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797A7"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cs/>
        </w:rPr>
      </w:pPr>
    </w:p>
    <w:p w14:paraId="638184CF"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7AD0DA4E"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3953CBC3" w14:textId="77777777" w:rsidR="004654DB" w:rsidRPr="005C445F" w:rsidRDefault="00B3470F" w:rsidP="005C445F">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E02F50">
        <w:rPr>
          <w:rFonts w:ascii="Tahoma" w:hAnsi="Tahoma" w:cs="Tahoma"/>
          <w:b/>
          <w:bCs/>
        </w:rPr>
        <w:tab/>
      </w:r>
    </w:p>
    <w:p w14:paraId="5EBCC131" w14:textId="77777777" w:rsidR="00B3470F" w:rsidRPr="00E02F50" w:rsidRDefault="00053248" w:rsidP="00B3470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r w:rsidRPr="00E02F50">
        <w:rPr>
          <w:noProof/>
        </w:rPr>
        <w:drawing>
          <wp:anchor distT="0" distB="0" distL="114300" distR="114300" simplePos="0" relativeHeight="251659776" behindDoc="0" locked="0" layoutInCell="1" allowOverlap="1" wp14:anchorId="71CCF7F8" wp14:editId="5F51CDFE">
            <wp:simplePos x="0" y="0"/>
            <wp:positionH relativeFrom="column">
              <wp:posOffset>4047045</wp:posOffset>
            </wp:positionH>
            <wp:positionV relativeFrom="paragraph">
              <wp:posOffset>184150</wp:posOffset>
            </wp:positionV>
            <wp:extent cx="1114425" cy="1055370"/>
            <wp:effectExtent l="0" t="0" r="9525" b="0"/>
            <wp:wrapSquare wrapText="bothSides"/>
            <wp:docPr id="242" name="Picture 3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4C6E57"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p>
    <w:p w14:paraId="3131A48C"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p>
    <w:p w14:paraId="58825764" w14:textId="77777777" w:rsidR="00B3470F" w:rsidRDefault="00B3470F" w:rsidP="005C445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p>
    <w:p w14:paraId="1B5F6A93" w14:textId="77777777" w:rsidR="005C445F" w:rsidRDefault="005C445F" w:rsidP="005C445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p>
    <w:p w14:paraId="36885BAD" w14:textId="77777777" w:rsidR="005C445F" w:rsidRPr="00E02F50" w:rsidRDefault="005C445F" w:rsidP="005C445F">
      <w:pPr>
        <w:pStyle w:val="Header"/>
        <w:tabs>
          <w:tab w:val="clear" w:pos="4153"/>
          <w:tab w:val="clear" w:pos="8306"/>
          <w:tab w:val="left" w:pos="1260"/>
          <w:tab w:val="left" w:pos="1530"/>
          <w:tab w:val="left" w:pos="1890"/>
        </w:tabs>
        <w:spacing w:line="440" w:lineRule="exact"/>
        <w:jc w:val="center"/>
        <w:rPr>
          <w:rFonts w:ascii="Tahoma" w:hAnsi="Tahoma" w:cs="Tahoma"/>
          <w:b/>
          <w:bCs/>
          <w:sz w:val="36"/>
          <w:szCs w:val="36"/>
        </w:rPr>
      </w:pPr>
    </w:p>
    <w:p w14:paraId="2831C042" w14:textId="77777777" w:rsidR="00B21D53" w:rsidRDefault="00B21D53" w:rsidP="00B21D53">
      <w:pPr>
        <w:pStyle w:val="Title"/>
        <w:spacing w:line="276" w:lineRule="auto"/>
        <w:rPr>
          <w:rFonts w:ascii="Cordia New" w:hAnsi="Cordia New" w:cs="Cordia New"/>
          <w:sz w:val="72"/>
          <w:szCs w:val="72"/>
          <w:u w:val="none"/>
        </w:rPr>
      </w:pPr>
      <w:r w:rsidRPr="00B21D53">
        <w:rPr>
          <w:rFonts w:cs="Tahoma"/>
          <w:sz w:val="56"/>
          <w:szCs w:val="56"/>
          <w:u w:val="none"/>
        </w:rPr>
        <w:t>FM DATA SET MANUAL</w:t>
      </w:r>
      <w:r w:rsidR="00B3470F" w:rsidRPr="00E02F50">
        <w:rPr>
          <w:rFonts w:ascii="Cordia New" w:hAnsi="Cordia New" w:cs="Cordia New"/>
          <w:sz w:val="72"/>
          <w:szCs w:val="72"/>
          <w:u w:val="none"/>
          <w:cs/>
        </w:rPr>
        <w:t xml:space="preserve">   </w:t>
      </w:r>
    </w:p>
    <w:p w14:paraId="17A97799" w14:textId="77777777" w:rsidR="00B3470F" w:rsidRPr="00B21D53" w:rsidRDefault="00B21D53" w:rsidP="00B21D53">
      <w:pPr>
        <w:pStyle w:val="Title"/>
        <w:spacing w:line="276" w:lineRule="auto"/>
        <w:rPr>
          <w:rFonts w:cs="Tahoma"/>
          <w:sz w:val="56"/>
          <w:szCs w:val="56"/>
          <w:u w:val="none"/>
        </w:rPr>
      </w:pPr>
      <w:r>
        <w:rPr>
          <w:rFonts w:cs="Tahoma" w:hint="cs"/>
          <w:sz w:val="56"/>
          <w:szCs w:val="56"/>
          <w:u w:val="none"/>
          <w:cs/>
        </w:rPr>
        <w:t>(</w:t>
      </w:r>
      <w:r w:rsidR="00B3470F" w:rsidRPr="00B21D53">
        <w:rPr>
          <w:rFonts w:cs="Tahoma"/>
          <w:sz w:val="56"/>
          <w:szCs w:val="56"/>
          <w:u w:val="none"/>
          <w:cs/>
        </w:rPr>
        <w:t>คู่มือการจัดทำชุดข้อมูล</w:t>
      </w:r>
      <w:r w:rsidR="009F6CAA" w:rsidRPr="00B21D53">
        <w:rPr>
          <w:rFonts w:cs="Tahoma"/>
          <w:sz w:val="56"/>
          <w:szCs w:val="56"/>
          <w:u w:val="none"/>
          <w:cs/>
        </w:rPr>
        <w:t>ด้านตลาดการเงิน</w:t>
      </w:r>
      <w:r>
        <w:rPr>
          <w:rFonts w:cs="Tahoma"/>
          <w:sz w:val="56"/>
          <w:szCs w:val="56"/>
          <w:u w:val="none"/>
        </w:rPr>
        <w:t>)</w:t>
      </w:r>
    </w:p>
    <w:p w14:paraId="5B5DF755" w14:textId="77777777" w:rsidR="00B3470F" w:rsidRPr="00B21D53"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sz w:val="56"/>
          <w:szCs w:val="56"/>
          <w:cs/>
        </w:rPr>
      </w:pPr>
    </w:p>
    <w:p w14:paraId="3EE64E0C"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sz w:val="36"/>
          <w:szCs w:val="36"/>
        </w:rPr>
      </w:pPr>
    </w:p>
    <w:p w14:paraId="244CF7DB"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sz w:val="36"/>
          <w:szCs w:val="36"/>
        </w:rPr>
        <w:sectPr w:rsidR="00B3470F" w:rsidRPr="00E02F50" w:rsidSect="004148D2">
          <w:headerReference w:type="default" r:id="rId13"/>
          <w:footerReference w:type="default" r:id="rId14"/>
          <w:pgSz w:w="16834" w:h="11909" w:orient="landscape" w:code="9"/>
          <w:pgMar w:top="1080" w:right="1147" w:bottom="900" w:left="1245" w:header="1296" w:footer="288" w:gutter="0"/>
          <w:pgNumType w:start="1" w:chapStyle="1"/>
          <w:cols w:space="720"/>
          <w:docGrid w:linePitch="435"/>
        </w:sectPr>
      </w:pPr>
    </w:p>
    <w:p w14:paraId="37CD49B3" w14:textId="77777777" w:rsidR="00B3470F"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pPr>
      <w:r w:rsidRPr="005C445F">
        <w:rPr>
          <w:rFonts w:ascii="Tahoma" w:hAnsi="Tahoma" w:cs="Tahoma"/>
          <w:b/>
          <w:bCs/>
        </w:rPr>
        <w:lastRenderedPageBreak/>
        <w:t>Document  information</w:t>
      </w:r>
    </w:p>
    <w:p w14:paraId="59913A42" w14:textId="77777777" w:rsidR="005C445F" w:rsidRPr="005C445F" w:rsidRDefault="005C445F" w:rsidP="005C445F">
      <w:pPr>
        <w:pStyle w:val="Header"/>
        <w:tabs>
          <w:tab w:val="clear" w:pos="4153"/>
          <w:tab w:val="clear" w:pos="8306"/>
          <w:tab w:val="left" w:pos="1260"/>
          <w:tab w:val="left" w:pos="1530"/>
          <w:tab w:val="left" w:pos="1890"/>
        </w:tabs>
        <w:rPr>
          <w:rFonts w:ascii="Tahoma" w:hAnsi="Tahoma" w:cs="Tahoma"/>
          <w:b/>
          <w:bCs/>
        </w:rPr>
      </w:pPr>
    </w:p>
    <w:p w14:paraId="3374D4D6" w14:textId="77777777" w:rsidR="00F10840" w:rsidRPr="00E06EAE" w:rsidRDefault="00E06EAE" w:rsidP="00E06EAE">
      <w:pPr>
        <w:pStyle w:val="Header"/>
        <w:tabs>
          <w:tab w:val="clear" w:pos="4153"/>
          <w:tab w:val="clear" w:pos="8306"/>
          <w:tab w:val="left" w:pos="1260"/>
          <w:tab w:val="left" w:pos="1530"/>
          <w:tab w:val="left" w:pos="1890"/>
        </w:tabs>
        <w:spacing w:line="440" w:lineRule="exact"/>
        <w:rPr>
          <w:rFonts w:ascii="Tahoma" w:hAnsi="Tahoma" w:cs="Tahoma"/>
          <w:b/>
          <w:bCs/>
        </w:rPr>
      </w:pPr>
      <w:r>
        <w:rPr>
          <w:rFonts w:ascii="Tahoma" w:hAnsi="Tahoma" w:cs="Tahoma"/>
          <w:b/>
          <w:bCs/>
        </w:rPr>
        <w:t>Revision history</w:t>
      </w: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40"/>
        <w:gridCol w:w="2177"/>
        <w:gridCol w:w="2070"/>
        <w:gridCol w:w="7920"/>
        <w:gridCol w:w="1235"/>
      </w:tblGrid>
      <w:tr w:rsidR="00CC0675" w:rsidRPr="00CC0675" w14:paraId="435ED7E5" w14:textId="77777777" w:rsidTr="00196B83">
        <w:trPr>
          <w:trHeight w:val="800"/>
          <w:tblHeader/>
        </w:trPr>
        <w:tc>
          <w:tcPr>
            <w:tcW w:w="1040" w:type="dxa"/>
            <w:tcBorders>
              <w:top w:val="single" w:sz="4" w:space="0" w:color="auto"/>
              <w:bottom w:val="single" w:sz="4" w:space="0" w:color="auto"/>
              <w:right w:val="single" w:sz="4" w:space="0" w:color="auto"/>
            </w:tcBorders>
            <w:shd w:val="clear" w:color="auto" w:fill="auto"/>
            <w:vAlign w:val="center"/>
          </w:tcPr>
          <w:p w14:paraId="2415EDEF" w14:textId="77777777" w:rsidR="00CC0675" w:rsidRPr="00CC0675" w:rsidRDefault="00CC0675" w:rsidP="00CC0675">
            <w:pPr>
              <w:pStyle w:val="TableHeading"/>
              <w:spacing w:line="360" w:lineRule="auto"/>
              <w:jc w:val="center"/>
              <w:rPr>
                <w:rFonts w:ascii="Tahoma" w:hAnsi="Tahoma" w:cs="Tahoma"/>
              </w:rPr>
            </w:pPr>
            <w:r w:rsidRPr="00CC0675">
              <w:rPr>
                <w:rFonts w:ascii="Tahoma" w:hAnsi="Tahoma" w:cs="Tahoma"/>
              </w:rPr>
              <w:t>Version number</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14:paraId="7855BBA5" w14:textId="77777777" w:rsidR="00CC0675" w:rsidRPr="00CC0675" w:rsidRDefault="00CC0675" w:rsidP="00CC0675">
            <w:pPr>
              <w:pStyle w:val="TableHeading"/>
              <w:spacing w:line="360" w:lineRule="auto"/>
              <w:jc w:val="center"/>
              <w:rPr>
                <w:rFonts w:ascii="Tahoma" w:hAnsi="Tahoma" w:cs="Tahoma"/>
              </w:rPr>
            </w:pPr>
            <w:r w:rsidRPr="00CC0675">
              <w:rPr>
                <w:rFonts w:ascii="Tahoma" w:hAnsi="Tahoma" w:cs="Tahoma"/>
              </w:rPr>
              <w:t>Released Date</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0C0C9045" w14:textId="77777777" w:rsidR="00CC0675" w:rsidRPr="00CC0675" w:rsidRDefault="00CC0675" w:rsidP="00CC0675">
            <w:pPr>
              <w:pStyle w:val="TableHeading"/>
              <w:spacing w:line="360" w:lineRule="auto"/>
              <w:jc w:val="center"/>
              <w:rPr>
                <w:rFonts w:ascii="Tahoma" w:hAnsi="Tahoma" w:cs="Tahoma"/>
              </w:rPr>
            </w:pPr>
            <w:r w:rsidRPr="00CC0675">
              <w:rPr>
                <w:rFonts w:ascii="Tahoma" w:hAnsi="Tahoma" w:cs="Tahoma"/>
              </w:rPr>
              <w:t>Effective Date</w:t>
            </w:r>
          </w:p>
        </w:tc>
        <w:tc>
          <w:tcPr>
            <w:tcW w:w="7920" w:type="dxa"/>
            <w:tcBorders>
              <w:top w:val="single" w:sz="4" w:space="0" w:color="auto"/>
              <w:left w:val="single" w:sz="4" w:space="0" w:color="auto"/>
              <w:bottom w:val="single" w:sz="4" w:space="0" w:color="auto"/>
              <w:right w:val="single" w:sz="4" w:space="0" w:color="auto"/>
            </w:tcBorders>
            <w:shd w:val="clear" w:color="auto" w:fill="auto"/>
            <w:vAlign w:val="center"/>
          </w:tcPr>
          <w:p w14:paraId="59076D20" w14:textId="77777777" w:rsidR="00CC0675" w:rsidRPr="00CC0675" w:rsidRDefault="00CC0675" w:rsidP="00CC0675">
            <w:pPr>
              <w:pStyle w:val="TableHeading"/>
              <w:spacing w:line="360" w:lineRule="auto"/>
              <w:jc w:val="center"/>
              <w:rPr>
                <w:rFonts w:ascii="Tahoma" w:hAnsi="Tahoma" w:cs="Tahoma"/>
              </w:rPr>
            </w:pPr>
            <w:r w:rsidRPr="00CC0675">
              <w:rPr>
                <w:rFonts w:ascii="Tahoma" w:hAnsi="Tahoma" w:cs="Tahoma"/>
              </w:rPr>
              <w:t>Summary of changes</w:t>
            </w:r>
          </w:p>
        </w:tc>
        <w:tc>
          <w:tcPr>
            <w:tcW w:w="1235" w:type="dxa"/>
            <w:tcBorders>
              <w:top w:val="single" w:sz="4" w:space="0" w:color="auto"/>
              <w:left w:val="single" w:sz="4" w:space="0" w:color="auto"/>
              <w:bottom w:val="single" w:sz="4" w:space="0" w:color="auto"/>
            </w:tcBorders>
            <w:shd w:val="clear" w:color="auto" w:fill="auto"/>
            <w:vAlign w:val="center"/>
          </w:tcPr>
          <w:p w14:paraId="0CF23819" w14:textId="77777777" w:rsidR="00CC0675" w:rsidRPr="00CC0675" w:rsidRDefault="00CC0675" w:rsidP="00CC0675">
            <w:pPr>
              <w:pStyle w:val="TableHeading"/>
              <w:spacing w:line="360" w:lineRule="auto"/>
              <w:jc w:val="center"/>
              <w:rPr>
                <w:rFonts w:ascii="Tahoma" w:hAnsi="Tahoma" w:cs="Tahoma"/>
              </w:rPr>
            </w:pPr>
            <w:r w:rsidRPr="00CC0675">
              <w:rPr>
                <w:rFonts w:ascii="Tahoma" w:hAnsi="Tahoma" w:cs="Tahoma"/>
              </w:rPr>
              <w:t>Revision marks</w:t>
            </w:r>
          </w:p>
        </w:tc>
      </w:tr>
      <w:tr w:rsidR="00CC0675" w:rsidRPr="00EB2F3D" w14:paraId="09619BB5" w14:textId="77777777" w:rsidTr="00196B83">
        <w:trPr>
          <w:trHeight w:val="539"/>
        </w:trPr>
        <w:tc>
          <w:tcPr>
            <w:tcW w:w="1040" w:type="dxa"/>
            <w:tcBorders>
              <w:top w:val="single" w:sz="4" w:space="0" w:color="auto"/>
            </w:tcBorders>
            <w:shd w:val="clear" w:color="auto" w:fill="auto"/>
          </w:tcPr>
          <w:p w14:paraId="288D4A9A" w14:textId="77777777" w:rsidR="00CC0675" w:rsidRPr="00E06EAE" w:rsidRDefault="00CC0675" w:rsidP="00CC0675">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r w:rsidRPr="00E06EAE">
              <w:rPr>
                <w:rFonts w:ascii="Tahoma" w:hAnsi="Tahoma" w:cs="Tahoma"/>
                <w:b/>
                <w:bCs/>
                <w:color w:val="000000" w:themeColor="text1"/>
              </w:rPr>
              <w:t>1.0</w:t>
            </w:r>
          </w:p>
        </w:tc>
        <w:tc>
          <w:tcPr>
            <w:tcW w:w="2177" w:type="dxa"/>
            <w:tcBorders>
              <w:top w:val="single" w:sz="4" w:space="0" w:color="auto"/>
            </w:tcBorders>
            <w:shd w:val="clear" w:color="auto" w:fill="auto"/>
          </w:tcPr>
          <w:p w14:paraId="4F73CAB0" w14:textId="77777777" w:rsidR="00CC0675" w:rsidRPr="00E06EAE" w:rsidRDefault="00CC0675" w:rsidP="00CC0675">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r w:rsidRPr="00E06EAE">
              <w:rPr>
                <w:rFonts w:ascii="Tahoma" w:hAnsi="Tahoma" w:cs="Tahoma"/>
                <w:b/>
                <w:bCs/>
                <w:color w:val="000000" w:themeColor="text1"/>
              </w:rPr>
              <w:t>24 December 2018</w:t>
            </w:r>
          </w:p>
        </w:tc>
        <w:tc>
          <w:tcPr>
            <w:tcW w:w="2070" w:type="dxa"/>
            <w:tcBorders>
              <w:top w:val="single" w:sz="4" w:space="0" w:color="auto"/>
            </w:tcBorders>
            <w:shd w:val="clear" w:color="auto" w:fill="auto"/>
          </w:tcPr>
          <w:p w14:paraId="2833AC7D" w14:textId="135E4732" w:rsidR="00CC0675" w:rsidRPr="00F15DAA" w:rsidRDefault="00CC0675" w:rsidP="00F15DAA">
            <w:pPr>
              <w:pStyle w:val="Header"/>
              <w:tabs>
                <w:tab w:val="clear" w:pos="4153"/>
                <w:tab w:val="clear" w:pos="8306"/>
                <w:tab w:val="left" w:pos="1260"/>
                <w:tab w:val="left" w:pos="1530"/>
                <w:tab w:val="left" w:pos="1890"/>
              </w:tabs>
              <w:spacing w:before="120" w:line="360" w:lineRule="auto"/>
              <w:jc w:val="center"/>
              <w:rPr>
                <w:rFonts w:ascii="Tahoma" w:hAnsi="Tahoma" w:cs="Tahoma"/>
                <w:b/>
                <w:bCs/>
              </w:rPr>
            </w:pPr>
            <w:r w:rsidRPr="00F15DAA">
              <w:rPr>
                <w:rFonts w:ascii="Tahoma" w:hAnsi="Tahoma" w:cs="Tahoma"/>
                <w:b/>
                <w:bCs/>
              </w:rPr>
              <w:t xml:space="preserve">1 </w:t>
            </w:r>
            <w:r w:rsidR="00F15DAA">
              <w:rPr>
                <w:rFonts w:ascii="Tahoma" w:hAnsi="Tahoma" w:cs="Tahoma"/>
                <w:b/>
                <w:bCs/>
              </w:rPr>
              <w:t>January</w:t>
            </w:r>
            <w:r w:rsidRPr="00F15DAA">
              <w:rPr>
                <w:rFonts w:ascii="Tahoma" w:hAnsi="Tahoma" w:cs="Tahoma"/>
                <w:b/>
                <w:bCs/>
              </w:rPr>
              <w:t xml:space="preserve"> 2019</w:t>
            </w:r>
          </w:p>
        </w:tc>
        <w:tc>
          <w:tcPr>
            <w:tcW w:w="7920" w:type="dxa"/>
            <w:tcBorders>
              <w:top w:val="single" w:sz="4" w:space="0" w:color="auto"/>
            </w:tcBorders>
            <w:shd w:val="clear" w:color="auto" w:fill="auto"/>
          </w:tcPr>
          <w:p w14:paraId="616CF620" w14:textId="77777777" w:rsidR="00CC0675" w:rsidRPr="00E06EAE" w:rsidRDefault="00CC0675" w:rsidP="00CC0675">
            <w:pPr>
              <w:pStyle w:val="Header"/>
              <w:tabs>
                <w:tab w:val="clear" w:pos="4153"/>
                <w:tab w:val="clear" w:pos="8306"/>
                <w:tab w:val="left" w:pos="1260"/>
                <w:tab w:val="left" w:pos="1530"/>
                <w:tab w:val="left" w:pos="1890"/>
              </w:tabs>
              <w:spacing w:before="120" w:line="360" w:lineRule="auto"/>
              <w:rPr>
                <w:rFonts w:ascii="Tahoma" w:hAnsi="Tahoma" w:cs="Tahoma"/>
                <w:b/>
                <w:bCs/>
                <w:color w:val="000000" w:themeColor="text1"/>
              </w:rPr>
            </w:pPr>
            <w:r w:rsidRPr="00E06EAE">
              <w:rPr>
                <w:rFonts w:ascii="Tahoma" w:hAnsi="Tahoma" w:cs="Tahoma"/>
                <w:b/>
                <w:bCs/>
                <w:color w:val="000000" w:themeColor="text1"/>
              </w:rPr>
              <w:t>First version</w:t>
            </w:r>
          </w:p>
        </w:tc>
        <w:tc>
          <w:tcPr>
            <w:tcW w:w="1235" w:type="dxa"/>
            <w:tcBorders>
              <w:top w:val="single" w:sz="4" w:space="0" w:color="auto"/>
            </w:tcBorders>
            <w:shd w:val="clear" w:color="auto" w:fill="auto"/>
          </w:tcPr>
          <w:p w14:paraId="2C2B04BD" w14:textId="77777777" w:rsidR="00CC0675" w:rsidRPr="00E06EAE" w:rsidRDefault="00CC0675" w:rsidP="00CC0675">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r w:rsidRPr="00E06EAE">
              <w:rPr>
                <w:rFonts w:ascii="Tahoma" w:hAnsi="Tahoma" w:cs="Tahoma"/>
                <w:b/>
                <w:bCs/>
                <w:color w:val="000000" w:themeColor="text1"/>
              </w:rPr>
              <w:t>No</w:t>
            </w:r>
          </w:p>
        </w:tc>
      </w:tr>
      <w:tr w:rsidR="00773AF1" w:rsidRPr="00EB2F3D" w14:paraId="6807C00B" w14:textId="77777777" w:rsidTr="00196B83">
        <w:trPr>
          <w:trHeight w:val="404"/>
        </w:trPr>
        <w:tc>
          <w:tcPr>
            <w:tcW w:w="1040" w:type="dxa"/>
            <w:shd w:val="clear" w:color="auto" w:fill="auto"/>
          </w:tcPr>
          <w:p w14:paraId="009F2874" w14:textId="77777777" w:rsidR="00773AF1" w:rsidRPr="00F15DAA" w:rsidRDefault="00773AF1" w:rsidP="00773AF1">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r w:rsidRPr="00F15DAA">
              <w:rPr>
                <w:rFonts w:ascii="Tahoma" w:hAnsi="Tahoma" w:cs="Tahoma"/>
                <w:b/>
                <w:bCs/>
                <w:color w:val="000000" w:themeColor="text1"/>
              </w:rPr>
              <w:t>2.0</w:t>
            </w:r>
          </w:p>
        </w:tc>
        <w:tc>
          <w:tcPr>
            <w:tcW w:w="2177" w:type="dxa"/>
            <w:shd w:val="clear" w:color="auto" w:fill="auto"/>
          </w:tcPr>
          <w:p w14:paraId="74DF985E" w14:textId="0CF565DC" w:rsidR="00773AF1" w:rsidRPr="00F15DAA" w:rsidRDefault="00CD3D83" w:rsidP="00CD3D83">
            <w:pPr>
              <w:pStyle w:val="Header"/>
              <w:tabs>
                <w:tab w:val="clear" w:pos="4153"/>
                <w:tab w:val="clear" w:pos="8306"/>
                <w:tab w:val="left" w:pos="1260"/>
                <w:tab w:val="left" w:pos="1530"/>
                <w:tab w:val="left" w:pos="1890"/>
              </w:tabs>
              <w:spacing w:before="120" w:line="360" w:lineRule="auto"/>
              <w:rPr>
                <w:rFonts w:ascii="Tahoma" w:hAnsi="Tahoma" w:cs="Tahoma"/>
                <w:b/>
                <w:bCs/>
              </w:rPr>
            </w:pPr>
            <w:r>
              <w:rPr>
                <w:rFonts w:ascii="Tahoma" w:hAnsi="Tahoma" w:cs="Tahoma"/>
                <w:b/>
                <w:bCs/>
              </w:rPr>
              <w:t xml:space="preserve"> 2 September</w:t>
            </w:r>
            <w:r w:rsidR="00773AF1" w:rsidRPr="00F15DAA">
              <w:rPr>
                <w:rFonts w:ascii="Tahoma" w:hAnsi="Tahoma" w:cs="Tahoma"/>
                <w:b/>
                <w:bCs/>
              </w:rPr>
              <w:t xml:space="preserve"> 2019</w:t>
            </w:r>
          </w:p>
        </w:tc>
        <w:tc>
          <w:tcPr>
            <w:tcW w:w="2070" w:type="dxa"/>
            <w:shd w:val="clear" w:color="auto" w:fill="auto"/>
          </w:tcPr>
          <w:p w14:paraId="40E55120" w14:textId="77777777" w:rsidR="00773AF1" w:rsidRPr="00F15DAA" w:rsidRDefault="00773AF1" w:rsidP="00773AF1">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r w:rsidRPr="00F15DAA">
              <w:rPr>
                <w:rFonts w:ascii="Tahoma" w:hAnsi="Tahoma" w:cs="Tahoma"/>
                <w:b/>
                <w:bCs/>
              </w:rPr>
              <w:t>1 January 2020</w:t>
            </w:r>
          </w:p>
        </w:tc>
        <w:tc>
          <w:tcPr>
            <w:tcW w:w="7920" w:type="dxa"/>
            <w:shd w:val="clear" w:color="auto" w:fill="auto"/>
          </w:tcPr>
          <w:p w14:paraId="38660B1F" w14:textId="5C991C6D" w:rsidR="00773AF1" w:rsidRPr="00F15DAA" w:rsidRDefault="00773AF1" w:rsidP="00773AF1">
            <w:pPr>
              <w:pStyle w:val="Header"/>
              <w:tabs>
                <w:tab w:val="clear" w:pos="4153"/>
                <w:tab w:val="clear" w:pos="8306"/>
                <w:tab w:val="left" w:pos="1260"/>
                <w:tab w:val="left" w:pos="1530"/>
                <w:tab w:val="left" w:pos="1890"/>
              </w:tabs>
              <w:spacing w:before="120" w:line="360" w:lineRule="auto"/>
              <w:rPr>
                <w:rFonts w:ascii="Tahoma" w:hAnsi="Tahoma" w:cs="Tahoma"/>
                <w:b/>
                <w:bCs/>
                <w:color w:val="000000" w:themeColor="text1"/>
              </w:rPr>
            </w:pPr>
            <w:r w:rsidRPr="00F15DAA">
              <w:rPr>
                <w:rFonts w:ascii="Tahoma" w:hAnsi="Tahoma" w:cs="Tahoma"/>
                <w:b/>
                <w:bCs/>
                <w:color w:val="000000" w:themeColor="text1"/>
              </w:rPr>
              <w:t>Second version</w:t>
            </w:r>
          </w:p>
          <w:p w14:paraId="3DC57D94" w14:textId="6BB82361" w:rsidR="00773AF1" w:rsidRPr="00F15DAA" w:rsidRDefault="00773AF1" w:rsidP="00773AF1">
            <w:pPr>
              <w:pStyle w:val="Header"/>
              <w:tabs>
                <w:tab w:val="clear" w:pos="4153"/>
                <w:tab w:val="clear" w:pos="8306"/>
                <w:tab w:val="left" w:pos="1260"/>
                <w:tab w:val="left" w:pos="1530"/>
                <w:tab w:val="left" w:pos="1890"/>
              </w:tabs>
              <w:spacing w:line="360" w:lineRule="auto"/>
              <w:rPr>
                <w:rFonts w:ascii="Tahoma" w:hAnsi="Tahoma" w:cs="Tahoma"/>
              </w:rPr>
            </w:pPr>
            <w:r w:rsidRPr="00F15DAA">
              <w:rPr>
                <w:rFonts w:ascii="Tahoma" w:hAnsi="Tahoma" w:cs="Tahoma"/>
              </w:rPr>
              <w:t>Reference to file “Summary of Change on F</w:t>
            </w:r>
            <w:r w:rsidR="00E07A28" w:rsidRPr="00F15DAA">
              <w:rPr>
                <w:rFonts w:ascii="Tahoma" w:hAnsi="Tahoma" w:cs="Tahoma"/>
              </w:rPr>
              <w:t>M</w:t>
            </w:r>
            <w:r w:rsidRPr="00F15DAA">
              <w:rPr>
                <w:rFonts w:ascii="Tahoma" w:hAnsi="Tahoma" w:cs="Tahoma"/>
              </w:rPr>
              <w:t xml:space="preserve"> Data Set Manual version 2.0 from version 1.0”</w:t>
            </w:r>
          </w:p>
          <w:p w14:paraId="5C6F5E05" w14:textId="77777777" w:rsidR="00773AF1" w:rsidRPr="00F15DAA" w:rsidRDefault="00773AF1" w:rsidP="00773AF1">
            <w:pPr>
              <w:pStyle w:val="Header"/>
              <w:tabs>
                <w:tab w:val="clear" w:pos="4153"/>
                <w:tab w:val="clear" w:pos="8306"/>
                <w:tab w:val="left" w:pos="1260"/>
                <w:tab w:val="left" w:pos="1530"/>
                <w:tab w:val="left" w:pos="1890"/>
              </w:tabs>
              <w:spacing w:line="360" w:lineRule="auto"/>
              <w:rPr>
                <w:rFonts w:ascii="Tahoma" w:hAnsi="Tahoma" w:cs="Tahoma"/>
                <w:color w:val="000000" w:themeColor="text1"/>
              </w:rPr>
            </w:pPr>
            <w:r w:rsidRPr="00F15DAA">
              <w:rPr>
                <w:rFonts w:ascii="Tahoma" w:hAnsi="Tahoma" w:cs="Tahoma"/>
                <w:color w:val="000000" w:themeColor="text1"/>
              </w:rPr>
              <w:t xml:space="preserve">Remark: All changes from version 1.0 to version 2.0 are in </w:t>
            </w:r>
            <w:r w:rsidRPr="00F15DAA">
              <w:rPr>
                <w:rFonts w:ascii="Tahoma" w:hAnsi="Tahoma" w:cs="Tahoma"/>
                <w:color w:val="0000FF"/>
              </w:rPr>
              <w:t>blue font</w:t>
            </w:r>
            <w:r w:rsidRPr="00F15DAA">
              <w:rPr>
                <w:rFonts w:ascii="Tahoma" w:hAnsi="Tahoma" w:cs="Tahoma"/>
                <w:color w:val="000000" w:themeColor="text1"/>
              </w:rPr>
              <w:t>.</w:t>
            </w:r>
          </w:p>
          <w:p w14:paraId="3776DC0E" w14:textId="77777777" w:rsidR="00773AF1" w:rsidRPr="00F15DAA" w:rsidRDefault="00773AF1" w:rsidP="00773AF1">
            <w:pPr>
              <w:pStyle w:val="Header"/>
              <w:tabs>
                <w:tab w:val="clear" w:pos="4153"/>
                <w:tab w:val="clear" w:pos="8306"/>
                <w:tab w:val="left" w:pos="1260"/>
                <w:tab w:val="left" w:pos="1530"/>
                <w:tab w:val="left" w:pos="1890"/>
              </w:tabs>
              <w:spacing w:line="360" w:lineRule="auto"/>
              <w:rPr>
                <w:rFonts w:ascii="Tahoma" w:hAnsi="Tahoma" w:cs="Tahoma"/>
                <w:color w:val="000000" w:themeColor="text1"/>
              </w:rPr>
            </w:pPr>
          </w:p>
          <w:p w14:paraId="65E4D0B0" w14:textId="77777777" w:rsidR="00773AF1" w:rsidRPr="00F15DAA" w:rsidRDefault="00773AF1" w:rsidP="00773AF1">
            <w:pPr>
              <w:pStyle w:val="Header"/>
              <w:tabs>
                <w:tab w:val="left" w:pos="1260"/>
                <w:tab w:val="left" w:pos="1530"/>
                <w:tab w:val="left" w:pos="1890"/>
              </w:tabs>
              <w:spacing w:line="360" w:lineRule="auto"/>
              <w:rPr>
                <w:rFonts w:ascii="Tahoma" w:hAnsi="Tahoma" w:cs="Tahoma"/>
                <w:b/>
                <w:bCs/>
                <w:color w:val="000000" w:themeColor="text1"/>
              </w:rPr>
            </w:pPr>
            <w:r w:rsidRPr="00F15DAA">
              <w:rPr>
                <w:rFonts w:ascii="Tahoma" w:hAnsi="Tahoma" w:cs="Tahoma"/>
                <w:b/>
                <w:bCs/>
                <w:color w:val="000000" w:themeColor="text1"/>
              </w:rPr>
              <w:t>New document format are as follows:</w:t>
            </w:r>
          </w:p>
          <w:p w14:paraId="1626D458" w14:textId="77777777" w:rsidR="00773AF1" w:rsidRPr="00F15DAA" w:rsidRDefault="00773AF1" w:rsidP="00773AF1">
            <w:pPr>
              <w:pStyle w:val="Header"/>
              <w:tabs>
                <w:tab w:val="left" w:pos="1260"/>
                <w:tab w:val="left" w:pos="1530"/>
                <w:tab w:val="left" w:pos="1890"/>
              </w:tabs>
              <w:spacing w:line="360" w:lineRule="auto"/>
              <w:rPr>
                <w:rFonts w:ascii="Tahoma" w:hAnsi="Tahoma" w:cs="Tahoma"/>
                <w:color w:val="000000" w:themeColor="text1"/>
                <w:cs/>
              </w:rPr>
            </w:pPr>
            <w:r w:rsidRPr="00F15DAA">
              <w:rPr>
                <w:rFonts w:ascii="Tahoma" w:hAnsi="Tahoma" w:cs="Tahoma"/>
                <w:color w:val="000000" w:themeColor="text1"/>
              </w:rPr>
              <w:t>Categorize validation rules into 2 groups, Schema Validation and Dataset Validation. Cross validation rules will be separated and listed in another document, Cross Validation Document.</w:t>
            </w:r>
          </w:p>
          <w:p w14:paraId="6AACF6BA" w14:textId="64BC5107" w:rsidR="00773AF1" w:rsidRPr="00F15DAA" w:rsidRDefault="00DB0EC6" w:rsidP="00CE171A">
            <w:pPr>
              <w:pStyle w:val="Header"/>
              <w:numPr>
                <w:ilvl w:val="0"/>
                <w:numId w:val="44"/>
              </w:numPr>
              <w:tabs>
                <w:tab w:val="left" w:pos="1260"/>
                <w:tab w:val="left" w:pos="1530"/>
                <w:tab w:val="left" w:pos="1890"/>
              </w:tabs>
              <w:spacing w:line="360" w:lineRule="auto"/>
              <w:rPr>
                <w:rFonts w:ascii="Tahoma" w:hAnsi="Tahoma" w:cs="Tahoma"/>
              </w:rPr>
            </w:pPr>
            <w:r w:rsidRPr="00DB0EC6">
              <w:rPr>
                <w:rFonts w:ascii="Tahoma" w:hAnsi="Tahoma" w:cs="Tahoma"/>
                <w:b/>
              </w:rPr>
              <w:t>Schema Validation:</w:t>
            </w:r>
            <w:r w:rsidR="00773AF1" w:rsidRPr="00F15DAA">
              <w:rPr>
                <w:rFonts w:ascii="Tahoma" w:hAnsi="Tahoma" w:cs="Tahoma"/>
              </w:rPr>
              <w:t xml:space="preserve"> Validation rules that validate by using XML schema and the validation will be done immediately after the data set is submitted to the DMS data acquisition.</w:t>
            </w:r>
          </w:p>
          <w:p w14:paraId="088237B5" w14:textId="77777777" w:rsidR="00773AF1" w:rsidRPr="00F15DAA" w:rsidRDefault="00773AF1" w:rsidP="00CE171A">
            <w:pPr>
              <w:pStyle w:val="Header"/>
              <w:numPr>
                <w:ilvl w:val="0"/>
                <w:numId w:val="44"/>
              </w:numPr>
              <w:tabs>
                <w:tab w:val="left" w:pos="1260"/>
                <w:tab w:val="left" w:pos="1530"/>
                <w:tab w:val="left" w:pos="1890"/>
              </w:tabs>
              <w:spacing w:line="360" w:lineRule="auto"/>
              <w:rPr>
                <w:rFonts w:ascii="Tahoma" w:hAnsi="Tahoma" w:cs="Tahoma"/>
              </w:rPr>
            </w:pPr>
            <w:r w:rsidRPr="00F15DAA">
              <w:rPr>
                <w:rFonts w:ascii="Tahoma" w:hAnsi="Tahoma" w:cs="Tahoma"/>
              </w:rPr>
              <w:t>Dataset Validation: Validation rules that will be done by the system after the data set is in the “pass basic validation" status.</w:t>
            </w:r>
          </w:p>
          <w:p w14:paraId="54D1C132" w14:textId="77777777" w:rsidR="00773AF1" w:rsidRDefault="00773AF1" w:rsidP="00CE171A">
            <w:pPr>
              <w:pStyle w:val="Header"/>
              <w:numPr>
                <w:ilvl w:val="0"/>
                <w:numId w:val="44"/>
              </w:numPr>
              <w:tabs>
                <w:tab w:val="left" w:pos="1260"/>
                <w:tab w:val="left" w:pos="1530"/>
                <w:tab w:val="left" w:pos="1890"/>
              </w:tabs>
              <w:spacing w:line="360" w:lineRule="auto"/>
              <w:rPr>
                <w:rFonts w:ascii="Tahoma" w:hAnsi="Tahoma" w:cs="Tahoma"/>
              </w:rPr>
            </w:pPr>
            <w:r w:rsidRPr="00F15DAA">
              <w:rPr>
                <w:rFonts w:ascii="Tahoma" w:hAnsi="Tahoma" w:cs="Tahoma"/>
              </w:rPr>
              <w:t>Cross Validation: Validation rules that validate between Data Set(s) and the validation will be done by the system after the data set is in the “pass complex validation" status.</w:t>
            </w:r>
          </w:p>
          <w:p w14:paraId="069FD115" w14:textId="6597CD36" w:rsidR="00196B83" w:rsidRPr="00196B83" w:rsidRDefault="00196B83" w:rsidP="00196B83">
            <w:pPr>
              <w:pStyle w:val="Header"/>
              <w:tabs>
                <w:tab w:val="left" w:pos="1260"/>
                <w:tab w:val="left" w:pos="1530"/>
                <w:tab w:val="left" w:pos="1890"/>
              </w:tabs>
              <w:spacing w:line="360" w:lineRule="auto"/>
              <w:rPr>
                <w:rFonts w:ascii="Tahoma" w:hAnsi="Tahoma" w:cs="Tahoma"/>
              </w:rPr>
            </w:pPr>
            <w:r w:rsidRPr="00196B83">
              <w:rPr>
                <w:rFonts w:ascii="Tahoma" w:hAnsi="Tahoma" w:cs="Tahoma"/>
              </w:rPr>
              <w:lastRenderedPageBreak/>
              <w:t>This document, “F</w:t>
            </w:r>
            <w:r>
              <w:rPr>
                <w:rFonts w:ascii="Tahoma" w:hAnsi="Tahoma" w:cs="Tahoma"/>
              </w:rPr>
              <w:t>M</w:t>
            </w:r>
            <w:r w:rsidRPr="00196B83">
              <w:rPr>
                <w:rFonts w:ascii="Tahoma" w:hAnsi="Tahoma" w:cs="Tahoma"/>
              </w:rPr>
              <w:t xml:space="preserve"> Data Set Manual version</w:t>
            </w:r>
            <w:r w:rsidRPr="00196B83">
              <w:rPr>
                <w:rFonts w:ascii="Tahoma" w:hAnsi="Tahoma" w:cs="Tahoma"/>
                <w:cs/>
              </w:rPr>
              <w:t xml:space="preserve"> </w:t>
            </w:r>
            <w:r w:rsidRPr="00196B83">
              <w:rPr>
                <w:rFonts w:ascii="Tahoma" w:hAnsi="Tahoma" w:cs="Tahoma"/>
              </w:rPr>
              <w:t>2.</w:t>
            </w:r>
            <w:r>
              <w:rPr>
                <w:rFonts w:ascii="Tahoma" w:hAnsi="Tahoma" w:cs="Tahoma"/>
              </w:rPr>
              <w:t>0</w:t>
            </w:r>
            <w:r w:rsidRPr="00196B83">
              <w:rPr>
                <w:rFonts w:ascii="Tahoma" w:hAnsi="Tahoma" w:cs="Tahoma"/>
              </w:rPr>
              <w:t>”, is designed to be used with “</w:t>
            </w:r>
            <w:r>
              <w:rPr>
                <w:rFonts w:ascii="Tahoma" w:hAnsi="Tahoma" w:cs="Tahoma"/>
              </w:rPr>
              <w:t>FM</w:t>
            </w:r>
            <w:r w:rsidRPr="00196B83">
              <w:rPr>
                <w:rFonts w:ascii="Tahoma" w:hAnsi="Tahoma" w:cs="Tahoma"/>
              </w:rPr>
              <w:t xml:space="preserve"> Data Set Document version 2.</w:t>
            </w:r>
            <w:r>
              <w:rPr>
                <w:rFonts w:ascii="Tahoma" w:hAnsi="Tahoma" w:cs="Tahoma"/>
              </w:rPr>
              <w:t>0</w:t>
            </w:r>
            <w:r w:rsidR="003F37B4">
              <w:rPr>
                <w:rFonts w:ascii="Tahoma" w:hAnsi="Tahoma" w:cs="Tahoma"/>
              </w:rPr>
              <w:t>”,</w:t>
            </w:r>
            <w:r w:rsidRPr="00196B83">
              <w:rPr>
                <w:rFonts w:ascii="Tahoma" w:hAnsi="Tahoma" w:cs="Tahoma"/>
                <w:rtl/>
                <w:cs/>
              </w:rPr>
              <w:t xml:space="preserve"> </w:t>
            </w:r>
            <w:r w:rsidRPr="00196B83">
              <w:rPr>
                <w:rFonts w:ascii="Tahoma" w:hAnsi="Tahoma" w:cs="Tahoma"/>
              </w:rPr>
              <w:t>“DMS Classification Document version</w:t>
            </w:r>
            <w:r w:rsidRPr="00196B83">
              <w:rPr>
                <w:rFonts w:ascii="Tahoma" w:hAnsi="Tahoma" w:cs="Tahoma"/>
                <w:rtl/>
                <w:cs/>
              </w:rPr>
              <w:t xml:space="preserve"> </w:t>
            </w:r>
            <w:r w:rsidRPr="00196B83">
              <w:rPr>
                <w:rFonts w:ascii="Tahoma" w:hAnsi="Tahoma" w:cs="Tahoma"/>
              </w:rPr>
              <w:t>19.</w:t>
            </w:r>
            <w:r>
              <w:rPr>
                <w:rFonts w:ascii="Tahoma" w:hAnsi="Tahoma" w:cs="Tahoma"/>
              </w:rPr>
              <w:t>2</w:t>
            </w:r>
            <w:r w:rsidRPr="00196B83">
              <w:rPr>
                <w:rFonts w:ascii="Tahoma" w:hAnsi="Tahoma" w:cs="Tahoma"/>
                <w:cs/>
              </w:rPr>
              <w:t>”</w:t>
            </w:r>
            <w:r w:rsidR="003F37B4">
              <w:rPr>
                <w:rFonts w:ascii="Tahoma" w:hAnsi="Tahoma" w:cs="Tahoma"/>
              </w:rPr>
              <w:t xml:space="preserve"> and “</w:t>
            </w:r>
            <w:r w:rsidR="003F37B4" w:rsidRPr="003F37B4">
              <w:rPr>
                <w:rFonts w:ascii="Tahoma" w:hAnsi="Tahoma" w:cs="Tahoma"/>
              </w:rPr>
              <w:t>FM Data Set Cross Validation version 1.0</w:t>
            </w:r>
            <w:r w:rsidR="003F37B4">
              <w:rPr>
                <w:rFonts w:ascii="Tahoma" w:hAnsi="Tahoma" w:cs="Tahoma"/>
              </w:rPr>
              <w:t>”</w:t>
            </w:r>
          </w:p>
        </w:tc>
        <w:tc>
          <w:tcPr>
            <w:tcW w:w="1235" w:type="dxa"/>
            <w:shd w:val="clear" w:color="auto" w:fill="auto"/>
          </w:tcPr>
          <w:p w14:paraId="3C24BA31" w14:textId="77777777" w:rsidR="00773AF1" w:rsidRPr="00F15DAA" w:rsidRDefault="00773AF1" w:rsidP="00773AF1">
            <w:pPr>
              <w:pStyle w:val="Header"/>
              <w:tabs>
                <w:tab w:val="clear" w:pos="4153"/>
                <w:tab w:val="clear" w:pos="8306"/>
                <w:tab w:val="left" w:pos="1260"/>
                <w:tab w:val="left" w:pos="1530"/>
                <w:tab w:val="left" w:pos="1890"/>
              </w:tabs>
              <w:spacing w:line="440" w:lineRule="exact"/>
              <w:jc w:val="center"/>
              <w:rPr>
                <w:rFonts w:ascii="Tahoma" w:hAnsi="Tahoma" w:cs="Tahoma"/>
                <w:b/>
                <w:bCs/>
                <w:color w:val="000000" w:themeColor="text1"/>
              </w:rPr>
            </w:pPr>
            <w:r w:rsidRPr="00F15DAA">
              <w:rPr>
                <w:rFonts w:ascii="Tahoma" w:hAnsi="Tahoma" w:cs="Tahoma"/>
                <w:b/>
                <w:bCs/>
                <w:color w:val="000000" w:themeColor="text1"/>
              </w:rPr>
              <w:lastRenderedPageBreak/>
              <w:t>Yes</w:t>
            </w:r>
          </w:p>
        </w:tc>
      </w:tr>
    </w:tbl>
    <w:p w14:paraId="0C5F4276" w14:textId="77777777" w:rsidR="00E47BFD" w:rsidRDefault="00E47BFD" w:rsidP="00E570A9">
      <w:pPr>
        <w:pStyle w:val="Title"/>
        <w:tabs>
          <w:tab w:val="left" w:pos="6161"/>
        </w:tabs>
        <w:jc w:val="left"/>
        <w:rPr>
          <w:rFonts w:ascii="Angsana New" w:hAnsi="Angsana New"/>
          <w:b w:val="0"/>
          <w:bCs w:val="0"/>
          <w:sz w:val="32"/>
          <w:szCs w:val="32"/>
          <w:u w:val="none"/>
          <w:cs/>
        </w:rPr>
        <w:sectPr w:rsidR="00E47BFD" w:rsidSect="00681BE1">
          <w:footerReference w:type="default" r:id="rId15"/>
          <w:pgSz w:w="16834" w:h="11909" w:orient="landscape" w:code="9"/>
          <w:pgMar w:top="1080" w:right="1147" w:bottom="900" w:left="1245" w:header="1296" w:footer="288" w:gutter="0"/>
          <w:pgNumType w:start="2"/>
          <w:cols w:space="720"/>
          <w:docGrid w:linePitch="435"/>
        </w:sectPr>
      </w:pPr>
      <w:bookmarkStart w:id="0" w:name="_Toc361140814"/>
    </w:p>
    <w:p w14:paraId="3D8561E3" w14:textId="77777777" w:rsidR="00E47BFD" w:rsidRDefault="00E47BFD" w:rsidP="00E570A9">
      <w:pPr>
        <w:pStyle w:val="Title"/>
        <w:tabs>
          <w:tab w:val="left" w:pos="6161"/>
        </w:tabs>
        <w:jc w:val="left"/>
        <w:rPr>
          <w:rFonts w:ascii="Angsana New" w:hAnsi="Angsana New"/>
          <w:b w:val="0"/>
          <w:bCs w:val="0"/>
          <w:sz w:val="32"/>
          <w:szCs w:val="32"/>
          <w:u w:val="none"/>
        </w:rPr>
      </w:pPr>
    </w:p>
    <w:p w14:paraId="41092412" w14:textId="77777777" w:rsidR="00E570A9" w:rsidRPr="005C445F" w:rsidRDefault="00E570A9" w:rsidP="00E570A9">
      <w:pPr>
        <w:pStyle w:val="Title"/>
        <w:tabs>
          <w:tab w:val="left" w:pos="6161"/>
        </w:tabs>
        <w:jc w:val="left"/>
        <w:rPr>
          <w:rFonts w:cs="Tahoma"/>
          <w:sz w:val="20"/>
          <w:szCs w:val="20"/>
          <w:u w:val="none"/>
        </w:rPr>
      </w:pPr>
      <w:r w:rsidRPr="005C445F">
        <w:rPr>
          <w:rFonts w:cs="Tahoma"/>
          <w:sz w:val="20"/>
          <w:szCs w:val="20"/>
          <w:u w:val="none"/>
        </w:rPr>
        <w:t>Table of Contents</w:t>
      </w:r>
    </w:p>
    <w:bookmarkEnd w:id="0"/>
    <w:p w14:paraId="16B9A1E1" w14:textId="77777777" w:rsidR="00A27FC4" w:rsidRDefault="00E61BD8">
      <w:pPr>
        <w:pStyle w:val="TOC1"/>
        <w:rPr>
          <w:rFonts w:asciiTheme="minorHAnsi" w:eastAsiaTheme="minorEastAsia" w:hAnsiTheme="minorHAnsi" w:cstheme="minorBidi"/>
          <w:b w:val="0"/>
          <w:sz w:val="22"/>
          <w:szCs w:val="28"/>
        </w:rPr>
      </w:pPr>
      <w:r w:rsidRPr="00E02F50">
        <w:rPr>
          <w:i/>
          <w:iCs/>
        </w:rPr>
        <w:fldChar w:fldCharType="begin"/>
      </w:r>
      <w:r w:rsidRPr="00E02F50">
        <w:rPr>
          <w:i/>
          <w:iCs/>
        </w:rPr>
        <w:instrText xml:space="preserve"> TOC \o "3-3" \h \z \t "Heading 1,1,Heading 2,2" </w:instrText>
      </w:r>
      <w:r w:rsidRPr="00E02F50">
        <w:rPr>
          <w:i/>
          <w:iCs/>
        </w:rPr>
        <w:fldChar w:fldCharType="separate"/>
      </w:r>
      <w:hyperlink w:anchor="_Toc533411432" w:history="1">
        <w:r w:rsidR="00A27FC4" w:rsidRPr="00ED0E3E">
          <w:rPr>
            <w:rStyle w:val="Hyperlink"/>
          </w:rPr>
          <w:t>1.</w:t>
        </w:r>
        <w:r w:rsidR="00A27FC4">
          <w:rPr>
            <w:rFonts w:asciiTheme="minorHAnsi" w:eastAsiaTheme="minorEastAsia" w:hAnsiTheme="minorHAnsi" w:cstheme="minorBidi"/>
            <w:b w:val="0"/>
            <w:sz w:val="22"/>
            <w:szCs w:val="28"/>
          </w:rPr>
          <w:tab/>
        </w:r>
        <w:r w:rsidR="00A27FC4" w:rsidRPr="00ED0E3E">
          <w:rPr>
            <w:rStyle w:val="Hyperlink"/>
            <w:rFonts w:cs="Tahoma"/>
          </w:rPr>
          <w:t>Data Set Details</w:t>
        </w:r>
        <w:r w:rsidR="00A27FC4">
          <w:rPr>
            <w:webHidden/>
          </w:rPr>
          <w:tab/>
        </w:r>
        <w:r w:rsidR="00A27FC4">
          <w:rPr>
            <w:rStyle w:val="Hyperlink"/>
          </w:rPr>
          <w:fldChar w:fldCharType="begin"/>
        </w:r>
        <w:r w:rsidR="00A27FC4">
          <w:rPr>
            <w:webHidden/>
          </w:rPr>
          <w:instrText xml:space="preserve"> PAGEREF _Toc533411432 \h </w:instrText>
        </w:r>
        <w:r w:rsidR="00A27FC4">
          <w:rPr>
            <w:rStyle w:val="Hyperlink"/>
          </w:rPr>
        </w:r>
        <w:r w:rsidR="00A27FC4">
          <w:rPr>
            <w:rStyle w:val="Hyperlink"/>
          </w:rPr>
          <w:fldChar w:fldCharType="separate"/>
        </w:r>
        <w:r w:rsidR="00A27FC4">
          <w:rPr>
            <w:webHidden/>
          </w:rPr>
          <w:t>4</w:t>
        </w:r>
        <w:r w:rsidR="00A27FC4">
          <w:rPr>
            <w:rStyle w:val="Hyperlink"/>
          </w:rPr>
          <w:fldChar w:fldCharType="end"/>
        </w:r>
      </w:hyperlink>
    </w:p>
    <w:p w14:paraId="6A83F852" w14:textId="77777777" w:rsidR="00A27FC4" w:rsidRPr="005225AD" w:rsidRDefault="00FA3228" w:rsidP="005225AD">
      <w:pPr>
        <w:pStyle w:val="TOC2"/>
        <w:rPr>
          <w:rFonts w:asciiTheme="minorHAnsi" w:eastAsiaTheme="minorEastAsia" w:hAnsiTheme="minorHAnsi" w:cstheme="minorBidi"/>
          <w:i/>
          <w:iCs/>
        </w:rPr>
      </w:pPr>
      <w:hyperlink w:anchor="_Toc533411433" w:history="1">
        <w:r w:rsidR="00A27FC4" w:rsidRPr="005225AD">
          <w:rPr>
            <w:rStyle w:val="Hyperlink"/>
            <w:color w:val="auto"/>
          </w:rPr>
          <w:t>1.</w:t>
        </w:r>
        <w:r w:rsidR="00A27FC4" w:rsidRPr="005225AD">
          <w:rPr>
            <w:rFonts w:asciiTheme="minorHAnsi" w:eastAsiaTheme="minorEastAsia" w:hAnsiTheme="minorHAnsi" w:cstheme="minorBidi"/>
          </w:rPr>
          <w:tab/>
        </w:r>
        <w:r w:rsidR="00A27FC4" w:rsidRPr="005225AD">
          <w:rPr>
            <w:rStyle w:val="Hyperlink"/>
            <w:color w:val="auto"/>
          </w:rPr>
          <w:t>Subject Area : Foreign Currency Position</w:t>
        </w:r>
        <w:r w:rsidR="00A27FC4" w:rsidRPr="005225AD">
          <w:rPr>
            <w:webHidden/>
          </w:rPr>
          <w:tab/>
        </w:r>
        <w:r w:rsidR="00A27FC4" w:rsidRPr="005225AD">
          <w:rPr>
            <w:rStyle w:val="Hyperlink"/>
            <w:i/>
            <w:iCs/>
            <w:color w:val="auto"/>
          </w:rPr>
          <w:fldChar w:fldCharType="begin"/>
        </w:r>
        <w:r w:rsidR="00A27FC4" w:rsidRPr="005225AD">
          <w:rPr>
            <w:webHidden/>
          </w:rPr>
          <w:instrText xml:space="preserve"> PAGEREF _Toc533411433 \h </w:instrText>
        </w:r>
        <w:r w:rsidR="00A27FC4" w:rsidRPr="005225AD">
          <w:rPr>
            <w:rStyle w:val="Hyperlink"/>
            <w:i/>
            <w:iCs/>
            <w:color w:val="auto"/>
          </w:rPr>
        </w:r>
        <w:r w:rsidR="00A27FC4" w:rsidRPr="005225AD">
          <w:rPr>
            <w:rStyle w:val="Hyperlink"/>
            <w:i/>
            <w:iCs/>
            <w:color w:val="auto"/>
          </w:rPr>
          <w:fldChar w:fldCharType="separate"/>
        </w:r>
        <w:r w:rsidR="00A27FC4" w:rsidRPr="005225AD">
          <w:rPr>
            <w:webHidden/>
          </w:rPr>
          <w:t>4</w:t>
        </w:r>
        <w:r w:rsidR="00A27FC4" w:rsidRPr="005225AD">
          <w:rPr>
            <w:rStyle w:val="Hyperlink"/>
            <w:i/>
            <w:iCs/>
            <w:color w:val="auto"/>
          </w:rPr>
          <w:fldChar w:fldCharType="end"/>
        </w:r>
      </w:hyperlink>
    </w:p>
    <w:p w14:paraId="63DA5BD8" w14:textId="77777777" w:rsidR="00A27FC4" w:rsidRPr="00BB0944" w:rsidRDefault="00FA3228">
      <w:pPr>
        <w:pStyle w:val="TOC3"/>
        <w:rPr>
          <w:rFonts w:asciiTheme="minorHAnsi" w:eastAsiaTheme="minorEastAsia" w:hAnsiTheme="minorHAnsi" w:cstheme="minorBidi"/>
          <w:bCs/>
          <w:sz w:val="22"/>
          <w:szCs w:val="28"/>
        </w:rPr>
      </w:pPr>
      <w:hyperlink w:anchor="_Toc533411434" w:history="1">
        <w:r w:rsidR="00A27FC4" w:rsidRPr="00BB0944">
          <w:rPr>
            <w:rStyle w:val="Hyperlink"/>
            <w:rFonts w:cs="Tahoma"/>
            <w:bCs/>
          </w:rPr>
          <w:t>1.</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Deposit Arrangement (DS_DAR)</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_Toc533411434 \h </w:instrText>
        </w:r>
        <w:r w:rsidR="00A27FC4" w:rsidRPr="00BB0944">
          <w:rPr>
            <w:rStyle w:val="Hyperlink"/>
            <w:bCs/>
          </w:rPr>
        </w:r>
        <w:r w:rsidR="00A27FC4" w:rsidRPr="00BB0944">
          <w:rPr>
            <w:rStyle w:val="Hyperlink"/>
            <w:bCs/>
          </w:rPr>
          <w:fldChar w:fldCharType="separate"/>
        </w:r>
        <w:r w:rsidR="00A27FC4" w:rsidRPr="00BB0944">
          <w:rPr>
            <w:bCs/>
            <w:webHidden/>
          </w:rPr>
          <w:t>4</w:t>
        </w:r>
        <w:r w:rsidR="00A27FC4" w:rsidRPr="00BB0944">
          <w:rPr>
            <w:rStyle w:val="Hyperlink"/>
            <w:bCs/>
          </w:rPr>
          <w:fldChar w:fldCharType="end"/>
        </w:r>
      </w:hyperlink>
    </w:p>
    <w:p w14:paraId="4B02698D"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35" w:history="1">
        <w:r w:rsidR="00A27FC4" w:rsidRPr="00A27FC4">
          <w:rPr>
            <w:rStyle w:val="Hyperlink"/>
            <w:rFonts w:cs="Tahoma"/>
            <w:bCs/>
            <w:color w:val="auto"/>
          </w:rPr>
          <w:t>2.</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Foreign Currency Deposit and Investment Position (DS_DIP)</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_Toc533411435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12</w:t>
        </w:r>
        <w:r w:rsidR="00A27FC4" w:rsidRPr="00A27FC4">
          <w:rPr>
            <w:rStyle w:val="Hyperlink"/>
            <w:bCs/>
            <w:color w:val="auto"/>
          </w:rPr>
          <w:fldChar w:fldCharType="end"/>
        </w:r>
      </w:hyperlink>
    </w:p>
    <w:p w14:paraId="36981845"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36" w:history="1">
        <w:r w:rsidR="00A27FC4" w:rsidRPr="00A27FC4">
          <w:rPr>
            <w:rStyle w:val="Hyperlink"/>
            <w:rFonts w:cs="Tahoma"/>
            <w:bCs/>
            <w:color w:val="auto"/>
          </w:rPr>
          <w:t>3.</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Foreign Currency Position (DS_FCP)</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_Toc533411436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22</w:t>
        </w:r>
        <w:r w:rsidR="00A27FC4" w:rsidRPr="00A27FC4">
          <w:rPr>
            <w:rStyle w:val="Hyperlink"/>
            <w:bCs/>
            <w:color w:val="auto"/>
          </w:rPr>
          <w:fldChar w:fldCharType="end"/>
        </w:r>
      </w:hyperlink>
    </w:p>
    <w:p w14:paraId="03E7E4F0" w14:textId="77777777" w:rsidR="00A27FC4" w:rsidRPr="00BB0944" w:rsidRDefault="00FA3228">
      <w:pPr>
        <w:pStyle w:val="TOC3"/>
        <w:rPr>
          <w:rFonts w:asciiTheme="minorHAnsi" w:eastAsiaTheme="minorEastAsia" w:hAnsiTheme="minorHAnsi" w:cstheme="minorBidi"/>
          <w:bCs/>
          <w:sz w:val="22"/>
          <w:szCs w:val="28"/>
        </w:rPr>
      </w:pPr>
      <w:hyperlink w:anchor="_Toc533411437" w:history="1">
        <w:r w:rsidR="00A27FC4" w:rsidRPr="00BB0944">
          <w:rPr>
            <w:rStyle w:val="Hyperlink"/>
            <w:rFonts w:cs="Tahoma"/>
            <w:bCs/>
          </w:rPr>
          <w:t>4.</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Foreign Currency Loan Arrangement (DS_FLA)</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_Toc533411437 \h </w:instrText>
        </w:r>
        <w:r w:rsidR="00A27FC4" w:rsidRPr="00BB0944">
          <w:rPr>
            <w:rStyle w:val="Hyperlink"/>
            <w:bCs/>
          </w:rPr>
        </w:r>
        <w:r w:rsidR="00A27FC4" w:rsidRPr="00BB0944">
          <w:rPr>
            <w:rStyle w:val="Hyperlink"/>
            <w:bCs/>
          </w:rPr>
          <w:fldChar w:fldCharType="separate"/>
        </w:r>
        <w:r w:rsidR="00A27FC4" w:rsidRPr="00BB0944">
          <w:rPr>
            <w:bCs/>
            <w:webHidden/>
          </w:rPr>
          <w:t>42</w:t>
        </w:r>
        <w:r w:rsidR="00A27FC4" w:rsidRPr="00BB0944">
          <w:rPr>
            <w:rStyle w:val="Hyperlink"/>
            <w:bCs/>
          </w:rPr>
          <w:fldChar w:fldCharType="end"/>
        </w:r>
      </w:hyperlink>
    </w:p>
    <w:p w14:paraId="724684CE" w14:textId="77777777" w:rsidR="00A27FC4" w:rsidRPr="00BB0944" w:rsidRDefault="00FA3228">
      <w:pPr>
        <w:pStyle w:val="TOC3"/>
        <w:rPr>
          <w:rFonts w:asciiTheme="minorHAnsi" w:eastAsiaTheme="minorEastAsia" w:hAnsiTheme="minorHAnsi" w:cstheme="minorBidi"/>
          <w:bCs/>
          <w:sz w:val="22"/>
          <w:szCs w:val="28"/>
        </w:rPr>
      </w:pPr>
      <w:hyperlink w:anchor="_Toc533411438" w:history="1">
        <w:r w:rsidR="00A27FC4" w:rsidRPr="00BB0944">
          <w:rPr>
            <w:rStyle w:val="Hyperlink"/>
            <w:rFonts w:cs="Tahoma"/>
            <w:bCs/>
          </w:rPr>
          <w:t>5.</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Forward Rate Agreement Arrangement (DS_FRA)</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_Toc533411438 \h </w:instrText>
        </w:r>
        <w:r w:rsidR="00A27FC4" w:rsidRPr="00BB0944">
          <w:rPr>
            <w:rStyle w:val="Hyperlink"/>
            <w:bCs/>
          </w:rPr>
        </w:r>
        <w:r w:rsidR="00A27FC4" w:rsidRPr="00BB0944">
          <w:rPr>
            <w:rStyle w:val="Hyperlink"/>
            <w:bCs/>
          </w:rPr>
          <w:fldChar w:fldCharType="separate"/>
        </w:r>
        <w:r w:rsidR="00A27FC4" w:rsidRPr="00BB0944">
          <w:rPr>
            <w:bCs/>
            <w:webHidden/>
          </w:rPr>
          <w:t>56</w:t>
        </w:r>
        <w:r w:rsidR="00A27FC4" w:rsidRPr="00BB0944">
          <w:rPr>
            <w:rStyle w:val="Hyperlink"/>
            <w:bCs/>
          </w:rPr>
          <w:fldChar w:fldCharType="end"/>
        </w:r>
      </w:hyperlink>
    </w:p>
    <w:p w14:paraId="1661C6D4"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39" w:history="1">
        <w:r w:rsidR="00A27FC4" w:rsidRPr="00A27FC4">
          <w:rPr>
            <w:rStyle w:val="Hyperlink"/>
            <w:rFonts w:cs="Tahoma"/>
            <w:bCs/>
            <w:color w:val="auto"/>
          </w:rPr>
          <w:t>6.</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Futures Arrangement (DS_FTA)</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_Toc533411439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63</w:t>
        </w:r>
        <w:r w:rsidR="00A27FC4" w:rsidRPr="00A27FC4">
          <w:rPr>
            <w:rStyle w:val="Hyperlink"/>
            <w:bCs/>
            <w:color w:val="auto"/>
          </w:rPr>
          <w:fldChar w:fldCharType="end"/>
        </w:r>
      </w:hyperlink>
    </w:p>
    <w:p w14:paraId="40156D63" w14:textId="77777777" w:rsidR="00A27FC4" w:rsidRPr="00BB0944" w:rsidRDefault="00FA3228">
      <w:pPr>
        <w:pStyle w:val="TOC3"/>
        <w:rPr>
          <w:rFonts w:asciiTheme="minorHAnsi" w:eastAsiaTheme="minorEastAsia" w:hAnsiTheme="minorHAnsi" w:cstheme="minorBidi"/>
          <w:bCs/>
          <w:sz w:val="22"/>
          <w:szCs w:val="28"/>
        </w:rPr>
      </w:pPr>
      <w:hyperlink w:anchor="_Toc533411440" w:history="1">
        <w:r w:rsidR="00A27FC4" w:rsidRPr="00BB0944">
          <w:rPr>
            <w:rStyle w:val="Hyperlink"/>
            <w:rFonts w:cs="Tahoma"/>
            <w:bCs/>
          </w:rPr>
          <w:t>7.</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Foreign Exchange Arrangement (DS_FXA)</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_Toc533411440 \h </w:instrText>
        </w:r>
        <w:r w:rsidR="00A27FC4" w:rsidRPr="00BB0944">
          <w:rPr>
            <w:rStyle w:val="Hyperlink"/>
            <w:bCs/>
          </w:rPr>
        </w:r>
        <w:r w:rsidR="00A27FC4" w:rsidRPr="00BB0944">
          <w:rPr>
            <w:rStyle w:val="Hyperlink"/>
            <w:bCs/>
          </w:rPr>
          <w:fldChar w:fldCharType="separate"/>
        </w:r>
        <w:r w:rsidR="00A27FC4" w:rsidRPr="00BB0944">
          <w:rPr>
            <w:bCs/>
            <w:webHidden/>
          </w:rPr>
          <w:t>106</w:t>
        </w:r>
        <w:r w:rsidR="00A27FC4" w:rsidRPr="00BB0944">
          <w:rPr>
            <w:rStyle w:val="Hyperlink"/>
            <w:bCs/>
          </w:rPr>
          <w:fldChar w:fldCharType="end"/>
        </w:r>
      </w:hyperlink>
    </w:p>
    <w:p w14:paraId="1112358D" w14:textId="77777777" w:rsidR="00A27FC4" w:rsidRPr="00BB0944" w:rsidRDefault="00FA3228">
      <w:pPr>
        <w:pStyle w:val="TOC3"/>
        <w:rPr>
          <w:rFonts w:asciiTheme="minorHAnsi" w:eastAsiaTheme="minorEastAsia" w:hAnsiTheme="minorHAnsi" w:cstheme="minorBidi"/>
          <w:bCs/>
          <w:sz w:val="22"/>
          <w:szCs w:val="28"/>
        </w:rPr>
      </w:pPr>
      <w:hyperlink w:anchor="_Toc533411441" w:history="1">
        <w:r w:rsidR="00A27FC4" w:rsidRPr="00BB0944">
          <w:rPr>
            <w:rStyle w:val="Hyperlink"/>
            <w:rFonts w:cs="Tahoma"/>
            <w:bCs/>
          </w:rPr>
          <w:t>8.</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Options Arrangement (DS_OPA)</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_Toc533411441 \h </w:instrText>
        </w:r>
        <w:r w:rsidR="00A27FC4" w:rsidRPr="00BB0944">
          <w:rPr>
            <w:rStyle w:val="Hyperlink"/>
            <w:bCs/>
          </w:rPr>
        </w:r>
        <w:r w:rsidR="00A27FC4" w:rsidRPr="00BB0944">
          <w:rPr>
            <w:rStyle w:val="Hyperlink"/>
            <w:bCs/>
          </w:rPr>
          <w:fldChar w:fldCharType="separate"/>
        </w:r>
        <w:r w:rsidR="00A27FC4" w:rsidRPr="00BB0944">
          <w:rPr>
            <w:bCs/>
            <w:webHidden/>
          </w:rPr>
          <w:t>154</w:t>
        </w:r>
        <w:r w:rsidR="00A27FC4" w:rsidRPr="00BB0944">
          <w:rPr>
            <w:rStyle w:val="Hyperlink"/>
            <w:bCs/>
          </w:rPr>
          <w:fldChar w:fldCharType="end"/>
        </w:r>
      </w:hyperlink>
    </w:p>
    <w:p w14:paraId="029D19C0" w14:textId="77777777" w:rsidR="00A27FC4" w:rsidRPr="00BB0944" w:rsidRDefault="00FA3228">
      <w:pPr>
        <w:pStyle w:val="TOC3"/>
        <w:rPr>
          <w:rFonts w:asciiTheme="minorHAnsi" w:eastAsiaTheme="minorEastAsia" w:hAnsiTheme="minorHAnsi" w:cstheme="minorBidi"/>
          <w:bCs/>
          <w:sz w:val="22"/>
          <w:szCs w:val="28"/>
        </w:rPr>
      </w:pPr>
      <w:hyperlink w:anchor="_Toc533411442" w:history="1">
        <w:r w:rsidR="00A27FC4" w:rsidRPr="00BB0944">
          <w:rPr>
            <w:rStyle w:val="Hyperlink"/>
            <w:rFonts w:cs="Tahoma"/>
            <w:bCs/>
          </w:rPr>
          <w:t>9.</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Cross Currency and Interest Rate Swap Arrangement (DS_SWA)</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_Toc533411442 \h </w:instrText>
        </w:r>
        <w:r w:rsidR="00A27FC4" w:rsidRPr="00BB0944">
          <w:rPr>
            <w:rStyle w:val="Hyperlink"/>
            <w:bCs/>
          </w:rPr>
        </w:r>
        <w:r w:rsidR="00A27FC4" w:rsidRPr="00BB0944">
          <w:rPr>
            <w:rStyle w:val="Hyperlink"/>
            <w:bCs/>
          </w:rPr>
          <w:fldChar w:fldCharType="separate"/>
        </w:r>
        <w:r w:rsidR="00A27FC4" w:rsidRPr="00BB0944">
          <w:rPr>
            <w:bCs/>
            <w:webHidden/>
          </w:rPr>
          <w:t>203</w:t>
        </w:r>
        <w:r w:rsidR="00A27FC4" w:rsidRPr="00BB0944">
          <w:rPr>
            <w:rStyle w:val="Hyperlink"/>
            <w:bCs/>
          </w:rPr>
          <w:fldChar w:fldCharType="end"/>
        </w:r>
      </w:hyperlink>
    </w:p>
    <w:p w14:paraId="5FF17EB7" w14:textId="77777777" w:rsidR="00A27FC4" w:rsidRPr="00A27FC4" w:rsidRDefault="00FA3228" w:rsidP="005225AD">
      <w:pPr>
        <w:pStyle w:val="TOC2"/>
        <w:rPr>
          <w:rFonts w:asciiTheme="minorHAnsi" w:eastAsiaTheme="minorEastAsia" w:hAnsiTheme="minorHAnsi" w:cstheme="minorBidi"/>
          <w:i/>
          <w:iCs/>
          <w:szCs w:val="28"/>
        </w:rPr>
      </w:pPr>
      <w:hyperlink w:anchor="_Toc533411443" w:history="1">
        <w:r w:rsidR="00A27FC4" w:rsidRPr="00A27FC4">
          <w:rPr>
            <w:rStyle w:val="Hyperlink"/>
            <w:color w:val="auto"/>
          </w:rPr>
          <w:t>2.</w:t>
        </w:r>
        <w:r w:rsidR="00A27FC4" w:rsidRPr="00A27FC4">
          <w:rPr>
            <w:rFonts w:asciiTheme="minorHAnsi" w:eastAsiaTheme="minorEastAsia" w:hAnsiTheme="minorHAnsi" w:cstheme="minorBidi"/>
            <w:szCs w:val="28"/>
          </w:rPr>
          <w:tab/>
        </w:r>
        <w:r w:rsidR="00A27FC4" w:rsidRPr="00A27FC4">
          <w:rPr>
            <w:rStyle w:val="Hyperlink"/>
            <w:color w:val="auto"/>
          </w:rPr>
          <w:t>Subject Area : Foreign Currency Transactions</w:t>
        </w:r>
        <w:r w:rsidR="00A27FC4" w:rsidRPr="00A27FC4">
          <w:rPr>
            <w:webHidden/>
          </w:rPr>
          <w:tab/>
        </w:r>
        <w:r w:rsidR="00A27FC4" w:rsidRPr="00A27FC4">
          <w:rPr>
            <w:rStyle w:val="Hyperlink"/>
            <w:i/>
            <w:iCs/>
            <w:color w:val="auto"/>
          </w:rPr>
          <w:fldChar w:fldCharType="begin"/>
        </w:r>
        <w:r w:rsidR="00A27FC4" w:rsidRPr="00A27FC4">
          <w:rPr>
            <w:webHidden/>
          </w:rPr>
          <w:instrText xml:space="preserve"> PAGEREF _Toc533411443 \h </w:instrText>
        </w:r>
        <w:r w:rsidR="00A27FC4" w:rsidRPr="00A27FC4">
          <w:rPr>
            <w:rStyle w:val="Hyperlink"/>
            <w:i/>
            <w:iCs/>
            <w:color w:val="auto"/>
          </w:rPr>
        </w:r>
        <w:r w:rsidR="00A27FC4" w:rsidRPr="00A27FC4">
          <w:rPr>
            <w:rStyle w:val="Hyperlink"/>
            <w:i/>
            <w:iCs/>
            <w:color w:val="auto"/>
          </w:rPr>
          <w:fldChar w:fldCharType="separate"/>
        </w:r>
        <w:r w:rsidR="00A27FC4" w:rsidRPr="00A27FC4">
          <w:rPr>
            <w:webHidden/>
          </w:rPr>
          <w:t>258</w:t>
        </w:r>
        <w:r w:rsidR="00A27FC4" w:rsidRPr="00A27FC4">
          <w:rPr>
            <w:rStyle w:val="Hyperlink"/>
            <w:i/>
            <w:iCs/>
            <w:color w:val="auto"/>
          </w:rPr>
          <w:fldChar w:fldCharType="end"/>
        </w:r>
      </w:hyperlink>
    </w:p>
    <w:p w14:paraId="4E971384"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44" w:history="1">
        <w:r w:rsidR="00A27FC4" w:rsidRPr="00A27FC4">
          <w:rPr>
            <w:rStyle w:val="Hyperlink"/>
            <w:rFonts w:cs="Tahoma"/>
            <w:bCs/>
            <w:color w:val="auto"/>
          </w:rPr>
          <w:t>10.</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Foreign Currency Transaction Summary (DS_FTS)</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_Toc533411444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258</w:t>
        </w:r>
        <w:r w:rsidR="00A27FC4" w:rsidRPr="00A27FC4">
          <w:rPr>
            <w:rStyle w:val="Hyperlink"/>
            <w:bCs/>
            <w:color w:val="auto"/>
          </w:rPr>
          <w:fldChar w:fldCharType="end"/>
        </w:r>
      </w:hyperlink>
    </w:p>
    <w:p w14:paraId="14D4820D"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45" w:history="1">
        <w:r w:rsidR="00A27FC4" w:rsidRPr="00A27FC4">
          <w:rPr>
            <w:rStyle w:val="Hyperlink"/>
            <w:rFonts w:cs="Tahoma"/>
            <w:bCs/>
            <w:color w:val="auto"/>
          </w:rPr>
          <w:t>11.</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FX Trading Transaction Under 20,000 USD Summary (DS_FTU)</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_Toc533411445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375</w:t>
        </w:r>
        <w:r w:rsidR="00A27FC4" w:rsidRPr="00A27FC4">
          <w:rPr>
            <w:rStyle w:val="Hyperlink"/>
            <w:bCs/>
            <w:color w:val="auto"/>
          </w:rPr>
          <w:fldChar w:fldCharType="end"/>
        </w:r>
      </w:hyperlink>
    </w:p>
    <w:p w14:paraId="378DF10F" w14:textId="77777777" w:rsidR="00A27FC4" w:rsidRPr="00BB0944" w:rsidRDefault="00FA3228">
      <w:pPr>
        <w:pStyle w:val="TOC3"/>
        <w:rPr>
          <w:rFonts w:asciiTheme="minorHAnsi" w:eastAsiaTheme="minorEastAsia" w:hAnsiTheme="minorHAnsi" w:cstheme="minorBidi"/>
          <w:bCs/>
          <w:sz w:val="22"/>
          <w:szCs w:val="28"/>
        </w:rPr>
      </w:pPr>
      <w:hyperlink w:anchor="_Toc533411446" w:history="1">
        <w:r w:rsidR="00A27FC4" w:rsidRPr="00BB0944">
          <w:rPr>
            <w:rStyle w:val="Hyperlink"/>
            <w:rFonts w:cs="Tahoma"/>
            <w:bCs/>
          </w:rPr>
          <w:t>12.</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FX Trading Transaction (DS_FTX)</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_Toc533411446 \h </w:instrText>
        </w:r>
        <w:r w:rsidR="00A27FC4" w:rsidRPr="00BB0944">
          <w:rPr>
            <w:rStyle w:val="Hyperlink"/>
            <w:bCs/>
          </w:rPr>
        </w:r>
        <w:r w:rsidR="00A27FC4" w:rsidRPr="00BB0944">
          <w:rPr>
            <w:rStyle w:val="Hyperlink"/>
            <w:bCs/>
          </w:rPr>
          <w:fldChar w:fldCharType="separate"/>
        </w:r>
        <w:r w:rsidR="00A27FC4" w:rsidRPr="00BB0944">
          <w:rPr>
            <w:bCs/>
            <w:webHidden/>
          </w:rPr>
          <w:t>386</w:t>
        </w:r>
        <w:r w:rsidR="00A27FC4" w:rsidRPr="00BB0944">
          <w:rPr>
            <w:rStyle w:val="Hyperlink"/>
            <w:bCs/>
          </w:rPr>
          <w:fldChar w:fldCharType="end"/>
        </w:r>
      </w:hyperlink>
    </w:p>
    <w:p w14:paraId="5B659919" w14:textId="77777777" w:rsidR="00A27FC4" w:rsidRPr="00BB0944" w:rsidRDefault="00FA3228">
      <w:pPr>
        <w:pStyle w:val="TOC3"/>
        <w:rPr>
          <w:rFonts w:asciiTheme="minorHAnsi" w:eastAsiaTheme="minorEastAsia" w:hAnsiTheme="minorHAnsi" w:cstheme="minorBidi"/>
          <w:bCs/>
          <w:sz w:val="22"/>
          <w:szCs w:val="28"/>
        </w:rPr>
      </w:pPr>
      <w:hyperlink w:anchor="_Toc533411447" w:history="1">
        <w:r w:rsidR="00A27FC4" w:rsidRPr="00BB0944">
          <w:rPr>
            <w:rStyle w:val="Hyperlink"/>
            <w:rFonts w:cs="Tahoma"/>
            <w:bCs/>
          </w:rPr>
          <w:t>13.</w:t>
        </w:r>
        <w:r w:rsidR="00A27FC4" w:rsidRPr="00BB0944">
          <w:rPr>
            <w:rFonts w:asciiTheme="minorHAnsi" w:eastAsiaTheme="minorEastAsia" w:hAnsiTheme="minorHAnsi" w:cstheme="minorBidi"/>
            <w:bCs/>
            <w:sz w:val="22"/>
            <w:szCs w:val="28"/>
          </w:rPr>
          <w:tab/>
        </w:r>
        <w:r w:rsidR="00A27FC4" w:rsidRPr="00BB0944">
          <w:rPr>
            <w:rStyle w:val="Hyperlink"/>
            <w:rFonts w:cs="Tahoma"/>
            <w:bCs/>
          </w:rPr>
          <w:t>Data Set  :  Loan/Deposit  Arrangement  Transaction (DS_LTX)</w:t>
        </w:r>
        <w:r w:rsidR="00A27FC4" w:rsidRPr="00BB0944">
          <w:rPr>
            <w:bCs/>
            <w:webHidden/>
          </w:rPr>
          <w:tab/>
        </w:r>
        <w:r w:rsidR="00A27FC4" w:rsidRPr="00BB0944">
          <w:rPr>
            <w:rStyle w:val="Hyperlink"/>
            <w:bCs/>
          </w:rPr>
          <w:fldChar w:fldCharType="begin"/>
        </w:r>
        <w:r w:rsidR="00A27FC4" w:rsidRPr="00BB0944">
          <w:rPr>
            <w:bCs/>
            <w:webHidden/>
          </w:rPr>
          <w:instrText xml:space="preserve"> PAGEREF _Toc533411447 \h </w:instrText>
        </w:r>
        <w:r w:rsidR="00A27FC4" w:rsidRPr="00BB0944">
          <w:rPr>
            <w:rStyle w:val="Hyperlink"/>
            <w:bCs/>
          </w:rPr>
        </w:r>
        <w:r w:rsidR="00A27FC4" w:rsidRPr="00BB0944">
          <w:rPr>
            <w:rStyle w:val="Hyperlink"/>
            <w:bCs/>
          </w:rPr>
          <w:fldChar w:fldCharType="separate"/>
        </w:r>
        <w:r w:rsidR="00A27FC4" w:rsidRPr="00BB0944">
          <w:rPr>
            <w:bCs/>
            <w:webHidden/>
          </w:rPr>
          <w:t>500</w:t>
        </w:r>
        <w:r w:rsidR="00A27FC4" w:rsidRPr="00BB0944">
          <w:rPr>
            <w:rStyle w:val="Hyperlink"/>
            <w:bCs/>
          </w:rPr>
          <w:fldChar w:fldCharType="end"/>
        </w:r>
      </w:hyperlink>
    </w:p>
    <w:p w14:paraId="63AF4D50"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48" w:history="1">
        <w:r w:rsidR="00A27FC4" w:rsidRPr="00A27FC4">
          <w:rPr>
            <w:rStyle w:val="Hyperlink"/>
            <w:rFonts w:cs="Tahoma"/>
            <w:bCs/>
            <w:color w:val="auto"/>
          </w:rPr>
          <w:t>14.</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Receive Payment Transaction (DS_PTX)</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_Toc533411448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554</w:t>
        </w:r>
        <w:r w:rsidR="00A27FC4" w:rsidRPr="00A27FC4">
          <w:rPr>
            <w:rStyle w:val="Hyperlink"/>
            <w:bCs/>
            <w:color w:val="auto"/>
          </w:rPr>
          <w:fldChar w:fldCharType="end"/>
        </w:r>
      </w:hyperlink>
    </w:p>
    <w:p w14:paraId="5735F238" w14:textId="77777777" w:rsidR="00A27FC4" w:rsidRPr="00A27FC4" w:rsidRDefault="00FA3228" w:rsidP="005225AD">
      <w:pPr>
        <w:pStyle w:val="TOC2"/>
        <w:rPr>
          <w:rFonts w:asciiTheme="minorHAnsi" w:eastAsiaTheme="minorEastAsia" w:hAnsiTheme="minorHAnsi" w:cstheme="minorBidi"/>
          <w:i/>
          <w:iCs/>
          <w:szCs w:val="28"/>
        </w:rPr>
      </w:pPr>
      <w:hyperlink w:anchor="_Toc533411449" w:history="1">
        <w:r w:rsidR="00A27FC4" w:rsidRPr="00A27FC4">
          <w:rPr>
            <w:rStyle w:val="Hyperlink"/>
            <w:color w:val="auto"/>
          </w:rPr>
          <w:t>3.</w:t>
        </w:r>
        <w:r w:rsidR="00A27FC4" w:rsidRPr="00A27FC4">
          <w:rPr>
            <w:rFonts w:asciiTheme="minorHAnsi" w:eastAsiaTheme="minorEastAsia" w:hAnsiTheme="minorHAnsi" w:cstheme="minorBidi"/>
            <w:szCs w:val="28"/>
          </w:rPr>
          <w:tab/>
        </w:r>
        <w:r w:rsidR="00A27FC4" w:rsidRPr="00A27FC4">
          <w:rPr>
            <w:rStyle w:val="Hyperlink"/>
            <w:color w:val="auto"/>
          </w:rPr>
          <w:t>Subject Area : Other FI Summary</w:t>
        </w:r>
        <w:r w:rsidR="00A27FC4" w:rsidRPr="00A27FC4">
          <w:rPr>
            <w:webHidden/>
          </w:rPr>
          <w:tab/>
        </w:r>
        <w:r w:rsidR="00A27FC4" w:rsidRPr="00A27FC4">
          <w:rPr>
            <w:rStyle w:val="Hyperlink"/>
            <w:i/>
            <w:iCs/>
            <w:color w:val="auto"/>
          </w:rPr>
          <w:fldChar w:fldCharType="begin"/>
        </w:r>
        <w:r w:rsidR="00A27FC4" w:rsidRPr="00A27FC4">
          <w:rPr>
            <w:webHidden/>
          </w:rPr>
          <w:instrText xml:space="preserve"> PAGEREF _Toc533411449 \h </w:instrText>
        </w:r>
        <w:r w:rsidR="00A27FC4" w:rsidRPr="00A27FC4">
          <w:rPr>
            <w:rStyle w:val="Hyperlink"/>
            <w:i/>
            <w:iCs/>
            <w:color w:val="auto"/>
          </w:rPr>
        </w:r>
        <w:r w:rsidR="00A27FC4" w:rsidRPr="00A27FC4">
          <w:rPr>
            <w:rStyle w:val="Hyperlink"/>
            <w:i/>
            <w:iCs/>
            <w:color w:val="auto"/>
          </w:rPr>
          <w:fldChar w:fldCharType="separate"/>
        </w:r>
        <w:r w:rsidR="00A27FC4" w:rsidRPr="00A27FC4">
          <w:rPr>
            <w:webHidden/>
          </w:rPr>
          <w:t>563</w:t>
        </w:r>
        <w:r w:rsidR="00A27FC4" w:rsidRPr="00A27FC4">
          <w:rPr>
            <w:rStyle w:val="Hyperlink"/>
            <w:i/>
            <w:iCs/>
            <w:color w:val="auto"/>
          </w:rPr>
          <w:fldChar w:fldCharType="end"/>
        </w:r>
      </w:hyperlink>
    </w:p>
    <w:p w14:paraId="4B9A275C"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50" w:history="1">
        <w:r w:rsidR="00A27FC4" w:rsidRPr="00A27FC4">
          <w:rPr>
            <w:rStyle w:val="Hyperlink"/>
            <w:rFonts w:cs="Tahoma"/>
            <w:bCs/>
            <w:color w:val="auto"/>
          </w:rPr>
          <w:t>15.</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Export Payment Exemption (DS_EPE)</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_Toc533411450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563</w:t>
        </w:r>
        <w:r w:rsidR="00A27FC4" w:rsidRPr="00A27FC4">
          <w:rPr>
            <w:rStyle w:val="Hyperlink"/>
            <w:bCs/>
            <w:color w:val="auto"/>
          </w:rPr>
          <w:fldChar w:fldCharType="end"/>
        </w:r>
      </w:hyperlink>
    </w:p>
    <w:p w14:paraId="73E4C62A"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51" w:history="1">
        <w:r w:rsidR="00A27FC4" w:rsidRPr="00A27FC4">
          <w:rPr>
            <w:rStyle w:val="Hyperlink"/>
            <w:rFonts w:cs="Tahoma"/>
            <w:bCs/>
            <w:color w:val="auto"/>
          </w:rPr>
          <w:t>16.</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Fee Rate of Foreign Currency Deposit  (DS_FRF)</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_Toc533411451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570</w:t>
        </w:r>
        <w:r w:rsidR="00A27FC4" w:rsidRPr="00A27FC4">
          <w:rPr>
            <w:rStyle w:val="Hyperlink"/>
            <w:bCs/>
            <w:color w:val="auto"/>
          </w:rPr>
          <w:fldChar w:fldCharType="end"/>
        </w:r>
      </w:hyperlink>
    </w:p>
    <w:p w14:paraId="2A933FFB"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52" w:history="1">
        <w:r w:rsidR="00A27FC4" w:rsidRPr="00A27FC4">
          <w:rPr>
            <w:rStyle w:val="Hyperlink"/>
            <w:rFonts w:cs="Tahoma"/>
            <w:bCs/>
            <w:color w:val="auto"/>
          </w:rPr>
          <w:t>17.</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Fee Rate of SWIFT (DS_FRW)</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_Toc533411452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576</w:t>
        </w:r>
        <w:r w:rsidR="00A27FC4" w:rsidRPr="00A27FC4">
          <w:rPr>
            <w:rStyle w:val="Hyperlink"/>
            <w:bCs/>
            <w:color w:val="auto"/>
          </w:rPr>
          <w:fldChar w:fldCharType="end"/>
        </w:r>
      </w:hyperlink>
    </w:p>
    <w:p w14:paraId="6E0A4A6F"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53" w:history="1">
        <w:r w:rsidR="00A27FC4" w:rsidRPr="00A27FC4">
          <w:rPr>
            <w:rStyle w:val="Hyperlink"/>
            <w:rFonts w:cs="Tahoma"/>
            <w:bCs/>
            <w:color w:val="auto"/>
          </w:rPr>
          <w:t>18.</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Interest Rate of Foreign Currency Deposit (DS_IRF)</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_Toc533411453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585</w:t>
        </w:r>
        <w:r w:rsidR="00A27FC4" w:rsidRPr="00A27FC4">
          <w:rPr>
            <w:rStyle w:val="Hyperlink"/>
            <w:bCs/>
            <w:color w:val="auto"/>
          </w:rPr>
          <w:fldChar w:fldCharType="end"/>
        </w:r>
      </w:hyperlink>
    </w:p>
    <w:p w14:paraId="1BD684C1" w14:textId="77777777" w:rsidR="00A27FC4" w:rsidRPr="00263387" w:rsidRDefault="00FA3228">
      <w:pPr>
        <w:pStyle w:val="TOC3"/>
        <w:rPr>
          <w:rFonts w:asciiTheme="minorHAnsi" w:eastAsiaTheme="minorEastAsia" w:hAnsiTheme="minorHAnsi" w:cstheme="minorBidi"/>
          <w:bCs/>
          <w:sz w:val="22"/>
          <w:szCs w:val="28"/>
        </w:rPr>
      </w:pPr>
      <w:hyperlink w:anchor="_Toc533411454" w:history="1">
        <w:r w:rsidR="00A27FC4" w:rsidRPr="00263387">
          <w:rPr>
            <w:rStyle w:val="Hyperlink"/>
            <w:rFonts w:cs="Tahoma"/>
            <w:bCs/>
          </w:rPr>
          <w:t>19.</w:t>
        </w:r>
        <w:r w:rsidR="00A27FC4" w:rsidRPr="00263387">
          <w:rPr>
            <w:rFonts w:asciiTheme="minorHAnsi" w:eastAsiaTheme="minorEastAsia" w:hAnsiTheme="minorHAnsi" w:cstheme="minorBidi"/>
            <w:bCs/>
            <w:sz w:val="22"/>
            <w:szCs w:val="28"/>
          </w:rPr>
          <w:tab/>
        </w:r>
        <w:r w:rsidR="00A27FC4" w:rsidRPr="00263387">
          <w:rPr>
            <w:rStyle w:val="Hyperlink"/>
            <w:rFonts w:cs="Tahoma"/>
            <w:bCs/>
          </w:rPr>
          <w:t>Data Set  :  Instrument Issue (DS_ISI)</w:t>
        </w:r>
        <w:r w:rsidR="00A27FC4" w:rsidRPr="00263387">
          <w:rPr>
            <w:bCs/>
            <w:webHidden/>
          </w:rPr>
          <w:tab/>
        </w:r>
        <w:r w:rsidR="00A27FC4" w:rsidRPr="00263387">
          <w:rPr>
            <w:rStyle w:val="Hyperlink"/>
            <w:bCs/>
          </w:rPr>
          <w:fldChar w:fldCharType="begin"/>
        </w:r>
        <w:r w:rsidR="00A27FC4" w:rsidRPr="00263387">
          <w:rPr>
            <w:bCs/>
            <w:webHidden/>
          </w:rPr>
          <w:instrText xml:space="preserve"> PAGEREF _Toc533411454 \h </w:instrText>
        </w:r>
        <w:r w:rsidR="00A27FC4" w:rsidRPr="00263387">
          <w:rPr>
            <w:rStyle w:val="Hyperlink"/>
            <w:bCs/>
          </w:rPr>
        </w:r>
        <w:r w:rsidR="00A27FC4" w:rsidRPr="00263387">
          <w:rPr>
            <w:rStyle w:val="Hyperlink"/>
            <w:bCs/>
          </w:rPr>
          <w:fldChar w:fldCharType="separate"/>
        </w:r>
        <w:r w:rsidR="00A27FC4" w:rsidRPr="00263387">
          <w:rPr>
            <w:bCs/>
            <w:webHidden/>
          </w:rPr>
          <w:t>589</w:t>
        </w:r>
        <w:r w:rsidR="00A27FC4" w:rsidRPr="00263387">
          <w:rPr>
            <w:rStyle w:val="Hyperlink"/>
            <w:bCs/>
          </w:rPr>
          <w:fldChar w:fldCharType="end"/>
        </w:r>
      </w:hyperlink>
    </w:p>
    <w:p w14:paraId="0FAFA07B" w14:textId="77777777" w:rsidR="00A27FC4" w:rsidRPr="00A27FC4" w:rsidRDefault="00FA3228">
      <w:pPr>
        <w:pStyle w:val="TOC3"/>
        <w:rPr>
          <w:rFonts w:asciiTheme="minorHAnsi" w:eastAsiaTheme="minorEastAsia" w:hAnsiTheme="minorHAnsi" w:cstheme="minorBidi"/>
          <w:bCs/>
          <w:color w:val="auto"/>
          <w:sz w:val="22"/>
          <w:szCs w:val="28"/>
        </w:rPr>
      </w:pPr>
      <w:hyperlink w:anchor="_Toc533411455" w:history="1">
        <w:r w:rsidR="00A27FC4" w:rsidRPr="00A27FC4">
          <w:rPr>
            <w:rStyle w:val="Hyperlink"/>
            <w:rFonts w:cs="Tahoma"/>
            <w:bCs/>
            <w:color w:val="auto"/>
          </w:rPr>
          <w:t>20.</w:t>
        </w:r>
        <w:r w:rsidR="00A27FC4" w:rsidRPr="00A27FC4">
          <w:rPr>
            <w:rFonts w:asciiTheme="minorHAnsi" w:eastAsiaTheme="minorEastAsia" w:hAnsiTheme="minorHAnsi" w:cstheme="minorBidi"/>
            <w:bCs/>
            <w:color w:val="auto"/>
            <w:sz w:val="22"/>
            <w:szCs w:val="28"/>
          </w:rPr>
          <w:tab/>
        </w:r>
        <w:r w:rsidR="00A27FC4" w:rsidRPr="00A27FC4">
          <w:rPr>
            <w:rStyle w:val="Hyperlink"/>
            <w:rFonts w:cs="Tahoma"/>
            <w:bCs/>
            <w:color w:val="auto"/>
          </w:rPr>
          <w:t>Data Set  :  Other Fee Rate of Foreign Currency Deposit (DS_OFF)</w:t>
        </w:r>
        <w:r w:rsidR="00A27FC4" w:rsidRPr="00A27FC4">
          <w:rPr>
            <w:bCs/>
            <w:webHidden/>
            <w:color w:val="auto"/>
          </w:rPr>
          <w:tab/>
        </w:r>
        <w:r w:rsidR="00A27FC4" w:rsidRPr="00A27FC4">
          <w:rPr>
            <w:rStyle w:val="Hyperlink"/>
            <w:bCs/>
            <w:color w:val="auto"/>
          </w:rPr>
          <w:fldChar w:fldCharType="begin"/>
        </w:r>
        <w:r w:rsidR="00A27FC4" w:rsidRPr="00A27FC4">
          <w:rPr>
            <w:bCs/>
            <w:webHidden/>
            <w:color w:val="auto"/>
          </w:rPr>
          <w:instrText xml:space="preserve"> PAGEREF _Toc533411455 \h </w:instrText>
        </w:r>
        <w:r w:rsidR="00A27FC4" w:rsidRPr="00A27FC4">
          <w:rPr>
            <w:rStyle w:val="Hyperlink"/>
            <w:bCs/>
            <w:color w:val="auto"/>
          </w:rPr>
        </w:r>
        <w:r w:rsidR="00A27FC4" w:rsidRPr="00A27FC4">
          <w:rPr>
            <w:rStyle w:val="Hyperlink"/>
            <w:bCs/>
            <w:color w:val="auto"/>
          </w:rPr>
          <w:fldChar w:fldCharType="separate"/>
        </w:r>
        <w:r w:rsidR="00A27FC4" w:rsidRPr="00A27FC4">
          <w:rPr>
            <w:bCs/>
            <w:webHidden/>
            <w:color w:val="auto"/>
          </w:rPr>
          <w:t>596</w:t>
        </w:r>
        <w:r w:rsidR="00A27FC4" w:rsidRPr="00A27FC4">
          <w:rPr>
            <w:rStyle w:val="Hyperlink"/>
            <w:bCs/>
            <w:color w:val="auto"/>
          </w:rPr>
          <w:fldChar w:fldCharType="end"/>
        </w:r>
      </w:hyperlink>
    </w:p>
    <w:p w14:paraId="5FAC4348" w14:textId="77777777" w:rsidR="00A27FC4" w:rsidRDefault="00FA3228">
      <w:pPr>
        <w:pStyle w:val="TOC1"/>
        <w:rPr>
          <w:rFonts w:asciiTheme="minorHAnsi" w:eastAsiaTheme="minorEastAsia" w:hAnsiTheme="minorHAnsi" w:cstheme="minorBidi"/>
          <w:b w:val="0"/>
          <w:sz w:val="22"/>
          <w:szCs w:val="28"/>
        </w:rPr>
      </w:pPr>
      <w:hyperlink w:anchor="_Toc533411456" w:history="1">
        <w:r w:rsidR="00A27FC4" w:rsidRPr="00ED0E3E">
          <w:rPr>
            <w:rStyle w:val="Hyperlink"/>
            <w:rFonts w:cs="Tahoma"/>
          </w:rPr>
          <w:t xml:space="preserve">Appendix A.  </w:t>
        </w:r>
        <w:r w:rsidR="00A27FC4" w:rsidRPr="00ED0E3E">
          <w:rPr>
            <w:rStyle w:val="Hyperlink"/>
            <w:rFonts w:cs="Tahoma"/>
            <w:cs/>
          </w:rPr>
          <w:t xml:space="preserve">ความสัมพันธ์ระหว่าง </w:t>
        </w:r>
        <w:r w:rsidR="00A27FC4" w:rsidRPr="00ED0E3E">
          <w:rPr>
            <w:rStyle w:val="Hyperlink"/>
            <w:rFonts w:cs="Tahoma"/>
          </w:rPr>
          <w:t xml:space="preserve">Data Element </w:t>
        </w:r>
        <w:r w:rsidR="00A27FC4" w:rsidRPr="00ED0E3E">
          <w:rPr>
            <w:rStyle w:val="Hyperlink"/>
            <w:rFonts w:cs="Tahoma"/>
            <w:cs/>
          </w:rPr>
          <w:t xml:space="preserve">กับ </w:t>
        </w:r>
        <w:r w:rsidR="00A27FC4" w:rsidRPr="00ED0E3E">
          <w:rPr>
            <w:rStyle w:val="Hyperlink"/>
            <w:rFonts w:cs="Tahoma"/>
          </w:rPr>
          <w:t xml:space="preserve">Classification </w:t>
        </w:r>
        <w:r w:rsidR="00A27FC4" w:rsidRPr="00ED0E3E">
          <w:rPr>
            <w:rStyle w:val="Hyperlink"/>
            <w:rFonts w:cs="Tahoma"/>
            <w:cs/>
          </w:rPr>
          <w:t>:</w:t>
        </w:r>
        <w:r w:rsidR="00A27FC4" w:rsidRPr="00ED0E3E">
          <w:rPr>
            <w:rStyle w:val="Hyperlink"/>
            <w:rFonts w:cs="Tahoma"/>
          </w:rPr>
          <w:t xml:space="preserve"> Transaction Purpose Code</w:t>
        </w:r>
        <w:r w:rsidR="00A27FC4">
          <w:rPr>
            <w:webHidden/>
          </w:rPr>
          <w:tab/>
        </w:r>
        <w:r w:rsidR="00A27FC4">
          <w:rPr>
            <w:rStyle w:val="Hyperlink"/>
          </w:rPr>
          <w:fldChar w:fldCharType="begin"/>
        </w:r>
        <w:r w:rsidR="00A27FC4">
          <w:rPr>
            <w:webHidden/>
          </w:rPr>
          <w:instrText xml:space="preserve"> PAGEREF _Toc533411456 \h </w:instrText>
        </w:r>
        <w:r w:rsidR="00A27FC4">
          <w:rPr>
            <w:rStyle w:val="Hyperlink"/>
          </w:rPr>
        </w:r>
        <w:r w:rsidR="00A27FC4">
          <w:rPr>
            <w:rStyle w:val="Hyperlink"/>
          </w:rPr>
          <w:fldChar w:fldCharType="separate"/>
        </w:r>
        <w:r w:rsidR="00A27FC4">
          <w:rPr>
            <w:webHidden/>
          </w:rPr>
          <w:t>602</w:t>
        </w:r>
        <w:r w:rsidR="00A27FC4">
          <w:rPr>
            <w:rStyle w:val="Hyperlink"/>
          </w:rPr>
          <w:fldChar w:fldCharType="end"/>
        </w:r>
      </w:hyperlink>
    </w:p>
    <w:p w14:paraId="6E9E0EA0" w14:textId="77777777" w:rsidR="00A27FC4" w:rsidRDefault="00FA3228">
      <w:pPr>
        <w:pStyle w:val="TOC1"/>
        <w:rPr>
          <w:rFonts w:asciiTheme="minorHAnsi" w:eastAsiaTheme="minorEastAsia" w:hAnsiTheme="minorHAnsi" w:cstheme="minorBidi"/>
          <w:b w:val="0"/>
          <w:sz w:val="22"/>
          <w:szCs w:val="28"/>
        </w:rPr>
      </w:pPr>
      <w:hyperlink w:anchor="_Toc533411457" w:history="1">
        <w:r w:rsidR="00A27FC4" w:rsidRPr="00ED0E3E">
          <w:rPr>
            <w:rStyle w:val="Hyperlink"/>
            <w:rFonts w:cs="Tahoma"/>
          </w:rPr>
          <w:t xml:space="preserve">Appendix B.  </w:t>
        </w:r>
        <w:r w:rsidR="00A27FC4" w:rsidRPr="00ED0E3E">
          <w:rPr>
            <w:rStyle w:val="Hyperlink"/>
            <w:rFonts w:cs="Tahoma"/>
            <w:cs/>
          </w:rPr>
          <w:t>รายละเอียดการรายงานข้อมูลผู้ทำธุรกรรมเงินตราต่างประเทศและบัญชีเงินบาทของผู้มีถิ่นที่อยู่นอกประเทศ</w:t>
        </w:r>
        <w:r w:rsidR="00A27FC4">
          <w:rPr>
            <w:webHidden/>
          </w:rPr>
          <w:tab/>
        </w:r>
        <w:r w:rsidR="00A27FC4">
          <w:rPr>
            <w:rStyle w:val="Hyperlink"/>
          </w:rPr>
          <w:fldChar w:fldCharType="begin"/>
        </w:r>
        <w:r w:rsidR="00A27FC4">
          <w:rPr>
            <w:webHidden/>
          </w:rPr>
          <w:instrText xml:space="preserve"> PAGEREF _Toc533411457 \h </w:instrText>
        </w:r>
        <w:r w:rsidR="00A27FC4">
          <w:rPr>
            <w:rStyle w:val="Hyperlink"/>
          </w:rPr>
        </w:r>
        <w:r w:rsidR="00A27FC4">
          <w:rPr>
            <w:rStyle w:val="Hyperlink"/>
          </w:rPr>
          <w:fldChar w:fldCharType="separate"/>
        </w:r>
        <w:r w:rsidR="00A27FC4">
          <w:rPr>
            <w:webHidden/>
          </w:rPr>
          <w:t>605</w:t>
        </w:r>
        <w:r w:rsidR="00A27FC4">
          <w:rPr>
            <w:rStyle w:val="Hyperlink"/>
          </w:rPr>
          <w:fldChar w:fldCharType="end"/>
        </w:r>
      </w:hyperlink>
    </w:p>
    <w:p w14:paraId="40A3F86D" w14:textId="292E9202" w:rsidR="00E47BFD" w:rsidRPr="00E47BFD" w:rsidRDefault="00E61BD8" w:rsidP="00263387">
      <w:pPr>
        <w:pStyle w:val="TOC1"/>
        <w:tabs>
          <w:tab w:val="clear" w:pos="720"/>
          <w:tab w:val="clear" w:pos="1681"/>
          <w:tab w:val="clear" w:pos="13739"/>
          <w:tab w:val="left" w:pos="11737"/>
        </w:tabs>
        <w:spacing w:line="276" w:lineRule="auto"/>
      </w:pPr>
      <w:r w:rsidRPr="00E02F50">
        <w:fldChar w:fldCharType="end"/>
      </w:r>
      <w:r w:rsidR="00263387">
        <w:tab/>
      </w:r>
    </w:p>
    <w:p w14:paraId="1FA16FB5" w14:textId="77777777" w:rsidR="00C42FB1" w:rsidRPr="000A4C2C" w:rsidRDefault="00C42FB1" w:rsidP="00C42FB1">
      <w:pPr>
        <w:pStyle w:val="Heading1"/>
        <w:tabs>
          <w:tab w:val="clear" w:pos="0"/>
          <w:tab w:val="left" w:pos="90"/>
          <w:tab w:val="left" w:pos="180"/>
          <w:tab w:val="left" w:pos="450"/>
        </w:tabs>
        <w:ind w:left="90"/>
        <w:rPr>
          <w:rFonts w:cs="Tahoma"/>
          <w:color w:val="000000" w:themeColor="text1"/>
          <w:sz w:val="20"/>
          <w:szCs w:val="20"/>
        </w:rPr>
      </w:pPr>
      <w:bookmarkStart w:id="1" w:name="_Toc3822480"/>
      <w:bookmarkStart w:id="2" w:name="_Toc6402577"/>
      <w:r w:rsidRPr="000A4C2C">
        <w:rPr>
          <w:rFonts w:cs="Tahoma"/>
          <w:color w:val="000000" w:themeColor="text1"/>
          <w:sz w:val="20"/>
          <w:szCs w:val="20"/>
        </w:rPr>
        <w:lastRenderedPageBreak/>
        <w:t>Document Overview</w:t>
      </w:r>
      <w:bookmarkEnd w:id="1"/>
      <w:bookmarkEnd w:id="2"/>
    </w:p>
    <w:p w14:paraId="0F473CB6" w14:textId="77777777" w:rsidR="00C42FB1" w:rsidRPr="00C42FB1" w:rsidRDefault="00C42FB1" w:rsidP="00C42FB1">
      <w:pPr>
        <w:pStyle w:val="Header"/>
        <w:tabs>
          <w:tab w:val="clear" w:pos="4153"/>
          <w:tab w:val="clear" w:pos="8306"/>
          <w:tab w:val="left" w:pos="1260"/>
          <w:tab w:val="left" w:pos="1530"/>
          <w:tab w:val="left" w:pos="1890"/>
        </w:tabs>
        <w:spacing w:line="440" w:lineRule="exact"/>
        <w:rPr>
          <w:rFonts w:ascii="Tahoma" w:hAnsi="Tahoma" w:cs="Tahoma"/>
        </w:rPr>
      </w:pPr>
      <w:r>
        <w:rPr>
          <w:b/>
          <w:bCs/>
          <w:cs/>
        </w:rPr>
        <w:tab/>
      </w:r>
      <w:r w:rsidRPr="00C42FB1">
        <w:rPr>
          <w:rFonts w:ascii="Tahoma" w:hAnsi="Tahoma" w:cs="Tahoma"/>
        </w:rPr>
        <w:t>This manual provides validation rule and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3AF0D04F" w14:textId="77777777" w:rsidR="00C42FB1" w:rsidRPr="00C42FB1" w:rsidRDefault="00C42FB1" w:rsidP="00C42FB1">
      <w:pPr>
        <w:pStyle w:val="Header"/>
        <w:tabs>
          <w:tab w:val="clear" w:pos="4153"/>
          <w:tab w:val="clear" w:pos="8306"/>
          <w:tab w:val="left" w:pos="1260"/>
          <w:tab w:val="left" w:pos="1530"/>
          <w:tab w:val="left" w:pos="1890"/>
        </w:tabs>
        <w:spacing w:line="440" w:lineRule="exact"/>
        <w:rPr>
          <w:rFonts w:ascii="Tahoma" w:hAnsi="Tahoma" w:cs="Tahoma"/>
        </w:rPr>
      </w:pPr>
    </w:p>
    <w:p w14:paraId="43743766" w14:textId="77777777" w:rsidR="00C42FB1" w:rsidRPr="00C42FB1" w:rsidRDefault="00C42FB1" w:rsidP="00C42FB1">
      <w:pPr>
        <w:pStyle w:val="Header"/>
        <w:tabs>
          <w:tab w:val="clear" w:pos="4153"/>
          <w:tab w:val="clear" w:pos="8306"/>
          <w:tab w:val="left" w:pos="1260"/>
          <w:tab w:val="left" w:pos="1530"/>
          <w:tab w:val="left" w:pos="1890"/>
        </w:tabs>
        <w:spacing w:line="440" w:lineRule="exact"/>
        <w:rPr>
          <w:rFonts w:ascii="Tahoma" w:hAnsi="Tahoma" w:cs="Tahoma"/>
        </w:rPr>
      </w:pPr>
      <w:r w:rsidRPr="00C42FB1">
        <w:rPr>
          <w:rFonts w:ascii="Tahoma" w:hAnsi="Tahoma" w:cs="Tahoma"/>
        </w:rPr>
        <w:t>This manual is divided validation rule into 3 major sections:</w:t>
      </w:r>
    </w:p>
    <w:p w14:paraId="5C7E0F95" w14:textId="04209E52" w:rsidR="00C42FB1" w:rsidRPr="00C42FB1" w:rsidRDefault="00C42FB1" w:rsidP="00CE171A">
      <w:pPr>
        <w:pStyle w:val="ListParagraph"/>
        <w:numPr>
          <w:ilvl w:val="0"/>
          <w:numId w:val="41"/>
        </w:numPr>
        <w:spacing w:line="440" w:lineRule="exact"/>
        <w:ind w:right="518"/>
        <w:rPr>
          <w:rFonts w:ascii="Tahoma" w:hAnsi="Tahoma" w:cs="Tahoma"/>
          <w:sz w:val="20"/>
          <w:szCs w:val="20"/>
        </w:rPr>
      </w:pPr>
      <w:r w:rsidRPr="00C42FB1">
        <w:rPr>
          <w:rFonts w:ascii="Tahoma" w:hAnsi="Tahoma" w:cs="Tahoma"/>
          <w:b/>
          <w:bCs/>
          <w:color w:val="000000" w:themeColor="text1"/>
          <w:sz w:val="20"/>
          <w:szCs w:val="20"/>
        </w:rPr>
        <w:t>Schema Validation</w:t>
      </w:r>
      <w:r w:rsidRPr="00C42FB1">
        <w:rPr>
          <w:rFonts w:ascii="Tahoma" w:hAnsi="Tahoma" w:cs="Tahoma"/>
          <w:color w:val="000000" w:themeColor="text1"/>
          <w:sz w:val="20"/>
          <w:szCs w:val="20"/>
        </w:rPr>
        <w:t xml:space="preserve"> section provides Data Set(s) validation</w:t>
      </w:r>
      <w:r w:rsidRPr="00C42FB1">
        <w:rPr>
          <w:rFonts w:ascii="Tahoma" w:hAnsi="Tahoma" w:cs="Tahoma"/>
          <w:sz w:val="20"/>
          <w:szCs w:val="20"/>
        </w:rPr>
        <w:t xml:space="preserve"> </w:t>
      </w:r>
      <w:r w:rsidRPr="007078B7">
        <w:rPr>
          <w:rFonts w:ascii="Tahoma" w:hAnsi="Tahoma" w:cs="Tahoma"/>
          <w:sz w:val="20"/>
          <w:szCs w:val="20"/>
        </w:rPr>
        <w:t>from XML Doc</w:t>
      </w:r>
      <w:r w:rsidR="00C50DFB" w:rsidRPr="007078B7">
        <w:rPr>
          <w:rFonts w:ascii="Tahoma" w:hAnsi="Tahoma" w:cs="Tahoma"/>
          <w:sz w:val="20"/>
          <w:szCs w:val="20"/>
        </w:rPr>
        <w:t>u</w:t>
      </w:r>
      <w:r w:rsidRPr="007078B7">
        <w:rPr>
          <w:rFonts w:ascii="Tahoma" w:hAnsi="Tahoma" w:cs="Tahoma"/>
          <w:sz w:val="20"/>
          <w:szCs w:val="20"/>
        </w:rPr>
        <w:t>ment.</w:t>
      </w:r>
      <w:r w:rsidRPr="00C42FB1">
        <w:rPr>
          <w:rFonts w:ascii="Tahoma" w:hAnsi="Tahoma" w:cs="Tahoma"/>
          <w:sz w:val="20"/>
          <w:szCs w:val="20"/>
        </w:rPr>
        <w:t xml:space="preserve"> This section is divided into 2 levels</w:t>
      </w:r>
    </w:p>
    <w:p w14:paraId="6B28A490" w14:textId="77777777" w:rsidR="00C42FB1" w:rsidRPr="00C42FB1" w:rsidRDefault="00C42FB1" w:rsidP="00CE171A">
      <w:pPr>
        <w:pStyle w:val="ListParagraph"/>
        <w:numPr>
          <w:ilvl w:val="1"/>
          <w:numId w:val="41"/>
        </w:numPr>
        <w:spacing w:line="440" w:lineRule="exact"/>
        <w:ind w:right="518"/>
        <w:rPr>
          <w:rFonts w:ascii="Tahoma" w:hAnsi="Tahoma" w:cs="Tahoma"/>
          <w:sz w:val="20"/>
          <w:szCs w:val="20"/>
        </w:rPr>
      </w:pPr>
      <w:r w:rsidRPr="00C42FB1">
        <w:rPr>
          <w:rFonts w:ascii="Tahoma" w:hAnsi="Tahoma" w:cs="Tahoma"/>
          <w:color w:val="000000" w:themeColor="text1"/>
          <w:sz w:val="20"/>
          <w:szCs w:val="20"/>
        </w:rPr>
        <w:t xml:space="preserve">Basic Validation </w:t>
      </w:r>
      <w:r w:rsidRPr="00C42FB1">
        <w:rPr>
          <w:rFonts w:ascii="Tahoma" w:hAnsi="Tahoma" w:cs="Tahoma"/>
          <w:sz w:val="20"/>
          <w:szCs w:val="20"/>
        </w:rPr>
        <w:t>in XML which validate for all elements (Read element validation’s information from Data Set Document for more details)</w:t>
      </w:r>
    </w:p>
    <w:p w14:paraId="113E1590" w14:textId="77777777" w:rsidR="00C42FB1" w:rsidRPr="00C42FB1" w:rsidRDefault="00C42FB1" w:rsidP="00413CB2">
      <w:pPr>
        <w:pStyle w:val="ListParagraph"/>
        <w:tabs>
          <w:tab w:val="center" w:pos="7689"/>
        </w:tabs>
        <w:spacing w:line="440" w:lineRule="exact"/>
        <w:ind w:left="1455" w:right="518"/>
        <w:rPr>
          <w:rFonts w:ascii="Tahoma" w:hAnsi="Tahoma" w:cs="Tahoma"/>
          <w:color w:val="000000" w:themeColor="text1"/>
          <w:sz w:val="20"/>
          <w:szCs w:val="20"/>
        </w:rPr>
      </w:pPr>
      <w:r w:rsidRPr="00C42FB1">
        <w:rPr>
          <w:rFonts w:ascii="Tahoma" w:hAnsi="Tahoma" w:cs="Tahoma"/>
          <w:color w:val="000000" w:themeColor="text1"/>
          <w:sz w:val="20"/>
          <w:szCs w:val="20"/>
        </w:rPr>
        <w:t>Standard of Validation :</w:t>
      </w:r>
      <w:r w:rsidR="00413CB2">
        <w:rPr>
          <w:rFonts w:ascii="Tahoma" w:hAnsi="Tahoma" w:cs="Tahoma"/>
          <w:color w:val="000000" w:themeColor="text1"/>
          <w:sz w:val="20"/>
          <w:szCs w:val="20"/>
        </w:rPr>
        <w:tab/>
      </w:r>
    </w:p>
    <w:p w14:paraId="15CDE27F" w14:textId="77777777" w:rsidR="00C42FB1" w:rsidRPr="00C42FB1" w:rsidRDefault="00C42FB1" w:rsidP="00CE171A">
      <w:pPr>
        <w:pStyle w:val="ListParagraph"/>
        <w:numPr>
          <w:ilvl w:val="0"/>
          <w:numId w:val="42"/>
        </w:numPr>
        <w:spacing w:line="440" w:lineRule="exact"/>
        <w:ind w:right="518"/>
        <w:rPr>
          <w:rFonts w:ascii="Tahoma" w:hAnsi="Tahoma" w:cs="Tahoma"/>
          <w:sz w:val="20"/>
          <w:szCs w:val="20"/>
        </w:rPr>
      </w:pPr>
      <w:r w:rsidRPr="00C42FB1">
        <w:rPr>
          <w:rFonts w:ascii="Tahoma" w:hAnsi="Tahoma" w:cs="Tahoma"/>
          <w:color w:val="000000" w:themeColor="text1"/>
          <w:sz w:val="20"/>
          <w:szCs w:val="20"/>
        </w:rPr>
        <w:t>Data Type</w:t>
      </w:r>
    </w:p>
    <w:p w14:paraId="1676E9EC" w14:textId="77777777" w:rsidR="00C42FB1" w:rsidRPr="00C42FB1" w:rsidRDefault="00C42FB1" w:rsidP="00CE171A">
      <w:pPr>
        <w:pStyle w:val="ListParagraph"/>
        <w:numPr>
          <w:ilvl w:val="0"/>
          <w:numId w:val="42"/>
        </w:numPr>
        <w:spacing w:line="440" w:lineRule="exact"/>
        <w:ind w:right="518"/>
        <w:rPr>
          <w:rFonts w:ascii="Tahoma" w:hAnsi="Tahoma" w:cs="Tahoma"/>
          <w:sz w:val="20"/>
          <w:szCs w:val="20"/>
        </w:rPr>
      </w:pPr>
      <w:r w:rsidRPr="00C42FB1">
        <w:rPr>
          <w:rFonts w:ascii="Tahoma" w:hAnsi="Tahoma" w:cs="Tahoma"/>
          <w:color w:val="000000" w:themeColor="text1"/>
          <w:sz w:val="20"/>
          <w:szCs w:val="20"/>
        </w:rPr>
        <w:t>Format</w:t>
      </w:r>
    </w:p>
    <w:p w14:paraId="6AF8B6A8" w14:textId="77777777" w:rsidR="00C42FB1" w:rsidRPr="00C42FB1" w:rsidRDefault="00C42FB1" w:rsidP="00CE171A">
      <w:pPr>
        <w:pStyle w:val="ListParagraph"/>
        <w:numPr>
          <w:ilvl w:val="0"/>
          <w:numId w:val="42"/>
        </w:numPr>
        <w:spacing w:line="440" w:lineRule="exact"/>
        <w:ind w:right="518"/>
        <w:rPr>
          <w:rFonts w:ascii="Tahoma" w:hAnsi="Tahoma" w:cs="Tahoma"/>
          <w:sz w:val="20"/>
          <w:szCs w:val="20"/>
        </w:rPr>
      </w:pPr>
      <w:r w:rsidRPr="00C42FB1">
        <w:rPr>
          <w:rFonts w:ascii="Tahoma" w:hAnsi="Tahoma" w:cs="Tahoma"/>
          <w:color w:val="000000" w:themeColor="text1"/>
          <w:sz w:val="20"/>
          <w:szCs w:val="20"/>
        </w:rPr>
        <w:t>Possible Value</w:t>
      </w:r>
    </w:p>
    <w:p w14:paraId="62844683" w14:textId="77777777" w:rsidR="00C42FB1" w:rsidRPr="00C42FB1" w:rsidRDefault="00C42FB1" w:rsidP="00CE171A">
      <w:pPr>
        <w:pStyle w:val="ListParagraph"/>
        <w:numPr>
          <w:ilvl w:val="1"/>
          <w:numId w:val="41"/>
        </w:numPr>
        <w:spacing w:line="440" w:lineRule="exact"/>
        <w:ind w:right="518"/>
        <w:rPr>
          <w:rFonts w:ascii="Tahoma" w:hAnsi="Tahoma" w:cs="Tahoma"/>
          <w:sz w:val="20"/>
          <w:szCs w:val="20"/>
        </w:rPr>
      </w:pPr>
      <w:r w:rsidRPr="00C42FB1">
        <w:rPr>
          <w:rFonts w:ascii="Tahoma" w:hAnsi="Tahoma" w:cs="Tahoma"/>
          <w:sz w:val="20"/>
          <w:szCs w:val="20"/>
        </w:rPr>
        <w:t>Other Validation such as Possible Value with condition (Read each Dataset for more details).</w:t>
      </w:r>
    </w:p>
    <w:p w14:paraId="0791F69F" w14:textId="77777777" w:rsidR="00C42FB1" w:rsidRPr="00C42FB1" w:rsidRDefault="00C42FB1" w:rsidP="00CE171A">
      <w:pPr>
        <w:pStyle w:val="ListParagraph"/>
        <w:numPr>
          <w:ilvl w:val="0"/>
          <w:numId w:val="41"/>
        </w:numPr>
        <w:spacing w:line="440" w:lineRule="exact"/>
        <w:ind w:right="518"/>
        <w:rPr>
          <w:rFonts w:ascii="Tahoma" w:hAnsi="Tahoma" w:cs="Tahoma"/>
          <w:b/>
          <w:bCs/>
          <w:sz w:val="20"/>
          <w:szCs w:val="20"/>
        </w:rPr>
      </w:pPr>
      <w:r w:rsidRPr="00C42FB1">
        <w:rPr>
          <w:rFonts w:ascii="Tahoma" w:hAnsi="Tahoma" w:cs="Tahoma"/>
          <w:b/>
          <w:bCs/>
          <w:sz w:val="20"/>
          <w:szCs w:val="20"/>
        </w:rPr>
        <w:t xml:space="preserve">Data Set Validation </w:t>
      </w:r>
      <w:r w:rsidRPr="00C42FB1">
        <w:rPr>
          <w:rFonts w:ascii="Tahoma" w:hAnsi="Tahoma" w:cs="Tahoma"/>
          <w:sz w:val="20"/>
          <w:szCs w:val="20"/>
        </w:rPr>
        <w:t>section provides Data Set(s) validation by system following Data Set(s) condition</w:t>
      </w:r>
      <w:r w:rsidRPr="00C42FB1">
        <w:rPr>
          <w:rFonts w:ascii="Tahoma" w:hAnsi="Tahoma" w:cs="Tahoma"/>
          <w:b/>
          <w:bCs/>
          <w:sz w:val="20"/>
          <w:szCs w:val="20"/>
        </w:rPr>
        <w:t>.</w:t>
      </w:r>
    </w:p>
    <w:p w14:paraId="05AEDBE0" w14:textId="77777777" w:rsidR="00C42FB1" w:rsidRPr="00C42FB1" w:rsidRDefault="00C42FB1" w:rsidP="00CE171A">
      <w:pPr>
        <w:pStyle w:val="ListParagraph"/>
        <w:numPr>
          <w:ilvl w:val="0"/>
          <w:numId w:val="41"/>
        </w:numPr>
        <w:spacing w:line="440" w:lineRule="exact"/>
        <w:ind w:right="518"/>
        <w:rPr>
          <w:rFonts w:ascii="Tahoma" w:hAnsi="Tahoma" w:cs="Tahoma"/>
          <w:b/>
          <w:bCs/>
          <w:sz w:val="20"/>
          <w:szCs w:val="20"/>
        </w:rPr>
      </w:pPr>
      <w:r w:rsidRPr="00C42FB1">
        <w:rPr>
          <w:rFonts w:ascii="Tahoma" w:hAnsi="Tahoma" w:cs="Tahoma"/>
          <w:b/>
          <w:bCs/>
          <w:sz w:val="20"/>
          <w:szCs w:val="20"/>
        </w:rPr>
        <w:t xml:space="preserve">Cross Validation </w:t>
      </w:r>
      <w:r w:rsidRPr="00C42FB1">
        <w:rPr>
          <w:rFonts w:ascii="Tahoma" w:hAnsi="Tahoma" w:cs="Tahoma"/>
          <w:sz w:val="20"/>
          <w:szCs w:val="20"/>
        </w:rPr>
        <w:t>section provides</w:t>
      </w:r>
      <w:r w:rsidRPr="00C42FB1">
        <w:rPr>
          <w:rFonts w:ascii="Tahoma" w:hAnsi="Tahoma" w:cs="Tahoma"/>
          <w:b/>
          <w:bCs/>
          <w:sz w:val="20"/>
          <w:szCs w:val="20"/>
        </w:rPr>
        <w:t xml:space="preserve"> </w:t>
      </w:r>
      <w:r w:rsidRPr="00C42FB1">
        <w:rPr>
          <w:rFonts w:ascii="Tahoma" w:hAnsi="Tahoma" w:cs="Tahoma"/>
          <w:sz w:val="20"/>
          <w:szCs w:val="20"/>
        </w:rPr>
        <w:t>matching validation between Data Set(s) following Data Set(s) condition</w:t>
      </w:r>
      <w:r w:rsidRPr="00C42FB1">
        <w:rPr>
          <w:rFonts w:ascii="Tahoma" w:hAnsi="Tahoma" w:cs="Tahoma"/>
          <w:b/>
          <w:bCs/>
          <w:sz w:val="20"/>
          <w:szCs w:val="20"/>
        </w:rPr>
        <w:t>.</w:t>
      </w:r>
    </w:p>
    <w:p w14:paraId="1ACBA5DF" w14:textId="77777777" w:rsidR="00064D32" w:rsidRDefault="00064D32" w:rsidP="00C42FB1">
      <w:pPr>
        <w:rPr>
          <w:rFonts w:ascii="Tahoma" w:hAnsi="Tahoma" w:cs="Tahoma"/>
          <w:sz w:val="20"/>
          <w:szCs w:val="20"/>
        </w:rPr>
        <w:sectPr w:rsidR="00064D32" w:rsidSect="00681BE1">
          <w:headerReference w:type="default" r:id="rId16"/>
          <w:pgSz w:w="16834" w:h="11909" w:orient="landscape" w:code="9"/>
          <w:pgMar w:top="1080" w:right="1147" w:bottom="900" w:left="1245" w:header="1296" w:footer="288" w:gutter="0"/>
          <w:pgNumType w:start="2"/>
          <w:cols w:space="720"/>
          <w:docGrid w:linePitch="435"/>
        </w:sectPr>
      </w:pPr>
    </w:p>
    <w:p w14:paraId="4C85DE6F" w14:textId="77777777" w:rsidR="00E570A9" w:rsidRPr="00413CB2" w:rsidRDefault="00E570A9" w:rsidP="00CE171A">
      <w:pPr>
        <w:pStyle w:val="Heading1"/>
        <w:numPr>
          <w:ilvl w:val="0"/>
          <w:numId w:val="43"/>
        </w:numPr>
        <w:spacing w:before="120"/>
        <w:rPr>
          <w:rFonts w:cs="Tahoma"/>
          <w:sz w:val="22"/>
          <w:szCs w:val="22"/>
          <w:u w:val="none"/>
        </w:rPr>
      </w:pPr>
      <w:bookmarkStart w:id="3" w:name="_Toc533411432"/>
      <w:r w:rsidRPr="00413CB2">
        <w:rPr>
          <w:rFonts w:cs="Tahoma"/>
          <w:sz w:val="22"/>
          <w:szCs w:val="22"/>
          <w:u w:val="none"/>
        </w:rPr>
        <w:lastRenderedPageBreak/>
        <w:t>Data Set</w:t>
      </w:r>
      <w:r w:rsidR="00E02F50" w:rsidRPr="00413CB2">
        <w:rPr>
          <w:rFonts w:cs="Tahoma"/>
          <w:sz w:val="22"/>
          <w:szCs w:val="22"/>
          <w:u w:val="none"/>
        </w:rPr>
        <w:t xml:space="preserve"> Details</w:t>
      </w:r>
      <w:bookmarkEnd w:id="3"/>
    </w:p>
    <w:p w14:paraId="46B33472" w14:textId="77777777" w:rsidR="00E570A9" w:rsidRPr="00E02F50" w:rsidRDefault="00E570A9" w:rsidP="00930CC2">
      <w:pPr>
        <w:pStyle w:val="Heading2"/>
        <w:numPr>
          <w:ilvl w:val="1"/>
          <w:numId w:val="1"/>
        </w:numPr>
        <w:tabs>
          <w:tab w:val="clear" w:pos="0"/>
        </w:tabs>
        <w:ind w:left="1350" w:hanging="630"/>
        <w:rPr>
          <w:rFonts w:cs="Tahoma"/>
          <w:i w:val="0"/>
          <w:iCs/>
          <w:sz w:val="22"/>
          <w:szCs w:val="22"/>
        </w:rPr>
      </w:pPr>
      <w:bookmarkStart w:id="4" w:name="_Toc533411433"/>
      <w:r w:rsidRPr="00E02F50">
        <w:rPr>
          <w:rFonts w:cs="Tahoma"/>
          <w:i w:val="0"/>
          <w:iCs/>
          <w:sz w:val="22"/>
          <w:szCs w:val="22"/>
        </w:rPr>
        <w:t>Subject Area</w:t>
      </w:r>
      <w:r w:rsidR="00930CC2" w:rsidRPr="00E02F50">
        <w:rPr>
          <w:rFonts w:cs="Tahoma"/>
          <w:i w:val="0"/>
          <w:iCs/>
          <w:sz w:val="22"/>
          <w:szCs w:val="22"/>
        </w:rPr>
        <w:t xml:space="preserve"> </w:t>
      </w:r>
      <w:r w:rsidRPr="00E02F50">
        <w:rPr>
          <w:rFonts w:cs="Tahoma"/>
          <w:i w:val="0"/>
          <w:iCs/>
          <w:sz w:val="22"/>
          <w:szCs w:val="22"/>
        </w:rPr>
        <w:t>: Foreign Currency Position</w:t>
      </w:r>
      <w:bookmarkEnd w:id="4"/>
    </w:p>
    <w:p w14:paraId="63EFD75F" w14:textId="77777777" w:rsidR="00930CC2" w:rsidRPr="00E02F50" w:rsidRDefault="00930CC2" w:rsidP="00930CC2"/>
    <w:p w14:paraId="03264F2D" w14:textId="77777777" w:rsidR="00502A17" w:rsidRPr="00E02F50" w:rsidRDefault="00413CB2" w:rsidP="00CE171A">
      <w:pPr>
        <w:pStyle w:val="Heading3"/>
        <w:numPr>
          <w:ilvl w:val="0"/>
          <w:numId w:val="40"/>
        </w:numPr>
        <w:ind w:left="360"/>
        <w:jc w:val="center"/>
        <w:rPr>
          <w:rFonts w:cs="Tahoma"/>
          <w:b/>
          <w:i w:val="0"/>
          <w:iCs/>
        </w:rPr>
      </w:pPr>
      <w:bookmarkStart w:id="5" w:name="_Toc533411434"/>
      <w:r>
        <w:rPr>
          <w:rFonts w:cs="Tahoma"/>
          <w:b/>
          <w:i w:val="0"/>
          <w:iCs/>
        </w:rPr>
        <w:t>Data Set</w:t>
      </w:r>
      <w:r w:rsidR="000462E2">
        <w:rPr>
          <w:rFonts w:cs="Tahoma"/>
          <w:b/>
          <w:i w:val="0"/>
          <w:iCs/>
        </w:rPr>
        <w:t xml:space="preserve"> </w:t>
      </w:r>
      <w:r>
        <w:rPr>
          <w:rFonts w:cs="Tahoma"/>
          <w:b/>
          <w:i w:val="0"/>
          <w:iCs/>
        </w:rPr>
        <w:t xml:space="preserve"> : </w:t>
      </w:r>
      <w:r w:rsidR="000462E2">
        <w:rPr>
          <w:rFonts w:cs="Tahoma"/>
          <w:b/>
          <w:i w:val="0"/>
          <w:iCs/>
        </w:rPr>
        <w:t xml:space="preserve"> </w:t>
      </w:r>
      <w:r w:rsidR="00502A17" w:rsidRPr="00E02F50">
        <w:rPr>
          <w:rFonts w:cs="Tahoma"/>
          <w:b/>
          <w:i w:val="0"/>
          <w:iCs/>
        </w:rPr>
        <w:t>Deposit Arrangement (DS_DAR)</w:t>
      </w:r>
      <w:bookmarkEnd w:id="5"/>
    </w:p>
    <w:p w14:paraId="6FB827E5" w14:textId="77777777" w:rsidR="00502A17" w:rsidRPr="00E02F50" w:rsidRDefault="00502A17" w:rsidP="00502A17">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คำอธิบาย</w:t>
      </w:r>
    </w:p>
    <w:p w14:paraId="06DF5F07" w14:textId="77777777" w:rsidR="00502A17" w:rsidRPr="00E02F50" w:rsidRDefault="00502A17" w:rsidP="00502A17">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t xml:space="preserve">Data Set  </w:t>
      </w:r>
      <w:r w:rsidRPr="00E02F50">
        <w:rPr>
          <w:rFonts w:ascii="Tahoma" w:hAnsi="Tahoma" w:cs="Tahoma"/>
          <w:sz w:val="20"/>
          <w:szCs w:val="20"/>
          <w:cs/>
        </w:rPr>
        <w:t xml:space="preserve">ชุด  </w:t>
      </w:r>
      <w:r w:rsidRPr="00E02F50">
        <w:rPr>
          <w:rFonts w:ascii="Tahoma" w:hAnsi="Tahoma" w:cs="Tahoma"/>
          <w:sz w:val="20"/>
          <w:szCs w:val="20"/>
        </w:rPr>
        <w:t>Deposit Arrangement</w:t>
      </w:r>
      <w:r w:rsidRPr="00E02F50">
        <w:rPr>
          <w:rFonts w:ascii="Tahoma" w:hAnsi="Tahoma" w:cs="Tahoma"/>
          <w:sz w:val="20"/>
          <w:szCs w:val="20"/>
          <w:cs/>
        </w:rPr>
        <w:t xml:space="preserve">  เป็นชุดข้อมูลที่ใช้รายงานการเปิดบัญชีเงินฝากเงินตราต่างประเทศหรือบัญชีเงินบ</w:t>
      </w:r>
      <w:r w:rsidR="005C445F">
        <w:rPr>
          <w:rFonts w:ascii="Tahoma" w:hAnsi="Tahoma" w:cs="Tahoma"/>
          <w:sz w:val="20"/>
          <w:szCs w:val="20"/>
          <w:cs/>
        </w:rPr>
        <w:t>าทของผู้มีถิ่นที่อยู่นอกประเทศ</w:t>
      </w:r>
      <w:r w:rsidR="005C445F">
        <w:rPr>
          <w:rFonts w:ascii="Tahoma" w:hAnsi="Tahoma" w:cs="Tahoma"/>
          <w:sz w:val="20"/>
          <w:szCs w:val="20"/>
          <w:cs/>
        </w:rPr>
        <w:br/>
      </w:r>
      <w:r w:rsidRPr="00E02F50">
        <w:rPr>
          <w:rFonts w:ascii="Tahoma" w:hAnsi="Tahoma" w:cs="Tahoma"/>
          <w:sz w:val="20"/>
          <w:szCs w:val="20"/>
          <w:cs/>
        </w:rPr>
        <w:t>รายงานครั้งแรกเท่านั้น</w:t>
      </w:r>
    </w:p>
    <w:p w14:paraId="424D4A10" w14:textId="77777777" w:rsidR="00502A17" w:rsidRPr="00E02F50" w:rsidRDefault="00502A17" w:rsidP="00502A17">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 xml:space="preserve">ในกรณีที่มีการเปลี่ยนแปลงในด้าน </w:t>
      </w:r>
      <w:r w:rsidRPr="00E02F50">
        <w:rPr>
          <w:rFonts w:ascii="Tahoma" w:hAnsi="Tahoma" w:cs="Tahoma"/>
          <w:sz w:val="20"/>
          <w:szCs w:val="20"/>
        </w:rPr>
        <w:t xml:space="preserve">Business </w:t>
      </w:r>
      <w:r w:rsidRPr="00E02F50">
        <w:rPr>
          <w:rFonts w:ascii="Tahoma" w:hAnsi="Tahoma" w:cs="Tahoma"/>
          <w:sz w:val="20"/>
          <w:szCs w:val="20"/>
          <w:cs/>
        </w:rPr>
        <w:t xml:space="preserve">เช่น อัตราดอกเบี้ย  สามารถแจ้งการเปลี่ยนแปลงโดยผ่านกระบวนการ </w:t>
      </w:r>
      <w:r w:rsidRPr="00E02F50">
        <w:rPr>
          <w:rFonts w:ascii="Tahoma" w:hAnsi="Tahoma" w:cs="Tahoma"/>
          <w:sz w:val="20"/>
          <w:szCs w:val="20"/>
        </w:rPr>
        <w:t xml:space="preserve">Normal Submission </w:t>
      </w:r>
      <w:r w:rsidRPr="00E02F50">
        <w:rPr>
          <w:rFonts w:ascii="Tahoma" w:hAnsi="Tahoma" w:cs="Tahoma"/>
          <w:sz w:val="20"/>
          <w:szCs w:val="20"/>
          <w:cs/>
        </w:rPr>
        <w:t xml:space="preserve">ซึ่ง </w:t>
      </w:r>
      <w:r w:rsidRPr="00E02F50">
        <w:rPr>
          <w:rFonts w:ascii="Tahoma" w:hAnsi="Tahoma" w:cs="Tahoma"/>
          <w:sz w:val="20"/>
          <w:szCs w:val="20"/>
        </w:rPr>
        <w:t xml:space="preserve">Data Element </w:t>
      </w:r>
      <w:r w:rsidR="00B21D53">
        <w:rPr>
          <w:rFonts w:ascii="Tahoma" w:hAnsi="Tahoma" w:cs="Tahoma"/>
          <w:sz w:val="20"/>
          <w:szCs w:val="20"/>
          <w:cs/>
        </w:rPr>
        <w:br/>
      </w:r>
      <w:r w:rsidRPr="00E02F50">
        <w:rPr>
          <w:rFonts w:ascii="Tahoma" w:hAnsi="Tahoma" w:cs="Tahoma"/>
          <w:sz w:val="20"/>
          <w:szCs w:val="20"/>
          <w:cs/>
        </w:rPr>
        <w:t xml:space="preserve">ที่สามารถแจ้งการเปลี่ยนแปลงได้มีดังนี้  </w:t>
      </w:r>
      <w:r w:rsidRPr="00E02F50">
        <w:rPr>
          <w:rFonts w:ascii="Tahoma" w:hAnsi="Tahoma" w:cs="Tahoma"/>
          <w:sz w:val="20"/>
          <w:szCs w:val="20"/>
        </w:rPr>
        <w:t>Arrangement Term, Arrangement Term Unit, Description, Interest Rate Type, Interest Rate, Interest Rate Margin</w:t>
      </w:r>
    </w:p>
    <w:p w14:paraId="2A1F1C55" w14:textId="77777777" w:rsidR="00502A17" w:rsidRPr="00E02F50" w:rsidRDefault="00502A17" w:rsidP="00502A17">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068EBE87" w14:textId="77777777" w:rsidR="00502A17" w:rsidRPr="00E02F50" w:rsidRDefault="00502A17" w:rsidP="00502A17">
      <w:pPr>
        <w:tabs>
          <w:tab w:val="left" w:pos="1245"/>
        </w:tabs>
        <w:autoSpaceDE w:val="0"/>
        <w:autoSpaceDN w:val="0"/>
        <w:adjustRightInd w:val="0"/>
        <w:spacing w:line="440" w:lineRule="exact"/>
        <w:ind w:firstLine="720"/>
        <w:rPr>
          <w:rFonts w:ascii="Tahoma" w:hAnsi="Tahoma" w:cs="Tahoma"/>
          <w:sz w:val="20"/>
          <w:szCs w:val="20"/>
        </w:rPr>
      </w:pPr>
      <w:r w:rsidRPr="00E02F50">
        <w:rPr>
          <w:rFonts w:ascii="Tahoma" w:hAnsi="Tahoma" w:cs="Tahoma"/>
          <w:sz w:val="20"/>
          <w:szCs w:val="20"/>
          <w:cs/>
        </w:rPr>
        <w:tab/>
        <w:t xml:space="preserve">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w:t>
      </w:r>
      <w:r w:rsidR="00B21D53">
        <w:rPr>
          <w:rFonts w:ascii="Tahoma" w:hAnsi="Tahoma" w:cs="Tahoma"/>
          <w:sz w:val="20"/>
          <w:szCs w:val="20"/>
          <w:cs/>
        </w:rPr>
        <w:br/>
      </w:r>
      <w:r w:rsidRPr="00E02F50">
        <w:rPr>
          <w:rFonts w:ascii="Tahoma" w:hAnsi="Tahoma" w:cs="Tahoma"/>
          <w:sz w:val="20"/>
          <w:szCs w:val="20"/>
          <w:cs/>
        </w:rPr>
        <w:t>และนิติบุคคลที่มีกฎหมายเฉพาะจัดตั้งขึ้น และได้รับอนุญาตให้ประกอบธุรกิจเกี่ยวกับปัจจัยชำระเงินต่างประเทศ ได้แก่</w:t>
      </w:r>
    </w:p>
    <w:p w14:paraId="2D2FE5C2" w14:textId="77777777" w:rsidR="000462E2" w:rsidRPr="00E02F50" w:rsidRDefault="000462E2" w:rsidP="000462E2">
      <w:pPr>
        <w:tabs>
          <w:tab w:val="left" w:pos="1992"/>
        </w:tabs>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218E1D78" w14:textId="77777777" w:rsidR="000462E2" w:rsidRPr="00E02F50" w:rsidRDefault="000462E2" w:rsidP="000462E2">
      <w:pPr>
        <w:tabs>
          <w:tab w:val="left" w:pos="2241"/>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cs/>
        </w:rPr>
        <w:tab/>
        <w:t xml:space="preserve"> บริษัทเงินทุน </w:t>
      </w:r>
    </w:p>
    <w:p w14:paraId="640D3DD6" w14:textId="77777777" w:rsidR="000462E2" w:rsidRPr="00E02F50" w:rsidRDefault="000462E2" w:rsidP="000462E2">
      <w:pPr>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cs/>
        </w:rPr>
        <w:tab/>
      </w:r>
      <w:r w:rsidRPr="00E02F50">
        <w:rPr>
          <w:rFonts w:ascii="Tahoma" w:hAnsi="Tahoma" w:cs="Tahoma"/>
          <w:sz w:val="20"/>
          <w:szCs w:val="20"/>
          <w:cs/>
        </w:rPr>
        <w:tab/>
      </w:r>
      <w:r w:rsidRPr="00E02F50">
        <w:rPr>
          <w:rFonts w:ascii="Tahoma" w:hAnsi="Tahoma" w:cs="Tahoma"/>
          <w:sz w:val="20"/>
          <w:szCs w:val="20"/>
          <w:cs/>
        </w:rPr>
        <w:tab/>
        <w:t xml:space="preserve">  ตัวแทนรับอนุญาตอื่น </w:t>
      </w:r>
    </w:p>
    <w:p w14:paraId="6B0A3240" w14:textId="77777777" w:rsidR="00502A17" w:rsidRPr="00E02F50" w:rsidRDefault="00502A17" w:rsidP="00502A17">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ลักษณะข้อมูล</w:t>
      </w:r>
    </w:p>
    <w:p w14:paraId="0136B698" w14:textId="77777777" w:rsidR="00502A17" w:rsidRPr="00E02F50" w:rsidRDefault="00502A17" w:rsidP="00502A17">
      <w:pPr>
        <w:tabs>
          <w:tab w:val="left" w:pos="1245"/>
          <w:tab w:val="left" w:pos="1782"/>
        </w:tabs>
        <w:spacing w:line="440" w:lineRule="exact"/>
        <w:rPr>
          <w:rFonts w:ascii="Tahoma" w:hAnsi="Tahoma" w:cs="Tahoma"/>
          <w:sz w:val="20"/>
          <w:szCs w:val="20"/>
        </w:rPr>
      </w:pPr>
      <w:r w:rsidRPr="00E02F50">
        <w:rPr>
          <w:rFonts w:ascii="Tahoma" w:hAnsi="Tahoma" w:cs="Tahoma"/>
          <w:sz w:val="20"/>
          <w:szCs w:val="20"/>
          <w:cs/>
        </w:rPr>
        <w:tab/>
        <w:t>รายวัน</w:t>
      </w:r>
      <w:r w:rsidRPr="00E02F50">
        <w:rPr>
          <w:rFonts w:ascii="Tahoma" w:hAnsi="Tahoma" w:cs="Tahoma"/>
          <w:sz w:val="20"/>
          <w:szCs w:val="20"/>
          <w:cs/>
        </w:rPr>
        <w:tab/>
        <w:t xml:space="preserve">      </w:t>
      </w:r>
    </w:p>
    <w:p w14:paraId="2B0783B7" w14:textId="77777777" w:rsidR="00502A17" w:rsidRPr="00E02F50" w:rsidRDefault="00502A17" w:rsidP="00502A17">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5A54DA8C" w14:textId="23A06BF2" w:rsidR="00502A17" w:rsidRDefault="00541763" w:rsidP="00502A17">
      <w:pPr>
        <w:tabs>
          <w:tab w:val="left" w:pos="1245"/>
        </w:tabs>
        <w:autoSpaceDE w:val="0"/>
        <w:autoSpaceDN w:val="0"/>
        <w:adjustRightInd w:val="0"/>
        <w:spacing w:line="440" w:lineRule="exact"/>
        <w:rPr>
          <w:rFonts w:ascii="Tahoma" w:hAnsi="Tahoma" w:cs="Tahoma"/>
          <w:sz w:val="20"/>
          <w:szCs w:val="20"/>
          <w:cs/>
          <w:lang w:val="th-TH"/>
        </w:rPr>
      </w:pPr>
      <w:r>
        <w:rPr>
          <w:rFonts w:ascii="Tahoma" w:hAnsi="Tahoma" w:cs="Tahoma"/>
          <w:sz w:val="20"/>
          <w:szCs w:val="20"/>
          <w:cs/>
        </w:rPr>
        <w:tab/>
        <w:t>รายวัน</w:t>
      </w:r>
    </w:p>
    <w:p w14:paraId="045114C0" w14:textId="77777777" w:rsidR="007A2754" w:rsidRPr="00E02F50" w:rsidRDefault="007A2754" w:rsidP="00502A17">
      <w:pPr>
        <w:tabs>
          <w:tab w:val="left" w:pos="1245"/>
        </w:tabs>
        <w:autoSpaceDE w:val="0"/>
        <w:autoSpaceDN w:val="0"/>
        <w:adjustRightInd w:val="0"/>
        <w:spacing w:line="440" w:lineRule="exact"/>
        <w:rPr>
          <w:rFonts w:ascii="Tahoma" w:hAnsi="Tahoma" w:cs="Tahoma"/>
          <w:sz w:val="20"/>
          <w:szCs w:val="20"/>
          <w:cs/>
          <w:lang w:val="th-TH"/>
        </w:rPr>
      </w:pPr>
    </w:p>
    <w:p w14:paraId="3595CA7D" w14:textId="77777777" w:rsidR="00502A17" w:rsidRPr="00E02F50" w:rsidRDefault="00502A17" w:rsidP="00502A17">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lastRenderedPageBreak/>
        <w:t>กำหนดการส่ง</w:t>
      </w:r>
    </w:p>
    <w:p w14:paraId="4E85F4DA" w14:textId="7C50E415" w:rsidR="00502A17" w:rsidRDefault="00502A17" w:rsidP="00B21D53">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ภาย</w:t>
      </w:r>
      <w:r w:rsidR="00541763">
        <w:rPr>
          <w:rFonts w:ascii="Tahoma" w:hAnsi="Tahoma" w:cs="Tahoma"/>
          <w:sz w:val="20"/>
          <w:szCs w:val="20"/>
          <w:cs/>
        </w:rPr>
        <w:t>ใน 7 วันถัดจากวันที่เกิดธุรกรรม</w:t>
      </w:r>
    </w:p>
    <w:p w14:paraId="040F2810" w14:textId="77777777" w:rsidR="00B21D53" w:rsidRPr="00E02F50" w:rsidRDefault="00B21D53" w:rsidP="00B21D53">
      <w:pPr>
        <w:tabs>
          <w:tab w:val="left" w:pos="1245"/>
        </w:tabs>
        <w:autoSpaceDE w:val="0"/>
        <w:autoSpaceDN w:val="0"/>
        <w:adjustRightInd w:val="0"/>
        <w:spacing w:line="440" w:lineRule="exact"/>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0"/>
        <w:gridCol w:w="6211"/>
        <w:gridCol w:w="5929"/>
      </w:tblGrid>
      <w:tr w:rsidR="00263A92" w:rsidRPr="00EB2F3D" w14:paraId="5350A037" w14:textId="77777777" w:rsidTr="00263A92">
        <w:trPr>
          <w:tblHeader/>
        </w:trPr>
        <w:tc>
          <w:tcPr>
            <w:tcW w:w="2260" w:type="dxa"/>
            <w:tcBorders>
              <w:bottom w:val="single" w:sz="4" w:space="0" w:color="auto"/>
            </w:tcBorders>
            <w:shd w:val="clear" w:color="auto" w:fill="CCFFFF"/>
          </w:tcPr>
          <w:p w14:paraId="688A2348" w14:textId="77777777" w:rsidR="00263A92" w:rsidRPr="005E183F" w:rsidRDefault="00263A92" w:rsidP="00AB6EB4">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1" w:type="dxa"/>
            <w:tcBorders>
              <w:bottom w:val="single" w:sz="4" w:space="0" w:color="auto"/>
            </w:tcBorders>
            <w:shd w:val="clear" w:color="auto" w:fill="CCFFFF"/>
          </w:tcPr>
          <w:p w14:paraId="16788149" w14:textId="77777777" w:rsidR="00263A92" w:rsidRPr="005E183F" w:rsidRDefault="00263A92" w:rsidP="00AB6EB4">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29" w:type="dxa"/>
            <w:tcBorders>
              <w:bottom w:val="single" w:sz="4" w:space="0" w:color="auto"/>
            </w:tcBorders>
            <w:shd w:val="clear" w:color="auto" w:fill="CCFFFF"/>
          </w:tcPr>
          <w:p w14:paraId="2804983A" w14:textId="77777777" w:rsidR="00263A92" w:rsidRPr="005E183F" w:rsidRDefault="00263A92" w:rsidP="00AB6EB4">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63A92" w:rsidRPr="0016615A" w14:paraId="673BD48B" w14:textId="77777777" w:rsidTr="00263A92">
        <w:trPr>
          <w:trHeight w:val="1379"/>
        </w:trPr>
        <w:tc>
          <w:tcPr>
            <w:tcW w:w="2260" w:type="dxa"/>
            <w:tcBorders>
              <w:bottom w:val="dotted" w:sz="4" w:space="0" w:color="auto"/>
              <w:right w:val="dotted" w:sz="4" w:space="0" w:color="auto"/>
            </w:tcBorders>
          </w:tcPr>
          <w:p w14:paraId="571F5231" w14:textId="77777777" w:rsidR="00263A92" w:rsidRPr="0016615A" w:rsidRDefault="00263A92" w:rsidP="00AB6EB4">
            <w:pPr>
              <w:tabs>
                <w:tab w:val="left" w:pos="2880"/>
              </w:tabs>
              <w:spacing w:before="120" w:line="360" w:lineRule="auto"/>
              <w:rPr>
                <w:rFonts w:ascii="Tahoma" w:hAnsi="Tahoma" w:cs="Tahoma"/>
                <w:sz w:val="20"/>
                <w:szCs w:val="20"/>
              </w:rPr>
            </w:pPr>
            <w:r w:rsidRPr="0016615A">
              <w:rPr>
                <w:rFonts w:ascii="Tahoma" w:hAnsi="Tahoma" w:cs="Tahoma"/>
                <w:sz w:val="20"/>
                <w:szCs w:val="20"/>
              </w:rPr>
              <w:t>Organization Id</w:t>
            </w:r>
          </w:p>
          <w:p w14:paraId="67A11770" w14:textId="77777777" w:rsidR="00263A92" w:rsidRPr="0016615A" w:rsidRDefault="00263A92" w:rsidP="00AB6EB4">
            <w:pPr>
              <w:tabs>
                <w:tab w:val="left" w:pos="2880"/>
              </w:tabs>
              <w:spacing w:before="120" w:line="360" w:lineRule="auto"/>
              <w:rPr>
                <w:rFonts w:ascii="Tahoma" w:hAnsi="Tahoma" w:cs="Tahoma"/>
                <w:sz w:val="20"/>
                <w:szCs w:val="20"/>
              </w:rPr>
            </w:pPr>
          </w:p>
          <w:p w14:paraId="2A0D0446" w14:textId="77777777" w:rsidR="00263A92" w:rsidRPr="0016615A" w:rsidRDefault="00263A92" w:rsidP="00AB6EB4">
            <w:pPr>
              <w:tabs>
                <w:tab w:val="left" w:pos="2880"/>
              </w:tabs>
              <w:spacing w:before="120" w:line="360" w:lineRule="auto"/>
              <w:rPr>
                <w:rFonts w:ascii="Tahoma" w:hAnsi="Tahoma" w:cs="Tahoma"/>
                <w:sz w:val="20"/>
                <w:szCs w:val="20"/>
              </w:rPr>
            </w:pPr>
          </w:p>
        </w:tc>
        <w:tc>
          <w:tcPr>
            <w:tcW w:w="6211" w:type="dxa"/>
            <w:tcBorders>
              <w:left w:val="dotted" w:sz="4" w:space="0" w:color="auto"/>
              <w:bottom w:val="dotted" w:sz="4" w:space="0" w:color="auto"/>
              <w:right w:val="dotted" w:sz="4" w:space="0" w:color="auto"/>
            </w:tcBorders>
          </w:tcPr>
          <w:p w14:paraId="5069AA13" w14:textId="77777777" w:rsidR="00263A92" w:rsidRPr="0016615A" w:rsidRDefault="00263A92" w:rsidP="00AB6EB4">
            <w:pPr>
              <w:tabs>
                <w:tab w:val="left" w:pos="2880"/>
              </w:tabs>
              <w:spacing w:before="120" w:line="360" w:lineRule="auto"/>
              <w:rPr>
                <w:rFonts w:ascii="Tahoma" w:hAnsi="Tahoma" w:cs="Tahoma"/>
                <w:sz w:val="20"/>
                <w:szCs w:val="20"/>
              </w:rPr>
            </w:pPr>
            <w:r w:rsidRPr="0016615A">
              <w:rPr>
                <w:rFonts w:ascii="Tahoma" w:hAnsi="Tahoma" w:cs="Tahoma"/>
                <w:sz w:val="20"/>
                <w:szCs w:val="20"/>
                <w:cs/>
              </w:rPr>
              <w:t xml:space="preserve">รหัสของสถาบันการเงินผู้ส่งข้อมูล ให้ระบุรหัส </w:t>
            </w:r>
            <w:r w:rsidRPr="0016615A">
              <w:rPr>
                <w:rFonts w:ascii="Tahoma" w:hAnsi="Tahoma" w:cs="Tahoma"/>
                <w:sz w:val="20"/>
                <w:szCs w:val="20"/>
              </w:rPr>
              <w:t>3</w:t>
            </w:r>
            <w:r w:rsidRPr="0016615A">
              <w:rPr>
                <w:rFonts w:ascii="Tahoma" w:hAnsi="Tahoma" w:cs="Tahoma"/>
                <w:sz w:val="20"/>
                <w:szCs w:val="20"/>
                <w:cs/>
              </w:rPr>
              <w:t xml:space="preserve"> หลัก เช่น</w:t>
            </w:r>
          </w:p>
          <w:p w14:paraId="00AE8109" w14:textId="77777777" w:rsidR="00263A92" w:rsidRPr="0016615A" w:rsidRDefault="00263A92" w:rsidP="00AB6EB4">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16615A">
              <w:rPr>
                <w:rFonts w:ascii="Tahoma" w:hAnsi="Tahoma" w:cs="Tahoma"/>
                <w:sz w:val="20"/>
                <w:szCs w:val="20"/>
                <w:cs/>
              </w:rPr>
              <w:t>002  ธนาคารกรุงเทพ จำกัด (มหาชน</w:t>
            </w:r>
            <w:r w:rsidRPr="0016615A">
              <w:rPr>
                <w:rFonts w:ascii="Tahoma" w:hAnsi="Tahoma" w:cs="Tahoma"/>
                <w:sz w:val="20"/>
                <w:szCs w:val="20"/>
              </w:rPr>
              <w:t>)</w:t>
            </w:r>
          </w:p>
          <w:p w14:paraId="4198D97C" w14:textId="46E137C0" w:rsidR="00263A92" w:rsidRPr="0016615A" w:rsidRDefault="00263A92" w:rsidP="00AB6EB4">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717A49" w:rsidRPr="00717A49">
              <w:rPr>
                <w:rFonts w:ascii="Tahoma" w:hAnsi="Tahoma" w:cs="Tahoma"/>
                <w:sz w:val="20"/>
                <w:szCs w:val="20"/>
                <w:cs/>
              </w:rPr>
              <w:t xml:space="preserve">017 </w:t>
            </w:r>
            <w:r w:rsidR="00717A49">
              <w:rPr>
                <w:rFonts w:ascii="Tahoma" w:hAnsi="Tahoma" w:cs="Tahoma" w:hint="cs"/>
                <w:sz w:val="20"/>
                <w:szCs w:val="20"/>
                <w:cs/>
              </w:rPr>
              <w:t xml:space="preserve"> </w:t>
            </w:r>
            <w:r w:rsidR="00717A49" w:rsidRPr="00717A49">
              <w:rPr>
                <w:rFonts w:ascii="Tahoma" w:hAnsi="Tahoma" w:cs="Tahoma"/>
                <w:sz w:val="20"/>
                <w:szCs w:val="20"/>
                <w:cs/>
              </w:rPr>
              <w:t>ธนาคารซิตี้แบงก์ เอ็น.เอ.</w:t>
            </w:r>
          </w:p>
        </w:tc>
        <w:tc>
          <w:tcPr>
            <w:tcW w:w="5929" w:type="dxa"/>
            <w:tcBorders>
              <w:left w:val="dotted" w:sz="4" w:space="0" w:color="auto"/>
              <w:bottom w:val="dotted" w:sz="4" w:space="0" w:color="auto"/>
            </w:tcBorders>
          </w:tcPr>
          <w:p w14:paraId="1FDC5220" w14:textId="77777777" w:rsidR="00263A92" w:rsidRPr="005C285B" w:rsidRDefault="00263A92" w:rsidP="00AB6EB4">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62476007" w14:textId="77777777" w:rsidR="00263A92" w:rsidRPr="00E02F50" w:rsidRDefault="00263A92" w:rsidP="00AB6EB4">
            <w:pPr>
              <w:tabs>
                <w:tab w:val="left" w:pos="2880"/>
              </w:tabs>
              <w:spacing w:before="120" w:line="360" w:lineRule="auto"/>
              <w:rPr>
                <w:rFonts w:ascii="Tahoma" w:hAnsi="Tahoma" w:cs="Tahoma"/>
                <w:sz w:val="20"/>
                <w:szCs w:val="20"/>
              </w:rPr>
            </w:pPr>
            <w:r w:rsidRPr="00E02F50">
              <w:rPr>
                <w:rFonts w:ascii="Tahoma" w:hAnsi="Tahoma" w:cs="Tahoma"/>
                <w:sz w:val="20"/>
                <w:szCs w:val="20"/>
                <w:cs/>
              </w:rPr>
              <w:t>ค่าที่เป็นไปได้คือ</w:t>
            </w:r>
            <w:r w:rsidRPr="00E02F50">
              <w:rPr>
                <w:rFonts w:ascii="Tahoma" w:hAnsi="Tahoma" w:cs="Tahoma"/>
                <w:sz w:val="20"/>
                <w:szCs w:val="20"/>
              </w:rPr>
              <w:t xml:space="preserve"> Organization Id </w:t>
            </w:r>
            <w:r w:rsidRPr="00E02F50">
              <w:rPr>
                <w:rFonts w:ascii="Tahoma" w:hAnsi="Tahoma" w:cs="Tahoma"/>
                <w:sz w:val="20"/>
                <w:szCs w:val="20"/>
                <w:cs/>
              </w:rPr>
              <w:t>ที่มี</w:t>
            </w:r>
            <w:r>
              <w:rPr>
                <w:rFonts w:ascii="Tahoma" w:hAnsi="Tahoma" w:cs="Tahoma"/>
                <w:sz w:val="20"/>
                <w:szCs w:val="20"/>
              </w:rPr>
              <w:t xml:space="preserve"> FX License</w:t>
            </w:r>
          </w:p>
        </w:tc>
      </w:tr>
      <w:tr w:rsidR="00263A92" w:rsidRPr="0016615A" w14:paraId="61CB1BD6" w14:textId="77777777" w:rsidTr="00263A92">
        <w:trPr>
          <w:trHeight w:val="1379"/>
        </w:trPr>
        <w:tc>
          <w:tcPr>
            <w:tcW w:w="2260" w:type="dxa"/>
            <w:tcBorders>
              <w:top w:val="dotted" w:sz="4" w:space="0" w:color="auto"/>
              <w:bottom w:val="dotted" w:sz="4" w:space="0" w:color="auto"/>
              <w:right w:val="dotted" w:sz="4" w:space="0" w:color="auto"/>
            </w:tcBorders>
          </w:tcPr>
          <w:p w14:paraId="7F94EDF9" w14:textId="1E76DE32" w:rsidR="00263A92" w:rsidRPr="0016615A" w:rsidRDefault="00263A92" w:rsidP="00263A92">
            <w:pPr>
              <w:tabs>
                <w:tab w:val="left" w:pos="2880"/>
              </w:tabs>
              <w:spacing w:before="120" w:line="360" w:lineRule="auto"/>
              <w:rPr>
                <w:rFonts w:ascii="Tahoma" w:hAnsi="Tahoma" w:cs="Tahoma"/>
                <w:sz w:val="20"/>
                <w:szCs w:val="20"/>
              </w:rPr>
            </w:pPr>
            <w:r w:rsidRPr="00541763">
              <w:rPr>
                <w:rFonts w:ascii="Tahoma" w:hAnsi="Tahoma" w:cs="Tahoma"/>
                <w:sz w:val="20"/>
                <w:szCs w:val="20"/>
              </w:rPr>
              <w:t>Data Set Date</w:t>
            </w:r>
          </w:p>
        </w:tc>
        <w:tc>
          <w:tcPr>
            <w:tcW w:w="6211" w:type="dxa"/>
            <w:tcBorders>
              <w:top w:val="dotted" w:sz="4" w:space="0" w:color="auto"/>
              <w:left w:val="dotted" w:sz="4" w:space="0" w:color="auto"/>
              <w:bottom w:val="dotted" w:sz="4" w:space="0" w:color="auto"/>
              <w:right w:val="dotted" w:sz="4" w:space="0" w:color="auto"/>
            </w:tcBorders>
          </w:tcPr>
          <w:p w14:paraId="0F7A5E6C" w14:textId="5136DF3F" w:rsidR="00263A92" w:rsidRPr="0016615A" w:rsidRDefault="00263A92" w:rsidP="00263A92">
            <w:pPr>
              <w:tabs>
                <w:tab w:val="left" w:pos="2880"/>
              </w:tabs>
              <w:spacing w:before="120" w:line="360" w:lineRule="auto"/>
              <w:rPr>
                <w:rFonts w:ascii="Tahoma" w:hAnsi="Tahoma" w:cs="Tahoma"/>
                <w:sz w:val="20"/>
                <w:szCs w:val="20"/>
                <w:cs/>
              </w:rPr>
            </w:pPr>
            <w:r w:rsidRPr="00541763">
              <w:rPr>
                <w:rFonts w:ascii="Tahoma" w:hAnsi="Tahoma" w:cs="Tahoma"/>
                <w:sz w:val="20"/>
                <w:szCs w:val="20"/>
                <w:cs/>
              </w:rPr>
              <w:t xml:space="preserve">วันที่ชุดข้อมูลคือวันที่ของข้อมูล ใช้ปี ค.ศ. ในการรายงาน โดยมีรูปแบบเป็น </w:t>
            </w:r>
            <w:r w:rsidRPr="00541763">
              <w:rPr>
                <w:rFonts w:ascii="Tahoma" w:hAnsi="Tahoma" w:cs="Tahoma"/>
                <w:sz w:val="20"/>
                <w:szCs w:val="20"/>
              </w:rPr>
              <w:t xml:space="preserve">yyyy-mm-dd  </w:t>
            </w:r>
            <w:r w:rsidRPr="00541763">
              <w:rPr>
                <w:rFonts w:ascii="Tahoma" w:hAnsi="Tahoma" w:cs="Tahoma"/>
                <w:sz w:val="20"/>
                <w:szCs w:val="20"/>
                <w:cs/>
              </w:rPr>
              <w:t xml:space="preserve">เช่น วันที่ 31 ตุลาคม  2550 รูปแบบที่ต้องรายงานคือ 2007-10-31  </w:t>
            </w:r>
          </w:p>
        </w:tc>
        <w:tc>
          <w:tcPr>
            <w:tcW w:w="5929" w:type="dxa"/>
            <w:tcBorders>
              <w:top w:val="dotted" w:sz="4" w:space="0" w:color="auto"/>
              <w:left w:val="dotted" w:sz="4" w:space="0" w:color="auto"/>
              <w:bottom w:val="dotted" w:sz="4" w:space="0" w:color="auto"/>
            </w:tcBorders>
          </w:tcPr>
          <w:p w14:paraId="411F4320" w14:textId="77777777" w:rsidR="00263A92" w:rsidRPr="005C285B" w:rsidRDefault="00263A92" w:rsidP="00263A92">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w:t>
            </w:r>
            <w:r w:rsidRPr="005C285B">
              <w:rPr>
                <w:rFonts w:ascii="Tahoma" w:hAnsi="Tahoma" w:cs="Tahoma"/>
                <w:b/>
                <w:bCs/>
                <w:sz w:val="20"/>
                <w:szCs w:val="20"/>
                <w:cs/>
              </w:rPr>
              <w:t xml:space="preserve"> </w:t>
            </w:r>
            <w:r w:rsidRPr="005C285B">
              <w:rPr>
                <w:rFonts w:ascii="Tahoma" w:hAnsi="Tahoma" w:cs="Tahoma"/>
                <w:b/>
                <w:bCs/>
                <w:sz w:val="20"/>
                <w:szCs w:val="20"/>
              </w:rPr>
              <w:t>Validation:</w:t>
            </w:r>
          </w:p>
          <w:p w14:paraId="675EEC81" w14:textId="77777777" w:rsidR="00263A92" w:rsidRPr="00E02F50" w:rsidRDefault="00263A92" w:rsidP="00263A92">
            <w:pPr>
              <w:tabs>
                <w:tab w:val="left" w:pos="2880"/>
              </w:tabs>
              <w:spacing w:before="120" w:line="360" w:lineRule="auto"/>
              <w:rPr>
                <w:rFonts w:ascii="Tahoma" w:hAnsi="Tahoma" w:cs="Tahoma"/>
                <w:sz w:val="20"/>
                <w:szCs w:val="20"/>
              </w:rPr>
            </w:pPr>
            <w:r>
              <w:rPr>
                <w:rFonts w:ascii="Tahoma" w:hAnsi="Tahoma" w:cs="Tahoma"/>
                <w:sz w:val="20"/>
                <w:szCs w:val="20"/>
              </w:rPr>
              <w:t>1</w:t>
            </w:r>
            <w:r w:rsidRPr="00E02F50">
              <w:rPr>
                <w:rFonts w:ascii="Tahoma" w:hAnsi="Tahoma" w:cs="Tahoma"/>
                <w:sz w:val="20"/>
                <w:szCs w:val="20"/>
              </w:rPr>
              <w:t xml:space="preserve">. </w:t>
            </w:r>
            <w:r w:rsidRPr="00541763">
              <w:rPr>
                <w:rFonts w:ascii="Tahoma" w:hAnsi="Tahoma" w:cs="Tahoma" w:hint="cs"/>
                <w:sz w:val="20"/>
                <w:szCs w:val="20"/>
                <w:cs/>
              </w:rPr>
              <w:t xml:space="preserve">ค่าที่เป็นไปได้ คือ </w:t>
            </w:r>
            <w:r w:rsidRPr="00541763">
              <w:rPr>
                <w:rFonts w:ascii="Tahoma" w:hAnsi="Tahoma" w:cs="Tahoma"/>
                <w:sz w:val="20"/>
                <w:szCs w:val="20"/>
                <w:cs/>
              </w:rPr>
              <w:t>สิ้นวันทำ</w:t>
            </w:r>
            <w:r w:rsidRPr="00E02F50">
              <w:rPr>
                <w:rFonts w:ascii="Tahoma" w:hAnsi="Tahoma" w:cs="Tahoma"/>
                <w:sz w:val="20"/>
                <w:szCs w:val="20"/>
                <w:cs/>
              </w:rPr>
              <w:t>การ</w:t>
            </w:r>
          </w:p>
          <w:p w14:paraId="64851D8A" w14:textId="3FA3EE73" w:rsidR="00263A92" w:rsidRPr="00DC5C11" w:rsidRDefault="00263A92" w:rsidP="00263A92">
            <w:pPr>
              <w:tabs>
                <w:tab w:val="left" w:pos="2880"/>
              </w:tabs>
              <w:spacing w:before="120" w:line="360" w:lineRule="auto"/>
              <w:rPr>
                <w:rFonts w:ascii="Tahoma" w:hAnsi="Tahoma" w:cs="Tahoma"/>
                <w:sz w:val="20"/>
                <w:szCs w:val="20"/>
              </w:rPr>
            </w:pPr>
            <w:r>
              <w:rPr>
                <w:rFonts w:ascii="Tahoma" w:hAnsi="Tahoma" w:cs="Tahoma"/>
                <w:sz w:val="20"/>
                <w:szCs w:val="20"/>
              </w:rPr>
              <w:t>2</w:t>
            </w:r>
            <w:r w:rsidRPr="00E02F50">
              <w:rPr>
                <w:rFonts w:ascii="Tahoma" w:hAnsi="Tahoma" w:cs="Tahoma"/>
                <w:sz w:val="20"/>
                <w:szCs w:val="20"/>
              </w:rPr>
              <w:t xml:space="preserve">. </w:t>
            </w:r>
            <w:r w:rsidRPr="00E02F50">
              <w:rPr>
                <w:rFonts w:ascii="Tahoma" w:hAnsi="Tahoma" w:cs="Tahoma"/>
                <w:sz w:val="20"/>
                <w:szCs w:val="20"/>
                <w:cs/>
              </w:rPr>
              <w:t xml:space="preserve">ถ้าทำรายการปิดบัญชีแล้ว การแก้ไขข้อมูลใน </w:t>
            </w:r>
            <w:r w:rsidRPr="00E02F50">
              <w:rPr>
                <w:rFonts w:ascii="Tahoma" w:hAnsi="Tahoma" w:cs="Tahoma"/>
                <w:sz w:val="20"/>
                <w:szCs w:val="20"/>
              </w:rPr>
              <w:t xml:space="preserve">DS_DAR </w:t>
            </w:r>
            <w:r w:rsidRPr="00E02F50">
              <w:rPr>
                <w:rFonts w:ascii="Tahoma" w:hAnsi="Tahoma" w:cs="Tahoma"/>
                <w:sz w:val="20"/>
                <w:szCs w:val="20"/>
                <w:cs/>
              </w:rPr>
              <w:t xml:space="preserve">จะต้องมี </w:t>
            </w:r>
            <w:r w:rsidRPr="00E02F50">
              <w:rPr>
                <w:rFonts w:ascii="Tahoma" w:hAnsi="Tahoma" w:cs="Tahoma"/>
                <w:sz w:val="20"/>
                <w:szCs w:val="20"/>
              </w:rPr>
              <w:t xml:space="preserve">Data Set Date </w:t>
            </w:r>
            <w:r w:rsidRPr="00E02F50">
              <w:rPr>
                <w:rFonts w:ascii="Tahoma" w:hAnsi="Tahoma" w:cs="Tahoma"/>
                <w:sz w:val="20"/>
                <w:szCs w:val="20"/>
                <w:cs/>
              </w:rPr>
              <w:t>น้อยกว่าวันที่ปิดบัญชี</w:t>
            </w:r>
          </w:p>
        </w:tc>
      </w:tr>
      <w:tr w:rsidR="00263A92" w:rsidRPr="0016615A" w14:paraId="057860BC" w14:textId="77777777" w:rsidTr="00263A92">
        <w:trPr>
          <w:trHeight w:val="1379"/>
        </w:trPr>
        <w:tc>
          <w:tcPr>
            <w:tcW w:w="2260" w:type="dxa"/>
            <w:tcBorders>
              <w:top w:val="dotted" w:sz="4" w:space="0" w:color="auto"/>
              <w:bottom w:val="dotted" w:sz="4" w:space="0" w:color="auto"/>
              <w:right w:val="dotted" w:sz="4" w:space="0" w:color="auto"/>
            </w:tcBorders>
          </w:tcPr>
          <w:p w14:paraId="647F6840" w14:textId="267B5A89" w:rsidR="00263A92" w:rsidRPr="00541763"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Data Submission Period</w:t>
            </w:r>
          </w:p>
        </w:tc>
        <w:tc>
          <w:tcPr>
            <w:tcW w:w="6211" w:type="dxa"/>
            <w:tcBorders>
              <w:top w:val="dotted" w:sz="4" w:space="0" w:color="auto"/>
              <w:left w:val="dotted" w:sz="4" w:space="0" w:color="auto"/>
              <w:bottom w:val="dotted" w:sz="4" w:space="0" w:color="auto"/>
              <w:right w:val="dotted" w:sz="4" w:space="0" w:color="auto"/>
            </w:tcBorders>
          </w:tcPr>
          <w:p w14:paraId="06CF3EB6" w14:textId="654D01EC" w:rsidR="00263A92" w:rsidRPr="00541763"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29" w:type="dxa"/>
            <w:tcBorders>
              <w:top w:val="dotted" w:sz="4" w:space="0" w:color="auto"/>
              <w:left w:val="dotted" w:sz="4" w:space="0" w:color="auto"/>
              <w:bottom w:val="dotted" w:sz="4" w:space="0" w:color="auto"/>
            </w:tcBorders>
          </w:tcPr>
          <w:p w14:paraId="57A58F54" w14:textId="77777777" w:rsidR="00263A92" w:rsidRPr="00541763" w:rsidRDefault="00263A92" w:rsidP="00263A92">
            <w:pPr>
              <w:tabs>
                <w:tab w:val="left" w:pos="2880"/>
              </w:tabs>
              <w:spacing w:before="120" w:line="360" w:lineRule="auto"/>
              <w:rPr>
                <w:rFonts w:ascii="Tahoma" w:hAnsi="Tahoma" w:cs="Tahoma"/>
                <w:sz w:val="20"/>
                <w:szCs w:val="20"/>
              </w:rPr>
            </w:pPr>
          </w:p>
        </w:tc>
      </w:tr>
      <w:tr w:rsidR="00263A92" w:rsidRPr="0016615A" w14:paraId="7822ED63" w14:textId="77777777" w:rsidTr="00263A92">
        <w:trPr>
          <w:trHeight w:val="1379"/>
        </w:trPr>
        <w:tc>
          <w:tcPr>
            <w:tcW w:w="2260" w:type="dxa"/>
            <w:tcBorders>
              <w:top w:val="dotted" w:sz="4" w:space="0" w:color="auto"/>
              <w:bottom w:val="dotted" w:sz="4" w:space="0" w:color="auto"/>
              <w:right w:val="dotted" w:sz="4" w:space="0" w:color="auto"/>
            </w:tcBorders>
          </w:tcPr>
          <w:p w14:paraId="1C5E89FA" w14:textId="18F9CD03"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11" w:type="dxa"/>
            <w:tcBorders>
              <w:top w:val="dotted" w:sz="4" w:space="0" w:color="auto"/>
              <w:left w:val="dotted" w:sz="4" w:space="0" w:color="auto"/>
              <w:bottom w:val="dotted" w:sz="4" w:space="0" w:color="auto"/>
              <w:right w:val="dotted" w:sz="4" w:space="0" w:color="auto"/>
            </w:tcBorders>
          </w:tcPr>
          <w:p w14:paraId="71DFFE94" w14:textId="423AAE07" w:rsidR="00263A92" w:rsidRPr="00E02F50"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เลขที่บัญชีเงินรับฝากตามที่สถาบันการเงินกำหนด</w:t>
            </w:r>
            <w:r w:rsidRPr="00E02F50">
              <w:rPr>
                <w:rFonts w:ascii="Tahoma" w:hAnsi="Tahoma" w:cs="Tahoma"/>
                <w:sz w:val="20"/>
                <w:szCs w:val="20"/>
              </w:rPr>
              <w:t xml:space="preserve"> </w:t>
            </w:r>
          </w:p>
        </w:tc>
        <w:tc>
          <w:tcPr>
            <w:tcW w:w="5929" w:type="dxa"/>
            <w:tcBorders>
              <w:top w:val="dotted" w:sz="4" w:space="0" w:color="auto"/>
              <w:left w:val="dotted" w:sz="4" w:space="0" w:color="auto"/>
              <w:bottom w:val="dotted" w:sz="4" w:space="0" w:color="auto"/>
            </w:tcBorders>
          </w:tcPr>
          <w:p w14:paraId="39366DE6" w14:textId="77777777" w:rsidR="00263A92" w:rsidRPr="00541763" w:rsidRDefault="00263A92" w:rsidP="00263A92">
            <w:pPr>
              <w:tabs>
                <w:tab w:val="left" w:pos="2880"/>
              </w:tabs>
              <w:spacing w:before="120" w:line="360" w:lineRule="auto"/>
              <w:rPr>
                <w:rFonts w:ascii="Tahoma" w:hAnsi="Tahoma" w:cs="Tahoma"/>
                <w:sz w:val="20"/>
                <w:szCs w:val="20"/>
              </w:rPr>
            </w:pPr>
          </w:p>
        </w:tc>
      </w:tr>
      <w:tr w:rsidR="00263A92" w:rsidRPr="0016615A" w14:paraId="784E6175" w14:textId="77777777" w:rsidTr="00263A92">
        <w:trPr>
          <w:trHeight w:val="1379"/>
        </w:trPr>
        <w:tc>
          <w:tcPr>
            <w:tcW w:w="2260" w:type="dxa"/>
            <w:tcBorders>
              <w:top w:val="dotted" w:sz="4" w:space="0" w:color="auto"/>
              <w:bottom w:val="dotted" w:sz="4" w:space="0" w:color="auto"/>
              <w:right w:val="dotted" w:sz="4" w:space="0" w:color="auto"/>
            </w:tcBorders>
          </w:tcPr>
          <w:p w14:paraId="1A46494C" w14:textId="7FE25117"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Deposit Account Type</w:t>
            </w:r>
          </w:p>
        </w:tc>
        <w:tc>
          <w:tcPr>
            <w:tcW w:w="6211" w:type="dxa"/>
            <w:tcBorders>
              <w:top w:val="dotted" w:sz="4" w:space="0" w:color="auto"/>
              <w:left w:val="dotted" w:sz="4" w:space="0" w:color="auto"/>
              <w:bottom w:val="dotted" w:sz="4" w:space="0" w:color="auto"/>
              <w:right w:val="dotted" w:sz="4" w:space="0" w:color="auto"/>
            </w:tcBorders>
          </w:tcPr>
          <w:p w14:paraId="284DE64E" w14:textId="77777777"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ประเภทการเปิดบัญชี</w:t>
            </w:r>
          </w:p>
          <w:p w14:paraId="4F890298" w14:textId="77777777" w:rsidR="00263A92"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กรณีเป็นการเปิดบัญชีเงินบาท </w:t>
            </w:r>
            <w:r w:rsidRPr="00E02F50">
              <w:rPr>
                <w:rFonts w:ascii="Tahoma" w:hAnsi="Tahoma" w:cs="Tahoma"/>
                <w:sz w:val="20"/>
                <w:szCs w:val="20"/>
              </w:rPr>
              <w:t xml:space="preserve">Non-resident Baht Deposit </w:t>
            </w:r>
            <w:r w:rsidRPr="00E02F50">
              <w:rPr>
                <w:rFonts w:ascii="Tahoma" w:hAnsi="Tahoma" w:cs="Tahoma"/>
                <w:sz w:val="20"/>
                <w:szCs w:val="20"/>
                <w:cs/>
              </w:rPr>
              <w:t xml:space="preserve">หรือ การเปิดบัญชีเงินตราต่างประเทศ </w:t>
            </w:r>
            <w:r w:rsidRPr="00E02F50">
              <w:rPr>
                <w:rFonts w:ascii="Tahoma" w:hAnsi="Tahoma" w:cs="Tahoma"/>
                <w:sz w:val="20"/>
                <w:szCs w:val="20"/>
              </w:rPr>
              <w:t xml:space="preserve">Foreign Currency Deposit </w:t>
            </w:r>
            <w:r w:rsidRPr="00E02F50">
              <w:rPr>
                <w:rFonts w:ascii="Tahoma" w:hAnsi="Tahoma" w:cs="Tahoma"/>
                <w:sz w:val="20"/>
                <w:szCs w:val="20"/>
                <w:cs/>
              </w:rPr>
              <w:t>ให้ระบุประเภทบัญชีดังกล่าว</w:t>
            </w:r>
            <w:r w:rsidRPr="00E02F50">
              <w:rPr>
                <w:rFonts w:ascii="Tahoma" w:hAnsi="Tahoma" w:cs="Tahoma"/>
                <w:sz w:val="20"/>
                <w:szCs w:val="20"/>
              </w:rPr>
              <w:t xml:space="preserve"> </w:t>
            </w:r>
          </w:p>
          <w:p w14:paraId="15769B30" w14:textId="77777777" w:rsidR="00263A92" w:rsidRPr="00E02F50" w:rsidRDefault="00263A92" w:rsidP="00263A92">
            <w:pPr>
              <w:tabs>
                <w:tab w:val="left" w:pos="2880"/>
              </w:tabs>
              <w:spacing w:before="120" w:line="360" w:lineRule="auto"/>
              <w:rPr>
                <w:rFonts w:ascii="Tahoma" w:hAnsi="Tahoma" w:cs="Tahoma"/>
                <w:sz w:val="20"/>
                <w:szCs w:val="20"/>
                <w:cs/>
              </w:rPr>
            </w:pPr>
          </w:p>
        </w:tc>
        <w:tc>
          <w:tcPr>
            <w:tcW w:w="5929" w:type="dxa"/>
            <w:tcBorders>
              <w:top w:val="dotted" w:sz="4" w:space="0" w:color="auto"/>
              <w:left w:val="dotted" w:sz="4" w:space="0" w:color="auto"/>
              <w:bottom w:val="dotted" w:sz="4" w:space="0" w:color="auto"/>
            </w:tcBorders>
          </w:tcPr>
          <w:p w14:paraId="56356D44" w14:textId="10E2E686"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263A92" w:rsidRPr="005C285B">
              <w:rPr>
                <w:rFonts w:ascii="Tahoma" w:hAnsi="Tahoma" w:cs="Tahoma"/>
                <w:b/>
                <w:bCs/>
                <w:sz w:val="20"/>
                <w:szCs w:val="20"/>
              </w:rPr>
              <w:t xml:space="preserve"> </w:t>
            </w:r>
          </w:p>
          <w:p w14:paraId="5AADA0B2" w14:textId="77777777"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rPr>
              <w:t xml:space="preserve">1. </w:t>
            </w:r>
            <w:r w:rsidRPr="00DD148C">
              <w:rPr>
                <w:rFonts w:ascii="Tahoma" w:hAnsi="Tahoma" w:cs="Tahoma"/>
                <w:sz w:val="20"/>
                <w:szCs w:val="20"/>
                <w:cs/>
              </w:rPr>
              <w:t xml:space="preserve">ถ้า </w:t>
            </w:r>
            <w:r w:rsidRPr="00DD148C">
              <w:rPr>
                <w:rFonts w:ascii="Tahoma" w:hAnsi="Tahoma" w:cs="Tahoma"/>
                <w:sz w:val="20"/>
                <w:szCs w:val="20"/>
              </w:rPr>
              <w:t>Contract Currency Id</w:t>
            </w:r>
            <w:r w:rsidRPr="00DD148C">
              <w:rPr>
                <w:rFonts w:ascii="Tahoma" w:hAnsi="Tahoma" w:cs="Tahoma"/>
                <w:sz w:val="20"/>
                <w:szCs w:val="20"/>
                <w:cs/>
              </w:rPr>
              <w:t xml:space="preserve">  มีค่าเป็นบาท </w:t>
            </w:r>
            <w:r w:rsidRPr="00DD148C">
              <w:rPr>
                <w:rFonts w:ascii="Tahoma" w:hAnsi="Tahoma" w:cs="Tahoma"/>
                <w:sz w:val="20"/>
                <w:szCs w:val="20"/>
              </w:rPr>
              <w:t xml:space="preserve">(THB) </w:t>
            </w:r>
            <w:r w:rsidRPr="00DD148C">
              <w:rPr>
                <w:rFonts w:ascii="Tahoma" w:hAnsi="Tahoma" w:cs="Tahoma"/>
                <w:sz w:val="20"/>
                <w:szCs w:val="20"/>
                <w:cs/>
              </w:rPr>
              <w:t>แล้ว</w:t>
            </w:r>
            <w:r w:rsidRPr="00DD148C">
              <w:rPr>
                <w:rFonts w:ascii="Tahoma" w:hAnsi="Tahoma" w:cs="Tahoma"/>
                <w:sz w:val="20"/>
                <w:szCs w:val="20"/>
              </w:rPr>
              <w:t xml:space="preserve">  Deposit </w:t>
            </w:r>
            <w:r w:rsidRPr="00DD148C">
              <w:rPr>
                <w:rFonts w:ascii="Tahoma" w:hAnsi="Tahoma" w:cs="Tahoma"/>
                <w:sz w:val="20"/>
                <w:szCs w:val="20"/>
                <w:cs/>
              </w:rPr>
              <w:br/>
            </w:r>
            <w:r w:rsidRPr="00DD148C">
              <w:rPr>
                <w:rFonts w:ascii="Tahoma" w:hAnsi="Tahoma" w:cs="Tahoma"/>
                <w:sz w:val="20"/>
                <w:szCs w:val="20"/>
              </w:rPr>
              <w:t xml:space="preserve">Account Type </w:t>
            </w:r>
            <w:r w:rsidRPr="00DD148C">
              <w:rPr>
                <w:rFonts w:ascii="Tahoma" w:hAnsi="Tahoma" w:cs="Tahoma"/>
                <w:sz w:val="20"/>
                <w:szCs w:val="20"/>
                <w:cs/>
              </w:rPr>
              <w:t xml:space="preserve"> ต้องมีค่าเป็น </w:t>
            </w:r>
            <w:r w:rsidRPr="00DD148C">
              <w:rPr>
                <w:rFonts w:ascii="Tahoma" w:hAnsi="Tahoma" w:cs="Tahoma"/>
                <w:sz w:val="20"/>
                <w:szCs w:val="20"/>
              </w:rPr>
              <w:t>NRBA, SNRBA, NRBS,</w:t>
            </w:r>
            <w:r w:rsidRPr="00DD148C">
              <w:rPr>
                <w:rFonts w:ascii="Tahoma" w:hAnsi="Tahoma" w:cs="Tahoma"/>
                <w:sz w:val="20"/>
                <w:szCs w:val="20"/>
                <w:cs/>
              </w:rPr>
              <w:t xml:space="preserve"> </w:t>
            </w:r>
            <w:r w:rsidRPr="00DD148C">
              <w:rPr>
                <w:rFonts w:ascii="Tahoma" w:hAnsi="Tahoma" w:cs="Tahoma"/>
                <w:sz w:val="20"/>
                <w:szCs w:val="20"/>
              </w:rPr>
              <w:t>DSNA, NSNA, BSNA</w:t>
            </w:r>
            <w:r w:rsidRPr="00DD148C">
              <w:rPr>
                <w:rFonts w:ascii="Tahoma" w:hAnsi="Tahoma" w:cs="Tahoma"/>
                <w:sz w:val="20"/>
                <w:szCs w:val="20"/>
                <w:cs/>
              </w:rPr>
              <w:t xml:space="preserve"> หรือ</w:t>
            </w:r>
            <w:r w:rsidRPr="00DD148C">
              <w:rPr>
                <w:rFonts w:ascii="Tahoma" w:hAnsi="Tahoma" w:cs="Tahoma"/>
                <w:sz w:val="20"/>
                <w:szCs w:val="20"/>
              </w:rPr>
              <w:t xml:space="preserve"> LSNA </w:t>
            </w:r>
            <w:r w:rsidRPr="00DD148C">
              <w:rPr>
                <w:rFonts w:ascii="Tahoma" w:hAnsi="Tahoma" w:cs="Tahoma"/>
                <w:sz w:val="20"/>
                <w:szCs w:val="20"/>
                <w:cs/>
              </w:rPr>
              <w:t xml:space="preserve"> </w:t>
            </w:r>
          </w:p>
          <w:p w14:paraId="022C4B38" w14:textId="51FAA215" w:rsidR="00263A92" w:rsidRPr="00541763"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2. </w:t>
            </w:r>
            <w:r w:rsidRPr="00DD148C">
              <w:rPr>
                <w:rFonts w:ascii="Tahoma" w:hAnsi="Tahoma" w:cs="Tahoma"/>
                <w:sz w:val="20"/>
                <w:szCs w:val="20"/>
                <w:cs/>
              </w:rPr>
              <w:t xml:space="preserve">ถ้า </w:t>
            </w:r>
            <w:r w:rsidRPr="00DD148C">
              <w:rPr>
                <w:rFonts w:ascii="Tahoma" w:hAnsi="Tahoma" w:cs="Tahoma"/>
                <w:sz w:val="20"/>
                <w:szCs w:val="20"/>
              </w:rPr>
              <w:t>Contract Currency Id</w:t>
            </w:r>
            <w:r w:rsidRPr="00DD148C">
              <w:rPr>
                <w:rFonts w:ascii="Tahoma" w:hAnsi="Tahoma" w:cs="Tahoma"/>
                <w:sz w:val="20"/>
                <w:szCs w:val="20"/>
                <w:cs/>
              </w:rPr>
              <w:t xml:space="preserve">  มีค่าไม่เป็นบาท </w:t>
            </w:r>
            <w:r w:rsidRPr="00DD148C">
              <w:rPr>
                <w:rFonts w:ascii="Tahoma" w:hAnsi="Tahoma" w:cs="Tahoma"/>
                <w:sz w:val="20"/>
                <w:szCs w:val="20"/>
              </w:rPr>
              <w:t xml:space="preserve">(THB) </w:t>
            </w:r>
            <w:r w:rsidRPr="00DD148C">
              <w:rPr>
                <w:rFonts w:ascii="Tahoma" w:hAnsi="Tahoma" w:cs="Tahoma"/>
                <w:sz w:val="20"/>
                <w:szCs w:val="20"/>
                <w:cs/>
              </w:rPr>
              <w:t>แล้ว</w:t>
            </w:r>
            <w:r w:rsidRPr="00DD148C">
              <w:rPr>
                <w:rFonts w:ascii="Tahoma" w:hAnsi="Tahoma" w:cs="Tahoma"/>
                <w:sz w:val="20"/>
                <w:szCs w:val="20"/>
              </w:rPr>
              <w:t xml:space="preserve">  Deposit</w:t>
            </w:r>
            <w:r w:rsidRPr="00DD148C">
              <w:rPr>
                <w:rFonts w:ascii="Tahoma" w:hAnsi="Tahoma" w:cs="Tahoma" w:hint="cs"/>
                <w:sz w:val="20"/>
                <w:szCs w:val="20"/>
                <w:cs/>
              </w:rPr>
              <w:t xml:space="preserve"> </w:t>
            </w:r>
            <w:r w:rsidRPr="00DD148C">
              <w:rPr>
                <w:rFonts w:ascii="Tahoma" w:hAnsi="Tahoma" w:cs="Tahoma"/>
                <w:sz w:val="20"/>
                <w:szCs w:val="20"/>
              </w:rPr>
              <w:t xml:space="preserve">Account Type </w:t>
            </w:r>
            <w:r w:rsidRPr="00DD148C">
              <w:rPr>
                <w:rFonts w:ascii="Tahoma" w:hAnsi="Tahoma" w:cs="Tahoma"/>
                <w:sz w:val="20"/>
                <w:szCs w:val="20"/>
                <w:cs/>
              </w:rPr>
              <w:t xml:space="preserve"> ต้องมีค่าเป็น </w:t>
            </w:r>
            <w:r w:rsidRPr="00DD148C">
              <w:rPr>
                <w:rFonts w:ascii="Tahoma" w:hAnsi="Tahoma" w:cs="Tahoma"/>
                <w:sz w:val="20"/>
                <w:szCs w:val="20"/>
              </w:rPr>
              <w:t>DFCD, DSFCD, PFCD</w:t>
            </w:r>
            <w:r w:rsidRPr="00DD148C">
              <w:rPr>
                <w:rFonts w:ascii="Tahoma" w:hAnsi="Tahoma" w:cs="Tahoma"/>
                <w:sz w:val="20"/>
                <w:szCs w:val="20"/>
                <w:cs/>
              </w:rPr>
              <w:t xml:space="preserve"> หรือ </w:t>
            </w:r>
            <w:r w:rsidRPr="00DD148C">
              <w:rPr>
                <w:rFonts w:ascii="Tahoma" w:hAnsi="Tahoma" w:cs="Tahoma"/>
                <w:sz w:val="20"/>
                <w:szCs w:val="20"/>
              </w:rPr>
              <w:t>SFCD</w:t>
            </w:r>
          </w:p>
        </w:tc>
      </w:tr>
      <w:tr w:rsidR="00263A92" w:rsidRPr="0016615A" w14:paraId="0601199E" w14:textId="77777777" w:rsidTr="00263A92">
        <w:trPr>
          <w:trHeight w:val="1379"/>
        </w:trPr>
        <w:tc>
          <w:tcPr>
            <w:tcW w:w="2260" w:type="dxa"/>
            <w:tcBorders>
              <w:top w:val="dotted" w:sz="4" w:space="0" w:color="auto"/>
              <w:bottom w:val="dotted" w:sz="4" w:space="0" w:color="auto"/>
              <w:right w:val="dotted" w:sz="4" w:space="0" w:color="auto"/>
            </w:tcBorders>
          </w:tcPr>
          <w:p w14:paraId="43D2D1BB" w14:textId="5A1BCDD5"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Deposit Type</w:t>
            </w:r>
          </w:p>
        </w:tc>
        <w:tc>
          <w:tcPr>
            <w:tcW w:w="6211" w:type="dxa"/>
            <w:tcBorders>
              <w:top w:val="dotted" w:sz="4" w:space="0" w:color="auto"/>
              <w:left w:val="dotted" w:sz="4" w:space="0" w:color="auto"/>
              <w:bottom w:val="dotted" w:sz="4" w:space="0" w:color="auto"/>
              <w:right w:val="dotted" w:sz="4" w:space="0" w:color="auto"/>
            </w:tcBorders>
          </w:tcPr>
          <w:p w14:paraId="77B44329" w14:textId="77777777" w:rsidR="00263A92" w:rsidRPr="00DD148C" w:rsidRDefault="00263A92" w:rsidP="00263A92">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ประเภทของบัญชีเงินรับฝาก </w:t>
            </w:r>
            <w:r w:rsidRPr="00DD148C">
              <w:rPr>
                <w:rFonts w:ascii="Tahoma" w:hAnsi="Tahoma" w:cs="Tahoma"/>
                <w:sz w:val="20"/>
                <w:szCs w:val="20"/>
                <w:cs/>
              </w:rPr>
              <w:t>ให้ใส่รหัสที่มีค่าเท่ากับ</w:t>
            </w:r>
          </w:p>
          <w:p w14:paraId="5981737B" w14:textId="77777777" w:rsidR="00263A92" w:rsidRPr="00415447" w:rsidRDefault="00263A92" w:rsidP="00263A92">
            <w:pPr>
              <w:tabs>
                <w:tab w:val="left" w:pos="2880"/>
              </w:tabs>
              <w:spacing w:before="120" w:line="360" w:lineRule="auto"/>
              <w:rPr>
                <w:rFonts w:ascii="Tahoma" w:hAnsi="Tahoma" w:cs="Tahoma"/>
                <w:sz w:val="20"/>
                <w:szCs w:val="20"/>
                <w:cs/>
              </w:rPr>
            </w:pPr>
            <w:r w:rsidRPr="00DD148C">
              <w:rPr>
                <w:rFonts w:ascii="Tahoma" w:hAnsi="Tahoma" w:cs="Tahoma" w:hint="cs"/>
                <w:sz w:val="20"/>
                <w:szCs w:val="20"/>
                <w:cs/>
              </w:rPr>
              <w:t xml:space="preserve">1. กรณีเป็นเงินรับฝากของสถาบันการเงินประเภทจ่ายคืนเมื่อทวงถาม ให้รายงานค่าที่อยู่ภายใต้ </w:t>
            </w:r>
            <w:r w:rsidRPr="00415447">
              <w:rPr>
                <w:rFonts w:ascii="Tahoma" w:hAnsi="Tahoma" w:cs="Tahoma"/>
                <w:sz w:val="20"/>
                <w:szCs w:val="20"/>
              </w:rPr>
              <w:t xml:space="preserve">Demand Deposit </w:t>
            </w:r>
            <w:r w:rsidRPr="00415447">
              <w:rPr>
                <w:rFonts w:ascii="Tahoma" w:hAnsi="Tahoma" w:cs="Tahoma" w:hint="cs"/>
                <w:sz w:val="20"/>
                <w:szCs w:val="20"/>
                <w:cs/>
              </w:rPr>
              <w:t>ได้แก่</w:t>
            </w:r>
          </w:p>
          <w:p w14:paraId="56380BA0"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15447">
              <w:rPr>
                <w:rFonts w:ascii="Tahoma" w:hAnsi="Tahoma" w:cs="Tahoma"/>
                <w:sz w:val="20"/>
                <w:szCs w:val="20"/>
              </w:rPr>
              <w:t>Current</w:t>
            </w:r>
            <w:r w:rsidRPr="00415447">
              <w:rPr>
                <w:rFonts w:ascii="Tahoma" w:hAnsi="Tahoma" w:cs="Tahoma"/>
                <w:sz w:val="20"/>
                <w:szCs w:val="20"/>
                <w:cs/>
              </w:rPr>
              <w:t xml:space="preserve"> หรือ </w:t>
            </w:r>
          </w:p>
          <w:p w14:paraId="3F22E014"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rPr>
              <w:t xml:space="preserve">     Saving</w:t>
            </w:r>
            <w:r w:rsidRPr="00415447">
              <w:rPr>
                <w:rFonts w:ascii="Tahoma" w:hAnsi="Tahoma" w:cs="Tahoma"/>
                <w:sz w:val="20"/>
                <w:szCs w:val="20"/>
                <w:cs/>
              </w:rPr>
              <w:t xml:space="preserve"> </w:t>
            </w:r>
            <w:r w:rsidRPr="00415447">
              <w:rPr>
                <w:rFonts w:ascii="Tahoma" w:hAnsi="Tahoma" w:cs="Tahoma"/>
                <w:sz w:val="20"/>
                <w:szCs w:val="20"/>
              </w:rPr>
              <w:t xml:space="preserve">/ At Call </w:t>
            </w:r>
            <w:r w:rsidRPr="00415447">
              <w:rPr>
                <w:rFonts w:ascii="Tahoma" w:hAnsi="Tahoma" w:cs="Tahoma"/>
                <w:sz w:val="20"/>
                <w:szCs w:val="20"/>
                <w:cs/>
              </w:rPr>
              <w:t xml:space="preserve"> หรือ</w:t>
            </w:r>
            <w:r w:rsidRPr="00415447">
              <w:rPr>
                <w:rFonts w:ascii="Tahoma" w:hAnsi="Tahoma" w:cs="Tahoma"/>
                <w:sz w:val="20"/>
                <w:szCs w:val="20"/>
              </w:rPr>
              <w:t xml:space="preserve"> </w:t>
            </w:r>
          </w:p>
          <w:p w14:paraId="37FB28C5"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rPr>
              <w:t xml:space="preserve">2. </w:t>
            </w:r>
            <w:r w:rsidRPr="00415447">
              <w:rPr>
                <w:rFonts w:ascii="Tahoma" w:hAnsi="Tahoma" w:cs="Tahoma" w:hint="cs"/>
                <w:sz w:val="20"/>
                <w:szCs w:val="20"/>
                <w:cs/>
              </w:rPr>
              <w:t xml:space="preserve">กรณีเป็นเงินรับฝากของสถาบันการเงินประเภทจ่ายคืนเมื่อถึงระยะเวลา ให้รายงานค่าที่อยู่ภายใต้ </w:t>
            </w:r>
            <w:r w:rsidRPr="00415447">
              <w:rPr>
                <w:rFonts w:ascii="Tahoma" w:hAnsi="Tahoma" w:cs="Tahoma"/>
                <w:sz w:val="20"/>
                <w:szCs w:val="20"/>
              </w:rPr>
              <w:t xml:space="preserve">Term Deposit  </w:t>
            </w:r>
          </w:p>
          <w:p w14:paraId="3957EEAD" w14:textId="77777777" w:rsidR="00263A92" w:rsidRPr="00415447" w:rsidRDefault="00263A92" w:rsidP="00263A92">
            <w:pPr>
              <w:tabs>
                <w:tab w:val="left" w:pos="2880"/>
              </w:tabs>
              <w:spacing w:before="120" w:line="360" w:lineRule="auto"/>
              <w:rPr>
                <w:rFonts w:ascii="Tahoma" w:hAnsi="Tahoma" w:cs="Tahoma"/>
                <w:sz w:val="20"/>
                <w:szCs w:val="20"/>
                <w:cs/>
              </w:rPr>
            </w:pPr>
            <w:r w:rsidRPr="00415447">
              <w:rPr>
                <w:rFonts w:ascii="Tahoma" w:hAnsi="Tahoma" w:cs="Tahoma"/>
                <w:sz w:val="20"/>
                <w:szCs w:val="20"/>
              </w:rPr>
              <w:t xml:space="preserve">     Fixed Deposit</w:t>
            </w:r>
            <w:r w:rsidRPr="00415447">
              <w:rPr>
                <w:rFonts w:ascii="Tahoma" w:hAnsi="Tahoma" w:cs="Tahoma" w:hint="cs"/>
                <w:sz w:val="20"/>
                <w:szCs w:val="20"/>
                <w:cs/>
              </w:rPr>
              <w:t>/</w:t>
            </w:r>
            <w:r w:rsidRPr="00415447">
              <w:rPr>
                <w:rFonts w:ascii="Tahoma" w:hAnsi="Tahoma" w:cs="Tahoma"/>
                <w:sz w:val="20"/>
                <w:szCs w:val="20"/>
              </w:rPr>
              <w:t>Contractual Saving Deposit</w:t>
            </w:r>
            <w:r w:rsidRPr="00415447">
              <w:rPr>
                <w:rFonts w:ascii="Tahoma" w:hAnsi="Tahoma" w:cs="Tahoma"/>
                <w:sz w:val="20"/>
                <w:szCs w:val="20"/>
                <w:cs/>
              </w:rPr>
              <w:t xml:space="preserve">  หรือ </w:t>
            </w:r>
          </w:p>
          <w:p w14:paraId="09C4CA87" w14:textId="67FC6A28" w:rsidR="00263A92" w:rsidRPr="00DD148C" w:rsidRDefault="00263A92" w:rsidP="00263A92">
            <w:pPr>
              <w:tabs>
                <w:tab w:val="left" w:pos="2880"/>
              </w:tabs>
              <w:spacing w:before="120" w:line="360" w:lineRule="auto"/>
              <w:rPr>
                <w:rFonts w:ascii="Tahoma" w:hAnsi="Tahoma" w:cs="Tahoma"/>
                <w:sz w:val="20"/>
                <w:szCs w:val="20"/>
                <w:cs/>
              </w:rPr>
            </w:pPr>
            <w:r w:rsidRPr="00415447">
              <w:rPr>
                <w:rFonts w:ascii="Tahoma" w:hAnsi="Tahoma" w:cs="Tahoma"/>
                <w:sz w:val="20"/>
                <w:szCs w:val="20"/>
              </w:rPr>
              <w:t xml:space="preserve">     Negotiabl</w:t>
            </w:r>
            <w:r w:rsidR="00E97908">
              <w:rPr>
                <w:rFonts w:ascii="Tahoma" w:hAnsi="Tahoma" w:cs="Tahoma"/>
                <w:sz w:val="20"/>
                <w:szCs w:val="20"/>
              </w:rPr>
              <w:t xml:space="preserve">e Certificate of Deposit (NCD) </w:t>
            </w:r>
          </w:p>
        </w:tc>
        <w:tc>
          <w:tcPr>
            <w:tcW w:w="5929" w:type="dxa"/>
            <w:tcBorders>
              <w:top w:val="dotted" w:sz="4" w:space="0" w:color="auto"/>
              <w:left w:val="dotted" w:sz="4" w:space="0" w:color="auto"/>
              <w:bottom w:val="dotted" w:sz="4" w:space="0" w:color="auto"/>
            </w:tcBorders>
          </w:tcPr>
          <w:p w14:paraId="5D9A5D7B" w14:textId="77777777" w:rsidR="00263A92" w:rsidRPr="00DD148C" w:rsidRDefault="00263A92" w:rsidP="00263A92">
            <w:pPr>
              <w:tabs>
                <w:tab w:val="left" w:pos="2880"/>
              </w:tabs>
              <w:spacing w:before="120" w:line="360" w:lineRule="auto"/>
              <w:rPr>
                <w:rFonts w:ascii="Tahoma" w:hAnsi="Tahoma" w:cs="Tahoma"/>
                <w:sz w:val="20"/>
                <w:szCs w:val="20"/>
              </w:rPr>
            </w:pPr>
          </w:p>
        </w:tc>
      </w:tr>
      <w:tr w:rsidR="00263A92" w:rsidRPr="0016615A" w14:paraId="071B1D27" w14:textId="77777777" w:rsidTr="00263A92">
        <w:trPr>
          <w:trHeight w:val="1379"/>
        </w:trPr>
        <w:tc>
          <w:tcPr>
            <w:tcW w:w="2260" w:type="dxa"/>
            <w:tcBorders>
              <w:top w:val="dotted" w:sz="4" w:space="0" w:color="auto"/>
              <w:bottom w:val="dotted" w:sz="4" w:space="0" w:color="auto"/>
              <w:right w:val="dotted" w:sz="4" w:space="0" w:color="auto"/>
            </w:tcBorders>
          </w:tcPr>
          <w:p w14:paraId="6D94B52B" w14:textId="3F857C2A"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Objective Type</w:t>
            </w:r>
          </w:p>
        </w:tc>
        <w:tc>
          <w:tcPr>
            <w:tcW w:w="6211" w:type="dxa"/>
            <w:tcBorders>
              <w:top w:val="dotted" w:sz="4" w:space="0" w:color="auto"/>
              <w:left w:val="dotted" w:sz="4" w:space="0" w:color="auto"/>
              <w:bottom w:val="dotted" w:sz="4" w:space="0" w:color="auto"/>
              <w:right w:val="dotted" w:sz="4" w:space="0" w:color="auto"/>
            </w:tcBorders>
          </w:tcPr>
          <w:p w14:paraId="7EF934C4" w14:textId="77777777" w:rsidR="00263A92" w:rsidRPr="00E02F50"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cs/>
              </w:rPr>
              <w:t>ให้รายงานประเภทของการเปิดบัญชีเงินฝากตามลักษณะของการทำธุรกรรม ดังนี้</w:t>
            </w:r>
          </w:p>
          <w:p w14:paraId="396A376B" w14:textId="77777777"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1. เพื่อตนเอง  </w:t>
            </w:r>
          </w:p>
          <w:p w14:paraId="3ADCD339" w14:textId="77777777"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rPr>
              <w:t xml:space="preserve">2. </w:t>
            </w:r>
            <w:r w:rsidRPr="00DD148C">
              <w:rPr>
                <w:rFonts w:ascii="Tahoma" w:hAnsi="Tahoma" w:cs="Tahoma"/>
                <w:sz w:val="20"/>
                <w:szCs w:val="20"/>
                <w:cs/>
              </w:rPr>
              <w:t xml:space="preserve">เพื่อลูกค้า  </w:t>
            </w:r>
          </w:p>
          <w:p w14:paraId="7CF72542" w14:textId="449FF2E5" w:rsidR="00263A92" w:rsidRPr="00415447"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3. </w:t>
            </w:r>
            <w:r w:rsidRPr="00E02F50">
              <w:rPr>
                <w:rFonts w:ascii="Tahoma" w:hAnsi="Tahoma" w:cs="Tahoma"/>
                <w:sz w:val="20"/>
                <w:szCs w:val="20"/>
                <w:cs/>
              </w:rPr>
              <w:t>เพื่อศูนย์บริหารเงิน</w:t>
            </w:r>
          </w:p>
        </w:tc>
        <w:tc>
          <w:tcPr>
            <w:tcW w:w="5929" w:type="dxa"/>
            <w:tcBorders>
              <w:top w:val="dotted" w:sz="4" w:space="0" w:color="auto"/>
              <w:left w:val="dotted" w:sz="4" w:space="0" w:color="auto"/>
              <w:bottom w:val="dotted" w:sz="4" w:space="0" w:color="auto"/>
            </w:tcBorders>
          </w:tcPr>
          <w:p w14:paraId="305D51E2" w14:textId="77777777" w:rsidR="00263A92" w:rsidRPr="00DD148C" w:rsidRDefault="00263A92" w:rsidP="00263A92">
            <w:pPr>
              <w:tabs>
                <w:tab w:val="left" w:pos="2880"/>
              </w:tabs>
              <w:spacing w:before="120" w:line="360" w:lineRule="auto"/>
              <w:rPr>
                <w:rFonts w:ascii="Tahoma" w:hAnsi="Tahoma" w:cs="Tahoma"/>
                <w:sz w:val="20"/>
                <w:szCs w:val="20"/>
              </w:rPr>
            </w:pPr>
          </w:p>
        </w:tc>
      </w:tr>
      <w:tr w:rsidR="00263A92" w:rsidRPr="0016615A" w14:paraId="30C09ADE" w14:textId="77777777" w:rsidTr="00263A92">
        <w:trPr>
          <w:trHeight w:val="1379"/>
        </w:trPr>
        <w:tc>
          <w:tcPr>
            <w:tcW w:w="2260" w:type="dxa"/>
            <w:tcBorders>
              <w:top w:val="dotted" w:sz="4" w:space="0" w:color="auto"/>
              <w:bottom w:val="dotted" w:sz="4" w:space="0" w:color="auto"/>
              <w:right w:val="dotted" w:sz="4" w:space="0" w:color="auto"/>
            </w:tcBorders>
          </w:tcPr>
          <w:p w14:paraId="4CA03249" w14:textId="4E8853BE"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Primary Involved Party </w:t>
            </w:r>
            <w:r>
              <w:rPr>
                <w:rFonts w:ascii="Tahoma" w:hAnsi="Tahoma" w:cs="Tahoma"/>
                <w:sz w:val="20"/>
                <w:szCs w:val="20"/>
              </w:rPr>
              <w:t xml:space="preserve"> </w:t>
            </w:r>
            <w:r w:rsidRPr="00E02F50">
              <w:rPr>
                <w:rFonts w:ascii="Tahoma" w:hAnsi="Tahoma" w:cs="Tahoma"/>
                <w:sz w:val="20"/>
                <w:szCs w:val="20"/>
              </w:rPr>
              <w:t>Id</w:t>
            </w:r>
          </w:p>
        </w:tc>
        <w:tc>
          <w:tcPr>
            <w:tcW w:w="6211" w:type="dxa"/>
            <w:tcBorders>
              <w:top w:val="dotted" w:sz="4" w:space="0" w:color="auto"/>
              <w:left w:val="dotted" w:sz="4" w:space="0" w:color="auto"/>
              <w:bottom w:val="dotted" w:sz="4" w:space="0" w:color="auto"/>
              <w:right w:val="dotted" w:sz="4" w:space="0" w:color="auto"/>
            </w:tcBorders>
          </w:tcPr>
          <w:p w14:paraId="38B60658" w14:textId="5E34B979" w:rsidR="00263A92" w:rsidRPr="00E02F50"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รหัสมาตรฐาน </w:t>
            </w:r>
            <w:r w:rsidRPr="00E02F50">
              <w:rPr>
                <w:rFonts w:ascii="Tahoma" w:hAnsi="Tahoma" w:cs="Tahoma"/>
                <w:sz w:val="20"/>
                <w:szCs w:val="20"/>
              </w:rPr>
              <w:t xml:space="preserve">(Id) </w:t>
            </w:r>
            <w:r w:rsidRPr="00E02F50">
              <w:rPr>
                <w:rFonts w:ascii="Tahoma" w:hAnsi="Tahoma" w:cs="Tahoma"/>
                <w:sz w:val="20"/>
                <w:szCs w:val="20"/>
                <w:cs/>
              </w:rPr>
              <w:t>ของผู้ฝาก</w:t>
            </w:r>
            <w:r w:rsidRPr="00E02F50">
              <w:rPr>
                <w:rFonts w:ascii="Tahoma" w:hAnsi="Tahoma" w:cs="Tahoma"/>
                <w:sz w:val="20"/>
                <w:szCs w:val="20"/>
              </w:rPr>
              <w:t xml:space="preserve">  </w:t>
            </w:r>
          </w:p>
        </w:tc>
        <w:tc>
          <w:tcPr>
            <w:tcW w:w="5929" w:type="dxa"/>
            <w:tcBorders>
              <w:top w:val="dotted" w:sz="4" w:space="0" w:color="auto"/>
              <w:left w:val="dotted" w:sz="4" w:space="0" w:color="auto"/>
              <w:bottom w:val="dotted" w:sz="4" w:space="0" w:color="auto"/>
            </w:tcBorders>
          </w:tcPr>
          <w:p w14:paraId="3A1E200E" w14:textId="77777777" w:rsidR="00263A92" w:rsidRPr="00DD148C" w:rsidRDefault="00263A92" w:rsidP="00263A92">
            <w:pPr>
              <w:tabs>
                <w:tab w:val="left" w:pos="2880"/>
              </w:tabs>
              <w:spacing w:before="120" w:line="360" w:lineRule="auto"/>
              <w:rPr>
                <w:rFonts w:ascii="Tahoma" w:hAnsi="Tahoma" w:cs="Tahoma"/>
                <w:sz w:val="20"/>
                <w:szCs w:val="20"/>
              </w:rPr>
            </w:pPr>
          </w:p>
        </w:tc>
      </w:tr>
      <w:tr w:rsidR="00263A92" w:rsidRPr="0016615A" w14:paraId="74EE17D9" w14:textId="77777777" w:rsidTr="00263A92">
        <w:trPr>
          <w:trHeight w:val="1379"/>
        </w:trPr>
        <w:tc>
          <w:tcPr>
            <w:tcW w:w="2260" w:type="dxa"/>
            <w:tcBorders>
              <w:top w:val="dotted" w:sz="4" w:space="0" w:color="auto"/>
              <w:bottom w:val="dotted" w:sz="4" w:space="0" w:color="auto"/>
              <w:right w:val="dotted" w:sz="4" w:space="0" w:color="auto"/>
            </w:tcBorders>
          </w:tcPr>
          <w:p w14:paraId="3BDB05C4" w14:textId="1C7706C0"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Primary Involved Party </w:t>
            </w:r>
            <w:r>
              <w:rPr>
                <w:rFonts w:ascii="Tahoma" w:hAnsi="Tahoma" w:cs="Tahoma"/>
                <w:sz w:val="20"/>
                <w:szCs w:val="20"/>
              </w:rPr>
              <w:t xml:space="preserve"> </w:t>
            </w:r>
            <w:r w:rsidRPr="00E02F50">
              <w:rPr>
                <w:rFonts w:ascii="Tahoma" w:hAnsi="Tahoma" w:cs="Tahoma"/>
                <w:sz w:val="20"/>
                <w:szCs w:val="20"/>
              </w:rPr>
              <w:t>Unique Id Type</w:t>
            </w:r>
          </w:p>
        </w:tc>
        <w:tc>
          <w:tcPr>
            <w:tcW w:w="6211" w:type="dxa"/>
            <w:tcBorders>
              <w:top w:val="dotted" w:sz="4" w:space="0" w:color="auto"/>
              <w:left w:val="dotted" w:sz="4" w:space="0" w:color="auto"/>
              <w:bottom w:val="dotted" w:sz="4" w:space="0" w:color="auto"/>
              <w:right w:val="dotted" w:sz="4" w:space="0" w:color="auto"/>
            </w:tcBorders>
          </w:tcPr>
          <w:p w14:paraId="5C7900E6" w14:textId="3E62FF01" w:rsidR="00263A92" w:rsidRPr="00E02F50"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ประเภทรหัสของผู้ฝาก (</w:t>
            </w:r>
            <w:r w:rsidRPr="00DD148C">
              <w:rPr>
                <w:rFonts w:ascii="Tahoma" w:hAnsi="Tahoma" w:cs="Tahoma"/>
                <w:sz w:val="20"/>
                <w:szCs w:val="20"/>
              </w:rPr>
              <w:t>Primary Involved Party Id)</w:t>
            </w:r>
          </w:p>
        </w:tc>
        <w:tc>
          <w:tcPr>
            <w:tcW w:w="5929" w:type="dxa"/>
            <w:tcBorders>
              <w:top w:val="dotted" w:sz="4" w:space="0" w:color="auto"/>
              <w:left w:val="dotted" w:sz="4" w:space="0" w:color="auto"/>
              <w:bottom w:val="dotted" w:sz="4" w:space="0" w:color="auto"/>
            </w:tcBorders>
          </w:tcPr>
          <w:p w14:paraId="29246973" w14:textId="77777777" w:rsidR="00263A92" w:rsidRPr="00DD148C" w:rsidRDefault="00263A92" w:rsidP="00263A92">
            <w:pPr>
              <w:tabs>
                <w:tab w:val="left" w:pos="2880"/>
              </w:tabs>
              <w:spacing w:before="120" w:line="360" w:lineRule="auto"/>
              <w:rPr>
                <w:rFonts w:ascii="Tahoma" w:hAnsi="Tahoma" w:cs="Tahoma"/>
                <w:sz w:val="20"/>
                <w:szCs w:val="20"/>
              </w:rPr>
            </w:pPr>
          </w:p>
        </w:tc>
      </w:tr>
      <w:tr w:rsidR="00263A92" w:rsidRPr="0016615A" w14:paraId="332BA756" w14:textId="77777777" w:rsidTr="00263A92">
        <w:trPr>
          <w:trHeight w:val="1379"/>
        </w:trPr>
        <w:tc>
          <w:tcPr>
            <w:tcW w:w="2260" w:type="dxa"/>
            <w:tcBorders>
              <w:top w:val="dotted" w:sz="4" w:space="0" w:color="auto"/>
              <w:bottom w:val="dotted" w:sz="4" w:space="0" w:color="auto"/>
              <w:right w:val="dotted" w:sz="4" w:space="0" w:color="auto"/>
            </w:tcBorders>
          </w:tcPr>
          <w:p w14:paraId="5913954F" w14:textId="55DE3825"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Primary Involved Party </w:t>
            </w:r>
            <w:r>
              <w:rPr>
                <w:rFonts w:ascii="Tahoma" w:hAnsi="Tahoma" w:cs="Tahoma"/>
                <w:sz w:val="20"/>
                <w:szCs w:val="20"/>
              </w:rPr>
              <w:br/>
            </w:r>
            <w:r w:rsidRPr="00E02F50">
              <w:rPr>
                <w:rFonts w:ascii="Tahoma" w:hAnsi="Tahoma" w:cs="Tahoma"/>
                <w:sz w:val="20"/>
                <w:szCs w:val="20"/>
              </w:rPr>
              <w:t>Branch Number</w:t>
            </w:r>
          </w:p>
        </w:tc>
        <w:tc>
          <w:tcPr>
            <w:tcW w:w="6211" w:type="dxa"/>
            <w:tcBorders>
              <w:top w:val="dotted" w:sz="4" w:space="0" w:color="auto"/>
              <w:left w:val="dotted" w:sz="4" w:space="0" w:color="auto"/>
              <w:bottom w:val="dotted" w:sz="4" w:space="0" w:color="auto"/>
              <w:right w:val="dotted" w:sz="4" w:space="0" w:color="auto"/>
            </w:tcBorders>
          </w:tcPr>
          <w:p w14:paraId="2D5091E5" w14:textId="7AB3CA5E" w:rsidR="00263A92" w:rsidRPr="00C074F7" w:rsidRDefault="00263A92" w:rsidP="00263A92">
            <w:pPr>
              <w:tabs>
                <w:tab w:val="left" w:pos="2880"/>
              </w:tabs>
              <w:spacing w:before="120" w:line="360" w:lineRule="auto"/>
              <w:rPr>
                <w:rFonts w:ascii="Tahoma" w:hAnsi="Tahoma" w:cs="Tahoma"/>
                <w:color w:val="0000FF"/>
                <w:sz w:val="20"/>
                <w:szCs w:val="20"/>
              </w:rPr>
            </w:pPr>
            <w:r w:rsidRPr="00C074F7">
              <w:rPr>
                <w:rFonts w:ascii="Tahoma" w:hAnsi="Tahoma" w:cs="Tahoma"/>
                <w:color w:val="0000FF"/>
                <w:sz w:val="20"/>
                <w:szCs w:val="20"/>
                <w:cs/>
              </w:rPr>
              <w:t>ในกรณีที่ผู้ฝาก</w:t>
            </w:r>
            <w:r w:rsidR="00C074F7" w:rsidRPr="00C074F7">
              <w:rPr>
                <w:rFonts w:ascii="Tahoma" w:hAnsi="Tahoma" w:cs="Tahoma" w:hint="cs"/>
                <w:color w:val="0000FF"/>
                <w:sz w:val="20"/>
                <w:szCs w:val="20"/>
                <w:cs/>
              </w:rPr>
              <w:t>เงิน</w:t>
            </w:r>
            <w:r w:rsidRPr="00C074F7">
              <w:rPr>
                <w:rFonts w:ascii="Tahoma" w:hAnsi="Tahoma" w:cs="Tahoma"/>
                <w:color w:val="0000FF"/>
                <w:sz w:val="20"/>
                <w:szCs w:val="20"/>
                <w:cs/>
              </w:rPr>
              <w:t>เป็นสาขาธนาคารพาณิชย์ไทยใน</w:t>
            </w:r>
            <w:r w:rsidRPr="00C074F7">
              <w:rPr>
                <w:rFonts w:ascii="Tahoma" w:hAnsi="Tahoma" w:cs="Tahoma" w:hint="cs"/>
                <w:color w:val="0000FF"/>
                <w:sz w:val="20"/>
                <w:szCs w:val="20"/>
                <w:cs/>
              </w:rPr>
              <w:t>ต่างประเทศ</w:t>
            </w:r>
            <w:r w:rsidRPr="00C074F7">
              <w:rPr>
                <w:rFonts w:ascii="Tahoma" w:hAnsi="Tahoma" w:cs="Tahoma"/>
                <w:color w:val="0000FF"/>
                <w:sz w:val="20"/>
                <w:szCs w:val="20"/>
                <w:cs/>
              </w:rPr>
              <w:t xml:space="preserve"> ให้ระบุรหัสสาขาเป็นรหัส 4 หลัก เช่น</w:t>
            </w:r>
          </w:p>
          <w:p w14:paraId="06F9C9CC" w14:textId="77777777" w:rsidR="00263A92" w:rsidRPr="00C074F7" w:rsidRDefault="00263A92" w:rsidP="00263A92">
            <w:pPr>
              <w:tabs>
                <w:tab w:val="left" w:pos="2880"/>
              </w:tabs>
              <w:spacing w:before="120" w:line="360" w:lineRule="auto"/>
              <w:rPr>
                <w:rFonts w:ascii="Tahoma" w:hAnsi="Tahoma" w:cs="Tahoma"/>
                <w:color w:val="0000FF"/>
                <w:sz w:val="20"/>
                <w:szCs w:val="20"/>
              </w:rPr>
            </w:pPr>
            <w:r w:rsidRPr="00C074F7">
              <w:rPr>
                <w:rFonts w:ascii="Tahoma" w:hAnsi="Tahoma" w:cs="Tahoma"/>
                <w:color w:val="0000FF"/>
                <w:sz w:val="20"/>
                <w:szCs w:val="20"/>
                <w:cs/>
              </w:rPr>
              <w:t xml:space="preserve">     0801  ธนาคารกรุงเทพ จำกัด (มหาชน) สาขาฮ่องกง</w:t>
            </w:r>
          </w:p>
          <w:p w14:paraId="5F53ED8F" w14:textId="37BF5527" w:rsidR="00263A92" w:rsidRPr="00DD148C" w:rsidRDefault="00263A92" w:rsidP="00263A92">
            <w:pPr>
              <w:tabs>
                <w:tab w:val="left" w:pos="2880"/>
              </w:tabs>
              <w:spacing w:before="120" w:line="360" w:lineRule="auto"/>
              <w:rPr>
                <w:rFonts w:ascii="Tahoma" w:hAnsi="Tahoma" w:cs="Tahoma"/>
                <w:sz w:val="20"/>
                <w:szCs w:val="20"/>
                <w:cs/>
              </w:rPr>
            </w:pPr>
            <w:r w:rsidRPr="00C074F7">
              <w:rPr>
                <w:rFonts w:ascii="Tahoma" w:hAnsi="Tahoma" w:cs="Tahoma"/>
                <w:color w:val="0000FF"/>
                <w:sz w:val="20"/>
                <w:szCs w:val="20"/>
                <w:cs/>
              </w:rPr>
              <w:t xml:space="preserve">     0906  ธนาคารไทยพาณิชย์ จำกัด (มหาชน) สาขาสิงคโปร์</w:t>
            </w:r>
          </w:p>
        </w:tc>
        <w:tc>
          <w:tcPr>
            <w:tcW w:w="5929" w:type="dxa"/>
            <w:tcBorders>
              <w:top w:val="dotted" w:sz="4" w:space="0" w:color="auto"/>
              <w:left w:val="dotted" w:sz="4" w:space="0" w:color="auto"/>
              <w:bottom w:val="dotted" w:sz="4" w:space="0" w:color="auto"/>
            </w:tcBorders>
          </w:tcPr>
          <w:p w14:paraId="42327BEE" w14:textId="77777777" w:rsidR="00263A92" w:rsidRPr="005C285B" w:rsidRDefault="00263A92" w:rsidP="00263A92">
            <w:pPr>
              <w:tabs>
                <w:tab w:val="left" w:pos="2880"/>
              </w:tabs>
              <w:spacing w:before="120" w:line="360" w:lineRule="auto"/>
              <w:rPr>
                <w:rFonts w:ascii="Tahoma" w:hAnsi="Tahoma" w:cs="Tahoma"/>
                <w:b/>
                <w:bCs/>
                <w:sz w:val="20"/>
                <w:szCs w:val="20"/>
                <w:cs/>
              </w:rPr>
            </w:pPr>
            <w:r w:rsidRPr="005C285B">
              <w:rPr>
                <w:rFonts w:ascii="Tahoma" w:hAnsi="Tahoma" w:cs="Tahoma"/>
                <w:b/>
                <w:bCs/>
                <w:sz w:val="20"/>
                <w:szCs w:val="20"/>
              </w:rPr>
              <w:t>Data Set Validation:</w:t>
            </w:r>
            <w:r w:rsidRPr="005C285B">
              <w:rPr>
                <w:rFonts w:ascii="Tahoma" w:hAnsi="Tahoma" w:cs="Tahoma"/>
                <w:b/>
                <w:bCs/>
                <w:sz w:val="20"/>
                <w:szCs w:val="20"/>
                <w:cs/>
              </w:rPr>
              <w:t xml:space="preserve"> </w:t>
            </w:r>
          </w:p>
          <w:p w14:paraId="31CD7C70" w14:textId="53D6EEB0" w:rsidR="00C65CA2" w:rsidRPr="00D87121" w:rsidRDefault="00263A92" w:rsidP="00263A92">
            <w:pPr>
              <w:tabs>
                <w:tab w:val="left" w:pos="2880"/>
              </w:tabs>
              <w:spacing w:before="120" w:line="360" w:lineRule="auto"/>
              <w:rPr>
                <w:rFonts w:ascii="Tahoma" w:hAnsi="Tahoma" w:cs="Tahoma"/>
                <w:color w:val="0000FF"/>
                <w:sz w:val="20"/>
                <w:szCs w:val="20"/>
                <w:cs/>
              </w:rPr>
            </w:pPr>
            <w:r w:rsidRPr="00292EB5">
              <w:rPr>
                <w:rFonts w:ascii="Tahoma" w:hAnsi="Tahoma" w:cs="Tahoma"/>
                <w:sz w:val="20"/>
                <w:szCs w:val="20"/>
                <w:cs/>
              </w:rPr>
              <w:t xml:space="preserve">เมื่อ </w:t>
            </w:r>
            <w:r w:rsidRPr="00292EB5">
              <w:rPr>
                <w:rFonts w:ascii="Tahoma" w:hAnsi="Tahoma" w:cs="Tahoma"/>
                <w:sz w:val="20"/>
                <w:szCs w:val="20"/>
              </w:rPr>
              <w:t xml:space="preserve">Primary Involved Party Unique Id Type </w:t>
            </w:r>
            <w:r w:rsidRPr="00292EB5">
              <w:rPr>
                <w:rFonts w:ascii="Tahoma" w:hAnsi="Tahoma" w:cs="Tahoma"/>
                <w:sz w:val="20"/>
                <w:szCs w:val="20"/>
                <w:cs/>
              </w:rPr>
              <w:t xml:space="preserve">เป็น </w:t>
            </w:r>
            <w:r w:rsidRPr="00292EB5">
              <w:rPr>
                <w:rFonts w:ascii="Tahoma" w:hAnsi="Tahoma" w:cs="Tahoma"/>
                <w:sz w:val="20"/>
                <w:szCs w:val="20"/>
              </w:rPr>
              <w:t xml:space="preserve">Code </w:t>
            </w:r>
            <w:r w:rsidRPr="00292EB5">
              <w:rPr>
                <w:rFonts w:ascii="Tahoma" w:hAnsi="Tahoma" w:cs="Tahoma"/>
                <w:sz w:val="20"/>
                <w:szCs w:val="20"/>
                <w:cs/>
              </w:rPr>
              <w:t xml:space="preserve">ที่มี </w:t>
            </w:r>
            <w:r w:rsidRPr="00292EB5">
              <w:rPr>
                <w:rFonts w:ascii="Tahoma" w:hAnsi="Tahoma" w:cs="Tahoma"/>
                <w:sz w:val="20"/>
                <w:szCs w:val="20"/>
              </w:rPr>
              <w:t xml:space="preserve">Value </w:t>
            </w:r>
            <w:r w:rsidRPr="00292EB5">
              <w:rPr>
                <w:rFonts w:ascii="Tahoma" w:hAnsi="Tahoma" w:cs="Tahoma"/>
                <w:sz w:val="20"/>
                <w:szCs w:val="20"/>
                <w:cs/>
              </w:rPr>
              <w:t xml:space="preserve">เท่ากับ </w:t>
            </w:r>
            <w:r w:rsidRPr="00292EB5">
              <w:rPr>
                <w:rFonts w:ascii="Tahoma" w:hAnsi="Tahoma" w:cs="Tahoma"/>
                <w:sz w:val="20"/>
                <w:szCs w:val="20"/>
              </w:rPr>
              <w:t xml:space="preserve">FI Code </w:t>
            </w:r>
            <w:r w:rsidRPr="00292EB5">
              <w:rPr>
                <w:rFonts w:ascii="Tahoma" w:hAnsi="Tahoma" w:cs="Tahoma"/>
                <w:sz w:val="20"/>
                <w:szCs w:val="20"/>
                <w:cs/>
              </w:rPr>
              <w:t xml:space="preserve">แล้ว </w:t>
            </w:r>
            <w:r w:rsidRPr="00292EB5">
              <w:rPr>
                <w:rFonts w:ascii="Tahoma" w:hAnsi="Tahoma" w:cs="Tahoma"/>
                <w:sz w:val="20"/>
                <w:szCs w:val="20"/>
              </w:rPr>
              <w:t>Primary Involved Party Branch Number</w:t>
            </w:r>
            <w:r w:rsidRPr="00292EB5">
              <w:rPr>
                <w:rFonts w:ascii="Tahoma" w:hAnsi="Tahoma" w:cs="Tahoma"/>
                <w:sz w:val="20"/>
                <w:szCs w:val="20"/>
                <w:cs/>
              </w:rPr>
              <w:t xml:space="preserve"> ต้องมีค่าเป็นสาขาธนาคารพาณิชย์ไทยในต่างประเทศ </w:t>
            </w:r>
            <w:r w:rsidR="00D87121">
              <w:rPr>
                <w:rFonts w:ascii="Tahoma" w:hAnsi="Tahoma" w:cs="Tahoma"/>
                <w:color w:val="0000FF"/>
                <w:sz w:val="20"/>
                <w:szCs w:val="20"/>
                <w:cs/>
              </w:rPr>
              <w:t xml:space="preserve">หรือค่าว่าง           </w:t>
            </w:r>
            <w:r w:rsidR="00C65CA2" w:rsidRPr="00C65CA2">
              <w:rPr>
                <w:rFonts w:ascii="Tahoma" w:hAnsi="Tahoma" w:cs="Tahoma" w:hint="cs"/>
                <w:color w:val="0000FF"/>
                <w:sz w:val="20"/>
                <w:szCs w:val="20"/>
                <w:cs/>
              </w:rPr>
              <w:t>ถ้าไม่เป็นไปตามเงื่อนไขต้องไม่มีค่า</w:t>
            </w:r>
          </w:p>
        </w:tc>
      </w:tr>
      <w:tr w:rsidR="00263A92" w:rsidRPr="0016615A" w14:paraId="6B792848" w14:textId="77777777" w:rsidTr="00263A92">
        <w:trPr>
          <w:trHeight w:val="1379"/>
        </w:trPr>
        <w:tc>
          <w:tcPr>
            <w:tcW w:w="2260" w:type="dxa"/>
            <w:tcBorders>
              <w:top w:val="dotted" w:sz="4" w:space="0" w:color="auto"/>
              <w:bottom w:val="dotted" w:sz="4" w:space="0" w:color="auto"/>
              <w:right w:val="dotted" w:sz="4" w:space="0" w:color="auto"/>
            </w:tcBorders>
          </w:tcPr>
          <w:p w14:paraId="6C690339" w14:textId="3B7502A8"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ACCD License Scheme</w:t>
            </w:r>
          </w:p>
        </w:tc>
        <w:tc>
          <w:tcPr>
            <w:tcW w:w="6211" w:type="dxa"/>
            <w:tcBorders>
              <w:top w:val="dotted" w:sz="4" w:space="0" w:color="auto"/>
              <w:left w:val="dotted" w:sz="4" w:space="0" w:color="auto"/>
              <w:bottom w:val="dotted" w:sz="4" w:space="0" w:color="auto"/>
              <w:right w:val="dotted" w:sz="4" w:space="0" w:color="auto"/>
            </w:tcBorders>
          </w:tcPr>
          <w:p w14:paraId="12F3C392" w14:textId="77777777" w:rsidR="00263A92" w:rsidRPr="00E02F50" w:rsidRDefault="00263A92" w:rsidP="00263A92">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 xml:space="preserve">ประเภท </w:t>
            </w:r>
            <w:r w:rsidRPr="00E02F50">
              <w:rPr>
                <w:rFonts w:ascii="Tahoma" w:hAnsi="Tahoma" w:cs="Tahoma"/>
                <w:sz w:val="20"/>
                <w:szCs w:val="20"/>
              </w:rPr>
              <w:t xml:space="preserve">License Scheme </w:t>
            </w:r>
            <w:r w:rsidRPr="00E02F50">
              <w:rPr>
                <w:rFonts w:ascii="Tahoma" w:hAnsi="Tahoma" w:cs="Tahoma" w:hint="cs"/>
                <w:sz w:val="20"/>
                <w:szCs w:val="20"/>
                <w:cs/>
              </w:rPr>
              <w:t xml:space="preserve">ของธุรกรรมสกุลเงินท้องถิ่น เฉพาะธุรกรรมที่ทำภายใต้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เท่านั้น ประกอบด้วย</w:t>
            </w:r>
          </w:p>
          <w:p w14:paraId="2CA27808" w14:textId="77777777"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1. ACCD-MYR (</w:t>
            </w:r>
            <w:r w:rsidRPr="00E02F50">
              <w:rPr>
                <w:rFonts w:ascii="Tahoma" w:hAnsi="Tahoma" w:cs="Tahoma"/>
                <w:sz w:val="20"/>
                <w:szCs w:val="20"/>
                <w:cs/>
              </w:rPr>
              <w:t xml:space="preserve">ริงกิตมาเลเซีย : </w:t>
            </w:r>
            <w:r w:rsidRPr="00E02F50">
              <w:rPr>
                <w:rFonts w:ascii="Tahoma" w:hAnsi="Tahoma" w:cs="Tahoma"/>
                <w:sz w:val="20"/>
                <w:szCs w:val="20"/>
              </w:rPr>
              <w:t>MYR)</w:t>
            </w:r>
          </w:p>
          <w:p w14:paraId="13AD9673" w14:textId="6FE38306" w:rsidR="00263A92" w:rsidRPr="00415447" w:rsidRDefault="00263A92" w:rsidP="00263A92">
            <w:pPr>
              <w:tabs>
                <w:tab w:val="left" w:pos="2880"/>
              </w:tabs>
              <w:spacing w:before="120" w:line="360" w:lineRule="auto"/>
              <w:rPr>
                <w:rFonts w:ascii="Tahoma" w:hAnsi="Tahoma" w:cs="Tahoma"/>
                <w:sz w:val="20"/>
                <w:szCs w:val="20"/>
                <w:cs/>
              </w:rPr>
            </w:pPr>
            <w:r w:rsidRPr="00E02F50">
              <w:rPr>
                <w:rFonts w:ascii="Tahoma" w:hAnsi="Tahoma" w:cs="Tahoma"/>
                <w:sz w:val="20"/>
                <w:szCs w:val="20"/>
              </w:rPr>
              <w:t>2. ACCD-IDR (</w:t>
            </w:r>
            <w:r w:rsidRPr="00E02F50">
              <w:rPr>
                <w:rFonts w:ascii="Tahoma" w:hAnsi="Tahoma" w:cs="Tahoma" w:hint="cs"/>
                <w:sz w:val="20"/>
                <w:szCs w:val="20"/>
                <w:cs/>
              </w:rPr>
              <w:t xml:space="preserve">รูเปียอินโดนิเซีย : </w:t>
            </w:r>
            <w:r w:rsidRPr="00E02F50">
              <w:rPr>
                <w:rFonts w:ascii="Tahoma" w:hAnsi="Tahoma" w:cs="Tahoma"/>
                <w:sz w:val="20"/>
                <w:szCs w:val="20"/>
              </w:rPr>
              <w:t>IDR)</w:t>
            </w:r>
          </w:p>
        </w:tc>
        <w:tc>
          <w:tcPr>
            <w:tcW w:w="5929" w:type="dxa"/>
            <w:tcBorders>
              <w:top w:val="dotted" w:sz="4" w:space="0" w:color="auto"/>
              <w:left w:val="dotted" w:sz="4" w:space="0" w:color="auto"/>
              <w:bottom w:val="dotted" w:sz="4" w:space="0" w:color="auto"/>
            </w:tcBorders>
          </w:tcPr>
          <w:p w14:paraId="05716D42" w14:textId="77777777" w:rsidR="00263A92" w:rsidRPr="00415447" w:rsidRDefault="00263A92" w:rsidP="00263A92">
            <w:pPr>
              <w:tabs>
                <w:tab w:val="left" w:pos="2880"/>
              </w:tabs>
              <w:spacing w:before="120" w:line="360" w:lineRule="auto"/>
              <w:rPr>
                <w:rFonts w:ascii="Tahoma" w:hAnsi="Tahoma" w:cs="Tahoma"/>
                <w:sz w:val="20"/>
                <w:szCs w:val="20"/>
              </w:rPr>
            </w:pPr>
          </w:p>
        </w:tc>
      </w:tr>
      <w:tr w:rsidR="00263A92" w:rsidRPr="0016615A" w14:paraId="4C65AAAD" w14:textId="77777777" w:rsidTr="00263A92">
        <w:trPr>
          <w:trHeight w:val="1379"/>
        </w:trPr>
        <w:tc>
          <w:tcPr>
            <w:tcW w:w="2260" w:type="dxa"/>
            <w:tcBorders>
              <w:top w:val="dotted" w:sz="4" w:space="0" w:color="auto"/>
              <w:bottom w:val="dotted" w:sz="4" w:space="0" w:color="auto"/>
              <w:right w:val="dotted" w:sz="4" w:space="0" w:color="auto"/>
            </w:tcBorders>
          </w:tcPr>
          <w:p w14:paraId="491C1395" w14:textId="7D542A89"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ACCD Counterparty </w:t>
            </w:r>
            <w:r>
              <w:rPr>
                <w:rFonts w:ascii="Tahoma" w:hAnsi="Tahoma" w:cs="Tahoma"/>
                <w:sz w:val="20"/>
                <w:szCs w:val="20"/>
              </w:rPr>
              <w:t xml:space="preserve">  </w:t>
            </w:r>
            <w:r w:rsidRPr="00E02F50">
              <w:rPr>
                <w:rFonts w:ascii="Tahoma" w:hAnsi="Tahoma" w:cs="Tahoma"/>
                <w:sz w:val="20"/>
                <w:szCs w:val="20"/>
              </w:rPr>
              <w:t>Type</w:t>
            </w:r>
          </w:p>
        </w:tc>
        <w:tc>
          <w:tcPr>
            <w:tcW w:w="6211" w:type="dxa"/>
            <w:tcBorders>
              <w:top w:val="dotted" w:sz="4" w:space="0" w:color="auto"/>
              <w:left w:val="dotted" w:sz="4" w:space="0" w:color="auto"/>
              <w:bottom w:val="dotted" w:sz="4" w:space="0" w:color="auto"/>
              <w:right w:val="dotted" w:sz="4" w:space="0" w:color="auto"/>
            </w:tcBorders>
          </w:tcPr>
          <w:p w14:paraId="20F0B9B7"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hint="cs"/>
                <w:sz w:val="20"/>
                <w:szCs w:val="20"/>
                <w:cs/>
              </w:rPr>
              <w:t xml:space="preserve">ประเภทของ </w:t>
            </w:r>
            <w:r w:rsidRPr="00415447">
              <w:rPr>
                <w:rFonts w:ascii="Tahoma" w:hAnsi="Tahoma" w:cs="Tahoma"/>
                <w:sz w:val="20"/>
                <w:szCs w:val="20"/>
              </w:rPr>
              <w:t xml:space="preserve">Counterparty </w:t>
            </w:r>
            <w:r w:rsidRPr="00415447">
              <w:rPr>
                <w:rFonts w:ascii="Tahoma" w:hAnsi="Tahoma" w:cs="Tahoma" w:hint="cs"/>
                <w:sz w:val="20"/>
                <w:szCs w:val="20"/>
                <w:cs/>
              </w:rPr>
              <w:t xml:space="preserve">ของธุรกรรมที่ทำภายใต้ </w:t>
            </w:r>
            <w:r w:rsidRPr="00415447">
              <w:rPr>
                <w:rFonts w:ascii="Tahoma" w:hAnsi="Tahoma" w:cs="Tahoma"/>
                <w:sz w:val="20"/>
                <w:szCs w:val="20"/>
              </w:rPr>
              <w:t xml:space="preserve">Appointed Cross </w:t>
            </w:r>
            <w:r>
              <w:rPr>
                <w:rFonts w:ascii="Tahoma" w:hAnsi="Tahoma" w:cs="Tahoma"/>
                <w:sz w:val="20"/>
                <w:szCs w:val="20"/>
              </w:rPr>
              <w:br/>
            </w:r>
            <w:r w:rsidRPr="00415447">
              <w:rPr>
                <w:rFonts w:ascii="Tahoma" w:hAnsi="Tahoma" w:cs="Tahoma"/>
                <w:sz w:val="20"/>
                <w:szCs w:val="20"/>
              </w:rPr>
              <w:t xml:space="preserve">Currency Dealer (ACCD) License Scheme </w:t>
            </w:r>
            <w:r w:rsidRPr="00415447">
              <w:rPr>
                <w:rFonts w:ascii="Tahoma" w:hAnsi="Tahoma" w:cs="Tahoma" w:hint="cs"/>
                <w:sz w:val="20"/>
                <w:szCs w:val="20"/>
                <w:cs/>
              </w:rPr>
              <w:t xml:space="preserve"> ประกอบด้วย</w:t>
            </w:r>
          </w:p>
          <w:p w14:paraId="4E116358"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rPr>
              <w:t>1. Entities in Thailand</w:t>
            </w:r>
          </w:p>
          <w:p w14:paraId="0C1CF3D9"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rPr>
              <w:t>2. Offshore ACCDs</w:t>
            </w:r>
          </w:p>
          <w:p w14:paraId="4DC38D3E"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rPr>
              <w:t>3. Thai ACCDs</w:t>
            </w:r>
          </w:p>
          <w:p w14:paraId="552821EE" w14:textId="620E7351" w:rsidR="00263A92" w:rsidRPr="00E02F50" w:rsidRDefault="00263A92" w:rsidP="00263A92">
            <w:pPr>
              <w:tabs>
                <w:tab w:val="left" w:pos="2880"/>
              </w:tabs>
              <w:spacing w:before="120" w:line="360" w:lineRule="auto"/>
              <w:rPr>
                <w:rFonts w:ascii="Tahoma" w:hAnsi="Tahoma" w:cs="Tahoma"/>
                <w:sz w:val="20"/>
                <w:szCs w:val="20"/>
                <w:cs/>
              </w:rPr>
            </w:pPr>
            <w:r w:rsidRPr="00415447">
              <w:rPr>
                <w:rFonts w:ascii="Tahoma" w:hAnsi="Tahoma" w:cs="Tahoma"/>
                <w:sz w:val="20"/>
                <w:szCs w:val="20"/>
              </w:rPr>
              <w:t>4. Non-ACCDs</w:t>
            </w:r>
          </w:p>
        </w:tc>
        <w:tc>
          <w:tcPr>
            <w:tcW w:w="5929" w:type="dxa"/>
            <w:tcBorders>
              <w:top w:val="dotted" w:sz="4" w:space="0" w:color="auto"/>
              <w:left w:val="dotted" w:sz="4" w:space="0" w:color="auto"/>
              <w:bottom w:val="dotted" w:sz="4" w:space="0" w:color="auto"/>
            </w:tcBorders>
          </w:tcPr>
          <w:p w14:paraId="5F6AC490" w14:textId="33583170"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E03B5DC" w14:textId="77777777" w:rsidR="00263A92" w:rsidRPr="00DD148C"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มีค่าเมื่อ </w:t>
            </w:r>
            <w:r w:rsidRPr="00415447">
              <w:rPr>
                <w:rFonts w:ascii="Tahoma" w:hAnsi="Tahoma" w:cs="Tahoma"/>
                <w:sz w:val="20"/>
                <w:szCs w:val="20"/>
              </w:rPr>
              <w:t xml:space="preserve">ACCD License Scheme </w:t>
            </w:r>
            <w:r w:rsidRPr="00415447">
              <w:rPr>
                <w:rFonts w:ascii="Tahoma" w:hAnsi="Tahoma" w:cs="Tahoma"/>
                <w:sz w:val="20"/>
                <w:szCs w:val="20"/>
                <w:cs/>
              </w:rPr>
              <w:t xml:space="preserve">มีค่า </w:t>
            </w:r>
          </w:p>
          <w:p w14:paraId="7FAA8963" w14:textId="0F6481D5"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ถ้าไม่ตรงตามเงื่อนไขต้องไม่ระบุ</w:t>
            </w:r>
          </w:p>
        </w:tc>
      </w:tr>
      <w:tr w:rsidR="00263A92" w:rsidRPr="0016615A" w14:paraId="7F23BBC7" w14:textId="77777777" w:rsidTr="00263A92">
        <w:trPr>
          <w:trHeight w:val="1379"/>
        </w:trPr>
        <w:tc>
          <w:tcPr>
            <w:tcW w:w="2260" w:type="dxa"/>
            <w:tcBorders>
              <w:top w:val="dotted" w:sz="4" w:space="0" w:color="auto"/>
              <w:bottom w:val="dotted" w:sz="4" w:space="0" w:color="auto"/>
              <w:right w:val="dotted" w:sz="4" w:space="0" w:color="auto"/>
            </w:tcBorders>
          </w:tcPr>
          <w:p w14:paraId="505E7381" w14:textId="20F83A7C"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Arrangement</w:t>
            </w:r>
            <w:r>
              <w:rPr>
                <w:rFonts w:ascii="Tahoma" w:hAnsi="Tahoma" w:cs="Tahoma"/>
                <w:sz w:val="20"/>
                <w:szCs w:val="20"/>
              </w:rPr>
              <w:t xml:space="preserve"> Contract </w:t>
            </w:r>
            <w:r w:rsidRPr="00E02F50">
              <w:rPr>
                <w:rFonts w:ascii="Tahoma" w:hAnsi="Tahoma" w:cs="Tahoma"/>
                <w:sz w:val="20"/>
                <w:szCs w:val="20"/>
              </w:rPr>
              <w:t>Date</w:t>
            </w:r>
          </w:p>
        </w:tc>
        <w:tc>
          <w:tcPr>
            <w:tcW w:w="6211" w:type="dxa"/>
            <w:tcBorders>
              <w:top w:val="dotted" w:sz="4" w:space="0" w:color="auto"/>
              <w:left w:val="dotted" w:sz="4" w:space="0" w:color="auto"/>
              <w:bottom w:val="dotted" w:sz="4" w:space="0" w:color="auto"/>
              <w:right w:val="dotted" w:sz="4" w:space="0" w:color="auto"/>
            </w:tcBorders>
          </w:tcPr>
          <w:p w14:paraId="5281F6AD" w14:textId="5BF30CE0" w:rsidR="00263A92" w:rsidRPr="00415447"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วันที่เปิดบัญชี (จำนวน 10 ตัว ใช้ปี ค.ศ.โดยมีรูปแบบเป็น </w:t>
            </w:r>
            <w:r w:rsidRPr="00DD148C">
              <w:rPr>
                <w:rFonts w:ascii="Tahoma" w:hAnsi="Tahoma" w:cs="Tahoma"/>
                <w:sz w:val="20"/>
                <w:szCs w:val="20"/>
              </w:rPr>
              <w:t>yyyy-mm-dd</w:t>
            </w:r>
            <w:r w:rsidRPr="00DD148C">
              <w:rPr>
                <w:rFonts w:ascii="Tahoma" w:hAnsi="Tahoma" w:cs="Tahoma"/>
                <w:sz w:val="20"/>
                <w:szCs w:val="20"/>
                <w:cs/>
              </w:rPr>
              <w:t xml:space="preserve">) </w:t>
            </w:r>
            <w:r w:rsidRPr="00DD148C">
              <w:rPr>
                <w:rFonts w:ascii="Tahoma" w:hAnsi="Tahoma" w:cs="Tahoma"/>
                <w:sz w:val="20"/>
                <w:szCs w:val="20"/>
                <w:cs/>
              </w:rPr>
              <w:br/>
              <w:t>เช่น วันที่ 31 ตุลาคม 2545 รูปแบบที่ต้องรายงาน คือ 2002-10-31</w:t>
            </w:r>
          </w:p>
        </w:tc>
        <w:tc>
          <w:tcPr>
            <w:tcW w:w="5929" w:type="dxa"/>
            <w:tcBorders>
              <w:top w:val="dotted" w:sz="4" w:space="0" w:color="auto"/>
              <w:left w:val="dotted" w:sz="4" w:space="0" w:color="auto"/>
              <w:bottom w:val="dotted" w:sz="4" w:space="0" w:color="auto"/>
            </w:tcBorders>
          </w:tcPr>
          <w:p w14:paraId="1641E065" w14:textId="77777777" w:rsidR="00263A92" w:rsidRPr="005C285B" w:rsidRDefault="00263A92" w:rsidP="00263A92">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784A2F32" w14:textId="77777777" w:rsidR="00263A92"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ต้องมีค่าน้อยกว่าหรือเท่ากับ </w:t>
            </w:r>
            <w:r>
              <w:rPr>
                <w:rFonts w:ascii="Tahoma" w:hAnsi="Tahoma" w:cs="Tahoma"/>
                <w:sz w:val="20"/>
                <w:szCs w:val="20"/>
              </w:rPr>
              <w:t>Data Set Date</w:t>
            </w:r>
          </w:p>
          <w:p w14:paraId="5EE12A61" w14:textId="51018D52" w:rsidR="00263A92" w:rsidRPr="00415447"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ถ้าทำรายการปิดบัญชีแล้ว และต้องการแก้ไข </w:t>
            </w:r>
            <w:r w:rsidRPr="00E02F50">
              <w:rPr>
                <w:rFonts w:ascii="Tahoma" w:hAnsi="Tahoma" w:cs="Tahoma"/>
                <w:sz w:val="20"/>
                <w:szCs w:val="20"/>
              </w:rPr>
              <w:t xml:space="preserve">Arrangement Contract Date </w:t>
            </w:r>
            <w:r w:rsidRPr="00E02F50">
              <w:rPr>
                <w:rFonts w:ascii="Tahoma" w:hAnsi="Tahoma" w:cs="Tahoma"/>
                <w:sz w:val="20"/>
                <w:szCs w:val="20"/>
                <w:cs/>
              </w:rPr>
              <w:t xml:space="preserve">แล้ว </w:t>
            </w:r>
            <w:r w:rsidRPr="00E02F50">
              <w:rPr>
                <w:rFonts w:ascii="Tahoma" w:hAnsi="Tahoma" w:cs="Tahoma"/>
                <w:sz w:val="20"/>
                <w:szCs w:val="20"/>
              </w:rPr>
              <w:t xml:space="preserve">Arrangement Contract Date </w:t>
            </w:r>
            <w:r w:rsidRPr="00E02F50">
              <w:rPr>
                <w:rFonts w:ascii="Tahoma" w:hAnsi="Tahoma" w:cs="Tahoma"/>
                <w:sz w:val="20"/>
                <w:szCs w:val="20"/>
                <w:cs/>
              </w:rPr>
              <w:t>ต้องมีค่าน้อยกว่าวันที่ปิดบัญชี</w:t>
            </w:r>
          </w:p>
        </w:tc>
      </w:tr>
      <w:tr w:rsidR="00263A92" w:rsidRPr="0016615A" w14:paraId="5DB3626C" w14:textId="77777777" w:rsidTr="00263A92">
        <w:trPr>
          <w:trHeight w:val="1379"/>
        </w:trPr>
        <w:tc>
          <w:tcPr>
            <w:tcW w:w="2260" w:type="dxa"/>
            <w:tcBorders>
              <w:top w:val="dotted" w:sz="4" w:space="0" w:color="auto"/>
              <w:bottom w:val="dotted" w:sz="4" w:space="0" w:color="auto"/>
              <w:right w:val="dotted" w:sz="4" w:space="0" w:color="auto"/>
            </w:tcBorders>
          </w:tcPr>
          <w:p w14:paraId="2C37B0B8" w14:textId="34675574"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Arrangement Term</w:t>
            </w:r>
          </w:p>
        </w:tc>
        <w:tc>
          <w:tcPr>
            <w:tcW w:w="6211" w:type="dxa"/>
            <w:tcBorders>
              <w:top w:val="dotted" w:sz="4" w:space="0" w:color="auto"/>
              <w:left w:val="dotted" w:sz="4" w:space="0" w:color="auto"/>
              <w:bottom w:val="dotted" w:sz="4" w:space="0" w:color="auto"/>
              <w:right w:val="dotted" w:sz="4" w:space="0" w:color="auto"/>
            </w:tcBorders>
          </w:tcPr>
          <w:p w14:paraId="7B460825"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1. กรณี เงินรับฝากประเภท  </w:t>
            </w:r>
            <w:r w:rsidRPr="00DD148C">
              <w:rPr>
                <w:rFonts w:ascii="Tahoma" w:hAnsi="Tahoma" w:cs="Tahoma"/>
                <w:sz w:val="20"/>
                <w:szCs w:val="20"/>
              </w:rPr>
              <w:t xml:space="preserve">Fixed  </w:t>
            </w:r>
            <w:r w:rsidRPr="00DD148C">
              <w:rPr>
                <w:rFonts w:ascii="Tahoma" w:hAnsi="Tahoma" w:cs="Tahoma"/>
                <w:sz w:val="20"/>
                <w:szCs w:val="20"/>
                <w:cs/>
              </w:rPr>
              <w:t xml:space="preserve">หรือ  </w:t>
            </w:r>
            <w:r w:rsidRPr="00DD148C">
              <w:rPr>
                <w:rFonts w:ascii="Tahoma" w:hAnsi="Tahoma" w:cs="Tahoma"/>
                <w:sz w:val="20"/>
                <w:szCs w:val="20"/>
              </w:rPr>
              <w:t xml:space="preserve">NCD  </w:t>
            </w:r>
            <w:r w:rsidRPr="00DD148C">
              <w:rPr>
                <w:rFonts w:ascii="Tahoma" w:hAnsi="Tahoma" w:cs="Tahoma"/>
                <w:sz w:val="20"/>
                <w:szCs w:val="20"/>
                <w:cs/>
              </w:rPr>
              <w:t xml:space="preserve">ซึ่งอยู่ภายใต้ </w:t>
            </w:r>
            <w:r w:rsidRPr="00DD148C">
              <w:rPr>
                <w:rFonts w:ascii="Tahoma" w:hAnsi="Tahoma" w:cs="Tahoma"/>
                <w:sz w:val="20"/>
                <w:szCs w:val="20"/>
              </w:rPr>
              <w:t>Term Deposit</w:t>
            </w:r>
            <w:r w:rsidRPr="00DD148C">
              <w:rPr>
                <w:rFonts w:ascii="Tahoma" w:hAnsi="Tahoma" w:cs="Tahoma"/>
                <w:sz w:val="20"/>
                <w:szCs w:val="20"/>
                <w:cs/>
              </w:rPr>
              <w:t xml:space="preserve"> ให้ใส่อายุจริงของเงินรับฝากเป็นจำนวนเต็มตามหน่วยที่ระบุ  เช่น  </w:t>
            </w:r>
            <w:r w:rsidRPr="00DD148C">
              <w:rPr>
                <w:rFonts w:ascii="Tahoma" w:hAnsi="Tahoma" w:cs="Tahoma"/>
                <w:sz w:val="20"/>
                <w:szCs w:val="20"/>
                <w:cs/>
              </w:rPr>
              <w:br/>
              <w:t xml:space="preserve">เงินรับฝากประจำ  1  ปี  6  เดือน  ใส่จำนวนเต็มเท่ากับ  18  </w:t>
            </w:r>
          </w:p>
          <w:p w14:paraId="6F834B72" w14:textId="48B37ECF"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2. ในกรณีเงินรับฝากประเภท  </w:t>
            </w:r>
            <w:r w:rsidRPr="00DD148C">
              <w:rPr>
                <w:rFonts w:ascii="Tahoma" w:hAnsi="Tahoma" w:cs="Tahoma"/>
                <w:sz w:val="20"/>
                <w:szCs w:val="20"/>
              </w:rPr>
              <w:t xml:space="preserve">Saving </w:t>
            </w:r>
            <w:r w:rsidRPr="00DD148C">
              <w:rPr>
                <w:rFonts w:ascii="Tahoma" w:hAnsi="Tahoma" w:cs="Tahoma"/>
                <w:sz w:val="20"/>
                <w:szCs w:val="20"/>
                <w:cs/>
              </w:rPr>
              <w:t xml:space="preserve">หรือ </w:t>
            </w:r>
            <w:r w:rsidRPr="00DD148C">
              <w:rPr>
                <w:rFonts w:ascii="Tahoma" w:hAnsi="Tahoma" w:cs="Tahoma"/>
                <w:sz w:val="20"/>
                <w:szCs w:val="20"/>
              </w:rPr>
              <w:t xml:space="preserve">Current </w:t>
            </w:r>
            <w:r w:rsidRPr="00DD148C">
              <w:rPr>
                <w:rFonts w:ascii="Tahoma" w:hAnsi="Tahoma" w:cs="Tahoma"/>
                <w:sz w:val="20"/>
                <w:szCs w:val="20"/>
                <w:cs/>
              </w:rPr>
              <w:t>ให้ว่างไว้</w:t>
            </w:r>
          </w:p>
        </w:tc>
        <w:tc>
          <w:tcPr>
            <w:tcW w:w="5929" w:type="dxa"/>
            <w:tcBorders>
              <w:top w:val="dotted" w:sz="4" w:space="0" w:color="auto"/>
              <w:left w:val="dotted" w:sz="4" w:space="0" w:color="auto"/>
              <w:bottom w:val="dotted" w:sz="4" w:space="0" w:color="auto"/>
            </w:tcBorders>
          </w:tcPr>
          <w:p w14:paraId="29149F58" w14:textId="547F352F"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731CC23" w14:textId="77777777" w:rsidR="00263A92"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Deposit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อยู่ภายใต้ </w:t>
            </w:r>
            <w:r>
              <w:rPr>
                <w:rFonts w:ascii="Tahoma" w:hAnsi="Tahoma" w:cs="Tahoma"/>
                <w:sz w:val="20"/>
                <w:szCs w:val="20"/>
              </w:rPr>
              <w:t>Term Deposit</w:t>
            </w:r>
            <w:r>
              <w:rPr>
                <w:rFonts w:ascii="Tahoma" w:hAnsi="Tahoma" w:cs="Tahoma" w:hint="cs"/>
                <w:sz w:val="20"/>
                <w:szCs w:val="20"/>
                <w:cs/>
              </w:rPr>
              <w:t xml:space="preserve"> </w:t>
            </w:r>
          </w:p>
          <w:p w14:paraId="1AF254FE" w14:textId="6C711408" w:rsidR="00263A92" w:rsidRPr="00415447"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263A92" w:rsidRPr="0016615A" w14:paraId="11BE6555" w14:textId="77777777" w:rsidTr="00263A92">
        <w:trPr>
          <w:trHeight w:val="1379"/>
        </w:trPr>
        <w:tc>
          <w:tcPr>
            <w:tcW w:w="2260" w:type="dxa"/>
            <w:tcBorders>
              <w:top w:val="dotted" w:sz="4" w:space="0" w:color="auto"/>
              <w:bottom w:val="dotted" w:sz="4" w:space="0" w:color="auto"/>
              <w:right w:val="dotted" w:sz="4" w:space="0" w:color="auto"/>
            </w:tcBorders>
          </w:tcPr>
          <w:p w14:paraId="4F77ED57" w14:textId="4295D42B"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Arrangement Term </w:t>
            </w:r>
            <w:r>
              <w:rPr>
                <w:rFonts w:ascii="Tahoma" w:hAnsi="Tahoma" w:cs="Tahoma"/>
                <w:sz w:val="20"/>
                <w:szCs w:val="20"/>
              </w:rPr>
              <w:t xml:space="preserve">    </w:t>
            </w:r>
            <w:r>
              <w:rPr>
                <w:rFonts w:ascii="Tahoma" w:hAnsi="Tahoma" w:cs="Tahoma"/>
                <w:sz w:val="20"/>
                <w:szCs w:val="20"/>
              </w:rPr>
              <w:br/>
              <w:t xml:space="preserve">  </w:t>
            </w:r>
            <w:r w:rsidRPr="00E02F50">
              <w:rPr>
                <w:rFonts w:ascii="Tahoma" w:hAnsi="Tahoma" w:cs="Tahoma"/>
                <w:sz w:val="20"/>
                <w:szCs w:val="20"/>
              </w:rPr>
              <w:t>Unit</w:t>
            </w:r>
          </w:p>
        </w:tc>
        <w:tc>
          <w:tcPr>
            <w:tcW w:w="6211" w:type="dxa"/>
            <w:tcBorders>
              <w:top w:val="dotted" w:sz="4" w:space="0" w:color="auto"/>
              <w:left w:val="dotted" w:sz="4" w:space="0" w:color="auto"/>
              <w:bottom w:val="dotted" w:sz="4" w:space="0" w:color="auto"/>
              <w:right w:val="dotted" w:sz="4" w:space="0" w:color="auto"/>
            </w:tcBorders>
          </w:tcPr>
          <w:p w14:paraId="46D911B9" w14:textId="08F94A85"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หน่วยของอายุเงินรับฝากต้องสอดคล้องกับ </w:t>
            </w:r>
            <w:r w:rsidRPr="00DD148C">
              <w:rPr>
                <w:rFonts w:ascii="Tahoma" w:hAnsi="Tahoma" w:cs="Tahoma"/>
                <w:sz w:val="20"/>
                <w:szCs w:val="20"/>
              </w:rPr>
              <w:t>Arrangement Term</w:t>
            </w:r>
            <w:r w:rsidRPr="00DD148C">
              <w:rPr>
                <w:rFonts w:ascii="Tahoma" w:hAnsi="Tahoma" w:cs="Tahoma"/>
                <w:sz w:val="20"/>
                <w:szCs w:val="20"/>
                <w:cs/>
              </w:rPr>
              <w:t xml:space="preserve">   เช่น</w:t>
            </w:r>
            <w:r w:rsidRPr="00DD148C">
              <w:rPr>
                <w:rFonts w:ascii="Tahoma" w:hAnsi="Tahoma" w:cs="Tahoma" w:hint="cs"/>
                <w:sz w:val="20"/>
                <w:szCs w:val="20"/>
                <w:cs/>
              </w:rPr>
              <w:t xml:space="preserve"> </w:t>
            </w:r>
            <w:r w:rsidRPr="00DD148C">
              <w:rPr>
                <w:rFonts w:ascii="Tahoma" w:hAnsi="Tahoma" w:cs="Tahoma"/>
                <w:sz w:val="20"/>
                <w:szCs w:val="20"/>
                <w:cs/>
              </w:rPr>
              <w:t xml:space="preserve">เงินรับฝากประจำ 1 ปี  6 เดือน  </w:t>
            </w:r>
            <w:r w:rsidRPr="00DD148C">
              <w:rPr>
                <w:rFonts w:ascii="Tahoma" w:hAnsi="Tahoma" w:cs="Tahoma"/>
                <w:sz w:val="20"/>
                <w:szCs w:val="20"/>
              </w:rPr>
              <w:t>Arrangement Term</w:t>
            </w:r>
            <w:r w:rsidRPr="00DD148C">
              <w:rPr>
                <w:rFonts w:ascii="Tahoma" w:hAnsi="Tahoma" w:cs="Tahoma"/>
                <w:sz w:val="20"/>
                <w:szCs w:val="20"/>
                <w:cs/>
              </w:rPr>
              <w:t xml:space="preserve"> </w:t>
            </w:r>
            <w:r w:rsidRPr="00DD148C">
              <w:rPr>
                <w:rFonts w:ascii="Tahoma" w:hAnsi="Tahoma" w:cs="Tahoma"/>
                <w:sz w:val="20"/>
                <w:szCs w:val="20"/>
              </w:rPr>
              <w:t xml:space="preserve"> </w:t>
            </w:r>
            <w:r w:rsidRPr="00DD148C">
              <w:rPr>
                <w:rFonts w:ascii="Tahoma" w:hAnsi="Tahoma" w:cs="Tahoma"/>
                <w:sz w:val="20"/>
                <w:szCs w:val="20"/>
                <w:cs/>
              </w:rPr>
              <w:t xml:space="preserve">เท่ากับ 18  </w:t>
            </w:r>
            <w:r w:rsidRPr="00DD148C">
              <w:rPr>
                <w:rFonts w:ascii="Tahoma" w:hAnsi="Tahoma" w:cs="Tahoma"/>
                <w:sz w:val="20"/>
                <w:szCs w:val="20"/>
              </w:rPr>
              <w:t>Arrangement Term Unit</w:t>
            </w:r>
            <w:r w:rsidRPr="00DD148C">
              <w:rPr>
                <w:rFonts w:ascii="Tahoma" w:hAnsi="Tahoma" w:cs="Tahoma"/>
                <w:sz w:val="20"/>
                <w:szCs w:val="20"/>
                <w:cs/>
              </w:rPr>
              <w:t xml:space="preserve"> ใส่รหัส  </w:t>
            </w:r>
            <w:r w:rsidRPr="00DD148C">
              <w:rPr>
                <w:rFonts w:ascii="Tahoma" w:hAnsi="Tahoma" w:cs="Tahoma"/>
                <w:sz w:val="20"/>
                <w:szCs w:val="20"/>
              </w:rPr>
              <w:t xml:space="preserve">M  </w:t>
            </w:r>
            <w:r w:rsidRPr="00DD148C">
              <w:rPr>
                <w:rFonts w:ascii="Tahoma" w:hAnsi="Tahoma" w:cs="Tahoma"/>
                <w:sz w:val="20"/>
                <w:szCs w:val="20"/>
                <w:cs/>
              </w:rPr>
              <w:t>เป็นต้น</w:t>
            </w:r>
          </w:p>
        </w:tc>
        <w:tc>
          <w:tcPr>
            <w:tcW w:w="5929" w:type="dxa"/>
            <w:tcBorders>
              <w:top w:val="dotted" w:sz="4" w:space="0" w:color="auto"/>
              <w:left w:val="dotted" w:sz="4" w:space="0" w:color="auto"/>
              <w:bottom w:val="dotted" w:sz="4" w:space="0" w:color="auto"/>
            </w:tcBorders>
          </w:tcPr>
          <w:p w14:paraId="5EAC7C13" w14:textId="313ADF94"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A20C1BE" w14:textId="77777777" w:rsidR="00263A92"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Deposit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อยู่ภายใต้ </w:t>
            </w:r>
            <w:r>
              <w:rPr>
                <w:rFonts w:ascii="Tahoma" w:hAnsi="Tahoma" w:cs="Tahoma"/>
                <w:sz w:val="20"/>
                <w:szCs w:val="20"/>
              </w:rPr>
              <w:t>Term Deposit</w:t>
            </w:r>
            <w:r>
              <w:rPr>
                <w:rFonts w:ascii="Tahoma" w:hAnsi="Tahoma" w:cs="Tahoma" w:hint="cs"/>
                <w:sz w:val="20"/>
                <w:szCs w:val="20"/>
                <w:cs/>
              </w:rPr>
              <w:t xml:space="preserve"> </w:t>
            </w:r>
          </w:p>
          <w:p w14:paraId="1089CE5C" w14:textId="75B54B85" w:rsidR="00263A92" w:rsidRPr="00415447"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263A92" w:rsidRPr="0016615A" w14:paraId="668B34BC" w14:textId="77777777" w:rsidTr="00263A92">
        <w:trPr>
          <w:trHeight w:val="485"/>
        </w:trPr>
        <w:tc>
          <w:tcPr>
            <w:tcW w:w="2260" w:type="dxa"/>
            <w:tcBorders>
              <w:top w:val="dotted" w:sz="4" w:space="0" w:color="auto"/>
              <w:bottom w:val="dotted" w:sz="4" w:space="0" w:color="auto"/>
              <w:right w:val="dotted" w:sz="4" w:space="0" w:color="auto"/>
            </w:tcBorders>
          </w:tcPr>
          <w:p w14:paraId="3B24F10D" w14:textId="63DE07F5"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Arrangement Name</w:t>
            </w:r>
          </w:p>
        </w:tc>
        <w:tc>
          <w:tcPr>
            <w:tcW w:w="6211" w:type="dxa"/>
            <w:tcBorders>
              <w:top w:val="dotted" w:sz="4" w:space="0" w:color="auto"/>
              <w:left w:val="dotted" w:sz="4" w:space="0" w:color="auto"/>
              <w:bottom w:val="dotted" w:sz="4" w:space="0" w:color="auto"/>
              <w:right w:val="dotted" w:sz="4" w:space="0" w:color="auto"/>
            </w:tcBorders>
          </w:tcPr>
          <w:p w14:paraId="13405F2F" w14:textId="57E4286E"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ชื่อบัญชีเงินรับฝาก</w:t>
            </w:r>
          </w:p>
        </w:tc>
        <w:tc>
          <w:tcPr>
            <w:tcW w:w="5929" w:type="dxa"/>
            <w:tcBorders>
              <w:top w:val="dotted" w:sz="4" w:space="0" w:color="auto"/>
              <w:left w:val="dotted" w:sz="4" w:space="0" w:color="auto"/>
              <w:bottom w:val="dotted" w:sz="4" w:space="0" w:color="auto"/>
            </w:tcBorders>
          </w:tcPr>
          <w:p w14:paraId="27905149" w14:textId="77777777" w:rsidR="00263A92" w:rsidRPr="00415447" w:rsidRDefault="00263A92" w:rsidP="00263A92">
            <w:pPr>
              <w:tabs>
                <w:tab w:val="left" w:pos="2880"/>
              </w:tabs>
              <w:spacing w:before="120" w:line="360" w:lineRule="auto"/>
              <w:rPr>
                <w:rFonts w:ascii="Tahoma" w:hAnsi="Tahoma" w:cs="Tahoma"/>
                <w:sz w:val="20"/>
                <w:szCs w:val="20"/>
              </w:rPr>
            </w:pPr>
          </w:p>
        </w:tc>
      </w:tr>
      <w:tr w:rsidR="00263A92" w:rsidRPr="0016615A" w14:paraId="3C40D55B" w14:textId="77777777" w:rsidTr="00263A92">
        <w:trPr>
          <w:trHeight w:val="350"/>
        </w:trPr>
        <w:tc>
          <w:tcPr>
            <w:tcW w:w="2260" w:type="dxa"/>
            <w:tcBorders>
              <w:top w:val="dotted" w:sz="4" w:space="0" w:color="auto"/>
              <w:bottom w:val="dotted" w:sz="4" w:space="0" w:color="auto"/>
              <w:right w:val="dotted" w:sz="4" w:space="0" w:color="auto"/>
            </w:tcBorders>
          </w:tcPr>
          <w:p w14:paraId="29504809" w14:textId="107DC4E2"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Description</w:t>
            </w:r>
          </w:p>
        </w:tc>
        <w:tc>
          <w:tcPr>
            <w:tcW w:w="6211" w:type="dxa"/>
            <w:tcBorders>
              <w:top w:val="dotted" w:sz="4" w:space="0" w:color="auto"/>
              <w:left w:val="dotted" w:sz="4" w:space="0" w:color="auto"/>
              <w:bottom w:val="dotted" w:sz="4" w:space="0" w:color="auto"/>
              <w:right w:val="dotted" w:sz="4" w:space="0" w:color="auto"/>
            </w:tcBorders>
          </w:tcPr>
          <w:p w14:paraId="07E84443" w14:textId="43F6C487"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รายละเอียดของบัญชีเงินรับฝาก  เช่น การฝากถอน หรือเงื่อนไขต่าง ๆ </w:t>
            </w:r>
            <w:r w:rsidRPr="00DD148C">
              <w:rPr>
                <w:rFonts w:ascii="Tahoma" w:hAnsi="Tahoma" w:cs="Tahoma"/>
                <w:sz w:val="20"/>
                <w:szCs w:val="20"/>
              </w:rPr>
              <w:t xml:space="preserve"> </w:t>
            </w:r>
          </w:p>
        </w:tc>
        <w:tc>
          <w:tcPr>
            <w:tcW w:w="5929" w:type="dxa"/>
            <w:tcBorders>
              <w:top w:val="dotted" w:sz="4" w:space="0" w:color="auto"/>
              <w:left w:val="dotted" w:sz="4" w:space="0" w:color="auto"/>
              <w:bottom w:val="dotted" w:sz="4" w:space="0" w:color="auto"/>
            </w:tcBorders>
          </w:tcPr>
          <w:p w14:paraId="748F65C9" w14:textId="77777777" w:rsidR="00263A92" w:rsidRPr="00415447" w:rsidRDefault="00263A92" w:rsidP="00263A92">
            <w:pPr>
              <w:tabs>
                <w:tab w:val="left" w:pos="2880"/>
              </w:tabs>
              <w:spacing w:before="120" w:line="360" w:lineRule="auto"/>
              <w:rPr>
                <w:rFonts w:ascii="Tahoma" w:hAnsi="Tahoma" w:cs="Tahoma"/>
                <w:sz w:val="20"/>
                <w:szCs w:val="20"/>
              </w:rPr>
            </w:pPr>
          </w:p>
        </w:tc>
      </w:tr>
      <w:tr w:rsidR="00263A92" w:rsidRPr="0016615A" w14:paraId="3199DF25" w14:textId="77777777" w:rsidTr="00263A92">
        <w:trPr>
          <w:trHeight w:val="350"/>
        </w:trPr>
        <w:tc>
          <w:tcPr>
            <w:tcW w:w="2260" w:type="dxa"/>
            <w:tcBorders>
              <w:top w:val="dotted" w:sz="4" w:space="0" w:color="auto"/>
              <w:bottom w:val="dotted" w:sz="4" w:space="0" w:color="auto"/>
              <w:right w:val="dotted" w:sz="4" w:space="0" w:color="auto"/>
            </w:tcBorders>
          </w:tcPr>
          <w:p w14:paraId="72DB2BCC" w14:textId="298668A6"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Type</w:t>
            </w:r>
          </w:p>
        </w:tc>
        <w:tc>
          <w:tcPr>
            <w:tcW w:w="6211" w:type="dxa"/>
            <w:tcBorders>
              <w:top w:val="dotted" w:sz="4" w:space="0" w:color="auto"/>
              <w:left w:val="dotted" w:sz="4" w:space="0" w:color="auto"/>
              <w:bottom w:val="dotted" w:sz="4" w:space="0" w:color="auto"/>
              <w:right w:val="dotted" w:sz="4" w:space="0" w:color="auto"/>
            </w:tcBorders>
          </w:tcPr>
          <w:p w14:paraId="24697F26"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ประเภทอัตราดอกเบี้ยของเงินรับฝาก</w:t>
            </w:r>
          </w:p>
          <w:p w14:paraId="7E3F9C48"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1. กรณีมีการกำหนดอัตราดอกเบี้ยคงที่  ให้ใส่รหัส  </w:t>
            </w:r>
            <w:r w:rsidRPr="00DD148C">
              <w:rPr>
                <w:rFonts w:ascii="Tahoma" w:hAnsi="Tahoma" w:cs="Tahoma"/>
                <w:sz w:val="20"/>
                <w:szCs w:val="20"/>
              </w:rPr>
              <w:t xml:space="preserve">Fixed Rate  </w:t>
            </w:r>
          </w:p>
          <w:p w14:paraId="695B814C"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2. กรณีมีการกำหนดอัตราดอกเบี้ยลอยตัวให้ระบุรหัสประเภทอัตราดอกเบี้ยลอยตัว เช่น ให้ใส่รหัส  </w:t>
            </w:r>
            <w:r w:rsidRPr="00DD148C">
              <w:rPr>
                <w:rFonts w:ascii="Tahoma" w:hAnsi="Tahoma" w:cs="Tahoma"/>
                <w:sz w:val="20"/>
                <w:szCs w:val="20"/>
              </w:rPr>
              <w:t xml:space="preserve">LIBOR </w:t>
            </w:r>
            <w:r w:rsidRPr="00DD148C">
              <w:rPr>
                <w:rFonts w:ascii="Tahoma" w:hAnsi="Tahoma" w:cs="Tahoma"/>
                <w:sz w:val="20"/>
                <w:szCs w:val="20"/>
                <w:cs/>
              </w:rPr>
              <w:t xml:space="preserve">หรือ  </w:t>
            </w:r>
            <w:r w:rsidRPr="00DD148C">
              <w:rPr>
                <w:rFonts w:ascii="Tahoma" w:hAnsi="Tahoma" w:cs="Tahoma"/>
                <w:sz w:val="20"/>
                <w:szCs w:val="20"/>
              </w:rPr>
              <w:t xml:space="preserve">SIBOR  </w:t>
            </w:r>
            <w:r w:rsidRPr="00DD148C">
              <w:rPr>
                <w:rFonts w:ascii="Tahoma" w:hAnsi="Tahoma" w:cs="Tahoma"/>
                <w:sz w:val="20"/>
                <w:szCs w:val="20"/>
                <w:cs/>
              </w:rPr>
              <w:t xml:space="preserve">ซึ่งอยู่ภายใต้  </w:t>
            </w:r>
            <w:r w:rsidRPr="00DD148C">
              <w:rPr>
                <w:rFonts w:ascii="Tahoma" w:hAnsi="Tahoma" w:cs="Tahoma"/>
                <w:sz w:val="20"/>
                <w:szCs w:val="20"/>
              </w:rPr>
              <w:t xml:space="preserve">Floating Rate  </w:t>
            </w:r>
          </w:p>
          <w:p w14:paraId="5D2C367B" w14:textId="767C2649"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3. กรณีไม่มีการคิดดอกเบี้ยให้ใส่รหัส  </w:t>
            </w:r>
            <w:r w:rsidRPr="00DD148C">
              <w:rPr>
                <w:rFonts w:ascii="Tahoma" w:hAnsi="Tahoma" w:cs="Tahoma"/>
                <w:sz w:val="20"/>
                <w:szCs w:val="20"/>
              </w:rPr>
              <w:t>Non-Interest</w:t>
            </w:r>
          </w:p>
        </w:tc>
        <w:tc>
          <w:tcPr>
            <w:tcW w:w="5929" w:type="dxa"/>
            <w:tcBorders>
              <w:top w:val="dotted" w:sz="4" w:space="0" w:color="auto"/>
              <w:left w:val="dotted" w:sz="4" w:space="0" w:color="auto"/>
              <w:bottom w:val="dotted" w:sz="4" w:space="0" w:color="auto"/>
            </w:tcBorders>
          </w:tcPr>
          <w:p w14:paraId="0432F2D1" w14:textId="77777777" w:rsidR="00263A92" w:rsidRPr="00415447" w:rsidRDefault="00263A92" w:rsidP="00263A92">
            <w:pPr>
              <w:tabs>
                <w:tab w:val="left" w:pos="2880"/>
              </w:tabs>
              <w:spacing w:before="120" w:line="360" w:lineRule="auto"/>
              <w:rPr>
                <w:rFonts w:ascii="Tahoma" w:hAnsi="Tahoma" w:cs="Tahoma"/>
                <w:sz w:val="20"/>
                <w:szCs w:val="20"/>
              </w:rPr>
            </w:pPr>
          </w:p>
        </w:tc>
      </w:tr>
      <w:tr w:rsidR="00263A92" w:rsidRPr="0016615A" w14:paraId="56748FB0" w14:textId="77777777" w:rsidTr="00263A92">
        <w:trPr>
          <w:trHeight w:val="350"/>
        </w:trPr>
        <w:tc>
          <w:tcPr>
            <w:tcW w:w="2260" w:type="dxa"/>
            <w:tcBorders>
              <w:top w:val="dotted" w:sz="4" w:space="0" w:color="auto"/>
              <w:bottom w:val="dotted" w:sz="4" w:space="0" w:color="auto"/>
              <w:right w:val="dotted" w:sz="4" w:space="0" w:color="auto"/>
            </w:tcBorders>
          </w:tcPr>
          <w:p w14:paraId="316F17E3" w14:textId="3AAF8CD3"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w:t>
            </w:r>
          </w:p>
        </w:tc>
        <w:tc>
          <w:tcPr>
            <w:tcW w:w="6211" w:type="dxa"/>
            <w:tcBorders>
              <w:top w:val="dotted" w:sz="4" w:space="0" w:color="auto"/>
              <w:left w:val="dotted" w:sz="4" w:space="0" w:color="auto"/>
              <w:bottom w:val="dotted" w:sz="4" w:space="0" w:color="auto"/>
              <w:right w:val="dotted" w:sz="4" w:space="0" w:color="auto"/>
            </w:tcBorders>
          </w:tcPr>
          <w:p w14:paraId="0DF430B1" w14:textId="7BBA3B63"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ในกรณีเงินรับฝากมีการกำหนดอัตราดอกเบี้ยคงที่ให้ใส่อัตราดอกเบี้ยของเงินรับฝาก</w:t>
            </w:r>
          </w:p>
        </w:tc>
        <w:tc>
          <w:tcPr>
            <w:tcW w:w="5929" w:type="dxa"/>
            <w:tcBorders>
              <w:top w:val="dotted" w:sz="4" w:space="0" w:color="auto"/>
              <w:left w:val="dotted" w:sz="4" w:space="0" w:color="auto"/>
              <w:bottom w:val="dotted" w:sz="4" w:space="0" w:color="auto"/>
            </w:tcBorders>
          </w:tcPr>
          <w:p w14:paraId="328542C5" w14:textId="2805F685"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263A92" w:rsidRPr="005C285B">
              <w:rPr>
                <w:rFonts w:ascii="Tahoma" w:hAnsi="Tahoma" w:cs="Tahoma"/>
                <w:b/>
                <w:bCs/>
                <w:sz w:val="20"/>
                <w:szCs w:val="20"/>
              </w:rPr>
              <w:t xml:space="preserve"> </w:t>
            </w:r>
          </w:p>
          <w:p w14:paraId="3D5F5882"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มีค่าเมื่อ </w:t>
            </w:r>
            <w:r w:rsidRPr="00DD148C">
              <w:rPr>
                <w:rFonts w:ascii="Tahoma" w:hAnsi="Tahoma" w:cs="Tahoma"/>
                <w:sz w:val="20"/>
                <w:szCs w:val="20"/>
              </w:rPr>
              <w:t xml:space="preserve">Interest Rate Type </w:t>
            </w:r>
            <w:r w:rsidRPr="00DD148C">
              <w:rPr>
                <w:rFonts w:ascii="Tahoma" w:hAnsi="Tahoma" w:cs="Tahoma"/>
                <w:sz w:val="20"/>
                <w:szCs w:val="20"/>
                <w:cs/>
              </w:rPr>
              <w:t>ที่</w:t>
            </w:r>
            <w:r w:rsidRPr="00DD148C">
              <w:rPr>
                <w:rFonts w:ascii="Tahoma" w:hAnsi="Tahoma" w:cs="Tahoma"/>
                <w:sz w:val="20"/>
                <w:szCs w:val="20"/>
              </w:rPr>
              <w:t xml:space="preserve"> Code </w:t>
            </w:r>
            <w:r w:rsidRPr="00DD148C">
              <w:rPr>
                <w:rFonts w:ascii="Tahoma" w:hAnsi="Tahoma" w:cs="Tahoma"/>
                <w:sz w:val="20"/>
                <w:szCs w:val="20"/>
                <w:cs/>
              </w:rPr>
              <w:t xml:space="preserve">มี </w:t>
            </w:r>
            <w:r w:rsidRPr="00DD148C">
              <w:rPr>
                <w:rFonts w:ascii="Tahoma" w:hAnsi="Tahoma" w:cs="Tahoma"/>
                <w:sz w:val="20"/>
                <w:szCs w:val="20"/>
              </w:rPr>
              <w:t xml:space="preserve">value </w:t>
            </w:r>
            <w:r w:rsidRPr="00DD148C">
              <w:rPr>
                <w:rFonts w:ascii="Tahoma" w:hAnsi="Tahoma" w:cs="Tahoma"/>
                <w:sz w:val="20"/>
                <w:szCs w:val="20"/>
                <w:cs/>
              </w:rPr>
              <w:t xml:space="preserve">เท่ากับ </w:t>
            </w:r>
            <w:r w:rsidRPr="00DD148C">
              <w:rPr>
                <w:rFonts w:ascii="Tahoma" w:hAnsi="Tahoma" w:cs="Tahoma"/>
                <w:sz w:val="20"/>
                <w:szCs w:val="20"/>
              </w:rPr>
              <w:t xml:space="preserve">Fixed Rate </w:t>
            </w:r>
          </w:p>
          <w:p w14:paraId="6BFCA5E1" w14:textId="0DD33E02" w:rsidR="00263A92" w:rsidRPr="00415447"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lastRenderedPageBreak/>
              <w:t>ถ้าไม่เป็นไปตามเงื่อนไขต้องไม่มีค่า</w:t>
            </w:r>
          </w:p>
        </w:tc>
      </w:tr>
      <w:tr w:rsidR="00263A92" w:rsidRPr="0016615A" w14:paraId="06910934" w14:textId="77777777" w:rsidTr="00263A92">
        <w:trPr>
          <w:trHeight w:val="350"/>
        </w:trPr>
        <w:tc>
          <w:tcPr>
            <w:tcW w:w="2260" w:type="dxa"/>
            <w:tcBorders>
              <w:top w:val="dotted" w:sz="4" w:space="0" w:color="auto"/>
              <w:bottom w:val="dotted" w:sz="4" w:space="0" w:color="auto"/>
              <w:right w:val="dotted" w:sz="4" w:space="0" w:color="auto"/>
            </w:tcBorders>
          </w:tcPr>
          <w:p w14:paraId="7C2EF77B" w14:textId="49B6C25C"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Interest Rate Margin</w:t>
            </w:r>
          </w:p>
        </w:tc>
        <w:tc>
          <w:tcPr>
            <w:tcW w:w="6211" w:type="dxa"/>
            <w:tcBorders>
              <w:top w:val="dotted" w:sz="4" w:space="0" w:color="auto"/>
              <w:left w:val="dotted" w:sz="4" w:space="0" w:color="auto"/>
              <w:bottom w:val="dotted" w:sz="4" w:space="0" w:color="auto"/>
              <w:right w:val="dotted" w:sz="4" w:space="0" w:color="auto"/>
            </w:tcBorders>
          </w:tcPr>
          <w:p w14:paraId="30D9216C" w14:textId="034B2A14"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ในกรณีเงินรับฝากมีการกำหนดอัตราดอกเบี้ยลอยตัวให้ใส่ส่วนเพิ่ม</w:t>
            </w:r>
            <w:r w:rsidRPr="00DD148C">
              <w:rPr>
                <w:rFonts w:ascii="Tahoma" w:hAnsi="Tahoma" w:cs="Tahoma"/>
                <w:sz w:val="20"/>
                <w:szCs w:val="20"/>
              </w:rPr>
              <w:t>/</w:t>
            </w:r>
            <w:r w:rsidRPr="00DD148C">
              <w:rPr>
                <w:rFonts w:ascii="Tahoma" w:hAnsi="Tahoma" w:cs="Tahoma"/>
                <w:sz w:val="20"/>
                <w:szCs w:val="20"/>
                <w:cs/>
              </w:rPr>
              <w:t>ลดอัตราดอกเบี้ยจาก  อัตราดอกเบี้ยอ้างอิง  โดยมีเครื่องหมาย +  แสดงว่าเป็นส่วนเพิ่ม  และเครื่องหมาย -  แสดงว่าเป็นส่วนลดอัตราดอกเบี้ยจากอัตราดอกเบี้ยอ้างอิง</w:t>
            </w:r>
          </w:p>
        </w:tc>
        <w:tc>
          <w:tcPr>
            <w:tcW w:w="5929" w:type="dxa"/>
            <w:tcBorders>
              <w:top w:val="dotted" w:sz="4" w:space="0" w:color="auto"/>
              <w:left w:val="dotted" w:sz="4" w:space="0" w:color="auto"/>
              <w:bottom w:val="dotted" w:sz="4" w:space="0" w:color="auto"/>
            </w:tcBorders>
          </w:tcPr>
          <w:p w14:paraId="7599EEE5" w14:textId="2BAADB3F"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263A92" w:rsidRPr="005C285B">
              <w:rPr>
                <w:rFonts w:ascii="Tahoma" w:hAnsi="Tahoma" w:cs="Tahoma"/>
                <w:b/>
                <w:bCs/>
                <w:sz w:val="20"/>
                <w:szCs w:val="20"/>
              </w:rPr>
              <w:t xml:space="preserve"> </w:t>
            </w:r>
          </w:p>
          <w:p w14:paraId="2D6EB8C9" w14:textId="77777777"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มีค่าเมื่อ </w:t>
            </w:r>
            <w:r w:rsidRPr="00DD148C">
              <w:rPr>
                <w:rFonts w:ascii="Tahoma" w:hAnsi="Tahoma" w:cs="Tahoma"/>
                <w:sz w:val="20"/>
                <w:szCs w:val="20"/>
              </w:rPr>
              <w:t xml:space="preserve">Interest Rate Type </w:t>
            </w:r>
            <w:r w:rsidRPr="00DD148C">
              <w:rPr>
                <w:rFonts w:ascii="Tahoma" w:hAnsi="Tahoma" w:cs="Tahoma"/>
                <w:sz w:val="20"/>
                <w:szCs w:val="20"/>
                <w:cs/>
              </w:rPr>
              <w:t>ที่</w:t>
            </w:r>
            <w:r w:rsidRPr="00DD148C">
              <w:rPr>
                <w:rFonts w:ascii="Tahoma" w:hAnsi="Tahoma" w:cs="Tahoma"/>
                <w:sz w:val="20"/>
                <w:szCs w:val="20"/>
              </w:rPr>
              <w:t xml:space="preserve"> Code </w:t>
            </w:r>
            <w:r w:rsidRPr="00DD148C">
              <w:rPr>
                <w:rFonts w:ascii="Tahoma" w:hAnsi="Tahoma" w:cs="Tahoma"/>
                <w:sz w:val="20"/>
                <w:szCs w:val="20"/>
                <w:cs/>
              </w:rPr>
              <w:t xml:space="preserve">มี </w:t>
            </w:r>
            <w:r w:rsidRPr="00DD148C">
              <w:rPr>
                <w:rFonts w:ascii="Tahoma" w:hAnsi="Tahoma" w:cs="Tahoma"/>
                <w:sz w:val="20"/>
                <w:szCs w:val="20"/>
              </w:rPr>
              <w:t xml:space="preserve">value </w:t>
            </w:r>
            <w:r w:rsidRPr="00DD148C">
              <w:rPr>
                <w:rFonts w:ascii="Tahoma" w:hAnsi="Tahoma" w:cs="Tahoma"/>
                <w:sz w:val="20"/>
                <w:szCs w:val="20"/>
                <w:cs/>
              </w:rPr>
              <w:t xml:space="preserve"> อยู่ภายใต้ </w:t>
            </w:r>
            <w:r w:rsidRPr="00DD148C">
              <w:rPr>
                <w:rFonts w:ascii="Tahoma" w:hAnsi="Tahoma" w:cs="Tahoma"/>
                <w:sz w:val="20"/>
                <w:szCs w:val="20"/>
              </w:rPr>
              <w:t xml:space="preserve">Floating Rate </w:t>
            </w:r>
          </w:p>
          <w:p w14:paraId="14E3E9E7" w14:textId="0BB3CFAA" w:rsidR="00263A92" w:rsidRPr="00DD148C" w:rsidRDefault="00263A92" w:rsidP="00263A92">
            <w:pPr>
              <w:tabs>
                <w:tab w:val="left" w:pos="2880"/>
              </w:tabs>
              <w:spacing w:before="120" w:line="360" w:lineRule="auto"/>
              <w:rPr>
                <w:rFonts w:ascii="Tahoma" w:hAnsi="Tahoma" w:cs="Tahoma"/>
                <w:sz w:val="20"/>
                <w:szCs w:val="20"/>
              </w:rPr>
            </w:pPr>
            <w:r w:rsidRPr="00DD148C">
              <w:rPr>
                <w:rFonts w:ascii="Tahoma" w:hAnsi="Tahoma" w:cs="Tahoma"/>
                <w:sz w:val="20"/>
                <w:szCs w:val="20"/>
                <w:cs/>
              </w:rPr>
              <w:t>ถ้าไม่เป็นไปตามเงื่อนไขต้องไม่มีค่า</w:t>
            </w:r>
          </w:p>
        </w:tc>
      </w:tr>
      <w:tr w:rsidR="00263A92" w:rsidRPr="0016615A" w14:paraId="049A611F" w14:textId="77777777" w:rsidTr="00263A92">
        <w:trPr>
          <w:trHeight w:val="350"/>
        </w:trPr>
        <w:tc>
          <w:tcPr>
            <w:tcW w:w="2260" w:type="dxa"/>
            <w:tcBorders>
              <w:top w:val="dotted" w:sz="4" w:space="0" w:color="auto"/>
              <w:bottom w:val="dotted" w:sz="4" w:space="0" w:color="auto"/>
              <w:right w:val="dotted" w:sz="4" w:space="0" w:color="auto"/>
            </w:tcBorders>
          </w:tcPr>
          <w:p w14:paraId="469CE068" w14:textId="28C707BB"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Contract Currency Id</w:t>
            </w:r>
          </w:p>
        </w:tc>
        <w:tc>
          <w:tcPr>
            <w:tcW w:w="6211" w:type="dxa"/>
            <w:tcBorders>
              <w:top w:val="dotted" w:sz="4" w:space="0" w:color="auto"/>
              <w:left w:val="dotted" w:sz="4" w:space="0" w:color="auto"/>
              <w:bottom w:val="dotted" w:sz="4" w:space="0" w:color="auto"/>
              <w:right w:val="dotted" w:sz="4" w:space="0" w:color="auto"/>
            </w:tcBorders>
          </w:tcPr>
          <w:p w14:paraId="0B59C92E" w14:textId="768065AD"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รหัสสกุลเงินของสัญญา เช่น </w:t>
            </w:r>
            <w:r w:rsidRPr="00DD148C">
              <w:rPr>
                <w:rFonts w:ascii="Tahoma" w:hAnsi="Tahoma" w:cs="Tahoma"/>
                <w:sz w:val="20"/>
                <w:szCs w:val="20"/>
              </w:rPr>
              <w:t xml:space="preserve">USD, JPY, GBP, EUR </w:t>
            </w:r>
            <w:r w:rsidRPr="00DD148C">
              <w:rPr>
                <w:rFonts w:ascii="Tahoma" w:hAnsi="Tahoma" w:cs="Tahoma"/>
                <w:sz w:val="20"/>
                <w:szCs w:val="20"/>
                <w:cs/>
              </w:rPr>
              <w:t xml:space="preserve"> เป็นต้น</w:t>
            </w:r>
          </w:p>
        </w:tc>
        <w:tc>
          <w:tcPr>
            <w:tcW w:w="5929" w:type="dxa"/>
            <w:tcBorders>
              <w:top w:val="dotted" w:sz="4" w:space="0" w:color="auto"/>
              <w:left w:val="dotted" w:sz="4" w:space="0" w:color="auto"/>
              <w:bottom w:val="dotted" w:sz="4" w:space="0" w:color="auto"/>
            </w:tcBorders>
          </w:tcPr>
          <w:p w14:paraId="36C98866" w14:textId="114C5AAE" w:rsidR="00263A92" w:rsidRPr="005C285B" w:rsidRDefault="00DB0EC6" w:rsidP="00263A9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0E87A38F" w14:textId="6C826FEB" w:rsidR="00263A92" w:rsidRPr="00DD148C"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ค่าที่เป็นไปได้ คือ </w:t>
            </w:r>
            <w:r w:rsidRPr="00415447">
              <w:rPr>
                <w:rFonts w:ascii="Tahoma" w:hAnsi="Tahoma" w:cs="Tahoma"/>
                <w:sz w:val="20"/>
                <w:szCs w:val="20"/>
              </w:rPr>
              <w:t xml:space="preserve">Code </w:t>
            </w:r>
            <w:r w:rsidRPr="00415447">
              <w:rPr>
                <w:rFonts w:ascii="Tahoma" w:hAnsi="Tahoma" w:cs="Tahoma"/>
                <w:sz w:val="20"/>
                <w:szCs w:val="20"/>
                <w:cs/>
              </w:rPr>
              <w:t xml:space="preserve">ที่มี </w:t>
            </w:r>
            <w:r w:rsidRPr="00415447">
              <w:rPr>
                <w:rFonts w:ascii="Tahoma" w:hAnsi="Tahoma" w:cs="Tahoma"/>
                <w:sz w:val="20"/>
                <w:szCs w:val="20"/>
              </w:rPr>
              <w:t xml:space="preserve">value </w:t>
            </w:r>
            <w:r w:rsidRPr="00415447">
              <w:rPr>
                <w:rFonts w:ascii="Tahoma" w:hAnsi="Tahoma" w:cs="Tahoma"/>
                <w:sz w:val="20"/>
                <w:szCs w:val="20"/>
                <w:cs/>
              </w:rPr>
              <w:t xml:space="preserve">กำหนดใน </w:t>
            </w:r>
            <w:r w:rsidRPr="00415447">
              <w:rPr>
                <w:rFonts w:ascii="Tahoma" w:hAnsi="Tahoma" w:cs="Tahoma"/>
                <w:sz w:val="20"/>
                <w:szCs w:val="20"/>
              </w:rPr>
              <w:t>Currency Id</w:t>
            </w:r>
          </w:p>
        </w:tc>
      </w:tr>
      <w:tr w:rsidR="00263A92" w:rsidRPr="0016615A" w14:paraId="325C372B" w14:textId="77777777" w:rsidTr="00263A92">
        <w:trPr>
          <w:trHeight w:val="350"/>
        </w:trPr>
        <w:tc>
          <w:tcPr>
            <w:tcW w:w="2260" w:type="dxa"/>
            <w:tcBorders>
              <w:top w:val="dotted" w:sz="4" w:space="0" w:color="auto"/>
              <w:bottom w:val="dotted" w:sz="4" w:space="0" w:color="auto"/>
              <w:right w:val="dotted" w:sz="4" w:space="0" w:color="auto"/>
            </w:tcBorders>
          </w:tcPr>
          <w:p w14:paraId="0E47CDC0" w14:textId="0233E6BE"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Related Involved Party </w:t>
            </w:r>
            <w:r>
              <w:rPr>
                <w:rFonts w:ascii="Tahoma" w:hAnsi="Tahoma" w:cs="Tahoma"/>
                <w:sz w:val="20"/>
                <w:szCs w:val="20"/>
              </w:rPr>
              <w:br/>
            </w:r>
            <w:r w:rsidRPr="00E02F50">
              <w:rPr>
                <w:rFonts w:ascii="Tahoma" w:hAnsi="Tahoma" w:cs="Tahoma"/>
                <w:sz w:val="20"/>
                <w:szCs w:val="20"/>
              </w:rPr>
              <w:t>Id</w:t>
            </w:r>
          </w:p>
        </w:tc>
        <w:tc>
          <w:tcPr>
            <w:tcW w:w="6211" w:type="dxa"/>
            <w:tcBorders>
              <w:top w:val="dotted" w:sz="4" w:space="0" w:color="auto"/>
              <w:left w:val="dotted" w:sz="4" w:space="0" w:color="auto"/>
              <w:bottom w:val="dotted" w:sz="4" w:space="0" w:color="auto"/>
              <w:right w:val="dotted" w:sz="4" w:space="0" w:color="auto"/>
            </w:tcBorders>
          </w:tcPr>
          <w:p w14:paraId="73AD00D5" w14:textId="1C27B58E"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รหัสมาตรฐาน </w:t>
            </w:r>
            <w:r w:rsidRPr="00DD148C">
              <w:rPr>
                <w:rFonts w:ascii="Tahoma" w:hAnsi="Tahoma" w:cs="Tahoma"/>
                <w:sz w:val="20"/>
                <w:szCs w:val="20"/>
              </w:rPr>
              <w:t>(Id</w:t>
            </w:r>
            <w:r w:rsidRPr="00DD148C">
              <w:rPr>
                <w:rFonts w:ascii="Tahoma" w:hAnsi="Tahoma" w:cs="Tahoma"/>
                <w:sz w:val="20"/>
                <w:szCs w:val="20"/>
                <w:cs/>
              </w:rPr>
              <w:t xml:space="preserve">) ของผู้ฝากร่วม (ไม่ต้องส่ง </w:t>
            </w:r>
            <w:r w:rsidRPr="00DD148C">
              <w:rPr>
                <w:rFonts w:ascii="Tahoma" w:hAnsi="Tahoma" w:cs="Tahoma"/>
                <w:sz w:val="20"/>
                <w:szCs w:val="20"/>
              </w:rPr>
              <w:t>Customer Information File)</w:t>
            </w:r>
          </w:p>
        </w:tc>
        <w:tc>
          <w:tcPr>
            <w:tcW w:w="5929" w:type="dxa"/>
            <w:tcBorders>
              <w:top w:val="dotted" w:sz="4" w:space="0" w:color="auto"/>
              <w:left w:val="dotted" w:sz="4" w:space="0" w:color="auto"/>
              <w:bottom w:val="dotted" w:sz="4" w:space="0" w:color="auto"/>
            </w:tcBorders>
          </w:tcPr>
          <w:p w14:paraId="4F05F386" w14:textId="77777777" w:rsidR="00263A92" w:rsidRPr="00415447" w:rsidRDefault="00263A92" w:rsidP="00263A92">
            <w:pPr>
              <w:tabs>
                <w:tab w:val="left" w:pos="2880"/>
              </w:tabs>
              <w:spacing w:before="120" w:line="360" w:lineRule="auto"/>
              <w:rPr>
                <w:rFonts w:ascii="Tahoma" w:hAnsi="Tahoma" w:cs="Tahoma"/>
                <w:sz w:val="20"/>
                <w:szCs w:val="20"/>
              </w:rPr>
            </w:pPr>
          </w:p>
        </w:tc>
      </w:tr>
      <w:tr w:rsidR="00263A92" w:rsidRPr="0016615A" w14:paraId="27A3F177" w14:textId="77777777" w:rsidTr="00263A92">
        <w:trPr>
          <w:trHeight w:val="350"/>
        </w:trPr>
        <w:tc>
          <w:tcPr>
            <w:tcW w:w="2260" w:type="dxa"/>
            <w:tcBorders>
              <w:top w:val="dotted" w:sz="4" w:space="0" w:color="auto"/>
              <w:bottom w:val="single" w:sz="4" w:space="0" w:color="auto"/>
              <w:right w:val="dotted" w:sz="4" w:space="0" w:color="auto"/>
            </w:tcBorders>
          </w:tcPr>
          <w:p w14:paraId="31C6875B" w14:textId="1D38DFF3" w:rsidR="00263A92" w:rsidRPr="00E02F50" w:rsidRDefault="00263A92" w:rsidP="00263A9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Related Involved Party </w:t>
            </w:r>
            <w:r>
              <w:rPr>
                <w:rFonts w:ascii="Tahoma" w:hAnsi="Tahoma" w:cs="Tahoma"/>
                <w:sz w:val="20"/>
                <w:szCs w:val="20"/>
              </w:rPr>
              <w:br/>
              <w:t xml:space="preserve">  </w:t>
            </w:r>
            <w:r w:rsidRPr="00E02F50">
              <w:rPr>
                <w:rFonts w:ascii="Tahoma" w:hAnsi="Tahoma" w:cs="Tahoma"/>
                <w:sz w:val="20"/>
                <w:szCs w:val="20"/>
              </w:rPr>
              <w:t>Unique Id Type</w:t>
            </w:r>
          </w:p>
        </w:tc>
        <w:tc>
          <w:tcPr>
            <w:tcW w:w="6211" w:type="dxa"/>
            <w:tcBorders>
              <w:top w:val="dotted" w:sz="4" w:space="0" w:color="auto"/>
              <w:left w:val="dotted" w:sz="4" w:space="0" w:color="auto"/>
              <w:bottom w:val="single" w:sz="4" w:space="0" w:color="auto"/>
              <w:right w:val="dotted" w:sz="4" w:space="0" w:color="auto"/>
            </w:tcBorders>
          </w:tcPr>
          <w:p w14:paraId="28436BCD" w14:textId="29F41D15" w:rsidR="00263A92" w:rsidRPr="00DD148C" w:rsidRDefault="00263A92" w:rsidP="00263A92">
            <w:pPr>
              <w:tabs>
                <w:tab w:val="left" w:pos="2880"/>
              </w:tabs>
              <w:spacing w:before="120" w:line="360" w:lineRule="auto"/>
              <w:rPr>
                <w:rFonts w:ascii="Tahoma" w:hAnsi="Tahoma" w:cs="Tahoma"/>
                <w:sz w:val="20"/>
                <w:szCs w:val="20"/>
                <w:cs/>
              </w:rPr>
            </w:pPr>
            <w:r w:rsidRPr="00DD148C">
              <w:rPr>
                <w:rFonts w:ascii="Tahoma" w:hAnsi="Tahoma" w:cs="Tahoma"/>
                <w:sz w:val="20"/>
                <w:szCs w:val="20"/>
                <w:cs/>
              </w:rPr>
              <w:t xml:space="preserve">ประเภทรหัสมาตรฐาน </w:t>
            </w:r>
            <w:r w:rsidRPr="00DD148C">
              <w:rPr>
                <w:rFonts w:ascii="Tahoma" w:hAnsi="Tahoma" w:cs="Tahoma"/>
                <w:sz w:val="20"/>
                <w:szCs w:val="20"/>
              </w:rPr>
              <w:t>(Id</w:t>
            </w:r>
            <w:r w:rsidRPr="00DD148C">
              <w:rPr>
                <w:rFonts w:ascii="Tahoma" w:hAnsi="Tahoma" w:cs="Tahoma"/>
                <w:sz w:val="20"/>
                <w:szCs w:val="20"/>
                <w:cs/>
              </w:rPr>
              <w:t xml:space="preserve">)  ของผู้ฝากร่วมต้องสอดคล้องกับ </w:t>
            </w:r>
            <w:r w:rsidRPr="00DD148C">
              <w:rPr>
                <w:rFonts w:ascii="Tahoma" w:hAnsi="Tahoma" w:cs="Tahoma"/>
                <w:sz w:val="20"/>
                <w:szCs w:val="20"/>
              </w:rPr>
              <w:t>Related Involved Party Id</w:t>
            </w:r>
          </w:p>
        </w:tc>
        <w:tc>
          <w:tcPr>
            <w:tcW w:w="5929" w:type="dxa"/>
            <w:tcBorders>
              <w:top w:val="dotted" w:sz="4" w:space="0" w:color="auto"/>
              <w:left w:val="dotted" w:sz="4" w:space="0" w:color="auto"/>
              <w:bottom w:val="single" w:sz="4" w:space="0" w:color="auto"/>
            </w:tcBorders>
          </w:tcPr>
          <w:p w14:paraId="150C8420" w14:textId="52CC4C32" w:rsidR="00263A92" w:rsidRPr="00415447" w:rsidRDefault="00DB0EC6" w:rsidP="00263A92">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263A92" w:rsidRPr="00415447">
              <w:rPr>
                <w:rFonts w:ascii="Tahoma" w:hAnsi="Tahoma" w:cs="Tahoma"/>
                <w:sz w:val="20"/>
                <w:szCs w:val="20"/>
              </w:rPr>
              <w:t xml:space="preserve"> </w:t>
            </w:r>
          </w:p>
          <w:p w14:paraId="1C357CC5" w14:textId="77777777"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มีค่าเมื่อ  </w:t>
            </w:r>
            <w:r w:rsidRPr="00415447">
              <w:rPr>
                <w:rFonts w:ascii="Tahoma" w:hAnsi="Tahoma" w:cs="Tahoma"/>
                <w:sz w:val="20"/>
                <w:szCs w:val="20"/>
              </w:rPr>
              <w:t>Related Involved Party Id</w:t>
            </w:r>
            <w:r w:rsidRPr="00415447">
              <w:rPr>
                <w:rFonts w:ascii="Tahoma" w:hAnsi="Tahoma" w:cs="Tahoma"/>
                <w:sz w:val="20"/>
                <w:szCs w:val="20"/>
                <w:cs/>
              </w:rPr>
              <w:t xml:space="preserve"> มีค่า</w:t>
            </w:r>
          </w:p>
          <w:p w14:paraId="3D8B64B9" w14:textId="4B004D6F" w:rsidR="00263A92" w:rsidRPr="00415447" w:rsidRDefault="00263A92" w:rsidP="00263A92">
            <w:pPr>
              <w:tabs>
                <w:tab w:val="left" w:pos="2880"/>
              </w:tabs>
              <w:spacing w:before="120" w:line="360" w:lineRule="auto"/>
              <w:rPr>
                <w:rFonts w:ascii="Tahoma" w:hAnsi="Tahoma" w:cs="Tahoma"/>
                <w:sz w:val="20"/>
                <w:szCs w:val="20"/>
              </w:rPr>
            </w:pPr>
            <w:r w:rsidRPr="00415447">
              <w:rPr>
                <w:rFonts w:ascii="Tahoma" w:hAnsi="Tahoma" w:cs="Tahoma"/>
                <w:sz w:val="20"/>
                <w:szCs w:val="20"/>
                <w:cs/>
              </w:rPr>
              <w:t>ถ้าไม่เป็นไปตามเงื่อนไขต้องไม่มีค่า</w:t>
            </w:r>
          </w:p>
        </w:tc>
      </w:tr>
    </w:tbl>
    <w:p w14:paraId="5983296A" w14:textId="77777777" w:rsidR="00502A17" w:rsidRPr="00E02F50" w:rsidRDefault="00502A17" w:rsidP="00502A17">
      <w:pPr>
        <w:rPr>
          <w:rFonts w:ascii="Tahoma" w:hAnsi="Tahoma" w:cs="Tahoma"/>
          <w:b/>
          <w:bCs/>
          <w:sz w:val="20"/>
          <w:szCs w:val="20"/>
        </w:rPr>
        <w:sectPr w:rsidR="00502A17" w:rsidRPr="00E02F50" w:rsidSect="008B24B1">
          <w:headerReference w:type="default" r:id="rId17"/>
          <w:footerReference w:type="default" r:id="rId18"/>
          <w:pgSz w:w="16834" w:h="11909" w:orient="landscape" w:code="9"/>
          <w:pgMar w:top="1080" w:right="1147" w:bottom="900" w:left="1245" w:header="1296" w:footer="288" w:gutter="0"/>
          <w:cols w:space="720"/>
          <w:docGrid w:linePitch="435"/>
        </w:sectPr>
      </w:pPr>
    </w:p>
    <w:p w14:paraId="17D8A300" w14:textId="2CCDED3E" w:rsidR="0013559A" w:rsidRPr="00E02F50" w:rsidRDefault="000462E2" w:rsidP="00CE171A">
      <w:pPr>
        <w:pStyle w:val="Heading3"/>
        <w:numPr>
          <w:ilvl w:val="0"/>
          <w:numId w:val="40"/>
        </w:numPr>
        <w:ind w:left="360"/>
        <w:jc w:val="center"/>
        <w:rPr>
          <w:rFonts w:cs="Tahoma"/>
          <w:b/>
          <w:i w:val="0"/>
          <w:iCs/>
        </w:rPr>
      </w:pPr>
      <w:bookmarkStart w:id="6" w:name="_Toc533411435"/>
      <w:r>
        <w:rPr>
          <w:rFonts w:cs="Tahoma"/>
          <w:b/>
          <w:i w:val="0"/>
          <w:iCs/>
        </w:rPr>
        <w:lastRenderedPageBreak/>
        <w:t xml:space="preserve">Data Set  :  </w:t>
      </w:r>
      <w:r w:rsidR="0013559A" w:rsidRPr="00E02F50">
        <w:rPr>
          <w:rFonts w:cs="Tahoma"/>
          <w:b/>
          <w:i w:val="0"/>
          <w:iCs/>
        </w:rPr>
        <w:t>Foreign Currency Deposit and Investment Position (DS_DIP)</w:t>
      </w:r>
      <w:bookmarkEnd w:id="6"/>
    </w:p>
    <w:p w14:paraId="6CF1ED9F"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cs/>
        </w:rPr>
      </w:pPr>
      <w:r w:rsidRPr="00E02F50">
        <w:rPr>
          <w:rFonts w:ascii="Tahoma" w:hAnsi="Tahoma" w:cs="Tahoma"/>
          <w:b/>
          <w:bCs/>
          <w:u w:val="single"/>
          <w:cs/>
        </w:rPr>
        <w:t>คำอธิบาย</w:t>
      </w:r>
    </w:p>
    <w:p w14:paraId="1835D690"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7" w:name="foreigncurrencydepositandinvestmentposit"/>
      <w:r w:rsidRPr="00E02F50">
        <w:rPr>
          <w:rFonts w:ascii="Tahoma" w:hAnsi="Tahoma" w:cs="Tahoma"/>
        </w:rPr>
        <w:t xml:space="preserve">Foreign Currency Deposit and Investment Position </w:t>
      </w:r>
      <w:bookmarkEnd w:id="7"/>
      <w:r w:rsidRPr="00E02F50">
        <w:rPr>
          <w:rFonts w:ascii="Tahoma" w:hAnsi="Tahoma" w:cs="Tahoma"/>
          <w:cs/>
        </w:rPr>
        <w:t xml:space="preserve">เป็นชุดข้อมูลที่ใช้รายงานรายละเอียดยอดคงค้าง  </w:t>
      </w:r>
      <w:r w:rsidRPr="00E02F50">
        <w:rPr>
          <w:rFonts w:ascii="Tahoma" w:hAnsi="Tahoma" w:cs="Tahoma"/>
        </w:rPr>
        <w:t>( Outstanding )</w:t>
      </w:r>
      <w:r w:rsidRPr="00E02F50">
        <w:rPr>
          <w:rFonts w:ascii="Tahoma" w:hAnsi="Tahoma" w:cs="Tahoma"/>
          <w:cs/>
        </w:rPr>
        <w:t xml:space="preserve">  ของสินทรัพย์และหนี้สินเงินตราต่างประเทศบางประเภท ณ สิ้นวันทำการสุดท้ายของเดือน  โดยรายงานทุกจำนวนเงิน</w:t>
      </w:r>
    </w:p>
    <w:p w14:paraId="64751812" w14:textId="77777777" w:rsidR="0013559A" w:rsidRPr="00E02F50" w:rsidRDefault="0013559A" w:rsidP="0013559A">
      <w:pPr>
        <w:pStyle w:val="Header"/>
        <w:tabs>
          <w:tab w:val="clear" w:pos="4153"/>
          <w:tab w:val="clear" w:pos="8306"/>
          <w:tab w:val="left" w:pos="1260"/>
          <w:tab w:val="left" w:pos="1530"/>
          <w:tab w:val="left" w:pos="1890"/>
        </w:tabs>
        <w:spacing w:line="440" w:lineRule="exact"/>
        <w:ind w:left="1269"/>
        <w:rPr>
          <w:rFonts w:ascii="Tahoma" w:hAnsi="Tahoma" w:cs="Tahoma"/>
        </w:rPr>
      </w:pPr>
      <w:r w:rsidRPr="00E02F50">
        <w:rPr>
          <w:rFonts w:ascii="Tahoma" w:hAnsi="Tahoma" w:cs="Tahoma"/>
          <w:cs/>
        </w:rPr>
        <w:t>ประเภทของสินทรัพย์และหนี้สินที่ต้องแสดงรายละเอียด  มีดังนี้</w:t>
      </w:r>
    </w:p>
    <w:p w14:paraId="7B29487F"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บัญชีเงินฝากเงินตราต่างประเทศ  </w:t>
      </w:r>
      <w:r w:rsidRPr="00E02F50">
        <w:rPr>
          <w:rFonts w:ascii="Tahoma" w:hAnsi="Tahoma" w:cs="Tahoma"/>
        </w:rPr>
        <w:t xml:space="preserve">( Due from Bank </w:t>
      </w:r>
      <w:r w:rsidRPr="00E02F50">
        <w:rPr>
          <w:rFonts w:ascii="Tahoma" w:hAnsi="Tahoma" w:cs="Tahoma"/>
          <w:cs/>
        </w:rPr>
        <w:t xml:space="preserve"> </w:t>
      </w:r>
      <w:r w:rsidRPr="00E02F50">
        <w:rPr>
          <w:rFonts w:ascii="Tahoma" w:hAnsi="Tahoma" w:cs="Tahoma"/>
        </w:rPr>
        <w:t>Abroad )</w:t>
      </w:r>
      <w:r w:rsidRPr="00E02F50">
        <w:rPr>
          <w:rFonts w:ascii="Tahoma" w:hAnsi="Tahoma" w:cs="Tahoma"/>
          <w:cs/>
        </w:rPr>
        <w:t xml:space="preserve"> </w:t>
      </w:r>
    </w:p>
    <w:p w14:paraId="79CF27CB"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เงินลงทุนที่เป็นเงินตราต่างประเทศ  </w:t>
      </w:r>
      <w:r w:rsidRPr="00E02F50">
        <w:rPr>
          <w:rFonts w:ascii="Tahoma" w:hAnsi="Tahoma" w:cs="Tahoma"/>
        </w:rPr>
        <w:t xml:space="preserve">( Foreign Investment )   </w:t>
      </w:r>
    </w:p>
    <w:p w14:paraId="1B369A19"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สินทรัพย์อื่น ๆ  </w:t>
      </w:r>
      <w:r w:rsidRPr="00E02F50">
        <w:rPr>
          <w:rFonts w:ascii="Tahoma" w:hAnsi="Tahoma" w:cs="Tahoma"/>
        </w:rPr>
        <w:t>( Other Asset )</w:t>
      </w:r>
    </w:p>
    <w:p w14:paraId="18C27498"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เงินเบิกเกินบัญชีเงินฝากเงินตราต่างประเทศ  </w:t>
      </w:r>
      <w:r w:rsidRPr="00E02F50">
        <w:rPr>
          <w:rFonts w:ascii="Tahoma" w:hAnsi="Tahoma" w:cs="Tahoma"/>
        </w:rPr>
        <w:t>(Overdraft )</w:t>
      </w:r>
    </w:p>
    <w:p w14:paraId="76FFB7F1"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 xml:space="preserve">Trade Refinancing  </w:t>
      </w:r>
    </w:p>
    <w:p w14:paraId="4B4098C1"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เงินทุนที่เป็นสกุลต่างประเทศ  </w:t>
      </w:r>
      <w:r w:rsidRPr="00E02F50">
        <w:rPr>
          <w:rFonts w:ascii="Tahoma" w:hAnsi="Tahoma" w:cs="Tahoma"/>
        </w:rPr>
        <w:t>( Capital Fund )</w:t>
      </w:r>
    </w:p>
    <w:p w14:paraId="0830F5DD" w14:textId="77777777" w:rsidR="0013559A" w:rsidRPr="00E02F50" w:rsidRDefault="0013559A" w:rsidP="005336F5">
      <w:pPr>
        <w:pStyle w:val="Header"/>
        <w:numPr>
          <w:ilvl w:val="0"/>
          <w:numId w:val="3"/>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หนี้สินอื่น ๆ  </w:t>
      </w:r>
      <w:r w:rsidRPr="00E02F50">
        <w:rPr>
          <w:rFonts w:ascii="Tahoma" w:hAnsi="Tahoma" w:cs="Tahoma"/>
        </w:rPr>
        <w:t>( Other Liability )</w:t>
      </w:r>
    </w:p>
    <w:p w14:paraId="5954D947" w14:textId="77777777" w:rsidR="0013559A" w:rsidRPr="00E02F50" w:rsidRDefault="0013559A" w:rsidP="0013559A">
      <w:pPr>
        <w:autoSpaceDE w:val="0"/>
        <w:autoSpaceDN w:val="0"/>
        <w:adjustRightInd w:val="0"/>
        <w:spacing w:line="440" w:lineRule="exact"/>
        <w:rPr>
          <w:rFonts w:ascii="Tahoma" w:hAnsi="Tahoma" w:cs="Tahoma"/>
          <w:b/>
          <w:bCs/>
          <w:sz w:val="20"/>
          <w:szCs w:val="20"/>
          <w:u w:val="single"/>
        </w:rPr>
      </w:pPr>
      <w:r w:rsidRPr="00E02F50">
        <w:rPr>
          <w:rFonts w:ascii="Tahoma" w:hAnsi="Tahoma" w:cs="Tahoma"/>
          <w:b/>
          <w:bCs/>
          <w:sz w:val="20"/>
          <w:szCs w:val="20"/>
          <w:u w:val="single"/>
          <w:cs/>
        </w:rPr>
        <w:t xml:space="preserve">สถาบันการเงินที่ต้องรายงาน  </w:t>
      </w:r>
    </w:p>
    <w:p w14:paraId="27206943"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cs="Tahoma"/>
        </w:rPr>
      </w:pPr>
      <w:r w:rsidRPr="00E02F50">
        <w:rPr>
          <w:rFonts w:cs="Tahoma"/>
          <w:cs/>
        </w:rPr>
        <w:tab/>
      </w:r>
      <w:r w:rsidRPr="00E02F50">
        <w:rPr>
          <w:rFonts w:ascii="Tahoma" w:hAnsi="Tahoma" w:cs="Tahoma"/>
          <w:cs/>
        </w:rPr>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2172FB78" w14:textId="77777777" w:rsidR="0013559A" w:rsidRPr="00E02F50" w:rsidRDefault="0013559A" w:rsidP="0013559A">
      <w:pPr>
        <w:tabs>
          <w:tab w:val="left" w:pos="1992"/>
        </w:tabs>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5325F30C" w14:textId="77777777" w:rsidR="0013559A" w:rsidRPr="00E02F50" w:rsidRDefault="0013559A" w:rsidP="0013559A">
      <w:pPr>
        <w:tabs>
          <w:tab w:val="left" w:pos="2241"/>
        </w:tabs>
        <w:autoSpaceDE w:val="0"/>
        <w:autoSpaceDN w:val="0"/>
        <w:adjustRightInd w:val="0"/>
        <w:spacing w:line="440" w:lineRule="exact"/>
        <w:rPr>
          <w:rFonts w:ascii="Tahoma" w:hAnsi="Tahoma" w:cs="Tahoma"/>
          <w:sz w:val="20"/>
          <w:szCs w:val="20"/>
          <w:cs/>
        </w:rPr>
      </w:pPr>
      <w:r w:rsidRPr="00E02F50">
        <w:rPr>
          <w:rFonts w:ascii="Tahoma" w:hAnsi="Tahoma" w:cs="Tahoma"/>
          <w:sz w:val="20"/>
          <w:szCs w:val="20"/>
          <w:cs/>
        </w:rPr>
        <w:t xml:space="preserve">                           </w:t>
      </w:r>
      <w:r w:rsidRPr="00E02F50">
        <w:rPr>
          <w:rFonts w:ascii="Tahoma" w:hAnsi="Tahoma" w:cs="Tahoma"/>
          <w:sz w:val="20"/>
          <w:szCs w:val="20"/>
          <w:cs/>
        </w:rPr>
        <w:tab/>
        <w:t xml:space="preserve"> บริษัทเงินทุน </w:t>
      </w:r>
    </w:p>
    <w:p w14:paraId="71EA05FF" w14:textId="77777777" w:rsidR="0013559A" w:rsidRDefault="0013559A" w:rsidP="0013559A">
      <w:pPr>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cs/>
        </w:rPr>
        <w:tab/>
      </w:r>
      <w:r w:rsidRPr="00E02F50">
        <w:rPr>
          <w:rFonts w:ascii="Tahoma" w:hAnsi="Tahoma" w:cs="Tahoma"/>
          <w:sz w:val="20"/>
          <w:szCs w:val="20"/>
          <w:cs/>
        </w:rPr>
        <w:tab/>
      </w:r>
      <w:r w:rsidRPr="00E02F50">
        <w:rPr>
          <w:rFonts w:ascii="Tahoma" w:hAnsi="Tahoma" w:cs="Tahoma"/>
          <w:sz w:val="20"/>
          <w:szCs w:val="20"/>
          <w:cs/>
        </w:rPr>
        <w:tab/>
        <w:t xml:space="preserve">  ตัวแทนรับอนุญาตอื่น </w:t>
      </w:r>
    </w:p>
    <w:p w14:paraId="26E0B41C" w14:textId="77777777" w:rsidR="004C5CC7" w:rsidRPr="00E02F50" w:rsidRDefault="004C5CC7" w:rsidP="0013559A">
      <w:pPr>
        <w:autoSpaceDE w:val="0"/>
        <w:autoSpaceDN w:val="0"/>
        <w:adjustRightInd w:val="0"/>
        <w:spacing w:line="440" w:lineRule="exact"/>
        <w:ind w:right="-378"/>
        <w:rPr>
          <w:rFonts w:ascii="Tahoma" w:hAnsi="Tahoma" w:cs="Tahoma"/>
          <w:sz w:val="20"/>
          <w:szCs w:val="20"/>
        </w:rPr>
      </w:pPr>
    </w:p>
    <w:p w14:paraId="39F50465" w14:textId="77777777" w:rsidR="0013559A" w:rsidRPr="00E02F50" w:rsidRDefault="0013559A" w:rsidP="0013559A">
      <w:pPr>
        <w:autoSpaceDE w:val="0"/>
        <w:autoSpaceDN w:val="0"/>
        <w:adjustRightInd w:val="0"/>
        <w:spacing w:line="440" w:lineRule="exact"/>
        <w:rPr>
          <w:rFonts w:ascii="Tahoma" w:hAnsi="Tahoma" w:cs="Tahoma"/>
          <w:b/>
          <w:bCs/>
          <w:sz w:val="20"/>
          <w:szCs w:val="20"/>
          <w:u w:val="single"/>
        </w:rPr>
      </w:pPr>
      <w:r w:rsidRPr="00E02F50">
        <w:rPr>
          <w:rFonts w:ascii="Tahoma" w:hAnsi="Tahoma" w:cs="Tahoma"/>
          <w:b/>
          <w:bCs/>
          <w:sz w:val="20"/>
          <w:szCs w:val="20"/>
          <w:u w:val="single"/>
          <w:cs/>
        </w:rPr>
        <w:lastRenderedPageBreak/>
        <w:t>ลักษณะข้อมูล</w:t>
      </w:r>
    </w:p>
    <w:p w14:paraId="07B65ACE" w14:textId="77777777" w:rsidR="0013559A" w:rsidRPr="00E02F50" w:rsidRDefault="0013559A" w:rsidP="0013559A">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ณ สิ้นวันทำการสุดท้ายของเดือน</w:t>
      </w:r>
      <w:r w:rsidRPr="00E02F50">
        <w:rPr>
          <w:rFonts w:ascii="Tahoma" w:hAnsi="Tahoma" w:cs="Tahoma"/>
          <w:sz w:val="20"/>
          <w:szCs w:val="20"/>
        </w:rPr>
        <w:tab/>
      </w:r>
      <w:r w:rsidRPr="00E02F50">
        <w:rPr>
          <w:rFonts w:ascii="Tahoma" w:hAnsi="Tahoma" w:cs="Tahoma"/>
          <w:sz w:val="20"/>
          <w:szCs w:val="20"/>
        </w:rPr>
        <w:tab/>
      </w:r>
      <w:r w:rsidRPr="00E02F50">
        <w:rPr>
          <w:rFonts w:ascii="Tahoma" w:hAnsi="Tahoma" w:cs="Tahoma"/>
          <w:sz w:val="20"/>
          <w:szCs w:val="20"/>
        </w:rPr>
        <w:tab/>
      </w:r>
    </w:p>
    <w:p w14:paraId="79C64894" w14:textId="77777777" w:rsidR="0013559A" w:rsidRPr="00E02F50" w:rsidRDefault="0013559A" w:rsidP="0013559A">
      <w:pPr>
        <w:autoSpaceDE w:val="0"/>
        <w:autoSpaceDN w:val="0"/>
        <w:adjustRightInd w:val="0"/>
        <w:spacing w:line="440" w:lineRule="exact"/>
        <w:rPr>
          <w:rFonts w:ascii="Tahoma" w:hAnsi="Tahoma" w:cs="Tahoma"/>
          <w:b/>
          <w:bCs/>
          <w:sz w:val="20"/>
          <w:szCs w:val="20"/>
          <w:u w:val="single"/>
        </w:rPr>
      </w:pPr>
      <w:r w:rsidRPr="00E02F50">
        <w:rPr>
          <w:rFonts w:ascii="Tahoma" w:hAnsi="Tahoma" w:cs="Tahoma"/>
          <w:b/>
          <w:bCs/>
          <w:sz w:val="20"/>
          <w:szCs w:val="20"/>
          <w:u w:val="single"/>
          <w:cs/>
        </w:rPr>
        <w:t>ความถี่ในการส่งชุดข้อมูล</w:t>
      </w:r>
    </w:p>
    <w:p w14:paraId="46DB5B5D" w14:textId="77777777" w:rsidR="0013559A" w:rsidRPr="00E02F50" w:rsidRDefault="0013559A" w:rsidP="0013559A">
      <w:pPr>
        <w:tabs>
          <w:tab w:val="left" w:pos="1245"/>
        </w:tabs>
        <w:autoSpaceDE w:val="0"/>
        <w:autoSpaceDN w:val="0"/>
        <w:adjustRightInd w:val="0"/>
        <w:spacing w:line="440" w:lineRule="exact"/>
        <w:rPr>
          <w:rFonts w:cs="Tahoma"/>
          <w:sz w:val="20"/>
          <w:szCs w:val="20"/>
        </w:rPr>
      </w:pPr>
      <w:r w:rsidRPr="00E02F50">
        <w:rPr>
          <w:rFonts w:cs="Tahoma"/>
          <w:sz w:val="20"/>
          <w:szCs w:val="20"/>
        </w:rPr>
        <w:tab/>
      </w:r>
      <w:r w:rsidRPr="00E02F50">
        <w:rPr>
          <w:rFonts w:ascii="Tahoma" w:hAnsi="Tahoma" w:cs="Tahoma"/>
          <w:sz w:val="20"/>
          <w:szCs w:val="20"/>
          <w:cs/>
        </w:rPr>
        <w:t>ทุกสิ้นเดือน</w:t>
      </w:r>
      <w:r w:rsidRPr="00E02F50">
        <w:rPr>
          <w:rFonts w:cs="Tahoma"/>
          <w:sz w:val="20"/>
          <w:szCs w:val="20"/>
          <w:cs/>
        </w:rPr>
        <w:t xml:space="preserve">   </w:t>
      </w:r>
    </w:p>
    <w:p w14:paraId="684CD387" w14:textId="77777777" w:rsidR="0013559A" w:rsidRPr="00E02F50" w:rsidRDefault="0013559A" w:rsidP="0013559A">
      <w:pPr>
        <w:autoSpaceDE w:val="0"/>
        <w:autoSpaceDN w:val="0"/>
        <w:adjustRightInd w:val="0"/>
        <w:spacing w:line="440" w:lineRule="exact"/>
        <w:rPr>
          <w:rFonts w:ascii="Tahoma" w:hAnsi="Tahoma" w:cs="Tahoma"/>
          <w:b/>
          <w:bCs/>
          <w:sz w:val="20"/>
          <w:szCs w:val="20"/>
          <w:u w:val="single"/>
        </w:rPr>
      </w:pPr>
      <w:r w:rsidRPr="00E02F50">
        <w:rPr>
          <w:rFonts w:ascii="Tahoma" w:hAnsi="Tahoma" w:cs="Tahoma"/>
          <w:b/>
          <w:bCs/>
          <w:sz w:val="20"/>
          <w:szCs w:val="20"/>
          <w:u w:val="single"/>
          <w:cs/>
        </w:rPr>
        <w:t>กำหนดการส่ง</w:t>
      </w:r>
    </w:p>
    <w:p w14:paraId="665BCC97" w14:textId="77777777" w:rsidR="0013559A" w:rsidRPr="00E02F50" w:rsidRDefault="0013559A" w:rsidP="0013559A">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ภายใน 10 วันนับจากวันสิ้นเดือนที่รายงาน</w:t>
      </w:r>
    </w:p>
    <w:p w14:paraId="6AC4A1EE" w14:textId="77777777" w:rsidR="0013559A" w:rsidRPr="00E02F50" w:rsidRDefault="0013559A" w:rsidP="0013559A">
      <w:pPr>
        <w:pStyle w:val="Header"/>
        <w:tabs>
          <w:tab w:val="clear" w:pos="4153"/>
          <w:tab w:val="clear" w:pos="8306"/>
        </w:tabs>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0"/>
        <w:gridCol w:w="6211"/>
        <w:gridCol w:w="5929"/>
      </w:tblGrid>
      <w:tr w:rsidR="0016615A" w:rsidRPr="00EB2F3D" w14:paraId="114882B7" w14:textId="77777777" w:rsidTr="00A55461">
        <w:trPr>
          <w:tblHeader/>
        </w:trPr>
        <w:tc>
          <w:tcPr>
            <w:tcW w:w="2264" w:type="dxa"/>
            <w:tcBorders>
              <w:bottom w:val="single" w:sz="4" w:space="0" w:color="auto"/>
            </w:tcBorders>
            <w:shd w:val="clear" w:color="auto" w:fill="CCFFFF"/>
          </w:tcPr>
          <w:p w14:paraId="03B04869" w14:textId="77777777" w:rsidR="0016615A" w:rsidRPr="005E183F" w:rsidRDefault="0016615A" w:rsidP="00FB08C9">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21" w:type="dxa"/>
            <w:tcBorders>
              <w:bottom w:val="single" w:sz="4" w:space="0" w:color="auto"/>
            </w:tcBorders>
            <w:shd w:val="clear" w:color="auto" w:fill="CCFFFF"/>
          </w:tcPr>
          <w:p w14:paraId="1CD692D4" w14:textId="77777777" w:rsidR="0016615A" w:rsidRPr="005E183F" w:rsidRDefault="0016615A" w:rsidP="00FB08C9">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40" w:type="dxa"/>
            <w:tcBorders>
              <w:bottom w:val="single" w:sz="4" w:space="0" w:color="auto"/>
            </w:tcBorders>
            <w:shd w:val="clear" w:color="auto" w:fill="CCFFFF"/>
          </w:tcPr>
          <w:p w14:paraId="6ECB88B5" w14:textId="77777777" w:rsidR="0016615A" w:rsidRPr="005E183F" w:rsidRDefault="0016615A" w:rsidP="00FB08C9">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13559A" w:rsidRPr="0016615A" w14:paraId="23E957DB" w14:textId="77777777" w:rsidTr="0016615A">
        <w:trPr>
          <w:trHeight w:val="1379"/>
        </w:trPr>
        <w:tc>
          <w:tcPr>
            <w:tcW w:w="2264" w:type="dxa"/>
            <w:tcBorders>
              <w:bottom w:val="dotted" w:sz="4" w:space="0" w:color="auto"/>
              <w:right w:val="dotted" w:sz="4" w:space="0" w:color="auto"/>
            </w:tcBorders>
          </w:tcPr>
          <w:p w14:paraId="1EED63D6" w14:textId="1034D496" w:rsidR="0013559A" w:rsidRPr="0016615A" w:rsidRDefault="0013559A" w:rsidP="0016615A">
            <w:pPr>
              <w:tabs>
                <w:tab w:val="left" w:pos="2880"/>
              </w:tabs>
              <w:spacing w:before="120" w:line="360" w:lineRule="auto"/>
              <w:rPr>
                <w:rFonts w:ascii="Tahoma" w:hAnsi="Tahoma" w:cs="Tahoma"/>
                <w:sz w:val="20"/>
                <w:szCs w:val="20"/>
              </w:rPr>
            </w:pPr>
            <w:r w:rsidRPr="0016615A">
              <w:rPr>
                <w:rFonts w:ascii="Tahoma" w:hAnsi="Tahoma" w:cs="Tahoma"/>
                <w:sz w:val="20"/>
                <w:szCs w:val="20"/>
              </w:rPr>
              <w:t>Organization Id</w:t>
            </w:r>
          </w:p>
          <w:p w14:paraId="141BD6AC" w14:textId="77777777" w:rsidR="0013559A" w:rsidRPr="0016615A" w:rsidRDefault="0013559A" w:rsidP="0016615A">
            <w:pPr>
              <w:tabs>
                <w:tab w:val="left" w:pos="2880"/>
              </w:tabs>
              <w:spacing w:before="120" w:line="360" w:lineRule="auto"/>
              <w:rPr>
                <w:rFonts w:ascii="Tahoma" w:hAnsi="Tahoma" w:cs="Tahoma"/>
                <w:sz w:val="20"/>
                <w:szCs w:val="20"/>
              </w:rPr>
            </w:pPr>
          </w:p>
          <w:p w14:paraId="0B07345E" w14:textId="77777777" w:rsidR="0013559A" w:rsidRPr="0016615A" w:rsidRDefault="0013559A" w:rsidP="0016615A">
            <w:pPr>
              <w:tabs>
                <w:tab w:val="left" w:pos="2880"/>
              </w:tabs>
              <w:spacing w:before="120" w:line="360" w:lineRule="auto"/>
              <w:rPr>
                <w:rFonts w:ascii="Tahoma" w:hAnsi="Tahoma" w:cs="Tahoma"/>
                <w:sz w:val="20"/>
                <w:szCs w:val="20"/>
              </w:rPr>
            </w:pPr>
          </w:p>
        </w:tc>
        <w:tc>
          <w:tcPr>
            <w:tcW w:w="6223" w:type="dxa"/>
            <w:tcBorders>
              <w:left w:val="dotted" w:sz="4" w:space="0" w:color="auto"/>
              <w:bottom w:val="dotted" w:sz="4" w:space="0" w:color="auto"/>
              <w:right w:val="dotted" w:sz="4" w:space="0" w:color="auto"/>
            </w:tcBorders>
          </w:tcPr>
          <w:p w14:paraId="2E70B040" w14:textId="77777777" w:rsidR="0013559A" w:rsidRPr="0016615A" w:rsidRDefault="0013559A" w:rsidP="0016615A">
            <w:pPr>
              <w:tabs>
                <w:tab w:val="left" w:pos="2880"/>
              </w:tabs>
              <w:spacing w:before="120" w:line="360" w:lineRule="auto"/>
              <w:rPr>
                <w:rFonts w:ascii="Tahoma" w:hAnsi="Tahoma" w:cs="Tahoma"/>
                <w:sz w:val="20"/>
                <w:szCs w:val="20"/>
              </w:rPr>
            </w:pPr>
            <w:r w:rsidRPr="0016615A">
              <w:rPr>
                <w:rFonts w:ascii="Tahoma" w:hAnsi="Tahoma" w:cs="Tahoma"/>
                <w:sz w:val="20"/>
                <w:szCs w:val="20"/>
                <w:cs/>
              </w:rPr>
              <w:t xml:space="preserve">รหัสของสถาบันการเงินผู้ส่งข้อมูล ให้ระบุรหัส </w:t>
            </w:r>
            <w:r w:rsidRPr="0016615A">
              <w:rPr>
                <w:rFonts w:ascii="Tahoma" w:hAnsi="Tahoma" w:cs="Tahoma"/>
                <w:sz w:val="20"/>
                <w:szCs w:val="20"/>
              </w:rPr>
              <w:t>3</w:t>
            </w:r>
            <w:r w:rsidRPr="0016615A">
              <w:rPr>
                <w:rFonts w:ascii="Tahoma" w:hAnsi="Tahoma" w:cs="Tahoma"/>
                <w:sz w:val="20"/>
                <w:szCs w:val="20"/>
                <w:cs/>
              </w:rPr>
              <w:t xml:space="preserve"> หลัก เช่น</w:t>
            </w:r>
          </w:p>
          <w:p w14:paraId="34264045" w14:textId="3D8AD8A4" w:rsidR="0013559A" w:rsidRPr="0016615A" w:rsidRDefault="00DD148C" w:rsidP="0016615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16615A">
              <w:rPr>
                <w:rFonts w:ascii="Tahoma" w:hAnsi="Tahoma" w:cs="Tahoma"/>
                <w:sz w:val="20"/>
                <w:szCs w:val="20"/>
                <w:cs/>
              </w:rPr>
              <w:t>002  ธนาคารกรุงเทพ จำกัด (มหาชน</w:t>
            </w:r>
            <w:r w:rsidR="0013559A" w:rsidRPr="0016615A">
              <w:rPr>
                <w:rFonts w:ascii="Tahoma" w:hAnsi="Tahoma" w:cs="Tahoma"/>
                <w:sz w:val="20"/>
                <w:szCs w:val="20"/>
              </w:rPr>
              <w:t>)</w:t>
            </w:r>
          </w:p>
          <w:p w14:paraId="3A7C79AC" w14:textId="5B5D37EE" w:rsidR="0013559A" w:rsidRPr="0016615A" w:rsidRDefault="00DD148C" w:rsidP="0016615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241E95">
              <w:rPr>
                <w:rFonts w:ascii="Tahoma" w:hAnsi="Tahoma" w:cs="Tahoma"/>
                <w:sz w:val="20"/>
                <w:szCs w:val="20"/>
                <w:cs/>
              </w:rPr>
              <w:t>017 ธนาคารซิตี้แบงก์</w:t>
            </w:r>
          </w:p>
        </w:tc>
        <w:tc>
          <w:tcPr>
            <w:tcW w:w="5913" w:type="dxa"/>
            <w:tcBorders>
              <w:left w:val="dotted" w:sz="4" w:space="0" w:color="auto"/>
              <w:bottom w:val="dotted" w:sz="4" w:space="0" w:color="auto"/>
            </w:tcBorders>
          </w:tcPr>
          <w:p w14:paraId="545496D2" w14:textId="77777777" w:rsidR="00616048" w:rsidRPr="005C285B" w:rsidRDefault="00616048" w:rsidP="0016615A">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4C2AE03D" w14:textId="77777777" w:rsidR="0013559A" w:rsidRPr="00E02F50" w:rsidRDefault="0013559A" w:rsidP="0016615A">
            <w:pPr>
              <w:tabs>
                <w:tab w:val="left" w:pos="2880"/>
              </w:tabs>
              <w:spacing w:before="120" w:line="360" w:lineRule="auto"/>
              <w:rPr>
                <w:rFonts w:ascii="Tahoma" w:hAnsi="Tahoma" w:cs="Tahoma"/>
                <w:sz w:val="20"/>
                <w:szCs w:val="20"/>
              </w:rPr>
            </w:pPr>
            <w:r w:rsidRPr="00E02F50">
              <w:rPr>
                <w:rFonts w:ascii="Tahoma" w:hAnsi="Tahoma" w:cs="Tahoma"/>
                <w:sz w:val="20"/>
                <w:szCs w:val="20"/>
                <w:cs/>
              </w:rPr>
              <w:t>ค่าที่เป็นไปได้คือ</w:t>
            </w:r>
            <w:r w:rsidRPr="00E02F50">
              <w:rPr>
                <w:rFonts w:ascii="Tahoma" w:hAnsi="Tahoma" w:cs="Tahoma"/>
                <w:sz w:val="20"/>
                <w:szCs w:val="20"/>
              </w:rPr>
              <w:t xml:space="preserve"> Organization Id </w:t>
            </w:r>
            <w:r w:rsidRPr="00E02F50">
              <w:rPr>
                <w:rFonts w:ascii="Tahoma" w:hAnsi="Tahoma" w:cs="Tahoma"/>
                <w:sz w:val="20"/>
                <w:szCs w:val="20"/>
                <w:cs/>
              </w:rPr>
              <w:t>ที่มี</w:t>
            </w:r>
            <w:r w:rsidR="00CB108D">
              <w:rPr>
                <w:rFonts w:ascii="Tahoma" w:hAnsi="Tahoma" w:cs="Tahoma"/>
                <w:sz w:val="20"/>
                <w:szCs w:val="20"/>
              </w:rPr>
              <w:t xml:space="preserve"> FX License</w:t>
            </w:r>
          </w:p>
        </w:tc>
      </w:tr>
      <w:tr w:rsidR="0013559A" w:rsidRPr="00A55461" w14:paraId="6475F9A4" w14:textId="77777777" w:rsidTr="0016615A">
        <w:trPr>
          <w:trHeight w:val="1005"/>
        </w:trPr>
        <w:tc>
          <w:tcPr>
            <w:tcW w:w="2264" w:type="dxa"/>
            <w:tcBorders>
              <w:top w:val="dotted" w:sz="4" w:space="0" w:color="auto"/>
              <w:bottom w:val="dotted" w:sz="4" w:space="0" w:color="auto"/>
              <w:right w:val="dotted" w:sz="4" w:space="0" w:color="auto"/>
            </w:tcBorders>
          </w:tcPr>
          <w:p w14:paraId="49DC4247" w14:textId="77777777" w:rsidR="0013559A" w:rsidRPr="00A55461" w:rsidRDefault="0013559A" w:rsidP="00A55461">
            <w:pPr>
              <w:tabs>
                <w:tab w:val="left" w:pos="2880"/>
              </w:tabs>
              <w:spacing w:before="120" w:line="360" w:lineRule="auto"/>
              <w:rPr>
                <w:rFonts w:ascii="Tahoma" w:hAnsi="Tahoma" w:cs="Tahoma"/>
                <w:sz w:val="20"/>
                <w:szCs w:val="20"/>
              </w:rPr>
            </w:pPr>
            <w:r w:rsidRPr="00A55461">
              <w:rPr>
                <w:rFonts w:ascii="Tahoma" w:hAnsi="Tahoma" w:cs="Tahoma"/>
                <w:sz w:val="20"/>
                <w:szCs w:val="20"/>
              </w:rPr>
              <w:t>FI Reporting Group Id</w:t>
            </w:r>
          </w:p>
        </w:tc>
        <w:tc>
          <w:tcPr>
            <w:tcW w:w="6223" w:type="dxa"/>
            <w:tcBorders>
              <w:top w:val="dotted" w:sz="4" w:space="0" w:color="auto"/>
              <w:left w:val="dotted" w:sz="4" w:space="0" w:color="auto"/>
              <w:bottom w:val="dotted" w:sz="4" w:space="0" w:color="auto"/>
              <w:right w:val="dotted" w:sz="4" w:space="0" w:color="auto"/>
            </w:tcBorders>
          </w:tcPr>
          <w:p w14:paraId="4B5D4701" w14:textId="5AE8269C" w:rsidR="0013559A" w:rsidRPr="00A55461" w:rsidRDefault="0013559A" w:rsidP="00A55461">
            <w:pPr>
              <w:tabs>
                <w:tab w:val="left" w:pos="2880"/>
              </w:tabs>
              <w:spacing w:before="120" w:line="360" w:lineRule="auto"/>
              <w:rPr>
                <w:rFonts w:ascii="Tahoma" w:hAnsi="Tahoma" w:cs="Tahoma"/>
                <w:sz w:val="20"/>
                <w:szCs w:val="20"/>
                <w:cs/>
              </w:rPr>
            </w:pPr>
            <w:r w:rsidRPr="00A55461">
              <w:rPr>
                <w:rFonts w:ascii="Tahoma" w:hAnsi="Tahoma" w:cs="Tahoma"/>
                <w:sz w:val="20"/>
                <w:szCs w:val="20"/>
                <w:cs/>
              </w:rPr>
              <w:t>กรณีที่สถาบันการเงินผู้ส่งชุดข้อมูลเป็นธนาคารพาณิชย์  บริษัทเงินทุน  ตัวแทนรับอนุญาตอื่น  ให้ระบุรหัสชุดข้อมูลเป็นชุดรวมทุกสำนักงานในประเทศ</w:t>
            </w:r>
          </w:p>
        </w:tc>
        <w:tc>
          <w:tcPr>
            <w:tcW w:w="5913" w:type="dxa"/>
            <w:tcBorders>
              <w:top w:val="dotted" w:sz="4" w:space="0" w:color="auto"/>
              <w:left w:val="dotted" w:sz="4" w:space="0" w:color="auto"/>
              <w:bottom w:val="dotted" w:sz="4" w:space="0" w:color="auto"/>
            </w:tcBorders>
          </w:tcPr>
          <w:p w14:paraId="5479BBB1" w14:textId="2E8BE6C0" w:rsidR="00616048" w:rsidRPr="005C285B" w:rsidRDefault="00616048" w:rsidP="00A55461">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w:t>
            </w:r>
            <w:r w:rsidR="00C44EBA" w:rsidRPr="005C285B">
              <w:rPr>
                <w:rFonts w:ascii="Tahoma" w:hAnsi="Tahoma" w:cs="Tahoma"/>
                <w:b/>
                <w:bCs/>
                <w:sz w:val="20"/>
                <w:szCs w:val="20"/>
              </w:rPr>
              <w:t>i</w:t>
            </w:r>
            <w:r w:rsidRPr="005C285B">
              <w:rPr>
                <w:rFonts w:ascii="Tahoma" w:hAnsi="Tahoma" w:cs="Tahoma"/>
                <w:b/>
                <w:bCs/>
                <w:sz w:val="20"/>
                <w:szCs w:val="20"/>
              </w:rPr>
              <w:t>dation:</w:t>
            </w:r>
          </w:p>
          <w:p w14:paraId="0956DD57" w14:textId="2B6894AA" w:rsidR="0013559A" w:rsidRPr="00DC5C11" w:rsidRDefault="0013559A" w:rsidP="00A55461">
            <w:pPr>
              <w:tabs>
                <w:tab w:val="left" w:pos="2880"/>
              </w:tabs>
              <w:spacing w:before="120" w:line="360" w:lineRule="auto"/>
              <w:rPr>
                <w:rFonts w:ascii="Tahoma" w:hAnsi="Tahoma" w:cs="Tahoma"/>
                <w:sz w:val="20"/>
                <w:szCs w:val="20"/>
              </w:rPr>
            </w:pPr>
            <w:r w:rsidRPr="00DC5C11">
              <w:rPr>
                <w:rFonts w:ascii="Tahoma" w:hAnsi="Tahoma" w:cs="Tahoma"/>
                <w:sz w:val="20"/>
                <w:szCs w:val="20"/>
                <w:cs/>
              </w:rPr>
              <w:t>มีค่า</w:t>
            </w:r>
            <w:r w:rsidR="001E0D51" w:rsidRPr="00DC5C11">
              <w:rPr>
                <w:rFonts w:ascii="Tahoma" w:hAnsi="Tahoma" w:cs="Tahoma"/>
                <w:sz w:val="20"/>
                <w:szCs w:val="20"/>
                <w:cs/>
              </w:rPr>
              <w:t>เป็นชุดรวมทุกสำนักงานในประเทศ</w:t>
            </w:r>
            <w:r w:rsidRPr="00DC5C11">
              <w:rPr>
                <w:rFonts w:ascii="Tahoma" w:hAnsi="Tahoma" w:cs="Tahoma"/>
                <w:sz w:val="20"/>
                <w:szCs w:val="20"/>
                <w:cs/>
              </w:rPr>
              <w:t xml:space="preserve">เมื่อ </w:t>
            </w:r>
            <w:r w:rsidRPr="00DC5C11">
              <w:rPr>
                <w:rFonts w:ascii="Tahoma" w:hAnsi="Tahoma" w:cs="Tahoma"/>
                <w:sz w:val="20"/>
                <w:szCs w:val="20"/>
              </w:rPr>
              <w:t xml:space="preserve">Organization Id </w:t>
            </w:r>
            <w:r w:rsidRPr="00DC5C11">
              <w:rPr>
                <w:rFonts w:ascii="Tahoma" w:hAnsi="Tahoma" w:cs="Tahoma"/>
                <w:sz w:val="20"/>
                <w:szCs w:val="20"/>
                <w:cs/>
              </w:rPr>
              <w:t xml:space="preserve">มี </w:t>
            </w:r>
            <w:r w:rsidR="00DC5C11" w:rsidRPr="00DC5C11">
              <w:rPr>
                <w:rFonts w:ascii="Tahoma" w:hAnsi="Tahoma" w:cs="Tahoma"/>
                <w:sz w:val="20"/>
                <w:szCs w:val="20"/>
              </w:rPr>
              <w:t>FX License</w:t>
            </w:r>
          </w:p>
        </w:tc>
      </w:tr>
      <w:tr w:rsidR="0013559A" w:rsidRPr="00DD148C" w14:paraId="100D9FFB" w14:textId="77777777" w:rsidTr="0016615A">
        <w:trPr>
          <w:trHeight w:val="530"/>
        </w:trPr>
        <w:tc>
          <w:tcPr>
            <w:tcW w:w="2264" w:type="dxa"/>
            <w:tcBorders>
              <w:top w:val="dotted" w:sz="4" w:space="0" w:color="auto"/>
              <w:bottom w:val="dotted" w:sz="4" w:space="0" w:color="auto"/>
              <w:right w:val="dotted" w:sz="4" w:space="0" w:color="auto"/>
            </w:tcBorders>
          </w:tcPr>
          <w:p w14:paraId="1CF6FAC5"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Data Set Date</w:t>
            </w:r>
          </w:p>
        </w:tc>
        <w:tc>
          <w:tcPr>
            <w:tcW w:w="6223" w:type="dxa"/>
            <w:tcBorders>
              <w:top w:val="dotted" w:sz="4" w:space="0" w:color="auto"/>
              <w:left w:val="dotted" w:sz="4" w:space="0" w:color="auto"/>
              <w:bottom w:val="dotted" w:sz="4" w:space="0" w:color="auto"/>
              <w:right w:val="dotted" w:sz="4" w:space="0" w:color="auto"/>
            </w:tcBorders>
          </w:tcPr>
          <w:p w14:paraId="590D2FFE" w14:textId="77777777" w:rsidR="00DC5C11"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วันที่ชุดข้อมูลคือ วันทำการสุดท้ายของเดือน</w:t>
            </w:r>
            <w:r w:rsidR="00DC5C11" w:rsidRPr="00DD148C">
              <w:rPr>
                <w:rFonts w:ascii="Tahoma" w:hAnsi="Tahoma" w:cs="Tahoma" w:hint="cs"/>
                <w:sz w:val="20"/>
                <w:szCs w:val="20"/>
                <w:cs/>
              </w:rPr>
              <w:t xml:space="preserve"> </w:t>
            </w:r>
          </w:p>
          <w:p w14:paraId="49FF2A83" w14:textId="1308F0DE" w:rsidR="00522399" w:rsidRPr="00DD148C" w:rsidRDefault="00522399"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ใช้ปี ค.ศ. ในการรายงาน โดยมีรูปแบบเป็น </w:t>
            </w:r>
            <w:r w:rsidRPr="00DD148C">
              <w:rPr>
                <w:rFonts w:ascii="Tahoma" w:hAnsi="Tahoma" w:cs="Tahoma"/>
                <w:sz w:val="20"/>
                <w:szCs w:val="20"/>
              </w:rPr>
              <w:t xml:space="preserve">yyyy-mm-dd  </w:t>
            </w:r>
            <w:r w:rsidRPr="00DD148C">
              <w:rPr>
                <w:rFonts w:ascii="Tahoma" w:hAnsi="Tahoma" w:cs="Tahoma"/>
                <w:sz w:val="20"/>
                <w:szCs w:val="20"/>
                <w:cs/>
              </w:rPr>
              <w:t xml:space="preserve">เช่น วันที่ </w:t>
            </w:r>
            <w:r w:rsidRPr="00DD148C">
              <w:rPr>
                <w:rFonts w:ascii="Tahoma" w:hAnsi="Tahoma" w:cs="Tahoma"/>
                <w:sz w:val="20"/>
                <w:szCs w:val="20"/>
              </w:rPr>
              <w:t xml:space="preserve">31 </w:t>
            </w:r>
            <w:r w:rsidRPr="00DD148C">
              <w:rPr>
                <w:rFonts w:ascii="Tahoma" w:hAnsi="Tahoma" w:cs="Tahoma"/>
                <w:sz w:val="20"/>
                <w:szCs w:val="20"/>
                <w:cs/>
              </w:rPr>
              <w:t xml:space="preserve">ตุลาคม  </w:t>
            </w:r>
            <w:r w:rsidRPr="00DD148C">
              <w:rPr>
                <w:rFonts w:ascii="Tahoma" w:hAnsi="Tahoma" w:cs="Tahoma"/>
                <w:sz w:val="20"/>
                <w:szCs w:val="20"/>
              </w:rPr>
              <w:t xml:space="preserve">2550 </w:t>
            </w:r>
            <w:r w:rsidRPr="00DD148C">
              <w:rPr>
                <w:rFonts w:ascii="Tahoma" w:hAnsi="Tahoma" w:cs="Tahoma"/>
                <w:sz w:val="20"/>
                <w:szCs w:val="20"/>
                <w:cs/>
              </w:rPr>
              <w:t xml:space="preserve">รูปแบบที่ต้องรายงานคือ </w:t>
            </w:r>
            <w:r w:rsidRPr="00DD148C">
              <w:rPr>
                <w:rFonts w:ascii="Tahoma" w:hAnsi="Tahoma" w:cs="Tahoma"/>
                <w:sz w:val="20"/>
                <w:szCs w:val="20"/>
              </w:rPr>
              <w:t xml:space="preserve">2007-10-31  </w:t>
            </w:r>
          </w:p>
        </w:tc>
        <w:tc>
          <w:tcPr>
            <w:tcW w:w="5913" w:type="dxa"/>
            <w:tcBorders>
              <w:top w:val="dotted" w:sz="4" w:space="0" w:color="auto"/>
              <w:left w:val="dotted" w:sz="4" w:space="0" w:color="auto"/>
              <w:bottom w:val="dotted" w:sz="4" w:space="0" w:color="auto"/>
            </w:tcBorders>
          </w:tcPr>
          <w:p w14:paraId="5D0EC05A" w14:textId="77777777" w:rsidR="00616048" w:rsidRPr="005C285B" w:rsidRDefault="00616048" w:rsidP="00DD148C">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19F61197" w14:textId="77777777" w:rsidR="0013559A" w:rsidRPr="00DC5C11" w:rsidRDefault="0013559A" w:rsidP="00DD148C">
            <w:pPr>
              <w:tabs>
                <w:tab w:val="left" w:pos="2880"/>
              </w:tabs>
              <w:spacing w:before="120" w:line="360" w:lineRule="auto"/>
              <w:rPr>
                <w:rFonts w:ascii="Tahoma" w:hAnsi="Tahoma" w:cs="Tahoma"/>
                <w:sz w:val="20"/>
                <w:szCs w:val="20"/>
                <w:cs/>
              </w:rPr>
            </w:pPr>
            <w:r w:rsidRPr="00DC5C11">
              <w:rPr>
                <w:rFonts w:ascii="Tahoma" w:hAnsi="Tahoma" w:cs="Tahoma"/>
                <w:sz w:val="20"/>
                <w:szCs w:val="20"/>
                <w:cs/>
              </w:rPr>
              <w:t>มีค่าเท่ากับวันทำการสุดท้ายของเดือน</w:t>
            </w:r>
          </w:p>
        </w:tc>
      </w:tr>
      <w:tr w:rsidR="0013559A" w:rsidRPr="00DD148C" w14:paraId="7FB2D28A" w14:textId="77777777" w:rsidTr="0016615A">
        <w:trPr>
          <w:trHeight w:val="1005"/>
        </w:trPr>
        <w:tc>
          <w:tcPr>
            <w:tcW w:w="2264" w:type="dxa"/>
            <w:tcBorders>
              <w:top w:val="dotted" w:sz="4" w:space="0" w:color="auto"/>
              <w:bottom w:val="dotted" w:sz="4" w:space="0" w:color="auto"/>
              <w:right w:val="dotted" w:sz="4" w:space="0" w:color="auto"/>
            </w:tcBorders>
          </w:tcPr>
          <w:p w14:paraId="75BF16A7" w14:textId="69F6F7B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lastRenderedPageBreak/>
              <w:t>Foreign Currency Deposit and Investment Item Type</w:t>
            </w:r>
          </w:p>
        </w:tc>
        <w:tc>
          <w:tcPr>
            <w:tcW w:w="6223" w:type="dxa"/>
            <w:tcBorders>
              <w:top w:val="dotted" w:sz="4" w:space="0" w:color="auto"/>
              <w:left w:val="dotted" w:sz="4" w:space="0" w:color="auto"/>
              <w:bottom w:val="dotted" w:sz="4" w:space="0" w:color="auto"/>
              <w:right w:val="dotted" w:sz="4" w:space="0" w:color="auto"/>
            </w:tcBorders>
          </w:tcPr>
          <w:p w14:paraId="3ED506E5"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1.  ประเภทสินทรัพย์และหนี้สินเงินตราต่างประเทศ  ได้แก่ </w:t>
            </w:r>
          </w:p>
          <w:p w14:paraId="0D764D58"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บัญชีเงินฝากเงินตราต่างประเทศ </w:t>
            </w:r>
            <w:r w:rsidRPr="00DD148C">
              <w:rPr>
                <w:rFonts w:ascii="Tahoma" w:hAnsi="Tahoma" w:cs="Tahoma"/>
                <w:sz w:val="20"/>
                <w:szCs w:val="20"/>
              </w:rPr>
              <w:t>(Due from Bank Abroad )</w:t>
            </w:r>
            <w:r w:rsidRPr="00DD148C">
              <w:rPr>
                <w:rFonts w:ascii="Tahoma" w:hAnsi="Tahoma" w:cs="Tahoma"/>
                <w:sz w:val="20"/>
                <w:szCs w:val="20"/>
                <w:cs/>
              </w:rPr>
              <w:t xml:space="preserve"> </w:t>
            </w:r>
          </w:p>
          <w:p w14:paraId="0E81EDC2"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เงินลงทุนที่เป็นเงินตราต่างประเทศ </w:t>
            </w:r>
            <w:r w:rsidRPr="00DD148C">
              <w:rPr>
                <w:rFonts w:ascii="Tahoma" w:hAnsi="Tahoma" w:cs="Tahoma"/>
                <w:sz w:val="20"/>
                <w:szCs w:val="20"/>
              </w:rPr>
              <w:t xml:space="preserve">(Foreign Investment )   </w:t>
            </w:r>
          </w:p>
          <w:p w14:paraId="298AD537"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สินทรัพย์อื่น ๆ  </w:t>
            </w:r>
            <w:r w:rsidRPr="00DD148C">
              <w:rPr>
                <w:rFonts w:ascii="Tahoma" w:hAnsi="Tahoma" w:cs="Tahoma"/>
                <w:sz w:val="20"/>
                <w:szCs w:val="20"/>
              </w:rPr>
              <w:t>( Other Asset )</w:t>
            </w:r>
          </w:p>
          <w:p w14:paraId="4E225920"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เงินเบิกเกินบัญชีเงินฝากเงินตราต่างประเทศ  </w:t>
            </w:r>
            <w:r w:rsidRPr="00DD148C">
              <w:rPr>
                <w:rFonts w:ascii="Tahoma" w:hAnsi="Tahoma" w:cs="Tahoma"/>
                <w:sz w:val="20"/>
                <w:szCs w:val="20"/>
              </w:rPr>
              <w:t>(Overdraft )</w:t>
            </w:r>
          </w:p>
          <w:p w14:paraId="16C1F8AB"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Trade Refinancing  </w:t>
            </w:r>
          </w:p>
          <w:p w14:paraId="2A6D7C02"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เงินทุนที่เป็นสกุลต่างประเทศ  </w:t>
            </w:r>
            <w:r w:rsidRPr="00DD148C">
              <w:rPr>
                <w:rFonts w:ascii="Tahoma" w:hAnsi="Tahoma" w:cs="Tahoma"/>
                <w:sz w:val="20"/>
                <w:szCs w:val="20"/>
              </w:rPr>
              <w:t>( Capital Fund )</w:t>
            </w:r>
          </w:p>
          <w:p w14:paraId="453B21EE" w14:textId="77777777" w:rsidR="0013559A" w:rsidRPr="00DD148C" w:rsidRDefault="0013559A" w:rsidP="00CE171A">
            <w:pPr>
              <w:pStyle w:val="ListParagraph"/>
              <w:numPr>
                <w:ilvl w:val="0"/>
                <w:numId w:val="47"/>
              </w:num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หนี้สินอื่น ๆ  </w:t>
            </w:r>
            <w:r w:rsidRPr="00DD148C">
              <w:rPr>
                <w:rFonts w:ascii="Tahoma" w:hAnsi="Tahoma" w:cs="Tahoma"/>
                <w:sz w:val="20"/>
                <w:szCs w:val="20"/>
              </w:rPr>
              <w:t>( Other  Liabilities )</w:t>
            </w:r>
          </w:p>
          <w:p w14:paraId="7C5BC16F" w14:textId="77777777" w:rsidR="00DC5C11"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2.  </w:t>
            </w:r>
            <w:r w:rsidRPr="00DD148C">
              <w:rPr>
                <w:rFonts w:ascii="Tahoma" w:hAnsi="Tahoma" w:cs="Tahoma"/>
                <w:sz w:val="20"/>
                <w:szCs w:val="20"/>
                <w:cs/>
              </w:rPr>
              <w:t>ในกรณีที่สินทรัพย์และหนี้สินมีหัวข้อย่อยให้รายงานที่ระดับหัวข้อย่อย (</w:t>
            </w:r>
            <w:r w:rsidRPr="00DD148C">
              <w:rPr>
                <w:rFonts w:ascii="Tahoma" w:hAnsi="Tahoma" w:cs="Tahoma"/>
                <w:sz w:val="20"/>
                <w:szCs w:val="20"/>
              </w:rPr>
              <w:t>Lowest Granularity Level)</w:t>
            </w:r>
            <w:r w:rsidRPr="00DD148C">
              <w:rPr>
                <w:rFonts w:ascii="Tahoma" w:hAnsi="Tahoma" w:cs="Tahoma"/>
                <w:sz w:val="20"/>
                <w:szCs w:val="20"/>
                <w:cs/>
              </w:rPr>
              <w:t xml:space="preserve">  เช่น สินทรัพย์ประเภท </w:t>
            </w:r>
            <w:r w:rsidRPr="00DD148C">
              <w:rPr>
                <w:rFonts w:ascii="Tahoma" w:hAnsi="Tahoma" w:cs="Tahoma"/>
                <w:sz w:val="20"/>
                <w:szCs w:val="20"/>
              </w:rPr>
              <w:t xml:space="preserve"> </w:t>
            </w:r>
          </w:p>
          <w:p w14:paraId="53C379FE" w14:textId="6718ABBE"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Due From Bank Abroad </w:t>
            </w:r>
            <w:r w:rsidRPr="00DD148C">
              <w:rPr>
                <w:rFonts w:ascii="Tahoma" w:hAnsi="Tahoma" w:cs="Tahoma"/>
                <w:sz w:val="20"/>
                <w:szCs w:val="20"/>
                <w:cs/>
              </w:rPr>
              <w:t xml:space="preserve"> มี</w:t>
            </w:r>
            <w:r w:rsidRPr="00DD148C">
              <w:rPr>
                <w:rFonts w:ascii="Tahoma" w:hAnsi="Tahoma" w:cs="Tahoma"/>
                <w:sz w:val="20"/>
                <w:szCs w:val="20"/>
              </w:rPr>
              <w:t xml:space="preserve"> Lowest Granularity Level</w:t>
            </w:r>
          </w:p>
          <w:p w14:paraId="0D2BF36C"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Demand Deposit</w:t>
            </w:r>
          </w:p>
          <w:p w14:paraId="6A262A28"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Term Deposit</w:t>
            </w:r>
          </w:p>
          <w:p w14:paraId="552C3C03"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Foreign Investment</w:t>
            </w:r>
            <w:r w:rsidRPr="00DD148C">
              <w:rPr>
                <w:rFonts w:ascii="Tahoma" w:hAnsi="Tahoma" w:cs="Tahoma"/>
                <w:sz w:val="20"/>
                <w:szCs w:val="20"/>
                <w:cs/>
              </w:rPr>
              <w:t xml:space="preserve">  มี</w:t>
            </w:r>
            <w:r w:rsidRPr="00DD148C">
              <w:rPr>
                <w:rFonts w:ascii="Tahoma" w:hAnsi="Tahoma" w:cs="Tahoma"/>
                <w:sz w:val="20"/>
                <w:szCs w:val="20"/>
              </w:rPr>
              <w:t xml:space="preserve"> Lowest Granularity Level</w:t>
            </w:r>
          </w:p>
          <w:p w14:paraId="1D07261E"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Portfolio Investment</w:t>
            </w:r>
          </w:p>
          <w:p w14:paraId="364E1D5F"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Direct Investment</w:t>
            </w:r>
          </w:p>
          <w:p w14:paraId="6DC9A27F"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Investments in Receivables</w:t>
            </w:r>
          </w:p>
          <w:p w14:paraId="6B6BCBEF" w14:textId="77777777" w:rsidR="0013559A" w:rsidRPr="00DD148C" w:rsidRDefault="0013559A" w:rsidP="00CE171A">
            <w:pPr>
              <w:pStyle w:val="ListParagraph"/>
              <w:numPr>
                <w:ilvl w:val="0"/>
                <w:numId w:val="48"/>
              </w:numPr>
              <w:tabs>
                <w:tab w:val="left" w:pos="2880"/>
              </w:tabs>
              <w:spacing w:before="120" w:line="360" w:lineRule="auto"/>
              <w:rPr>
                <w:rFonts w:ascii="Tahoma" w:hAnsi="Tahoma" w:cs="Tahoma"/>
                <w:sz w:val="20"/>
                <w:szCs w:val="20"/>
              </w:rPr>
            </w:pPr>
            <w:r w:rsidRPr="00DD148C">
              <w:rPr>
                <w:rFonts w:ascii="Tahoma" w:hAnsi="Tahoma" w:cs="Tahoma"/>
                <w:sz w:val="20"/>
                <w:szCs w:val="20"/>
              </w:rPr>
              <w:t>Other Investment</w:t>
            </w:r>
          </w:p>
        </w:tc>
        <w:tc>
          <w:tcPr>
            <w:tcW w:w="5913" w:type="dxa"/>
            <w:tcBorders>
              <w:top w:val="dotted" w:sz="4" w:space="0" w:color="auto"/>
              <w:left w:val="dotted" w:sz="4" w:space="0" w:color="auto"/>
              <w:bottom w:val="dotted" w:sz="4" w:space="0" w:color="auto"/>
            </w:tcBorders>
          </w:tcPr>
          <w:p w14:paraId="194ED0F4" w14:textId="2B1FF80D" w:rsidR="0013559A" w:rsidRPr="00E02F50" w:rsidRDefault="0013559A" w:rsidP="00DD148C">
            <w:pPr>
              <w:tabs>
                <w:tab w:val="left" w:pos="2880"/>
              </w:tabs>
              <w:spacing w:before="120" w:line="360" w:lineRule="auto"/>
              <w:rPr>
                <w:rFonts w:ascii="Tahoma" w:hAnsi="Tahoma" w:cs="Tahoma"/>
                <w:sz w:val="20"/>
                <w:szCs w:val="20"/>
              </w:rPr>
            </w:pPr>
          </w:p>
        </w:tc>
      </w:tr>
      <w:tr w:rsidR="0013559A" w:rsidRPr="00DD148C" w14:paraId="66D055EC" w14:textId="77777777" w:rsidTr="0016615A">
        <w:trPr>
          <w:trHeight w:val="1005"/>
        </w:trPr>
        <w:tc>
          <w:tcPr>
            <w:tcW w:w="2264" w:type="dxa"/>
            <w:tcBorders>
              <w:top w:val="dotted" w:sz="4" w:space="0" w:color="auto"/>
              <w:bottom w:val="dotted" w:sz="4" w:space="0" w:color="auto"/>
              <w:right w:val="dotted" w:sz="4" w:space="0" w:color="auto"/>
            </w:tcBorders>
          </w:tcPr>
          <w:p w14:paraId="0A43F74A"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lastRenderedPageBreak/>
              <w:t>Involved Party Type</w:t>
            </w:r>
          </w:p>
        </w:tc>
        <w:tc>
          <w:tcPr>
            <w:tcW w:w="6223" w:type="dxa"/>
            <w:tcBorders>
              <w:top w:val="dotted" w:sz="4" w:space="0" w:color="auto"/>
              <w:left w:val="dotted" w:sz="4" w:space="0" w:color="auto"/>
              <w:bottom w:val="dotted" w:sz="4" w:space="0" w:color="auto"/>
              <w:right w:val="dotted" w:sz="4" w:space="0" w:color="auto"/>
            </w:tcBorders>
          </w:tcPr>
          <w:p w14:paraId="6C728ECC" w14:textId="65E6DC68" w:rsidR="0013559A" w:rsidRPr="00DD148C" w:rsidRDefault="00DC5C11"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ให้ระบุประเภท (</w:t>
            </w:r>
            <w:r w:rsidR="0013559A" w:rsidRPr="00DD148C">
              <w:rPr>
                <w:rFonts w:ascii="Tahoma" w:hAnsi="Tahoma" w:cs="Tahoma"/>
                <w:sz w:val="20"/>
                <w:szCs w:val="20"/>
              </w:rPr>
              <w:t xml:space="preserve">Involve Party Type) </w:t>
            </w:r>
            <w:r w:rsidR="0013559A" w:rsidRPr="00DD148C">
              <w:rPr>
                <w:rFonts w:ascii="Tahoma" w:hAnsi="Tahoma" w:cs="Tahoma"/>
                <w:sz w:val="20"/>
                <w:szCs w:val="20"/>
                <w:cs/>
              </w:rPr>
              <w:t xml:space="preserve">ของ </w:t>
            </w:r>
            <w:r w:rsidR="0013559A" w:rsidRPr="00DD148C">
              <w:rPr>
                <w:rFonts w:ascii="Tahoma" w:hAnsi="Tahoma" w:cs="Tahoma"/>
                <w:sz w:val="20"/>
                <w:szCs w:val="20"/>
              </w:rPr>
              <w:t xml:space="preserve">Counter Party </w:t>
            </w:r>
            <w:r w:rsidR="0013559A" w:rsidRPr="00DD148C">
              <w:rPr>
                <w:rFonts w:ascii="Tahoma" w:hAnsi="Tahoma" w:cs="Tahoma"/>
                <w:sz w:val="20"/>
                <w:szCs w:val="20"/>
                <w:cs/>
              </w:rPr>
              <w:t>ในกรณีที่เป็นสินทรัพย์และหนี้สินดังนี้</w:t>
            </w:r>
          </w:p>
          <w:p w14:paraId="01DD1BCE" w14:textId="77777777" w:rsidR="0013559A" w:rsidRPr="00DD148C" w:rsidRDefault="0013559A" w:rsidP="00CE171A">
            <w:pPr>
              <w:pStyle w:val="ListParagraph"/>
              <w:numPr>
                <w:ilvl w:val="0"/>
                <w:numId w:val="49"/>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Due from Bank Abroad </w:t>
            </w:r>
          </w:p>
          <w:p w14:paraId="1A804C56" w14:textId="77777777" w:rsidR="0013559A" w:rsidRPr="00DD148C" w:rsidRDefault="0013559A" w:rsidP="00CE171A">
            <w:pPr>
              <w:pStyle w:val="ListParagraph"/>
              <w:numPr>
                <w:ilvl w:val="0"/>
                <w:numId w:val="49"/>
              </w:numPr>
              <w:tabs>
                <w:tab w:val="left" w:pos="2880"/>
              </w:tabs>
              <w:spacing w:before="120" w:line="360" w:lineRule="auto"/>
              <w:rPr>
                <w:rFonts w:ascii="Tahoma" w:hAnsi="Tahoma" w:cs="Tahoma"/>
                <w:sz w:val="20"/>
                <w:szCs w:val="20"/>
              </w:rPr>
            </w:pPr>
            <w:r w:rsidRPr="00DD148C">
              <w:rPr>
                <w:rFonts w:ascii="Tahoma" w:hAnsi="Tahoma" w:cs="Tahoma"/>
                <w:sz w:val="20"/>
                <w:szCs w:val="20"/>
              </w:rPr>
              <w:t>Foreign Investment</w:t>
            </w:r>
          </w:p>
          <w:p w14:paraId="46FD2FF3" w14:textId="77777777" w:rsidR="0013559A" w:rsidRPr="00DD148C" w:rsidRDefault="0013559A" w:rsidP="00CE171A">
            <w:pPr>
              <w:pStyle w:val="ListParagraph"/>
              <w:numPr>
                <w:ilvl w:val="0"/>
                <w:numId w:val="49"/>
              </w:numPr>
              <w:tabs>
                <w:tab w:val="left" w:pos="2880"/>
              </w:tabs>
              <w:spacing w:before="120" w:line="360" w:lineRule="auto"/>
              <w:rPr>
                <w:rFonts w:ascii="Tahoma" w:hAnsi="Tahoma" w:cs="Tahoma"/>
                <w:sz w:val="20"/>
                <w:szCs w:val="20"/>
              </w:rPr>
            </w:pPr>
            <w:r w:rsidRPr="00DD148C">
              <w:rPr>
                <w:rFonts w:ascii="Tahoma" w:hAnsi="Tahoma" w:cs="Tahoma"/>
                <w:sz w:val="20"/>
                <w:szCs w:val="20"/>
              </w:rPr>
              <w:t>Overdraft</w:t>
            </w:r>
          </w:p>
          <w:p w14:paraId="7A254A4D" w14:textId="77777777" w:rsidR="0013559A" w:rsidRPr="00DD148C" w:rsidRDefault="0013559A" w:rsidP="00CE171A">
            <w:pPr>
              <w:pStyle w:val="ListParagraph"/>
              <w:numPr>
                <w:ilvl w:val="0"/>
                <w:numId w:val="49"/>
              </w:numPr>
              <w:tabs>
                <w:tab w:val="left" w:pos="2880"/>
              </w:tabs>
              <w:spacing w:before="120" w:line="360" w:lineRule="auto"/>
              <w:rPr>
                <w:rFonts w:ascii="Tahoma" w:hAnsi="Tahoma" w:cs="Tahoma"/>
                <w:sz w:val="20"/>
                <w:szCs w:val="20"/>
              </w:rPr>
            </w:pPr>
            <w:r w:rsidRPr="00DD148C">
              <w:rPr>
                <w:rFonts w:ascii="Tahoma" w:hAnsi="Tahoma" w:cs="Tahoma"/>
                <w:sz w:val="20"/>
                <w:szCs w:val="20"/>
              </w:rPr>
              <w:t>Capital Funds</w:t>
            </w:r>
          </w:p>
          <w:p w14:paraId="03A061B0" w14:textId="77777777" w:rsidR="0013559A" w:rsidRPr="00DD148C" w:rsidRDefault="001347C4" w:rsidP="00CE171A">
            <w:pPr>
              <w:pStyle w:val="ListParagraph"/>
              <w:numPr>
                <w:ilvl w:val="0"/>
                <w:numId w:val="49"/>
              </w:numPr>
              <w:tabs>
                <w:tab w:val="left" w:pos="2880"/>
              </w:tabs>
              <w:spacing w:before="120" w:line="360" w:lineRule="auto"/>
              <w:rPr>
                <w:rFonts w:ascii="Tahoma" w:hAnsi="Tahoma" w:cs="Tahoma"/>
                <w:sz w:val="20"/>
                <w:szCs w:val="20"/>
                <w:cs/>
              </w:rPr>
            </w:pPr>
            <w:r w:rsidRPr="00DD148C">
              <w:rPr>
                <w:rFonts w:ascii="Tahoma" w:hAnsi="Tahoma" w:cs="Tahoma"/>
                <w:sz w:val="20"/>
                <w:szCs w:val="20"/>
              </w:rPr>
              <w:t>Trade Refinancing</w:t>
            </w:r>
          </w:p>
        </w:tc>
        <w:tc>
          <w:tcPr>
            <w:tcW w:w="5913" w:type="dxa"/>
            <w:tcBorders>
              <w:top w:val="dotted" w:sz="4" w:space="0" w:color="auto"/>
              <w:left w:val="dotted" w:sz="4" w:space="0" w:color="auto"/>
              <w:bottom w:val="dotted" w:sz="4" w:space="0" w:color="auto"/>
            </w:tcBorders>
          </w:tcPr>
          <w:p w14:paraId="2394F6F8" w14:textId="01CDD2FD" w:rsidR="00DC5C11" w:rsidRPr="005C285B" w:rsidRDefault="00DB0EC6" w:rsidP="00DD148C">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22740DFC" w14:textId="24D34DEE" w:rsidR="0013559A" w:rsidRPr="00E02F50" w:rsidRDefault="0013559A" w:rsidP="00DD148C">
            <w:pPr>
              <w:tabs>
                <w:tab w:val="left" w:pos="2880"/>
              </w:tabs>
              <w:spacing w:before="120" w:line="360" w:lineRule="auto"/>
              <w:rPr>
                <w:rFonts w:ascii="Tahoma" w:hAnsi="Tahoma" w:cs="Tahoma"/>
                <w:sz w:val="20"/>
                <w:szCs w:val="20"/>
              </w:rPr>
            </w:pPr>
            <w:r w:rsidRPr="00E02F50">
              <w:rPr>
                <w:rFonts w:ascii="Tahoma" w:hAnsi="Tahoma" w:cs="Tahoma"/>
                <w:sz w:val="20"/>
                <w:szCs w:val="20"/>
                <w:cs/>
              </w:rPr>
              <w:t>มีค่าเมื่อ</w:t>
            </w:r>
            <w:r w:rsidRPr="00E02F50">
              <w:rPr>
                <w:rFonts w:ascii="Tahoma" w:hAnsi="Tahoma" w:cs="Tahoma"/>
                <w:sz w:val="20"/>
                <w:szCs w:val="20"/>
              </w:rPr>
              <w:t>Foreign Currency Deposit and Investment Item Type</w:t>
            </w:r>
            <w:r w:rsidRPr="00E02F50">
              <w:rPr>
                <w:rFonts w:ascii="Tahoma" w:hAnsi="Tahoma" w:cs="Tahoma"/>
                <w:sz w:val="20"/>
                <w:szCs w:val="20"/>
                <w:cs/>
              </w:rPr>
              <w:t xml:space="preserve"> ไม่ใช่ </w:t>
            </w:r>
            <w:r w:rsidRPr="00E02F50">
              <w:rPr>
                <w:rFonts w:ascii="Tahoma" w:hAnsi="Tahoma" w:cs="Tahoma"/>
                <w:sz w:val="20"/>
                <w:szCs w:val="20"/>
              </w:rPr>
              <w:t xml:space="preserve">Other Asset </w:t>
            </w:r>
            <w:r w:rsidRPr="00E02F50">
              <w:rPr>
                <w:rFonts w:ascii="Tahoma" w:hAnsi="Tahoma" w:cs="Tahoma"/>
                <w:sz w:val="20"/>
                <w:szCs w:val="20"/>
                <w:cs/>
              </w:rPr>
              <w:t xml:space="preserve">และ </w:t>
            </w:r>
            <w:r w:rsidRPr="00E02F50">
              <w:rPr>
                <w:rFonts w:ascii="Tahoma" w:hAnsi="Tahoma" w:cs="Tahoma"/>
                <w:sz w:val="20"/>
                <w:szCs w:val="20"/>
              </w:rPr>
              <w:t>Other Liabilities</w:t>
            </w:r>
          </w:p>
          <w:p w14:paraId="594942FA" w14:textId="77777777" w:rsidR="0013559A" w:rsidRPr="00E02F50" w:rsidRDefault="0013559A" w:rsidP="00DD148C">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p w14:paraId="6A9B6721" w14:textId="77777777" w:rsidR="0013559A" w:rsidRPr="00E02F50" w:rsidRDefault="0013559A" w:rsidP="00DD148C">
            <w:pPr>
              <w:tabs>
                <w:tab w:val="left" w:pos="2880"/>
              </w:tabs>
              <w:spacing w:before="120" w:line="360" w:lineRule="auto"/>
              <w:rPr>
                <w:rFonts w:ascii="Tahoma" w:hAnsi="Tahoma" w:cs="Tahoma"/>
                <w:sz w:val="20"/>
                <w:szCs w:val="20"/>
              </w:rPr>
            </w:pPr>
          </w:p>
        </w:tc>
      </w:tr>
      <w:tr w:rsidR="0013559A" w:rsidRPr="00DD148C" w14:paraId="7E9D44B9" w14:textId="77777777" w:rsidTr="0016615A">
        <w:trPr>
          <w:trHeight w:val="1005"/>
        </w:trPr>
        <w:tc>
          <w:tcPr>
            <w:tcW w:w="2264" w:type="dxa"/>
            <w:tcBorders>
              <w:top w:val="dotted" w:sz="4" w:space="0" w:color="auto"/>
              <w:bottom w:val="dotted" w:sz="4" w:space="0" w:color="auto"/>
              <w:right w:val="dotted" w:sz="4" w:space="0" w:color="auto"/>
            </w:tcBorders>
          </w:tcPr>
          <w:p w14:paraId="617D1F04"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Item Description </w:t>
            </w:r>
          </w:p>
        </w:tc>
        <w:tc>
          <w:tcPr>
            <w:tcW w:w="6223" w:type="dxa"/>
            <w:tcBorders>
              <w:top w:val="dotted" w:sz="4" w:space="0" w:color="auto"/>
              <w:left w:val="dotted" w:sz="4" w:space="0" w:color="auto"/>
              <w:bottom w:val="dotted" w:sz="4" w:space="0" w:color="auto"/>
              <w:right w:val="dotted" w:sz="4" w:space="0" w:color="auto"/>
            </w:tcBorders>
          </w:tcPr>
          <w:p w14:paraId="181BC5F4"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1.  ให้ระบุชื่อ </w:t>
            </w:r>
            <w:r w:rsidRPr="00DD148C">
              <w:rPr>
                <w:rFonts w:ascii="Tahoma" w:hAnsi="Tahoma" w:cs="Tahoma"/>
                <w:sz w:val="20"/>
                <w:szCs w:val="20"/>
              </w:rPr>
              <w:t xml:space="preserve">( Involve Party Name ) </w:t>
            </w:r>
            <w:r w:rsidRPr="00DD148C">
              <w:rPr>
                <w:rFonts w:ascii="Tahoma" w:hAnsi="Tahoma" w:cs="Tahoma"/>
                <w:sz w:val="20"/>
                <w:szCs w:val="20"/>
                <w:cs/>
              </w:rPr>
              <w:t xml:space="preserve">ของ </w:t>
            </w:r>
            <w:r w:rsidRPr="00DD148C">
              <w:rPr>
                <w:rFonts w:ascii="Tahoma" w:hAnsi="Tahoma" w:cs="Tahoma"/>
                <w:sz w:val="20"/>
                <w:szCs w:val="20"/>
              </w:rPr>
              <w:t xml:space="preserve">Counter Party </w:t>
            </w:r>
            <w:r w:rsidRPr="00DD148C">
              <w:rPr>
                <w:rFonts w:ascii="Tahoma" w:hAnsi="Tahoma" w:cs="Tahoma"/>
                <w:sz w:val="20"/>
                <w:szCs w:val="20"/>
                <w:cs/>
              </w:rPr>
              <w:t xml:space="preserve"> ในกรณีที่เป็นสินทรัพย์และหนี้สินดังนี้</w:t>
            </w:r>
          </w:p>
          <w:p w14:paraId="7C85F1E3" w14:textId="77777777" w:rsidR="0013559A" w:rsidRPr="00DD148C" w:rsidRDefault="0013559A" w:rsidP="00CE171A">
            <w:pPr>
              <w:pStyle w:val="ListParagraph"/>
              <w:numPr>
                <w:ilvl w:val="0"/>
                <w:numId w:val="50"/>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Due from Bank Abroad </w:t>
            </w:r>
          </w:p>
          <w:p w14:paraId="399D7FE9" w14:textId="77777777" w:rsidR="0013559A" w:rsidRPr="00DD148C" w:rsidRDefault="0013559A" w:rsidP="00CE171A">
            <w:pPr>
              <w:pStyle w:val="ListParagraph"/>
              <w:numPr>
                <w:ilvl w:val="0"/>
                <w:numId w:val="50"/>
              </w:numPr>
              <w:tabs>
                <w:tab w:val="left" w:pos="2880"/>
              </w:tabs>
              <w:spacing w:before="120" w:line="360" w:lineRule="auto"/>
              <w:rPr>
                <w:rFonts w:ascii="Tahoma" w:hAnsi="Tahoma" w:cs="Tahoma"/>
                <w:sz w:val="20"/>
                <w:szCs w:val="20"/>
              </w:rPr>
            </w:pPr>
            <w:r w:rsidRPr="00DD148C">
              <w:rPr>
                <w:rFonts w:ascii="Tahoma" w:hAnsi="Tahoma" w:cs="Tahoma"/>
                <w:sz w:val="20"/>
                <w:szCs w:val="20"/>
              </w:rPr>
              <w:t>Foreign Investment</w:t>
            </w:r>
          </w:p>
          <w:p w14:paraId="6A40DD97" w14:textId="77777777" w:rsidR="0013559A" w:rsidRPr="00DD148C" w:rsidRDefault="0013559A" w:rsidP="00CE171A">
            <w:pPr>
              <w:pStyle w:val="ListParagraph"/>
              <w:numPr>
                <w:ilvl w:val="0"/>
                <w:numId w:val="50"/>
              </w:numPr>
              <w:tabs>
                <w:tab w:val="left" w:pos="2880"/>
              </w:tabs>
              <w:spacing w:before="120" w:line="360" w:lineRule="auto"/>
              <w:rPr>
                <w:rFonts w:ascii="Tahoma" w:hAnsi="Tahoma" w:cs="Tahoma"/>
                <w:sz w:val="20"/>
                <w:szCs w:val="20"/>
              </w:rPr>
            </w:pPr>
            <w:r w:rsidRPr="00DD148C">
              <w:rPr>
                <w:rFonts w:ascii="Tahoma" w:hAnsi="Tahoma" w:cs="Tahoma"/>
                <w:sz w:val="20"/>
                <w:szCs w:val="20"/>
              </w:rPr>
              <w:t>Overdraft</w:t>
            </w:r>
          </w:p>
          <w:p w14:paraId="5581E2CA" w14:textId="77777777" w:rsidR="0013559A" w:rsidRPr="00DD148C" w:rsidRDefault="0013559A" w:rsidP="00CE171A">
            <w:pPr>
              <w:pStyle w:val="ListParagraph"/>
              <w:numPr>
                <w:ilvl w:val="0"/>
                <w:numId w:val="50"/>
              </w:numPr>
              <w:tabs>
                <w:tab w:val="left" w:pos="2880"/>
              </w:tabs>
              <w:spacing w:before="120" w:line="360" w:lineRule="auto"/>
              <w:rPr>
                <w:rFonts w:ascii="Tahoma" w:hAnsi="Tahoma" w:cs="Tahoma"/>
                <w:sz w:val="20"/>
                <w:szCs w:val="20"/>
              </w:rPr>
            </w:pPr>
            <w:r w:rsidRPr="00DD148C">
              <w:rPr>
                <w:rFonts w:ascii="Tahoma" w:hAnsi="Tahoma" w:cs="Tahoma"/>
                <w:sz w:val="20"/>
                <w:szCs w:val="20"/>
              </w:rPr>
              <w:t>Capital Funds</w:t>
            </w:r>
          </w:p>
          <w:p w14:paraId="72E63FAA" w14:textId="77777777" w:rsidR="0013559A" w:rsidRPr="00DD148C" w:rsidRDefault="0013559A" w:rsidP="00CE171A">
            <w:pPr>
              <w:pStyle w:val="ListParagraph"/>
              <w:numPr>
                <w:ilvl w:val="0"/>
                <w:numId w:val="50"/>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Trade Refinancing  </w:t>
            </w:r>
          </w:p>
          <w:p w14:paraId="5F052239" w14:textId="5161E54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ในกรณี</w:t>
            </w:r>
            <w:r w:rsidRPr="00DD148C">
              <w:rPr>
                <w:rFonts w:ascii="Tahoma" w:hAnsi="Tahoma" w:cs="Tahoma"/>
                <w:sz w:val="20"/>
                <w:szCs w:val="20"/>
              </w:rPr>
              <w:t xml:space="preserve"> Foreign Investment</w:t>
            </w:r>
            <w:r w:rsidRPr="00DD148C">
              <w:rPr>
                <w:rFonts w:ascii="Tahoma" w:hAnsi="Tahoma" w:cs="Tahoma"/>
                <w:sz w:val="20"/>
                <w:szCs w:val="20"/>
                <w:cs/>
              </w:rPr>
              <w:t xml:space="preserve">  ที่เป็นประเภท</w:t>
            </w:r>
            <w:r w:rsidRPr="00DD148C">
              <w:rPr>
                <w:rFonts w:ascii="Tahoma" w:hAnsi="Tahoma" w:cs="Tahoma"/>
                <w:sz w:val="20"/>
                <w:szCs w:val="20"/>
              </w:rPr>
              <w:t xml:space="preserve">  Portfolio Investment </w:t>
            </w:r>
            <w:r w:rsidRPr="00DD148C">
              <w:rPr>
                <w:rFonts w:ascii="Tahoma" w:hAnsi="Tahoma" w:cs="Tahoma"/>
                <w:sz w:val="20"/>
                <w:szCs w:val="20"/>
                <w:cs/>
              </w:rPr>
              <w:t>ให้ระบุ</w:t>
            </w:r>
            <w:r w:rsidRPr="00DD148C">
              <w:rPr>
                <w:rFonts w:ascii="Tahoma" w:hAnsi="Tahoma" w:cs="Tahoma"/>
                <w:sz w:val="20"/>
                <w:szCs w:val="20"/>
              </w:rPr>
              <w:t xml:space="preserve"> Involve Party Name  </w:t>
            </w:r>
            <w:r w:rsidRPr="00DD148C">
              <w:rPr>
                <w:rFonts w:ascii="Tahoma" w:hAnsi="Tahoma" w:cs="Tahoma"/>
                <w:sz w:val="20"/>
                <w:szCs w:val="20"/>
                <w:cs/>
              </w:rPr>
              <w:t>เป็นชื่อของผู้ออกตราสาร  และให้บอกชื่อตราสาร  รวมทั้งวันครบกำหนดด้วย</w:t>
            </w:r>
          </w:p>
          <w:p w14:paraId="62FED326" w14:textId="3A2770D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2. ในกรณี  </w:t>
            </w:r>
            <w:r w:rsidRPr="00DD148C">
              <w:rPr>
                <w:rFonts w:ascii="Tahoma" w:hAnsi="Tahoma" w:cs="Tahoma"/>
                <w:sz w:val="20"/>
                <w:szCs w:val="20"/>
              </w:rPr>
              <w:t xml:space="preserve">Other asset </w:t>
            </w:r>
            <w:r w:rsidRPr="00DD148C">
              <w:rPr>
                <w:rFonts w:ascii="Tahoma" w:hAnsi="Tahoma" w:cs="Tahoma"/>
                <w:sz w:val="20"/>
                <w:szCs w:val="20"/>
                <w:cs/>
              </w:rPr>
              <w:t xml:space="preserve">และ  </w:t>
            </w:r>
            <w:r w:rsidRPr="00DD148C">
              <w:rPr>
                <w:rFonts w:ascii="Tahoma" w:hAnsi="Tahoma" w:cs="Tahoma"/>
                <w:sz w:val="20"/>
                <w:szCs w:val="20"/>
              </w:rPr>
              <w:t>Other Liabilities .</w:t>
            </w:r>
            <w:r w:rsidRPr="00DD148C">
              <w:rPr>
                <w:rFonts w:ascii="Tahoma" w:hAnsi="Tahoma" w:cs="Tahoma"/>
                <w:sz w:val="20"/>
                <w:szCs w:val="20"/>
                <w:cs/>
              </w:rPr>
              <w:t xml:space="preserve">ให้ระบุประเภทรายการ </w:t>
            </w:r>
            <w:r w:rsidRPr="00DD148C">
              <w:rPr>
                <w:rFonts w:ascii="Tahoma" w:hAnsi="Tahoma" w:cs="Tahoma"/>
                <w:sz w:val="20"/>
                <w:szCs w:val="20"/>
              </w:rPr>
              <w:t xml:space="preserve">Other </w:t>
            </w:r>
            <w:r w:rsidRPr="00DD148C">
              <w:rPr>
                <w:rFonts w:ascii="Tahoma" w:hAnsi="Tahoma" w:cs="Tahoma"/>
                <w:sz w:val="20"/>
                <w:szCs w:val="20"/>
                <w:cs/>
              </w:rPr>
              <w:t>เป็นหมวดใหญ่  เช่น  ดอกเบี้ยค้างรับ, ดอกเบี้ยค้างจ่าย</w:t>
            </w:r>
            <w:r w:rsidR="00DC5C11" w:rsidRPr="00DD148C">
              <w:rPr>
                <w:rFonts w:ascii="Tahoma" w:hAnsi="Tahoma" w:cs="Tahoma"/>
                <w:sz w:val="20"/>
                <w:szCs w:val="20"/>
              </w:rPr>
              <w:t>,</w:t>
            </w:r>
            <w:r w:rsidR="00DC5C11" w:rsidRPr="00DD148C">
              <w:rPr>
                <w:rFonts w:ascii="Tahoma" w:hAnsi="Tahoma" w:cs="Tahoma"/>
                <w:sz w:val="20"/>
                <w:szCs w:val="20"/>
                <w:cs/>
              </w:rPr>
              <w:t xml:space="preserve"> </w:t>
            </w:r>
            <w:r w:rsidRPr="00DD148C">
              <w:rPr>
                <w:rFonts w:ascii="Tahoma" w:hAnsi="Tahoma" w:cs="Tahoma"/>
                <w:sz w:val="20"/>
                <w:szCs w:val="20"/>
                <w:cs/>
              </w:rPr>
              <w:t>เช็ครอเรียก</w:t>
            </w:r>
            <w:r w:rsidRPr="00DD148C">
              <w:rPr>
                <w:rFonts w:ascii="Tahoma" w:hAnsi="Tahoma" w:cs="Tahoma"/>
                <w:sz w:val="20"/>
                <w:szCs w:val="20"/>
                <w:cs/>
              </w:rPr>
              <w:lastRenderedPageBreak/>
              <w:t>เก็บ</w:t>
            </w:r>
            <w:r w:rsidR="00DC5C11" w:rsidRPr="00DD148C">
              <w:rPr>
                <w:rFonts w:ascii="Tahoma" w:hAnsi="Tahoma" w:cs="Tahoma"/>
                <w:sz w:val="20"/>
                <w:szCs w:val="20"/>
              </w:rPr>
              <w:t>,</w:t>
            </w:r>
            <w:r w:rsidR="00DC5C11" w:rsidRPr="00DD148C">
              <w:rPr>
                <w:rFonts w:ascii="Tahoma" w:hAnsi="Tahoma" w:cs="Tahoma"/>
                <w:sz w:val="20"/>
                <w:szCs w:val="20"/>
                <w:cs/>
              </w:rPr>
              <w:t xml:space="preserve"> รายได้รับ</w:t>
            </w:r>
            <w:r w:rsidRPr="00DD148C">
              <w:rPr>
                <w:rFonts w:ascii="Tahoma" w:hAnsi="Tahoma" w:cs="Tahoma"/>
                <w:sz w:val="20"/>
                <w:szCs w:val="20"/>
                <w:cs/>
              </w:rPr>
              <w:t>ล่วงหน้า</w:t>
            </w:r>
            <w:r w:rsidR="00DC5C11" w:rsidRPr="00DD148C">
              <w:rPr>
                <w:rFonts w:ascii="Tahoma" w:hAnsi="Tahoma" w:cs="Tahoma"/>
                <w:sz w:val="20"/>
                <w:szCs w:val="20"/>
              </w:rPr>
              <w:t>,</w:t>
            </w:r>
            <w:r w:rsidRPr="00DD148C">
              <w:rPr>
                <w:rFonts w:ascii="Tahoma" w:hAnsi="Tahoma" w:cs="Tahoma"/>
                <w:sz w:val="20"/>
                <w:szCs w:val="20"/>
                <w:cs/>
              </w:rPr>
              <w:t xml:space="preserve"> รายได้ค้างรับ</w:t>
            </w:r>
            <w:r w:rsidR="00DC5C11" w:rsidRPr="00DD148C">
              <w:rPr>
                <w:rFonts w:ascii="Tahoma" w:hAnsi="Tahoma" w:cs="Tahoma"/>
                <w:sz w:val="20"/>
                <w:szCs w:val="20"/>
              </w:rPr>
              <w:t>,</w:t>
            </w:r>
            <w:r w:rsidR="00DC5C11" w:rsidRPr="00DD148C">
              <w:rPr>
                <w:rFonts w:ascii="Tahoma" w:hAnsi="Tahoma" w:cs="Tahoma"/>
                <w:sz w:val="20"/>
                <w:szCs w:val="20"/>
                <w:cs/>
              </w:rPr>
              <w:t xml:space="preserve"> </w:t>
            </w:r>
            <w:r w:rsidRPr="00DD148C">
              <w:rPr>
                <w:rFonts w:ascii="Tahoma" w:hAnsi="Tahoma" w:cs="Tahoma"/>
                <w:sz w:val="20"/>
                <w:szCs w:val="20"/>
                <w:cs/>
              </w:rPr>
              <w:t>รายจ่ายจ่ายล่วงหน้า</w:t>
            </w:r>
            <w:r w:rsidR="00DC5C11" w:rsidRPr="00DD148C">
              <w:rPr>
                <w:rFonts w:ascii="Tahoma" w:hAnsi="Tahoma" w:cs="Tahoma"/>
                <w:sz w:val="20"/>
                <w:szCs w:val="20"/>
              </w:rPr>
              <w:t>,</w:t>
            </w:r>
            <w:r w:rsidR="00DC5C11" w:rsidRPr="00DD148C">
              <w:rPr>
                <w:rFonts w:ascii="Tahoma" w:hAnsi="Tahoma" w:cs="Tahoma"/>
                <w:sz w:val="20"/>
                <w:szCs w:val="20"/>
                <w:cs/>
              </w:rPr>
              <w:t xml:space="preserve"> </w:t>
            </w:r>
            <w:r w:rsidRPr="00DD148C">
              <w:rPr>
                <w:rFonts w:ascii="Tahoma" w:hAnsi="Tahoma" w:cs="Tahoma"/>
                <w:sz w:val="20"/>
                <w:szCs w:val="20"/>
                <w:cs/>
              </w:rPr>
              <w:t xml:space="preserve">รายจ่ายค้างจ่าย  เป็นต้น </w:t>
            </w:r>
          </w:p>
        </w:tc>
        <w:tc>
          <w:tcPr>
            <w:tcW w:w="5913" w:type="dxa"/>
            <w:tcBorders>
              <w:top w:val="dotted" w:sz="4" w:space="0" w:color="auto"/>
              <w:left w:val="dotted" w:sz="4" w:space="0" w:color="auto"/>
              <w:bottom w:val="dotted" w:sz="4" w:space="0" w:color="auto"/>
            </w:tcBorders>
          </w:tcPr>
          <w:p w14:paraId="64F74EF7" w14:textId="77777777" w:rsidR="0013559A" w:rsidRPr="00E02F50" w:rsidRDefault="0013559A" w:rsidP="00DD148C">
            <w:pPr>
              <w:tabs>
                <w:tab w:val="left" w:pos="2880"/>
              </w:tabs>
              <w:spacing w:before="120" w:line="360" w:lineRule="auto"/>
              <w:rPr>
                <w:rFonts w:ascii="Tahoma" w:hAnsi="Tahoma" w:cs="Tahoma"/>
                <w:sz w:val="20"/>
                <w:szCs w:val="20"/>
              </w:rPr>
            </w:pPr>
          </w:p>
        </w:tc>
      </w:tr>
      <w:tr w:rsidR="0013559A" w:rsidRPr="00DD148C" w14:paraId="3CB40561" w14:textId="77777777" w:rsidTr="0016615A">
        <w:trPr>
          <w:trHeight w:val="1005"/>
        </w:trPr>
        <w:tc>
          <w:tcPr>
            <w:tcW w:w="2264" w:type="dxa"/>
            <w:tcBorders>
              <w:top w:val="dotted" w:sz="4" w:space="0" w:color="auto"/>
              <w:bottom w:val="dotted" w:sz="4" w:space="0" w:color="auto"/>
              <w:right w:val="dotted" w:sz="4" w:space="0" w:color="auto"/>
            </w:tcBorders>
          </w:tcPr>
          <w:p w14:paraId="72627C18"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Country Id</w:t>
            </w:r>
          </w:p>
        </w:tc>
        <w:tc>
          <w:tcPr>
            <w:tcW w:w="6223" w:type="dxa"/>
            <w:tcBorders>
              <w:top w:val="dotted" w:sz="4" w:space="0" w:color="auto"/>
              <w:left w:val="dotted" w:sz="4" w:space="0" w:color="auto"/>
              <w:bottom w:val="dotted" w:sz="4" w:space="0" w:color="auto"/>
              <w:right w:val="dotted" w:sz="4" w:space="0" w:color="auto"/>
            </w:tcBorders>
          </w:tcPr>
          <w:p w14:paraId="473F8D8B"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hint="cs"/>
                <w:sz w:val="20"/>
                <w:szCs w:val="20"/>
                <w:cs/>
              </w:rPr>
              <w:t>ระบุ</w:t>
            </w:r>
            <w:r w:rsidRPr="00DD148C">
              <w:rPr>
                <w:rFonts w:ascii="Tahoma" w:hAnsi="Tahoma" w:cs="Tahoma"/>
                <w:sz w:val="20"/>
                <w:szCs w:val="20"/>
                <w:cs/>
              </w:rPr>
              <w:t xml:space="preserve">รหัสประเทศของ </w:t>
            </w:r>
            <w:r w:rsidRPr="00DD148C">
              <w:rPr>
                <w:rFonts w:ascii="Tahoma" w:hAnsi="Tahoma" w:cs="Tahoma"/>
                <w:sz w:val="20"/>
                <w:szCs w:val="20"/>
              </w:rPr>
              <w:t xml:space="preserve">Involved Party Name </w:t>
            </w:r>
            <w:r w:rsidRPr="00DD148C">
              <w:rPr>
                <w:rFonts w:ascii="Tahoma" w:hAnsi="Tahoma" w:cs="Tahoma"/>
                <w:sz w:val="20"/>
                <w:szCs w:val="20"/>
                <w:cs/>
              </w:rPr>
              <w:t>ในกรณีที่เป็นสินทรัพย์และหนี้สินดังนี้</w:t>
            </w:r>
          </w:p>
          <w:p w14:paraId="6C25EBD4" w14:textId="77777777" w:rsidR="0013559A" w:rsidRPr="00DD148C" w:rsidRDefault="0013559A" w:rsidP="00CE171A">
            <w:pPr>
              <w:pStyle w:val="ListParagraph"/>
              <w:numPr>
                <w:ilvl w:val="0"/>
                <w:numId w:val="51"/>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Due from Bank Abroad </w:t>
            </w:r>
          </w:p>
          <w:p w14:paraId="05D51829" w14:textId="77777777" w:rsidR="0013559A" w:rsidRPr="00DD148C" w:rsidRDefault="0013559A" w:rsidP="00CE171A">
            <w:pPr>
              <w:pStyle w:val="ListParagraph"/>
              <w:numPr>
                <w:ilvl w:val="0"/>
                <w:numId w:val="51"/>
              </w:numPr>
              <w:tabs>
                <w:tab w:val="left" w:pos="2880"/>
              </w:tabs>
              <w:spacing w:before="120" w:line="360" w:lineRule="auto"/>
              <w:rPr>
                <w:rFonts w:ascii="Tahoma" w:hAnsi="Tahoma" w:cs="Tahoma"/>
                <w:sz w:val="20"/>
                <w:szCs w:val="20"/>
              </w:rPr>
            </w:pPr>
            <w:r w:rsidRPr="00DD148C">
              <w:rPr>
                <w:rFonts w:ascii="Tahoma" w:hAnsi="Tahoma" w:cs="Tahoma"/>
                <w:sz w:val="20"/>
                <w:szCs w:val="20"/>
              </w:rPr>
              <w:t>Foreign Investment</w:t>
            </w:r>
          </w:p>
          <w:p w14:paraId="5B0C7EFC" w14:textId="77777777" w:rsidR="0013559A" w:rsidRPr="00DD148C" w:rsidRDefault="0013559A" w:rsidP="00CE171A">
            <w:pPr>
              <w:pStyle w:val="ListParagraph"/>
              <w:numPr>
                <w:ilvl w:val="0"/>
                <w:numId w:val="51"/>
              </w:numPr>
              <w:tabs>
                <w:tab w:val="left" w:pos="2880"/>
              </w:tabs>
              <w:spacing w:before="120" w:line="360" w:lineRule="auto"/>
              <w:rPr>
                <w:rFonts w:ascii="Tahoma" w:hAnsi="Tahoma" w:cs="Tahoma"/>
                <w:sz w:val="20"/>
                <w:szCs w:val="20"/>
              </w:rPr>
            </w:pPr>
            <w:r w:rsidRPr="00DD148C">
              <w:rPr>
                <w:rFonts w:ascii="Tahoma" w:hAnsi="Tahoma" w:cs="Tahoma"/>
                <w:sz w:val="20"/>
                <w:szCs w:val="20"/>
              </w:rPr>
              <w:t>Overdraft</w:t>
            </w:r>
          </w:p>
          <w:p w14:paraId="09707C31" w14:textId="77777777" w:rsidR="0013559A" w:rsidRPr="00DD148C" w:rsidRDefault="0013559A" w:rsidP="00CE171A">
            <w:pPr>
              <w:pStyle w:val="ListParagraph"/>
              <w:numPr>
                <w:ilvl w:val="0"/>
                <w:numId w:val="51"/>
              </w:numPr>
              <w:tabs>
                <w:tab w:val="left" w:pos="2880"/>
              </w:tabs>
              <w:spacing w:before="120" w:line="360" w:lineRule="auto"/>
              <w:rPr>
                <w:rFonts w:ascii="Tahoma" w:hAnsi="Tahoma" w:cs="Tahoma"/>
                <w:sz w:val="20"/>
                <w:szCs w:val="20"/>
              </w:rPr>
            </w:pPr>
            <w:r w:rsidRPr="00DD148C">
              <w:rPr>
                <w:rFonts w:ascii="Tahoma" w:hAnsi="Tahoma" w:cs="Tahoma"/>
                <w:sz w:val="20"/>
                <w:szCs w:val="20"/>
              </w:rPr>
              <w:t>Capital Funds</w:t>
            </w:r>
          </w:p>
          <w:p w14:paraId="3B5913D5" w14:textId="77777777" w:rsidR="0013559A" w:rsidRPr="00DD148C" w:rsidRDefault="0013559A" w:rsidP="00CE171A">
            <w:pPr>
              <w:pStyle w:val="ListParagraph"/>
              <w:numPr>
                <w:ilvl w:val="0"/>
                <w:numId w:val="51"/>
              </w:num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Trade Refinancing  </w:t>
            </w:r>
          </w:p>
          <w:p w14:paraId="635A9669" w14:textId="77777777" w:rsidR="0013559A" w:rsidRPr="00DD148C" w:rsidRDefault="0013559A" w:rsidP="00DD148C">
            <w:pPr>
              <w:tabs>
                <w:tab w:val="left" w:pos="2880"/>
              </w:tabs>
              <w:spacing w:before="120" w:line="360" w:lineRule="auto"/>
              <w:rPr>
                <w:rFonts w:ascii="Tahoma" w:hAnsi="Tahoma" w:cs="Tahoma"/>
                <w:sz w:val="20"/>
                <w:szCs w:val="20"/>
                <w:cs/>
              </w:rPr>
            </w:pPr>
            <w:r w:rsidRPr="00DD148C">
              <w:rPr>
                <w:rFonts w:ascii="Tahoma" w:hAnsi="Tahoma" w:cs="Tahoma"/>
                <w:sz w:val="20"/>
                <w:szCs w:val="20"/>
                <w:cs/>
              </w:rPr>
              <w:t>ตัวอย่าง ประเทศ แคนาดา</w:t>
            </w:r>
            <w:r w:rsidRPr="00DD148C">
              <w:rPr>
                <w:rFonts w:ascii="Tahoma" w:hAnsi="Tahoma" w:cs="Tahoma"/>
                <w:sz w:val="20"/>
                <w:szCs w:val="20"/>
              </w:rPr>
              <w:t xml:space="preserve"> </w:t>
            </w:r>
            <w:r w:rsidRPr="00DD148C">
              <w:rPr>
                <w:rFonts w:ascii="Tahoma" w:hAnsi="Tahoma" w:cs="Tahoma"/>
                <w:sz w:val="20"/>
                <w:szCs w:val="20"/>
                <w:cs/>
              </w:rPr>
              <w:t xml:space="preserve">ใช้รหัส </w:t>
            </w:r>
            <w:r w:rsidR="001347C4" w:rsidRPr="00DD148C">
              <w:rPr>
                <w:rFonts w:ascii="Tahoma" w:hAnsi="Tahoma" w:cs="Tahoma"/>
                <w:sz w:val="20"/>
                <w:szCs w:val="20"/>
              </w:rPr>
              <w:t xml:space="preserve"> CA</w:t>
            </w:r>
          </w:p>
        </w:tc>
        <w:tc>
          <w:tcPr>
            <w:tcW w:w="5913" w:type="dxa"/>
            <w:tcBorders>
              <w:top w:val="dotted" w:sz="4" w:space="0" w:color="auto"/>
              <w:left w:val="dotted" w:sz="4" w:space="0" w:color="auto"/>
              <w:bottom w:val="dotted" w:sz="4" w:space="0" w:color="auto"/>
            </w:tcBorders>
          </w:tcPr>
          <w:p w14:paraId="254937A7" w14:textId="0962CCD1" w:rsidR="00616048" w:rsidRPr="005C285B" w:rsidRDefault="00DB0EC6" w:rsidP="00DD148C">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68987712" w14:textId="79C11BF9" w:rsidR="0013559A" w:rsidRPr="00DC5C11" w:rsidRDefault="0013559A" w:rsidP="00DD148C">
            <w:pPr>
              <w:tabs>
                <w:tab w:val="left" w:pos="2880"/>
              </w:tabs>
              <w:spacing w:before="120" w:line="360" w:lineRule="auto"/>
              <w:rPr>
                <w:rFonts w:ascii="Tahoma" w:hAnsi="Tahoma" w:cs="Tahoma"/>
                <w:sz w:val="20"/>
                <w:szCs w:val="20"/>
              </w:rPr>
            </w:pPr>
            <w:r w:rsidRPr="00DC5C11">
              <w:rPr>
                <w:rFonts w:ascii="Tahoma" w:hAnsi="Tahoma" w:cs="Tahoma"/>
                <w:sz w:val="20"/>
                <w:szCs w:val="20"/>
                <w:cs/>
              </w:rPr>
              <w:t xml:space="preserve">ค่าที่เป็นไปได้ คือ </w:t>
            </w:r>
            <w:r w:rsidRPr="00DC5C11">
              <w:rPr>
                <w:rFonts w:ascii="Tahoma" w:hAnsi="Tahoma" w:cs="Tahoma"/>
                <w:sz w:val="20"/>
                <w:szCs w:val="20"/>
              </w:rPr>
              <w:t xml:space="preserve">Code </w:t>
            </w:r>
            <w:r w:rsidRPr="00DC5C11">
              <w:rPr>
                <w:rFonts w:ascii="Tahoma" w:hAnsi="Tahoma" w:cs="Tahoma"/>
                <w:sz w:val="20"/>
                <w:szCs w:val="20"/>
                <w:cs/>
              </w:rPr>
              <w:t xml:space="preserve">ที่มี </w:t>
            </w:r>
            <w:r w:rsidRPr="00DC5C11">
              <w:rPr>
                <w:rFonts w:ascii="Tahoma" w:hAnsi="Tahoma" w:cs="Tahoma"/>
                <w:sz w:val="20"/>
                <w:szCs w:val="20"/>
              </w:rPr>
              <w:t xml:space="preserve">value </w:t>
            </w:r>
            <w:r w:rsidRPr="00DC5C11">
              <w:rPr>
                <w:rFonts w:ascii="Tahoma" w:hAnsi="Tahoma" w:cs="Tahoma"/>
                <w:sz w:val="20"/>
                <w:szCs w:val="20"/>
                <w:cs/>
              </w:rPr>
              <w:t xml:space="preserve">กำหนดใน </w:t>
            </w:r>
            <w:r w:rsidRPr="00DC5C11">
              <w:rPr>
                <w:rFonts w:ascii="Tahoma" w:hAnsi="Tahoma" w:cs="Tahoma"/>
                <w:sz w:val="20"/>
                <w:szCs w:val="20"/>
              </w:rPr>
              <w:t>Country Id</w:t>
            </w:r>
            <w:r w:rsidR="00AC60FE" w:rsidRPr="00DC5C11">
              <w:rPr>
                <w:rFonts w:ascii="Tahoma" w:hAnsi="Tahoma" w:cs="Tahoma"/>
                <w:sz w:val="20"/>
                <w:szCs w:val="20"/>
              </w:rPr>
              <w:t xml:space="preserve"> </w:t>
            </w:r>
            <w:r w:rsidRPr="00DC5C11">
              <w:rPr>
                <w:rFonts w:ascii="Tahoma" w:hAnsi="Tahoma" w:cs="Tahoma"/>
                <w:sz w:val="20"/>
                <w:szCs w:val="20"/>
                <w:cs/>
              </w:rPr>
              <w:t>มีค่าเมื่</w:t>
            </w:r>
            <w:r w:rsidR="00616048" w:rsidRPr="00DC5C11">
              <w:rPr>
                <w:rFonts w:ascii="Tahoma" w:hAnsi="Tahoma" w:cs="Tahoma" w:hint="cs"/>
                <w:sz w:val="20"/>
                <w:szCs w:val="20"/>
                <w:cs/>
              </w:rPr>
              <w:t xml:space="preserve">อ </w:t>
            </w:r>
            <w:r w:rsidRPr="00DC5C11">
              <w:rPr>
                <w:rFonts w:ascii="Tahoma" w:hAnsi="Tahoma" w:cs="Tahoma"/>
                <w:sz w:val="20"/>
                <w:szCs w:val="20"/>
              </w:rPr>
              <w:t>Foreign Currency Deposit and Investment Item Type</w:t>
            </w:r>
            <w:r w:rsidRPr="00DC5C11">
              <w:rPr>
                <w:rFonts w:ascii="Tahoma" w:hAnsi="Tahoma" w:cs="Tahoma"/>
                <w:sz w:val="20"/>
                <w:szCs w:val="20"/>
                <w:cs/>
              </w:rPr>
              <w:t xml:space="preserve"> ไม่ใช่ </w:t>
            </w:r>
            <w:r w:rsidRPr="00DC5C11">
              <w:rPr>
                <w:rFonts w:ascii="Tahoma" w:hAnsi="Tahoma" w:cs="Tahoma"/>
                <w:sz w:val="20"/>
                <w:szCs w:val="20"/>
              </w:rPr>
              <w:t xml:space="preserve">Other Asset </w:t>
            </w:r>
            <w:r w:rsidRPr="00DC5C11">
              <w:rPr>
                <w:rFonts w:ascii="Tahoma" w:hAnsi="Tahoma" w:cs="Tahoma"/>
                <w:sz w:val="20"/>
                <w:szCs w:val="20"/>
                <w:cs/>
              </w:rPr>
              <w:t xml:space="preserve">และ </w:t>
            </w:r>
            <w:r w:rsidRPr="00DC5C11">
              <w:rPr>
                <w:rFonts w:ascii="Tahoma" w:hAnsi="Tahoma" w:cs="Tahoma"/>
                <w:sz w:val="20"/>
                <w:szCs w:val="20"/>
              </w:rPr>
              <w:t>Other Liabilities</w:t>
            </w:r>
          </w:p>
          <w:p w14:paraId="3C1CECC5" w14:textId="77777777" w:rsidR="0013559A" w:rsidRPr="00E02F50" w:rsidRDefault="0013559A" w:rsidP="00DD148C">
            <w:pPr>
              <w:tabs>
                <w:tab w:val="left" w:pos="2880"/>
              </w:tabs>
              <w:spacing w:before="120" w:line="360" w:lineRule="auto"/>
              <w:rPr>
                <w:rFonts w:ascii="Tahoma" w:hAnsi="Tahoma" w:cs="Tahoma"/>
                <w:sz w:val="20"/>
                <w:szCs w:val="20"/>
              </w:rPr>
            </w:pPr>
            <w:r w:rsidRPr="00DC5C11">
              <w:rPr>
                <w:rFonts w:ascii="Tahoma" w:hAnsi="Tahoma" w:cs="Tahoma"/>
                <w:sz w:val="20"/>
                <w:szCs w:val="20"/>
                <w:cs/>
              </w:rPr>
              <w:t>ถ้าไม่เป็นไปตามเงื่อนไขจะมีค่าหรือไม่มีค่าก็ได้</w:t>
            </w:r>
          </w:p>
        </w:tc>
      </w:tr>
      <w:tr w:rsidR="0013559A" w:rsidRPr="00DD148C" w14:paraId="3778DDCB" w14:textId="77777777" w:rsidTr="0016615A">
        <w:trPr>
          <w:trHeight w:val="883"/>
        </w:trPr>
        <w:tc>
          <w:tcPr>
            <w:tcW w:w="2264" w:type="dxa"/>
            <w:tcBorders>
              <w:top w:val="dotted" w:sz="4" w:space="0" w:color="auto"/>
              <w:bottom w:val="dotted" w:sz="4" w:space="0" w:color="auto"/>
              <w:right w:val="dotted" w:sz="4" w:space="0" w:color="auto"/>
            </w:tcBorders>
          </w:tcPr>
          <w:p w14:paraId="613F1C79"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Currency Id</w:t>
            </w:r>
          </w:p>
          <w:p w14:paraId="4D343DAD" w14:textId="77777777" w:rsidR="0013559A" w:rsidRPr="00DD148C" w:rsidRDefault="0013559A" w:rsidP="00DD148C">
            <w:pPr>
              <w:tabs>
                <w:tab w:val="left" w:pos="2880"/>
              </w:tabs>
              <w:spacing w:before="120" w:line="360" w:lineRule="auto"/>
              <w:rPr>
                <w:rFonts w:ascii="Tahoma" w:hAnsi="Tahoma" w:cs="Tahoma"/>
                <w:sz w:val="20"/>
                <w:szCs w:val="20"/>
              </w:rPr>
            </w:pPr>
          </w:p>
        </w:tc>
        <w:tc>
          <w:tcPr>
            <w:tcW w:w="6223" w:type="dxa"/>
            <w:tcBorders>
              <w:top w:val="dotted" w:sz="4" w:space="0" w:color="auto"/>
              <w:left w:val="dotted" w:sz="4" w:space="0" w:color="auto"/>
              <w:bottom w:val="dotted" w:sz="4" w:space="0" w:color="auto"/>
              <w:right w:val="dotted" w:sz="4" w:space="0" w:color="auto"/>
            </w:tcBorders>
          </w:tcPr>
          <w:p w14:paraId="682EE904" w14:textId="569D8DD5" w:rsidR="0013559A" w:rsidRPr="00DD148C" w:rsidRDefault="001347C4"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 xml:space="preserve">รหัสสกุลเงินต่างประเทศ </w:t>
            </w:r>
            <w:r w:rsidR="002C1BA7" w:rsidRPr="00DD148C">
              <w:rPr>
                <w:rFonts w:ascii="Tahoma" w:hAnsi="Tahoma" w:cs="Tahoma"/>
                <w:sz w:val="20"/>
                <w:szCs w:val="20"/>
                <w:cs/>
              </w:rPr>
              <w:t>(ไม่รวมสกุลเงินบาท)</w:t>
            </w:r>
          </w:p>
        </w:tc>
        <w:tc>
          <w:tcPr>
            <w:tcW w:w="5913" w:type="dxa"/>
            <w:tcBorders>
              <w:top w:val="dotted" w:sz="4" w:space="0" w:color="auto"/>
              <w:left w:val="dotted" w:sz="4" w:space="0" w:color="auto"/>
              <w:bottom w:val="dotted" w:sz="4" w:space="0" w:color="auto"/>
            </w:tcBorders>
          </w:tcPr>
          <w:p w14:paraId="269CA59C" w14:textId="04B5ED3A" w:rsidR="008941E3" w:rsidRPr="005C285B" w:rsidRDefault="00DB0EC6" w:rsidP="00DD148C">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6AAE301E" w14:textId="628A2A63" w:rsidR="0013559A" w:rsidRPr="00DD148C" w:rsidRDefault="0013559A" w:rsidP="00DD148C">
            <w:pPr>
              <w:tabs>
                <w:tab w:val="left" w:pos="2880"/>
              </w:tabs>
              <w:spacing w:before="120" w:line="360" w:lineRule="auto"/>
              <w:rPr>
                <w:rFonts w:ascii="Tahoma" w:hAnsi="Tahoma" w:cs="Tahoma"/>
                <w:sz w:val="20"/>
                <w:szCs w:val="20"/>
              </w:rPr>
            </w:pPr>
            <w:r w:rsidRPr="002C1BA7">
              <w:rPr>
                <w:rFonts w:ascii="Tahoma" w:hAnsi="Tahoma" w:cs="Tahoma"/>
                <w:sz w:val="20"/>
                <w:szCs w:val="20"/>
                <w:cs/>
              </w:rPr>
              <w:t xml:space="preserve">ค่าที่เป็นไปได้ คือ </w:t>
            </w:r>
            <w:r w:rsidRPr="002C1BA7">
              <w:rPr>
                <w:rFonts w:ascii="Tahoma" w:hAnsi="Tahoma" w:cs="Tahoma"/>
                <w:sz w:val="20"/>
                <w:szCs w:val="20"/>
              </w:rPr>
              <w:t xml:space="preserve">Code </w:t>
            </w:r>
            <w:r w:rsidRPr="002C1BA7">
              <w:rPr>
                <w:rFonts w:ascii="Tahoma" w:hAnsi="Tahoma" w:cs="Tahoma"/>
                <w:sz w:val="20"/>
                <w:szCs w:val="20"/>
                <w:cs/>
              </w:rPr>
              <w:t xml:space="preserve">ที่มี </w:t>
            </w:r>
            <w:r w:rsidRPr="002C1BA7">
              <w:rPr>
                <w:rFonts w:ascii="Tahoma" w:hAnsi="Tahoma" w:cs="Tahoma"/>
                <w:sz w:val="20"/>
                <w:szCs w:val="20"/>
              </w:rPr>
              <w:t xml:space="preserve">value </w:t>
            </w:r>
            <w:r w:rsidRPr="002C1BA7">
              <w:rPr>
                <w:rFonts w:ascii="Tahoma" w:hAnsi="Tahoma" w:cs="Tahoma"/>
                <w:sz w:val="20"/>
                <w:szCs w:val="20"/>
                <w:cs/>
              </w:rPr>
              <w:t xml:space="preserve">กำหนดไว้ใน </w:t>
            </w:r>
            <w:r w:rsidRPr="002C1BA7">
              <w:rPr>
                <w:rFonts w:ascii="Tahoma" w:hAnsi="Tahoma" w:cs="Tahoma"/>
                <w:sz w:val="20"/>
                <w:szCs w:val="20"/>
              </w:rPr>
              <w:t xml:space="preserve">Currency Id </w:t>
            </w:r>
            <w:r w:rsidRPr="002C1BA7">
              <w:rPr>
                <w:rFonts w:ascii="Tahoma" w:hAnsi="Tahoma" w:cs="Tahoma"/>
                <w:sz w:val="20"/>
                <w:szCs w:val="20"/>
                <w:cs/>
              </w:rPr>
              <w:t xml:space="preserve">ยกเว้น </w:t>
            </w:r>
            <w:r w:rsidRPr="002C1BA7">
              <w:rPr>
                <w:rFonts w:ascii="Tahoma" w:hAnsi="Tahoma" w:cs="Tahoma"/>
                <w:sz w:val="20"/>
                <w:szCs w:val="20"/>
              </w:rPr>
              <w:t xml:space="preserve">Code </w:t>
            </w:r>
            <w:r w:rsidRPr="002C1BA7">
              <w:rPr>
                <w:rFonts w:ascii="Tahoma" w:hAnsi="Tahoma" w:cs="Tahoma"/>
                <w:sz w:val="20"/>
                <w:szCs w:val="20"/>
                <w:cs/>
              </w:rPr>
              <w:t xml:space="preserve">ที่มี </w:t>
            </w:r>
            <w:r w:rsidRPr="002C1BA7">
              <w:rPr>
                <w:rFonts w:ascii="Tahoma" w:hAnsi="Tahoma" w:cs="Tahoma"/>
                <w:sz w:val="20"/>
                <w:szCs w:val="20"/>
              </w:rPr>
              <w:t xml:space="preserve">value THB </w:t>
            </w:r>
            <w:r w:rsidRPr="002C1BA7">
              <w:rPr>
                <w:rFonts w:ascii="Tahoma" w:hAnsi="Tahoma" w:cs="Tahoma"/>
                <w:sz w:val="20"/>
                <w:szCs w:val="20"/>
                <w:cs/>
              </w:rPr>
              <w:t>(</w:t>
            </w:r>
            <w:r w:rsidRPr="002C1BA7">
              <w:rPr>
                <w:rFonts w:ascii="Tahoma" w:hAnsi="Tahoma" w:cs="Tahoma"/>
                <w:sz w:val="20"/>
                <w:szCs w:val="20"/>
              </w:rPr>
              <w:t>Baht)</w:t>
            </w:r>
          </w:p>
        </w:tc>
      </w:tr>
      <w:tr w:rsidR="0013559A" w:rsidRPr="00DD148C" w14:paraId="1CEE9174" w14:textId="77777777" w:rsidTr="004C5CC7">
        <w:trPr>
          <w:trHeight w:val="1005"/>
        </w:trPr>
        <w:tc>
          <w:tcPr>
            <w:tcW w:w="2264" w:type="dxa"/>
            <w:tcBorders>
              <w:top w:val="dotted" w:sz="4" w:space="0" w:color="auto"/>
              <w:bottom w:val="single" w:sz="4" w:space="0" w:color="auto"/>
              <w:right w:val="dotted" w:sz="4" w:space="0" w:color="auto"/>
            </w:tcBorders>
          </w:tcPr>
          <w:p w14:paraId="32E187FE" w14:textId="77777777"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rPr>
              <w:t xml:space="preserve">Foreign Currency Amount </w:t>
            </w:r>
          </w:p>
        </w:tc>
        <w:tc>
          <w:tcPr>
            <w:tcW w:w="6223" w:type="dxa"/>
            <w:tcBorders>
              <w:top w:val="dotted" w:sz="4" w:space="0" w:color="auto"/>
              <w:left w:val="dotted" w:sz="4" w:space="0" w:color="auto"/>
              <w:bottom w:val="single" w:sz="4" w:space="0" w:color="auto"/>
              <w:right w:val="dotted" w:sz="4" w:space="0" w:color="auto"/>
            </w:tcBorders>
          </w:tcPr>
          <w:p w14:paraId="112AED8C" w14:textId="39D09DE9" w:rsidR="0013559A" w:rsidRPr="00DD148C" w:rsidRDefault="0013559A" w:rsidP="00DD148C">
            <w:pPr>
              <w:tabs>
                <w:tab w:val="left" w:pos="2880"/>
              </w:tabs>
              <w:spacing w:before="120" w:line="360" w:lineRule="auto"/>
              <w:rPr>
                <w:rFonts w:ascii="Tahoma" w:hAnsi="Tahoma" w:cs="Tahoma"/>
                <w:sz w:val="20"/>
                <w:szCs w:val="20"/>
              </w:rPr>
            </w:pPr>
            <w:r w:rsidRPr="00DD148C">
              <w:rPr>
                <w:rFonts w:ascii="Tahoma" w:hAnsi="Tahoma" w:cs="Tahoma"/>
                <w:sz w:val="20"/>
                <w:szCs w:val="20"/>
                <w:cs/>
              </w:rPr>
              <w:t>จำนวนเงินตรา</w:t>
            </w:r>
            <w:r w:rsidR="00F80625" w:rsidRPr="00DD148C">
              <w:rPr>
                <w:rFonts w:ascii="Tahoma" w:hAnsi="Tahoma" w:cs="Tahoma"/>
                <w:sz w:val="20"/>
                <w:szCs w:val="20"/>
                <w:cs/>
              </w:rPr>
              <w:t xml:space="preserve">ต่างประเทศ  </w:t>
            </w:r>
            <w:r w:rsidRPr="00DD148C">
              <w:rPr>
                <w:rFonts w:ascii="Tahoma" w:hAnsi="Tahoma" w:cs="Tahoma"/>
                <w:sz w:val="20"/>
                <w:szCs w:val="20"/>
                <w:cs/>
              </w:rPr>
              <w:t>ให้รายงานดังนี้</w:t>
            </w:r>
          </w:p>
          <w:p w14:paraId="36E7D845" w14:textId="77777777" w:rsidR="0013559A" w:rsidRPr="004C5CC7" w:rsidRDefault="0013559A" w:rsidP="00CE171A">
            <w:pPr>
              <w:pStyle w:val="ListParagraph"/>
              <w:numPr>
                <w:ilvl w:val="0"/>
                <w:numId w:val="52"/>
              </w:numPr>
              <w:tabs>
                <w:tab w:val="left" w:pos="2880"/>
              </w:tabs>
              <w:spacing w:before="120" w:line="360" w:lineRule="auto"/>
              <w:rPr>
                <w:rFonts w:ascii="Tahoma" w:hAnsi="Tahoma" w:cs="Tahoma"/>
                <w:sz w:val="20"/>
                <w:szCs w:val="20"/>
              </w:rPr>
            </w:pPr>
            <w:r w:rsidRPr="004C5CC7">
              <w:rPr>
                <w:rFonts w:ascii="Tahoma" w:hAnsi="Tahoma" w:cs="Tahoma"/>
                <w:sz w:val="20"/>
                <w:szCs w:val="20"/>
              </w:rPr>
              <w:t xml:space="preserve">Due from Bank Abroad </w:t>
            </w:r>
            <w:r w:rsidRPr="004C5CC7">
              <w:rPr>
                <w:rFonts w:ascii="Tahoma" w:hAnsi="Tahoma" w:cs="Tahoma"/>
                <w:sz w:val="20"/>
                <w:szCs w:val="20"/>
                <w:cs/>
              </w:rPr>
              <w:t xml:space="preserve">และ </w:t>
            </w:r>
            <w:r w:rsidRPr="004C5CC7">
              <w:rPr>
                <w:rFonts w:ascii="Tahoma" w:hAnsi="Tahoma" w:cs="Tahoma"/>
                <w:sz w:val="20"/>
                <w:szCs w:val="20"/>
              </w:rPr>
              <w:t xml:space="preserve">Overdraft  </w:t>
            </w:r>
            <w:r w:rsidRPr="004C5CC7">
              <w:rPr>
                <w:rFonts w:ascii="Tahoma" w:hAnsi="Tahoma" w:cs="Tahoma"/>
                <w:sz w:val="20"/>
                <w:szCs w:val="20"/>
                <w:cs/>
              </w:rPr>
              <w:t>ให้แสดงยอดคงค้างเป็นรายบัญชี</w:t>
            </w:r>
          </w:p>
          <w:p w14:paraId="7760A2AF" w14:textId="77777777" w:rsidR="0013559A" w:rsidRPr="004C5CC7" w:rsidRDefault="0013559A" w:rsidP="00CE171A">
            <w:pPr>
              <w:pStyle w:val="ListParagraph"/>
              <w:numPr>
                <w:ilvl w:val="0"/>
                <w:numId w:val="52"/>
              </w:numPr>
              <w:tabs>
                <w:tab w:val="left" w:pos="2880"/>
              </w:tabs>
              <w:spacing w:before="120" w:line="360" w:lineRule="auto"/>
              <w:rPr>
                <w:rFonts w:ascii="Tahoma" w:hAnsi="Tahoma" w:cs="Tahoma"/>
                <w:sz w:val="20"/>
                <w:szCs w:val="20"/>
              </w:rPr>
            </w:pPr>
            <w:r w:rsidRPr="004C5CC7">
              <w:rPr>
                <w:rFonts w:ascii="Tahoma" w:hAnsi="Tahoma" w:cs="Tahoma"/>
                <w:sz w:val="20"/>
                <w:szCs w:val="20"/>
              </w:rPr>
              <w:t xml:space="preserve">Foreign Investment  </w:t>
            </w:r>
            <w:r w:rsidRPr="004C5CC7">
              <w:rPr>
                <w:rFonts w:ascii="Tahoma" w:hAnsi="Tahoma" w:cs="Tahoma"/>
                <w:sz w:val="20"/>
                <w:szCs w:val="20"/>
                <w:cs/>
              </w:rPr>
              <w:t xml:space="preserve">ให้แสดงยอดคงค้างเป็นรายหลักทรัพย์หรือรายคู่สัญญาที่ไปลงทุน </w:t>
            </w:r>
          </w:p>
          <w:p w14:paraId="514E08B0" w14:textId="77777777" w:rsidR="0013559A" w:rsidRPr="004C5CC7" w:rsidRDefault="0013559A" w:rsidP="00CE171A">
            <w:pPr>
              <w:pStyle w:val="ListParagraph"/>
              <w:numPr>
                <w:ilvl w:val="0"/>
                <w:numId w:val="52"/>
              </w:numPr>
              <w:tabs>
                <w:tab w:val="left" w:pos="2880"/>
              </w:tabs>
              <w:spacing w:before="120" w:line="360" w:lineRule="auto"/>
              <w:rPr>
                <w:rFonts w:ascii="Tahoma" w:hAnsi="Tahoma" w:cs="Tahoma"/>
                <w:sz w:val="20"/>
                <w:szCs w:val="20"/>
              </w:rPr>
            </w:pPr>
            <w:r w:rsidRPr="004C5CC7">
              <w:rPr>
                <w:rFonts w:ascii="Tahoma" w:hAnsi="Tahoma" w:cs="Tahoma"/>
                <w:sz w:val="20"/>
                <w:szCs w:val="20"/>
              </w:rPr>
              <w:lastRenderedPageBreak/>
              <w:t xml:space="preserve">Trade Refinancing  </w:t>
            </w:r>
            <w:r w:rsidRPr="004C5CC7">
              <w:rPr>
                <w:rFonts w:ascii="Tahoma" w:hAnsi="Tahoma" w:cs="Tahoma"/>
                <w:sz w:val="20"/>
                <w:szCs w:val="20"/>
                <w:cs/>
              </w:rPr>
              <w:t>ให้แสดงยอดคงค้างเป็นรายเจ้าหนี้</w:t>
            </w:r>
          </w:p>
          <w:p w14:paraId="39B01E2E" w14:textId="77777777" w:rsidR="0013559A" w:rsidRPr="004C5CC7" w:rsidRDefault="0013559A" w:rsidP="00CE171A">
            <w:pPr>
              <w:pStyle w:val="ListParagraph"/>
              <w:numPr>
                <w:ilvl w:val="0"/>
                <w:numId w:val="52"/>
              </w:numPr>
              <w:tabs>
                <w:tab w:val="left" w:pos="2880"/>
              </w:tabs>
              <w:spacing w:before="120" w:line="360" w:lineRule="auto"/>
              <w:rPr>
                <w:rFonts w:ascii="Tahoma" w:hAnsi="Tahoma" w:cs="Tahoma"/>
                <w:sz w:val="20"/>
                <w:szCs w:val="20"/>
              </w:rPr>
            </w:pPr>
            <w:r w:rsidRPr="004C5CC7">
              <w:rPr>
                <w:rFonts w:ascii="Tahoma" w:hAnsi="Tahoma" w:cs="Tahoma"/>
                <w:sz w:val="20"/>
                <w:szCs w:val="20"/>
              </w:rPr>
              <w:t>Capital Fund</w:t>
            </w:r>
            <w:r w:rsidRPr="004C5CC7">
              <w:rPr>
                <w:rFonts w:ascii="Tahoma" w:hAnsi="Tahoma" w:cs="Tahoma"/>
                <w:sz w:val="20"/>
                <w:szCs w:val="20"/>
                <w:cs/>
              </w:rPr>
              <w:t xml:space="preserve">  ให้แสดงยอดเงินทุนจากสำนักงานใหญ่</w:t>
            </w:r>
          </w:p>
          <w:p w14:paraId="3482A72C" w14:textId="77777777" w:rsidR="0013559A" w:rsidRPr="004C5CC7" w:rsidRDefault="0013559A" w:rsidP="00CE171A">
            <w:pPr>
              <w:pStyle w:val="ListParagraph"/>
              <w:numPr>
                <w:ilvl w:val="0"/>
                <w:numId w:val="52"/>
              </w:numPr>
              <w:tabs>
                <w:tab w:val="left" w:pos="2880"/>
              </w:tabs>
              <w:spacing w:before="120" w:line="360" w:lineRule="auto"/>
              <w:rPr>
                <w:rFonts w:ascii="Tahoma" w:hAnsi="Tahoma" w:cs="Tahoma"/>
                <w:sz w:val="20"/>
                <w:szCs w:val="20"/>
                <w:cs/>
              </w:rPr>
            </w:pPr>
            <w:r w:rsidRPr="004C5CC7">
              <w:rPr>
                <w:rFonts w:ascii="Tahoma" w:hAnsi="Tahoma" w:cs="Tahoma"/>
                <w:sz w:val="20"/>
                <w:szCs w:val="20"/>
              </w:rPr>
              <w:t xml:space="preserve">Other Asset </w:t>
            </w:r>
            <w:r w:rsidRPr="004C5CC7">
              <w:rPr>
                <w:rFonts w:ascii="Tahoma" w:hAnsi="Tahoma" w:cs="Tahoma"/>
                <w:sz w:val="20"/>
                <w:szCs w:val="20"/>
                <w:cs/>
              </w:rPr>
              <w:t>และ</w:t>
            </w:r>
            <w:r w:rsidRPr="004C5CC7">
              <w:rPr>
                <w:rFonts w:ascii="Tahoma" w:hAnsi="Tahoma" w:cs="Tahoma"/>
                <w:sz w:val="20"/>
                <w:szCs w:val="20"/>
              </w:rPr>
              <w:t xml:space="preserve"> Other Liability </w:t>
            </w:r>
            <w:r w:rsidRPr="004C5CC7">
              <w:rPr>
                <w:rFonts w:ascii="Tahoma" w:hAnsi="Tahoma" w:cs="Tahoma"/>
                <w:sz w:val="20"/>
                <w:szCs w:val="20"/>
                <w:cs/>
              </w:rPr>
              <w:t xml:space="preserve">ให้แสดงยอดคงค้างตามประเภทของรายการเช่น  ดอกเบี้ยค้างรับ </w:t>
            </w:r>
          </w:p>
        </w:tc>
        <w:tc>
          <w:tcPr>
            <w:tcW w:w="5913" w:type="dxa"/>
            <w:tcBorders>
              <w:top w:val="dotted" w:sz="4" w:space="0" w:color="auto"/>
              <w:left w:val="dotted" w:sz="4" w:space="0" w:color="auto"/>
              <w:bottom w:val="single" w:sz="4" w:space="0" w:color="auto"/>
            </w:tcBorders>
          </w:tcPr>
          <w:p w14:paraId="7AF28B87" w14:textId="77777777" w:rsidR="00DD148C" w:rsidRPr="00423D30" w:rsidRDefault="0063007F" w:rsidP="00DD148C">
            <w:pPr>
              <w:tabs>
                <w:tab w:val="left" w:pos="2880"/>
              </w:tabs>
              <w:spacing w:before="120" w:line="360" w:lineRule="auto"/>
              <w:rPr>
                <w:rFonts w:ascii="Tahoma" w:hAnsi="Tahoma" w:cs="Tahoma"/>
                <w:b/>
                <w:bCs/>
                <w:sz w:val="20"/>
                <w:szCs w:val="20"/>
              </w:rPr>
            </w:pPr>
            <w:r w:rsidRPr="00423D30">
              <w:rPr>
                <w:rFonts w:ascii="Tahoma" w:hAnsi="Tahoma" w:cs="Tahoma"/>
                <w:b/>
                <w:bCs/>
                <w:sz w:val="20"/>
                <w:szCs w:val="20"/>
              </w:rPr>
              <w:lastRenderedPageBreak/>
              <w:t>Cross Validation</w:t>
            </w:r>
            <w:r w:rsidR="0013559A" w:rsidRPr="00423D30">
              <w:rPr>
                <w:rFonts w:ascii="Tahoma" w:hAnsi="Tahoma" w:cs="Tahoma"/>
                <w:b/>
                <w:bCs/>
                <w:sz w:val="20"/>
                <w:szCs w:val="20"/>
              </w:rPr>
              <w:t>:</w:t>
            </w:r>
            <w:r w:rsidR="00A23357" w:rsidRPr="00423D30">
              <w:rPr>
                <w:rFonts w:ascii="Tahoma" w:hAnsi="Tahoma" w:cs="Tahoma"/>
                <w:b/>
                <w:bCs/>
                <w:sz w:val="20"/>
                <w:szCs w:val="20"/>
              </w:rPr>
              <w:t xml:space="preserve"> </w:t>
            </w:r>
          </w:p>
          <w:p w14:paraId="1A5B48A3" w14:textId="77777777" w:rsidR="00CB4A86" w:rsidRDefault="0063007F" w:rsidP="00CB4A86">
            <w:pPr>
              <w:tabs>
                <w:tab w:val="left" w:pos="2880"/>
              </w:tabs>
              <w:spacing w:before="120" w:line="360" w:lineRule="auto"/>
              <w:rPr>
                <w:rFonts w:ascii="Tahoma" w:hAnsi="Tahoma" w:cs="Tahoma"/>
                <w:sz w:val="20"/>
                <w:szCs w:val="20"/>
              </w:rPr>
            </w:pPr>
            <w:r w:rsidRPr="00DD148C">
              <w:rPr>
                <w:rFonts w:ascii="Tahoma" w:hAnsi="Tahoma" w:cs="Tahoma"/>
                <w:sz w:val="20"/>
                <w:szCs w:val="20"/>
              </w:rPr>
              <w:t>DS_DIP</w:t>
            </w:r>
            <w:r w:rsidRPr="00DD148C">
              <w:rPr>
                <w:rFonts w:ascii="Tahoma" w:hAnsi="Tahoma" w:cs="Tahoma"/>
                <w:sz w:val="20"/>
                <w:szCs w:val="20"/>
                <w:cs/>
              </w:rPr>
              <w:t xml:space="preserve"> </w:t>
            </w:r>
            <w:r w:rsidRPr="00DD148C">
              <w:rPr>
                <w:rFonts w:ascii="Tahoma" w:hAnsi="Tahoma" w:cs="Tahoma"/>
                <w:sz w:val="20"/>
                <w:szCs w:val="20"/>
              </w:rPr>
              <w:t>vs DS_FCP</w:t>
            </w:r>
            <w:r w:rsidR="008941E3" w:rsidRPr="00DD148C">
              <w:rPr>
                <w:rFonts w:ascii="Tahoma" w:hAnsi="Tahoma" w:cs="Tahoma"/>
                <w:sz w:val="20"/>
                <w:szCs w:val="20"/>
              </w:rPr>
              <w:br/>
            </w:r>
            <w:r w:rsidR="00FB08C9">
              <w:rPr>
                <w:rFonts w:ascii="Tahoma" w:hAnsi="Tahoma" w:cs="Tahoma" w:hint="cs"/>
                <w:sz w:val="20"/>
                <w:szCs w:val="20"/>
                <w:cs/>
              </w:rPr>
              <w:t>ข้อมูลที่ตรวจสอบ</w:t>
            </w:r>
            <w:r w:rsidR="004C5CC7">
              <w:rPr>
                <w:rFonts w:ascii="Tahoma" w:hAnsi="Tahoma" w:cs="Tahoma"/>
                <w:sz w:val="20"/>
                <w:szCs w:val="20"/>
              </w:rPr>
              <w:t xml:space="preserve">: </w:t>
            </w:r>
            <w:r w:rsidR="00A23357" w:rsidRPr="00DD148C">
              <w:rPr>
                <w:rFonts w:ascii="Tahoma" w:hAnsi="Tahoma" w:cs="Tahoma" w:hint="cs"/>
                <w:sz w:val="20"/>
                <w:szCs w:val="20"/>
                <w:cs/>
              </w:rPr>
              <w:t>ตรวจสอบมูลค่า</w:t>
            </w:r>
            <w:r w:rsidR="00092F2F" w:rsidRPr="00DD148C">
              <w:rPr>
                <w:rFonts w:ascii="Tahoma" w:hAnsi="Tahoma" w:cs="Tahoma" w:hint="cs"/>
                <w:sz w:val="20"/>
                <w:szCs w:val="20"/>
                <w:cs/>
              </w:rPr>
              <w:t>เงินตราต่างประเทศรวม</w:t>
            </w:r>
            <w:r w:rsidR="00C115C0" w:rsidRPr="00DD148C">
              <w:rPr>
                <w:rFonts w:ascii="Tahoma" w:hAnsi="Tahoma" w:cs="Tahoma" w:hint="cs"/>
                <w:sz w:val="20"/>
                <w:szCs w:val="20"/>
                <w:cs/>
              </w:rPr>
              <w:t>ของ</w:t>
            </w:r>
            <w:r w:rsidR="00092F2F" w:rsidRPr="00DD148C">
              <w:rPr>
                <w:rFonts w:ascii="Tahoma" w:hAnsi="Tahoma" w:cs="Tahoma" w:hint="cs"/>
                <w:sz w:val="20"/>
                <w:szCs w:val="20"/>
                <w:cs/>
              </w:rPr>
              <w:t>แต่ละรายการ</w:t>
            </w:r>
            <w:r w:rsidR="00C115C0" w:rsidRPr="00DD148C">
              <w:rPr>
                <w:rFonts w:ascii="Tahoma" w:hAnsi="Tahoma" w:cs="Tahoma" w:hint="cs"/>
                <w:sz w:val="20"/>
                <w:szCs w:val="20"/>
                <w:cs/>
              </w:rPr>
              <w:t>สินทรัพย์และหนี้สินเงินตราต่างประเทศ</w:t>
            </w:r>
            <w:r w:rsidR="00815D9E" w:rsidRPr="00DD148C">
              <w:rPr>
                <w:rFonts w:ascii="Tahoma" w:hAnsi="Tahoma" w:cs="Tahoma"/>
                <w:sz w:val="20"/>
                <w:szCs w:val="20"/>
                <w:cs/>
              </w:rPr>
              <w:t xml:space="preserve"> </w:t>
            </w:r>
            <w:r w:rsidR="0032762D" w:rsidRPr="00DD148C">
              <w:rPr>
                <w:rFonts w:ascii="Tahoma" w:hAnsi="Tahoma" w:cs="Tahoma" w:hint="cs"/>
                <w:sz w:val="20"/>
                <w:szCs w:val="20"/>
                <w:cs/>
              </w:rPr>
              <w:t>ใน</w:t>
            </w:r>
            <w:r w:rsidR="00092F2F" w:rsidRPr="00DD148C">
              <w:rPr>
                <w:rFonts w:ascii="Tahoma" w:hAnsi="Tahoma" w:cs="Tahoma" w:hint="cs"/>
                <w:sz w:val="20"/>
                <w:szCs w:val="20"/>
                <w:cs/>
              </w:rPr>
              <w:t xml:space="preserve"> </w:t>
            </w:r>
            <w:r w:rsidR="00092F2F" w:rsidRPr="00DD148C">
              <w:rPr>
                <w:rFonts w:ascii="Tahoma" w:hAnsi="Tahoma" w:cs="Tahoma"/>
                <w:sz w:val="20"/>
                <w:szCs w:val="20"/>
              </w:rPr>
              <w:t xml:space="preserve">DIP </w:t>
            </w:r>
            <w:r w:rsidR="00092F2F" w:rsidRPr="00DD148C">
              <w:rPr>
                <w:rFonts w:ascii="Tahoma" w:hAnsi="Tahoma" w:cs="Tahoma" w:hint="cs"/>
                <w:sz w:val="20"/>
                <w:szCs w:val="20"/>
                <w:cs/>
              </w:rPr>
              <w:t xml:space="preserve">กับ </w:t>
            </w:r>
            <w:r w:rsidR="00092F2F" w:rsidRPr="00DD148C">
              <w:rPr>
                <w:rFonts w:ascii="Tahoma" w:hAnsi="Tahoma" w:cs="Tahoma"/>
                <w:sz w:val="20"/>
                <w:szCs w:val="20"/>
              </w:rPr>
              <w:t xml:space="preserve">FCP </w:t>
            </w:r>
          </w:p>
          <w:p w14:paraId="1DB752C2" w14:textId="3AFE57AD" w:rsidR="0013559A" w:rsidRPr="00DD148C" w:rsidRDefault="0063007F" w:rsidP="00CB4A86">
            <w:pPr>
              <w:tabs>
                <w:tab w:val="left" w:pos="2880"/>
              </w:tabs>
              <w:spacing w:before="120" w:line="360" w:lineRule="auto"/>
              <w:rPr>
                <w:rFonts w:ascii="Tahoma" w:hAnsi="Tahoma" w:cs="Tahoma"/>
                <w:sz w:val="20"/>
                <w:szCs w:val="20"/>
              </w:rPr>
            </w:pPr>
            <w:r w:rsidRPr="00DD148C">
              <w:rPr>
                <w:rFonts w:ascii="Tahoma" w:hAnsi="Tahoma" w:cs="Tahoma"/>
                <w:sz w:val="20"/>
                <w:szCs w:val="20"/>
                <w:cs/>
              </w:rPr>
              <w:lastRenderedPageBreak/>
              <w:t>รายละเอียดการตรวจสอบ</w:t>
            </w:r>
            <w:r w:rsidR="006B539D" w:rsidRPr="00DD148C">
              <w:rPr>
                <w:rFonts w:ascii="Tahoma" w:hAnsi="Tahoma" w:cs="Tahoma" w:hint="cs"/>
                <w:sz w:val="20"/>
                <w:szCs w:val="20"/>
                <w:cs/>
              </w:rPr>
              <w:t>อยู่ใน</w:t>
            </w:r>
            <w:r w:rsidRPr="00DD148C">
              <w:rPr>
                <w:rFonts w:ascii="Tahoma" w:hAnsi="Tahoma" w:cs="Tahoma"/>
                <w:sz w:val="20"/>
                <w:szCs w:val="20"/>
                <w:cs/>
              </w:rPr>
              <w:t xml:space="preserve">เอกสาร </w:t>
            </w:r>
            <w:r w:rsidR="006D22BE" w:rsidRPr="00DD148C">
              <w:rPr>
                <w:rFonts w:ascii="Tahoma" w:hAnsi="Tahoma" w:cs="Tahoma"/>
                <w:sz w:val="20"/>
                <w:szCs w:val="20"/>
              </w:rPr>
              <w:t>Cross Validation: DIP-FCP</w:t>
            </w:r>
          </w:p>
        </w:tc>
      </w:tr>
    </w:tbl>
    <w:p w14:paraId="074ED2BB" w14:textId="628A3EFB" w:rsidR="000E6CFC" w:rsidRDefault="000E6CFC"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063EB2AE" w14:textId="77777777" w:rsidR="000E6CFC" w:rsidRPr="000E6CFC" w:rsidRDefault="000E6CFC" w:rsidP="000E6CFC"/>
    <w:p w14:paraId="38088453" w14:textId="77777777" w:rsidR="000E6CFC" w:rsidRPr="000E6CFC" w:rsidRDefault="000E6CFC" w:rsidP="000E6CFC"/>
    <w:p w14:paraId="4C270B0E" w14:textId="77777777" w:rsidR="000E6CFC" w:rsidRPr="000E6CFC" w:rsidRDefault="000E6CFC" w:rsidP="000E6CFC"/>
    <w:p w14:paraId="7D50603C" w14:textId="77777777" w:rsidR="000E6CFC" w:rsidRPr="000E6CFC" w:rsidRDefault="000E6CFC" w:rsidP="000E6CFC"/>
    <w:p w14:paraId="127CC35F" w14:textId="77777777" w:rsidR="000E6CFC" w:rsidRPr="000E6CFC" w:rsidRDefault="000E6CFC" w:rsidP="000E6CFC"/>
    <w:p w14:paraId="1116C170" w14:textId="77777777" w:rsidR="000E6CFC" w:rsidRDefault="000E6CFC" w:rsidP="000E6CFC"/>
    <w:p w14:paraId="4E020BF9" w14:textId="77777777" w:rsidR="00DA5EEE" w:rsidRDefault="00DA5EEE" w:rsidP="000E6CFC"/>
    <w:p w14:paraId="3F922E9E" w14:textId="77777777" w:rsidR="00DA5EEE" w:rsidRDefault="00DA5EEE" w:rsidP="000E6CFC"/>
    <w:p w14:paraId="66133119" w14:textId="77777777" w:rsidR="00DA5EEE" w:rsidRDefault="00DA5EEE" w:rsidP="000E6CFC"/>
    <w:p w14:paraId="094F73C9" w14:textId="77777777" w:rsidR="00DA5EEE" w:rsidRDefault="00DA5EEE" w:rsidP="000E6CFC"/>
    <w:p w14:paraId="4819A87B" w14:textId="77777777" w:rsidR="00DA5EEE" w:rsidRDefault="00DA5EEE" w:rsidP="000E6CFC"/>
    <w:p w14:paraId="1B6154F2" w14:textId="77777777" w:rsidR="00DA5EEE" w:rsidRDefault="00DA5EEE" w:rsidP="000E6CFC"/>
    <w:p w14:paraId="6C9F03EA" w14:textId="3ADBC3CE" w:rsidR="0013559A" w:rsidRPr="000E6CFC" w:rsidRDefault="0013559A" w:rsidP="000E6CFC">
      <w:pPr>
        <w:tabs>
          <w:tab w:val="left" w:pos="11894"/>
        </w:tabs>
        <w:sectPr w:rsidR="0013559A" w:rsidRPr="000E6CFC" w:rsidSect="008B24B1">
          <w:headerReference w:type="default" r:id="rId19"/>
          <w:pgSz w:w="16834" w:h="11909" w:orient="landscape" w:code="9"/>
          <w:pgMar w:top="1080" w:right="1147" w:bottom="900" w:left="1245" w:header="1296" w:footer="288" w:gutter="0"/>
          <w:cols w:space="720"/>
          <w:docGrid w:linePitch="435"/>
        </w:sectPr>
      </w:pPr>
    </w:p>
    <w:p w14:paraId="75F6FD43" w14:textId="77777777" w:rsidR="00B3470F" w:rsidRPr="00E02F50" w:rsidRDefault="00B3470F" w:rsidP="00CE171A">
      <w:pPr>
        <w:pStyle w:val="Heading3"/>
        <w:numPr>
          <w:ilvl w:val="0"/>
          <w:numId w:val="40"/>
        </w:numPr>
        <w:ind w:left="360"/>
        <w:jc w:val="center"/>
        <w:rPr>
          <w:rFonts w:cs="Tahoma"/>
          <w:b/>
          <w:i w:val="0"/>
          <w:iCs/>
        </w:rPr>
      </w:pPr>
      <w:bookmarkStart w:id="8" w:name="_Toc533411436"/>
      <w:r w:rsidRPr="00E02F50">
        <w:rPr>
          <w:rFonts w:cs="Tahoma"/>
          <w:b/>
          <w:i w:val="0"/>
          <w:iCs/>
        </w:rPr>
        <w:lastRenderedPageBreak/>
        <w:t>Data Set  :  Foreign Currency Position</w:t>
      </w:r>
      <w:r w:rsidR="001601E6" w:rsidRPr="00E02F50">
        <w:rPr>
          <w:rFonts w:cs="Tahoma"/>
          <w:b/>
          <w:i w:val="0"/>
          <w:iCs/>
        </w:rPr>
        <w:t xml:space="preserve"> (DS_FCP)</w:t>
      </w:r>
      <w:bookmarkEnd w:id="8"/>
    </w:p>
    <w:p w14:paraId="1F5EEF6C"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1813D449"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9" w:name="foreigncurrencyposition"/>
      <w:r w:rsidRPr="00E02F50">
        <w:rPr>
          <w:rFonts w:ascii="Tahoma" w:hAnsi="Tahoma" w:cs="Tahoma"/>
        </w:rPr>
        <w:t xml:space="preserve">Foreign Currency Position  </w:t>
      </w:r>
      <w:bookmarkEnd w:id="9"/>
      <w:r w:rsidRPr="00E02F50">
        <w:rPr>
          <w:rFonts w:ascii="Tahoma" w:hAnsi="Tahoma" w:cs="Tahoma"/>
          <w:cs/>
        </w:rPr>
        <w:t xml:space="preserve">เป็นชุดข้อมูลที่ใช้รายงานเกี่ยวกับฐานะเงินตราต่างประเทศของสถาบันการเงิน แสดงยอดคงค้าง </w:t>
      </w:r>
      <w:r w:rsidRPr="00E02F50">
        <w:rPr>
          <w:rFonts w:ascii="Tahoma" w:hAnsi="Tahoma" w:cs="Tahoma"/>
        </w:rPr>
        <w:t xml:space="preserve">(Outstanding)  </w:t>
      </w:r>
      <w:r w:rsidRPr="00E02F50">
        <w:rPr>
          <w:rFonts w:ascii="Tahoma" w:hAnsi="Tahoma" w:cs="Tahoma"/>
          <w:cs/>
        </w:rPr>
        <w:t xml:space="preserve">ของสินทรัพย์และหนี้สินที่เป็นเงินตราต่างประเทศ  และฐานะเงินตราต่างประเทศสุทธิทันที   </w:t>
      </w:r>
      <w:r w:rsidRPr="00E02F50">
        <w:rPr>
          <w:rFonts w:ascii="Tahoma" w:hAnsi="Tahoma" w:cs="Tahoma"/>
        </w:rPr>
        <w:t>(</w:t>
      </w:r>
      <w:r w:rsidRPr="00E02F50">
        <w:rPr>
          <w:rFonts w:ascii="Tahoma" w:hAnsi="Tahoma" w:cs="Tahoma"/>
          <w:cs/>
        </w:rPr>
        <w:t xml:space="preserve">ยอดรวมสินทรัพย์ หักด้วย ยอดรวมหนี้สิน </w:t>
      </w:r>
      <w:r w:rsidRPr="00E02F50">
        <w:rPr>
          <w:rFonts w:ascii="Tahoma" w:hAnsi="Tahoma" w:cs="Tahoma"/>
        </w:rPr>
        <w:t xml:space="preserve">) </w:t>
      </w:r>
    </w:p>
    <w:p w14:paraId="4BC3A406"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both"/>
        <w:rPr>
          <w:rFonts w:ascii="Tahoma" w:hAnsi="Tahoma" w:cs="Tahoma"/>
        </w:rPr>
      </w:pPr>
      <w:r w:rsidRPr="00E02F50">
        <w:rPr>
          <w:rFonts w:ascii="Tahoma" w:hAnsi="Tahoma" w:cs="Tahoma"/>
        </w:rPr>
        <w:tab/>
        <w:t xml:space="preserve"> </w:t>
      </w:r>
      <w:r w:rsidRPr="00E02F50">
        <w:rPr>
          <w:rFonts w:ascii="Tahoma" w:hAnsi="Tahoma" w:cs="Tahoma"/>
          <w:cs/>
        </w:rPr>
        <w:t xml:space="preserve">ในกรณีที่เป็นชุดข้อมูลของธนาคารพาณิชย์  บริษัทเงินทุน  และตัวแทนรับอนุญาตอื่น  ให้รายงานฐานะเงินตราต่างประเทศ ณ สิ้นวันทำการทุกวัน </w:t>
      </w:r>
    </w:p>
    <w:p w14:paraId="2B785A2A"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cs/>
        </w:rPr>
      </w:pPr>
      <w:r w:rsidRPr="00E02F50">
        <w:rPr>
          <w:rFonts w:ascii="Tahoma" w:hAnsi="Tahoma" w:cs="Tahoma"/>
          <w:b/>
          <w:bCs/>
          <w:u w:val="single"/>
          <w:cs/>
        </w:rPr>
        <w:t>สถาบันการเงินที่ต้องรายงาน</w:t>
      </w:r>
    </w:p>
    <w:p w14:paraId="4327CAE2" w14:textId="77777777" w:rsidR="00B3470F" w:rsidRPr="00E02F50" w:rsidRDefault="00B3470F" w:rsidP="00B3470F">
      <w:pPr>
        <w:tabs>
          <w:tab w:val="left" w:pos="1245"/>
          <w:tab w:val="left" w:pos="1440"/>
        </w:tabs>
        <w:spacing w:line="440" w:lineRule="exact"/>
        <w:rPr>
          <w:rFonts w:ascii="Tahoma" w:hAnsi="Tahoma" w:cs="Tahoma"/>
          <w:sz w:val="20"/>
          <w:szCs w:val="20"/>
        </w:rPr>
      </w:pPr>
      <w:r w:rsidRPr="00E02F50">
        <w:rPr>
          <w:rFonts w:ascii="Tahoma" w:hAnsi="Tahoma" w:cs="Tahoma"/>
          <w:sz w:val="20"/>
          <w:szCs w:val="20"/>
          <w:cs/>
        </w:rPr>
        <w:tab/>
        <w:t xml:space="preserve"> 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689F20D5" w14:textId="77777777" w:rsidR="00B3470F" w:rsidRPr="00E02F50" w:rsidRDefault="00B3470F" w:rsidP="00B3470F">
      <w:pPr>
        <w:tabs>
          <w:tab w:val="left" w:pos="2241"/>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ธนาคารพาณิชย์</w:t>
      </w:r>
    </w:p>
    <w:p w14:paraId="3BBB7853" w14:textId="77777777" w:rsidR="00B3470F" w:rsidRPr="00E02F50" w:rsidRDefault="00B3470F" w:rsidP="00B3470F">
      <w:pPr>
        <w:tabs>
          <w:tab w:val="left" w:pos="2241"/>
        </w:tabs>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บริษัทเงินทุน </w:t>
      </w:r>
    </w:p>
    <w:p w14:paraId="2203E60A" w14:textId="77777777" w:rsidR="00B3470F" w:rsidRPr="00E02F50" w:rsidRDefault="00B3470F" w:rsidP="00B3470F">
      <w:pPr>
        <w:tabs>
          <w:tab w:val="left" w:pos="2241"/>
        </w:tabs>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ตัวแทนรับอนุญาตอื่น </w:t>
      </w:r>
    </w:p>
    <w:p w14:paraId="0A9CD7F7"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ลักษณะข้อมูล</w:t>
      </w:r>
    </w:p>
    <w:p w14:paraId="3E15D96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ab/>
        <w:t>รายวัน</w:t>
      </w:r>
    </w:p>
    <w:p w14:paraId="67420082"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6A1A6EFD" w14:textId="728975E7" w:rsidR="00B3470F" w:rsidRPr="00E02F50" w:rsidRDefault="00F80625" w:rsidP="00B3470F">
      <w:pPr>
        <w:spacing w:line="440" w:lineRule="exact"/>
        <w:rPr>
          <w:rFonts w:ascii="Tahoma" w:hAnsi="Tahoma" w:cs="Tahoma"/>
          <w:sz w:val="20"/>
          <w:szCs w:val="20"/>
        </w:rPr>
      </w:pPr>
      <w:r>
        <w:rPr>
          <w:rFonts w:ascii="Tahoma" w:hAnsi="Tahoma" w:cs="Tahoma"/>
          <w:sz w:val="20"/>
          <w:szCs w:val="20"/>
          <w:cs/>
        </w:rPr>
        <w:tab/>
        <w:t xml:space="preserve">        รายวัน</w:t>
      </w:r>
    </w:p>
    <w:p w14:paraId="1320D21B"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กำหนดการส่ง</w:t>
      </w:r>
    </w:p>
    <w:p w14:paraId="6D290263" w14:textId="1E7D26EA"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ภายใน 7 วัน  ถัดจากวันที่เกิดธุรกรรม</w:t>
      </w:r>
      <w:r w:rsidRPr="007A638A">
        <w:rPr>
          <w:rFonts w:ascii="Tahoma" w:hAnsi="Tahoma" w:cs="Tahoma"/>
          <w:strike/>
          <w:color w:val="A6A6A6" w:themeColor="background1" w:themeShade="A6"/>
          <w:sz w:val="20"/>
          <w:szCs w:val="20"/>
          <w:cs/>
        </w:rPr>
        <w:t xml:space="preserve"> </w:t>
      </w:r>
    </w:p>
    <w:p w14:paraId="594D9317"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4"/>
        <w:gridCol w:w="6209"/>
        <w:gridCol w:w="14"/>
        <w:gridCol w:w="5913"/>
      </w:tblGrid>
      <w:tr w:rsidR="004C5CC7" w:rsidRPr="00EB2F3D" w14:paraId="0E56AC53" w14:textId="77777777" w:rsidTr="004C5CC7">
        <w:trPr>
          <w:tblHeader/>
        </w:trPr>
        <w:tc>
          <w:tcPr>
            <w:tcW w:w="2264" w:type="dxa"/>
            <w:tcBorders>
              <w:bottom w:val="single" w:sz="4" w:space="0" w:color="auto"/>
            </w:tcBorders>
            <w:shd w:val="clear" w:color="auto" w:fill="CCFFFF"/>
          </w:tcPr>
          <w:p w14:paraId="3D793DF2" w14:textId="77777777" w:rsidR="004C5CC7" w:rsidRPr="005E183F" w:rsidRDefault="004C5CC7" w:rsidP="00FB08C9">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09" w:type="dxa"/>
            <w:tcBorders>
              <w:bottom w:val="single" w:sz="4" w:space="0" w:color="auto"/>
            </w:tcBorders>
            <w:shd w:val="clear" w:color="auto" w:fill="CCFFFF"/>
          </w:tcPr>
          <w:p w14:paraId="6F4A5117" w14:textId="77777777" w:rsidR="004C5CC7" w:rsidRPr="005E183F" w:rsidRDefault="004C5CC7" w:rsidP="00FB08C9">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27" w:type="dxa"/>
            <w:gridSpan w:val="2"/>
            <w:tcBorders>
              <w:bottom w:val="single" w:sz="4" w:space="0" w:color="auto"/>
            </w:tcBorders>
            <w:shd w:val="clear" w:color="auto" w:fill="CCFFFF"/>
          </w:tcPr>
          <w:p w14:paraId="1115D9F1" w14:textId="77777777" w:rsidR="004C5CC7" w:rsidRPr="005E183F" w:rsidRDefault="004C5CC7" w:rsidP="00FB08C9">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B3470F" w:rsidRPr="004C5CC7" w14:paraId="38B9C462" w14:textId="77777777" w:rsidTr="004C5CC7">
        <w:tblPrEx>
          <w:tblCellMar>
            <w:left w:w="108" w:type="dxa"/>
            <w:right w:w="108" w:type="dxa"/>
          </w:tblCellMar>
        </w:tblPrEx>
        <w:trPr>
          <w:trHeight w:val="980"/>
        </w:trPr>
        <w:tc>
          <w:tcPr>
            <w:tcW w:w="2264" w:type="dxa"/>
            <w:tcBorders>
              <w:bottom w:val="dotted" w:sz="4" w:space="0" w:color="auto"/>
              <w:right w:val="dotted" w:sz="4" w:space="0" w:color="auto"/>
            </w:tcBorders>
          </w:tcPr>
          <w:p w14:paraId="7D1CC0C5" w14:textId="77777777" w:rsidR="00B3470F" w:rsidRPr="004C5CC7" w:rsidRDefault="00B3470F" w:rsidP="004C5CC7">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531C422C" w14:textId="77777777" w:rsidR="00B3470F" w:rsidRPr="004C5CC7" w:rsidRDefault="00B3470F" w:rsidP="004C5CC7">
            <w:pPr>
              <w:tabs>
                <w:tab w:val="left" w:pos="2880"/>
              </w:tabs>
              <w:spacing w:before="120" w:line="360" w:lineRule="auto"/>
              <w:rPr>
                <w:rFonts w:ascii="Tahoma" w:hAnsi="Tahoma" w:cs="Tahoma"/>
                <w:sz w:val="20"/>
                <w:szCs w:val="20"/>
              </w:rPr>
            </w:pPr>
          </w:p>
          <w:p w14:paraId="7E236E84" w14:textId="77777777" w:rsidR="00B3470F" w:rsidRPr="004C5CC7" w:rsidRDefault="00B3470F" w:rsidP="004C5CC7">
            <w:pPr>
              <w:tabs>
                <w:tab w:val="left" w:pos="2880"/>
              </w:tabs>
              <w:spacing w:before="120" w:line="360" w:lineRule="auto"/>
              <w:rPr>
                <w:rFonts w:ascii="Tahoma" w:hAnsi="Tahoma" w:cs="Tahoma"/>
                <w:sz w:val="20"/>
                <w:szCs w:val="20"/>
              </w:rPr>
            </w:pPr>
          </w:p>
        </w:tc>
        <w:tc>
          <w:tcPr>
            <w:tcW w:w="6223" w:type="dxa"/>
            <w:gridSpan w:val="2"/>
            <w:tcBorders>
              <w:left w:val="dotted" w:sz="4" w:space="0" w:color="auto"/>
              <w:bottom w:val="dotted" w:sz="4" w:space="0" w:color="auto"/>
              <w:right w:val="dotted" w:sz="4" w:space="0" w:color="auto"/>
            </w:tcBorders>
          </w:tcPr>
          <w:p w14:paraId="3053CAAB" w14:textId="77777777" w:rsidR="00B3470F" w:rsidRPr="004C5CC7" w:rsidRDefault="00B3470F" w:rsidP="004C5CC7">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1992E0C2" w14:textId="09F20C08" w:rsidR="00B3470F" w:rsidRPr="004C5CC7" w:rsidRDefault="00E460E1" w:rsidP="004C5CC7">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B3470F" w:rsidRPr="004C5CC7">
              <w:rPr>
                <w:rFonts w:ascii="Tahoma" w:hAnsi="Tahoma" w:cs="Tahoma"/>
                <w:sz w:val="20"/>
                <w:szCs w:val="20"/>
                <w:cs/>
              </w:rPr>
              <w:t>002  ธนาคารกรุงเทพ จำกัด (มหาชน</w:t>
            </w:r>
            <w:r w:rsidR="00B3470F" w:rsidRPr="004C5CC7">
              <w:rPr>
                <w:rFonts w:ascii="Tahoma" w:hAnsi="Tahoma" w:cs="Tahoma"/>
                <w:sz w:val="20"/>
                <w:szCs w:val="20"/>
              </w:rPr>
              <w:t>)</w:t>
            </w:r>
          </w:p>
          <w:p w14:paraId="32C535C3" w14:textId="05B46F25" w:rsidR="00B3470F" w:rsidRPr="004C5CC7" w:rsidRDefault="00B3470F" w:rsidP="004C5CC7">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sidR="00E460E1">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13" w:type="dxa"/>
            <w:tcBorders>
              <w:left w:val="dotted" w:sz="4" w:space="0" w:color="auto"/>
              <w:bottom w:val="dotted" w:sz="4" w:space="0" w:color="auto"/>
            </w:tcBorders>
          </w:tcPr>
          <w:p w14:paraId="144AD5A1" w14:textId="23410D1C" w:rsidR="005658C9" w:rsidRPr="005C285B" w:rsidRDefault="00822FD0" w:rsidP="004C5CC7">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w:t>
            </w:r>
            <w:r w:rsidR="005658C9" w:rsidRPr="005C285B">
              <w:rPr>
                <w:rFonts w:ascii="Tahoma" w:hAnsi="Tahoma" w:cs="Tahoma"/>
                <w:b/>
                <w:bCs/>
                <w:sz w:val="20"/>
                <w:szCs w:val="20"/>
              </w:rPr>
              <w:t xml:space="preserve"> Validation:</w:t>
            </w:r>
          </w:p>
          <w:p w14:paraId="52AC5806" w14:textId="77777777" w:rsidR="00B3470F" w:rsidRPr="004C5CC7" w:rsidRDefault="00B3470F" w:rsidP="004C5CC7">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C44EBA" w:rsidRPr="004C5CC7" w14:paraId="7D6B71BF" w14:textId="77777777" w:rsidTr="004C5CC7">
        <w:tblPrEx>
          <w:tblCellMar>
            <w:left w:w="108" w:type="dxa"/>
            <w:right w:w="108" w:type="dxa"/>
          </w:tblCellMar>
        </w:tblPrEx>
        <w:trPr>
          <w:trHeight w:val="527"/>
        </w:trPr>
        <w:tc>
          <w:tcPr>
            <w:tcW w:w="2264" w:type="dxa"/>
            <w:tcBorders>
              <w:top w:val="dotted" w:sz="4" w:space="0" w:color="auto"/>
              <w:left w:val="single" w:sz="4" w:space="0" w:color="auto"/>
              <w:bottom w:val="dotted" w:sz="4" w:space="0" w:color="auto"/>
              <w:right w:val="dotted" w:sz="4" w:space="0" w:color="auto"/>
            </w:tcBorders>
          </w:tcPr>
          <w:p w14:paraId="49AFB426" w14:textId="6DFDBA2B" w:rsidR="00C44EBA" w:rsidRPr="004C5CC7" w:rsidRDefault="00C44EBA" w:rsidP="004C5CC7">
            <w:pPr>
              <w:tabs>
                <w:tab w:val="left" w:pos="2880"/>
              </w:tabs>
              <w:spacing w:before="120" w:line="360" w:lineRule="auto"/>
              <w:rPr>
                <w:rFonts w:ascii="Tahoma" w:hAnsi="Tahoma" w:cs="Tahoma"/>
                <w:sz w:val="20"/>
                <w:szCs w:val="20"/>
              </w:rPr>
            </w:pPr>
            <w:r w:rsidRPr="004C5CC7">
              <w:rPr>
                <w:rFonts w:ascii="Tahoma" w:hAnsi="Tahoma" w:cs="Tahoma"/>
                <w:sz w:val="20"/>
                <w:szCs w:val="20"/>
              </w:rPr>
              <w:t>FI Reporting Group Id</w:t>
            </w:r>
          </w:p>
        </w:tc>
        <w:tc>
          <w:tcPr>
            <w:tcW w:w="6223" w:type="dxa"/>
            <w:gridSpan w:val="2"/>
            <w:tcBorders>
              <w:top w:val="dotted" w:sz="4" w:space="0" w:color="auto"/>
              <w:left w:val="dotted" w:sz="4" w:space="0" w:color="auto"/>
              <w:bottom w:val="dotted" w:sz="4" w:space="0" w:color="auto"/>
              <w:right w:val="dotted" w:sz="4" w:space="0" w:color="auto"/>
            </w:tcBorders>
          </w:tcPr>
          <w:p w14:paraId="1D59ABBB" w14:textId="704A8E57" w:rsidR="00C44EBA" w:rsidRPr="004C5CC7" w:rsidRDefault="00C44EBA" w:rsidP="004C5CC7">
            <w:pPr>
              <w:tabs>
                <w:tab w:val="left" w:pos="2880"/>
              </w:tabs>
              <w:spacing w:before="120" w:line="360" w:lineRule="auto"/>
              <w:rPr>
                <w:rFonts w:ascii="Tahoma" w:hAnsi="Tahoma" w:cs="Tahoma"/>
                <w:sz w:val="20"/>
                <w:szCs w:val="20"/>
                <w:cs/>
              </w:rPr>
            </w:pPr>
            <w:r w:rsidRPr="004C5CC7">
              <w:rPr>
                <w:rFonts w:ascii="Tahoma" w:hAnsi="Tahoma" w:cs="Tahoma"/>
                <w:sz w:val="20"/>
                <w:szCs w:val="20"/>
                <w:cs/>
              </w:rPr>
              <w:t>ในกรณีที่สถาบันการเงินผู้ส่งชุดข้อมูลเป็นธนาคารพาณิชย์  บริษัทเงินทุน   ตัวแทนรับอนุญาตอื่น  ให้ระบุรหัสชุดข้อมูลเป็นชุดรวมทุกสำนักงานในประเทศ</w:t>
            </w:r>
          </w:p>
        </w:tc>
        <w:tc>
          <w:tcPr>
            <w:tcW w:w="5913" w:type="dxa"/>
            <w:tcBorders>
              <w:top w:val="dotted" w:sz="4" w:space="0" w:color="auto"/>
              <w:left w:val="dotted" w:sz="4" w:space="0" w:color="auto"/>
              <w:bottom w:val="dotted" w:sz="4" w:space="0" w:color="auto"/>
            </w:tcBorders>
          </w:tcPr>
          <w:p w14:paraId="2E4E7DB3" w14:textId="77777777" w:rsidR="00C44EBA" w:rsidRPr="005C285B" w:rsidRDefault="00C44EBA" w:rsidP="004C5CC7">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5C2E75D6" w14:textId="66DC7C85" w:rsidR="00C44EBA" w:rsidRPr="004C5CC7" w:rsidRDefault="00C44EBA" w:rsidP="004C5CC7">
            <w:pPr>
              <w:tabs>
                <w:tab w:val="left" w:pos="2880"/>
              </w:tabs>
              <w:spacing w:before="120" w:line="360" w:lineRule="auto"/>
              <w:rPr>
                <w:rFonts w:ascii="Tahoma" w:hAnsi="Tahoma" w:cs="Tahoma"/>
                <w:sz w:val="20"/>
                <w:szCs w:val="20"/>
              </w:rPr>
            </w:pPr>
            <w:r w:rsidRPr="00E02F50">
              <w:rPr>
                <w:rFonts w:ascii="Tahoma" w:hAnsi="Tahoma" w:cs="Tahoma"/>
                <w:sz w:val="20"/>
                <w:szCs w:val="20"/>
                <w:cs/>
              </w:rPr>
              <w:t>มีค่าเป็น ชุดรวมทุกสำนักงานในประเทศ</w:t>
            </w:r>
            <w:r w:rsidR="00F80625" w:rsidRPr="004C5CC7">
              <w:rPr>
                <w:rFonts w:ascii="Tahoma" w:hAnsi="Tahoma" w:cs="Tahoma"/>
                <w:sz w:val="20"/>
                <w:szCs w:val="20"/>
                <w:cs/>
              </w:rPr>
              <w:t xml:space="preserve"> </w:t>
            </w:r>
            <w:r w:rsidRPr="00E02F50">
              <w:rPr>
                <w:rFonts w:ascii="Tahoma" w:hAnsi="Tahoma" w:cs="Tahoma"/>
                <w:sz w:val="20"/>
                <w:szCs w:val="20"/>
                <w:cs/>
              </w:rPr>
              <w:t>เมื่อ</w:t>
            </w:r>
            <w:r w:rsidRPr="00E02F50">
              <w:rPr>
                <w:rFonts w:ascii="Tahoma" w:hAnsi="Tahoma" w:cs="Tahoma"/>
                <w:sz w:val="20"/>
                <w:szCs w:val="20"/>
              </w:rPr>
              <w:t xml:space="preserve"> Organization Id </w:t>
            </w:r>
            <w:r w:rsidRPr="00E02F50">
              <w:rPr>
                <w:rFonts w:ascii="Tahoma" w:hAnsi="Tahoma" w:cs="Tahoma"/>
                <w:sz w:val="20"/>
                <w:szCs w:val="20"/>
                <w:cs/>
              </w:rPr>
              <w:t>มี</w:t>
            </w:r>
            <w:r w:rsidR="00F80625">
              <w:rPr>
                <w:rFonts w:ascii="Tahoma" w:hAnsi="Tahoma" w:cs="Tahoma"/>
                <w:sz w:val="20"/>
                <w:szCs w:val="20"/>
              </w:rPr>
              <w:t xml:space="preserve"> FX License</w:t>
            </w:r>
          </w:p>
        </w:tc>
      </w:tr>
      <w:tr w:rsidR="00B3470F" w:rsidRPr="00E460E1" w14:paraId="06AF3FB2" w14:textId="77777777" w:rsidTr="00E460E1">
        <w:tblPrEx>
          <w:tblCellMar>
            <w:left w:w="108" w:type="dxa"/>
            <w:right w:w="108" w:type="dxa"/>
          </w:tblCellMar>
        </w:tblPrEx>
        <w:trPr>
          <w:trHeight w:val="866"/>
        </w:trPr>
        <w:tc>
          <w:tcPr>
            <w:tcW w:w="2264" w:type="dxa"/>
            <w:tcBorders>
              <w:top w:val="dotted" w:sz="4" w:space="0" w:color="auto"/>
              <w:bottom w:val="dotted" w:sz="4" w:space="0" w:color="auto"/>
              <w:right w:val="dotted" w:sz="4" w:space="0" w:color="auto"/>
            </w:tcBorders>
          </w:tcPr>
          <w:p w14:paraId="1DF7B8E1" w14:textId="77777777" w:rsidR="00B3470F" w:rsidRPr="00E460E1" w:rsidRDefault="00B3470F" w:rsidP="00E460E1">
            <w:pPr>
              <w:tabs>
                <w:tab w:val="left" w:pos="2880"/>
              </w:tabs>
              <w:spacing w:before="120" w:line="360" w:lineRule="auto"/>
              <w:rPr>
                <w:rFonts w:ascii="Tahoma" w:hAnsi="Tahoma" w:cs="Tahoma"/>
                <w:sz w:val="20"/>
                <w:szCs w:val="20"/>
              </w:rPr>
            </w:pPr>
            <w:r w:rsidRPr="00E460E1">
              <w:rPr>
                <w:rFonts w:ascii="Tahoma" w:hAnsi="Tahoma" w:cs="Tahoma"/>
                <w:sz w:val="20"/>
                <w:szCs w:val="20"/>
              </w:rPr>
              <w:t>Data Set Date</w:t>
            </w:r>
          </w:p>
        </w:tc>
        <w:tc>
          <w:tcPr>
            <w:tcW w:w="6223" w:type="dxa"/>
            <w:gridSpan w:val="2"/>
            <w:tcBorders>
              <w:top w:val="dotted" w:sz="4" w:space="0" w:color="auto"/>
              <w:left w:val="dotted" w:sz="4" w:space="0" w:color="auto"/>
              <w:bottom w:val="dotted" w:sz="4" w:space="0" w:color="auto"/>
              <w:right w:val="dotted" w:sz="4" w:space="0" w:color="auto"/>
            </w:tcBorders>
          </w:tcPr>
          <w:p w14:paraId="147E4060" w14:textId="6B23039F" w:rsidR="007A638A" w:rsidRPr="00E02F50" w:rsidRDefault="007A638A" w:rsidP="00E460E1">
            <w:pPr>
              <w:tabs>
                <w:tab w:val="left" w:pos="2880"/>
              </w:tabs>
              <w:spacing w:before="120" w:line="360" w:lineRule="auto"/>
              <w:rPr>
                <w:rFonts w:ascii="Tahoma" w:hAnsi="Tahoma" w:cs="Tahoma"/>
                <w:sz w:val="20"/>
                <w:szCs w:val="20"/>
              </w:rPr>
            </w:pPr>
            <w:r w:rsidRPr="00F80625">
              <w:rPr>
                <w:rFonts w:ascii="Tahoma" w:hAnsi="Tahoma" w:cs="Tahoma"/>
                <w:sz w:val="20"/>
                <w:szCs w:val="20"/>
                <w:cs/>
              </w:rPr>
              <w:t xml:space="preserve">วันที่ชุดข้อมูลคือวันที่ของข้อมูล ใช้ปี ค.ศ. ในการรายงาน โดยมีรูปแบบเป็น </w:t>
            </w:r>
            <w:r w:rsidRPr="00F80625">
              <w:rPr>
                <w:rFonts w:ascii="Tahoma" w:hAnsi="Tahoma" w:cs="Tahoma"/>
                <w:sz w:val="20"/>
                <w:szCs w:val="20"/>
              </w:rPr>
              <w:t xml:space="preserve">yyyy-mm-dd  </w:t>
            </w:r>
            <w:r w:rsidRPr="00F80625">
              <w:rPr>
                <w:rFonts w:ascii="Tahoma" w:hAnsi="Tahoma" w:cs="Tahoma"/>
                <w:sz w:val="20"/>
                <w:szCs w:val="20"/>
                <w:cs/>
              </w:rPr>
              <w:t xml:space="preserve">เช่น วันที่ </w:t>
            </w:r>
            <w:r w:rsidRPr="00F80625">
              <w:rPr>
                <w:rFonts w:ascii="Tahoma" w:hAnsi="Tahoma" w:cs="Tahoma"/>
                <w:sz w:val="20"/>
                <w:szCs w:val="20"/>
              </w:rPr>
              <w:t xml:space="preserve">31 </w:t>
            </w:r>
            <w:r w:rsidRPr="00F80625">
              <w:rPr>
                <w:rFonts w:ascii="Tahoma" w:hAnsi="Tahoma" w:cs="Tahoma"/>
                <w:sz w:val="20"/>
                <w:szCs w:val="20"/>
                <w:cs/>
              </w:rPr>
              <w:t xml:space="preserve">ตุลาคม  </w:t>
            </w:r>
            <w:r w:rsidRPr="00F80625">
              <w:rPr>
                <w:rFonts w:ascii="Tahoma" w:hAnsi="Tahoma" w:cs="Tahoma"/>
                <w:sz w:val="20"/>
                <w:szCs w:val="20"/>
              </w:rPr>
              <w:t xml:space="preserve">2550 </w:t>
            </w:r>
            <w:r w:rsidRPr="00F80625">
              <w:rPr>
                <w:rFonts w:ascii="Tahoma" w:hAnsi="Tahoma" w:cs="Tahoma"/>
                <w:sz w:val="20"/>
                <w:szCs w:val="20"/>
                <w:cs/>
              </w:rPr>
              <w:t xml:space="preserve">รูปแบบที่ต้องรายงานคือ </w:t>
            </w:r>
            <w:r w:rsidRPr="00F80625">
              <w:rPr>
                <w:rFonts w:ascii="Tahoma" w:hAnsi="Tahoma" w:cs="Tahoma"/>
                <w:sz w:val="20"/>
                <w:szCs w:val="20"/>
              </w:rPr>
              <w:t xml:space="preserve">2007-10-31  </w:t>
            </w:r>
          </w:p>
        </w:tc>
        <w:tc>
          <w:tcPr>
            <w:tcW w:w="5913" w:type="dxa"/>
            <w:tcBorders>
              <w:top w:val="dotted" w:sz="4" w:space="0" w:color="auto"/>
              <w:left w:val="dotted" w:sz="4" w:space="0" w:color="auto"/>
              <w:bottom w:val="dotted" w:sz="4" w:space="0" w:color="auto"/>
            </w:tcBorders>
          </w:tcPr>
          <w:p w14:paraId="1520D39B" w14:textId="77777777" w:rsidR="00C5329B" w:rsidRPr="005C285B" w:rsidRDefault="00C5329B" w:rsidP="00E460E1">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4A785DB2" w14:textId="0A38A55D" w:rsidR="00B3470F" w:rsidRPr="00E460E1" w:rsidRDefault="007A638A" w:rsidP="00E460E1">
            <w:pPr>
              <w:tabs>
                <w:tab w:val="left" w:pos="2880"/>
              </w:tabs>
              <w:spacing w:before="120" w:line="360" w:lineRule="auto"/>
              <w:rPr>
                <w:rFonts w:ascii="Tahoma" w:hAnsi="Tahoma" w:cs="Tahoma"/>
                <w:sz w:val="20"/>
                <w:szCs w:val="20"/>
              </w:rPr>
            </w:pPr>
            <w:r w:rsidRPr="00E460E1">
              <w:rPr>
                <w:rFonts w:ascii="Tahoma" w:hAnsi="Tahoma" w:cs="Tahoma" w:hint="cs"/>
                <w:sz w:val="20"/>
                <w:szCs w:val="20"/>
                <w:cs/>
              </w:rPr>
              <w:t xml:space="preserve">ค่าที่เป็นไปได้ คือ </w:t>
            </w:r>
            <w:r w:rsidR="00B3470F" w:rsidRPr="00E460E1">
              <w:rPr>
                <w:rFonts w:ascii="Tahoma" w:hAnsi="Tahoma" w:cs="Tahoma"/>
                <w:sz w:val="20"/>
                <w:szCs w:val="20"/>
                <w:cs/>
              </w:rPr>
              <w:t>สิ้นวันทำการ</w:t>
            </w:r>
          </w:p>
        </w:tc>
      </w:tr>
      <w:tr w:rsidR="00C5329B" w:rsidRPr="00E460E1" w14:paraId="6A73060A" w14:textId="77777777" w:rsidTr="00C966D2">
        <w:tblPrEx>
          <w:tblCellMar>
            <w:left w:w="108" w:type="dxa"/>
            <w:right w:w="108" w:type="dxa"/>
          </w:tblCellMar>
        </w:tblPrEx>
        <w:trPr>
          <w:trHeight w:val="461"/>
        </w:trPr>
        <w:tc>
          <w:tcPr>
            <w:tcW w:w="2264" w:type="dxa"/>
            <w:tcBorders>
              <w:top w:val="dotted" w:sz="4" w:space="0" w:color="auto"/>
              <w:bottom w:val="dotted" w:sz="4" w:space="0" w:color="auto"/>
              <w:right w:val="dotted" w:sz="4" w:space="0" w:color="auto"/>
            </w:tcBorders>
          </w:tcPr>
          <w:p w14:paraId="0C2B54D4" w14:textId="77777777" w:rsidR="00C5329B" w:rsidRPr="00E460E1" w:rsidRDefault="00C5329B" w:rsidP="00E460E1">
            <w:pPr>
              <w:tabs>
                <w:tab w:val="left" w:pos="2880"/>
              </w:tabs>
              <w:spacing w:before="120" w:line="360" w:lineRule="auto"/>
              <w:rPr>
                <w:rFonts w:ascii="Tahoma" w:hAnsi="Tahoma" w:cs="Tahoma"/>
                <w:sz w:val="20"/>
                <w:szCs w:val="20"/>
              </w:rPr>
            </w:pPr>
            <w:r w:rsidRPr="00E460E1">
              <w:rPr>
                <w:rFonts w:ascii="Tahoma" w:hAnsi="Tahoma" w:cs="Tahoma"/>
                <w:sz w:val="20"/>
                <w:szCs w:val="20"/>
              </w:rPr>
              <w:t>Data Submission Period</w:t>
            </w:r>
          </w:p>
        </w:tc>
        <w:tc>
          <w:tcPr>
            <w:tcW w:w="6223" w:type="dxa"/>
            <w:gridSpan w:val="2"/>
            <w:tcBorders>
              <w:top w:val="dotted" w:sz="4" w:space="0" w:color="auto"/>
              <w:left w:val="dotted" w:sz="4" w:space="0" w:color="auto"/>
              <w:bottom w:val="dotted" w:sz="4" w:space="0" w:color="auto"/>
              <w:right w:val="dotted" w:sz="4" w:space="0" w:color="auto"/>
            </w:tcBorders>
          </w:tcPr>
          <w:p w14:paraId="49237656" w14:textId="68F90D4A" w:rsidR="00B32DE5" w:rsidRPr="00F80625" w:rsidRDefault="00C5329B" w:rsidP="00E460E1">
            <w:pPr>
              <w:tabs>
                <w:tab w:val="left" w:pos="2880"/>
              </w:tabs>
              <w:spacing w:before="120" w:line="360" w:lineRule="auto"/>
              <w:rPr>
                <w:rFonts w:ascii="Tahoma" w:hAnsi="Tahoma" w:cs="Tahoma"/>
                <w:sz w:val="20"/>
                <w:szCs w:val="20"/>
                <w:cs/>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3" w:type="dxa"/>
            <w:tcBorders>
              <w:top w:val="dotted" w:sz="4" w:space="0" w:color="auto"/>
              <w:left w:val="dotted" w:sz="4" w:space="0" w:color="auto"/>
              <w:bottom w:val="dotted" w:sz="4" w:space="0" w:color="auto"/>
            </w:tcBorders>
          </w:tcPr>
          <w:p w14:paraId="707F9B3A" w14:textId="2EBD9996" w:rsidR="00C5329B" w:rsidRPr="00E460E1" w:rsidRDefault="00C5329B" w:rsidP="003E720E">
            <w:pPr>
              <w:tabs>
                <w:tab w:val="left" w:pos="2880"/>
              </w:tabs>
              <w:spacing w:before="120" w:line="360" w:lineRule="auto"/>
              <w:rPr>
                <w:rFonts w:ascii="Tahoma" w:hAnsi="Tahoma" w:cs="Tahoma"/>
                <w:sz w:val="20"/>
                <w:szCs w:val="20"/>
              </w:rPr>
            </w:pPr>
          </w:p>
        </w:tc>
      </w:tr>
      <w:tr w:rsidR="00C5329B" w:rsidRPr="00C966D2" w14:paraId="2FFE1EFE" w14:textId="77777777" w:rsidTr="004C5CC7">
        <w:tblPrEx>
          <w:tblCellMar>
            <w:left w:w="108" w:type="dxa"/>
            <w:right w:w="108" w:type="dxa"/>
          </w:tblCellMar>
        </w:tblPrEx>
        <w:trPr>
          <w:trHeight w:val="692"/>
        </w:trPr>
        <w:tc>
          <w:tcPr>
            <w:tcW w:w="2264" w:type="dxa"/>
            <w:tcBorders>
              <w:top w:val="dotted" w:sz="4" w:space="0" w:color="auto"/>
              <w:bottom w:val="dotted" w:sz="4" w:space="0" w:color="auto"/>
              <w:right w:val="dotted" w:sz="4" w:space="0" w:color="auto"/>
            </w:tcBorders>
          </w:tcPr>
          <w:p w14:paraId="59BBA524"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t>Foreign Currency Position Item</w:t>
            </w:r>
          </w:p>
          <w:p w14:paraId="0EBB4B6B" w14:textId="77777777" w:rsidR="00C5329B" w:rsidRPr="00C966D2" w:rsidRDefault="00C5329B" w:rsidP="00C966D2">
            <w:pPr>
              <w:tabs>
                <w:tab w:val="left" w:pos="2880"/>
              </w:tabs>
              <w:spacing w:before="120" w:line="360" w:lineRule="auto"/>
              <w:rPr>
                <w:rFonts w:ascii="Tahoma" w:hAnsi="Tahoma" w:cs="Tahoma"/>
                <w:sz w:val="20"/>
                <w:szCs w:val="20"/>
              </w:rPr>
            </w:pPr>
          </w:p>
        </w:tc>
        <w:tc>
          <w:tcPr>
            <w:tcW w:w="6223" w:type="dxa"/>
            <w:gridSpan w:val="2"/>
            <w:tcBorders>
              <w:top w:val="dotted" w:sz="4" w:space="0" w:color="auto"/>
              <w:left w:val="dotted" w:sz="4" w:space="0" w:color="auto"/>
              <w:bottom w:val="dotted" w:sz="4" w:space="0" w:color="auto"/>
              <w:right w:val="dotted" w:sz="4" w:space="0" w:color="auto"/>
            </w:tcBorders>
          </w:tcPr>
          <w:p w14:paraId="42490C95"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รายการสินทรัพย์ และหนี้สินเงินตราต่างประเทศ</w:t>
            </w:r>
          </w:p>
          <w:p w14:paraId="07747943"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ในกรณีที่สินทรัพย์หรือหนี้สินรายการใดแบ่งออกเป็นข้อย่อยให้สถาบันการเงินรายงานในระดับหัวข้อย่อย (</w:t>
            </w:r>
            <w:r w:rsidRPr="00C966D2">
              <w:rPr>
                <w:rFonts w:ascii="Tahoma" w:hAnsi="Tahoma" w:cs="Tahoma"/>
                <w:sz w:val="20"/>
                <w:szCs w:val="20"/>
              </w:rPr>
              <w:t>Lowest Granularity Level)</w:t>
            </w:r>
          </w:p>
          <w:p w14:paraId="1A5CBD9C"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 xml:space="preserve">ตัวอย่าง  </w:t>
            </w:r>
            <w:r w:rsidRPr="00C966D2">
              <w:rPr>
                <w:rFonts w:ascii="Tahoma" w:hAnsi="Tahoma" w:cs="Tahoma"/>
                <w:sz w:val="20"/>
                <w:szCs w:val="20"/>
              </w:rPr>
              <w:t xml:space="preserve">Due from Bank Abroad  </w:t>
            </w:r>
            <w:r w:rsidRPr="00C966D2">
              <w:rPr>
                <w:rFonts w:ascii="Tahoma" w:hAnsi="Tahoma" w:cs="Tahoma"/>
                <w:sz w:val="20"/>
                <w:szCs w:val="20"/>
                <w:cs/>
              </w:rPr>
              <w:t>มีหัวข้อย่อย 2 รายการ</w:t>
            </w:r>
          </w:p>
          <w:p w14:paraId="72E2BAF9"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 xml:space="preserve">    </w:t>
            </w:r>
            <w:r w:rsidRPr="00C966D2">
              <w:rPr>
                <w:rFonts w:ascii="Tahoma" w:hAnsi="Tahoma" w:cs="Tahoma"/>
                <w:sz w:val="20"/>
                <w:szCs w:val="20"/>
              </w:rPr>
              <w:t xml:space="preserve">               Demand Deposit</w:t>
            </w:r>
          </w:p>
          <w:p w14:paraId="7F2BD039"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t xml:space="preserve">        </w:t>
            </w:r>
            <w:r w:rsidRPr="00C966D2">
              <w:rPr>
                <w:rFonts w:ascii="Tahoma" w:hAnsi="Tahoma" w:cs="Tahoma"/>
                <w:sz w:val="20"/>
                <w:szCs w:val="20"/>
                <w:cs/>
              </w:rPr>
              <w:t xml:space="preserve">           </w:t>
            </w:r>
            <w:r w:rsidRPr="00C966D2">
              <w:rPr>
                <w:rFonts w:ascii="Tahoma" w:hAnsi="Tahoma" w:cs="Tahoma"/>
                <w:sz w:val="20"/>
                <w:szCs w:val="20"/>
              </w:rPr>
              <w:t>Term Deposit</w:t>
            </w:r>
          </w:p>
          <w:p w14:paraId="4EE01EF4"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lastRenderedPageBreak/>
              <w:t xml:space="preserve">Foreign Currency Position Item </w:t>
            </w:r>
            <w:r w:rsidRPr="00C966D2">
              <w:rPr>
                <w:rFonts w:ascii="Tahoma" w:hAnsi="Tahoma" w:cs="Tahoma"/>
                <w:sz w:val="20"/>
                <w:szCs w:val="20"/>
                <w:cs/>
              </w:rPr>
              <w:t xml:space="preserve">  คือ    </w:t>
            </w:r>
            <w:r w:rsidRPr="00C966D2">
              <w:rPr>
                <w:rFonts w:ascii="Tahoma" w:hAnsi="Tahoma" w:cs="Tahoma"/>
                <w:sz w:val="20"/>
                <w:szCs w:val="20"/>
              </w:rPr>
              <w:t>Demand Deposit</w:t>
            </w:r>
          </w:p>
          <w:p w14:paraId="07106769" w14:textId="07B2598A" w:rsidR="00B32DE5"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t xml:space="preserve">        </w:t>
            </w:r>
            <w:r w:rsidRPr="00C966D2">
              <w:rPr>
                <w:rFonts w:ascii="Tahoma" w:hAnsi="Tahoma" w:cs="Tahoma"/>
                <w:sz w:val="20"/>
                <w:szCs w:val="20"/>
                <w:cs/>
              </w:rPr>
              <w:t xml:space="preserve">           </w:t>
            </w:r>
            <w:r w:rsidRPr="00C966D2">
              <w:rPr>
                <w:rFonts w:ascii="Tahoma" w:hAnsi="Tahoma" w:cs="Tahoma"/>
                <w:sz w:val="20"/>
                <w:szCs w:val="20"/>
              </w:rPr>
              <w:t xml:space="preserve">                 </w:t>
            </w:r>
            <w:r w:rsidR="00F80625" w:rsidRPr="00C966D2">
              <w:rPr>
                <w:rFonts w:ascii="Tahoma" w:hAnsi="Tahoma" w:cs="Tahoma"/>
                <w:sz w:val="20"/>
                <w:szCs w:val="20"/>
              </w:rPr>
              <w:t xml:space="preserve">                   Term Deposit</w:t>
            </w:r>
          </w:p>
        </w:tc>
        <w:tc>
          <w:tcPr>
            <w:tcW w:w="5913" w:type="dxa"/>
            <w:tcBorders>
              <w:top w:val="dotted" w:sz="4" w:space="0" w:color="auto"/>
              <w:left w:val="dotted" w:sz="4" w:space="0" w:color="auto"/>
              <w:bottom w:val="dotted" w:sz="4" w:space="0" w:color="auto"/>
            </w:tcBorders>
          </w:tcPr>
          <w:p w14:paraId="1B5BE8C9" w14:textId="77777777" w:rsidR="00C5329B" w:rsidRPr="00C966D2" w:rsidRDefault="00C5329B" w:rsidP="00C966D2">
            <w:pPr>
              <w:tabs>
                <w:tab w:val="left" w:pos="2880"/>
              </w:tabs>
              <w:spacing w:before="120" w:line="360" w:lineRule="auto"/>
              <w:rPr>
                <w:rFonts w:ascii="Tahoma" w:hAnsi="Tahoma" w:cs="Tahoma"/>
                <w:sz w:val="20"/>
                <w:szCs w:val="20"/>
              </w:rPr>
            </w:pPr>
          </w:p>
        </w:tc>
      </w:tr>
      <w:tr w:rsidR="00C5329B" w:rsidRPr="00C966D2" w14:paraId="10838386" w14:textId="77777777" w:rsidTr="004C5CC7">
        <w:tblPrEx>
          <w:tblCellMar>
            <w:left w:w="108" w:type="dxa"/>
            <w:right w:w="108" w:type="dxa"/>
          </w:tblCellMar>
        </w:tblPrEx>
        <w:trPr>
          <w:trHeight w:val="1005"/>
        </w:trPr>
        <w:tc>
          <w:tcPr>
            <w:tcW w:w="2264" w:type="dxa"/>
            <w:tcBorders>
              <w:top w:val="dotted" w:sz="4" w:space="0" w:color="auto"/>
              <w:bottom w:val="dotted" w:sz="4" w:space="0" w:color="auto"/>
              <w:right w:val="dotted" w:sz="4" w:space="0" w:color="auto"/>
            </w:tcBorders>
          </w:tcPr>
          <w:p w14:paraId="42F7C40D"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t>Currency Id</w:t>
            </w:r>
          </w:p>
        </w:tc>
        <w:tc>
          <w:tcPr>
            <w:tcW w:w="6223" w:type="dxa"/>
            <w:gridSpan w:val="2"/>
            <w:tcBorders>
              <w:top w:val="dotted" w:sz="4" w:space="0" w:color="auto"/>
              <w:left w:val="dotted" w:sz="4" w:space="0" w:color="auto"/>
              <w:bottom w:val="dotted" w:sz="4" w:space="0" w:color="auto"/>
              <w:right w:val="dotted" w:sz="4" w:space="0" w:color="auto"/>
            </w:tcBorders>
          </w:tcPr>
          <w:p w14:paraId="2B3BFD97" w14:textId="6D10D312"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 xml:space="preserve">รหัสสกุลเงินตราต่างประเทศ  </w:t>
            </w:r>
            <w:r w:rsidR="003D73B8" w:rsidRPr="00C966D2">
              <w:rPr>
                <w:rFonts w:ascii="Tahoma" w:hAnsi="Tahoma" w:cs="Tahoma"/>
                <w:sz w:val="20"/>
                <w:szCs w:val="20"/>
              </w:rPr>
              <w:t>(</w:t>
            </w:r>
            <w:r w:rsidR="003D73B8" w:rsidRPr="00C966D2">
              <w:rPr>
                <w:rFonts w:ascii="Tahoma" w:hAnsi="Tahoma" w:cs="Tahoma"/>
                <w:sz w:val="20"/>
                <w:szCs w:val="20"/>
                <w:cs/>
              </w:rPr>
              <w:t>ไม่รวมสกุลเงินบาท</w:t>
            </w:r>
            <w:r w:rsidRPr="00C966D2">
              <w:rPr>
                <w:rFonts w:ascii="Tahoma" w:hAnsi="Tahoma" w:cs="Tahoma"/>
                <w:sz w:val="20"/>
                <w:szCs w:val="20"/>
              </w:rPr>
              <w:t>)</w:t>
            </w:r>
            <w:r w:rsidRPr="00C966D2">
              <w:rPr>
                <w:rFonts w:ascii="Tahoma" w:hAnsi="Tahoma" w:cs="Tahoma"/>
                <w:sz w:val="20"/>
                <w:szCs w:val="20"/>
                <w:cs/>
              </w:rPr>
              <w:t xml:space="preserve"> </w:t>
            </w:r>
          </w:p>
          <w:p w14:paraId="3628EF08" w14:textId="6021C5BF" w:rsidR="00B32DE5" w:rsidRPr="00C966D2" w:rsidRDefault="00B32DE5" w:rsidP="00C966D2">
            <w:pPr>
              <w:tabs>
                <w:tab w:val="left" w:pos="2880"/>
              </w:tabs>
              <w:spacing w:before="120" w:line="360" w:lineRule="auto"/>
              <w:rPr>
                <w:rFonts w:ascii="Tahoma" w:hAnsi="Tahoma" w:cs="Tahoma"/>
                <w:sz w:val="20"/>
                <w:szCs w:val="20"/>
                <w:cs/>
              </w:rPr>
            </w:pPr>
          </w:p>
        </w:tc>
        <w:tc>
          <w:tcPr>
            <w:tcW w:w="5913" w:type="dxa"/>
            <w:tcBorders>
              <w:top w:val="dotted" w:sz="4" w:space="0" w:color="auto"/>
              <w:left w:val="dotted" w:sz="4" w:space="0" w:color="auto"/>
              <w:bottom w:val="dotted" w:sz="4" w:space="0" w:color="auto"/>
            </w:tcBorders>
          </w:tcPr>
          <w:p w14:paraId="7382613F" w14:textId="7202B2E3" w:rsidR="00C5329B" w:rsidRPr="005C285B" w:rsidRDefault="00DB0EC6" w:rsidP="00C966D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5B66C43F"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 xml:space="preserve">ค่าที่เป็นไปได้ คือ </w:t>
            </w:r>
            <w:r w:rsidRPr="00C966D2">
              <w:rPr>
                <w:rFonts w:ascii="Tahoma" w:hAnsi="Tahoma" w:cs="Tahoma"/>
                <w:sz w:val="20"/>
                <w:szCs w:val="20"/>
              </w:rPr>
              <w:t xml:space="preserve">Code </w:t>
            </w:r>
            <w:r w:rsidRPr="00C966D2">
              <w:rPr>
                <w:rFonts w:ascii="Tahoma" w:hAnsi="Tahoma" w:cs="Tahoma"/>
                <w:sz w:val="20"/>
                <w:szCs w:val="20"/>
                <w:cs/>
              </w:rPr>
              <w:t xml:space="preserve">ที่มีใน </w:t>
            </w:r>
            <w:r w:rsidRPr="00C966D2">
              <w:rPr>
                <w:rFonts w:ascii="Tahoma" w:hAnsi="Tahoma" w:cs="Tahoma"/>
                <w:sz w:val="20"/>
                <w:szCs w:val="20"/>
              </w:rPr>
              <w:t xml:space="preserve">CL_Currency Id </w:t>
            </w:r>
            <w:r w:rsidRPr="00C966D2">
              <w:rPr>
                <w:rFonts w:ascii="Tahoma" w:hAnsi="Tahoma" w:cs="Tahoma"/>
                <w:sz w:val="20"/>
                <w:szCs w:val="20"/>
                <w:cs/>
              </w:rPr>
              <w:t>ยกเว้น</w:t>
            </w:r>
            <w:r w:rsidRPr="00C966D2">
              <w:rPr>
                <w:rFonts w:ascii="Tahoma" w:hAnsi="Tahoma" w:cs="Tahoma"/>
                <w:sz w:val="20"/>
                <w:szCs w:val="20"/>
              </w:rPr>
              <w:t xml:space="preserve"> Code </w:t>
            </w:r>
            <w:r w:rsidRPr="00C966D2">
              <w:rPr>
                <w:rFonts w:ascii="Tahoma" w:hAnsi="Tahoma" w:cs="Tahoma"/>
                <w:sz w:val="20"/>
                <w:szCs w:val="20"/>
                <w:cs/>
              </w:rPr>
              <w:t xml:space="preserve">ที่มี </w:t>
            </w:r>
            <w:r w:rsidRPr="00C966D2">
              <w:rPr>
                <w:rFonts w:ascii="Tahoma" w:hAnsi="Tahoma" w:cs="Tahoma"/>
                <w:sz w:val="20"/>
                <w:szCs w:val="20"/>
              </w:rPr>
              <w:t xml:space="preserve">value </w:t>
            </w:r>
            <w:r w:rsidRPr="00C966D2">
              <w:rPr>
                <w:rFonts w:ascii="Tahoma" w:hAnsi="Tahoma" w:cs="Tahoma"/>
                <w:sz w:val="20"/>
                <w:szCs w:val="20"/>
                <w:cs/>
              </w:rPr>
              <w:t xml:space="preserve">เท่ากับ </w:t>
            </w:r>
            <w:r w:rsidRPr="00C966D2">
              <w:rPr>
                <w:rFonts w:ascii="Tahoma" w:hAnsi="Tahoma" w:cs="Tahoma"/>
                <w:sz w:val="20"/>
                <w:szCs w:val="20"/>
              </w:rPr>
              <w:t>BAHT</w:t>
            </w:r>
          </w:p>
        </w:tc>
      </w:tr>
      <w:tr w:rsidR="00C5329B" w:rsidRPr="00C966D2" w14:paraId="397EA602" w14:textId="77777777" w:rsidTr="004C5CC7">
        <w:tblPrEx>
          <w:tblCellMar>
            <w:left w:w="108" w:type="dxa"/>
            <w:right w:w="108" w:type="dxa"/>
          </w:tblCellMar>
        </w:tblPrEx>
        <w:trPr>
          <w:trHeight w:val="1005"/>
        </w:trPr>
        <w:tc>
          <w:tcPr>
            <w:tcW w:w="2264" w:type="dxa"/>
            <w:tcBorders>
              <w:top w:val="dotted" w:sz="4" w:space="0" w:color="auto"/>
              <w:bottom w:val="dotted" w:sz="4" w:space="0" w:color="auto"/>
              <w:right w:val="dotted" w:sz="4" w:space="0" w:color="auto"/>
            </w:tcBorders>
          </w:tcPr>
          <w:p w14:paraId="20596EF8"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rPr>
              <w:t>Foreign Currency Amount</w:t>
            </w:r>
          </w:p>
        </w:tc>
        <w:tc>
          <w:tcPr>
            <w:tcW w:w="6223" w:type="dxa"/>
            <w:gridSpan w:val="2"/>
            <w:tcBorders>
              <w:top w:val="dotted" w:sz="4" w:space="0" w:color="auto"/>
              <w:left w:val="dotted" w:sz="4" w:space="0" w:color="auto"/>
              <w:bottom w:val="dotted" w:sz="4" w:space="0" w:color="auto"/>
              <w:right w:val="dotted" w:sz="4" w:space="0" w:color="auto"/>
            </w:tcBorders>
          </w:tcPr>
          <w:p w14:paraId="2202D7EB" w14:textId="77777777" w:rsidR="00C5329B" w:rsidRPr="00C966D2" w:rsidRDefault="00C5329B" w:rsidP="00C966D2">
            <w:pPr>
              <w:tabs>
                <w:tab w:val="left" w:pos="2880"/>
              </w:tabs>
              <w:spacing w:before="120" w:line="360" w:lineRule="auto"/>
              <w:rPr>
                <w:rFonts w:ascii="Tahoma" w:hAnsi="Tahoma" w:cs="Tahoma"/>
                <w:sz w:val="20"/>
                <w:szCs w:val="20"/>
              </w:rPr>
            </w:pPr>
            <w:r w:rsidRPr="00C966D2">
              <w:rPr>
                <w:rFonts w:ascii="Tahoma" w:hAnsi="Tahoma" w:cs="Tahoma"/>
                <w:sz w:val="20"/>
                <w:szCs w:val="20"/>
                <w:cs/>
              </w:rPr>
              <w:t>จำนวนเงินตราต่างประเทศ ให้ใส่เครื่องหมาย</w:t>
            </w:r>
            <w:r w:rsidRPr="00C966D2">
              <w:rPr>
                <w:rFonts w:ascii="Tahoma" w:hAnsi="Tahoma" w:cs="Tahoma"/>
                <w:sz w:val="20"/>
                <w:szCs w:val="20"/>
              </w:rPr>
              <w:t xml:space="preserve"> +</w:t>
            </w:r>
            <w:r w:rsidRPr="00C966D2">
              <w:rPr>
                <w:rFonts w:ascii="Tahoma" w:hAnsi="Tahoma" w:cs="Tahoma"/>
                <w:sz w:val="20"/>
                <w:szCs w:val="20"/>
                <w:cs/>
              </w:rPr>
              <w:t xml:space="preserve">หรือ </w:t>
            </w:r>
            <w:r w:rsidRPr="00C966D2">
              <w:rPr>
                <w:rFonts w:ascii="Tahoma" w:hAnsi="Tahoma" w:cs="Tahoma"/>
                <w:sz w:val="20"/>
                <w:szCs w:val="20"/>
              </w:rPr>
              <w:t xml:space="preserve">- </w:t>
            </w:r>
            <w:r w:rsidRPr="00C966D2">
              <w:rPr>
                <w:rFonts w:ascii="Tahoma" w:hAnsi="Tahoma" w:cs="Tahoma"/>
                <w:sz w:val="20"/>
                <w:szCs w:val="20"/>
                <w:cs/>
              </w:rPr>
              <w:t xml:space="preserve">ในกรณีที่ </w:t>
            </w:r>
            <w:r w:rsidRPr="00C966D2">
              <w:rPr>
                <w:rFonts w:ascii="Tahoma" w:hAnsi="Tahoma" w:cs="Tahoma"/>
                <w:sz w:val="20"/>
                <w:szCs w:val="20"/>
              </w:rPr>
              <w:t xml:space="preserve">Foreign Currency Position Item </w:t>
            </w:r>
            <w:r w:rsidRPr="00C966D2">
              <w:rPr>
                <w:rFonts w:ascii="Tahoma" w:hAnsi="Tahoma" w:cs="Tahoma"/>
                <w:sz w:val="20"/>
                <w:szCs w:val="20"/>
                <w:cs/>
              </w:rPr>
              <w:t xml:space="preserve">เท่ากับ </w:t>
            </w:r>
            <w:r w:rsidRPr="00C966D2">
              <w:rPr>
                <w:rFonts w:ascii="Tahoma" w:hAnsi="Tahoma" w:cs="Tahoma"/>
                <w:sz w:val="20"/>
                <w:szCs w:val="20"/>
              </w:rPr>
              <w:t>Net Assets and Liabilities</w:t>
            </w:r>
          </w:p>
          <w:p w14:paraId="62221235" w14:textId="77777777" w:rsidR="00C5329B" w:rsidRPr="00C966D2" w:rsidRDefault="00C5329B" w:rsidP="00C966D2">
            <w:pPr>
              <w:tabs>
                <w:tab w:val="left" w:pos="2880"/>
              </w:tabs>
              <w:spacing w:before="120" w:line="360" w:lineRule="auto"/>
              <w:rPr>
                <w:rFonts w:ascii="Tahoma" w:hAnsi="Tahoma" w:cs="Tahoma"/>
                <w:sz w:val="20"/>
                <w:szCs w:val="20"/>
                <w:cs/>
              </w:rPr>
            </w:pPr>
          </w:p>
        </w:tc>
        <w:tc>
          <w:tcPr>
            <w:tcW w:w="5913" w:type="dxa"/>
            <w:tcBorders>
              <w:top w:val="dotted" w:sz="4" w:space="0" w:color="auto"/>
              <w:left w:val="dotted" w:sz="4" w:space="0" w:color="auto"/>
              <w:bottom w:val="dotted" w:sz="4" w:space="0" w:color="auto"/>
            </w:tcBorders>
          </w:tcPr>
          <w:p w14:paraId="67DB1493" w14:textId="41BFF175" w:rsidR="00407936" w:rsidRPr="005C285B" w:rsidRDefault="00DB0EC6" w:rsidP="00C966D2">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5021722A" w14:textId="5AB12A7C" w:rsidR="00C5329B" w:rsidRPr="00E02F50" w:rsidRDefault="00C5329B" w:rsidP="00C966D2">
            <w:pPr>
              <w:tabs>
                <w:tab w:val="left" w:pos="2880"/>
              </w:tabs>
              <w:spacing w:before="120" w:line="360" w:lineRule="auto"/>
              <w:rPr>
                <w:rFonts w:ascii="Tahoma" w:hAnsi="Tahoma" w:cs="Tahoma"/>
                <w:sz w:val="20"/>
                <w:szCs w:val="20"/>
              </w:rPr>
            </w:pPr>
            <w:r w:rsidRPr="003D73B8">
              <w:rPr>
                <w:rFonts w:ascii="Tahoma" w:hAnsi="Tahoma" w:cs="Tahoma"/>
                <w:sz w:val="20"/>
                <w:szCs w:val="20"/>
                <w:cs/>
              </w:rPr>
              <w:t xml:space="preserve">ถ้า </w:t>
            </w:r>
            <w:r w:rsidRPr="003D73B8">
              <w:rPr>
                <w:rFonts w:ascii="Tahoma" w:hAnsi="Tahoma" w:cs="Tahoma"/>
                <w:sz w:val="20"/>
                <w:szCs w:val="20"/>
              </w:rPr>
              <w:t xml:space="preserve">Foreign Currency Position </w:t>
            </w:r>
            <w:r w:rsidRPr="00E02F50">
              <w:rPr>
                <w:rFonts w:ascii="Tahoma" w:hAnsi="Tahoma" w:cs="Tahoma"/>
                <w:sz w:val="20"/>
                <w:szCs w:val="20"/>
              </w:rPr>
              <w:t xml:space="preserve">Item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 </w:t>
            </w:r>
            <w:r w:rsidRPr="00E02F50">
              <w:rPr>
                <w:rFonts w:ascii="Tahoma" w:hAnsi="Tahoma" w:cs="Tahoma"/>
                <w:sz w:val="20"/>
                <w:szCs w:val="20"/>
              </w:rPr>
              <w:t>Net Assets and Liabilities (</w:t>
            </w:r>
            <w:r w:rsidRPr="00E02F50">
              <w:rPr>
                <w:rFonts w:ascii="Tahoma" w:hAnsi="Tahoma" w:cs="Tahoma"/>
                <w:sz w:val="20"/>
                <w:szCs w:val="20"/>
                <w:cs/>
              </w:rPr>
              <w:t xml:space="preserve">119031) แล้ว </w:t>
            </w:r>
            <w:r w:rsidRPr="00E02F50">
              <w:rPr>
                <w:rFonts w:ascii="Tahoma" w:hAnsi="Tahoma" w:cs="Tahoma"/>
                <w:sz w:val="20"/>
                <w:szCs w:val="20"/>
              </w:rPr>
              <w:t xml:space="preserve">Foreign Currency Amount </w:t>
            </w:r>
            <w:r w:rsidRPr="00E02F50">
              <w:rPr>
                <w:rFonts w:ascii="Tahoma" w:hAnsi="Tahoma" w:cs="Tahoma"/>
                <w:sz w:val="20"/>
                <w:szCs w:val="20"/>
                <w:cs/>
              </w:rPr>
              <w:t>ต้องมีค่ามากกว่าหรือเท่ากับ 0 (ศูนย์)</w:t>
            </w:r>
          </w:p>
          <w:p w14:paraId="5A28D1DC" w14:textId="420296B2" w:rsidR="00735BAD" w:rsidRPr="005C285B" w:rsidRDefault="00735BAD" w:rsidP="00C966D2">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2E259937" w14:textId="6B07D71C" w:rsidR="00C5329B" w:rsidRPr="00C966D2" w:rsidRDefault="00C5329B" w:rsidP="00C966D2">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FCP Foreign Currency Amount  </w:t>
            </w:r>
            <w:r w:rsidRPr="00E02F50">
              <w:rPr>
                <w:rFonts w:ascii="Tahoma" w:hAnsi="Tahoma" w:cs="Tahoma"/>
                <w:sz w:val="20"/>
                <w:szCs w:val="20"/>
                <w:cs/>
              </w:rPr>
              <w:t xml:space="preserve">โดยที่ </w:t>
            </w:r>
            <w:r w:rsidRPr="00E02F50">
              <w:rPr>
                <w:rFonts w:ascii="Tahoma" w:hAnsi="Tahoma" w:cs="Tahoma"/>
                <w:sz w:val="20"/>
                <w:szCs w:val="20"/>
              </w:rPr>
              <w:t xml:space="preserve">Foreign Currency Position Item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Net Assets and Liabilities (</w:t>
            </w:r>
            <w:r w:rsidRPr="00E02F50">
              <w:rPr>
                <w:rFonts w:ascii="Tahoma" w:hAnsi="Tahoma" w:cs="Tahoma"/>
                <w:sz w:val="20"/>
                <w:szCs w:val="20"/>
                <w:cs/>
              </w:rPr>
              <w:t>119031)</w:t>
            </w:r>
            <w:r w:rsidRPr="00E02F50">
              <w:rPr>
                <w:rFonts w:ascii="Tahoma" w:hAnsi="Tahoma" w:cs="Tahoma"/>
                <w:sz w:val="20"/>
                <w:szCs w:val="20"/>
                <w:cs/>
              </w:rPr>
              <w:br/>
              <w:t>ต้องเท่ากับ</w:t>
            </w:r>
            <w:r w:rsidRPr="00E02F50">
              <w:rPr>
                <w:rFonts w:ascii="Tahoma" w:hAnsi="Tahoma" w:cs="Tahoma"/>
                <w:sz w:val="20"/>
                <w:szCs w:val="20"/>
              </w:rPr>
              <w:br/>
            </w:r>
            <w:r w:rsidRPr="00E02F50">
              <w:rPr>
                <w:rFonts w:ascii="Tahoma" w:hAnsi="Tahoma" w:cs="Tahoma"/>
                <w:sz w:val="20"/>
                <w:szCs w:val="20"/>
                <w:cs/>
              </w:rPr>
              <w:t xml:space="preserve">[ยอดรวมของ </w:t>
            </w:r>
            <w:r w:rsidRPr="00E02F50">
              <w:rPr>
                <w:rFonts w:ascii="Tahoma" w:hAnsi="Tahoma" w:cs="Tahoma"/>
                <w:sz w:val="20"/>
                <w:szCs w:val="20"/>
              </w:rPr>
              <w:t xml:space="preserve">FCP Foreign Currency Amount  </w:t>
            </w:r>
            <w:r w:rsidRPr="00E02F50">
              <w:rPr>
                <w:rFonts w:ascii="Tahoma" w:hAnsi="Tahoma" w:cs="Tahoma"/>
                <w:sz w:val="20"/>
                <w:szCs w:val="20"/>
                <w:cs/>
              </w:rPr>
              <w:t xml:space="preserve">โดยที่ </w:t>
            </w:r>
            <w:r w:rsidRPr="00E02F50">
              <w:rPr>
                <w:rFonts w:ascii="Tahoma" w:hAnsi="Tahoma" w:cs="Tahoma"/>
                <w:sz w:val="20"/>
                <w:szCs w:val="20"/>
              </w:rPr>
              <w:t xml:space="preserve">Foreign Currency Position Item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Foreign Currencies on hand (</w:t>
            </w:r>
            <w:r w:rsidRPr="00E02F50">
              <w:rPr>
                <w:rFonts w:ascii="Tahoma" w:hAnsi="Tahoma" w:cs="Tahoma"/>
                <w:sz w:val="20"/>
                <w:szCs w:val="20"/>
                <w:cs/>
              </w:rPr>
              <w:t xml:space="preserve">119002) + </w:t>
            </w:r>
            <w:r w:rsidRPr="00E02F50">
              <w:rPr>
                <w:rFonts w:ascii="Tahoma" w:hAnsi="Tahoma" w:cs="Tahoma"/>
                <w:sz w:val="20"/>
                <w:szCs w:val="20"/>
              </w:rPr>
              <w:t>Due from Bank Abroad  (</w:t>
            </w:r>
            <w:r w:rsidRPr="00E02F50">
              <w:rPr>
                <w:rFonts w:ascii="Tahoma" w:hAnsi="Tahoma" w:cs="Tahoma"/>
                <w:sz w:val="20"/>
                <w:szCs w:val="20"/>
                <w:cs/>
              </w:rPr>
              <w:t xml:space="preserve">119003) + </w:t>
            </w:r>
            <w:r w:rsidRPr="00E02F50">
              <w:rPr>
                <w:rFonts w:ascii="Tahoma" w:hAnsi="Tahoma" w:cs="Tahoma"/>
                <w:sz w:val="20"/>
                <w:szCs w:val="20"/>
              </w:rPr>
              <w:t>Foreign Bill Inward Negotiated (</w:t>
            </w:r>
            <w:r w:rsidRPr="00E02F50">
              <w:rPr>
                <w:rFonts w:ascii="Tahoma" w:hAnsi="Tahoma" w:cs="Tahoma"/>
                <w:sz w:val="20"/>
                <w:szCs w:val="20"/>
                <w:cs/>
              </w:rPr>
              <w:t xml:space="preserve">119006) + </w:t>
            </w:r>
            <w:r w:rsidRPr="00E02F50">
              <w:rPr>
                <w:rFonts w:ascii="Tahoma" w:hAnsi="Tahoma" w:cs="Tahoma"/>
                <w:sz w:val="20"/>
                <w:szCs w:val="20"/>
              </w:rPr>
              <w:t>Foreign Bill outward Negotiated (</w:t>
            </w:r>
            <w:r w:rsidRPr="00E02F50">
              <w:rPr>
                <w:rFonts w:ascii="Tahoma" w:hAnsi="Tahoma" w:cs="Tahoma"/>
                <w:sz w:val="20"/>
                <w:szCs w:val="20"/>
                <w:cs/>
              </w:rPr>
              <w:t xml:space="preserve">119007) + </w:t>
            </w:r>
            <w:r w:rsidRPr="00E02F50">
              <w:rPr>
                <w:rFonts w:ascii="Tahoma" w:hAnsi="Tahoma" w:cs="Tahoma"/>
                <w:sz w:val="20"/>
                <w:szCs w:val="20"/>
              </w:rPr>
              <w:t>Loan and Advance (</w:t>
            </w:r>
            <w:r w:rsidRPr="00E02F50">
              <w:rPr>
                <w:rFonts w:ascii="Tahoma" w:hAnsi="Tahoma" w:cs="Tahoma"/>
                <w:sz w:val="20"/>
                <w:szCs w:val="20"/>
                <w:cs/>
              </w:rPr>
              <w:t xml:space="preserve">119008) + </w:t>
            </w:r>
            <w:r w:rsidRPr="00E02F50">
              <w:rPr>
                <w:rFonts w:ascii="Tahoma" w:hAnsi="Tahoma" w:cs="Tahoma"/>
                <w:sz w:val="20"/>
                <w:szCs w:val="20"/>
              </w:rPr>
              <w:t>Foreign Investment  (</w:t>
            </w:r>
            <w:r w:rsidRPr="00E02F50">
              <w:rPr>
                <w:rFonts w:ascii="Tahoma" w:hAnsi="Tahoma" w:cs="Tahoma"/>
                <w:sz w:val="20"/>
                <w:szCs w:val="20"/>
                <w:cs/>
              </w:rPr>
              <w:t xml:space="preserve">119011) + </w:t>
            </w:r>
            <w:r w:rsidRPr="00E02F50">
              <w:rPr>
                <w:rFonts w:ascii="Tahoma" w:hAnsi="Tahoma" w:cs="Tahoma"/>
                <w:sz w:val="20"/>
                <w:szCs w:val="20"/>
              </w:rPr>
              <w:t xml:space="preserve">Overdraft from Deposit Account </w:t>
            </w:r>
            <w:r w:rsidRPr="00E02F50">
              <w:rPr>
                <w:rFonts w:ascii="Tahoma" w:hAnsi="Tahoma" w:cs="Tahoma"/>
                <w:sz w:val="20"/>
                <w:szCs w:val="20"/>
              </w:rPr>
              <w:lastRenderedPageBreak/>
              <w:t>(</w:t>
            </w:r>
            <w:r w:rsidRPr="00E02F50">
              <w:rPr>
                <w:rFonts w:ascii="Tahoma" w:hAnsi="Tahoma" w:cs="Tahoma"/>
                <w:sz w:val="20"/>
                <w:szCs w:val="20"/>
                <w:cs/>
              </w:rPr>
              <w:t xml:space="preserve">119016) + </w:t>
            </w:r>
            <w:r w:rsidRPr="00E02F50">
              <w:rPr>
                <w:rFonts w:ascii="Tahoma" w:hAnsi="Tahoma" w:cs="Tahoma"/>
                <w:sz w:val="20"/>
                <w:szCs w:val="20"/>
              </w:rPr>
              <w:t>Other Assets (</w:t>
            </w:r>
            <w:r w:rsidRPr="00E02F50">
              <w:rPr>
                <w:rFonts w:ascii="Tahoma" w:hAnsi="Tahoma" w:cs="Tahoma"/>
                <w:sz w:val="20"/>
                <w:szCs w:val="20"/>
                <w:cs/>
              </w:rPr>
              <w:t>119017)]</w:t>
            </w:r>
            <w:r w:rsidRPr="00E02F50">
              <w:rPr>
                <w:rFonts w:ascii="Tahoma" w:hAnsi="Tahoma" w:cs="Tahoma"/>
                <w:sz w:val="20"/>
                <w:szCs w:val="20"/>
                <w:cs/>
              </w:rPr>
              <w:br/>
              <w:t>ลบ</w:t>
            </w:r>
            <w:r w:rsidRPr="00E02F50">
              <w:rPr>
                <w:rFonts w:ascii="Tahoma" w:hAnsi="Tahoma" w:cs="Tahoma"/>
                <w:sz w:val="20"/>
                <w:szCs w:val="20"/>
              </w:rPr>
              <w:br/>
            </w:r>
            <w:r w:rsidRPr="00E02F50">
              <w:rPr>
                <w:rFonts w:ascii="Tahoma" w:hAnsi="Tahoma" w:cs="Tahoma"/>
                <w:sz w:val="20"/>
                <w:szCs w:val="20"/>
                <w:cs/>
              </w:rPr>
              <w:t xml:space="preserve">[ยอดรวมของ </w:t>
            </w:r>
            <w:r w:rsidRPr="00E02F50">
              <w:rPr>
                <w:rFonts w:ascii="Tahoma" w:hAnsi="Tahoma" w:cs="Tahoma"/>
                <w:sz w:val="20"/>
                <w:szCs w:val="20"/>
              </w:rPr>
              <w:t xml:space="preserve">FCP Foreign Currency Amount  </w:t>
            </w:r>
            <w:r w:rsidRPr="00E02F50">
              <w:rPr>
                <w:rFonts w:ascii="Tahoma" w:hAnsi="Tahoma" w:cs="Tahoma"/>
                <w:sz w:val="20"/>
                <w:szCs w:val="20"/>
                <w:cs/>
              </w:rPr>
              <w:t xml:space="preserve">โดยที่ </w:t>
            </w:r>
            <w:r w:rsidRPr="00E02F50">
              <w:rPr>
                <w:rFonts w:ascii="Tahoma" w:hAnsi="Tahoma" w:cs="Tahoma"/>
                <w:sz w:val="20"/>
                <w:szCs w:val="20"/>
              </w:rPr>
              <w:t xml:space="preserve">Foreign Currency Position Item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Deposits (</w:t>
            </w:r>
            <w:r w:rsidRPr="00E02F50">
              <w:rPr>
                <w:rFonts w:ascii="Tahoma" w:hAnsi="Tahoma" w:cs="Tahoma"/>
                <w:sz w:val="20"/>
                <w:szCs w:val="20"/>
                <w:cs/>
              </w:rPr>
              <w:t xml:space="preserve">119019) + </w:t>
            </w:r>
            <w:r w:rsidRPr="00E02F50">
              <w:rPr>
                <w:rFonts w:ascii="Tahoma" w:hAnsi="Tahoma" w:cs="Tahoma"/>
                <w:sz w:val="20"/>
                <w:szCs w:val="20"/>
              </w:rPr>
              <w:t>Overdrafts  (</w:t>
            </w:r>
            <w:r w:rsidRPr="00E02F50">
              <w:rPr>
                <w:rFonts w:ascii="Tahoma" w:hAnsi="Tahoma" w:cs="Tahoma"/>
                <w:sz w:val="20"/>
                <w:szCs w:val="20"/>
                <w:cs/>
              </w:rPr>
              <w:t xml:space="preserve">119022) + </w:t>
            </w:r>
            <w:r w:rsidRPr="00E02F50">
              <w:rPr>
                <w:rFonts w:ascii="Tahoma" w:hAnsi="Tahoma" w:cs="Tahoma"/>
                <w:sz w:val="20"/>
                <w:szCs w:val="20"/>
              </w:rPr>
              <w:t>Borrowing  (</w:t>
            </w:r>
            <w:r w:rsidRPr="00E02F50">
              <w:rPr>
                <w:rFonts w:ascii="Tahoma" w:hAnsi="Tahoma" w:cs="Tahoma"/>
                <w:sz w:val="20"/>
                <w:szCs w:val="20"/>
                <w:cs/>
              </w:rPr>
              <w:t xml:space="preserve">119023) + </w:t>
            </w:r>
            <w:r w:rsidRPr="00E02F50">
              <w:rPr>
                <w:rFonts w:ascii="Tahoma" w:hAnsi="Tahoma" w:cs="Tahoma"/>
                <w:sz w:val="20"/>
                <w:szCs w:val="20"/>
              </w:rPr>
              <w:t>Debt security (</w:t>
            </w:r>
            <w:r w:rsidRPr="00E02F50">
              <w:rPr>
                <w:rFonts w:ascii="Tahoma" w:hAnsi="Tahoma" w:cs="Tahoma"/>
                <w:sz w:val="20"/>
                <w:szCs w:val="20"/>
                <w:cs/>
              </w:rPr>
              <w:t xml:space="preserve">119026) + </w:t>
            </w:r>
            <w:r w:rsidRPr="00E02F50">
              <w:rPr>
                <w:rFonts w:ascii="Tahoma" w:hAnsi="Tahoma" w:cs="Tahoma"/>
                <w:sz w:val="20"/>
                <w:szCs w:val="20"/>
              </w:rPr>
              <w:t>Banker Acceptances (</w:t>
            </w:r>
            <w:r w:rsidRPr="00E02F50">
              <w:rPr>
                <w:rFonts w:ascii="Tahoma" w:hAnsi="Tahoma" w:cs="Tahoma"/>
                <w:sz w:val="20"/>
                <w:szCs w:val="20"/>
                <w:cs/>
              </w:rPr>
              <w:t xml:space="preserve">119027) + </w:t>
            </w:r>
            <w:r w:rsidRPr="00E02F50">
              <w:rPr>
                <w:rFonts w:ascii="Tahoma" w:hAnsi="Tahoma" w:cs="Tahoma"/>
                <w:sz w:val="20"/>
                <w:szCs w:val="20"/>
              </w:rPr>
              <w:t>Trade Refinancing (</w:t>
            </w:r>
            <w:r w:rsidRPr="00E02F50">
              <w:rPr>
                <w:rFonts w:ascii="Tahoma" w:hAnsi="Tahoma" w:cs="Tahoma"/>
                <w:sz w:val="20"/>
                <w:szCs w:val="20"/>
                <w:cs/>
              </w:rPr>
              <w:t xml:space="preserve">119028) + </w:t>
            </w:r>
            <w:r w:rsidRPr="00E02F50">
              <w:rPr>
                <w:rFonts w:ascii="Tahoma" w:hAnsi="Tahoma" w:cs="Tahoma"/>
                <w:sz w:val="20"/>
                <w:szCs w:val="20"/>
              </w:rPr>
              <w:t>Capital Funds (</w:t>
            </w:r>
            <w:r w:rsidRPr="00E02F50">
              <w:rPr>
                <w:rFonts w:ascii="Tahoma" w:hAnsi="Tahoma" w:cs="Tahoma"/>
                <w:sz w:val="20"/>
                <w:szCs w:val="20"/>
                <w:cs/>
              </w:rPr>
              <w:t xml:space="preserve">119029) + </w:t>
            </w:r>
            <w:r w:rsidRPr="00E02F50">
              <w:rPr>
                <w:rFonts w:ascii="Tahoma" w:hAnsi="Tahoma" w:cs="Tahoma"/>
                <w:sz w:val="20"/>
                <w:szCs w:val="20"/>
              </w:rPr>
              <w:t>Other Liabilities (</w:t>
            </w:r>
            <w:r w:rsidRPr="00E02F50">
              <w:rPr>
                <w:rFonts w:ascii="Tahoma" w:hAnsi="Tahoma" w:cs="Tahoma"/>
                <w:sz w:val="20"/>
                <w:szCs w:val="20"/>
                <w:cs/>
              </w:rPr>
              <w:t>119030)]</w:t>
            </w:r>
            <w:r w:rsidRPr="00C966D2">
              <w:rPr>
                <w:rFonts w:ascii="Tahoma" w:hAnsi="Tahoma" w:cs="Tahoma"/>
                <w:sz w:val="20"/>
                <w:szCs w:val="20"/>
                <w:cs/>
              </w:rPr>
              <w:t xml:space="preserve"> </w:t>
            </w:r>
          </w:p>
          <w:p w14:paraId="7F822312" w14:textId="77777777" w:rsidR="00552339" w:rsidRPr="00C966D2" w:rsidRDefault="00552339" w:rsidP="00C966D2">
            <w:pPr>
              <w:tabs>
                <w:tab w:val="left" w:pos="2880"/>
              </w:tabs>
              <w:spacing w:before="120" w:line="360" w:lineRule="auto"/>
              <w:rPr>
                <w:rFonts w:ascii="Tahoma" w:hAnsi="Tahoma" w:cs="Tahoma"/>
                <w:sz w:val="20"/>
                <w:szCs w:val="20"/>
              </w:rPr>
            </w:pPr>
          </w:p>
          <w:p w14:paraId="4306F107" w14:textId="77777777" w:rsidR="00C966D2" w:rsidRPr="00FB08C9" w:rsidRDefault="00C5329B" w:rsidP="00C966D2">
            <w:pPr>
              <w:tabs>
                <w:tab w:val="left" w:pos="2880"/>
              </w:tabs>
              <w:spacing w:before="120" w:line="360" w:lineRule="auto"/>
              <w:rPr>
                <w:rFonts w:ascii="Tahoma" w:hAnsi="Tahoma" w:cs="Tahoma"/>
                <w:b/>
                <w:bCs/>
                <w:sz w:val="20"/>
                <w:szCs w:val="20"/>
              </w:rPr>
            </w:pPr>
            <w:r w:rsidRPr="00FB08C9">
              <w:rPr>
                <w:rFonts w:ascii="Tahoma" w:hAnsi="Tahoma" w:cs="Tahoma"/>
                <w:b/>
                <w:bCs/>
                <w:sz w:val="20"/>
                <w:szCs w:val="20"/>
              </w:rPr>
              <w:t>Cross Validation:</w:t>
            </w:r>
            <w:r w:rsidR="00A23357" w:rsidRPr="00FB08C9">
              <w:rPr>
                <w:rFonts w:ascii="Tahoma" w:hAnsi="Tahoma" w:cs="Tahoma"/>
                <w:b/>
                <w:bCs/>
                <w:sz w:val="20"/>
                <w:szCs w:val="20"/>
              </w:rPr>
              <w:t xml:space="preserve"> </w:t>
            </w:r>
          </w:p>
          <w:p w14:paraId="4D752000" w14:textId="77777777" w:rsidR="00CB4A86" w:rsidRDefault="00735BAD" w:rsidP="00C966D2">
            <w:pPr>
              <w:tabs>
                <w:tab w:val="left" w:pos="2880"/>
              </w:tabs>
              <w:spacing w:before="120" w:line="360" w:lineRule="auto"/>
              <w:rPr>
                <w:rFonts w:ascii="Tahoma" w:hAnsi="Tahoma" w:cs="Tahoma"/>
                <w:sz w:val="20"/>
                <w:szCs w:val="20"/>
              </w:rPr>
            </w:pPr>
            <w:r w:rsidRPr="00407936">
              <w:rPr>
                <w:rFonts w:ascii="Tahoma" w:hAnsi="Tahoma" w:cs="Tahoma"/>
                <w:sz w:val="20"/>
                <w:szCs w:val="20"/>
              </w:rPr>
              <w:t>DS_</w:t>
            </w:r>
            <w:r w:rsidR="00B14F76" w:rsidRPr="00407936">
              <w:rPr>
                <w:rFonts w:ascii="Tahoma" w:hAnsi="Tahoma" w:cs="Tahoma"/>
                <w:sz w:val="20"/>
                <w:szCs w:val="20"/>
              </w:rPr>
              <w:t>FCP</w:t>
            </w:r>
            <w:r w:rsidRPr="00407936">
              <w:rPr>
                <w:rFonts w:ascii="Tahoma" w:hAnsi="Tahoma" w:cs="Tahoma"/>
                <w:sz w:val="20"/>
                <w:szCs w:val="20"/>
                <w:cs/>
              </w:rPr>
              <w:t xml:space="preserve"> </w:t>
            </w:r>
            <w:r w:rsidRPr="00407936">
              <w:rPr>
                <w:rFonts w:ascii="Tahoma" w:hAnsi="Tahoma" w:cs="Tahoma"/>
                <w:sz w:val="20"/>
                <w:szCs w:val="20"/>
              </w:rPr>
              <w:t>vs DS_</w:t>
            </w:r>
            <w:r w:rsidR="00B14F76" w:rsidRPr="00407936">
              <w:rPr>
                <w:rFonts w:ascii="Tahoma" w:hAnsi="Tahoma" w:cs="Tahoma"/>
                <w:sz w:val="20"/>
                <w:szCs w:val="20"/>
              </w:rPr>
              <w:t>DIP</w:t>
            </w:r>
            <w:r w:rsidRPr="00407936">
              <w:rPr>
                <w:rFonts w:ascii="Tahoma" w:hAnsi="Tahoma" w:cs="Tahoma"/>
                <w:sz w:val="20"/>
                <w:szCs w:val="20"/>
              </w:rPr>
              <w:br/>
            </w:r>
            <w:r w:rsidR="00C966D2">
              <w:rPr>
                <w:rFonts w:ascii="Tahoma" w:hAnsi="Tahoma" w:cs="Tahoma" w:hint="cs"/>
                <w:sz w:val="20"/>
                <w:szCs w:val="20"/>
                <w:cs/>
              </w:rPr>
              <w:t>ข้อมูลที่ตรวจสอบ</w:t>
            </w:r>
            <w:r w:rsidR="00C966D2">
              <w:rPr>
                <w:rFonts w:ascii="Tahoma" w:hAnsi="Tahoma" w:cs="Tahoma"/>
                <w:sz w:val="20"/>
                <w:szCs w:val="20"/>
              </w:rPr>
              <w:t xml:space="preserve">: </w:t>
            </w:r>
            <w:r w:rsidR="008923F9" w:rsidRPr="00407936">
              <w:rPr>
                <w:rFonts w:ascii="Tahoma" w:hAnsi="Tahoma" w:cs="Tahoma" w:hint="cs"/>
                <w:sz w:val="20"/>
                <w:szCs w:val="20"/>
                <w:cs/>
              </w:rPr>
              <w:t>ตรวจสอบมูลค่าเงินตราต่างประเทศรวมของแต่ละรายการสินทรัพย์และหนี้สินเงินตราต่างประเทศ</w:t>
            </w:r>
            <w:r w:rsidR="008923F9" w:rsidRPr="00407936">
              <w:rPr>
                <w:rFonts w:ascii="Tahoma" w:hAnsi="Tahoma" w:cs="Tahoma"/>
                <w:sz w:val="20"/>
                <w:szCs w:val="20"/>
                <w:cs/>
              </w:rPr>
              <w:t xml:space="preserve"> </w:t>
            </w:r>
            <w:r w:rsidR="008923F9" w:rsidRPr="00407936">
              <w:rPr>
                <w:rFonts w:ascii="Tahoma" w:hAnsi="Tahoma" w:cs="Tahoma" w:hint="cs"/>
                <w:sz w:val="20"/>
                <w:szCs w:val="20"/>
                <w:cs/>
              </w:rPr>
              <w:t xml:space="preserve">ของ </w:t>
            </w:r>
            <w:r w:rsidR="008923F9" w:rsidRPr="00407936">
              <w:rPr>
                <w:rFonts w:ascii="Tahoma" w:hAnsi="Tahoma" w:cs="Tahoma"/>
                <w:sz w:val="20"/>
                <w:szCs w:val="20"/>
              </w:rPr>
              <w:t xml:space="preserve">DIP </w:t>
            </w:r>
            <w:r w:rsidR="008923F9" w:rsidRPr="00407936">
              <w:rPr>
                <w:rFonts w:ascii="Tahoma" w:hAnsi="Tahoma" w:cs="Tahoma" w:hint="cs"/>
                <w:sz w:val="20"/>
                <w:szCs w:val="20"/>
                <w:cs/>
              </w:rPr>
              <w:t xml:space="preserve">กับ </w:t>
            </w:r>
            <w:r w:rsidR="00CB4A86">
              <w:rPr>
                <w:rFonts w:ascii="Tahoma" w:hAnsi="Tahoma" w:cs="Tahoma"/>
                <w:sz w:val="20"/>
                <w:szCs w:val="20"/>
              </w:rPr>
              <w:t>FCP</w:t>
            </w:r>
          </w:p>
          <w:p w14:paraId="38EAAABF" w14:textId="2159823C" w:rsidR="00C966D2" w:rsidRDefault="008923F9" w:rsidP="00C966D2">
            <w:pPr>
              <w:tabs>
                <w:tab w:val="left" w:pos="2880"/>
              </w:tabs>
              <w:spacing w:before="120" w:line="360" w:lineRule="auto"/>
              <w:rPr>
                <w:rFonts w:ascii="Tahoma" w:hAnsi="Tahoma" w:cs="Tahoma"/>
                <w:sz w:val="20"/>
                <w:szCs w:val="20"/>
              </w:rPr>
            </w:pPr>
            <w:r w:rsidRPr="00407936">
              <w:rPr>
                <w:rFonts w:ascii="Tahoma" w:hAnsi="Tahoma" w:cs="Tahoma"/>
                <w:sz w:val="20"/>
                <w:szCs w:val="20"/>
                <w:cs/>
              </w:rPr>
              <w:t>รายละเอียดการตรวจสอบ</w:t>
            </w:r>
            <w:r w:rsidRPr="00407936">
              <w:rPr>
                <w:rFonts w:ascii="Tahoma" w:hAnsi="Tahoma" w:cs="Tahoma" w:hint="cs"/>
                <w:sz w:val="20"/>
                <w:szCs w:val="20"/>
                <w:cs/>
              </w:rPr>
              <w:t>อยู่ใน</w:t>
            </w:r>
            <w:r w:rsidRPr="00407936">
              <w:rPr>
                <w:rFonts w:ascii="Tahoma" w:hAnsi="Tahoma" w:cs="Tahoma"/>
                <w:sz w:val="20"/>
                <w:szCs w:val="20"/>
                <w:cs/>
              </w:rPr>
              <w:t xml:space="preserve">เอกสาร </w:t>
            </w:r>
            <w:r w:rsidRPr="00407936">
              <w:rPr>
                <w:rFonts w:ascii="Tahoma" w:hAnsi="Tahoma" w:cs="Tahoma"/>
                <w:sz w:val="20"/>
                <w:szCs w:val="20"/>
              </w:rPr>
              <w:t>Cross Validation: DIP-FCP</w:t>
            </w:r>
          </w:p>
          <w:p w14:paraId="640F5212" w14:textId="77777777" w:rsidR="00C966D2" w:rsidRDefault="00C966D2" w:rsidP="00C966D2">
            <w:pPr>
              <w:tabs>
                <w:tab w:val="left" w:pos="2880"/>
              </w:tabs>
              <w:spacing w:before="120" w:line="360" w:lineRule="auto"/>
              <w:rPr>
                <w:rFonts w:ascii="Tahoma" w:hAnsi="Tahoma" w:cs="Tahoma"/>
                <w:sz w:val="20"/>
                <w:szCs w:val="20"/>
              </w:rPr>
            </w:pPr>
          </w:p>
          <w:p w14:paraId="6D40456F" w14:textId="77777777" w:rsidR="00CB4A86" w:rsidRDefault="00C5329B" w:rsidP="00C966D2">
            <w:pPr>
              <w:tabs>
                <w:tab w:val="left" w:pos="2880"/>
              </w:tabs>
              <w:spacing w:before="120" w:line="360" w:lineRule="auto"/>
              <w:rPr>
                <w:rFonts w:ascii="Tahoma" w:hAnsi="Tahoma" w:cs="Tahoma"/>
                <w:sz w:val="20"/>
                <w:szCs w:val="20"/>
              </w:rPr>
            </w:pPr>
            <w:r w:rsidRPr="00407936">
              <w:rPr>
                <w:rFonts w:ascii="Tahoma" w:hAnsi="Tahoma" w:cs="Tahoma"/>
                <w:sz w:val="20"/>
                <w:szCs w:val="20"/>
              </w:rPr>
              <w:t>DS_FCP vs DS_FTS</w:t>
            </w:r>
            <w:r w:rsidRPr="00C966D2">
              <w:rPr>
                <w:rFonts w:ascii="Tahoma" w:hAnsi="Tahoma" w:cs="Tahoma"/>
                <w:sz w:val="20"/>
                <w:szCs w:val="20"/>
                <w:cs/>
              </w:rPr>
              <w:br/>
            </w:r>
            <w:r w:rsidR="00C966D2">
              <w:rPr>
                <w:rFonts w:ascii="Tahoma" w:hAnsi="Tahoma" w:cs="Tahoma" w:hint="cs"/>
                <w:sz w:val="20"/>
                <w:szCs w:val="20"/>
                <w:cs/>
              </w:rPr>
              <w:t>ข้อมูลที่ตรวจสอบ</w:t>
            </w:r>
            <w:r w:rsidR="00C966D2">
              <w:rPr>
                <w:rFonts w:ascii="Tahoma" w:hAnsi="Tahoma" w:cs="Tahoma"/>
                <w:sz w:val="20"/>
                <w:szCs w:val="20"/>
              </w:rPr>
              <w:t xml:space="preserve">: </w:t>
            </w:r>
            <w:r w:rsidR="00EE5C67" w:rsidRPr="00407936">
              <w:rPr>
                <w:rFonts w:ascii="Tahoma" w:hAnsi="Tahoma" w:cs="Tahoma"/>
                <w:sz w:val="20"/>
                <w:szCs w:val="20"/>
                <w:cs/>
              </w:rPr>
              <w:t>ตรวจสอบมูลค่าฐานะเงินตราต่างประเทศสุทธิ (ยอดรวมสินทรัพย์ หักด้วย ยอดรวมหนี้สิน)</w:t>
            </w:r>
            <w:r w:rsidRPr="00407936">
              <w:rPr>
                <w:rFonts w:ascii="Tahoma" w:hAnsi="Tahoma" w:cs="Tahoma"/>
                <w:sz w:val="20"/>
                <w:szCs w:val="20"/>
                <w:cs/>
              </w:rPr>
              <w:t xml:space="preserve"> </w:t>
            </w:r>
            <w:r w:rsidR="008923F9" w:rsidRPr="00407936">
              <w:rPr>
                <w:rFonts w:ascii="Tahoma" w:hAnsi="Tahoma" w:cs="Tahoma" w:hint="cs"/>
                <w:sz w:val="20"/>
                <w:szCs w:val="20"/>
                <w:cs/>
              </w:rPr>
              <w:t xml:space="preserve">ใน </w:t>
            </w:r>
            <w:r w:rsidR="008923F9" w:rsidRPr="00407936">
              <w:rPr>
                <w:rFonts w:ascii="Tahoma" w:hAnsi="Tahoma" w:cs="Tahoma"/>
                <w:sz w:val="20"/>
                <w:szCs w:val="20"/>
              </w:rPr>
              <w:t xml:space="preserve">FCP </w:t>
            </w:r>
            <w:r w:rsidR="008923F9" w:rsidRPr="00407936">
              <w:rPr>
                <w:rFonts w:ascii="Tahoma" w:hAnsi="Tahoma" w:cs="Tahoma" w:hint="cs"/>
                <w:sz w:val="20"/>
                <w:szCs w:val="20"/>
                <w:cs/>
              </w:rPr>
              <w:t xml:space="preserve">กับ </w:t>
            </w:r>
            <w:r w:rsidR="008923F9" w:rsidRPr="00407936">
              <w:rPr>
                <w:rFonts w:ascii="Tahoma" w:hAnsi="Tahoma" w:cs="Tahoma"/>
                <w:sz w:val="20"/>
                <w:szCs w:val="20"/>
              </w:rPr>
              <w:t>FTS</w:t>
            </w:r>
          </w:p>
          <w:p w14:paraId="33C033BE" w14:textId="55B4AB83" w:rsidR="00C5329B" w:rsidRPr="00C966D2" w:rsidRDefault="00C5329B" w:rsidP="00C966D2">
            <w:pPr>
              <w:tabs>
                <w:tab w:val="left" w:pos="2880"/>
              </w:tabs>
              <w:spacing w:before="120" w:line="360" w:lineRule="auto"/>
              <w:rPr>
                <w:rFonts w:ascii="Tahoma" w:hAnsi="Tahoma" w:cs="Tahoma"/>
                <w:sz w:val="20"/>
                <w:szCs w:val="20"/>
              </w:rPr>
            </w:pPr>
            <w:r w:rsidRPr="00407936">
              <w:rPr>
                <w:rFonts w:ascii="Tahoma" w:hAnsi="Tahoma" w:cs="Tahoma"/>
                <w:sz w:val="20"/>
                <w:szCs w:val="20"/>
                <w:cs/>
              </w:rPr>
              <w:lastRenderedPageBreak/>
              <w:t>รายละเอียดการตรวจสอบ</w:t>
            </w:r>
            <w:r w:rsidR="008923F9" w:rsidRPr="00407936">
              <w:rPr>
                <w:rFonts w:ascii="Tahoma" w:hAnsi="Tahoma" w:cs="Tahoma" w:hint="cs"/>
                <w:sz w:val="20"/>
                <w:szCs w:val="20"/>
                <w:cs/>
              </w:rPr>
              <w:t>อยู่ใน</w:t>
            </w:r>
            <w:r w:rsidRPr="00407936">
              <w:rPr>
                <w:rFonts w:ascii="Tahoma" w:hAnsi="Tahoma" w:cs="Tahoma"/>
                <w:sz w:val="20"/>
                <w:szCs w:val="20"/>
                <w:cs/>
              </w:rPr>
              <w:t xml:space="preserve">เอกสาร </w:t>
            </w:r>
            <w:r w:rsidRPr="00407936">
              <w:rPr>
                <w:rFonts w:ascii="Tahoma" w:hAnsi="Tahoma" w:cs="Tahoma"/>
                <w:sz w:val="20"/>
                <w:szCs w:val="20"/>
              </w:rPr>
              <w:t>Cross Validation: FCP-FTS</w:t>
            </w:r>
            <w:r w:rsidR="008923F9" w:rsidRPr="00C966D2">
              <w:rPr>
                <w:rFonts w:ascii="Tahoma" w:hAnsi="Tahoma" w:cs="Tahoma"/>
                <w:sz w:val="20"/>
                <w:szCs w:val="20"/>
              </w:rPr>
              <w:br/>
            </w:r>
          </w:p>
          <w:p w14:paraId="0A77B180" w14:textId="0D956B0A" w:rsidR="00E345FC" w:rsidRPr="00407936" w:rsidRDefault="0037200D" w:rsidP="00C966D2">
            <w:pPr>
              <w:tabs>
                <w:tab w:val="left" w:pos="2880"/>
              </w:tabs>
              <w:spacing w:before="120" w:line="360" w:lineRule="auto"/>
              <w:rPr>
                <w:rFonts w:ascii="Tahoma" w:hAnsi="Tahoma" w:cs="Tahoma"/>
                <w:sz w:val="20"/>
                <w:szCs w:val="20"/>
              </w:rPr>
            </w:pPr>
            <w:r w:rsidRPr="00407936">
              <w:rPr>
                <w:rFonts w:ascii="Tahoma" w:hAnsi="Tahoma" w:cs="Tahoma"/>
                <w:sz w:val="20"/>
                <w:szCs w:val="20"/>
              </w:rPr>
              <w:t>DS_FCP vs DS_LTX, DS_FLA,</w:t>
            </w:r>
            <w:r w:rsidR="00C5329B" w:rsidRPr="00407936">
              <w:rPr>
                <w:rFonts w:ascii="Tahoma" w:hAnsi="Tahoma" w:cs="Tahoma"/>
                <w:sz w:val="20"/>
                <w:szCs w:val="20"/>
              </w:rPr>
              <w:t xml:space="preserve"> DS_IPI</w:t>
            </w:r>
          </w:p>
          <w:p w14:paraId="0A0042BD" w14:textId="77777777" w:rsidR="00CB4A86" w:rsidRDefault="00C966D2" w:rsidP="00C966D2">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32762D" w:rsidRPr="00407936">
              <w:rPr>
                <w:rFonts w:ascii="Tahoma" w:hAnsi="Tahoma" w:cs="Tahoma" w:hint="cs"/>
                <w:sz w:val="20"/>
                <w:szCs w:val="20"/>
                <w:cs/>
              </w:rPr>
              <w:t>ตรวจสอบ</w:t>
            </w:r>
            <w:r w:rsidR="003D0FD5" w:rsidRPr="00407936">
              <w:rPr>
                <w:rFonts w:ascii="Tahoma" w:hAnsi="Tahoma" w:cs="Tahoma" w:hint="cs"/>
                <w:sz w:val="20"/>
                <w:szCs w:val="20"/>
                <w:cs/>
              </w:rPr>
              <w:t>ยอดคงค้างรายการ</w:t>
            </w:r>
            <w:r w:rsidR="0037200D" w:rsidRPr="00407936">
              <w:rPr>
                <w:rFonts w:ascii="Tahoma" w:hAnsi="Tahoma" w:cs="Tahoma" w:hint="cs"/>
                <w:sz w:val="20"/>
                <w:szCs w:val="20"/>
                <w:cs/>
              </w:rPr>
              <w:t>เงิน</w:t>
            </w:r>
            <w:r w:rsidR="0037200D" w:rsidRPr="00407936">
              <w:rPr>
                <w:rFonts w:ascii="Tahoma" w:hAnsi="Tahoma" w:cs="Tahoma"/>
                <w:sz w:val="20"/>
                <w:szCs w:val="20"/>
                <w:cs/>
              </w:rPr>
              <w:t>กู้</w:t>
            </w:r>
            <w:r w:rsidR="0032762D" w:rsidRPr="00407936">
              <w:rPr>
                <w:rFonts w:ascii="Tahoma" w:hAnsi="Tahoma" w:cs="Tahoma" w:hint="cs"/>
                <w:sz w:val="20"/>
                <w:szCs w:val="20"/>
                <w:cs/>
              </w:rPr>
              <w:t xml:space="preserve"> เงิน</w:t>
            </w:r>
            <w:r w:rsidR="0037200D" w:rsidRPr="00407936">
              <w:rPr>
                <w:rFonts w:ascii="Tahoma" w:hAnsi="Tahoma" w:cs="Tahoma" w:hint="cs"/>
                <w:sz w:val="20"/>
                <w:szCs w:val="20"/>
                <w:cs/>
              </w:rPr>
              <w:t>ให้กู้</w:t>
            </w:r>
            <w:r w:rsidR="00A369B9" w:rsidRPr="00407936">
              <w:rPr>
                <w:rFonts w:ascii="Tahoma" w:hAnsi="Tahoma" w:cs="Tahoma"/>
                <w:sz w:val="20"/>
                <w:szCs w:val="20"/>
              </w:rPr>
              <w:t xml:space="preserve">, </w:t>
            </w:r>
            <w:r w:rsidR="003D0FD5" w:rsidRPr="00407936">
              <w:rPr>
                <w:rFonts w:ascii="Tahoma" w:hAnsi="Tahoma" w:cs="Tahoma"/>
                <w:sz w:val="20"/>
                <w:szCs w:val="20"/>
                <w:cs/>
              </w:rPr>
              <w:t>เงินเบิกเกินบัญชี</w:t>
            </w:r>
            <w:r w:rsidR="003D0FD5" w:rsidRPr="00407936">
              <w:rPr>
                <w:rFonts w:ascii="Tahoma" w:hAnsi="Tahoma" w:cs="Tahoma"/>
                <w:sz w:val="20"/>
                <w:szCs w:val="20"/>
              </w:rPr>
              <w:t xml:space="preserve">, </w:t>
            </w:r>
            <w:r w:rsidR="003D0FD5" w:rsidRPr="00407936">
              <w:rPr>
                <w:rFonts w:ascii="Tahoma" w:hAnsi="Tahoma" w:cs="Tahoma"/>
                <w:sz w:val="20"/>
                <w:szCs w:val="20"/>
                <w:cs/>
              </w:rPr>
              <w:t>เงินรับฝากเงินตราต่างประเทศ</w:t>
            </w:r>
            <w:r w:rsidR="0032762D" w:rsidRPr="00407936">
              <w:rPr>
                <w:rFonts w:ascii="Tahoma" w:hAnsi="Tahoma" w:cs="Tahoma" w:hint="cs"/>
                <w:sz w:val="20"/>
                <w:szCs w:val="20"/>
                <w:cs/>
              </w:rPr>
              <w:t xml:space="preserve"> ใน </w:t>
            </w:r>
            <w:r w:rsidR="0032762D" w:rsidRPr="00407936">
              <w:rPr>
                <w:rFonts w:ascii="Tahoma" w:hAnsi="Tahoma" w:cs="Tahoma"/>
                <w:sz w:val="20"/>
                <w:szCs w:val="20"/>
              </w:rPr>
              <w:t xml:space="preserve">FCP </w:t>
            </w:r>
            <w:r w:rsidR="0032762D" w:rsidRPr="00407936">
              <w:rPr>
                <w:rFonts w:ascii="Tahoma" w:hAnsi="Tahoma" w:cs="Tahoma" w:hint="cs"/>
                <w:sz w:val="20"/>
                <w:szCs w:val="20"/>
                <w:cs/>
              </w:rPr>
              <w:t xml:space="preserve">กับ </w:t>
            </w:r>
            <w:r w:rsidR="0032762D" w:rsidRPr="00407936">
              <w:rPr>
                <w:rFonts w:ascii="Tahoma" w:hAnsi="Tahoma" w:cs="Tahoma"/>
                <w:sz w:val="20"/>
                <w:szCs w:val="20"/>
              </w:rPr>
              <w:t>LTX</w:t>
            </w:r>
          </w:p>
          <w:p w14:paraId="2D7691EC" w14:textId="470D15DD" w:rsidR="00552339" w:rsidRPr="00C966D2" w:rsidRDefault="00C5329B" w:rsidP="00C966D2">
            <w:pPr>
              <w:tabs>
                <w:tab w:val="left" w:pos="2880"/>
              </w:tabs>
              <w:spacing w:before="120" w:line="360" w:lineRule="auto"/>
              <w:rPr>
                <w:rFonts w:ascii="Tahoma" w:hAnsi="Tahoma" w:cs="Tahoma"/>
                <w:sz w:val="20"/>
                <w:szCs w:val="20"/>
              </w:rPr>
            </w:pPr>
            <w:r w:rsidRPr="00407936">
              <w:rPr>
                <w:rFonts w:ascii="Tahoma" w:hAnsi="Tahoma" w:cs="Tahoma"/>
                <w:sz w:val="20"/>
                <w:szCs w:val="20"/>
                <w:cs/>
              </w:rPr>
              <w:t>รายละเอียดการตรวจสอบ</w:t>
            </w:r>
            <w:r w:rsidR="0032762D" w:rsidRPr="00407936">
              <w:rPr>
                <w:rFonts w:ascii="Tahoma" w:hAnsi="Tahoma" w:cs="Tahoma" w:hint="cs"/>
                <w:sz w:val="20"/>
                <w:szCs w:val="20"/>
                <w:cs/>
              </w:rPr>
              <w:t>อยู่ใน</w:t>
            </w:r>
            <w:r w:rsidRPr="00407936">
              <w:rPr>
                <w:rFonts w:ascii="Tahoma" w:hAnsi="Tahoma" w:cs="Tahoma"/>
                <w:sz w:val="20"/>
                <w:szCs w:val="20"/>
                <w:cs/>
              </w:rPr>
              <w:t xml:space="preserve">เอกสาร </w:t>
            </w:r>
            <w:r w:rsidRPr="00407936">
              <w:rPr>
                <w:rFonts w:ascii="Tahoma" w:hAnsi="Tahoma" w:cs="Tahoma"/>
                <w:sz w:val="20"/>
                <w:szCs w:val="20"/>
              </w:rPr>
              <w:t>Cross Validation: FCP-LTX-FLA-IPI</w:t>
            </w:r>
            <w:r w:rsidR="008923F9" w:rsidRPr="00C966D2">
              <w:rPr>
                <w:rFonts w:ascii="Tahoma" w:hAnsi="Tahoma" w:cs="Tahoma"/>
                <w:sz w:val="20"/>
                <w:szCs w:val="20"/>
              </w:rPr>
              <w:br/>
            </w:r>
          </w:p>
          <w:p w14:paraId="6D0473A5" w14:textId="77777777" w:rsidR="00CB4A86" w:rsidRDefault="00C5329B" w:rsidP="00CB4A86">
            <w:pPr>
              <w:tabs>
                <w:tab w:val="left" w:pos="2880"/>
              </w:tabs>
              <w:spacing w:before="120" w:line="360" w:lineRule="auto"/>
              <w:rPr>
                <w:rFonts w:ascii="Tahoma" w:hAnsi="Tahoma" w:cs="Tahoma"/>
                <w:sz w:val="20"/>
                <w:szCs w:val="20"/>
              </w:rPr>
            </w:pPr>
            <w:r w:rsidRPr="00407936">
              <w:rPr>
                <w:rFonts w:ascii="Tahoma" w:hAnsi="Tahoma" w:cs="Tahoma"/>
                <w:sz w:val="20"/>
                <w:szCs w:val="20"/>
              </w:rPr>
              <w:t>DS_FCP vs DS_ISI</w:t>
            </w:r>
            <w:r w:rsidRPr="00407936">
              <w:rPr>
                <w:rFonts w:ascii="Tahoma" w:hAnsi="Tahoma" w:cs="Tahoma"/>
                <w:sz w:val="20"/>
                <w:szCs w:val="20"/>
              </w:rPr>
              <w:br/>
            </w:r>
            <w:r w:rsidR="00FB08C9">
              <w:rPr>
                <w:rFonts w:ascii="Tahoma" w:hAnsi="Tahoma" w:cs="Tahoma" w:hint="cs"/>
                <w:sz w:val="20"/>
                <w:szCs w:val="20"/>
                <w:cs/>
              </w:rPr>
              <w:t>ข้อมูลที่ตรวจสอบ</w:t>
            </w:r>
            <w:r w:rsidR="00FB08C9">
              <w:rPr>
                <w:rFonts w:ascii="Tahoma" w:hAnsi="Tahoma" w:cs="Tahoma"/>
                <w:sz w:val="20"/>
                <w:szCs w:val="20"/>
              </w:rPr>
              <w:t xml:space="preserve">: </w:t>
            </w:r>
            <w:r w:rsidR="0032762D" w:rsidRPr="00407936">
              <w:rPr>
                <w:rFonts w:ascii="Tahoma" w:hAnsi="Tahoma" w:cs="Tahoma" w:hint="cs"/>
                <w:sz w:val="20"/>
                <w:szCs w:val="20"/>
                <w:cs/>
              </w:rPr>
              <w:t>ตรวจสอบ</w:t>
            </w:r>
            <w:r w:rsidR="00BC1207" w:rsidRPr="00407936">
              <w:rPr>
                <w:rFonts w:ascii="Tahoma" w:hAnsi="Tahoma" w:cs="Tahoma" w:hint="cs"/>
                <w:sz w:val="20"/>
                <w:szCs w:val="20"/>
                <w:cs/>
              </w:rPr>
              <w:t>ยอดคงค้าง</w:t>
            </w:r>
            <w:r w:rsidR="0032762D" w:rsidRPr="00407936">
              <w:rPr>
                <w:rFonts w:ascii="Tahoma" w:hAnsi="Tahoma" w:cs="Tahoma" w:hint="cs"/>
                <w:sz w:val="20"/>
                <w:szCs w:val="20"/>
                <w:cs/>
              </w:rPr>
              <w:t>ราย</w:t>
            </w:r>
            <w:r w:rsidR="0032762D" w:rsidRPr="00407936">
              <w:rPr>
                <w:rFonts w:ascii="Tahoma" w:hAnsi="Tahoma" w:cs="Tahoma"/>
                <w:sz w:val="20"/>
                <w:szCs w:val="20"/>
                <w:cs/>
              </w:rPr>
              <w:t>การออกตราสารหนี้</w:t>
            </w:r>
            <w:r w:rsidR="00BC1207" w:rsidRPr="00407936">
              <w:rPr>
                <w:rFonts w:ascii="Tahoma" w:hAnsi="Tahoma" w:cs="Tahoma"/>
                <w:sz w:val="20"/>
                <w:szCs w:val="20"/>
                <w:cs/>
              </w:rPr>
              <w:t>สกุลเงินตราต่างประเทศ</w:t>
            </w:r>
            <w:r w:rsidR="0032762D" w:rsidRPr="00407936">
              <w:rPr>
                <w:rFonts w:ascii="Tahoma" w:hAnsi="Tahoma" w:cs="Tahoma"/>
                <w:sz w:val="20"/>
                <w:szCs w:val="20"/>
                <w:cs/>
              </w:rPr>
              <w:t xml:space="preserve"> </w:t>
            </w:r>
            <w:r w:rsidR="0032762D" w:rsidRPr="00407936">
              <w:rPr>
                <w:rFonts w:ascii="Tahoma" w:hAnsi="Tahoma" w:cs="Tahoma" w:hint="cs"/>
                <w:sz w:val="20"/>
                <w:szCs w:val="20"/>
                <w:cs/>
              </w:rPr>
              <w:t xml:space="preserve">ใน </w:t>
            </w:r>
            <w:r w:rsidR="0032762D" w:rsidRPr="00407936">
              <w:rPr>
                <w:rFonts w:ascii="Tahoma" w:hAnsi="Tahoma" w:cs="Tahoma"/>
                <w:sz w:val="20"/>
                <w:szCs w:val="20"/>
              </w:rPr>
              <w:t xml:space="preserve">FCP </w:t>
            </w:r>
            <w:r w:rsidR="0032762D" w:rsidRPr="00407936">
              <w:rPr>
                <w:rFonts w:ascii="Tahoma" w:hAnsi="Tahoma" w:cs="Tahoma" w:hint="cs"/>
                <w:sz w:val="20"/>
                <w:szCs w:val="20"/>
                <w:cs/>
              </w:rPr>
              <w:t xml:space="preserve">กับ </w:t>
            </w:r>
            <w:r w:rsidR="0032762D" w:rsidRPr="00407936">
              <w:rPr>
                <w:rFonts w:ascii="Tahoma" w:hAnsi="Tahoma" w:cs="Tahoma"/>
                <w:sz w:val="20"/>
                <w:szCs w:val="20"/>
              </w:rPr>
              <w:t xml:space="preserve">ISI </w:t>
            </w:r>
          </w:p>
          <w:p w14:paraId="5DB66647" w14:textId="5ED56F16" w:rsidR="00C5329B" w:rsidRPr="00C966D2" w:rsidRDefault="00C5329B" w:rsidP="00CB4A86">
            <w:pPr>
              <w:tabs>
                <w:tab w:val="left" w:pos="2880"/>
              </w:tabs>
              <w:spacing w:before="120" w:line="360" w:lineRule="auto"/>
              <w:rPr>
                <w:rFonts w:ascii="Tahoma" w:hAnsi="Tahoma" w:cs="Tahoma"/>
                <w:sz w:val="20"/>
                <w:szCs w:val="20"/>
              </w:rPr>
            </w:pPr>
            <w:r w:rsidRPr="00407936">
              <w:rPr>
                <w:rFonts w:ascii="Tahoma" w:hAnsi="Tahoma" w:cs="Tahoma"/>
                <w:sz w:val="20"/>
                <w:szCs w:val="20"/>
                <w:cs/>
              </w:rPr>
              <w:t>รายละเอียดการตรวจสอบ</w:t>
            </w:r>
            <w:r w:rsidR="0032762D" w:rsidRPr="00407936">
              <w:rPr>
                <w:rFonts w:ascii="Tahoma" w:hAnsi="Tahoma" w:cs="Tahoma" w:hint="cs"/>
                <w:sz w:val="20"/>
                <w:szCs w:val="20"/>
                <w:cs/>
              </w:rPr>
              <w:t>อยู่ใน</w:t>
            </w:r>
            <w:r w:rsidRPr="00407936">
              <w:rPr>
                <w:rFonts w:ascii="Tahoma" w:hAnsi="Tahoma" w:cs="Tahoma"/>
                <w:sz w:val="20"/>
                <w:szCs w:val="20"/>
                <w:cs/>
              </w:rPr>
              <w:t xml:space="preserve">เอกสาร </w:t>
            </w:r>
            <w:r w:rsidRPr="00407936">
              <w:rPr>
                <w:rFonts w:ascii="Tahoma" w:hAnsi="Tahoma" w:cs="Tahoma"/>
                <w:sz w:val="20"/>
                <w:szCs w:val="20"/>
              </w:rPr>
              <w:t>Cross Validation: FCP-ISI</w:t>
            </w:r>
          </w:p>
        </w:tc>
      </w:tr>
    </w:tbl>
    <w:p w14:paraId="4AB36A00" w14:textId="77777777" w:rsidR="00B3470F" w:rsidRPr="00E02F50" w:rsidRDefault="00B3470F" w:rsidP="00B3470F">
      <w:pPr>
        <w:pStyle w:val="Header"/>
        <w:tabs>
          <w:tab w:val="clear" w:pos="4153"/>
          <w:tab w:val="clear" w:pos="8306"/>
          <w:tab w:val="left" w:pos="1260"/>
          <w:tab w:val="left" w:pos="1530"/>
          <w:tab w:val="left" w:pos="1890"/>
        </w:tabs>
        <w:spacing w:line="440" w:lineRule="exact"/>
        <w:jc w:val="center"/>
        <w:rPr>
          <w:rFonts w:ascii="Tahoma" w:hAnsi="Tahoma" w:cs="Tahoma"/>
          <w:b/>
          <w:bCs/>
        </w:rPr>
        <w:sectPr w:rsidR="00B3470F" w:rsidRPr="00E02F50" w:rsidSect="00DA5EEE">
          <w:headerReference w:type="default" r:id="rId20"/>
          <w:footerReference w:type="default" r:id="rId21"/>
          <w:pgSz w:w="16834" w:h="11909" w:orient="landscape" w:code="9"/>
          <w:pgMar w:top="1077" w:right="1145" w:bottom="1134" w:left="1247" w:header="1296" w:footer="288" w:gutter="0"/>
          <w:cols w:space="720"/>
          <w:docGrid w:linePitch="435"/>
        </w:sectPr>
      </w:pPr>
    </w:p>
    <w:p w14:paraId="5FF66295" w14:textId="77777777" w:rsidR="001A3103" w:rsidRPr="00E02F50" w:rsidRDefault="001A3103" w:rsidP="00CE171A">
      <w:pPr>
        <w:pStyle w:val="Heading3"/>
        <w:numPr>
          <w:ilvl w:val="0"/>
          <w:numId w:val="40"/>
        </w:numPr>
        <w:ind w:left="360"/>
        <w:jc w:val="center"/>
        <w:rPr>
          <w:rFonts w:cs="Tahoma"/>
          <w:b/>
          <w:i w:val="0"/>
          <w:iCs/>
        </w:rPr>
      </w:pPr>
      <w:bookmarkStart w:id="10" w:name="_Toc533411437"/>
      <w:r w:rsidRPr="00E02F50">
        <w:rPr>
          <w:rFonts w:cs="Tahoma"/>
          <w:b/>
          <w:i w:val="0"/>
          <w:iCs/>
        </w:rPr>
        <w:lastRenderedPageBreak/>
        <w:t>Data Set  :  Foreign Currency Loan Arrangement (DS_FLA)</w:t>
      </w:r>
      <w:bookmarkEnd w:id="10"/>
    </w:p>
    <w:p w14:paraId="0A30CD24"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0D3A9DD8" w14:textId="77777777" w:rsidR="00B3470F" w:rsidRPr="00E02F50" w:rsidRDefault="00B3470F" w:rsidP="00B3470F">
      <w:pPr>
        <w:pStyle w:val="Header"/>
        <w:tabs>
          <w:tab w:val="clear" w:pos="4153"/>
          <w:tab w:val="clear" w:pos="8306"/>
          <w:tab w:val="left" w:pos="1276"/>
          <w:tab w:val="left" w:pos="1530"/>
        </w:tabs>
        <w:spacing w:line="440" w:lineRule="exact"/>
        <w:ind w:firstLine="1276"/>
        <w:rPr>
          <w:rFonts w:ascii="Tahoma" w:hAnsi="Tahoma" w:cs="Tahoma"/>
        </w:rPr>
      </w:pPr>
      <w:r w:rsidRPr="00E02F50">
        <w:rPr>
          <w:rFonts w:ascii="Tahoma" w:hAnsi="Tahoma" w:cs="Tahoma"/>
        </w:rPr>
        <w:t xml:space="preserve">Data Set  </w:t>
      </w:r>
      <w:r w:rsidRPr="00E02F50">
        <w:rPr>
          <w:rFonts w:ascii="Tahoma" w:hAnsi="Tahoma" w:cs="Tahoma"/>
          <w:cs/>
        </w:rPr>
        <w:t xml:space="preserve">ชุด </w:t>
      </w:r>
      <w:bookmarkStart w:id="11" w:name="ForeignCurrencyLoanArrangement"/>
      <w:r w:rsidRPr="00E02F50">
        <w:rPr>
          <w:rFonts w:ascii="Tahoma" w:hAnsi="Tahoma" w:cs="Tahoma"/>
        </w:rPr>
        <w:t xml:space="preserve">Foreign Currency Loan Arrangement  </w:t>
      </w:r>
      <w:bookmarkEnd w:id="11"/>
      <w:r w:rsidRPr="00E02F50">
        <w:rPr>
          <w:rFonts w:ascii="Tahoma" w:hAnsi="Tahoma" w:cs="Tahoma"/>
          <w:cs/>
        </w:rPr>
        <w:t>เป็นชุดข้อมูลที่ใช้รายงานสัญญาการกู้ยืมและการให้กู้ยืมที่เป็นเงินตราต่างประเทศ  เมื่อ</w:t>
      </w:r>
    </w:p>
    <w:p w14:paraId="1CC6310D" w14:textId="77777777" w:rsidR="00B3470F" w:rsidRPr="00E02F50" w:rsidRDefault="00B3470F" w:rsidP="00B3470F">
      <w:pPr>
        <w:pStyle w:val="Header"/>
        <w:tabs>
          <w:tab w:val="clear" w:pos="4153"/>
          <w:tab w:val="clear" w:pos="8306"/>
          <w:tab w:val="left" w:pos="1260"/>
          <w:tab w:val="left" w:pos="1530"/>
          <w:tab w:val="left" w:pos="1560"/>
        </w:tabs>
        <w:spacing w:line="440" w:lineRule="exact"/>
        <w:rPr>
          <w:rFonts w:ascii="Tahoma" w:hAnsi="Tahoma" w:cs="Tahoma"/>
        </w:rPr>
      </w:pPr>
      <w:r w:rsidRPr="00E02F50">
        <w:rPr>
          <w:rFonts w:ascii="Tahoma" w:hAnsi="Tahoma" w:cs="Tahoma"/>
          <w:cs/>
        </w:rPr>
        <w:tab/>
      </w:r>
      <w:r w:rsidRPr="00E02F50">
        <w:rPr>
          <w:rFonts w:ascii="Tahoma" w:hAnsi="Tahoma" w:cs="Tahoma"/>
          <w:cs/>
        </w:rPr>
        <w:tab/>
      </w:r>
      <w:r w:rsidRPr="00E02F50">
        <w:rPr>
          <w:rFonts w:ascii="Tahoma" w:hAnsi="Tahoma" w:cs="Tahoma"/>
          <w:cs/>
        </w:rPr>
        <w:tab/>
        <w:t xml:space="preserve">1.  ทำสัญญาใหม่ </w:t>
      </w:r>
    </w:p>
    <w:p w14:paraId="7A54816E" w14:textId="77777777" w:rsidR="00B3470F" w:rsidRPr="00E02F50" w:rsidRDefault="00B3470F" w:rsidP="00B3470F">
      <w:pPr>
        <w:pStyle w:val="Header"/>
        <w:tabs>
          <w:tab w:val="clear" w:pos="4153"/>
          <w:tab w:val="clear" w:pos="8306"/>
          <w:tab w:val="left" w:pos="1260"/>
          <w:tab w:val="left" w:pos="1530"/>
          <w:tab w:val="left" w:pos="1560"/>
          <w:tab w:val="left" w:pos="2127"/>
          <w:tab w:val="left" w:pos="2358"/>
        </w:tabs>
        <w:spacing w:line="440" w:lineRule="exact"/>
        <w:ind w:left="2142" w:hanging="2142"/>
        <w:rPr>
          <w:rFonts w:ascii="Tahoma" w:hAnsi="Tahoma" w:cs="Tahoma"/>
          <w:cs/>
        </w:rPr>
      </w:pPr>
      <w:r w:rsidRPr="00E02F50">
        <w:rPr>
          <w:rFonts w:ascii="Tahoma" w:hAnsi="Tahoma" w:cs="Tahoma"/>
          <w:cs/>
        </w:rPr>
        <w:tab/>
      </w:r>
      <w:r w:rsidRPr="00E02F50">
        <w:rPr>
          <w:rFonts w:ascii="Tahoma" w:hAnsi="Tahoma" w:cs="Tahoma"/>
          <w:cs/>
        </w:rPr>
        <w:tab/>
      </w:r>
      <w:r w:rsidRPr="00E02F50">
        <w:rPr>
          <w:rFonts w:ascii="Tahoma" w:hAnsi="Tahoma" w:cs="Tahoma"/>
          <w:cs/>
        </w:rPr>
        <w:tab/>
        <w:t xml:space="preserve">2.  ทำสัญญาใหม่เพื่อต่ออายุสัญญาเดิมที่ครบกำหนด </w:t>
      </w:r>
      <w:r w:rsidRPr="00E02F50">
        <w:rPr>
          <w:rFonts w:ascii="Tahoma" w:hAnsi="Tahoma" w:cs="Tahoma"/>
        </w:rPr>
        <w:t>(Rollover)</w:t>
      </w:r>
    </w:p>
    <w:p w14:paraId="16F664A1" w14:textId="77777777" w:rsidR="00B3470F" w:rsidRPr="00E02F50" w:rsidRDefault="00B3470F" w:rsidP="00B3470F">
      <w:pPr>
        <w:pStyle w:val="Header"/>
        <w:tabs>
          <w:tab w:val="clear" w:pos="4153"/>
          <w:tab w:val="clear" w:pos="8306"/>
          <w:tab w:val="left" w:pos="1560"/>
        </w:tabs>
        <w:spacing w:line="440" w:lineRule="exact"/>
        <w:ind w:left="2127" w:hanging="198"/>
        <w:rPr>
          <w:rFonts w:ascii="Tahoma" w:hAnsi="Tahoma" w:cs="Tahoma"/>
        </w:rPr>
      </w:pPr>
      <w:r w:rsidRPr="00E02F50">
        <w:rPr>
          <w:rFonts w:ascii="Tahoma" w:hAnsi="Tahoma" w:cs="Tahoma"/>
          <w:cs/>
        </w:rPr>
        <w:t xml:space="preserve">กรณีสัญญาเงินกู้ยืม หรือเงินให้กู้ยืมหลายสัญญาต่ออายุเป็นสัญญาเดียว หลักเกณฑ์การรายงานการต่ออายุสัญญามีดังนี้ </w:t>
      </w:r>
    </w:p>
    <w:p w14:paraId="057F3E26" w14:textId="77777777" w:rsidR="00B3470F" w:rsidRPr="00E02F50" w:rsidRDefault="00B3470F" w:rsidP="00B3470F">
      <w:pPr>
        <w:pStyle w:val="Header"/>
        <w:tabs>
          <w:tab w:val="clear" w:pos="4153"/>
          <w:tab w:val="clear" w:pos="8306"/>
          <w:tab w:val="left" w:pos="1560"/>
        </w:tabs>
        <w:spacing w:line="440" w:lineRule="exact"/>
        <w:ind w:left="2127" w:hanging="198"/>
        <w:rPr>
          <w:rFonts w:ascii="Tahoma" w:hAnsi="Tahoma" w:cs="Tahoma"/>
        </w:rPr>
      </w:pPr>
      <w:r w:rsidRPr="00E02F50">
        <w:rPr>
          <w:rFonts w:ascii="Tahoma" w:hAnsi="Tahoma" w:cs="Tahoma"/>
          <w:cs/>
        </w:rPr>
        <w:t xml:space="preserve">- ให้พิจารณาจำนวนเงินคงเหลือของสัญญาเดิม  ที่ต่ออายุสัญญา  โดยสัญญาที่มีจำนวนเงินคงเหลือมากที่สุดให้รายงานใน </w:t>
      </w:r>
      <w:r w:rsidRPr="00E02F50">
        <w:rPr>
          <w:rFonts w:ascii="Tahoma" w:hAnsi="Tahoma" w:cs="Tahoma"/>
        </w:rPr>
        <w:t xml:space="preserve">LTX </w:t>
      </w:r>
      <w:r w:rsidRPr="00E02F50">
        <w:rPr>
          <w:rFonts w:ascii="Tahoma" w:hAnsi="Tahoma" w:cs="Tahoma"/>
          <w:cs/>
        </w:rPr>
        <w:t xml:space="preserve">ระบุ  </w:t>
      </w:r>
      <w:r w:rsidRPr="00E02F50">
        <w:rPr>
          <w:rFonts w:ascii="Tahoma" w:hAnsi="Tahoma" w:cs="Tahoma"/>
        </w:rPr>
        <w:t>Repayment Reason = Repayment with rollover (all or part) from the present creditor. (272001)</w:t>
      </w:r>
    </w:p>
    <w:p w14:paraId="7D7FDA1E" w14:textId="77777777" w:rsidR="00B3470F" w:rsidRPr="00E02F50" w:rsidRDefault="00B3470F" w:rsidP="00B3470F">
      <w:pPr>
        <w:pStyle w:val="Header"/>
        <w:tabs>
          <w:tab w:val="clear" w:pos="4153"/>
          <w:tab w:val="clear" w:pos="8306"/>
          <w:tab w:val="left" w:pos="1560"/>
        </w:tabs>
        <w:spacing w:line="440" w:lineRule="exact"/>
        <w:ind w:left="2127" w:hanging="198"/>
        <w:rPr>
          <w:rFonts w:ascii="Tahoma" w:hAnsi="Tahoma" w:cs="Tahoma"/>
        </w:rPr>
      </w:pPr>
      <w:r w:rsidRPr="00E02F50">
        <w:rPr>
          <w:rFonts w:ascii="Tahoma" w:hAnsi="Tahoma" w:cs="Tahoma"/>
        </w:rPr>
        <w:t xml:space="preserve">- </w:t>
      </w:r>
      <w:r w:rsidRPr="00E02F50">
        <w:rPr>
          <w:rFonts w:ascii="Tahoma" w:hAnsi="Tahoma" w:cs="Tahoma"/>
          <w:cs/>
        </w:rPr>
        <w:t xml:space="preserve">สัญญาเดิมอื่น ๆ ที่ต่ออายุสัญญา ให้รายงานใน </w:t>
      </w:r>
      <w:r w:rsidRPr="00E02F50">
        <w:rPr>
          <w:rFonts w:ascii="Tahoma" w:hAnsi="Tahoma" w:cs="Tahoma"/>
        </w:rPr>
        <w:t xml:space="preserve">LTX  </w:t>
      </w:r>
      <w:r w:rsidRPr="00E02F50">
        <w:rPr>
          <w:rFonts w:ascii="Tahoma" w:hAnsi="Tahoma" w:cs="Tahoma"/>
          <w:cs/>
        </w:rPr>
        <w:t xml:space="preserve">โดยใช้ </w:t>
      </w:r>
      <w:r w:rsidRPr="00E02F50">
        <w:rPr>
          <w:rFonts w:ascii="Tahoma" w:hAnsi="Tahoma" w:cs="Tahoma"/>
        </w:rPr>
        <w:t xml:space="preserve">Repayment Reason = Other reason(s) (272009) </w:t>
      </w:r>
      <w:r w:rsidRPr="00E02F50">
        <w:rPr>
          <w:rFonts w:ascii="Tahoma" w:hAnsi="Tahoma" w:cs="Tahoma"/>
          <w:cs/>
        </w:rPr>
        <w:t xml:space="preserve">และระบุ </w:t>
      </w:r>
      <w:r w:rsidRPr="00E02F50">
        <w:rPr>
          <w:rFonts w:ascii="Tahoma" w:hAnsi="Tahoma" w:cs="Tahoma"/>
        </w:rPr>
        <w:t>Other Repayment Reason Description = “ Sub Rollover”</w:t>
      </w:r>
    </w:p>
    <w:p w14:paraId="2CDFB872" w14:textId="77777777" w:rsidR="00B3470F" w:rsidRPr="00E02F50" w:rsidRDefault="00B3470F" w:rsidP="00B3470F">
      <w:pPr>
        <w:pStyle w:val="Header"/>
        <w:tabs>
          <w:tab w:val="clear" w:pos="4153"/>
          <w:tab w:val="clear" w:pos="8306"/>
          <w:tab w:val="left" w:pos="1560"/>
        </w:tabs>
        <w:spacing w:line="440" w:lineRule="exact"/>
        <w:ind w:left="2127" w:hanging="198"/>
        <w:rPr>
          <w:rFonts w:ascii="Tahoma" w:hAnsi="Tahoma" w:cs="Tahoma"/>
        </w:rPr>
      </w:pPr>
      <w:r w:rsidRPr="00E02F50">
        <w:rPr>
          <w:rFonts w:ascii="Tahoma" w:hAnsi="Tahoma" w:cs="Tahoma"/>
        </w:rPr>
        <w:t xml:space="preserve">- </w:t>
      </w:r>
      <w:r w:rsidRPr="00E02F50">
        <w:rPr>
          <w:rFonts w:ascii="Tahoma" w:hAnsi="Tahoma" w:cs="Tahoma"/>
          <w:spacing w:val="-4"/>
          <w:cs/>
        </w:rPr>
        <w:t xml:space="preserve">สัญญาใหม่ที่ต่ออายุสัญญาเดิม ที่รายงานใน </w:t>
      </w:r>
      <w:r w:rsidRPr="00E02F50">
        <w:rPr>
          <w:rFonts w:ascii="Tahoma" w:hAnsi="Tahoma" w:cs="Tahoma"/>
          <w:spacing w:val="-4"/>
        </w:rPr>
        <w:t xml:space="preserve">FLA </w:t>
      </w:r>
      <w:r w:rsidRPr="00E02F50">
        <w:rPr>
          <w:rFonts w:ascii="Tahoma" w:hAnsi="Tahoma" w:cs="Tahoma"/>
          <w:spacing w:val="-4"/>
          <w:cs/>
        </w:rPr>
        <w:t>ให้ระบุ</w:t>
      </w:r>
      <w:r w:rsidRPr="00E02F50">
        <w:rPr>
          <w:rFonts w:ascii="Tahoma" w:hAnsi="Tahoma" w:cs="Tahoma"/>
          <w:spacing w:val="-4"/>
        </w:rPr>
        <w:t xml:space="preserve"> Previous Arrangement Number</w:t>
      </w:r>
      <w:r w:rsidRPr="00E02F50">
        <w:rPr>
          <w:rFonts w:ascii="Tahoma" w:hAnsi="Tahoma" w:cs="Tahoma"/>
          <w:spacing w:val="-4"/>
          <w:cs/>
        </w:rPr>
        <w:t xml:space="preserve"> เป็นเลขที่สัญญาเดิมที่มีจำนวนเงินคงเหลือมากที่สุด</w:t>
      </w:r>
      <w:r w:rsidRPr="00E02F50">
        <w:rPr>
          <w:rFonts w:ascii="Tahoma" w:hAnsi="Tahoma" w:cs="Tahoma"/>
          <w:cs/>
        </w:rPr>
        <w:br/>
      </w:r>
      <w:r w:rsidRPr="00E02F50">
        <w:rPr>
          <w:rFonts w:ascii="Tahoma" w:hAnsi="Tahoma" w:cs="Tahoma"/>
          <w:u w:val="single"/>
          <w:cs/>
        </w:rPr>
        <w:t>ตัวอย่าง</w:t>
      </w:r>
      <w:r w:rsidRPr="00E02F50">
        <w:rPr>
          <w:rFonts w:ascii="Tahoma" w:hAnsi="Tahoma" w:cs="Tahoma"/>
          <w:cs/>
        </w:rPr>
        <w:t xml:space="preserve">  สัญญาเลขที่ 001 จำนวนเงินคงเหลือ </w:t>
      </w:r>
      <w:r w:rsidRPr="00E02F50">
        <w:rPr>
          <w:rFonts w:ascii="Tahoma" w:hAnsi="Tahoma" w:cs="Tahoma"/>
        </w:rPr>
        <w:t xml:space="preserve">USD </w:t>
      </w:r>
      <w:r w:rsidRPr="00E02F50">
        <w:rPr>
          <w:rFonts w:ascii="Tahoma" w:hAnsi="Tahoma" w:cs="Tahoma"/>
          <w:cs/>
        </w:rPr>
        <w:t xml:space="preserve">10,000,000 และ สัญญาเลขที่ 002  จำนวนเงินคงเหลือ </w:t>
      </w:r>
      <w:r w:rsidRPr="00E02F50">
        <w:rPr>
          <w:rFonts w:ascii="Tahoma" w:hAnsi="Tahoma" w:cs="Tahoma"/>
        </w:rPr>
        <w:t xml:space="preserve">USD </w:t>
      </w:r>
      <w:r w:rsidRPr="00E02F50">
        <w:rPr>
          <w:rFonts w:ascii="Tahoma" w:hAnsi="Tahoma" w:cs="Tahoma"/>
          <w:cs/>
        </w:rPr>
        <w:t xml:space="preserve">7,000,000  ต่ออายุสัญญาเป็น สัญญาเลขที่ 003 </w:t>
      </w:r>
      <w:r w:rsidRPr="00E02F50">
        <w:rPr>
          <w:rFonts w:ascii="Tahoma" w:hAnsi="Tahoma" w:cs="Tahoma"/>
        </w:rPr>
        <w:t xml:space="preserve"> </w:t>
      </w:r>
      <w:r w:rsidRPr="00E02F50">
        <w:rPr>
          <w:rFonts w:ascii="Tahoma" w:hAnsi="Tahoma" w:cs="Tahoma"/>
          <w:cs/>
        </w:rPr>
        <w:t xml:space="preserve">จำนวนเงินทั้งหมด </w:t>
      </w:r>
      <w:r w:rsidRPr="00E02F50">
        <w:rPr>
          <w:rFonts w:ascii="Tahoma" w:hAnsi="Tahoma" w:cs="Tahoma"/>
        </w:rPr>
        <w:t xml:space="preserve">USD </w:t>
      </w:r>
      <w:r w:rsidRPr="00E02F50">
        <w:rPr>
          <w:rFonts w:ascii="Tahoma" w:hAnsi="Tahoma" w:cs="Tahoma"/>
          <w:cs/>
        </w:rPr>
        <w:t>17,000,000 ให้รายงานดังนี้</w:t>
      </w:r>
    </w:p>
    <w:p w14:paraId="1DB3B785" w14:textId="77777777" w:rsidR="00B3470F" w:rsidRPr="00E02F50" w:rsidRDefault="00B3470F" w:rsidP="00B3470F">
      <w:pPr>
        <w:pStyle w:val="Header"/>
        <w:tabs>
          <w:tab w:val="clear" w:pos="4153"/>
          <w:tab w:val="clear" w:pos="8306"/>
          <w:tab w:val="left" w:pos="1260"/>
          <w:tab w:val="left" w:pos="1530"/>
          <w:tab w:val="left" w:pos="1560"/>
          <w:tab w:val="left" w:pos="2376"/>
        </w:tabs>
        <w:spacing w:line="440" w:lineRule="exact"/>
        <w:ind w:left="2127" w:hanging="851"/>
        <w:rPr>
          <w:rFonts w:ascii="Tahoma" w:hAnsi="Tahoma" w:cs="Tahoma"/>
          <w:b/>
          <w:bCs/>
        </w:rPr>
      </w:pPr>
      <w:r w:rsidRPr="00E02F50">
        <w:rPr>
          <w:rFonts w:ascii="Tahoma" w:hAnsi="Tahoma" w:cs="Tahoma"/>
          <w:b/>
          <w:bCs/>
        </w:rPr>
        <w:t>LTX</w:t>
      </w:r>
    </w:p>
    <w:tbl>
      <w:tblPr>
        <w:tblW w:w="0" w:type="auto"/>
        <w:tblInd w:w="22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84"/>
        <w:gridCol w:w="3119"/>
        <w:gridCol w:w="2976"/>
        <w:gridCol w:w="2410"/>
        <w:gridCol w:w="1559"/>
      </w:tblGrid>
      <w:tr w:rsidR="00B3470F" w:rsidRPr="00E02F50" w14:paraId="7E088D06" w14:textId="77777777" w:rsidTr="00C373C4">
        <w:trPr>
          <w:tblHeader/>
        </w:trPr>
        <w:tc>
          <w:tcPr>
            <w:tcW w:w="1984" w:type="dxa"/>
            <w:shd w:val="clear" w:color="000080" w:fill="auto"/>
          </w:tcPr>
          <w:p w14:paraId="12943572"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FI Arrangement Number</w:t>
            </w:r>
          </w:p>
        </w:tc>
        <w:tc>
          <w:tcPr>
            <w:tcW w:w="3119" w:type="dxa"/>
            <w:shd w:val="clear" w:color="000080" w:fill="auto"/>
          </w:tcPr>
          <w:p w14:paraId="5AD31EDE"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Loan Deposit Transaction Type</w:t>
            </w:r>
          </w:p>
        </w:tc>
        <w:tc>
          <w:tcPr>
            <w:tcW w:w="2976" w:type="dxa"/>
            <w:shd w:val="clear" w:color="000080" w:fill="auto"/>
          </w:tcPr>
          <w:p w14:paraId="70541D49"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Repayment Reason</w:t>
            </w:r>
          </w:p>
        </w:tc>
        <w:tc>
          <w:tcPr>
            <w:tcW w:w="2410" w:type="dxa"/>
            <w:shd w:val="clear" w:color="000080" w:fill="auto"/>
          </w:tcPr>
          <w:p w14:paraId="65F47646"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Other Repayment Reason Description</w:t>
            </w:r>
          </w:p>
        </w:tc>
        <w:tc>
          <w:tcPr>
            <w:tcW w:w="1559" w:type="dxa"/>
            <w:shd w:val="clear" w:color="000080" w:fill="auto"/>
          </w:tcPr>
          <w:p w14:paraId="6E6A45E6"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Transaction Amount</w:t>
            </w:r>
          </w:p>
        </w:tc>
      </w:tr>
      <w:tr w:rsidR="00B3470F" w:rsidRPr="00E02F50" w14:paraId="595C8E23" w14:textId="77777777" w:rsidTr="00C373C4">
        <w:tc>
          <w:tcPr>
            <w:tcW w:w="1984" w:type="dxa"/>
          </w:tcPr>
          <w:p w14:paraId="291724C7"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rPr>
              <w:t>001</w:t>
            </w:r>
          </w:p>
        </w:tc>
        <w:tc>
          <w:tcPr>
            <w:tcW w:w="3119" w:type="dxa"/>
          </w:tcPr>
          <w:p w14:paraId="77EABB09"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rPr>
              <w:t>184004 (Repayment/Principal)</w:t>
            </w:r>
          </w:p>
        </w:tc>
        <w:tc>
          <w:tcPr>
            <w:tcW w:w="2976" w:type="dxa"/>
          </w:tcPr>
          <w:p w14:paraId="031632D2"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cs/>
                <w:lang w:val="en-GB"/>
              </w:rPr>
            </w:pPr>
            <w:r w:rsidRPr="00E02F50">
              <w:rPr>
                <w:rFonts w:ascii="Tahoma" w:hAnsi="Tahoma" w:cs="Tahoma"/>
              </w:rPr>
              <w:t>272001 (Repayment with rollover…)</w:t>
            </w:r>
          </w:p>
        </w:tc>
        <w:tc>
          <w:tcPr>
            <w:tcW w:w="2410" w:type="dxa"/>
          </w:tcPr>
          <w:p w14:paraId="05A86128"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cs/>
                <w:lang w:val="en-GB"/>
              </w:rPr>
            </w:pPr>
          </w:p>
        </w:tc>
        <w:tc>
          <w:tcPr>
            <w:tcW w:w="1559" w:type="dxa"/>
          </w:tcPr>
          <w:p w14:paraId="27A3FE39"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cs/>
                <w:lang w:val="en-GB"/>
              </w:rPr>
              <w:t>10,000,000</w:t>
            </w:r>
          </w:p>
        </w:tc>
      </w:tr>
      <w:tr w:rsidR="00B3470F" w:rsidRPr="00E02F50" w14:paraId="79D479DA" w14:textId="77777777" w:rsidTr="00C373C4">
        <w:tc>
          <w:tcPr>
            <w:tcW w:w="1984" w:type="dxa"/>
          </w:tcPr>
          <w:p w14:paraId="4EC5C392"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r w:rsidRPr="00E02F50">
              <w:rPr>
                <w:rFonts w:ascii="Tahoma" w:hAnsi="Tahoma" w:cs="Tahoma"/>
              </w:rPr>
              <w:t>001</w:t>
            </w:r>
          </w:p>
        </w:tc>
        <w:tc>
          <w:tcPr>
            <w:tcW w:w="3119" w:type="dxa"/>
          </w:tcPr>
          <w:p w14:paraId="13EC9AF3"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184011 (Balance This Period)</w:t>
            </w:r>
          </w:p>
        </w:tc>
        <w:tc>
          <w:tcPr>
            <w:tcW w:w="2976" w:type="dxa"/>
          </w:tcPr>
          <w:p w14:paraId="770106C2"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p>
        </w:tc>
        <w:tc>
          <w:tcPr>
            <w:tcW w:w="2410" w:type="dxa"/>
          </w:tcPr>
          <w:p w14:paraId="7D6D404D"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p>
        </w:tc>
        <w:tc>
          <w:tcPr>
            <w:tcW w:w="1559" w:type="dxa"/>
          </w:tcPr>
          <w:p w14:paraId="6348C5AD"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0</w:t>
            </w:r>
          </w:p>
        </w:tc>
      </w:tr>
      <w:tr w:rsidR="00B3470F" w:rsidRPr="00E02F50" w14:paraId="3176A4AF" w14:textId="77777777" w:rsidTr="00C373C4">
        <w:tc>
          <w:tcPr>
            <w:tcW w:w="1984" w:type="dxa"/>
          </w:tcPr>
          <w:p w14:paraId="675391A2"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cs/>
                <w:lang w:val="en-GB"/>
              </w:rPr>
              <w:t>002</w:t>
            </w:r>
          </w:p>
        </w:tc>
        <w:tc>
          <w:tcPr>
            <w:tcW w:w="3119" w:type="dxa"/>
          </w:tcPr>
          <w:p w14:paraId="0C06F45B"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cs/>
                <w:lang w:val="en-GB"/>
              </w:rPr>
            </w:pPr>
            <w:r w:rsidRPr="00E02F50">
              <w:rPr>
                <w:rFonts w:ascii="Tahoma" w:hAnsi="Tahoma" w:cs="Tahoma"/>
              </w:rPr>
              <w:t>184004 (Repayment/Principal)</w:t>
            </w:r>
          </w:p>
        </w:tc>
        <w:tc>
          <w:tcPr>
            <w:tcW w:w="2976" w:type="dxa"/>
          </w:tcPr>
          <w:p w14:paraId="01D90E3F"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cs/>
                <w:lang w:val="en-GB"/>
              </w:rPr>
              <w:t xml:space="preserve">272009 </w:t>
            </w:r>
            <w:r w:rsidRPr="00E02F50">
              <w:rPr>
                <w:rFonts w:ascii="Tahoma" w:hAnsi="Tahoma" w:cs="Tahoma"/>
              </w:rPr>
              <w:t>(Other reason(s))</w:t>
            </w:r>
          </w:p>
        </w:tc>
        <w:tc>
          <w:tcPr>
            <w:tcW w:w="2410" w:type="dxa"/>
          </w:tcPr>
          <w:p w14:paraId="7F04296D"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cs/>
                <w:lang w:val="en-GB"/>
              </w:rPr>
            </w:pPr>
            <w:r w:rsidRPr="00E02F50">
              <w:rPr>
                <w:rFonts w:ascii="Tahoma" w:hAnsi="Tahoma" w:cs="Tahoma"/>
              </w:rPr>
              <w:t>Sub Rollover</w:t>
            </w:r>
          </w:p>
        </w:tc>
        <w:tc>
          <w:tcPr>
            <w:tcW w:w="1559" w:type="dxa"/>
          </w:tcPr>
          <w:p w14:paraId="5DB630AF" w14:textId="77777777" w:rsidR="00B3470F" w:rsidRPr="00E02F50" w:rsidRDefault="00B3470F" w:rsidP="00C373C4">
            <w:pPr>
              <w:pStyle w:val="Header"/>
              <w:tabs>
                <w:tab w:val="clear" w:pos="4153"/>
                <w:tab w:val="clear" w:pos="8306"/>
                <w:tab w:val="left" w:pos="1260"/>
                <w:tab w:val="left" w:pos="1530"/>
                <w:tab w:val="left" w:pos="1890"/>
                <w:tab w:val="left" w:pos="2376"/>
              </w:tabs>
              <w:spacing w:line="360" w:lineRule="exact"/>
              <w:rPr>
                <w:rFonts w:ascii="Tahoma" w:hAnsi="Tahoma" w:cs="Tahoma"/>
              </w:rPr>
            </w:pPr>
            <w:r w:rsidRPr="00E02F50">
              <w:rPr>
                <w:rFonts w:ascii="Tahoma" w:hAnsi="Tahoma" w:cs="Tahoma"/>
              </w:rPr>
              <w:t>7,000,000</w:t>
            </w:r>
          </w:p>
        </w:tc>
      </w:tr>
      <w:tr w:rsidR="00B3470F" w:rsidRPr="00E02F50" w14:paraId="013B422E" w14:textId="77777777" w:rsidTr="00C373C4">
        <w:tc>
          <w:tcPr>
            <w:tcW w:w="1984" w:type="dxa"/>
          </w:tcPr>
          <w:p w14:paraId="2F9891C3"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r w:rsidRPr="00E02F50">
              <w:rPr>
                <w:rFonts w:ascii="Tahoma" w:hAnsi="Tahoma" w:cs="Tahoma"/>
              </w:rPr>
              <w:t>002</w:t>
            </w:r>
          </w:p>
        </w:tc>
        <w:tc>
          <w:tcPr>
            <w:tcW w:w="3119" w:type="dxa"/>
          </w:tcPr>
          <w:p w14:paraId="0B1CA48F"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184011 (Balance This Period)</w:t>
            </w:r>
          </w:p>
        </w:tc>
        <w:tc>
          <w:tcPr>
            <w:tcW w:w="2976" w:type="dxa"/>
          </w:tcPr>
          <w:p w14:paraId="64E1B6B2"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p>
        </w:tc>
        <w:tc>
          <w:tcPr>
            <w:tcW w:w="2410" w:type="dxa"/>
          </w:tcPr>
          <w:p w14:paraId="422AC612"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p>
        </w:tc>
        <w:tc>
          <w:tcPr>
            <w:tcW w:w="1559" w:type="dxa"/>
          </w:tcPr>
          <w:p w14:paraId="7DFD8098"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0</w:t>
            </w:r>
          </w:p>
        </w:tc>
      </w:tr>
      <w:tr w:rsidR="00B3470F" w:rsidRPr="00E02F50" w14:paraId="39166910" w14:textId="77777777" w:rsidTr="00C373C4">
        <w:tc>
          <w:tcPr>
            <w:tcW w:w="1984" w:type="dxa"/>
          </w:tcPr>
          <w:p w14:paraId="59669508"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r w:rsidRPr="00E02F50">
              <w:rPr>
                <w:rFonts w:ascii="Tahoma" w:hAnsi="Tahoma" w:cs="Tahoma"/>
              </w:rPr>
              <w:t>003</w:t>
            </w:r>
          </w:p>
        </w:tc>
        <w:tc>
          <w:tcPr>
            <w:tcW w:w="3119" w:type="dxa"/>
          </w:tcPr>
          <w:p w14:paraId="4F704832"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r w:rsidRPr="00E02F50">
              <w:rPr>
                <w:rFonts w:ascii="Tahoma" w:hAnsi="Tahoma" w:cs="Tahoma"/>
              </w:rPr>
              <w:t>184002 (Disbursement)</w:t>
            </w:r>
          </w:p>
        </w:tc>
        <w:tc>
          <w:tcPr>
            <w:tcW w:w="2976" w:type="dxa"/>
          </w:tcPr>
          <w:p w14:paraId="218E87DF"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p>
        </w:tc>
        <w:tc>
          <w:tcPr>
            <w:tcW w:w="2410" w:type="dxa"/>
          </w:tcPr>
          <w:p w14:paraId="73FF4A74"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p>
        </w:tc>
        <w:tc>
          <w:tcPr>
            <w:tcW w:w="1559" w:type="dxa"/>
          </w:tcPr>
          <w:p w14:paraId="23D8392E"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17,000,000</w:t>
            </w:r>
          </w:p>
        </w:tc>
      </w:tr>
      <w:tr w:rsidR="00B3470F" w:rsidRPr="00E02F50" w14:paraId="11CECB65" w14:textId="77777777" w:rsidTr="00C373C4">
        <w:tc>
          <w:tcPr>
            <w:tcW w:w="1984" w:type="dxa"/>
          </w:tcPr>
          <w:p w14:paraId="2BC94C00"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lastRenderedPageBreak/>
              <w:t>003</w:t>
            </w:r>
          </w:p>
        </w:tc>
        <w:tc>
          <w:tcPr>
            <w:tcW w:w="3119" w:type="dxa"/>
          </w:tcPr>
          <w:p w14:paraId="647576E3"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184011 (Balance This Period)</w:t>
            </w:r>
          </w:p>
        </w:tc>
        <w:tc>
          <w:tcPr>
            <w:tcW w:w="2976" w:type="dxa"/>
          </w:tcPr>
          <w:p w14:paraId="095EC8F8"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cs/>
                <w:lang w:val="en-GB"/>
              </w:rPr>
            </w:pPr>
          </w:p>
        </w:tc>
        <w:tc>
          <w:tcPr>
            <w:tcW w:w="2410" w:type="dxa"/>
          </w:tcPr>
          <w:p w14:paraId="14509828"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p>
        </w:tc>
        <w:tc>
          <w:tcPr>
            <w:tcW w:w="1559" w:type="dxa"/>
          </w:tcPr>
          <w:p w14:paraId="72E9E3A3"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17,000,000</w:t>
            </w:r>
          </w:p>
        </w:tc>
      </w:tr>
    </w:tbl>
    <w:p w14:paraId="455D99D0" w14:textId="77777777" w:rsidR="00B3470F" w:rsidRPr="00E02F50" w:rsidRDefault="00B3470F" w:rsidP="00B3470F">
      <w:pPr>
        <w:pStyle w:val="Header"/>
        <w:tabs>
          <w:tab w:val="clear" w:pos="4153"/>
          <w:tab w:val="clear" w:pos="8306"/>
          <w:tab w:val="left" w:pos="1276"/>
          <w:tab w:val="left" w:pos="1890"/>
          <w:tab w:val="left" w:pos="2376"/>
        </w:tabs>
        <w:spacing w:line="440" w:lineRule="exact"/>
        <w:ind w:left="1276"/>
        <w:rPr>
          <w:rFonts w:ascii="Tahoma" w:hAnsi="Tahoma" w:cs="Tahoma"/>
          <w:b/>
          <w:bCs/>
        </w:rPr>
      </w:pPr>
      <w:r w:rsidRPr="00E02F50">
        <w:rPr>
          <w:rFonts w:ascii="Tahoma" w:hAnsi="Tahoma" w:cs="Tahoma"/>
          <w:b/>
          <w:bCs/>
        </w:rPr>
        <w:t>FLA</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2739"/>
        <w:gridCol w:w="2418"/>
      </w:tblGrid>
      <w:tr w:rsidR="00B3470F" w:rsidRPr="00E02F50" w14:paraId="46938CAE" w14:textId="77777777" w:rsidTr="00C373C4">
        <w:tc>
          <w:tcPr>
            <w:tcW w:w="2355" w:type="dxa"/>
          </w:tcPr>
          <w:p w14:paraId="32E29C47"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FI Arrangement Number</w:t>
            </w:r>
          </w:p>
        </w:tc>
        <w:tc>
          <w:tcPr>
            <w:tcW w:w="2739" w:type="dxa"/>
          </w:tcPr>
          <w:p w14:paraId="3A920FDB"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Previous Arrangement Number</w:t>
            </w:r>
          </w:p>
        </w:tc>
        <w:tc>
          <w:tcPr>
            <w:tcW w:w="2418" w:type="dxa"/>
          </w:tcPr>
          <w:p w14:paraId="10772A04" w14:textId="77777777" w:rsidR="00B3470F" w:rsidRPr="00E02F50" w:rsidRDefault="00B3470F" w:rsidP="00C373C4">
            <w:pPr>
              <w:rPr>
                <w:rFonts w:ascii="Tahoma" w:hAnsi="Tahoma" w:cs="Tahoma"/>
                <w:b/>
                <w:bCs/>
                <w:sz w:val="20"/>
                <w:szCs w:val="20"/>
              </w:rPr>
            </w:pPr>
            <w:r w:rsidRPr="00E02F50">
              <w:rPr>
                <w:rFonts w:ascii="Tahoma" w:hAnsi="Tahoma" w:cs="Tahoma"/>
                <w:b/>
                <w:bCs/>
                <w:sz w:val="20"/>
                <w:szCs w:val="20"/>
              </w:rPr>
              <w:t>Contract Amount</w:t>
            </w:r>
          </w:p>
        </w:tc>
      </w:tr>
      <w:tr w:rsidR="00B3470F" w:rsidRPr="00E02F50" w14:paraId="7B3483EE" w14:textId="77777777" w:rsidTr="00C373C4">
        <w:tc>
          <w:tcPr>
            <w:tcW w:w="2355" w:type="dxa"/>
          </w:tcPr>
          <w:p w14:paraId="2588D604"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003</w:t>
            </w:r>
          </w:p>
        </w:tc>
        <w:tc>
          <w:tcPr>
            <w:tcW w:w="2739" w:type="dxa"/>
          </w:tcPr>
          <w:p w14:paraId="0D871306"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001</w:t>
            </w:r>
          </w:p>
        </w:tc>
        <w:tc>
          <w:tcPr>
            <w:tcW w:w="2418" w:type="dxa"/>
          </w:tcPr>
          <w:p w14:paraId="11F1902B" w14:textId="77777777" w:rsidR="00B3470F" w:rsidRPr="00E02F50" w:rsidRDefault="00B3470F" w:rsidP="00C373C4">
            <w:pPr>
              <w:pStyle w:val="Header"/>
              <w:tabs>
                <w:tab w:val="clear" w:pos="4153"/>
                <w:tab w:val="clear" w:pos="8306"/>
                <w:tab w:val="left" w:pos="1260"/>
                <w:tab w:val="left" w:pos="1530"/>
                <w:tab w:val="left" w:pos="1890"/>
                <w:tab w:val="left" w:pos="2376"/>
              </w:tabs>
              <w:spacing w:line="440" w:lineRule="exact"/>
              <w:rPr>
                <w:rFonts w:ascii="Tahoma" w:hAnsi="Tahoma" w:cs="Tahoma"/>
              </w:rPr>
            </w:pPr>
            <w:r w:rsidRPr="00E02F50">
              <w:rPr>
                <w:rFonts w:ascii="Tahoma" w:hAnsi="Tahoma" w:cs="Tahoma"/>
              </w:rPr>
              <w:t>17,000,000</w:t>
            </w:r>
          </w:p>
        </w:tc>
      </w:tr>
    </w:tbl>
    <w:p w14:paraId="28B6382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en-GB"/>
        </w:rPr>
        <w:tab/>
      </w:r>
      <w:r w:rsidRPr="00E02F50">
        <w:rPr>
          <w:rFonts w:ascii="Tahoma" w:hAnsi="Tahoma" w:cs="Tahoma"/>
          <w:cs/>
          <w:lang w:val="en-GB"/>
        </w:rPr>
        <w:tab/>
      </w:r>
      <w:r w:rsidRPr="00E02F50">
        <w:rPr>
          <w:rFonts w:ascii="Tahoma" w:hAnsi="Tahoma" w:cs="Tahoma"/>
          <w:cs/>
        </w:rPr>
        <w:t xml:space="preserve">3.  ขยายอายุสัญญา </w:t>
      </w:r>
      <w:r w:rsidRPr="00E02F50">
        <w:rPr>
          <w:rFonts w:ascii="Tahoma" w:hAnsi="Tahoma" w:cs="Tahoma"/>
        </w:rPr>
        <w:t>(Extended)</w:t>
      </w:r>
    </w:p>
    <w:p w14:paraId="7194D8DA" w14:textId="77777777" w:rsidR="00B3470F" w:rsidRPr="00E02F50" w:rsidRDefault="00B3470F" w:rsidP="00B3470F">
      <w:pPr>
        <w:pStyle w:val="Header"/>
        <w:tabs>
          <w:tab w:val="clear" w:pos="4153"/>
          <w:tab w:val="clear" w:pos="8306"/>
          <w:tab w:val="left" w:pos="2552"/>
        </w:tabs>
        <w:spacing w:line="440" w:lineRule="exact"/>
        <w:ind w:left="1843"/>
        <w:rPr>
          <w:rFonts w:ascii="Tahoma" w:hAnsi="Tahoma" w:cs="Tahoma"/>
        </w:rPr>
      </w:pPr>
      <w:r w:rsidRPr="00E02F50">
        <w:rPr>
          <w:rFonts w:ascii="Tahoma" w:hAnsi="Tahoma" w:cs="Tahoma"/>
        </w:rPr>
        <w:tab/>
      </w:r>
      <w:r w:rsidRPr="00E02F50">
        <w:rPr>
          <w:rFonts w:ascii="Tahoma" w:hAnsi="Tahoma" w:cs="Tahoma"/>
          <w:cs/>
        </w:rPr>
        <w:t xml:space="preserve">ในกรณีที่มีการเปลี่ยนแปลงในด้าน </w:t>
      </w:r>
      <w:r w:rsidRPr="00E02F50">
        <w:rPr>
          <w:rFonts w:ascii="Tahoma" w:hAnsi="Tahoma" w:cs="Tahoma"/>
        </w:rPr>
        <w:t xml:space="preserve">Business </w:t>
      </w:r>
      <w:r w:rsidRPr="00E02F50">
        <w:rPr>
          <w:rFonts w:ascii="Tahoma" w:hAnsi="Tahoma" w:cs="Tahoma"/>
          <w:cs/>
        </w:rPr>
        <w:t xml:space="preserve">เช่น อัตราดอกเบี้ย  สามารถแจ้งการเปลี่ยนแปลงโดยผ่านกระบวนการ </w:t>
      </w:r>
      <w:r w:rsidRPr="00E02F50">
        <w:rPr>
          <w:rFonts w:ascii="Tahoma" w:hAnsi="Tahoma" w:cs="Tahoma"/>
        </w:rPr>
        <w:t xml:space="preserve">Normal Submission </w:t>
      </w:r>
      <w:r w:rsidRPr="00E02F50">
        <w:rPr>
          <w:rFonts w:ascii="Tahoma" w:hAnsi="Tahoma" w:cs="Tahoma"/>
          <w:cs/>
        </w:rPr>
        <w:t xml:space="preserve"> ซึ่ง </w:t>
      </w:r>
      <w:r w:rsidRPr="00E02F50">
        <w:rPr>
          <w:rFonts w:ascii="Tahoma" w:hAnsi="Tahoma" w:cs="Tahoma"/>
        </w:rPr>
        <w:t xml:space="preserve">Data Element </w:t>
      </w:r>
      <w:r w:rsidRPr="00E02F50">
        <w:rPr>
          <w:rFonts w:ascii="Tahoma" w:hAnsi="Tahoma" w:cs="Tahoma"/>
          <w:cs/>
        </w:rPr>
        <w:t xml:space="preserve">ที่สามารถแจ้งการเปลี่ยนแปลงได้มีดังนี้  </w:t>
      </w:r>
      <w:r w:rsidRPr="00E02F50">
        <w:rPr>
          <w:rFonts w:ascii="Tahoma" w:hAnsi="Tahoma" w:cs="Tahoma"/>
        </w:rPr>
        <w:t xml:space="preserve">Maturity Date </w:t>
      </w:r>
      <w:r w:rsidRPr="00E02F50">
        <w:rPr>
          <w:rFonts w:ascii="Tahoma" w:hAnsi="Tahoma" w:cs="Tahoma"/>
          <w:cs/>
        </w:rPr>
        <w:t xml:space="preserve"> (จะมีการเปลี่ยนแปลง เมื่อเปลี่ยน</w:t>
      </w:r>
      <w:r w:rsidRPr="00E02F50">
        <w:rPr>
          <w:rFonts w:ascii="Tahoma" w:hAnsi="Tahoma" w:cs="Tahoma"/>
        </w:rPr>
        <w:t xml:space="preserve"> Extended Flag </w:t>
      </w:r>
      <w:r w:rsidRPr="00E02F50">
        <w:rPr>
          <w:rFonts w:ascii="Tahoma" w:hAnsi="Tahoma" w:cs="Tahoma"/>
          <w:cs/>
        </w:rPr>
        <w:t xml:space="preserve">จาก </w:t>
      </w:r>
      <w:r w:rsidRPr="00E02F50">
        <w:rPr>
          <w:rFonts w:ascii="Tahoma" w:hAnsi="Tahoma" w:cs="Tahoma"/>
        </w:rPr>
        <w:t xml:space="preserve">‘0’ </w:t>
      </w:r>
      <w:r w:rsidRPr="00E02F50">
        <w:rPr>
          <w:rFonts w:ascii="Tahoma" w:hAnsi="Tahoma" w:cs="Tahoma"/>
          <w:cs/>
        </w:rPr>
        <w:t xml:space="preserve">เป็น </w:t>
      </w:r>
      <w:r w:rsidRPr="00E02F50">
        <w:rPr>
          <w:rFonts w:ascii="Tahoma" w:hAnsi="Tahoma" w:cs="Tahoma"/>
        </w:rPr>
        <w:t>‘1’), Extended Flag, Description, Interest Rate Type, Interest Rate, Interest Rate Margin</w:t>
      </w:r>
    </w:p>
    <w:p w14:paraId="7650153C"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794B8A51" w14:textId="77777777" w:rsidR="00B3470F" w:rsidRPr="00E02F50" w:rsidRDefault="00B3470F" w:rsidP="00B3470F">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1. 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62063870" w14:textId="77777777" w:rsidR="00B3470F" w:rsidRPr="00E02F50" w:rsidRDefault="00B3470F" w:rsidP="00B3470F">
      <w:pPr>
        <w:tabs>
          <w:tab w:val="left" w:pos="1743"/>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ธนาคารพาณิชย์</w:t>
      </w:r>
    </w:p>
    <w:p w14:paraId="23B01A00" w14:textId="77777777" w:rsidR="00B3470F" w:rsidRPr="00E02F50" w:rsidRDefault="00B3470F" w:rsidP="00B3470F">
      <w:pPr>
        <w:tabs>
          <w:tab w:val="left" w:pos="1743"/>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 xml:space="preserve">บริษัทเงินทุน </w:t>
      </w:r>
    </w:p>
    <w:p w14:paraId="35E2286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cs/>
          <w:lang w:val="th-TH"/>
        </w:rPr>
      </w:pPr>
      <w:r w:rsidRPr="00E02F50">
        <w:rPr>
          <w:rFonts w:ascii="Tahoma" w:hAnsi="Tahoma" w:cs="Tahoma"/>
          <w:cs/>
        </w:rPr>
        <w:tab/>
      </w:r>
      <w:r w:rsidRPr="00E02F50">
        <w:rPr>
          <w:rFonts w:ascii="Tahoma" w:hAnsi="Tahoma" w:cs="Tahoma"/>
          <w:cs/>
        </w:rPr>
        <w:tab/>
        <w:t xml:space="preserve">   ตัวแทนรับอนุญาตอื่น </w:t>
      </w:r>
    </w:p>
    <w:p w14:paraId="4034A5F3"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cs/>
          <w:lang w:val="th-TH"/>
        </w:rPr>
      </w:pPr>
      <w:r w:rsidRPr="00E02F50">
        <w:rPr>
          <w:rFonts w:ascii="Tahoma" w:hAnsi="Tahoma" w:cs="Tahoma"/>
          <w:cs/>
          <w:lang w:val="th-TH"/>
        </w:rPr>
        <w:tab/>
        <w:t xml:space="preserve">2. สาขาธนาคารพาณิชย์ไทยในต่างประเทศ  (เฉพาะกรณีเป็นสัญญากู้ยืมเงินตราต่างประเทศ)               </w:t>
      </w:r>
    </w:p>
    <w:p w14:paraId="3ECF2D66" w14:textId="77777777" w:rsidR="00B3470F" w:rsidRPr="00E02F50" w:rsidRDefault="00B3470F" w:rsidP="00B3470F">
      <w:pPr>
        <w:pStyle w:val="Header"/>
        <w:tabs>
          <w:tab w:val="clear" w:pos="4153"/>
          <w:tab w:val="clear" w:pos="8306"/>
          <w:tab w:val="left" w:pos="1260"/>
          <w:tab w:val="left" w:pos="1530"/>
          <w:tab w:val="left" w:pos="1890"/>
        </w:tabs>
        <w:spacing w:line="400" w:lineRule="exact"/>
        <w:rPr>
          <w:rFonts w:ascii="Tahoma" w:hAnsi="Tahoma" w:cs="Tahoma"/>
          <w:b/>
          <w:bCs/>
          <w:u w:val="single"/>
        </w:rPr>
      </w:pPr>
      <w:r w:rsidRPr="00E02F50">
        <w:rPr>
          <w:rFonts w:ascii="Tahoma" w:hAnsi="Tahoma" w:cs="Tahoma"/>
          <w:b/>
          <w:bCs/>
          <w:u w:val="single"/>
          <w:cs/>
        </w:rPr>
        <w:t>ลักษณะข้อมูล</w:t>
      </w:r>
    </w:p>
    <w:p w14:paraId="2D0D7EE4" w14:textId="77777777" w:rsidR="00B3470F" w:rsidRDefault="00B3470F" w:rsidP="00B3470F">
      <w:pPr>
        <w:pStyle w:val="Header"/>
        <w:tabs>
          <w:tab w:val="clear" w:pos="4153"/>
          <w:tab w:val="clear" w:pos="8306"/>
          <w:tab w:val="left" w:pos="1260"/>
          <w:tab w:val="left" w:pos="1530"/>
          <w:tab w:val="left" w:pos="1890"/>
        </w:tabs>
        <w:spacing w:line="400" w:lineRule="exact"/>
        <w:rPr>
          <w:rFonts w:ascii="Tahoma" w:hAnsi="Tahoma" w:cs="Tahoma"/>
        </w:rPr>
      </w:pPr>
      <w:r w:rsidRPr="00E02F50">
        <w:rPr>
          <w:rFonts w:ascii="Tahoma" w:hAnsi="Tahoma" w:cs="Tahoma"/>
          <w:cs/>
        </w:rPr>
        <w:tab/>
        <w:t>รายวัน</w:t>
      </w:r>
    </w:p>
    <w:p w14:paraId="16260911" w14:textId="77777777" w:rsidR="00DA5EEE" w:rsidRDefault="00DA5EEE" w:rsidP="00B3470F">
      <w:pPr>
        <w:pStyle w:val="Header"/>
        <w:tabs>
          <w:tab w:val="clear" w:pos="4153"/>
          <w:tab w:val="clear" w:pos="8306"/>
          <w:tab w:val="left" w:pos="1260"/>
          <w:tab w:val="left" w:pos="1530"/>
          <w:tab w:val="left" w:pos="1890"/>
        </w:tabs>
        <w:spacing w:line="400" w:lineRule="exact"/>
        <w:rPr>
          <w:rFonts w:ascii="Tahoma" w:hAnsi="Tahoma" w:cs="Tahoma"/>
        </w:rPr>
      </w:pPr>
    </w:p>
    <w:p w14:paraId="5D3256BB" w14:textId="77777777" w:rsidR="00FB08C9" w:rsidRPr="00E02F50" w:rsidRDefault="00FB08C9" w:rsidP="00B3470F">
      <w:pPr>
        <w:pStyle w:val="Header"/>
        <w:tabs>
          <w:tab w:val="clear" w:pos="4153"/>
          <w:tab w:val="clear" w:pos="8306"/>
          <w:tab w:val="left" w:pos="1260"/>
          <w:tab w:val="left" w:pos="1530"/>
          <w:tab w:val="left" w:pos="1890"/>
        </w:tabs>
        <w:spacing w:line="400" w:lineRule="exact"/>
        <w:rPr>
          <w:rFonts w:ascii="Tahoma" w:hAnsi="Tahoma" w:cs="Tahoma"/>
          <w:cs/>
        </w:rPr>
      </w:pPr>
    </w:p>
    <w:p w14:paraId="79C9CCB0" w14:textId="77777777" w:rsidR="00B3470F" w:rsidRPr="00E02F50" w:rsidRDefault="00B3470F" w:rsidP="00B3470F">
      <w:pPr>
        <w:pStyle w:val="Header"/>
        <w:tabs>
          <w:tab w:val="clear" w:pos="4153"/>
          <w:tab w:val="clear" w:pos="8306"/>
          <w:tab w:val="left" w:pos="1260"/>
          <w:tab w:val="left" w:pos="1530"/>
          <w:tab w:val="left" w:pos="1890"/>
        </w:tabs>
        <w:spacing w:line="400" w:lineRule="exact"/>
        <w:rPr>
          <w:rFonts w:ascii="Tahoma" w:hAnsi="Tahoma" w:cs="Tahoma"/>
          <w:b/>
          <w:bCs/>
          <w:u w:val="single"/>
        </w:rPr>
      </w:pPr>
      <w:r w:rsidRPr="00E02F50">
        <w:rPr>
          <w:rFonts w:ascii="Tahoma" w:hAnsi="Tahoma" w:cs="Tahoma"/>
          <w:b/>
          <w:bCs/>
          <w:u w:val="single"/>
          <w:cs/>
        </w:rPr>
        <w:lastRenderedPageBreak/>
        <w:t>ความถี่ในการส่งชุดข้อมูล</w:t>
      </w:r>
    </w:p>
    <w:p w14:paraId="4DBE704D" w14:textId="753002F8" w:rsidR="00B3470F" w:rsidRPr="00E02F50" w:rsidRDefault="00E35422" w:rsidP="00B3470F">
      <w:pPr>
        <w:pStyle w:val="Header"/>
        <w:tabs>
          <w:tab w:val="clear" w:pos="4153"/>
          <w:tab w:val="clear" w:pos="8306"/>
          <w:tab w:val="left" w:pos="1242"/>
          <w:tab w:val="left" w:pos="1530"/>
          <w:tab w:val="left" w:pos="1890"/>
          <w:tab w:val="left" w:pos="11592"/>
        </w:tabs>
        <w:spacing w:line="400" w:lineRule="exact"/>
        <w:rPr>
          <w:rFonts w:ascii="Tahoma" w:hAnsi="Tahoma" w:cs="Tahoma"/>
          <w:cs/>
          <w:lang w:val="th-TH"/>
        </w:rPr>
      </w:pPr>
      <w:r>
        <w:rPr>
          <w:rFonts w:ascii="Tahoma" w:hAnsi="Tahoma" w:cs="Tahoma"/>
          <w:cs/>
        </w:rPr>
        <w:tab/>
        <w:t>รายวัน</w:t>
      </w:r>
    </w:p>
    <w:p w14:paraId="1DE71743" w14:textId="77777777" w:rsidR="001A3103" w:rsidRPr="00E02F50" w:rsidRDefault="001A3103" w:rsidP="00B3470F">
      <w:pPr>
        <w:pStyle w:val="Header"/>
        <w:tabs>
          <w:tab w:val="clear" w:pos="4153"/>
          <w:tab w:val="clear" w:pos="8306"/>
          <w:tab w:val="left" w:pos="1242"/>
          <w:tab w:val="left" w:pos="1530"/>
          <w:tab w:val="left" w:pos="1890"/>
          <w:tab w:val="left" w:pos="11592"/>
        </w:tabs>
        <w:spacing w:line="400" w:lineRule="exact"/>
        <w:rPr>
          <w:rFonts w:ascii="Tahoma" w:hAnsi="Tahoma" w:cs="Tahoma"/>
          <w:cs/>
          <w:lang w:val="th-TH"/>
        </w:rPr>
      </w:pPr>
    </w:p>
    <w:p w14:paraId="45741E49" w14:textId="77777777" w:rsidR="00B3470F" w:rsidRPr="00E02F50" w:rsidRDefault="00B3470F" w:rsidP="00B3470F">
      <w:pPr>
        <w:pStyle w:val="Header"/>
        <w:tabs>
          <w:tab w:val="clear" w:pos="4153"/>
          <w:tab w:val="clear" w:pos="8306"/>
          <w:tab w:val="left" w:pos="1260"/>
          <w:tab w:val="left" w:pos="1530"/>
          <w:tab w:val="left" w:pos="1890"/>
        </w:tabs>
        <w:spacing w:line="400" w:lineRule="exact"/>
        <w:rPr>
          <w:rFonts w:ascii="Tahoma" w:hAnsi="Tahoma" w:cs="Tahoma"/>
          <w:b/>
          <w:bCs/>
          <w:u w:val="single"/>
        </w:rPr>
      </w:pPr>
      <w:r w:rsidRPr="00E02F50">
        <w:rPr>
          <w:rFonts w:ascii="Tahoma" w:hAnsi="Tahoma" w:cs="Tahoma"/>
          <w:b/>
          <w:bCs/>
          <w:u w:val="single"/>
          <w:cs/>
        </w:rPr>
        <w:t>กำหนดการส่ง</w:t>
      </w:r>
    </w:p>
    <w:p w14:paraId="12BAB229" w14:textId="77777777" w:rsidR="00B3470F" w:rsidRPr="00E02F50" w:rsidRDefault="00B3470F" w:rsidP="00B3470F">
      <w:pPr>
        <w:tabs>
          <w:tab w:val="left" w:pos="1245"/>
        </w:tabs>
        <w:autoSpaceDE w:val="0"/>
        <w:autoSpaceDN w:val="0"/>
        <w:adjustRightInd w:val="0"/>
        <w:spacing w:line="40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ภายใน 7 วันถัดจากวันที่เกิดธุรกรรม สำหรับธนาคารพาณิชย์  บริษัทเงินทุน  ตัวแทนรับอนุญาตอื่น  </w:t>
      </w:r>
      <w:r w:rsidRPr="00E02F50">
        <w:rPr>
          <w:rFonts w:ascii="Tahoma" w:hAnsi="Tahoma" w:cs="Tahoma"/>
          <w:sz w:val="20"/>
          <w:szCs w:val="20"/>
          <w:cs/>
          <w:lang w:val="th-TH"/>
        </w:rPr>
        <w:t>และสาขาธนาคารพาณิชย์ไทยในต่างประเทศ</w:t>
      </w:r>
    </w:p>
    <w:p w14:paraId="1F5187FE" w14:textId="77777777" w:rsidR="00B3470F" w:rsidRPr="00E02F50" w:rsidRDefault="00B3470F" w:rsidP="001A3103">
      <w:pPr>
        <w:tabs>
          <w:tab w:val="left" w:pos="1245"/>
        </w:tabs>
        <w:autoSpaceDE w:val="0"/>
        <w:autoSpaceDN w:val="0"/>
        <w:adjustRightInd w:val="0"/>
        <w:spacing w:line="400" w:lineRule="exact"/>
        <w:rPr>
          <w:rFonts w:ascii="Tahoma" w:hAnsi="Tahoma" w:cs="Tahoma"/>
          <w:cs/>
          <w:lang w:val="th-TH"/>
        </w:rPr>
      </w:pPr>
      <w:r w:rsidRPr="00E02F50">
        <w:rPr>
          <w:rFonts w:ascii="Tahoma" w:hAnsi="Tahoma" w:cs="Tahoma"/>
          <w:sz w:val="20"/>
          <w:szCs w:val="20"/>
        </w:rPr>
        <w:tab/>
      </w: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4"/>
        <w:gridCol w:w="6208"/>
        <w:gridCol w:w="16"/>
        <w:gridCol w:w="5912"/>
      </w:tblGrid>
      <w:tr w:rsidR="00FB08C9" w:rsidRPr="00EB2F3D" w14:paraId="61DDECB6" w14:textId="77777777" w:rsidTr="00FB08C9">
        <w:trPr>
          <w:tblHeader/>
        </w:trPr>
        <w:tc>
          <w:tcPr>
            <w:tcW w:w="2264" w:type="dxa"/>
            <w:tcBorders>
              <w:bottom w:val="single" w:sz="4" w:space="0" w:color="auto"/>
            </w:tcBorders>
            <w:shd w:val="clear" w:color="auto" w:fill="CCFFFF"/>
          </w:tcPr>
          <w:p w14:paraId="34E87128" w14:textId="77777777" w:rsidR="00FB08C9" w:rsidRPr="005E183F" w:rsidRDefault="00FB08C9" w:rsidP="00FB08C9">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08" w:type="dxa"/>
            <w:tcBorders>
              <w:bottom w:val="single" w:sz="4" w:space="0" w:color="auto"/>
            </w:tcBorders>
            <w:shd w:val="clear" w:color="auto" w:fill="CCFFFF"/>
          </w:tcPr>
          <w:p w14:paraId="5449E1C6" w14:textId="77777777" w:rsidR="00FB08C9" w:rsidRPr="005E183F" w:rsidRDefault="00FB08C9" w:rsidP="00FB08C9">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28" w:type="dxa"/>
            <w:gridSpan w:val="2"/>
            <w:tcBorders>
              <w:bottom w:val="single" w:sz="4" w:space="0" w:color="auto"/>
            </w:tcBorders>
            <w:shd w:val="clear" w:color="auto" w:fill="CCFFFF"/>
          </w:tcPr>
          <w:p w14:paraId="31674564" w14:textId="77777777" w:rsidR="00FB08C9" w:rsidRPr="005E183F" w:rsidRDefault="00FB08C9" w:rsidP="00FB08C9">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FB08C9" w:rsidRPr="004C5CC7" w14:paraId="78619797" w14:textId="77777777" w:rsidTr="00FB08C9">
        <w:tblPrEx>
          <w:tblCellMar>
            <w:left w:w="108" w:type="dxa"/>
            <w:right w:w="108" w:type="dxa"/>
          </w:tblCellMar>
        </w:tblPrEx>
        <w:trPr>
          <w:trHeight w:val="980"/>
        </w:trPr>
        <w:tc>
          <w:tcPr>
            <w:tcW w:w="2264" w:type="dxa"/>
            <w:tcBorders>
              <w:bottom w:val="dotted" w:sz="4" w:space="0" w:color="auto"/>
              <w:right w:val="dotted" w:sz="4" w:space="0" w:color="auto"/>
            </w:tcBorders>
          </w:tcPr>
          <w:p w14:paraId="19CEE4BA" w14:textId="77777777" w:rsidR="00FB08C9" w:rsidRPr="004C5CC7" w:rsidRDefault="00FB08C9" w:rsidP="00FB08C9">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3129688C" w14:textId="77777777" w:rsidR="00FB08C9" w:rsidRPr="004C5CC7" w:rsidRDefault="00FB08C9" w:rsidP="00FB08C9">
            <w:pPr>
              <w:tabs>
                <w:tab w:val="left" w:pos="2880"/>
              </w:tabs>
              <w:spacing w:before="120" w:line="360" w:lineRule="auto"/>
              <w:rPr>
                <w:rFonts w:ascii="Tahoma" w:hAnsi="Tahoma" w:cs="Tahoma"/>
                <w:sz w:val="20"/>
                <w:szCs w:val="20"/>
              </w:rPr>
            </w:pPr>
          </w:p>
          <w:p w14:paraId="1C9C8672" w14:textId="77777777" w:rsidR="00FB08C9" w:rsidRPr="004C5CC7" w:rsidRDefault="00FB08C9" w:rsidP="00FB08C9">
            <w:pPr>
              <w:tabs>
                <w:tab w:val="left" w:pos="2880"/>
              </w:tabs>
              <w:spacing w:before="120" w:line="360" w:lineRule="auto"/>
              <w:rPr>
                <w:rFonts w:ascii="Tahoma" w:hAnsi="Tahoma" w:cs="Tahoma"/>
                <w:sz w:val="20"/>
                <w:szCs w:val="20"/>
              </w:rPr>
            </w:pPr>
          </w:p>
        </w:tc>
        <w:tc>
          <w:tcPr>
            <w:tcW w:w="6224" w:type="dxa"/>
            <w:gridSpan w:val="2"/>
            <w:tcBorders>
              <w:left w:val="dotted" w:sz="4" w:space="0" w:color="auto"/>
              <w:bottom w:val="dotted" w:sz="4" w:space="0" w:color="auto"/>
              <w:right w:val="dotted" w:sz="4" w:space="0" w:color="auto"/>
            </w:tcBorders>
          </w:tcPr>
          <w:p w14:paraId="3BDE971C" w14:textId="77777777" w:rsidR="00FB08C9" w:rsidRPr="004C5CC7" w:rsidRDefault="00FB08C9" w:rsidP="00FB08C9">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6557E2E3" w14:textId="77777777" w:rsidR="00FB08C9" w:rsidRPr="004C5CC7" w:rsidRDefault="00FB08C9" w:rsidP="00FB08C9">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77A816DF" w14:textId="27D0B3FA" w:rsidR="00FB08C9" w:rsidRPr="004C5CC7" w:rsidRDefault="00FB08C9" w:rsidP="00FB08C9">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12" w:type="dxa"/>
            <w:tcBorders>
              <w:left w:val="dotted" w:sz="4" w:space="0" w:color="auto"/>
              <w:bottom w:val="dotted" w:sz="4" w:space="0" w:color="auto"/>
            </w:tcBorders>
          </w:tcPr>
          <w:p w14:paraId="0682653F" w14:textId="47187C11" w:rsidR="00FB08C9" w:rsidRPr="005C285B" w:rsidRDefault="00822FD0" w:rsidP="00FB08C9">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w:t>
            </w:r>
            <w:r w:rsidR="00FB08C9" w:rsidRPr="005C285B">
              <w:rPr>
                <w:rFonts w:ascii="Tahoma" w:hAnsi="Tahoma" w:cs="Tahoma"/>
                <w:b/>
                <w:bCs/>
                <w:sz w:val="20"/>
                <w:szCs w:val="20"/>
              </w:rPr>
              <w:t xml:space="preserve"> Validation:</w:t>
            </w:r>
          </w:p>
          <w:p w14:paraId="5372DBA8" w14:textId="77777777" w:rsidR="00FB08C9" w:rsidRPr="004C5CC7" w:rsidRDefault="00FB08C9" w:rsidP="00FB08C9">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0B7CAB" w:rsidRPr="00FB08C9" w14:paraId="30E63CED" w14:textId="77777777" w:rsidTr="00FB08C9">
        <w:tblPrEx>
          <w:tblCellMar>
            <w:left w:w="108" w:type="dxa"/>
            <w:right w:w="108" w:type="dxa"/>
          </w:tblCellMar>
        </w:tblPrEx>
        <w:trPr>
          <w:trHeight w:val="980"/>
        </w:trPr>
        <w:tc>
          <w:tcPr>
            <w:tcW w:w="2264" w:type="dxa"/>
            <w:tcBorders>
              <w:top w:val="dotted" w:sz="4" w:space="0" w:color="auto"/>
              <w:bottom w:val="dotted" w:sz="4" w:space="0" w:color="auto"/>
              <w:right w:val="dotted" w:sz="4" w:space="0" w:color="auto"/>
            </w:tcBorders>
          </w:tcPr>
          <w:p w14:paraId="04CF78E3" w14:textId="59593564"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t>Data Provider Branch Number</w:t>
            </w:r>
          </w:p>
        </w:tc>
        <w:tc>
          <w:tcPr>
            <w:tcW w:w="6224" w:type="dxa"/>
            <w:gridSpan w:val="2"/>
            <w:tcBorders>
              <w:top w:val="dotted" w:sz="4" w:space="0" w:color="auto"/>
              <w:left w:val="dotted" w:sz="4" w:space="0" w:color="auto"/>
              <w:bottom w:val="dotted" w:sz="4" w:space="0" w:color="auto"/>
              <w:right w:val="dotted" w:sz="4" w:space="0" w:color="auto"/>
            </w:tcBorders>
          </w:tcPr>
          <w:p w14:paraId="4E622913" w14:textId="63566267" w:rsidR="000B7CAB" w:rsidRPr="00D56F2B" w:rsidRDefault="000B7CAB" w:rsidP="00FB08C9">
            <w:pPr>
              <w:tabs>
                <w:tab w:val="left" w:pos="2880"/>
              </w:tabs>
              <w:spacing w:before="120" w:line="360" w:lineRule="auto"/>
              <w:rPr>
                <w:rFonts w:ascii="Tahoma" w:hAnsi="Tahoma" w:cs="Tahoma"/>
                <w:color w:val="0000FF"/>
                <w:sz w:val="20"/>
                <w:szCs w:val="20"/>
              </w:rPr>
            </w:pPr>
            <w:r w:rsidRPr="00D56F2B">
              <w:rPr>
                <w:rFonts w:ascii="Tahoma" w:hAnsi="Tahoma" w:cs="Tahoma"/>
                <w:color w:val="0000FF"/>
                <w:sz w:val="20"/>
                <w:szCs w:val="20"/>
                <w:cs/>
              </w:rPr>
              <w:t xml:space="preserve">ในกรณีที่สถาบันการเงินผู้ส่งชุดข้อมูลเป็นธนาคารพาณิชย์ไทยในต่างประเทศ </w:t>
            </w:r>
            <w:r w:rsidR="00D56F2B">
              <w:rPr>
                <w:rFonts w:ascii="Tahoma" w:hAnsi="Tahoma" w:cs="Tahoma"/>
                <w:color w:val="0000FF"/>
                <w:sz w:val="20"/>
                <w:szCs w:val="20"/>
                <w:cs/>
              </w:rPr>
              <w:t xml:space="preserve">ให้ระบุรหัสสาขาของผู้ส่งข้อมูล </w:t>
            </w:r>
            <w:r w:rsidRPr="00D56F2B">
              <w:rPr>
                <w:rFonts w:ascii="Tahoma" w:hAnsi="Tahoma" w:cs="Tahoma"/>
                <w:color w:val="0000FF"/>
                <w:sz w:val="20"/>
                <w:szCs w:val="20"/>
                <w:cs/>
              </w:rPr>
              <w:t>เป็นรหัส 4 หลัก เช่น</w:t>
            </w:r>
          </w:p>
          <w:p w14:paraId="16DAECE2" w14:textId="35E06C31" w:rsidR="00E35422" w:rsidRPr="00D56F2B" w:rsidRDefault="00FB08C9" w:rsidP="00FB08C9">
            <w:pPr>
              <w:tabs>
                <w:tab w:val="left" w:pos="2880"/>
              </w:tabs>
              <w:spacing w:before="120" w:line="360" w:lineRule="auto"/>
              <w:rPr>
                <w:rFonts w:ascii="Tahoma" w:hAnsi="Tahoma" w:cs="Tahoma"/>
                <w:color w:val="0000FF"/>
                <w:sz w:val="20"/>
                <w:szCs w:val="20"/>
              </w:rPr>
            </w:pPr>
            <w:r w:rsidRPr="00D56F2B">
              <w:rPr>
                <w:rFonts w:ascii="Tahoma" w:hAnsi="Tahoma" w:cs="Tahoma" w:hint="cs"/>
                <w:color w:val="0000FF"/>
                <w:sz w:val="20"/>
                <w:szCs w:val="20"/>
                <w:cs/>
              </w:rPr>
              <w:t xml:space="preserve"> </w:t>
            </w:r>
            <w:r w:rsidRPr="00D56F2B">
              <w:rPr>
                <w:rFonts w:ascii="Tahoma" w:hAnsi="Tahoma" w:cs="Tahoma"/>
                <w:color w:val="0000FF"/>
                <w:sz w:val="20"/>
                <w:szCs w:val="20"/>
                <w:cs/>
              </w:rPr>
              <w:t xml:space="preserve">    </w:t>
            </w:r>
            <w:r w:rsidR="00E35422" w:rsidRPr="00D56F2B">
              <w:rPr>
                <w:rFonts w:ascii="Tahoma" w:hAnsi="Tahoma" w:cs="Tahoma"/>
                <w:color w:val="0000FF"/>
                <w:sz w:val="20"/>
                <w:szCs w:val="20"/>
                <w:cs/>
              </w:rPr>
              <w:t>0801  ธนาคารกรุงเทพ จำกัด (มหาชน) สาขาฮ่องกง</w:t>
            </w:r>
          </w:p>
          <w:p w14:paraId="265D521E" w14:textId="7DC10BA4" w:rsidR="000B7CAB" w:rsidRPr="00FB08C9" w:rsidRDefault="00FB08C9" w:rsidP="00FB08C9">
            <w:pPr>
              <w:tabs>
                <w:tab w:val="left" w:pos="2880"/>
              </w:tabs>
              <w:spacing w:before="120" w:line="360" w:lineRule="auto"/>
              <w:rPr>
                <w:rFonts w:ascii="Tahoma" w:hAnsi="Tahoma" w:cs="Tahoma"/>
                <w:sz w:val="20"/>
                <w:szCs w:val="20"/>
                <w:cs/>
              </w:rPr>
            </w:pPr>
            <w:r w:rsidRPr="00D56F2B">
              <w:rPr>
                <w:rFonts w:ascii="Tahoma" w:hAnsi="Tahoma" w:cs="Tahoma"/>
                <w:color w:val="0000FF"/>
                <w:sz w:val="20"/>
                <w:szCs w:val="20"/>
                <w:cs/>
              </w:rPr>
              <w:t xml:space="preserve">     </w:t>
            </w:r>
            <w:r w:rsidR="00E35422" w:rsidRPr="00D56F2B">
              <w:rPr>
                <w:rFonts w:ascii="Tahoma" w:hAnsi="Tahoma" w:cs="Tahoma"/>
                <w:color w:val="0000FF"/>
                <w:sz w:val="20"/>
                <w:szCs w:val="20"/>
                <w:cs/>
              </w:rPr>
              <w:t>0906  ธนาคารไทยพาณิชย์ จำกัด (มหาชน) สาขาสิงคโปร์</w:t>
            </w:r>
          </w:p>
        </w:tc>
        <w:tc>
          <w:tcPr>
            <w:tcW w:w="5912" w:type="dxa"/>
            <w:tcBorders>
              <w:top w:val="dotted" w:sz="4" w:space="0" w:color="auto"/>
              <w:left w:val="dotted" w:sz="4" w:space="0" w:color="auto"/>
              <w:bottom w:val="dotted" w:sz="4" w:space="0" w:color="auto"/>
            </w:tcBorders>
          </w:tcPr>
          <w:p w14:paraId="71DF86B4" w14:textId="21C28FED" w:rsidR="00E35422" w:rsidRPr="005C285B" w:rsidRDefault="004F2DD5" w:rsidP="00FB08C9">
            <w:pPr>
              <w:tabs>
                <w:tab w:val="left" w:pos="2880"/>
              </w:tabs>
              <w:spacing w:before="120" w:line="360" w:lineRule="auto"/>
              <w:rPr>
                <w:rFonts w:ascii="Tahoma" w:hAnsi="Tahoma" w:cs="Tahoma"/>
                <w:b/>
                <w:bCs/>
                <w:sz w:val="20"/>
                <w:szCs w:val="20"/>
                <w:cs/>
              </w:rPr>
            </w:pPr>
            <w:r w:rsidRPr="005C285B">
              <w:rPr>
                <w:rFonts w:ascii="Tahoma" w:hAnsi="Tahoma" w:cs="Tahoma"/>
                <w:b/>
                <w:bCs/>
                <w:sz w:val="20"/>
                <w:szCs w:val="20"/>
              </w:rPr>
              <w:t>Data Set Validation:</w:t>
            </w:r>
            <w:r w:rsidRPr="005C285B">
              <w:rPr>
                <w:rFonts w:ascii="Tahoma" w:hAnsi="Tahoma" w:cs="Tahoma"/>
                <w:b/>
                <w:bCs/>
                <w:sz w:val="20"/>
                <w:szCs w:val="20"/>
                <w:cs/>
              </w:rPr>
              <w:t xml:space="preserve"> </w:t>
            </w:r>
          </w:p>
          <w:p w14:paraId="48C496FE" w14:textId="40183EBB"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cs/>
              </w:rPr>
              <w:t xml:space="preserve">มีค่าเมื่อ </w:t>
            </w:r>
            <w:r w:rsidRPr="00FB08C9">
              <w:rPr>
                <w:rFonts w:ascii="Tahoma" w:hAnsi="Tahoma" w:cs="Tahoma"/>
                <w:sz w:val="20"/>
                <w:szCs w:val="20"/>
              </w:rPr>
              <w:t xml:space="preserve">Organization Id </w:t>
            </w:r>
            <w:r w:rsidR="00E35422" w:rsidRPr="00FB08C9">
              <w:rPr>
                <w:rFonts w:ascii="Tahoma" w:hAnsi="Tahoma" w:cs="Tahoma" w:hint="cs"/>
                <w:sz w:val="20"/>
                <w:szCs w:val="20"/>
                <w:cs/>
              </w:rPr>
              <w:t>คือ</w:t>
            </w:r>
            <w:r w:rsidR="004F2DD5" w:rsidRPr="00FB08C9">
              <w:rPr>
                <w:rFonts w:ascii="Tahoma" w:hAnsi="Tahoma" w:cs="Tahoma" w:hint="cs"/>
                <w:sz w:val="20"/>
                <w:szCs w:val="20"/>
                <w:cs/>
              </w:rPr>
              <w:t xml:space="preserve"> </w:t>
            </w:r>
            <w:r w:rsidRPr="00FB08C9">
              <w:rPr>
                <w:rFonts w:ascii="Tahoma" w:hAnsi="Tahoma" w:cs="Tahoma"/>
                <w:sz w:val="20"/>
                <w:szCs w:val="20"/>
                <w:cs/>
              </w:rPr>
              <w:t>สาขาธนาคารพาณิชย์ไทยในต่างประเทศ</w:t>
            </w:r>
          </w:p>
          <w:p w14:paraId="70702DD5" w14:textId="77777777" w:rsidR="00CB24DF"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cs/>
              </w:rPr>
              <w:t>ถ้า</w:t>
            </w:r>
            <w:r w:rsidR="00CB24DF" w:rsidRPr="00FB08C9">
              <w:rPr>
                <w:rFonts w:ascii="Tahoma" w:hAnsi="Tahoma" w:cs="Tahoma"/>
                <w:sz w:val="20"/>
                <w:szCs w:val="20"/>
                <w:cs/>
              </w:rPr>
              <w:t>ไม่เป็นไปตามเงื่อนไขต้องไม่มีค่า</w:t>
            </w:r>
          </w:p>
          <w:p w14:paraId="6523FE78" w14:textId="4AE943EC" w:rsidR="00CB24DF" w:rsidRPr="00FB08C9" w:rsidRDefault="00CB24DF" w:rsidP="00FB08C9">
            <w:pPr>
              <w:tabs>
                <w:tab w:val="left" w:pos="2880"/>
              </w:tabs>
              <w:spacing w:before="120" w:line="360" w:lineRule="auto"/>
              <w:rPr>
                <w:rFonts w:ascii="Tahoma" w:hAnsi="Tahoma" w:cs="Tahoma"/>
                <w:sz w:val="20"/>
                <w:szCs w:val="20"/>
              </w:rPr>
            </w:pPr>
          </w:p>
        </w:tc>
      </w:tr>
      <w:tr w:rsidR="000B7CAB" w:rsidRPr="00FB08C9" w14:paraId="7EA602D4" w14:textId="77777777" w:rsidTr="00FB08C9">
        <w:tblPrEx>
          <w:tblCellMar>
            <w:left w:w="108" w:type="dxa"/>
            <w:right w:w="108" w:type="dxa"/>
          </w:tblCellMar>
        </w:tblPrEx>
        <w:trPr>
          <w:trHeight w:val="1005"/>
        </w:trPr>
        <w:tc>
          <w:tcPr>
            <w:tcW w:w="2264" w:type="dxa"/>
            <w:tcBorders>
              <w:top w:val="dotted" w:sz="4" w:space="0" w:color="auto"/>
              <w:bottom w:val="dotted" w:sz="4" w:space="0" w:color="auto"/>
              <w:right w:val="dotted" w:sz="4" w:space="0" w:color="auto"/>
            </w:tcBorders>
          </w:tcPr>
          <w:p w14:paraId="5FBE6E91" w14:textId="1A9B4AA7"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t>Data Set Date</w:t>
            </w:r>
          </w:p>
        </w:tc>
        <w:tc>
          <w:tcPr>
            <w:tcW w:w="6224" w:type="dxa"/>
            <w:gridSpan w:val="2"/>
            <w:tcBorders>
              <w:top w:val="dotted" w:sz="4" w:space="0" w:color="auto"/>
              <w:left w:val="dotted" w:sz="4" w:space="0" w:color="auto"/>
              <w:bottom w:val="dotted" w:sz="4" w:space="0" w:color="auto"/>
              <w:right w:val="dotted" w:sz="4" w:space="0" w:color="auto"/>
            </w:tcBorders>
          </w:tcPr>
          <w:p w14:paraId="6E03EB5B" w14:textId="5AF21AE4" w:rsidR="000B7CAB" w:rsidRPr="00FB08C9" w:rsidRDefault="000B7CAB" w:rsidP="00FB08C9">
            <w:pPr>
              <w:tabs>
                <w:tab w:val="left" w:pos="2880"/>
              </w:tabs>
              <w:spacing w:before="120" w:line="360" w:lineRule="auto"/>
              <w:rPr>
                <w:rFonts w:ascii="Tahoma" w:hAnsi="Tahoma" w:cs="Tahoma"/>
                <w:sz w:val="20"/>
                <w:szCs w:val="20"/>
                <w:cs/>
              </w:rPr>
            </w:pPr>
            <w:r w:rsidRPr="00FB08C9">
              <w:rPr>
                <w:rFonts w:ascii="Tahoma" w:hAnsi="Tahoma" w:cs="Tahoma"/>
                <w:sz w:val="20"/>
                <w:szCs w:val="20"/>
                <w:cs/>
              </w:rPr>
              <w:t xml:space="preserve">วันที่ชุดข้อมูลคือวันที่ของข้อมูล ใช้ปี ค.ศ. ในการรายงาน โดยมีรูปแบบเป็น yyyy-mm-dd  เช่น วันที่ 31 ตุลาคม  2550 รูปแบบที่ต้องรายงานคือ 2007-10-31  </w:t>
            </w:r>
          </w:p>
        </w:tc>
        <w:tc>
          <w:tcPr>
            <w:tcW w:w="5912" w:type="dxa"/>
            <w:tcBorders>
              <w:top w:val="dotted" w:sz="4" w:space="0" w:color="auto"/>
              <w:left w:val="dotted" w:sz="4" w:space="0" w:color="auto"/>
              <w:bottom w:val="dotted" w:sz="4" w:space="0" w:color="auto"/>
            </w:tcBorders>
          </w:tcPr>
          <w:p w14:paraId="016ECAE3" w14:textId="3722623D" w:rsidR="000B7CAB" w:rsidRPr="005C285B" w:rsidRDefault="000B7CAB" w:rsidP="00FB08C9">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p>
          <w:p w14:paraId="2768E856" w14:textId="1A45C8BE" w:rsidR="000B7CAB" w:rsidRPr="00FB08C9" w:rsidRDefault="000B7CAB" w:rsidP="00FB08C9">
            <w:pPr>
              <w:tabs>
                <w:tab w:val="left" w:pos="2880"/>
              </w:tabs>
              <w:spacing w:before="120" w:line="360" w:lineRule="auto"/>
              <w:rPr>
                <w:rFonts w:ascii="Tahoma" w:hAnsi="Tahoma" w:cs="Tahoma"/>
                <w:sz w:val="20"/>
                <w:szCs w:val="20"/>
                <w:cs/>
              </w:rPr>
            </w:pPr>
            <w:r w:rsidRPr="00FB08C9">
              <w:rPr>
                <w:rFonts w:ascii="Tahoma" w:hAnsi="Tahoma" w:cs="Tahoma" w:hint="cs"/>
                <w:sz w:val="20"/>
                <w:szCs w:val="20"/>
                <w:cs/>
              </w:rPr>
              <w:t>ค่าที่เป็นไปได้คือ</w:t>
            </w:r>
            <w:r w:rsidRPr="00FB08C9">
              <w:rPr>
                <w:rFonts w:ascii="Tahoma" w:hAnsi="Tahoma" w:cs="Tahoma"/>
                <w:sz w:val="20"/>
                <w:szCs w:val="20"/>
                <w:cs/>
              </w:rPr>
              <w:t xml:space="preserve"> วันทำการ</w:t>
            </w:r>
          </w:p>
        </w:tc>
      </w:tr>
      <w:tr w:rsidR="000B7CAB" w:rsidRPr="00FB08C9" w14:paraId="61A512A9" w14:textId="77777777" w:rsidTr="00FB08C9">
        <w:tblPrEx>
          <w:tblCellMar>
            <w:left w:w="108" w:type="dxa"/>
            <w:right w:w="108" w:type="dxa"/>
          </w:tblCellMar>
        </w:tblPrEx>
        <w:trPr>
          <w:trHeight w:val="692"/>
        </w:trPr>
        <w:tc>
          <w:tcPr>
            <w:tcW w:w="2264" w:type="dxa"/>
            <w:tcBorders>
              <w:top w:val="dotted" w:sz="4" w:space="0" w:color="auto"/>
              <w:bottom w:val="dotted" w:sz="4" w:space="0" w:color="auto"/>
              <w:right w:val="dotted" w:sz="4" w:space="0" w:color="auto"/>
            </w:tcBorders>
          </w:tcPr>
          <w:p w14:paraId="1F59A2A5" w14:textId="0AE33890" w:rsidR="000B7CAB" w:rsidRPr="00FB08C9" w:rsidRDefault="00E35422"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t>Data Submission Period</w:t>
            </w:r>
          </w:p>
        </w:tc>
        <w:tc>
          <w:tcPr>
            <w:tcW w:w="6224" w:type="dxa"/>
            <w:gridSpan w:val="2"/>
            <w:tcBorders>
              <w:top w:val="dotted" w:sz="4" w:space="0" w:color="auto"/>
              <w:left w:val="dotted" w:sz="4" w:space="0" w:color="auto"/>
              <w:bottom w:val="dotted" w:sz="4" w:space="0" w:color="auto"/>
              <w:right w:val="dotted" w:sz="4" w:space="0" w:color="auto"/>
            </w:tcBorders>
          </w:tcPr>
          <w:p w14:paraId="3030AAC6" w14:textId="06FEC189" w:rsidR="000B7CAB" w:rsidRPr="00E35422" w:rsidRDefault="000B7CAB" w:rsidP="00FB08C9">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56143E40" w14:textId="025B7D51" w:rsidR="000B7CAB" w:rsidRPr="00FB08C9" w:rsidRDefault="000B7CAB" w:rsidP="00FB08C9">
            <w:pPr>
              <w:tabs>
                <w:tab w:val="left" w:pos="2880"/>
              </w:tabs>
              <w:spacing w:before="120" w:line="360" w:lineRule="auto"/>
              <w:rPr>
                <w:rFonts w:ascii="Tahoma" w:hAnsi="Tahoma" w:cs="Tahoma"/>
                <w:sz w:val="20"/>
                <w:szCs w:val="20"/>
              </w:rPr>
            </w:pPr>
          </w:p>
        </w:tc>
      </w:tr>
      <w:tr w:rsidR="000B7CAB" w:rsidRPr="00FB08C9" w14:paraId="5501E144" w14:textId="77777777" w:rsidTr="00FB08C9">
        <w:tblPrEx>
          <w:tblCellMar>
            <w:left w:w="108" w:type="dxa"/>
            <w:right w:w="108" w:type="dxa"/>
          </w:tblCellMar>
        </w:tblPrEx>
        <w:trPr>
          <w:trHeight w:val="1005"/>
        </w:trPr>
        <w:tc>
          <w:tcPr>
            <w:tcW w:w="2264" w:type="dxa"/>
            <w:tcBorders>
              <w:top w:val="dotted" w:sz="4" w:space="0" w:color="auto"/>
              <w:bottom w:val="dotted" w:sz="4" w:space="0" w:color="auto"/>
              <w:right w:val="dotted" w:sz="4" w:space="0" w:color="auto"/>
            </w:tcBorders>
          </w:tcPr>
          <w:p w14:paraId="14C9CF70" w14:textId="77777777"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lastRenderedPageBreak/>
              <w:t>FI Arrangement Number</w:t>
            </w:r>
          </w:p>
        </w:tc>
        <w:tc>
          <w:tcPr>
            <w:tcW w:w="6224" w:type="dxa"/>
            <w:gridSpan w:val="2"/>
            <w:tcBorders>
              <w:top w:val="dotted" w:sz="4" w:space="0" w:color="auto"/>
              <w:left w:val="dotted" w:sz="4" w:space="0" w:color="auto"/>
              <w:bottom w:val="dotted" w:sz="4" w:space="0" w:color="auto"/>
              <w:right w:val="dotted" w:sz="4" w:space="0" w:color="auto"/>
            </w:tcBorders>
          </w:tcPr>
          <w:p w14:paraId="1D27C0B3" w14:textId="77777777"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cs/>
              </w:rPr>
              <w:t>เลขที่สัญญาเงินกู้หรือเงินให้กู้ตามที่สถาบันการเงินกำหนด</w:t>
            </w:r>
          </w:p>
        </w:tc>
        <w:tc>
          <w:tcPr>
            <w:tcW w:w="5912" w:type="dxa"/>
            <w:tcBorders>
              <w:top w:val="dotted" w:sz="4" w:space="0" w:color="auto"/>
              <w:left w:val="dotted" w:sz="4" w:space="0" w:color="auto"/>
              <w:bottom w:val="dotted" w:sz="4" w:space="0" w:color="auto"/>
            </w:tcBorders>
          </w:tcPr>
          <w:p w14:paraId="191851AC" w14:textId="77777777" w:rsidR="000B7CAB" w:rsidRPr="00FB08C9" w:rsidRDefault="000B7CAB" w:rsidP="00FB08C9">
            <w:pPr>
              <w:tabs>
                <w:tab w:val="left" w:pos="2880"/>
              </w:tabs>
              <w:spacing w:before="120" w:line="360" w:lineRule="auto"/>
              <w:rPr>
                <w:rFonts w:ascii="Tahoma" w:hAnsi="Tahoma" w:cs="Tahoma"/>
                <w:sz w:val="20"/>
                <w:szCs w:val="20"/>
              </w:rPr>
            </w:pPr>
          </w:p>
        </w:tc>
      </w:tr>
      <w:tr w:rsidR="000B7CAB" w:rsidRPr="00FB08C9" w14:paraId="689391DB"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442BC6DE" w14:textId="77777777"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t>Previous Arrangement Number</w:t>
            </w:r>
          </w:p>
        </w:tc>
        <w:tc>
          <w:tcPr>
            <w:tcW w:w="6224" w:type="dxa"/>
            <w:gridSpan w:val="2"/>
            <w:tcBorders>
              <w:top w:val="dotted" w:sz="4" w:space="0" w:color="auto"/>
              <w:left w:val="dotted" w:sz="4" w:space="0" w:color="auto"/>
              <w:bottom w:val="dotted" w:sz="4" w:space="0" w:color="auto"/>
              <w:right w:val="dotted" w:sz="4" w:space="0" w:color="auto"/>
            </w:tcBorders>
          </w:tcPr>
          <w:p w14:paraId="5E791255" w14:textId="77777777" w:rsidR="000B7CAB" w:rsidRPr="00FB08C9" w:rsidRDefault="000B7CAB" w:rsidP="00FB08C9">
            <w:pPr>
              <w:tabs>
                <w:tab w:val="left" w:pos="2880"/>
              </w:tabs>
              <w:spacing w:before="120" w:line="360" w:lineRule="auto"/>
              <w:rPr>
                <w:rFonts w:ascii="Tahoma" w:hAnsi="Tahoma" w:cs="Tahoma"/>
                <w:sz w:val="20"/>
                <w:szCs w:val="20"/>
                <w:cs/>
              </w:rPr>
            </w:pPr>
            <w:r w:rsidRPr="00FB08C9">
              <w:rPr>
                <w:rFonts w:ascii="Tahoma" w:hAnsi="Tahoma" w:cs="Tahoma"/>
                <w:sz w:val="20"/>
                <w:szCs w:val="20"/>
                <w:cs/>
              </w:rPr>
              <w:t xml:space="preserve">ในกรณีที่เป็นการรายงานการต่ออายุสัญญาโดยการ </w:t>
            </w:r>
            <w:r w:rsidRPr="00FB08C9">
              <w:rPr>
                <w:rFonts w:ascii="Tahoma" w:hAnsi="Tahoma" w:cs="Tahoma"/>
                <w:sz w:val="20"/>
                <w:szCs w:val="20"/>
              </w:rPr>
              <w:t>Rollover</w:t>
            </w:r>
            <w:r w:rsidRPr="00FB08C9">
              <w:rPr>
                <w:rFonts w:ascii="Tahoma" w:hAnsi="Tahoma" w:cs="Tahoma"/>
                <w:sz w:val="20"/>
                <w:szCs w:val="20"/>
                <w:cs/>
              </w:rPr>
              <w:t xml:space="preserve"> ให้อ้างถึงเลขที่สัญญาก่อนหน้าที่ผู้ส่งชุดข้อมูลเคยรายงานไว้แล้ว  แต่ถ้าเป็นการรายงานสัญญาแรกให้ว่างไว้</w:t>
            </w:r>
          </w:p>
        </w:tc>
        <w:tc>
          <w:tcPr>
            <w:tcW w:w="5912" w:type="dxa"/>
            <w:tcBorders>
              <w:top w:val="dotted" w:sz="4" w:space="0" w:color="auto"/>
              <w:left w:val="dotted" w:sz="4" w:space="0" w:color="auto"/>
              <w:bottom w:val="dotted" w:sz="4" w:space="0" w:color="auto"/>
            </w:tcBorders>
          </w:tcPr>
          <w:p w14:paraId="73A95BEC" w14:textId="77777777" w:rsid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b/>
                <w:bCs/>
                <w:sz w:val="20"/>
                <w:szCs w:val="20"/>
              </w:rPr>
              <w:t>Cross Validation:</w:t>
            </w:r>
            <w:r w:rsidRPr="00FB08C9">
              <w:rPr>
                <w:rFonts w:ascii="Tahoma" w:hAnsi="Tahoma" w:cs="Tahoma"/>
                <w:sz w:val="20"/>
                <w:szCs w:val="20"/>
              </w:rPr>
              <w:t xml:space="preserve"> </w:t>
            </w:r>
          </w:p>
          <w:p w14:paraId="3D13796E" w14:textId="77777777" w:rsidR="00CB4A86"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rPr>
              <w:t>DS_FLA vs DS_LTX</w:t>
            </w:r>
            <w:r w:rsidRPr="00FB08C9">
              <w:rPr>
                <w:rFonts w:ascii="Tahoma" w:hAnsi="Tahoma" w:cs="Tahoma"/>
                <w:sz w:val="20"/>
                <w:szCs w:val="20"/>
              </w:rPr>
              <w:br/>
            </w:r>
            <w:r w:rsidR="00FB08C9">
              <w:rPr>
                <w:rFonts w:ascii="Tahoma" w:hAnsi="Tahoma" w:cs="Tahoma" w:hint="cs"/>
                <w:sz w:val="20"/>
                <w:szCs w:val="20"/>
                <w:cs/>
              </w:rPr>
              <w:t>ข้อมูลที่ตรวจสอบ</w:t>
            </w:r>
            <w:r w:rsidR="00FB08C9">
              <w:rPr>
                <w:rFonts w:ascii="Tahoma" w:hAnsi="Tahoma" w:cs="Tahoma"/>
                <w:sz w:val="20"/>
                <w:szCs w:val="20"/>
              </w:rPr>
              <w:t xml:space="preserve">: </w:t>
            </w:r>
            <w:r w:rsidRPr="00FB08C9">
              <w:rPr>
                <w:rFonts w:ascii="Tahoma" w:hAnsi="Tahoma" w:cs="Tahoma" w:hint="cs"/>
                <w:sz w:val="20"/>
                <w:szCs w:val="20"/>
                <w:cs/>
              </w:rPr>
              <w:t>ตรวจสอบ</w:t>
            </w:r>
            <w:r w:rsidRPr="00FB08C9">
              <w:rPr>
                <w:rFonts w:ascii="Tahoma" w:hAnsi="Tahoma" w:cs="Tahoma"/>
                <w:sz w:val="20"/>
                <w:szCs w:val="20"/>
                <w:cs/>
              </w:rPr>
              <w:t>เลขที่สัญญา</w:t>
            </w:r>
            <w:r w:rsidRPr="00FB08C9">
              <w:rPr>
                <w:rFonts w:ascii="Tahoma" w:hAnsi="Tahoma" w:cs="Tahoma" w:hint="cs"/>
                <w:sz w:val="20"/>
                <w:szCs w:val="20"/>
                <w:cs/>
              </w:rPr>
              <w:t>เงินกู้</w:t>
            </w:r>
            <w:r w:rsidRPr="00FB08C9">
              <w:rPr>
                <w:rFonts w:ascii="Tahoma" w:hAnsi="Tahoma" w:cs="Tahoma"/>
                <w:sz w:val="20"/>
                <w:szCs w:val="20"/>
                <w:cs/>
              </w:rPr>
              <w:t>ก่อนหน้า</w:t>
            </w:r>
            <w:r w:rsidR="000A1507" w:rsidRPr="00FB08C9">
              <w:rPr>
                <w:rFonts w:ascii="Tahoma" w:hAnsi="Tahoma" w:cs="Tahoma" w:hint="cs"/>
                <w:sz w:val="20"/>
                <w:szCs w:val="20"/>
                <w:cs/>
              </w:rPr>
              <w:t xml:space="preserve">ที่ระบุใน </w:t>
            </w:r>
            <w:r w:rsidR="000A1507" w:rsidRPr="00FB08C9">
              <w:rPr>
                <w:rFonts w:ascii="Tahoma" w:hAnsi="Tahoma" w:cs="Tahoma"/>
                <w:sz w:val="20"/>
                <w:szCs w:val="20"/>
              </w:rPr>
              <w:t>Previous Arrangement Number</w:t>
            </w:r>
            <w:r w:rsidR="000A1507" w:rsidRPr="00FB08C9">
              <w:rPr>
                <w:rFonts w:ascii="Tahoma" w:hAnsi="Tahoma" w:cs="Tahoma"/>
                <w:sz w:val="20"/>
                <w:szCs w:val="20"/>
                <w:cs/>
              </w:rPr>
              <w:t xml:space="preserve"> </w:t>
            </w:r>
            <w:r w:rsidR="000A1507" w:rsidRPr="00FB08C9">
              <w:rPr>
                <w:rFonts w:ascii="Tahoma" w:hAnsi="Tahoma" w:cs="Tahoma" w:hint="cs"/>
                <w:sz w:val="20"/>
                <w:szCs w:val="20"/>
                <w:cs/>
              </w:rPr>
              <w:t xml:space="preserve">ใน </w:t>
            </w:r>
            <w:r w:rsidR="000A1507" w:rsidRPr="00FB08C9">
              <w:rPr>
                <w:rFonts w:ascii="Tahoma" w:hAnsi="Tahoma" w:cs="Tahoma"/>
                <w:sz w:val="20"/>
                <w:szCs w:val="20"/>
              </w:rPr>
              <w:t xml:space="preserve">FLA </w:t>
            </w:r>
            <w:r w:rsidR="000A1507" w:rsidRPr="00FB08C9">
              <w:rPr>
                <w:rFonts w:ascii="Tahoma" w:hAnsi="Tahoma" w:cs="Tahoma" w:hint="cs"/>
                <w:sz w:val="20"/>
                <w:szCs w:val="20"/>
                <w:cs/>
              </w:rPr>
              <w:t xml:space="preserve">ต้องสอดคล้องกับเลขที่สัญญาที่เคยรายงานชำระคืนเพื่อต่ออายุ  </w:t>
            </w:r>
            <w:r w:rsidR="000A1507" w:rsidRPr="00FB08C9">
              <w:rPr>
                <w:rFonts w:ascii="Tahoma" w:hAnsi="Tahoma" w:cs="Tahoma"/>
                <w:sz w:val="20"/>
                <w:szCs w:val="20"/>
              </w:rPr>
              <w:t xml:space="preserve">(Repayment with Rollover (all or part)) </w:t>
            </w:r>
            <w:r w:rsidR="000A1507" w:rsidRPr="00FB08C9">
              <w:rPr>
                <w:rFonts w:ascii="Tahoma" w:hAnsi="Tahoma" w:cs="Tahoma" w:hint="cs"/>
                <w:sz w:val="20"/>
                <w:szCs w:val="20"/>
                <w:cs/>
              </w:rPr>
              <w:t xml:space="preserve">ใน </w:t>
            </w:r>
            <w:r w:rsidR="000A1507" w:rsidRPr="00FB08C9">
              <w:rPr>
                <w:rFonts w:ascii="Tahoma" w:hAnsi="Tahoma" w:cs="Tahoma"/>
                <w:sz w:val="20"/>
                <w:szCs w:val="20"/>
              </w:rPr>
              <w:t>LTX</w:t>
            </w:r>
            <w:r w:rsidR="00FB08C9">
              <w:rPr>
                <w:rFonts w:ascii="Tahoma" w:hAnsi="Tahoma" w:cs="Tahoma" w:hint="cs"/>
                <w:sz w:val="20"/>
                <w:szCs w:val="20"/>
                <w:cs/>
              </w:rPr>
              <w:t xml:space="preserve"> </w:t>
            </w:r>
          </w:p>
          <w:p w14:paraId="3CCEE77E" w14:textId="2F265404" w:rsidR="000B7CAB" w:rsidRPr="00FB08C9" w:rsidRDefault="000B7CAB" w:rsidP="00FB08C9">
            <w:pPr>
              <w:tabs>
                <w:tab w:val="left" w:pos="2880"/>
              </w:tabs>
              <w:spacing w:before="120" w:line="360" w:lineRule="auto"/>
              <w:rPr>
                <w:rFonts w:ascii="Tahoma" w:hAnsi="Tahoma" w:cs="Tahoma"/>
                <w:sz w:val="20"/>
                <w:szCs w:val="20"/>
              </w:rPr>
            </w:pPr>
            <w:r w:rsidRPr="00FB08C9">
              <w:rPr>
                <w:rFonts w:ascii="Tahoma" w:hAnsi="Tahoma" w:cs="Tahoma"/>
                <w:sz w:val="20"/>
                <w:szCs w:val="20"/>
                <w:cs/>
              </w:rPr>
              <w:t>รายละเอียดการตรวจสอบ</w:t>
            </w:r>
            <w:r w:rsidR="000A1507" w:rsidRPr="00FB08C9">
              <w:rPr>
                <w:rFonts w:ascii="Tahoma" w:hAnsi="Tahoma" w:cs="Tahoma" w:hint="cs"/>
                <w:sz w:val="20"/>
                <w:szCs w:val="20"/>
                <w:cs/>
              </w:rPr>
              <w:t>อยู่ใน</w:t>
            </w:r>
            <w:r w:rsidRPr="00FB08C9">
              <w:rPr>
                <w:rFonts w:ascii="Tahoma" w:hAnsi="Tahoma" w:cs="Tahoma"/>
                <w:sz w:val="20"/>
                <w:szCs w:val="20"/>
                <w:cs/>
              </w:rPr>
              <w:t xml:space="preserve">เอกสาร </w:t>
            </w:r>
            <w:r w:rsidRPr="00FB08C9">
              <w:rPr>
                <w:rFonts w:ascii="Tahoma" w:hAnsi="Tahoma" w:cs="Tahoma"/>
                <w:sz w:val="20"/>
                <w:szCs w:val="20"/>
              </w:rPr>
              <w:t>Cross Validation: FLA-LTX</w:t>
            </w:r>
          </w:p>
        </w:tc>
      </w:tr>
      <w:tr w:rsidR="000B7CAB" w:rsidRPr="00CB4A86" w14:paraId="1355F74C" w14:textId="77777777" w:rsidTr="00FB08C9">
        <w:tblPrEx>
          <w:tblCellMar>
            <w:left w:w="108" w:type="dxa"/>
            <w:right w:w="108" w:type="dxa"/>
          </w:tblCellMar>
        </w:tblPrEx>
        <w:trPr>
          <w:trHeight w:val="20"/>
        </w:trPr>
        <w:tc>
          <w:tcPr>
            <w:tcW w:w="2264" w:type="dxa"/>
            <w:tcBorders>
              <w:top w:val="dotted" w:sz="4" w:space="0" w:color="auto"/>
              <w:bottom w:val="dotted" w:sz="4" w:space="0" w:color="auto"/>
              <w:right w:val="dotted" w:sz="4" w:space="0" w:color="auto"/>
            </w:tcBorders>
          </w:tcPr>
          <w:p w14:paraId="004F6A89"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 xml:space="preserve"> Loan Type</w:t>
            </w:r>
          </w:p>
        </w:tc>
        <w:tc>
          <w:tcPr>
            <w:tcW w:w="6224" w:type="dxa"/>
            <w:gridSpan w:val="2"/>
            <w:tcBorders>
              <w:top w:val="dotted" w:sz="4" w:space="0" w:color="auto"/>
              <w:left w:val="dotted" w:sz="4" w:space="0" w:color="auto"/>
              <w:bottom w:val="dotted" w:sz="4" w:space="0" w:color="auto"/>
              <w:right w:val="dotted" w:sz="4" w:space="0" w:color="auto"/>
            </w:tcBorders>
          </w:tcPr>
          <w:p w14:paraId="01B6B36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ประเภทของการกู้ยืม </w:t>
            </w:r>
          </w:p>
          <w:p w14:paraId="590E5C8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กรณีสถาบันการเงินให้กู้ยืม  ให้ใส่รหัสที่มีค่าเท่ากับ</w:t>
            </w:r>
            <w:r w:rsidRPr="00CB4A86">
              <w:rPr>
                <w:rFonts w:ascii="Tahoma" w:hAnsi="Tahoma" w:cs="Tahoma"/>
                <w:sz w:val="20"/>
                <w:szCs w:val="20"/>
              </w:rPr>
              <w:t xml:space="preserve">  Foreign Currency Lending</w:t>
            </w:r>
            <w:r w:rsidRPr="00CB4A86">
              <w:rPr>
                <w:rFonts w:ascii="Tahoma" w:hAnsi="Tahoma" w:cs="Tahoma"/>
                <w:sz w:val="20"/>
                <w:szCs w:val="20"/>
                <w:cs/>
              </w:rPr>
              <w:t xml:space="preserve">  </w:t>
            </w:r>
          </w:p>
          <w:p w14:paraId="16FF850A" w14:textId="44CE7470"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2. กรณีสถาบันการเงินกู้ยืม </w:t>
            </w:r>
            <w:r w:rsidR="00C01BC0" w:rsidRPr="00CB4A86">
              <w:rPr>
                <w:rFonts w:ascii="Tahoma" w:hAnsi="Tahoma" w:cs="Tahoma"/>
                <w:sz w:val="20"/>
                <w:szCs w:val="20"/>
                <w:cs/>
              </w:rPr>
              <w:t>ให้ใส่รหัสที่</w:t>
            </w:r>
            <w:r w:rsidR="00C01BC0" w:rsidRPr="00CB4A86">
              <w:rPr>
                <w:rFonts w:ascii="Tahoma" w:hAnsi="Tahoma" w:cs="Tahoma" w:hint="cs"/>
                <w:sz w:val="20"/>
                <w:szCs w:val="20"/>
                <w:cs/>
              </w:rPr>
              <w:t xml:space="preserve">อยู่ภายใต้ </w:t>
            </w:r>
            <w:r w:rsidR="00C01BC0" w:rsidRPr="00CB4A86">
              <w:rPr>
                <w:rFonts w:ascii="Tahoma" w:hAnsi="Tahoma" w:cs="Tahoma"/>
                <w:sz w:val="20"/>
                <w:szCs w:val="20"/>
                <w:cs/>
              </w:rPr>
              <w:t>Foreign Currency Borrowing</w:t>
            </w:r>
          </w:p>
          <w:p w14:paraId="639F8F6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ถ้าเป็นสัญญาเงินกู้  ให้ใส่รหัสที่มีค่าเท่ากับ  </w:t>
            </w:r>
            <w:r w:rsidRPr="00CB4A86">
              <w:rPr>
                <w:rFonts w:ascii="Tahoma" w:hAnsi="Tahoma" w:cs="Tahoma"/>
                <w:sz w:val="20"/>
                <w:szCs w:val="20"/>
              </w:rPr>
              <w:t xml:space="preserve">Term  </w:t>
            </w:r>
          </w:p>
          <w:p w14:paraId="7B4E0450" w14:textId="7A9F5140"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ถ้าเป็นการกู้ยืมโดยสถาบันการเงินออกเอกสาร  </w:t>
            </w:r>
            <w:r w:rsidRPr="00CB4A86">
              <w:rPr>
                <w:rFonts w:ascii="Tahoma" w:hAnsi="Tahoma" w:cs="Tahoma"/>
                <w:sz w:val="20"/>
                <w:szCs w:val="20"/>
              </w:rPr>
              <w:t>Negotiated Draft</w:t>
            </w:r>
            <w:r w:rsidRPr="00CB4A86">
              <w:rPr>
                <w:rFonts w:ascii="Tahoma" w:hAnsi="Tahoma" w:cs="Tahoma"/>
                <w:sz w:val="20"/>
                <w:szCs w:val="20"/>
                <w:cs/>
              </w:rPr>
              <w:t xml:space="preserve">  โดยมีตั๋วสินค้าค้ำประกัน  ให้ใส่รหัสที่มีค่าเท่ากับ  </w:t>
            </w:r>
            <w:r w:rsidRPr="00CB4A86">
              <w:rPr>
                <w:rFonts w:ascii="Tahoma" w:hAnsi="Tahoma" w:cs="Tahoma"/>
                <w:sz w:val="20"/>
                <w:szCs w:val="20"/>
              </w:rPr>
              <w:t xml:space="preserve">Banker's Acceptance </w:t>
            </w:r>
          </w:p>
        </w:tc>
        <w:tc>
          <w:tcPr>
            <w:tcW w:w="5912" w:type="dxa"/>
            <w:tcBorders>
              <w:top w:val="dotted" w:sz="4" w:space="0" w:color="auto"/>
              <w:left w:val="dotted" w:sz="4" w:space="0" w:color="auto"/>
              <w:bottom w:val="dotted" w:sz="4" w:space="0" w:color="auto"/>
            </w:tcBorders>
          </w:tcPr>
          <w:p w14:paraId="7BCD7031" w14:textId="051EE90D"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469BD2D7" w14:textId="77777777" w:rsidTr="00FB08C9">
        <w:tblPrEx>
          <w:tblCellMar>
            <w:left w:w="108" w:type="dxa"/>
            <w:right w:w="108" w:type="dxa"/>
          </w:tblCellMar>
        </w:tblPrEx>
        <w:trPr>
          <w:trHeight w:val="1709"/>
        </w:trPr>
        <w:tc>
          <w:tcPr>
            <w:tcW w:w="2264" w:type="dxa"/>
            <w:tcBorders>
              <w:top w:val="dotted" w:sz="4" w:space="0" w:color="auto"/>
              <w:bottom w:val="dotted" w:sz="4" w:space="0" w:color="auto"/>
              <w:right w:val="dotted" w:sz="4" w:space="0" w:color="auto"/>
            </w:tcBorders>
          </w:tcPr>
          <w:p w14:paraId="63FCDCDF" w14:textId="4E872726"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Credit Type</w:t>
            </w:r>
          </w:p>
        </w:tc>
        <w:tc>
          <w:tcPr>
            <w:tcW w:w="6224" w:type="dxa"/>
            <w:gridSpan w:val="2"/>
            <w:tcBorders>
              <w:top w:val="dotted" w:sz="4" w:space="0" w:color="auto"/>
              <w:left w:val="dotted" w:sz="4" w:space="0" w:color="auto"/>
              <w:bottom w:val="dotted" w:sz="4" w:space="0" w:color="auto"/>
              <w:right w:val="dotted" w:sz="4" w:space="0" w:color="auto"/>
            </w:tcBorders>
          </w:tcPr>
          <w:p w14:paraId="76B2550A"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ระบุประเภทสินเชื่อ  </w:t>
            </w:r>
          </w:p>
          <w:p w14:paraId="32754E6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กรณี  </w:t>
            </w:r>
            <w:r w:rsidRPr="00CB4A86">
              <w:rPr>
                <w:rFonts w:ascii="Tahoma" w:hAnsi="Tahoma" w:cs="Tahoma"/>
                <w:sz w:val="20"/>
                <w:szCs w:val="20"/>
              </w:rPr>
              <w:t xml:space="preserve">Loan Type  </w:t>
            </w:r>
            <w:r w:rsidRPr="00CB4A86">
              <w:rPr>
                <w:rFonts w:ascii="Tahoma" w:hAnsi="Tahoma" w:cs="Tahoma"/>
                <w:sz w:val="20"/>
                <w:szCs w:val="20"/>
                <w:cs/>
              </w:rPr>
              <w:t xml:space="preserve">เป็นเงินกู้ยืม  ประเภท  </w:t>
            </w:r>
            <w:r w:rsidRPr="00CB4A86">
              <w:rPr>
                <w:rFonts w:ascii="Tahoma" w:hAnsi="Tahoma" w:cs="Tahoma"/>
                <w:sz w:val="20"/>
                <w:szCs w:val="20"/>
              </w:rPr>
              <w:t xml:space="preserve">Term  </w:t>
            </w:r>
            <w:r w:rsidRPr="00CB4A86">
              <w:rPr>
                <w:rFonts w:ascii="Tahoma" w:hAnsi="Tahoma" w:cs="Tahoma"/>
                <w:sz w:val="20"/>
                <w:szCs w:val="20"/>
                <w:cs/>
              </w:rPr>
              <w:t xml:space="preserve">หรือ  เงินให้กู้ยืม    </w:t>
            </w:r>
          </w:p>
          <w:p w14:paraId="594DA34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เช่น  </w:t>
            </w:r>
            <w:r w:rsidRPr="00CB4A86">
              <w:rPr>
                <w:rFonts w:ascii="Tahoma" w:hAnsi="Tahoma" w:cs="Tahoma"/>
                <w:sz w:val="20"/>
                <w:szCs w:val="20"/>
              </w:rPr>
              <w:t xml:space="preserve">Bilateral </w:t>
            </w:r>
            <w:r w:rsidRPr="00CB4A86">
              <w:rPr>
                <w:rFonts w:ascii="Tahoma" w:hAnsi="Tahoma" w:cs="Tahoma"/>
                <w:sz w:val="20"/>
                <w:szCs w:val="20"/>
                <w:cs/>
              </w:rPr>
              <w:t>หรือ</w:t>
            </w:r>
            <w:r w:rsidRPr="00CB4A86">
              <w:rPr>
                <w:rFonts w:ascii="Tahoma" w:hAnsi="Tahoma" w:cs="Tahoma"/>
                <w:sz w:val="20"/>
                <w:szCs w:val="20"/>
              </w:rPr>
              <w:t xml:space="preserve">  Syndicated </w:t>
            </w:r>
            <w:r w:rsidRPr="00CB4A86">
              <w:rPr>
                <w:rFonts w:ascii="Tahoma" w:hAnsi="Tahoma" w:cs="Tahoma"/>
                <w:sz w:val="20"/>
                <w:szCs w:val="20"/>
                <w:cs/>
              </w:rPr>
              <w:t xml:space="preserve"> หรือ </w:t>
            </w:r>
            <w:r w:rsidRPr="00CB4A86">
              <w:rPr>
                <w:rFonts w:ascii="Tahoma" w:hAnsi="Tahoma" w:cs="Tahoma"/>
                <w:sz w:val="20"/>
                <w:szCs w:val="20"/>
              </w:rPr>
              <w:t xml:space="preserve"> Club Loan </w:t>
            </w:r>
          </w:p>
        </w:tc>
        <w:tc>
          <w:tcPr>
            <w:tcW w:w="5912" w:type="dxa"/>
            <w:tcBorders>
              <w:top w:val="dotted" w:sz="4" w:space="0" w:color="auto"/>
              <w:left w:val="dotted" w:sz="4" w:space="0" w:color="auto"/>
              <w:bottom w:val="dotted" w:sz="4" w:space="0" w:color="auto"/>
            </w:tcBorders>
          </w:tcPr>
          <w:p w14:paraId="761F09DA" w14:textId="1A5F5F82" w:rsidR="000B7CAB"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27EB1AB"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มีค่าเมื่อ </w:t>
            </w:r>
            <w:r w:rsidRPr="00CB4A86">
              <w:rPr>
                <w:rFonts w:ascii="Tahoma" w:hAnsi="Tahoma" w:cs="Tahoma"/>
                <w:sz w:val="20"/>
                <w:szCs w:val="20"/>
              </w:rPr>
              <w:t xml:space="preserve">Loan Type </w:t>
            </w:r>
            <w:r w:rsidRPr="00CB4A86">
              <w:rPr>
                <w:rFonts w:ascii="Tahoma" w:hAnsi="Tahoma" w:cs="Tahoma"/>
                <w:sz w:val="20"/>
                <w:szCs w:val="20"/>
                <w:cs/>
              </w:rPr>
              <w:t xml:space="preserve">เป็น </w:t>
            </w:r>
            <w:r w:rsidRPr="00CB4A86">
              <w:rPr>
                <w:rFonts w:ascii="Tahoma" w:hAnsi="Tahoma" w:cs="Tahoma"/>
                <w:sz w:val="20"/>
                <w:szCs w:val="20"/>
              </w:rPr>
              <w:t xml:space="preserve">Code </w:t>
            </w:r>
            <w:r w:rsidRPr="00CB4A86">
              <w:rPr>
                <w:rFonts w:ascii="Tahoma" w:hAnsi="Tahoma" w:cs="Tahoma"/>
                <w:sz w:val="20"/>
                <w:szCs w:val="20"/>
                <w:cs/>
              </w:rPr>
              <w:t xml:space="preserve">ที่มี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 xml:space="preserve">Term </w:t>
            </w:r>
            <w:r w:rsidRPr="00CB4A86">
              <w:rPr>
                <w:rFonts w:ascii="Tahoma" w:hAnsi="Tahoma" w:cs="Tahoma"/>
                <w:sz w:val="20"/>
                <w:szCs w:val="20"/>
                <w:cs/>
              </w:rPr>
              <w:t xml:space="preserve">หรือ </w:t>
            </w:r>
            <w:r w:rsidRPr="00CB4A86">
              <w:rPr>
                <w:rFonts w:ascii="Tahoma" w:hAnsi="Tahoma" w:cs="Tahoma"/>
                <w:sz w:val="20"/>
                <w:szCs w:val="20"/>
              </w:rPr>
              <w:t xml:space="preserve">Foreign Currency Lending  </w:t>
            </w:r>
            <w:r w:rsidRPr="00CB4A86">
              <w:rPr>
                <w:rFonts w:ascii="Tahoma" w:hAnsi="Tahoma" w:cs="Tahoma"/>
                <w:sz w:val="20"/>
                <w:szCs w:val="20"/>
                <w:cs/>
              </w:rPr>
              <w:t xml:space="preserve"> </w:t>
            </w:r>
          </w:p>
          <w:p w14:paraId="2172A7CB"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ถ้าไม่เป็นไปตามเงื่อนไขจะมีค่าหรือไม่มีค่าก็ได้</w:t>
            </w:r>
          </w:p>
        </w:tc>
      </w:tr>
      <w:tr w:rsidR="000B7CAB" w:rsidRPr="00CB4A86" w14:paraId="29C215AB" w14:textId="77777777" w:rsidTr="00FB08C9">
        <w:tblPrEx>
          <w:tblCellMar>
            <w:left w:w="108" w:type="dxa"/>
            <w:right w:w="108" w:type="dxa"/>
          </w:tblCellMar>
        </w:tblPrEx>
        <w:trPr>
          <w:trHeight w:val="1089"/>
        </w:trPr>
        <w:tc>
          <w:tcPr>
            <w:tcW w:w="2264" w:type="dxa"/>
            <w:tcBorders>
              <w:top w:val="dotted" w:sz="4" w:space="0" w:color="auto"/>
              <w:bottom w:val="dotted" w:sz="4" w:space="0" w:color="auto"/>
              <w:right w:val="dotted" w:sz="4" w:space="0" w:color="auto"/>
            </w:tcBorders>
          </w:tcPr>
          <w:p w14:paraId="62F44F81"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Primary Involved Party Id</w:t>
            </w:r>
          </w:p>
        </w:tc>
        <w:tc>
          <w:tcPr>
            <w:tcW w:w="6224" w:type="dxa"/>
            <w:gridSpan w:val="2"/>
            <w:tcBorders>
              <w:top w:val="dotted" w:sz="4" w:space="0" w:color="auto"/>
              <w:left w:val="dotted" w:sz="4" w:space="0" w:color="auto"/>
              <w:bottom w:val="dotted" w:sz="4" w:space="0" w:color="auto"/>
              <w:right w:val="dotted" w:sz="4" w:space="0" w:color="auto"/>
            </w:tcBorders>
          </w:tcPr>
          <w:p w14:paraId="519AFA0E"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รหัสมาตรฐาน (</w:t>
            </w:r>
            <w:r w:rsidRPr="00CB4A86">
              <w:rPr>
                <w:rFonts w:ascii="Tahoma" w:hAnsi="Tahoma" w:cs="Tahoma"/>
                <w:sz w:val="20"/>
                <w:szCs w:val="20"/>
              </w:rPr>
              <w:t>Id</w:t>
            </w:r>
            <w:r w:rsidRPr="00CB4A86">
              <w:rPr>
                <w:rFonts w:ascii="Tahoma" w:hAnsi="Tahoma" w:cs="Tahoma"/>
                <w:sz w:val="20"/>
                <w:szCs w:val="20"/>
                <w:cs/>
              </w:rPr>
              <w:t xml:space="preserve">)  ของคู่สัญญา  </w:t>
            </w:r>
          </w:p>
        </w:tc>
        <w:tc>
          <w:tcPr>
            <w:tcW w:w="5912" w:type="dxa"/>
            <w:tcBorders>
              <w:top w:val="dotted" w:sz="4" w:space="0" w:color="auto"/>
              <w:left w:val="dotted" w:sz="4" w:space="0" w:color="auto"/>
              <w:bottom w:val="dotted" w:sz="4" w:space="0" w:color="auto"/>
            </w:tcBorders>
          </w:tcPr>
          <w:p w14:paraId="4177BE08" w14:textId="77777777"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6F314518" w14:textId="77777777" w:rsidTr="00FB08C9">
        <w:tblPrEx>
          <w:tblCellMar>
            <w:left w:w="108" w:type="dxa"/>
            <w:right w:w="108" w:type="dxa"/>
          </w:tblCellMar>
        </w:tblPrEx>
        <w:trPr>
          <w:trHeight w:val="890"/>
        </w:trPr>
        <w:tc>
          <w:tcPr>
            <w:tcW w:w="2264" w:type="dxa"/>
            <w:tcBorders>
              <w:top w:val="dotted" w:sz="4" w:space="0" w:color="auto"/>
              <w:bottom w:val="dotted" w:sz="4" w:space="0" w:color="auto"/>
              <w:right w:val="dotted" w:sz="4" w:space="0" w:color="auto"/>
            </w:tcBorders>
          </w:tcPr>
          <w:p w14:paraId="15C61605"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Primary Involved Party Unique Id Type</w:t>
            </w:r>
          </w:p>
        </w:tc>
        <w:tc>
          <w:tcPr>
            <w:tcW w:w="6224" w:type="dxa"/>
            <w:gridSpan w:val="2"/>
            <w:tcBorders>
              <w:top w:val="dotted" w:sz="4" w:space="0" w:color="auto"/>
              <w:left w:val="dotted" w:sz="4" w:space="0" w:color="auto"/>
              <w:bottom w:val="dotted" w:sz="4" w:space="0" w:color="auto"/>
              <w:right w:val="dotted" w:sz="4" w:space="0" w:color="auto"/>
            </w:tcBorders>
          </w:tcPr>
          <w:p w14:paraId="6B47699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ประเภทรหัสมาตรฐานของคู่สัญญา  </w:t>
            </w:r>
            <w:r w:rsidRPr="00CB4A86">
              <w:rPr>
                <w:rFonts w:ascii="Tahoma" w:hAnsi="Tahoma" w:cs="Tahoma"/>
                <w:sz w:val="20"/>
                <w:szCs w:val="20"/>
              </w:rPr>
              <w:t xml:space="preserve">(Primary Involved Party Id)  </w:t>
            </w:r>
          </w:p>
        </w:tc>
        <w:tc>
          <w:tcPr>
            <w:tcW w:w="5912" w:type="dxa"/>
            <w:tcBorders>
              <w:top w:val="dotted" w:sz="4" w:space="0" w:color="auto"/>
              <w:left w:val="dotted" w:sz="4" w:space="0" w:color="auto"/>
              <w:bottom w:val="dotted" w:sz="4" w:space="0" w:color="auto"/>
            </w:tcBorders>
          </w:tcPr>
          <w:p w14:paraId="2DAA093D" w14:textId="77777777"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4A642CE0"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5034A50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Primary Involved Party Branch Number</w:t>
            </w:r>
          </w:p>
        </w:tc>
        <w:tc>
          <w:tcPr>
            <w:tcW w:w="6224" w:type="dxa"/>
            <w:gridSpan w:val="2"/>
            <w:tcBorders>
              <w:top w:val="dotted" w:sz="4" w:space="0" w:color="auto"/>
              <w:left w:val="dotted" w:sz="4" w:space="0" w:color="auto"/>
              <w:bottom w:val="dotted" w:sz="4" w:space="0" w:color="auto"/>
              <w:right w:val="dotted" w:sz="4" w:space="0" w:color="auto"/>
            </w:tcBorders>
          </w:tcPr>
          <w:p w14:paraId="0EACBCF7" w14:textId="5DFD76E0" w:rsidR="000B7CAB" w:rsidRPr="00C074F7" w:rsidRDefault="000B7CAB" w:rsidP="00CB4A86">
            <w:pPr>
              <w:tabs>
                <w:tab w:val="left" w:pos="2880"/>
              </w:tabs>
              <w:spacing w:before="120" w:line="360" w:lineRule="auto"/>
              <w:rPr>
                <w:rFonts w:ascii="Tahoma" w:hAnsi="Tahoma" w:cs="Tahoma"/>
                <w:color w:val="0000FF"/>
                <w:sz w:val="20"/>
                <w:szCs w:val="20"/>
              </w:rPr>
            </w:pPr>
            <w:r w:rsidRPr="00C074F7">
              <w:rPr>
                <w:rFonts w:ascii="Tahoma" w:hAnsi="Tahoma" w:cs="Tahoma"/>
                <w:color w:val="0000FF"/>
                <w:sz w:val="20"/>
                <w:szCs w:val="20"/>
                <w:cs/>
              </w:rPr>
              <w:t>ในกรณีที่คู่สัญญาเป็น</w:t>
            </w:r>
            <w:r w:rsidR="004F2DD5" w:rsidRPr="00C074F7">
              <w:rPr>
                <w:rFonts w:ascii="Tahoma" w:hAnsi="Tahoma" w:cs="Tahoma"/>
                <w:color w:val="0000FF"/>
                <w:sz w:val="20"/>
                <w:szCs w:val="20"/>
                <w:cs/>
              </w:rPr>
              <w:t>สาขาธนาคารพาณิชย์ไทยใน</w:t>
            </w:r>
            <w:r w:rsidR="004F2DD5" w:rsidRPr="00C074F7">
              <w:rPr>
                <w:rFonts w:ascii="Tahoma" w:hAnsi="Tahoma" w:cs="Tahoma" w:hint="cs"/>
                <w:color w:val="0000FF"/>
                <w:sz w:val="20"/>
                <w:szCs w:val="20"/>
                <w:cs/>
              </w:rPr>
              <w:t>ต่างประเทศ</w:t>
            </w:r>
            <w:r w:rsidRPr="00C074F7">
              <w:rPr>
                <w:rFonts w:ascii="Tahoma" w:hAnsi="Tahoma" w:cs="Tahoma"/>
                <w:color w:val="0000FF"/>
                <w:sz w:val="20"/>
                <w:szCs w:val="20"/>
                <w:cs/>
              </w:rPr>
              <w:t xml:space="preserve">  ให้ระบุรหัสสาขา เป็นรหัส 4 หลัก เช่น</w:t>
            </w:r>
          </w:p>
          <w:p w14:paraId="552F6685" w14:textId="75A7012A" w:rsidR="004F2DD5" w:rsidRPr="00C074F7" w:rsidRDefault="00CB4A86" w:rsidP="00CB4A86">
            <w:pPr>
              <w:tabs>
                <w:tab w:val="left" w:pos="2880"/>
              </w:tabs>
              <w:spacing w:before="120" w:line="360" w:lineRule="auto"/>
              <w:rPr>
                <w:rFonts w:ascii="Tahoma" w:hAnsi="Tahoma" w:cs="Tahoma"/>
                <w:color w:val="0000FF"/>
                <w:sz w:val="20"/>
                <w:szCs w:val="20"/>
              </w:rPr>
            </w:pPr>
            <w:r w:rsidRPr="00C074F7">
              <w:rPr>
                <w:rFonts w:ascii="Tahoma" w:hAnsi="Tahoma" w:cs="Tahoma" w:hint="cs"/>
                <w:color w:val="0000FF"/>
                <w:sz w:val="20"/>
                <w:szCs w:val="20"/>
                <w:cs/>
              </w:rPr>
              <w:t xml:space="preserve"> </w:t>
            </w:r>
            <w:r w:rsidRPr="00C074F7">
              <w:rPr>
                <w:rFonts w:ascii="Tahoma" w:hAnsi="Tahoma" w:cs="Tahoma"/>
                <w:color w:val="0000FF"/>
                <w:sz w:val="20"/>
                <w:szCs w:val="20"/>
                <w:cs/>
              </w:rPr>
              <w:t xml:space="preserve">    </w:t>
            </w:r>
            <w:r w:rsidR="004F2DD5" w:rsidRPr="00C074F7">
              <w:rPr>
                <w:rFonts w:ascii="Tahoma" w:hAnsi="Tahoma" w:cs="Tahoma"/>
                <w:color w:val="0000FF"/>
                <w:sz w:val="20"/>
                <w:szCs w:val="20"/>
                <w:cs/>
              </w:rPr>
              <w:t>0801  ธนาคารกรุงเทพ จำกัด (มหาชน) สาขาฮ่องกง</w:t>
            </w:r>
          </w:p>
          <w:p w14:paraId="6099464F" w14:textId="385C1169" w:rsidR="000B7CAB" w:rsidRPr="00CB4A86" w:rsidRDefault="00CB4A86" w:rsidP="00CB4A86">
            <w:pPr>
              <w:tabs>
                <w:tab w:val="left" w:pos="2880"/>
              </w:tabs>
              <w:spacing w:before="120" w:line="360" w:lineRule="auto"/>
              <w:rPr>
                <w:rFonts w:ascii="Tahoma" w:hAnsi="Tahoma" w:cs="Tahoma"/>
                <w:sz w:val="20"/>
                <w:szCs w:val="20"/>
              </w:rPr>
            </w:pPr>
            <w:r w:rsidRPr="00C074F7">
              <w:rPr>
                <w:rFonts w:ascii="Tahoma" w:hAnsi="Tahoma" w:cs="Tahoma" w:hint="cs"/>
                <w:color w:val="0000FF"/>
                <w:sz w:val="20"/>
                <w:szCs w:val="20"/>
                <w:cs/>
              </w:rPr>
              <w:t xml:space="preserve"> </w:t>
            </w:r>
            <w:r w:rsidRPr="00C074F7">
              <w:rPr>
                <w:rFonts w:ascii="Tahoma" w:hAnsi="Tahoma" w:cs="Tahoma"/>
                <w:color w:val="0000FF"/>
                <w:sz w:val="20"/>
                <w:szCs w:val="20"/>
                <w:cs/>
              </w:rPr>
              <w:t xml:space="preserve">    </w:t>
            </w:r>
            <w:r w:rsidR="004F2DD5" w:rsidRPr="00C074F7">
              <w:rPr>
                <w:rFonts w:ascii="Tahoma" w:hAnsi="Tahoma" w:cs="Tahoma"/>
                <w:color w:val="0000FF"/>
                <w:sz w:val="20"/>
                <w:szCs w:val="20"/>
                <w:cs/>
              </w:rPr>
              <w:t>0906  ธนาคารไทยพาณิชย์ จำกัด (มหาชน) สาขาสิงคโปร์</w:t>
            </w:r>
          </w:p>
        </w:tc>
        <w:tc>
          <w:tcPr>
            <w:tcW w:w="5912" w:type="dxa"/>
            <w:tcBorders>
              <w:top w:val="dotted" w:sz="4" w:space="0" w:color="auto"/>
              <w:left w:val="dotted" w:sz="4" w:space="0" w:color="auto"/>
              <w:bottom w:val="dotted" w:sz="4" w:space="0" w:color="auto"/>
            </w:tcBorders>
          </w:tcPr>
          <w:p w14:paraId="25EA8BB7" w14:textId="77777777" w:rsidR="004F2DD5" w:rsidRPr="005C285B" w:rsidRDefault="004F2DD5" w:rsidP="00CB4A86">
            <w:pPr>
              <w:tabs>
                <w:tab w:val="left" w:pos="2880"/>
              </w:tabs>
              <w:spacing w:before="120" w:line="360" w:lineRule="auto"/>
              <w:rPr>
                <w:rFonts w:ascii="Tahoma" w:hAnsi="Tahoma" w:cs="Tahoma"/>
                <w:b/>
                <w:bCs/>
                <w:sz w:val="20"/>
                <w:szCs w:val="20"/>
                <w:cs/>
              </w:rPr>
            </w:pPr>
            <w:r w:rsidRPr="005C285B">
              <w:rPr>
                <w:rFonts w:ascii="Tahoma" w:hAnsi="Tahoma" w:cs="Tahoma"/>
                <w:b/>
                <w:bCs/>
                <w:sz w:val="20"/>
                <w:szCs w:val="20"/>
              </w:rPr>
              <w:t>Data Set Validation:</w:t>
            </w:r>
            <w:r w:rsidRPr="005C285B">
              <w:rPr>
                <w:rFonts w:ascii="Tahoma" w:hAnsi="Tahoma" w:cs="Tahoma"/>
                <w:b/>
                <w:bCs/>
                <w:sz w:val="20"/>
                <w:szCs w:val="20"/>
                <w:cs/>
              </w:rPr>
              <w:t xml:space="preserve"> </w:t>
            </w:r>
          </w:p>
          <w:p w14:paraId="57E369F1" w14:textId="68AB7E1B" w:rsidR="00C65CA2" w:rsidRPr="00C65CA2" w:rsidRDefault="000B7CAB" w:rsidP="00CB4A86">
            <w:pPr>
              <w:tabs>
                <w:tab w:val="left" w:pos="2880"/>
              </w:tabs>
              <w:spacing w:before="120" w:line="360" w:lineRule="auto"/>
              <w:rPr>
                <w:rFonts w:ascii="Tahoma" w:hAnsi="Tahoma" w:cs="Tahoma"/>
                <w:color w:val="0000FF"/>
                <w:sz w:val="20"/>
                <w:szCs w:val="20"/>
                <w:cs/>
              </w:rPr>
            </w:pPr>
            <w:r w:rsidRPr="004F2DD5">
              <w:rPr>
                <w:rFonts w:ascii="Tahoma" w:hAnsi="Tahoma" w:cs="Tahoma"/>
                <w:sz w:val="20"/>
                <w:szCs w:val="20"/>
                <w:cs/>
              </w:rPr>
              <w:t xml:space="preserve">เมื่อ </w:t>
            </w:r>
            <w:r w:rsidRPr="004F2DD5">
              <w:rPr>
                <w:rFonts w:ascii="Tahoma" w:hAnsi="Tahoma" w:cs="Tahoma"/>
                <w:sz w:val="20"/>
                <w:szCs w:val="20"/>
              </w:rPr>
              <w:t xml:space="preserve">Primary Involved Party Unique Id Type </w:t>
            </w:r>
            <w:r w:rsidRPr="004F2DD5">
              <w:rPr>
                <w:rFonts w:ascii="Tahoma" w:hAnsi="Tahoma" w:cs="Tahoma"/>
                <w:sz w:val="20"/>
                <w:szCs w:val="20"/>
                <w:cs/>
              </w:rPr>
              <w:t xml:space="preserve">เป็น </w:t>
            </w:r>
            <w:r w:rsidRPr="004F2DD5">
              <w:rPr>
                <w:rFonts w:ascii="Tahoma" w:hAnsi="Tahoma" w:cs="Tahoma"/>
                <w:sz w:val="20"/>
                <w:szCs w:val="20"/>
              </w:rPr>
              <w:t xml:space="preserve">Code </w:t>
            </w:r>
            <w:r w:rsidRPr="004F2DD5">
              <w:rPr>
                <w:rFonts w:ascii="Tahoma" w:hAnsi="Tahoma" w:cs="Tahoma"/>
                <w:sz w:val="20"/>
                <w:szCs w:val="20"/>
                <w:cs/>
              </w:rPr>
              <w:t xml:space="preserve">ที่มี </w:t>
            </w:r>
            <w:r w:rsidRPr="004F2DD5">
              <w:rPr>
                <w:rFonts w:ascii="Tahoma" w:hAnsi="Tahoma" w:cs="Tahoma"/>
                <w:sz w:val="20"/>
                <w:szCs w:val="20"/>
              </w:rPr>
              <w:t xml:space="preserve">Value </w:t>
            </w:r>
            <w:r w:rsidRPr="004F2DD5">
              <w:rPr>
                <w:rFonts w:ascii="Tahoma" w:hAnsi="Tahoma" w:cs="Tahoma"/>
                <w:sz w:val="20"/>
                <w:szCs w:val="20"/>
                <w:cs/>
              </w:rPr>
              <w:t xml:space="preserve">เท่ากับ </w:t>
            </w:r>
            <w:r w:rsidRPr="004F2DD5">
              <w:rPr>
                <w:rFonts w:ascii="Tahoma" w:hAnsi="Tahoma" w:cs="Tahoma"/>
                <w:sz w:val="20"/>
                <w:szCs w:val="20"/>
              </w:rPr>
              <w:t xml:space="preserve">FI Code </w:t>
            </w:r>
            <w:r w:rsidRPr="004F2DD5">
              <w:rPr>
                <w:rFonts w:ascii="Tahoma" w:hAnsi="Tahoma" w:cs="Tahoma"/>
                <w:sz w:val="20"/>
                <w:szCs w:val="20"/>
                <w:cs/>
              </w:rPr>
              <w:t xml:space="preserve">แล้ว </w:t>
            </w:r>
            <w:r w:rsidRPr="004F2DD5">
              <w:rPr>
                <w:rFonts w:ascii="Tahoma" w:hAnsi="Tahoma" w:cs="Tahoma"/>
                <w:sz w:val="20"/>
                <w:szCs w:val="20"/>
              </w:rPr>
              <w:t>Primary Involved Party Branch Number</w:t>
            </w:r>
            <w:r w:rsidRPr="004F2DD5">
              <w:rPr>
                <w:rFonts w:ascii="Tahoma" w:hAnsi="Tahoma" w:cs="Tahoma"/>
                <w:sz w:val="20"/>
                <w:szCs w:val="20"/>
                <w:cs/>
              </w:rPr>
              <w:t xml:space="preserve"> ต้องมีค่าเป็นสาขาธนาคารพาณิชย์ไทยในต่างประเทศ</w:t>
            </w:r>
            <w:r w:rsidRPr="004F2DD5">
              <w:rPr>
                <w:rFonts w:ascii="Tahoma" w:hAnsi="Tahoma" w:cs="Tahoma"/>
                <w:sz w:val="20"/>
                <w:szCs w:val="20"/>
              </w:rPr>
              <w:t xml:space="preserve"> </w:t>
            </w:r>
            <w:r w:rsidR="004F2DD5" w:rsidRPr="00C65CA2">
              <w:rPr>
                <w:rFonts w:ascii="Tahoma" w:hAnsi="Tahoma" w:cs="Tahoma" w:hint="cs"/>
                <w:color w:val="0000FF"/>
                <w:sz w:val="20"/>
                <w:szCs w:val="20"/>
                <w:cs/>
              </w:rPr>
              <w:t>หรือ ค่าว่าง</w:t>
            </w:r>
            <w:r w:rsidR="00C65CA2">
              <w:rPr>
                <w:rFonts w:ascii="Tahoma" w:hAnsi="Tahoma" w:cs="Tahoma" w:hint="cs"/>
                <w:color w:val="0000FF"/>
                <w:sz w:val="20"/>
                <w:szCs w:val="20"/>
                <w:cs/>
              </w:rPr>
              <w:t xml:space="preserve">           </w:t>
            </w:r>
            <w:r w:rsidR="00C65CA2" w:rsidRPr="00C65CA2">
              <w:rPr>
                <w:rFonts w:ascii="Tahoma" w:hAnsi="Tahoma" w:cs="Tahoma" w:hint="cs"/>
                <w:color w:val="0000FF"/>
                <w:sz w:val="20"/>
                <w:szCs w:val="20"/>
                <w:cs/>
              </w:rPr>
              <w:t>ถ้าไม่เป็นไปตามเงื่อนไขต้องไม่มีค่า</w:t>
            </w:r>
          </w:p>
        </w:tc>
      </w:tr>
      <w:tr w:rsidR="000B7CAB" w:rsidRPr="00CB4A86" w14:paraId="15B2B892" w14:textId="77777777" w:rsidTr="00FB08C9">
        <w:tblPrEx>
          <w:tblCellMar>
            <w:left w:w="108" w:type="dxa"/>
            <w:right w:w="108" w:type="dxa"/>
          </w:tblCellMar>
        </w:tblPrEx>
        <w:trPr>
          <w:trHeight w:val="872"/>
        </w:trPr>
        <w:tc>
          <w:tcPr>
            <w:tcW w:w="2264" w:type="dxa"/>
            <w:tcBorders>
              <w:top w:val="dotted" w:sz="4" w:space="0" w:color="auto"/>
              <w:bottom w:val="dotted" w:sz="4" w:space="0" w:color="auto"/>
              <w:right w:val="dotted" w:sz="4" w:space="0" w:color="auto"/>
            </w:tcBorders>
          </w:tcPr>
          <w:p w14:paraId="001A5D8D"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ACCD License Scheme</w:t>
            </w:r>
          </w:p>
        </w:tc>
        <w:tc>
          <w:tcPr>
            <w:tcW w:w="6224" w:type="dxa"/>
            <w:gridSpan w:val="2"/>
            <w:tcBorders>
              <w:top w:val="dotted" w:sz="4" w:space="0" w:color="auto"/>
              <w:left w:val="dotted" w:sz="4" w:space="0" w:color="auto"/>
              <w:bottom w:val="dotted" w:sz="4" w:space="0" w:color="auto"/>
              <w:right w:val="dotted" w:sz="4" w:space="0" w:color="auto"/>
            </w:tcBorders>
          </w:tcPr>
          <w:p w14:paraId="0E83AB57" w14:textId="77777777" w:rsidR="000B7CAB" w:rsidRPr="00E02F50" w:rsidRDefault="000B7CAB" w:rsidP="00CB4A86">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 xml:space="preserve">ประเภท </w:t>
            </w:r>
            <w:r w:rsidRPr="00E02F50">
              <w:rPr>
                <w:rFonts w:ascii="Tahoma" w:hAnsi="Tahoma" w:cs="Tahoma"/>
                <w:sz w:val="20"/>
                <w:szCs w:val="20"/>
              </w:rPr>
              <w:t xml:space="preserve">License Scheme </w:t>
            </w:r>
            <w:r w:rsidRPr="00E02F50">
              <w:rPr>
                <w:rFonts w:ascii="Tahoma" w:hAnsi="Tahoma" w:cs="Tahoma" w:hint="cs"/>
                <w:sz w:val="20"/>
                <w:szCs w:val="20"/>
                <w:cs/>
              </w:rPr>
              <w:t xml:space="preserve">ของธุรกรรมสกุลเงินท้องถิ่น เฉพาะธุรกรรมที่ทำภายใต้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เท่านั้น ประกอบด้วย</w:t>
            </w:r>
          </w:p>
          <w:p w14:paraId="6C50D629"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1. ACCD-MYR (</w:t>
            </w:r>
            <w:r w:rsidRPr="00E02F50">
              <w:rPr>
                <w:rFonts w:ascii="Tahoma" w:hAnsi="Tahoma" w:cs="Tahoma"/>
                <w:sz w:val="20"/>
                <w:szCs w:val="20"/>
                <w:cs/>
              </w:rPr>
              <w:t xml:space="preserve">ริงกิตมาเลเซีย : </w:t>
            </w:r>
            <w:r w:rsidRPr="00E02F50">
              <w:rPr>
                <w:rFonts w:ascii="Tahoma" w:hAnsi="Tahoma" w:cs="Tahoma"/>
                <w:sz w:val="20"/>
                <w:szCs w:val="20"/>
              </w:rPr>
              <w:t>MYR)</w:t>
            </w:r>
          </w:p>
          <w:p w14:paraId="7434DBE2"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2. ACCD-IDR (</w:t>
            </w:r>
            <w:r w:rsidRPr="00E02F50">
              <w:rPr>
                <w:rFonts w:ascii="Tahoma" w:hAnsi="Tahoma" w:cs="Tahoma" w:hint="cs"/>
                <w:sz w:val="20"/>
                <w:szCs w:val="20"/>
                <w:cs/>
              </w:rPr>
              <w:t xml:space="preserve">รูเปียอินโดนิเซีย : </w:t>
            </w:r>
            <w:r w:rsidRPr="00E02F50">
              <w:rPr>
                <w:rFonts w:ascii="Tahoma" w:hAnsi="Tahoma" w:cs="Tahoma"/>
                <w:sz w:val="20"/>
                <w:szCs w:val="20"/>
              </w:rPr>
              <w:t>IDR)</w:t>
            </w:r>
          </w:p>
        </w:tc>
        <w:tc>
          <w:tcPr>
            <w:tcW w:w="5912" w:type="dxa"/>
            <w:tcBorders>
              <w:top w:val="dotted" w:sz="4" w:space="0" w:color="auto"/>
              <w:left w:val="dotted" w:sz="4" w:space="0" w:color="auto"/>
              <w:bottom w:val="dotted" w:sz="4" w:space="0" w:color="auto"/>
            </w:tcBorders>
          </w:tcPr>
          <w:p w14:paraId="2AE45C39" w14:textId="7D8FF280" w:rsidR="000B7CAB" w:rsidRPr="00E02F50" w:rsidRDefault="000B7CAB" w:rsidP="00CB4A86">
            <w:pPr>
              <w:tabs>
                <w:tab w:val="left" w:pos="2880"/>
              </w:tabs>
              <w:spacing w:before="120" w:line="360" w:lineRule="auto"/>
              <w:rPr>
                <w:rFonts w:ascii="Tahoma" w:hAnsi="Tahoma" w:cs="Tahoma"/>
                <w:sz w:val="20"/>
                <w:szCs w:val="20"/>
                <w:cs/>
              </w:rPr>
            </w:pPr>
          </w:p>
        </w:tc>
      </w:tr>
      <w:tr w:rsidR="000B7CAB" w:rsidRPr="00CB4A86" w14:paraId="311E5150" w14:textId="77777777" w:rsidTr="00FB08C9">
        <w:tblPrEx>
          <w:tblCellMar>
            <w:left w:w="108" w:type="dxa"/>
            <w:right w:w="108" w:type="dxa"/>
          </w:tblCellMar>
        </w:tblPrEx>
        <w:trPr>
          <w:trHeight w:val="872"/>
        </w:trPr>
        <w:tc>
          <w:tcPr>
            <w:tcW w:w="2264" w:type="dxa"/>
            <w:tcBorders>
              <w:top w:val="dotted" w:sz="4" w:space="0" w:color="auto"/>
              <w:bottom w:val="dotted" w:sz="4" w:space="0" w:color="auto"/>
              <w:right w:val="dotted" w:sz="4" w:space="0" w:color="auto"/>
            </w:tcBorders>
          </w:tcPr>
          <w:p w14:paraId="045F85EB"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ACCD Counterparty Type</w:t>
            </w:r>
          </w:p>
        </w:tc>
        <w:tc>
          <w:tcPr>
            <w:tcW w:w="6224" w:type="dxa"/>
            <w:gridSpan w:val="2"/>
            <w:tcBorders>
              <w:top w:val="dotted" w:sz="4" w:space="0" w:color="auto"/>
              <w:left w:val="dotted" w:sz="4" w:space="0" w:color="auto"/>
              <w:bottom w:val="dotted" w:sz="4" w:space="0" w:color="auto"/>
              <w:right w:val="dotted" w:sz="4" w:space="0" w:color="auto"/>
            </w:tcBorders>
          </w:tcPr>
          <w:p w14:paraId="5FA149C8"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ประเภทของ </w:t>
            </w:r>
            <w:r w:rsidRPr="00E02F50">
              <w:rPr>
                <w:rFonts w:ascii="Tahoma" w:hAnsi="Tahoma" w:cs="Tahoma"/>
                <w:sz w:val="20"/>
                <w:szCs w:val="20"/>
              </w:rPr>
              <w:t xml:space="preserve">Counterparty </w:t>
            </w:r>
            <w:r w:rsidRPr="00E02F50">
              <w:rPr>
                <w:rFonts w:ascii="Tahoma" w:hAnsi="Tahoma" w:cs="Tahoma" w:hint="cs"/>
                <w:sz w:val="20"/>
                <w:szCs w:val="20"/>
                <w:cs/>
              </w:rPr>
              <w:t xml:space="preserve">ของธุรกรรมที่ทำภายใต้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ประกอบด้วย</w:t>
            </w:r>
          </w:p>
          <w:p w14:paraId="49986D73"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1. Entities in Thailand</w:t>
            </w:r>
          </w:p>
          <w:p w14:paraId="77ABAEEA"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2. Offshore ACCDs</w:t>
            </w:r>
          </w:p>
          <w:p w14:paraId="1062348E"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3. Thai ACCDs</w:t>
            </w:r>
          </w:p>
          <w:p w14:paraId="2286F4A5" w14:textId="77777777"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rPr>
              <w:t>4. Non-ACCDs</w:t>
            </w:r>
          </w:p>
        </w:tc>
        <w:tc>
          <w:tcPr>
            <w:tcW w:w="5912" w:type="dxa"/>
            <w:tcBorders>
              <w:top w:val="dotted" w:sz="4" w:space="0" w:color="auto"/>
              <w:left w:val="dotted" w:sz="4" w:space="0" w:color="auto"/>
              <w:bottom w:val="dotted" w:sz="4" w:space="0" w:color="auto"/>
            </w:tcBorders>
          </w:tcPr>
          <w:p w14:paraId="7CF41B3B" w14:textId="3BC81707" w:rsidR="000B7CAB"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2E64153D" w14:textId="165721FF" w:rsidR="000B7CAB" w:rsidRPr="00E02F50" w:rsidRDefault="000B7CAB" w:rsidP="00CB4A86">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ACCD License Scheme </w:t>
            </w:r>
            <w:r w:rsidRPr="00E02F50">
              <w:rPr>
                <w:rFonts w:ascii="Tahoma" w:hAnsi="Tahoma" w:cs="Tahoma"/>
                <w:sz w:val="20"/>
                <w:szCs w:val="20"/>
                <w:cs/>
              </w:rPr>
              <w:t>มีค่า</w:t>
            </w:r>
          </w:p>
          <w:p w14:paraId="508FA0F2" w14:textId="77777777" w:rsidR="000B7CAB" w:rsidRPr="00E02F50" w:rsidRDefault="000B7CAB" w:rsidP="00CB4A86">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ถ้าไม่ตรงตามเงื่อนไขต้องไม่ระบุ</w:t>
            </w:r>
          </w:p>
        </w:tc>
      </w:tr>
      <w:tr w:rsidR="000B7CAB" w:rsidRPr="00CB4A86" w14:paraId="577EB363" w14:textId="77777777" w:rsidTr="00FB08C9">
        <w:tblPrEx>
          <w:tblCellMar>
            <w:left w:w="108" w:type="dxa"/>
            <w:right w:w="108" w:type="dxa"/>
          </w:tblCellMar>
        </w:tblPrEx>
        <w:trPr>
          <w:trHeight w:val="872"/>
        </w:trPr>
        <w:tc>
          <w:tcPr>
            <w:tcW w:w="2264" w:type="dxa"/>
            <w:tcBorders>
              <w:top w:val="dotted" w:sz="4" w:space="0" w:color="auto"/>
              <w:bottom w:val="dotted" w:sz="4" w:space="0" w:color="auto"/>
              <w:right w:val="dotted" w:sz="4" w:space="0" w:color="auto"/>
            </w:tcBorders>
          </w:tcPr>
          <w:p w14:paraId="7322250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Arrangement Contract Date</w:t>
            </w:r>
          </w:p>
        </w:tc>
        <w:tc>
          <w:tcPr>
            <w:tcW w:w="6224" w:type="dxa"/>
            <w:gridSpan w:val="2"/>
            <w:tcBorders>
              <w:top w:val="dotted" w:sz="4" w:space="0" w:color="auto"/>
              <w:left w:val="dotted" w:sz="4" w:space="0" w:color="auto"/>
              <w:bottom w:val="dotted" w:sz="4" w:space="0" w:color="auto"/>
              <w:right w:val="dotted" w:sz="4" w:space="0" w:color="auto"/>
            </w:tcBorders>
          </w:tcPr>
          <w:p w14:paraId="7FF37BDE" w14:textId="3E2092F5" w:rsidR="00E54677" w:rsidRPr="00CB4A86" w:rsidRDefault="000B7CAB" w:rsidP="00E54677">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วันที่ทำสัญญา  </w:t>
            </w:r>
          </w:p>
        </w:tc>
        <w:tc>
          <w:tcPr>
            <w:tcW w:w="5912" w:type="dxa"/>
            <w:tcBorders>
              <w:top w:val="dotted" w:sz="4" w:space="0" w:color="auto"/>
              <w:left w:val="dotted" w:sz="4" w:space="0" w:color="auto"/>
              <w:bottom w:val="dotted" w:sz="4" w:space="0" w:color="auto"/>
            </w:tcBorders>
          </w:tcPr>
          <w:p w14:paraId="2F32D6C9" w14:textId="521ED5BD" w:rsidR="000B7CAB"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3AE3FD71" w14:textId="4C66B8F5"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ต้องมีค่าน้อยกว่าหรือเท่ากับ </w:t>
            </w:r>
            <w:r w:rsidRPr="00CB4A86">
              <w:rPr>
                <w:rFonts w:ascii="Tahoma" w:hAnsi="Tahoma" w:cs="Tahoma"/>
                <w:sz w:val="20"/>
                <w:szCs w:val="20"/>
              </w:rPr>
              <w:t>Data Set Date</w:t>
            </w:r>
          </w:p>
        </w:tc>
      </w:tr>
      <w:tr w:rsidR="000B7CAB" w:rsidRPr="00CB4A86" w14:paraId="7373A391" w14:textId="77777777" w:rsidTr="00FB08C9">
        <w:tblPrEx>
          <w:tblCellMar>
            <w:left w:w="108" w:type="dxa"/>
            <w:right w:w="108" w:type="dxa"/>
          </w:tblCellMar>
        </w:tblPrEx>
        <w:trPr>
          <w:trHeight w:val="1511"/>
        </w:trPr>
        <w:tc>
          <w:tcPr>
            <w:tcW w:w="2264" w:type="dxa"/>
            <w:tcBorders>
              <w:top w:val="dotted" w:sz="4" w:space="0" w:color="auto"/>
              <w:bottom w:val="dotted" w:sz="4" w:space="0" w:color="auto"/>
              <w:right w:val="dotted" w:sz="4" w:space="0" w:color="auto"/>
            </w:tcBorders>
          </w:tcPr>
          <w:p w14:paraId="32B4C6EA"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Arrangement Term Type</w:t>
            </w:r>
          </w:p>
        </w:tc>
        <w:tc>
          <w:tcPr>
            <w:tcW w:w="6224" w:type="dxa"/>
            <w:gridSpan w:val="2"/>
            <w:tcBorders>
              <w:top w:val="dotted" w:sz="4" w:space="0" w:color="auto"/>
              <w:left w:val="dotted" w:sz="4" w:space="0" w:color="auto"/>
              <w:bottom w:val="dotted" w:sz="4" w:space="0" w:color="auto"/>
              <w:right w:val="dotted" w:sz="4" w:space="0" w:color="auto"/>
            </w:tcBorders>
          </w:tcPr>
          <w:p w14:paraId="5C3FD2B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ประเภทอายุสัญญา </w:t>
            </w:r>
          </w:p>
          <w:p w14:paraId="1783191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กรณีสัญญามีกำหนดเวลา  ให้ใส่รหัสที่มีค่าเท่ากับ</w:t>
            </w:r>
            <w:r w:rsidRPr="00CB4A86">
              <w:rPr>
                <w:rFonts w:ascii="Tahoma" w:hAnsi="Tahoma" w:cs="Tahoma"/>
                <w:sz w:val="20"/>
                <w:szCs w:val="20"/>
              </w:rPr>
              <w:t xml:space="preserve">  Fixed Term</w:t>
            </w:r>
          </w:p>
          <w:p w14:paraId="1B671939"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2. กรณีเป็นเงินกู้ประเภท</w:t>
            </w:r>
            <w:r w:rsidRPr="00CB4A86">
              <w:rPr>
                <w:rFonts w:ascii="Tahoma" w:hAnsi="Tahoma" w:cs="Tahoma"/>
                <w:sz w:val="20"/>
                <w:szCs w:val="20"/>
              </w:rPr>
              <w:t xml:space="preserve"> At Call </w:t>
            </w:r>
            <w:r w:rsidRPr="00CB4A86">
              <w:rPr>
                <w:rFonts w:ascii="Tahoma" w:hAnsi="Tahoma" w:cs="Tahoma"/>
                <w:sz w:val="20"/>
                <w:szCs w:val="20"/>
                <w:cs/>
              </w:rPr>
              <w:t xml:space="preserve"> ให้ใส่รหัสที่มีค่าเท่ากับ </w:t>
            </w:r>
            <w:r w:rsidRPr="00CB4A86">
              <w:rPr>
                <w:rFonts w:ascii="Tahoma" w:hAnsi="Tahoma" w:cs="Tahoma"/>
                <w:sz w:val="20"/>
                <w:szCs w:val="20"/>
              </w:rPr>
              <w:t xml:space="preserve"> At Call  </w:t>
            </w:r>
            <w:r w:rsidRPr="00CB4A86">
              <w:rPr>
                <w:rFonts w:ascii="Tahoma" w:hAnsi="Tahoma" w:cs="Tahoma"/>
                <w:sz w:val="20"/>
                <w:szCs w:val="20"/>
                <w:cs/>
              </w:rPr>
              <w:t>หรือ</w:t>
            </w:r>
          </w:p>
          <w:p w14:paraId="5D3F4F3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3. กรณีเงินกู้ไม่กำหนดเวลาชำระคืน ให้ใส่รหัสที่มีค่าเท่ากับ</w:t>
            </w:r>
            <w:r w:rsidRPr="00CB4A86">
              <w:rPr>
                <w:rFonts w:ascii="Tahoma" w:hAnsi="Tahoma" w:cs="Tahoma"/>
                <w:sz w:val="20"/>
                <w:szCs w:val="20"/>
              </w:rPr>
              <w:t xml:space="preserve"> No Age</w:t>
            </w:r>
            <w:r w:rsidRPr="00CB4A86">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60CEAA99" w14:textId="77777777"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1897C856" w14:textId="77777777" w:rsidTr="00CB4A86">
        <w:tblPrEx>
          <w:tblCellMar>
            <w:left w:w="108" w:type="dxa"/>
            <w:right w:w="108" w:type="dxa"/>
          </w:tblCellMar>
        </w:tblPrEx>
        <w:trPr>
          <w:trHeight w:val="512"/>
        </w:trPr>
        <w:tc>
          <w:tcPr>
            <w:tcW w:w="2264" w:type="dxa"/>
            <w:tcBorders>
              <w:top w:val="dotted" w:sz="4" w:space="0" w:color="auto"/>
              <w:bottom w:val="dotted" w:sz="4" w:space="0" w:color="auto"/>
              <w:right w:val="dotted" w:sz="4" w:space="0" w:color="auto"/>
            </w:tcBorders>
          </w:tcPr>
          <w:p w14:paraId="3656F8C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Arrangement Term</w:t>
            </w:r>
          </w:p>
        </w:tc>
        <w:tc>
          <w:tcPr>
            <w:tcW w:w="6224" w:type="dxa"/>
            <w:gridSpan w:val="2"/>
            <w:tcBorders>
              <w:top w:val="dotted" w:sz="4" w:space="0" w:color="auto"/>
              <w:left w:val="dotted" w:sz="4" w:space="0" w:color="auto"/>
              <w:bottom w:val="dotted" w:sz="4" w:space="0" w:color="auto"/>
              <w:right w:val="dotted" w:sz="4" w:space="0" w:color="auto"/>
            </w:tcBorders>
          </w:tcPr>
          <w:p w14:paraId="41928A96" w14:textId="7B64E94E"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1. ในกรณีสัญญามีกำหนดเวลา  ให้ระบุอายุจริงของสัญญา  เป็นจำนวนเต็มตามหน่วยของอายุสัญญา   เช่น  </w:t>
            </w:r>
            <w:r w:rsidRPr="00CB4A86">
              <w:rPr>
                <w:rFonts w:ascii="Tahoma" w:hAnsi="Tahoma" w:cs="Tahoma"/>
                <w:sz w:val="20"/>
                <w:szCs w:val="20"/>
                <w:cs/>
              </w:rPr>
              <w:br/>
            </w:r>
            <w:r w:rsidR="00CB4A86">
              <w:rPr>
                <w:rFonts w:ascii="Tahoma" w:hAnsi="Tahoma" w:cs="Tahoma" w:hint="cs"/>
                <w:sz w:val="20"/>
                <w:szCs w:val="20"/>
                <w:cs/>
              </w:rPr>
              <w:t xml:space="preserve"> </w:t>
            </w:r>
            <w:r w:rsidR="00CB4A86">
              <w:rPr>
                <w:rFonts w:ascii="Tahoma" w:hAnsi="Tahoma" w:cs="Tahoma"/>
                <w:sz w:val="20"/>
                <w:szCs w:val="20"/>
                <w:cs/>
              </w:rPr>
              <w:t xml:space="preserve">    </w:t>
            </w:r>
            <w:r w:rsidRPr="00CB4A86">
              <w:rPr>
                <w:rFonts w:ascii="Tahoma" w:hAnsi="Tahoma" w:cs="Tahoma"/>
                <w:sz w:val="20"/>
                <w:szCs w:val="20"/>
                <w:cs/>
              </w:rPr>
              <w:t xml:space="preserve">เงินกู้ยืมอายุ  3 เดือน  </w:t>
            </w:r>
            <w:r w:rsidRPr="00CB4A86">
              <w:rPr>
                <w:rFonts w:ascii="Tahoma" w:hAnsi="Tahoma" w:cs="Tahoma"/>
                <w:sz w:val="20"/>
                <w:szCs w:val="20"/>
              </w:rPr>
              <w:t>Arrangement Term</w:t>
            </w:r>
            <w:r w:rsidRPr="00CB4A86">
              <w:rPr>
                <w:rFonts w:ascii="Tahoma" w:hAnsi="Tahoma" w:cs="Tahoma"/>
                <w:sz w:val="20"/>
                <w:szCs w:val="20"/>
                <w:cs/>
              </w:rPr>
              <w:t xml:space="preserve"> เท่ากับ  3  หรือ</w:t>
            </w:r>
            <w:r w:rsidRPr="00CB4A86">
              <w:rPr>
                <w:rFonts w:ascii="Tahoma" w:hAnsi="Tahoma" w:cs="Tahoma"/>
                <w:sz w:val="20"/>
                <w:szCs w:val="20"/>
                <w:cs/>
              </w:rPr>
              <w:br/>
            </w:r>
            <w:r w:rsidR="00CB4A86">
              <w:rPr>
                <w:rFonts w:ascii="Tahoma" w:hAnsi="Tahoma" w:cs="Tahoma" w:hint="cs"/>
                <w:sz w:val="20"/>
                <w:szCs w:val="20"/>
                <w:cs/>
              </w:rPr>
              <w:t xml:space="preserve"> </w:t>
            </w:r>
            <w:r w:rsidR="00CB4A86">
              <w:rPr>
                <w:rFonts w:ascii="Tahoma" w:hAnsi="Tahoma" w:cs="Tahoma"/>
                <w:sz w:val="20"/>
                <w:szCs w:val="20"/>
                <w:cs/>
              </w:rPr>
              <w:t xml:space="preserve">    </w:t>
            </w:r>
            <w:r w:rsidRPr="00CB4A86">
              <w:rPr>
                <w:rFonts w:ascii="Tahoma" w:hAnsi="Tahoma" w:cs="Tahoma"/>
                <w:sz w:val="20"/>
                <w:szCs w:val="20"/>
                <w:cs/>
              </w:rPr>
              <w:t xml:space="preserve">เงินกู้ยืมอายุ  1  ปี  </w:t>
            </w:r>
            <w:r w:rsidRPr="00CB4A86">
              <w:rPr>
                <w:rFonts w:ascii="Tahoma" w:hAnsi="Tahoma" w:cs="Tahoma"/>
                <w:sz w:val="20"/>
                <w:szCs w:val="20"/>
              </w:rPr>
              <w:t>Arrangement Term</w:t>
            </w:r>
            <w:r w:rsidRPr="00CB4A86">
              <w:rPr>
                <w:rFonts w:ascii="Tahoma" w:hAnsi="Tahoma" w:cs="Tahoma"/>
                <w:sz w:val="20"/>
                <w:szCs w:val="20"/>
                <w:cs/>
              </w:rPr>
              <w:t xml:space="preserve"> เท่ากับ 1  หรือ</w:t>
            </w:r>
            <w:r w:rsidRPr="00CB4A86">
              <w:rPr>
                <w:rFonts w:ascii="Tahoma" w:hAnsi="Tahoma" w:cs="Tahoma"/>
                <w:sz w:val="20"/>
                <w:szCs w:val="20"/>
                <w:cs/>
              </w:rPr>
              <w:br/>
            </w:r>
            <w:r w:rsidR="00CB4A86">
              <w:rPr>
                <w:rFonts w:ascii="Tahoma" w:hAnsi="Tahoma" w:cs="Tahoma" w:hint="cs"/>
                <w:sz w:val="20"/>
                <w:szCs w:val="20"/>
                <w:cs/>
              </w:rPr>
              <w:t xml:space="preserve"> </w:t>
            </w:r>
            <w:r w:rsidR="00CB4A86">
              <w:rPr>
                <w:rFonts w:ascii="Tahoma" w:hAnsi="Tahoma" w:cs="Tahoma"/>
                <w:sz w:val="20"/>
                <w:szCs w:val="20"/>
                <w:cs/>
              </w:rPr>
              <w:t xml:space="preserve">    </w:t>
            </w:r>
            <w:r w:rsidRPr="00CB4A86">
              <w:rPr>
                <w:rFonts w:ascii="Tahoma" w:hAnsi="Tahoma" w:cs="Tahoma"/>
                <w:sz w:val="20"/>
                <w:szCs w:val="20"/>
                <w:cs/>
              </w:rPr>
              <w:t xml:space="preserve">เงินกู้ยืมอายุ  1  ปี  6 เดือน  </w:t>
            </w:r>
            <w:r w:rsidRPr="00CB4A86">
              <w:rPr>
                <w:rFonts w:ascii="Tahoma" w:hAnsi="Tahoma" w:cs="Tahoma"/>
                <w:sz w:val="20"/>
                <w:szCs w:val="20"/>
              </w:rPr>
              <w:t>Arrangement Term</w:t>
            </w:r>
            <w:r w:rsidRPr="00CB4A86">
              <w:rPr>
                <w:rFonts w:ascii="Tahoma" w:hAnsi="Tahoma" w:cs="Tahoma"/>
                <w:sz w:val="20"/>
                <w:szCs w:val="20"/>
                <w:cs/>
              </w:rPr>
              <w:t xml:space="preserve"> เท่ากับ 18 เป็นต้น</w:t>
            </w:r>
          </w:p>
          <w:p w14:paraId="2DDB8159"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ในกรณีเงินกู้ประเภท  </w:t>
            </w:r>
            <w:r w:rsidRPr="00CB4A86">
              <w:rPr>
                <w:rFonts w:ascii="Tahoma" w:hAnsi="Tahoma" w:cs="Tahoma"/>
                <w:sz w:val="20"/>
                <w:szCs w:val="20"/>
              </w:rPr>
              <w:t xml:space="preserve">At Call </w:t>
            </w:r>
            <w:r w:rsidRPr="00CB4A86">
              <w:rPr>
                <w:rFonts w:ascii="Tahoma" w:hAnsi="Tahoma" w:cs="Tahoma"/>
                <w:sz w:val="20"/>
                <w:szCs w:val="20"/>
                <w:cs/>
              </w:rPr>
              <w:t xml:space="preserve">หรือ </w:t>
            </w:r>
            <w:r w:rsidRPr="00CB4A86">
              <w:rPr>
                <w:rFonts w:ascii="Tahoma" w:hAnsi="Tahoma" w:cs="Tahoma"/>
                <w:sz w:val="20"/>
                <w:szCs w:val="20"/>
              </w:rPr>
              <w:t xml:space="preserve">No Age </w:t>
            </w:r>
            <w:r w:rsidRPr="00CB4A86">
              <w:rPr>
                <w:rFonts w:ascii="Tahoma" w:hAnsi="Tahoma" w:cs="Tahoma"/>
                <w:sz w:val="20"/>
                <w:szCs w:val="20"/>
                <w:cs/>
              </w:rPr>
              <w:t>ให้ว่างไว้</w:t>
            </w:r>
          </w:p>
        </w:tc>
        <w:tc>
          <w:tcPr>
            <w:tcW w:w="5912" w:type="dxa"/>
            <w:tcBorders>
              <w:top w:val="dotted" w:sz="4" w:space="0" w:color="auto"/>
              <w:left w:val="dotted" w:sz="4" w:space="0" w:color="auto"/>
              <w:bottom w:val="dotted" w:sz="4" w:space="0" w:color="auto"/>
            </w:tcBorders>
          </w:tcPr>
          <w:p w14:paraId="1BD263FA" w14:textId="3D7DBFE6" w:rsidR="000B7CAB"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58FDF98A" w14:textId="77777777"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rPr>
              <w:t xml:space="preserve">1. </w:t>
            </w:r>
            <w:r w:rsidRPr="003C4757">
              <w:rPr>
                <w:rFonts w:ascii="Tahoma" w:hAnsi="Tahoma" w:cs="Tahoma"/>
                <w:sz w:val="20"/>
                <w:szCs w:val="20"/>
                <w:cs/>
              </w:rPr>
              <w:t xml:space="preserve">มีค่าเมื่อ </w:t>
            </w:r>
            <w:r w:rsidRPr="003C4757">
              <w:rPr>
                <w:rFonts w:ascii="Tahoma" w:hAnsi="Tahoma" w:cs="Tahoma"/>
                <w:sz w:val="20"/>
                <w:szCs w:val="20"/>
              </w:rPr>
              <w:t xml:space="preserve">Arrangement Term Type </w:t>
            </w:r>
            <w:r w:rsidRPr="003C4757">
              <w:rPr>
                <w:rFonts w:ascii="Tahoma" w:hAnsi="Tahoma" w:cs="Tahoma"/>
                <w:sz w:val="20"/>
                <w:szCs w:val="20"/>
                <w:cs/>
              </w:rPr>
              <w:t xml:space="preserve">ที่  </w:t>
            </w:r>
            <w:r w:rsidRPr="003C4757">
              <w:rPr>
                <w:rFonts w:ascii="Tahoma" w:hAnsi="Tahoma" w:cs="Tahoma"/>
                <w:sz w:val="20"/>
                <w:szCs w:val="20"/>
              </w:rPr>
              <w:t xml:space="preserve">Code  </w:t>
            </w:r>
            <w:r w:rsidRPr="003C4757">
              <w:rPr>
                <w:rFonts w:ascii="Tahoma" w:hAnsi="Tahoma" w:cs="Tahoma"/>
                <w:sz w:val="20"/>
                <w:szCs w:val="20"/>
                <w:cs/>
              </w:rPr>
              <w:t xml:space="preserve">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 xml:space="preserve">Fixed Term </w:t>
            </w:r>
            <w:r w:rsidRPr="003C4757">
              <w:rPr>
                <w:rFonts w:ascii="Tahoma" w:hAnsi="Tahoma" w:cs="Tahoma"/>
                <w:sz w:val="20"/>
                <w:szCs w:val="20"/>
                <w:cs/>
              </w:rPr>
              <w:t>และ</w:t>
            </w:r>
          </w:p>
          <w:p w14:paraId="225B048B"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มีค่ามากกว่า </w:t>
            </w:r>
            <w:r w:rsidRPr="00CB4A86">
              <w:rPr>
                <w:rFonts w:ascii="Tahoma" w:hAnsi="Tahoma" w:cs="Tahoma"/>
                <w:sz w:val="20"/>
                <w:szCs w:val="20"/>
              </w:rPr>
              <w:t>0</w:t>
            </w:r>
          </w:p>
          <w:p w14:paraId="18CA0112"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ถ้าไม่เป็นไปตามเงื่อนไขต้องไม่มีค่า</w:t>
            </w:r>
          </w:p>
        </w:tc>
      </w:tr>
      <w:tr w:rsidR="000B7CAB" w:rsidRPr="00CB4A86" w14:paraId="7C2F8595" w14:textId="77777777" w:rsidTr="00FB08C9">
        <w:tblPrEx>
          <w:tblCellMar>
            <w:left w:w="108" w:type="dxa"/>
            <w:right w:w="108" w:type="dxa"/>
          </w:tblCellMar>
        </w:tblPrEx>
        <w:trPr>
          <w:trHeight w:val="512"/>
        </w:trPr>
        <w:tc>
          <w:tcPr>
            <w:tcW w:w="2264" w:type="dxa"/>
            <w:tcBorders>
              <w:top w:val="dotted" w:sz="4" w:space="0" w:color="auto"/>
              <w:bottom w:val="dotted" w:sz="4" w:space="0" w:color="auto"/>
              <w:right w:val="dotted" w:sz="4" w:space="0" w:color="auto"/>
            </w:tcBorders>
          </w:tcPr>
          <w:p w14:paraId="11ED58F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Arrangement Term Unit</w:t>
            </w:r>
          </w:p>
        </w:tc>
        <w:tc>
          <w:tcPr>
            <w:tcW w:w="6224" w:type="dxa"/>
            <w:gridSpan w:val="2"/>
            <w:tcBorders>
              <w:top w:val="dotted" w:sz="4" w:space="0" w:color="auto"/>
              <w:left w:val="dotted" w:sz="4" w:space="0" w:color="auto"/>
              <w:bottom w:val="dotted" w:sz="4" w:space="0" w:color="auto"/>
              <w:right w:val="dotted" w:sz="4" w:space="0" w:color="auto"/>
            </w:tcBorders>
          </w:tcPr>
          <w:p w14:paraId="5979FD4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หน่วยของอายุสัญญา  ซึ่งต้องสอดคล้องกับ </w:t>
            </w:r>
            <w:r w:rsidRPr="00CB4A86">
              <w:rPr>
                <w:rFonts w:ascii="Tahoma" w:hAnsi="Tahoma" w:cs="Tahoma"/>
                <w:sz w:val="20"/>
                <w:szCs w:val="20"/>
              </w:rPr>
              <w:t>Arrangement Term</w:t>
            </w:r>
            <w:r w:rsidRPr="00CB4A86">
              <w:rPr>
                <w:rFonts w:ascii="Tahoma" w:hAnsi="Tahoma" w:cs="Tahoma"/>
                <w:sz w:val="20"/>
                <w:szCs w:val="20"/>
                <w:cs/>
              </w:rPr>
              <w:t xml:space="preserve">  เช่น</w:t>
            </w:r>
          </w:p>
          <w:p w14:paraId="37F56913" w14:textId="1CB272E6"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เงินกู้ยืมอายุ 3 เดือน  ใส่รหัสที่มีค่าเท่ากับ  </w:t>
            </w:r>
            <w:r w:rsidR="000B7CAB" w:rsidRPr="00CB4A86">
              <w:rPr>
                <w:rFonts w:ascii="Tahoma" w:hAnsi="Tahoma" w:cs="Tahoma"/>
                <w:sz w:val="20"/>
                <w:szCs w:val="20"/>
              </w:rPr>
              <w:t>month</w:t>
            </w:r>
            <w:r w:rsidR="000B7CAB" w:rsidRPr="00CB4A86">
              <w:rPr>
                <w:rFonts w:ascii="Tahoma" w:hAnsi="Tahoma" w:cs="Tahoma"/>
                <w:sz w:val="20"/>
                <w:szCs w:val="20"/>
                <w:cs/>
              </w:rPr>
              <w:t xml:space="preserve">  หรือ</w:t>
            </w:r>
          </w:p>
          <w:p w14:paraId="5CCCDC29" w14:textId="50CF5A75"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เงินกู้ยืมอายุ 1 ปี  ใส่รหัสที่มีค่าเท่ากับ</w:t>
            </w:r>
            <w:r w:rsidR="000B7CAB" w:rsidRPr="00CB4A86">
              <w:rPr>
                <w:rFonts w:ascii="Tahoma" w:hAnsi="Tahoma" w:cs="Tahoma"/>
                <w:sz w:val="20"/>
                <w:szCs w:val="20"/>
              </w:rPr>
              <w:t xml:space="preserve"> year</w:t>
            </w:r>
            <w:r w:rsidR="000B7CAB" w:rsidRPr="00CB4A86">
              <w:rPr>
                <w:rFonts w:ascii="Tahoma" w:hAnsi="Tahoma" w:cs="Tahoma"/>
                <w:sz w:val="20"/>
                <w:szCs w:val="20"/>
                <w:cs/>
              </w:rPr>
              <w:t xml:space="preserve">  หรือ</w:t>
            </w:r>
          </w:p>
          <w:p w14:paraId="3A26FE11" w14:textId="247F5632"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เงินกู้ยืมอายุ  1  ปี  6 </w:t>
            </w:r>
            <w:r w:rsidR="000B7CAB" w:rsidRPr="00CB4A86">
              <w:rPr>
                <w:rFonts w:ascii="Tahoma" w:hAnsi="Tahoma" w:cs="Tahoma" w:hint="cs"/>
                <w:sz w:val="20"/>
                <w:szCs w:val="20"/>
                <w:cs/>
              </w:rPr>
              <w:t>เ</w:t>
            </w:r>
            <w:r w:rsidR="000B7CAB" w:rsidRPr="00CB4A86">
              <w:rPr>
                <w:rFonts w:ascii="Tahoma" w:hAnsi="Tahoma" w:cs="Tahoma"/>
                <w:sz w:val="20"/>
                <w:szCs w:val="20"/>
                <w:cs/>
              </w:rPr>
              <w:t xml:space="preserve">ดือน  </w:t>
            </w:r>
            <w:r w:rsidR="000B7CAB" w:rsidRPr="00CB4A86">
              <w:rPr>
                <w:rFonts w:ascii="Tahoma" w:hAnsi="Tahoma" w:cs="Tahoma" w:hint="cs"/>
                <w:sz w:val="20"/>
                <w:szCs w:val="20"/>
                <w:cs/>
              </w:rPr>
              <w:t>ใ</w:t>
            </w:r>
            <w:r w:rsidR="000B7CAB" w:rsidRPr="00CB4A86">
              <w:rPr>
                <w:rFonts w:ascii="Tahoma" w:hAnsi="Tahoma" w:cs="Tahoma"/>
                <w:sz w:val="20"/>
                <w:szCs w:val="20"/>
                <w:cs/>
              </w:rPr>
              <w:t xml:space="preserve">ส่รหัสที่มีค่าเท่ากับ  </w:t>
            </w:r>
            <w:r w:rsidR="000B7CAB" w:rsidRPr="00CB4A86">
              <w:rPr>
                <w:rFonts w:ascii="Tahoma" w:hAnsi="Tahoma" w:cs="Tahoma"/>
                <w:sz w:val="20"/>
                <w:szCs w:val="20"/>
              </w:rPr>
              <w:t>month</w:t>
            </w:r>
            <w:r w:rsidR="000B7CAB" w:rsidRPr="00CB4A86">
              <w:rPr>
                <w:rFonts w:ascii="Tahoma" w:hAnsi="Tahoma" w:cs="Tahoma"/>
                <w:sz w:val="20"/>
                <w:szCs w:val="20"/>
                <w:cs/>
              </w:rPr>
              <w:t xml:space="preserve">  เป็นต้น</w:t>
            </w:r>
          </w:p>
        </w:tc>
        <w:tc>
          <w:tcPr>
            <w:tcW w:w="5912" w:type="dxa"/>
            <w:tcBorders>
              <w:top w:val="dotted" w:sz="4" w:space="0" w:color="auto"/>
              <w:left w:val="dotted" w:sz="4" w:space="0" w:color="auto"/>
              <w:bottom w:val="dotted" w:sz="4" w:space="0" w:color="auto"/>
            </w:tcBorders>
          </w:tcPr>
          <w:p w14:paraId="64E7F006" w14:textId="1D9DB48F" w:rsidR="003C4757"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04ED9E9B" w14:textId="30F01350"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 xml:space="preserve">Arrangement Term Type </w:t>
            </w:r>
            <w:r w:rsidRPr="00CB4A86">
              <w:rPr>
                <w:rFonts w:ascii="Tahoma" w:hAnsi="Tahoma" w:cs="Tahoma"/>
                <w:sz w:val="20"/>
                <w:szCs w:val="20"/>
                <w:cs/>
              </w:rPr>
              <w:t xml:space="preserve">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 xml:space="preserve">Fixed Term </w:t>
            </w:r>
          </w:p>
          <w:p w14:paraId="2AEA5E4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2FA422E1" w14:textId="77777777" w:rsidTr="00FB08C9">
        <w:tblPrEx>
          <w:tblCellMar>
            <w:left w:w="108" w:type="dxa"/>
            <w:right w:w="108" w:type="dxa"/>
          </w:tblCellMar>
        </w:tblPrEx>
        <w:trPr>
          <w:trHeight w:val="512"/>
        </w:trPr>
        <w:tc>
          <w:tcPr>
            <w:tcW w:w="2264" w:type="dxa"/>
            <w:tcBorders>
              <w:top w:val="dotted" w:sz="4" w:space="0" w:color="auto"/>
              <w:bottom w:val="dotted" w:sz="4" w:space="0" w:color="auto"/>
              <w:right w:val="dotted" w:sz="4" w:space="0" w:color="auto"/>
            </w:tcBorders>
          </w:tcPr>
          <w:p w14:paraId="4624A362" w14:textId="7726BD2A"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Effective Date</w:t>
            </w:r>
          </w:p>
        </w:tc>
        <w:tc>
          <w:tcPr>
            <w:tcW w:w="6224" w:type="dxa"/>
            <w:gridSpan w:val="2"/>
            <w:tcBorders>
              <w:top w:val="dotted" w:sz="4" w:space="0" w:color="auto"/>
              <w:left w:val="dotted" w:sz="4" w:space="0" w:color="auto"/>
              <w:bottom w:val="dotted" w:sz="4" w:space="0" w:color="auto"/>
              <w:right w:val="dotted" w:sz="4" w:space="0" w:color="auto"/>
            </w:tcBorders>
          </w:tcPr>
          <w:p w14:paraId="069CC2FE"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วันที่สัญญาเริ่มมีผลบังคับ  </w:t>
            </w:r>
          </w:p>
        </w:tc>
        <w:tc>
          <w:tcPr>
            <w:tcW w:w="5912" w:type="dxa"/>
            <w:tcBorders>
              <w:top w:val="dotted" w:sz="4" w:space="0" w:color="auto"/>
              <w:left w:val="dotted" w:sz="4" w:space="0" w:color="auto"/>
              <w:bottom w:val="dotted" w:sz="4" w:space="0" w:color="auto"/>
            </w:tcBorders>
          </w:tcPr>
          <w:p w14:paraId="41CB1836" w14:textId="04755D60" w:rsidR="000B7CAB" w:rsidRPr="005C285B"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46F13C53" w14:textId="276C95FA"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ต้องมีค่ามากกว่า </w:t>
            </w:r>
            <w:r w:rsidRPr="00CB4A86">
              <w:rPr>
                <w:rFonts w:ascii="Tahoma" w:hAnsi="Tahoma" w:cs="Tahoma"/>
                <w:sz w:val="20"/>
                <w:szCs w:val="20"/>
              </w:rPr>
              <w:t xml:space="preserve"> </w:t>
            </w:r>
            <w:r w:rsidRPr="00CB4A86">
              <w:rPr>
                <w:rFonts w:ascii="Tahoma" w:hAnsi="Tahoma" w:cs="Tahoma"/>
                <w:sz w:val="20"/>
                <w:szCs w:val="20"/>
                <w:cs/>
              </w:rPr>
              <w:t xml:space="preserve">หรือเท่ากับ </w:t>
            </w:r>
            <w:r w:rsidRPr="00CB4A86">
              <w:rPr>
                <w:rFonts w:ascii="Tahoma" w:hAnsi="Tahoma" w:cs="Tahoma"/>
                <w:sz w:val="20"/>
                <w:szCs w:val="20"/>
              </w:rPr>
              <w:t>Arrangement Contract Date</w:t>
            </w:r>
          </w:p>
        </w:tc>
      </w:tr>
      <w:tr w:rsidR="000B7CAB" w:rsidRPr="00CB4A86" w14:paraId="00B78C05" w14:textId="77777777" w:rsidTr="00FB08C9">
        <w:tblPrEx>
          <w:tblCellMar>
            <w:left w:w="108" w:type="dxa"/>
            <w:right w:w="108" w:type="dxa"/>
          </w:tblCellMar>
        </w:tblPrEx>
        <w:trPr>
          <w:trHeight w:val="692"/>
        </w:trPr>
        <w:tc>
          <w:tcPr>
            <w:tcW w:w="2264" w:type="dxa"/>
            <w:tcBorders>
              <w:top w:val="dotted" w:sz="4" w:space="0" w:color="auto"/>
              <w:bottom w:val="dotted" w:sz="4" w:space="0" w:color="auto"/>
              <w:right w:val="dotted" w:sz="4" w:space="0" w:color="auto"/>
            </w:tcBorders>
          </w:tcPr>
          <w:p w14:paraId="46DAECB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Maturity Date</w:t>
            </w:r>
          </w:p>
        </w:tc>
        <w:tc>
          <w:tcPr>
            <w:tcW w:w="6224" w:type="dxa"/>
            <w:gridSpan w:val="2"/>
            <w:tcBorders>
              <w:top w:val="dotted" w:sz="4" w:space="0" w:color="auto"/>
              <w:left w:val="dotted" w:sz="4" w:space="0" w:color="auto"/>
              <w:bottom w:val="dotted" w:sz="4" w:space="0" w:color="auto"/>
              <w:right w:val="dotted" w:sz="4" w:space="0" w:color="auto"/>
            </w:tcBorders>
          </w:tcPr>
          <w:p w14:paraId="57B77C7F"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1. ในกรณีสัญญามีกำหนดเวลาแน่นอน  ให้ระบุวันที่ครบกำหนดของสัญญา </w:t>
            </w:r>
          </w:p>
          <w:p w14:paraId="352FFC7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ในกรณีเงินกู้ประเภท  </w:t>
            </w:r>
            <w:r w:rsidRPr="00CB4A86">
              <w:rPr>
                <w:rFonts w:ascii="Tahoma" w:hAnsi="Tahoma" w:cs="Tahoma"/>
                <w:sz w:val="20"/>
                <w:szCs w:val="20"/>
              </w:rPr>
              <w:t xml:space="preserve">At Call  </w:t>
            </w:r>
            <w:r w:rsidRPr="00CB4A86">
              <w:rPr>
                <w:rFonts w:ascii="Tahoma" w:hAnsi="Tahoma" w:cs="Tahoma"/>
                <w:sz w:val="20"/>
                <w:szCs w:val="20"/>
                <w:cs/>
              </w:rPr>
              <w:t xml:space="preserve">หรือ </w:t>
            </w:r>
            <w:r w:rsidRPr="00CB4A86">
              <w:rPr>
                <w:rFonts w:ascii="Tahoma" w:hAnsi="Tahoma" w:cs="Tahoma"/>
                <w:sz w:val="20"/>
                <w:szCs w:val="20"/>
              </w:rPr>
              <w:t xml:space="preserve">No Age  </w:t>
            </w:r>
            <w:r w:rsidRPr="00CB4A86">
              <w:rPr>
                <w:rFonts w:ascii="Tahoma" w:hAnsi="Tahoma" w:cs="Tahoma"/>
                <w:sz w:val="20"/>
                <w:szCs w:val="20"/>
                <w:cs/>
              </w:rPr>
              <w:t>ให้ว่างไว้</w:t>
            </w:r>
          </w:p>
        </w:tc>
        <w:tc>
          <w:tcPr>
            <w:tcW w:w="5912" w:type="dxa"/>
            <w:tcBorders>
              <w:top w:val="dotted" w:sz="4" w:space="0" w:color="auto"/>
              <w:left w:val="dotted" w:sz="4" w:space="0" w:color="auto"/>
              <w:bottom w:val="dotted" w:sz="4" w:space="0" w:color="auto"/>
            </w:tcBorders>
          </w:tcPr>
          <w:p w14:paraId="3B086F2A" w14:textId="7FF928E7"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0CF42889"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rPr>
              <w:t xml:space="preserve">1. </w:t>
            </w:r>
            <w:r w:rsidRPr="00CB4A86">
              <w:rPr>
                <w:rFonts w:ascii="Tahoma" w:hAnsi="Tahoma" w:cs="Tahoma"/>
                <w:sz w:val="20"/>
                <w:szCs w:val="20"/>
                <w:cs/>
              </w:rPr>
              <w:t xml:space="preserve">มีค่าเมื่อ </w:t>
            </w:r>
            <w:r w:rsidRPr="00CB4A86">
              <w:rPr>
                <w:rFonts w:ascii="Tahoma" w:hAnsi="Tahoma" w:cs="Tahoma"/>
                <w:sz w:val="20"/>
                <w:szCs w:val="20"/>
              </w:rPr>
              <w:t>Arrangement Term Type</w:t>
            </w:r>
            <w:r w:rsidRPr="00CB4A86">
              <w:rPr>
                <w:rFonts w:ascii="Tahoma" w:hAnsi="Tahoma" w:cs="Tahoma"/>
                <w:sz w:val="20"/>
                <w:szCs w:val="20"/>
                <w:cs/>
              </w:rPr>
              <w:t xml:space="preserve">  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 xml:space="preserve">Fixed Term  </w:t>
            </w:r>
            <w:r w:rsidRPr="00CB4A86">
              <w:rPr>
                <w:rFonts w:ascii="Tahoma" w:hAnsi="Tahoma" w:cs="Tahoma"/>
                <w:sz w:val="20"/>
                <w:szCs w:val="20"/>
                <w:cs/>
              </w:rPr>
              <w:t>และ</w:t>
            </w:r>
          </w:p>
          <w:p w14:paraId="0DC3CD1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ต้องมีค่ามากกว่าหรือเท่ากับ </w:t>
            </w:r>
            <w:r w:rsidRPr="00CB4A86">
              <w:rPr>
                <w:rFonts w:ascii="Tahoma" w:hAnsi="Tahoma" w:cs="Tahoma"/>
                <w:sz w:val="20"/>
                <w:szCs w:val="20"/>
              </w:rPr>
              <w:t>Effective Date</w:t>
            </w:r>
          </w:p>
          <w:p w14:paraId="2B9EA89E"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2301ED86"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1C834E65" w14:textId="4D9D7E2A"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Extended Flag</w:t>
            </w:r>
          </w:p>
        </w:tc>
        <w:tc>
          <w:tcPr>
            <w:tcW w:w="6224" w:type="dxa"/>
            <w:gridSpan w:val="2"/>
            <w:tcBorders>
              <w:top w:val="dotted" w:sz="4" w:space="0" w:color="auto"/>
              <w:left w:val="dotted" w:sz="4" w:space="0" w:color="auto"/>
              <w:bottom w:val="dotted" w:sz="4" w:space="0" w:color="auto"/>
              <w:right w:val="dotted" w:sz="4" w:space="0" w:color="auto"/>
            </w:tcBorders>
          </w:tcPr>
          <w:p w14:paraId="74634378"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กรณีเป็นการรายงานสัญญาเดิมที่ขยายวันครบกำหนดชำระคืน   (</w:t>
            </w:r>
            <w:r w:rsidRPr="00CB4A86">
              <w:rPr>
                <w:rFonts w:ascii="Tahoma" w:hAnsi="Tahoma" w:cs="Tahoma"/>
                <w:sz w:val="20"/>
                <w:szCs w:val="20"/>
              </w:rPr>
              <w:t xml:space="preserve">FI Arrangement Number  </w:t>
            </w:r>
            <w:r w:rsidRPr="00CB4A86">
              <w:rPr>
                <w:rFonts w:ascii="Tahoma" w:hAnsi="Tahoma" w:cs="Tahoma"/>
                <w:sz w:val="20"/>
                <w:szCs w:val="20"/>
                <w:cs/>
              </w:rPr>
              <w:t xml:space="preserve">เดิม)   ให้ใส่   </w:t>
            </w:r>
            <w:r w:rsidRPr="00CB4A86">
              <w:rPr>
                <w:rFonts w:ascii="Tahoma" w:hAnsi="Tahoma" w:cs="Tahoma"/>
                <w:sz w:val="20"/>
                <w:szCs w:val="20"/>
              </w:rPr>
              <w:t>‘1’</w:t>
            </w:r>
          </w:p>
          <w:p w14:paraId="1F204294"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2. ถ้าเป็นการรายงานสัญญาใหม่ให้ใส่ </w:t>
            </w:r>
            <w:r w:rsidRPr="00CB4A86">
              <w:rPr>
                <w:rFonts w:ascii="Tahoma" w:hAnsi="Tahoma" w:cs="Tahoma"/>
                <w:sz w:val="20"/>
                <w:szCs w:val="20"/>
              </w:rPr>
              <w:t>‘0’</w:t>
            </w:r>
          </w:p>
        </w:tc>
        <w:tc>
          <w:tcPr>
            <w:tcW w:w="5912" w:type="dxa"/>
            <w:tcBorders>
              <w:top w:val="dotted" w:sz="4" w:space="0" w:color="auto"/>
              <w:left w:val="dotted" w:sz="4" w:space="0" w:color="auto"/>
              <w:bottom w:val="dotted" w:sz="4" w:space="0" w:color="auto"/>
            </w:tcBorders>
          </w:tcPr>
          <w:p w14:paraId="33A6D9E5" w14:textId="77777777"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62C9C116" w14:textId="77777777" w:rsidTr="00CB4A86">
        <w:tblPrEx>
          <w:tblCellMar>
            <w:left w:w="108" w:type="dxa"/>
            <w:right w:w="108" w:type="dxa"/>
          </w:tblCellMar>
        </w:tblPrEx>
        <w:trPr>
          <w:trHeight w:val="576"/>
        </w:trPr>
        <w:tc>
          <w:tcPr>
            <w:tcW w:w="2264" w:type="dxa"/>
            <w:tcBorders>
              <w:top w:val="dotted" w:sz="4" w:space="0" w:color="auto"/>
              <w:bottom w:val="dotted" w:sz="4" w:space="0" w:color="auto"/>
              <w:right w:val="dotted" w:sz="4" w:space="0" w:color="auto"/>
            </w:tcBorders>
          </w:tcPr>
          <w:p w14:paraId="1C02048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Description</w:t>
            </w:r>
          </w:p>
        </w:tc>
        <w:tc>
          <w:tcPr>
            <w:tcW w:w="6224" w:type="dxa"/>
            <w:gridSpan w:val="2"/>
            <w:tcBorders>
              <w:top w:val="dotted" w:sz="4" w:space="0" w:color="auto"/>
              <w:left w:val="dotted" w:sz="4" w:space="0" w:color="auto"/>
              <w:bottom w:val="dotted" w:sz="4" w:space="0" w:color="auto"/>
              <w:right w:val="dotted" w:sz="4" w:space="0" w:color="auto"/>
            </w:tcBorders>
          </w:tcPr>
          <w:p w14:paraId="1474502A"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รายละเอียดอื่น ๆ ของสัญญา</w:t>
            </w:r>
            <w:r w:rsidRPr="00CB4A86">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4D3419AC" w14:textId="77777777" w:rsidR="000B7CAB" w:rsidRPr="005C285B" w:rsidRDefault="000B7CAB" w:rsidP="00CB4A86">
            <w:pPr>
              <w:tabs>
                <w:tab w:val="left" w:pos="2880"/>
              </w:tabs>
              <w:spacing w:before="120" w:line="360" w:lineRule="auto"/>
              <w:rPr>
                <w:rFonts w:ascii="Tahoma" w:hAnsi="Tahoma" w:cs="Tahoma"/>
                <w:b/>
                <w:bCs/>
                <w:sz w:val="20"/>
                <w:szCs w:val="20"/>
              </w:rPr>
            </w:pPr>
          </w:p>
        </w:tc>
      </w:tr>
      <w:tr w:rsidR="000B7CAB" w:rsidRPr="00CB4A86" w14:paraId="3DCF65E1"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71014E8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First Repayment Date</w:t>
            </w:r>
          </w:p>
        </w:tc>
        <w:tc>
          <w:tcPr>
            <w:tcW w:w="6224" w:type="dxa"/>
            <w:gridSpan w:val="2"/>
            <w:tcBorders>
              <w:top w:val="dotted" w:sz="4" w:space="0" w:color="auto"/>
              <w:left w:val="dotted" w:sz="4" w:space="0" w:color="auto"/>
              <w:bottom w:val="dotted" w:sz="4" w:space="0" w:color="auto"/>
              <w:right w:val="dotted" w:sz="4" w:space="0" w:color="auto"/>
            </w:tcBorders>
          </w:tcPr>
          <w:p w14:paraId="5A2E22E0"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1.  กรณีสัญญามีกำหนดเวลาให้ระบุวันที่ชำระคืนงวดแรก</w:t>
            </w:r>
          </w:p>
          <w:p w14:paraId="36FCCE35"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ในกรณีเงินกู้ประเภท  </w:t>
            </w:r>
            <w:r w:rsidRPr="00CB4A86">
              <w:rPr>
                <w:rFonts w:ascii="Tahoma" w:hAnsi="Tahoma" w:cs="Tahoma"/>
                <w:sz w:val="20"/>
                <w:szCs w:val="20"/>
              </w:rPr>
              <w:t xml:space="preserve">At Call </w:t>
            </w:r>
            <w:r w:rsidRPr="00CB4A86">
              <w:rPr>
                <w:rFonts w:ascii="Tahoma" w:hAnsi="Tahoma" w:cs="Tahoma"/>
                <w:sz w:val="20"/>
                <w:szCs w:val="20"/>
                <w:cs/>
              </w:rPr>
              <w:t xml:space="preserve">  หรือ </w:t>
            </w:r>
            <w:r w:rsidRPr="00CB4A86">
              <w:rPr>
                <w:rFonts w:ascii="Tahoma" w:hAnsi="Tahoma" w:cs="Tahoma"/>
                <w:sz w:val="20"/>
                <w:szCs w:val="20"/>
              </w:rPr>
              <w:t xml:space="preserve">No Age </w:t>
            </w:r>
            <w:r w:rsidRPr="00CB4A86">
              <w:rPr>
                <w:rFonts w:ascii="Tahoma" w:hAnsi="Tahoma" w:cs="Tahoma"/>
                <w:sz w:val="20"/>
                <w:szCs w:val="20"/>
                <w:cs/>
              </w:rPr>
              <w:t>ให้ว่างไว้</w:t>
            </w:r>
          </w:p>
        </w:tc>
        <w:tc>
          <w:tcPr>
            <w:tcW w:w="5912" w:type="dxa"/>
            <w:tcBorders>
              <w:top w:val="dotted" w:sz="4" w:space="0" w:color="auto"/>
              <w:left w:val="dotted" w:sz="4" w:space="0" w:color="auto"/>
              <w:bottom w:val="dotted" w:sz="4" w:space="0" w:color="auto"/>
            </w:tcBorders>
          </w:tcPr>
          <w:p w14:paraId="2DFDFE48" w14:textId="4F53E387"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B7F9123" w14:textId="77777777"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rPr>
              <w:lastRenderedPageBreak/>
              <w:t xml:space="preserve">1. </w:t>
            </w:r>
            <w:r w:rsidRPr="003C4757">
              <w:rPr>
                <w:rFonts w:ascii="Tahoma" w:hAnsi="Tahoma" w:cs="Tahoma"/>
                <w:sz w:val="20"/>
                <w:szCs w:val="20"/>
                <w:cs/>
              </w:rPr>
              <w:t xml:space="preserve">มีค่าเมื่อ </w:t>
            </w:r>
            <w:r w:rsidRPr="003C4757">
              <w:rPr>
                <w:rFonts w:ascii="Tahoma" w:hAnsi="Tahoma" w:cs="Tahoma"/>
                <w:sz w:val="20"/>
                <w:szCs w:val="20"/>
              </w:rPr>
              <w:t xml:space="preserve">Arrangement Term Type </w:t>
            </w:r>
            <w:r w:rsidRPr="003C4757">
              <w:rPr>
                <w:rFonts w:ascii="Tahoma" w:hAnsi="Tahoma" w:cs="Tahoma"/>
                <w:sz w:val="20"/>
                <w:szCs w:val="20"/>
                <w:cs/>
              </w:rPr>
              <w:t xml:space="preserve">ที่  </w:t>
            </w:r>
            <w:r w:rsidRPr="003C4757">
              <w:rPr>
                <w:rFonts w:ascii="Tahoma" w:hAnsi="Tahoma" w:cs="Tahoma"/>
                <w:sz w:val="20"/>
                <w:szCs w:val="20"/>
              </w:rPr>
              <w:t xml:space="preserve">Code  </w:t>
            </w:r>
            <w:r w:rsidRPr="003C4757">
              <w:rPr>
                <w:rFonts w:ascii="Tahoma" w:hAnsi="Tahoma" w:cs="Tahoma"/>
                <w:sz w:val="20"/>
                <w:szCs w:val="20"/>
                <w:cs/>
              </w:rPr>
              <w:t xml:space="preserve">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 xml:space="preserve">Fixed Term </w:t>
            </w:r>
            <w:r w:rsidRPr="003C4757">
              <w:rPr>
                <w:rFonts w:ascii="Tahoma" w:hAnsi="Tahoma" w:cs="Tahoma"/>
                <w:sz w:val="20"/>
                <w:szCs w:val="20"/>
                <w:cs/>
              </w:rPr>
              <w:t>และ</w:t>
            </w:r>
          </w:p>
          <w:p w14:paraId="07EFA2F1"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ต้องมีค่ามากกว่า  </w:t>
            </w:r>
            <w:r w:rsidRPr="00CB4A86">
              <w:rPr>
                <w:rFonts w:ascii="Tahoma" w:hAnsi="Tahoma" w:cs="Tahoma"/>
                <w:sz w:val="20"/>
                <w:szCs w:val="20"/>
              </w:rPr>
              <w:t>Effective Date</w:t>
            </w:r>
          </w:p>
          <w:p w14:paraId="0F4AA60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4B2EB261" w14:textId="77777777" w:rsidTr="00FB08C9">
        <w:tblPrEx>
          <w:tblCellMar>
            <w:left w:w="108" w:type="dxa"/>
            <w:right w:w="108" w:type="dxa"/>
          </w:tblCellMar>
        </w:tblPrEx>
        <w:trPr>
          <w:trHeight w:val="692"/>
        </w:trPr>
        <w:tc>
          <w:tcPr>
            <w:tcW w:w="2264" w:type="dxa"/>
            <w:tcBorders>
              <w:top w:val="dotted" w:sz="4" w:space="0" w:color="auto"/>
              <w:bottom w:val="dotted" w:sz="4" w:space="0" w:color="auto"/>
              <w:right w:val="dotted" w:sz="4" w:space="0" w:color="auto"/>
            </w:tcBorders>
          </w:tcPr>
          <w:p w14:paraId="588449B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Number of Principal Repayments</w:t>
            </w:r>
          </w:p>
        </w:tc>
        <w:tc>
          <w:tcPr>
            <w:tcW w:w="6224" w:type="dxa"/>
            <w:gridSpan w:val="2"/>
            <w:tcBorders>
              <w:top w:val="dotted" w:sz="4" w:space="0" w:color="auto"/>
              <w:left w:val="dotted" w:sz="4" w:space="0" w:color="auto"/>
              <w:bottom w:val="dotted" w:sz="4" w:space="0" w:color="auto"/>
              <w:right w:val="dotted" w:sz="4" w:space="0" w:color="auto"/>
            </w:tcBorders>
          </w:tcPr>
          <w:p w14:paraId="0E21881E" w14:textId="77777777" w:rsid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กรณีสัญญามีกำหนดเวลาให้ระบุจำน</w:t>
            </w:r>
            <w:r w:rsidR="00CB4A86">
              <w:rPr>
                <w:rFonts w:ascii="Tahoma" w:hAnsi="Tahoma" w:cs="Tahoma"/>
                <w:sz w:val="20"/>
                <w:szCs w:val="20"/>
                <w:cs/>
              </w:rPr>
              <w:t xml:space="preserve">วนงวดของการชำระคืนเงินต้น เช่น </w:t>
            </w:r>
          </w:p>
          <w:p w14:paraId="0D4821A9" w14:textId="427FD507"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ผ่อนชำระทุก 6 เดือน </w:t>
            </w:r>
            <w:r>
              <w:rPr>
                <w:rFonts w:ascii="Tahoma" w:hAnsi="Tahoma" w:cs="Tahoma"/>
                <w:sz w:val="20"/>
                <w:szCs w:val="20"/>
                <w:cs/>
              </w:rPr>
              <w:t xml:space="preserve">จำนวนงวดของการชำระคืนเท่ากับ 2 </w:t>
            </w:r>
            <w:r w:rsidR="000B7CAB" w:rsidRPr="00CB4A86">
              <w:rPr>
                <w:rFonts w:ascii="Tahoma" w:hAnsi="Tahoma" w:cs="Tahoma"/>
                <w:sz w:val="20"/>
                <w:szCs w:val="20"/>
                <w:cs/>
              </w:rPr>
              <w:t xml:space="preserve">หรือ </w:t>
            </w:r>
            <w:r>
              <w:rPr>
                <w:rFonts w:ascii="Tahoma" w:hAnsi="Tahoma" w:cs="Tahoma"/>
                <w:sz w:val="20"/>
                <w:szCs w:val="20"/>
                <w:cs/>
              </w:rPr>
              <w:br/>
            </w: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เงินกู้อายุ 1 ปี ชำระคืนเมื่อครบกำหนด จำนวนเงินงวดของการชำระคืน เท่ากับ 1 เป็นต้น</w:t>
            </w:r>
          </w:p>
          <w:p w14:paraId="233FFC1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ในกรณีเงินกู้ประเภท  </w:t>
            </w:r>
            <w:r w:rsidRPr="00CB4A86">
              <w:rPr>
                <w:rFonts w:ascii="Tahoma" w:hAnsi="Tahoma" w:cs="Tahoma"/>
                <w:sz w:val="20"/>
                <w:szCs w:val="20"/>
              </w:rPr>
              <w:t xml:space="preserve">At Call </w:t>
            </w:r>
            <w:r w:rsidRPr="00CB4A86">
              <w:rPr>
                <w:rFonts w:ascii="Tahoma" w:hAnsi="Tahoma" w:cs="Tahoma"/>
                <w:sz w:val="20"/>
                <w:szCs w:val="20"/>
                <w:cs/>
              </w:rPr>
              <w:t xml:space="preserve"> หรือ </w:t>
            </w:r>
            <w:r w:rsidRPr="00CB4A86">
              <w:rPr>
                <w:rFonts w:ascii="Tahoma" w:hAnsi="Tahoma" w:cs="Tahoma"/>
                <w:sz w:val="20"/>
                <w:szCs w:val="20"/>
              </w:rPr>
              <w:t xml:space="preserve">No Age </w:t>
            </w:r>
            <w:r w:rsidRPr="00CB4A86">
              <w:rPr>
                <w:rFonts w:ascii="Tahoma" w:hAnsi="Tahoma" w:cs="Tahoma"/>
                <w:sz w:val="20"/>
                <w:szCs w:val="20"/>
                <w:cs/>
              </w:rPr>
              <w:t xml:space="preserve"> ให้ว่างไว้</w:t>
            </w:r>
          </w:p>
        </w:tc>
        <w:tc>
          <w:tcPr>
            <w:tcW w:w="5912" w:type="dxa"/>
            <w:tcBorders>
              <w:top w:val="dotted" w:sz="4" w:space="0" w:color="auto"/>
              <w:left w:val="dotted" w:sz="4" w:space="0" w:color="auto"/>
              <w:bottom w:val="dotted" w:sz="4" w:space="0" w:color="auto"/>
            </w:tcBorders>
          </w:tcPr>
          <w:p w14:paraId="13D47C84" w14:textId="769EAC3E"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68B66122" w14:textId="77777777"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rPr>
              <w:t xml:space="preserve">1. </w:t>
            </w:r>
            <w:r w:rsidRPr="003C4757">
              <w:rPr>
                <w:rFonts w:ascii="Tahoma" w:hAnsi="Tahoma" w:cs="Tahoma"/>
                <w:sz w:val="20"/>
                <w:szCs w:val="20"/>
                <w:cs/>
              </w:rPr>
              <w:t xml:space="preserve">มีค่าเมื่อ </w:t>
            </w:r>
            <w:r w:rsidRPr="003C4757">
              <w:rPr>
                <w:rFonts w:ascii="Tahoma" w:hAnsi="Tahoma" w:cs="Tahoma"/>
                <w:sz w:val="20"/>
                <w:szCs w:val="20"/>
              </w:rPr>
              <w:t xml:space="preserve">Arrangement Term Type </w:t>
            </w:r>
            <w:r w:rsidRPr="003C4757">
              <w:rPr>
                <w:rFonts w:ascii="Tahoma" w:hAnsi="Tahoma" w:cs="Tahoma"/>
                <w:sz w:val="20"/>
                <w:szCs w:val="20"/>
                <w:cs/>
              </w:rPr>
              <w:t xml:space="preserve">ที่  </w:t>
            </w:r>
            <w:r w:rsidRPr="003C4757">
              <w:rPr>
                <w:rFonts w:ascii="Tahoma" w:hAnsi="Tahoma" w:cs="Tahoma"/>
                <w:sz w:val="20"/>
                <w:szCs w:val="20"/>
              </w:rPr>
              <w:t xml:space="preserve">Code  </w:t>
            </w:r>
            <w:r w:rsidRPr="003C4757">
              <w:rPr>
                <w:rFonts w:ascii="Tahoma" w:hAnsi="Tahoma" w:cs="Tahoma"/>
                <w:sz w:val="20"/>
                <w:szCs w:val="20"/>
                <w:cs/>
              </w:rPr>
              <w:t xml:space="preserve">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Fixed Term</w:t>
            </w:r>
            <w:r w:rsidRPr="003C4757">
              <w:rPr>
                <w:rFonts w:ascii="Tahoma" w:hAnsi="Tahoma" w:cs="Tahoma"/>
                <w:sz w:val="20"/>
                <w:szCs w:val="20"/>
                <w:cs/>
              </w:rPr>
              <w:t xml:space="preserve"> และ</w:t>
            </w:r>
          </w:p>
          <w:p w14:paraId="37B9355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ต้องมีค่ามากกว่า </w:t>
            </w:r>
            <w:r w:rsidRPr="00CB4A86">
              <w:rPr>
                <w:rFonts w:ascii="Tahoma" w:hAnsi="Tahoma" w:cs="Tahoma"/>
                <w:sz w:val="20"/>
                <w:szCs w:val="20"/>
              </w:rPr>
              <w:t>0</w:t>
            </w:r>
          </w:p>
          <w:p w14:paraId="573FF1DE"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28D1F696"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597E202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Principal Repayment Term</w:t>
            </w:r>
          </w:p>
        </w:tc>
        <w:tc>
          <w:tcPr>
            <w:tcW w:w="6224" w:type="dxa"/>
            <w:gridSpan w:val="2"/>
            <w:tcBorders>
              <w:top w:val="dotted" w:sz="4" w:space="0" w:color="auto"/>
              <w:left w:val="dotted" w:sz="4" w:space="0" w:color="auto"/>
              <w:bottom w:val="dotted" w:sz="4" w:space="0" w:color="auto"/>
              <w:right w:val="dotted" w:sz="4" w:space="0" w:color="auto"/>
            </w:tcBorders>
          </w:tcPr>
          <w:p w14:paraId="1EE82376" w14:textId="77777777" w:rsid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ในกรณีสัญญามีกำหนดเวลา  ให้ระบุระยะเวลาระหว่างงวดการชำระคืนเงินต้นเป็นจำนว</w:t>
            </w:r>
            <w:r w:rsidR="00CB4A86">
              <w:rPr>
                <w:rFonts w:ascii="Tahoma" w:hAnsi="Tahoma" w:cs="Tahoma"/>
                <w:sz w:val="20"/>
                <w:szCs w:val="20"/>
                <w:cs/>
              </w:rPr>
              <w:t xml:space="preserve">นเต็มตามหน่วยของระยะเวลา  เช่น </w:t>
            </w:r>
          </w:p>
          <w:p w14:paraId="56A588F5" w14:textId="50361BAB"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เงินกู้อายุ  1  ปี ผ่อนชำระทุก 6  เดือน  ระยะเวลาระหว่างงวดการชำระคืนเงินต้นเท่ากับ  6  หรือ</w:t>
            </w:r>
            <w:r>
              <w:rPr>
                <w:rFonts w:ascii="Tahoma" w:hAnsi="Tahoma" w:cs="Tahoma"/>
                <w:sz w:val="20"/>
                <w:szCs w:val="20"/>
                <w:cs/>
              </w:rPr>
              <w:br/>
            </w: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เงินกู้อายุ  1  ปี ชำระคืนเมื่อครบกำหนด  ระยะเวลาระหว่างงวดการชำระคืนเงินต้นเท่ากับ  1  เป็นต้น</w:t>
            </w:r>
          </w:p>
          <w:p w14:paraId="27840FB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ในกรณีเงินกู้ประเภท  </w:t>
            </w:r>
            <w:r w:rsidRPr="00CB4A86">
              <w:rPr>
                <w:rFonts w:ascii="Tahoma" w:hAnsi="Tahoma" w:cs="Tahoma"/>
                <w:sz w:val="20"/>
                <w:szCs w:val="20"/>
              </w:rPr>
              <w:t xml:space="preserve">At Call </w:t>
            </w:r>
            <w:r w:rsidRPr="00CB4A86">
              <w:rPr>
                <w:rFonts w:ascii="Tahoma" w:hAnsi="Tahoma" w:cs="Tahoma"/>
                <w:sz w:val="20"/>
                <w:szCs w:val="20"/>
                <w:cs/>
              </w:rPr>
              <w:t xml:space="preserve">หรือ </w:t>
            </w:r>
            <w:r w:rsidRPr="00CB4A86">
              <w:rPr>
                <w:rFonts w:ascii="Tahoma" w:hAnsi="Tahoma" w:cs="Tahoma"/>
                <w:sz w:val="20"/>
                <w:szCs w:val="20"/>
              </w:rPr>
              <w:t xml:space="preserve">No Age </w:t>
            </w:r>
            <w:r w:rsidRPr="00CB4A86">
              <w:rPr>
                <w:rFonts w:ascii="Tahoma" w:hAnsi="Tahoma" w:cs="Tahoma"/>
                <w:sz w:val="20"/>
                <w:szCs w:val="20"/>
                <w:cs/>
              </w:rPr>
              <w:t>ให้ว่างไว้</w:t>
            </w:r>
          </w:p>
        </w:tc>
        <w:tc>
          <w:tcPr>
            <w:tcW w:w="5912" w:type="dxa"/>
            <w:tcBorders>
              <w:top w:val="dotted" w:sz="4" w:space="0" w:color="auto"/>
              <w:left w:val="dotted" w:sz="4" w:space="0" w:color="auto"/>
              <w:bottom w:val="dotted" w:sz="4" w:space="0" w:color="auto"/>
            </w:tcBorders>
          </w:tcPr>
          <w:p w14:paraId="7455DF32" w14:textId="58D22D27"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05B00B3" w14:textId="77777777"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rPr>
              <w:t xml:space="preserve">1. </w:t>
            </w:r>
            <w:r w:rsidRPr="003C4757">
              <w:rPr>
                <w:rFonts w:ascii="Tahoma" w:hAnsi="Tahoma" w:cs="Tahoma"/>
                <w:sz w:val="20"/>
                <w:szCs w:val="20"/>
                <w:cs/>
              </w:rPr>
              <w:t xml:space="preserve">มีค่าเมื่อ </w:t>
            </w:r>
            <w:r w:rsidRPr="003C4757">
              <w:rPr>
                <w:rFonts w:ascii="Tahoma" w:hAnsi="Tahoma" w:cs="Tahoma"/>
                <w:sz w:val="20"/>
                <w:szCs w:val="20"/>
              </w:rPr>
              <w:t xml:space="preserve"> Arrangement Term Type </w:t>
            </w:r>
            <w:r w:rsidRPr="003C4757">
              <w:rPr>
                <w:rFonts w:ascii="Tahoma" w:hAnsi="Tahoma" w:cs="Tahoma"/>
                <w:sz w:val="20"/>
                <w:szCs w:val="20"/>
                <w:cs/>
              </w:rPr>
              <w:t xml:space="preserve">ที่ </w:t>
            </w:r>
            <w:r w:rsidRPr="003C4757">
              <w:rPr>
                <w:rFonts w:ascii="Tahoma" w:hAnsi="Tahoma" w:cs="Tahoma"/>
                <w:sz w:val="20"/>
                <w:szCs w:val="20"/>
              </w:rPr>
              <w:t xml:space="preserve">Code </w:t>
            </w:r>
            <w:r w:rsidRPr="003C4757">
              <w:rPr>
                <w:rFonts w:ascii="Tahoma" w:hAnsi="Tahoma" w:cs="Tahoma"/>
                <w:sz w:val="20"/>
                <w:szCs w:val="20"/>
                <w:cs/>
              </w:rPr>
              <w:t xml:space="preserve">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 xml:space="preserve">Fixed Term </w:t>
            </w:r>
            <w:r w:rsidRPr="003C4757">
              <w:rPr>
                <w:rFonts w:ascii="Tahoma" w:hAnsi="Tahoma" w:cs="Tahoma"/>
                <w:sz w:val="20"/>
                <w:szCs w:val="20"/>
                <w:cs/>
              </w:rPr>
              <w:t>และ</w:t>
            </w:r>
          </w:p>
          <w:p w14:paraId="0E368F2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ต้องมีค่ามากกว่า </w:t>
            </w:r>
            <w:r w:rsidRPr="00CB4A86">
              <w:rPr>
                <w:rFonts w:ascii="Tahoma" w:hAnsi="Tahoma" w:cs="Tahoma"/>
                <w:sz w:val="20"/>
                <w:szCs w:val="20"/>
              </w:rPr>
              <w:t>0</w:t>
            </w:r>
          </w:p>
          <w:p w14:paraId="5E1D65A9"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ถ้าไม่เป็นไปตามเงื่อนไขต้องไม่มีค่า</w:t>
            </w:r>
          </w:p>
        </w:tc>
      </w:tr>
      <w:tr w:rsidR="000B7CAB" w:rsidRPr="00CB4A86" w14:paraId="7BA2747C"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19EDAB71" w14:textId="4AA52D6C"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Principal Repayment Term Unit</w:t>
            </w:r>
          </w:p>
        </w:tc>
        <w:tc>
          <w:tcPr>
            <w:tcW w:w="6224" w:type="dxa"/>
            <w:gridSpan w:val="2"/>
            <w:tcBorders>
              <w:top w:val="dotted" w:sz="4" w:space="0" w:color="auto"/>
              <w:left w:val="dotted" w:sz="4" w:space="0" w:color="auto"/>
              <w:bottom w:val="dotted" w:sz="4" w:space="0" w:color="auto"/>
              <w:right w:val="dotted" w:sz="4" w:space="0" w:color="auto"/>
            </w:tcBorders>
          </w:tcPr>
          <w:p w14:paraId="4DD6C47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หน่วยของระยะเวลาระหว่างงวดชำระคืนเงินต้นต้องสอดคล้องกับ  ระยะเวลาระหว่างงวดการชำระคืนเงินต้น  โดยกำหนดให้ใช้รหัส  เป็น  </w:t>
            </w:r>
            <w:r w:rsidRPr="00CB4A86">
              <w:rPr>
                <w:rFonts w:ascii="Tahoma" w:hAnsi="Tahoma" w:cs="Tahoma"/>
                <w:sz w:val="20"/>
                <w:szCs w:val="20"/>
              </w:rPr>
              <w:t xml:space="preserve">D  </w:t>
            </w:r>
            <w:r w:rsidRPr="00CB4A86">
              <w:rPr>
                <w:rFonts w:ascii="Tahoma" w:hAnsi="Tahoma" w:cs="Tahoma"/>
                <w:sz w:val="20"/>
                <w:szCs w:val="20"/>
                <w:cs/>
              </w:rPr>
              <w:t xml:space="preserve">หรือ  </w:t>
            </w:r>
            <w:r w:rsidRPr="00CB4A86">
              <w:rPr>
                <w:rFonts w:ascii="Tahoma" w:hAnsi="Tahoma" w:cs="Tahoma"/>
                <w:sz w:val="20"/>
                <w:szCs w:val="20"/>
              </w:rPr>
              <w:t xml:space="preserve">M  </w:t>
            </w:r>
            <w:r w:rsidRPr="00CB4A86">
              <w:rPr>
                <w:rFonts w:ascii="Tahoma" w:hAnsi="Tahoma" w:cs="Tahoma"/>
                <w:sz w:val="20"/>
                <w:szCs w:val="20"/>
                <w:cs/>
              </w:rPr>
              <w:t xml:space="preserve">หรือ  </w:t>
            </w:r>
            <w:r w:rsidRPr="00CB4A86">
              <w:rPr>
                <w:rFonts w:ascii="Tahoma" w:hAnsi="Tahoma" w:cs="Tahoma"/>
                <w:sz w:val="20"/>
                <w:szCs w:val="20"/>
              </w:rPr>
              <w:t xml:space="preserve">Y  </w:t>
            </w:r>
            <w:r w:rsidRPr="00CB4A86">
              <w:rPr>
                <w:rFonts w:ascii="Tahoma" w:hAnsi="Tahoma" w:cs="Tahoma"/>
                <w:sz w:val="20"/>
                <w:szCs w:val="20"/>
                <w:cs/>
              </w:rPr>
              <w:t xml:space="preserve">เช่น </w:t>
            </w:r>
          </w:p>
          <w:p w14:paraId="433B44AC" w14:textId="4A318E25"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ผ่อนชำระทุก 6  เดือน  ระยะเวลาระหว่างงวดการชำระคืนเงินต้นเท่ากับ   6  หน่วยของระยะเวลาเป็นเดือนให้ใส่รหัส  </w:t>
            </w:r>
            <w:r w:rsidR="000B7CAB" w:rsidRPr="00CB4A86">
              <w:rPr>
                <w:rFonts w:ascii="Tahoma" w:hAnsi="Tahoma" w:cs="Tahoma"/>
                <w:sz w:val="20"/>
                <w:szCs w:val="20"/>
              </w:rPr>
              <w:t>M</w:t>
            </w:r>
            <w:r w:rsidR="000B7CAB" w:rsidRPr="00CB4A86">
              <w:rPr>
                <w:rFonts w:ascii="Tahoma" w:hAnsi="Tahoma" w:cs="Tahoma"/>
                <w:sz w:val="20"/>
                <w:szCs w:val="20"/>
                <w:cs/>
              </w:rPr>
              <w:t xml:space="preserve">  หรือ</w:t>
            </w:r>
          </w:p>
          <w:p w14:paraId="53C64C9B" w14:textId="7246C490"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ชำระคืนเมื่อครบกำหนด  ระยะเวลาระหว่างงวดการชำระคืนเงินต้นเท่ากับ  1  หน่วยของระยะเวลาเป็นปีให้ใส่รหัส  </w:t>
            </w:r>
            <w:r w:rsidR="000B7CAB" w:rsidRPr="00CB4A86">
              <w:rPr>
                <w:rFonts w:ascii="Tahoma" w:hAnsi="Tahoma" w:cs="Tahoma"/>
                <w:sz w:val="20"/>
                <w:szCs w:val="20"/>
              </w:rPr>
              <w:t xml:space="preserve">Y  </w:t>
            </w:r>
            <w:r w:rsidR="000B7CAB" w:rsidRPr="00CB4A86">
              <w:rPr>
                <w:rFonts w:ascii="Tahoma" w:hAnsi="Tahoma" w:cs="Tahoma"/>
                <w:sz w:val="20"/>
                <w:szCs w:val="20"/>
                <w:cs/>
              </w:rPr>
              <w:t>เป็นต้น</w:t>
            </w:r>
          </w:p>
        </w:tc>
        <w:tc>
          <w:tcPr>
            <w:tcW w:w="5912" w:type="dxa"/>
            <w:tcBorders>
              <w:top w:val="dotted" w:sz="4" w:space="0" w:color="auto"/>
              <w:left w:val="dotted" w:sz="4" w:space="0" w:color="auto"/>
              <w:bottom w:val="dotted" w:sz="4" w:space="0" w:color="auto"/>
            </w:tcBorders>
          </w:tcPr>
          <w:p w14:paraId="2F726A52" w14:textId="33373541"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7975B324" w14:textId="7F20FC0D"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cs/>
              </w:rPr>
              <w:t xml:space="preserve">มีค่าเมื่อ </w:t>
            </w:r>
            <w:r w:rsidRPr="003C4757">
              <w:rPr>
                <w:rFonts w:ascii="Tahoma" w:hAnsi="Tahoma" w:cs="Tahoma"/>
                <w:sz w:val="20"/>
                <w:szCs w:val="20"/>
              </w:rPr>
              <w:t xml:space="preserve">Arrangement Term Type </w:t>
            </w:r>
            <w:r w:rsidRPr="003C4757">
              <w:rPr>
                <w:rFonts w:ascii="Tahoma" w:hAnsi="Tahoma" w:cs="Tahoma"/>
                <w:sz w:val="20"/>
                <w:szCs w:val="20"/>
                <w:cs/>
              </w:rPr>
              <w:t xml:space="preserve">ที่ </w:t>
            </w:r>
            <w:r w:rsidRPr="003C4757">
              <w:rPr>
                <w:rFonts w:ascii="Tahoma" w:hAnsi="Tahoma" w:cs="Tahoma"/>
                <w:sz w:val="20"/>
                <w:szCs w:val="20"/>
              </w:rPr>
              <w:t xml:space="preserve">Code </w:t>
            </w:r>
            <w:r w:rsidRPr="003C4757">
              <w:rPr>
                <w:rFonts w:ascii="Tahoma" w:hAnsi="Tahoma" w:cs="Tahoma"/>
                <w:sz w:val="20"/>
                <w:szCs w:val="20"/>
                <w:cs/>
              </w:rPr>
              <w:t xml:space="preserve">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 xml:space="preserve"> Fixed Term </w:t>
            </w:r>
          </w:p>
          <w:p w14:paraId="33666E4E" w14:textId="77777777" w:rsidR="000B7CAB" w:rsidRPr="003C4757" w:rsidRDefault="000B7CAB" w:rsidP="00CB4A86">
            <w:pPr>
              <w:tabs>
                <w:tab w:val="left" w:pos="2880"/>
              </w:tabs>
              <w:spacing w:before="120" w:line="360" w:lineRule="auto"/>
              <w:rPr>
                <w:rFonts w:ascii="Tahoma" w:hAnsi="Tahoma" w:cs="Tahoma"/>
                <w:sz w:val="20"/>
                <w:szCs w:val="20"/>
              </w:rPr>
            </w:pPr>
            <w:r w:rsidRPr="003C4757">
              <w:rPr>
                <w:rFonts w:ascii="Tahoma" w:hAnsi="Tahoma" w:cs="Tahoma"/>
                <w:sz w:val="20"/>
                <w:szCs w:val="20"/>
                <w:cs/>
              </w:rPr>
              <w:t>ถ้าไม่เป็นไปตามเงื่อนไขต้องไม่มีค่า</w:t>
            </w:r>
          </w:p>
        </w:tc>
      </w:tr>
      <w:tr w:rsidR="000B7CAB" w:rsidRPr="00CB4A86" w14:paraId="741039B2"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225BA432" w14:textId="53659F55"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Number of Interest Repayments</w:t>
            </w:r>
          </w:p>
        </w:tc>
        <w:tc>
          <w:tcPr>
            <w:tcW w:w="6224" w:type="dxa"/>
            <w:gridSpan w:val="2"/>
            <w:tcBorders>
              <w:top w:val="dotted" w:sz="4" w:space="0" w:color="auto"/>
              <w:left w:val="dotted" w:sz="4" w:space="0" w:color="auto"/>
              <w:bottom w:val="dotted" w:sz="4" w:space="0" w:color="auto"/>
              <w:right w:val="dotted" w:sz="4" w:space="0" w:color="auto"/>
            </w:tcBorders>
          </w:tcPr>
          <w:p w14:paraId="30B6E26A"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ในกรณีที่สัญญามีการกำหนดอัตราดอกเบี้ยให้ระบุจำนวนงวดการชำระดอกเบี้ย  เช่น </w:t>
            </w:r>
          </w:p>
          <w:p w14:paraId="7318C496" w14:textId="76C04559"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เงินกู้อายุ  1  ปี  ชำระดอกเบี้ยทุกเดือน  จำนวนงวดการชำระดอกเบี้ยเท่ากับ 12   หรือ</w:t>
            </w:r>
          </w:p>
          <w:p w14:paraId="183AA4A8" w14:textId="08C2347C" w:rsidR="000B7CAB" w:rsidRPr="00CB4A86" w:rsidRDefault="00CB4A86" w:rsidP="00CB4A86">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เงินกู้อายุ  1  ปี  ชำระคืนดอกเบี้ยพร้อมเงินต้นเมื่อวันครบกำหนดเพียงครั้งเดียวให้ใส่จำนวนงวดการชำระดอกเบี้ยเท่ากับ 1  หรือ</w:t>
            </w:r>
          </w:p>
          <w:p w14:paraId="1CCB85BE" w14:textId="262F8C50"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เงินกู้ประเภท </w:t>
            </w:r>
            <w:r w:rsidR="000B7CAB" w:rsidRPr="00CB4A86">
              <w:rPr>
                <w:rFonts w:ascii="Tahoma" w:hAnsi="Tahoma" w:cs="Tahoma"/>
                <w:sz w:val="20"/>
                <w:szCs w:val="20"/>
              </w:rPr>
              <w:t xml:space="preserve">At Call </w:t>
            </w:r>
            <w:r w:rsidR="000B7CAB" w:rsidRPr="00CB4A86">
              <w:rPr>
                <w:rFonts w:ascii="Tahoma" w:hAnsi="Tahoma" w:cs="Tahoma"/>
                <w:sz w:val="20"/>
                <w:szCs w:val="20"/>
                <w:cs/>
              </w:rPr>
              <w:t xml:space="preserve">หรือ </w:t>
            </w:r>
            <w:r w:rsidR="000B7CAB" w:rsidRPr="00CB4A86">
              <w:rPr>
                <w:rFonts w:ascii="Tahoma" w:hAnsi="Tahoma" w:cs="Tahoma"/>
                <w:sz w:val="20"/>
                <w:szCs w:val="20"/>
              </w:rPr>
              <w:t xml:space="preserve">No Age </w:t>
            </w:r>
            <w:r w:rsidR="000B7CAB" w:rsidRPr="00CB4A86">
              <w:rPr>
                <w:rFonts w:ascii="Tahoma" w:hAnsi="Tahoma" w:cs="Tahoma"/>
                <w:sz w:val="20"/>
                <w:szCs w:val="20"/>
                <w:cs/>
              </w:rPr>
              <w:t>ถ้าไม่ทราบจำนวนงวดการชำระดอกเบี้ย ให้ใส่จำนวนงวดการชำระดอกเบี้ยเท่ากับ 1 เป็นต้น</w:t>
            </w:r>
          </w:p>
        </w:tc>
        <w:tc>
          <w:tcPr>
            <w:tcW w:w="5912" w:type="dxa"/>
            <w:tcBorders>
              <w:top w:val="dotted" w:sz="4" w:space="0" w:color="auto"/>
              <w:left w:val="dotted" w:sz="4" w:space="0" w:color="auto"/>
              <w:bottom w:val="dotted" w:sz="4" w:space="0" w:color="auto"/>
            </w:tcBorders>
          </w:tcPr>
          <w:p w14:paraId="593EFCCE" w14:textId="4BBBBF6A"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46D69327" w14:textId="77777777" w:rsidR="000B7CAB" w:rsidRPr="00E02F50" w:rsidRDefault="000B7CAB" w:rsidP="00CB4A86">
            <w:pPr>
              <w:tabs>
                <w:tab w:val="left" w:pos="2880"/>
              </w:tabs>
              <w:spacing w:before="120" w:line="360" w:lineRule="auto"/>
              <w:rPr>
                <w:rFonts w:ascii="Tahoma" w:hAnsi="Tahoma" w:cs="Tahoma"/>
                <w:sz w:val="20"/>
                <w:szCs w:val="20"/>
                <w:cs/>
              </w:rPr>
            </w:pPr>
            <w:r w:rsidRPr="003C4757">
              <w:rPr>
                <w:rFonts w:ascii="Tahoma" w:hAnsi="Tahoma" w:cs="Tahoma"/>
                <w:sz w:val="20"/>
                <w:szCs w:val="20"/>
              </w:rPr>
              <w:t xml:space="preserve">1. </w:t>
            </w:r>
            <w:r w:rsidRPr="003C4757">
              <w:rPr>
                <w:rFonts w:ascii="Tahoma" w:hAnsi="Tahoma" w:cs="Tahoma"/>
                <w:sz w:val="20"/>
                <w:szCs w:val="20"/>
                <w:cs/>
              </w:rPr>
              <w:t xml:space="preserve">มีค่าเมื่อ </w:t>
            </w:r>
            <w:r w:rsidRPr="003C4757">
              <w:rPr>
                <w:rFonts w:ascii="Tahoma" w:hAnsi="Tahoma" w:cs="Tahoma"/>
                <w:sz w:val="20"/>
                <w:szCs w:val="20"/>
              </w:rPr>
              <w:t xml:space="preserve"> Interest </w:t>
            </w:r>
            <w:r w:rsidRPr="00E02F50">
              <w:rPr>
                <w:rFonts w:ascii="Tahoma" w:hAnsi="Tahoma" w:cs="Tahoma"/>
                <w:sz w:val="20"/>
                <w:szCs w:val="20"/>
              </w:rPr>
              <w:t xml:space="preserve">Rate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 </w:t>
            </w:r>
            <w:r w:rsidRPr="00E02F50">
              <w:rPr>
                <w:rFonts w:ascii="Tahoma" w:hAnsi="Tahoma" w:cs="Tahoma"/>
                <w:sz w:val="20"/>
                <w:szCs w:val="20"/>
              </w:rPr>
              <w:t>Non-Interest Rate</w:t>
            </w:r>
            <w:r w:rsidRPr="00E02F50">
              <w:rPr>
                <w:rFonts w:ascii="Tahoma" w:hAnsi="Tahoma" w:cs="Tahoma"/>
                <w:sz w:val="20"/>
                <w:szCs w:val="20"/>
                <w:cs/>
              </w:rPr>
              <w:t xml:space="preserve"> และ</w:t>
            </w:r>
          </w:p>
          <w:p w14:paraId="30D823C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ต้องมีค่ามากกว่า </w:t>
            </w:r>
            <w:r w:rsidRPr="00CB4A86">
              <w:rPr>
                <w:rFonts w:ascii="Tahoma" w:hAnsi="Tahoma" w:cs="Tahoma"/>
                <w:sz w:val="20"/>
                <w:szCs w:val="20"/>
              </w:rPr>
              <w:t>0</w:t>
            </w:r>
          </w:p>
          <w:p w14:paraId="6EE220C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228540E6" w14:textId="77777777" w:rsidTr="00FB08C9">
        <w:tblPrEx>
          <w:tblCellMar>
            <w:left w:w="108" w:type="dxa"/>
            <w:right w:w="108" w:type="dxa"/>
          </w:tblCellMar>
        </w:tblPrEx>
        <w:trPr>
          <w:trHeight w:val="522"/>
        </w:trPr>
        <w:tc>
          <w:tcPr>
            <w:tcW w:w="2264" w:type="dxa"/>
            <w:tcBorders>
              <w:top w:val="dotted" w:sz="4" w:space="0" w:color="auto"/>
              <w:bottom w:val="dotted" w:sz="4" w:space="0" w:color="auto"/>
              <w:right w:val="dotted" w:sz="4" w:space="0" w:color="auto"/>
            </w:tcBorders>
          </w:tcPr>
          <w:p w14:paraId="2D8265EA"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Interest Repayment Term</w:t>
            </w:r>
          </w:p>
        </w:tc>
        <w:tc>
          <w:tcPr>
            <w:tcW w:w="6224" w:type="dxa"/>
            <w:gridSpan w:val="2"/>
            <w:tcBorders>
              <w:top w:val="dotted" w:sz="4" w:space="0" w:color="auto"/>
              <w:left w:val="dotted" w:sz="4" w:space="0" w:color="auto"/>
              <w:bottom w:val="dotted" w:sz="4" w:space="0" w:color="auto"/>
              <w:right w:val="dotted" w:sz="4" w:space="0" w:color="auto"/>
            </w:tcBorders>
          </w:tcPr>
          <w:p w14:paraId="7E8C8C68"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ระยะเวลาระหว่างงวดชำระคืนดอกเบี้ย  ให้ระบุเป็นจำนวนเต็มตามหน่วยของระยะเวลา  เช่น </w:t>
            </w:r>
          </w:p>
          <w:p w14:paraId="70F38024" w14:textId="522E2B51"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ชำระดอกเบี้ยทุกเดือน  ระยะเวลาระหว่างงวดเท่ากับ  </w:t>
            </w:r>
            <w:r w:rsidR="000B7CAB" w:rsidRPr="00CB4A86">
              <w:rPr>
                <w:rFonts w:ascii="Tahoma" w:hAnsi="Tahoma" w:cs="Tahoma"/>
                <w:sz w:val="20"/>
                <w:szCs w:val="20"/>
              </w:rPr>
              <w:t xml:space="preserve">1 </w:t>
            </w:r>
          </w:p>
          <w:p w14:paraId="4887E9C7" w14:textId="5D9D217F"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lastRenderedPageBreak/>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ชำระคืนดอกเบี้ยพร้อมเงินต้นเมื่อวันครบกำหนดเพียงครั้งเดียวระยะเวลาระหว่างงวดเท่ากับ  </w:t>
            </w:r>
            <w:r w:rsidR="000B7CAB" w:rsidRPr="00CB4A86">
              <w:rPr>
                <w:rFonts w:ascii="Tahoma" w:hAnsi="Tahoma" w:cs="Tahoma"/>
                <w:sz w:val="20"/>
                <w:szCs w:val="20"/>
              </w:rPr>
              <w:t xml:space="preserve">1 </w:t>
            </w:r>
          </w:p>
        </w:tc>
        <w:tc>
          <w:tcPr>
            <w:tcW w:w="5912" w:type="dxa"/>
            <w:tcBorders>
              <w:top w:val="dotted" w:sz="4" w:space="0" w:color="auto"/>
              <w:left w:val="dotted" w:sz="4" w:space="0" w:color="auto"/>
              <w:bottom w:val="dotted" w:sz="4" w:space="0" w:color="auto"/>
            </w:tcBorders>
          </w:tcPr>
          <w:p w14:paraId="029BA292" w14:textId="4B0114F6"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lastRenderedPageBreak/>
              <w:t>Schema Validation:</w:t>
            </w:r>
          </w:p>
          <w:p w14:paraId="21204525"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1. มีค่าเมื่อ </w:t>
            </w:r>
            <w:r w:rsidRPr="00CB4A86">
              <w:rPr>
                <w:rFonts w:ascii="Tahoma" w:hAnsi="Tahoma" w:cs="Tahoma"/>
                <w:sz w:val="20"/>
                <w:szCs w:val="20"/>
              </w:rPr>
              <w:t xml:space="preserve">Interest Rate Type </w:t>
            </w:r>
            <w:r w:rsidRPr="00CB4A86">
              <w:rPr>
                <w:rFonts w:ascii="Tahoma" w:hAnsi="Tahoma" w:cs="Tahoma"/>
                <w:sz w:val="20"/>
                <w:szCs w:val="20"/>
                <w:cs/>
              </w:rPr>
              <w:t xml:space="preserve">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ไม่เท่ากับ </w:t>
            </w:r>
            <w:r w:rsidRPr="00CB4A86">
              <w:rPr>
                <w:rFonts w:ascii="Tahoma" w:hAnsi="Tahoma" w:cs="Tahoma"/>
                <w:sz w:val="20"/>
                <w:szCs w:val="20"/>
              </w:rPr>
              <w:t xml:space="preserve">Non-Interest Rate </w:t>
            </w:r>
            <w:r w:rsidRPr="00CB4A86">
              <w:rPr>
                <w:rFonts w:ascii="Tahoma" w:hAnsi="Tahoma" w:cs="Tahoma"/>
                <w:sz w:val="20"/>
                <w:szCs w:val="20"/>
                <w:cs/>
              </w:rPr>
              <w:t xml:space="preserve">และ </w:t>
            </w:r>
            <w:r w:rsidRPr="00CB4A86">
              <w:rPr>
                <w:rFonts w:ascii="Tahoma" w:hAnsi="Tahoma" w:cs="Tahoma"/>
                <w:sz w:val="20"/>
                <w:szCs w:val="20"/>
              </w:rPr>
              <w:t xml:space="preserve">Arrangement Term Type </w:t>
            </w:r>
            <w:r w:rsidRPr="00CB4A86">
              <w:rPr>
                <w:rFonts w:ascii="Tahoma" w:hAnsi="Tahoma" w:cs="Tahoma"/>
                <w:sz w:val="20"/>
                <w:szCs w:val="20"/>
                <w:cs/>
              </w:rPr>
              <w:t xml:space="preserve">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 xml:space="preserve">Fixed Term </w:t>
            </w:r>
            <w:r w:rsidRPr="00CB4A86">
              <w:rPr>
                <w:rFonts w:ascii="Tahoma" w:hAnsi="Tahoma" w:cs="Tahoma"/>
                <w:sz w:val="20"/>
                <w:szCs w:val="20"/>
                <w:cs/>
              </w:rPr>
              <w:t xml:space="preserve">และ </w:t>
            </w:r>
          </w:p>
          <w:p w14:paraId="6E096BB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lastRenderedPageBreak/>
              <w:t xml:space="preserve">2. ต้องมีค่ามากกว่า </w:t>
            </w:r>
            <w:r w:rsidRPr="00CB4A86">
              <w:rPr>
                <w:rFonts w:ascii="Tahoma" w:hAnsi="Tahoma" w:cs="Tahoma"/>
                <w:sz w:val="20"/>
                <w:szCs w:val="20"/>
              </w:rPr>
              <w:t>0</w:t>
            </w:r>
          </w:p>
          <w:p w14:paraId="7A762C0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ถ้าไม่เป็นไปตามเงื่อนไขจะมีค่าหรือไม่มีค่าก็ได้</w:t>
            </w:r>
          </w:p>
        </w:tc>
      </w:tr>
      <w:tr w:rsidR="000B7CAB" w:rsidRPr="00CB4A86" w14:paraId="7F4E135E"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6D177E5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Interest Repayment Term Unit</w:t>
            </w:r>
          </w:p>
        </w:tc>
        <w:tc>
          <w:tcPr>
            <w:tcW w:w="6224" w:type="dxa"/>
            <w:gridSpan w:val="2"/>
            <w:tcBorders>
              <w:top w:val="dotted" w:sz="4" w:space="0" w:color="auto"/>
              <w:left w:val="dotted" w:sz="4" w:space="0" w:color="auto"/>
              <w:bottom w:val="dotted" w:sz="4" w:space="0" w:color="auto"/>
              <w:right w:val="dotted" w:sz="4" w:space="0" w:color="auto"/>
            </w:tcBorders>
          </w:tcPr>
          <w:p w14:paraId="6D2B35F2" w14:textId="06B6BE69"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หน่วยของระยะเวลาระหว่างงวดชำระคืนดอกเบี้ย ต้องสอดคล้องกับ  </w:t>
            </w:r>
            <w:r w:rsidRPr="00CB4A86">
              <w:rPr>
                <w:rFonts w:ascii="Tahoma" w:hAnsi="Tahoma" w:cs="Tahoma"/>
                <w:sz w:val="20"/>
                <w:szCs w:val="20"/>
              </w:rPr>
              <w:t>Interest Repayment Term</w:t>
            </w:r>
            <w:r w:rsidR="00CB4A86">
              <w:rPr>
                <w:rFonts w:ascii="Tahoma" w:hAnsi="Tahoma" w:cs="Tahoma"/>
                <w:sz w:val="20"/>
                <w:szCs w:val="20"/>
              </w:rPr>
              <w:t xml:space="preserve"> </w:t>
            </w:r>
            <w:r w:rsidRPr="00CB4A86">
              <w:rPr>
                <w:rFonts w:ascii="Tahoma" w:hAnsi="Tahoma" w:cs="Tahoma"/>
                <w:sz w:val="20"/>
                <w:szCs w:val="20"/>
                <w:cs/>
              </w:rPr>
              <w:t xml:space="preserve">โดยให้ใช้รหัส </w:t>
            </w:r>
            <w:r w:rsidRPr="00CB4A86">
              <w:rPr>
                <w:rFonts w:ascii="Tahoma" w:hAnsi="Tahoma" w:cs="Tahoma"/>
                <w:sz w:val="20"/>
                <w:szCs w:val="20"/>
              </w:rPr>
              <w:t xml:space="preserve"> D </w:t>
            </w:r>
            <w:r w:rsidRPr="00CB4A86">
              <w:rPr>
                <w:rFonts w:ascii="Tahoma" w:hAnsi="Tahoma" w:cs="Tahoma"/>
                <w:sz w:val="20"/>
                <w:szCs w:val="20"/>
                <w:cs/>
              </w:rPr>
              <w:t xml:space="preserve">หรือ </w:t>
            </w:r>
            <w:r w:rsidRPr="00CB4A86">
              <w:rPr>
                <w:rFonts w:ascii="Tahoma" w:hAnsi="Tahoma" w:cs="Tahoma"/>
                <w:sz w:val="20"/>
                <w:szCs w:val="20"/>
              </w:rPr>
              <w:t xml:space="preserve">Y  </w:t>
            </w:r>
            <w:r w:rsidRPr="00CB4A86">
              <w:rPr>
                <w:rFonts w:ascii="Tahoma" w:hAnsi="Tahoma" w:cs="Tahoma"/>
                <w:sz w:val="20"/>
                <w:szCs w:val="20"/>
                <w:cs/>
              </w:rPr>
              <w:t xml:space="preserve">หรือ  </w:t>
            </w:r>
            <w:r w:rsidRPr="00CB4A86">
              <w:rPr>
                <w:rFonts w:ascii="Tahoma" w:hAnsi="Tahoma" w:cs="Tahoma"/>
                <w:sz w:val="20"/>
                <w:szCs w:val="20"/>
              </w:rPr>
              <w:t xml:space="preserve">M   </w:t>
            </w:r>
            <w:r w:rsidRPr="00CB4A86">
              <w:rPr>
                <w:rFonts w:ascii="Tahoma" w:hAnsi="Tahoma" w:cs="Tahoma"/>
                <w:sz w:val="20"/>
                <w:szCs w:val="20"/>
                <w:cs/>
              </w:rPr>
              <w:t>เช่น</w:t>
            </w:r>
          </w:p>
          <w:p w14:paraId="2DC16712" w14:textId="7052DA6A"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ชำระดอกเบี้ยทุกเดือน  หน่วยของระยะเวลาระหว่างงวดเป็นเดือนให้ใส่รหัส  </w:t>
            </w:r>
            <w:r w:rsidR="000B7CAB" w:rsidRPr="00CB4A86">
              <w:rPr>
                <w:rFonts w:ascii="Tahoma" w:hAnsi="Tahoma" w:cs="Tahoma"/>
                <w:sz w:val="20"/>
                <w:szCs w:val="20"/>
              </w:rPr>
              <w:t>M</w:t>
            </w:r>
          </w:p>
          <w:p w14:paraId="6F9BF594" w14:textId="3C012C2E" w:rsidR="000B7CAB" w:rsidRPr="00CB4A86" w:rsidRDefault="00CB4A86" w:rsidP="00CB4A86">
            <w:pPr>
              <w:tabs>
                <w:tab w:val="left" w:pos="2880"/>
              </w:tabs>
              <w:spacing w:before="120" w:line="360" w:lineRule="auto"/>
              <w:rPr>
                <w:rFonts w:ascii="Tahoma" w:hAnsi="Tahoma" w:cs="Tahoma"/>
                <w:sz w:val="20"/>
                <w:szCs w:val="20"/>
              </w:rPr>
            </w:pPr>
            <w:r>
              <w:rPr>
                <w:rFonts w:ascii="Tahoma" w:hAnsi="Tahoma" w:cs="Tahoma" w:hint="cs"/>
                <w:sz w:val="20"/>
                <w:szCs w:val="20"/>
                <w:cs/>
              </w:rPr>
              <w:t xml:space="preserve"> </w:t>
            </w:r>
            <w:r>
              <w:rPr>
                <w:rFonts w:ascii="Tahoma" w:hAnsi="Tahoma" w:cs="Tahoma"/>
                <w:sz w:val="20"/>
                <w:szCs w:val="20"/>
                <w:cs/>
              </w:rPr>
              <w:t xml:space="preserve">    </w:t>
            </w:r>
            <w:r w:rsidR="000B7CAB" w:rsidRPr="00CB4A86">
              <w:rPr>
                <w:rFonts w:ascii="Tahoma" w:hAnsi="Tahoma" w:cs="Tahoma"/>
                <w:sz w:val="20"/>
                <w:szCs w:val="20"/>
                <w:cs/>
              </w:rPr>
              <w:t xml:space="preserve">เงินกู้อายุ  1  ปี  ชำระคืนดอกเบี้ยพร้อมเงินต้นเมื่อวันครบกำหนดเพียง  ครั้งเดียวหน่วยของระยะเวลาระหว่างงวดเป็นปีให้ใส่รหัส  </w:t>
            </w:r>
            <w:r w:rsidR="000B7CAB" w:rsidRPr="00CB4A86">
              <w:rPr>
                <w:rFonts w:ascii="Tahoma" w:hAnsi="Tahoma" w:cs="Tahoma"/>
                <w:sz w:val="20"/>
                <w:szCs w:val="20"/>
              </w:rPr>
              <w:t>Y</w:t>
            </w:r>
          </w:p>
        </w:tc>
        <w:tc>
          <w:tcPr>
            <w:tcW w:w="5912" w:type="dxa"/>
            <w:tcBorders>
              <w:top w:val="dotted" w:sz="4" w:space="0" w:color="auto"/>
              <w:left w:val="dotted" w:sz="4" w:space="0" w:color="auto"/>
              <w:bottom w:val="dotted" w:sz="4" w:space="0" w:color="auto"/>
            </w:tcBorders>
          </w:tcPr>
          <w:p w14:paraId="5B6D21C7" w14:textId="7A6C2098"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0B7CAB" w:rsidRPr="00DB0EC6">
              <w:rPr>
                <w:rFonts w:ascii="Tahoma" w:hAnsi="Tahoma" w:cs="Tahoma"/>
                <w:b/>
                <w:bCs/>
                <w:sz w:val="20"/>
                <w:szCs w:val="20"/>
              </w:rPr>
              <w:t xml:space="preserve"> </w:t>
            </w:r>
          </w:p>
          <w:p w14:paraId="4D291903" w14:textId="04B5BB58"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 xml:space="preserve">Interest Rate Type </w:t>
            </w:r>
            <w:r w:rsidRPr="00CB4A86">
              <w:rPr>
                <w:rFonts w:ascii="Tahoma" w:hAnsi="Tahoma" w:cs="Tahoma"/>
                <w:sz w:val="20"/>
                <w:szCs w:val="20"/>
                <w:cs/>
              </w:rPr>
              <w:t xml:space="preserve">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ไม่เท่ากับ </w:t>
            </w:r>
            <w:r w:rsidRPr="00CB4A86">
              <w:rPr>
                <w:rFonts w:ascii="Tahoma" w:hAnsi="Tahoma" w:cs="Tahoma"/>
                <w:sz w:val="20"/>
                <w:szCs w:val="20"/>
              </w:rPr>
              <w:t xml:space="preserve">Non-Interest Rate </w:t>
            </w:r>
            <w:r w:rsidRPr="00CB4A86">
              <w:rPr>
                <w:rFonts w:ascii="Tahoma" w:hAnsi="Tahoma" w:cs="Tahoma"/>
                <w:sz w:val="20"/>
                <w:szCs w:val="20"/>
                <w:cs/>
              </w:rPr>
              <w:t xml:space="preserve">และ </w:t>
            </w:r>
            <w:r w:rsidRPr="00CB4A86">
              <w:rPr>
                <w:rFonts w:ascii="Tahoma" w:hAnsi="Tahoma" w:cs="Tahoma"/>
                <w:sz w:val="20"/>
                <w:szCs w:val="20"/>
              </w:rPr>
              <w:t xml:space="preserve">Arrangement Term Type </w:t>
            </w:r>
            <w:r w:rsidRPr="00CB4A86">
              <w:rPr>
                <w:rFonts w:ascii="Tahoma" w:hAnsi="Tahoma" w:cs="Tahoma"/>
                <w:sz w:val="20"/>
                <w:szCs w:val="20"/>
                <w:cs/>
              </w:rPr>
              <w:t xml:space="preserve">ที่ </w:t>
            </w:r>
            <w:r w:rsidRPr="00CB4A86">
              <w:rPr>
                <w:rFonts w:ascii="Tahoma" w:hAnsi="Tahoma" w:cs="Tahoma"/>
                <w:sz w:val="20"/>
                <w:szCs w:val="20"/>
              </w:rPr>
              <w:t xml:space="preserve">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Fixed Term</w:t>
            </w:r>
          </w:p>
          <w:p w14:paraId="3CB177C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ถ้าไม่เป็นไปตามเงื่อนไขจะมีค่าหรือไม่มีค่าก็ได้</w:t>
            </w:r>
          </w:p>
        </w:tc>
      </w:tr>
      <w:tr w:rsidR="000B7CAB" w:rsidRPr="00CB4A86" w14:paraId="523000C8"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7149EED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First Disbursement Date</w:t>
            </w:r>
          </w:p>
        </w:tc>
        <w:tc>
          <w:tcPr>
            <w:tcW w:w="6224" w:type="dxa"/>
            <w:gridSpan w:val="2"/>
            <w:tcBorders>
              <w:top w:val="dotted" w:sz="4" w:space="0" w:color="auto"/>
              <w:left w:val="dotted" w:sz="4" w:space="0" w:color="auto"/>
              <w:bottom w:val="dotted" w:sz="4" w:space="0" w:color="auto"/>
              <w:right w:val="dotted" w:sz="4" w:space="0" w:color="auto"/>
            </w:tcBorders>
          </w:tcPr>
          <w:p w14:paraId="3C5B9088"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วันที่เบิกถอนเงินงวดแรก  </w:t>
            </w:r>
          </w:p>
        </w:tc>
        <w:tc>
          <w:tcPr>
            <w:tcW w:w="5912" w:type="dxa"/>
            <w:tcBorders>
              <w:top w:val="dotted" w:sz="4" w:space="0" w:color="auto"/>
              <w:left w:val="dotted" w:sz="4" w:space="0" w:color="auto"/>
              <w:bottom w:val="dotted" w:sz="4" w:space="0" w:color="auto"/>
            </w:tcBorders>
          </w:tcPr>
          <w:p w14:paraId="7A523A89" w14:textId="16D586E2"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0B7CAB" w:rsidRPr="00DB0EC6">
              <w:rPr>
                <w:rFonts w:ascii="Tahoma" w:hAnsi="Tahoma" w:cs="Tahoma"/>
                <w:b/>
                <w:bCs/>
                <w:sz w:val="20"/>
                <w:szCs w:val="20"/>
              </w:rPr>
              <w:t xml:space="preserve"> </w:t>
            </w:r>
          </w:p>
          <w:p w14:paraId="1FC48BB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ต้องมีค่ามากกว่าหรือเท่ากับ </w:t>
            </w:r>
            <w:r w:rsidRPr="00CB4A86">
              <w:rPr>
                <w:rFonts w:ascii="Tahoma" w:hAnsi="Tahoma" w:cs="Tahoma"/>
                <w:sz w:val="20"/>
                <w:szCs w:val="20"/>
              </w:rPr>
              <w:t>Effective Date</w:t>
            </w:r>
          </w:p>
        </w:tc>
      </w:tr>
      <w:tr w:rsidR="000B7CAB" w:rsidRPr="00CB4A86" w14:paraId="72CAB3C4"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169ADFA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Number of Disbursements</w:t>
            </w:r>
          </w:p>
        </w:tc>
        <w:tc>
          <w:tcPr>
            <w:tcW w:w="6224" w:type="dxa"/>
            <w:gridSpan w:val="2"/>
            <w:tcBorders>
              <w:top w:val="dotted" w:sz="4" w:space="0" w:color="auto"/>
              <w:left w:val="dotted" w:sz="4" w:space="0" w:color="auto"/>
              <w:bottom w:val="dotted" w:sz="4" w:space="0" w:color="auto"/>
              <w:right w:val="dotted" w:sz="4" w:space="0" w:color="auto"/>
            </w:tcBorders>
          </w:tcPr>
          <w:p w14:paraId="4E840D0C"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จำนวนงวดทั้งหมดที่เบิกถอนให้ใส่เป็นจำนวนเต็ม</w:t>
            </w:r>
          </w:p>
        </w:tc>
        <w:tc>
          <w:tcPr>
            <w:tcW w:w="5912" w:type="dxa"/>
            <w:tcBorders>
              <w:top w:val="dotted" w:sz="4" w:space="0" w:color="auto"/>
              <w:left w:val="dotted" w:sz="4" w:space="0" w:color="auto"/>
              <w:bottom w:val="dotted" w:sz="4" w:space="0" w:color="auto"/>
            </w:tcBorders>
          </w:tcPr>
          <w:p w14:paraId="3F9C801F" w14:textId="731BE06C"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r w:rsidR="000B7CAB" w:rsidRPr="00DB0EC6">
              <w:rPr>
                <w:rFonts w:ascii="Tahoma" w:hAnsi="Tahoma" w:cs="Tahoma"/>
                <w:b/>
                <w:bCs/>
                <w:sz w:val="20"/>
                <w:szCs w:val="20"/>
              </w:rPr>
              <w:t xml:space="preserve"> </w:t>
            </w:r>
          </w:p>
          <w:p w14:paraId="3AF56259"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ต้องมีค่ามากกว่า </w:t>
            </w:r>
            <w:r w:rsidRPr="00CB4A86">
              <w:rPr>
                <w:rFonts w:ascii="Tahoma" w:hAnsi="Tahoma" w:cs="Tahoma"/>
                <w:sz w:val="20"/>
                <w:szCs w:val="20"/>
              </w:rPr>
              <w:t>0</w:t>
            </w:r>
          </w:p>
        </w:tc>
      </w:tr>
      <w:tr w:rsidR="000B7CAB" w:rsidRPr="00CB4A86" w14:paraId="180DA1EB" w14:textId="77777777" w:rsidTr="00FB08C9">
        <w:tblPrEx>
          <w:tblCellMar>
            <w:left w:w="108" w:type="dxa"/>
            <w:right w:w="108" w:type="dxa"/>
          </w:tblCellMar>
        </w:tblPrEx>
        <w:trPr>
          <w:trHeight w:val="522"/>
        </w:trPr>
        <w:tc>
          <w:tcPr>
            <w:tcW w:w="2264" w:type="dxa"/>
            <w:tcBorders>
              <w:top w:val="dotted" w:sz="4" w:space="0" w:color="auto"/>
              <w:bottom w:val="dotted" w:sz="4" w:space="0" w:color="auto"/>
              <w:right w:val="dotted" w:sz="4" w:space="0" w:color="auto"/>
            </w:tcBorders>
          </w:tcPr>
          <w:p w14:paraId="655F525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Interest Rate Type</w:t>
            </w:r>
          </w:p>
        </w:tc>
        <w:tc>
          <w:tcPr>
            <w:tcW w:w="6224" w:type="dxa"/>
            <w:gridSpan w:val="2"/>
            <w:tcBorders>
              <w:top w:val="dotted" w:sz="4" w:space="0" w:color="auto"/>
              <w:left w:val="dotted" w:sz="4" w:space="0" w:color="auto"/>
              <w:bottom w:val="dotted" w:sz="4" w:space="0" w:color="auto"/>
              <w:right w:val="dotted" w:sz="4" w:space="0" w:color="auto"/>
            </w:tcBorders>
          </w:tcPr>
          <w:p w14:paraId="14E61831"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ประเภทอัตราดอกเบี้ยของสัญญา  </w:t>
            </w:r>
          </w:p>
          <w:p w14:paraId="5A3AC1B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1. กรณีมีการกำหนดอัตราดอกเบี้ยคงที่  ให้ใส่รหัส  </w:t>
            </w:r>
            <w:r w:rsidRPr="00CB4A86">
              <w:rPr>
                <w:rFonts w:ascii="Tahoma" w:hAnsi="Tahoma" w:cs="Tahoma"/>
                <w:sz w:val="20"/>
                <w:szCs w:val="20"/>
              </w:rPr>
              <w:t>Fixed Rate</w:t>
            </w:r>
          </w:p>
          <w:p w14:paraId="1B25EF2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 xml:space="preserve">2. </w:t>
            </w:r>
            <w:r w:rsidRPr="00CB4A86">
              <w:rPr>
                <w:rFonts w:ascii="Tahoma" w:hAnsi="Tahoma" w:cs="Tahoma"/>
                <w:sz w:val="20"/>
                <w:szCs w:val="20"/>
                <w:cs/>
              </w:rPr>
              <w:t xml:space="preserve">กรณีมีการกำหนดอัตราดอกเบี้ยลอยตัวให้ระบุรหัสประเภทอัตราดอกเบี้ยลอยตัว เช่น  </w:t>
            </w:r>
            <w:r w:rsidRPr="00CB4A86">
              <w:rPr>
                <w:rFonts w:ascii="Tahoma" w:hAnsi="Tahoma" w:cs="Tahoma"/>
                <w:sz w:val="20"/>
                <w:szCs w:val="20"/>
              </w:rPr>
              <w:t xml:space="preserve">LIBOR </w:t>
            </w:r>
            <w:r w:rsidRPr="00CB4A86">
              <w:rPr>
                <w:rFonts w:ascii="Tahoma" w:hAnsi="Tahoma" w:cs="Tahoma"/>
                <w:sz w:val="20"/>
                <w:szCs w:val="20"/>
                <w:cs/>
              </w:rPr>
              <w:t xml:space="preserve">หรือ  </w:t>
            </w:r>
            <w:r w:rsidRPr="00CB4A86">
              <w:rPr>
                <w:rFonts w:ascii="Tahoma" w:hAnsi="Tahoma" w:cs="Tahoma"/>
                <w:sz w:val="20"/>
                <w:szCs w:val="20"/>
              </w:rPr>
              <w:t xml:space="preserve">SIBOR  </w:t>
            </w:r>
            <w:r w:rsidRPr="00CB4A86">
              <w:rPr>
                <w:rFonts w:ascii="Tahoma" w:hAnsi="Tahoma" w:cs="Tahoma"/>
                <w:sz w:val="20"/>
                <w:szCs w:val="20"/>
                <w:cs/>
              </w:rPr>
              <w:t xml:space="preserve">ซึ่งอยู่ภายใต้  </w:t>
            </w:r>
            <w:r w:rsidRPr="00CB4A86">
              <w:rPr>
                <w:rFonts w:ascii="Tahoma" w:hAnsi="Tahoma" w:cs="Tahoma"/>
                <w:sz w:val="20"/>
                <w:szCs w:val="20"/>
              </w:rPr>
              <w:t xml:space="preserve">Floating Rate  </w:t>
            </w:r>
            <w:r w:rsidRPr="00CB4A86">
              <w:rPr>
                <w:rFonts w:ascii="Tahoma" w:hAnsi="Tahoma" w:cs="Tahoma"/>
                <w:sz w:val="20"/>
                <w:szCs w:val="20"/>
                <w:cs/>
              </w:rPr>
              <w:t xml:space="preserve">เป็นต้น  </w:t>
            </w:r>
          </w:p>
          <w:p w14:paraId="19559AEB"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3. กรณีไม่มีการคิดดอกเบี้ยให้ใส่รหัส  </w:t>
            </w:r>
            <w:r w:rsidRPr="00CB4A86">
              <w:rPr>
                <w:rFonts w:ascii="Tahoma" w:hAnsi="Tahoma" w:cs="Tahoma"/>
                <w:sz w:val="20"/>
                <w:szCs w:val="20"/>
              </w:rPr>
              <w:t>Non-Interest</w:t>
            </w:r>
          </w:p>
        </w:tc>
        <w:tc>
          <w:tcPr>
            <w:tcW w:w="5912" w:type="dxa"/>
            <w:tcBorders>
              <w:top w:val="dotted" w:sz="4" w:space="0" w:color="auto"/>
              <w:left w:val="dotted" w:sz="4" w:space="0" w:color="auto"/>
              <w:bottom w:val="dotted" w:sz="4" w:space="0" w:color="auto"/>
            </w:tcBorders>
          </w:tcPr>
          <w:p w14:paraId="0424EFBC" w14:textId="77777777" w:rsidR="000B7CAB" w:rsidRPr="00CB4A86" w:rsidRDefault="000B7CAB" w:rsidP="00CB4A86">
            <w:pPr>
              <w:tabs>
                <w:tab w:val="left" w:pos="2880"/>
              </w:tabs>
              <w:spacing w:before="120" w:line="360" w:lineRule="auto"/>
              <w:rPr>
                <w:rFonts w:ascii="Tahoma" w:hAnsi="Tahoma" w:cs="Tahoma"/>
                <w:sz w:val="20"/>
                <w:szCs w:val="20"/>
              </w:rPr>
            </w:pPr>
          </w:p>
        </w:tc>
      </w:tr>
      <w:tr w:rsidR="000B7CAB" w:rsidRPr="00CB4A86" w14:paraId="5807105C"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5E0964B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Interest Rate</w:t>
            </w:r>
          </w:p>
        </w:tc>
        <w:tc>
          <w:tcPr>
            <w:tcW w:w="6224" w:type="dxa"/>
            <w:gridSpan w:val="2"/>
            <w:tcBorders>
              <w:top w:val="dotted" w:sz="4" w:space="0" w:color="auto"/>
              <w:left w:val="dotted" w:sz="4" w:space="0" w:color="auto"/>
              <w:bottom w:val="dotted" w:sz="4" w:space="0" w:color="auto"/>
              <w:right w:val="dotted" w:sz="4" w:space="0" w:color="auto"/>
            </w:tcBorders>
          </w:tcPr>
          <w:p w14:paraId="296906F0"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ในกรณีที่สัญญามีการกำหนดอัตราดอกเบี้ยคงที่  ให้ใส่อัตราดอกเบี้ยของสัญญา</w:t>
            </w:r>
          </w:p>
        </w:tc>
        <w:tc>
          <w:tcPr>
            <w:tcW w:w="5912" w:type="dxa"/>
            <w:tcBorders>
              <w:top w:val="dotted" w:sz="4" w:space="0" w:color="auto"/>
              <w:left w:val="dotted" w:sz="4" w:space="0" w:color="auto"/>
              <w:bottom w:val="dotted" w:sz="4" w:space="0" w:color="auto"/>
            </w:tcBorders>
          </w:tcPr>
          <w:p w14:paraId="644311BF" w14:textId="5D707ED1"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3D3BEBD8"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 xml:space="preserve">Interest Rate Type </w:t>
            </w:r>
            <w:r w:rsidRPr="00CB4A86">
              <w:rPr>
                <w:rFonts w:ascii="Tahoma" w:hAnsi="Tahoma" w:cs="Tahoma"/>
                <w:sz w:val="20"/>
                <w:szCs w:val="20"/>
                <w:cs/>
              </w:rPr>
              <w:t>ที่</w:t>
            </w:r>
            <w:r w:rsidRPr="00CB4A86">
              <w:rPr>
                <w:rFonts w:ascii="Tahoma" w:hAnsi="Tahoma" w:cs="Tahoma"/>
                <w:sz w:val="20"/>
                <w:szCs w:val="20"/>
              </w:rPr>
              <w:t xml:space="preserve"> 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เท่ากับ </w:t>
            </w:r>
            <w:r w:rsidRPr="00CB4A86">
              <w:rPr>
                <w:rFonts w:ascii="Tahoma" w:hAnsi="Tahoma" w:cs="Tahoma"/>
                <w:sz w:val="20"/>
                <w:szCs w:val="20"/>
              </w:rPr>
              <w:t>Fixed Rate</w:t>
            </w:r>
          </w:p>
          <w:p w14:paraId="3ED3A25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766255AA" w14:textId="77777777" w:rsidTr="00FB08C9">
        <w:tblPrEx>
          <w:tblCellMar>
            <w:left w:w="108" w:type="dxa"/>
            <w:right w:w="108" w:type="dxa"/>
          </w:tblCellMar>
        </w:tblPrEx>
        <w:trPr>
          <w:trHeight w:val="692"/>
        </w:trPr>
        <w:tc>
          <w:tcPr>
            <w:tcW w:w="2264" w:type="dxa"/>
            <w:tcBorders>
              <w:top w:val="dotted" w:sz="4" w:space="0" w:color="auto"/>
              <w:bottom w:val="dotted" w:sz="4" w:space="0" w:color="auto"/>
              <w:right w:val="dotted" w:sz="4" w:space="0" w:color="auto"/>
            </w:tcBorders>
          </w:tcPr>
          <w:p w14:paraId="220B7AD5"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Interest Rate Margin</w:t>
            </w:r>
          </w:p>
        </w:tc>
        <w:tc>
          <w:tcPr>
            <w:tcW w:w="6224" w:type="dxa"/>
            <w:gridSpan w:val="2"/>
            <w:tcBorders>
              <w:top w:val="dotted" w:sz="4" w:space="0" w:color="auto"/>
              <w:left w:val="dotted" w:sz="4" w:space="0" w:color="auto"/>
              <w:bottom w:val="dotted" w:sz="4" w:space="0" w:color="auto"/>
              <w:right w:val="dotted" w:sz="4" w:space="0" w:color="auto"/>
            </w:tcBorders>
          </w:tcPr>
          <w:p w14:paraId="2D73F5F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ในกรณีมีการกำหนดอัตราดอกเบี้ยลอยตัวให้ใส่ส่วนเพิ่ม/ลดอัตราดอกเบี้ยจากอัตราดอกเบี้ยอ้างอิง  โดยมีเครื่องหมาย +  แสดงว่าเป็นส่วนเพิ่ม และ เครื่องหมาย -  แสดงว่าเป็นส่วนลดอัตราดอกเบี้ยจากอัตราดอกเบี้ยอ้างอิง</w:t>
            </w:r>
          </w:p>
        </w:tc>
        <w:tc>
          <w:tcPr>
            <w:tcW w:w="5912" w:type="dxa"/>
            <w:tcBorders>
              <w:top w:val="dotted" w:sz="4" w:space="0" w:color="auto"/>
              <w:left w:val="dotted" w:sz="4" w:space="0" w:color="auto"/>
              <w:bottom w:val="dotted" w:sz="4" w:space="0" w:color="auto"/>
            </w:tcBorders>
          </w:tcPr>
          <w:p w14:paraId="0CE74A05" w14:textId="77C23D69"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54AF4A6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 xml:space="preserve">Interest Rate Type </w:t>
            </w:r>
            <w:r w:rsidRPr="00CB4A86">
              <w:rPr>
                <w:rFonts w:ascii="Tahoma" w:hAnsi="Tahoma" w:cs="Tahoma"/>
                <w:sz w:val="20"/>
                <w:szCs w:val="20"/>
                <w:cs/>
              </w:rPr>
              <w:t>ที่</w:t>
            </w:r>
            <w:r w:rsidRPr="00CB4A86">
              <w:rPr>
                <w:rFonts w:ascii="Tahoma" w:hAnsi="Tahoma" w:cs="Tahoma"/>
                <w:sz w:val="20"/>
                <w:szCs w:val="20"/>
              </w:rPr>
              <w:t xml:space="preserve"> Code </w:t>
            </w:r>
            <w:r w:rsidRPr="00CB4A86">
              <w:rPr>
                <w:rFonts w:ascii="Tahoma" w:hAnsi="Tahoma" w:cs="Tahoma"/>
                <w:sz w:val="20"/>
                <w:szCs w:val="20"/>
                <w:cs/>
              </w:rPr>
              <w:t xml:space="preserve">มี </w:t>
            </w:r>
            <w:r w:rsidRPr="00CB4A86">
              <w:rPr>
                <w:rFonts w:ascii="Tahoma" w:hAnsi="Tahoma" w:cs="Tahoma"/>
                <w:sz w:val="20"/>
                <w:szCs w:val="20"/>
              </w:rPr>
              <w:t xml:space="preserve">value </w:t>
            </w:r>
            <w:r w:rsidRPr="00CB4A86">
              <w:rPr>
                <w:rFonts w:ascii="Tahoma" w:hAnsi="Tahoma" w:cs="Tahoma"/>
                <w:sz w:val="20"/>
                <w:szCs w:val="20"/>
                <w:cs/>
              </w:rPr>
              <w:t xml:space="preserve"> อยู่ภายใต้ </w:t>
            </w:r>
            <w:r w:rsidRPr="00CB4A86">
              <w:rPr>
                <w:rFonts w:ascii="Tahoma" w:hAnsi="Tahoma" w:cs="Tahoma"/>
                <w:sz w:val="20"/>
                <w:szCs w:val="20"/>
              </w:rPr>
              <w:t>Floating Rate</w:t>
            </w:r>
          </w:p>
          <w:p w14:paraId="63C7786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3AB6DD08" w14:textId="77777777" w:rsidTr="00FB08C9">
        <w:tblPrEx>
          <w:tblCellMar>
            <w:left w:w="108" w:type="dxa"/>
            <w:right w:w="108" w:type="dxa"/>
          </w:tblCellMar>
        </w:tblPrEx>
        <w:trPr>
          <w:trHeight w:val="956"/>
        </w:trPr>
        <w:tc>
          <w:tcPr>
            <w:tcW w:w="2264" w:type="dxa"/>
            <w:tcBorders>
              <w:top w:val="dotted" w:sz="4" w:space="0" w:color="auto"/>
              <w:bottom w:val="dotted" w:sz="4" w:space="0" w:color="auto"/>
              <w:right w:val="dotted" w:sz="4" w:space="0" w:color="auto"/>
            </w:tcBorders>
          </w:tcPr>
          <w:p w14:paraId="357D4395"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Contract Currency Id</w:t>
            </w:r>
          </w:p>
        </w:tc>
        <w:tc>
          <w:tcPr>
            <w:tcW w:w="6224" w:type="dxa"/>
            <w:gridSpan w:val="2"/>
            <w:tcBorders>
              <w:top w:val="dotted" w:sz="4" w:space="0" w:color="auto"/>
              <w:left w:val="dotted" w:sz="4" w:space="0" w:color="auto"/>
              <w:bottom w:val="dotted" w:sz="4" w:space="0" w:color="auto"/>
              <w:right w:val="dotted" w:sz="4" w:space="0" w:color="auto"/>
            </w:tcBorders>
          </w:tcPr>
          <w:p w14:paraId="2196897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รหัสสกุลเงินของสัญญา เช่น </w:t>
            </w:r>
            <w:r w:rsidRPr="00CB4A86">
              <w:rPr>
                <w:rFonts w:ascii="Tahoma" w:hAnsi="Tahoma" w:cs="Tahoma"/>
                <w:sz w:val="20"/>
                <w:szCs w:val="20"/>
              </w:rPr>
              <w:t xml:space="preserve">USD, JPY, GBP, EUR  </w:t>
            </w:r>
            <w:r w:rsidRPr="00CB4A86">
              <w:rPr>
                <w:rFonts w:ascii="Tahoma" w:hAnsi="Tahoma" w:cs="Tahoma"/>
                <w:sz w:val="20"/>
                <w:szCs w:val="20"/>
                <w:cs/>
              </w:rPr>
              <w:t>เป็นต้น</w:t>
            </w:r>
          </w:p>
        </w:tc>
        <w:tc>
          <w:tcPr>
            <w:tcW w:w="5912" w:type="dxa"/>
            <w:tcBorders>
              <w:top w:val="dotted" w:sz="4" w:space="0" w:color="auto"/>
              <w:left w:val="dotted" w:sz="4" w:space="0" w:color="auto"/>
              <w:bottom w:val="dotted" w:sz="4" w:space="0" w:color="auto"/>
            </w:tcBorders>
          </w:tcPr>
          <w:p w14:paraId="30EB4F6A" w14:textId="2A22B753"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27246802" w14:textId="535FCA20"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ค่าที่เป็นไปได้ คือ </w:t>
            </w:r>
            <w:r w:rsidRPr="00CB4A86">
              <w:rPr>
                <w:rFonts w:ascii="Tahoma" w:hAnsi="Tahoma" w:cs="Tahoma"/>
                <w:sz w:val="20"/>
                <w:szCs w:val="20"/>
              </w:rPr>
              <w:t xml:space="preserve">Code </w:t>
            </w:r>
            <w:r w:rsidRPr="00CB4A86">
              <w:rPr>
                <w:rFonts w:ascii="Tahoma" w:hAnsi="Tahoma" w:cs="Tahoma"/>
                <w:sz w:val="20"/>
                <w:szCs w:val="20"/>
                <w:cs/>
              </w:rPr>
              <w:t xml:space="preserve">ที่มี </w:t>
            </w:r>
            <w:r w:rsidRPr="00CB4A86">
              <w:rPr>
                <w:rFonts w:ascii="Tahoma" w:hAnsi="Tahoma" w:cs="Tahoma"/>
                <w:sz w:val="20"/>
                <w:szCs w:val="20"/>
              </w:rPr>
              <w:t xml:space="preserve">value </w:t>
            </w:r>
            <w:r w:rsidRPr="00CB4A86">
              <w:rPr>
                <w:rFonts w:ascii="Tahoma" w:hAnsi="Tahoma" w:cs="Tahoma"/>
                <w:sz w:val="20"/>
                <w:szCs w:val="20"/>
                <w:cs/>
              </w:rPr>
              <w:t xml:space="preserve">กำหนดใน </w:t>
            </w:r>
            <w:r w:rsidRPr="00CB4A86">
              <w:rPr>
                <w:rFonts w:ascii="Tahoma" w:hAnsi="Tahoma" w:cs="Tahoma"/>
                <w:sz w:val="20"/>
                <w:szCs w:val="20"/>
              </w:rPr>
              <w:t>Currency Id</w:t>
            </w:r>
            <w:r w:rsidRPr="00CB4A86">
              <w:rPr>
                <w:rFonts w:ascii="Tahoma" w:hAnsi="Tahoma" w:cs="Tahoma" w:hint="cs"/>
                <w:sz w:val="20"/>
                <w:szCs w:val="20"/>
                <w:cs/>
              </w:rPr>
              <w:t xml:space="preserve"> ซึ่ง</w:t>
            </w:r>
            <w:r w:rsidRPr="00CB4A86">
              <w:rPr>
                <w:rFonts w:ascii="Tahoma" w:hAnsi="Tahoma" w:cs="Tahoma"/>
                <w:sz w:val="20"/>
                <w:szCs w:val="20"/>
                <w:cs/>
              </w:rPr>
              <w:t xml:space="preserve">เป็น </w:t>
            </w:r>
            <w:r w:rsidRPr="00CB4A86">
              <w:rPr>
                <w:rFonts w:ascii="Tahoma" w:hAnsi="Tahoma" w:cs="Tahoma"/>
                <w:sz w:val="20"/>
                <w:szCs w:val="20"/>
              </w:rPr>
              <w:t xml:space="preserve">Code </w:t>
            </w:r>
            <w:r w:rsidRPr="00CB4A86">
              <w:rPr>
                <w:rFonts w:ascii="Tahoma" w:hAnsi="Tahoma" w:cs="Tahoma"/>
                <w:sz w:val="20"/>
                <w:szCs w:val="20"/>
                <w:cs/>
              </w:rPr>
              <w:t xml:space="preserve">ไม่เท่ากับ </w:t>
            </w:r>
            <w:r w:rsidRPr="00CB4A86">
              <w:rPr>
                <w:rFonts w:ascii="Tahoma" w:hAnsi="Tahoma" w:cs="Tahoma"/>
                <w:sz w:val="20"/>
                <w:szCs w:val="20"/>
              </w:rPr>
              <w:t>THB</w:t>
            </w:r>
          </w:p>
        </w:tc>
      </w:tr>
      <w:tr w:rsidR="000B7CAB" w:rsidRPr="00CB4A86" w14:paraId="4D448DBB" w14:textId="77777777" w:rsidTr="00FB08C9">
        <w:tblPrEx>
          <w:tblCellMar>
            <w:left w:w="108" w:type="dxa"/>
            <w:right w:w="108" w:type="dxa"/>
          </w:tblCellMar>
        </w:tblPrEx>
        <w:trPr>
          <w:trHeight w:val="828"/>
        </w:trPr>
        <w:tc>
          <w:tcPr>
            <w:tcW w:w="2264" w:type="dxa"/>
            <w:tcBorders>
              <w:top w:val="dotted" w:sz="4" w:space="0" w:color="auto"/>
              <w:bottom w:val="dotted" w:sz="4" w:space="0" w:color="auto"/>
              <w:right w:val="dotted" w:sz="4" w:space="0" w:color="auto"/>
            </w:tcBorders>
          </w:tcPr>
          <w:p w14:paraId="144A609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Contract Amount</w:t>
            </w:r>
          </w:p>
        </w:tc>
        <w:tc>
          <w:tcPr>
            <w:tcW w:w="6224" w:type="dxa"/>
            <w:gridSpan w:val="2"/>
            <w:tcBorders>
              <w:top w:val="dotted" w:sz="4" w:space="0" w:color="auto"/>
              <w:left w:val="dotted" w:sz="4" w:space="0" w:color="auto"/>
              <w:bottom w:val="dotted" w:sz="4" w:space="0" w:color="auto"/>
              <w:right w:val="dotted" w:sz="4" w:space="0" w:color="auto"/>
            </w:tcBorders>
          </w:tcPr>
          <w:p w14:paraId="04691F4F"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จำนวนเงินตามสัญญา  </w:t>
            </w:r>
          </w:p>
        </w:tc>
        <w:tc>
          <w:tcPr>
            <w:tcW w:w="5912" w:type="dxa"/>
            <w:tcBorders>
              <w:top w:val="dotted" w:sz="4" w:space="0" w:color="auto"/>
              <w:left w:val="dotted" w:sz="4" w:space="0" w:color="auto"/>
              <w:bottom w:val="dotted" w:sz="4" w:space="0" w:color="auto"/>
            </w:tcBorders>
          </w:tcPr>
          <w:p w14:paraId="748D7C2D" w14:textId="713F30D8"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4FE2DCFC" w14:textId="72E1C078"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ต้องมีค่ามากกว่า  </w:t>
            </w:r>
            <w:r w:rsidRPr="00CB4A86">
              <w:rPr>
                <w:rFonts w:ascii="Tahoma" w:hAnsi="Tahoma" w:cs="Tahoma"/>
                <w:sz w:val="20"/>
                <w:szCs w:val="20"/>
              </w:rPr>
              <w:t>0</w:t>
            </w:r>
          </w:p>
        </w:tc>
      </w:tr>
      <w:tr w:rsidR="000B7CAB" w:rsidRPr="00CB4A86" w14:paraId="2629023C" w14:textId="77777777" w:rsidTr="00FB08C9">
        <w:tblPrEx>
          <w:tblCellMar>
            <w:left w:w="108" w:type="dxa"/>
            <w:right w:w="108" w:type="dxa"/>
          </w:tblCellMar>
        </w:tblPrEx>
        <w:trPr>
          <w:trHeight w:val="872"/>
        </w:trPr>
        <w:tc>
          <w:tcPr>
            <w:tcW w:w="2264" w:type="dxa"/>
            <w:tcBorders>
              <w:top w:val="dotted" w:sz="4" w:space="0" w:color="auto"/>
              <w:bottom w:val="dotted" w:sz="4" w:space="0" w:color="auto"/>
              <w:right w:val="dotted" w:sz="4" w:space="0" w:color="auto"/>
            </w:tcBorders>
          </w:tcPr>
          <w:p w14:paraId="59FE2522"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Loan  Put Option Exercise Date</w:t>
            </w:r>
          </w:p>
        </w:tc>
        <w:tc>
          <w:tcPr>
            <w:tcW w:w="6224" w:type="dxa"/>
            <w:gridSpan w:val="2"/>
            <w:tcBorders>
              <w:top w:val="dotted" w:sz="4" w:space="0" w:color="auto"/>
              <w:left w:val="dotted" w:sz="4" w:space="0" w:color="auto"/>
              <w:bottom w:val="dotted" w:sz="4" w:space="0" w:color="auto"/>
              <w:right w:val="dotted" w:sz="4" w:space="0" w:color="auto"/>
            </w:tcBorders>
          </w:tcPr>
          <w:p w14:paraId="05E38044"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ให้ระบุวันที่ที่เจ้าหนี้สามารถ   </w:t>
            </w:r>
            <w:r w:rsidRPr="00CB4A86">
              <w:rPr>
                <w:rFonts w:ascii="Tahoma" w:hAnsi="Tahoma" w:cs="Tahoma"/>
                <w:sz w:val="20"/>
                <w:szCs w:val="20"/>
              </w:rPr>
              <w:t xml:space="preserve">Exercise </w:t>
            </w:r>
            <w:r w:rsidRPr="00CB4A86">
              <w:rPr>
                <w:rFonts w:ascii="Tahoma" w:hAnsi="Tahoma" w:cs="Tahoma"/>
                <w:sz w:val="20"/>
                <w:szCs w:val="20"/>
                <w:cs/>
              </w:rPr>
              <w:t xml:space="preserve">สิทธิในการเรียกคืนหนี้ก่อนครบกำหนด </w:t>
            </w:r>
          </w:p>
        </w:tc>
        <w:tc>
          <w:tcPr>
            <w:tcW w:w="5912" w:type="dxa"/>
            <w:tcBorders>
              <w:top w:val="dotted" w:sz="4" w:space="0" w:color="auto"/>
              <w:left w:val="dotted" w:sz="4" w:space="0" w:color="auto"/>
              <w:bottom w:val="dotted" w:sz="4" w:space="0" w:color="auto"/>
            </w:tcBorders>
          </w:tcPr>
          <w:p w14:paraId="32110B34" w14:textId="13CB5A77"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03BC6E4C" w14:textId="5613F3E9"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hint="cs"/>
                <w:sz w:val="20"/>
                <w:szCs w:val="20"/>
                <w:cs/>
              </w:rPr>
              <w:t xml:space="preserve">1. </w:t>
            </w:r>
            <w:r w:rsidRPr="00CB4A86">
              <w:rPr>
                <w:rFonts w:ascii="Tahoma" w:hAnsi="Tahoma" w:cs="Tahoma"/>
                <w:sz w:val="20"/>
                <w:szCs w:val="20"/>
                <w:cs/>
              </w:rPr>
              <w:t xml:space="preserve">มีค่ามากกว่า </w:t>
            </w:r>
            <w:r w:rsidRPr="00CB4A86">
              <w:rPr>
                <w:rFonts w:ascii="Tahoma" w:hAnsi="Tahoma" w:cs="Tahoma"/>
                <w:sz w:val="20"/>
                <w:szCs w:val="20"/>
              </w:rPr>
              <w:t xml:space="preserve">Effective Date </w:t>
            </w:r>
            <w:r w:rsidRPr="00CB4A86">
              <w:rPr>
                <w:rFonts w:ascii="Tahoma" w:hAnsi="Tahoma" w:cs="Tahoma"/>
                <w:sz w:val="20"/>
                <w:szCs w:val="20"/>
                <w:cs/>
              </w:rPr>
              <w:t>และ</w:t>
            </w:r>
          </w:p>
          <w:p w14:paraId="6EE018EC" w14:textId="5681160C"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hint="cs"/>
                <w:sz w:val="20"/>
                <w:szCs w:val="20"/>
                <w:cs/>
              </w:rPr>
              <w:t xml:space="preserve">2. </w:t>
            </w:r>
            <w:r w:rsidRPr="00CB4A86">
              <w:rPr>
                <w:rFonts w:ascii="Tahoma" w:hAnsi="Tahoma" w:cs="Tahoma"/>
                <w:sz w:val="20"/>
                <w:szCs w:val="20"/>
                <w:cs/>
              </w:rPr>
              <w:t xml:space="preserve">มีค่าน้อยกว่า </w:t>
            </w:r>
            <w:r w:rsidRPr="00CB4A86">
              <w:rPr>
                <w:rFonts w:ascii="Tahoma" w:hAnsi="Tahoma" w:cs="Tahoma"/>
                <w:sz w:val="20"/>
                <w:szCs w:val="20"/>
              </w:rPr>
              <w:t>Maturity Date</w:t>
            </w:r>
          </w:p>
        </w:tc>
      </w:tr>
      <w:tr w:rsidR="000B7CAB" w:rsidRPr="00CB4A86" w14:paraId="7B07C40F"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0E476BE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Loan Put Option Amount</w:t>
            </w:r>
          </w:p>
        </w:tc>
        <w:tc>
          <w:tcPr>
            <w:tcW w:w="6224" w:type="dxa"/>
            <w:gridSpan w:val="2"/>
            <w:tcBorders>
              <w:top w:val="dotted" w:sz="4" w:space="0" w:color="auto"/>
              <w:left w:val="dotted" w:sz="4" w:space="0" w:color="auto"/>
              <w:bottom w:val="dotted" w:sz="4" w:space="0" w:color="auto"/>
              <w:right w:val="dotted" w:sz="4" w:space="0" w:color="auto"/>
            </w:tcBorders>
          </w:tcPr>
          <w:p w14:paraId="65022D11"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ให้ระบุจำนวนเงินที่เจ้าหนี้สามารถ  </w:t>
            </w:r>
            <w:r w:rsidRPr="00CB4A86">
              <w:rPr>
                <w:rFonts w:ascii="Tahoma" w:hAnsi="Tahoma" w:cs="Tahoma"/>
                <w:sz w:val="20"/>
                <w:szCs w:val="20"/>
              </w:rPr>
              <w:t xml:space="preserve">Exercise </w:t>
            </w:r>
            <w:r w:rsidRPr="00CB4A86">
              <w:rPr>
                <w:rFonts w:ascii="Tahoma" w:hAnsi="Tahoma" w:cs="Tahoma"/>
                <w:sz w:val="20"/>
                <w:szCs w:val="20"/>
                <w:cs/>
              </w:rPr>
              <w:t>สิทธิเรียกคืนหนี้ได้ก่อนครบกำหนด</w:t>
            </w:r>
          </w:p>
        </w:tc>
        <w:tc>
          <w:tcPr>
            <w:tcW w:w="5912" w:type="dxa"/>
            <w:tcBorders>
              <w:top w:val="dotted" w:sz="4" w:space="0" w:color="auto"/>
              <w:left w:val="dotted" w:sz="4" w:space="0" w:color="auto"/>
              <w:bottom w:val="dotted" w:sz="4" w:space="0" w:color="auto"/>
            </w:tcBorders>
          </w:tcPr>
          <w:p w14:paraId="0B59A72E" w14:textId="4F03E981" w:rsidR="000B7CAB" w:rsidRPr="00DB0EC6" w:rsidRDefault="00DB0EC6" w:rsidP="00CB4A86">
            <w:pPr>
              <w:tabs>
                <w:tab w:val="left" w:pos="2880"/>
              </w:tabs>
              <w:spacing w:before="120" w:line="360" w:lineRule="auto"/>
              <w:rPr>
                <w:rFonts w:ascii="Tahoma" w:hAnsi="Tahoma" w:cs="Tahoma"/>
                <w:b/>
                <w:bCs/>
                <w:sz w:val="20"/>
                <w:szCs w:val="20"/>
              </w:rPr>
            </w:pPr>
            <w:r w:rsidRPr="00DB0EC6">
              <w:rPr>
                <w:rFonts w:ascii="Tahoma" w:hAnsi="Tahoma" w:cs="Tahoma"/>
                <w:b/>
                <w:bCs/>
                <w:sz w:val="20"/>
                <w:szCs w:val="20"/>
              </w:rPr>
              <w:t>Schema Validation:</w:t>
            </w:r>
          </w:p>
          <w:p w14:paraId="1F87C3F6"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 xml:space="preserve">1. </w:t>
            </w:r>
            <w:r w:rsidRPr="00CB4A86">
              <w:rPr>
                <w:rFonts w:ascii="Tahoma" w:hAnsi="Tahoma" w:cs="Tahoma"/>
                <w:sz w:val="20"/>
                <w:szCs w:val="20"/>
                <w:cs/>
              </w:rPr>
              <w:t xml:space="preserve">มีค่าเมื่อ </w:t>
            </w:r>
            <w:r w:rsidRPr="00CB4A86">
              <w:rPr>
                <w:rFonts w:ascii="Tahoma" w:hAnsi="Tahoma" w:cs="Tahoma"/>
                <w:sz w:val="20"/>
                <w:szCs w:val="20"/>
              </w:rPr>
              <w:t xml:space="preserve">Loan Put Option Exercise Date </w:t>
            </w:r>
            <w:r w:rsidRPr="00CB4A86">
              <w:rPr>
                <w:rFonts w:ascii="Tahoma" w:hAnsi="Tahoma" w:cs="Tahoma"/>
                <w:sz w:val="20"/>
                <w:szCs w:val="20"/>
                <w:cs/>
              </w:rPr>
              <w:t>มีค่า และ</w:t>
            </w:r>
          </w:p>
          <w:p w14:paraId="3675859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lastRenderedPageBreak/>
              <w:t xml:space="preserve">2. มีค่าน้อยกว่าหรือเท่ากับ </w:t>
            </w:r>
            <w:r w:rsidRPr="00CB4A86">
              <w:rPr>
                <w:rFonts w:ascii="Tahoma" w:hAnsi="Tahoma" w:cs="Tahoma"/>
                <w:sz w:val="20"/>
                <w:szCs w:val="20"/>
              </w:rPr>
              <w:t>Contract Amount</w:t>
            </w:r>
          </w:p>
          <w:p w14:paraId="5592C7C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697F3EB0" w14:textId="77777777" w:rsidTr="00FB08C9">
        <w:tblPrEx>
          <w:tblCellMar>
            <w:left w:w="108" w:type="dxa"/>
            <w:right w:w="108" w:type="dxa"/>
          </w:tblCellMar>
        </w:tblPrEx>
        <w:trPr>
          <w:trHeight w:val="845"/>
        </w:trPr>
        <w:tc>
          <w:tcPr>
            <w:tcW w:w="2264" w:type="dxa"/>
            <w:tcBorders>
              <w:top w:val="dotted" w:sz="4" w:space="0" w:color="auto"/>
              <w:bottom w:val="dotted" w:sz="4" w:space="0" w:color="auto"/>
              <w:right w:val="dotted" w:sz="4" w:space="0" w:color="auto"/>
            </w:tcBorders>
          </w:tcPr>
          <w:p w14:paraId="73F96350"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Loan Call Option Exercise Date</w:t>
            </w:r>
          </w:p>
        </w:tc>
        <w:tc>
          <w:tcPr>
            <w:tcW w:w="6224" w:type="dxa"/>
            <w:gridSpan w:val="2"/>
            <w:tcBorders>
              <w:top w:val="dotted" w:sz="4" w:space="0" w:color="auto"/>
              <w:left w:val="dotted" w:sz="4" w:space="0" w:color="auto"/>
              <w:bottom w:val="dotted" w:sz="4" w:space="0" w:color="auto"/>
              <w:right w:val="dotted" w:sz="4" w:space="0" w:color="auto"/>
            </w:tcBorders>
          </w:tcPr>
          <w:p w14:paraId="4163FB9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ให้ระบุวันที่ที่ลูกหนี้สามารถ </w:t>
            </w:r>
            <w:r w:rsidRPr="00CB4A86">
              <w:rPr>
                <w:rFonts w:ascii="Tahoma" w:hAnsi="Tahoma" w:cs="Tahoma"/>
                <w:sz w:val="20"/>
                <w:szCs w:val="20"/>
              </w:rPr>
              <w:t xml:space="preserve">Exercise </w:t>
            </w:r>
            <w:r w:rsidRPr="00CB4A86">
              <w:rPr>
                <w:rFonts w:ascii="Tahoma" w:hAnsi="Tahoma" w:cs="Tahoma"/>
                <w:sz w:val="20"/>
                <w:szCs w:val="20"/>
                <w:cs/>
              </w:rPr>
              <w:t>สิทธิในการชำระคืนหนี้ก่อนครบกำหนด</w:t>
            </w:r>
          </w:p>
        </w:tc>
        <w:tc>
          <w:tcPr>
            <w:tcW w:w="5912" w:type="dxa"/>
            <w:tcBorders>
              <w:top w:val="dotted" w:sz="4" w:space="0" w:color="auto"/>
              <w:left w:val="dotted" w:sz="4" w:space="0" w:color="auto"/>
              <w:bottom w:val="dotted" w:sz="4" w:space="0" w:color="auto"/>
            </w:tcBorders>
          </w:tcPr>
          <w:p w14:paraId="0CCA761B" w14:textId="00FCEF7B" w:rsidR="000B7CAB" w:rsidRPr="00CB4A86" w:rsidRDefault="00DB0EC6" w:rsidP="00CB4A8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3B859C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1.  มีค่ามากกว่า </w:t>
            </w:r>
            <w:r w:rsidRPr="00CB4A86">
              <w:rPr>
                <w:rFonts w:ascii="Tahoma" w:hAnsi="Tahoma" w:cs="Tahoma"/>
                <w:sz w:val="20"/>
                <w:szCs w:val="20"/>
              </w:rPr>
              <w:t xml:space="preserve">Effective Date  </w:t>
            </w:r>
            <w:r w:rsidRPr="00CB4A86">
              <w:rPr>
                <w:rFonts w:ascii="Tahoma" w:hAnsi="Tahoma" w:cs="Tahoma"/>
                <w:sz w:val="20"/>
                <w:szCs w:val="20"/>
                <w:cs/>
              </w:rPr>
              <w:t>และ</w:t>
            </w:r>
          </w:p>
          <w:p w14:paraId="4258F36C"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มีค่าน้อยกว่า </w:t>
            </w:r>
            <w:r w:rsidRPr="00CB4A86">
              <w:rPr>
                <w:rFonts w:ascii="Tahoma" w:hAnsi="Tahoma" w:cs="Tahoma"/>
                <w:sz w:val="20"/>
                <w:szCs w:val="20"/>
              </w:rPr>
              <w:t>Maturity Date</w:t>
            </w:r>
          </w:p>
        </w:tc>
      </w:tr>
      <w:tr w:rsidR="000B7CAB" w:rsidRPr="00CB4A86" w14:paraId="1D622645" w14:textId="77777777" w:rsidTr="00FB08C9">
        <w:tblPrEx>
          <w:tblCellMar>
            <w:left w:w="108" w:type="dxa"/>
            <w:right w:w="108" w:type="dxa"/>
          </w:tblCellMar>
        </w:tblPrEx>
        <w:trPr>
          <w:trHeight w:val="953"/>
        </w:trPr>
        <w:tc>
          <w:tcPr>
            <w:tcW w:w="2264" w:type="dxa"/>
            <w:tcBorders>
              <w:top w:val="dotted" w:sz="4" w:space="0" w:color="auto"/>
              <w:bottom w:val="dotted" w:sz="4" w:space="0" w:color="auto"/>
              <w:right w:val="dotted" w:sz="4" w:space="0" w:color="auto"/>
            </w:tcBorders>
          </w:tcPr>
          <w:p w14:paraId="5194D894" w14:textId="4E21902C"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Loan Call Option Amount</w:t>
            </w:r>
          </w:p>
        </w:tc>
        <w:tc>
          <w:tcPr>
            <w:tcW w:w="6224" w:type="dxa"/>
            <w:gridSpan w:val="2"/>
            <w:tcBorders>
              <w:top w:val="dotted" w:sz="4" w:space="0" w:color="auto"/>
              <w:left w:val="dotted" w:sz="4" w:space="0" w:color="auto"/>
              <w:bottom w:val="dotted" w:sz="4" w:space="0" w:color="auto"/>
              <w:right w:val="dotted" w:sz="4" w:space="0" w:color="auto"/>
            </w:tcBorders>
          </w:tcPr>
          <w:p w14:paraId="56457C28"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 xml:space="preserve">ให้ระบุจำนวนเงินที่ลูกหนี้สามารถ </w:t>
            </w:r>
            <w:r w:rsidRPr="00CB4A86">
              <w:rPr>
                <w:rFonts w:ascii="Tahoma" w:hAnsi="Tahoma" w:cs="Tahoma"/>
                <w:sz w:val="20"/>
                <w:szCs w:val="20"/>
              </w:rPr>
              <w:t xml:space="preserve">Exercise </w:t>
            </w:r>
            <w:r w:rsidRPr="00CB4A86">
              <w:rPr>
                <w:rFonts w:ascii="Tahoma" w:hAnsi="Tahoma" w:cs="Tahoma"/>
                <w:sz w:val="20"/>
                <w:szCs w:val="20"/>
                <w:cs/>
              </w:rPr>
              <w:t>สิทธิในการชำระคืนหนี้ได้ก่อนครบกำหนด</w:t>
            </w:r>
          </w:p>
        </w:tc>
        <w:tc>
          <w:tcPr>
            <w:tcW w:w="5912" w:type="dxa"/>
            <w:tcBorders>
              <w:top w:val="dotted" w:sz="4" w:space="0" w:color="auto"/>
              <w:left w:val="dotted" w:sz="4" w:space="0" w:color="auto"/>
              <w:bottom w:val="dotted" w:sz="4" w:space="0" w:color="auto"/>
            </w:tcBorders>
          </w:tcPr>
          <w:p w14:paraId="78A4C1D2" w14:textId="678D422C" w:rsidR="000B7CAB" w:rsidRPr="00CB4A86" w:rsidRDefault="00DB0EC6" w:rsidP="00CB4A8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2B8F4EE"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 xml:space="preserve">1. </w:t>
            </w:r>
            <w:r w:rsidRPr="00CB4A86">
              <w:rPr>
                <w:rFonts w:ascii="Tahoma" w:hAnsi="Tahoma" w:cs="Tahoma"/>
                <w:sz w:val="20"/>
                <w:szCs w:val="20"/>
                <w:cs/>
              </w:rPr>
              <w:t xml:space="preserve">มีค่าเมื่อ </w:t>
            </w:r>
            <w:r w:rsidRPr="00CB4A86">
              <w:rPr>
                <w:rFonts w:ascii="Tahoma" w:hAnsi="Tahoma" w:cs="Tahoma"/>
                <w:sz w:val="20"/>
                <w:szCs w:val="20"/>
              </w:rPr>
              <w:t xml:space="preserve">Loan Call Option Exercise Date </w:t>
            </w:r>
            <w:r w:rsidRPr="00CB4A86">
              <w:rPr>
                <w:rFonts w:ascii="Tahoma" w:hAnsi="Tahoma" w:cs="Tahoma"/>
                <w:sz w:val="20"/>
                <w:szCs w:val="20"/>
                <w:cs/>
              </w:rPr>
              <w:t>มีค่า  และ</w:t>
            </w:r>
          </w:p>
          <w:p w14:paraId="4C99259A"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2. มีค่าน้อยกว่าหรือเท่ากับ </w:t>
            </w:r>
            <w:r w:rsidRPr="00CB4A86">
              <w:rPr>
                <w:rFonts w:ascii="Tahoma" w:hAnsi="Tahoma" w:cs="Tahoma"/>
                <w:sz w:val="20"/>
                <w:szCs w:val="20"/>
              </w:rPr>
              <w:t>Contract Amount</w:t>
            </w:r>
          </w:p>
          <w:p w14:paraId="2A44684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3D12C421" w14:textId="77777777" w:rsidTr="00FB08C9">
        <w:tblPrEx>
          <w:tblCellMar>
            <w:left w:w="108" w:type="dxa"/>
            <w:right w:w="108" w:type="dxa"/>
          </w:tblCellMar>
        </w:tblPrEx>
        <w:trPr>
          <w:trHeight w:val="512"/>
        </w:trPr>
        <w:tc>
          <w:tcPr>
            <w:tcW w:w="2264" w:type="dxa"/>
            <w:tcBorders>
              <w:top w:val="dotted" w:sz="4" w:space="0" w:color="auto"/>
              <w:bottom w:val="dotted" w:sz="4" w:space="0" w:color="auto"/>
              <w:right w:val="dotted" w:sz="4" w:space="0" w:color="auto"/>
            </w:tcBorders>
          </w:tcPr>
          <w:p w14:paraId="5962E5CE" w14:textId="63AC8D53"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Put Option Whole or Partial Flag</w:t>
            </w:r>
          </w:p>
        </w:tc>
        <w:tc>
          <w:tcPr>
            <w:tcW w:w="6224" w:type="dxa"/>
            <w:gridSpan w:val="2"/>
            <w:tcBorders>
              <w:top w:val="dotted" w:sz="4" w:space="0" w:color="auto"/>
              <w:left w:val="dotted" w:sz="4" w:space="0" w:color="auto"/>
              <w:bottom w:val="dotted" w:sz="4" w:space="0" w:color="auto"/>
              <w:right w:val="dotted" w:sz="4" w:space="0" w:color="auto"/>
            </w:tcBorders>
          </w:tcPr>
          <w:p w14:paraId="4216E747"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กรณีที่สัญญาให้สิทธิเจ้าหนี้ในการเรียกคืนหนี้ก่อนครบกำหนดทั้งจำนวน  (</w:t>
            </w:r>
            <w:r w:rsidRPr="00CB4A86">
              <w:rPr>
                <w:rFonts w:ascii="Tahoma" w:hAnsi="Tahoma" w:cs="Tahoma"/>
                <w:sz w:val="20"/>
                <w:szCs w:val="20"/>
              </w:rPr>
              <w:t xml:space="preserve">Whole Repayment) </w:t>
            </w:r>
            <w:r w:rsidRPr="00CB4A86">
              <w:rPr>
                <w:rFonts w:ascii="Tahoma" w:hAnsi="Tahoma" w:cs="Tahoma"/>
                <w:sz w:val="20"/>
                <w:szCs w:val="20"/>
                <w:cs/>
              </w:rPr>
              <w:t>ให้ใส่ 1</w:t>
            </w:r>
          </w:p>
          <w:p w14:paraId="03B367A9"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2. กรณีที่สัญญาให้สิทธิเจ้าหนี้ในการเรียกคืนหนี้ก่อนครบกำหนดได้บางส่วน (</w:t>
            </w:r>
            <w:r w:rsidRPr="00CB4A86">
              <w:rPr>
                <w:rFonts w:ascii="Tahoma" w:hAnsi="Tahoma" w:cs="Tahoma"/>
                <w:sz w:val="20"/>
                <w:szCs w:val="20"/>
              </w:rPr>
              <w:t xml:space="preserve">Partial Repayment) </w:t>
            </w:r>
            <w:r w:rsidRPr="00CB4A86">
              <w:rPr>
                <w:rFonts w:ascii="Tahoma" w:hAnsi="Tahoma" w:cs="Tahoma"/>
                <w:sz w:val="20"/>
                <w:szCs w:val="20"/>
                <w:cs/>
              </w:rPr>
              <w:t>ให้ใส่ 0</w:t>
            </w:r>
          </w:p>
        </w:tc>
        <w:tc>
          <w:tcPr>
            <w:tcW w:w="5912" w:type="dxa"/>
            <w:tcBorders>
              <w:top w:val="dotted" w:sz="4" w:space="0" w:color="auto"/>
              <w:left w:val="dotted" w:sz="4" w:space="0" w:color="auto"/>
              <w:bottom w:val="dotted" w:sz="4" w:space="0" w:color="auto"/>
            </w:tcBorders>
          </w:tcPr>
          <w:p w14:paraId="43F8E12C" w14:textId="2A3381F5" w:rsidR="000B7CAB" w:rsidRPr="00CB4A86" w:rsidRDefault="00DB0EC6" w:rsidP="00CB4A8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49C8235" w14:textId="632956EE"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Loan Put Option  Exercise Date</w:t>
            </w:r>
            <w:r w:rsidRPr="00CB4A86">
              <w:rPr>
                <w:rFonts w:ascii="Tahoma" w:hAnsi="Tahoma" w:cs="Tahoma"/>
                <w:sz w:val="20"/>
                <w:szCs w:val="20"/>
                <w:cs/>
              </w:rPr>
              <w:t xml:space="preserve">  มีค่า</w:t>
            </w:r>
          </w:p>
          <w:p w14:paraId="533BED7D"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3B254523" w14:textId="77777777" w:rsidTr="00FB08C9">
        <w:tblPrEx>
          <w:tblCellMar>
            <w:left w:w="108" w:type="dxa"/>
            <w:right w:w="108" w:type="dxa"/>
          </w:tblCellMar>
        </w:tblPrEx>
        <w:trPr>
          <w:trHeight w:val="1039"/>
        </w:trPr>
        <w:tc>
          <w:tcPr>
            <w:tcW w:w="2264" w:type="dxa"/>
            <w:tcBorders>
              <w:top w:val="dotted" w:sz="4" w:space="0" w:color="auto"/>
              <w:bottom w:val="dotted" w:sz="4" w:space="0" w:color="auto"/>
              <w:right w:val="dotted" w:sz="4" w:space="0" w:color="auto"/>
            </w:tcBorders>
          </w:tcPr>
          <w:p w14:paraId="13FAF929" w14:textId="3DE3205D"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t>Call Option Whole or Partial Flag</w:t>
            </w:r>
          </w:p>
        </w:tc>
        <w:tc>
          <w:tcPr>
            <w:tcW w:w="6224" w:type="dxa"/>
            <w:gridSpan w:val="2"/>
            <w:tcBorders>
              <w:top w:val="dotted" w:sz="4" w:space="0" w:color="auto"/>
              <w:left w:val="dotted" w:sz="4" w:space="0" w:color="auto"/>
              <w:bottom w:val="dotted" w:sz="4" w:space="0" w:color="auto"/>
              <w:right w:val="dotted" w:sz="4" w:space="0" w:color="auto"/>
            </w:tcBorders>
          </w:tcPr>
          <w:p w14:paraId="1E356533"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1. กรณีที่สัญญาให้สิทธิลูกหนี้ในการชำระคืนหนี้ก่อนครบกำหนดได้ทั้งจำนวน  (</w:t>
            </w:r>
            <w:r w:rsidRPr="00CB4A86">
              <w:rPr>
                <w:rFonts w:ascii="Tahoma" w:hAnsi="Tahoma" w:cs="Tahoma"/>
                <w:sz w:val="20"/>
                <w:szCs w:val="20"/>
              </w:rPr>
              <w:t xml:space="preserve">Whole Repayment) </w:t>
            </w:r>
            <w:r w:rsidRPr="00CB4A86">
              <w:rPr>
                <w:rFonts w:ascii="Tahoma" w:hAnsi="Tahoma" w:cs="Tahoma"/>
                <w:sz w:val="20"/>
                <w:szCs w:val="20"/>
                <w:cs/>
              </w:rPr>
              <w:t>ให้ใส่ 1</w:t>
            </w:r>
          </w:p>
          <w:p w14:paraId="01781E10" w14:textId="77777777"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2. กรณีที่สัญญาให้สิทธิลูกหนี้ในการชำระคืนหนี้ก่อนครบกำหนดได้บางส่วน   (</w:t>
            </w:r>
            <w:r w:rsidRPr="00CB4A86">
              <w:rPr>
                <w:rFonts w:ascii="Tahoma" w:hAnsi="Tahoma" w:cs="Tahoma"/>
                <w:sz w:val="20"/>
                <w:szCs w:val="20"/>
              </w:rPr>
              <w:t xml:space="preserve">Partial Repayment) </w:t>
            </w:r>
            <w:r w:rsidRPr="00CB4A86">
              <w:rPr>
                <w:rFonts w:ascii="Tahoma" w:hAnsi="Tahoma" w:cs="Tahoma"/>
                <w:sz w:val="20"/>
                <w:szCs w:val="20"/>
                <w:cs/>
              </w:rPr>
              <w:t>ให้ใส่ 0</w:t>
            </w:r>
          </w:p>
        </w:tc>
        <w:tc>
          <w:tcPr>
            <w:tcW w:w="5912" w:type="dxa"/>
            <w:tcBorders>
              <w:top w:val="dotted" w:sz="4" w:space="0" w:color="auto"/>
              <w:left w:val="dotted" w:sz="4" w:space="0" w:color="auto"/>
              <w:bottom w:val="dotted" w:sz="4" w:space="0" w:color="auto"/>
            </w:tcBorders>
          </w:tcPr>
          <w:p w14:paraId="3BDA928F" w14:textId="3F38E945" w:rsidR="000B7CAB" w:rsidRPr="00CB4A86" w:rsidRDefault="00DB0EC6" w:rsidP="00CB4A8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825F8B1" w14:textId="671C183C"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 xml:space="preserve">มีค่าเมื่อ </w:t>
            </w:r>
            <w:r w:rsidRPr="00CB4A86">
              <w:rPr>
                <w:rFonts w:ascii="Tahoma" w:hAnsi="Tahoma" w:cs="Tahoma"/>
                <w:sz w:val="20"/>
                <w:szCs w:val="20"/>
              </w:rPr>
              <w:t>Loan Call Option Exercise Date</w:t>
            </w:r>
            <w:r w:rsidRPr="00CB4A86">
              <w:rPr>
                <w:rFonts w:ascii="Tahoma" w:hAnsi="Tahoma" w:cs="Tahoma"/>
                <w:sz w:val="20"/>
                <w:szCs w:val="20"/>
                <w:cs/>
              </w:rPr>
              <w:t xml:space="preserve">  มีค่า</w:t>
            </w:r>
          </w:p>
          <w:p w14:paraId="63C296EF" w14:textId="77777777"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cs/>
              </w:rPr>
              <w:t>ถ้าไม่เป็นไปตามเงื่อนไขต้องไม่มีค่า</w:t>
            </w:r>
          </w:p>
        </w:tc>
      </w:tr>
      <w:tr w:rsidR="000B7CAB" w:rsidRPr="00CB4A86" w14:paraId="0E0697B5" w14:textId="77777777" w:rsidTr="00FB08C9">
        <w:tblPrEx>
          <w:tblCellMar>
            <w:left w:w="108" w:type="dxa"/>
            <w:right w:w="108" w:type="dxa"/>
          </w:tblCellMar>
        </w:tblPrEx>
        <w:trPr>
          <w:trHeight w:val="953"/>
        </w:trPr>
        <w:tc>
          <w:tcPr>
            <w:tcW w:w="2264" w:type="dxa"/>
            <w:tcBorders>
              <w:top w:val="dotted" w:sz="4" w:space="0" w:color="auto"/>
              <w:right w:val="dotted" w:sz="4" w:space="0" w:color="auto"/>
            </w:tcBorders>
          </w:tcPr>
          <w:p w14:paraId="1FDA224A" w14:textId="4B354CD8" w:rsidR="000B7CAB" w:rsidRPr="00CB4A86" w:rsidRDefault="000B7CAB" w:rsidP="00CB4A86">
            <w:pPr>
              <w:tabs>
                <w:tab w:val="left" w:pos="2880"/>
              </w:tabs>
              <w:spacing w:before="120" w:line="360" w:lineRule="auto"/>
              <w:rPr>
                <w:rFonts w:ascii="Tahoma" w:hAnsi="Tahoma" w:cs="Tahoma"/>
                <w:sz w:val="20"/>
                <w:szCs w:val="20"/>
              </w:rPr>
            </w:pPr>
            <w:r w:rsidRPr="00CB4A86">
              <w:rPr>
                <w:rFonts w:ascii="Tahoma" w:hAnsi="Tahoma" w:cs="Tahoma"/>
                <w:sz w:val="20"/>
                <w:szCs w:val="20"/>
              </w:rPr>
              <w:lastRenderedPageBreak/>
              <w:t>Related Involved Party Name</w:t>
            </w:r>
          </w:p>
        </w:tc>
        <w:tc>
          <w:tcPr>
            <w:tcW w:w="6224" w:type="dxa"/>
            <w:gridSpan w:val="2"/>
            <w:tcBorders>
              <w:top w:val="dotted" w:sz="4" w:space="0" w:color="auto"/>
              <w:left w:val="dotted" w:sz="4" w:space="0" w:color="auto"/>
              <w:right w:val="dotted" w:sz="4" w:space="0" w:color="auto"/>
            </w:tcBorders>
          </w:tcPr>
          <w:p w14:paraId="0E622ACE" w14:textId="35DBF254" w:rsidR="000B7CAB" w:rsidRPr="00CB4A86" w:rsidRDefault="000B7CAB" w:rsidP="00CB4A86">
            <w:pPr>
              <w:tabs>
                <w:tab w:val="left" w:pos="2880"/>
              </w:tabs>
              <w:spacing w:before="120" w:line="360" w:lineRule="auto"/>
              <w:rPr>
                <w:rFonts w:ascii="Tahoma" w:hAnsi="Tahoma" w:cs="Tahoma"/>
                <w:sz w:val="20"/>
                <w:szCs w:val="20"/>
                <w:cs/>
              </w:rPr>
            </w:pPr>
            <w:r w:rsidRPr="00CB4A86">
              <w:rPr>
                <w:rFonts w:ascii="Tahoma" w:hAnsi="Tahoma" w:cs="Tahoma"/>
                <w:sz w:val="20"/>
                <w:szCs w:val="20"/>
                <w:cs/>
              </w:rPr>
              <w:t>ระบุชื่อของเจ้าหนี้ร่วมหรือลูกหนี้ร่วมแล้วแต่กรณี  รูปแบบการรายงานชื่อให้รายงานตามมาตรฐานที่กำหนดไว้ในคู่มือการกำ</w:t>
            </w:r>
            <w:r w:rsidR="004814C2" w:rsidRPr="00CB4A86">
              <w:rPr>
                <w:rFonts w:ascii="Tahoma" w:hAnsi="Tahoma" w:cs="Tahoma"/>
                <w:sz w:val="20"/>
                <w:szCs w:val="20"/>
                <w:cs/>
              </w:rPr>
              <w:t>หนดชื่</w:t>
            </w:r>
            <w:r w:rsidRPr="00CB4A86">
              <w:rPr>
                <w:rFonts w:ascii="Tahoma" w:hAnsi="Tahoma" w:cs="Tahoma"/>
                <w:sz w:val="20"/>
                <w:szCs w:val="20"/>
                <w:cs/>
              </w:rPr>
              <w:t>อบุคคล</w:t>
            </w:r>
          </w:p>
        </w:tc>
        <w:tc>
          <w:tcPr>
            <w:tcW w:w="5912" w:type="dxa"/>
            <w:tcBorders>
              <w:top w:val="dotted" w:sz="4" w:space="0" w:color="auto"/>
              <w:left w:val="dotted" w:sz="4" w:space="0" w:color="auto"/>
            </w:tcBorders>
          </w:tcPr>
          <w:p w14:paraId="6710E3F8" w14:textId="77777777" w:rsidR="000B7CAB" w:rsidRPr="00CB4A86" w:rsidRDefault="000B7CAB" w:rsidP="00CB4A86">
            <w:pPr>
              <w:tabs>
                <w:tab w:val="left" w:pos="2880"/>
              </w:tabs>
              <w:spacing w:before="120" w:line="360" w:lineRule="auto"/>
              <w:rPr>
                <w:rFonts w:ascii="Tahoma" w:hAnsi="Tahoma" w:cs="Tahoma"/>
                <w:sz w:val="20"/>
                <w:szCs w:val="20"/>
              </w:rPr>
            </w:pPr>
          </w:p>
        </w:tc>
      </w:tr>
    </w:tbl>
    <w:p w14:paraId="2DF6C2D6" w14:textId="2ABA6A44" w:rsidR="00547112" w:rsidRDefault="00547112" w:rsidP="00B3470F">
      <w:pPr>
        <w:pStyle w:val="Header"/>
        <w:tabs>
          <w:tab w:val="clear" w:pos="4153"/>
          <w:tab w:val="clear" w:pos="8306"/>
          <w:tab w:val="left" w:pos="1260"/>
          <w:tab w:val="left" w:pos="1782"/>
        </w:tabs>
        <w:spacing w:line="440" w:lineRule="exact"/>
        <w:rPr>
          <w:rFonts w:ascii="Tahoma" w:hAnsi="Tahoma" w:cs="Tahoma"/>
          <w:b/>
          <w:bCs/>
        </w:rPr>
      </w:pPr>
    </w:p>
    <w:p w14:paraId="49A240DF" w14:textId="68CAAA1A" w:rsidR="00547112" w:rsidRDefault="00547112" w:rsidP="00547112">
      <w:pPr>
        <w:tabs>
          <w:tab w:val="left" w:pos="1260"/>
        </w:tabs>
        <w:rPr>
          <w:rFonts w:cs="Tahoma"/>
          <w:b/>
          <w:i/>
          <w:iCs/>
        </w:rPr>
        <w:sectPr w:rsidR="00547112" w:rsidSect="00DA5EEE">
          <w:headerReference w:type="default" r:id="rId22"/>
          <w:pgSz w:w="16834" w:h="11909" w:orient="landscape" w:code="9"/>
          <w:pgMar w:top="1080" w:right="1147" w:bottom="900" w:left="1245" w:header="1296" w:footer="288" w:gutter="0"/>
          <w:cols w:space="720"/>
          <w:docGrid w:linePitch="435"/>
        </w:sectPr>
      </w:pPr>
      <w:r>
        <w:tab/>
      </w:r>
      <w:bookmarkStart w:id="12" w:name="_Toc533411438"/>
    </w:p>
    <w:p w14:paraId="6E9D5B8A" w14:textId="37DA37FA" w:rsidR="0013559A" w:rsidRPr="00E02F50" w:rsidRDefault="0013559A" w:rsidP="00CE171A">
      <w:pPr>
        <w:pStyle w:val="Heading3"/>
        <w:numPr>
          <w:ilvl w:val="0"/>
          <w:numId w:val="40"/>
        </w:numPr>
        <w:ind w:left="360"/>
        <w:jc w:val="center"/>
        <w:rPr>
          <w:rFonts w:cs="Tahoma"/>
          <w:b/>
          <w:i w:val="0"/>
          <w:iCs/>
        </w:rPr>
      </w:pPr>
      <w:r w:rsidRPr="00E02F50">
        <w:rPr>
          <w:rFonts w:cs="Tahoma"/>
          <w:b/>
          <w:i w:val="0"/>
          <w:iCs/>
        </w:rPr>
        <w:lastRenderedPageBreak/>
        <w:t>Data Set  :  Forward Rate Agreement Arrangement (DS_FRA)</w:t>
      </w:r>
      <w:bookmarkEnd w:id="12"/>
    </w:p>
    <w:p w14:paraId="25CDA822" w14:textId="77777777" w:rsidR="0013559A" w:rsidRPr="00E02F50" w:rsidRDefault="0013559A" w:rsidP="0013559A">
      <w:pPr>
        <w:tabs>
          <w:tab w:val="left" w:pos="9870"/>
        </w:tabs>
        <w:spacing w:line="440" w:lineRule="exact"/>
        <w:rPr>
          <w:rFonts w:ascii="Tahoma" w:hAnsi="Tahoma" w:cs="Tahoma"/>
          <w:b/>
          <w:bCs/>
          <w:sz w:val="20"/>
          <w:szCs w:val="20"/>
        </w:rPr>
      </w:pPr>
      <w:r w:rsidRPr="00E02F50">
        <w:rPr>
          <w:rFonts w:ascii="Tahoma" w:hAnsi="Tahoma" w:cs="Tahoma"/>
          <w:b/>
          <w:bCs/>
          <w:sz w:val="20"/>
          <w:szCs w:val="20"/>
          <w:u w:val="single"/>
          <w:cs/>
        </w:rPr>
        <w:t>คำอธิบาย</w:t>
      </w:r>
      <w:r w:rsidRPr="00E02F50">
        <w:rPr>
          <w:rFonts w:ascii="Tahoma" w:hAnsi="Tahoma" w:cs="Tahoma"/>
          <w:b/>
          <w:bCs/>
          <w:sz w:val="20"/>
          <w:szCs w:val="20"/>
        </w:rPr>
        <w:tab/>
      </w:r>
    </w:p>
    <w:p w14:paraId="5DB7E283" w14:textId="77777777" w:rsidR="0013559A" w:rsidRPr="00E02F50" w:rsidRDefault="0013559A" w:rsidP="0013559A">
      <w:pPr>
        <w:tabs>
          <w:tab w:val="left" w:pos="1245"/>
          <w:tab w:val="left" w:pos="9870"/>
        </w:tabs>
        <w:spacing w:line="440" w:lineRule="exact"/>
        <w:rPr>
          <w:rFonts w:ascii="Tahoma" w:hAnsi="Tahoma" w:cs="Tahoma"/>
          <w:sz w:val="20"/>
          <w:szCs w:val="20"/>
        </w:rPr>
      </w:pPr>
      <w:r w:rsidRPr="00E02F50">
        <w:rPr>
          <w:rFonts w:ascii="Tahoma" w:hAnsi="Tahoma" w:cs="Tahoma"/>
          <w:sz w:val="20"/>
          <w:szCs w:val="20"/>
        </w:rPr>
        <w:tab/>
        <w:t xml:space="preserve">Data set  </w:t>
      </w:r>
      <w:r w:rsidRPr="00E02F50">
        <w:rPr>
          <w:rFonts w:ascii="Tahoma" w:hAnsi="Tahoma" w:cs="Tahoma"/>
          <w:sz w:val="20"/>
          <w:szCs w:val="20"/>
          <w:cs/>
        </w:rPr>
        <w:t xml:space="preserve">ชุด </w:t>
      </w:r>
      <w:bookmarkStart w:id="13" w:name="forwardrateagreementarrangement"/>
      <w:r w:rsidRPr="00E02F50">
        <w:rPr>
          <w:rFonts w:ascii="Tahoma" w:hAnsi="Tahoma" w:cs="Tahoma"/>
          <w:sz w:val="20"/>
          <w:szCs w:val="20"/>
        </w:rPr>
        <w:t xml:space="preserve">Forward Rate Agreement Arrangement </w:t>
      </w:r>
      <w:bookmarkEnd w:id="13"/>
      <w:r w:rsidRPr="00E02F50">
        <w:rPr>
          <w:rFonts w:ascii="Tahoma" w:hAnsi="Tahoma" w:cs="Tahoma"/>
          <w:sz w:val="20"/>
          <w:szCs w:val="20"/>
        </w:rPr>
        <w:t xml:space="preserve"> </w:t>
      </w:r>
      <w:r w:rsidRPr="00E02F50">
        <w:rPr>
          <w:rFonts w:ascii="Tahoma" w:hAnsi="Tahoma" w:cs="Tahoma"/>
          <w:sz w:val="20"/>
          <w:szCs w:val="20"/>
          <w:cs/>
        </w:rPr>
        <w:t xml:space="preserve">เป็นชุดข้อมูลที่ใช้รายงานการซื้อขาย </w:t>
      </w:r>
      <w:r w:rsidRPr="00E02F50">
        <w:rPr>
          <w:rFonts w:ascii="Tahoma" w:hAnsi="Tahoma" w:cs="Tahoma"/>
          <w:sz w:val="20"/>
          <w:szCs w:val="20"/>
        </w:rPr>
        <w:t>Derivative Product</w:t>
      </w:r>
      <w:r w:rsidRPr="00E02F50">
        <w:rPr>
          <w:rFonts w:ascii="Tahoma" w:hAnsi="Tahoma" w:cs="Tahoma"/>
          <w:sz w:val="20"/>
          <w:szCs w:val="20"/>
          <w:cs/>
        </w:rPr>
        <w:t xml:space="preserve"> ประเภท</w:t>
      </w:r>
      <w:r w:rsidRPr="00E02F50">
        <w:rPr>
          <w:rFonts w:ascii="Tahoma" w:hAnsi="Tahoma" w:cs="Tahoma"/>
          <w:sz w:val="20"/>
          <w:szCs w:val="20"/>
        </w:rPr>
        <w:t xml:space="preserve"> Forward Rate Agreement (FRA) </w:t>
      </w:r>
      <w:r w:rsidRPr="00E02F50">
        <w:rPr>
          <w:rFonts w:ascii="Tahoma" w:hAnsi="Tahoma" w:cs="Tahoma"/>
          <w:sz w:val="20"/>
          <w:szCs w:val="20"/>
          <w:cs/>
        </w:rPr>
        <w:t xml:space="preserve"> เมื่อมีการทำสัญญาใหม่  โดยให้รายงานทุกจำนวนเงินตามสัญญา </w:t>
      </w:r>
    </w:p>
    <w:p w14:paraId="7279A456" w14:textId="77777777" w:rsidR="0013559A" w:rsidRPr="00E02F50" w:rsidRDefault="0013559A" w:rsidP="0013559A">
      <w:pPr>
        <w:tabs>
          <w:tab w:val="left" w:pos="1440"/>
        </w:tabs>
        <w:spacing w:line="440" w:lineRule="exact"/>
        <w:rPr>
          <w:rFonts w:ascii="Tahoma" w:hAnsi="Tahoma" w:cs="Tahoma"/>
          <w:b/>
          <w:bCs/>
          <w:sz w:val="20"/>
          <w:szCs w:val="20"/>
          <w:u w:val="single"/>
        </w:rPr>
      </w:pPr>
      <w:r w:rsidRPr="00E02F50">
        <w:rPr>
          <w:rFonts w:ascii="Tahoma" w:hAnsi="Tahoma" w:cs="Tahoma"/>
          <w:b/>
          <w:bCs/>
          <w:sz w:val="20"/>
          <w:szCs w:val="20"/>
          <w:u w:val="single"/>
          <w:cs/>
        </w:rPr>
        <w:t>สถาบันการเงินที่ต้องรายงาน</w:t>
      </w:r>
    </w:p>
    <w:p w14:paraId="3FA274E6" w14:textId="77777777"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566B668F" w14:textId="77777777" w:rsidR="0013559A" w:rsidRPr="00E02F50" w:rsidRDefault="0013559A" w:rsidP="0013559A">
      <w:pPr>
        <w:tabs>
          <w:tab w:val="left" w:pos="1276"/>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r>
      <w:r w:rsidRPr="00E02F50">
        <w:rPr>
          <w:rFonts w:ascii="Tahoma" w:hAnsi="Tahoma" w:cs="Tahoma"/>
          <w:sz w:val="20"/>
          <w:szCs w:val="20"/>
          <w:cs/>
        </w:rPr>
        <w:tab/>
        <w:t>ธนาคารพาณิชย์</w:t>
      </w:r>
    </w:p>
    <w:p w14:paraId="714A4EF8" w14:textId="77777777" w:rsidR="0013559A" w:rsidRPr="00E02F50" w:rsidRDefault="0013559A" w:rsidP="0013559A">
      <w:pPr>
        <w:tabs>
          <w:tab w:val="left" w:pos="1418"/>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 xml:space="preserve">บริษัทเงินทุน </w:t>
      </w:r>
    </w:p>
    <w:p w14:paraId="4AC463D3" w14:textId="77777777" w:rsidR="0013559A" w:rsidRPr="00E02F50" w:rsidRDefault="0013559A" w:rsidP="0013559A">
      <w:pPr>
        <w:tabs>
          <w:tab w:val="left" w:pos="1418"/>
        </w:tabs>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cs/>
        </w:rPr>
        <w:tab/>
        <w:t xml:space="preserve">ตัวแทนรับอนุญาตอื่น </w:t>
      </w:r>
    </w:p>
    <w:p w14:paraId="6B36667F" w14:textId="77777777" w:rsidR="0013559A" w:rsidRPr="00E02F50" w:rsidRDefault="0013559A" w:rsidP="0013559A">
      <w:pPr>
        <w:tabs>
          <w:tab w:val="left" w:pos="1440"/>
        </w:tabs>
        <w:spacing w:line="440" w:lineRule="exact"/>
        <w:rPr>
          <w:rFonts w:ascii="Tahoma" w:hAnsi="Tahoma" w:cs="Tahoma"/>
          <w:b/>
          <w:bCs/>
          <w:sz w:val="20"/>
          <w:szCs w:val="20"/>
          <w:u w:val="single"/>
        </w:rPr>
      </w:pPr>
      <w:r w:rsidRPr="00E02F50">
        <w:rPr>
          <w:rFonts w:ascii="Tahoma" w:hAnsi="Tahoma" w:cs="Tahoma"/>
          <w:b/>
          <w:bCs/>
          <w:sz w:val="20"/>
          <w:szCs w:val="20"/>
          <w:u w:val="single"/>
          <w:cs/>
        </w:rPr>
        <w:t>ลักษณะข้อมูล</w:t>
      </w:r>
    </w:p>
    <w:p w14:paraId="210715F7" w14:textId="77777777"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cs/>
        </w:rPr>
        <w:tab/>
        <w:t xml:space="preserve">รายวัน  </w:t>
      </w:r>
    </w:p>
    <w:p w14:paraId="27E27A13" w14:textId="77777777" w:rsidR="0013559A" w:rsidRPr="00E02F50" w:rsidRDefault="0013559A" w:rsidP="0013559A">
      <w:pPr>
        <w:tabs>
          <w:tab w:val="left" w:pos="1440"/>
        </w:tabs>
        <w:spacing w:line="440" w:lineRule="exact"/>
        <w:rPr>
          <w:rFonts w:ascii="Tahoma" w:hAnsi="Tahoma" w:cs="Tahoma"/>
          <w:b/>
          <w:bCs/>
          <w:sz w:val="20"/>
          <w:szCs w:val="20"/>
          <w:u w:val="single"/>
        </w:rPr>
      </w:pPr>
      <w:r w:rsidRPr="00E02F50">
        <w:rPr>
          <w:rFonts w:ascii="Tahoma" w:hAnsi="Tahoma" w:cs="Tahoma"/>
          <w:b/>
          <w:bCs/>
          <w:sz w:val="20"/>
          <w:szCs w:val="20"/>
          <w:u w:val="single"/>
          <w:cs/>
        </w:rPr>
        <w:t>ความถี่ในการส่งชุดข้อมูล</w:t>
      </w:r>
    </w:p>
    <w:p w14:paraId="36720079" w14:textId="32FB23D6" w:rsidR="0013559A" w:rsidRPr="00E02F50" w:rsidRDefault="003C4757" w:rsidP="0013559A">
      <w:pPr>
        <w:tabs>
          <w:tab w:val="left" w:pos="1245"/>
        </w:tabs>
        <w:spacing w:line="440" w:lineRule="exact"/>
        <w:rPr>
          <w:rFonts w:ascii="Tahoma" w:hAnsi="Tahoma" w:cs="Tahoma"/>
          <w:sz w:val="20"/>
          <w:szCs w:val="20"/>
        </w:rPr>
      </w:pPr>
      <w:r>
        <w:rPr>
          <w:rFonts w:ascii="Tahoma" w:hAnsi="Tahoma" w:cs="Tahoma"/>
          <w:sz w:val="20"/>
          <w:szCs w:val="20"/>
          <w:cs/>
        </w:rPr>
        <w:tab/>
        <w:t>รายวัน</w:t>
      </w:r>
    </w:p>
    <w:p w14:paraId="4E88E611" w14:textId="77777777" w:rsidR="0013559A" w:rsidRPr="00E02F50" w:rsidRDefault="0013559A" w:rsidP="0013559A">
      <w:pPr>
        <w:tabs>
          <w:tab w:val="left" w:pos="1440"/>
        </w:tabs>
        <w:spacing w:line="440" w:lineRule="exact"/>
        <w:rPr>
          <w:rFonts w:ascii="Tahoma" w:hAnsi="Tahoma" w:cs="Tahoma"/>
          <w:b/>
          <w:bCs/>
          <w:sz w:val="20"/>
          <w:szCs w:val="20"/>
        </w:rPr>
      </w:pPr>
      <w:r w:rsidRPr="00E02F50">
        <w:rPr>
          <w:rFonts w:ascii="Tahoma" w:hAnsi="Tahoma" w:cs="Tahoma"/>
          <w:b/>
          <w:bCs/>
          <w:sz w:val="20"/>
          <w:szCs w:val="20"/>
          <w:u w:val="single"/>
          <w:cs/>
        </w:rPr>
        <w:t>กำหนดการส่ง</w:t>
      </w:r>
      <w:r w:rsidRPr="00E02F50">
        <w:rPr>
          <w:rFonts w:ascii="Tahoma" w:hAnsi="Tahoma" w:cs="Tahoma"/>
          <w:b/>
          <w:bCs/>
          <w:sz w:val="20"/>
          <w:szCs w:val="20"/>
        </w:rPr>
        <w:tab/>
      </w:r>
    </w:p>
    <w:p w14:paraId="74EEF848" w14:textId="679A8955"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ภายใน 7 วันถัดจากวันที่เกิดธุรกรรม</w:t>
      </w:r>
      <w:r w:rsidRPr="002D3DBA">
        <w:rPr>
          <w:rFonts w:ascii="Tahoma" w:hAnsi="Tahoma" w:cs="Tahoma"/>
          <w:strike/>
          <w:color w:val="A6A6A6" w:themeColor="background1" w:themeShade="A6"/>
          <w:sz w:val="20"/>
          <w:szCs w:val="20"/>
          <w:cs/>
        </w:rPr>
        <w:t xml:space="preserve"> </w:t>
      </w:r>
    </w:p>
    <w:p w14:paraId="0EB7E7C2" w14:textId="77777777" w:rsidR="0013559A" w:rsidRPr="00E02F50" w:rsidRDefault="0013559A" w:rsidP="0013559A">
      <w:pPr>
        <w:tabs>
          <w:tab w:val="left" w:pos="1245"/>
        </w:tabs>
        <w:spacing w:line="440" w:lineRule="exact"/>
        <w:rPr>
          <w:rFonts w:ascii="Tahoma" w:hAnsi="Tahoma" w:cs="Tahoma"/>
          <w:sz w:val="20"/>
          <w:szCs w:val="20"/>
        </w:rPr>
      </w:pPr>
    </w:p>
    <w:p w14:paraId="4042ABDC" w14:textId="77777777" w:rsidR="0013559A" w:rsidRPr="00E02F50" w:rsidRDefault="0013559A" w:rsidP="0013559A">
      <w:pPr>
        <w:tabs>
          <w:tab w:val="left" w:pos="1245"/>
        </w:tabs>
        <w:spacing w:line="440" w:lineRule="exact"/>
        <w:rPr>
          <w:rFonts w:ascii="Tahoma" w:hAnsi="Tahoma" w:cs="Tahoma"/>
          <w:sz w:val="20"/>
          <w:szCs w:val="20"/>
        </w:rPr>
      </w:pPr>
    </w:p>
    <w:p w14:paraId="58C7DB1B" w14:textId="77777777" w:rsidR="0013559A" w:rsidRPr="00E02F50" w:rsidRDefault="0013559A" w:rsidP="0013559A">
      <w:pPr>
        <w:tabs>
          <w:tab w:val="left" w:pos="1245"/>
        </w:tabs>
        <w:spacing w:line="440" w:lineRule="exact"/>
        <w:rPr>
          <w:rFonts w:ascii="Tahoma" w:hAnsi="Tahoma" w:cs="Tahoma"/>
          <w:sz w:val="20"/>
          <w:szCs w:val="20"/>
        </w:rPr>
      </w:pPr>
    </w:p>
    <w:p w14:paraId="062D7FE4" w14:textId="77777777" w:rsidR="0013559A" w:rsidRPr="00E02F50" w:rsidRDefault="0013559A" w:rsidP="0013559A">
      <w:pPr>
        <w:tabs>
          <w:tab w:val="left" w:pos="1245"/>
        </w:tabs>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3"/>
        <w:gridCol w:w="6208"/>
        <w:gridCol w:w="17"/>
        <w:gridCol w:w="5912"/>
      </w:tblGrid>
      <w:tr w:rsidR="00822FD0" w:rsidRPr="00EB2F3D" w14:paraId="50928E1E" w14:textId="77777777" w:rsidTr="00822FD0">
        <w:trPr>
          <w:tblHeader/>
        </w:trPr>
        <w:tc>
          <w:tcPr>
            <w:tcW w:w="2263" w:type="dxa"/>
            <w:tcBorders>
              <w:bottom w:val="single" w:sz="4" w:space="0" w:color="auto"/>
            </w:tcBorders>
            <w:shd w:val="clear" w:color="auto" w:fill="CCFFFF"/>
          </w:tcPr>
          <w:p w14:paraId="46830B16" w14:textId="77777777" w:rsidR="00822FD0" w:rsidRPr="005E183F" w:rsidRDefault="00822FD0" w:rsidP="002025AA">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08" w:type="dxa"/>
            <w:tcBorders>
              <w:bottom w:val="single" w:sz="4" w:space="0" w:color="auto"/>
            </w:tcBorders>
            <w:shd w:val="clear" w:color="auto" w:fill="CCFFFF"/>
          </w:tcPr>
          <w:p w14:paraId="2C4D1253" w14:textId="77777777" w:rsidR="00822FD0" w:rsidRPr="005E183F" w:rsidRDefault="00822FD0" w:rsidP="002025AA">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29" w:type="dxa"/>
            <w:gridSpan w:val="2"/>
            <w:tcBorders>
              <w:bottom w:val="single" w:sz="4" w:space="0" w:color="auto"/>
            </w:tcBorders>
            <w:shd w:val="clear" w:color="auto" w:fill="CCFFFF"/>
          </w:tcPr>
          <w:p w14:paraId="23C4D0FF" w14:textId="77777777" w:rsidR="00822FD0" w:rsidRPr="005E183F" w:rsidRDefault="00822FD0" w:rsidP="002025AA">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822FD0" w:rsidRPr="004C5CC7" w14:paraId="76C8B2AD" w14:textId="77777777" w:rsidTr="00822FD0">
        <w:tblPrEx>
          <w:tblCellMar>
            <w:left w:w="108" w:type="dxa"/>
            <w:right w:w="108" w:type="dxa"/>
          </w:tblCellMar>
        </w:tblPrEx>
        <w:trPr>
          <w:trHeight w:val="980"/>
        </w:trPr>
        <w:tc>
          <w:tcPr>
            <w:tcW w:w="2263" w:type="dxa"/>
            <w:tcBorders>
              <w:bottom w:val="dotted" w:sz="4" w:space="0" w:color="auto"/>
              <w:right w:val="dotted" w:sz="4" w:space="0" w:color="auto"/>
            </w:tcBorders>
          </w:tcPr>
          <w:p w14:paraId="2162F9AE" w14:textId="77777777" w:rsidR="00822FD0" w:rsidRPr="004C5CC7" w:rsidRDefault="00822FD0" w:rsidP="002025AA">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6D114773" w14:textId="77777777" w:rsidR="00822FD0" w:rsidRPr="004C5CC7" w:rsidRDefault="00822FD0" w:rsidP="002025AA">
            <w:pPr>
              <w:tabs>
                <w:tab w:val="left" w:pos="2880"/>
              </w:tabs>
              <w:spacing w:before="120" w:line="360" w:lineRule="auto"/>
              <w:rPr>
                <w:rFonts w:ascii="Tahoma" w:hAnsi="Tahoma" w:cs="Tahoma"/>
                <w:sz w:val="20"/>
                <w:szCs w:val="20"/>
              </w:rPr>
            </w:pPr>
          </w:p>
          <w:p w14:paraId="4AEEEC4E" w14:textId="77777777" w:rsidR="00822FD0" w:rsidRPr="004C5CC7" w:rsidRDefault="00822FD0" w:rsidP="002025AA">
            <w:pPr>
              <w:tabs>
                <w:tab w:val="left" w:pos="2880"/>
              </w:tabs>
              <w:spacing w:before="120" w:line="360" w:lineRule="auto"/>
              <w:rPr>
                <w:rFonts w:ascii="Tahoma" w:hAnsi="Tahoma" w:cs="Tahoma"/>
                <w:sz w:val="20"/>
                <w:szCs w:val="20"/>
              </w:rPr>
            </w:pPr>
          </w:p>
        </w:tc>
        <w:tc>
          <w:tcPr>
            <w:tcW w:w="6225" w:type="dxa"/>
            <w:gridSpan w:val="2"/>
            <w:tcBorders>
              <w:left w:val="dotted" w:sz="4" w:space="0" w:color="auto"/>
              <w:bottom w:val="dotted" w:sz="4" w:space="0" w:color="auto"/>
              <w:right w:val="dotted" w:sz="4" w:space="0" w:color="auto"/>
            </w:tcBorders>
          </w:tcPr>
          <w:p w14:paraId="4AEC4AF8" w14:textId="77777777" w:rsidR="00822FD0" w:rsidRPr="004C5CC7" w:rsidRDefault="00822FD0"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6604F5BE" w14:textId="77777777" w:rsidR="00822FD0" w:rsidRPr="004C5CC7" w:rsidRDefault="00822FD0" w:rsidP="002025A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67545835" w14:textId="5423702D" w:rsidR="00822FD0" w:rsidRPr="004C5CC7" w:rsidRDefault="00822FD0"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12" w:type="dxa"/>
            <w:tcBorders>
              <w:left w:val="dotted" w:sz="4" w:space="0" w:color="auto"/>
              <w:bottom w:val="dotted" w:sz="4" w:space="0" w:color="auto"/>
            </w:tcBorders>
          </w:tcPr>
          <w:p w14:paraId="29C8CF75" w14:textId="77777777" w:rsidR="00822FD0" w:rsidRPr="00E54677" w:rsidRDefault="00822FD0"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17CB8C0E" w14:textId="77777777" w:rsidR="00822FD0" w:rsidRPr="004C5CC7" w:rsidRDefault="00822FD0"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13559A" w:rsidRPr="00822FD0" w14:paraId="43DBDD59" w14:textId="77777777" w:rsidTr="00822FD0">
        <w:tblPrEx>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2D41942B" w14:textId="53426377" w:rsidR="0013559A" w:rsidRPr="00822FD0" w:rsidRDefault="0013559A" w:rsidP="00822FD0">
            <w:pPr>
              <w:tabs>
                <w:tab w:val="left" w:pos="2880"/>
              </w:tabs>
              <w:spacing w:before="120" w:line="360" w:lineRule="auto"/>
              <w:rPr>
                <w:rFonts w:ascii="Tahoma" w:hAnsi="Tahoma" w:cs="Tahoma"/>
                <w:sz w:val="20"/>
                <w:szCs w:val="20"/>
              </w:rPr>
            </w:pPr>
            <w:r w:rsidRPr="00822FD0">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2C601AEA" w14:textId="4FF26D33" w:rsidR="002D3DBA" w:rsidRPr="003C4757" w:rsidRDefault="002D3DBA" w:rsidP="00822FD0">
            <w:pPr>
              <w:tabs>
                <w:tab w:val="left" w:pos="2880"/>
              </w:tabs>
              <w:spacing w:before="120" w:line="360" w:lineRule="auto"/>
              <w:rPr>
                <w:rFonts w:ascii="Tahoma" w:hAnsi="Tahoma" w:cs="Tahoma"/>
                <w:sz w:val="20"/>
                <w:szCs w:val="20"/>
              </w:rPr>
            </w:pPr>
            <w:r w:rsidRPr="003C4757">
              <w:rPr>
                <w:rFonts w:ascii="Tahoma" w:hAnsi="Tahoma" w:cs="Tahoma"/>
                <w:sz w:val="20"/>
                <w:szCs w:val="20"/>
                <w:cs/>
              </w:rPr>
              <w:t xml:space="preserve">วันที่ชุดข้อมูลคือวันที่ของข้อมูล ใช้ปี ค.ศ. ในการรายงาน โดยมีรูปแบบเป็น </w:t>
            </w:r>
            <w:r w:rsidRPr="003C4757">
              <w:rPr>
                <w:rFonts w:ascii="Tahoma" w:hAnsi="Tahoma" w:cs="Tahoma"/>
                <w:sz w:val="20"/>
                <w:szCs w:val="20"/>
              </w:rPr>
              <w:t xml:space="preserve">yyyy-mm-dd  </w:t>
            </w:r>
            <w:r w:rsidRPr="003C4757">
              <w:rPr>
                <w:rFonts w:ascii="Tahoma" w:hAnsi="Tahoma" w:cs="Tahoma"/>
                <w:sz w:val="20"/>
                <w:szCs w:val="20"/>
                <w:cs/>
              </w:rPr>
              <w:t xml:space="preserve">เช่น วันที่ </w:t>
            </w:r>
            <w:r w:rsidRPr="003C4757">
              <w:rPr>
                <w:rFonts w:ascii="Tahoma" w:hAnsi="Tahoma" w:cs="Tahoma"/>
                <w:sz w:val="20"/>
                <w:szCs w:val="20"/>
              </w:rPr>
              <w:t xml:space="preserve">15 </w:t>
            </w:r>
            <w:r w:rsidRPr="003C4757">
              <w:rPr>
                <w:rFonts w:ascii="Tahoma" w:hAnsi="Tahoma" w:cs="Tahoma"/>
                <w:sz w:val="20"/>
                <w:szCs w:val="20"/>
                <w:cs/>
              </w:rPr>
              <w:t xml:space="preserve">ตุลาคม </w:t>
            </w:r>
            <w:r w:rsidRPr="003C4757">
              <w:rPr>
                <w:rFonts w:ascii="Tahoma" w:hAnsi="Tahoma" w:cs="Tahoma"/>
                <w:sz w:val="20"/>
                <w:szCs w:val="20"/>
              </w:rPr>
              <w:t xml:space="preserve">2550 </w:t>
            </w:r>
            <w:r w:rsidRPr="003C4757">
              <w:rPr>
                <w:rFonts w:ascii="Tahoma" w:hAnsi="Tahoma" w:cs="Tahoma"/>
                <w:sz w:val="20"/>
                <w:szCs w:val="20"/>
                <w:cs/>
              </w:rPr>
              <w:t xml:space="preserve">รูปแบบที่ต้องรายงานคือ </w:t>
            </w:r>
            <w:r w:rsidRPr="003C4757">
              <w:rPr>
                <w:rFonts w:ascii="Tahoma" w:hAnsi="Tahoma" w:cs="Tahoma"/>
                <w:sz w:val="20"/>
                <w:szCs w:val="20"/>
              </w:rPr>
              <w:t>2007-10-31</w:t>
            </w:r>
          </w:p>
        </w:tc>
        <w:tc>
          <w:tcPr>
            <w:tcW w:w="5912" w:type="dxa"/>
            <w:tcBorders>
              <w:top w:val="dotted" w:sz="4" w:space="0" w:color="auto"/>
              <w:left w:val="dotted" w:sz="4" w:space="0" w:color="auto"/>
              <w:bottom w:val="dotted" w:sz="4" w:space="0" w:color="auto"/>
            </w:tcBorders>
          </w:tcPr>
          <w:p w14:paraId="34EEBD86" w14:textId="45E989BB" w:rsidR="00FA5C48" w:rsidRPr="00E54677" w:rsidRDefault="00FA5C48" w:rsidP="00822FD0">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7DF53AC0" w14:textId="611370EB" w:rsidR="0013559A" w:rsidRPr="00822FD0" w:rsidRDefault="002D3DBA" w:rsidP="00822FD0">
            <w:pPr>
              <w:tabs>
                <w:tab w:val="left" w:pos="2880"/>
              </w:tabs>
              <w:spacing w:before="120" w:line="360" w:lineRule="auto"/>
              <w:rPr>
                <w:rFonts w:ascii="Tahoma" w:hAnsi="Tahoma" w:cs="Tahoma"/>
                <w:sz w:val="20"/>
                <w:szCs w:val="20"/>
              </w:rPr>
            </w:pPr>
            <w:r w:rsidRPr="00822FD0">
              <w:rPr>
                <w:rFonts w:ascii="Tahoma" w:hAnsi="Tahoma" w:cs="Tahoma" w:hint="cs"/>
                <w:sz w:val="20"/>
                <w:szCs w:val="20"/>
                <w:cs/>
              </w:rPr>
              <w:t xml:space="preserve">ค่าที่เป็นไปได้ คือ </w:t>
            </w:r>
            <w:r w:rsidR="0013559A" w:rsidRPr="00822FD0">
              <w:rPr>
                <w:rFonts w:ascii="Tahoma" w:hAnsi="Tahoma" w:cs="Tahoma"/>
                <w:sz w:val="20"/>
                <w:szCs w:val="20"/>
                <w:cs/>
              </w:rPr>
              <w:t>วันทำการ</w:t>
            </w:r>
          </w:p>
        </w:tc>
      </w:tr>
      <w:tr w:rsidR="0013559A" w:rsidRPr="00822FD0" w14:paraId="41B5BA87"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64C77413" w14:textId="77777777" w:rsidR="0013559A" w:rsidRPr="00822FD0" w:rsidRDefault="0013559A" w:rsidP="00822FD0">
            <w:pPr>
              <w:tabs>
                <w:tab w:val="left" w:pos="2880"/>
              </w:tabs>
              <w:spacing w:before="120" w:line="360" w:lineRule="auto"/>
              <w:rPr>
                <w:rFonts w:ascii="Tahoma" w:hAnsi="Tahoma" w:cs="Tahoma"/>
                <w:sz w:val="20"/>
                <w:szCs w:val="20"/>
              </w:rPr>
            </w:pPr>
            <w:r w:rsidRPr="00822FD0">
              <w:rPr>
                <w:rFonts w:ascii="Tahoma" w:hAnsi="Tahoma" w:cs="Tahoma"/>
                <w:sz w:val="20"/>
                <w:szCs w:val="20"/>
              </w:rPr>
              <w:t>Data Submission Period</w:t>
            </w:r>
          </w:p>
        </w:tc>
        <w:tc>
          <w:tcPr>
            <w:tcW w:w="6225" w:type="dxa"/>
            <w:gridSpan w:val="2"/>
            <w:tcBorders>
              <w:top w:val="dotted" w:sz="4" w:space="0" w:color="auto"/>
              <w:left w:val="dotted" w:sz="4" w:space="0" w:color="auto"/>
              <w:bottom w:val="dotted" w:sz="4" w:space="0" w:color="auto"/>
              <w:right w:val="dotted" w:sz="4" w:space="0" w:color="auto"/>
            </w:tcBorders>
          </w:tcPr>
          <w:p w14:paraId="34080BDB" w14:textId="45DAEB07" w:rsidR="0013559A" w:rsidRPr="003C4757"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33BBABAC" w14:textId="7A77555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br/>
            </w:r>
          </w:p>
        </w:tc>
      </w:tr>
      <w:tr w:rsidR="0013559A" w:rsidRPr="00822FD0" w14:paraId="195CEEB8" w14:textId="77777777" w:rsidTr="00822FD0">
        <w:tblPrEx>
          <w:tblCellMar>
            <w:left w:w="108" w:type="dxa"/>
            <w:right w:w="108" w:type="dxa"/>
          </w:tblCellMar>
        </w:tblPrEx>
        <w:trPr>
          <w:trHeight w:val="692"/>
        </w:trPr>
        <w:tc>
          <w:tcPr>
            <w:tcW w:w="2263" w:type="dxa"/>
            <w:tcBorders>
              <w:top w:val="dotted" w:sz="4" w:space="0" w:color="auto"/>
              <w:bottom w:val="dotted" w:sz="4" w:space="0" w:color="auto"/>
              <w:right w:val="dotted" w:sz="4" w:space="0" w:color="auto"/>
            </w:tcBorders>
          </w:tcPr>
          <w:p w14:paraId="73C1AD19"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25" w:type="dxa"/>
            <w:gridSpan w:val="2"/>
            <w:tcBorders>
              <w:top w:val="dotted" w:sz="4" w:space="0" w:color="auto"/>
              <w:left w:val="dotted" w:sz="4" w:space="0" w:color="auto"/>
              <w:bottom w:val="dotted" w:sz="4" w:space="0" w:color="auto"/>
              <w:right w:val="dotted" w:sz="4" w:space="0" w:color="auto"/>
            </w:tcBorders>
          </w:tcPr>
          <w:p w14:paraId="681A930A"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เลขที่สัญญาอ้างอิงที่ทำกับคู่สัญญา หรือ เลขที่อ้างอิงภายในของสถาบันการเงิน</w:t>
            </w:r>
            <w:r w:rsidRPr="00E02F50">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5E87C351"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414BF969"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1D3EB8BA"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Id</w:t>
            </w:r>
          </w:p>
        </w:tc>
        <w:tc>
          <w:tcPr>
            <w:tcW w:w="6225" w:type="dxa"/>
            <w:gridSpan w:val="2"/>
            <w:tcBorders>
              <w:top w:val="dotted" w:sz="4" w:space="0" w:color="auto"/>
              <w:left w:val="dotted" w:sz="4" w:space="0" w:color="auto"/>
              <w:bottom w:val="dotted" w:sz="4" w:space="0" w:color="auto"/>
              <w:right w:val="dotted" w:sz="4" w:space="0" w:color="auto"/>
            </w:tcBorders>
          </w:tcPr>
          <w:p w14:paraId="0A416DAC"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รหัสคู่สัญญากับสถาบันการเงิน </w:t>
            </w:r>
          </w:p>
          <w:p w14:paraId="0B191882"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ในกรณีที่เป็นคู่สัญญารายใหม่ ให้สถาบันการเงินแจ้งรายละเอียดเกี่ยวกับคู่สัญญาใน </w:t>
            </w:r>
            <w:r w:rsidRPr="00E02F50">
              <w:rPr>
                <w:rFonts w:ascii="Tahoma" w:hAnsi="Tahoma" w:cs="Tahoma"/>
                <w:sz w:val="20"/>
                <w:szCs w:val="20"/>
              </w:rPr>
              <w:t xml:space="preserve">Data set : Involved Party  </w:t>
            </w:r>
            <w:r w:rsidRPr="00E02F50">
              <w:rPr>
                <w:rFonts w:ascii="Tahoma" w:hAnsi="Tahoma" w:cs="Tahoma"/>
                <w:sz w:val="20"/>
                <w:szCs w:val="20"/>
                <w:cs/>
              </w:rPr>
              <w:t>และส่งมาพร้อมกัน</w:t>
            </w:r>
          </w:p>
          <w:p w14:paraId="5CCDEF78" w14:textId="77777777" w:rsidR="0013559A" w:rsidRPr="00403248"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2. ในกรณีที่เป็นคู่สัญญารายเดิม แต่มีการเปลี่ยนแปลงข้อมูลจากที่เคยแจ้งมาแล้ว ก็ให้สถาบันการเงินส่ง </w:t>
            </w:r>
            <w:r w:rsidRPr="00E02F50">
              <w:rPr>
                <w:rFonts w:ascii="Tahoma" w:hAnsi="Tahoma" w:cs="Tahoma"/>
                <w:sz w:val="20"/>
                <w:szCs w:val="20"/>
              </w:rPr>
              <w:t xml:space="preserve">Data set : Involved Party  </w:t>
            </w:r>
            <w:r w:rsidRPr="00E02F50">
              <w:rPr>
                <w:rFonts w:ascii="Tahoma" w:hAnsi="Tahoma" w:cs="Tahoma"/>
                <w:sz w:val="20"/>
                <w:szCs w:val="20"/>
                <w:cs/>
              </w:rPr>
              <w:t xml:space="preserve">ชุดใหม่มาพร้อมกันด้วย </w:t>
            </w:r>
          </w:p>
        </w:tc>
        <w:tc>
          <w:tcPr>
            <w:tcW w:w="5912" w:type="dxa"/>
            <w:tcBorders>
              <w:top w:val="dotted" w:sz="4" w:space="0" w:color="auto"/>
              <w:left w:val="dotted" w:sz="4" w:space="0" w:color="auto"/>
              <w:bottom w:val="dotted" w:sz="4" w:space="0" w:color="auto"/>
            </w:tcBorders>
          </w:tcPr>
          <w:p w14:paraId="6368A9EE" w14:textId="77777777" w:rsidR="0013559A" w:rsidRPr="00822FD0" w:rsidRDefault="0013559A" w:rsidP="00822FD0">
            <w:pPr>
              <w:tabs>
                <w:tab w:val="left" w:pos="2880"/>
              </w:tabs>
              <w:spacing w:before="120" w:line="360" w:lineRule="auto"/>
              <w:rPr>
                <w:rFonts w:ascii="Tahoma" w:hAnsi="Tahoma" w:cs="Tahoma"/>
                <w:sz w:val="20"/>
                <w:szCs w:val="20"/>
              </w:rPr>
            </w:pPr>
          </w:p>
        </w:tc>
      </w:tr>
      <w:tr w:rsidR="0013559A" w:rsidRPr="00822FD0" w14:paraId="1360A1E6"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1AAC04D8" w14:textId="77777777" w:rsidR="0013559A" w:rsidRPr="00822FD0" w:rsidRDefault="0013559A" w:rsidP="00822FD0">
            <w:pPr>
              <w:tabs>
                <w:tab w:val="left" w:pos="2880"/>
              </w:tabs>
              <w:spacing w:before="120" w:line="360" w:lineRule="auto"/>
              <w:rPr>
                <w:rFonts w:ascii="Tahoma" w:hAnsi="Tahoma" w:cs="Tahoma"/>
                <w:sz w:val="20"/>
                <w:szCs w:val="20"/>
              </w:rPr>
            </w:pPr>
            <w:r w:rsidRPr="00822FD0">
              <w:rPr>
                <w:rFonts w:ascii="Tahoma" w:hAnsi="Tahoma" w:cs="Tahoma"/>
                <w:sz w:val="20"/>
                <w:szCs w:val="20"/>
              </w:rPr>
              <w:t>Primary Involved Party Unique Id Type</w:t>
            </w:r>
          </w:p>
        </w:tc>
        <w:tc>
          <w:tcPr>
            <w:tcW w:w="6225" w:type="dxa"/>
            <w:gridSpan w:val="2"/>
            <w:tcBorders>
              <w:top w:val="dotted" w:sz="4" w:space="0" w:color="auto"/>
              <w:left w:val="dotted" w:sz="4" w:space="0" w:color="auto"/>
              <w:bottom w:val="dotted" w:sz="4" w:space="0" w:color="auto"/>
              <w:right w:val="dotted" w:sz="4" w:space="0" w:color="auto"/>
            </w:tcBorders>
          </w:tcPr>
          <w:p w14:paraId="544281D3"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ประเภทของรหัสมาตรฐานของคู่สัญญา </w:t>
            </w:r>
          </w:p>
        </w:tc>
        <w:tc>
          <w:tcPr>
            <w:tcW w:w="5912" w:type="dxa"/>
            <w:tcBorders>
              <w:top w:val="dotted" w:sz="4" w:space="0" w:color="auto"/>
              <w:left w:val="dotted" w:sz="4" w:space="0" w:color="auto"/>
              <w:bottom w:val="dotted" w:sz="4" w:space="0" w:color="auto"/>
            </w:tcBorders>
          </w:tcPr>
          <w:p w14:paraId="167B4DB4" w14:textId="77777777" w:rsidR="0013559A" w:rsidRPr="00822FD0" w:rsidRDefault="0013559A" w:rsidP="00822FD0">
            <w:pPr>
              <w:tabs>
                <w:tab w:val="left" w:pos="2880"/>
              </w:tabs>
              <w:spacing w:before="120" w:line="360" w:lineRule="auto"/>
              <w:rPr>
                <w:rFonts w:ascii="Tahoma" w:hAnsi="Tahoma" w:cs="Tahoma"/>
                <w:sz w:val="20"/>
                <w:szCs w:val="20"/>
              </w:rPr>
            </w:pPr>
          </w:p>
        </w:tc>
      </w:tr>
      <w:tr w:rsidR="0092636D" w:rsidRPr="00822FD0" w14:paraId="36D15D90"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7D2FAE2C" w14:textId="77777777" w:rsidR="0092636D" w:rsidRPr="003C4757" w:rsidRDefault="0092636D" w:rsidP="00822FD0">
            <w:pPr>
              <w:tabs>
                <w:tab w:val="left" w:pos="2880"/>
              </w:tabs>
              <w:spacing w:before="120" w:line="360" w:lineRule="auto"/>
              <w:rPr>
                <w:rFonts w:ascii="Tahoma" w:hAnsi="Tahoma" w:cs="Tahoma"/>
                <w:sz w:val="20"/>
                <w:szCs w:val="20"/>
              </w:rPr>
            </w:pPr>
            <w:r w:rsidRPr="003C4757">
              <w:rPr>
                <w:rFonts w:ascii="Tahoma" w:hAnsi="Tahoma" w:cs="Tahoma"/>
                <w:sz w:val="20"/>
                <w:szCs w:val="20"/>
              </w:rPr>
              <w:lastRenderedPageBreak/>
              <w:t>Primary Involved Party Branch Number</w:t>
            </w:r>
          </w:p>
        </w:tc>
        <w:tc>
          <w:tcPr>
            <w:tcW w:w="6225" w:type="dxa"/>
            <w:gridSpan w:val="2"/>
            <w:tcBorders>
              <w:top w:val="dotted" w:sz="4" w:space="0" w:color="auto"/>
              <w:left w:val="dotted" w:sz="4" w:space="0" w:color="auto"/>
              <w:bottom w:val="dotted" w:sz="4" w:space="0" w:color="auto"/>
              <w:right w:val="dotted" w:sz="4" w:space="0" w:color="auto"/>
            </w:tcBorders>
          </w:tcPr>
          <w:p w14:paraId="2939C1FA" w14:textId="55422BBE" w:rsidR="0092636D" w:rsidRPr="00663F83" w:rsidRDefault="0092636D" w:rsidP="00822FD0">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ในกรณีที่คู่ส</w:t>
            </w:r>
            <w:r w:rsidR="00663F83" w:rsidRPr="00663F83">
              <w:rPr>
                <w:rFonts w:ascii="Tahoma" w:hAnsi="Tahoma" w:cs="Tahoma"/>
                <w:color w:val="0000FF"/>
                <w:sz w:val="20"/>
                <w:szCs w:val="20"/>
                <w:cs/>
              </w:rPr>
              <w:t>ัญญา</w:t>
            </w:r>
            <w:r w:rsidR="003C4757" w:rsidRPr="00663F83">
              <w:rPr>
                <w:rFonts w:ascii="Tahoma" w:hAnsi="Tahoma" w:cs="Tahoma"/>
                <w:color w:val="0000FF"/>
                <w:sz w:val="20"/>
                <w:szCs w:val="20"/>
                <w:cs/>
              </w:rPr>
              <w:t>เป็นสาขาธนาคารพาณิชย์ไทยใน</w:t>
            </w:r>
            <w:r w:rsidR="003C4757" w:rsidRPr="00663F83">
              <w:rPr>
                <w:rFonts w:ascii="Tahoma" w:hAnsi="Tahoma" w:cs="Tahoma" w:hint="cs"/>
                <w:color w:val="0000FF"/>
                <w:sz w:val="20"/>
                <w:szCs w:val="20"/>
                <w:cs/>
              </w:rPr>
              <w:t>ต่างประเทศ</w:t>
            </w:r>
            <w:r w:rsidRPr="00663F83">
              <w:rPr>
                <w:rFonts w:ascii="Tahoma" w:hAnsi="Tahoma" w:cs="Tahoma"/>
                <w:color w:val="0000FF"/>
                <w:sz w:val="20"/>
                <w:szCs w:val="20"/>
                <w:cs/>
              </w:rPr>
              <w:t xml:space="preserve"> ให้ระบุเป็นรหัส 4 หลัก เช่น</w:t>
            </w:r>
          </w:p>
          <w:p w14:paraId="27FBCC83" w14:textId="75726D7D" w:rsidR="003C4757" w:rsidRPr="00663F83" w:rsidRDefault="00822FD0" w:rsidP="00822FD0">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 xml:space="preserve">     </w:t>
            </w:r>
            <w:r w:rsidR="003C4757" w:rsidRPr="00663F83">
              <w:rPr>
                <w:rFonts w:ascii="Tahoma" w:hAnsi="Tahoma" w:cs="Tahoma"/>
                <w:color w:val="0000FF"/>
                <w:sz w:val="20"/>
                <w:szCs w:val="20"/>
                <w:cs/>
              </w:rPr>
              <w:t>0801  ธนาคารกรุงเทพ จำกัด (มหาชน) สาขาฮ่องกง</w:t>
            </w:r>
          </w:p>
          <w:p w14:paraId="706B7461" w14:textId="2FFFF9E2" w:rsidR="0092636D" w:rsidRPr="003C4757" w:rsidRDefault="00822FD0" w:rsidP="00822FD0">
            <w:pPr>
              <w:tabs>
                <w:tab w:val="left" w:pos="2880"/>
              </w:tabs>
              <w:spacing w:before="120" w:line="360" w:lineRule="auto"/>
              <w:rPr>
                <w:rFonts w:ascii="Tahoma" w:hAnsi="Tahoma" w:cs="Tahoma"/>
                <w:sz w:val="20"/>
                <w:szCs w:val="20"/>
              </w:rPr>
            </w:pPr>
            <w:r w:rsidRPr="00663F83">
              <w:rPr>
                <w:rFonts w:ascii="Tahoma" w:hAnsi="Tahoma" w:cs="Tahoma"/>
                <w:color w:val="0000FF"/>
                <w:sz w:val="20"/>
                <w:szCs w:val="20"/>
                <w:cs/>
              </w:rPr>
              <w:t xml:space="preserve">     </w:t>
            </w:r>
            <w:r w:rsidR="003C4757" w:rsidRPr="00663F83">
              <w:rPr>
                <w:rFonts w:ascii="Tahoma" w:hAnsi="Tahoma" w:cs="Tahoma"/>
                <w:color w:val="0000FF"/>
                <w:sz w:val="20"/>
                <w:szCs w:val="20"/>
                <w:cs/>
              </w:rPr>
              <w:t>0906  ธนาคารไทยพาณิชย์ จำกัด (มหาชน) สาขาสิงคโปร์</w:t>
            </w:r>
          </w:p>
        </w:tc>
        <w:tc>
          <w:tcPr>
            <w:tcW w:w="5912" w:type="dxa"/>
            <w:tcBorders>
              <w:top w:val="dotted" w:sz="4" w:space="0" w:color="auto"/>
              <w:left w:val="dotted" w:sz="4" w:space="0" w:color="auto"/>
              <w:bottom w:val="dotted" w:sz="4" w:space="0" w:color="auto"/>
            </w:tcBorders>
          </w:tcPr>
          <w:p w14:paraId="2D7D61B3" w14:textId="77777777" w:rsidR="0092636D" w:rsidRPr="00E54677" w:rsidRDefault="0092636D" w:rsidP="00822FD0">
            <w:pPr>
              <w:tabs>
                <w:tab w:val="left" w:pos="2880"/>
              </w:tabs>
              <w:spacing w:before="120" w:line="360" w:lineRule="auto"/>
              <w:rPr>
                <w:rFonts w:ascii="Tahoma" w:hAnsi="Tahoma" w:cs="Tahoma"/>
                <w:b/>
                <w:bCs/>
                <w:sz w:val="20"/>
                <w:szCs w:val="20"/>
                <w:cs/>
              </w:rPr>
            </w:pPr>
            <w:r w:rsidRPr="00E54677">
              <w:rPr>
                <w:rFonts w:ascii="Tahoma" w:hAnsi="Tahoma" w:cs="Tahoma"/>
                <w:b/>
                <w:bCs/>
                <w:sz w:val="20"/>
                <w:szCs w:val="20"/>
              </w:rPr>
              <w:t>Data Set Validation:</w:t>
            </w:r>
            <w:r w:rsidRPr="00E54677">
              <w:rPr>
                <w:rFonts w:ascii="Tahoma" w:hAnsi="Tahoma" w:cs="Tahoma"/>
                <w:b/>
                <w:bCs/>
                <w:sz w:val="20"/>
                <w:szCs w:val="20"/>
                <w:cs/>
              </w:rPr>
              <w:t xml:space="preserve"> </w:t>
            </w:r>
          </w:p>
          <w:p w14:paraId="3011D2D1" w14:textId="5E8C0DB7" w:rsidR="006509F5" w:rsidRPr="00D87121" w:rsidRDefault="0092636D" w:rsidP="00822FD0">
            <w:pPr>
              <w:tabs>
                <w:tab w:val="left" w:pos="2880"/>
              </w:tabs>
              <w:spacing w:before="120" w:line="360" w:lineRule="auto"/>
              <w:rPr>
                <w:rFonts w:ascii="Tahoma" w:hAnsi="Tahoma" w:cs="Tahoma"/>
                <w:color w:val="0000FF"/>
                <w:sz w:val="20"/>
                <w:szCs w:val="20"/>
              </w:rPr>
            </w:pPr>
            <w:r w:rsidRPr="003C4757">
              <w:rPr>
                <w:rFonts w:ascii="Tahoma" w:hAnsi="Tahoma" w:cs="Tahoma"/>
                <w:sz w:val="20"/>
                <w:szCs w:val="20"/>
                <w:cs/>
              </w:rPr>
              <w:t xml:space="preserve">เมื่อ </w:t>
            </w:r>
            <w:r w:rsidRPr="003C4757">
              <w:rPr>
                <w:rFonts w:ascii="Tahoma" w:hAnsi="Tahoma" w:cs="Tahoma"/>
                <w:sz w:val="20"/>
                <w:szCs w:val="20"/>
              </w:rPr>
              <w:t xml:space="preserve">Primary Involved Party Unique Id Type </w:t>
            </w:r>
            <w:r w:rsidRPr="003C4757">
              <w:rPr>
                <w:rFonts w:ascii="Tahoma" w:hAnsi="Tahoma" w:cs="Tahoma"/>
                <w:sz w:val="20"/>
                <w:szCs w:val="20"/>
                <w:cs/>
              </w:rPr>
              <w:t xml:space="preserve">เป็น </w:t>
            </w:r>
            <w:r w:rsidRPr="003C4757">
              <w:rPr>
                <w:rFonts w:ascii="Tahoma" w:hAnsi="Tahoma" w:cs="Tahoma"/>
                <w:sz w:val="20"/>
                <w:szCs w:val="20"/>
              </w:rPr>
              <w:t xml:space="preserve">Code </w:t>
            </w:r>
            <w:r w:rsidRPr="003C4757">
              <w:rPr>
                <w:rFonts w:ascii="Tahoma" w:hAnsi="Tahoma" w:cs="Tahoma"/>
                <w:sz w:val="20"/>
                <w:szCs w:val="20"/>
                <w:cs/>
              </w:rPr>
              <w:t xml:space="preserve">ที่มี </w:t>
            </w:r>
            <w:r w:rsidRPr="003C4757">
              <w:rPr>
                <w:rFonts w:ascii="Tahoma" w:hAnsi="Tahoma" w:cs="Tahoma"/>
                <w:sz w:val="20"/>
                <w:szCs w:val="20"/>
              </w:rPr>
              <w:t xml:space="preserve">Value </w:t>
            </w:r>
            <w:r w:rsidRPr="003C4757">
              <w:rPr>
                <w:rFonts w:ascii="Tahoma" w:hAnsi="Tahoma" w:cs="Tahoma"/>
                <w:sz w:val="20"/>
                <w:szCs w:val="20"/>
                <w:cs/>
              </w:rPr>
              <w:t xml:space="preserve">เท่ากับ </w:t>
            </w:r>
            <w:r w:rsidRPr="003C4757">
              <w:rPr>
                <w:rFonts w:ascii="Tahoma" w:hAnsi="Tahoma" w:cs="Tahoma"/>
                <w:sz w:val="20"/>
                <w:szCs w:val="20"/>
              </w:rPr>
              <w:t xml:space="preserve">FI Code </w:t>
            </w:r>
            <w:r w:rsidRPr="003C4757">
              <w:rPr>
                <w:rFonts w:ascii="Tahoma" w:hAnsi="Tahoma" w:cs="Tahoma"/>
                <w:sz w:val="20"/>
                <w:szCs w:val="20"/>
                <w:cs/>
              </w:rPr>
              <w:t xml:space="preserve">แล้ว </w:t>
            </w:r>
            <w:r w:rsidRPr="003C4757">
              <w:rPr>
                <w:rFonts w:ascii="Tahoma" w:hAnsi="Tahoma" w:cs="Tahoma"/>
                <w:sz w:val="20"/>
                <w:szCs w:val="20"/>
              </w:rPr>
              <w:t>Primary Involved Party Branch Number</w:t>
            </w:r>
            <w:r w:rsidRPr="003C4757">
              <w:rPr>
                <w:rFonts w:ascii="Tahoma" w:hAnsi="Tahoma" w:cs="Tahoma"/>
                <w:sz w:val="20"/>
                <w:szCs w:val="20"/>
                <w:cs/>
              </w:rPr>
              <w:t xml:space="preserve"> ต้องมีค่าเป็นสาขาธนาคารพาณิชย์ไทยในต่างประเทศ</w:t>
            </w:r>
            <w:r w:rsidR="003C4757" w:rsidRPr="003C4757">
              <w:rPr>
                <w:rFonts w:ascii="Tahoma" w:hAnsi="Tahoma" w:cs="Tahoma"/>
                <w:sz w:val="20"/>
                <w:szCs w:val="20"/>
              </w:rPr>
              <w:t xml:space="preserve"> </w:t>
            </w:r>
            <w:r w:rsidR="003C4757" w:rsidRPr="003C4757">
              <w:rPr>
                <w:rFonts w:ascii="Tahoma" w:hAnsi="Tahoma" w:cs="Tahoma" w:hint="cs"/>
                <w:sz w:val="20"/>
                <w:szCs w:val="20"/>
                <w:cs/>
              </w:rPr>
              <w:t xml:space="preserve">หรือ </w:t>
            </w:r>
            <w:r w:rsidR="003C4757" w:rsidRPr="00D87121">
              <w:rPr>
                <w:rFonts w:ascii="Tahoma" w:hAnsi="Tahoma" w:cs="Tahoma" w:hint="cs"/>
                <w:color w:val="0000FF"/>
                <w:sz w:val="20"/>
                <w:szCs w:val="20"/>
                <w:cs/>
              </w:rPr>
              <w:t>ค่าว่าง</w:t>
            </w:r>
            <w:r w:rsidR="00D87121" w:rsidRPr="00D87121">
              <w:rPr>
                <w:rFonts w:ascii="Tahoma" w:hAnsi="Tahoma" w:cs="Tahoma" w:hint="cs"/>
                <w:color w:val="0000FF"/>
                <w:sz w:val="20"/>
                <w:szCs w:val="20"/>
                <w:cs/>
              </w:rPr>
              <w:t xml:space="preserve">          ถ้าไม่เป็นไปตามเงื่อนไขต้องไม่มีค่า</w:t>
            </w:r>
          </w:p>
        </w:tc>
      </w:tr>
      <w:tr w:rsidR="0013559A" w:rsidRPr="00822FD0" w14:paraId="45479387" w14:textId="77777777" w:rsidTr="00822FD0">
        <w:tblPrEx>
          <w:tblCellMar>
            <w:left w:w="108" w:type="dxa"/>
            <w:right w:w="108" w:type="dxa"/>
          </w:tblCellMar>
        </w:tblPrEx>
        <w:trPr>
          <w:trHeight w:val="872"/>
        </w:trPr>
        <w:tc>
          <w:tcPr>
            <w:tcW w:w="2263" w:type="dxa"/>
            <w:tcBorders>
              <w:top w:val="dotted" w:sz="4" w:space="0" w:color="auto"/>
              <w:bottom w:val="dotted" w:sz="4" w:space="0" w:color="auto"/>
              <w:right w:val="dotted" w:sz="4" w:space="0" w:color="auto"/>
            </w:tcBorders>
          </w:tcPr>
          <w:p w14:paraId="18FF3BA6"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Arrangement Contract Date</w:t>
            </w:r>
          </w:p>
        </w:tc>
        <w:tc>
          <w:tcPr>
            <w:tcW w:w="6225" w:type="dxa"/>
            <w:gridSpan w:val="2"/>
            <w:tcBorders>
              <w:top w:val="dotted" w:sz="4" w:space="0" w:color="auto"/>
              <w:left w:val="dotted" w:sz="4" w:space="0" w:color="auto"/>
              <w:bottom w:val="dotted" w:sz="4" w:space="0" w:color="auto"/>
              <w:right w:val="dotted" w:sz="4" w:space="0" w:color="auto"/>
            </w:tcBorders>
          </w:tcPr>
          <w:p w14:paraId="12A01D15"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วันที่ทำสัญญาหรือวัน </w:t>
            </w:r>
            <w:r w:rsidRPr="00E02F50">
              <w:rPr>
                <w:rFonts w:ascii="Tahoma" w:hAnsi="Tahoma" w:cs="Tahoma"/>
                <w:sz w:val="20"/>
                <w:szCs w:val="20"/>
              </w:rPr>
              <w:t xml:space="preserve">Trade  Date    </w:t>
            </w:r>
          </w:p>
        </w:tc>
        <w:tc>
          <w:tcPr>
            <w:tcW w:w="5912" w:type="dxa"/>
            <w:tcBorders>
              <w:top w:val="dotted" w:sz="4" w:space="0" w:color="auto"/>
              <w:left w:val="dotted" w:sz="4" w:space="0" w:color="auto"/>
              <w:bottom w:val="dotted" w:sz="4" w:space="0" w:color="auto"/>
            </w:tcBorders>
          </w:tcPr>
          <w:p w14:paraId="6DFD6551" w14:textId="62FCD09D" w:rsidR="0092636D" w:rsidRPr="003C4757" w:rsidRDefault="00DB0EC6" w:rsidP="00822FD0">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38876F0"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ต้องมีค่าน้อยกว่าหรือเท่ากับ </w:t>
            </w:r>
            <w:r w:rsidRPr="00E02F50">
              <w:rPr>
                <w:rFonts w:ascii="Tahoma" w:hAnsi="Tahoma" w:cs="Tahoma"/>
                <w:sz w:val="20"/>
                <w:szCs w:val="20"/>
              </w:rPr>
              <w:t>Data Set Date</w:t>
            </w:r>
          </w:p>
        </w:tc>
      </w:tr>
      <w:tr w:rsidR="0013559A" w:rsidRPr="00822FD0" w14:paraId="131143FF" w14:textId="77777777" w:rsidTr="00822FD0">
        <w:tblPrEx>
          <w:tblCellMar>
            <w:left w:w="108" w:type="dxa"/>
            <w:right w:w="108" w:type="dxa"/>
          </w:tblCellMar>
        </w:tblPrEx>
        <w:trPr>
          <w:trHeight w:val="872"/>
        </w:trPr>
        <w:tc>
          <w:tcPr>
            <w:tcW w:w="2263" w:type="dxa"/>
            <w:tcBorders>
              <w:top w:val="dotted" w:sz="4" w:space="0" w:color="auto"/>
              <w:bottom w:val="dotted" w:sz="4" w:space="0" w:color="auto"/>
              <w:right w:val="dotted" w:sz="4" w:space="0" w:color="auto"/>
            </w:tcBorders>
          </w:tcPr>
          <w:p w14:paraId="65F380AD"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Key In Timestamp</w:t>
            </w:r>
          </w:p>
        </w:tc>
        <w:tc>
          <w:tcPr>
            <w:tcW w:w="6225" w:type="dxa"/>
            <w:gridSpan w:val="2"/>
            <w:tcBorders>
              <w:top w:val="dotted" w:sz="4" w:space="0" w:color="auto"/>
              <w:left w:val="dotted" w:sz="4" w:space="0" w:color="auto"/>
              <w:bottom w:val="dotted" w:sz="4" w:space="0" w:color="auto"/>
              <w:right w:val="dotted" w:sz="4" w:space="0" w:color="auto"/>
            </w:tcBorders>
          </w:tcPr>
          <w:p w14:paraId="499C567F" w14:textId="77777777" w:rsidR="0013559A" w:rsidRPr="00E02F50" w:rsidRDefault="0013559A" w:rsidP="00822FD0">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Pr="00E02F50">
              <w:rPr>
                <w:rFonts w:ascii="Tahoma" w:hAnsi="Tahoma" w:cs="Tahoma"/>
                <w:sz w:val="20"/>
                <w:szCs w:val="20"/>
              </w:rPr>
              <w:t xml:space="preserve">10:35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12" w:type="dxa"/>
            <w:tcBorders>
              <w:top w:val="dotted" w:sz="4" w:space="0" w:color="auto"/>
              <w:left w:val="dotted" w:sz="4" w:space="0" w:color="auto"/>
              <w:bottom w:val="dotted" w:sz="4" w:space="0" w:color="auto"/>
            </w:tcBorders>
          </w:tcPr>
          <w:p w14:paraId="0DAF2453"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7CA7B551" w14:textId="77777777" w:rsidTr="00822FD0">
        <w:tblPrEx>
          <w:tblCellMar>
            <w:left w:w="108" w:type="dxa"/>
            <w:right w:w="108" w:type="dxa"/>
          </w:tblCellMar>
        </w:tblPrEx>
        <w:trPr>
          <w:trHeight w:val="872"/>
        </w:trPr>
        <w:tc>
          <w:tcPr>
            <w:tcW w:w="2263" w:type="dxa"/>
            <w:tcBorders>
              <w:top w:val="dotted" w:sz="4" w:space="0" w:color="auto"/>
              <w:bottom w:val="dotted" w:sz="4" w:space="0" w:color="auto"/>
              <w:right w:val="dotted" w:sz="4" w:space="0" w:color="auto"/>
            </w:tcBorders>
          </w:tcPr>
          <w:p w14:paraId="186A37D3"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Objective Type</w:t>
            </w:r>
          </w:p>
        </w:tc>
        <w:tc>
          <w:tcPr>
            <w:tcW w:w="6225" w:type="dxa"/>
            <w:gridSpan w:val="2"/>
            <w:tcBorders>
              <w:top w:val="dotted" w:sz="4" w:space="0" w:color="auto"/>
              <w:left w:val="dotted" w:sz="4" w:space="0" w:color="auto"/>
              <w:bottom w:val="dotted" w:sz="4" w:space="0" w:color="auto"/>
              <w:right w:val="dotted" w:sz="4" w:space="0" w:color="auto"/>
            </w:tcBorders>
          </w:tcPr>
          <w:p w14:paraId="3DEC573E" w14:textId="77777777" w:rsidR="0013559A" w:rsidRPr="00403248" w:rsidRDefault="0013559A" w:rsidP="00822FD0">
            <w:pPr>
              <w:tabs>
                <w:tab w:val="left" w:pos="2880"/>
              </w:tabs>
              <w:spacing w:before="120" w:line="360" w:lineRule="auto"/>
              <w:rPr>
                <w:rFonts w:ascii="Tahoma" w:hAnsi="Tahoma" w:cs="Tahoma"/>
                <w:sz w:val="20"/>
                <w:szCs w:val="20"/>
                <w:cs/>
              </w:rPr>
            </w:pPr>
            <w:r w:rsidRPr="00E02F50">
              <w:rPr>
                <w:rFonts w:ascii="Tahoma" w:hAnsi="Tahoma" w:cs="Tahoma"/>
                <w:sz w:val="20"/>
                <w:szCs w:val="20"/>
                <w:cs/>
              </w:rPr>
              <w:t>ประเภทการทำธุรกรรมของคู่สัญญาของสถาบันการเงิน เป็นธุรกรรมเพื่อตนเอง เพื่อธุรกิจในเครือ</w:t>
            </w:r>
            <w:r w:rsidRPr="00E02F50">
              <w:rPr>
                <w:rFonts w:ascii="Tahoma" w:hAnsi="Tahoma" w:cs="Tahoma"/>
                <w:sz w:val="20"/>
                <w:szCs w:val="20"/>
              </w:rPr>
              <w:t xml:space="preserve"> </w:t>
            </w:r>
            <w:r w:rsidRPr="00E02F50">
              <w:rPr>
                <w:rFonts w:ascii="Tahoma" w:hAnsi="Tahoma" w:cs="Tahoma"/>
                <w:sz w:val="20"/>
                <w:szCs w:val="20"/>
                <w:cs/>
              </w:rPr>
              <w:t xml:space="preserve"> หรือเพื่อลูกค้า รายงานเฉพาะธุรกรรมที่นิติบุคคลรับอนุญาตทำกับลูกค้าผู้มีถิ่นที่อยู่ในประเทศที่ไม่ใช่นิติบุคคลรับอนุญาต</w:t>
            </w:r>
            <w:r w:rsidRPr="00E02F50">
              <w:rPr>
                <w:rFonts w:ascii="Tahoma" w:hAnsi="Tahoma" w:cs="Tahoma"/>
                <w:sz w:val="20"/>
                <w:szCs w:val="20"/>
              </w:rPr>
              <w:t xml:space="preserve"> </w:t>
            </w:r>
            <w:r w:rsidRPr="00E02F50">
              <w:rPr>
                <w:rFonts w:ascii="Tahoma" w:hAnsi="Tahoma" w:cs="Tahoma"/>
                <w:sz w:val="20"/>
                <w:szCs w:val="20"/>
                <w:cs/>
              </w:rPr>
              <w:t xml:space="preserve"> หรือ ธปท.</w:t>
            </w:r>
          </w:p>
        </w:tc>
        <w:tc>
          <w:tcPr>
            <w:tcW w:w="5912" w:type="dxa"/>
            <w:tcBorders>
              <w:top w:val="dotted" w:sz="4" w:space="0" w:color="auto"/>
              <w:left w:val="dotted" w:sz="4" w:space="0" w:color="auto"/>
              <w:bottom w:val="dotted" w:sz="4" w:space="0" w:color="auto"/>
            </w:tcBorders>
          </w:tcPr>
          <w:p w14:paraId="12119E67" w14:textId="77777777" w:rsidR="00C90B9C" w:rsidRPr="00E54677" w:rsidRDefault="005F0287" w:rsidP="00822FD0">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2EDBCB34" w14:textId="48F69F39" w:rsidR="0013559A" w:rsidRPr="00E02F50" w:rsidRDefault="00BA59BB" w:rsidP="00822FD0">
            <w:pPr>
              <w:tabs>
                <w:tab w:val="left" w:pos="2880"/>
              </w:tabs>
              <w:spacing w:before="120" w:line="360" w:lineRule="auto"/>
              <w:rPr>
                <w:rFonts w:ascii="Tahoma" w:hAnsi="Tahoma" w:cs="Tahoma"/>
                <w:sz w:val="20"/>
                <w:szCs w:val="20"/>
              </w:rPr>
            </w:pPr>
            <w:r>
              <w:rPr>
                <w:rFonts w:ascii="Tahoma" w:hAnsi="Tahoma" w:cs="Tahoma" w:hint="cs"/>
                <w:sz w:val="20"/>
                <w:szCs w:val="20"/>
                <w:cs/>
              </w:rPr>
              <w:t xml:space="preserve">1. </w:t>
            </w:r>
            <w:r w:rsidR="0013559A" w:rsidRPr="00EE4518">
              <w:rPr>
                <w:rFonts w:ascii="Tahoma" w:hAnsi="Tahoma" w:cs="Tahoma"/>
                <w:sz w:val="20"/>
                <w:szCs w:val="20"/>
                <w:cs/>
              </w:rPr>
              <w:t>มีค่าเมื่อ</w:t>
            </w:r>
            <w:r w:rsidR="0013559A" w:rsidRPr="00EE4518">
              <w:rPr>
                <w:rFonts w:ascii="Tahoma" w:hAnsi="Tahoma" w:cs="Tahoma"/>
                <w:sz w:val="20"/>
                <w:szCs w:val="20"/>
              </w:rPr>
              <w:t xml:space="preserve">   </w:t>
            </w:r>
            <w:r w:rsidR="0013559A" w:rsidRPr="00EE4518">
              <w:rPr>
                <w:rFonts w:ascii="Tahoma" w:hAnsi="Tahoma" w:cs="Tahoma"/>
                <w:sz w:val="20"/>
                <w:szCs w:val="20"/>
              </w:rPr>
              <w:br/>
              <w:t xml:space="preserve">Primary Involved Party Id </w:t>
            </w:r>
            <w:r w:rsidR="0013559A" w:rsidRPr="00EE4518">
              <w:rPr>
                <w:rFonts w:ascii="Tahoma" w:hAnsi="Tahoma" w:cs="Tahoma"/>
                <w:sz w:val="20"/>
                <w:szCs w:val="20"/>
                <w:cs/>
              </w:rPr>
              <w:t xml:space="preserve">ซึ่ง </w:t>
            </w:r>
            <w:r w:rsidR="0013559A" w:rsidRPr="00EE4518">
              <w:rPr>
                <w:rFonts w:ascii="Tahoma" w:hAnsi="Tahoma" w:cs="Tahoma"/>
                <w:sz w:val="20"/>
                <w:szCs w:val="20"/>
              </w:rPr>
              <w:t xml:space="preserve">DS_Involved Party :  </w:t>
            </w:r>
            <w:r w:rsidR="0013559A" w:rsidRPr="00EE4518">
              <w:rPr>
                <w:rFonts w:ascii="Tahoma" w:hAnsi="Tahoma" w:cs="Tahoma"/>
                <w:sz w:val="20"/>
                <w:szCs w:val="20"/>
              </w:rPr>
              <w:br/>
              <w:t xml:space="preserve">Primary Involved Party Id </w:t>
            </w:r>
            <w:r w:rsidR="0013559A" w:rsidRPr="00EE4518">
              <w:rPr>
                <w:rFonts w:ascii="Tahoma" w:hAnsi="Tahoma" w:cs="Tahoma"/>
                <w:sz w:val="20"/>
                <w:szCs w:val="20"/>
                <w:cs/>
              </w:rPr>
              <w:t>ไม่มี (</w:t>
            </w:r>
            <w:r w:rsidR="0013559A" w:rsidRPr="00EE4518">
              <w:rPr>
                <w:rFonts w:ascii="Tahoma" w:hAnsi="Tahoma" w:cs="Tahoma"/>
                <w:sz w:val="20"/>
                <w:szCs w:val="20"/>
              </w:rPr>
              <w:t>FX License</w:t>
            </w:r>
            <w:r w:rsidR="0013559A" w:rsidRPr="00EE4518">
              <w:rPr>
                <w:rFonts w:ascii="Tahoma" w:hAnsi="Tahoma" w:cs="Tahoma"/>
                <w:sz w:val="20"/>
                <w:szCs w:val="20"/>
                <w:cs/>
              </w:rPr>
              <w:t>)</w:t>
            </w:r>
            <w:r w:rsidR="0013559A" w:rsidRPr="00EE4518">
              <w:rPr>
                <w:rFonts w:ascii="Tahoma" w:hAnsi="Tahoma" w:cs="Tahoma"/>
                <w:sz w:val="20"/>
                <w:szCs w:val="20"/>
              </w:rPr>
              <w:t xml:space="preserve"> </w:t>
            </w:r>
            <w:r w:rsidR="0013559A" w:rsidRPr="00EE4518">
              <w:rPr>
                <w:rFonts w:ascii="Tahoma" w:hAnsi="Tahoma" w:cs="Tahoma"/>
                <w:sz w:val="20"/>
                <w:szCs w:val="20"/>
                <w:cs/>
              </w:rPr>
              <w:t>หรือ ไม่ใช่</w:t>
            </w:r>
            <w:r w:rsidR="00EE4518">
              <w:rPr>
                <w:rFonts w:ascii="Tahoma" w:hAnsi="Tahoma" w:cs="Tahoma" w:hint="cs"/>
                <w:sz w:val="20"/>
                <w:szCs w:val="20"/>
                <w:cs/>
              </w:rPr>
              <w:t xml:space="preserve"> </w:t>
            </w:r>
            <w:r w:rsidR="0013559A" w:rsidRPr="00EE4518">
              <w:rPr>
                <w:rFonts w:ascii="Tahoma" w:hAnsi="Tahoma" w:cs="Tahoma"/>
                <w:sz w:val="20"/>
                <w:szCs w:val="20"/>
                <w:cs/>
              </w:rPr>
              <w:t>(</w:t>
            </w:r>
            <w:r w:rsidR="0013559A" w:rsidRPr="00EE4518">
              <w:rPr>
                <w:rFonts w:ascii="Tahoma" w:hAnsi="Tahoma" w:cs="Tahoma"/>
                <w:sz w:val="20"/>
                <w:szCs w:val="20"/>
              </w:rPr>
              <w:t xml:space="preserve">Code </w:t>
            </w:r>
            <w:r w:rsidR="0013559A" w:rsidRPr="00EE4518">
              <w:rPr>
                <w:rFonts w:ascii="Tahoma" w:hAnsi="Tahoma" w:cs="Tahoma"/>
                <w:sz w:val="20"/>
                <w:szCs w:val="20"/>
                <w:cs/>
              </w:rPr>
              <w:t xml:space="preserve">เท่ากับ 001 และ </w:t>
            </w:r>
            <w:r w:rsidR="0013559A" w:rsidRPr="00EE4518">
              <w:rPr>
                <w:rFonts w:ascii="Tahoma" w:hAnsi="Tahoma" w:cs="Tahoma"/>
                <w:sz w:val="20"/>
                <w:szCs w:val="20"/>
              </w:rPr>
              <w:t xml:space="preserve">Primary Involved Party Unique Id Type </w:t>
            </w:r>
            <w:r w:rsidR="0013559A" w:rsidRPr="00EE4518">
              <w:rPr>
                <w:rFonts w:ascii="Tahoma" w:hAnsi="Tahoma" w:cs="Tahoma"/>
                <w:sz w:val="20"/>
                <w:szCs w:val="20"/>
                <w:cs/>
              </w:rPr>
              <w:t xml:space="preserve">ที่ </w:t>
            </w:r>
            <w:r w:rsidR="0013559A" w:rsidRPr="00EE4518">
              <w:rPr>
                <w:rFonts w:ascii="Tahoma" w:hAnsi="Tahoma" w:cs="Tahoma"/>
                <w:sz w:val="20"/>
                <w:szCs w:val="20"/>
              </w:rPr>
              <w:t xml:space="preserve">Code </w:t>
            </w:r>
            <w:r w:rsidR="0013559A" w:rsidRPr="00EE4518">
              <w:rPr>
                <w:rFonts w:ascii="Tahoma" w:hAnsi="Tahoma" w:cs="Tahoma"/>
                <w:sz w:val="20"/>
                <w:szCs w:val="20"/>
                <w:cs/>
              </w:rPr>
              <w:t xml:space="preserve">มี </w:t>
            </w:r>
            <w:r w:rsidR="0013559A" w:rsidRPr="00EE4518">
              <w:rPr>
                <w:rFonts w:ascii="Tahoma" w:hAnsi="Tahoma" w:cs="Tahoma"/>
                <w:sz w:val="20"/>
                <w:szCs w:val="20"/>
              </w:rPr>
              <w:t xml:space="preserve">value </w:t>
            </w:r>
            <w:r w:rsidR="0013559A" w:rsidRPr="00EE4518">
              <w:rPr>
                <w:rFonts w:ascii="Tahoma" w:hAnsi="Tahoma" w:cs="Tahoma"/>
                <w:sz w:val="20"/>
                <w:szCs w:val="20"/>
                <w:cs/>
              </w:rPr>
              <w:t xml:space="preserve">เท่ากับ </w:t>
            </w:r>
            <w:r w:rsidR="0013559A" w:rsidRPr="00EE4518">
              <w:rPr>
                <w:rFonts w:ascii="Tahoma" w:hAnsi="Tahoma" w:cs="Tahoma"/>
                <w:sz w:val="20"/>
                <w:szCs w:val="20"/>
              </w:rPr>
              <w:t>FI Code)</w:t>
            </w:r>
            <w:r w:rsidR="0013559A" w:rsidRPr="00E02F50">
              <w:rPr>
                <w:rFonts w:ascii="Tahoma" w:hAnsi="Tahoma" w:cs="Tahoma"/>
                <w:sz w:val="20"/>
                <w:szCs w:val="20"/>
              </w:rPr>
              <w:t xml:space="preserve">  </w:t>
            </w:r>
            <w:r w:rsidR="0013559A" w:rsidRPr="00E02F50">
              <w:rPr>
                <w:rFonts w:ascii="Tahoma" w:hAnsi="Tahoma" w:cs="Tahoma"/>
                <w:sz w:val="20"/>
                <w:szCs w:val="20"/>
                <w:cs/>
              </w:rPr>
              <w:t>และ</w:t>
            </w:r>
          </w:p>
          <w:p w14:paraId="410F5006"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เท่ากับบุคคลธรรมดาผู้มีถิ่นที่อยู่ในประเทศ </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822FD0">
              <w:rPr>
                <w:rFonts w:ascii="Tahoma" w:hAnsi="Tahoma" w:cs="Tahoma"/>
                <w:sz w:val="20"/>
                <w:szCs w:val="20"/>
                <w:cs/>
              </w:rPr>
              <w:t xml:space="preserve">และมี </w:t>
            </w:r>
            <w:r w:rsidRPr="00822FD0">
              <w:rPr>
                <w:rFonts w:ascii="Tahoma" w:hAnsi="Tahoma" w:cs="Tahoma"/>
                <w:sz w:val="20"/>
                <w:szCs w:val="20"/>
              </w:rPr>
              <w:t xml:space="preserve">Nationality </w:t>
            </w:r>
            <w:r w:rsidRPr="00822FD0">
              <w:rPr>
                <w:rFonts w:ascii="Tahoma" w:hAnsi="Tahoma" w:cs="Tahoma"/>
                <w:sz w:val="20"/>
                <w:szCs w:val="20"/>
                <w:cs/>
              </w:rPr>
              <w:t xml:space="preserve">ที่ </w:t>
            </w:r>
            <w:r w:rsidRPr="00822FD0">
              <w:rPr>
                <w:rFonts w:ascii="Tahoma" w:hAnsi="Tahoma" w:cs="Tahoma"/>
                <w:sz w:val="20"/>
                <w:szCs w:val="20"/>
              </w:rPr>
              <w:t xml:space="preserve">Code </w:t>
            </w:r>
            <w:r w:rsidRPr="00822FD0">
              <w:rPr>
                <w:rFonts w:ascii="Tahoma" w:hAnsi="Tahoma" w:cs="Tahoma"/>
                <w:sz w:val="20"/>
                <w:szCs w:val="20"/>
                <w:cs/>
              </w:rPr>
              <w:lastRenderedPageBreak/>
              <w:t xml:space="preserve">มี </w:t>
            </w:r>
            <w:r w:rsidRPr="00822FD0">
              <w:rPr>
                <w:rFonts w:ascii="Tahoma" w:hAnsi="Tahoma" w:cs="Tahoma"/>
                <w:sz w:val="20"/>
                <w:szCs w:val="20"/>
              </w:rPr>
              <w:t xml:space="preserve">value </w:t>
            </w:r>
            <w:r w:rsidRPr="00822FD0">
              <w:rPr>
                <w:rFonts w:ascii="Tahoma" w:hAnsi="Tahoma" w:cs="Tahoma"/>
                <w:sz w:val="20"/>
                <w:szCs w:val="20"/>
                <w:cs/>
              </w:rPr>
              <w:t xml:space="preserve">เท่ากับ </w:t>
            </w:r>
            <w:r w:rsidRPr="00822FD0">
              <w:rPr>
                <w:rFonts w:ascii="Tahoma" w:hAnsi="Tahoma" w:cs="Tahoma"/>
                <w:sz w:val="20"/>
                <w:szCs w:val="20"/>
              </w:rPr>
              <w:t xml:space="preserve">Thailand </w:t>
            </w:r>
            <w:r w:rsidRPr="00E02F50">
              <w:rPr>
                <w:rFonts w:ascii="Tahoma" w:hAnsi="Tahoma" w:cs="Tahoma"/>
                <w:sz w:val="20"/>
                <w:szCs w:val="20"/>
              </w:rPr>
              <w:br/>
            </w:r>
            <w:r w:rsidRPr="00E02F50">
              <w:rPr>
                <w:rFonts w:ascii="Tahoma" w:hAnsi="Tahoma" w:cs="Tahoma"/>
                <w:sz w:val="20"/>
                <w:szCs w:val="20"/>
                <w:cs/>
              </w:rPr>
              <w:t>หรือ</w:t>
            </w:r>
          </w:p>
          <w:p w14:paraId="037DD09F"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ไม่เท่ากับบุคคลธรรมดาผู้มีถิ่นที่อยู่ในประเทศ</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822FD0">
              <w:rPr>
                <w:rFonts w:ascii="Tahoma" w:hAnsi="Tahoma" w:cs="Tahoma"/>
                <w:sz w:val="20"/>
                <w:szCs w:val="20"/>
                <w:cs/>
              </w:rPr>
              <w:t xml:space="preserve">และมี </w:t>
            </w:r>
            <w:r w:rsidRPr="00822FD0">
              <w:rPr>
                <w:rFonts w:ascii="Tahoma" w:hAnsi="Tahoma" w:cs="Tahoma"/>
                <w:sz w:val="20"/>
                <w:szCs w:val="20"/>
              </w:rPr>
              <w:t xml:space="preserve">Country of Residence </w:t>
            </w:r>
            <w:r w:rsidRPr="00822FD0">
              <w:rPr>
                <w:rFonts w:ascii="Tahoma" w:hAnsi="Tahoma" w:cs="Tahoma"/>
                <w:sz w:val="20"/>
                <w:szCs w:val="20"/>
                <w:cs/>
              </w:rPr>
              <w:t xml:space="preserve">ที่ </w:t>
            </w:r>
            <w:r w:rsidRPr="00822FD0">
              <w:rPr>
                <w:rFonts w:ascii="Tahoma" w:hAnsi="Tahoma" w:cs="Tahoma"/>
                <w:sz w:val="20"/>
                <w:szCs w:val="20"/>
              </w:rPr>
              <w:t xml:space="preserve">Code </w:t>
            </w:r>
            <w:r w:rsidRPr="00822FD0">
              <w:rPr>
                <w:rFonts w:ascii="Tahoma" w:hAnsi="Tahoma" w:cs="Tahoma"/>
                <w:sz w:val="20"/>
                <w:szCs w:val="20"/>
                <w:cs/>
              </w:rPr>
              <w:t xml:space="preserve">มี </w:t>
            </w:r>
            <w:r w:rsidRPr="00822FD0">
              <w:rPr>
                <w:rFonts w:ascii="Tahoma" w:hAnsi="Tahoma" w:cs="Tahoma"/>
                <w:sz w:val="20"/>
                <w:szCs w:val="20"/>
              </w:rPr>
              <w:t xml:space="preserve">value </w:t>
            </w:r>
            <w:r w:rsidRPr="00822FD0">
              <w:rPr>
                <w:rFonts w:ascii="Tahoma" w:hAnsi="Tahoma" w:cs="Tahoma"/>
                <w:sz w:val="20"/>
                <w:szCs w:val="20"/>
                <w:cs/>
              </w:rPr>
              <w:t xml:space="preserve">เท่ากับ </w:t>
            </w:r>
            <w:r w:rsidRPr="00822FD0">
              <w:rPr>
                <w:rFonts w:ascii="Tahoma" w:hAnsi="Tahoma" w:cs="Tahoma"/>
                <w:sz w:val="20"/>
                <w:szCs w:val="20"/>
              </w:rPr>
              <w:t>Thailand</w:t>
            </w:r>
            <w:r w:rsidRPr="00E02F50">
              <w:rPr>
                <w:rFonts w:ascii="Tahoma" w:hAnsi="Tahoma" w:cs="Tahoma"/>
                <w:sz w:val="20"/>
                <w:szCs w:val="20"/>
              </w:rPr>
              <w:t xml:space="preserve"> </w:t>
            </w:r>
          </w:p>
          <w:p w14:paraId="56F43916" w14:textId="2BADD5D8" w:rsidR="00786878" w:rsidRDefault="00106B72" w:rsidP="00822FD0">
            <w:pPr>
              <w:tabs>
                <w:tab w:val="left" w:pos="2880"/>
              </w:tabs>
              <w:spacing w:before="120" w:line="360" w:lineRule="auto"/>
              <w:rPr>
                <w:rFonts w:ascii="Tahoma" w:hAnsi="Tahoma" w:cs="Tahoma"/>
                <w:sz w:val="20"/>
                <w:szCs w:val="20"/>
              </w:rPr>
            </w:pPr>
            <w:r>
              <w:rPr>
                <w:rFonts w:ascii="Tahoma" w:hAnsi="Tahoma" w:cs="Tahoma" w:hint="cs"/>
                <w:sz w:val="20"/>
                <w:szCs w:val="20"/>
                <w:cs/>
              </w:rPr>
              <w:t xml:space="preserve">2. </w:t>
            </w:r>
            <w:r w:rsidR="0013559A" w:rsidRPr="00E02F50">
              <w:rPr>
                <w:rFonts w:ascii="Tahoma" w:hAnsi="Tahoma" w:cs="Tahoma"/>
                <w:sz w:val="20"/>
                <w:szCs w:val="20"/>
                <w:cs/>
              </w:rPr>
              <w:t xml:space="preserve">ต้องไม่มีค่าเมื่อ  </w:t>
            </w:r>
            <w:r w:rsidR="0013559A" w:rsidRPr="00E02F50">
              <w:rPr>
                <w:rFonts w:ascii="Tahoma" w:hAnsi="Tahoma" w:cs="Tahoma"/>
                <w:sz w:val="20"/>
                <w:szCs w:val="20"/>
              </w:rPr>
              <w:br/>
              <w:t xml:space="preserve">Primary Involved Party Id </w:t>
            </w:r>
            <w:r w:rsidR="0013559A" w:rsidRPr="00E02F50">
              <w:rPr>
                <w:rFonts w:ascii="Tahoma" w:hAnsi="Tahoma" w:cs="Tahoma"/>
                <w:sz w:val="20"/>
                <w:szCs w:val="20"/>
                <w:cs/>
              </w:rPr>
              <w:t xml:space="preserve">ซึ่ง </w:t>
            </w:r>
            <w:r w:rsidR="002653A1">
              <w:rPr>
                <w:rFonts w:ascii="Tahoma" w:hAnsi="Tahoma" w:cs="Tahoma"/>
                <w:sz w:val="20"/>
                <w:szCs w:val="20"/>
              </w:rPr>
              <w:t>DS_</w:t>
            </w:r>
            <w:r w:rsidR="0013559A" w:rsidRPr="00E02F50">
              <w:rPr>
                <w:rFonts w:ascii="Tahoma" w:hAnsi="Tahoma" w:cs="Tahoma"/>
                <w:sz w:val="20"/>
                <w:szCs w:val="20"/>
              </w:rPr>
              <w:t xml:space="preserve">Involved Party :  </w:t>
            </w:r>
            <w:r w:rsidR="0013559A" w:rsidRPr="00822FD0">
              <w:rPr>
                <w:rFonts w:ascii="Tahoma" w:hAnsi="Tahoma" w:cs="Tahoma"/>
                <w:sz w:val="20"/>
                <w:szCs w:val="20"/>
              </w:rPr>
              <w:br/>
            </w:r>
            <w:r w:rsidR="0013559A" w:rsidRPr="00E02F50">
              <w:rPr>
                <w:rFonts w:ascii="Tahoma" w:hAnsi="Tahoma" w:cs="Tahoma"/>
                <w:sz w:val="20"/>
                <w:szCs w:val="20"/>
              </w:rPr>
              <w:t xml:space="preserve">Primary Involved Party Id </w:t>
            </w:r>
            <w:r w:rsidR="0013559A" w:rsidRPr="00E02F50">
              <w:rPr>
                <w:rFonts w:ascii="Tahoma" w:hAnsi="Tahoma" w:cs="Tahoma"/>
                <w:sz w:val="20"/>
                <w:szCs w:val="20"/>
                <w:cs/>
              </w:rPr>
              <w:t xml:space="preserve"> มี (</w:t>
            </w:r>
            <w:r w:rsidR="00EE4518">
              <w:rPr>
                <w:rFonts w:ascii="Tahoma" w:hAnsi="Tahoma" w:cs="Tahoma"/>
                <w:sz w:val="20"/>
                <w:szCs w:val="20"/>
              </w:rPr>
              <w:t>FX License</w:t>
            </w:r>
            <w:r w:rsidR="0013559A" w:rsidRPr="00E02F50">
              <w:rPr>
                <w:rFonts w:ascii="Tahoma" w:hAnsi="Tahoma" w:cs="Tahoma"/>
                <w:sz w:val="20"/>
                <w:szCs w:val="20"/>
                <w:cs/>
              </w:rPr>
              <w:t>)</w:t>
            </w:r>
            <w:r w:rsidR="0013559A" w:rsidRPr="00E02F50">
              <w:rPr>
                <w:rFonts w:ascii="Tahoma" w:hAnsi="Tahoma" w:cs="Tahoma"/>
                <w:sz w:val="20"/>
                <w:szCs w:val="20"/>
              </w:rPr>
              <w:t xml:space="preserve"> </w:t>
            </w:r>
            <w:r w:rsidR="0013559A" w:rsidRPr="00E02F50">
              <w:rPr>
                <w:rFonts w:ascii="Tahoma" w:hAnsi="Tahoma" w:cs="Tahoma"/>
                <w:sz w:val="20"/>
                <w:szCs w:val="20"/>
                <w:cs/>
              </w:rPr>
              <w:t>หรือมี (</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เท่ากับ 001 และ </w:t>
            </w:r>
            <w:r w:rsidR="0013559A" w:rsidRPr="00E02F50">
              <w:rPr>
                <w:rFonts w:ascii="Tahoma" w:hAnsi="Tahoma" w:cs="Tahoma"/>
                <w:sz w:val="20"/>
                <w:szCs w:val="20"/>
              </w:rPr>
              <w:t xml:space="preserve">Primary Involved Party Unique Id Type </w:t>
            </w:r>
            <w:r w:rsidR="0013559A" w:rsidRPr="00E02F50">
              <w:rPr>
                <w:rFonts w:ascii="Tahoma" w:hAnsi="Tahoma" w:cs="Tahoma"/>
                <w:sz w:val="20"/>
                <w:szCs w:val="20"/>
                <w:cs/>
              </w:rPr>
              <w:t xml:space="preserve">ที่ </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มี </w:t>
            </w:r>
            <w:r w:rsidR="0013559A" w:rsidRPr="00E02F50">
              <w:rPr>
                <w:rFonts w:ascii="Tahoma" w:hAnsi="Tahoma" w:cs="Tahoma"/>
                <w:sz w:val="20"/>
                <w:szCs w:val="20"/>
              </w:rPr>
              <w:t xml:space="preserve">value </w:t>
            </w:r>
            <w:r w:rsidR="0013559A" w:rsidRPr="00E02F50">
              <w:rPr>
                <w:rFonts w:ascii="Tahoma" w:hAnsi="Tahoma" w:cs="Tahoma"/>
                <w:sz w:val="20"/>
                <w:szCs w:val="20"/>
                <w:cs/>
              </w:rPr>
              <w:t xml:space="preserve">เท่ากับ </w:t>
            </w:r>
            <w:r w:rsidR="0013559A" w:rsidRPr="00E02F50">
              <w:rPr>
                <w:rFonts w:ascii="Tahoma" w:hAnsi="Tahoma" w:cs="Tahoma"/>
                <w:sz w:val="20"/>
                <w:szCs w:val="20"/>
              </w:rPr>
              <w:t xml:space="preserve">FI Code) </w:t>
            </w:r>
            <w:r w:rsidR="0013559A" w:rsidRPr="00E02F50">
              <w:rPr>
                <w:rFonts w:ascii="Tahoma" w:hAnsi="Tahoma" w:cs="Tahoma"/>
                <w:sz w:val="20"/>
                <w:szCs w:val="20"/>
                <w:cs/>
              </w:rPr>
              <w:t xml:space="preserve">  </w:t>
            </w:r>
          </w:p>
          <w:p w14:paraId="0DE85772" w14:textId="1021114D" w:rsidR="003C4757" w:rsidRPr="00664EDA" w:rsidRDefault="00FC786B" w:rsidP="00822FD0">
            <w:pPr>
              <w:tabs>
                <w:tab w:val="left" w:pos="2880"/>
              </w:tabs>
              <w:spacing w:before="120" w:line="360" w:lineRule="auto"/>
              <w:rPr>
                <w:rFonts w:ascii="Tahoma" w:hAnsi="Tahoma" w:cs="Tahoma"/>
                <w:color w:val="0000FF"/>
                <w:sz w:val="20"/>
                <w:szCs w:val="20"/>
              </w:rPr>
            </w:pPr>
            <w:r w:rsidRPr="00664EDA">
              <w:rPr>
                <w:rFonts w:ascii="Tahoma" w:hAnsi="Tahoma" w:cs="Tahoma" w:hint="cs"/>
                <w:color w:val="0000FF"/>
                <w:sz w:val="20"/>
                <w:szCs w:val="20"/>
                <w:cs/>
              </w:rPr>
              <w:t xml:space="preserve">3. </w:t>
            </w:r>
            <w:r w:rsidR="00664EDA" w:rsidRPr="00664EDA">
              <w:rPr>
                <w:rFonts w:ascii="Tahoma" w:hAnsi="Tahoma" w:cs="Tahoma"/>
                <w:color w:val="0000FF"/>
                <w:sz w:val="20"/>
                <w:szCs w:val="20"/>
                <w:cs/>
              </w:rPr>
              <w:t xml:space="preserve">ต้องมีค่าเท่ากับ “เพื่อตนเอง” เมื่อ </w:t>
            </w:r>
            <w:r w:rsidR="00664EDA" w:rsidRPr="00664EDA">
              <w:rPr>
                <w:rFonts w:ascii="Tahoma" w:hAnsi="Tahoma" w:cs="Tahoma"/>
                <w:color w:val="0000FF"/>
                <w:sz w:val="20"/>
                <w:szCs w:val="20"/>
              </w:rPr>
              <w:t xml:space="preserve">FRA Arrangement Purpose Code </w:t>
            </w:r>
            <w:r w:rsidR="00664EDA" w:rsidRPr="00664EDA">
              <w:rPr>
                <w:rFonts w:ascii="Tahoma" w:hAnsi="Tahoma" w:cs="Tahoma"/>
                <w:color w:val="0000FF"/>
                <w:sz w:val="20"/>
                <w:szCs w:val="20"/>
                <w:cs/>
              </w:rPr>
              <w:t xml:space="preserve">มีค่าเป็น </w:t>
            </w:r>
            <w:r w:rsidR="00664EDA" w:rsidRPr="00664EDA">
              <w:rPr>
                <w:rFonts w:ascii="Tahoma" w:hAnsi="Tahoma" w:cs="Tahoma"/>
                <w:color w:val="0000FF"/>
                <w:sz w:val="20"/>
                <w:szCs w:val="20"/>
              </w:rPr>
              <w:t xml:space="preserve">Code </w:t>
            </w:r>
            <w:r w:rsidR="00664EDA" w:rsidRPr="00664EDA">
              <w:rPr>
                <w:rFonts w:ascii="Tahoma" w:hAnsi="Tahoma" w:cs="Tahoma"/>
                <w:color w:val="0000FF"/>
                <w:sz w:val="20"/>
                <w:szCs w:val="20"/>
                <w:cs/>
              </w:rPr>
              <w:t xml:space="preserve">ที่มี </w:t>
            </w:r>
            <w:r w:rsidR="00664EDA" w:rsidRPr="00664EDA">
              <w:rPr>
                <w:rFonts w:ascii="Tahoma" w:hAnsi="Tahoma" w:cs="Tahoma"/>
                <w:color w:val="0000FF"/>
                <w:sz w:val="20"/>
                <w:szCs w:val="20"/>
              </w:rPr>
              <w:t xml:space="preserve">value </w:t>
            </w:r>
            <w:r w:rsidR="00664EDA" w:rsidRPr="00664EDA">
              <w:rPr>
                <w:rFonts w:ascii="Tahoma" w:hAnsi="Tahoma" w:cs="Tahoma"/>
                <w:color w:val="0000FF"/>
                <w:sz w:val="20"/>
                <w:szCs w:val="20"/>
                <w:cs/>
              </w:rPr>
              <w:t xml:space="preserve">อยู่ภายใต้ ธุรกรรมในฐานะ </w:t>
            </w:r>
            <w:r w:rsidR="00664EDA" w:rsidRPr="00664EDA">
              <w:rPr>
                <w:rFonts w:ascii="Tahoma" w:hAnsi="Tahoma" w:cs="Tahoma"/>
                <w:color w:val="0000FF"/>
                <w:sz w:val="20"/>
                <w:szCs w:val="20"/>
              </w:rPr>
              <w:t xml:space="preserve">Market Maker </w:t>
            </w:r>
            <w:r w:rsidR="00664EDA" w:rsidRPr="00664EDA">
              <w:rPr>
                <w:rFonts w:ascii="Tahoma" w:hAnsi="Tahoma" w:cs="Tahoma"/>
                <w:color w:val="0000FF"/>
                <w:sz w:val="20"/>
                <w:szCs w:val="20"/>
                <w:cs/>
              </w:rPr>
              <w:t>เพื่อบริหารความเสี่ยงอัตราแลกเปลี่ยน</w:t>
            </w:r>
          </w:p>
          <w:p w14:paraId="351EE0ED" w14:textId="02B2A1AA" w:rsidR="00822FD0" w:rsidRPr="003C4757" w:rsidRDefault="00FC786B" w:rsidP="00822FD0">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4. </w:t>
            </w:r>
            <w:r w:rsidR="0013559A" w:rsidRPr="003C4757">
              <w:rPr>
                <w:rFonts w:ascii="Tahoma" w:hAnsi="Tahoma" w:cs="Tahoma"/>
                <w:sz w:val="20"/>
                <w:szCs w:val="20"/>
                <w:cs/>
              </w:rPr>
              <w:t>ถ้าไม่ตรงตามเงื่อนไขจะมีค่าหรือไม่มีค่าก็ได้</w:t>
            </w:r>
          </w:p>
        </w:tc>
      </w:tr>
      <w:tr w:rsidR="0013559A" w:rsidRPr="00822FD0" w14:paraId="0CB79A18" w14:textId="77777777" w:rsidTr="00822FD0">
        <w:tblPrEx>
          <w:tblCellMar>
            <w:left w:w="108" w:type="dxa"/>
            <w:right w:w="108" w:type="dxa"/>
          </w:tblCellMar>
        </w:tblPrEx>
        <w:trPr>
          <w:trHeight w:val="872"/>
        </w:trPr>
        <w:tc>
          <w:tcPr>
            <w:tcW w:w="2263" w:type="dxa"/>
            <w:tcBorders>
              <w:top w:val="dotted" w:sz="4" w:space="0" w:color="auto"/>
              <w:bottom w:val="dotted" w:sz="4" w:space="0" w:color="auto"/>
              <w:right w:val="dotted" w:sz="4" w:space="0" w:color="auto"/>
            </w:tcBorders>
          </w:tcPr>
          <w:p w14:paraId="48E3E0BB" w14:textId="24890B3A" w:rsidR="0013559A" w:rsidRPr="00E02F50" w:rsidRDefault="0013559A" w:rsidP="00822FD0">
            <w:pPr>
              <w:tabs>
                <w:tab w:val="left" w:pos="2880"/>
              </w:tabs>
              <w:spacing w:before="120" w:line="360" w:lineRule="auto"/>
              <w:rPr>
                <w:rFonts w:ascii="Tahoma" w:hAnsi="Tahoma" w:cs="Tahoma"/>
                <w:sz w:val="20"/>
                <w:szCs w:val="20"/>
              </w:rPr>
            </w:pPr>
            <w:bookmarkStart w:id="14" w:name="FRA_BOTReferenceNumber"/>
            <w:r w:rsidRPr="00E02F50">
              <w:rPr>
                <w:rFonts w:ascii="Tahoma" w:hAnsi="Tahoma" w:cs="Tahoma"/>
                <w:sz w:val="20"/>
                <w:szCs w:val="20"/>
              </w:rPr>
              <w:lastRenderedPageBreak/>
              <w:t>BOT Reference Number</w:t>
            </w:r>
            <w:bookmarkEnd w:id="14"/>
          </w:p>
        </w:tc>
        <w:tc>
          <w:tcPr>
            <w:tcW w:w="6225" w:type="dxa"/>
            <w:gridSpan w:val="2"/>
            <w:tcBorders>
              <w:top w:val="dotted" w:sz="4" w:space="0" w:color="auto"/>
              <w:left w:val="dotted" w:sz="4" w:space="0" w:color="auto"/>
              <w:bottom w:val="dotted" w:sz="4" w:space="0" w:color="auto"/>
              <w:right w:val="dotted" w:sz="4" w:space="0" w:color="auto"/>
            </w:tcBorders>
            <w:vAlign w:val="center"/>
          </w:tcPr>
          <w:p w14:paraId="69314CF5" w14:textId="77777777" w:rsidR="0013559A" w:rsidRPr="00E02F50" w:rsidRDefault="0013559A" w:rsidP="00822FD0">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12" w:type="dxa"/>
            <w:tcBorders>
              <w:top w:val="dotted" w:sz="4" w:space="0" w:color="auto"/>
              <w:left w:val="dotted" w:sz="4" w:space="0" w:color="auto"/>
              <w:bottom w:val="dotted" w:sz="4" w:space="0" w:color="auto"/>
            </w:tcBorders>
            <w:vAlign w:val="center"/>
          </w:tcPr>
          <w:p w14:paraId="236249D8" w14:textId="77777777" w:rsidR="0013559A" w:rsidRPr="00E02F50" w:rsidRDefault="0013559A" w:rsidP="00822FD0">
            <w:pPr>
              <w:tabs>
                <w:tab w:val="left" w:pos="2880"/>
              </w:tabs>
              <w:spacing w:before="120" w:line="360" w:lineRule="auto"/>
              <w:rPr>
                <w:rFonts w:ascii="Tahoma" w:hAnsi="Tahoma" w:cs="Tahoma"/>
                <w:sz w:val="20"/>
                <w:szCs w:val="20"/>
                <w:cs/>
              </w:rPr>
            </w:pPr>
          </w:p>
        </w:tc>
      </w:tr>
      <w:tr w:rsidR="0013559A" w:rsidRPr="00822FD0" w14:paraId="52E942ED"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7A9F4E27"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FRA Arrangement Purpose Code</w:t>
            </w:r>
          </w:p>
        </w:tc>
        <w:tc>
          <w:tcPr>
            <w:tcW w:w="6225" w:type="dxa"/>
            <w:gridSpan w:val="2"/>
            <w:tcBorders>
              <w:top w:val="dotted" w:sz="4" w:space="0" w:color="auto"/>
              <w:left w:val="dotted" w:sz="4" w:space="0" w:color="auto"/>
              <w:bottom w:val="dotted" w:sz="4" w:space="0" w:color="auto"/>
              <w:right w:val="dotted" w:sz="4" w:space="0" w:color="auto"/>
            </w:tcBorders>
          </w:tcPr>
          <w:p w14:paraId="4C861A4A"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วัตถุประสงค์ของการซื้อขาย </w:t>
            </w:r>
            <w:r w:rsidRPr="00E02F50">
              <w:rPr>
                <w:rFonts w:ascii="Tahoma" w:hAnsi="Tahoma" w:cs="Tahoma"/>
                <w:sz w:val="20"/>
                <w:szCs w:val="20"/>
              </w:rPr>
              <w:t xml:space="preserve">FRA </w:t>
            </w:r>
          </w:p>
          <w:p w14:paraId="4FAB66EB"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1. ให้รายงานเฉพาะธุรกรรมที่ทำกับลูกค้า</w:t>
            </w:r>
          </w:p>
          <w:p w14:paraId="7D981DA2" w14:textId="54A37F46"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2</w:t>
            </w:r>
            <w:r w:rsidRPr="00E02F50">
              <w:rPr>
                <w:rFonts w:ascii="Tahoma" w:hAnsi="Tahoma" w:cs="Tahoma"/>
                <w:sz w:val="20"/>
                <w:szCs w:val="20"/>
                <w:cs/>
              </w:rPr>
              <w:t>.  กรณีวัตถุประสงค์เป็นค่าสินค้า</w:t>
            </w:r>
            <w:r w:rsidR="00A058BC" w:rsidRPr="0090065A">
              <w:rPr>
                <w:rFonts w:ascii="Tahoma" w:hAnsi="Tahoma" w:cs="Tahoma" w:hint="cs"/>
                <w:color w:val="0000FF"/>
                <w:sz w:val="20"/>
                <w:szCs w:val="20"/>
                <w:cs/>
              </w:rPr>
              <w:t>หรือ</w:t>
            </w:r>
            <w:r w:rsidR="005B6A9E" w:rsidRPr="0090065A">
              <w:rPr>
                <w:rFonts w:ascii="Tahoma" w:hAnsi="Tahoma" w:cs="Tahoma" w:hint="cs"/>
                <w:color w:val="0000FF"/>
                <w:sz w:val="20"/>
                <w:szCs w:val="20"/>
                <w:cs/>
              </w:rPr>
              <w:t>ค่าทองคำ</w:t>
            </w:r>
            <w:r w:rsidRPr="00E02F50">
              <w:rPr>
                <w:rFonts w:ascii="Tahoma" w:hAnsi="Tahoma" w:cs="Tahoma"/>
                <w:sz w:val="20"/>
                <w:szCs w:val="20"/>
                <w:cs/>
              </w:rPr>
              <w:t>ให้ใช้วัตถุประสงค์ระดับหมวด นอกจากนั้น</w:t>
            </w:r>
            <w:r w:rsidR="00403248">
              <w:rPr>
                <w:rFonts w:ascii="Tahoma" w:hAnsi="Tahoma" w:cs="Tahoma"/>
                <w:sz w:val="20"/>
                <w:szCs w:val="20"/>
                <w:cs/>
              </w:rPr>
              <w:t>ให้ใช้วัตถุประสงค์ระดับหมวดย่อย</w:t>
            </w:r>
          </w:p>
        </w:tc>
        <w:tc>
          <w:tcPr>
            <w:tcW w:w="5912" w:type="dxa"/>
            <w:tcBorders>
              <w:top w:val="dotted" w:sz="4" w:space="0" w:color="auto"/>
              <w:left w:val="dotted" w:sz="4" w:space="0" w:color="auto"/>
              <w:bottom w:val="dotted" w:sz="4" w:space="0" w:color="auto"/>
            </w:tcBorders>
          </w:tcPr>
          <w:p w14:paraId="35045C5E" w14:textId="0358613D" w:rsidR="005F0287" w:rsidRPr="00E54677" w:rsidRDefault="005F0287" w:rsidP="00822FD0">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lastRenderedPageBreak/>
              <w:t>Data Set Validation:</w:t>
            </w:r>
          </w:p>
          <w:p w14:paraId="4FB5CF01" w14:textId="1610A7EC"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lastRenderedPageBreak/>
              <w:t>มีค่าเมื่อ</w:t>
            </w:r>
            <w:r w:rsidRPr="00F658E5">
              <w:rPr>
                <w:rFonts w:ascii="Tahoma" w:hAnsi="Tahoma" w:cs="Tahoma"/>
                <w:sz w:val="20"/>
                <w:szCs w:val="20"/>
              </w:rPr>
              <w:t xml:space="preserve"> Primary Involved Party Id </w:t>
            </w:r>
            <w:r w:rsidRPr="00F658E5">
              <w:rPr>
                <w:rFonts w:ascii="Tahoma" w:hAnsi="Tahoma" w:cs="Tahoma"/>
                <w:sz w:val="20"/>
                <w:szCs w:val="20"/>
                <w:cs/>
              </w:rPr>
              <w:t xml:space="preserve">ไม่มี </w:t>
            </w:r>
            <w:r w:rsidRPr="00F658E5">
              <w:rPr>
                <w:rFonts w:ascii="Tahoma" w:hAnsi="Tahoma" w:cs="Tahoma"/>
                <w:sz w:val="20"/>
                <w:szCs w:val="20"/>
              </w:rPr>
              <w:t xml:space="preserve">FX License </w:t>
            </w:r>
            <w:r w:rsidRPr="00F658E5">
              <w:rPr>
                <w:rFonts w:ascii="Tahoma" w:hAnsi="Tahoma" w:cs="Tahoma"/>
                <w:sz w:val="20"/>
                <w:szCs w:val="20"/>
                <w:cs/>
              </w:rPr>
              <w:t>หรือไม่ใช่ (</w:t>
            </w:r>
            <w:r w:rsidRPr="00F658E5">
              <w:rPr>
                <w:rFonts w:ascii="Tahoma" w:hAnsi="Tahoma" w:cs="Tahoma"/>
                <w:sz w:val="20"/>
                <w:szCs w:val="20"/>
              </w:rPr>
              <w:t xml:space="preserve">Code </w:t>
            </w:r>
            <w:r w:rsidRPr="00F658E5">
              <w:rPr>
                <w:rFonts w:ascii="Tahoma" w:hAnsi="Tahoma" w:cs="Tahoma"/>
                <w:sz w:val="20"/>
                <w:szCs w:val="20"/>
                <w:cs/>
              </w:rPr>
              <w:t xml:space="preserve">เท่ากับ 001 และ </w:t>
            </w:r>
            <w:r w:rsidRPr="00F658E5">
              <w:rPr>
                <w:rFonts w:ascii="Tahoma" w:hAnsi="Tahoma" w:cs="Tahoma"/>
                <w:sz w:val="20"/>
                <w:szCs w:val="20"/>
              </w:rPr>
              <w:t xml:space="preserve">Primary Involved Party Unique Id Type </w:t>
            </w:r>
            <w:r w:rsidRPr="00F658E5">
              <w:rPr>
                <w:rFonts w:ascii="Tahoma" w:hAnsi="Tahoma" w:cs="Tahoma"/>
                <w:sz w:val="20"/>
                <w:szCs w:val="20"/>
                <w:cs/>
              </w:rPr>
              <w:t xml:space="preserve">ที่ </w:t>
            </w:r>
            <w:r w:rsidRPr="00F658E5">
              <w:rPr>
                <w:rFonts w:ascii="Tahoma" w:hAnsi="Tahoma" w:cs="Tahoma"/>
                <w:sz w:val="20"/>
                <w:szCs w:val="20"/>
              </w:rPr>
              <w:t xml:space="preserve">Code </w:t>
            </w:r>
            <w:r w:rsidRPr="00F658E5">
              <w:rPr>
                <w:rFonts w:ascii="Tahoma" w:hAnsi="Tahoma" w:cs="Tahoma"/>
                <w:sz w:val="20"/>
                <w:szCs w:val="20"/>
                <w:cs/>
              </w:rPr>
              <w:t xml:space="preserve">มี </w:t>
            </w:r>
            <w:r w:rsidRPr="00F658E5">
              <w:rPr>
                <w:rFonts w:ascii="Tahoma" w:hAnsi="Tahoma" w:cs="Tahoma"/>
                <w:sz w:val="20"/>
                <w:szCs w:val="20"/>
              </w:rPr>
              <w:t xml:space="preserve">value </w:t>
            </w:r>
            <w:r w:rsidRPr="00F658E5">
              <w:rPr>
                <w:rFonts w:ascii="Tahoma" w:hAnsi="Tahoma" w:cs="Tahoma"/>
                <w:sz w:val="20"/>
                <w:szCs w:val="20"/>
                <w:cs/>
              </w:rPr>
              <w:t xml:space="preserve">เท่ากับ </w:t>
            </w:r>
            <w:r w:rsidR="00900B0E">
              <w:rPr>
                <w:rFonts w:ascii="Tahoma" w:hAnsi="Tahoma" w:cs="Tahoma"/>
                <w:sz w:val="20"/>
                <w:szCs w:val="20"/>
              </w:rPr>
              <w:t>FI Code)</w:t>
            </w:r>
          </w:p>
          <w:p w14:paraId="1ECA5345" w14:textId="77777777" w:rsidR="0013559A" w:rsidRPr="00E02F50" w:rsidRDefault="0013559A" w:rsidP="00822FD0">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ถ้าไม่เป็นไปตามเงื่อนไขจะมีค่าหรือไม่มีค่าก็ได้</w:t>
            </w:r>
          </w:p>
        </w:tc>
      </w:tr>
      <w:tr w:rsidR="0013559A" w:rsidRPr="00822FD0" w14:paraId="48E1D286" w14:textId="77777777" w:rsidTr="00822FD0">
        <w:tblPrEx>
          <w:tblCellMar>
            <w:left w:w="108" w:type="dxa"/>
            <w:right w:w="108" w:type="dxa"/>
          </w:tblCellMar>
        </w:tblPrEx>
        <w:trPr>
          <w:trHeight w:val="524"/>
        </w:trPr>
        <w:tc>
          <w:tcPr>
            <w:tcW w:w="2263" w:type="dxa"/>
            <w:tcBorders>
              <w:top w:val="dotted" w:sz="4" w:space="0" w:color="auto"/>
              <w:bottom w:val="dotted" w:sz="4" w:space="0" w:color="auto"/>
              <w:right w:val="dotted" w:sz="4" w:space="0" w:color="auto"/>
            </w:tcBorders>
          </w:tcPr>
          <w:p w14:paraId="59B9552A"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Effective Date</w:t>
            </w:r>
          </w:p>
        </w:tc>
        <w:tc>
          <w:tcPr>
            <w:tcW w:w="6225" w:type="dxa"/>
            <w:gridSpan w:val="2"/>
            <w:tcBorders>
              <w:top w:val="dotted" w:sz="4" w:space="0" w:color="auto"/>
              <w:left w:val="dotted" w:sz="4" w:space="0" w:color="auto"/>
              <w:bottom w:val="dotted" w:sz="4" w:space="0" w:color="auto"/>
              <w:right w:val="dotted" w:sz="4" w:space="0" w:color="auto"/>
            </w:tcBorders>
          </w:tcPr>
          <w:p w14:paraId="360508A5"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วันที่สัญญาเริ่มมีผลบังคับใช้</w:t>
            </w:r>
          </w:p>
          <w:p w14:paraId="7A297A5B"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ตัวอย่าง  วันที่ 1 มีนาคม  สถาบันการเงินซื้อ </w:t>
            </w:r>
            <w:r w:rsidRPr="00F658E5">
              <w:rPr>
                <w:rFonts w:ascii="Tahoma" w:hAnsi="Tahoma" w:cs="Tahoma"/>
                <w:sz w:val="20"/>
                <w:szCs w:val="20"/>
              </w:rPr>
              <w:t>FRA</w:t>
            </w:r>
            <w:r w:rsidRPr="00F658E5">
              <w:rPr>
                <w:rFonts w:ascii="Tahoma" w:hAnsi="Tahoma" w:cs="Tahoma"/>
                <w:sz w:val="20"/>
                <w:szCs w:val="20"/>
                <w:cs/>
              </w:rPr>
              <w:t xml:space="preserve">ระยะเวลา </w:t>
            </w:r>
            <w:r w:rsidRPr="00F658E5">
              <w:rPr>
                <w:rFonts w:ascii="Tahoma" w:hAnsi="Tahoma" w:cs="Tahoma"/>
                <w:sz w:val="20"/>
                <w:szCs w:val="20"/>
              </w:rPr>
              <w:t>6</w:t>
            </w:r>
            <w:r w:rsidRPr="00F658E5">
              <w:rPr>
                <w:rFonts w:ascii="Tahoma" w:hAnsi="Tahoma" w:cs="Tahoma"/>
                <w:sz w:val="20"/>
                <w:szCs w:val="20"/>
                <w:cs/>
              </w:rPr>
              <w:t xml:space="preserve"> เดือน โดยสัญญา จะเริ่มใช้ในอีก </w:t>
            </w:r>
            <w:r w:rsidRPr="00F658E5">
              <w:rPr>
                <w:rFonts w:ascii="Tahoma" w:hAnsi="Tahoma" w:cs="Tahoma"/>
                <w:sz w:val="20"/>
                <w:szCs w:val="20"/>
              </w:rPr>
              <w:t>3</w:t>
            </w:r>
            <w:r w:rsidRPr="00F658E5">
              <w:rPr>
                <w:rFonts w:ascii="Tahoma" w:hAnsi="Tahoma" w:cs="Tahoma"/>
                <w:sz w:val="20"/>
                <w:szCs w:val="20"/>
                <w:cs/>
              </w:rPr>
              <w:t xml:space="preserve"> เดือนข้างหน้า  </w:t>
            </w:r>
            <w:r w:rsidRPr="00F658E5">
              <w:rPr>
                <w:rFonts w:ascii="Tahoma" w:hAnsi="Tahoma" w:cs="Tahoma"/>
                <w:sz w:val="20"/>
                <w:szCs w:val="20"/>
              </w:rPr>
              <w:t>(3x9)</w:t>
            </w:r>
          </w:p>
          <w:p w14:paraId="2447DBCA" w14:textId="52507315" w:rsidR="0013559A" w:rsidRPr="00F658E5" w:rsidRDefault="00822FD0" w:rsidP="00822FD0">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F658E5">
              <w:rPr>
                <w:rFonts w:ascii="Tahoma" w:hAnsi="Tahoma" w:cs="Tahoma"/>
                <w:sz w:val="20"/>
                <w:szCs w:val="20"/>
              </w:rPr>
              <w:t>Effective Date</w:t>
            </w:r>
            <w:r w:rsidR="0013559A" w:rsidRPr="00F658E5">
              <w:rPr>
                <w:rFonts w:ascii="Tahoma" w:hAnsi="Tahoma" w:cs="Tahoma"/>
                <w:sz w:val="20"/>
                <w:szCs w:val="20"/>
                <w:cs/>
              </w:rPr>
              <w:t xml:space="preserve"> คือ  </w:t>
            </w:r>
            <w:r w:rsidR="0013559A" w:rsidRPr="00F658E5">
              <w:rPr>
                <w:rFonts w:ascii="Tahoma" w:hAnsi="Tahoma" w:cs="Tahoma"/>
                <w:sz w:val="20"/>
                <w:szCs w:val="20"/>
              </w:rPr>
              <w:t xml:space="preserve">1 </w:t>
            </w:r>
            <w:r w:rsidR="0013559A" w:rsidRPr="00F658E5">
              <w:rPr>
                <w:rFonts w:ascii="Tahoma" w:hAnsi="Tahoma" w:cs="Tahoma"/>
                <w:sz w:val="20"/>
                <w:szCs w:val="20"/>
                <w:cs/>
              </w:rPr>
              <w:t>มิถุนายน</w:t>
            </w:r>
          </w:p>
        </w:tc>
        <w:tc>
          <w:tcPr>
            <w:tcW w:w="5912" w:type="dxa"/>
            <w:tcBorders>
              <w:top w:val="dotted" w:sz="4" w:space="0" w:color="auto"/>
              <w:left w:val="dotted" w:sz="4" w:space="0" w:color="auto"/>
              <w:bottom w:val="dotted" w:sz="4" w:space="0" w:color="auto"/>
            </w:tcBorders>
          </w:tcPr>
          <w:p w14:paraId="70970187" w14:textId="6FDF0310" w:rsidR="005F0287" w:rsidRPr="00F658E5" w:rsidRDefault="00DB0EC6" w:rsidP="00822FD0">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3C7890E"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ต้องมีค่ามากกว่า </w:t>
            </w:r>
            <w:r w:rsidRPr="00F658E5">
              <w:rPr>
                <w:rFonts w:ascii="Tahoma" w:hAnsi="Tahoma" w:cs="Tahoma"/>
                <w:sz w:val="20"/>
                <w:szCs w:val="20"/>
              </w:rPr>
              <w:t>Arrangement Contract Date</w:t>
            </w:r>
          </w:p>
        </w:tc>
      </w:tr>
      <w:tr w:rsidR="0013559A" w:rsidRPr="00822FD0" w14:paraId="4648F4ED"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1A564303"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Maturity Date</w:t>
            </w:r>
          </w:p>
        </w:tc>
        <w:tc>
          <w:tcPr>
            <w:tcW w:w="6225" w:type="dxa"/>
            <w:gridSpan w:val="2"/>
            <w:tcBorders>
              <w:top w:val="dotted" w:sz="4" w:space="0" w:color="auto"/>
              <w:left w:val="dotted" w:sz="4" w:space="0" w:color="auto"/>
              <w:bottom w:val="dotted" w:sz="4" w:space="0" w:color="auto"/>
              <w:right w:val="dotted" w:sz="4" w:space="0" w:color="auto"/>
            </w:tcBorders>
          </w:tcPr>
          <w:p w14:paraId="7A5585E1"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วันที่สัญญาครบกำหนด</w:t>
            </w:r>
          </w:p>
          <w:p w14:paraId="3DFE06FE"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ตัวอย่าง  วันที่ 1 มีนาคม  สถาบันการเงินซื้อ </w:t>
            </w:r>
            <w:r w:rsidRPr="00F658E5">
              <w:rPr>
                <w:rFonts w:ascii="Tahoma" w:hAnsi="Tahoma" w:cs="Tahoma"/>
                <w:sz w:val="20"/>
                <w:szCs w:val="20"/>
              </w:rPr>
              <w:t>FRA</w:t>
            </w:r>
            <w:r w:rsidRPr="00F658E5">
              <w:rPr>
                <w:rFonts w:ascii="Tahoma" w:hAnsi="Tahoma" w:cs="Tahoma"/>
                <w:sz w:val="20"/>
                <w:szCs w:val="20"/>
                <w:cs/>
              </w:rPr>
              <w:t xml:space="preserve">ระยะเวลา </w:t>
            </w:r>
            <w:r w:rsidRPr="00F658E5">
              <w:rPr>
                <w:rFonts w:ascii="Tahoma" w:hAnsi="Tahoma" w:cs="Tahoma"/>
                <w:sz w:val="20"/>
                <w:szCs w:val="20"/>
              </w:rPr>
              <w:t>6</w:t>
            </w:r>
            <w:r w:rsidRPr="00F658E5">
              <w:rPr>
                <w:rFonts w:ascii="Tahoma" w:hAnsi="Tahoma" w:cs="Tahoma"/>
                <w:sz w:val="20"/>
                <w:szCs w:val="20"/>
                <w:cs/>
              </w:rPr>
              <w:t xml:space="preserve"> เดือน โดย  สัญญาจะเริ่มใช้ในอีก </w:t>
            </w:r>
            <w:r w:rsidRPr="00F658E5">
              <w:rPr>
                <w:rFonts w:ascii="Tahoma" w:hAnsi="Tahoma" w:cs="Tahoma"/>
                <w:sz w:val="20"/>
                <w:szCs w:val="20"/>
              </w:rPr>
              <w:t>3</w:t>
            </w:r>
            <w:r w:rsidRPr="00F658E5">
              <w:rPr>
                <w:rFonts w:ascii="Tahoma" w:hAnsi="Tahoma" w:cs="Tahoma"/>
                <w:sz w:val="20"/>
                <w:szCs w:val="20"/>
                <w:cs/>
              </w:rPr>
              <w:t xml:space="preserve"> เดือนข้างหน้า  </w:t>
            </w:r>
            <w:r w:rsidRPr="00F658E5">
              <w:rPr>
                <w:rFonts w:ascii="Tahoma" w:hAnsi="Tahoma" w:cs="Tahoma"/>
                <w:sz w:val="20"/>
                <w:szCs w:val="20"/>
              </w:rPr>
              <w:t>(3x9)</w:t>
            </w:r>
          </w:p>
          <w:p w14:paraId="661C8BA2" w14:textId="77777777" w:rsidR="0013559A" w:rsidRDefault="00822FD0" w:rsidP="00822FD0">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F658E5">
              <w:rPr>
                <w:rFonts w:ascii="Tahoma" w:hAnsi="Tahoma" w:cs="Tahoma"/>
                <w:sz w:val="20"/>
                <w:szCs w:val="20"/>
              </w:rPr>
              <w:t xml:space="preserve">Maturity Date   </w:t>
            </w:r>
            <w:r w:rsidR="0013559A" w:rsidRPr="00F658E5">
              <w:rPr>
                <w:rFonts w:ascii="Tahoma" w:hAnsi="Tahoma" w:cs="Tahoma"/>
                <w:sz w:val="20"/>
                <w:szCs w:val="20"/>
                <w:cs/>
              </w:rPr>
              <w:t xml:space="preserve">คือ  1 ธันวาคม </w:t>
            </w:r>
          </w:p>
          <w:p w14:paraId="555F1AA9" w14:textId="0977C1BF" w:rsidR="00822FD0" w:rsidRPr="00F658E5" w:rsidRDefault="00822FD0" w:rsidP="00822FD0">
            <w:pPr>
              <w:tabs>
                <w:tab w:val="left" w:pos="2880"/>
              </w:tabs>
              <w:spacing w:before="120" w:line="360" w:lineRule="auto"/>
              <w:rPr>
                <w:rFonts w:ascii="Tahoma" w:hAnsi="Tahoma" w:cs="Tahoma"/>
                <w:sz w:val="20"/>
                <w:szCs w:val="20"/>
              </w:rPr>
            </w:pPr>
          </w:p>
        </w:tc>
        <w:tc>
          <w:tcPr>
            <w:tcW w:w="5912" w:type="dxa"/>
            <w:tcBorders>
              <w:top w:val="dotted" w:sz="4" w:space="0" w:color="auto"/>
              <w:left w:val="dotted" w:sz="4" w:space="0" w:color="auto"/>
              <w:bottom w:val="dotted" w:sz="4" w:space="0" w:color="auto"/>
            </w:tcBorders>
          </w:tcPr>
          <w:p w14:paraId="56EC7F71" w14:textId="71E02B33" w:rsidR="005F0287" w:rsidRPr="00F658E5" w:rsidRDefault="00DB0EC6" w:rsidP="00822FD0">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C8E9DCF"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ต้องมีค่ามากกว่า </w:t>
            </w:r>
            <w:r w:rsidRPr="00F658E5">
              <w:rPr>
                <w:rFonts w:ascii="Tahoma" w:hAnsi="Tahoma" w:cs="Tahoma"/>
                <w:sz w:val="20"/>
                <w:szCs w:val="20"/>
              </w:rPr>
              <w:t>Effective Date</w:t>
            </w:r>
          </w:p>
        </w:tc>
      </w:tr>
      <w:tr w:rsidR="0013559A" w:rsidRPr="00822FD0" w14:paraId="4D097C0F" w14:textId="77777777" w:rsidTr="00822FD0">
        <w:tblPrEx>
          <w:tblCellMar>
            <w:left w:w="108" w:type="dxa"/>
            <w:right w:w="108" w:type="dxa"/>
          </w:tblCellMar>
        </w:tblPrEx>
        <w:trPr>
          <w:trHeight w:val="773"/>
        </w:trPr>
        <w:tc>
          <w:tcPr>
            <w:tcW w:w="2263" w:type="dxa"/>
            <w:tcBorders>
              <w:top w:val="dotted" w:sz="4" w:space="0" w:color="auto"/>
              <w:bottom w:val="dotted" w:sz="4" w:space="0" w:color="auto"/>
              <w:right w:val="dotted" w:sz="4" w:space="0" w:color="auto"/>
            </w:tcBorders>
          </w:tcPr>
          <w:p w14:paraId="77E9030F"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Buy or Sell FRA Flag</w:t>
            </w:r>
          </w:p>
        </w:tc>
        <w:tc>
          <w:tcPr>
            <w:tcW w:w="6225" w:type="dxa"/>
            <w:gridSpan w:val="2"/>
            <w:tcBorders>
              <w:top w:val="dotted" w:sz="4" w:space="0" w:color="auto"/>
              <w:left w:val="dotted" w:sz="4" w:space="0" w:color="auto"/>
              <w:bottom w:val="dotted" w:sz="4" w:space="0" w:color="auto"/>
              <w:right w:val="dotted" w:sz="4" w:space="0" w:color="auto"/>
            </w:tcBorders>
          </w:tcPr>
          <w:p w14:paraId="412743EB"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ให้ระบุประเภทการซื้อขาย </w:t>
            </w:r>
            <w:r w:rsidRPr="00E02F50">
              <w:rPr>
                <w:rFonts w:ascii="Tahoma" w:hAnsi="Tahoma" w:cs="Tahoma"/>
                <w:sz w:val="20"/>
                <w:szCs w:val="20"/>
              </w:rPr>
              <w:t xml:space="preserve">FRA </w:t>
            </w:r>
            <w:r w:rsidRPr="00E02F50">
              <w:rPr>
                <w:rFonts w:ascii="Tahoma" w:hAnsi="Tahoma" w:cs="Tahoma"/>
                <w:sz w:val="20"/>
                <w:szCs w:val="20"/>
                <w:cs/>
              </w:rPr>
              <w:t xml:space="preserve">กรณี ซื้อ </w:t>
            </w:r>
            <w:r w:rsidRPr="00E02F50">
              <w:rPr>
                <w:rFonts w:ascii="Tahoma" w:hAnsi="Tahoma" w:cs="Tahoma"/>
                <w:sz w:val="20"/>
                <w:szCs w:val="20"/>
              </w:rPr>
              <w:t xml:space="preserve">FRA </w:t>
            </w:r>
            <w:r w:rsidRPr="00E02F50">
              <w:rPr>
                <w:rFonts w:ascii="Tahoma" w:hAnsi="Tahoma" w:cs="Tahoma"/>
                <w:sz w:val="20"/>
                <w:szCs w:val="20"/>
                <w:cs/>
              </w:rPr>
              <w:t xml:space="preserve">ใส่ </w:t>
            </w:r>
            <w:r w:rsidRPr="00E02F50">
              <w:rPr>
                <w:rFonts w:ascii="Tahoma" w:hAnsi="Tahoma" w:cs="Tahoma"/>
                <w:sz w:val="20"/>
                <w:szCs w:val="20"/>
              </w:rPr>
              <w:t xml:space="preserve">Flag ‘1’  </w:t>
            </w:r>
          </w:p>
          <w:p w14:paraId="1A6576C0" w14:textId="77777777" w:rsidR="0013559A" w:rsidRPr="00822FD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ขาย </w:t>
            </w:r>
            <w:r w:rsidRPr="00E02F50">
              <w:rPr>
                <w:rFonts w:ascii="Tahoma" w:hAnsi="Tahoma" w:cs="Tahoma"/>
                <w:sz w:val="20"/>
                <w:szCs w:val="20"/>
              </w:rPr>
              <w:t xml:space="preserve">FRA </w:t>
            </w:r>
            <w:r w:rsidRPr="00E02F50">
              <w:rPr>
                <w:rFonts w:ascii="Tahoma" w:hAnsi="Tahoma" w:cs="Tahoma"/>
                <w:sz w:val="20"/>
                <w:szCs w:val="20"/>
                <w:cs/>
              </w:rPr>
              <w:t xml:space="preserve">ใส่ </w:t>
            </w:r>
            <w:r w:rsidRPr="00E02F50">
              <w:rPr>
                <w:rFonts w:ascii="Tahoma" w:hAnsi="Tahoma" w:cs="Tahoma"/>
                <w:sz w:val="20"/>
                <w:szCs w:val="20"/>
              </w:rPr>
              <w:t>Flag ‘0’</w:t>
            </w:r>
          </w:p>
        </w:tc>
        <w:tc>
          <w:tcPr>
            <w:tcW w:w="5912" w:type="dxa"/>
            <w:tcBorders>
              <w:top w:val="dotted" w:sz="4" w:space="0" w:color="auto"/>
              <w:left w:val="dotted" w:sz="4" w:space="0" w:color="auto"/>
              <w:bottom w:val="dotted" w:sz="4" w:space="0" w:color="auto"/>
            </w:tcBorders>
          </w:tcPr>
          <w:p w14:paraId="41895833" w14:textId="77777777" w:rsidR="0013559A" w:rsidRPr="00822FD0" w:rsidRDefault="0013559A" w:rsidP="00822FD0">
            <w:pPr>
              <w:tabs>
                <w:tab w:val="left" w:pos="2880"/>
              </w:tabs>
              <w:spacing w:before="120" w:line="360" w:lineRule="auto"/>
              <w:rPr>
                <w:rFonts w:ascii="Tahoma" w:hAnsi="Tahoma" w:cs="Tahoma"/>
                <w:sz w:val="20"/>
                <w:szCs w:val="20"/>
              </w:rPr>
            </w:pPr>
          </w:p>
        </w:tc>
      </w:tr>
      <w:tr w:rsidR="0013559A" w:rsidRPr="00822FD0" w14:paraId="5637535E"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7FE93BFD"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Type</w:t>
            </w:r>
          </w:p>
        </w:tc>
        <w:tc>
          <w:tcPr>
            <w:tcW w:w="6225" w:type="dxa"/>
            <w:gridSpan w:val="2"/>
            <w:tcBorders>
              <w:top w:val="dotted" w:sz="4" w:space="0" w:color="auto"/>
              <w:left w:val="dotted" w:sz="4" w:space="0" w:color="auto"/>
              <w:bottom w:val="dotted" w:sz="4" w:space="0" w:color="auto"/>
              <w:right w:val="dotted" w:sz="4" w:space="0" w:color="auto"/>
            </w:tcBorders>
          </w:tcPr>
          <w:p w14:paraId="31AF525F"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ประเภทของอัตราดอกเบี้ยอ้างอิง  เช่น</w:t>
            </w:r>
          </w:p>
          <w:p w14:paraId="2DF7CAEC" w14:textId="5C33792C" w:rsidR="0013559A" w:rsidRPr="00E02F50" w:rsidRDefault="00822FD0" w:rsidP="00822FD0">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E02F50">
              <w:rPr>
                <w:rFonts w:ascii="Tahoma" w:hAnsi="Tahoma" w:cs="Tahoma"/>
                <w:sz w:val="20"/>
                <w:szCs w:val="20"/>
              </w:rPr>
              <w:t xml:space="preserve">SIBOR </w:t>
            </w:r>
            <w:r w:rsidR="0013559A" w:rsidRPr="00E02F50">
              <w:rPr>
                <w:rFonts w:ascii="Tahoma" w:hAnsi="Tahoma" w:cs="Tahoma"/>
                <w:sz w:val="20"/>
                <w:szCs w:val="20"/>
                <w:cs/>
              </w:rPr>
              <w:t>หมายถึงอัตราดอกเบี้ยเงินกู้ยืมระหว่างธนาคารพาณิชย์ในตลาดสิงคโปร์</w:t>
            </w:r>
          </w:p>
          <w:p w14:paraId="1630935B" w14:textId="02901DFF" w:rsidR="0013559A" w:rsidRPr="00E02F50" w:rsidRDefault="00822FD0" w:rsidP="00822FD0">
            <w:pPr>
              <w:tabs>
                <w:tab w:val="left" w:pos="2880"/>
              </w:tabs>
              <w:spacing w:before="120" w:line="360" w:lineRule="auto"/>
              <w:rPr>
                <w:rFonts w:ascii="Tahoma" w:hAnsi="Tahoma" w:cs="Tahoma"/>
                <w:sz w:val="20"/>
                <w:szCs w:val="20"/>
              </w:rPr>
            </w:pPr>
            <w:r w:rsidRPr="00415447">
              <w:rPr>
                <w:rFonts w:ascii="Tahoma" w:hAnsi="Tahoma" w:cs="Tahoma"/>
                <w:sz w:val="20"/>
                <w:szCs w:val="20"/>
                <w:cs/>
              </w:rPr>
              <w:lastRenderedPageBreak/>
              <w:t xml:space="preserve">     </w:t>
            </w:r>
            <w:r w:rsidR="0013559A" w:rsidRPr="00E02F50">
              <w:rPr>
                <w:rFonts w:ascii="Tahoma" w:hAnsi="Tahoma" w:cs="Tahoma"/>
                <w:sz w:val="20"/>
                <w:szCs w:val="20"/>
              </w:rPr>
              <w:t xml:space="preserve">LIBOR </w:t>
            </w:r>
            <w:r w:rsidR="0013559A" w:rsidRPr="00E02F50">
              <w:rPr>
                <w:rFonts w:ascii="Tahoma" w:hAnsi="Tahoma" w:cs="Tahoma"/>
                <w:sz w:val="20"/>
                <w:szCs w:val="20"/>
                <w:cs/>
              </w:rPr>
              <w:t>หมายถึงอัตราดอกเบี้ยเงินกู้ยืมระหว่างธนาคารพาณิชย์ในตลาดลอนดอน</w:t>
            </w:r>
            <w:r w:rsidR="0013559A" w:rsidRPr="00E02F50">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6091D8CE"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58FE2AC8" w14:textId="77777777" w:rsidTr="00822FD0">
        <w:tblPrEx>
          <w:tblCellMar>
            <w:left w:w="108" w:type="dxa"/>
            <w:right w:w="108" w:type="dxa"/>
          </w:tblCellMar>
        </w:tblPrEx>
        <w:trPr>
          <w:trHeight w:val="512"/>
        </w:trPr>
        <w:tc>
          <w:tcPr>
            <w:tcW w:w="2263" w:type="dxa"/>
            <w:tcBorders>
              <w:top w:val="dotted" w:sz="4" w:space="0" w:color="auto"/>
              <w:bottom w:val="dotted" w:sz="4" w:space="0" w:color="auto"/>
              <w:right w:val="dotted" w:sz="4" w:space="0" w:color="auto"/>
            </w:tcBorders>
          </w:tcPr>
          <w:p w14:paraId="238612A5"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w:t>
            </w:r>
          </w:p>
        </w:tc>
        <w:tc>
          <w:tcPr>
            <w:tcW w:w="6225" w:type="dxa"/>
            <w:gridSpan w:val="2"/>
            <w:tcBorders>
              <w:top w:val="dotted" w:sz="4" w:space="0" w:color="auto"/>
              <w:left w:val="dotted" w:sz="4" w:space="0" w:color="auto"/>
              <w:bottom w:val="dotted" w:sz="4" w:space="0" w:color="auto"/>
              <w:right w:val="dotted" w:sz="4" w:space="0" w:color="auto"/>
            </w:tcBorders>
          </w:tcPr>
          <w:p w14:paraId="69860115"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ให้ระบุอัตราดอกเบี้ยของสัญญา </w:t>
            </w:r>
            <w:r w:rsidRPr="00E02F50">
              <w:rPr>
                <w:rFonts w:ascii="Tahoma" w:hAnsi="Tahoma" w:cs="Tahoma"/>
                <w:sz w:val="20"/>
                <w:szCs w:val="20"/>
              </w:rPr>
              <w:t xml:space="preserve">FRA </w:t>
            </w:r>
            <w:r w:rsidRPr="00E02F50">
              <w:rPr>
                <w:rFonts w:ascii="Tahoma" w:hAnsi="Tahoma" w:cs="Tahoma"/>
                <w:sz w:val="20"/>
                <w:szCs w:val="20"/>
                <w:cs/>
              </w:rPr>
              <w:t>เช่น  3.45678</w:t>
            </w:r>
          </w:p>
        </w:tc>
        <w:tc>
          <w:tcPr>
            <w:tcW w:w="5912" w:type="dxa"/>
            <w:tcBorders>
              <w:top w:val="dotted" w:sz="4" w:space="0" w:color="auto"/>
              <w:left w:val="dotted" w:sz="4" w:space="0" w:color="auto"/>
              <w:bottom w:val="dotted" w:sz="4" w:space="0" w:color="auto"/>
            </w:tcBorders>
          </w:tcPr>
          <w:p w14:paraId="54E464DC"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04ADA144"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29BC12D9"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Contract Tenor </w:t>
            </w:r>
          </w:p>
        </w:tc>
        <w:tc>
          <w:tcPr>
            <w:tcW w:w="6225" w:type="dxa"/>
            <w:gridSpan w:val="2"/>
            <w:tcBorders>
              <w:top w:val="dotted" w:sz="4" w:space="0" w:color="auto"/>
              <w:left w:val="dotted" w:sz="4" w:space="0" w:color="auto"/>
              <w:bottom w:val="dotted" w:sz="4" w:space="0" w:color="auto"/>
              <w:right w:val="dotted" w:sz="4" w:space="0" w:color="auto"/>
            </w:tcBorders>
          </w:tcPr>
          <w:p w14:paraId="2F2BE0A8"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ระยะเวลาของสัญญา </w:t>
            </w:r>
            <w:r w:rsidRPr="00E02F50">
              <w:rPr>
                <w:rFonts w:ascii="Tahoma" w:hAnsi="Tahoma" w:cs="Tahoma"/>
                <w:sz w:val="20"/>
                <w:szCs w:val="20"/>
              </w:rPr>
              <w:t>FRA</w:t>
            </w:r>
          </w:p>
          <w:p w14:paraId="41564DFF" w14:textId="77777777" w:rsidR="0013559A" w:rsidRPr="00822FD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สถาบันการเงินซื้อ </w:t>
            </w:r>
            <w:r w:rsidRPr="00E02F50">
              <w:rPr>
                <w:rFonts w:ascii="Tahoma" w:hAnsi="Tahoma" w:cs="Tahoma"/>
                <w:sz w:val="20"/>
                <w:szCs w:val="20"/>
              </w:rPr>
              <w:t>FRA</w:t>
            </w:r>
            <w:r w:rsidRPr="00E02F50">
              <w:rPr>
                <w:rFonts w:ascii="Tahoma" w:hAnsi="Tahoma" w:cs="Tahoma"/>
                <w:sz w:val="20"/>
                <w:szCs w:val="20"/>
                <w:cs/>
              </w:rPr>
              <w:t xml:space="preserve"> ระยะเวลา </w:t>
            </w:r>
            <w:r w:rsidRPr="00E02F50">
              <w:rPr>
                <w:rFonts w:ascii="Tahoma" w:hAnsi="Tahoma" w:cs="Tahoma"/>
                <w:sz w:val="20"/>
                <w:szCs w:val="20"/>
              </w:rPr>
              <w:t>6</w:t>
            </w:r>
            <w:r w:rsidRPr="00E02F50">
              <w:rPr>
                <w:rFonts w:ascii="Tahoma" w:hAnsi="Tahoma" w:cs="Tahoma"/>
                <w:sz w:val="20"/>
                <w:szCs w:val="20"/>
                <w:cs/>
              </w:rPr>
              <w:t xml:space="preserve"> เดือน โดยสัญญาจะเริ่มมีผลในอีก </w:t>
            </w:r>
            <w:r w:rsidRPr="00E02F50">
              <w:rPr>
                <w:rFonts w:ascii="Tahoma" w:hAnsi="Tahoma" w:cs="Tahoma"/>
                <w:sz w:val="20"/>
                <w:szCs w:val="20"/>
              </w:rPr>
              <w:t>3</w:t>
            </w:r>
            <w:r w:rsidRPr="00E02F50">
              <w:rPr>
                <w:rFonts w:ascii="Tahoma" w:hAnsi="Tahoma" w:cs="Tahoma"/>
                <w:sz w:val="20"/>
                <w:szCs w:val="20"/>
                <w:cs/>
              </w:rPr>
              <w:t xml:space="preserve"> เดือนข้างหน้า  </w:t>
            </w:r>
            <w:r w:rsidRPr="00E02F50">
              <w:rPr>
                <w:rFonts w:ascii="Tahoma" w:hAnsi="Tahoma" w:cs="Tahoma"/>
                <w:sz w:val="20"/>
                <w:szCs w:val="20"/>
              </w:rPr>
              <w:t>Contract Tenor</w:t>
            </w:r>
            <w:r w:rsidRPr="00E02F50">
              <w:rPr>
                <w:rFonts w:ascii="Tahoma" w:hAnsi="Tahoma" w:cs="Tahoma"/>
                <w:sz w:val="20"/>
                <w:szCs w:val="20"/>
                <w:cs/>
              </w:rPr>
              <w:t xml:space="preserve"> คือ</w:t>
            </w:r>
            <w:r w:rsidRPr="00E02F50">
              <w:rPr>
                <w:rFonts w:ascii="Tahoma" w:hAnsi="Tahoma" w:cs="Tahoma"/>
                <w:sz w:val="20"/>
                <w:szCs w:val="20"/>
              </w:rPr>
              <w:t xml:space="preserve">   3x9</w:t>
            </w:r>
          </w:p>
        </w:tc>
        <w:tc>
          <w:tcPr>
            <w:tcW w:w="5912" w:type="dxa"/>
            <w:tcBorders>
              <w:top w:val="dotted" w:sz="4" w:space="0" w:color="auto"/>
              <w:left w:val="dotted" w:sz="4" w:space="0" w:color="auto"/>
              <w:bottom w:val="dotted" w:sz="4" w:space="0" w:color="auto"/>
            </w:tcBorders>
          </w:tcPr>
          <w:p w14:paraId="26FAF59F"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47CA10BE" w14:textId="77777777" w:rsidTr="00822FD0">
        <w:tblPrEx>
          <w:tblCellMar>
            <w:left w:w="108" w:type="dxa"/>
            <w:right w:w="108" w:type="dxa"/>
          </w:tblCellMar>
        </w:tblPrEx>
        <w:trPr>
          <w:trHeight w:val="431"/>
        </w:trPr>
        <w:tc>
          <w:tcPr>
            <w:tcW w:w="2263" w:type="dxa"/>
            <w:tcBorders>
              <w:top w:val="dotted" w:sz="4" w:space="0" w:color="auto"/>
              <w:bottom w:val="dotted" w:sz="4" w:space="0" w:color="auto"/>
              <w:right w:val="dotted" w:sz="4" w:space="0" w:color="auto"/>
            </w:tcBorders>
          </w:tcPr>
          <w:p w14:paraId="141072A4"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Notional Amount </w:t>
            </w:r>
          </w:p>
        </w:tc>
        <w:tc>
          <w:tcPr>
            <w:tcW w:w="6225" w:type="dxa"/>
            <w:gridSpan w:val="2"/>
            <w:tcBorders>
              <w:top w:val="dotted" w:sz="4" w:space="0" w:color="auto"/>
              <w:left w:val="dotted" w:sz="4" w:space="0" w:color="auto"/>
              <w:bottom w:val="dotted" w:sz="4" w:space="0" w:color="auto"/>
              <w:right w:val="dotted" w:sz="4" w:space="0" w:color="auto"/>
            </w:tcBorders>
          </w:tcPr>
          <w:p w14:paraId="560AB540" w14:textId="77777777" w:rsidR="0013559A" w:rsidRPr="00E02F5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จำนวนเงินตามสัญญา</w:t>
            </w:r>
            <w:r w:rsidRPr="00E02F50">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73D83083" w14:textId="77777777" w:rsidR="0013559A" w:rsidRPr="00E02F50" w:rsidRDefault="0013559A" w:rsidP="00822FD0">
            <w:pPr>
              <w:tabs>
                <w:tab w:val="left" w:pos="2880"/>
              </w:tabs>
              <w:spacing w:before="120" w:line="360" w:lineRule="auto"/>
              <w:rPr>
                <w:rFonts w:ascii="Tahoma" w:hAnsi="Tahoma" w:cs="Tahoma"/>
                <w:sz w:val="20"/>
                <w:szCs w:val="20"/>
              </w:rPr>
            </w:pPr>
          </w:p>
        </w:tc>
      </w:tr>
      <w:tr w:rsidR="0013559A" w:rsidRPr="00822FD0" w14:paraId="6C82B09D" w14:textId="77777777" w:rsidTr="00822FD0">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2DF12C4E" w14:textId="77777777" w:rsidR="0013559A" w:rsidRPr="00822FD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rPr>
              <w:t>Notional Currency Id</w:t>
            </w:r>
          </w:p>
        </w:tc>
        <w:tc>
          <w:tcPr>
            <w:tcW w:w="6225" w:type="dxa"/>
            <w:gridSpan w:val="2"/>
            <w:tcBorders>
              <w:top w:val="dotted" w:sz="4" w:space="0" w:color="auto"/>
              <w:left w:val="dotted" w:sz="4" w:space="0" w:color="auto"/>
              <w:bottom w:val="dotted" w:sz="4" w:space="0" w:color="auto"/>
              <w:right w:val="dotted" w:sz="4" w:space="0" w:color="auto"/>
            </w:tcBorders>
          </w:tcPr>
          <w:p w14:paraId="183D79AA"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รหัสสกุลเงินของสัญญา</w:t>
            </w:r>
            <w:r w:rsidRPr="00F658E5">
              <w:rPr>
                <w:rFonts w:ascii="Tahoma" w:hAnsi="Tahoma" w:cs="Tahoma"/>
                <w:sz w:val="20"/>
                <w:szCs w:val="20"/>
              </w:rPr>
              <w:t xml:space="preserve"> </w:t>
            </w:r>
          </w:p>
          <w:p w14:paraId="0971339F" w14:textId="77777777" w:rsidR="0013559A" w:rsidRPr="00F658E5" w:rsidRDefault="0013559A"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ตัวอย่าง  </w:t>
            </w:r>
            <w:r w:rsidRPr="00F658E5">
              <w:rPr>
                <w:rFonts w:ascii="Tahoma" w:hAnsi="Tahoma" w:cs="Tahoma"/>
                <w:sz w:val="20"/>
                <w:szCs w:val="20"/>
              </w:rPr>
              <w:t xml:space="preserve">JPY </w:t>
            </w:r>
            <w:r w:rsidRPr="00F658E5">
              <w:rPr>
                <w:rFonts w:ascii="Tahoma" w:hAnsi="Tahoma" w:cs="Tahoma"/>
                <w:sz w:val="20"/>
                <w:szCs w:val="20"/>
                <w:cs/>
              </w:rPr>
              <w:t xml:space="preserve">หมายถึงเงินเยนญี่ปุ่น </w:t>
            </w:r>
          </w:p>
        </w:tc>
        <w:tc>
          <w:tcPr>
            <w:tcW w:w="5912" w:type="dxa"/>
            <w:tcBorders>
              <w:top w:val="dotted" w:sz="4" w:space="0" w:color="auto"/>
              <w:left w:val="dotted" w:sz="4" w:space="0" w:color="auto"/>
              <w:bottom w:val="dotted" w:sz="4" w:space="0" w:color="auto"/>
            </w:tcBorders>
          </w:tcPr>
          <w:p w14:paraId="332BFBD2" w14:textId="7D516AD1" w:rsidR="00432F58" w:rsidRPr="00F658E5" w:rsidRDefault="00DB0EC6" w:rsidP="00822FD0">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6D60B77" w14:textId="3968718B" w:rsidR="0013559A" w:rsidRPr="00F658E5" w:rsidRDefault="00432F58" w:rsidP="00822FD0">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ค่าที่เป็นไปได้ คือ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 xml:space="preserve">กำหนดใน </w:t>
            </w:r>
            <w:r w:rsidRPr="00F658E5">
              <w:rPr>
                <w:rFonts w:ascii="Tahoma" w:hAnsi="Tahoma" w:cs="Tahoma"/>
                <w:sz w:val="20"/>
                <w:szCs w:val="20"/>
              </w:rPr>
              <w:t>Currency Id</w:t>
            </w:r>
          </w:p>
        </w:tc>
      </w:tr>
      <w:tr w:rsidR="0013559A" w:rsidRPr="00822FD0" w14:paraId="27AD23D0" w14:textId="77777777" w:rsidTr="00822FD0">
        <w:tblPrEx>
          <w:tblCellMar>
            <w:left w:w="108" w:type="dxa"/>
            <w:right w:w="108" w:type="dxa"/>
          </w:tblCellMar>
        </w:tblPrEx>
        <w:trPr>
          <w:trHeight w:val="599"/>
        </w:trPr>
        <w:tc>
          <w:tcPr>
            <w:tcW w:w="2263" w:type="dxa"/>
            <w:tcBorders>
              <w:top w:val="dotted" w:sz="4" w:space="0" w:color="auto"/>
              <w:right w:val="dotted" w:sz="4" w:space="0" w:color="auto"/>
            </w:tcBorders>
          </w:tcPr>
          <w:p w14:paraId="6CBE75D0" w14:textId="5E99DCC8" w:rsidR="0013559A" w:rsidRPr="00822FD0" w:rsidRDefault="0013559A" w:rsidP="00822FD0">
            <w:pPr>
              <w:tabs>
                <w:tab w:val="left" w:pos="2880"/>
              </w:tabs>
              <w:spacing w:before="120" w:line="360" w:lineRule="auto"/>
              <w:rPr>
                <w:rFonts w:ascii="Tahoma" w:hAnsi="Tahoma" w:cs="Tahoma"/>
                <w:sz w:val="20"/>
                <w:szCs w:val="20"/>
              </w:rPr>
            </w:pPr>
            <w:bookmarkStart w:id="15" w:name="FRA_DSC"/>
            <w:r w:rsidRPr="00E02F50">
              <w:rPr>
                <w:rFonts w:ascii="Tahoma" w:hAnsi="Tahoma" w:cs="Tahoma"/>
                <w:sz w:val="20"/>
                <w:szCs w:val="20"/>
              </w:rPr>
              <w:t>Description</w:t>
            </w:r>
            <w:bookmarkEnd w:id="15"/>
          </w:p>
        </w:tc>
        <w:tc>
          <w:tcPr>
            <w:tcW w:w="6225" w:type="dxa"/>
            <w:gridSpan w:val="2"/>
            <w:tcBorders>
              <w:top w:val="dotted" w:sz="4" w:space="0" w:color="auto"/>
              <w:left w:val="dotted" w:sz="4" w:space="0" w:color="auto"/>
              <w:right w:val="dotted" w:sz="4" w:space="0" w:color="auto"/>
            </w:tcBorders>
          </w:tcPr>
          <w:p w14:paraId="61BA934A" w14:textId="77777777" w:rsidR="0013559A" w:rsidRPr="00822FD0" w:rsidRDefault="0013559A" w:rsidP="00822FD0">
            <w:pPr>
              <w:tabs>
                <w:tab w:val="left" w:pos="2880"/>
              </w:tabs>
              <w:spacing w:before="120" w:line="360" w:lineRule="auto"/>
              <w:rPr>
                <w:rFonts w:ascii="Tahoma" w:hAnsi="Tahoma" w:cs="Tahoma"/>
                <w:sz w:val="20"/>
                <w:szCs w:val="20"/>
              </w:rPr>
            </w:pPr>
            <w:r w:rsidRPr="00E02F50">
              <w:rPr>
                <w:rFonts w:ascii="Tahoma" w:hAnsi="Tahoma" w:cs="Tahoma"/>
                <w:sz w:val="20"/>
                <w:szCs w:val="20"/>
                <w:cs/>
              </w:rPr>
              <w:t>ระบุเงื่อนไขของสัญญาเพิ่มเติม</w:t>
            </w:r>
          </w:p>
        </w:tc>
        <w:tc>
          <w:tcPr>
            <w:tcW w:w="5912" w:type="dxa"/>
            <w:tcBorders>
              <w:top w:val="dotted" w:sz="4" w:space="0" w:color="auto"/>
              <w:left w:val="dotted" w:sz="4" w:space="0" w:color="auto"/>
            </w:tcBorders>
          </w:tcPr>
          <w:p w14:paraId="4DB158EC" w14:textId="77777777" w:rsidR="0013559A" w:rsidRPr="00E02F50" w:rsidRDefault="0013559A" w:rsidP="00822FD0">
            <w:pPr>
              <w:tabs>
                <w:tab w:val="left" w:pos="2880"/>
              </w:tabs>
              <w:spacing w:before="120" w:line="360" w:lineRule="auto"/>
              <w:rPr>
                <w:rFonts w:ascii="Tahoma" w:hAnsi="Tahoma" w:cs="Tahoma"/>
                <w:sz w:val="20"/>
                <w:szCs w:val="20"/>
              </w:rPr>
            </w:pPr>
          </w:p>
        </w:tc>
      </w:tr>
    </w:tbl>
    <w:p w14:paraId="3843A061"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sectPr w:rsidR="0013559A" w:rsidRPr="00E02F50" w:rsidSect="00DA5EEE">
          <w:headerReference w:type="default" r:id="rId23"/>
          <w:pgSz w:w="16834" w:h="11909" w:orient="landscape" w:code="9"/>
          <w:pgMar w:top="1080" w:right="1147" w:bottom="900" w:left="1245" w:header="1296" w:footer="288" w:gutter="0"/>
          <w:cols w:space="720"/>
          <w:docGrid w:linePitch="435"/>
        </w:sectPr>
      </w:pPr>
    </w:p>
    <w:p w14:paraId="156C7D76" w14:textId="5BAE57F8" w:rsidR="00734F53" w:rsidRPr="00E02F50" w:rsidRDefault="00734F53" w:rsidP="00CE171A">
      <w:pPr>
        <w:pStyle w:val="Heading3"/>
        <w:numPr>
          <w:ilvl w:val="0"/>
          <w:numId w:val="40"/>
        </w:numPr>
        <w:ind w:left="360"/>
        <w:jc w:val="center"/>
        <w:rPr>
          <w:rFonts w:cs="Tahoma"/>
          <w:b/>
          <w:i w:val="0"/>
          <w:iCs/>
        </w:rPr>
      </w:pPr>
      <w:bookmarkStart w:id="16" w:name="_Toc533411439"/>
      <w:r w:rsidRPr="00E02F50">
        <w:rPr>
          <w:rFonts w:cs="Tahoma"/>
          <w:b/>
          <w:i w:val="0"/>
          <w:iCs/>
        </w:rPr>
        <w:lastRenderedPageBreak/>
        <w:t>Data Set  :  Futures Arrangement (DS_FTA)</w:t>
      </w:r>
      <w:bookmarkEnd w:id="16"/>
    </w:p>
    <w:p w14:paraId="7E15D1A2"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pPr>
      <w:r w:rsidRPr="00E02F50">
        <w:rPr>
          <w:rFonts w:ascii="Tahoma" w:hAnsi="Tahoma" w:cs="Tahoma"/>
          <w:b/>
          <w:bCs/>
          <w:u w:val="single"/>
          <w:cs/>
        </w:rPr>
        <w:t>คำอธิบาย</w:t>
      </w:r>
      <w:r w:rsidRPr="00E02F50">
        <w:rPr>
          <w:rFonts w:ascii="Tahoma" w:hAnsi="Tahoma" w:cs="Tahoma"/>
          <w:b/>
          <w:bCs/>
        </w:rPr>
        <w:tab/>
      </w:r>
      <w:r w:rsidRPr="00E02F50">
        <w:rPr>
          <w:rFonts w:ascii="Tahoma" w:hAnsi="Tahoma" w:cs="Tahoma"/>
          <w:b/>
          <w:bCs/>
        </w:rPr>
        <w:tab/>
      </w:r>
    </w:p>
    <w:p w14:paraId="261835C7"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 ชุด </w:t>
      </w:r>
      <w:bookmarkStart w:id="17" w:name="futurearrangement"/>
      <w:r w:rsidRPr="00E02F50">
        <w:rPr>
          <w:rFonts w:ascii="Tahoma" w:hAnsi="Tahoma" w:cs="Tahoma"/>
        </w:rPr>
        <w:t xml:space="preserve">Futures Arrangement  </w:t>
      </w:r>
      <w:bookmarkEnd w:id="17"/>
      <w:r w:rsidRPr="00E02F50">
        <w:rPr>
          <w:rFonts w:ascii="Tahoma" w:hAnsi="Tahoma" w:cs="Tahoma"/>
          <w:cs/>
        </w:rPr>
        <w:t xml:space="preserve">เป็นชุดข้อมูลที่สถาบันการเงินใช้รายงานการซื้อขาย </w:t>
      </w:r>
      <w:r w:rsidRPr="00E02F50">
        <w:rPr>
          <w:rFonts w:ascii="Tahoma" w:hAnsi="Tahoma" w:cs="Tahoma"/>
        </w:rPr>
        <w:t xml:space="preserve">Derivative Product  </w:t>
      </w:r>
      <w:r w:rsidRPr="00E02F50">
        <w:rPr>
          <w:rFonts w:ascii="Tahoma" w:hAnsi="Tahoma" w:cs="Tahoma"/>
          <w:cs/>
        </w:rPr>
        <w:t xml:space="preserve">ประเภท  </w:t>
      </w:r>
      <w:r w:rsidRPr="00E02F50">
        <w:rPr>
          <w:rFonts w:ascii="Tahoma" w:hAnsi="Tahoma" w:cs="Tahoma"/>
        </w:rPr>
        <w:t xml:space="preserve">Future </w:t>
      </w:r>
      <w:r w:rsidRPr="00E02F50">
        <w:rPr>
          <w:rFonts w:ascii="Tahoma" w:hAnsi="Tahoma" w:cs="Tahoma"/>
          <w:cs/>
        </w:rPr>
        <w:t xml:space="preserve"> เมื่อทำสัญญาใหม่ โดยให้รายงานทุกจำนวนเงิน</w:t>
      </w:r>
      <w:r w:rsidRPr="00E02F50">
        <w:rPr>
          <w:rFonts w:ascii="Tahoma" w:hAnsi="Tahoma" w:cs="Tahoma"/>
        </w:rPr>
        <w:t xml:space="preserve"> </w:t>
      </w:r>
    </w:p>
    <w:p w14:paraId="09D3EBF0" w14:textId="77777777" w:rsidR="00B3470F" w:rsidRPr="00E02F50" w:rsidRDefault="00B3470F" w:rsidP="00B3470F">
      <w:pPr>
        <w:tabs>
          <w:tab w:val="left" w:pos="1494"/>
        </w:tabs>
        <w:spacing w:line="440" w:lineRule="exact"/>
        <w:rPr>
          <w:rFonts w:ascii="Tahoma" w:hAnsi="Tahoma" w:cs="Tahoma"/>
          <w:b/>
          <w:bCs/>
          <w:sz w:val="20"/>
          <w:szCs w:val="20"/>
          <w:u w:val="single"/>
        </w:rPr>
      </w:pPr>
      <w:r w:rsidRPr="00E02F50">
        <w:rPr>
          <w:rFonts w:ascii="Tahoma" w:hAnsi="Tahoma" w:cs="Tahoma"/>
          <w:b/>
          <w:bCs/>
          <w:sz w:val="20"/>
          <w:szCs w:val="20"/>
          <w:u w:val="single"/>
          <w:cs/>
        </w:rPr>
        <w:t>สถาบันการเงินที่ต้องรายงาน</w:t>
      </w:r>
    </w:p>
    <w:p w14:paraId="220F0518" w14:textId="77777777" w:rsidR="00B3470F" w:rsidRPr="00E02F50" w:rsidRDefault="00B3470F" w:rsidP="00B3470F">
      <w:pPr>
        <w:tabs>
          <w:tab w:val="left" w:pos="1245"/>
          <w:tab w:val="left" w:pos="1440"/>
        </w:tabs>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35433852"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6ED46A04" w14:textId="77777777" w:rsidR="00B3470F" w:rsidRPr="00E02F50" w:rsidRDefault="00B3470F" w:rsidP="00B3470F">
      <w:pPr>
        <w:autoSpaceDE w:val="0"/>
        <w:autoSpaceDN w:val="0"/>
        <w:adjustRightInd w:val="0"/>
        <w:spacing w:line="440" w:lineRule="exact"/>
        <w:rPr>
          <w:rFonts w:ascii="Tahoma" w:hAnsi="Tahoma" w:cs="Tahoma"/>
          <w:sz w:val="20"/>
          <w:szCs w:val="20"/>
          <w:cs/>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65F41F8D" w14:textId="77777777" w:rsidR="00B3470F" w:rsidRPr="00E02F50" w:rsidRDefault="00B3470F" w:rsidP="00B3470F">
      <w:pPr>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 </w:t>
      </w:r>
    </w:p>
    <w:p w14:paraId="616B470D" w14:textId="77777777" w:rsidR="00B3470F" w:rsidRPr="00E02F50" w:rsidRDefault="00B3470F" w:rsidP="00B3470F">
      <w:pPr>
        <w:spacing w:line="440" w:lineRule="exact"/>
        <w:rPr>
          <w:rFonts w:ascii="Tahoma" w:hAnsi="Tahoma" w:cs="Tahoma"/>
          <w:b/>
          <w:bCs/>
          <w:sz w:val="20"/>
          <w:szCs w:val="20"/>
          <w:u w:val="single"/>
        </w:rPr>
      </w:pPr>
      <w:r w:rsidRPr="00E02F50">
        <w:rPr>
          <w:rFonts w:ascii="Tahoma" w:hAnsi="Tahoma" w:cs="Tahoma"/>
          <w:b/>
          <w:bCs/>
          <w:sz w:val="20"/>
          <w:szCs w:val="20"/>
          <w:u w:val="single"/>
          <w:cs/>
        </w:rPr>
        <w:t>ลักษณะข้อมูล</w:t>
      </w:r>
    </w:p>
    <w:p w14:paraId="6B91ADF7" w14:textId="77777777"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lang w:val="th-TH"/>
        </w:rPr>
        <w:tab/>
      </w:r>
      <w:r w:rsidRPr="00E02F50">
        <w:rPr>
          <w:rFonts w:ascii="Tahoma" w:hAnsi="Tahoma" w:cs="Tahoma"/>
          <w:sz w:val="20"/>
          <w:szCs w:val="20"/>
          <w:cs/>
        </w:rPr>
        <w:t xml:space="preserve">รายวัน </w:t>
      </w:r>
    </w:p>
    <w:p w14:paraId="4ECBBA51" w14:textId="77777777" w:rsidR="00B3470F" w:rsidRPr="00E02F50" w:rsidRDefault="00B3470F" w:rsidP="00B3470F">
      <w:pPr>
        <w:spacing w:line="440" w:lineRule="exact"/>
        <w:rPr>
          <w:rFonts w:ascii="Tahoma" w:hAnsi="Tahoma" w:cs="Tahoma"/>
          <w:b/>
          <w:bCs/>
          <w:sz w:val="20"/>
          <w:szCs w:val="20"/>
          <w:u w:val="single"/>
        </w:rPr>
      </w:pPr>
      <w:r w:rsidRPr="00E02F50">
        <w:rPr>
          <w:rFonts w:ascii="Tahoma" w:hAnsi="Tahoma" w:cs="Tahoma"/>
          <w:b/>
          <w:bCs/>
          <w:sz w:val="20"/>
          <w:szCs w:val="20"/>
          <w:u w:val="single"/>
          <w:cs/>
        </w:rPr>
        <w:t>ความถี่ในการส่งชุดข้อมูล</w:t>
      </w:r>
    </w:p>
    <w:p w14:paraId="78B78A51" w14:textId="299D5D46"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rPr>
        <w:tab/>
      </w:r>
      <w:r w:rsidR="00F658E5">
        <w:rPr>
          <w:rFonts w:ascii="Tahoma" w:hAnsi="Tahoma" w:cs="Tahoma"/>
          <w:sz w:val="20"/>
          <w:szCs w:val="20"/>
          <w:cs/>
        </w:rPr>
        <w:t xml:space="preserve">รายวัน  </w:t>
      </w:r>
    </w:p>
    <w:p w14:paraId="34423DE9" w14:textId="77777777" w:rsidR="00B3470F" w:rsidRPr="00E02F50" w:rsidRDefault="00B3470F" w:rsidP="00734F53">
      <w:pPr>
        <w:spacing w:line="440" w:lineRule="exact"/>
        <w:rPr>
          <w:rFonts w:ascii="Tahoma" w:hAnsi="Tahoma" w:cs="Tahoma"/>
          <w:b/>
          <w:bCs/>
          <w:sz w:val="20"/>
          <w:szCs w:val="20"/>
          <w:u w:val="single"/>
        </w:rPr>
      </w:pPr>
      <w:r w:rsidRPr="00E02F50">
        <w:rPr>
          <w:rFonts w:ascii="Tahoma" w:hAnsi="Tahoma" w:cs="Tahoma"/>
          <w:b/>
          <w:bCs/>
          <w:sz w:val="20"/>
          <w:szCs w:val="20"/>
          <w:u w:val="single"/>
          <w:cs/>
        </w:rPr>
        <w:t>กำหนดการส่ง</w:t>
      </w:r>
    </w:p>
    <w:p w14:paraId="6C4DF07A" w14:textId="22EC09B1"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ภายใน 7 วันถัดจากวันที่</w:t>
      </w:r>
      <w:r w:rsidR="00F658E5">
        <w:rPr>
          <w:rFonts w:ascii="Tahoma" w:hAnsi="Tahoma" w:cs="Tahoma"/>
          <w:sz w:val="20"/>
          <w:szCs w:val="20"/>
          <w:cs/>
        </w:rPr>
        <w:t>เกิดธุรกรรม</w:t>
      </w:r>
    </w:p>
    <w:p w14:paraId="050F7A8D" w14:textId="77777777" w:rsidR="00B3470F" w:rsidRPr="00E02F50" w:rsidRDefault="00B3470F" w:rsidP="00B3470F">
      <w:pPr>
        <w:tabs>
          <w:tab w:val="left" w:pos="1245"/>
        </w:tabs>
        <w:spacing w:line="440" w:lineRule="exact"/>
        <w:rPr>
          <w:rFonts w:ascii="Tahoma" w:hAnsi="Tahoma" w:cs="Tahoma"/>
          <w:sz w:val="20"/>
          <w:szCs w:val="20"/>
        </w:rPr>
      </w:pPr>
    </w:p>
    <w:p w14:paraId="3DDD1B03" w14:textId="77777777" w:rsidR="00B3470F" w:rsidRDefault="00B3470F" w:rsidP="00B3470F">
      <w:pPr>
        <w:tabs>
          <w:tab w:val="left" w:pos="1245"/>
        </w:tabs>
        <w:spacing w:line="440" w:lineRule="exact"/>
        <w:rPr>
          <w:rFonts w:ascii="Tahoma" w:hAnsi="Tahoma" w:cs="Tahoma"/>
          <w:sz w:val="20"/>
          <w:szCs w:val="20"/>
        </w:rPr>
      </w:pPr>
    </w:p>
    <w:p w14:paraId="666206DF" w14:textId="77777777" w:rsidR="0042193C" w:rsidRPr="00E02F50" w:rsidRDefault="0042193C" w:rsidP="00B3470F">
      <w:pPr>
        <w:tabs>
          <w:tab w:val="left" w:pos="1245"/>
        </w:tabs>
        <w:spacing w:line="440" w:lineRule="exact"/>
        <w:rPr>
          <w:rFonts w:ascii="Tahoma" w:hAnsi="Tahoma" w:cs="Tahoma"/>
          <w:sz w:val="20"/>
          <w:szCs w:val="20"/>
        </w:rPr>
      </w:pPr>
    </w:p>
    <w:p w14:paraId="59AE8F79" w14:textId="77777777" w:rsidR="00B3470F" w:rsidRPr="00E02F50" w:rsidRDefault="00B3470F" w:rsidP="00B3470F">
      <w:pPr>
        <w:pStyle w:val="Header"/>
        <w:tabs>
          <w:tab w:val="clear" w:pos="4153"/>
          <w:tab w:val="clear" w:pos="8306"/>
        </w:tabs>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3"/>
        <w:gridCol w:w="6208"/>
        <w:gridCol w:w="17"/>
        <w:gridCol w:w="5912"/>
      </w:tblGrid>
      <w:tr w:rsidR="00106B72" w:rsidRPr="00EB2F3D" w14:paraId="334A5E71" w14:textId="77777777" w:rsidTr="00106B72">
        <w:trPr>
          <w:tblHeader/>
        </w:trPr>
        <w:tc>
          <w:tcPr>
            <w:tcW w:w="2263" w:type="dxa"/>
            <w:tcBorders>
              <w:bottom w:val="single" w:sz="4" w:space="0" w:color="auto"/>
            </w:tcBorders>
            <w:shd w:val="clear" w:color="auto" w:fill="CCFFFF"/>
          </w:tcPr>
          <w:p w14:paraId="0857C609" w14:textId="77777777" w:rsidR="00106B72" w:rsidRPr="005E183F" w:rsidRDefault="00106B72" w:rsidP="002025AA">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08" w:type="dxa"/>
            <w:tcBorders>
              <w:bottom w:val="single" w:sz="4" w:space="0" w:color="auto"/>
            </w:tcBorders>
            <w:shd w:val="clear" w:color="auto" w:fill="CCFFFF"/>
          </w:tcPr>
          <w:p w14:paraId="2A54E9E3" w14:textId="77777777" w:rsidR="00106B72" w:rsidRPr="005E183F" w:rsidRDefault="00106B72" w:rsidP="002025AA">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rPr>
            </w:pPr>
            <w:r w:rsidRPr="005E183F">
              <w:rPr>
                <w:rFonts w:ascii="Tahoma" w:hAnsi="Tahoma" w:cs="Tahoma"/>
                <w:b/>
                <w:bCs/>
                <w:color w:val="000000" w:themeColor="text1"/>
                <w:cs/>
              </w:rPr>
              <w:t>คำอธิบาย</w:t>
            </w:r>
          </w:p>
        </w:tc>
        <w:tc>
          <w:tcPr>
            <w:tcW w:w="5929" w:type="dxa"/>
            <w:gridSpan w:val="2"/>
            <w:tcBorders>
              <w:bottom w:val="single" w:sz="4" w:space="0" w:color="auto"/>
            </w:tcBorders>
            <w:shd w:val="clear" w:color="auto" w:fill="CCFFFF"/>
          </w:tcPr>
          <w:p w14:paraId="169D8029" w14:textId="77777777" w:rsidR="00106B72" w:rsidRPr="005E183F" w:rsidRDefault="00106B72" w:rsidP="002025AA">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106B72" w:rsidRPr="004C5CC7" w14:paraId="70C49591" w14:textId="77777777" w:rsidTr="00106B72">
        <w:tblPrEx>
          <w:tblCellMar>
            <w:left w:w="108" w:type="dxa"/>
            <w:right w:w="108" w:type="dxa"/>
          </w:tblCellMar>
        </w:tblPrEx>
        <w:trPr>
          <w:trHeight w:val="980"/>
        </w:trPr>
        <w:tc>
          <w:tcPr>
            <w:tcW w:w="2263" w:type="dxa"/>
            <w:tcBorders>
              <w:bottom w:val="dotted" w:sz="4" w:space="0" w:color="auto"/>
              <w:right w:val="dotted" w:sz="4" w:space="0" w:color="auto"/>
            </w:tcBorders>
          </w:tcPr>
          <w:p w14:paraId="4715DBB5" w14:textId="77777777" w:rsidR="00106B72" w:rsidRPr="004C5CC7" w:rsidRDefault="00106B72" w:rsidP="002025AA">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2C9A939C" w14:textId="77777777" w:rsidR="00106B72" w:rsidRPr="004C5CC7" w:rsidRDefault="00106B72" w:rsidP="002025AA">
            <w:pPr>
              <w:tabs>
                <w:tab w:val="left" w:pos="2880"/>
              </w:tabs>
              <w:spacing w:before="120" w:line="360" w:lineRule="auto"/>
              <w:rPr>
                <w:rFonts w:ascii="Tahoma" w:hAnsi="Tahoma" w:cs="Tahoma"/>
                <w:sz w:val="20"/>
                <w:szCs w:val="20"/>
              </w:rPr>
            </w:pPr>
          </w:p>
          <w:p w14:paraId="411D8DE1" w14:textId="77777777" w:rsidR="00106B72" w:rsidRPr="004C5CC7" w:rsidRDefault="00106B72" w:rsidP="002025AA">
            <w:pPr>
              <w:tabs>
                <w:tab w:val="left" w:pos="2880"/>
              </w:tabs>
              <w:spacing w:before="120" w:line="360" w:lineRule="auto"/>
              <w:rPr>
                <w:rFonts w:ascii="Tahoma" w:hAnsi="Tahoma" w:cs="Tahoma"/>
                <w:sz w:val="20"/>
                <w:szCs w:val="20"/>
              </w:rPr>
            </w:pPr>
          </w:p>
        </w:tc>
        <w:tc>
          <w:tcPr>
            <w:tcW w:w="6225" w:type="dxa"/>
            <w:gridSpan w:val="2"/>
            <w:tcBorders>
              <w:left w:val="dotted" w:sz="4" w:space="0" w:color="auto"/>
              <w:bottom w:val="dotted" w:sz="4" w:space="0" w:color="auto"/>
              <w:right w:val="dotted" w:sz="4" w:space="0" w:color="auto"/>
            </w:tcBorders>
          </w:tcPr>
          <w:p w14:paraId="25D8D226" w14:textId="77777777" w:rsidR="00106B72" w:rsidRPr="004C5CC7" w:rsidRDefault="00106B72"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0A02B461" w14:textId="77777777" w:rsidR="00106B72" w:rsidRPr="004C5CC7" w:rsidRDefault="00106B72" w:rsidP="002025A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24CEA609" w14:textId="22FA6E79" w:rsidR="00106B72" w:rsidRPr="004C5CC7" w:rsidRDefault="00106B72"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12" w:type="dxa"/>
            <w:tcBorders>
              <w:left w:val="dotted" w:sz="4" w:space="0" w:color="auto"/>
              <w:bottom w:val="dotted" w:sz="4" w:space="0" w:color="auto"/>
            </w:tcBorders>
          </w:tcPr>
          <w:p w14:paraId="26C474F9" w14:textId="77777777" w:rsidR="00106B72" w:rsidRPr="00E54677" w:rsidRDefault="00106B72"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59C835CB" w14:textId="77777777" w:rsidR="00106B72" w:rsidRPr="004C5CC7" w:rsidRDefault="00106B72"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B3470F" w:rsidRPr="00106B72" w14:paraId="143C9B5D"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AE29C7E" w14:textId="77777777"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289FA28B" w14:textId="3C46091B" w:rsidR="00260F49" w:rsidRPr="00F658E5" w:rsidRDefault="00260F49" w:rsidP="00106B72">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วันที่ชุดข้อมูลคือวันที่ของข้อมูล ใช้ปี ค.ศ. ในการรายงาน โดยมีรูปแบบเป็น </w:t>
            </w:r>
            <w:r w:rsidRPr="00F658E5">
              <w:rPr>
                <w:rFonts w:ascii="Tahoma" w:hAnsi="Tahoma" w:cs="Tahoma"/>
                <w:sz w:val="20"/>
                <w:szCs w:val="20"/>
              </w:rPr>
              <w:t xml:space="preserve">yyyy-mm-dd  </w:t>
            </w:r>
            <w:r w:rsidRPr="00F658E5">
              <w:rPr>
                <w:rFonts w:ascii="Tahoma" w:hAnsi="Tahoma" w:cs="Tahoma"/>
                <w:sz w:val="20"/>
                <w:szCs w:val="20"/>
                <w:cs/>
              </w:rPr>
              <w:t xml:space="preserve">เช่น วันที่ </w:t>
            </w:r>
            <w:r w:rsidRPr="00F658E5">
              <w:rPr>
                <w:rFonts w:ascii="Tahoma" w:hAnsi="Tahoma" w:cs="Tahoma"/>
                <w:sz w:val="20"/>
                <w:szCs w:val="20"/>
              </w:rPr>
              <w:t xml:space="preserve">31 </w:t>
            </w:r>
            <w:r w:rsidRPr="00F658E5">
              <w:rPr>
                <w:rFonts w:ascii="Tahoma" w:hAnsi="Tahoma" w:cs="Tahoma"/>
                <w:sz w:val="20"/>
                <w:szCs w:val="20"/>
                <w:cs/>
              </w:rPr>
              <w:t xml:space="preserve">ตุลาคม  </w:t>
            </w:r>
            <w:r w:rsidRPr="00F658E5">
              <w:rPr>
                <w:rFonts w:ascii="Tahoma" w:hAnsi="Tahoma" w:cs="Tahoma"/>
                <w:sz w:val="20"/>
                <w:szCs w:val="20"/>
              </w:rPr>
              <w:t xml:space="preserve">2550 </w:t>
            </w:r>
            <w:r w:rsidRPr="00F658E5">
              <w:rPr>
                <w:rFonts w:ascii="Tahoma" w:hAnsi="Tahoma" w:cs="Tahoma"/>
                <w:sz w:val="20"/>
                <w:szCs w:val="20"/>
                <w:cs/>
              </w:rPr>
              <w:t xml:space="preserve">รูปแบบที่ต้องรายงานคือ </w:t>
            </w:r>
            <w:r w:rsidRPr="00F658E5">
              <w:rPr>
                <w:rFonts w:ascii="Tahoma" w:hAnsi="Tahoma" w:cs="Tahoma"/>
                <w:sz w:val="20"/>
                <w:szCs w:val="20"/>
              </w:rPr>
              <w:t>2007-10-31</w:t>
            </w:r>
          </w:p>
        </w:tc>
        <w:tc>
          <w:tcPr>
            <w:tcW w:w="5912" w:type="dxa"/>
            <w:tcBorders>
              <w:top w:val="dotted" w:sz="4" w:space="0" w:color="auto"/>
              <w:left w:val="dotted" w:sz="4" w:space="0" w:color="auto"/>
              <w:bottom w:val="dotted" w:sz="4" w:space="0" w:color="auto"/>
            </w:tcBorders>
          </w:tcPr>
          <w:p w14:paraId="05756C08" w14:textId="77777777" w:rsidR="00BA32A9" w:rsidRPr="00E54677" w:rsidRDefault="00BA32A9" w:rsidP="00106B72">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0F2B893D" w14:textId="7AA43805" w:rsidR="00B3470F" w:rsidRPr="00106B72" w:rsidRDefault="00F658E5" w:rsidP="00106B72">
            <w:pPr>
              <w:tabs>
                <w:tab w:val="left" w:pos="2880"/>
              </w:tabs>
              <w:spacing w:before="120" w:line="360" w:lineRule="auto"/>
              <w:rPr>
                <w:rFonts w:ascii="Tahoma" w:hAnsi="Tahoma" w:cs="Tahoma"/>
                <w:sz w:val="20"/>
                <w:szCs w:val="20"/>
              </w:rPr>
            </w:pPr>
            <w:r w:rsidRPr="00106B72">
              <w:rPr>
                <w:rFonts w:ascii="Tahoma" w:hAnsi="Tahoma" w:cs="Tahoma" w:hint="cs"/>
                <w:sz w:val="20"/>
                <w:szCs w:val="20"/>
                <w:cs/>
              </w:rPr>
              <w:t xml:space="preserve">ค่าที่เป็นไปได้คือ </w:t>
            </w:r>
            <w:r w:rsidR="00B3470F" w:rsidRPr="00106B72">
              <w:rPr>
                <w:rFonts w:ascii="Tahoma" w:hAnsi="Tahoma" w:cs="Tahoma"/>
                <w:sz w:val="20"/>
                <w:szCs w:val="20"/>
                <w:cs/>
              </w:rPr>
              <w:t>วันทำการ</w:t>
            </w:r>
          </w:p>
        </w:tc>
      </w:tr>
      <w:tr w:rsidR="00B3470F" w:rsidRPr="00106B72" w14:paraId="27803A80"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74210D15" w14:textId="04BE1772"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rPr>
              <w:t>Data Submission Period</w:t>
            </w:r>
          </w:p>
        </w:tc>
        <w:tc>
          <w:tcPr>
            <w:tcW w:w="6225" w:type="dxa"/>
            <w:gridSpan w:val="2"/>
            <w:tcBorders>
              <w:top w:val="dotted" w:sz="4" w:space="0" w:color="auto"/>
              <w:left w:val="dotted" w:sz="4" w:space="0" w:color="auto"/>
              <w:bottom w:val="dotted" w:sz="4" w:space="0" w:color="auto"/>
              <w:right w:val="dotted" w:sz="4" w:space="0" w:color="auto"/>
            </w:tcBorders>
          </w:tcPr>
          <w:p w14:paraId="1C034F57" w14:textId="7FABB975" w:rsidR="00B3470F" w:rsidRPr="00F658E5"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46077780" w14:textId="79F6B024"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rPr>
              <w:br/>
            </w:r>
          </w:p>
        </w:tc>
      </w:tr>
      <w:tr w:rsidR="00B3470F" w:rsidRPr="00106B72" w14:paraId="2B62E40E"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7D510189" w14:textId="79EFFC7D"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25" w:type="dxa"/>
            <w:gridSpan w:val="2"/>
            <w:tcBorders>
              <w:top w:val="dotted" w:sz="4" w:space="0" w:color="auto"/>
              <w:left w:val="dotted" w:sz="4" w:space="0" w:color="auto"/>
              <w:bottom w:val="dotted" w:sz="4" w:space="0" w:color="auto"/>
              <w:right w:val="dotted" w:sz="4" w:space="0" w:color="auto"/>
            </w:tcBorders>
          </w:tcPr>
          <w:p w14:paraId="27B4D816" w14:textId="77777777"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cs/>
              </w:rPr>
              <w:t>เลขที่สัญญาอ้างอิงที่ทำกับคู่สัญญา  หรือเลขที่อ้างอิงภายในของสถาบันการเงิน</w:t>
            </w:r>
          </w:p>
        </w:tc>
        <w:tc>
          <w:tcPr>
            <w:tcW w:w="5912" w:type="dxa"/>
            <w:tcBorders>
              <w:top w:val="dotted" w:sz="4" w:space="0" w:color="auto"/>
              <w:left w:val="dotted" w:sz="4" w:space="0" w:color="auto"/>
              <w:bottom w:val="dotted" w:sz="4" w:space="0" w:color="auto"/>
            </w:tcBorders>
          </w:tcPr>
          <w:p w14:paraId="5FD28C72" w14:textId="77777777" w:rsidR="00B3470F" w:rsidRPr="00E02F50" w:rsidRDefault="00B3470F" w:rsidP="00106B72">
            <w:pPr>
              <w:tabs>
                <w:tab w:val="left" w:pos="2880"/>
              </w:tabs>
              <w:spacing w:before="120" w:line="360" w:lineRule="auto"/>
              <w:rPr>
                <w:rFonts w:ascii="Tahoma" w:hAnsi="Tahoma" w:cs="Tahoma"/>
                <w:sz w:val="20"/>
                <w:szCs w:val="20"/>
              </w:rPr>
            </w:pPr>
          </w:p>
        </w:tc>
      </w:tr>
      <w:tr w:rsidR="00B3470F" w:rsidRPr="00106B72" w14:paraId="7E59DCE6"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BD3C37B"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rPr>
              <w:t>Futures Product Type</w:t>
            </w:r>
          </w:p>
        </w:tc>
        <w:tc>
          <w:tcPr>
            <w:tcW w:w="6225" w:type="dxa"/>
            <w:gridSpan w:val="2"/>
            <w:tcBorders>
              <w:top w:val="dotted" w:sz="4" w:space="0" w:color="auto"/>
              <w:left w:val="dotted" w:sz="4" w:space="0" w:color="auto"/>
              <w:bottom w:val="dotted" w:sz="4" w:space="0" w:color="auto"/>
              <w:right w:val="dotted" w:sz="4" w:space="0" w:color="auto"/>
            </w:tcBorders>
          </w:tcPr>
          <w:p w14:paraId="55FF09B8" w14:textId="77777777"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cs/>
              </w:rPr>
              <w:t xml:space="preserve">ให้ระบุรหัสประเภทสัญญา </w:t>
            </w:r>
            <w:r w:rsidRPr="00106B72">
              <w:rPr>
                <w:rFonts w:ascii="Tahoma" w:hAnsi="Tahoma" w:cs="Tahoma"/>
                <w:sz w:val="20"/>
                <w:szCs w:val="20"/>
              </w:rPr>
              <w:t xml:space="preserve">Futures  </w:t>
            </w:r>
            <w:r w:rsidRPr="00106B72">
              <w:rPr>
                <w:rFonts w:ascii="Tahoma" w:hAnsi="Tahoma" w:cs="Tahoma"/>
                <w:sz w:val="20"/>
                <w:szCs w:val="20"/>
                <w:cs/>
              </w:rPr>
              <w:t xml:space="preserve">เช่น </w:t>
            </w:r>
            <w:r w:rsidRPr="00106B72">
              <w:rPr>
                <w:rFonts w:ascii="Tahoma" w:hAnsi="Tahoma" w:cs="Tahoma"/>
                <w:sz w:val="20"/>
                <w:szCs w:val="20"/>
              </w:rPr>
              <w:t xml:space="preserve"> Currency Futures, Interest Futures </w:t>
            </w:r>
            <w:r w:rsidRPr="00106B72">
              <w:rPr>
                <w:rFonts w:ascii="Tahoma" w:hAnsi="Tahoma" w:cs="Tahoma"/>
                <w:sz w:val="20"/>
                <w:szCs w:val="20"/>
                <w:cs/>
              </w:rPr>
              <w:t xml:space="preserve"> เป็นต้น</w:t>
            </w:r>
          </w:p>
        </w:tc>
        <w:tc>
          <w:tcPr>
            <w:tcW w:w="5912" w:type="dxa"/>
            <w:tcBorders>
              <w:top w:val="dotted" w:sz="4" w:space="0" w:color="auto"/>
              <w:left w:val="dotted" w:sz="4" w:space="0" w:color="auto"/>
              <w:bottom w:val="dotted" w:sz="4" w:space="0" w:color="auto"/>
            </w:tcBorders>
          </w:tcPr>
          <w:p w14:paraId="3424AEFD" w14:textId="77777777" w:rsidR="00B3470F" w:rsidRPr="00E02F50" w:rsidRDefault="00B3470F" w:rsidP="00106B72">
            <w:pPr>
              <w:tabs>
                <w:tab w:val="left" w:pos="2880"/>
              </w:tabs>
              <w:spacing w:before="120" w:line="360" w:lineRule="auto"/>
              <w:rPr>
                <w:rFonts w:ascii="Tahoma" w:hAnsi="Tahoma" w:cs="Tahoma"/>
                <w:sz w:val="20"/>
                <w:szCs w:val="20"/>
              </w:rPr>
            </w:pPr>
          </w:p>
        </w:tc>
      </w:tr>
      <w:tr w:rsidR="00B3470F" w:rsidRPr="00106B72" w14:paraId="6F7D878E"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87C5E36"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Id</w:t>
            </w:r>
          </w:p>
        </w:tc>
        <w:tc>
          <w:tcPr>
            <w:tcW w:w="6225" w:type="dxa"/>
            <w:gridSpan w:val="2"/>
            <w:tcBorders>
              <w:top w:val="dotted" w:sz="4" w:space="0" w:color="auto"/>
              <w:left w:val="dotted" w:sz="4" w:space="0" w:color="auto"/>
              <w:bottom w:val="dotted" w:sz="4" w:space="0" w:color="auto"/>
              <w:right w:val="dotted" w:sz="4" w:space="0" w:color="auto"/>
            </w:tcBorders>
          </w:tcPr>
          <w:p w14:paraId="363724CB"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รหัสคู่สัญญากับสถาบันการเงิน </w:t>
            </w:r>
          </w:p>
          <w:p w14:paraId="7C8B5E27"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ในกรณีที่เป็นคู่สัญญารายใหม่ ให้สถาบันการเงินแจ้งรายละเอียดเกี่ยวกับคู่สัญญาใน </w:t>
            </w:r>
            <w:r w:rsidRPr="00E02F50">
              <w:rPr>
                <w:rFonts w:ascii="Tahoma" w:hAnsi="Tahoma" w:cs="Tahoma"/>
                <w:sz w:val="20"/>
                <w:szCs w:val="20"/>
              </w:rPr>
              <w:t xml:space="preserve">Data set : Involved Party  </w:t>
            </w:r>
            <w:r w:rsidRPr="00E02F50">
              <w:rPr>
                <w:rFonts w:ascii="Tahoma" w:hAnsi="Tahoma" w:cs="Tahoma"/>
                <w:sz w:val="20"/>
                <w:szCs w:val="20"/>
                <w:cs/>
              </w:rPr>
              <w:t>และส่งมาพร้อมกัน</w:t>
            </w:r>
          </w:p>
          <w:p w14:paraId="09A7F947"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ในกรณีที่เป็นคู่สัญญารายเดิม แต่มีการเปลี่ยนแปลงข้อมูลจากที่เคยแจ้งมาแล้ว ก็ให้สถาบันการเงินส่ง </w:t>
            </w:r>
            <w:r w:rsidRPr="00E02F50">
              <w:rPr>
                <w:rFonts w:ascii="Tahoma" w:hAnsi="Tahoma" w:cs="Tahoma"/>
                <w:sz w:val="20"/>
                <w:szCs w:val="20"/>
              </w:rPr>
              <w:t xml:space="preserve">Data set : Involved Party  </w:t>
            </w:r>
            <w:r w:rsidRPr="00E02F50">
              <w:rPr>
                <w:rFonts w:ascii="Tahoma" w:hAnsi="Tahoma" w:cs="Tahoma"/>
                <w:sz w:val="20"/>
                <w:szCs w:val="20"/>
                <w:cs/>
              </w:rPr>
              <w:t xml:space="preserve">ชุดใหม่มาพร้อมกันด้วย </w:t>
            </w:r>
          </w:p>
          <w:p w14:paraId="0C12DD0E" w14:textId="77777777"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cs/>
              </w:rPr>
              <w:lastRenderedPageBreak/>
              <w:t>หมายเหตุ</w:t>
            </w:r>
            <w:r w:rsidRPr="00E02F50">
              <w:rPr>
                <w:rFonts w:ascii="Tahoma" w:hAnsi="Tahoma" w:cs="Tahoma"/>
                <w:sz w:val="20"/>
                <w:szCs w:val="20"/>
                <w:cs/>
              </w:rPr>
              <w:t xml:space="preserve">  สำหรับชุดข้อมูล</w:t>
            </w:r>
            <w:r w:rsidRPr="00E02F50">
              <w:rPr>
                <w:rFonts w:ascii="Tahoma" w:hAnsi="Tahoma" w:cs="Tahoma"/>
                <w:sz w:val="20"/>
                <w:szCs w:val="20"/>
              </w:rPr>
              <w:t xml:space="preserve"> Future</w:t>
            </w:r>
            <w:r w:rsidRPr="00E02F50">
              <w:rPr>
                <w:rFonts w:ascii="Tahoma" w:hAnsi="Tahoma" w:cs="Tahoma"/>
                <w:sz w:val="20"/>
                <w:szCs w:val="20"/>
                <w:cs/>
              </w:rPr>
              <w:t xml:space="preserve"> </w:t>
            </w:r>
            <w:r w:rsidRPr="00E02F50">
              <w:rPr>
                <w:rFonts w:ascii="Tahoma" w:hAnsi="Tahoma" w:cs="Tahoma"/>
                <w:sz w:val="20"/>
                <w:szCs w:val="20"/>
              </w:rPr>
              <w:t xml:space="preserve">Arrangement </w:t>
            </w:r>
            <w:r w:rsidRPr="00E02F50">
              <w:rPr>
                <w:rFonts w:ascii="Tahoma" w:hAnsi="Tahoma" w:cs="Tahoma"/>
                <w:sz w:val="20"/>
                <w:szCs w:val="20"/>
                <w:cs/>
              </w:rPr>
              <w:t>ให้สถาบันการเงินรายงาน</w:t>
            </w:r>
            <w:r w:rsidRPr="00E02F50">
              <w:rPr>
                <w:rFonts w:ascii="Tahoma" w:hAnsi="Tahoma" w:cs="Tahoma"/>
                <w:sz w:val="20"/>
                <w:szCs w:val="20"/>
              </w:rPr>
              <w:t xml:space="preserve"> Primary Involved Party Id  </w:t>
            </w:r>
            <w:r w:rsidRPr="00E02F50">
              <w:rPr>
                <w:rFonts w:ascii="Tahoma" w:hAnsi="Tahoma" w:cs="Tahoma"/>
                <w:sz w:val="20"/>
                <w:szCs w:val="20"/>
                <w:cs/>
              </w:rPr>
              <w:t xml:space="preserve">คือ </w:t>
            </w:r>
            <w:r w:rsidRPr="00E02F50">
              <w:rPr>
                <w:rFonts w:ascii="Tahoma" w:hAnsi="Tahoma" w:cs="Tahoma"/>
                <w:sz w:val="20"/>
                <w:szCs w:val="20"/>
              </w:rPr>
              <w:t xml:space="preserve">Broker </w:t>
            </w:r>
            <w:r w:rsidRPr="00E02F50">
              <w:rPr>
                <w:rFonts w:ascii="Tahoma" w:hAnsi="Tahoma" w:cs="Tahoma"/>
                <w:sz w:val="20"/>
                <w:szCs w:val="20"/>
                <w:cs/>
              </w:rPr>
              <w:t>ที่สถาบันการเงินทำธุรกิจผ่าน  ซึ่งจะใส่ค่าหรือไม่ก็ได้</w:t>
            </w:r>
          </w:p>
        </w:tc>
        <w:tc>
          <w:tcPr>
            <w:tcW w:w="5912" w:type="dxa"/>
            <w:tcBorders>
              <w:top w:val="dotted" w:sz="4" w:space="0" w:color="auto"/>
              <w:left w:val="dotted" w:sz="4" w:space="0" w:color="auto"/>
              <w:bottom w:val="dotted" w:sz="4" w:space="0" w:color="auto"/>
            </w:tcBorders>
          </w:tcPr>
          <w:p w14:paraId="4AB727C5" w14:textId="77777777" w:rsidR="00B3470F" w:rsidRPr="00106B72" w:rsidRDefault="00B3470F" w:rsidP="00106B72">
            <w:pPr>
              <w:tabs>
                <w:tab w:val="left" w:pos="2880"/>
              </w:tabs>
              <w:spacing w:before="120" w:line="360" w:lineRule="auto"/>
              <w:rPr>
                <w:rFonts w:ascii="Tahoma" w:hAnsi="Tahoma" w:cs="Tahoma"/>
                <w:sz w:val="20"/>
                <w:szCs w:val="20"/>
              </w:rPr>
            </w:pPr>
          </w:p>
        </w:tc>
      </w:tr>
      <w:tr w:rsidR="00B3470F" w:rsidRPr="00106B72" w14:paraId="6DA22DBB"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3DC64E5E" w14:textId="77777777" w:rsidR="00B3470F" w:rsidRPr="00106B72" w:rsidRDefault="00B3470F" w:rsidP="00106B72">
            <w:pPr>
              <w:tabs>
                <w:tab w:val="left" w:pos="2880"/>
              </w:tabs>
              <w:spacing w:before="120" w:line="360" w:lineRule="auto"/>
              <w:rPr>
                <w:rFonts w:ascii="Tahoma" w:hAnsi="Tahoma" w:cs="Tahoma"/>
                <w:sz w:val="20"/>
                <w:szCs w:val="20"/>
              </w:rPr>
            </w:pPr>
            <w:r w:rsidRPr="00106B72">
              <w:rPr>
                <w:rFonts w:ascii="Tahoma" w:hAnsi="Tahoma" w:cs="Tahoma"/>
                <w:sz w:val="20"/>
                <w:szCs w:val="20"/>
              </w:rPr>
              <w:t>Primary Involved Party Unique Id Type</w:t>
            </w:r>
          </w:p>
        </w:tc>
        <w:tc>
          <w:tcPr>
            <w:tcW w:w="6225" w:type="dxa"/>
            <w:gridSpan w:val="2"/>
            <w:tcBorders>
              <w:top w:val="dotted" w:sz="4" w:space="0" w:color="auto"/>
              <w:left w:val="dotted" w:sz="4" w:space="0" w:color="auto"/>
              <w:bottom w:val="dotted" w:sz="4" w:space="0" w:color="auto"/>
              <w:right w:val="dotted" w:sz="4" w:space="0" w:color="auto"/>
            </w:tcBorders>
          </w:tcPr>
          <w:p w14:paraId="7BB948AE"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ประเภทของรหัสมาตรฐานของคู่สัญญา </w:t>
            </w:r>
          </w:p>
        </w:tc>
        <w:tc>
          <w:tcPr>
            <w:tcW w:w="5912" w:type="dxa"/>
            <w:tcBorders>
              <w:top w:val="dotted" w:sz="4" w:space="0" w:color="auto"/>
              <w:left w:val="dotted" w:sz="4" w:space="0" w:color="auto"/>
              <w:bottom w:val="dotted" w:sz="4" w:space="0" w:color="auto"/>
            </w:tcBorders>
          </w:tcPr>
          <w:p w14:paraId="0E2647EE" w14:textId="77777777" w:rsidR="00B3470F" w:rsidRPr="00106B72" w:rsidRDefault="00B3470F" w:rsidP="00106B72">
            <w:pPr>
              <w:tabs>
                <w:tab w:val="left" w:pos="2880"/>
              </w:tabs>
              <w:spacing w:before="120" w:line="360" w:lineRule="auto"/>
              <w:rPr>
                <w:rFonts w:ascii="Tahoma" w:hAnsi="Tahoma" w:cs="Tahoma"/>
                <w:sz w:val="20"/>
                <w:szCs w:val="20"/>
              </w:rPr>
            </w:pPr>
          </w:p>
        </w:tc>
      </w:tr>
      <w:tr w:rsidR="00B3470F" w:rsidRPr="00106B72" w14:paraId="25C80694"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1C14896"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rPr>
              <w:t>Future Market Id</w:t>
            </w:r>
          </w:p>
        </w:tc>
        <w:tc>
          <w:tcPr>
            <w:tcW w:w="6225" w:type="dxa"/>
            <w:gridSpan w:val="2"/>
            <w:tcBorders>
              <w:top w:val="dotted" w:sz="4" w:space="0" w:color="auto"/>
              <w:left w:val="dotted" w:sz="4" w:space="0" w:color="auto"/>
              <w:bottom w:val="dotted" w:sz="4" w:space="0" w:color="auto"/>
              <w:right w:val="dotted" w:sz="4" w:space="0" w:color="auto"/>
            </w:tcBorders>
          </w:tcPr>
          <w:p w14:paraId="6F0A5A76"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ให้ระบุรหัสของตลาด </w:t>
            </w:r>
            <w:r w:rsidRPr="00E02F50">
              <w:rPr>
                <w:rFonts w:ascii="Tahoma" w:hAnsi="Tahoma" w:cs="Tahoma"/>
                <w:sz w:val="20"/>
                <w:szCs w:val="20"/>
              </w:rPr>
              <w:t>Future</w:t>
            </w:r>
            <w:r w:rsidRPr="00E02F50">
              <w:rPr>
                <w:rFonts w:ascii="Tahoma" w:hAnsi="Tahoma" w:cs="Tahoma"/>
                <w:sz w:val="20"/>
                <w:szCs w:val="20"/>
                <w:cs/>
              </w:rPr>
              <w:t xml:space="preserve">ที่สถาบันการเงินเข้าไปทำสัญญาซื้อขาย </w:t>
            </w:r>
          </w:p>
          <w:p w14:paraId="7B3D5501" w14:textId="77777777" w:rsidR="00B3470F" w:rsidRPr="00E02F50" w:rsidRDefault="00B3470F" w:rsidP="00106B72">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r w:rsidRPr="00E02F50">
              <w:rPr>
                <w:rFonts w:ascii="Tahoma" w:hAnsi="Tahoma" w:cs="Tahoma"/>
                <w:sz w:val="20"/>
                <w:szCs w:val="20"/>
                <w:cs/>
              </w:rPr>
              <w:t xml:space="preserve">สถาบันการเงินซื้อ </w:t>
            </w:r>
            <w:r w:rsidRPr="00E02F50">
              <w:rPr>
                <w:rFonts w:ascii="Tahoma" w:hAnsi="Tahoma" w:cs="Tahoma"/>
                <w:sz w:val="20"/>
                <w:szCs w:val="20"/>
              </w:rPr>
              <w:t xml:space="preserve">Interest Futures </w:t>
            </w:r>
            <w:r w:rsidRPr="00E02F50">
              <w:rPr>
                <w:rFonts w:ascii="Tahoma" w:hAnsi="Tahoma" w:cs="Tahoma"/>
                <w:sz w:val="20"/>
                <w:szCs w:val="20"/>
                <w:cs/>
              </w:rPr>
              <w:t xml:space="preserve">ในตลาด </w:t>
            </w:r>
            <w:r w:rsidRPr="00E02F50">
              <w:rPr>
                <w:rFonts w:ascii="Tahoma" w:hAnsi="Tahoma" w:cs="Tahoma"/>
                <w:sz w:val="20"/>
                <w:szCs w:val="20"/>
              </w:rPr>
              <w:t xml:space="preserve">Chicago Mercantile Exchange   </w:t>
            </w:r>
          </w:p>
          <w:p w14:paraId="7AF30D1B" w14:textId="3710602E" w:rsidR="00B3470F" w:rsidRPr="00E02F50" w:rsidRDefault="00106B72" w:rsidP="00106B72">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B3470F" w:rsidRPr="00E02F50">
              <w:rPr>
                <w:rFonts w:ascii="Tahoma" w:hAnsi="Tahoma" w:cs="Tahoma"/>
                <w:sz w:val="20"/>
                <w:szCs w:val="20"/>
              </w:rPr>
              <w:t xml:space="preserve">Future Market Id  </w:t>
            </w:r>
            <w:r w:rsidR="00B3470F" w:rsidRPr="00E02F50">
              <w:rPr>
                <w:rFonts w:ascii="Tahoma" w:hAnsi="Tahoma" w:cs="Tahoma"/>
                <w:sz w:val="20"/>
                <w:szCs w:val="20"/>
                <w:cs/>
              </w:rPr>
              <w:t xml:space="preserve">คือ </w:t>
            </w:r>
            <w:r w:rsidR="00B3470F" w:rsidRPr="00E02F50">
              <w:rPr>
                <w:rFonts w:ascii="Tahoma" w:hAnsi="Tahoma" w:cs="Tahoma"/>
                <w:sz w:val="20"/>
                <w:szCs w:val="20"/>
              </w:rPr>
              <w:t>CME</w:t>
            </w:r>
          </w:p>
        </w:tc>
        <w:tc>
          <w:tcPr>
            <w:tcW w:w="5912" w:type="dxa"/>
            <w:tcBorders>
              <w:top w:val="dotted" w:sz="4" w:space="0" w:color="auto"/>
              <w:left w:val="dotted" w:sz="4" w:space="0" w:color="auto"/>
              <w:bottom w:val="dotted" w:sz="4" w:space="0" w:color="auto"/>
            </w:tcBorders>
          </w:tcPr>
          <w:p w14:paraId="594ACDDA" w14:textId="77777777" w:rsidR="00B3470F" w:rsidRPr="00106B72" w:rsidRDefault="00B3470F" w:rsidP="00106B72">
            <w:pPr>
              <w:tabs>
                <w:tab w:val="left" w:pos="2880"/>
              </w:tabs>
              <w:spacing w:before="120" w:line="360" w:lineRule="auto"/>
              <w:rPr>
                <w:rFonts w:ascii="Tahoma" w:hAnsi="Tahoma" w:cs="Tahoma"/>
                <w:sz w:val="20"/>
                <w:szCs w:val="20"/>
              </w:rPr>
            </w:pPr>
          </w:p>
        </w:tc>
      </w:tr>
      <w:tr w:rsidR="00B3470F" w:rsidRPr="00BC7CE1" w14:paraId="01103B44"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5B12234" w14:textId="77777777" w:rsidR="00B3470F" w:rsidRPr="00E02F50" w:rsidRDefault="00B3470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Arrangement Contract Date</w:t>
            </w:r>
          </w:p>
        </w:tc>
        <w:tc>
          <w:tcPr>
            <w:tcW w:w="6225" w:type="dxa"/>
            <w:gridSpan w:val="2"/>
            <w:tcBorders>
              <w:top w:val="dotted" w:sz="4" w:space="0" w:color="auto"/>
              <w:left w:val="dotted" w:sz="4" w:space="0" w:color="auto"/>
              <w:bottom w:val="dotted" w:sz="4" w:space="0" w:color="auto"/>
              <w:right w:val="dotted" w:sz="4" w:space="0" w:color="auto"/>
            </w:tcBorders>
          </w:tcPr>
          <w:p w14:paraId="7779CE79" w14:textId="77777777" w:rsidR="00B3470F" w:rsidRPr="00BC7CE1" w:rsidRDefault="00B3470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วันที่ทำสัญญา </w:t>
            </w:r>
            <w:r w:rsidRPr="00F658E5">
              <w:rPr>
                <w:rFonts w:ascii="Tahoma" w:hAnsi="Tahoma" w:cs="Tahoma"/>
                <w:sz w:val="20"/>
                <w:szCs w:val="20"/>
              </w:rPr>
              <w:t>(Trade Date)</w:t>
            </w:r>
          </w:p>
        </w:tc>
        <w:tc>
          <w:tcPr>
            <w:tcW w:w="5912" w:type="dxa"/>
            <w:tcBorders>
              <w:top w:val="dotted" w:sz="4" w:space="0" w:color="auto"/>
              <w:left w:val="dotted" w:sz="4" w:space="0" w:color="auto"/>
              <w:bottom w:val="dotted" w:sz="4" w:space="0" w:color="auto"/>
            </w:tcBorders>
          </w:tcPr>
          <w:p w14:paraId="443C58E0" w14:textId="22947E2F" w:rsidR="00BA32A9"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6F2F0E5" w14:textId="5A2A6C34" w:rsidR="00B3470F" w:rsidRPr="00F658E5" w:rsidRDefault="00B3470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ต้องมีค่าน้อยกว่าหรือเท่ากับ </w:t>
            </w:r>
            <w:r w:rsidRPr="00F658E5">
              <w:rPr>
                <w:rFonts w:ascii="Tahoma" w:hAnsi="Tahoma" w:cs="Tahoma"/>
                <w:sz w:val="20"/>
                <w:szCs w:val="20"/>
              </w:rPr>
              <w:t>Data Set Date</w:t>
            </w:r>
          </w:p>
        </w:tc>
      </w:tr>
      <w:tr w:rsidR="001E3E9F" w:rsidRPr="00BC7CE1" w14:paraId="3FA1EFFD"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66BE4A69"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Key In Timestamp</w:t>
            </w:r>
          </w:p>
        </w:tc>
        <w:tc>
          <w:tcPr>
            <w:tcW w:w="6225" w:type="dxa"/>
            <w:gridSpan w:val="2"/>
            <w:tcBorders>
              <w:top w:val="dotted" w:sz="4" w:space="0" w:color="auto"/>
              <w:left w:val="dotted" w:sz="4" w:space="0" w:color="auto"/>
              <w:bottom w:val="dotted" w:sz="4" w:space="0" w:color="auto"/>
              <w:right w:val="dotted" w:sz="4" w:space="0" w:color="auto"/>
            </w:tcBorders>
          </w:tcPr>
          <w:p w14:paraId="2D398C84" w14:textId="77777777" w:rsidR="001E3E9F" w:rsidRPr="00E02F50" w:rsidRDefault="001E3E9F"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005B65F4" w:rsidRPr="00E02F50">
              <w:rPr>
                <w:rFonts w:ascii="Tahoma" w:hAnsi="Tahoma" w:cs="Tahoma"/>
                <w:sz w:val="20"/>
                <w:szCs w:val="20"/>
              </w:rPr>
              <w:t>10:</w:t>
            </w:r>
            <w:r w:rsidRPr="00E02F50">
              <w:rPr>
                <w:rFonts w:ascii="Tahoma" w:hAnsi="Tahoma" w:cs="Tahoma"/>
                <w:sz w:val="20"/>
                <w:szCs w:val="20"/>
              </w:rPr>
              <w:t xml:space="preserve">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12" w:type="dxa"/>
            <w:tcBorders>
              <w:top w:val="dotted" w:sz="4" w:space="0" w:color="auto"/>
              <w:left w:val="dotted" w:sz="4" w:space="0" w:color="auto"/>
              <w:bottom w:val="dotted" w:sz="4" w:space="0" w:color="auto"/>
            </w:tcBorders>
          </w:tcPr>
          <w:p w14:paraId="13D07840" w14:textId="77777777" w:rsidR="001E3E9F" w:rsidRPr="00E02F50" w:rsidRDefault="001E3E9F" w:rsidP="00BC7CE1">
            <w:pPr>
              <w:tabs>
                <w:tab w:val="left" w:pos="2880"/>
              </w:tabs>
              <w:spacing w:before="120" w:line="360" w:lineRule="auto"/>
              <w:rPr>
                <w:rFonts w:ascii="Tahoma" w:hAnsi="Tahoma" w:cs="Tahoma"/>
                <w:sz w:val="20"/>
                <w:szCs w:val="20"/>
              </w:rPr>
            </w:pPr>
          </w:p>
        </w:tc>
      </w:tr>
      <w:tr w:rsidR="001E3E9F" w:rsidRPr="00BC7CE1" w14:paraId="6F2C26DC"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280945A" w14:textId="77777777" w:rsidR="001E3E9F" w:rsidRPr="00BC7CE1"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Maturity Date</w:t>
            </w:r>
          </w:p>
        </w:tc>
        <w:tc>
          <w:tcPr>
            <w:tcW w:w="6225" w:type="dxa"/>
            <w:gridSpan w:val="2"/>
            <w:tcBorders>
              <w:top w:val="dotted" w:sz="4" w:space="0" w:color="auto"/>
              <w:left w:val="dotted" w:sz="4" w:space="0" w:color="auto"/>
              <w:bottom w:val="dotted" w:sz="4" w:space="0" w:color="auto"/>
              <w:right w:val="dotted" w:sz="4" w:space="0" w:color="auto"/>
            </w:tcBorders>
          </w:tcPr>
          <w:p w14:paraId="59C8198F"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วันที่สัญญาครบกำหนด</w:t>
            </w:r>
          </w:p>
        </w:tc>
        <w:tc>
          <w:tcPr>
            <w:tcW w:w="5912" w:type="dxa"/>
            <w:tcBorders>
              <w:top w:val="dotted" w:sz="4" w:space="0" w:color="auto"/>
              <w:left w:val="dotted" w:sz="4" w:space="0" w:color="auto"/>
              <w:bottom w:val="dotted" w:sz="4" w:space="0" w:color="auto"/>
            </w:tcBorders>
          </w:tcPr>
          <w:p w14:paraId="3F30A6F6" w14:textId="2E7FC8F3" w:rsidR="00BA32A9"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3DA45C9" w14:textId="77777777" w:rsidR="001E3E9F"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ต้องมีค่ามากกว่า </w:t>
            </w:r>
            <w:r w:rsidRPr="00F658E5">
              <w:rPr>
                <w:rFonts w:ascii="Tahoma" w:hAnsi="Tahoma" w:cs="Tahoma"/>
                <w:sz w:val="20"/>
                <w:szCs w:val="20"/>
              </w:rPr>
              <w:t>Arrangement Contract Date</w:t>
            </w:r>
          </w:p>
          <w:p w14:paraId="6C896D1F" w14:textId="5D87D62F" w:rsidR="00BC7CE1" w:rsidRPr="00F658E5" w:rsidRDefault="00BC7CE1" w:rsidP="00BC7CE1">
            <w:pPr>
              <w:tabs>
                <w:tab w:val="left" w:pos="2880"/>
              </w:tabs>
              <w:spacing w:before="120" w:line="360" w:lineRule="auto"/>
              <w:rPr>
                <w:rFonts w:ascii="Tahoma" w:hAnsi="Tahoma" w:cs="Tahoma"/>
                <w:sz w:val="20"/>
                <w:szCs w:val="20"/>
              </w:rPr>
            </w:pPr>
          </w:p>
        </w:tc>
      </w:tr>
      <w:tr w:rsidR="001E3E9F" w:rsidRPr="00BC7CE1" w14:paraId="608B29D8"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BDBB5A5" w14:textId="48820129"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Arrangement Purpose Description</w:t>
            </w:r>
          </w:p>
        </w:tc>
        <w:tc>
          <w:tcPr>
            <w:tcW w:w="6225" w:type="dxa"/>
            <w:gridSpan w:val="2"/>
            <w:tcBorders>
              <w:top w:val="dotted" w:sz="4" w:space="0" w:color="auto"/>
              <w:left w:val="dotted" w:sz="4" w:space="0" w:color="auto"/>
              <w:bottom w:val="dotted" w:sz="4" w:space="0" w:color="auto"/>
              <w:right w:val="dotted" w:sz="4" w:space="0" w:color="auto"/>
            </w:tcBorders>
          </w:tcPr>
          <w:p w14:paraId="06D427D4"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ให้ระบุวัตถุประสงค์การทำสัญญาซื้อขาย </w:t>
            </w:r>
            <w:r w:rsidRPr="00E02F50">
              <w:rPr>
                <w:rFonts w:ascii="Tahoma" w:hAnsi="Tahoma" w:cs="Tahoma"/>
                <w:sz w:val="20"/>
                <w:szCs w:val="20"/>
              </w:rPr>
              <w:t xml:space="preserve"> Futures  </w:t>
            </w:r>
            <w:r w:rsidRPr="00E02F50">
              <w:rPr>
                <w:rFonts w:ascii="Tahoma" w:hAnsi="Tahoma" w:cs="Tahoma"/>
                <w:sz w:val="20"/>
                <w:szCs w:val="20"/>
                <w:cs/>
              </w:rPr>
              <w:t>ของสถาบันการเงิน</w:t>
            </w:r>
            <w:r w:rsidRPr="00E02F50">
              <w:rPr>
                <w:rFonts w:ascii="Tahoma" w:hAnsi="Tahoma" w:cs="Tahoma"/>
                <w:sz w:val="20"/>
                <w:szCs w:val="20"/>
              </w:rPr>
              <w:t xml:space="preserve"> </w:t>
            </w:r>
            <w:r w:rsidRPr="00E02F50">
              <w:rPr>
                <w:rFonts w:ascii="Tahoma" w:hAnsi="Tahoma" w:cs="Tahoma"/>
                <w:sz w:val="20"/>
                <w:szCs w:val="20"/>
                <w:cs/>
              </w:rPr>
              <w:t>เอง</w:t>
            </w:r>
          </w:p>
          <w:p w14:paraId="14089BED" w14:textId="77777777" w:rsidR="001E3E9F" w:rsidRPr="00E02F50" w:rsidRDefault="001E3E9F"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cs/>
              </w:rPr>
              <w:t>ตัวอย่าง  เพื่อคุ้มความเสี่ยงอัตราดอกเบี้ยเงินกู้</w:t>
            </w:r>
          </w:p>
        </w:tc>
        <w:tc>
          <w:tcPr>
            <w:tcW w:w="5912" w:type="dxa"/>
            <w:tcBorders>
              <w:top w:val="dotted" w:sz="4" w:space="0" w:color="auto"/>
              <w:left w:val="dotted" w:sz="4" w:space="0" w:color="auto"/>
              <w:bottom w:val="dotted" w:sz="4" w:space="0" w:color="auto"/>
            </w:tcBorders>
          </w:tcPr>
          <w:p w14:paraId="29529782" w14:textId="77777777" w:rsidR="001E3E9F" w:rsidRPr="00BC7CE1" w:rsidRDefault="001E3E9F" w:rsidP="00BC7CE1">
            <w:pPr>
              <w:tabs>
                <w:tab w:val="left" w:pos="2880"/>
              </w:tabs>
              <w:spacing w:before="120" w:line="360" w:lineRule="auto"/>
              <w:rPr>
                <w:rFonts w:ascii="Tahoma" w:hAnsi="Tahoma" w:cs="Tahoma"/>
                <w:sz w:val="20"/>
                <w:szCs w:val="20"/>
              </w:rPr>
            </w:pPr>
          </w:p>
        </w:tc>
      </w:tr>
      <w:tr w:rsidR="001E3E9F" w:rsidRPr="00BC7CE1" w14:paraId="4D933D29"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5D13895"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Buy or Sell Futures flag</w:t>
            </w:r>
          </w:p>
        </w:tc>
        <w:tc>
          <w:tcPr>
            <w:tcW w:w="6225" w:type="dxa"/>
            <w:gridSpan w:val="2"/>
            <w:tcBorders>
              <w:top w:val="dotted" w:sz="4" w:space="0" w:color="auto"/>
              <w:left w:val="dotted" w:sz="4" w:space="0" w:color="auto"/>
              <w:bottom w:val="dotted" w:sz="4" w:space="0" w:color="auto"/>
              <w:right w:val="dotted" w:sz="4" w:space="0" w:color="auto"/>
            </w:tcBorders>
          </w:tcPr>
          <w:p w14:paraId="5674824C"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ให้ระบุสถาบันการเงิน ซื้อ หรือ ขาย </w:t>
            </w:r>
            <w:r w:rsidRPr="00E02F50">
              <w:rPr>
                <w:rFonts w:ascii="Tahoma" w:hAnsi="Tahoma" w:cs="Tahoma"/>
                <w:sz w:val="20"/>
                <w:szCs w:val="20"/>
              </w:rPr>
              <w:t>Futures</w:t>
            </w:r>
          </w:p>
          <w:p w14:paraId="4EB7731A"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กรณีซื้อ  ให้ใส่  </w:t>
            </w:r>
            <w:r w:rsidRPr="00E02F50">
              <w:rPr>
                <w:rFonts w:ascii="Tahoma" w:hAnsi="Tahoma" w:cs="Tahoma"/>
                <w:sz w:val="20"/>
                <w:szCs w:val="20"/>
              </w:rPr>
              <w:t xml:space="preserve">Flag '1' </w:t>
            </w:r>
          </w:p>
          <w:p w14:paraId="6EC78FF3"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กรณีขาย ให้ใส่ </w:t>
            </w:r>
            <w:r w:rsidRPr="00E02F50">
              <w:rPr>
                <w:rFonts w:ascii="Tahoma" w:hAnsi="Tahoma" w:cs="Tahoma"/>
                <w:sz w:val="20"/>
                <w:szCs w:val="20"/>
              </w:rPr>
              <w:t xml:space="preserve"> Flag '0'</w:t>
            </w:r>
          </w:p>
        </w:tc>
        <w:tc>
          <w:tcPr>
            <w:tcW w:w="5912" w:type="dxa"/>
            <w:tcBorders>
              <w:top w:val="dotted" w:sz="4" w:space="0" w:color="auto"/>
              <w:left w:val="dotted" w:sz="4" w:space="0" w:color="auto"/>
              <w:bottom w:val="dotted" w:sz="4" w:space="0" w:color="auto"/>
            </w:tcBorders>
          </w:tcPr>
          <w:p w14:paraId="78EA3F81" w14:textId="77777777" w:rsidR="001E3E9F" w:rsidRPr="00BC7CE1" w:rsidRDefault="001E3E9F" w:rsidP="00BC7CE1">
            <w:pPr>
              <w:tabs>
                <w:tab w:val="left" w:pos="2880"/>
              </w:tabs>
              <w:spacing w:before="120" w:line="360" w:lineRule="auto"/>
              <w:rPr>
                <w:rFonts w:ascii="Tahoma" w:hAnsi="Tahoma" w:cs="Tahoma"/>
                <w:sz w:val="20"/>
                <w:szCs w:val="20"/>
              </w:rPr>
            </w:pPr>
          </w:p>
        </w:tc>
      </w:tr>
      <w:tr w:rsidR="001E3E9F" w:rsidRPr="00BC7CE1" w14:paraId="520FB4E0"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249E2D21"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Leg Type</w:t>
            </w:r>
          </w:p>
        </w:tc>
        <w:tc>
          <w:tcPr>
            <w:tcW w:w="6225" w:type="dxa"/>
            <w:gridSpan w:val="2"/>
            <w:tcBorders>
              <w:top w:val="dotted" w:sz="4" w:space="0" w:color="auto"/>
              <w:left w:val="dotted" w:sz="4" w:space="0" w:color="auto"/>
              <w:bottom w:val="dotted" w:sz="4" w:space="0" w:color="auto"/>
              <w:right w:val="dotted" w:sz="4" w:space="0" w:color="auto"/>
            </w:tcBorders>
          </w:tcPr>
          <w:p w14:paraId="63361FA8"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ให้ใช้กรณีที่สัญญา </w:t>
            </w:r>
            <w:r w:rsidRPr="00F658E5">
              <w:rPr>
                <w:rFonts w:ascii="Tahoma" w:hAnsi="Tahoma" w:cs="Tahoma"/>
                <w:sz w:val="20"/>
                <w:szCs w:val="20"/>
              </w:rPr>
              <w:t xml:space="preserve">Futures </w:t>
            </w:r>
            <w:r w:rsidRPr="00F658E5">
              <w:rPr>
                <w:rFonts w:ascii="Tahoma" w:hAnsi="Tahoma" w:cs="Tahoma"/>
                <w:sz w:val="20"/>
                <w:szCs w:val="20"/>
                <w:cs/>
              </w:rPr>
              <w:t xml:space="preserve">เป็นประเภท  </w:t>
            </w:r>
            <w:r w:rsidRPr="00F658E5">
              <w:rPr>
                <w:rFonts w:ascii="Tahoma" w:hAnsi="Tahoma" w:cs="Tahoma"/>
                <w:sz w:val="20"/>
                <w:szCs w:val="20"/>
              </w:rPr>
              <w:t xml:space="preserve">Currency Futures </w:t>
            </w:r>
          </w:p>
          <w:p w14:paraId="2E69539D"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ตัวอย่าง สถาบันการเงินทำสัญญาซื้อ </w:t>
            </w:r>
            <w:r w:rsidRPr="00F658E5">
              <w:rPr>
                <w:rFonts w:ascii="Tahoma" w:hAnsi="Tahoma" w:cs="Tahoma"/>
                <w:sz w:val="20"/>
                <w:szCs w:val="20"/>
              </w:rPr>
              <w:t xml:space="preserve">Currency Futures </w:t>
            </w:r>
            <w:r w:rsidRPr="00F658E5">
              <w:rPr>
                <w:rFonts w:ascii="Tahoma" w:hAnsi="Tahoma" w:cs="Tahoma"/>
                <w:sz w:val="20"/>
                <w:szCs w:val="20"/>
                <w:cs/>
              </w:rPr>
              <w:t xml:space="preserve"> ระหว่าง ปอนด์สเตอร์ลิง กับ ดอลลาร์สหรัฐอเมริกา </w:t>
            </w:r>
          </w:p>
          <w:p w14:paraId="19B970E0" w14:textId="2485C1C3" w:rsidR="001E3E9F" w:rsidRPr="00F658E5" w:rsidRDefault="00BC7CE1" w:rsidP="00BC7CE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E3E9F" w:rsidRPr="00F658E5">
              <w:rPr>
                <w:rFonts w:ascii="Tahoma" w:hAnsi="Tahoma" w:cs="Tahoma"/>
                <w:sz w:val="20"/>
                <w:szCs w:val="20"/>
              </w:rPr>
              <w:t>Leg Type</w:t>
            </w:r>
            <w:r w:rsidR="001E3E9F" w:rsidRPr="00F658E5">
              <w:rPr>
                <w:rFonts w:ascii="Tahoma" w:hAnsi="Tahoma" w:cs="Tahoma"/>
                <w:sz w:val="20"/>
                <w:szCs w:val="20"/>
                <w:cs/>
              </w:rPr>
              <w:t xml:space="preserve"> คือ </w:t>
            </w:r>
            <w:r w:rsidR="00403248" w:rsidRPr="00F658E5">
              <w:rPr>
                <w:rFonts w:ascii="Tahoma" w:hAnsi="Tahoma" w:cs="Tahoma"/>
                <w:sz w:val="20"/>
                <w:szCs w:val="20"/>
              </w:rPr>
              <w:t xml:space="preserve">Cross Currency </w:t>
            </w:r>
          </w:p>
        </w:tc>
        <w:tc>
          <w:tcPr>
            <w:tcW w:w="5912" w:type="dxa"/>
            <w:tcBorders>
              <w:top w:val="dotted" w:sz="4" w:space="0" w:color="auto"/>
              <w:left w:val="dotted" w:sz="4" w:space="0" w:color="auto"/>
              <w:bottom w:val="dotted" w:sz="4" w:space="0" w:color="auto"/>
            </w:tcBorders>
          </w:tcPr>
          <w:p w14:paraId="3E735AE9" w14:textId="02737B9B" w:rsidR="00BA32A9"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A2BF5BF" w14:textId="5C3D5DDF"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มีค่าเมื่อ </w:t>
            </w:r>
            <w:r w:rsidRPr="00F658E5">
              <w:rPr>
                <w:rFonts w:ascii="Tahoma" w:hAnsi="Tahoma" w:cs="Tahoma"/>
                <w:sz w:val="20"/>
                <w:szCs w:val="20"/>
              </w:rPr>
              <w:t>Future Product Type</w:t>
            </w:r>
            <w:r w:rsidRPr="00F658E5">
              <w:rPr>
                <w:rFonts w:ascii="Tahoma" w:hAnsi="Tahoma" w:cs="Tahoma"/>
                <w:sz w:val="20"/>
                <w:szCs w:val="20"/>
                <w:cs/>
              </w:rPr>
              <w:t xml:space="preserve"> (ใช้ </w:t>
            </w:r>
            <w:r w:rsidRPr="00F658E5">
              <w:rPr>
                <w:rFonts w:ascii="Tahoma" w:hAnsi="Tahoma" w:cs="Tahoma"/>
                <w:sz w:val="20"/>
                <w:szCs w:val="20"/>
              </w:rPr>
              <w:t xml:space="preserve">CL_Index Involvement Type) </w:t>
            </w:r>
            <w:r w:rsidRPr="00F658E5">
              <w:rPr>
                <w:rFonts w:ascii="Tahoma" w:hAnsi="Tahoma" w:cs="Tahoma"/>
                <w:sz w:val="20"/>
                <w:szCs w:val="20"/>
                <w:cs/>
              </w:rPr>
              <w:t xml:space="preserve">เป็น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เท่ากับ</w:t>
            </w:r>
            <w:r w:rsidRPr="00F658E5">
              <w:rPr>
                <w:rFonts w:ascii="Tahoma" w:hAnsi="Tahoma" w:cs="Tahoma"/>
                <w:sz w:val="20"/>
                <w:szCs w:val="20"/>
              </w:rPr>
              <w:t xml:space="preserve"> Currency</w:t>
            </w:r>
          </w:p>
          <w:p w14:paraId="037F9F52"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ถ้าไม่เป็นไปตามเงื่อนไขต้องไม่มีค่า</w:t>
            </w:r>
          </w:p>
        </w:tc>
      </w:tr>
      <w:tr w:rsidR="001E3E9F" w:rsidRPr="00BC7CE1" w14:paraId="7A98D747"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3F9AD608"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Contract Price</w:t>
            </w:r>
          </w:p>
        </w:tc>
        <w:tc>
          <w:tcPr>
            <w:tcW w:w="6225" w:type="dxa"/>
            <w:gridSpan w:val="2"/>
            <w:tcBorders>
              <w:top w:val="dotted" w:sz="4" w:space="0" w:color="auto"/>
              <w:left w:val="dotted" w:sz="4" w:space="0" w:color="auto"/>
              <w:bottom w:val="dotted" w:sz="4" w:space="0" w:color="auto"/>
              <w:right w:val="dotted" w:sz="4" w:space="0" w:color="auto"/>
            </w:tcBorders>
          </w:tcPr>
          <w:p w14:paraId="3211D6E3"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ราคาของสัญญา </w:t>
            </w:r>
            <w:r w:rsidRPr="00E02F50">
              <w:rPr>
                <w:rFonts w:ascii="Tahoma" w:hAnsi="Tahoma" w:cs="Tahoma"/>
                <w:sz w:val="20"/>
                <w:szCs w:val="20"/>
              </w:rPr>
              <w:t xml:space="preserve">Futures </w:t>
            </w:r>
          </w:p>
          <w:p w14:paraId="716D7E1B"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ทำสัญญาซื้อ  </w:t>
            </w:r>
            <w:r w:rsidRPr="00E02F50">
              <w:rPr>
                <w:rFonts w:ascii="Tahoma" w:hAnsi="Tahoma" w:cs="Tahoma"/>
                <w:sz w:val="20"/>
                <w:szCs w:val="20"/>
              </w:rPr>
              <w:t xml:space="preserve">Interest Futures </w:t>
            </w:r>
            <w:r w:rsidRPr="00E02F50">
              <w:rPr>
                <w:rFonts w:ascii="Tahoma" w:hAnsi="Tahoma" w:cs="Tahoma"/>
                <w:sz w:val="20"/>
                <w:szCs w:val="20"/>
                <w:cs/>
              </w:rPr>
              <w:t xml:space="preserve">ที่ราคา </w:t>
            </w:r>
            <w:r w:rsidRPr="00E02F50">
              <w:rPr>
                <w:rFonts w:ascii="Tahoma" w:hAnsi="Tahoma" w:cs="Tahoma"/>
                <w:sz w:val="20"/>
                <w:szCs w:val="20"/>
              </w:rPr>
              <w:t>9</w:t>
            </w:r>
            <w:r w:rsidRPr="00E02F50">
              <w:rPr>
                <w:rFonts w:ascii="Tahoma" w:hAnsi="Tahoma" w:cs="Tahoma"/>
                <w:sz w:val="20"/>
                <w:szCs w:val="20"/>
                <w:cs/>
              </w:rPr>
              <w:t xml:space="preserve">5.97  </w:t>
            </w:r>
          </w:p>
          <w:p w14:paraId="108BC221" w14:textId="22440767" w:rsidR="001E3E9F" w:rsidRPr="00E02F50" w:rsidRDefault="00BC7CE1" w:rsidP="00BC7CE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E3E9F" w:rsidRPr="00E02F50">
              <w:rPr>
                <w:rFonts w:ascii="Tahoma" w:hAnsi="Tahoma" w:cs="Tahoma"/>
                <w:sz w:val="20"/>
                <w:szCs w:val="20"/>
              </w:rPr>
              <w:t xml:space="preserve">Contract Price </w:t>
            </w:r>
            <w:r w:rsidR="001E3E9F" w:rsidRPr="00E02F50">
              <w:rPr>
                <w:rFonts w:ascii="Tahoma" w:hAnsi="Tahoma" w:cs="Tahoma"/>
                <w:sz w:val="20"/>
                <w:szCs w:val="20"/>
                <w:cs/>
              </w:rPr>
              <w:t>คือ 95.97</w:t>
            </w:r>
          </w:p>
        </w:tc>
        <w:tc>
          <w:tcPr>
            <w:tcW w:w="5912" w:type="dxa"/>
            <w:tcBorders>
              <w:top w:val="dotted" w:sz="4" w:space="0" w:color="auto"/>
              <w:left w:val="dotted" w:sz="4" w:space="0" w:color="auto"/>
              <w:bottom w:val="dotted" w:sz="4" w:space="0" w:color="auto"/>
            </w:tcBorders>
          </w:tcPr>
          <w:p w14:paraId="5CA32A41" w14:textId="77777777" w:rsidR="001E3E9F" w:rsidRPr="00BC7CE1" w:rsidRDefault="001E3E9F" w:rsidP="00BC7CE1">
            <w:pPr>
              <w:tabs>
                <w:tab w:val="left" w:pos="2880"/>
              </w:tabs>
              <w:spacing w:before="120" w:line="360" w:lineRule="auto"/>
              <w:rPr>
                <w:rFonts w:ascii="Tahoma" w:hAnsi="Tahoma" w:cs="Tahoma"/>
                <w:sz w:val="20"/>
                <w:szCs w:val="20"/>
              </w:rPr>
            </w:pPr>
          </w:p>
        </w:tc>
      </w:tr>
      <w:tr w:rsidR="001E3E9F" w:rsidRPr="00BC7CE1" w14:paraId="2D298698"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487AC90"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Number of Contracts</w:t>
            </w:r>
          </w:p>
        </w:tc>
        <w:tc>
          <w:tcPr>
            <w:tcW w:w="6225" w:type="dxa"/>
            <w:gridSpan w:val="2"/>
            <w:tcBorders>
              <w:top w:val="dotted" w:sz="4" w:space="0" w:color="auto"/>
              <w:left w:val="dotted" w:sz="4" w:space="0" w:color="auto"/>
              <w:bottom w:val="dotted" w:sz="4" w:space="0" w:color="auto"/>
              <w:right w:val="dotted" w:sz="4" w:space="0" w:color="auto"/>
            </w:tcBorders>
          </w:tcPr>
          <w:p w14:paraId="73F3EE32"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จำนวนสัญญา </w:t>
            </w:r>
            <w:r w:rsidRPr="00E02F50">
              <w:rPr>
                <w:rFonts w:ascii="Tahoma" w:hAnsi="Tahoma" w:cs="Tahoma"/>
                <w:sz w:val="20"/>
                <w:szCs w:val="20"/>
              </w:rPr>
              <w:t>Futures</w:t>
            </w:r>
            <w:r w:rsidRPr="00E02F50">
              <w:rPr>
                <w:rFonts w:ascii="Tahoma" w:hAnsi="Tahoma" w:cs="Tahoma"/>
                <w:sz w:val="20"/>
                <w:szCs w:val="20"/>
                <w:cs/>
              </w:rPr>
              <w:t xml:space="preserve">  ที่สถาบันการเงินซื้อขาย </w:t>
            </w:r>
          </w:p>
        </w:tc>
        <w:tc>
          <w:tcPr>
            <w:tcW w:w="5912" w:type="dxa"/>
            <w:tcBorders>
              <w:top w:val="dotted" w:sz="4" w:space="0" w:color="auto"/>
              <w:left w:val="dotted" w:sz="4" w:space="0" w:color="auto"/>
              <w:bottom w:val="dotted" w:sz="4" w:space="0" w:color="auto"/>
            </w:tcBorders>
          </w:tcPr>
          <w:p w14:paraId="7005E4DB" w14:textId="77777777" w:rsidR="001E3E9F" w:rsidRPr="00BC7CE1" w:rsidRDefault="001E3E9F" w:rsidP="00BC7CE1">
            <w:pPr>
              <w:tabs>
                <w:tab w:val="left" w:pos="2880"/>
              </w:tabs>
              <w:spacing w:before="120" w:line="360" w:lineRule="auto"/>
              <w:rPr>
                <w:rFonts w:ascii="Tahoma" w:hAnsi="Tahoma" w:cs="Tahoma"/>
                <w:sz w:val="20"/>
                <w:szCs w:val="20"/>
              </w:rPr>
            </w:pPr>
          </w:p>
        </w:tc>
      </w:tr>
      <w:tr w:rsidR="001E3E9F" w:rsidRPr="00BC7CE1" w14:paraId="348FAAF1"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2D1D3163"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Amount per contract</w:t>
            </w:r>
          </w:p>
        </w:tc>
        <w:tc>
          <w:tcPr>
            <w:tcW w:w="6225" w:type="dxa"/>
            <w:gridSpan w:val="2"/>
            <w:tcBorders>
              <w:top w:val="dotted" w:sz="4" w:space="0" w:color="auto"/>
              <w:left w:val="dotted" w:sz="4" w:space="0" w:color="auto"/>
              <w:bottom w:val="dotted" w:sz="4" w:space="0" w:color="auto"/>
              <w:right w:val="dotted" w:sz="4" w:space="0" w:color="auto"/>
            </w:tcBorders>
          </w:tcPr>
          <w:p w14:paraId="53FC7755"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มูลค่ามาตรฐานของสัญญา </w:t>
            </w:r>
            <w:r w:rsidRPr="00E02F50">
              <w:rPr>
                <w:rFonts w:ascii="Tahoma" w:hAnsi="Tahoma" w:cs="Tahoma"/>
                <w:sz w:val="20"/>
                <w:szCs w:val="20"/>
              </w:rPr>
              <w:t xml:space="preserve">Futures </w:t>
            </w:r>
            <w:r w:rsidRPr="00E02F50">
              <w:rPr>
                <w:rFonts w:ascii="Tahoma" w:hAnsi="Tahoma" w:cs="Tahoma"/>
                <w:sz w:val="20"/>
                <w:szCs w:val="20"/>
                <w:cs/>
              </w:rPr>
              <w:t xml:space="preserve">ต่อ 1 สัญญา </w:t>
            </w:r>
            <w:r w:rsidRPr="00E02F50">
              <w:rPr>
                <w:rFonts w:ascii="Tahoma" w:hAnsi="Tahoma" w:cs="Tahoma"/>
                <w:sz w:val="20"/>
                <w:szCs w:val="20"/>
              </w:rPr>
              <w:t>(</w:t>
            </w:r>
            <w:r w:rsidRPr="00E02F50">
              <w:rPr>
                <w:rFonts w:ascii="Tahoma" w:hAnsi="Tahoma" w:cs="Tahoma"/>
                <w:sz w:val="20"/>
                <w:szCs w:val="20"/>
                <w:cs/>
              </w:rPr>
              <w:t xml:space="preserve">ขึ้นอยู่กับสัญญา </w:t>
            </w:r>
            <w:r w:rsidRPr="00E02F50">
              <w:rPr>
                <w:rFonts w:ascii="Tahoma" w:hAnsi="Tahoma" w:cs="Tahoma"/>
                <w:sz w:val="20"/>
                <w:szCs w:val="20"/>
              </w:rPr>
              <w:t xml:space="preserve">Futures </w:t>
            </w:r>
            <w:r w:rsidRPr="00E02F50">
              <w:rPr>
                <w:rFonts w:ascii="Tahoma" w:hAnsi="Tahoma" w:cs="Tahoma"/>
                <w:sz w:val="20"/>
                <w:szCs w:val="20"/>
                <w:cs/>
              </w:rPr>
              <w:t xml:space="preserve">แต่ละประเภท </w:t>
            </w:r>
            <w:r w:rsidRPr="00E02F50">
              <w:rPr>
                <w:rFonts w:ascii="Tahoma" w:hAnsi="Tahoma" w:cs="Tahoma"/>
                <w:sz w:val="20"/>
                <w:szCs w:val="20"/>
              </w:rPr>
              <w:t>)</w:t>
            </w:r>
          </w:p>
          <w:p w14:paraId="177AE5F4" w14:textId="26DCCF9D" w:rsidR="001E3E9F" w:rsidRPr="00E02F50" w:rsidRDefault="00BC7CE1" w:rsidP="00BC7CE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E3E9F" w:rsidRPr="00E02F50">
              <w:rPr>
                <w:rFonts w:ascii="Tahoma" w:hAnsi="Tahoma" w:cs="Tahoma"/>
                <w:sz w:val="20"/>
                <w:szCs w:val="20"/>
                <w:cs/>
              </w:rPr>
              <w:t xml:space="preserve">ตัวอย่าง </w:t>
            </w:r>
            <w:r w:rsidR="001E3E9F" w:rsidRPr="00E02F50">
              <w:rPr>
                <w:rFonts w:ascii="Tahoma" w:hAnsi="Tahoma" w:cs="Tahoma"/>
                <w:sz w:val="20"/>
                <w:szCs w:val="20"/>
              </w:rPr>
              <w:t xml:space="preserve">   </w:t>
            </w:r>
            <w:r w:rsidR="001E3E9F" w:rsidRPr="00E02F50">
              <w:rPr>
                <w:rFonts w:ascii="Tahoma" w:hAnsi="Tahoma" w:cs="Tahoma"/>
                <w:sz w:val="20"/>
                <w:szCs w:val="20"/>
                <w:cs/>
              </w:rPr>
              <w:t xml:space="preserve">สัญญา </w:t>
            </w:r>
            <w:r w:rsidR="001E3E9F" w:rsidRPr="00E02F50">
              <w:rPr>
                <w:rFonts w:ascii="Tahoma" w:hAnsi="Tahoma" w:cs="Tahoma"/>
                <w:sz w:val="20"/>
                <w:szCs w:val="20"/>
              </w:rPr>
              <w:t>Futures</w:t>
            </w:r>
            <w:r w:rsidR="001E3E9F" w:rsidRPr="00E02F50">
              <w:rPr>
                <w:rFonts w:ascii="Tahoma" w:hAnsi="Tahoma" w:cs="Tahoma"/>
                <w:sz w:val="20"/>
                <w:szCs w:val="20"/>
                <w:cs/>
              </w:rPr>
              <w:t xml:space="preserve"> ประเภท </w:t>
            </w:r>
            <w:r w:rsidR="001E3E9F" w:rsidRPr="00E02F50">
              <w:rPr>
                <w:rFonts w:ascii="Tahoma" w:hAnsi="Tahoma" w:cs="Tahoma"/>
                <w:sz w:val="20"/>
                <w:szCs w:val="20"/>
              </w:rPr>
              <w:t xml:space="preserve"> Interest (Eurodollar) </w:t>
            </w:r>
            <w:r w:rsidR="001E3E9F" w:rsidRPr="00E02F50">
              <w:rPr>
                <w:rFonts w:ascii="Tahoma" w:hAnsi="Tahoma" w:cs="Tahoma"/>
                <w:sz w:val="20"/>
                <w:szCs w:val="20"/>
                <w:cs/>
              </w:rPr>
              <w:t xml:space="preserve">มูลค่าสัญญามาตรฐาน 1 สัญญา เท่ากับ </w:t>
            </w:r>
            <w:r w:rsidR="001E3E9F" w:rsidRPr="00E02F50">
              <w:rPr>
                <w:rFonts w:ascii="Tahoma" w:hAnsi="Tahoma" w:cs="Tahoma"/>
                <w:sz w:val="20"/>
                <w:szCs w:val="20"/>
              </w:rPr>
              <w:t>US$</w:t>
            </w:r>
            <w:r w:rsidR="001E3E9F" w:rsidRPr="00E02F50">
              <w:rPr>
                <w:rFonts w:ascii="Tahoma" w:hAnsi="Tahoma" w:cs="Tahoma"/>
                <w:sz w:val="20"/>
                <w:szCs w:val="20"/>
                <w:cs/>
              </w:rPr>
              <w:t xml:space="preserve"> 1,000,000   </w:t>
            </w:r>
          </w:p>
          <w:p w14:paraId="60D46E99" w14:textId="541C4979" w:rsidR="001E3E9F" w:rsidRPr="00E02F50" w:rsidRDefault="00BC7CE1" w:rsidP="00BC7CE1">
            <w:pPr>
              <w:tabs>
                <w:tab w:val="left" w:pos="2880"/>
              </w:tabs>
              <w:spacing w:before="120" w:line="360" w:lineRule="auto"/>
              <w:rPr>
                <w:rFonts w:ascii="Tahoma" w:hAnsi="Tahoma" w:cs="Tahoma"/>
                <w:sz w:val="20"/>
                <w:szCs w:val="20"/>
              </w:rPr>
            </w:pPr>
            <w:r w:rsidRPr="00415447">
              <w:rPr>
                <w:rFonts w:ascii="Tahoma" w:hAnsi="Tahoma" w:cs="Tahoma"/>
                <w:sz w:val="20"/>
                <w:szCs w:val="20"/>
                <w:cs/>
              </w:rPr>
              <w:lastRenderedPageBreak/>
              <w:t xml:space="preserve">     </w:t>
            </w:r>
            <w:r w:rsidR="001E3E9F" w:rsidRPr="00E02F50">
              <w:rPr>
                <w:rFonts w:ascii="Tahoma" w:hAnsi="Tahoma" w:cs="Tahoma"/>
                <w:sz w:val="20"/>
                <w:szCs w:val="20"/>
              </w:rPr>
              <w:t xml:space="preserve">Amount per Contract </w:t>
            </w:r>
            <w:r w:rsidR="001E3E9F" w:rsidRPr="00E02F50">
              <w:rPr>
                <w:rFonts w:ascii="Tahoma" w:hAnsi="Tahoma" w:cs="Tahoma"/>
                <w:sz w:val="20"/>
                <w:szCs w:val="20"/>
                <w:cs/>
              </w:rPr>
              <w:t xml:space="preserve"> คือ  </w:t>
            </w:r>
            <w:r w:rsidR="001E3E9F" w:rsidRPr="00E02F50">
              <w:rPr>
                <w:rFonts w:ascii="Tahoma" w:hAnsi="Tahoma" w:cs="Tahoma"/>
                <w:sz w:val="20"/>
                <w:szCs w:val="20"/>
              </w:rPr>
              <w:t>1000</w:t>
            </w:r>
            <w:r w:rsidR="001E3E9F" w:rsidRPr="00E02F50">
              <w:rPr>
                <w:rFonts w:ascii="Tahoma" w:hAnsi="Tahoma" w:cs="Tahoma"/>
                <w:sz w:val="20"/>
                <w:szCs w:val="20"/>
                <w:cs/>
              </w:rPr>
              <w:t xml:space="preserve">000       </w:t>
            </w:r>
          </w:p>
        </w:tc>
        <w:tc>
          <w:tcPr>
            <w:tcW w:w="5912" w:type="dxa"/>
            <w:tcBorders>
              <w:top w:val="dotted" w:sz="4" w:space="0" w:color="auto"/>
              <w:left w:val="dotted" w:sz="4" w:space="0" w:color="auto"/>
              <w:bottom w:val="dotted" w:sz="4" w:space="0" w:color="auto"/>
            </w:tcBorders>
          </w:tcPr>
          <w:p w14:paraId="50A3BCD2" w14:textId="77777777" w:rsidR="001E3E9F" w:rsidRPr="00BC7CE1" w:rsidRDefault="001E3E9F" w:rsidP="00BC7CE1">
            <w:pPr>
              <w:tabs>
                <w:tab w:val="left" w:pos="2880"/>
              </w:tabs>
              <w:spacing w:before="120" w:line="360" w:lineRule="auto"/>
              <w:rPr>
                <w:rFonts w:ascii="Tahoma" w:hAnsi="Tahoma" w:cs="Tahoma"/>
                <w:sz w:val="20"/>
                <w:szCs w:val="20"/>
              </w:rPr>
            </w:pPr>
          </w:p>
        </w:tc>
      </w:tr>
      <w:tr w:rsidR="001E3E9F" w:rsidRPr="00BC7CE1" w14:paraId="3631266E"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69DB38D"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Buy Currency Id</w:t>
            </w:r>
          </w:p>
        </w:tc>
        <w:tc>
          <w:tcPr>
            <w:tcW w:w="6225" w:type="dxa"/>
            <w:gridSpan w:val="2"/>
            <w:tcBorders>
              <w:top w:val="dotted" w:sz="4" w:space="0" w:color="auto"/>
              <w:left w:val="dotted" w:sz="4" w:space="0" w:color="auto"/>
              <w:bottom w:val="dotted" w:sz="4" w:space="0" w:color="auto"/>
              <w:right w:val="dotted" w:sz="4" w:space="0" w:color="auto"/>
            </w:tcBorders>
          </w:tcPr>
          <w:p w14:paraId="6AFDCD16"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รหัสสกุลเงินซื้อ  ใช้รายงานในกรณีสัญญา </w:t>
            </w:r>
            <w:r w:rsidRPr="00F658E5">
              <w:rPr>
                <w:rFonts w:ascii="Tahoma" w:hAnsi="Tahoma" w:cs="Tahoma"/>
                <w:sz w:val="20"/>
                <w:szCs w:val="20"/>
              </w:rPr>
              <w:t>Futures</w:t>
            </w:r>
            <w:r w:rsidRPr="00F658E5">
              <w:rPr>
                <w:rFonts w:ascii="Tahoma" w:hAnsi="Tahoma" w:cs="Tahoma"/>
                <w:sz w:val="20"/>
                <w:szCs w:val="20"/>
                <w:cs/>
              </w:rPr>
              <w:t xml:space="preserve">  เป็นประเภท </w:t>
            </w:r>
            <w:r w:rsidR="00403248" w:rsidRPr="00F658E5">
              <w:rPr>
                <w:rFonts w:ascii="Tahoma" w:hAnsi="Tahoma" w:cs="Tahoma"/>
                <w:sz w:val="20"/>
                <w:szCs w:val="20"/>
              </w:rPr>
              <w:t xml:space="preserve">Currency </w:t>
            </w:r>
          </w:p>
        </w:tc>
        <w:tc>
          <w:tcPr>
            <w:tcW w:w="5912" w:type="dxa"/>
            <w:tcBorders>
              <w:top w:val="dotted" w:sz="4" w:space="0" w:color="auto"/>
              <w:left w:val="dotted" w:sz="4" w:space="0" w:color="auto"/>
              <w:bottom w:val="dotted" w:sz="4" w:space="0" w:color="auto"/>
            </w:tcBorders>
          </w:tcPr>
          <w:p w14:paraId="530949AC" w14:textId="40D211D5" w:rsidR="00BA32A9"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6D8BB8F" w14:textId="02CE0E70" w:rsidR="00432F58" w:rsidRPr="00F658E5" w:rsidRDefault="00432F58"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ค่าที่เป็นไปได้ คือ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 xml:space="preserve">กำหนดใน </w:t>
            </w:r>
            <w:r w:rsidRPr="00F658E5">
              <w:rPr>
                <w:rFonts w:ascii="Tahoma" w:hAnsi="Tahoma" w:cs="Tahoma"/>
                <w:sz w:val="20"/>
                <w:szCs w:val="20"/>
              </w:rPr>
              <w:t>Currency Id</w:t>
            </w:r>
          </w:p>
          <w:p w14:paraId="25B1ACEB" w14:textId="141FDC28"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มีค่าเมื่อ </w:t>
            </w:r>
            <w:r w:rsidRPr="00F658E5">
              <w:rPr>
                <w:rFonts w:ascii="Tahoma" w:hAnsi="Tahoma" w:cs="Tahoma"/>
                <w:sz w:val="20"/>
                <w:szCs w:val="20"/>
              </w:rPr>
              <w:t xml:space="preserve">Future Product Type </w:t>
            </w:r>
            <w:r w:rsidRPr="00F658E5">
              <w:rPr>
                <w:rFonts w:ascii="Tahoma" w:hAnsi="Tahoma" w:cs="Tahoma"/>
                <w:sz w:val="20"/>
                <w:szCs w:val="20"/>
                <w:cs/>
              </w:rPr>
              <w:t xml:space="preserve">เป็น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เท่ากับ</w:t>
            </w:r>
            <w:r w:rsidR="000D4B6F" w:rsidRPr="00F658E5">
              <w:rPr>
                <w:rFonts w:ascii="Tahoma" w:hAnsi="Tahoma" w:cs="Tahoma"/>
                <w:sz w:val="20"/>
                <w:szCs w:val="20"/>
              </w:rPr>
              <w:t xml:space="preserve"> </w:t>
            </w:r>
            <w:r w:rsidRPr="00F658E5">
              <w:rPr>
                <w:rFonts w:ascii="Tahoma" w:hAnsi="Tahoma" w:cs="Tahoma"/>
                <w:sz w:val="20"/>
                <w:szCs w:val="20"/>
              </w:rPr>
              <w:t>Currency</w:t>
            </w:r>
          </w:p>
          <w:p w14:paraId="2C438AD0" w14:textId="77777777" w:rsidR="001E3E9F" w:rsidRPr="00BC7CE1"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ถ้าไม่เป็นไปตามเงื่อนไขต้องไม่มีค่า</w:t>
            </w:r>
          </w:p>
        </w:tc>
      </w:tr>
      <w:tr w:rsidR="001E3E9F" w:rsidRPr="00BC7CE1" w14:paraId="5642602F"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69C0DC6" w14:textId="265C35E2"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Buy Amount</w:t>
            </w:r>
          </w:p>
        </w:tc>
        <w:tc>
          <w:tcPr>
            <w:tcW w:w="6225" w:type="dxa"/>
            <w:gridSpan w:val="2"/>
            <w:tcBorders>
              <w:top w:val="dotted" w:sz="4" w:space="0" w:color="auto"/>
              <w:left w:val="dotted" w:sz="4" w:space="0" w:color="auto"/>
              <w:bottom w:val="dotted" w:sz="4" w:space="0" w:color="auto"/>
              <w:right w:val="dotted" w:sz="4" w:space="0" w:color="auto"/>
            </w:tcBorders>
          </w:tcPr>
          <w:p w14:paraId="7BC9272A" w14:textId="77777777" w:rsidR="001E3E9F" w:rsidRPr="00BC7CE1"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จำนวนเงินซื้อ  ใช้รายงานในกรณีสัญญา </w:t>
            </w:r>
            <w:r w:rsidRPr="00E02F50">
              <w:rPr>
                <w:rFonts w:ascii="Tahoma" w:hAnsi="Tahoma" w:cs="Tahoma"/>
                <w:sz w:val="20"/>
                <w:szCs w:val="20"/>
              </w:rPr>
              <w:t>Futures</w:t>
            </w:r>
            <w:r w:rsidRPr="00E02F50">
              <w:rPr>
                <w:rFonts w:ascii="Tahoma" w:hAnsi="Tahoma" w:cs="Tahoma"/>
                <w:sz w:val="20"/>
                <w:szCs w:val="20"/>
                <w:cs/>
              </w:rPr>
              <w:t xml:space="preserve">  เป็นประเภท </w:t>
            </w:r>
            <w:r w:rsidRPr="00E02F50">
              <w:rPr>
                <w:rFonts w:ascii="Tahoma" w:hAnsi="Tahoma" w:cs="Tahoma"/>
                <w:sz w:val="20"/>
                <w:szCs w:val="20"/>
              </w:rPr>
              <w:t>Currency</w:t>
            </w:r>
            <w:r w:rsidRPr="00BC7CE1">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243B45B4" w14:textId="77777777" w:rsidR="00BC7CE1" w:rsidRDefault="00C90B9C" w:rsidP="00BC7CE1">
            <w:pPr>
              <w:tabs>
                <w:tab w:val="left" w:pos="2880"/>
              </w:tabs>
              <w:spacing w:before="120" w:line="360" w:lineRule="auto"/>
              <w:rPr>
                <w:rFonts w:ascii="Tahoma" w:hAnsi="Tahoma" w:cs="Tahoma"/>
                <w:sz w:val="20"/>
                <w:szCs w:val="20"/>
              </w:rPr>
            </w:pPr>
            <w:r w:rsidRPr="00BC7CE1">
              <w:rPr>
                <w:rFonts w:ascii="Tahoma" w:hAnsi="Tahoma" w:cs="Tahoma"/>
                <w:b/>
                <w:bCs/>
                <w:sz w:val="20"/>
                <w:szCs w:val="20"/>
              </w:rPr>
              <w:t>Cross Validation:</w:t>
            </w:r>
            <w:r w:rsidRPr="00BC7CE1">
              <w:rPr>
                <w:rFonts w:ascii="Tahoma" w:hAnsi="Tahoma" w:cs="Tahoma"/>
                <w:sz w:val="20"/>
                <w:szCs w:val="20"/>
              </w:rPr>
              <w:t xml:space="preserve"> </w:t>
            </w:r>
          </w:p>
          <w:p w14:paraId="0EA79C26" w14:textId="77777777" w:rsidR="00BC7CE1" w:rsidRDefault="00C90B9C" w:rsidP="00BC7CE1">
            <w:pPr>
              <w:tabs>
                <w:tab w:val="left" w:pos="2880"/>
              </w:tabs>
              <w:spacing w:before="120" w:line="360" w:lineRule="auto"/>
              <w:rPr>
                <w:rFonts w:ascii="Tahoma" w:hAnsi="Tahoma" w:cs="Tahoma"/>
                <w:sz w:val="20"/>
                <w:szCs w:val="20"/>
              </w:rPr>
            </w:pPr>
            <w:r w:rsidRPr="00F658E5">
              <w:rPr>
                <w:rFonts w:ascii="Tahoma" w:hAnsi="Tahoma" w:cs="Tahoma"/>
                <w:sz w:val="20"/>
                <w:szCs w:val="20"/>
              </w:rPr>
              <w:t>DS_FTS vs DS_FTA, DS_FXA, DS_OPA,</w:t>
            </w:r>
            <w:r w:rsidR="00F658E5">
              <w:rPr>
                <w:rFonts w:ascii="Tahoma" w:hAnsi="Tahoma" w:cs="Tahoma"/>
                <w:sz w:val="20"/>
                <w:szCs w:val="20"/>
              </w:rPr>
              <w:t xml:space="preserve"> </w:t>
            </w:r>
            <w:r w:rsidR="009F0DCE" w:rsidRPr="00F658E5">
              <w:rPr>
                <w:rFonts w:ascii="Tahoma" w:hAnsi="Tahoma" w:cs="Tahoma"/>
                <w:sz w:val="20"/>
                <w:szCs w:val="20"/>
              </w:rPr>
              <w:t>DS_SWA</w:t>
            </w:r>
            <w:r w:rsidR="001E3E9F" w:rsidRPr="00F658E5">
              <w:rPr>
                <w:rFonts w:ascii="Tahoma" w:hAnsi="Tahoma" w:cs="Tahoma"/>
                <w:sz w:val="20"/>
                <w:szCs w:val="20"/>
              </w:rPr>
              <w:t xml:space="preserve">   </w:t>
            </w:r>
          </w:p>
          <w:p w14:paraId="3A215F71" w14:textId="77777777" w:rsidR="00BC7CE1" w:rsidRDefault="00BC7CE1" w:rsidP="00BC7CE1">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9F0DCE" w:rsidRPr="00F658E5">
              <w:rPr>
                <w:rFonts w:ascii="Tahoma" w:hAnsi="Tahoma" w:cs="Tahoma"/>
                <w:sz w:val="20"/>
                <w:szCs w:val="20"/>
              </w:rPr>
              <w:br/>
              <w:t xml:space="preserve">1. </w:t>
            </w:r>
            <w:r w:rsidR="00381D21" w:rsidRPr="00F658E5">
              <w:rPr>
                <w:rFonts w:ascii="Tahoma" w:hAnsi="Tahoma" w:cs="Tahoma"/>
                <w:sz w:val="20"/>
                <w:szCs w:val="20"/>
                <w:cs/>
              </w:rPr>
              <w:t>ตรวจสอบมูลค่า</w:t>
            </w:r>
            <w:r w:rsidR="00AA2E0D" w:rsidRPr="00F658E5">
              <w:rPr>
                <w:rFonts w:ascii="Tahoma" w:hAnsi="Tahoma" w:cs="Tahoma" w:hint="cs"/>
                <w:sz w:val="20"/>
                <w:szCs w:val="20"/>
                <w:cs/>
              </w:rPr>
              <w:t>ด้านซื้อ</w:t>
            </w:r>
            <w:r w:rsidR="000D4B6F" w:rsidRPr="00F658E5">
              <w:rPr>
                <w:rFonts w:ascii="Tahoma" w:hAnsi="Tahoma" w:cs="Tahoma" w:hint="cs"/>
                <w:sz w:val="20"/>
                <w:szCs w:val="20"/>
                <w:cs/>
              </w:rPr>
              <w:t xml:space="preserve"> </w:t>
            </w:r>
            <w:r w:rsidR="00C02344" w:rsidRPr="00F658E5">
              <w:rPr>
                <w:rFonts w:ascii="Tahoma" w:hAnsi="Tahoma" w:cs="Tahoma"/>
                <w:sz w:val="20"/>
                <w:szCs w:val="20"/>
              </w:rPr>
              <w:t xml:space="preserve">(buy) </w:t>
            </w:r>
            <w:r w:rsidR="00C90B9C" w:rsidRPr="00F658E5">
              <w:rPr>
                <w:rFonts w:ascii="Tahoma" w:hAnsi="Tahoma" w:cs="Tahoma"/>
                <w:sz w:val="20"/>
                <w:szCs w:val="20"/>
              </w:rPr>
              <w:t xml:space="preserve">FX </w:t>
            </w:r>
            <w:r w:rsidR="00C90B9C" w:rsidRPr="00F658E5">
              <w:rPr>
                <w:rFonts w:ascii="Tahoma" w:hAnsi="Tahoma" w:cs="Tahoma"/>
                <w:sz w:val="20"/>
                <w:szCs w:val="20"/>
                <w:cs/>
              </w:rPr>
              <w:t>แลกบาท</w:t>
            </w:r>
            <w:r w:rsidR="000D4B6F" w:rsidRPr="00F658E5">
              <w:rPr>
                <w:rFonts w:ascii="Tahoma" w:hAnsi="Tahoma" w:cs="Tahoma" w:hint="cs"/>
                <w:sz w:val="20"/>
                <w:szCs w:val="20"/>
                <w:cs/>
              </w:rPr>
              <w:t xml:space="preserve"> </w:t>
            </w:r>
            <w:r w:rsidR="00381D21" w:rsidRPr="00F658E5">
              <w:rPr>
                <w:rFonts w:ascii="Tahoma" w:hAnsi="Tahoma" w:cs="Tahoma" w:hint="cs"/>
                <w:sz w:val="20"/>
                <w:szCs w:val="20"/>
                <w:cs/>
              </w:rPr>
              <w:t>ของ</w:t>
            </w:r>
            <w:r w:rsidR="00C90B9C" w:rsidRPr="00F658E5">
              <w:rPr>
                <w:rFonts w:ascii="Tahoma" w:hAnsi="Tahoma" w:cs="Tahoma"/>
                <w:sz w:val="20"/>
                <w:szCs w:val="20"/>
                <w:cs/>
              </w:rPr>
              <w:t>ธุรกิจล่วงหน้า</w:t>
            </w:r>
            <w:r w:rsidR="00381D21" w:rsidRPr="00F658E5">
              <w:rPr>
                <w:rFonts w:ascii="Tahoma" w:hAnsi="Tahoma" w:cs="Tahoma" w:hint="cs"/>
                <w:sz w:val="20"/>
                <w:szCs w:val="20"/>
                <w:cs/>
              </w:rPr>
              <w:t xml:space="preserve"> สัญญาใหม่ กรณี</w:t>
            </w:r>
            <w:r w:rsidR="00381D21" w:rsidRPr="00F658E5">
              <w:rPr>
                <w:rFonts w:ascii="Tahoma" w:hAnsi="Tahoma" w:cs="Tahoma"/>
                <w:sz w:val="20"/>
                <w:szCs w:val="20"/>
                <w:cs/>
              </w:rPr>
              <w:t>คู่สัญญาเป็นลูกค้าและบุคคลรับอนุญาต</w:t>
            </w:r>
            <w:r w:rsidR="00381D21" w:rsidRPr="00F658E5">
              <w:rPr>
                <w:rFonts w:ascii="Tahoma" w:hAnsi="Tahoma" w:cs="Tahoma"/>
                <w:sz w:val="20"/>
                <w:szCs w:val="20"/>
              </w:rPr>
              <w:t xml:space="preserve"> </w:t>
            </w:r>
            <w:r w:rsidR="00381D21" w:rsidRPr="00F658E5">
              <w:rPr>
                <w:rFonts w:ascii="Tahoma" w:hAnsi="Tahoma" w:cs="Tahoma" w:hint="cs"/>
                <w:sz w:val="20"/>
                <w:szCs w:val="20"/>
                <w:cs/>
              </w:rPr>
              <w:t>รวม</w:t>
            </w:r>
            <w:r w:rsidR="000D4B6F" w:rsidRPr="00F658E5">
              <w:rPr>
                <w:rFonts w:ascii="Tahoma" w:hAnsi="Tahoma" w:cs="Tahoma" w:hint="cs"/>
                <w:sz w:val="20"/>
                <w:szCs w:val="20"/>
                <w:cs/>
              </w:rPr>
              <w:t>ทุกชุดข้อมูล</w:t>
            </w:r>
            <w:r w:rsidR="00381D21" w:rsidRPr="00F658E5">
              <w:rPr>
                <w:rFonts w:ascii="Tahoma" w:hAnsi="Tahoma" w:cs="Tahoma" w:hint="cs"/>
                <w:sz w:val="20"/>
                <w:szCs w:val="20"/>
                <w:cs/>
              </w:rPr>
              <w:t xml:space="preserve">สัญญา </w:t>
            </w:r>
            <w:r w:rsidR="00381D21" w:rsidRPr="00F658E5">
              <w:rPr>
                <w:rFonts w:ascii="Tahoma" w:hAnsi="Tahoma" w:cs="Tahoma"/>
                <w:sz w:val="20"/>
                <w:szCs w:val="20"/>
              </w:rPr>
              <w:t>FTA,FXA,OPA,SWA</w:t>
            </w:r>
            <w:r w:rsidR="00381D21" w:rsidRPr="00F658E5">
              <w:rPr>
                <w:rFonts w:ascii="Tahoma" w:hAnsi="Tahoma" w:cs="Tahoma" w:hint="cs"/>
                <w:sz w:val="20"/>
                <w:szCs w:val="20"/>
                <w:cs/>
              </w:rPr>
              <w:t xml:space="preserve"> กับ </w:t>
            </w:r>
            <w:r w:rsidR="00381D21" w:rsidRPr="00F658E5">
              <w:rPr>
                <w:rFonts w:ascii="Tahoma" w:hAnsi="Tahoma" w:cs="Tahoma"/>
                <w:sz w:val="20"/>
                <w:szCs w:val="20"/>
              </w:rPr>
              <w:t>FTS</w:t>
            </w:r>
            <w:r>
              <w:rPr>
                <w:rFonts w:ascii="Tahoma" w:hAnsi="Tahoma" w:cs="Tahoma"/>
                <w:sz w:val="20"/>
                <w:szCs w:val="20"/>
              </w:rPr>
              <w:t xml:space="preserve"> </w:t>
            </w:r>
          </w:p>
          <w:p w14:paraId="1784FB12" w14:textId="2D573FAE" w:rsidR="009F0DCE" w:rsidRPr="00BC7CE1" w:rsidRDefault="00680DD6" w:rsidP="00BC7CE1">
            <w:pPr>
              <w:tabs>
                <w:tab w:val="left" w:pos="2880"/>
              </w:tabs>
              <w:spacing w:before="120" w:line="360" w:lineRule="auto"/>
              <w:rPr>
                <w:rFonts w:ascii="Tahoma" w:hAnsi="Tahoma" w:cs="Tahoma"/>
                <w:sz w:val="20"/>
                <w:szCs w:val="20"/>
                <w:cs/>
              </w:rPr>
            </w:pPr>
            <w:r w:rsidRPr="00F658E5">
              <w:rPr>
                <w:rFonts w:ascii="Tahoma" w:hAnsi="Tahoma" w:cs="Tahoma"/>
                <w:sz w:val="20"/>
                <w:szCs w:val="20"/>
                <w:cs/>
              </w:rPr>
              <w:t>รายละเอียดการตรวจสอ</w:t>
            </w:r>
            <w:r w:rsidRPr="00F658E5">
              <w:rPr>
                <w:rFonts w:ascii="Tahoma" w:hAnsi="Tahoma" w:cs="Tahoma" w:hint="cs"/>
                <w:sz w:val="20"/>
                <w:szCs w:val="20"/>
                <w:cs/>
              </w:rPr>
              <w:t>บอยู่ใน</w:t>
            </w:r>
            <w:r w:rsidR="009F0DCE" w:rsidRPr="00F658E5">
              <w:rPr>
                <w:rFonts w:ascii="Tahoma" w:hAnsi="Tahoma" w:cs="Tahoma"/>
                <w:sz w:val="20"/>
                <w:szCs w:val="20"/>
                <w:cs/>
              </w:rPr>
              <w:t xml:space="preserve">เอกสาร </w:t>
            </w:r>
            <w:r w:rsidR="009F0DCE" w:rsidRPr="00F658E5">
              <w:rPr>
                <w:rFonts w:ascii="Tahoma" w:hAnsi="Tahoma" w:cs="Tahoma"/>
                <w:sz w:val="20"/>
                <w:szCs w:val="20"/>
              </w:rPr>
              <w:t xml:space="preserve">Cross Validation: </w:t>
            </w:r>
            <w:r w:rsidR="00C4622D" w:rsidRPr="00F658E5">
              <w:rPr>
                <w:rFonts w:ascii="Tahoma" w:hAnsi="Tahoma" w:cs="Tahoma"/>
                <w:sz w:val="20"/>
                <w:szCs w:val="20"/>
              </w:rPr>
              <w:t xml:space="preserve">FTS-AR </w:t>
            </w:r>
            <w:r w:rsidR="00C4622D" w:rsidRPr="00F658E5">
              <w:rPr>
                <w:rFonts w:ascii="Tahoma" w:hAnsi="Tahoma" w:cs="Tahoma" w:hint="cs"/>
                <w:sz w:val="20"/>
                <w:szCs w:val="20"/>
                <w:cs/>
              </w:rPr>
              <w:t>สัญญาล่วงหน้าใหม่</w:t>
            </w:r>
          </w:p>
          <w:p w14:paraId="3EAD0AB6" w14:textId="77777777" w:rsidR="00BC7CE1" w:rsidRDefault="00254D75" w:rsidP="00BC7CE1">
            <w:pPr>
              <w:tabs>
                <w:tab w:val="left" w:pos="2880"/>
              </w:tabs>
              <w:spacing w:before="120" w:line="360" w:lineRule="auto"/>
              <w:rPr>
                <w:rFonts w:ascii="Tahoma" w:hAnsi="Tahoma" w:cs="Tahoma"/>
                <w:sz w:val="20"/>
                <w:szCs w:val="20"/>
              </w:rPr>
            </w:pPr>
            <w:r w:rsidRPr="00F658E5">
              <w:rPr>
                <w:rFonts w:ascii="Tahoma" w:hAnsi="Tahoma" w:cs="Tahoma" w:hint="cs"/>
                <w:sz w:val="20"/>
                <w:szCs w:val="20"/>
                <w:cs/>
              </w:rPr>
              <w:t>2</w:t>
            </w:r>
            <w:r w:rsidR="004700CD" w:rsidRPr="00F658E5">
              <w:rPr>
                <w:rFonts w:ascii="Tahoma" w:hAnsi="Tahoma" w:cs="Tahoma"/>
                <w:sz w:val="20"/>
                <w:szCs w:val="20"/>
                <w:cs/>
              </w:rPr>
              <w:t xml:space="preserve">. </w:t>
            </w:r>
            <w:r w:rsidR="004C3DA3" w:rsidRPr="00F658E5">
              <w:rPr>
                <w:rFonts w:ascii="Tahoma" w:hAnsi="Tahoma" w:cs="Tahoma"/>
                <w:sz w:val="20"/>
                <w:szCs w:val="20"/>
                <w:cs/>
              </w:rPr>
              <w:t>ตรวจสอบมูลค่า</w:t>
            </w:r>
            <w:r w:rsidR="00AA2E0D" w:rsidRPr="00F658E5">
              <w:rPr>
                <w:rFonts w:ascii="Tahoma" w:hAnsi="Tahoma" w:cs="Tahoma" w:hint="cs"/>
                <w:sz w:val="20"/>
                <w:szCs w:val="20"/>
                <w:cs/>
              </w:rPr>
              <w:t>ด้านซื้อ</w:t>
            </w:r>
            <w:r w:rsidR="00C02344" w:rsidRPr="00F658E5">
              <w:rPr>
                <w:rFonts w:ascii="Tahoma" w:hAnsi="Tahoma" w:cs="Tahoma" w:hint="cs"/>
                <w:sz w:val="20"/>
                <w:szCs w:val="20"/>
                <w:cs/>
              </w:rPr>
              <w:t xml:space="preserve"> </w:t>
            </w:r>
            <w:r w:rsidR="00C02344" w:rsidRPr="00F658E5">
              <w:rPr>
                <w:rFonts w:ascii="Tahoma" w:hAnsi="Tahoma" w:cs="Tahoma"/>
                <w:sz w:val="20"/>
                <w:szCs w:val="20"/>
              </w:rPr>
              <w:t xml:space="preserve">(buy) </w:t>
            </w:r>
            <w:r w:rsidR="00AA2E0D" w:rsidRPr="00F658E5">
              <w:rPr>
                <w:rFonts w:ascii="Tahoma" w:hAnsi="Tahoma" w:cs="Tahoma" w:hint="cs"/>
                <w:sz w:val="20"/>
                <w:szCs w:val="20"/>
                <w:cs/>
              </w:rPr>
              <w:t>ของ</w:t>
            </w:r>
            <w:r w:rsidR="004C3DA3" w:rsidRPr="00F658E5">
              <w:rPr>
                <w:rFonts w:ascii="Tahoma" w:hAnsi="Tahoma" w:cs="Tahoma"/>
                <w:sz w:val="20"/>
                <w:szCs w:val="20"/>
                <w:cs/>
              </w:rPr>
              <w:t>การแลกเงินต่างสกุลธุรกิจล่วงหน้า</w:t>
            </w:r>
            <w:r w:rsidR="004C3DA3" w:rsidRPr="00F658E5">
              <w:rPr>
                <w:rFonts w:ascii="Tahoma" w:hAnsi="Tahoma" w:cs="Tahoma"/>
                <w:sz w:val="20"/>
                <w:szCs w:val="20"/>
              </w:rPr>
              <w:t xml:space="preserve"> </w:t>
            </w:r>
            <w:r w:rsidR="00AA2E0D" w:rsidRPr="00F658E5">
              <w:rPr>
                <w:rFonts w:ascii="Tahoma" w:hAnsi="Tahoma" w:cs="Tahoma" w:hint="cs"/>
                <w:sz w:val="20"/>
                <w:szCs w:val="20"/>
                <w:cs/>
              </w:rPr>
              <w:t>สัญญาใหม่ กรณี</w:t>
            </w:r>
            <w:r w:rsidR="00AA2E0D" w:rsidRPr="00F658E5">
              <w:rPr>
                <w:rFonts w:ascii="Tahoma" w:hAnsi="Tahoma" w:cs="Tahoma"/>
                <w:sz w:val="20"/>
                <w:szCs w:val="20"/>
                <w:cs/>
              </w:rPr>
              <w:t>คู่สัญญา</w:t>
            </w:r>
            <w:r w:rsidR="004C3DA3" w:rsidRPr="00F658E5">
              <w:rPr>
                <w:rFonts w:ascii="Tahoma" w:hAnsi="Tahoma" w:cs="Tahoma"/>
                <w:sz w:val="20"/>
                <w:szCs w:val="20"/>
                <w:cs/>
              </w:rPr>
              <w:t>เป็นธนาคารในต่างประเทศ</w:t>
            </w:r>
            <w:r w:rsidR="009F0DCE" w:rsidRPr="00F658E5">
              <w:rPr>
                <w:rFonts w:ascii="Tahoma" w:hAnsi="Tahoma" w:cs="Tahoma"/>
                <w:sz w:val="20"/>
                <w:szCs w:val="20"/>
              </w:rPr>
              <w:t xml:space="preserve"> </w:t>
            </w:r>
            <w:r w:rsidR="00AA2E0D" w:rsidRPr="00F658E5">
              <w:rPr>
                <w:rFonts w:ascii="Tahoma" w:hAnsi="Tahoma" w:cs="Tahoma" w:hint="cs"/>
                <w:sz w:val="20"/>
                <w:szCs w:val="20"/>
                <w:cs/>
              </w:rPr>
              <w:t xml:space="preserve">รวมทุกชุดข้อมูลสัญญา </w:t>
            </w:r>
            <w:r w:rsidR="00AA2E0D" w:rsidRPr="00F658E5">
              <w:rPr>
                <w:rFonts w:ascii="Tahoma" w:hAnsi="Tahoma" w:cs="Tahoma"/>
                <w:sz w:val="20"/>
                <w:szCs w:val="20"/>
              </w:rPr>
              <w:t>FTA,FXA,OPA,SWA</w:t>
            </w:r>
            <w:r w:rsidR="00AA2E0D" w:rsidRPr="00F658E5">
              <w:rPr>
                <w:rFonts w:ascii="Tahoma" w:hAnsi="Tahoma" w:cs="Tahoma" w:hint="cs"/>
                <w:sz w:val="20"/>
                <w:szCs w:val="20"/>
                <w:cs/>
              </w:rPr>
              <w:t xml:space="preserve"> กับ </w:t>
            </w:r>
            <w:r w:rsidR="00AA2E0D" w:rsidRPr="00F658E5">
              <w:rPr>
                <w:rFonts w:ascii="Tahoma" w:hAnsi="Tahoma" w:cs="Tahoma"/>
                <w:sz w:val="20"/>
                <w:szCs w:val="20"/>
              </w:rPr>
              <w:t xml:space="preserve">FTS </w:t>
            </w:r>
          </w:p>
          <w:p w14:paraId="6690A622" w14:textId="0F80C601" w:rsidR="001E3E9F" w:rsidRPr="00BC7CE1" w:rsidRDefault="00680DD6"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รายละเอียดการตรวจสอ</w:t>
            </w:r>
            <w:r w:rsidRPr="00F658E5">
              <w:rPr>
                <w:rFonts w:ascii="Tahoma" w:hAnsi="Tahoma" w:cs="Tahoma" w:hint="cs"/>
                <w:sz w:val="20"/>
                <w:szCs w:val="20"/>
                <w:cs/>
              </w:rPr>
              <w:t>บอยู่ใน</w:t>
            </w:r>
            <w:r w:rsidRPr="00F658E5">
              <w:rPr>
                <w:rFonts w:ascii="Tahoma" w:hAnsi="Tahoma" w:cs="Tahoma"/>
                <w:sz w:val="20"/>
                <w:szCs w:val="20"/>
                <w:cs/>
              </w:rPr>
              <w:t xml:space="preserve">เอกสาร </w:t>
            </w:r>
            <w:r w:rsidRPr="00F658E5">
              <w:rPr>
                <w:rFonts w:ascii="Tahoma" w:hAnsi="Tahoma" w:cs="Tahoma"/>
                <w:sz w:val="20"/>
                <w:szCs w:val="20"/>
              </w:rPr>
              <w:t xml:space="preserve">Cross Validation: </w:t>
            </w:r>
            <w:r w:rsidR="00C4622D" w:rsidRPr="00F658E5">
              <w:rPr>
                <w:rFonts w:ascii="Tahoma" w:hAnsi="Tahoma" w:cs="Tahoma"/>
                <w:sz w:val="20"/>
                <w:szCs w:val="20"/>
              </w:rPr>
              <w:t xml:space="preserve">FTS-AR </w:t>
            </w:r>
            <w:r w:rsidR="00C4622D" w:rsidRPr="00F658E5">
              <w:rPr>
                <w:rFonts w:ascii="Tahoma" w:hAnsi="Tahoma" w:cs="Tahoma" w:hint="cs"/>
                <w:sz w:val="20"/>
                <w:szCs w:val="20"/>
                <w:cs/>
              </w:rPr>
              <w:t>สัญญาล่วงหน้าใหม่</w:t>
            </w:r>
          </w:p>
        </w:tc>
      </w:tr>
      <w:tr w:rsidR="001E3E9F" w:rsidRPr="00BC7CE1" w14:paraId="34B4F792"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B70D240"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Sell Currency Id</w:t>
            </w:r>
          </w:p>
        </w:tc>
        <w:tc>
          <w:tcPr>
            <w:tcW w:w="6225" w:type="dxa"/>
            <w:gridSpan w:val="2"/>
            <w:tcBorders>
              <w:top w:val="dotted" w:sz="4" w:space="0" w:color="auto"/>
              <w:left w:val="dotted" w:sz="4" w:space="0" w:color="auto"/>
              <w:bottom w:val="dotted" w:sz="4" w:space="0" w:color="auto"/>
              <w:right w:val="dotted" w:sz="4" w:space="0" w:color="auto"/>
            </w:tcBorders>
          </w:tcPr>
          <w:p w14:paraId="423EBFA9"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รหัสสกุลเงินขาย ใช้รายงานในกรณีสัญญา </w:t>
            </w:r>
            <w:r w:rsidRPr="00F658E5">
              <w:rPr>
                <w:rFonts w:ascii="Tahoma" w:hAnsi="Tahoma" w:cs="Tahoma"/>
                <w:sz w:val="20"/>
                <w:szCs w:val="20"/>
              </w:rPr>
              <w:t>Futures</w:t>
            </w:r>
            <w:r w:rsidRPr="00F658E5">
              <w:rPr>
                <w:rFonts w:ascii="Tahoma" w:hAnsi="Tahoma" w:cs="Tahoma"/>
                <w:sz w:val="20"/>
                <w:szCs w:val="20"/>
                <w:cs/>
              </w:rPr>
              <w:t xml:space="preserve"> เป็นประเภท </w:t>
            </w:r>
            <w:r w:rsidRPr="00F658E5">
              <w:rPr>
                <w:rFonts w:ascii="Tahoma" w:hAnsi="Tahoma" w:cs="Tahoma"/>
                <w:sz w:val="20"/>
                <w:szCs w:val="20"/>
              </w:rPr>
              <w:t xml:space="preserve">Currency  </w:t>
            </w:r>
            <w:r w:rsidRPr="00F658E5">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2EC87F90" w14:textId="47921CDB" w:rsidR="003425E5"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CBD4D82" w14:textId="0DCA7D25" w:rsidR="00432F58" w:rsidRPr="00F658E5" w:rsidRDefault="00432F58"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ค่าที่เป็นไปได้ คือ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 xml:space="preserve">กำหนดใน </w:t>
            </w:r>
            <w:r w:rsidRPr="00F658E5">
              <w:rPr>
                <w:rFonts w:ascii="Tahoma" w:hAnsi="Tahoma" w:cs="Tahoma"/>
                <w:sz w:val="20"/>
                <w:szCs w:val="20"/>
              </w:rPr>
              <w:t>Currency Id</w:t>
            </w:r>
          </w:p>
          <w:p w14:paraId="7C4B8B23" w14:textId="002E0330"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มีค่าเมื่อ </w:t>
            </w:r>
            <w:r w:rsidRPr="00F658E5">
              <w:rPr>
                <w:rFonts w:ascii="Tahoma" w:hAnsi="Tahoma" w:cs="Tahoma"/>
                <w:sz w:val="20"/>
                <w:szCs w:val="20"/>
              </w:rPr>
              <w:t xml:space="preserve">Future Product Type </w:t>
            </w:r>
            <w:r w:rsidRPr="00F658E5">
              <w:rPr>
                <w:rFonts w:ascii="Tahoma" w:hAnsi="Tahoma" w:cs="Tahoma"/>
                <w:sz w:val="20"/>
                <w:szCs w:val="20"/>
                <w:cs/>
              </w:rPr>
              <w:t xml:space="preserve">เป็น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เท่ากับ</w:t>
            </w:r>
            <w:r w:rsidR="00F658E5">
              <w:rPr>
                <w:rFonts w:ascii="Tahoma" w:hAnsi="Tahoma" w:cs="Tahoma"/>
                <w:sz w:val="20"/>
                <w:szCs w:val="20"/>
              </w:rPr>
              <w:t xml:space="preserve"> </w:t>
            </w:r>
            <w:r w:rsidRPr="00F658E5">
              <w:rPr>
                <w:rFonts w:ascii="Tahoma" w:hAnsi="Tahoma" w:cs="Tahoma"/>
                <w:sz w:val="20"/>
                <w:szCs w:val="20"/>
              </w:rPr>
              <w:t>Currency</w:t>
            </w:r>
          </w:p>
          <w:p w14:paraId="7925A842"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ถ้าไม่เป็นไปตามเงื่อนไขต้องไม่มีค่า</w:t>
            </w:r>
          </w:p>
        </w:tc>
      </w:tr>
      <w:tr w:rsidR="001E3E9F" w:rsidRPr="00BC7CE1" w14:paraId="042FA697"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D8A5ECD"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Sell Amount</w:t>
            </w:r>
          </w:p>
        </w:tc>
        <w:tc>
          <w:tcPr>
            <w:tcW w:w="6225" w:type="dxa"/>
            <w:gridSpan w:val="2"/>
            <w:tcBorders>
              <w:top w:val="dotted" w:sz="4" w:space="0" w:color="auto"/>
              <w:left w:val="dotted" w:sz="4" w:space="0" w:color="auto"/>
              <w:bottom w:val="dotted" w:sz="4" w:space="0" w:color="auto"/>
              <w:right w:val="dotted" w:sz="4" w:space="0" w:color="auto"/>
            </w:tcBorders>
          </w:tcPr>
          <w:p w14:paraId="6063B23E"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จำนวนเงินขาย  ใช้รายงานในกรณีสัญญา </w:t>
            </w:r>
            <w:r w:rsidRPr="00F658E5">
              <w:rPr>
                <w:rFonts w:ascii="Tahoma" w:hAnsi="Tahoma" w:cs="Tahoma"/>
                <w:sz w:val="20"/>
                <w:szCs w:val="20"/>
              </w:rPr>
              <w:t>Futures</w:t>
            </w:r>
            <w:r w:rsidRPr="00F658E5">
              <w:rPr>
                <w:rFonts w:ascii="Tahoma" w:hAnsi="Tahoma" w:cs="Tahoma"/>
                <w:sz w:val="20"/>
                <w:szCs w:val="20"/>
                <w:cs/>
              </w:rPr>
              <w:t xml:space="preserve">  เป็นประเภท </w:t>
            </w:r>
            <w:r w:rsidRPr="00F658E5">
              <w:rPr>
                <w:rFonts w:ascii="Tahoma" w:hAnsi="Tahoma" w:cs="Tahoma"/>
                <w:sz w:val="20"/>
                <w:szCs w:val="20"/>
              </w:rPr>
              <w:t xml:space="preserve"> Currency  </w:t>
            </w:r>
          </w:p>
        </w:tc>
        <w:tc>
          <w:tcPr>
            <w:tcW w:w="5912" w:type="dxa"/>
            <w:tcBorders>
              <w:top w:val="dotted" w:sz="4" w:space="0" w:color="auto"/>
              <w:left w:val="dotted" w:sz="4" w:space="0" w:color="auto"/>
              <w:bottom w:val="dotted" w:sz="4" w:space="0" w:color="auto"/>
            </w:tcBorders>
          </w:tcPr>
          <w:p w14:paraId="3200B804" w14:textId="77777777" w:rsidR="00BC7CE1" w:rsidRDefault="00C02344" w:rsidP="00BC7CE1">
            <w:pPr>
              <w:tabs>
                <w:tab w:val="left" w:pos="2880"/>
              </w:tabs>
              <w:spacing w:before="120" w:line="360" w:lineRule="auto"/>
              <w:rPr>
                <w:rFonts w:ascii="Tahoma" w:hAnsi="Tahoma" w:cs="Tahoma"/>
                <w:sz w:val="20"/>
                <w:szCs w:val="20"/>
              </w:rPr>
            </w:pPr>
            <w:r w:rsidRPr="00BC7CE1">
              <w:rPr>
                <w:rFonts w:ascii="Tahoma" w:hAnsi="Tahoma" w:cs="Tahoma"/>
                <w:b/>
                <w:bCs/>
                <w:sz w:val="20"/>
                <w:szCs w:val="20"/>
              </w:rPr>
              <w:t>Cross Validation:</w:t>
            </w:r>
            <w:r w:rsidRPr="00BC7CE1">
              <w:rPr>
                <w:rFonts w:ascii="Tahoma" w:hAnsi="Tahoma" w:cs="Tahoma"/>
                <w:sz w:val="20"/>
                <w:szCs w:val="20"/>
              </w:rPr>
              <w:t xml:space="preserve"> </w:t>
            </w:r>
          </w:p>
          <w:p w14:paraId="7EE2E005" w14:textId="77777777" w:rsidR="00BC7CE1" w:rsidRDefault="00C02344" w:rsidP="00BC7CE1">
            <w:pPr>
              <w:tabs>
                <w:tab w:val="left" w:pos="2880"/>
              </w:tabs>
              <w:spacing w:before="120" w:line="360" w:lineRule="auto"/>
              <w:rPr>
                <w:rFonts w:ascii="Tahoma" w:hAnsi="Tahoma" w:cs="Tahoma"/>
                <w:sz w:val="20"/>
                <w:szCs w:val="20"/>
              </w:rPr>
            </w:pPr>
            <w:r w:rsidRPr="00F658E5">
              <w:rPr>
                <w:rFonts w:ascii="Tahoma" w:hAnsi="Tahoma" w:cs="Tahoma"/>
                <w:sz w:val="20"/>
                <w:szCs w:val="20"/>
              </w:rPr>
              <w:t>DS_FTS vs DS_FTA, DS_FXA, DS_OPA, DS_SWA</w:t>
            </w:r>
          </w:p>
          <w:p w14:paraId="50CFCBE2" w14:textId="77777777" w:rsidR="00BC7CE1" w:rsidRDefault="00BC7CE1" w:rsidP="00BC7CE1">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C02344" w:rsidRPr="00F658E5">
              <w:rPr>
                <w:rFonts w:ascii="Tahoma" w:hAnsi="Tahoma" w:cs="Tahoma"/>
                <w:sz w:val="20"/>
                <w:szCs w:val="20"/>
              </w:rPr>
              <w:t xml:space="preserve">  </w:t>
            </w:r>
            <w:r w:rsidR="00C02344" w:rsidRPr="00F658E5">
              <w:rPr>
                <w:rFonts w:ascii="Tahoma" w:hAnsi="Tahoma" w:cs="Tahoma"/>
                <w:sz w:val="20"/>
                <w:szCs w:val="20"/>
              </w:rPr>
              <w:br/>
              <w:t xml:space="preserve">1. </w:t>
            </w:r>
            <w:r w:rsidR="00C02344" w:rsidRPr="00F658E5">
              <w:rPr>
                <w:rFonts w:ascii="Tahoma" w:hAnsi="Tahoma" w:cs="Tahoma"/>
                <w:sz w:val="20"/>
                <w:szCs w:val="20"/>
                <w:cs/>
              </w:rPr>
              <w:t>ตรวจสอบมูลค่า</w:t>
            </w:r>
            <w:r w:rsidR="00C02344" w:rsidRPr="00F658E5">
              <w:rPr>
                <w:rFonts w:ascii="Tahoma" w:hAnsi="Tahoma" w:cs="Tahoma" w:hint="cs"/>
                <w:sz w:val="20"/>
                <w:szCs w:val="20"/>
                <w:cs/>
              </w:rPr>
              <w:t xml:space="preserve">ด้านขาย </w:t>
            </w:r>
            <w:r w:rsidR="00C02344" w:rsidRPr="00F658E5">
              <w:rPr>
                <w:rFonts w:ascii="Tahoma" w:hAnsi="Tahoma" w:cs="Tahoma"/>
                <w:sz w:val="20"/>
                <w:szCs w:val="20"/>
              </w:rPr>
              <w:t xml:space="preserve">(sell) FX </w:t>
            </w:r>
            <w:r w:rsidR="00C02344" w:rsidRPr="00F658E5">
              <w:rPr>
                <w:rFonts w:ascii="Tahoma" w:hAnsi="Tahoma" w:cs="Tahoma"/>
                <w:sz w:val="20"/>
                <w:szCs w:val="20"/>
                <w:cs/>
              </w:rPr>
              <w:t>แลกบาท</w:t>
            </w:r>
            <w:r w:rsidR="00C02344" w:rsidRPr="00F658E5">
              <w:rPr>
                <w:rFonts w:ascii="Tahoma" w:hAnsi="Tahoma" w:cs="Tahoma" w:hint="cs"/>
                <w:sz w:val="20"/>
                <w:szCs w:val="20"/>
                <w:cs/>
              </w:rPr>
              <w:t xml:space="preserve"> ของ</w:t>
            </w:r>
            <w:r w:rsidR="00C02344" w:rsidRPr="00F658E5">
              <w:rPr>
                <w:rFonts w:ascii="Tahoma" w:hAnsi="Tahoma" w:cs="Tahoma"/>
                <w:sz w:val="20"/>
                <w:szCs w:val="20"/>
                <w:cs/>
              </w:rPr>
              <w:t>ธุรกิจล่วงหน้า</w:t>
            </w:r>
            <w:r w:rsidR="00C02344" w:rsidRPr="00F658E5">
              <w:rPr>
                <w:rFonts w:ascii="Tahoma" w:hAnsi="Tahoma" w:cs="Tahoma" w:hint="cs"/>
                <w:sz w:val="20"/>
                <w:szCs w:val="20"/>
                <w:cs/>
              </w:rPr>
              <w:t xml:space="preserve"> สัญญาใหม่ กรณี</w:t>
            </w:r>
            <w:r w:rsidR="00C02344" w:rsidRPr="00F658E5">
              <w:rPr>
                <w:rFonts w:ascii="Tahoma" w:hAnsi="Tahoma" w:cs="Tahoma"/>
                <w:sz w:val="20"/>
                <w:szCs w:val="20"/>
                <w:cs/>
              </w:rPr>
              <w:t>คู่สัญญาเป็นลูกค้าและบุคคลรับอนุญาต</w:t>
            </w:r>
            <w:r w:rsidR="00C02344" w:rsidRPr="00F658E5">
              <w:rPr>
                <w:rFonts w:ascii="Tahoma" w:hAnsi="Tahoma" w:cs="Tahoma"/>
                <w:sz w:val="20"/>
                <w:szCs w:val="20"/>
              </w:rPr>
              <w:t xml:space="preserve"> </w:t>
            </w:r>
            <w:r w:rsidR="00C02344" w:rsidRPr="00F658E5">
              <w:rPr>
                <w:rFonts w:ascii="Tahoma" w:hAnsi="Tahoma" w:cs="Tahoma" w:hint="cs"/>
                <w:sz w:val="20"/>
                <w:szCs w:val="20"/>
                <w:cs/>
              </w:rPr>
              <w:t xml:space="preserve">รวมทุกชุดข้อมูลสัญญา </w:t>
            </w:r>
            <w:r w:rsidR="00C02344" w:rsidRPr="00F658E5">
              <w:rPr>
                <w:rFonts w:ascii="Tahoma" w:hAnsi="Tahoma" w:cs="Tahoma"/>
                <w:sz w:val="20"/>
                <w:szCs w:val="20"/>
              </w:rPr>
              <w:t>FTA,FXA,OPA,SWA</w:t>
            </w:r>
            <w:r w:rsidR="00C02344" w:rsidRPr="00F658E5">
              <w:rPr>
                <w:rFonts w:ascii="Tahoma" w:hAnsi="Tahoma" w:cs="Tahoma" w:hint="cs"/>
                <w:sz w:val="20"/>
                <w:szCs w:val="20"/>
                <w:cs/>
              </w:rPr>
              <w:t xml:space="preserve"> กับ </w:t>
            </w:r>
            <w:r>
              <w:rPr>
                <w:rFonts w:ascii="Tahoma" w:hAnsi="Tahoma" w:cs="Tahoma"/>
                <w:sz w:val="20"/>
                <w:szCs w:val="20"/>
              </w:rPr>
              <w:t xml:space="preserve">FTS </w:t>
            </w:r>
          </w:p>
          <w:p w14:paraId="20A10132" w14:textId="4ECD8554" w:rsidR="00C02344" w:rsidRPr="00BC7CE1" w:rsidRDefault="00C02344"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รายละเอียดการตรวจสอ</w:t>
            </w:r>
            <w:r w:rsidRPr="00F658E5">
              <w:rPr>
                <w:rFonts w:ascii="Tahoma" w:hAnsi="Tahoma" w:cs="Tahoma" w:hint="cs"/>
                <w:sz w:val="20"/>
                <w:szCs w:val="20"/>
                <w:cs/>
              </w:rPr>
              <w:t>บอยู่ใน</w:t>
            </w:r>
            <w:r w:rsidRPr="00F658E5">
              <w:rPr>
                <w:rFonts w:ascii="Tahoma" w:hAnsi="Tahoma" w:cs="Tahoma"/>
                <w:sz w:val="20"/>
                <w:szCs w:val="20"/>
                <w:cs/>
              </w:rPr>
              <w:t xml:space="preserve">เอกสาร </w:t>
            </w:r>
            <w:r w:rsidRPr="00F658E5">
              <w:rPr>
                <w:rFonts w:ascii="Tahoma" w:hAnsi="Tahoma" w:cs="Tahoma"/>
                <w:sz w:val="20"/>
                <w:szCs w:val="20"/>
              </w:rPr>
              <w:t xml:space="preserve">Cross Validation: </w:t>
            </w:r>
            <w:r w:rsidR="00C4622D" w:rsidRPr="00F658E5">
              <w:rPr>
                <w:rFonts w:ascii="Tahoma" w:hAnsi="Tahoma" w:cs="Tahoma"/>
                <w:sz w:val="20"/>
                <w:szCs w:val="20"/>
              </w:rPr>
              <w:t xml:space="preserve">FTS-AR </w:t>
            </w:r>
            <w:r w:rsidR="00C4622D" w:rsidRPr="00F658E5">
              <w:rPr>
                <w:rFonts w:ascii="Tahoma" w:hAnsi="Tahoma" w:cs="Tahoma" w:hint="cs"/>
                <w:sz w:val="20"/>
                <w:szCs w:val="20"/>
                <w:cs/>
              </w:rPr>
              <w:t>สัญญาล่วงหน้าใหม่</w:t>
            </w:r>
          </w:p>
          <w:p w14:paraId="0D95481B" w14:textId="77777777" w:rsidR="00BC7CE1" w:rsidRDefault="00C02344" w:rsidP="00BC7CE1">
            <w:pPr>
              <w:tabs>
                <w:tab w:val="left" w:pos="2880"/>
              </w:tabs>
              <w:spacing w:before="120" w:line="360" w:lineRule="auto"/>
              <w:rPr>
                <w:rFonts w:ascii="Tahoma" w:hAnsi="Tahoma" w:cs="Tahoma"/>
                <w:sz w:val="20"/>
                <w:szCs w:val="20"/>
              </w:rPr>
            </w:pPr>
            <w:r w:rsidRPr="00F658E5">
              <w:rPr>
                <w:rFonts w:ascii="Tahoma" w:hAnsi="Tahoma" w:cs="Tahoma" w:hint="cs"/>
                <w:sz w:val="20"/>
                <w:szCs w:val="20"/>
                <w:cs/>
              </w:rPr>
              <w:t>2</w:t>
            </w:r>
            <w:r w:rsidRPr="00F658E5">
              <w:rPr>
                <w:rFonts w:ascii="Tahoma" w:hAnsi="Tahoma" w:cs="Tahoma"/>
                <w:sz w:val="20"/>
                <w:szCs w:val="20"/>
                <w:cs/>
              </w:rPr>
              <w:t>. ตรวจสอบมูลค่า</w:t>
            </w:r>
            <w:r w:rsidRPr="00F658E5">
              <w:rPr>
                <w:rFonts w:ascii="Tahoma" w:hAnsi="Tahoma" w:cs="Tahoma" w:hint="cs"/>
                <w:sz w:val="20"/>
                <w:szCs w:val="20"/>
                <w:cs/>
              </w:rPr>
              <w:t xml:space="preserve">ด้านขาย </w:t>
            </w:r>
            <w:r w:rsidRPr="00F658E5">
              <w:rPr>
                <w:rFonts w:ascii="Tahoma" w:hAnsi="Tahoma" w:cs="Tahoma"/>
                <w:sz w:val="20"/>
                <w:szCs w:val="20"/>
              </w:rPr>
              <w:t xml:space="preserve">(sell) </w:t>
            </w:r>
            <w:r w:rsidRPr="00F658E5">
              <w:rPr>
                <w:rFonts w:ascii="Tahoma" w:hAnsi="Tahoma" w:cs="Tahoma" w:hint="cs"/>
                <w:sz w:val="20"/>
                <w:szCs w:val="20"/>
                <w:cs/>
              </w:rPr>
              <w:t>ของ</w:t>
            </w:r>
            <w:r w:rsidRPr="00F658E5">
              <w:rPr>
                <w:rFonts w:ascii="Tahoma" w:hAnsi="Tahoma" w:cs="Tahoma"/>
                <w:sz w:val="20"/>
                <w:szCs w:val="20"/>
                <w:cs/>
              </w:rPr>
              <w:t>การแลกเงินต่างสกุลธุรกิจล่วงหน้า</w:t>
            </w:r>
            <w:r w:rsidRPr="00F658E5">
              <w:rPr>
                <w:rFonts w:ascii="Tahoma" w:hAnsi="Tahoma" w:cs="Tahoma"/>
                <w:sz w:val="20"/>
                <w:szCs w:val="20"/>
              </w:rPr>
              <w:t xml:space="preserve"> </w:t>
            </w:r>
            <w:r w:rsidRPr="00F658E5">
              <w:rPr>
                <w:rFonts w:ascii="Tahoma" w:hAnsi="Tahoma" w:cs="Tahoma" w:hint="cs"/>
                <w:sz w:val="20"/>
                <w:szCs w:val="20"/>
                <w:cs/>
              </w:rPr>
              <w:t>สัญญาใหม่ กรณี</w:t>
            </w:r>
            <w:r w:rsidRPr="00F658E5">
              <w:rPr>
                <w:rFonts w:ascii="Tahoma" w:hAnsi="Tahoma" w:cs="Tahoma"/>
                <w:sz w:val="20"/>
                <w:szCs w:val="20"/>
                <w:cs/>
              </w:rPr>
              <w:t>คู่สัญญาเป็นธนาคารในต่างประเทศ</w:t>
            </w:r>
            <w:r w:rsidRPr="00F658E5">
              <w:rPr>
                <w:rFonts w:ascii="Tahoma" w:hAnsi="Tahoma" w:cs="Tahoma"/>
                <w:sz w:val="20"/>
                <w:szCs w:val="20"/>
              </w:rPr>
              <w:t xml:space="preserve"> </w:t>
            </w:r>
            <w:r w:rsidRPr="00F658E5">
              <w:rPr>
                <w:rFonts w:ascii="Tahoma" w:hAnsi="Tahoma" w:cs="Tahoma" w:hint="cs"/>
                <w:sz w:val="20"/>
                <w:szCs w:val="20"/>
                <w:cs/>
              </w:rPr>
              <w:t xml:space="preserve">รวมทุกชุดข้อมูลสัญญา </w:t>
            </w:r>
            <w:r w:rsidRPr="00F658E5">
              <w:rPr>
                <w:rFonts w:ascii="Tahoma" w:hAnsi="Tahoma" w:cs="Tahoma"/>
                <w:sz w:val="20"/>
                <w:szCs w:val="20"/>
              </w:rPr>
              <w:t xml:space="preserve">FTA,FXA,OPA,SWA </w:t>
            </w:r>
            <w:r w:rsidRPr="00F658E5">
              <w:rPr>
                <w:rFonts w:ascii="Tahoma" w:hAnsi="Tahoma" w:cs="Tahoma" w:hint="cs"/>
                <w:sz w:val="20"/>
                <w:szCs w:val="20"/>
                <w:cs/>
              </w:rPr>
              <w:t xml:space="preserve"> กับ </w:t>
            </w:r>
            <w:r w:rsidRPr="00F658E5">
              <w:rPr>
                <w:rFonts w:ascii="Tahoma" w:hAnsi="Tahoma" w:cs="Tahoma"/>
                <w:sz w:val="20"/>
                <w:szCs w:val="20"/>
              </w:rPr>
              <w:t xml:space="preserve">FTS </w:t>
            </w:r>
          </w:p>
          <w:p w14:paraId="16959988" w14:textId="32FBFD3D" w:rsidR="001E3E9F" w:rsidRPr="00F658E5" w:rsidRDefault="00C02344"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รายละเอียดการตรวจสอ</w:t>
            </w:r>
            <w:r w:rsidRPr="00F658E5">
              <w:rPr>
                <w:rFonts w:ascii="Tahoma" w:hAnsi="Tahoma" w:cs="Tahoma" w:hint="cs"/>
                <w:sz w:val="20"/>
                <w:szCs w:val="20"/>
                <w:cs/>
              </w:rPr>
              <w:t>บอยู่ใน</w:t>
            </w:r>
            <w:r w:rsidRPr="00F658E5">
              <w:rPr>
                <w:rFonts w:ascii="Tahoma" w:hAnsi="Tahoma" w:cs="Tahoma"/>
                <w:sz w:val="20"/>
                <w:szCs w:val="20"/>
                <w:cs/>
              </w:rPr>
              <w:t xml:space="preserve">เอกสาร </w:t>
            </w:r>
            <w:r w:rsidRPr="00F658E5">
              <w:rPr>
                <w:rFonts w:ascii="Tahoma" w:hAnsi="Tahoma" w:cs="Tahoma"/>
                <w:sz w:val="20"/>
                <w:szCs w:val="20"/>
              </w:rPr>
              <w:t xml:space="preserve">Cross Validation: </w:t>
            </w:r>
            <w:r w:rsidR="00C4622D" w:rsidRPr="00F658E5">
              <w:rPr>
                <w:rFonts w:ascii="Tahoma" w:hAnsi="Tahoma" w:cs="Tahoma"/>
                <w:sz w:val="20"/>
                <w:szCs w:val="20"/>
              </w:rPr>
              <w:t xml:space="preserve">FTS-AR </w:t>
            </w:r>
            <w:r w:rsidR="00C4622D" w:rsidRPr="00F658E5">
              <w:rPr>
                <w:rFonts w:ascii="Tahoma" w:hAnsi="Tahoma" w:cs="Tahoma" w:hint="cs"/>
                <w:sz w:val="20"/>
                <w:szCs w:val="20"/>
                <w:cs/>
              </w:rPr>
              <w:t>สัญญาล่วงหน้าใหม่</w:t>
            </w:r>
          </w:p>
        </w:tc>
      </w:tr>
      <w:tr w:rsidR="001E3E9F" w:rsidRPr="00BC7CE1" w14:paraId="2399E212"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33169A77" w14:textId="77777777" w:rsidR="001E3E9F" w:rsidRPr="00E02F50"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Notional Amount </w:t>
            </w:r>
          </w:p>
        </w:tc>
        <w:tc>
          <w:tcPr>
            <w:tcW w:w="6225" w:type="dxa"/>
            <w:gridSpan w:val="2"/>
            <w:tcBorders>
              <w:top w:val="dotted" w:sz="4" w:space="0" w:color="auto"/>
              <w:left w:val="dotted" w:sz="4" w:space="0" w:color="auto"/>
              <w:bottom w:val="dotted" w:sz="4" w:space="0" w:color="auto"/>
              <w:right w:val="dotted" w:sz="4" w:space="0" w:color="auto"/>
            </w:tcBorders>
          </w:tcPr>
          <w:p w14:paraId="05309622"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จำนวนเงินตามสัญญา</w:t>
            </w:r>
          </w:p>
          <w:p w14:paraId="33FC5418"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lastRenderedPageBreak/>
              <w:t>ใช้รายงานในกรณีประเภทการซื้อขาย</w:t>
            </w:r>
            <w:r w:rsidRPr="00F658E5">
              <w:rPr>
                <w:rFonts w:ascii="Tahoma" w:hAnsi="Tahoma" w:cs="Tahoma"/>
                <w:sz w:val="20"/>
                <w:szCs w:val="20"/>
              </w:rPr>
              <w:t xml:space="preserve"> Futures </w:t>
            </w:r>
            <w:r w:rsidRPr="00F658E5">
              <w:rPr>
                <w:rFonts w:ascii="Tahoma" w:hAnsi="Tahoma" w:cs="Tahoma"/>
                <w:sz w:val="20"/>
                <w:szCs w:val="20"/>
                <w:cs/>
              </w:rPr>
              <w:t xml:space="preserve">ไม่ใช่ </w:t>
            </w:r>
            <w:r w:rsidRPr="00F658E5">
              <w:rPr>
                <w:rFonts w:ascii="Tahoma" w:hAnsi="Tahoma" w:cs="Tahoma"/>
                <w:sz w:val="20"/>
                <w:szCs w:val="20"/>
              </w:rPr>
              <w:t xml:space="preserve">Currency Futures  </w:t>
            </w:r>
            <w:r w:rsidRPr="00F658E5">
              <w:rPr>
                <w:rFonts w:ascii="Tahoma" w:hAnsi="Tahoma" w:cs="Tahoma"/>
                <w:sz w:val="20"/>
                <w:szCs w:val="20"/>
                <w:cs/>
              </w:rPr>
              <w:t xml:space="preserve">เช่น </w:t>
            </w:r>
            <w:r w:rsidRPr="00F658E5">
              <w:rPr>
                <w:rFonts w:ascii="Tahoma" w:hAnsi="Tahoma" w:cs="Tahoma"/>
                <w:sz w:val="20"/>
                <w:szCs w:val="20"/>
              </w:rPr>
              <w:t xml:space="preserve">Interest  Rate Futures </w:t>
            </w:r>
            <w:r w:rsidRPr="00F658E5">
              <w:rPr>
                <w:rFonts w:ascii="Tahoma" w:hAnsi="Tahoma" w:cs="Tahoma"/>
                <w:sz w:val="20"/>
                <w:szCs w:val="20"/>
                <w:cs/>
              </w:rPr>
              <w:t xml:space="preserve"> เป็นต้น</w:t>
            </w:r>
          </w:p>
          <w:p w14:paraId="7232E9F8" w14:textId="77777777" w:rsidR="001E3E9F" w:rsidRPr="00BC7CE1"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จำนวนเงินต้องเท่ากับ </w:t>
            </w:r>
            <w:r w:rsidRPr="00F658E5">
              <w:rPr>
                <w:rFonts w:ascii="Tahoma" w:hAnsi="Tahoma" w:cs="Tahoma"/>
                <w:sz w:val="20"/>
                <w:szCs w:val="20"/>
              </w:rPr>
              <w:t xml:space="preserve">Number of Contract  </w:t>
            </w:r>
            <w:r w:rsidRPr="00F658E5">
              <w:rPr>
                <w:rFonts w:ascii="Tahoma" w:hAnsi="Tahoma" w:cs="Tahoma"/>
                <w:sz w:val="20"/>
                <w:szCs w:val="20"/>
                <w:cs/>
              </w:rPr>
              <w:t xml:space="preserve">คูณด้วย </w:t>
            </w:r>
            <w:r w:rsidRPr="00F658E5">
              <w:rPr>
                <w:rFonts w:ascii="Tahoma" w:hAnsi="Tahoma" w:cs="Tahoma"/>
                <w:sz w:val="20"/>
                <w:szCs w:val="20"/>
              </w:rPr>
              <w:t>Amount per Contract</w:t>
            </w:r>
          </w:p>
        </w:tc>
        <w:tc>
          <w:tcPr>
            <w:tcW w:w="5912" w:type="dxa"/>
            <w:tcBorders>
              <w:top w:val="dotted" w:sz="4" w:space="0" w:color="auto"/>
              <w:left w:val="dotted" w:sz="4" w:space="0" w:color="auto"/>
              <w:bottom w:val="dotted" w:sz="4" w:space="0" w:color="auto"/>
            </w:tcBorders>
          </w:tcPr>
          <w:p w14:paraId="122BF878" w14:textId="3625D97A" w:rsidR="003425E5"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646B35A"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lastRenderedPageBreak/>
              <w:t xml:space="preserve">มีค่าเมื่อ </w:t>
            </w:r>
            <w:r w:rsidRPr="00F658E5">
              <w:rPr>
                <w:rFonts w:ascii="Tahoma" w:hAnsi="Tahoma" w:cs="Tahoma"/>
                <w:sz w:val="20"/>
                <w:szCs w:val="20"/>
              </w:rPr>
              <w:t xml:space="preserve">Future Product Type </w:t>
            </w:r>
            <w:r w:rsidRPr="00F658E5">
              <w:rPr>
                <w:rFonts w:ascii="Tahoma" w:hAnsi="Tahoma" w:cs="Tahoma"/>
                <w:sz w:val="20"/>
                <w:szCs w:val="20"/>
                <w:cs/>
              </w:rPr>
              <w:t xml:space="preserve">(ใช้ </w:t>
            </w:r>
            <w:r w:rsidRPr="00F658E5">
              <w:rPr>
                <w:rFonts w:ascii="Tahoma" w:hAnsi="Tahoma" w:cs="Tahoma"/>
                <w:sz w:val="20"/>
                <w:szCs w:val="20"/>
              </w:rPr>
              <w:t xml:space="preserve">CL_Index Involvement Type) </w:t>
            </w:r>
            <w:r w:rsidRPr="00F658E5">
              <w:rPr>
                <w:rFonts w:ascii="Tahoma" w:hAnsi="Tahoma" w:cs="Tahoma"/>
                <w:sz w:val="20"/>
                <w:szCs w:val="20"/>
                <w:cs/>
              </w:rPr>
              <w:t xml:space="preserve">เป็น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ไม่เท่ากับ</w:t>
            </w:r>
            <w:r w:rsidRPr="00F658E5">
              <w:rPr>
                <w:rFonts w:ascii="Tahoma" w:hAnsi="Tahoma" w:cs="Tahoma"/>
                <w:sz w:val="20"/>
                <w:szCs w:val="20"/>
              </w:rPr>
              <w:t xml:space="preserve"> Currency</w:t>
            </w:r>
          </w:p>
          <w:p w14:paraId="015B38AC"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ถ้าไม่เป็นไปตามเงื่อนไขต้องไม่มีค่า</w:t>
            </w:r>
          </w:p>
        </w:tc>
      </w:tr>
      <w:tr w:rsidR="001E3E9F" w:rsidRPr="00BC7CE1" w14:paraId="452ED08D" w14:textId="77777777" w:rsidTr="00106B72">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6182A03C" w14:textId="77777777" w:rsidR="001E3E9F" w:rsidRPr="00BC7CE1"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Notional Currency Id</w:t>
            </w:r>
          </w:p>
        </w:tc>
        <w:tc>
          <w:tcPr>
            <w:tcW w:w="6225" w:type="dxa"/>
            <w:gridSpan w:val="2"/>
            <w:tcBorders>
              <w:top w:val="dotted" w:sz="4" w:space="0" w:color="auto"/>
              <w:left w:val="dotted" w:sz="4" w:space="0" w:color="auto"/>
              <w:bottom w:val="dotted" w:sz="4" w:space="0" w:color="auto"/>
              <w:right w:val="dotted" w:sz="4" w:space="0" w:color="auto"/>
            </w:tcBorders>
          </w:tcPr>
          <w:p w14:paraId="6B49FF04" w14:textId="77777777" w:rsidR="001E3E9F" w:rsidRPr="00F658E5" w:rsidRDefault="001E3E9F" w:rsidP="00BC7CE1">
            <w:pPr>
              <w:tabs>
                <w:tab w:val="left" w:pos="2880"/>
              </w:tabs>
              <w:spacing w:before="120" w:line="360" w:lineRule="auto"/>
              <w:rPr>
                <w:rFonts w:ascii="Tahoma" w:hAnsi="Tahoma" w:cs="Tahoma"/>
                <w:sz w:val="20"/>
                <w:szCs w:val="20"/>
                <w:cs/>
              </w:rPr>
            </w:pPr>
            <w:r w:rsidRPr="00F658E5">
              <w:rPr>
                <w:rFonts w:ascii="Tahoma" w:hAnsi="Tahoma" w:cs="Tahoma"/>
                <w:sz w:val="20"/>
                <w:szCs w:val="20"/>
                <w:cs/>
              </w:rPr>
              <w:t xml:space="preserve">รหัสสกุลเงินตามสัญญา </w:t>
            </w:r>
            <w:r w:rsidRPr="00F658E5">
              <w:rPr>
                <w:rFonts w:ascii="Tahoma" w:hAnsi="Tahoma" w:cs="Tahoma"/>
                <w:sz w:val="20"/>
                <w:szCs w:val="20"/>
              </w:rPr>
              <w:t xml:space="preserve"> </w:t>
            </w:r>
            <w:r w:rsidRPr="00F658E5">
              <w:rPr>
                <w:rFonts w:ascii="Tahoma" w:hAnsi="Tahoma" w:cs="Tahoma"/>
                <w:sz w:val="20"/>
                <w:szCs w:val="20"/>
                <w:cs/>
              </w:rPr>
              <w:t xml:space="preserve">ใช้รายงานในกรณีประเภทการซื้อขาย </w:t>
            </w:r>
            <w:r w:rsidRPr="00F658E5">
              <w:rPr>
                <w:rFonts w:ascii="Tahoma" w:hAnsi="Tahoma" w:cs="Tahoma"/>
                <w:sz w:val="20"/>
                <w:szCs w:val="20"/>
              </w:rPr>
              <w:t xml:space="preserve">Futures </w:t>
            </w:r>
            <w:r w:rsidRPr="00F658E5">
              <w:rPr>
                <w:rFonts w:ascii="Tahoma" w:hAnsi="Tahoma" w:cs="Tahoma"/>
                <w:sz w:val="20"/>
                <w:szCs w:val="20"/>
                <w:cs/>
              </w:rPr>
              <w:t xml:space="preserve">ไม่ใช่ </w:t>
            </w:r>
            <w:r w:rsidRPr="00F658E5">
              <w:rPr>
                <w:rFonts w:ascii="Tahoma" w:hAnsi="Tahoma" w:cs="Tahoma"/>
                <w:sz w:val="20"/>
                <w:szCs w:val="20"/>
              </w:rPr>
              <w:t>Currency</w:t>
            </w:r>
            <w:r w:rsidRPr="00F658E5">
              <w:rPr>
                <w:rFonts w:ascii="Tahoma" w:hAnsi="Tahoma" w:cs="Tahoma"/>
                <w:sz w:val="20"/>
                <w:szCs w:val="20"/>
                <w:cs/>
              </w:rPr>
              <w:t xml:space="preserve"> </w:t>
            </w:r>
            <w:r w:rsidRPr="00F658E5">
              <w:rPr>
                <w:rFonts w:ascii="Tahoma" w:hAnsi="Tahoma" w:cs="Tahoma"/>
                <w:sz w:val="20"/>
                <w:szCs w:val="20"/>
              </w:rPr>
              <w:t xml:space="preserve"> Futures  </w:t>
            </w:r>
            <w:r w:rsidRPr="00F658E5">
              <w:rPr>
                <w:rFonts w:ascii="Tahoma" w:hAnsi="Tahoma" w:cs="Tahoma"/>
                <w:sz w:val="20"/>
                <w:szCs w:val="20"/>
                <w:cs/>
              </w:rPr>
              <w:t xml:space="preserve">เช่น </w:t>
            </w:r>
            <w:r w:rsidRPr="00F658E5">
              <w:rPr>
                <w:rFonts w:ascii="Tahoma" w:hAnsi="Tahoma" w:cs="Tahoma"/>
                <w:sz w:val="20"/>
                <w:szCs w:val="20"/>
              </w:rPr>
              <w:t xml:space="preserve"> Interest Rate Futures</w:t>
            </w:r>
            <w:r w:rsidRPr="00F658E5">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4E82BCE5" w14:textId="70F30AB6" w:rsidR="003425E5" w:rsidRPr="00F658E5"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CCDD7BC" w14:textId="4D73C14D" w:rsidR="00432F58" w:rsidRPr="00F658E5" w:rsidRDefault="00432F58"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ค่าที่เป็นไปได้ คือ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 xml:space="preserve">กำหนดใน </w:t>
            </w:r>
            <w:r w:rsidRPr="00F658E5">
              <w:rPr>
                <w:rFonts w:ascii="Tahoma" w:hAnsi="Tahoma" w:cs="Tahoma"/>
                <w:sz w:val="20"/>
                <w:szCs w:val="20"/>
              </w:rPr>
              <w:t>Currency Id</w:t>
            </w:r>
          </w:p>
          <w:p w14:paraId="10C91D1D"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 xml:space="preserve">มีค่าเมื่อ </w:t>
            </w:r>
            <w:r w:rsidRPr="00F658E5">
              <w:rPr>
                <w:rFonts w:ascii="Tahoma" w:hAnsi="Tahoma" w:cs="Tahoma"/>
                <w:sz w:val="20"/>
                <w:szCs w:val="20"/>
              </w:rPr>
              <w:t xml:space="preserve">Future Product Type </w:t>
            </w:r>
            <w:r w:rsidRPr="00F658E5">
              <w:rPr>
                <w:rFonts w:ascii="Tahoma" w:hAnsi="Tahoma" w:cs="Tahoma"/>
                <w:sz w:val="20"/>
                <w:szCs w:val="20"/>
                <w:cs/>
              </w:rPr>
              <w:t xml:space="preserve">(ใช้ </w:t>
            </w:r>
            <w:r w:rsidRPr="00F658E5">
              <w:rPr>
                <w:rFonts w:ascii="Tahoma" w:hAnsi="Tahoma" w:cs="Tahoma"/>
                <w:sz w:val="20"/>
                <w:szCs w:val="20"/>
              </w:rPr>
              <w:t xml:space="preserve">CL_Index Involvement Type) </w:t>
            </w:r>
            <w:r w:rsidRPr="00F658E5">
              <w:rPr>
                <w:rFonts w:ascii="Tahoma" w:hAnsi="Tahoma" w:cs="Tahoma"/>
                <w:sz w:val="20"/>
                <w:szCs w:val="20"/>
                <w:cs/>
              </w:rPr>
              <w:t xml:space="preserve">เป็น </w:t>
            </w:r>
            <w:r w:rsidRPr="00F658E5">
              <w:rPr>
                <w:rFonts w:ascii="Tahoma" w:hAnsi="Tahoma" w:cs="Tahoma"/>
                <w:sz w:val="20"/>
                <w:szCs w:val="20"/>
              </w:rPr>
              <w:t xml:space="preserve">Code </w:t>
            </w:r>
            <w:r w:rsidRPr="00F658E5">
              <w:rPr>
                <w:rFonts w:ascii="Tahoma" w:hAnsi="Tahoma" w:cs="Tahoma"/>
                <w:sz w:val="20"/>
                <w:szCs w:val="20"/>
                <w:cs/>
              </w:rPr>
              <w:t xml:space="preserve">ที่มี </w:t>
            </w:r>
            <w:r w:rsidRPr="00F658E5">
              <w:rPr>
                <w:rFonts w:ascii="Tahoma" w:hAnsi="Tahoma" w:cs="Tahoma"/>
                <w:sz w:val="20"/>
                <w:szCs w:val="20"/>
              </w:rPr>
              <w:t xml:space="preserve">value </w:t>
            </w:r>
            <w:r w:rsidRPr="00F658E5">
              <w:rPr>
                <w:rFonts w:ascii="Tahoma" w:hAnsi="Tahoma" w:cs="Tahoma"/>
                <w:sz w:val="20"/>
                <w:szCs w:val="20"/>
                <w:cs/>
              </w:rPr>
              <w:t>ไม่เท่ากับ</w:t>
            </w:r>
            <w:r w:rsidRPr="00F658E5">
              <w:rPr>
                <w:rFonts w:ascii="Tahoma" w:hAnsi="Tahoma" w:cs="Tahoma"/>
                <w:sz w:val="20"/>
                <w:szCs w:val="20"/>
              </w:rPr>
              <w:t xml:space="preserve"> Currency</w:t>
            </w:r>
          </w:p>
          <w:p w14:paraId="0E6EA14D" w14:textId="77777777" w:rsidR="001E3E9F" w:rsidRPr="00F658E5" w:rsidRDefault="001E3E9F" w:rsidP="00BC7CE1">
            <w:pPr>
              <w:tabs>
                <w:tab w:val="left" w:pos="2880"/>
              </w:tabs>
              <w:spacing w:before="120" w:line="360" w:lineRule="auto"/>
              <w:rPr>
                <w:rFonts w:ascii="Tahoma" w:hAnsi="Tahoma" w:cs="Tahoma"/>
                <w:sz w:val="20"/>
                <w:szCs w:val="20"/>
              </w:rPr>
            </w:pPr>
            <w:r w:rsidRPr="00F658E5">
              <w:rPr>
                <w:rFonts w:ascii="Tahoma" w:hAnsi="Tahoma" w:cs="Tahoma"/>
                <w:sz w:val="20"/>
                <w:szCs w:val="20"/>
                <w:cs/>
              </w:rPr>
              <w:t>ถ้าไม่เป็นไปตามเงื่อนไขต้องไม่มีค่า</w:t>
            </w:r>
          </w:p>
        </w:tc>
      </w:tr>
      <w:tr w:rsidR="001E3E9F" w:rsidRPr="00BC7CE1" w14:paraId="5BB6F970" w14:textId="77777777" w:rsidTr="00106B72">
        <w:tblPrEx>
          <w:tblCellMar>
            <w:left w:w="108" w:type="dxa"/>
            <w:right w:w="108" w:type="dxa"/>
          </w:tblCellMar>
        </w:tblPrEx>
        <w:trPr>
          <w:trHeight w:val="458"/>
        </w:trPr>
        <w:tc>
          <w:tcPr>
            <w:tcW w:w="2263" w:type="dxa"/>
            <w:tcBorders>
              <w:top w:val="dotted" w:sz="4" w:space="0" w:color="auto"/>
              <w:right w:val="dotted" w:sz="4" w:space="0" w:color="auto"/>
            </w:tcBorders>
          </w:tcPr>
          <w:p w14:paraId="3003994D" w14:textId="3C38188E" w:rsidR="001E3E9F" w:rsidRPr="00BC7CE1" w:rsidRDefault="001E3E9F" w:rsidP="00BC7CE1">
            <w:pPr>
              <w:tabs>
                <w:tab w:val="left" w:pos="2880"/>
              </w:tabs>
              <w:spacing w:before="120" w:line="360" w:lineRule="auto"/>
              <w:rPr>
                <w:rFonts w:ascii="Tahoma" w:hAnsi="Tahoma" w:cs="Tahoma"/>
                <w:sz w:val="20"/>
                <w:szCs w:val="20"/>
              </w:rPr>
            </w:pPr>
            <w:bookmarkStart w:id="18" w:name="FTA_DSC"/>
            <w:r w:rsidRPr="00E02F50">
              <w:rPr>
                <w:rFonts w:ascii="Tahoma" w:hAnsi="Tahoma" w:cs="Tahoma"/>
                <w:sz w:val="20"/>
                <w:szCs w:val="20"/>
              </w:rPr>
              <w:t>Description</w:t>
            </w:r>
            <w:bookmarkEnd w:id="18"/>
          </w:p>
        </w:tc>
        <w:tc>
          <w:tcPr>
            <w:tcW w:w="6225" w:type="dxa"/>
            <w:gridSpan w:val="2"/>
            <w:tcBorders>
              <w:top w:val="dotted" w:sz="4" w:space="0" w:color="auto"/>
              <w:left w:val="dotted" w:sz="4" w:space="0" w:color="auto"/>
              <w:right w:val="dotted" w:sz="4" w:space="0" w:color="auto"/>
            </w:tcBorders>
          </w:tcPr>
          <w:p w14:paraId="151CDDEA" w14:textId="77777777" w:rsidR="001E3E9F" w:rsidRPr="00BC7CE1" w:rsidRDefault="001E3E9F"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ระบุเงื่อนไขของสัญญาเพิ่มเติม</w:t>
            </w:r>
          </w:p>
        </w:tc>
        <w:tc>
          <w:tcPr>
            <w:tcW w:w="5912" w:type="dxa"/>
            <w:tcBorders>
              <w:top w:val="dotted" w:sz="4" w:space="0" w:color="auto"/>
              <w:left w:val="dotted" w:sz="4" w:space="0" w:color="auto"/>
            </w:tcBorders>
          </w:tcPr>
          <w:p w14:paraId="0F7A23AA" w14:textId="77777777" w:rsidR="001E3E9F" w:rsidRPr="00E02F50" w:rsidRDefault="001E3E9F" w:rsidP="00BC7CE1">
            <w:pPr>
              <w:tabs>
                <w:tab w:val="left" w:pos="2880"/>
              </w:tabs>
              <w:spacing w:before="120" w:line="360" w:lineRule="auto"/>
              <w:rPr>
                <w:rFonts w:ascii="Tahoma" w:hAnsi="Tahoma" w:cs="Tahoma"/>
                <w:sz w:val="20"/>
                <w:szCs w:val="20"/>
                <w:cs/>
              </w:rPr>
            </w:pPr>
          </w:p>
        </w:tc>
      </w:tr>
    </w:tbl>
    <w:p w14:paraId="158C1EDF"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cs/>
        </w:rPr>
        <w:sectPr w:rsidR="00B3470F" w:rsidRPr="00E02F50" w:rsidSect="00DA5EEE">
          <w:headerReference w:type="default" r:id="rId24"/>
          <w:pgSz w:w="16834" w:h="11909" w:orient="landscape" w:code="9"/>
          <w:pgMar w:top="1080" w:right="1147" w:bottom="900" w:left="1245" w:header="1296" w:footer="288" w:gutter="0"/>
          <w:cols w:space="720"/>
          <w:docGrid w:linePitch="435"/>
        </w:sectPr>
      </w:pPr>
    </w:p>
    <w:p w14:paraId="3B891B0B" w14:textId="77777777" w:rsidR="00A0058B" w:rsidRPr="00E02F50" w:rsidRDefault="00A0058B" w:rsidP="0042193C">
      <w:pPr>
        <w:pStyle w:val="Header"/>
        <w:tabs>
          <w:tab w:val="clear" w:pos="4153"/>
          <w:tab w:val="clear" w:pos="8306"/>
          <w:tab w:val="left" w:pos="1260"/>
          <w:tab w:val="left" w:pos="1530"/>
          <w:tab w:val="left" w:pos="1890"/>
        </w:tabs>
        <w:spacing w:line="440" w:lineRule="exact"/>
        <w:rPr>
          <w:rFonts w:ascii="Tahoma" w:hAnsi="Tahoma" w:cs="Tahoma"/>
          <w:b/>
          <w:bCs/>
        </w:rPr>
      </w:pPr>
    </w:p>
    <w:p w14:paraId="15DF3A28" w14:textId="77777777" w:rsidR="0013559A" w:rsidRPr="00E02F50" w:rsidRDefault="0013559A" w:rsidP="00CE171A">
      <w:pPr>
        <w:pStyle w:val="Heading3"/>
        <w:numPr>
          <w:ilvl w:val="0"/>
          <w:numId w:val="40"/>
        </w:numPr>
        <w:ind w:left="360"/>
        <w:jc w:val="center"/>
        <w:rPr>
          <w:rFonts w:cs="Tahoma"/>
          <w:b/>
          <w:i w:val="0"/>
          <w:iCs/>
        </w:rPr>
      </w:pPr>
      <w:bookmarkStart w:id="19" w:name="_Toc533411440"/>
      <w:r w:rsidRPr="00E02F50">
        <w:rPr>
          <w:rFonts w:cs="Tahoma"/>
          <w:b/>
          <w:i w:val="0"/>
          <w:iCs/>
        </w:rPr>
        <w:t>Data Set  :  Foreign Exchange Arrangement (DS_FXA)</w:t>
      </w:r>
      <w:bookmarkEnd w:id="19"/>
    </w:p>
    <w:p w14:paraId="2FC6DD1C" w14:textId="77777777" w:rsidR="0013559A" w:rsidRPr="00E02F50" w:rsidRDefault="0013559A" w:rsidP="0013559A">
      <w:pPr>
        <w:spacing w:before="120" w:line="440" w:lineRule="exact"/>
        <w:rPr>
          <w:rFonts w:ascii="Tahoma" w:hAnsi="Tahoma" w:cs="Tahoma"/>
          <w:b/>
          <w:bCs/>
          <w:sz w:val="20"/>
          <w:szCs w:val="20"/>
          <w:u w:val="single"/>
        </w:rPr>
      </w:pPr>
      <w:r w:rsidRPr="00E02F50">
        <w:rPr>
          <w:rFonts w:ascii="Tahoma" w:hAnsi="Tahoma" w:cs="Tahoma"/>
          <w:b/>
          <w:bCs/>
          <w:sz w:val="20"/>
          <w:szCs w:val="20"/>
          <w:u w:val="single"/>
          <w:cs/>
        </w:rPr>
        <w:t>คำอธิบาย</w:t>
      </w:r>
    </w:p>
    <w:p w14:paraId="7B1D4712" w14:textId="77777777"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rPr>
        <w:tab/>
        <w:t xml:space="preserve">Data set </w:t>
      </w:r>
      <w:r w:rsidRPr="00E02F50">
        <w:rPr>
          <w:rFonts w:ascii="Tahoma" w:hAnsi="Tahoma" w:cs="Tahoma"/>
          <w:sz w:val="20"/>
          <w:szCs w:val="20"/>
          <w:cs/>
        </w:rPr>
        <w:t xml:space="preserve">ชุด </w:t>
      </w:r>
      <w:bookmarkStart w:id="20" w:name="foreignexchangearrangement"/>
      <w:r w:rsidRPr="00E02F50">
        <w:rPr>
          <w:rFonts w:ascii="Tahoma" w:hAnsi="Tahoma" w:cs="Tahoma"/>
          <w:sz w:val="20"/>
          <w:szCs w:val="20"/>
        </w:rPr>
        <w:t xml:space="preserve">Foreign Exchange Arrangement  </w:t>
      </w:r>
      <w:bookmarkEnd w:id="20"/>
      <w:r w:rsidRPr="00E02F50">
        <w:rPr>
          <w:rFonts w:ascii="Tahoma" w:hAnsi="Tahoma" w:cs="Tahoma"/>
          <w:sz w:val="20"/>
          <w:szCs w:val="20"/>
          <w:cs/>
        </w:rPr>
        <w:t>เป็นชุดข้อมูลที่ใช้สำหรับรายงานการซื้อขายเงินตราต่างประเทศ  ดังนี้</w:t>
      </w:r>
    </w:p>
    <w:p w14:paraId="2D3C7DD1" w14:textId="77777777" w:rsidR="0013559A" w:rsidRPr="00E02F50" w:rsidRDefault="0013559A" w:rsidP="0013559A">
      <w:pPr>
        <w:tabs>
          <w:tab w:val="left" w:pos="1494"/>
        </w:tabs>
        <w:spacing w:line="440" w:lineRule="exact"/>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cs/>
        </w:rPr>
        <w:tab/>
        <w:t>1. ใช้รายงานการทำสัญญาใหม่ โดยรายงานทุกจำนวนเงินของสัญญา</w:t>
      </w:r>
      <w:r w:rsidRPr="00E02F50">
        <w:rPr>
          <w:rFonts w:ascii="Tahoma" w:hAnsi="Tahoma" w:cs="Tahoma"/>
          <w:sz w:val="20"/>
          <w:szCs w:val="20"/>
        </w:rPr>
        <w:t xml:space="preserve">    </w:t>
      </w:r>
    </w:p>
    <w:p w14:paraId="04B39392" w14:textId="77777777" w:rsidR="0013559A" w:rsidRPr="00E02F50" w:rsidRDefault="0013559A" w:rsidP="005336F5">
      <w:pPr>
        <w:numPr>
          <w:ilvl w:val="0"/>
          <w:numId w:val="5"/>
        </w:numPr>
        <w:spacing w:line="440" w:lineRule="exact"/>
        <w:rPr>
          <w:rFonts w:ascii="Tahoma" w:hAnsi="Tahoma" w:cs="Tahoma"/>
          <w:sz w:val="20"/>
          <w:szCs w:val="20"/>
        </w:rPr>
      </w:pPr>
      <w:r w:rsidRPr="00E02F50">
        <w:rPr>
          <w:rFonts w:ascii="Tahoma" w:hAnsi="Tahoma" w:cs="Tahoma"/>
          <w:sz w:val="20"/>
          <w:szCs w:val="20"/>
        </w:rPr>
        <w:t xml:space="preserve">Spot  </w:t>
      </w:r>
      <w:r w:rsidRPr="00E02F50">
        <w:rPr>
          <w:rFonts w:ascii="Tahoma" w:hAnsi="Tahoma" w:cs="Tahoma"/>
          <w:sz w:val="20"/>
          <w:szCs w:val="20"/>
          <w:cs/>
        </w:rPr>
        <w:t>ที่มีระยะเวลาการส่งมอบเงินในวันทำการถัดไป</w:t>
      </w:r>
      <w:r w:rsidRPr="00E02F50">
        <w:rPr>
          <w:rFonts w:ascii="Tahoma" w:hAnsi="Tahoma" w:cs="Tahoma"/>
          <w:sz w:val="20"/>
          <w:szCs w:val="20"/>
        </w:rPr>
        <w:t xml:space="preserve"> (Tomorrow)</w:t>
      </w:r>
      <w:r w:rsidRPr="00E02F50">
        <w:rPr>
          <w:rFonts w:ascii="Tahoma" w:hAnsi="Tahoma" w:cs="Tahoma"/>
          <w:sz w:val="20"/>
          <w:szCs w:val="20"/>
          <w:cs/>
        </w:rPr>
        <w:t xml:space="preserve"> หรือสองวันทำการถัดไป</w:t>
      </w:r>
      <w:r w:rsidRPr="00E02F50">
        <w:rPr>
          <w:rFonts w:ascii="Tahoma" w:hAnsi="Tahoma" w:cs="Tahoma"/>
          <w:sz w:val="20"/>
          <w:szCs w:val="20"/>
        </w:rPr>
        <w:t xml:space="preserve"> (Next)</w:t>
      </w:r>
      <w:r w:rsidRPr="00E02F50">
        <w:rPr>
          <w:rFonts w:ascii="Tahoma" w:hAnsi="Tahoma" w:cs="Tahoma"/>
          <w:sz w:val="20"/>
          <w:szCs w:val="20"/>
          <w:cs/>
        </w:rPr>
        <w:t xml:space="preserve"> </w:t>
      </w:r>
    </w:p>
    <w:p w14:paraId="7830F6F1" w14:textId="77777777" w:rsidR="0013559A" w:rsidRPr="00E02F50" w:rsidRDefault="0013559A" w:rsidP="0013559A">
      <w:pPr>
        <w:spacing w:line="440" w:lineRule="exact"/>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ไม่รวมการซื้อขาย</w:t>
      </w:r>
      <w:r w:rsidRPr="00E02F50">
        <w:rPr>
          <w:rFonts w:ascii="Tahoma" w:hAnsi="Tahoma" w:cs="Tahoma"/>
          <w:sz w:val="20"/>
          <w:szCs w:val="20"/>
        </w:rPr>
        <w:t xml:space="preserve">  Spot</w:t>
      </w:r>
      <w:r w:rsidRPr="00E02F50">
        <w:rPr>
          <w:rFonts w:ascii="Tahoma" w:hAnsi="Tahoma" w:cs="Tahoma"/>
          <w:sz w:val="20"/>
          <w:szCs w:val="20"/>
          <w:cs/>
        </w:rPr>
        <w:t xml:space="preserve">  ที่ส่งมอบเงินในวัน เดียวกันกับวันที่ทำสัญญา </w:t>
      </w:r>
      <w:r w:rsidRPr="00E02F50">
        <w:rPr>
          <w:rFonts w:ascii="Tahoma" w:hAnsi="Tahoma" w:cs="Tahoma"/>
          <w:sz w:val="20"/>
          <w:szCs w:val="20"/>
        </w:rPr>
        <w:t xml:space="preserve">) </w:t>
      </w:r>
    </w:p>
    <w:p w14:paraId="097E7084" w14:textId="77777777" w:rsidR="0013559A" w:rsidRPr="00E02F50" w:rsidRDefault="0013559A" w:rsidP="005336F5">
      <w:pPr>
        <w:numPr>
          <w:ilvl w:val="0"/>
          <w:numId w:val="5"/>
        </w:numPr>
        <w:spacing w:line="440" w:lineRule="exact"/>
        <w:rPr>
          <w:rFonts w:ascii="Tahoma" w:hAnsi="Tahoma" w:cs="Tahoma"/>
          <w:sz w:val="20"/>
          <w:szCs w:val="20"/>
        </w:rPr>
      </w:pPr>
      <w:r w:rsidRPr="00E02F50">
        <w:rPr>
          <w:rFonts w:ascii="Tahoma" w:hAnsi="Tahoma" w:cs="Tahoma"/>
          <w:sz w:val="20"/>
          <w:szCs w:val="20"/>
        </w:rPr>
        <w:t xml:space="preserve">Outright Forward </w:t>
      </w:r>
    </w:p>
    <w:p w14:paraId="52AF4042" w14:textId="77777777" w:rsidR="0013559A" w:rsidRPr="00E02F50" w:rsidRDefault="0013559A" w:rsidP="005336F5">
      <w:pPr>
        <w:numPr>
          <w:ilvl w:val="0"/>
          <w:numId w:val="5"/>
        </w:numPr>
        <w:spacing w:line="440" w:lineRule="exact"/>
        <w:rPr>
          <w:rFonts w:ascii="Tahoma" w:hAnsi="Tahoma" w:cs="Tahoma"/>
          <w:sz w:val="20"/>
          <w:szCs w:val="20"/>
        </w:rPr>
      </w:pPr>
      <w:r w:rsidRPr="00E02F50">
        <w:rPr>
          <w:rFonts w:ascii="Tahoma" w:hAnsi="Tahoma" w:cs="Tahoma"/>
          <w:sz w:val="20"/>
          <w:szCs w:val="20"/>
        </w:rPr>
        <w:t xml:space="preserve">Swap </w:t>
      </w:r>
    </w:p>
    <w:p w14:paraId="284108AF" w14:textId="77777777" w:rsidR="0013559A" w:rsidRPr="00E02F50" w:rsidRDefault="0013559A" w:rsidP="0013559A">
      <w:pPr>
        <w:spacing w:line="440" w:lineRule="exact"/>
        <w:rPr>
          <w:rFonts w:ascii="Tahoma" w:hAnsi="Tahoma" w:cs="Tahoma"/>
          <w:sz w:val="20"/>
          <w:szCs w:val="20"/>
        </w:rPr>
      </w:pPr>
      <w:r w:rsidRPr="00E02F50">
        <w:rPr>
          <w:rFonts w:ascii="Tahoma" w:hAnsi="Tahoma" w:cs="Tahoma"/>
          <w:sz w:val="20"/>
          <w:szCs w:val="20"/>
        </w:rPr>
        <w:t xml:space="preserve">                                   Buy Swap</w:t>
      </w:r>
      <w:r w:rsidRPr="00E02F50">
        <w:rPr>
          <w:rFonts w:ascii="Tahoma" w:hAnsi="Tahoma" w:cs="Tahoma"/>
          <w:sz w:val="20"/>
          <w:szCs w:val="20"/>
          <w:cs/>
          <w:lang w:val="en-GB"/>
        </w:rPr>
        <w:t xml:space="preserve">  </w:t>
      </w:r>
      <w:r w:rsidRPr="00E02F50">
        <w:rPr>
          <w:rFonts w:ascii="Tahoma" w:hAnsi="Tahoma" w:cs="Tahoma"/>
          <w:sz w:val="20"/>
          <w:szCs w:val="20"/>
        </w:rPr>
        <w:t>(Sell</w:t>
      </w:r>
      <w:r w:rsidRPr="00E02F50">
        <w:rPr>
          <w:rFonts w:ascii="Tahoma" w:hAnsi="Tahoma" w:cs="Tahoma"/>
          <w:sz w:val="20"/>
          <w:szCs w:val="20"/>
          <w:cs/>
          <w:lang w:val="en-GB"/>
        </w:rPr>
        <w:t xml:space="preserve">  </w:t>
      </w:r>
      <w:r w:rsidRPr="00E02F50">
        <w:rPr>
          <w:rFonts w:ascii="Tahoma" w:hAnsi="Tahoma" w:cs="Tahoma"/>
          <w:sz w:val="20"/>
          <w:szCs w:val="20"/>
        </w:rPr>
        <w:t>- Buy  Swap</w:t>
      </w:r>
      <w:r w:rsidRPr="00E02F50">
        <w:rPr>
          <w:rFonts w:ascii="Tahoma" w:hAnsi="Tahoma" w:cs="Tahoma"/>
          <w:sz w:val="20"/>
          <w:szCs w:val="20"/>
          <w:cs/>
          <w:lang w:val="en-GB"/>
        </w:rPr>
        <w:t xml:space="preserve"> </w:t>
      </w:r>
      <w:r w:rsidRPr="00E02F50">
        <w:rPr>
          <w:rFonts w:ascii="Tahoma" w:hAnsi="Tahoma" w:cs="Tahoma"/>
          <w:sz w:val="20"/>
          <w:szCs w:val="20"/>
        </w:rPr>
        <w:t xml:space="preserve">) </w:t>
      </w:r>
    </w:p>
    <w:p w14:paraId="61F6D9D8" w14:textId="77777777" w:rsidR="0013559A" w:rsidRPr="00E02F50" w:rsidRDefault="0013559A" w:rsidP="0013559A">
      <w:pPr>
        <w:spacing w:line="440" w:lineRule="exact"/>
        <w:rPr>
          <w:rFonts w:ascii="Tahoma" w:hAnsi="Tahoma" w:cs="Tahoma"/>
          <w:sz w:val="20"/>
          <w:szCs w:val="20"/>
          <w:cs/>
        </w:rPr>
      </w:pPr>
      <w:r w:rsidRPr="00E02F50">
        <w:rPr>
          <w:rFonts w:ascii="Tahoma" w:hAnsi="Tahoma" w:cs="Tahoma"/>
          <w:sz w:val="20"/>
          <w:szCs w:val="20"/>
          <w:cs/>
          <w:lang w:val="en-GB"/>
        </w:rPr>
        <w:t xml:space="preserve">  </w:t>
      </w:r>
      <w:r w:rsidRPr="00E02F50">
        <w:rPr>
          <w:rFonts w:ascii="Tahoma" w:hAnsi="Tahoma" w:cs="Tahoma"/>
          <w:sz w:val="20"/>
          <w:szCs w:val="20"/>
        </w:rPr>
        <w:t xml:space="preserve">                                 Sell Swap  (Buy </w:t>
      </w:r>
      <w:r w:rsidRPr="00E02F50">
        <w:rPr>
          <w:rFonts w:ascii="Tahoma" w:hAnsi="Tahoma" w:cs="Tahoma"/>
          <w:sz w:val="20"/>
          <w:szCs w:val="20"/>
          <w:cs/>
          <w:lang w:val="en-GB"/>
        </w:rPr>
        <w:t xml:space="preserve"> </w:t>
      </w:r>
      <w:r w:rsidRPr="00E02F50">
        <w:rPr>
          <w:rFonts w:ascii="Tahoma" w:hAnsi="Tahoma" w:cs="Tahoma"/>
          <w:sz w:val="20"/>
          <w:szCs w:val="20"/>
        </w:rPr>
        <w:t xml:space="preserve">- Sell  Swap ) </w:t>
      </w:r>
    </w:p>
    <w:p w14:paraId="56101D1E" w14:textId="77777777"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rPr>
        <w:tab/>
        <w:t xml:space="preserve">   2. </w:t>
      </w:r>
      <w:r w:rsidRPr="00E02F50">
        <w:rPr>
          <w:rFonts w:ascii="Tahoma" w:hAnsi="Tahoma" w:cs="Tahoma"/>
          <w:sz w:val="20"/>
          <w:szCs w:val="20"/>
          <w:cs/>
        </w:rPr>
        <w:t>ในกรณีสัญญาซื้อขาย</w:t>
      </w:r>
      <w:r w:rsidRPr="00E02F50">
        <w:rPr>
          <w:rFonts w:ascii="Tahoma" w:hAnsi="Tahoma" w:cs="Tahoma"/>
          <w:sz w:val="20"/>
          <w:szCs w:val="20"/>
        </w:rPr>
        <w:t xml:space="preserve">  Swap  </w:t>
      </w:r>
      <w:r w:rsidRPr="00E02F50">
        <w:rPr>
          <w:rFonts w:ascii="Tahoma" w:hAnsi="Tahoma" w:cs="Tahoma"/>
          <w:sz w:val="20"/>
          <w:szCs w:val="20"/>
          <w:cs/>
        </w:rPr>
        <w:t>หากธุรกรรมขาแรกเป็นการส่งมอบเงินในวันเดียวกับวันทำสัญญา</w:t>
      </w:r>
      <w:r w:rsidRPr="00E02F50">
        <w:rPr>
          <w:rFonts w:ascii="Tahoma" w:hAnsi="Tahoma" w:cs="Tahoma"/>
          <w:sz w:val="20"/>
          <w:szCs w:val="20"/>
        </w:rPr>
        <w:t xml:space="preserve"> (Trade Date) </w:t>
      </w:r>
      <w:r w:rsidRPr="00E02F50">
        <w:rPr>
          <w:rFonts w:ascii="Tahoma" w:hAnsi="Tahoma" w:cs="Tahoma"/>
          <w:sz w:val="20"/>
          <w:szCs w:val="20"/>
          <w:cs/>
        </w:rPr>
        <w:t xml:space="preserve"> ต้องรายงาน </w:t>
      </w:r>
      <w:r w:rsidRPr="00E02F50">
        <w:rPr>
          <w:rFonts w:ascii="Tahoma" w:hAnsi="Tahoma" w:cs="Tahoma"/>
          <w:sz w:val="20"/>
          <w:szCs w:val="20"/>
        </w:rPr>
        <w:t xml:space="preserve"> Data set  </w:t>
      </w:r>
      <w:r w:rsidRPr="00E02F50">
        <w:rPr>
          <w:rFonts w:ascii="Tahoma" w:hAnsi="Tahoma" w:cs="Tahoma"/>
          <w:sz w:val="20"/>
          <w:szCs w:val="20"/>
          <w:cs/>
        </w:rPr>
        <w:t>พร้อมกัน 2 ชุดคือ</w:t>
      </w:r>
      <w:r w:rsidRPr="00E02F50">
        <w:rPr>
          <w:rFonts w:ascii="Tahoma" w:hAnsi="Tahoma" w:cs="Tahoma"/>
          <w:sz w:val="20"/>
          <w:szCs w:val="20"/>
        </w:rPr>
        <w:t xml:space="preserve">     Data  set  </w:t>
      </w:r>
      <w:r w:rsidRPr="00E02F50">
        <w:rPr>
          <w:rFonts w:ascii="Tahoma" w:hAnsi="Tahoma" w:cs="Tahoma"/>
          <w:sz w:val="20"/>
          <w:szCs w:val="20"/>
          <w:cs/>
        </w:rPr>
        <w:t xml:space="preserve">ชุด </w:t>
      </w:r>
      <w:r w:rsidRPr="00E02F50">
        <w:rPr>
          <w:rFonts w:ascii="Tahoma" w:hAnsi="Tahoma" w:cs="Tahoma"/>
          <w:sz w:val="20"/>
          <w:szCs w:val="20"/>
        </w:rPr>
        <w:t xml:space="preserve">Foreign Exchange Arrangement  </w:t>
      </w:r>
      <w:r w:rsidRPr="00E02F50">
        <w:rPr>
          <w:rFonts w:ascii="Tahoma" w:hAnsi="Tahoma" w:cs="Tahoma"/>
          <w:sz w:val="20"/>
          <w:szCs w:val="20"/>
          <w:cs/>
        </w:rPr>
        <w:t xml:space="preserve">และ </w:t>
      </w:r>
      <w:r w:rsidRPr="00E02F50">
        <w:rPr>
          <w:rFonts w:ascii="Tahoma" w:hAnsi="Tahoma" w:cs="Tahoma"/>
          <w:sz w:val="20"/>
          <w:szCs w:val="20"/>
        </w:rPr>
        <w:t xml:space="preserve">Data Set  </w:t>
      </w:r>
      <w:r w:rsidRPr="00E02F50">
        <w:rPr>
          <w:rFonts w:ascii="Tahoma" w:hAnsi="Tahoma" w:cs="Tahoma"/>
          <w:sz w:val="20"/>
          <w:szCs w:val="20"/>
          <w:cs/>
        </w:rPr>
        <w:t>ชุด</w:t>
      </w:r>
      <w:r w:rsidRPr="00E02F50">
        <w:rPr>
          <w:rFonts w:ascii="Tahoma" w:hAnsi="Tahoma" w:cs="Tahoma"/>
          <w:sz w:val="20"/>
          <w:szCs w:val="20"/>
        </w:rPr>
        <w:t xml:space="preserve"> FX Trading Transaction   </w:t>
      </w:r>
      <w:r w:rsidRPr="00E02F50">
        <w:rPr>
          <w:rFonts w:ascii="Tahoma" w:hAnsi="Tahoma" w:cs="Tahoma"/>
          <w:sz w:val="20"/>
          <w:szCs w:val="20"/>
          <w:cs/>
        </w:rPr>
        <w:t xml:space="preserve">                             </w:t>
      </w:r>
      <w:r w:rsidRPr="00E02F50">
        <w:rPr>
          <w:rFonts w:ascii="Tahoma" w:hAnsi="Tahoma" w:cs="Tahoma"/>
          <w:sz w:val="20"/>
          <w:szCs w:val="20"/>
          <w:cs/>
        </w:rPr>
        <w:tab/>
      </w:r>
      <w:r w:rsidRPr="00E02F50">
        <w:rPr>
          <w:rFonts w:ascii="Tahoma" w:hAnsi="Tahoma" w:cs="Tahoma"/>
          <w:sz w:val="20"/>
          <w:szCs w:val="20"/>
          <w:cs/>
        </w:rPr>
        <w:tab/>
      </w:r>
      <w:r w:rsidRPr="00E02F50">
        <w:rPr>
          <w:rFonts w:ascii="Tahoma" w:hAnsi="Tahoma" w:cs="Tahoma"/>
          <w:sz w:val="20"/>
          <w:szCs w:val="20"/>
          <w:cs/>
        </w:rPr>
        <w:tab/>
      </w:r>
    </w:p>
    <w:p w14:paraId="4339E615" w14:textId="77777777" w:rsidR="0013559A" w:rsidRPr="00E02F50" w:rsidRDefault="0013559A" w:rsidP="0013559A">
      <w:pPr>
        <w:spacing w:before="120"/>
        <w:rPr>
          <w:rFonts w:ascii="Tahoma" w:hAnsi="Tahoma" w:cs="Tahoma"/>
          <w:b/>
          <w:bCs/>
          <w:sz w:val="20"/>
          <w:szCs w:val="20"/>
          <w:u w:val="single"/>
        </w:rPr>
      </w:pPr>
      <w:r w:rsidRPr="00E02F50">
        <w:rPr>
          <w:rFonts w:ascii="Tahoma" w:hAnsi="Tahoma" w:cs="Tahoma"/>
          <w:b/>
          <w:bCs/>
          <w:sz w:val="20"/>
          <w:szCs w:val="20"/>
          <w:u w:val="single"/>
          <w:cs/>
        </w:rPr>
        <w:t>สถาบันการเงินที่ต้องรายงาน</w:t>
      </w:r>
    </w:p>
    <w:p w14:paraId="1F3C99D5" w14:textId="77777777" w:rsidR="0013559A" w:rsidRPr="00E02F50" w:rsidRDefault="0013559A" w:rsidP="0013559A">
      <w:pPr>
        <w:pStyle w:val="Header"/>
        <w:tabs>
          <w:tab w:val="clear" w:pos="4153"/>
          <w:tab w:val="clear" w:pos="8306"/>
          <w:tab w:val="left" w:pos="1245"/>
          <w:tab w:val="left" w:pos="1440"/>
        </w:tabs>
        <w:spacing w:before="120" w:line="360" w:lineRule="exact"/>
        <w:rPr>
          <w:rFonts w:ascii="Tahoma" w:hAnsi="Tahoma" w:cs="Tahoma"/>
        </w:rPr>
      </w:pPr>
      <w:r w:rsidRPr="00E02F50">
        <w:rPr>
          <w:rFonts w:ascii="Tahoma" w:hAnsi="Tahoma" w:cs="Tahoma"/>
        </w:rPr>
        <w:tab/>
      </w:r>
      <w:r w:rsidRPr="00E02F50">
        <w:rPr>
          <w:rFonts w:ascii="Tahoma" w:hAnsi="Tahoma" w:cs="Tahoma"/>
          <w:cs/>
        </w:rPr>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72E650ED" w14:textId="77777777" w:rsidR="0013559A" w:rsidRPr="00E02F50"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08BB780E" w14:textId="77777777" w:rsidR="0013559A" w:rsidRPr="00E02F50"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1AF9708E" w14:textId="77777777" w:rsidR="0013559A" w:rsidRPr="00E02F50" w:rsidRDefault="0013559A" w:rsidP="0013559A">
      <w:pPr>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w:t>
      </w:r>
      <w:r w:rsidRPr="00E02F50">
        <w:rPr>
          <w:rFonts w:ascii="Tahoma" w:hAnsi="Tahoma" w:cs="Tahoma"/>
          <w:sz w:val="20"/>
          <w:szCs w:val="20"/>
        </w:rPr>
        <w:tab/>
      </w:r>
      <w:r w:rsidRPr="00E02F50">
        <w:rPr>
          <w:rFonts w:ascii="Tahoma" w:hAnsi="Tahoma" w:cs="Tahoma"/>
          <w:sz w:val="20"/>
          <w:szCs w:val="20"/>
        </w:rPr>
        <w:tab/>
      </w:r>
    </w:p>
    <w:p w14:paraId="6E5FA54A" w14:textId="77777777" w:rsidR="0013559A" w:rsidRPr="00E02F50" w:rsidRDefault="0013559A" w:rsidP="0013559A">
      <w:pPr>
        <w:spacing w:before="120"/>
        <w:rPr>
          <w:rFonts w:ascii="Tahoma" w:hAnsi="Tahoma" w:cs="Tahoma"/>
          <w:b/>
          <w:bCs/>
          <w:sz w:val="20"/>
          <w:szCs w:val="20"/>
          <w:u w:val="single"/>
          <w:cs/>
        </w:rPr>
      </w:pPr>
      <w:r w:rsidRPr="00E02F50">
        <w:rPr>
          <w:rFonts w:ascii="Tahoma" w:hAnsi="Tahoma" w:cs="Tahoma"/>
          <w:b/>
          <w:bCs/>
          <w:sz w:val="20"/>
          <w:szCs w:val="20"/>
          <w:u w:val="single"/>
          <w:cs/>
        </w:rPr>
        <w:t>ลักษณะข้อมูล</w:t>
      </w:r>
    </w:p>
    <w:p w14:paraId="66550071" w14:textId="77777777" w:rsidR="0013559A" w:rsidRPr="00E02F50" w:rsidRDefault="0013559A" w:rsidP="0013559A">
      <w:pPr>
        <w:tabs>
          <w:tab w:val="left" w:pos="1245"/>
          <w:tab w:val="left" w:pos="1494"/>
        </w:tabs>
        <w:spacing w:line="440" w:lineRule="exact"/>
        <w:rPr>
          <w:rFonts w:ascii="Tahoma" w:hAnsi="Tahoma" w:cs="Tahoma"/>
          <w:sz w:val="20"/>
          <w:szCs w:val="20"/>
        </w:rPr>
      </w:pPr>
      <w:r w:rsidRPr="00E02F50">
        <w:rPr>
          <w:rFonts w:ascii="Tahoma" w:hAnsi="Tahoma" w:cs="Tahoma"/>
          <w:sz w:val="20"/>
          <w:szCs w:val="20"/>
          <w:cs/>
          <w:lang w:val="th-TH"/>
        </w:rPr>
        <w:tab/>
      </w:r>
      <w:r w:rsidRPr="00E02F50">
        <w:rPr>
          <w:rFonts w:ascii="Tahoma" w:hAnsi="Tahoma" w:cs="Tahoma"/>
          <w:sz w:val="20"/>
          <w:szCs w:val="20"/>
          <w:cs/>
        </w:rPr>
        <w:t xml:space="preserve">รายวัน </w:t>
      </w:r>
    </w:p>
    <w:p w14:paraId="65FED2EE" w14:textId="77777777" w:rsidR="0013559A" w:rsidRPr="00E02F50" w:rsidRDefault="0013559A" w:rsidP="0013559A">
      <w:pPr>
        <w:spacing w:before="120"/>
        <w:rPr>
          <w:rFonts w:ascii="Tahoma" w:hAnsi="Tahoma" w:cs="Tahoma"/>
          <w:b/>
          <w:bCs/>
          <w:sz w:val="20"/>
          <w:szCs w:val="20"/>
          <w:u w:val="single"/>
        </w:rPr>
      </w:pPr>
    </w:p>
    <w:p w14:paraId="7BEED32B" w14:textId="77777777" w:rsidR="0013559A" w:rsidRPr="00E02F50" w:rsidRDefault="0013559A" w:rsidP="0013559A">
      <w:pPr>
        <w:spacing w:line="440" w:lineRule="exact"/>
        <w:rPr>
          <w:rFonts w:ascii="Tahoma" w:hAnsi="Tahoma" w:cs="Tahoma"/>
          <w:b/>
          <w:bCs/>
          <w:sz w:val="20"/>
          <w:szCs w:val="20"/>
          <w:u w:val="single"/>
          <w:cs/>
        </w:rPr>
      </w:pPr>
      <w:r w:rsidRPr="00E02F50">
        <w:rPr>
          <w:rFonts w:ascii="Tahoma" w:hAnsi="Tahoma" w:cs="Tahoma"/>
          <w:b/>
          <w:bCs/>
          <w:sz w:val="20"/>
          <w:szCs w:val="20"/>
          <w:u w:val="single"/>
          <w:cs/>
        </w:rPr>
        <w:t>ความถี่ในการส่งชุดข้อมูล</w:t>
      </w:r>
    </w:p>
    <w:p w14:paraId="1428093E" w14:textId="703591AC" w:rsidR="0013559A" w:rsidRPr="00E02F50" w:rsidRDefault="0013559A" w:rsidP="0013559A">
      <w:pPr>
        <w:tabs>
          <w:tab w:val="left" w:pos="1245"/>
          <w:tab w:val="left" w:pos="1494"/>
        </w:tabs>
        <w:spacing w:line="440" w:lineRule="exact"/>
        <w:rPr>
          <w:rFonts w:ascii="Tahoma" w:hAnsi="Tahoma" w:cs="Tahoma"/>
          <w:sz w:val="20"/>
          <w:szCs w:val="20"/>
        </w:rPr>
      </w:pPr>
      <w:r w:rsidRPr="00E02F50">
        <w:rPr>
          <w:rFonts w:ascii="Tahoma" w:hAnsi="Tahoma" w:cs="Tahoma"/>
          <w:sz w:val="20"/>
          <w:szCs w:val="20"/>
        </w:rPr>
        <w:tab/>
      </w:r>
      <w:r w:rsidR="00CC7C91">
        <w:rPr>
          <w:rFonts w:ascii="Tahoma" w:hAnsi="Tahoma" w:cs="Tahoma"/>
          <w:sz w:val="20"/>
          <w:szCs w:val="20"/>
          <w:cs/>
        </w:rPr>
        <w:t>รายวัน</w:t>
      </w:r>
    </w:p>
    <w:p w14:paraId="5EF7434C" w14:textId="77777777" w:rsidR="0013559A" w:rsidRPr="00E02F50" w:rsidRDefault="0013559A" w:rsidP="0013559A">
      <w:pPr>
        <w:spacing w:line="440" w:lineRule="exact"/>
        <w:rPr>
          <w:rFonts w:ascii="Tahoma" w:hAnsi="Tahoma" w:cs="Tahoma"/>
          <w:b/>
          <w:bCs/>
          <w:sz w:val="20"/>
          <w:szCs w:val="20"/>
          <w:u w:val="single"/>
        </w:rPr>
      </w:pPr>
      <w:r w:rsidRPr="00E02F50">
        <w:rPr>
          <w:rFonts w:ascii="Tahoma" w:hAnsi="Tahoma" w:cs="Tahoma"/>
          <w:b/>
          <w:bCs/>
          <w:sz w:val="20"/>
          <w:szCs w:val="20"/>
          <w:u w:val="single"/>
          <w:cs/>
        </w:rPr>
        <w:t>กำหนดการส่ง</w:t>
      </w:r>
    </w:p>
    <w:p w14:paraId="4EDDA827" w14:textId="76F59F55" w:rsidR="0013559A" w:rsidRPr="00E02F50" w:rsidRDefault="0013559A" w:rsidP="0013559A">
      <w:pPr>
        <w:tabs>
          <w:tab w:val="left" w:pos="1245"/>
        </w:tabs>
        <w:spacing w:line="440" w:lineRule="exact"/>
        <w:rPr>
          <w:rFonts w:ascii="Tahoma" w:hAnsi="Tahoma" w:cs="Tahoma"/>
          <w:sz w:val="20"/>
          <w:szCs w:val="20"/>
        </w:rPr>
      </w:pPr>
      <w:r w:rsidRPr="00E02F50">
        <w:rPr>
          <w:rFonts w:ascii="Tahoma" w:hAnsi="Tahoma" w:cs="Tahoma"/>
          <w:sz w:val="20"/>
          <w:szCs w:val="20"/>
          <w:cs/>
        </w:rPr>
        <w:tab/>
        <w:t>ภาย</w:t>
      </w:r>
      <w:r w:rsidR="00CC7C91">
        <w:rPr>
          <w:rFonts w:ascii="Tahoma" w:hAnsi="Tahoma" w:cs="Tahoma"/>
          <w:sz w:val="20"/>
          <w:szCs w:val="20"/>
          <w:cs/>
        </w:rPr>
        <w:t>ใน 7 วันถัดจากวันที่เกิดธุรกรรม</w:t>
      </w:r>
    </w:p>
    <w:p w14:paraId="2888CF70" w14:textId="77777777" w:rsidR="0013559A" w:rsidRPr="00E02F50" w:rsidRDefault="0013559A" w:rsidP="0013559A">
      <w:pPr>
        <w:tabs>
          <w:tab w:val="left" w:pos="1494"/>
        </w:tabs>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1"/>
        <w:gridCol w:w="6215"/>
        <w:gridCol w:w="5924"/>
      </w:tblGrid>
      <w:tr w:rsidR="00BC7CE1" w:rsidRPr="00EB2F3D" w14:paraId="7B1A9A7C" w14:textId="77777777" w:rsidTr="00BC7CE1">
        <w:trPr>
          <w:tblHeader/>
        </w:trPr>
        <w:tc>
          <w:tcPr>
            <w:tcW w:w="2261" w:type="dxa"/>
            <w:tcBorders>
              <w:bottom w:val="single" w:sz="4" w:space="0" w:color="auto"/>
            </w:tcBorders>
            <w:shd w:val="clear" w:color="auto" w:fill="CCFFFF"/>
          </w:tcPr>
          <w:p w14:paraId="2A6684B6" w14:textId="77777777" w:rsidR="00BC7CE1" w:rsidRPr="005E183F" w:rsidRDefault="00BC7CE1" w:rsidP="002025AA">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bottom w:val="single" w:sz="4" w:space="0" w:color="auto"/>
            </w:tcBorders>
            <w:shd w:val="clear" w:color="auto" w:fill="CCFFFF"/>
          </w:tcPr>
          <w:p w14:paraId="39FDF90F" w14:textId="77777777" w:rsidR="00BC7CE1" w:rsidRPr="005E183F" w:rsidRDefault="00BC7CE1" w:rsidP="002025AA">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4" w:type="dxa"/>
            <w:tcBorders>
              <w:bottom w:val="single" w:sz="4" w:space="0" w:color="auto"/>
            </w:tcBorders>
            <w:shd w:val="clear" w:color="auto" w:fill="CCFFFF"/>
          </w:tcPr>
          <w:p w14:paraId="5F487E1A" w14:textId="77777777" w:rsidR="00BC7CE1" w:rsidRPr="005E183F" w:rsidRDefault="00BC7CE1" w:rsidP="002025AA">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BC7CE1" w:rsidRPr="004C5CC7" w14:paraId="5868E2AD" w14:textId="77777777" w:rsidTr="00BC7CE1">
        <w:tblPrEx>
          <w:tblCellMar>
            <w:left w:w="108" w:type="dxa"/>
            <w:right w:w="108" w:type="dxa"/>
          </w:tblCellMar>
        </w:tblPrEx>
        <w:trPr>
          <w:trHeight w:val="980"/>
        </w:trPr>
        <w:tc>
          <w:tcPr>
            <w:tcW w:w="2261" w:type="dxa"/>
            <w:tcBorders>
              <w:bottom w:val="dotted" w:sz="4" w:space="0" w:color="auto"/>
              <w:right w:val="dotted" w:sz="4" w:space="0" w:color="auto"/>
            </w:tcBorders>
          </w:tcPr>
          <w:p w14:paraId="46A58E98" w14:textId="77777777" w:rsidR="00BC7CE1" w:rsidRPr="004C5CC7" w:rsidRDefault="00BC7CE1" w:rsidP="002025AA">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585C2752" w14:textId="77777777" w:rsidR="00BC7CE1" w:rsidRPr="004C5CC7" w:rsidRDefault="00BC7CE1" w:rsidP="002025AA">
            <w:pPr>
              <w:tabs>
                <w:tab w:val="left" w:pos="2880"/>
              </w:tabs>
              <w:spacing w:before="120" w:line="360" w:lineRule="auto"/>
              <w:rPr>
                <w:rFonts w:ascii="Tahoma" w:hAnsi="Tahoma" w:cs="Tahoma"/>
                <w:sz w:val="20"/>
                <w:szCs w:val="20"/>
              </w:rPr>
            </w:pPr>
          </w:p>
          <w:p w14:paraId="625D6747" w14:textId="77777777" w:rsidR="00BC7CE1" w:rsidRPr="004C5CC7" w:rsidRDefault="00BC7CE1" w:rsidP="002025AA">
            <w:pPr>
              <w:tabs>
                <w:tab w:val="left" w:pos="2880"/>
              </w:tabs>
              <w:spacing w:before="120" w:line="360" w:lineRule="auto"/>
              <w:rPr>
                <w:rFonts w:ascii="Tahoma" w:hAnsi="Tahoma" w:cs="Tahoma"/>
                <w:sz w:val="20"/>
                <w:szCs w:val="20"/>
              </w:rPr>
            </w:pPr>
          </w:p>
        </w:tc>
        <w:tc>
          <w:tcPr>
            <w:tcW w:w="6215" w:type="dxa"/>
            <w:tcBorders>
              <w:left w:val="dotted" w:sz="4" w:space="0" w:color="auto"/>
              <w:bottom w:val="dotted" w:sz="4" w:space="0" w:color="auto"/>
              <w:right w:val="dotted" w:sz="4" w:space="0" w:color="auto"/>
            </w:tcBorders>
          </w:tcPr>
          <w:p w14:paraId="344FFD9D" w14:textId="77777777" w:rsidR="00BC7CE1" w:rsidRPr="004C5CC7" w:rsidRDefault="00BC7CE1"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7BC13C4F" w14:textId="77777777" w:rsidR="00BC7CE1" w:rsidRPr="004C5CC7" w:rsidRDefault="00BC7CE1" w:rsidP="002025A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3F339F75" w14:textId="7942FF43" w:rsidR="00BC7CE1" w:rsidRPr="004C5CC7" w:rsidRDefault="00BC7CE1"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4" w:type="dxa"/>
            <w:tcBorders>
              <w:left w:val="dotted" w:sz="4" w:space="0" w:color="auto"/>
              <w:bottom w:val="dotted" w:sz="4" w:space="0" w:color="auto"/>
            </w:tcBorders>
          </w:tcPr>
          <w:p w14:paraId="3A790F9D" w14:textId="77777777" w:rsidR="00BC7CE1" w:rsidRPr="00E54677" w:rsidRDefault="00BC7CE1"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5158D825" w14:textId="77777777" w:rsidR="00BC7CE1" w:rsidRPr="004C5CC7" w:rsidRDefault="00BC7CE1"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13559A" w:rsidRPr="00BC7CE1" w14:paraId="6310CE85" w14:textId="77777777" w:rsidTr="00BC7CE1">
        <w:tblPrEx>
          <w:tblCellMar>
            <w:left w:w="108" w:type="dxa"/>
            <w:right w:w="108" w:type="dxa"/>
          </w:tblCellMar>
        </w:tblPrEx>
        <w:trPr>
          <w:trHeight w:val="1005"/>
        </w:trPr>
        <w:tc>
          <w:tcPr>
            <w:tcW w:w="2261" w:type="dxa"/>
            <w:tcBorders>
              <w:top w:val="dotted" w:sz="4" w:space="0" w:color="auto"/>
              <w:bottom w:val="dotted" w:sz="4" w:space="0" w:color="auto"/>
              <w:right w:val="dotted" w:sz="4" w:space="0" w:color="auto"/>
            </w:tcBorders>
          </w:tcPr>
          <w:p w14:paraId="52D1C8BC" w14:textId="77777777" w:rsidR="0013559A" w:rsidRPr="00BC7CE1" w:rsidRDefault="0013559A" w:rsidP="00BC7CE1">
            <w:pPr>
              <w:tabs>
                <w:tab w:val="left" w:pos="2880"/>
              </w:tabs>
              <w:spacing w:before="120" w:line="360" w:lineRule="auto"/>
              <w:rPr>
                <w:rFonts w:ascii="Tahoma" w:hAnsi="Tahoma" w:cs="Tahoma"/>
                <w:sz w:val="20"/>
                <w:szCs w:val="20"/>
              </w:rPr>
            </w:pPr>
            <w:r w:rsidRPr="00BC7CE1">
              <w:rPr>
                <w:rFonts w:ascii="Tahoma" w:hAnsi="Tahoma" w:cs="Tahoma"/>
                <w:sz w:val="20"/>
                <w:szCs w:val="20"/>
              </w:rPr>
              <w:t>Data Set Date</w:t>
            </w:r>
          </w:p>
        </w:tc>
        <w:tc>
          <w:tcPr>
            <w:tcW w:w="6215" w:type="dxa"/>
            <w:tcBorders>
              <w:top w:val="dotted" w:sz="4" w:space="0" w:color="auto"/>
              <w:left w:val="dotted" w:sz="4" w:space="0" w:color="auto"/>
              <w:bottom w:val="dotted" w:sz="4" w:space="0" w:color="auto"/>
              <w:right w:val="dotted" w:sz="4" w:space="0" w:color="auto"/>
            </w:tcBorders>
          </w:tcPr>
          <w:p w14:paraId="2E948DE4" w14:textId="6517DAE0" w:rsidR="0013559A" w:rsidRPr="00BC7CE1" w:rsidRDefault="0013559A" w:rsidP="00BC7CE1">
            <w:pPr>
              <w:tabs>
                <w:tab w:val="left" w:pos="2880"/>
              </w:tabs>
              <w:spacing w:before="120" w:line="360" w:lineRule="auto"/>
              <w:rPr>
                <w:rFonts w:ascii="Tahoma" w:hAnsi="Tahoma" w:cs="Tahoma"/>
                <w:sz w:val="20"/>
                <w:szCs w:val="20"/>
              </w:rPr>
            </w:pPr>
            <w:r w:rsidRPr="006C7CC0">
              <w:rPr>
                <w:rFonts w:ascii="Tahoma" w:hAnsi="Tahoma" w:cs="Tahoma"/>
                <w:sz w:val="20"/>
                <w:szCs w:val="20"/>
                <w:cs/>
              </w:rPr>
              <w:t>วันที่ชุดข้อมูลคือวันที่ของข้อมูล</w:t>
            </w:r>
            <w:r w:rsidR="000C06A5" w:rsidRPr="006C7CC0">
              <w:rPr>
                <w:rFonts w:ascii="Tahoma" w:hAnsi="Tahoma" w:cs="Tahoma"/>
                <w:sz w:val="20"/>
                <w:szCs w:val="20"/>
                <w:cs/>
              </w:rPr>
              <w:t xml:space="preserve"> ใช้ปี ค.ศ. ในการรายงาน โดยมีรูปแบบเป็น </w:t>
            </w:r>
            <w:r w:rsidR="000C06A5" w:rsidRPr="006C7CC0">
              <w:rPr>
                <w:rFonts w:ascii="Tahoma" w:hAnsi="Tahoma" w:cs="Tahoma"/>
                <w:sz w:val="20"/>
                <w:szCs w:val="20"/>
              </w:rPr>
              <w:t xml:space="preserve">yyyy-mm-dd  </w:t>
            </w:r>
            <w:r w:rsidR="000C06A5" w:rsidRPr="006C7CC0">
              <w:rPr>
                <w:rFonts w:ascii="Tahoma" w:hAnsi="Tahoma" w:cs="Tahoma"/>
                <w:sz w:val="20"/>
                <w:szCs w:val="20"/>
                <w:cs/>
              </w:rPr>
              <w:t xml:space="preserve">เช่น วันที่ 31 ตุลาคม  2550 รูปแบบที่ต้องรายงานคือ 2007-10-31 </w:t>
            </w:r>
            <w:r w:rsidRPr="006C7CC0">
              <w:rPr>
                <w:rFonts w:ascii="Tahoma" w:hAnsi="Tahoma" w:cs="Tahoma"/>
                <w:sz w:val="20"/>
                <w:szCs w:val="20"/>
                <w:cs/>
              </w:rPr>
              <w:t xml:space="preserve"> </w:t>
            </w:r>
          </w:p>
        </w:tc>
        <w:tc>
          <w:tcPr>
            <w:tcW w:w="5924" w:type="dxa"/>
            <w:tcBorders>
              <w:top w:val="dotted" w:sz="4" w:space="0" w:color="auto"/>
              <w:left w:val="dotted" w:sz="4" w:space="0" w:color="auto"/>
              <w:bottom w:val="dotted" w:sz="4" w:space="0" w:color="auto"/>
            </w:tcBorders>
          </w:tcPr>
          <w:p w14:paraId="733E4964" w14:textId="379269DB" w:rsidR="004C2A6D" w:rsidRPr="00E54677" w:rsidRDefault="004C2A6D" w:rsidP="00BC7CE1">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14141FB3" w14:textId="1F6BDA83" w:rsidR="0013559A" w:rsidRPr="00BC7CE1" w:rsidRDefault="006020CE" w:rsidP="00BC7CE1">
            <w:pPr>
              <w:tabs>
                <w:tab w:val="left" w:pos="2880"/>
              </w:tabs>
              <w:spacing w:before="120" w:line="360" w:lineRule="auto"/>
              <w:rPr>
                <w:rFonts w:ascii="Tahoma" w:hAnsi="Tahoma" w:cs="Tahoma"/>
                <w:sz w:val="20"/>
                <w:szCs w:val="20"/>
              </w:rPr>
            </w:pPr>
            <w:r w:rsidRPr="00BC7CE1">
              <w:rPr>
                <w:rFonts w:ascii="Tahoma" w:hAnsi="Tahoma" w:cs="Tahoma" w:hint="cs"/>
                <w:sz w:val="20"/>
                <w:szCs w:val="20"/>
                <w:cs/>
              </w:rPr>
              <w:t>ค่าที่เป็นไปได้คือ</w:t>
            </w:r>
            <w:r w:rsidRPr="00BC7CE1">
              <w:rPr>
                <w:rFonts w:ascii="Tahoma" w:hAnsi="Tahoma" w:cs="Tahoma"/>
                <w:sz w:val="20"/>
                <w:szCs w:val="20"/>
                <w:cs/>
              </w:rPr>
              <w:t xml:space="preserve"> </w:t>
            </w:r>
            <w:r w:rsidR="0013559A" w:rsidRPr="00BC7CE1">
              <w:rPr>
                <w:rFonts w:ascii="Tahoma" w:hAnsi="Tahoma" w:cs="Tahoma"/>
                <w:sz w:val="20"/>
                <w:szCs w:val="20"/>
                <w:cs/>
              </w:rPr>
              <w:t>วันทำการ</w:t>
            </w:r>
          </w:p>
        </w:tc>
      </w:tr>
      <w:tr w:rsidR="0013559A" w:rsidRPr="00BC7CE1" w14:paraId="1152C02A" w14:textId="77777777" w:rsidTr="00BC7CE1">
        <w:tblPrEx>
          <w:tblCellMar>
            <w:left w:w="108" w:type="dxa"/>
            <w:right w:w="108" w:type="dxa"/>
          </w:tblCellMar>
        </w:tblPrEx>
        <w:trPr>
          <w:trHeight w:val="512"/>
        </w:trPr>
        <w:tc>
          <w:tcPr>
            <w:tcW w:w="2261" w:type="dxa"/>
            <w:tcBorders>
              <w:top w:val="dotted" w:sz="4" w:space="0" w:color="auto"/>
              <w:bottom w:val="dotted" w:sz="4" w:space="0" w:color="auto"/>
              <w:right w:val="dotted" w:sz="4" w:space="0" w:color="auto"/>
            </w:tcBorders>
          </w:tcPr>
          <w:p w14:paraId="16CFC2E0" w14:textId="77777777" w:rsidR="0013559A" w:rsidRPr="00BC7CE1" w:rsidRDefault="0013559A" w:rsidP="00BC7CE1">
            <w:pPr>
              <w:tabs>
                <w:tab w:val="left" w:pos="2880"/>
              </w:tabs>
              <w:spacing w:before="120" w:line="360" w:lineRule="auto"/>
              <w:rPr>
                <w:rFonts w:ascii="Tahoma" w:hAnsi="Tahoma" w:cs="Tahoma"/>
                <w:sz w:val="20"/>
                <w:szCs w:val="20"/>
              </w:rPr>
            </w:pPr>
            <w:r w:rsidRPr="00BC7CE1">
              <w:rPr>
                <w:rFonts w:ascii="Tahoma" w:hAnsi="Tahoma" w:cs="Tahoma"/>
                <w:sz w:val="20"/>
                <w:szCs w:val="20"/>
              </w:rPr>
              <w:t>Data Submission Period</w:t>
            </w:r>
          </w:p>
        </w:tc>
        <w:tc>
          <w:tcPr>
            <w:tcW w:w="6215" w:type="dxa"/>
            <w:tcBorders>
              <w:top w:val="dotted" w:sz="4" w:space="0" w:color="auto"/>
              <w:left w:val="dotted" w:sz="4" w:space="0" w:color="auto"/>
              <w:bottom w:val="dotted" w:sz="4" w:space="0" w:color="auto"/>
              <w:right w:val="dotted" w:sz="4" w:space="0" w:color="auto"/>
            </w:tcBorders>
          </w:tcPr>
          <w:p w14:paraId="6139F0B4" w14:textId="25E71ADC" w:rsidR="0013559A" w:rsidRPr="00BC7CE1"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24" w:type="dxa"/>
            <w:tcBorders>
              <w:top w:val="dotted" w:sz="4" w:space="0" w:color="auto"/>
              <w:left w:val="dotted" w:sz="4" w:space="0" w:color="auto"/>
              <w:bottom w:val="dotted" w:sz="4" w:space="0" w:color="auto"/>
            </w:tcBorders>
          </w:tcPr>
          <w:p w14:paraId="06D415BE" w14:textId="2DFE3F31" w:rsidR="0013559A" w:rsidRPr="00BC7CE1" w:rsidRDefault="0013559A" w:rsidP="00BC7CE1">
            <w:pPr>
              <w:tabs>
                <w:tab w:val="left" w:pos="2880"/>
              </w:tabs>
              <w:spacing w:before="120" w:line="360" w:lineRule="auto"/>
              <w:rPr>
                <w:rFonts w:ascii="Tahoma" w:hAnsi="Tahoma" w:cs="Tahoma"/>
                <w:sz w:val="20"/>
                <w:szCs w:val="20"/>
              </w:rPr>
            </w:pPr>
          </w:p>
        </w:tc>
      </w:tr>
      <w:tr w:rsidR="0013559A" w:rsidRPr="00BC7CE1" w14:paraId="69C6D484" w14:textId="77777777" w:rsidTr="00BC7CE1">
        <w:tblPrEx>
          <w:tblCellMar>
            <w:left w:w="108" w:type="dxa"/>
            <w:right w:w="108" w:type="dxa"/>
          </w:tblCellMar>
        </w:tblPrEx>
        <w:trPr>
          <w:trHeight w:val="620"/>
        </w:trPr>
        <w:tc>
          <w:tcPr>
            <w:tcW w:w="2261" w:type="dxa"/>
            <w:tcBorders>
              <w:top w:val="dotted" w:sz="4" w:space="0" w:color="auto"/>
              <w:bottom w:val="dotted" w:sz="4" w:space="0" w:color="auto"/>
              <w:right w:val="dotted" w:sz="4" w:space="0" w:color="auto"/>
            </w:tcBorders>
          </w:tcPr>
          <w:p w14:paraId="2EA2D031" w14:textId="6C55E118"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15" w:type="dxa"/>
            <w:tcBorders>
              <w:top w:val="dotted" w:sz="4" w:space="0" w:color="auto"/>
              <w:left w:val="dotted" w:sz="4" w:space="0" w:color="auto"/>
              <w:bottom w:val="dotted" w:sz="4" w:space="0" w:color="auto"/>
              <w:right w:val="dotted" w:sz="4" w:space="0" w:color="auto"/>
            </w:tcBorders>
          </w:tcPr>
          <w:p w14:paraId="3719C5D6"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เลขที่สัญญาอ้างอิงที่ทำกับคู่สัญญา </w:t>
            </w:r>
            <w:r w:rsidRPr="00E02F50">
              <w:rPr>
                <w:rFonts w:ascii="Tahoma" w:hAnsi="Tahoma" w:cs="Tahoma"/>
                <w:sz w:val="20"/>
                <w:szCs w:val="20"/>
              </w:rPr>
              <w:t xml:space="preserve"> </w:t>
            </w:r>
            <w:r w:rsidRPr="00E02F50">
              <w:rPr>
                <w:rFonts w:ascii="Tahoma" w:hAnsi="Tahoma" w:cs="Tahoma"/>
                <w:sz w:val="20"/>
                <w:szCs w:val="20"/>
                <w:cs/>
              </w:rPr>
              <w:t>หรือเลขที่อ้างอิงภายในของสถาบันการเงิน</w:t>
            </w:r>
            <w:r w:rsidRPr="00E02F50">
              <w:rPr>
                <w:rFonts w:ascii="Tahoma" w:hAnsi="Tahoma" w:cs="Tahoma"/>
                <w:sz w:val="20"/>
                <w:szCs w:val="20"/>
              </w:rPr>
              <w:t xml:space="preserve"> </w:t>
            </w:r>
          </w:p>
        </w:tc>
        <w:tc>
          <w:tcPr>
            <w:tcW w:w="5924" w:type="dxa"/>
            <w:tcBorders>
              <w:top w:val="dotted" w:sz="4" w:space="0" w:color="auto"/>
              <w:left w:val="dotted" w:sz="4" w:space="0" w:color="auto"/>
              <w:bottom w:val="dotted" w:sz="4" w:space="0" w:color="auto"/>
            </w:tcBorders>
          </w:tcPr>
          <w:p w14:paraId="72C77B01" w14:textId="77777777" w:rsidR="0013559A" w:rsidRPr="00E02F50" w:rsidRDefault="0013559A" w:rsidP="00BC7CE1">
            <w:pPr>
              <w:tabs>
                <w:tab w:val="left" w:pos="2880"/>
              </w:tabs>
              <w:spacing w:before="120" w:line="360" w:lineRule="auto"/>
              <w:rPr>
                <w:rFonts w:ascii="Tahoma" w:hAnsi="Tahoma" w:cs="Tahoma"/>
                <w:sz w:val="20"/>
                <w:szCs w:val="20"/>
              </w:rPr>
            </w:pPr>
          </w:p>
        </w:tc>
      </w:tr>
      <w:tr w:rsidR="0013559A" w:rsidRPr="00BC7CE1" w14:paraId="0B21DAF6"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0BD3AF3D"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Previous Arrangement Number</w:t>
            </w:r>
          </w:p>
        </w:tc>
        <w:tc>
          <w:tcPr>
            <w:tcW w:w="6215" w:type="dxa"/>
            <w:tcBorders>
              <w:top w:val="dotted" w:sz="4" w:space="0" w:color="auto"/>
              <w:left w:val="dotted" w:sz="4" w:space="0" w:color="auto"/>
              <w:bottom w:val="dotted" w:sz="4" w:space="0" w:color="auto"/>
              <w:right w:val="dotted" w:sz="4" w:space="0" w:color="auto"/>
            </w:tcBorders>
          </w:tcPr>
          <w:p w14:paraId="52F65E1F"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เลขที่สัญญาก่อนหน้า  ใช้ในกรณีที่เป็นการทำสัญญาใหม่เพื่อ </w:t>
            </w:r>
            <w:r w:rsidRPr="00E02F50">
              <w:rPr>
                <w:rFonts w:ascii="Tahoma" w:hAnsi="Tahoma" w:cs="Tahoma"/>
                <w:sz w:val="20"/>
                <w:szCs w:val="20"/>
              </w:rPr>
              <w:t>Rollover, Unwind, Replace a Cancelled Arrangement (</w:t>
            </w:r>
            <w:r w:rsidRPr="00E02F50">
              <w:rPr>
                <w:rFonts w:ascii="Tahoma" w:hAnsi="Tahoma" w:cs="Tahoma"/>
                <w:sz w:val="20"/>
                <w:szCs w:val="20"/>
                <w:cs/>
              </w:rPr>
              <w:t>ทดแทนสัญญาเดิม</w:t>
            </w:r>
            <w:r w:rsidRPr="00E02F50">
              <w:rPr>
                <w:rFonts w:ascii="Tahoma" w:hAnsi="Tahoma" w:cs="Tahoma"/>
                <w:sz w:val="20"/>
                <w:szCs w:val="20"/>
              </w:rPr>
              <w:t>)</w:t>
            </w:r>
            <w:r w:rsidRPr="00E02F50">
              <w:rPr>
                <w:rFonts w:ascii="Tahoma" w:hAnsi="Tahoma" w:cs="Tahoma"/>
                <w:sz w:val="20"/>
                <w:szCs w:val="20"/>
                <w:cs/>
              </w:rPr>
              <w:t xml:space="preserve"> </w:t>
            </w:r>
          </w:p>
          <w:p w14:paraId="5085B67C" w14:textId="77777777" w:rsidR="0013559A" w:rsidRPr="00E02F50" w:rsidRDefault="0013559A" w:rsidP="00BC7CE1">
            <w:pPr>
              <w:tabs>
                <w:tab w:val="left" w:pos="2880"/>
              </w:tabs>
              <w:spacing w:before="120" w:line="360" w:lineRule="auto"/>
              <w:rPr>
                <w:rFonts w:ascii="Tahoma" w:hAnsi="Tahoma" w:cs="Tahoma"/>
                <w:sz w:val="20"/>
                <w:szCs w:val="20"/>
              </w:rPr>
            </w:pPr>
            <w:r w:rsidRPr="00BC7CE1">
              <w:rPr>
                <w:rFonts w:ascii="Tahoma" w:hAnsi="Tahoma" w:cs="Tahoma"/>
                <w:sz w:val="20"/>
                <w:szCs w:val="20"/>
                <w:cs/>
              </w:rPr>
              <w:lastRenderedPageBreak/>
              <w:t>ตัวอย่าง</w:t>
            </w:r>
            <w:r w:rsidR="00E02CB8">
              <w:rPr>
                <w:rFonts w:ascii="Tahoma" w:hAnsi="Tahoma" w:cs="Tahoma"/>
                <w:sz w:val="20"/>
                <w:szCs w:val="20"/>
                <w:cs/>
              </w:rPr>
              <w:br/>
            </w:r>
            <w:r w:rsidRPr="00E02F50">
              <w:rPr>
                <w:rFonts w:ascii="Tahoma" w:hAnsi="Tahoma" w:cs="Tahoma"/>
                <w:sz w:val="20"/>
                <w:szCs w:val="20"/>
                <w:cs/>
              </w:rPr>
              <w:t xml:space="preserve">สถาบันการเงินขายเงินตราต่างประเทศให้บริษัท ก. ตามสัญญา </w:t>
            </w:r>
            <w:r w:rsidRPr="00E02F50">
              <w:rPr>
                <w:rFonts w:ascii="Tahoma" w:hAnsi="Tahoma" w:cs="Tahoma"/>
                <w:sz w:val="20"/>
                <w:szCs w:val="20"/>
              </w:rPr>
              <w:t xml:space="preserve"> FI Arrangement Number</w:t>
            </w:r>
            <w:r w:rsidRPr="00E02F50">
              <w:rPr>
                <w:rFonts w:ascii="Tahoma" w:hAnsi="Tahoma" w:cs="Tahoma"/>
                <w:sz w:val="20"/>
                <w:szCs w:val="20"/>
                <w:cs/>
              </w:rPr>
              <w:t xml:space="preserve">  67890  เพื่อ R</w:t>
            </w:r>
            <w:r w:rsidRPr="00E02F50">
              <w:rPr>
                <w:rFonts w:ascii="Tahoma" w:hAnsi="Tahoma" w:cs="Tahoma"/>
                <w:sz w:val="20"/>
                <w:szCs w:val="20"/>
              </w:rPr>
              <w:t>ollover</w:t>
            </w:r>
            <w:r w:rsidRPr="00E02F50">
              <w:rPr>
                <w:rFonts w:ascii="Tahoma" w:hAnsi="Tahoma" w:cs="Tahoma"/>
                <w:sz w:val="20"/>
                <w:szCs w:val="20"/>
                <w:cs/>
              </w:rPr>
              <w:t xml:space="preserve"> สัญญาเดิม เลขที่ </w:t>
            </w:r>
            <w:r w:rsidRPr="00E02F50">
              <w:rPr>
                <w:rFonts w:ascii="Tahoma" w:hAnsi="Tahoma" w:cs="Tahoma"/>
                <w:sz w:val="20"/>
                <w:szCs w:val="20"/>
              </w:rPr>
              <w:t xml:space="preserve">FI Arrangement Number </w:t>
            </w:r>
            <w:r w:rsidRPr="00E02F50">
              <w:rPr>
                <w:rFonts w:ascii="Tahoma" w:hAnsi="Tahoma" w:cs="Tahoma"/>
                <w:sz w:val="20"/>
                <w:szCs w:val="20"/>
                <w:cs/>
              </w:rPr>
              <w:t>12345</w:t>
            </w:r>
          </w:p>
          <w:p w14:paraId="34B68A1D"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ในกรณีนี้</w:t>
            </w:r>
            <w:r w:rsidRPr="00E02F50">
              <w:rPr>
                <w:rFonts w:ascii="Tahoma" w:hAnsi="Tahoma" w:cs="Tahoma"/>
                <w:sz w:val="20"/>
                <w:szCs w:val="20"/>
              </w:rPr>
              <w:t xml:space="preserve"> Previous Arrangement Number </w:t>
            </w:r>
            <w:r w:rsidRPr="00E02F50">
              <w:rPr>
                <w:rFonts w:ascii="Tahoma" w:hAnsi="Tahoma" w:cs="Tahoma"/>
                <w:sz w:val="20"/>
                <w:szCs w:val="20"/>
                <w:cs/>
              </w:rPr>
              <w:t>คือ 12345</w:t>
            </w:r>
          </w:p>
        </w:tc>
        <w:tc>
          <w:tcPr>
            <w:tcW w:w="5924" w:type="dxa"/>
            <w:tcBorders>
              <w:top w:val="dotted" w:sz="4" w:space="0" w:color="auto"/>
              <w:left w:val="dotted" w:sz="4" w:space="0" w:color="auto"/>
              <w:bottom w:val="dotted" w:sz="4" w:space="0" w:color="auto"/>
            </w:tcBorders>
          </w:tcPr>
          <w:p w14:paraId="633BB92E" w14:textId="0245B24D" w:rsidR="004C2A6D" w:rsidRPr="006C7CC0" w:rsidRDefault="00DB0EC6" w:rsidP="00BC7CE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59DD56EC" w14:textId="4AE79213"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มีค่าเมื่อ</w:t>
            </w:r>
            <w:r w:rsidRPr="00E02F50">
              <w:rPr>
                <w:rFonts w:ascii="Tahoma" w:hAnsi="Tahoma" w:cs="Tahoma" w:hint="cs"/>
                <w:sz w:val="20"/>
                <w:szCs w:val="20"/>
                <w:cs/>
              </w:rPr>
              <w:t xml:space="preserve"> </w:t>
            </w:r>
          </w:p>
          <w:p w14:paraId="1B5C7427" w14:textId="77777777" w:rsidR="0013559A" w:rsidRPr="00E02F50" w:rsidRDefault="0013559A"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rPr>
              <w:lastRenderedPageBreak/>
              <w:t xml:space="preserve">1. Set Up Reason Type </w:t>
            </w:r>
            <w:r w:rsidRPr="00E02F50">
              <w:rPr>
                <w:rFonts w:ascii="Tahoma" w:hAnsi="Tahoma" w:cs="Tahoma"/>
                <w:sz w:val="20"/>
                <w:szCs w:val="20"/>
                <w:cs/>
              </w:rPr>
              <w:t>มีค่า</w:t>
            </w:r>
            <w:r w:rsidRPr="00E02F50">
              <w:rPr>
                <w:rFonts w:ascii="Tahoma" w:hAnsi="Tahoma" w:cs="Tahoma" w:hint="cs"/>
                <w:sz w:val="20"/>
                <w:szCs w:val="20"/>
                <w:cs/>
              </w:rPr>
              <w:t>เท่ากับ</w:t>
            </w:r>
          </w:p>
          <w:p w14:paraId="44E0BC88"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Rollover from Another Arrangement  </w:t>
            </w:r>
            <w:r w:rsidRPr="00E02F50">
              <w:rPr>
                <w:rFonts w:ascii="Tahoma" w:hAnsi="Tahoma" w:cs="Tahoma"/>
                <w:sz w:val="20"/>
                <w:szCs w:val="20"/>
                <w:cs/>
              </w:rPr>
              <w:t>หรือ</w:t>
            </w:r>
          </w:p>
          <w:p w14:paraId="7CAD885E"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Unwind Another Arrangement  </w:t>
            </w:r>
            <w:r w:rsidRPr="00E02F50">
              <w:rPr>
                <w:rFonts w:ascii="Tahoma" w:hAnsi="Tahoma" w:cs="Tahoma"/>
                <w:sz w:val="20"/>
                <w:szCs w:val="20"/>
                <w:cs/>
              </w:rPr>
              <w:t>หรือ</w:t>
            </w:r>
          </w:p>
          <w:p w14:paraId="28556B9F"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Replace a Cancelled Arrangement</w:t>
            </w:r>
          </w:p>
          <w:p w14:paraId="700E74C5" w14:textId="77777777" w:rsidR="0013559A" w:rsidRPr="00E02F50" w:rsidRDefault="0013559A" w:rsidP="00BC7CE1">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หรือ</w:t>
            </w:r>
          </w:p>
          <w:p w14:paraId="75A2AABD" w14:textId="77777777" w:rsidR="0013559A" w:rsidRPr="00E02F50" w:rsidRDefault="0013559A"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rPr>
              <w:t>2. Previous Arrangement FI Code</w:t>
            </w:r>
            <w:r w:rsidRPr="00E02F50">
              <w:rPr>
                <w:rFonts w:ascii="Tahoma" w:hAnsi="Tahoma" w:cs="Tahoma" w:hint="cs"/>
                <w:sz w:val="20"/>
                <w:szCs w:val="20"/>
                <w:cs/>
              </w:rPr>
              <w:t xml:space="preserve"> มีค่า</w:t>
            </w:r>
          </w:p>
          <w:p w14:paraId="0DCB0967" w14:textId="77777777" w:rsidR="006C7CC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p w14:paraId="2E7B4592" w14:textId="77777777" w:rsidR="007D3E79" w:rsidRDefault="007D3E79" w:rsidP="00BC7CE1">
            <w:pPr>
              <w:tabs>
                <w:tab w:val="left" w:pos="2880"/>
              </w:tabs>
              <w:spacing w:before="120" w:line="360" w:lineRule="auto"/>
              <w:rPr>
                <w:rFonts w:ascii="Tahoma" w:hAnsi="Tahoma" w:cs="Tahoma"/>
                <w:sz w:val="20"/>
                <w:szCs w:val="20"/>
              </w:rPr>
            </w:pPr>
          </w:p>
          <w:p w14:paraId="74036516" w14:textId="283C5AFC" w:rsidR="0013559A" w:rsidRPr="00E54677" w:rsidRDefault="004C2A6D" w:rsidP="00BC7CE1">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4149EC43" w14:textId="77777777" w:rsidR="0013559A" w:rsidRPr="00E02F50" w:rsidRDefault="0013559A"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1. </w:t>
            </w:r>
            <w:r w:rsidRPr="00E02F50">
              <w:rPr>
                <w:rFonts w:ascii="Tahoma" w:hAnsi="Tahoma" w:cs="Tahoma" w:hint="cs"/>
                <w:sz w:val="20"/>
                <w:szCs w:val="20"/>
                <w:cs/>
              </w:rPr>
              <w:t xml:space="preserve">กรณีที่ </w:t>
            </w:r>
            <w:r w:rsidRPr="00E02F50">
              <w:rPr>
                <w:rFonts w:ascii="Tahoma" w:hAnsi="Tahoma" w:cs="Tahoma"/>
                <w:sz w:val="20"/>
                <w:szCs w:val="20"/>
              </w:rPr>
              <w:t xml:space="preserve">Previous Arrangement FI Code </w:t>
            </w:r>
            <w:r w:rsidRPr="00E02F50">
              <w:rPr>
                <w:rFonts w:ascii="Tahoma" w:hAnsi="Tahoma" w:cs="Tahoma" w:hint="cs"/>
                <w:sz w:val="20"/>
                <w:szCs w:val="20"/>
                <w:cs/>
              </w:rPr>
              <w:t xml:space="preserve">ไม่มีค่า หรือมีค่าเท่ากับ </w:t>
            </w:r>
            <w:r w:rsidRPr="00E02F50">
              <w:rPr>
                <w:rFonts w:ascii="Tahoma" w:hAnsi="Tahoma" w:cs="Tahoma"/>
                <w:sz w:val="20"/>
                <w:szCs w:val="20"/>
              </w:rPr>
              <w:t xml:space="preserve">FI Code </w:t>
            </w:r>
            <w:r w:rsidRPr="00E02F50">
              <w:rPr>
                <w:rFonts w:ascii="Tahoma" w:hAnsi="Tahoma" w:cs="Tahoma" w:hint="cs"/>
                <w:sz w:val="20"/>
                <w:szCs w:val="20"/>
                <w:cs/>
              </w:rPr>
              <w:t>ของธนาคารผู้รายงาน</w:t>
            </w:r>
          </w:p>
          <w:p w14:paraId="4BF99623"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ค่าที่เป็นไปได้ของ </w:t>
            </w:r>
            <w:r w:rsidRPr="00E02F50">
              <w:rPr>
                <w:rFonts w:ascii="Tahoma" w:hAnsi="Tahoma" w:cs="Tahoma"/>
                <w:sz w:val="20"/>
                <w:szCs w:val="20"/>
              </w:rPr>
              <w:t xml:space="preserve">Previous Arrangement Number </w:t>
            </w:r>
            <w:r w:rsidRPr="00E02F50">
              <w:rPr>
                <w:rFonts w:ascii="Tahoma" w:hAnsi="Tahoma" w:cs="Tahoma"/>
                <w:sz w:val="20"/>
                <w:szCs w:val="20"/>
                <w:cs/>
              </w:rPr>
              <w:t xml:space="preserve"> </w:t>
            </w:r>
            <w:r w:rsidRPr="00E02F50">
              <w:rPr>
                <w:rFonts w:ascii="Tahoma" w:hAnsi="Tahoma" w:cs="Tahoma" w:hint="cs"/>
                <w:sz w:val="20"/>
                <w:szCs w:val="20"/>
                <w:cs/>
              </w:rPr>
              <w:t>คือ</w:t>
            </w:r>
          </w:p>
          <w:p w14:paraId="4101A7B6" w14:textId="63BA08A3"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FI Arrangement Number </w:t>
            </w:r>
            <w:r w:rsidRPr="00E02F50">
              <w:rPr>
                <w:rFonts w:ascii="Tahoma" w:hAnsi="Tahoma" w:cs="Tahoma" w:hint="cs"/>
                <w:sz w:val="20"/>
                <w:szCs w:val="20"/>
                <w:cs/>
              </w:rPr>
              <w:t xml:space="preserve">ของ </w:t>
            </w:r>
            <w:r w:rsidRPr="00E02F50">
              <w:rPr>
                <w:rFonts w:ascii="Tahoma" w:hAnsi="Tahoma" w:cs="Tahoma"/>
                <w:sz w:val="20"/>
                <w:szCs w:val="20"/>
              </w:rPr>
              <w:t>DS_FXA, DS_OPA, DS_SWA</w:t>
            </w:r>
            <w:r w:rsidR="00100241" w:rsidRPr="00BC7CE1">
              <w:rPr>
                <w:rFonts w:ascii="Tahoma" w:hAnsi="Tahoma" w:cs="Tahoma"/>
                <w:sz w:val="20"/>
                <w:szCs w:val="20"/>
              </w:rPr>
              <w:t xml:space="preserve">, </w:t>
            </w:r>
            <w:r w:rsidR="00100241" w:rsidRPr="006C41DC">
              <w:rPr>
                <w:rFonts w:ascii="Tahoma" w:hAnsi="Tahoma" w:cs="Tahoma"/>
                <w:color w:val="0000FF"/>
                <w:sz w:val="20"/>
                <w:szCs w:val="20"/>
              </w:rPr>
              <w:t>DS_FTX</w:t>
            </w:r>
            <w:r w:rsidRPr="006C41DC">
              <w:rPr>
                <w:rFonts w:ascii="Tahoma" w:hAnsi="Tahoma" w:cs="Tahoma"/>
                <w:color w:val="0000FF"/>
                <w:sz w:val="20"/>
                <w:szCs w:val="20"/>
              </w:rPr>
              <w:t xml:space="preserve"> </w:t>
            </w:r>
            <w:r w:rsidRPr="00E02F50">
              <w:rPr>
                <w:rFonts w:ascii="Tahoma" w:hAnsi="Tahoma" w:cs="Tahoma" w:hint="cs"/>
                <w:sz w:val="20"/>
                <w:szCs w:val="20"/>
                <w:cs/>
              </w:rPr>
              <w:t>ของธนาคารผู้รายงาน</w:t>
            </w:r>
          </w:p>
          <w:p w14:paraId="778BD9A4" w14:textId="77777777" w:rsidR="0013559A" w:rsidRPr="00E02F50" w:rsidRDefault="0013559A" w:rsidP="00BC7CE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2. กรณีที่ </w:t>
            </w:r>
            <w:r w:rsidRPr="00E02F50">
              <w:rPr>
                <w:rFonts w:ascii="Tahoma" w:hAnsi="Tahoma" w:cs="Tahoma"/>
                <w:sz w:val="20"/>
                <w:szCs w:val="20"/>
              </w:rPr>
              <w:t xml:space="preserve">Previous Arrangement FI Code </w:t>
            </w:r>
            <w:r w:rsidRPr="00E02F50">
              <w:rPr>
                <w:rFonts w:ascii="Tahoma" w:hAnsi="Tahoma" w:cs="Tahoma" w:hint="cs"/>
                <w:sz w:val="20"/>
                <w:szCs w:val="20"/>
                <w:cs/>
              </w:rPr>
              <w:t xml:space="preserve">มีค่าและไม่เท่ากับ </w:t>
            </w:r>
            <w:r w:rsidRPr="00E02F50">
              <w:rPr>
                <w:rFonts w:ascii="Tahoma" w:hAnsi="Tahoma" w:cs="Tahoma"/>
                <w:sz w:val="20"/>
                <w:szCs w:val="20"/>
              </w:rPr>
              <w:t xml:space="preserve">FI Code </w:t>
            </w:r>
            <w:r w:rsidRPr="00E02F50">
              <w:rPr>
                <w:rFonts w:ascii="Tahoma" w:hAnsi="Tahoma" w:cs="Tahoma" w:hint="cs"/>
                <w:sz w:val="20"/>
                <w:szCs w:val="20"/>
                <w:cs/>
              </w:rPr>
              <w:t>ของธนาคารผู้รายงาน</w:t>
            </w:r>
          </w:p>
          <w:p w14:paraId="4B295154" w14:textId="25C8F5E6" w:rsidR="0013559A" w:rsidRPr="00E02F50" w:rsidRDefault="0013559A" w:rsidP="00BC7CE1">
            <w:pPr>
              <w:tabs>
                <w:tab w:val="left" w:pos="2880"/>
              </w:tabs>
              <w:spacing w:before="120" w:line="360" w:lineRule="auto"/>
              <w:rPr>
                <w:rFonts w:ascii="Tahoma" w:hAnsi="Tahoma" w:cs="Tahoma"/>
                <w:sz w:val="20"/>
                <w:szCs w:val="20"/>
                <w:cs/>
              </w:rPr>
            </w:pPr>
            <w:r w:rsidRPr="00E02F50">
              <w:rPr>
                <w:rFonts w:ascii="Tahoma" w:hAnsi="Tahoma" w:cs="Tahoma"/>
                <w:sz w:val="20"/>
                <w:szCs w:val="20"/>
              </w:rPr>
              <w:lastRenderedPageBreak/>
              <w:t xml:space="preserve">Previous Arrangement Number </w:t>
            </w:r>
            <w:r w:rsidRPr="00E02F50">
              <w:rPr>
                <w:rFonts w:ascii="Tahoma" w:hAnsi="Tahoma" w:cs="Tahoma" w:hint="cs"/>
                <w:sz w:val="20"/>
                <w:szCs w:val="20"/>
                <w:cs/>
              </w:rPr>
              <w:t xml:space="preserve">ต้องไม่เท่ากับ </w:t>
            </w:r>
            <w:r w:rsidRPr="00E02F50">
              <w:rPr>
                <w:rFonts w:ascii="Tahoma" w:hAnsi="Tahoma" w:cs="Tahoma"/>
                <w:sz w:val="20"/>
                <w:szCs w:val="20"/>
              </w:rPr>
              <w:t xml:space="preserve">FI Arrangement Number </w:t>
            </w:r>
            <w:r w:rsidRPr="00E02F50">
              <w:rPr>
                <w:rFonts w:ascii="Tahoma" w:hAnsi="Tahoma" w:cs="Tahoma" w:hint="cs"/>
                <w:sz w:val="20"/>
                <w:szCs w:val="20"/>
                <w:cs/>
              </w:rPr>
              <w:t xml:space="preserve">ของ </w:t>
            </w:r>
            <w:r w:rsidRPr="00E02F50">
              <w:rPr>
                <w:rFonts w:ascii="Tahoma" w:hAnsi="Tahoma" w:cs="Tahoma"/>
                <w:sz w:val="20"/>
                <w:szCs w:val="20"/>
              </w:rPr>
              <w:t>DS_FXA, DS_OPA, DS_SWA</w:t>
            </w:r>
            <w:r w:rsidR="00905368" w:rsidRPr="00BC7CE1">
              <w:rPr>
                <w:rFonts w:ascii="Tahoma" w:hAnsi="Tahoma" w:cs="Tahoma"/>
                <w:sz w:val="20"/>
                <w:szCs w:val="20"/>
              </w:rPr>
              <w:t xml:space="preserve">, </w:t>
            </w:r>
            <w:r w:rsidR="00905368" w:rsidRPr="006C41DC">
              <w:rPr>
                <w:rFonts w:ascii="Tahoma" w:hAnsi="Tahoma" w:cs="Tahoma"/>
                <w:color w:val="0000FF"/>
                <w:sz w:val="20"/>
                <w:szCs w:val="20"/>
              </w:rPr>
              <w:t xml:space="preserve">DS_FTX </w:t>
            </w:r>
            <w:r w:rsidRPr="00E02F50">
              <w:rPr>
                <w:rFonts w:ascii="Tahoma" w:hAnsi="Tahoma" w:cs="Tahoma" w:hint="cs"/>
                <w:sz w:val="20"/>
                <w:szCs w:val="20"/>
                <w:cs/>
              </w:rPr>
              <w:t>ของธนาคารผู้รายงาน</w:t>
            </w:r>
          </w:p>
        </w:tc>
      </w:tr>
      <w:tr w:rsidR="0013559A" w:rsidRPr="00AC5B0D" w14:paraId="6F22091F" w14:textId="77777777" w:rsidTr="00BC7CE1">
        <w:tblPrEx>
          <w:tblCellMar>
            <w:left w:w="108" w:type="dxa"/>
            <w:right w:w="108" w:type="dxa"/>
          </w:tblCellMar>
        </w:tblPrEx>
        <w:trPr>
          <w:trHeight w:val="938"/>
        </w:trPr>
        <w:tc>
          <w:tcPr>
            <w:tcW w:w="2261" w:type="dxa"/>
            <w:tcBorders>
              <w:top w:val="dotted" w:sz="4" w:space="0" w:color="auto"/>
              <w:bottom w:val="dotted" w:sz="4" w:space="0" w:color="auto"/>
              <w:right w:val="dotted" w:sz="4" w:space="0" w:color="auto"/>
            </w:tcBorders>
          </w:tcPr>
          <w:p w14:paraId="2CD9C1DF"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Previous Arrangement FI Code</w:t>
            </w:r>
          </w:p>
        </w:tc>
        <w:tc>
          <w:tcPr>
            <w:tcW w:w="6215" w:type="dxa"/>
            <w:tcBorders>
              <w:top w:val="dotted" w:sz="4" w:space="0" w:color="auto"/>
              <w:left w:val="dotted" w:sz="4" w:space="0" w:color="auto"/>
              <w:bottom w:val="dotted" w:sz="4" w:space="0" w:color="auto"/>
              <w:right w:val="dotted" w:sz="4" w:space="0" w:color="auto"/>
            </w:tcBorders>
          </w:tcPr>
          <w:p w14:paraId="38EF4BD3" w14:textId="77777777"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รหัสสถาบันการเงิน</w:t>
            </w:r>
            <w:r w:rsidRPr="00E02F50">
              <w:rPr>
                <w:rFonts w:ascii="Tahoma" w:hAnsi="Tahoma" w:cs="Tahoma" w:hint="cs"/>
                <w:sz w:val="20"/>
                <w:szCs w:val="20"/>
                <w:cs/>
              </w:rPr>
              <w:t>ของ</w:t>
            </w:r>
            <w:r w:rsidRPr="00E02F50">
              <w:rPr>
                <w:rFonts w:ascii="Tahoma" w:hAnsi="Tahoma" w:cs="Tahoma"/>
                <w:sz w:val="20"/>
                <w:szCs w:val="20"/>
                <w:cs/>
              </w:rPr>
              <w:t>สัญญาก่อนหน้า</w:t>
            </w:r>
            <w:r w:rsidRPr="00E02F50">
              <w:rPr>
                <w:rFonts w:ascii="Tahoma" w:hAnsi="Tahoma" w:cs="Tahoma" w:hint="cs"/>
                <w:sz w:val="20"/>
                <w:szCs w:val="20"/>
                <w:cs/>
              </w:rPr>
              <w:t xml:space="preserve"> </w:t>
            </w:r>
            <w:r w:rsidRPr="00E02F50">
              <w:rPr>
                <w:rFonts w:ascii="Tahoma" w:hAnsi="Tahoma" w:cs="Tahoma"/>
                <w:sz w:val="20"/>
                <w:szCs w:val="20"/>
                <w:cs/>
              </w:rPr>
              <w:t xml:space="preserve"> โดยต้องเป็นรหัสที่สัมพันธ์กับ </w:t>
            </w:r>
            <w:r w:rsidRPr="00E02F50">
              <w:rPr>
                <w:rFonts w:ascii="Tahoma" w:hAnsi="Tahoma" w:cs="Tahoma"/>
                <w:sz w:val="20"/>
                <w:szCs w:val="20"/>
              </w:rPr>
              <w:t>Previous Arrangement Number</w:t>
            </w:r>
            <w:r w:rsidRPr="00E02F50">
              <w:rPr>
                <w:rFonts w:ascii="Tahoma" w:hAnsi="Tahoma" w:cs="Tahoma" w:hint="cs"/>
                <w:sz w:val="20"/>
                <w:szCs w:val="20"/>
                <w:cs/>
              </w:rPr>
              <w:t xml:space="preserve"> และรายงานเฉพาะกรณี  </w:t>
            </w:r>
            <w:r w:rsidRPr="00E02F50">
              <w:rPr>
                <w:rFonts w:ascii="Tahoma" w:hAnsi="Tahoma" w:cs="Tahoma"/>
                <w:sz w:val="20"/>
                <w:szCs w:val="20"/>
              </w:rPr>
              <w:t xml:space="preserve">Rollover </w:t>
            </w:r>
            <w:r w:rsidRPr="00E02F50">
              <w:rPr>
                <w:rFonts w:ascii="Tahoma" w:hAnsi="Tahoma" w:cs="Tahoma" w:hint="cs"/>
                <w:sz w:val="20"/>
                <w:szCs w:val="20"/>
                <w:cs/>
              </w:rPr>
              <w:t xml:space="preserve">หรือ </w:t>
            </w:r>
            <w:r w:rsidRPr="00E02F50">
              <w:rPr>
                <w:rFonts w:ascii="Tahoma" w:hAnsi="Tahoma" w:cs="Tahoma"/>
                <w:sz w:val="20"/>
                <w:szCs w:val="20"/>
              </w:rPr>
              <w:t xml:space="preserve">Unwind </w:t>
            </w:r>
            <w:r w:rsidRPr="00E02F50">
              <w:rPr>
                <w:rFonts w:ascii="Tahoma" w:hAnsi="Tahoma" w:cs="Tahoma" w:hint="cs"/>
                <w:sz w:val="20"/>
                <w:szCs w:val="20"/>
                <w:cs/>
              </w:rPr>
              <w:t>ต่างธนาคาร</w:t>
            </w:r>
          </w:p>
        </w:tc>
        <w:tc>
          <w:tcPr>
            <w:tcW w:w="5924" w:type="dxa"/>
            <w:tcBorders>
              <w:top w:val="dotted" w:sz="4" w:space="0" w:color="auto"/>
              <w:left w:val="dotted" w:sz="4" w:space="0" w:color="auto"/>
              <w:bottom w:val="dotted" w:sz="4" w:space="0" w:color="auto"/>
            </w:tcBorders>
          </w:tcPr>
          <w:p w14:paraId="0E497CAA" w14:textId="56289A87" w:rsidR="004C2A6D" w:rsidRPr="00E54677" w:rsidRDefault="004C2A6D" w:rsidP="00AC5B0D">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1590CD56" w14:textId="3F87A91B"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ค่าที่เป็นไปได้คือ </w:t>
            </w:r>
            <w:r w:rsidRPr="00E02F50">
              <w:rPr>
                <w:rFonts w:ascii="Tahoma" w:hAnsi="Tahoma" w:cs="Tahoma"/>
                <w:sz w:val="20"/>
                <w:szCs w:val="20"/>
              </w:rPr>
              <w:t xml:space="preserve">Organization Id </w:t>
            </w:r>
            <w:r w:rsidRPr="00E02F50">
              <w:rPr>
                <w:rFonts w:ascii="Tahoma" w:hAnsi="Tahoma" w:cs="Tahoma"/>
                <w:sz w:val="20"/>
                <w:szCs w:val="20"/>
                <w:cs/>
              </w:rPr>
              <w:t xml:space="preserve">ที่มี </w:t>
            </w:r>
            <w:r w:rsidRPr="00E02F50">
              <w:rPr>
                <w:rFonts w:ascii="Tahoma" w:hAnsi="Tahoma" w:cs="Tahoma"/>
                <w:sz w:val="20"/>
                <w:szCs w:val="20"/>
              </w:rPr>
              <w:t>FX License</w:t>
            </w:r>
            <w:r w:rsidR="004C2A6D">
              <w:rPr>
                <w:rFonts w:ascii="Tahoma" w:hAnsi="Tahoma" w:cs="Tahoma" w:hint="cs"/>
                <w:sz w:val="20"/>
                <w:szCs w:val="20"/>
                <w:cs/>
              </w:rPr>
              <w:t xml:space="preserve"> </w:t>
            </w:r>
            <w:r w:rsidR="004C2A6D" w:rsidRPr="00F31E27">
              <w:rPr>
                <w:rFonts w:ascii="Tahoma" w:hAnsi="Tahoma" w:cs="Tahoma" w:hint="cs"/>
                <w:color w:val="0000FF"/>
                <w:sz w:val="20"/>
                <w:szCs w:val="20"/>
                <w:cs/>
              </w:rPr>
              <w:t>หรือค่าว่าง</w:t>
            </w:r>
          </w:p>
        </w:tc>
      </w:tr>
      <w:tr w:rsidR="0013559A" w:rsidRPr="00AC5B0D" w14:paraId="5ADA985C" w14:textId="77777777" w:rsidTr="00BC7CE1">
        <w:tblPrEx>
          <w:tblCellMar>
            <w:left w:w="108" w:type="dxa"/>
            <w:right w:w="108" w:type="dxa"/>
          </w:tblCellMar>
        </w:tblPrEx>
        <w:trPr>
          <w:trHeight w:val="938"/>
        </w:trPr>
        <w:tc>
          <w:tcPr>
            <w:tcW w:w="2261" w:type="dxa"/>
            <w:tcBorders>
              <w:top w:val="dotted" w:sz="4" w:space="0" w:color="auto"/>
              <w:bottom w:val="dotted" w:sz="4" w:space="0" w:color="auto"/>
              <w:right w:val="dotted" w:sz="4" w:space="0" w:color="auto"/>
            </w:tcBorders>
          </w:tcPr>
          <w:p w14:paraId="07C4E2E6" w14:textId="65C1813A"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Swap Pair Arrangement Number</w:t>
            </w:r>
          </w:p>
        </w:tc>
        <w:tc>
          <w:tcPr>
            <w:tcW w:w="6215" w:type="dxa"/>
            <w:tcBorders>
              <w:top w:val="dotted" w:sz="4" w:space="0" w:color="auto"/>
              <w:left w:val="dotted" w:sz="4" w:space="0" w:color="auto"/>
              <w:bottom w:val="dotted" w:sz="4" w:space="0" w:color="auto"/>
              <w:right w:val="dotted" w:sz="4" w:space="0" w:color="auto"/>
            </w:tcBorders>
          </w:tcPr>
          <w:p w14:paraId="2741561E"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คือเลขที่สัญญาของคู่ </w:t>
            </w:r>
            <w:r w:rsidRPr="00E02F50">
              <w:rPr>
                <w:rFonts w:ascii="Tahoma" w:hAnsi="Tahoma" w:cs="Tahoma"/>
                <w:sz w:val="20"/>
                <w:szCs w:val="20"/>
              </w:rPr>
              <w:t xml:space="preserve">Swap </w:t>
            </w:r>
            <w:r w:rsidRPr="00E02F50">
              <w:rPr>
                <w:rFonts w:ascii="Tahoma" w:hAnsi="Tahoma" w:cs="Tahoma"/>
                <w:sz w:val="20"/>
                <w:szCs w:val="20"/>
                <w:cs/>
              </w:rPr>
              <w:t>ใช้ในกรณีที่เป็นธุรกรรมประเภท</w:t>
            </w:r>
            <w:r w:rsidRPr="00E02F50">
              <w:rPr>
                <w:rFonts w:ascii="Tahoma" w:hAnsi="Tahoma" w:cs="Tahoma"/>
                <w:sz w:val="20"/>
                <w:szCs w:val="20"/>
              </w:rPr>
              <w:t xml:space="preserve"> Buy Swap</w:t>
            </w:r>
            <w:r w:rsidRPr="00E02F50">
              <w:rPr>
                <w:rFonts w:ascii="Tahoma" w:hAnsi="Tahoma" w:cs="Tahoma"/>
                <w:sz w:val="20"/>
                <w:szCs w:val="20"/>
                <w:cs/>
              </w:rPr>
              <w:t xml:space="preserve"> </w:t>
            </w:r>
            <w:r w:rsidRPr="00E02F50">
              <w:rPr>
                <w:rFonts w:ascii="Tahoma" w:hAnsi="Tahoma" w:cs="Tahoma"/>
                <w:sz w:val="20"/>
                <w:szCs w:val="20"/>
              </w:rPr>
              <w:t>(Sell</w:t>
            </w:r>
            <w:r w:rsidRPr="00E02F50">
              <w:rPr>
                <w:rFonts w:ascii="Tahoma" w:hAnsi="Tahoma" w:cs="Tahoma"/>
                <w:sz w:val="20"/>
                <w:szCs w:val="20"/>
                <w:cs/>
              </w:rPr>
              <w:t xml:space="preserve"> </w:t>
            </w:r>
            <w:r w:rsidRPr="00E02F50">
              <w:rPr>
                <w:rFonts w:ascii="Tahoma" w:hAnsi="Tahoma" w:cs="Tahoma"/>
                <w:sz w:val="20"/>
                <w:szCs w:val="20"/>
              </w:rPr>
              <w:t xml:space="preserve">- Buy) </w:t>
            </w:r>
            <w:r w:rsidRPr="00E02F50">
              <w:rPr>
                <w:rFonts w:ascii="Tahoma" w:hAnsi="Tahoma" w:cs="Tahoma"/>
                <w:sz w:val="20"/>
                <w:szCs w:val="20"/>
                <w:cs/>
              </w:rPr>
              <w:t xml:space="preserve">หรือ </w:t>
            </w:r>
            <w:r w:rsidRPr="00E02F50">
              <w:rPr>
                <w:rFonts w:ascii="Tahoma" w:hAnsi="Tahoma" w:cs="Tahoma"/>
                <w:sz w:val="20"/>
                <w:szCs w:val="20"/>
              </w:rPr>
              <w:t xml:space="preserve">Sell Swap (Buy - Sell) </w:t>
            </w:r>
          </w:p>
          <w:p w14:paraId="1091781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ในกรณีที่รายงานธุรกรรม ขาแรกของ </w:t>
            </w:r>
            <w:r w:rsidRPr="00E02F50">
              <w:rPr>
                <w:rFonts w:ascii="Tahoma" w:hAnsi="Tahoma" w:cs="Tahoma"/>
                <w:sz w:val="20"/>
                <w:szCs w:val="20"/>
              </w:rPr>
              <w:t>Swap</w:t>
            </w:r>
            <w:r w:rsidRPr="00E02F50">
              <w:rPr>
                <w:rFonts w:ascii="Tahoma" w:hAnsi="Tahoma" w:cs="Tahoma"/>
                <w:sz w:val="20"/>
                <w:szCs w:val="20"/>
                <w:cs/>
              </w:rPr>
              <w:t xml:space="preserve">  ก็ให้ </w:t>
            </w:r>
            <w:r w:rsidRPr="00E02F50">
              <w:rPr>
                <w:rFonts w:ascii="Tahoma" w:hAnsi="Tahoma" w:cs="Tahoma"/>
                <w:sz w:val="20"/>
                <w:szCs w:val="20"/>
              </w:rPr>
              <w:t xml:space="preserve">refer </w:t>
            </w:r>
            <w:r w:rsidRPr="00E02F50">
              <w:rPr>
                <w:rFonts w:ascii="Tahoma" w:hAnsi="Tahoma" w:cs="Tahoma"/>
                <w:sz w:val="20"/>
                <w:szCs w:val="20"/>
                <w:cs/>
              </w:rPr>
              <w:t>เลขที่สัญญาของธุรกรรมขาหลัง</w:t>
            </w:r>
          </w:p>
          <w:p w14:paraId="37B8F73A"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ในกรณีที่รายงานธุรกรรม ขาหลังของ </w:t>
            </w:r>
            <w:r w:rsidRPr="00E02F50">
              <w:rPr>
                <w:rFonts w:ascii="Tahoma" w:hAnsi="Tahoma" w:cs="Tahoma"/>
                <w:sz w:val="20"/>
                <w:szCs w:val="20"/>
              </w:rPr>
              <w:t>Swap</w:t>
            </w:r>
            <w:r w:rsidRPr="00E02F50">
              <w:rPr>
                <w:rFonts w:ascii="Tahoma" w:hAnsi="Tahoma" w:cs="Tahoma"/>
                <w:sz w:val="20"/>
                <w:szCs w:val="20"/>
                <w:cs/>
              </w:rPr>
              <w:t xml:space="preserve">  ก็ให้ </w:t>
            </w:r>
            <w:r w:rsidRPr="00E02F50">
              <w:rPr>
                <w:rFonts w:ascii="Tahoma" w:hAnsi="Tahoma" w:cs="Tahoma"/>
                <w:sz w:val="20"/>
                <w:szCs w:val="20"/>
              </w:rPr>
              <w:t xml:space="preserve">refer </w:t>
            </w:r>
            <w:r w:rsidRPr="00E02F50">
              <w:rPr>
                <w:rFonts w:ascii="Tahoma" w:hAnsi="Tahoma" w:cs="Tahoma"/>
                <w:sz w:val="20"/>
                <w:szCs w:val="20"/>
                <w:cs/>
              </w:rPr>
              <w:t>เลขที่สัญญาของธุรกรรมขาแรก</w:t>
            </w:r>
          </w:p>
        </w:tc>
        <w:tc>
          <w:tcPr>
            <w:tcW w:w="5924" w:type="dxa"/>
            <w:tcBorders>
              <w:top w:val="dotted" w:sz="4" w:space="0" w:color="auto"/>
              <w:left w:val="dotted" w:sz="4" w:space="0" w:color="auto"/>
              <w:bottom w:val="dotted" w:sz="4" w:space="0" w:color="auto"/>
            </w:tcBorders>
          </w:tcPr>
          <w:p w14:paraId="6EBD0861" w14:textId="17DD8FCA" w:rsidR="004C2A6D" w:rsidRPr="001B1A85"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DF142FD" w14:textId="543023A5"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FX Arrangement Type (</w:t>
            </w:r>
            <w:r w:rsidRPr="00E02F50">
              <w:rPr>
                <w:rFonts w:ascii="Tahoma" w:hAnsi="Tahoma" w:cs="Tahoma"/>
                <w:sz w:val="20"/>
                <w:szCs w:val="20"/>
                <w:cs/>
              </w:rPr>
              <w:t xml:space="preserve">ใช้ </w:t>
            </w:r>
            <w:r w:rsidRPr="00E02F50">
              <w:rPr>
                <w:rFonts w:ascii="Tahoma" w:hAnsi="Tahoma" w:cs="Tahoma"/>
                <w:sz w:val="20"/>
                <w:szCs w:val="20"/>
              </w:rPr>
              <w:t xml:space="preserve"> CL_Arrangement</w:t>
            </w:r>
            <w:r w:rsidRPr="00E02F50">
              <w:rPr>
                <w:rFonts w:ascii="Tahoma" w:hAnsi="Tahoma" w:cs="Tahoma"/>
                <w:sz w:val="20"/>
                <w:szCs w:val="20"/>
                <w:cs/>
              </w:rPr>
              <w:t xml:space="preserve"> </w:t>
            </w:r>
            <w:r w:rsidRPr="00E02F50">
              <w:rPr>
                <w:rFonts w:ascii="Tahoma" w:hAnsi="Tahoma" w:cs="Tahoma"/>
                <w:sz w:val="20"/>
                <w:szCs w:val="20"/>
              </w:rPr>
              <w:t>Type</w:t>
            </w:r>
            <w:r w:rsidRPr="00E02F50">
              <w:rPr>
                <w:rFonts w:ascii="Tahoma" w:hAnsi="Tahoma" w:cs="Tahoma"/>
                <w:sz w:val="20"/>
                <w:szCs w:val="20"/>
                <w:cs/>
              </w:rPr>
              <w:t xml:space="preserve">)มีค่าเป็น </w:t>
            </w:r>
            <w:r w:rsidRPr="00E02F50">
              <w:rPr>
                <w:rFonts w:ascii="Tahoma" w:hAnsi="Tahoma" w:cs="Tahoma"/>
                <w:sz w:val="20"/>
                <w:szCs w:val="20"/>
              </w:rPr>
              <w:t xml:space="preserve">Buy Swap </w:t>
            </w:r>
            <w:r w:rsidRPr="00E02F50">
              <w:rPr>
                <w:rFonts w:ascii="Tahoma" w:hAnsi="Tahoma" w:cs="Tahoma"/>
                <w:sz w:val="20"/>
                <w:szCs w:val="20"/>
                <w:cs/>
              </w:rPr>
              <w:t xml:space="preserve">หรือ </w:t>
            </w:r>
            <w:r w:rsidRPr="00E02F50">
              <w:rPr>
                <w:rFonts w:ascii="Tahoma" w:hAnsi="Tahoma" w:cs="Tahoma"/>
                <w:sz w:val="20"/>
                <w:szCs w:val="20"/>
              </w:rPr>
              <w:t>Sell Swap</w:t>
            </w:r>
          </w:p>
          <w:p w14:paraId="3BA3B25C" w14:textId="77777777" w:rsidR="0013559A"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p w14:paraId="5CFB6C24" w14:textId="77777777" w:rsidR="00DF2666" w:rsidRDefault="00DF2666" w:rsidP="00AC5B0D">
            <w:pPr>
              <w:tabs>
                <w:tab w:val="left" w:pos="2880"/>
              </w:tabs>
              <w:spacing w:before="120" w:line="360" w:lineRule="auto"/>
              <w:rPr>
                <w:rFonts w:ascii="Tahoma" w:hAnsi="Tahoma" w:cs="Tahoma"/>
                <w:sz w:val="20"/>
                <w:szCs w:val="20"/>
              </w:rPr>
            </w:pPr>
          </w:p>
          <w:p w14:paraId="1BC64D60" w14:textId="77777777" w:rsidR="00E54677" w:rsidRDefault="00E54677" w:rsidP="00AC5B0D">
            <w:pPr>
              <w:tabs>
                <w:tab w:val="left" w:pos="2880"/>
              </w:tabs>
              <w:spacing w:before="120" w:line="360" w:lineRule="auto"/>
              <w:rPr>
                <w:rFonts w:ascii="Tahoma" w:hAnsi="Tahoma" w:cs="Tahoma"/>
                <w:b/>
                <w:bCs/>
                <w:sz w:val="20"/>
                <w:szCs w:val="20"/>
              </w:rPr>
            </w:pPr>
            <w:r>
              <w:rPr>
                <w:rFonts w:ascii="Tahoma" w:hAnsi="Tahoma" w:cs="Tahoma"/>
                <w:b/>
                <w:bCs/>
                <w:sz w:val="20"/>
                <w:szCs w:val="20"/>
              </w:rPr>
              <w:t>Data Set Validation:</w:t>
            </w:r>
          </w:p>
          <w:p w14:paraId="64EC693E" w14:textId="21930EE7" w:rsidR="0013559A" w:rsidRPr="00E54677" w:rsidRDefault="0013559A" w:rsidP="00AC5B0D">
            <w:pPr>
              <w:tabs>
                <w:tab w:val="left" w:pos="2880"/>
              </w:tabs>
              <w:spacing w:before="120" w:line="360" w:lineRule="auto"/>
              <w:rPr>
                <w:rFonts w:ascii="Tahoma" w:hAnsi="Tahoma" w:cs="Tahoma"/>
                <w:b/>
                <w:bCs/>
                <w:sz w:val="20"/>
                <w:szCs w:val="20"/>
              </w:rPr>
            </w:pPr>
            <w:r w:rsidRPr="00E02F50">
              <w:rPr>
                <w:rFonts w:ascii="Tahoma" w:hAnsi="Tahoma" w:cs="Tahoma"/>
                <w:sz w:val="20"/>
                <w:szCs w:val="20"/>
                <w:cs/>
              </w:rPr>
              <w:t xml:space="preserve">ถ้า  </w:t>
            </w:r>
            <w:r w:rsidRPr="00E02F50">
              <w:rPr>
                <w:rFonts w:ascii="Tahoma" w:hAnsi="Tahoma" w:cs="Tahoma"/>
                <w:sz w:val="20"/>
                <w:szCs w:val="20"/>
              </w:rPr>
              <w:t xml:space="preserve">FX Arrangement Type </w:t>
            </w:r>
            <w:r w:rsidRPr="00E02F50">
              <w:rPr>
                <w:rFonts w:ascii="Tahoma" w:hAnsi="Tahoma" w:cs="Tahoma"/>
                <w:sz w:val="20"/>
                <w:szCs w:val="20"/>
                <w:cs/>
              </w:rPr>
              <w:t xml:space="preserve">มีค่าเป็น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Buy Swap </w:t>
            </w:r>
            <w:r w:rsidRPr="00E02F50">
              <w:rPr>
                <w:rFonts w:ascii="Tahoma" w:hAnsi="Tahoma" w:cs="Tahoma"/>
                <w:sz w:val="20"/>
                <w:szCs w:val="20"/>
                <w:cs/>
              </w:rPr>
              <w:t xml:space="preserve">หรือ </w:t>
            </w:r>
            <w:r w:rsidRPr="00E02F50">
              <w:rPr>
                <w:rFonts w:ascii="Tahoma" w:hAnsi="Tahoma" w:cs="Tahoma"/>
                <w:sz w:val="20"/>
                <w:szCs w:val="20"/>
              </w:rPr>
              <w:t xml:space="preserve">Sell Swap </w:t>
            </w:r>
            <w:r w:rsidRPr="00E02F50">
              <w:rPr>
                <w:rFonts w:ascii="Tahoma" w:hAnsi="Tahoma" w:cs="Tahoma"/>
                <w:sz w:val="20"/>
                <w:szCs w:val="20"/>
                <w:cs/>
              </w:rPr>
              <w:t xml:space="preserve">แล้ว </w:t>
            </w:r>
          </w:p>
          <w:p w14:paraId="5C8E5187"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(FX Arrangement Type </w:t>
            </w:r>
            <w:r w:rsidRPr="00E02F50">
              <w:rPr>
                <w:rFonts w:ascii="Tahoma" w:hAnsi="Tahoma" w:cs="Tahoma"/>
                <w:sz w:val="20"/>
                <w:szCs w:val="20"/>
                <w:cs/>
              </w:rPr>
              <w:t xml:space="preserve">ต้องเท่ากับ </w:t>
            </w:r>
            <w:r w:rsidRPr="00E02F50">
              <w:rPr>
                <w:rFonts w:ascii="Tahoma" w:hAnsi="Tahoma" w:cs="Tahoma"/>
                <w:sz w:val="20"/>
                <w:szCs w:val="20"/>
              </w:rPr>
              <w:t xml:space="preserve">FX Arrangement </w:t>
            </w:r>
            <w:r w:rsidRPr="00E02F50">
              <w:rPr>
                <w:rFonts w:ascii="Tahoma" w:hAnsi="Tahoma" w:cs="Tahoma"/>
                <w:sz w:val="20"/>
                <w:szCs w:val="20"/>
                <w:cs/>
              </w:rPr>
              <w:t xml:space="preserve"> </w:t>
            </w:r>
            <w:r w:rsidRPr="00E02F50">
              <w:rPr>
                <w:rFonts w:ascii="Tahoma" w:hAnsi="Tahoma" w:cs="Tahoma"/>
                <w:sz w:val="20"/>
                <w:szCs w:val="20"/>
              </w:rPr>
              <w:t xml:space="preserve">Type </w:t>
            </w:r>
            <w:r w:rsidRPr="00E02F50">
              <w:rPr>
                <w:rFonts w:ascii="Tahoma" w:hAnsi="Tahoma" w:cs="Tahoma"/>
                <w:sz w:val="20"/>
                <w:szCs w:val="20"/>
                <w:cs/>
              </w:rPr>
              <w:t xml:space="preserve">ของ  </w:t>
            </w:r>
            <w:r w:rsidRPr="00E02F50">
              <w:rPr>
                <w:rFonts w:ascii="Tahoma" w:hAnsi="Tahoma" w:cs="Tahoma"/>
                <w:sz w:val="20"/>
                <w:szCs w:val="20"/>
              </w:rPr>
              <w:t xml:space="preserve">FI Arrangement Number </w:t>
            </w:r>
            <w:r w:rsidRPr="00E02F50">
              <w:rPr>
                <w:rFonts w:ascii="Tahoma" w:hAnsi="Tahoma" w:cs="Tahoma"/>
                <w:sz w:val="20"/>
                <w:szCs w:val="20"/>
                <w:cs/>
              </w:rPr>
              <w:t xml:space="preserve">ที่เท่ากับ </w:t>
            </w:r>
            <w:r w:rsidRPr="00E02F50">
              <w:rPr>
                <w:rFonts w:ascii="Tahoma" w:hAnsi="Tahoma" w:cs="Tahoma"/>
                <w:sz w:val="20"/>
                <w:szCs w:val="20"/>
              </w:rPr>
              <w:t xml:space="preserve">Swap Pair Arrangement Number) </w:t>
            </w:r>
            <w:r w:rsidRPr="00E02F50">
              <w:rPr>
                <w:rFonts w:ascii="Tahoma" w:hAnsi="Tahoma" w:cs="Tahoma"/>
                <w:sz w:val="20"/>
                <w:szCs w:val="20"/>
                <w:cs/>
              </w:rPr>
              <w:t>และ</w:t>
            </w:r>
            <w:r w:rsidRPr="00E02F50">
              <w:rPr>
                <w:rFonts w:ascii="Tahoma" w:hAnsi="Tahoma" w:cs="Tahoma"/>
                <w:sz w:val="20"/>
                <w:szCs w:val="20"/>
              </w:rPr>
              <w:t xml:space="preserve"> (Arrangement Contract Date </w:t>
            </w:r>
            <w:r w:rsidRPr="00E02F50">
              <w:rPr>
                <w:rFonts w:ascii="Tahoma" w:hAnsi="Tahoma" w:cs="Tahoma"/>
                <w:sz w:val="20"/>
                <w:szCs w:val="20"/>
                <w:cs/>
              </w:rPr>
              <w:t xml:space="preserve"> ต้องเท่ากับ </w:t>
            </w:r>
            <w:r w:rsidRPr="00E02F50">
              <w:rPr>
                <w:rFonts w:ascii="Tahoma" w:hAnsi="Tahoma" w:cs="Tahoma"/>
                <w:sz w:val="20"/>
                <w:szCs w:val="20"/>
              </w:rPr>
              <w:t xml:space="preserve">Arrangement Contract Date </w:t>
            </w:r>
            <w:r w:rsidRPr="00E02F50">
              <w:rPr>
                <w:rFonts w:ascii="Tahoma" w:hAnsi="Tahoma" w:cs="Tahoma"/>
                <w:sz w:val="20"/>
                <w:szCs w:val="20"/>
                <w:cs/>
              </w:rPr>
              <w:t xml:space="preserve">ของ </w:t>
            </w:r>
            <w:r w:rsidRPr="00E02F50">
              <w:rPr>
                <w:rFonts w:ascii="Tahoma" w:hAnsi="Tahoma" w:cs="Tahoma"/>
                <w:sz w:val="20"/>
                <w:szCs w:val="20"/>
              </w:rPr>
              <w:t xml:space="preserve">FI Arrangement Number </w:t>
            </w:r>
            <w:r w:rsidRPr="00E02F50">
              <w:rPr>
                <w:rFonts w:ascii="Tahoma" w:hAnsi="Tahoma" w:cs="Tahoma"/>
                <w:sz w:val="20"/>
                <w:szCs w:val="20"/>
                <w:cs/>
              </w:rPr>
              <w:t xml:space="preserve">ที่เท่ากับ </w:t>
            </w:r>
            <w:r w:rsidRPr="00E02F50">
              <w:rPr>
                <w:rFonts w:ascii="Tahoma" w:hAnsi="Tahoma" w:cs="Tahoma"/>
                <w:sz w:val="20"/>
                <w:szCs w:val="20"/>
              </w:rPr>
              <w:t>Swap Pair Arrangement Number)</w:t>
            </w:r>
          </w:p>
        </w:tc>
      </w:tr>
      <w:tr w:rsidR="0013559A" w:rsidRPr="00AC5B0D" w14:paraId="555037F3"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0F13E5FB"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Set Up Reason Type</w:t>
            </w:r>
          </w:p>
        </w:tc>
        <w:tc>
          <w:tcPr>
            <w:tcW w:w="6215" w:type="dxa"/>
            <w:tcBorders>
              <w:top w:val="dotted" w:sz="4" w:space="0" w:color="auto"/>
              <w:left w:val="dotted" w:sz="4" w:space="0" w:color="auto"/>
              <w:bottom w:val="dotted" w:sz="4" w:space="0" w:color="auto"/>
              <w:right w:val="dotted" w:sz="4" w:space="0" w:color="auto"/>
            </w:tcBorders>
          </w:tcPr>
          <w:p w14:paraId="0B561586" w14:textId="60F7651B" w:rsidR="0013559A"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ใช้รายงานในกรณีที่เป็นการทำสัญญาใหม่ เพื่อต่ออายุสัญญาเดิม </w:t>
            </w:r>
            <w:r w:rsidRPr="00E02F50">
              <w:rPr>
                <w:rFonts w:ascii="Tahoma" w:hAnsi="Tahoma" w:cs="Tahoma"/>
                <w:sz w:val="20"/>
                <w:szCs w:val="20"/>
              </w:rPr>
              <w:t xml:space="preserve">(Rollover from Another Arrangement)  </w:t>
            </w:r>
            <w:r w:rsidRPr="00E02F50">
              <w:rPr>
                <w:rFonts w:ascii="Tahoma" w:hAnsi="Tahoma" w:cs="Tahoma"/>
                <w:sz w:val="20"/>
                <w:szCs w:val="20"/>
                <w:cs/>
              </w:rPr>
              <w:t>หรือทำสัญญาตรงข้ามกับสัญญาเดิม</w:t>
            </w:r>
            <w:r w:rsidRPr="00E02F50">
              <w:rPr>
                <w:rFonts w:ascii="Tahoma" w:hAnsi="Tahoma" w:cs="Tahoma"/>
                <w:sz w:val="20"/>
                <w:szCs w:val="20"/>
              </w:rPr>
              <w:t xml:space="preserve"> (Unwind Another Arrangement)  </w:t>
            </w:r>
            <w:r w:rsidRPr="00E02F50">
              <w:rPr>
                <w:rFonts w:ascii="Tahoma" w:hAnsi="Tahoma" w:cs="Tahoma"/>
                <w:sz w:val="20"/>
                <w:szCs w:val="20"/>
                <w:cs/>
              </w:rPr>
              <w:t>หรือเพื่อทดแทนสัญญาเดิม</w:t>
            </w:r>
            <w:r w:rsidRPr="00E02F50">
              <w:rPr>
                <w:rFonts w:ascii="Tahoma" w:hAnsi="Tahoma" w:cs="Tahoma"/>
                <w:sz w:val="20"/>
                <w:szCs w:val="20"/>
              </w:rPr>
              <w:t xml:space="preserve"> (Re</w:t>
            </w:r>
            <w:r w:rsidR="00E02CB8">
              <w:rPr>
                <w:rFonts w:ascii="Tahoma" w:hAnsi="Tahoma" w:cs="Tahoma"/>
                <w:sz w:val="20"/>
                <w:szCs w:val="20"/>
              </w:rPr>
              <w:t>place a Cancelled Arrangement)</w:t>
            </w:r>
            <w:r w:rsidR="00DF6CF2">
              <w:rPr>
                <w:rFonts w:ascii="Tahoma" w:hAnsi="Tahoma" w:cs="Tahoma"/>
                <w:sz w:val="20"/>
                <w:szCs w:val="20"/>
              </w:rPr>
              <w:t xml:space="preserve"> </w:t>
            </w:r>
          </w:p>
          <w:p w14:paraId="7A84766E" w14:textId="16AE7833" w:rsidR="006017B3" w:rsidRPr="00664EDA" w:rsidRDefault="00AB6395" w:rsidP="00AC5B0D">
            <w:pPr>
              <w:tabs>
                <w:tab w:val="left" w:pos="2880"/>
              </w:tabs>
              <w:spacing w:before="120" w:line="360" w:lineRule="auto"/>
              <w:rPr>
                <w:rFonts w:ascii="Tahoma" w:hAnsi="Tahoma" w:cs="Tahoma"/>
                <w:color w:val="0000FF"/>
                <w:sz w:val="20"/>
                <w:szCs w:val="20"/>
              </w:rPr>
            </w:pPr>
            <w:r w:rsidRPr="00664EDA">
              <w:rPr>
                <w:rFonts w:ascii="Tahoma" w:hAnsi="Tahoma" w:cs="Tahoma" w:hint="cs"/>
                <w:color w:val="0000FF"/>
                <w:sz w:val="20"/>
                <w:szCs w:val="20"/>
                <w:cs/>
              </w:rPr>
              <w:t>กรณี</w:t>
            </w:r>
            <w:r w:rsidR="006017B3" w:rsidRPr="00664EDA">
              <w:rPr>
                <w:rFonts w:ascii="Tahoma" w:hAnsi="Tahoma" w:cs="Tahoma" w:hint="cs"/>
                <w:color w:val="0000FF"/>
                <w:sz w:val="20"/>
                <w:szCs w:val="20"/>
                <w:cs/>
              </w:rPr>
              <w:t>เป็นธุรกรรมภายในธนาคาร ให้</w:t>
            </w:r>
            <w:r w:rsidR="00DF6CF2" w:rsidRPr="00664EDA">
              <w:rPr>
                <w:rFonts w:ascii="Tahoma" w:hAnsi="Tahoma" w:cs="Tahoma" w:hint="cs"/>
                <w:color w:val="0000FF"/>
                <w:sz w:val="20"/>
                <w:szCs w:val="20"/>
                <w:cs/>
              </w:rPr>
              <w:t>รายงาน</w:t>
            </w:r>
            <w:r w:rsidRPr="00664EDA">
              <w:rPr>
                <w:rFonts w:ascii="Tahoma" w:hAnsi="Tahoma" w:cs="Tahoma" w:hint="cs"/>
                <w:color w:val="0000FF"/>
                <w:sz w:val="20"/>
                <w:szCs w:val="20"/>
                <w:cs/>
              </w:rPr>
              <w:t>เลขที่สัญญาก่อนหน้าที่</w:t>
            </w:r>
            <w:r w:rsidR="006017B3" w:rsidRPr="00664EDA">
              <w:rPr>
                <w:rFonts w:ascii="Tahoma" w:hAnsi="Tahoma" w:cs="Tahoma" w:hint="cs"/>
                <w:color w:val="0000FF"/>
                <w:sz w:val="20"/>
                <w:szCs w:val="20"/>
                <w:cs/>
              </w:rPr>
              <w:t xml:space="preserve">เกี่ยวข้องกันที่ </w:t>
            </w:r>
            <w:r w:rsidR="006017B3" w:rsidRPr="00664EDA">
              <w:rPr>
                <w:rFonts w:ascii="Tahoma" w:hAnsi="Tahoma" w:cs="Tahoma"/>
                <w:color w:val="0000FF"/>
                <w:sz w:val="20"/>
                <w:szCs w:val="20"/>
              </w:rPr>
              <w:t xml:space="preserve">element </w:t>
            </w:r>
            <w:r w:rsidRPr="00664EDA">
              <w:rPr>
                <w:rFonts w:ascii="Tahoma" w:hAnsi="Tahoma" w:cs="Tahoma" w:hint="cs"/>
                <w:color w:val="0000FF"/>
                <w:sz w:val="20"/>
                <w:szCs w:val="20"/>
                <w:cs/>
              </w:rPr>
              <w:t xml:space="preserve"> </w:t>
            </w:r>
            <w:r w:rsidR="006017B3" w:rsidRPr="00664EDA">
              <w:rPr>
                <w:rFonts w:ascii="Tahoma" w:hAnsi="Tahoma" w:cs="Tahoma"/>
                <w:color w:val="0000FF"/>
                <w:sz w:val="20"/>
                <w:szCs w:val="20"/>
              </w:rPr>
              <w:t>“</w:t>
            </w:r>
            <w:r w:rsidRPr="00664EDA">
              <w:rPr>
                <w:rFonts w:ascii="Tahoma" w:hAnsi="Tahoma" w:cs="Tahoma"/>
                <w:color w:val="0000FF"/>
                <w:sz w:val="20"/>
                <w:szCs w:val="20"/>
              </w:rPr>
              <w:t>Previous Arrangement Number</w:t>
            </w:r>
            <w:r w:rsidR="006017B3" w:rsidRPr="00664EDA">
              <w:rPr>
                <w:rFonts w:ascii="Tahoma" w:hAnsi="Tahoma" w:cs="Tahoma"/>
                <w:color w:val="0000FF"/>
                <w:sz w:val="20"/>
                <w:szCs w:val="20"/>
              </w:rPr>
              <w:t xml:space="preserve">” </w:t>
            </w:r>
            <w:r w:rsidRPr="00664EDA">
              <w:rPr>
                <w:rFonts w:ascii="Tahoma" w:hAnsi="Tahoma" w:cs="Tahoma" w:hint="cs"/>
                <w:color w:val="0000FF"/>
                <w:sz w:val="20"/>
                <w:szCs w:val="20"/>
                <w:cs/>
              </w:rPr>
              <w:t xml:space="preserve"> ให้สอดคล้อง</w:t>
            </w:r>
            <w:r w:rsidR="006017B3" w:rsidRPr="00664EDA">
              <w:rPr>
                <w:rFonts w:ascii="Tahoma" w:hAnsi="Tahoma" w:cs="Tahoma" w:hint="cs"/>
                <w:color w:val="0000FF"/>
                <w:sz w:val="20"/>
                <w:szCs w:val="20"/>
                <w:cs/>
              </w:rPr>
              <w:t>กับ</w:t>
            </w:r>
            <w:r w:rsidRPr="00664EDA">
              <w:rPr>
                <w:rFonts w:ascii="Tahoma" w:hAnsi="Tahoma" w:cs="Tahoma" w:hint="cs"/>
                <w:color w:val="0000FF"/>
                <w:sz w:val="20"/>
                <w:szCs w:val="20"/>
                <w:cs/>
              </w:rPr>
              <w:t>ที่เ</w:t>
            </w:r>
            <w:r w:rsidR="006017B3" w:rsidRPr="00664EDA">
              <w:rPr>
                <w:rFonts w:ascii="Tahoma" w:hAnsi="Tahoma" w:cs="Tahoma" w:hint="cs"/>
                <w:color w:val="0000FF"/>
                <w:sz w:val="20"/>
                <w:szCs w:val="20"/>
                <w:cs/>
              </w:rPr>
              <w:t xml:space="preserve">คยรายงาน </w:t>
            </w:r>
          </w:p>
          <w:p w14:paraId="096A7886" w14:textId="1AE01459" w:rsidR="006017B3" w:rsidRPr="006017B3" w:rsidRDefault="006017B3" w:rsidP="00AC5B0D">
            <w:pPr>
              <w:tabs>
                <w:tab w:val="left" w:pos="2880"/>
              </w:tabs>
              <w:spacing w:before="120" w:line="360" w:lineRule="auto"/>
              <w:rPr>
                <w:rFonts w:ascii="Tahoma" w:hAnsi="Tahoma" w:cs="Tahoma"/>
                <w:sz w:val="20"/>
                <w:szCs w:val="20"/>
              </w:rPr>
            </w:pPr>
            <w:r w:rsidRPr="00664EDA">
              <w:rPr>
                <w:rFonts w:ascii="Tahoma" w:hAnsi="Tahoma" w:cs="Tahoma" w:hint="cs"/>
                <w:color w:val="0000FF"/>
                <w:sz w:val="20"/>
                <w:szCs w:val="20"/>
                <w:cs/>
              </w:rPr>
              <w:t xml:space="preserve">กรณีเป็นธุรกรรมต่างธนาคาร ให้รายงานเลขที่สัญญาและธนาคารก่อนหน้าที่เกี่ยวข้องที่ </w:t>
            </w:r>
            <w:r w:rsidRPr="00664EDA">
              <w:rPr>
                <w:rFonts w:ascii="Tahoma" w:hAnsi="Tahoma" w:cs="Tahoma"/>
                <w:color w:val="0000FF"/>
                <w:sz w:val="20"/>
                <w:szCs w:val="20"/>
              </w:rPr>
              <w:t xml:space="preserve">element </w:t>
            </w:r>
            <w:r w:rsidRPr="00664EDA">
              <w:rPr>
                <w:rFonts w:ascii="Tahoma" w:hAnsi="Tahoma" w:cs="Tahoma" w:hint="cs"/>
                <w:color w:val="0000FF"/>
                <w:sz w:val="20"/>
                <w:szCs w:val="20"/>
                <w:cs/>
              </w:rPr>
              <w:t xml:space="preserve"> </w:t>
            </w:r>
            <w:r w:rsidRPr="00664EDA">
              <w:rPr>
                <w:rFonts w:ascii="Tahoma" w:hAnsi="Tahoma" w:cs="Tahoma"/>
                <w:color w:val="0000FF"/>
                <w:sz w:val="20"/>
                <w:szCs w:val="20"/>
              </w:rPr>
              <w:t xml:space="preserve">“Previous Arrangement Number” </w:t>
            </w:r>
            <w:r w:rsidRPr="00664EDA">
              <w:rPr>
                <w:rFonts w:ascii="Tahoma" w:hAnsi="Tahoma" w:cs="Tahoma" w:hint="cs"/>
                <w:color w:val="0000FF"/>
                <w:sz w:val="20"/>
                <w:szCs w:val="20"/>
                <w:cs/>
              </w:rPr>
              <w:t xml:space="preserve"> และ</w:t>
            </w:r>
            <w:r w:rsidRPr="00664EDA">
              <w:rPr>
                <w:rFonts w:ascii="Tahoma" w:hAnsi="Tahoma" w:cs="Tahoma"/>
                <w:color w:val="0000FF"/>
                <w:sz w:val="20"/>
                <w:szCs w:val="20"/>
              </w:rPr>
              <w:t xml:space="preserve">  Previous FI Code </w:t>
            </w:r>
            <w:r w:rsidRPr="00664EDA">
              <w:rPr>
                <w:rFonts w:ascii="Tahoma" w:hAnsi="Tahoma" w:cs="Tahoma" w:hint="cs"/>
                <w:color w:val="0000FF"/>
                <w:sz w:val="20"/>
                <w:szCs w:val="20"/>
                <w:cs/>
              </w:rPr>
              <w:t>ตามลำดับ</w:t>
            </w:r>
          </w:p>
        </w:tc>
        <w:tc>
          <w:tcPr>
            <w:tcW w:w="5924" w:type="dxa"/>
            <w:tcBorders>
              <w:top w:val="dotted" w:sz="4" w:space="0" w:color="auto"/>
              <w:left w:val="dotted" w:sz="4" w:space="0" w:color="auto"/>
              <w:bottom w:val="dotted" w:sz="4" w:space="0" w:color="auto"/>
            </w:tcBorders>
          </w:tcPr>
          <w:p w14:paraId="70638A7D" w14:textId="5D610EBA" w:rsidR="008C5873" w:rsidRPr="001B1A85"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49E51D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Previous Arrangement Number </w:t>
            </w:r>
            <w:r w:rsidRPr="00E02F50">
              <w:rPr>
                <w:rFonts w:ascii="Tahoma" w:hAnsi="Tahoma" w:cs="Tahoma"/>
                <w:sz w:val="20"/>
                <w:szCs w:val="20"/>
                <w:cs/>
              </w:rPr>
              <w:t>มีค่า</w:t>
            </w:r>
          </w:p>
          <w:p w14:paraId="58B6A8E7" w14:textId="77777777" w:rsidR="0013559A"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p w14:paraId="429397DB" w14:textId="77777777" w:rsidR="007306BE" w:rsidRPr="00E54677" w:rsidRDefault="00110618" w:rsidP="00AC5B0D">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6ACD293E" w14:textId="12DA76A7" w:rsidR="00FA58BC" w:rsidRPr="001B1A85" w:rsidRDefault="00FA58BC" w:rsidP="00AC5B0D">
            <w:pPr>
              <w:tabs>
                <w:tab w:val="left" w:pos="2880"/>
              </w:tabs>
              <w:spacing w:before="120" w:line="360" w:lineRule="auto"/>
              <w:rPr>
                <w:rFonts w:ascii="Tahoma" w:hAnsi="Tahoma" w:cs="Tahoma"/>
                <w:sz w:val="20"/>
                <w:szCs w:val="20"/>
                <w:cs/>
              </w:rPr>
            </w:pPr>
            <w:r w:rsidRPr="001B1A85">
              <w:rPr>
                <w:rFonts w:ascii="Tahoma" w:hAnsi="Tahoma" w:cs="Tahoma" w:hint="cs"/>
                <w:sz w:val="20"/>
                <w:szCs w:val="20"/>
                <w:cs/>
              </w:rPr>
              <w:t xml:space="preserve">1. </w:t>
            </w:r>
            <w:r w:rsidRPr="001B1A85">
              <w:rPr>
                <w:rFonts w:ascii="Tahoma" w:hAnsi="Tahoma" w:cs="Tahoma"/>
                <w:sz w:val="20"/>
                <w:szCs w:val="20"/>
                <w:cs/>
              </w:rPr>
              <w:t xml:space="preserve">กรณี </w:t>
            </w:r>
            <w:r w:rsidRPr="001B1A85">
              <w:rPr>
                <w:rFonts w:ascii="Tahoma" w:hAnsi="Tahoma" w:cs="Tahoma"/>
                <w:sz w:val="20"/>
                <w:szCs w:val="20"/>
              </w:rPr>
              <w:t xml:space="preserve">FXA Previous Arrangement Number </w:t>
            </w:r>
            <w:r w:rsidRPr="001B1A85">
              <w:rPr>
                <w:rFonts w:ascii="Tahoma" w:hAnsi="Tahoma" w:cs="Tahoma"/>
                <w:sz w:val="20"/>
                <w:szCs w:val="20"/>
                <w:cs/>
              </w:rPr>
              <w:t xml:space="preserve">มีค่าเท่ากับ </w:t>
            </w:r>
            <w:r w:rsidRPr="001B1A85">
              <w:rPr>
                <w:rFonts w:ascii="Tahoma" w:hAnsi="Tahoma" w:cs="Tahoma"/>
                <w:sz w:val="20"/>
                <w:szCs w:val="20"/>
              </w:rPr>
              <w:t xml:space="preserve">FTX FI Arrangement Number </w:t>
            </w:r>
            <w:r w:rsidRPr="001B1A85">
              <w:rPr>
                <w:rFonts w:ascii="Tahoma" w:hAnsi="Tahoma" w:cs="Tahoma"/>
                <w:sz w:val="20"/>
                <w:szCs w:val="20"/>
                <w:cs/>
              </w:rPr>
              <w:t xml:space="preserve">โดยที่ </w:t>
            </w:r>
            <w:r w:rsidRPr="001B1A85">
              <w:rPr>
                <w:rFonts w:ascii="Tahoma" w:hAnsi="Tahoma" w:cs="Tahoma"/>
                <w:sz w:val="20"/>
                <w:szCs w:val="20"/>
              </w:rPr>
              <w:t xml:space="preserve">FTX FX Trading Transaction Type </w:t>
            </w:r>
            <w:r w:rsidRPr="001B1A85">
              <w:rPr>
                <w:rFonts w:ascii="Tahoma" w:hAnsi="Tahoma" w:cs="Tahoma"/>
                <w:sz w:val="20"/>
                <w:szCs w:val="20"/>
                <w:cs/>
              </w:rPr>
              <w:t xml:space="preserve">ที่ </w:t>
            </w:r>
            <w:r w:rsidRPr="001B1A85">
              <w:rPr>
                <w:rFonts w:ascii="Tahoma" w:hAnsi="Tahoma" w:cs="Tahoma"/>
                <w:sz w:val="20"/>
                <w:szCs w:val="20"/>
              </w:rPr>
              <w:t xml:space="preserve">Code </w:t>
            </w:r>
            <w:r w:rsidRPr="001B1A85">
              <w:rPr>
                <w:rFonts w:ascii="Tahoma" w:hAnsi="Tahoma" w:cs="Tahoma"/>
                <w:sz w:val="20"/>
                <w:szCs w:val="20"/>
                <w:cs/>
              </w:rPr>
              <w:t xml:space="preserve">มี </w:t>
            </w:r>
            <w:r w:rsidRPr="001B1A85">
              <w:rPr>
                <w:rFonts w:ascii="Tahoma" w:hAnsi="Tahoma" w:cs="Tahoma"/>
                <w:sz w:val="20"/>
                <w:szCs w:val="20"/>
              </w:rPr>
              <w:t xml:space="preserve">Value </w:t>
            </w:r>
            <w:r w:rsidRPr="001B1A85">
              <w:rPr>
                <w:rFonts w:ascii="Tahoma" w:hAnsi="Tahoma" w:cs="Tahoma"/>
                <w:sz w:val="20"/>
                <w:szCs w:val="20"/>
                <w:cs/>
              </w:rPr>
              <w:t>เท่ากับ</w:t>
            </w:r>
            <w:r w:rsidRPr="001B1A85">
              <w:rPr>
                <w:rFonts w:ascii="Tahoma" w:hAnsi="Tahoma" w:cs="Tahoma"/>
                <w:sz w:val="20"/>
                <w:szCs w:val="20"/>
              </w:rPr>
              <w:t xml:space="preserve"> Cancel By Replacing with New Contract </w:t>
            </w:r>
            <w:r w:rsidR="008D06CF" w:rsidRPr="001B1A85">
              <w:rPr>
                <w:rFonts w:ascii="Tahoma" w:hAnsi="Tahoma" w:cs="Tahoma"/>
                <w:sz w:val="20"/>
                <w:szCs w:val="20"/>
              </w:rPr>
              <w:t>(</w:t>
            </w:r>
            <w:r w:rsidRPr="001B1A85">
              <w:rPr>
                <w:rFonts w:ascii="Tahoma" w:hAnsi="Tahoma" w:cs="Tahoma"/>
                <w:sz w:val="20"/>
                <w:szCs w:val="20"/>
              </w:rPr>
              <w:t>128007</w:t>
            </w:r>
            <w:r w:rsidR="008D06CF" w:rsidRPr="001B1A85">
              <w:rPr>
                <w:rFonts w:ascii="Tahoma" w:hAnsi="Tahoma" w:cs="Tahoma"/>
                <w:sz w:val="20"/>
                <w:szCs w:val="20"/>
              </w:rPr>
              <w:t>)</w:t>
            </w:r>
            <w:r w:rsidRPr="001B1A85">
              <w:rPr>
                <w:rFonts w:ascii="Tahoma" w:hAnsi="Tahoma" w:cs="Tahoma"/>
                <w:sz w:val="20"/>
                <w:szCs w:val="20"/>
              </w:rPr>
              <w:t xml:space="preserve"> </w:t>
            </w:r>
            <w:r w:rsidRPr="001B1A85">
              <w:rPr>
                <w:rFonts w:ascii="Tahoma" w:hAnsi="Tahoma" w:cs="Tahoma" w:hint="cs"/>
                <w:sz w:val="20"/>
                <w:szCs w:val="20"/>
                <w:cs/>
              </w:rPr>
              <w:t xml:space="preserve">แล้ว </w:t>
            </w:r>
            <w:r w:rsidRPr="001B1A85">
              <w:rPr>
                <w:rFonts w:ascii="Tahoma" w:hAnsi="Tahoma" w:cs="Tahoma"/>
                <w:sz w:val="20"/>
                <w:szCs w:val="20"/>
              </w:rPr>
              <w:t xml:space="preserve">FXA Set Up Reason Type </w:t>
            </w:r>
            <w:r w:rsidRPr="001B1A85">
              <w:rPr>
                <w:rFonts w:ascii="Tahoma" w:hAnsi="Tahoma" w:cs="Tahoma" w:hint="cs"/>
                <w:sz w:val="20"/>
                <w:szCs w:val="20"/>
                <w:cs/>
              </w:rPr>
              <w:t xml:space="preserve">ต้องมีค่าเป็น </w:t>
            </w:r>
            <w:r w:rsidRPr="001B1A85">
              <w:rPr>
                <w:rFonts w:ascii="Tahoma" w:hAnsi="Tahoma" w:cs="Tahoma"/>
                <w:sz w:val="20"/>
                <w:szCs w:val="20"/>
              </w:rPr>
              <w:t xml:space="preserve">Code </w:t>
            </w:r>
            <w:r w:rsidRPr="001B1A85">
              <w:rPr>
                <w:rFonts w:ascii="Tahoma" w:hAnsi="Tahoma" w:cs="Tahoma" w:hint="cs"/>
                <w:sz w:val="20"/>
                <w:szCs w:val="20"/>
                <w:cs/>
              </w:rPr>
              <w:t xml:space="preserve">มี </w:t>
            </w:r>
            <w:r w:rsidRPr="001B1A85">
              <w:rPr>
                <w:rFonts w:ascii="Tahoma" w:hAnsi="Tahoma" w:cs="Tahoma"/>
                <w:sz w:val="20"/>
                <w:szCs w:val="20"/>
              </w:rPr>
              <w:t xml:space="preserve">Value </w:t>
            </w:r>
            <w:r w:rsidRPr="001B1A85">
              <w:rPr>
                <w:rFonts w:ascii="Tahoma" w:hAnsi="Tahoma" w:cs="Tahoma" w:hint="cs"/>
                <w:sz w:val="20"/>
                <w:szCs w:val="20"/>
                <w:cs/>
              </w:rPr>
              <w:t xml:space="preserve">เท่ากับ </w:t>
            </w:r>
            <w:r w:rsidRPr="001B1A85">
              <w:rPr>
                <w:rFonts w:ascii="Tahoma" w:hAnsi="Tahoma" w:cs="Tahoma"/>
                <w:sz w:val="20"/>
                <w:szCs w:val="20"/>
              </w:rPr>
              <w:t xml:space="preserve">Replace a Cancelled Arrangement </w:t>
            </w:r>
            <w:r w:rsidR="008D06CF" w:rsidRPr="001B1A85">
              <w:rPr>
                <w:rFonts w:ascii="Tahoma" w:hAnsi="Tahoma" w:cs="Tahoma"/>
                <w:sz w:val="20"/>
                <w:szCs w:val="20"/>
              </w:rPr>
              <w:t>(</w:t>
            </w:r>
            <w:r w:rsidRPr="001B1A85">
              <w:rPr>
                <w:rFonts w:ascii="Tahoma" w:hAnsi="Tahoma" w:cs="Tahoma"/>
                <w:sz w:val="20"/>
                <w:szCs w:val="20"/>
              </w:rPr>
              <w:t>289003</w:t>
            </w:r>
            <w:r w:rsidR="008D06CF" w:rsidRPr="001B1A85">
              <w:rPr>
                <w:rFonts w:ascii="Tahoma" w:hAnsi="Tahoma" w:cs="Tahoma"/>
                <w:sz w:val="20"/>
                <w:szCs w:val="20"/>
              </w:rPr>
              <w:t>)</w:t>
            </w:r>
            <w:r w:rsidRPr="001B1A85">
              <w:rPr>
                <w:rFonts w:ascii="Tahoma" w:hAnsi="Tahoma" w:cs="Tahoma"/>
                <w:sz w:val="20"/>
                <w:szCs w:val="20"/>
              </w:rPr>
              <w:t xml:space="preserve"> </w:t>
            </w:r>
            <w:r w:rsidRPr="001B1A85">
              <w:rPr>
                <w:rFonts w:ascii="Tahoma" w:hAnsi="Tahoma" w:cs="Tahoma" w:hint="cs"/>
                <w:sz w:val="20"/>
                <w:szCs w:val="20"/>
                <w:cs/>
              </w:rPr>
              <w:t>หรือ</w:t>
            </w:r>
          </w:p>
          <w:p w14:paraId="636C85A7" w14:textId="313989CD" w:rsidR="0013559A" w:rsidRPr="00AC5B0D" w:rsidRDefault="00FA58BC" w:rsidP="00AC5B0D">
            <w:pPr>
              <w:tabs>
                <w:tab w:val="left" w:pos="2880"/>
              </w:tabs>
              <w:spacing w:before="120" w:line="360" w:lineRule="auto"/>
              <w:rPr>
                <w:rFonts w:ascii="Tahoma" w:hAnsi="Tahoma" w:cs="Tahoma"/>
                <w:sz w:val="20"/>
                <w:szCs w:val="20"/>
              </w:rPr>
            </w:pPr>
            <w:r w:rsidRPr="00664EDA">
              <w:rPr>
                <w:rFonts w:ascii="Tahoma" w:hAnsi="Tahoma" w:cs="Tahoma" w:hint="cs"/>
                <w:color w:val="0000FF"/>
                <w:sz w:val="20"/>
                <w:szCs w:val="20"/>
                <w:cs/>
              </w:rPr>
              <w:t xml:space="preserve">2. </w:t>
            </w:r>
            <w:r w:rsidR="007306BE" w:rsidRPr="00664EDA">
              <w:rPr>
                <w:rFonts w:ascii="Tahoma" w:hAnsi="Tahoma" w:cs="Tahoma"/>
                <w:color w:val="0000FF"/>
                <w:sz w:val="20"/>
                <w:szCs w:val="20"/>
                <w:cs/>
              </w:rPr>
              <w:t xml:space="preserve">กรณี </w:t>
            </w:r>
            <w:r w:rsidR="007306BE" w:rsidRPr="00664EDA">
              <w:rPr>
                <w:rFonts w:ascii="Tahoma" w:hAnsi="Tahoma" w:cs="Tahoma"/>
                <w:color w:val="0000FF"/>
                <w:sz w:val="20"/>
                <w:szCs w:val="20"/>
              </w:rPr>
              <w:t xml:space="preserve">FXA Previous Arrangement Number </w:t>
            </w:r>
            <w:r w:rsidR="007306BE" w:rsidRPr="00664EDA">
              <w:rPr>
                <w:rFonts w:ascii="Tahoma" w:hAnsi="Tahoma" w:cs="Tahoma"/>
                <w:color w:val="0000FF"/>
                <w:sz w:val="20"/>
                <w:szCs w:val="20"/>
                <w:cs/>
              </w:rPr>
              <w:t xml:space="preserve">มีค่าเท่ากับ </w:t>
            </w:r>
            <w:r w:rsidR="007306BE" w:rsidRPr="00664EDA">
              <w:rPr>
                <w:rFonts w:ascii="Tahoma" w:hAnsi="Tahoma" w:cs="Tahoma"/>
                <w:color w:val="0000FF"/>
                <w:sz w:val="20"/>
                <w:szCs w:val="20"/>
              </w:rPr>
              <w:t xml:space="preserve">FTX FI Arrangement Number </w:t>
            </w:r>
            <w:r w:rsidR="007306BE" w:rsidRPr="00664EDA">
              <w:rPr>
                <w:rFonts w:ascii="Tahoma" w:hAnsi="Tahoma" w:cs="Tahoma"/>
                <w:color w:val="0000FF"/>
                <w:sz w:val="20"/>
                <w:szCs w:val="20"/>
                <w:cs/>
              </w:rPr>
              <w:t xml:space="preserve">โดยที่ </w:t>
            </w:r>
            <w:r w:rsidR="007306BE" w:rsidRPr="00664EDA">
              <w:rPr>
                <w:rFonts w:ascii="Tahoma" w:hAnsi="Tahoma" w:cs="Tahoma"/>
                <w:color w:val="0000FF"/>
                <w:sz w:val="20"/>
                <w:szCs w:val="20"/>
              </w:rPr>
              <w:t xml:space="preserve">FTX FX Trading Transaction Type </w:t>
            </w:r>
            <w:r w:rsidR="007306BE" w:rsidRPr="00664EDA">
              <w:rPr>
                <w:rFonts w:ascii="Tahoma" w:hAnsi="Tahoma" w:cs="Tahoma"/>
                <w:color w:val="0000FF"/>
                <w:sz w:val="20"/>
                <w:szCs w:val="20"/>
                <w:cs/>
              </w:rPr>
              <w:t xml:space="preserve">ที่ </w:t>
            </w:r>
            <w:r w:rsidR="007306BE" w:rsidRPr="00664EDA">
              <w:rPr>
                <w:rFonts w:ascii="Tahoma" w:hAnsi="Tahoma" w:cs="Tahoma"/>
                <w:color w:val="0000FF"/>
                <w:sz w:val="20"/>
                <w:szCs w:val="20"/>
              </w:rPr>
              <w:t xml:space="preserve">Code </w:t>
            </w:r>
            <w:r w:rsidR="007306BE" w:rsidRPr="00664EDA">
              <w:rPr>
                <w:rFonts w:ascii="Tahoma" w:hAnsi="Tahoma" w:cs="Tahoma"/>
                <w:color w:val="0000FF"/>
                <w:sz w:val="20"/>
                <w:szCs w:val="20"/>
                <w:cs/>
              </w:rPr>
              <w:t xml:space="preserve">มี </w:t>
            </w:r>
            <w:r w:rsidR="007306BE" w:rsidRPr="00664EDA">
              <w:rPr>
                <w:rFonts w:ascii="Tahoma" w:hAnsi="Tahoma" w:cs="Tahoma"/>
                <w:color w:val="0000FF"/>
                <w:sz w:val="20"/>
                <w:szCs w:val="20"/>
              </w:rPr>
              <w:t xml:space="preserve">Value </w:t>
            </w:r>
            <w:r w:rsidR="007306BE" w:rsidRPr="00664EDA">
              <w:rPr>
                <w:rFonts w:ascii="Tahoma" w:hAnsi="Tahoma" w:cs="Tahoma"/>
                <w:color w:val="0000FF"/>
                <w:sz w:val="20"/>
                <w:szCs w:val="20"/>
                <w:cs/>
              </w:rPr>
              <w:t xml:space="preserve">เท่ากับ </w:t>
            </w:r>
            <w:r w:rsidR="00FA3228">
              <w:rPr>
                <w:rFonts w:ascii="Tahoma" w:hAnsi="Tahoma" w:cs="Tahoma"/>
                <w:color w:val="0000FF"/>
                <w:sz w:val="20"/>
                <w:szCs w:val="20"/>
              </w:rPr>
              <w:t xml:space="preserve">Roll Over </w:t>
            </w:r>
            <w:r w:rsidR="007306BE" w:rsidRPr="00664EDA">
              <w:rPr>
                <w:rFonts w:ascii="Tahoma" w:hAnsi="Tahoma" w:cs="Tahoma"/>
                <w:color w:val="0000FF"/>
                <w:sz w:val="20"/>
                <w:szCs w:val="20"/>
                <w:cs/>
              </w:rPr>
              <w:t xml:space="preserve">แล้ว </w:t>
            </w:r>
            <w:r w:rsidR="007306BE" w:rsidRPr="00664EDA">
              <w:rPr>
                <w:rFonts w:ascii="Tahoma" w:hAnsi="Tahoma" w:cs="Tahoma"/>
                <w:color w:val="0000FF"/>
                <w:sz w:val="20"/>
                <w:szCs w:val="20"/>
              </w:rPr>
              <w:t xml:space="preserve">FXA Set Up Reason Type </w:t>
            </w:r>
            <w:r w:rsidR="007306BE" w:rsidRPr="00664EDA">
              <w:rPr>
                <w:rFonts w:ascii="Tahoma" w:hAnsi="Tahoma" w:cs="Tahoma"/>
                <w:color w:val="0000FF"/>
                <w:sz w:val="20"/>
                <w:szCs w:val="20"/>
                <w:cs/>
              </w:rPr>
              <w:t xml:space="preserve">ต้องมีค่าเป็น </w:t>
            </w:r>
            <w:r w:rsidR="007306BE" w:rsidRPr="00664EDA">
              <w:rPr>
                <w:rFonts w:ascii="Tahoma" w:hAnsi="Tahoma" w:cs="Tahoma"/>
                <w:color w:val="0000FF"/>
                <w:sz w:val="20"/>
                <w:szCs w:val="20"/>
              </w:rPr>
              <w:t xml:space="preserve">Code </w:t>
            </w:r>
            <w:r w:rsidR="007306BE" w:rsidRPr="00664EDA">
              <w:rPr>
                <w:rFonts w:ascii="Tahoma" w:hAnsi="Tahoma" w:cs="Tahoma"/>
                <w:color w:val="0000FF"/>
                <w:sz w:val="20"/>
                <w:szCs w:val="20"/>
                <w:cs/>
              </w:rPr>
              <w:t xml:space="preserve">มี </w:t>
            </w:r>
            <w:r w:rsidR="007306BE" w:rsidRPr="00664EDA">
              <w:rPr>
                <w:rFonts w:ascii="Tahoma" w:hAnsi="Tahoma" w:cs="Tahoma"/>
                <w:color w:val="0000FF"/>
                <w:sz w:val="20"/>
                <w:szCs w:val="20"/>
              </w:rPr>
              <w:t xml:space="preserve">Value </w:t>
            </w:r>
            <w:r w:rsidR="007306BE" w:rsidRPr="00664EDA">
              <w:rPr>
                <w:rFonts w:ascii="Tahoma" w:hAnsi="Tahoma" w:cs="Tahoma"/>
                <w:color w:val="0000FF"/>
                <w:sz w:val="20"/>
                <w:szCs w:val="20"/>
                <w:cs/>
              </w:rPr>
              <w:t xml:space="preserve">เท่ากับ </w:t>
            </w:r>
            <w:r w:rsidR="007306BE" w:rsidRPr="00664EDA">
              <w:rPr>
                <w:rFonts w:ascii="Tahoma" w:hAnsi="Tahoma" w:cs="Tahoma"/>
                <w:color w:val="0000FF"/>
                <w:sz w:val="20"/>
                <w:szCs w:val="20"/>
              </w:rPr>
              <w:t>Ro</w:t>
            </w:r>
            <w:r w:rsidR="00FA3228">
              <w:rPr>
                <w:rFonts w:ascii="Tahoma" w:hAnsi="Tahoma" w:cs="Tahoma"/>
                <w:color w:val="0000FF"/>
                <w:sz w:val="20"/>
                <w:szCs w:val="20"/>
              </w:rPr>
              <w:t>llover from Another Arrangement</w:t>
            </w:r>
          </w:p>
        </w:tc>
      </w:tr>
      <w:tr w:rsidR="0013559A" w:rsidRPr="00AC5B0D" w14:paraId="41263141"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017F4EC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FX Arrangement Type</w:t>
            </w:r>
          </w:p>
        </w:tc>
        <w:tc>
          <w:tcPr>
            <w:tcW w:w="6215" w:type="dxa"/>
            <w:tcBorders>
              <w:top w:val="dotted" w:sz="4" w:space="0" w:color="auto"/>
              <w:left w:val="dotted" w:sz="4" w:space="0" w:color="auto"/>
              <w:bottom w:val="dotted" w:sz="4" w:space="0" w:color="auto"/>
              <w:right w:val="dotted" w:sz="4" w:space="0" w:color="auto"/>
            </w:tcBorders>
          </w:tcPr>
          <w:p w14:paraId="0BFDF88B"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ประเภทธุรกรรมการซื้อขายเงินตราต่างประเทศที่ต้องรายงานชุดข้อมูลนี้ ได้แก่</w:t>
            </w:r>
          </w:p>
          <w:p w14:paraId="2934B494"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ธุรกรรม </w:t>
            </w:r>
            <w:r w:rsidRPr="00E02F50">
              <w:rPr>
                <w:rFonts w:ascii="Tahoma" w:hAnsi="Tahoma" w:cs="Tahoma"/>
                <w:sz w:val="20"/>
                <w:szCs w:val="20"/>
              </w:rPr>
              <w:t xml:space="preserve">Spot  </w:t>
            </w:r>
            <w:r w:rsidRPr="00E02F50">
              <w:rPr>
                <w:rFonts w:ascii="Tahoma" w:hAnsi="Tahoma" w:cs="Tahoma"/>
                <w:sz w:val="20"/>
                <w:szCs w:val="20"/>
                <w:cs/>
              </w:rPr>
              <w:t>ที่ส่งมอบเงินในวันทำการถัดไป</w:t>
            </w:r>
            <w:r w:rsidRPr="00E02F50">
              <w:rPr>
                <w:rFonts w:ascii="Tahoma" w:hAnsi="Tahoma" w:cs="Tahoma"/>
                <w:sz w:val="20"/>
                <w:szCs w:val="20"/>
              </w:rPr>
              <w:t xml:space="preserve"> (Tomorrow)</w:t>
            </w:r>
            <w:r w:rsidRPr="00E02F50">
              <w:rPr>
                <w:rFonts w:ascii="Tahoma" w:hAnsi="Tahoma" w:cs="Tahoma"/>
                <w:sz w:val="20"/>
                <w:szCs w:val="20"/>
                <w:cs/>
              </w:rPr>
              <w:t xml:space="preserve"> หรือสองวันทำการถัดไป</w:t>
            </w:r>
            <w:r w:rsidRPr="00E02F50">
              <w:rPr>
                <w:rFonts w:ascii="Tahoma" w:hAnsi="Tahoma" w:cs="Tahoma"/>
                <w:sz w:val="20"/>
                <w:szCs w:val="20"/>
              </w:rPr>
              <w:t xml:space="preserve">  (Next)</w:t>
            </w:r>
            <w:r w:rsidRPr="00E02F50">
              <w:rPr>
                <w:rFonts w:ascii="Tahoma" w:hAnsi="Tahoma" w:cs="Tahoma"/>
                <w:sz w:val="20"/>
                <w:szCs w:val="20"/>
                <w:cs/>
              </w:rPr>
              <w:t xml:space="preserve"> นับแต่วันทำสัญญา</w:t>
            </w:r>
            <w:r w:rsidRPr="00E02F50">
              <w:rPr>
                <w:rFonts w:ascii="Tahoma" w:hAnsi="Tahoma" w:cs="Tahoma"/>
                <w:sz w:val="20"/>
                <w:szCs w:val="20"/>
              </w:rPr>
              <w:t xml:space="preserve"> (</w:t>
            </w:r>
            <w:r w:rsidRPr="00E02F50">
              <w:rPr>
                <w:rFonts w:ascii="Tahoma" w:hAnsi="Tahoma" w:cs="Tahoma"/>
                <w:sz w:val="20"/>
                <w:szCs w:val="20"/>
                <w:cs/>
              </w:rPr>
              <w:t>ไม่รวมการซื้อขายที่ส่งมอบเงินในวันเดียวกัน</w:t>
            </w:r>
            <w:r w:rsidRPr="00E02F50">
              <w:rPr>
                <w:rFonts w:ascii="Tahoma" w:hAnsi="Tahoma" w:cs="Tahoma"/>
                <w:sz w:val="20"/>
                <w:szCs w:val="20"/>
              </w:rPr>
              <w:t xml:space="preserve">  Spot  today) </w:t>
            </w:r>
          </w:p>
          <w:p w14:paraId="66006D10"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2.</w:t>
            </w:r>
            <w:r w:rsidRPr="00E02F50">
              <w:rPr>
                <w:rFonts w:ascii="Tahoma" w:hAnsi="Tahoma" w:cs="Tahoma"/>
                <w:sz w:val="20"/>
                <w:szCs w:val="20"/>
                <w:cs/>
              </w:rPr>
              <w:t xml:space="preserve"> ธุรกรรมล่วงหน้า </w:t>
            </w:r>
            <w:r w:rsidRPr="00E02F50">
              <w:rPr>
                <w:rFonts w:ascii="Tahoma" w:hAnsi="Tahoma" w:cs="Tahoma"/>
                <w:sz w:val="20"/>
                <w:szCs w:val="20"/>
              </w:rPr>
              <w:t xml:space="preserve">Outright Forward </w:t>
            </w:r>
          </w:p>
          <w:p w14:paraId="3964F876"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3.  ธุรกรรม </w:t>
            </w:r>
            <w:r w:rsidRPr="00E02F50">
              <w:rPr>
                <w:rFonts w:ascii="Tahoma" w:hAnsi="Tahoma" w:cs="Tahoma"/>
                <w:sz w:val="20"/>
                <w:szCs w:val="20"/>
              </w:rPr>
              <w:t xml:space="preserve">Swap </w:t>
            </w:r>
          </w:p>
          <w:p w14:paraId="719C8967" w14:textId="77777777" w:rsidR="0013559A" w:rsidRPr="00E02F50" w:rsidRDefault="0013559A" w:rsidP="007D3E79">
            <w:pPr>
              <w:tabs>
                <w:tab w:val="left" w:pos="2880"/>
              </w:tabs>
              <w:spacing w:before="120" w:line="360" w:lineRule="auto"/>
              <w:ind w:left="331"/>
              <w:rPr>
                <w:rFonts w:ascii="Tahoma" w:hAnsi="Tahoma" w:cs="Tahoma"/>
                <w:sz w:val="20"/>
                <w:szCs w:val="20"/>
              </w:rPr>
            </w:pPr>
            <w:r w:rsidRPr="00E02F50">
              <w:rPr>
                <w:rFonts w:ascii="Tahoma" w:hAnsi="Tahoma" w:cs="Tahoma"/>
                <w:sz w:val="20"/>
                <w:szCs w:val="20"/>
              </w:rPr>
              <w:t>Buy Swap</w:t>
            </w:r>
            <w:r w:rsidRPr="00E02F50">
              <w:rPr>
                <w:rFonts w:ascii="Tahoma" w:hAnsi="Tahoma" w:cs="Tahoma"/>
                <w:sz w:val="20"/>
                <w:szCs w:val="20"/>
                <w:cs/>
              </w:rPr>
              <w:t xml:space="preserve"> </w:t>
            </w:r>
            <w:r w:rsidRPr="00E02F50">
              <w:rPr>
                <w:rFonts w:ascii="Tahoma" w:hAnsi="Tahoma" w:cs="Tahoma"/>
                <w:sz w:val="20"/>
                <w:szCs w:val="20"/>
              </w:rPr>
              <w:t>(Sell</w:t>
            </w:r>
            <w:r w:rsidRPr="00E02F50">
              <w:rPr>
                <w:rFonts w:ascii="Tahoma" w:hAnsi="Tahoma" w:cs="Tahoma"/>
                <w:sz w:val="20"/>
                <w:szCs w:val="20"/>
                <w:cs/>
              </w:rPr>
              <w:t xml:space="preserve"> </w:t>
            </w:r>
            <w:r w:rsidRPr="00E02F50">
              <w:rPr>
                <w:rFonts w:ascii="Tahoma" w:hAnsi="Tahoma" w:cs="Tahoma"/>
                <w:sz w:val="20"/>
                <w:szCs w:val="20"/>
              </w:rPr>
              <w:t xml:space="preserve">- Buy) </w:t>
            </w:r>
          </w:p>
          <w:p w14:paraId="1D5019A6" w14:textId="77777777" w:rsidR="0013559A" w:rsidRPr="00E02CB8" w:rsidRDefault="0013559A" w:rsidP="007D3E79">
            <w:pPr>
              <w:tabs>
                <w:tab w:val="left" w:pos="2880"/>
              </w:tabs>
              <w:spacing w:before="120" w:line="360" w:lineRule="auto"/>
              <w:ind w:left="331"/>
              <w:rPr>
                <w:rFonts w:ascii="Tahoma" w:hAnsi="Tahoma" w:cs="Tahoma"/>
                <w:sz w:val="20"/>
                <w:szCs w:val="20"/>
              </w:rPr>
            </w:pPr>
            <w:r w:rsidRPr="00E02F50">
              <w:rPr>
                <w:rFonts w:ascii="Tahoma" w:hAnsi="Tahoma" w:cs="Tahoma"/>
                <w:sz w:val="20"/>
                <w:szCs w:val="20"/>
              </w:rPr>
              <w:t xml:space="preserve">Sell Swap (Buy - Sell) </w:t>
            </w:r>
          </w:p>
        </w:tc>
        <w:tc>
          <w:tcPr>
            <w:tcW w:w="5924" w:type="dxa"/>
            <w:tcBorders>
              <w:top w:val="dotted" w:sz="4" w:space="0" w:color="auto"/>
              <w:left w:val="dotted" w:sz="4" w:space="0" w:color="auto"/>
              <w:bottom w:val="dotted" w:sz="4" w:space="0" w:color="auto"/>
            </w:tcBorders>
          </w:tcPr>
          <w:p w14:paraId="5078B0DF" w14:textId="0BC6DC0C" w:rsidR="0013559A" w:rsidRPr="00E02F50" w:rsidRDefault="0013559A" w:rsidP="00AC5B0D">
            <w:pPr>
              <w:tabs>
                <w:tab w:val="left" w:pos="2880"/>
              </w:tabs>
              <w:spacing w:before="120" w:line="360" w:lineRule="auto"/>
              <w:rPr>
                <w:rFonts w:ascii="Tahoma" w:hAnsi="Tahoma" w:cs="Tahoma"/>
                <w:sz w:val="20"/>
                <w:szCs w:val="20"/>
              </w:rPr>
            </w:pPr>
            <w:r w:rsidRPr="00AC5B0D">
              <w:rPr>
                <w:rFonts w:ascii="Tahoma" w:hAnsi="Tahoma" w:cs="Tahoma"/>
                <w:sz w:val="20"/>
                <w:szCs w:val="20"/>
              </w:rPr>
              <w:lastRenderedPageBreak/>
              <w:t xml:space="preserve"> </w:t>
            </w:r>
          </w:p>
        </w:tc>
      </w:tr>
      <w:tr w:rsidR="0013559A" w:rsidRPr="00AC5B0D" w14:paraId="30299A53"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713C6712"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Id</w:t>
            </w:r>
          </w:p>
        </w:tc>
        <w:tc>
          <w:tcPr>
            <w:tcW w:w="6215" w:type="dxa"/>
            <w:tcBorders>
              <w:top w:val="dotted" w:sz="4" w:space="0" w:color="auto"/>
              <w:left w:val="dotted" w:sz="4" w:space="0" w:color="auto"/>
              <w:bottom w:val="dotted" w:sz="4" w:space="0" w:color="auto"/>
              <w:right w:val="dotted" w:sz="4" w:space="0" w:color="auto"/>
            </w:tcBorders>
          </w:tcPr>
          <w:p w14:paraId="354B2349" w14:textId="77777777"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รหัสคู่สัญญากับสถาบันการเงิน </w:t>
            </w:r>
          </w:p>
          <w:p w14:paraId="1E958A34"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ในกรณีที่เป็นคู่สัญญารายใหม่ ให้สถาบันการเงินแจ้งรายละเอียดเกี่ยวกับคู่สัญญาใน </w:t>
            </w:r>
            <w:r w:rsidRPr="00E02F50">
              <w:rPr>
                <w:rFonts w:ascii="Tahoma" w:hAnsi="Tahoma" w:cs="Tahoma"/>
                <w:sz w:val="20"/>
                <w:szCs w:val="20"/>
              </w:rPr>
              <w:t xml:space="preserve">Data set : Involved Party  </w:t>
            </w:r>
            <w:r w:rsidRPr="00E02F50">
              <w:rPr>
                <w:rFonts w:ascii="Tahoma" w:hAnsi="Tahoma" w:cs="Tahoma"/>
                <w:sz w:val="20"/>
                <w:szCs w:val="20"/>
                <w:cs/>
              </w:rPr>
              <w:t>และส่งมาพร้อมกัน</w:t>
            </w:r>
          </w:p>
          <w:p w14:paraId="69E3A8D5" w14:textId="77777777" w:rsidR="0013559A" w:rsidRPr="00E02CB8"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2. ในกรณีที่เป็นคู่สัญญารายเดิม แต่มีการเปลี่ยนแปลงข้อมูลจากที่เคยแจ้งมาแล้ว ก็ให้สถาบันการเงินส่ง </w:t>
            </w:r>
            <w:r w:rsidRPr="00E02F50">
              <w:rPr>
                <w:rFonts w:ascii="Tahoma" w:hAnsi="Tahoma" w:cs="Tahoma"/>
                <w:sz w:val="20"/>
                <w:szCs w:val="20"/>
              </w:rPr>
              <w:t xml:space="preserve">Data set : Involved Party  </w:t>
            </w:r>
            <w:r w:rsidRPr="00E02F50">
              <w:rPr>
                <w:rFonts w:ascii="Tahoma" w:hAnsi="Tahoma" w:cs="Tahoma"/>
                <w:sz w:val="20"/>
                <w:szCs w:val="20"/>
                <w:cs/>
              </w:rPr>
              <w:t xml:space="preserve">ชุดใหม่มาพร้อมกันด้วย </w:t>
            </w:r>
          </w:p>
        </w:tc>
        <w:tc>
          <w:tcPr>
            <w:tcW w:w="5924" w:type="dxa"/>
            <w:tcBorders>
              <w:top w:val="dotted" w:sz="4" w:space="0" w:color="auto"/>
              <w:left w:val="dotted" w:sz="4" w:space="0" w:color="auto"/>
              <w:bottom w:val="dotted" w:sz="4" w:space="0" w:color="auto"/>
            </w:tcBorders>
          </w:tcPr>
          <w:p w14:paraId="5DD0D934" w14:textId="77777777" w:rsidR="0013559A" w:rsidRPr="00AC5B0D" w:rsidRDefault="0013559A" w:rsidP="00AC5B0D">
            <w:pPr>
              <w:tabs>
                <w:tab w:val="left" w:pos="2880"/>
              </w:tabs>
              <w:spacing w:before="120" w:line="360" w:lineRule="auto"/>
              <w:rPr>
                <w:rFonts w:ascii="Tahoma" w:hAnsi="Tahoma" w:cs="Tahoma"/>
                <w:sz w:val="20"/>
                <w:szCs w:val="20"/>
              </w:rPr>
            </w:pPr>
          </w:p>
        </w:tc>
      </w:tr>
      <w:tr w:rsidR="0013559A" w:rsidRPr="00AC5B0D" w14:paraId="0258E2E2"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47123459" w14:textId="77777777" w:rsidR="0013559A" w:rsidRPr="00AC5B0D" w:rsidRDefault="0013559A" w:rsidP="00AC5B0D">
            <w:pPr>
              <w:tabs>
                <w:tab w:val="left" w:pos="2880"/>
              </w:tabs>
              <w:spacing w:before="120" w:line="360" w:lineRule="auto"/>
              <w:rPr>
                <w:rFonts w:ascii="Tahoma" w:hAnsi="Tahoma" w:cs="Tahoma"/>
                <w:sz w:val="20"/>
                <w:szCs w:val="20"/>
              </w:rPr>
            </w:pPr>
            <w:r w:rsidRPr="00AC5B0D">
              <w:rPr>
                <w:rFonts w:ascii="Tahoma" w:hAnsi="Tahoma" w:cs="Tahoma"/>
                <w:sz w:val="20"/>
                <w:szCs w:val="20"/>
              </w:rPr>
              <w:t>Primary Involved Party Unique Id Type</w:t>
            </w:r>
          </w:p>
        </w:tc>
        <w:tc>
          <w:tcPr>
            <w:tcW w:w="6215" w:type="dxa"/>
            <w:tcBorders>
              <w:top w:val="dotted" w:sz="4" w:space="0" w:color="auto"/>
              <w:left w:val="dotted" w:sz="4" w:space="0" w:color="auto"/>
              <w:bottom w:val="dotted" w:sz="4" w:space="0" w:color="auto"/>
              <w:right w:val="dotted" w:sz="4" w:space="0" w:color="auto"/>
            </w:tcBorders>
          </w:tcPr>
          <w:p w14:paraId="206F1E24"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ประเภทของรหัสมาตรฐานของคู่สัญญา </w:t>
            </w:r>
          </w:p>
        </w:tc>
        <w:tc>
          <w:tcPr>
            <w:tcW w:w="5924" w:type="dxa"/>
            <w:tcBorders>
              <w:top w:val="dotted" w:sz="4" w:space="0" w:color="auto"/>
              <w:left w:val="dotted" w:sz="4" w:space="0" w:color="auto"/>
              <w:bottom w:val="dotted" w:sz="4" w:space="0" w:color="auto"/>
            </w:tcBorders>
          </w:tcPr>
          <w:p w14:paraId="61E3FC74" w14:textId="77777777" w:rsidR="0013559A" w:rsidRPr="00AC5B0D" w:rsidRDefault="0013559A" w:rsidP="00AC5B0D">
            <w:pPr>
              <w:tabs>
                <w:tab w:val="left" w:pos="2880"/>
              </w:tabs>
              <w:spacing w:before="120" w:line="360" w:lineRule="auto"/>
              <w:rPr>
                <w:rFonts w:ascii="Tahoma" w:hAnsi="Tahoma" w:cs="Tahoma"/>
                <w:sz w:val="20"/>
                <w:szCs w:val="20"/>
              </w:rPr>
            </w:pPr>
          </w:p>
        </w:tc>
      </w:tr>
      <w:tr w:rsidR="004D7CF4" w:rsidRPr="00AC5B0D" w14:paraId="4C2BD9F8" w14:textId="77777777" w:rsidTr="00BC7CE1">
        <w:tblPrEx>
          <w:tblCellMar>
            <w:left w:w="108" w:type="dxa"/>
            <w:right w:w="108" w:type="dxa"/>
          </w:tblCellMar>
        </w:tblPrEx>
        <w:trPr>
          <w:trHeight w:val="1039"/>
        </w:trPr>
        <w:tc>
          <w:tcPr>
            <w:tcW w:w="2261" w:type="dxa"/>
            <w:tcBorders>
              <w:top w:val="dotted" w:sz="4" w:space="0" w:color="auto"/>
              <w:bottom w:val="dotted" w:sz="4" w:space="0" w:color="auto"/>
              <w:right w:val="dotted" w:sz="4" w:space="0" w:color="auto"/>
            </w:tcBorders>
          </w:tcPr>
          <w:p w14:paraId="2704AB6E" w14:textId="141B4C55" w:rsidR="004D7CF4" w:rsidRPr="00E02F50" w:rsidRDefault="004D7CF4"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Branch Number</w:t>
            </w:r>
          </w:p>
        </w:tc>
        <w:tc>
          <w:tcPr>
            <w:tcW w:w="6215" w:type="dxa"/>
            <w:tcBorders>
              <w:top w:val="dotted" w:sz="4" w:space="0" w:color="auto"/>
              <w:left w:val="dotted" w:sz="4" w:space="0" w:color="auto"/>
              <w:bottom w:val="dotted" w:sz="4" w:space="0" w:color="auto"/>
              <w:right w:val="dotted" w:sz="4" w:space="0" w:color="auto"/>
            </w:tcBorders>
          </w:tcPr>
          <w:p w14:paraId="79315EB2" w14:textId="7C966B5E" w:rsidR="004D7CF4" w:rsidRPr="00663F83" w:rsidRDefault="004D7CF4" w:rsidP="00AC5B0D">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ใ</w:t>
            </w:r>
            <w:r w:rsidR="00663F83" w:rsidRPr="00663F83">
              <w:rPr>
                <w:rFonts w:ascii="Tahoma" w:hAnsi="Tahoma" w:cs="Tahoma"/>
                <w:color w:val="0000FF"/>
                <w:sz w:val="20"/>
                <w:szCs w:val="20"/>
                <w:cs/>
              </w:rPr>
              <w:t>นกรณีที่คู่สัญญา</w:t>
            </w:r>
            <w:r w:rsidRPr="00663F83">
              <w:rPr>
                <w:rFonts w:ascii="Tahoma" w:hAnsi="Tahoma" w:cs="Tahoma"/>
                <w:color w:val="0000FF"/>
                <w:sz w:val="20"/>
                <w:szCs w:val="20"/>
                <w:cs/>
              </w:rPr>
              <w:t>เป็น</w:t>
            </w:r>
            <w:r w:rsidR="005E5A2B" w:rsidRPr="00663F83">
              <w:rPr>
                <w:rFonts w:ascii="Tahoma" w:hAnsi="Tahoma" w:cs="Tahoma"/>
                <w:color w:val="0000FF"/>
                <w:sz w:val="20"/>
                <w:szCs w:val="20"/>
                <w:cs/>
              </w:rPr>
              <w:t>สาขาธนาคารพาณิชย์ไทยในต่างประเทศ</w:t>
            </w:r>
            <w:r w:rsidRPr="00663F83">
              <w:rPr>
                <w:rFonts w:ascii="Tahoma" w:hAnsi="Tahoma" w:cs="Tahoma"/>
                <w:color w:val="0000FF"/>
                <w:sz w:val="20"/>
                <w:szCs w:val="20"/>
                <w:cs/>
              </w:rPr>
              <w:t xml:space="preserve"> ให้ระบุเป็นรหัส 4 หลัก เช่น</w:t>
            </w:r>
          </w:p>
          <w:p w14:paraId="52502D79" w14:textId="77777777" w:rsidR="00663F83" w:rsidRPr="00663F83" w:rsidRDefault="00663F83" w:rsidP="00663F83">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 xml:space="preserve">     0801  ธนาคารกรุงเทพ จำกัด (มหาชน) สาขาฮ่องกง</w:t>
            </w:r>
          </w:p>
          <w:p w14:paraId="17260D89" w14:textId="68ED5B03" w:rsidR="004D7CF4" w:rsidRPr="00663F83" w:rsidRDefault="00663F83" w:rsidP="00663F83">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 xml:space="preserve">     0906  ธนาคารไทยพาณิชย์ จำกัด (มหาชน) สาขาสิงคโปร์</w:t>
            </w:r>
          </w:p>
        </w:tc>
        <w:tc>
          <w:tcPr>
            <w:tcW w:w="5924" w:type="dxa"/>
            <w:tcBorders>
              <w:top w:val="dotted" w:sz="4" w:space="0" w:color="auto"/>
              <w:left w:val="dotted" w:sz="4" w:space="0" w:color="auto"/>
              <w:bottom w:val="dotted" w:sz="4" w:space="0" w:color="auto"/>
            </w:tcBorders>
          </w:tcPr>
          <w:p w14:paraId="460851A7" w14:textId="77777777" w:rsidR="004D7CF4" w:rsidRPr="00E54677" w:rsidRDefault="004D7CF4" w:rsidP="00AC5B0D">
            <w:pPr>
              <w:tabs>
                <w:tab w:val="left" w:pos="2880"/>
              </w:tabs>
              <w:spacing w:before="120" w:line="360" w:lineRule="auto"/>
              <w:rPr>
                <w:rFonts w:ascii="Tahoma" w:hAnsi="Tahoma" w:cs="Tahoma"/>
                <w:b/>
                <w:bCs/>
                <w:sz w:val="20"/>
                <w:szCs w:val="20"/>
                <w:cs/>
              </w:rPr>
            </w:pPr>
            <w:r w:rsidRPr="00E54677">
              <w:rPr>
                <w:rFonts w:ascii="Tahoma" w:hAnsi="Tahoma" w:cs="Tahoma"/>
                <w:b/>
                <w:bCs/>
                <w:sz w:val="20"/>
                <w:szCs w:val="20"/>
              </w:rPr>
              <w:t>Data Set Validation:</w:t>
            </w:r>
            <w:r w:rsidRPr="00E54677">
              <w:rPr>
                <w:rFonts w:ascii="Tahoma" w:hAnsi="Tahoma" w:cs="Tahoma"/>
                <w:b/>
                <w:bCs/>
                <w:sz w:val="20"/>
                <w:szCs w:val="20"/>
                <w:cs/>
              </w:rPr>
              <w:t xml:space="preserve"> </w:t>
            </w:r>
          </w:p>
          <w:p w14:paraId="5D8ED91B" w14:textId="65144E30" w:rsidR="001E35F4" w:rsidRPr="00D87121" w:rsidRDefault="004D7CF4" w:rsidP="00AC5B0D">
            <w:pPr>
              <w:tabs>
                <w:tab w:val="left" w:pos="2880"/>
              </w:tabs>
              <w:spacing w:before="120" w:line="360" w:lineRule="auto"/>
              <w:rPr>
                <w:rFonts w:ascii="Tahoma" w:hAnsi="Tahoma" w:cs="Tahoma"/>
                <w:color w:val="0000FF"/>
                <w:sz w:val="20"/>
                <w:szCs w:val="20"/>
              </w:rPr>
            </w:pPr>
            <w:r w:rsidRPr="005E5A2B">
              <w:rPr>
                <w:rFonts w:ascii="Tahoma" w:hAnsi="Tahoma" w:cs="Tahoma"/>
                <w:sz w:val="20"/>
                <w:szCs w:val="20"/>
                <w:cs/>
              </w:rPr>
              <w:t xml:space="preserve">เมื่อ </w:t>
            </w:r>
            <w:r w:rsidRPr="005E5A2B">
              <w:rPr>
                <w:rFonts w:ascii="Tahoma" w:hAnsi="Tahoma" w:cs="Tahoma"/>
                <w:sz w:val="20"/>
                <w:szCs w:val="20"/>
              </w:rPr>
              <w:t xml:space="preserve">Primary Involved Party Unique Id Type </w:t>
            </w:r>
            <w:r w:rsidRPr="005E5A2B">
              <w:rPr>
                <w:rFonts w:ascii="Tahoma" w:hAnsi="Tahoma" w:cs="Tahoma"/>
                <w:sz w:val="20"/>
                <w:szCs w:val="20"/>
                <w:cs/>
              </w:rPr>
              <w:t xml:space="preserve">เป็น </w:t>
            </w:r>
            <w:r w:rsidRPr="005E5A2B">
              <w:rPr>
                <w:rFonts w:ascii="Tahoma" w:hAnsi="Tahoma" w:cs="Tahoma"/>
                <w:sz w:val="20"/>
                <w:szCs w:val="20"/>
              </w:rPr>
              <w:t xml:space="preserve">Code </w:t>
            </w:r>
            <w:r w:rsidRPr="005E5A2B">
              <w:rPr>
                <w:rFonts w:ascii="Tahoma" w:hAnsi="Tahoma" w:cs="Tahoma"/>
                <w:sz w:val="20"/>
                <w:szCs w:val="20"/>
                <w:cs/>
              </w:rPr>
              <w:t xml:space="preserve">ที่มี </w:t>
            </w:r>
            <w:r w:rsidRPr="005E5A2B">
              <w:rPr>
                <w:rFonts w:ascii="Tahoma" w:hAnsi="Tahoma" w:cs="Tahoma"/>
                <w:sz w:val="20"/>
                <w:szCs w:val="20"/>
              </w:rPr>
              <w:t xml:space="preserve">Value </w:t>
            </w:r>
            <w:r w:rsidRPr="005E5A2B">
              <w:rPr>
                <w:rFonts w:ascii="Tahoma" w:hAnsi="Tahoma" w:cs="Tahoma"/>
                <w:sz w:val="20"/>
                <w:szCs w:val="20"/>
                <w:cs/>
              </w:rPr>
              <w:t xml:space="preserve">เท่ากับ </w:t>
            </w:r>
            <w:r w:rsidRPr="005E5A2B">
              <w:rPr>
                <w:rFonts w:ascii="Tahoma" w:hAnsi="Tahoma" w:cs="Tahoma"/>
                <w:sz w:val="20"/>
                <w:szCs w:val="20"/>
              </w:rPr>
              <w:t xml:space="preserve">FI Code </w:t>
            </w:r>
            <w:r w:rsidRPr="005E5A2B">
              <w:rPr>
                <w:rFonts w:ascii="Tahoma" w:hAnsi="Tahoma" w:cs="Tahoma"/>
                <w:sz w:val="20"/>
                <w:szCs w:val="20"/>
                <w:cs/>
              </w:rPr>
              <w:t xml:space="preserve">แล้ว </w:t>
            </w:r>
            <w:r w:rsidRPr="005E5A2B">
              <w:rPr>
                <w:rFonts w:ascii="Tahoma" w:hAnsi="Tahoma" w:cs="Tahoma"/>
                <w:sz w:val="20"/>
                <w:szCs w:val="20"/>
              </w:rPr>
              <w:t>Primary Involved Party Branch Number</w:t>
            </w:r>
            <w:r w:rsidRPr="005E5A2B">
              <w:rPr>
                <w:rFonts w:ascii="Tahoma" w:hAnsi="Tahoma" w:cs="Tahoma"/>
                <w:sz w:val="20"/>
                <w:szCs w:val="20"/>
                <w:cs/>
              </w:rPr>
              <w:t xml:space="preserve"> ต้องมีค่าเป็นสาขาธนาคารพาณิชย์ไทยในต่างประเทศ</w:t>
            </w:r>
            <w:r w:rsidR="005E5A2B" w:rsidRPr="005E5A2B">
              <w:rPr>
                <w:rFonts w:ascii="Tahoma" w:hAnsi="Tahoma" w:cs="Tahoma"/>
                <w:sz w:val="20"/>
                <w:szCs w:val="20"/>
              </w:rPr>
              <w:t xml:space="preserve"> </w:t>
            </w:r>
            <w:r w:rsidR="005E5A2B" w:rsidRPr="00D87121">
              <w:rPr>
                <w:rFonts w:ascii="Tahoma" w:hAnsi="Tahoma" w:cs="Tahoma" w:hint="cs"/>
                <w:color w:val="0000FF"/>
                <w:sz w:val="20"/>
                <w:szCs w:val="20"/>
                <w:cs/>
              </w:rPr>
              <w:t>หรือ ค่าว่าง</w:t>
            </w:r>
            <w:r w:rsidR="00D87121" w:rsidRPr="00D87121">
              <w:rPr>
                <w:rFonts w:ascii="Tahoma" w:hAnsi="Tahoma" w:cs="Tahoma" w:hint="cs"/>
                <w:color w:val="0000FF"/>
                <w:sz w:val="20"/>
                <w:szCs w:val="20"/>
                <w:cs/>
              </w:rPr>
              <w:t xml:space="preserve">          ถ้าไม่เป็นไปตามเงื่อนไขต้องไม่มีค่า</w:t>
            </w:r>
          </w:p>
        </w:tc>
      </w:tr>
      <w:tr w:rsidR="0013559A" w:rsidRPr="00AC5B0D" w14:paraId="386E96BF" w14:textId="77777777" w:rsidTr="00BC7CE1">
        <w:tblPrEx>
          <w:tblCellMar>
            <w:left w:w="108" w:type="dxa"/>
            <w:right w:w="108" w:type="dxa"/>
          </w:tblCellMar>
        </w:tblPrEx>
        <w:trPr>
          <w:trHeight w:val="632"/>
        </w:trPr>
        <w:tc>
          <w:tcPr>
            <w:tcW w:w="2261" w:type="dxa"/>
            <w:tcBorders>
              <w:top w:val="dotted" w:sz="4" w:space="0" w:color="auto"/>
              <w:bottom w:val="dotted" w:sz="4" w:space="0" w:color="auto"/>
              <w:right w:val="dotted" w:sz="4" w:space="0" w:color="auto"/>
            </w:tcBorders>
          </w:tcPr>
          <w:p w14:paraId="4955CDEB"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ACCD License Scheme</w:t>
            </w:r>
          </w:p>
        </w:tc>
        <w:tc>
          <w:tcPr>
            <w:tcW w:w="6215" w:type="dxa"/>
            <w:tcBorders>
              <w:top w:val="dotted" w:sz="4" w:space="0" w:color="auto"/>
              <w:left w:val="dotted" w:sz="4" w:space="0" w:color="auto"/>
              <w:bottom w:val="dotted" w:sz="4" w:space="0" w:color="auto"/>
              <w:right w:val="dotted" w:sz="4" w:space="0" w:color="auto"/>
            </w:tcBorders>
          </w:tcPr>
          <w:p w14:paraId="7BC98D81" w14:textId="77777777"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 xml:space="preserve">ประเภท </w:t>
            </w:r>
            <w:r w:rsidRPr="00E02F50">
              <w:rPr>
                <w:rFonts w:ascii="Tahoma" w:hAnsi="Tahoma" w:cs="Tahoma"/>
                <w:sz w:val="20"/>
                <w:szCs w:val="20"/>
              </w:rPr>
              <w:t xml:space="preserve">License Scheme </w:t>
            </w:r>
            <w:r w:rsidRPr="00E02F50">
              <w:rPr>
                <w:rFonts w:ascii="Tahoma" w:hAnsi="Tahoma" w:cs="Tahoma" w:hint="cs"/>
                <w:sz w:val="20"/>
                <w:szCs w:val="20"/>
                <w:cs/>
              </w:rPr>
              <w:t xml:space="preserve">ของธุรกรรมสกุลเงินท้องถิ่น เฉพาะธุรกรรมที่ทำภายใต้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เท่านั้น ประกอบด้วย</w:t>
            </w:r>
          </w:p>
          <w:p w14:paraId="7E46859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1. ACCD-MYR (</w:t>
            </w:r>
            <w:r w:rsidRPr="00E02F50">
              <w:rPr>
                <w:rFonts w:ascii="Tahoma" w:hAnsi="Tahoma" w:cs="Tahoma"/>
                <w:sz w:val="20"/>
                <w:szCs w:val="20"/>
                <w:cs/>
              </w:rPr>
              <w:t xml:space="preserve">ริงกิตมาเลเซีย : </w:t>
            </w:r>
            <w:r w:rsidRPr="00E02F50">
              <w:rPr>
                <w:rFonts w:ascii="Tahoma" w:hAnsi="Tahoma" w:cs="Tahoma"/>
                <w:sz w:val="20"/>
                <w:szCs w:val="20"/>
              </w:rPr>
              <w:t>MYR)</w:t>
            </w:r>
          </w:p>
          <w:p w14:paraId="7280229C"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2. ACCD-IDR (</w:t>
            </w:r>
            <w:r w:rsidRPr="00E02F50">
              <w:rPr>
                <w:rFonts w:ascii="Tahoma" w:hAnsi="Tahoma" w:cs="Tahoma" w:hint="cs"/>
                <w:sz w:val="20"/>
                <w:szCs w:val="20"/>
                <w:cs/>
              </w:rPr>
              <w:t xml:space="preserve">รูเปียอินโดนิเซีย : </w:t>
            </w:r>
            <w:r w:rsidRPr="00E02F50">
              <w:rPr>
                <w:rFonts w:ascii="Tahoma" w:hAnsi="Tahoma" w:cs="Tahoma"/>
                <w:sz w:val="20"/>
                <w:szCs w:val="20"/>
              </w:rPr>
              <w:t>IDR)</w:t>
            </w:r>
          </w:p>
        </w:tc>
        <w:tc>
          <w:tcPr>
            <w:tcW w:w="5924" w:type="dxa"/>
            <w:tcBorders>
              <w:top w:val="dotted" w:sz="4" w:space="0" w:color="auto"/>
              <w:left w:val="dotted" w:sz="4" w:space="0" w:color="auto"/>
              <w:bottom w:val="dotted" w:sz="4" w:space="0" w:color="auto"/>
            </w:tcBorders>
          </w:tcPr>
          <w:p w14:paraId="38BCA765" w14:textId="3C434565" w:rsidR="0013559A" w:rsidRPr="00E02F50" w:rsidRDefault="0013559A" w:rsidP="00AC5B0D">
            <w:pPr>
              <w:tabs>
                <w:tab w:val="left" w:pos="2880"/>
              </w:tabs>
              <w:spacing w:before="120" w:line="360" w:lineRule="auto"/>
              <w:rPr>
                <w:rFonts w:ascii="Tahoma" w:hAnsi="Tahoma" w:cs="Tahoma"/>
                <w:sz w:val="20"/>
                <w:szCs w:val="20"/>
                <w:cs/>
              </w:rPr>
            </w:pPr>
          </w:p>
        </w:tc>
      </w:tr>
      <w:tr w:rsidR="0013559A" w:rsidRPr="00AC5B0D" w14:paraId="1351A2E5" w14:textId="77777777" w:rsidTr="00BC7CE1">
        <w:tblPrEx>
          <w:tblCellMar>
            <w:left w:w="108" w:type="dxa"/>
            <w:right w:w="108" w:type="dxa"/>
          </w:tblCellMar>
        </w:tblPrEx>
        <w:trPr>
          <w:trHeight w:val="829"/>
        </w:trPr>
        <w:tc>
          <w:tcPr>
            <w:tcW w:w="2261" w:type="dxa"/>
            <w:tcBorders>
              <w:top w:val="dotted" w:sz="4" w:space="0" w:color="auto"/>
              <w:bottom w:val="dotted" w:sz="4" w:space="0" w:color="auto"/>
              <w:right w:val="dotted" w:sz="4" w:space="0" w:color="auto"/>
            </w:tcBorders>
          </w:tcPr>
          <w:p w14:paraId="0599FB0D"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ACCD Counterparty Type</w:t>
            </w:r>
          </w:p>
        </w:tc>
        <w:tc>
          <w:tcPr>
            <w:tcW w:w="6215" w:type="dxa"/>
            <w:tcBorders>
              <w:top w:val="dotted" w:sz="4" w:space="0" w:color="auto"/>
              <w:left w:val="dotted" w:sz="4" w:space="0" w:color="auto"/>
              <w:bottom w:val="dotted" w:sz="4" w:space="0" w:color="auto"/>
              <w:right w:val="dotted" w:sz="4" w:space="0" w:color="auto"/>
            </w:tcBorders>
          </w:tcPr>
          <w:p w14:paraId="7F40D725"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ประเภทของ </w:t>
            </w:r>
            <w:r w:rsidRPr="00E02F50">
              <w:rPr>
                <w:rFonts w:ascii="Tahoma" w:hAnsi="Tahoma" w:cs="Tahoma"/>
                <w:sz w:val="20"/>
                <w:szCs w:val="20"/>
              </w:rPr>
              <w:t xml:space="preserve">Counterparty </w:t>
            </w:r>
            <w:r w:rsidRPr="00E02F50">
              <w:rPr>
                <w:rFonts w:ascii="Tahoma" w:hAnsi="Tahoma" w:cs="Tahoma" w:hint="cs"/>
                <w:sz w:val="20"/>
                <w:szCs w:val="20"/>
                <w:cs/>
              </w:rPr>
              <w:t xml:space="preserve">ของธุรกรรมที่ทำภายใต้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ประกอบด้วย</w:t>
            </w:r>
          </w:p>
          <w:p w14:paraId="758A93D5"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1. Entities in Thailand</w:t>
            </w:r>
          </w:p>
          <w:p w14:paraId="60565A13"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2. Offshore ACCDs</w:t>
            </w:r>
          </w:p>
          <w:p w14:paraId="6BCA62F1"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3. Thai ACCDs</w:t>
            </w:r>
          </w:p>
          <w:p w14:paraId="4E42A1CC"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4. Non-ACCDs</w:t>
            </w:r>
          </w:p>
        </w:tc>
        <w:tc>
          <w:tcPr>
            <w:tcW w:w="5924" w:type="dxa"/>
            <w:tcBorders>
              <w:top w:val="dotted" w:sz="4" w:space="0" w:color="auto"/>
              <w:left w:val="dotted" w:sz="4" w:space="0" w:color="auto"/>
              <w:bottom w:val="dotted" w:sz="4" w:space="0" w:color="auto"/>
            </w:tcBorders>
          </w:tcPr>
          <w:p w14:paraId="520B20B4" w14:textId="71CD5F73" w:rsidR="00122D88" w:rsidRPr="005E5A2B"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36455D6" w14:textId="77777777" w:rsidR="005E5A2B"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ACCD License Scheme </w:t>
            </w:r>
            <w:r w:rsidRPr="00E02F50">
              <w:rPr>
                <w:rFonts w:ascii="Tahoma" w:hAnsi="Tahoma" w:cs="Tahoma"/>
                <w:sz w:val="20"/>
                <w:szCs w:val="20"/>
                <w:cs/>
              </w:rPr>
              <w:t xml:space="preserve">มีค่า </w:t>
            </w:r>
          </w:p>
          <w:p w14:paraId="314DDE30" w14:textId="0B3DBA01"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ถ้าไม่ตรงตามเงื่อนไขต้องไม่ระบุ</w:t>
            </w:r>
          </w:p>
        </w:tc>
      </w:tr>
      <w:tr w:rsidR="0013559A" w:rsidRPr="00AC5B0D" w14:paraId="76BD09B2" w14:textId="77777777" w:rsidTr="00BC7CE1">
        <w:tblPrEx>
          <w:tblCellMar>
            <w:left w:w="108" w:type="dxa"/>
            <w:right w:w="108" w:type="dxa"/>
          </w:tblCellMar>
        </w:tblPrEx>
        <w:trPr>
          <w:trHeight w:val="829"/>
        </w:trPr>
        <w:tc>
          <w:tcPr>
            <w:tcW w:w="2261" w:type="dxa"/>
            <w:tcBorders>
              <w:top w:val="dotted" w:sz="4" w:space="0" w:color="auto"/>
              <w:bottom w:val="dotted" w:sz="4" w:space="0" w:color="auto"/>
              <w:right w:val="dotted" w:sz="4" w:space="0" w:color="auto"/>
            </w:tcBorders>
          </w:tcPr>
          <w:p w14:paraId="3DE2DB4C"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Arrangement Contract Date</w:t>
            </w:r>
          </w:p>
        </w:tc>
        <w:tc>
          <w:tcPr>
            <w:tcW w:w="6215" w:type="dxa"/>
            <w:tcBorders>
              <w:top w:val="dotted" w:sz="4" w:space="0" w:color="auto"/>
              <w:left w:val="dotted" w:sz="4" w:space="0" w:color="auto"/>
              <w:bottom w:val="dotted" w:sz="4" w:space="0" w:color="auto"/>
              <w:right w:val="dotted" w:sz="4" w:space="0" w:color="auto"/>
            </w:tcBorders>
          </w:tcPr>
          <w:p w14:paraId="4303BD9D"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วันที่ทำสัญญาหรือวัน </w:t>
            </w:r>
            <w:r w:rsidRPr="00E02F50">
              <w:rPr>
                <w:rFonts w:ascii="Tahoma" w:hAnsi="Tahoma" w:cs="Tahoma"/>
                <w:sz w:val="20"/>
                <w:szCs w:val="20"/>
              </w:rPr>
              <w:t xml:space="preserve">Trade  Date    </w:t>
            </w:r>
          </w:p>
          <w:p w14:paraId="018E030F" w14:textId="77777777" w:rsidR="0013559A" w:rsidRPr="00E02F50" w:rsidRDefault="0013559A" w:rsidP="00AC5B0D">
            <w:pPr>
              <w:tabs>
                <w:tab w:val="left" w:pos="2880"/>
              </w:tabs>
              <w:spacing w:before="120" w:line="360" w:lineRule="auto"/>
              <w:rPr>
                <w:rFonts w:ascii="Tahoma" w:hAnsi="Tahoma" w:cs="Tahoma"/>
                <w:sz w:val="20"/>
                <w:szCs w:val="20"/>
              </w:rPr>
            </w:pPr>
          </w:p>
        </w:tc>
        <w:tc>
          <w:tcPr>
            <w:tcW w:w="5924" w:type="dxa"/>
            <w:tcBorders>
              <w:top w:val="dotted" w:sz="4" w:space="0" w:color="auto"/>
              <w:left w:val="dotted" w:sz="4" w:space="0" w:color="auto"/>
              <w:bottom w:val="dotted" w:sz="4" w:space="0" w:color="auto"/>
            </w:tcBorders>
          </w:tcPr>
          <w:p w14:paraId="176B83B2" w14:textId="7CE3B93E" w:rsidR="00122D88" w:rsidRPr="00E54677" w:rsidRDefault="00122D88" w:rsidP="00AC5B0D">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r w:rsidR="0013559A" w:rsidRPr="00E54677">
              <w:rPr>
                <w:rFonts w:ascii="Tahoma" w:hAnsi="Tahoma" w:cs="Tahoma"/>
                <w:b/>
                <w:bCs/>
                <w:sz w:val="20"/>
                <w:szCs w:val="20"/>
                <w:cs/>
              </w:rPr>
              <w:t xml:space="preserve"> </w:t>
            </w:r>
          </w:p>
          <w:p w14:paraId="401813D1" w14:textId="12A7EF5A" w:rsidR="0013559A" w:rsidRPr="00E02F50" w:rsidRDefault="0013559A" w:rsidP="00AC5B0D">
            <w:pPr>
              <w:tabs>
                <w:tab w:val="left" w:pos="2880"/>
              </w:tabs>
              <w:spacing w:before="120" w:line="360" w:lineRule="auto"/>
              <w:rPr>
                <w:rFonts w:ascii="Tahoma" w:hAnsi="Tahoma" w:cs="Tahoma"/>
                <w:sz w:val="20"/>
                <w:szCs w:val="20"/>
              </w:rPr>
            </w:pPr>
            <w:r w:rsidRPr="005E5A2B">
              <w:rPr>
                <w:rFonts w:ascii="Tahoma" w:hAnsi="Tahoma" w:cs="Tahoma"/>
                <w:sz w:val="20"/>
                <w:szCs w:val="20"/>
                <w:cs/>
              </w:rPr>
              <w:t xml:space="preserve">ต้องมีค่าน้อยกว่าหรือเท่ากับ </w:t>
            </w:r>
            <w:r w:rsidRPr="005E5A2B">
              <w:rPr>
                <w:rFonts w:ascii="Tahoma" w:hAnsi="Tahoma" w:cs="Tahoma"/>
                <w:sz w:val="20"/>
                <w:szCs w:val="20"/>
              </w:rPr>
              <w:t xml:space="preserve">Data Set Date </w:t>
            </w:r>
          </w:p>
        </w:tc>
      </w:tr>
      <w:tr w:rsidR="0013559A" w:rsidRPr="00AC5B0D" w14:paraId="70E073DE" w14:textId="77777777" w:rsidTr="00BC7CE1">
        <w:tblPrEx>
          <w:tblCellMar>
            <w:left w:w="108" w:type="dxa"/>
            <w:right w:w="108" w:type="dxa"/>
          </w:tblCellMar>
        </w:tblPrEx>
        <w:trPr>
          <w:trHeight w:val="530"/>
        </w:trPr>
        <w:tc>
          <w:tcPr>
            <w:tcW w:w="2261" w:type="dxa"/>
            <w:tcBorders>
              <w:top w:val="dotted" w:sz="4" w:space="0" w:color="auto"/>
              <w:bottom w:val="dotted" w:sz="4" w:space="0" w:color="auto"/>
              <w:right w:val="dotted" w:sz="4" w:space="0" w:color="auto"/>
            </w:tcBorders>
          </w:tcPr>
          <w:p w14:paraId="4D29F5FD"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Key In Timestamp</w:t>
            </w:r>
          </w:p>
        </w:tc>
        <w:tc>
          <w:tcPr>
            <w:tcW w:w="6215" w:type="dxa"/>
            <w:tcBorders>
              <w:top w:val="dotted" w:sz="4" w:space="0" w:color="auto"/>
              <w:left w:val="dotted" w:sz="4" w:space="0" w:color="auto"/>
              <w:bottom w:val="dotted" w:sz="4" w:space="0" w:color="auto"/>
              <w:right w:val="dotted" w:sz="4" w:space="0" w:color="auto"/>
            </w:tcBorders>
          </w:tcPr>
          <w:p w14:paraId="5DCEBC5B" w14:textId="77777777" w:rsidR="0013559A" w:rsidRPr="00AC5B0D"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Pr="00E02F50">
              <w:rPr>
                <w:rFonts w:ascii="Tahoma" w:hAnsi="Tahoma" w:cs="Tahoma"/>
                <w:sz w:val="20"/>
                <w:szCs w:val="20"/>
              </w:rPr>
              <w:t xml:space="preserve">10:35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24" w:type="dxa"/>
            <w:tcBorders>
              <w:top w:val="dotted" w:sz="4" w:space="0" w:color="auto"/>
              <w:left w:val="dotted" w:sz="4" w:space="0" w:color="auto"/>
              <w:bottom w:val="dotted" w:sz="4" w:space="0" w:color="auto"/>
            </w:tcBorders>
          </w:tcPr>
          <w:p w14:paraId="5F1CD9E8" w14:textId="77777777" w:rsidR="0013559A" w:rsidRPr="00E02F50" w:rsidRDefault="0013559A" w:rsidP="00AC5B0D">
            <w:pPr>
              <w:tabs>
                <w:tab w:val="left" w:pos="2880"/>
              </w:tabs>
              <w:spacing w:before="120" w:line="360" w:lineRule="auto"/>
              <w:rPr>
                <w:rFonts w:ascii="Tahoma" w:hAnsi="Tahoma" w:cs="Tahoma"/>
                <w:sz w:val="20"/>
                <w:szCs w:val="20"/>
              </w:rPr>
            </w:pPr>
          </w:p>
        </w:tc>
      </w:tr>
      <w:tr w:rsidR="0013559A" w:rsidRPr="00AC5B0D" w14:paraId="338F0DA5" w14:textId="77777777" w:rsidTr="00BC7CE1">
        <w:tblPrEx>
          <w:tblCellMar>
            <w:left w:w="108" w:type="dxa"/>
            <w:right w:w="108" w:type="dxa"/>
          </w:tblCellMar>
        </w:tblPrEx>
        <w:trPr>
          <w:trHeight w:val="530"/>
        </w:trPr>
        <w:tc>
          <w:tcPr>
            <w:tcW w:w="2261" w:type="dxa"/>
            <w:tcBorders>
              <w:top w:val="dotted" w:sz="4" w:space="0" w:color="auto"/>
              <w:bottom w:val="dotted" w:sz="4" w:space="0" w:color="auto"/>
              <w:right w:val="dotted" w:sz="4" w:space="0" w:color="auto"/>
            </w:tcBorders>
          </w:tcPr>
          <w:p w14:paraId="6DC9FCA3"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Maturity Date</w:t>
            </w:r>
          </w:p>
        </w:tc>
        <w:tc>
          <w:tcPr>
            <w:tcW w:w="6215" w:type="dxa"/>
            <w:tcBorders>
              <w:top w:val="dotted" w:sz="4" w:space="0" w:color="auto"/>
              <w:left w:val="dotted" w:sz="4" w:space="0" w:color="auto"/>
              <w:bottom w:val="dotted" w:sz="4" w:space="0" w:color="auto"/>
              <w:right w:val="dotted" w:sz="4" w:space="0" w:color="auto"/>
            </w:tcBorders>
          </w:tcPr>
          <w:p w14:paraId="78EDF61E" w14:textId="77777777" w:rsidR="0013559A" w:rsidRPr="00AC5B0D"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วันที่สัญญาครบกำหนด</w:t>
            </w:r>
          </w:p>
        </w:tc>
        <w:tc>
          <w:tcPr>
            <w:tcW w:w="5924" w:type="dxa"/>
            <w:tcBorders>
              <w:top w:val="dotted" w:sz="4" w:space="0" w:color="auto"/>
              <w:left w:val="dotted" w:sz="4" w:space="0" w:color="auto"/>
              <w:bottom w:val="dotted" w:sz="4" w:space="0" w:color="auto"/>
            </w:tcBorders>
          </w:tcPr>
          <w:p w14:paraId="4746874B" w14:textId="4825250A" w:rsidR="00122D88" w:rsidRPr="005E5A2B"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C07D54F" w14:textId="77777777" w:rsidR="0013559A" w:rsidRPr="00E02F50" w:rsidRDefault="0013559A" w:rsidP="00AC5B0D">
            <w:pPr>
              <w:tabs>
                <w:tab w:val="left" w:pos="2880"/>
              </w:tabs>
              <w:spacing w:before="120" w:line="360" w:lineRule="auto"/>
              <w:rPr>
                <w:rFonts w:ascii="Tahoma" w:hAnsi="Tahoma" w:cs="Tahoma"/>
                <w:sz w:val="20"/>
                <w:szCs w:val="20"/>
              </w:rPr>
            </w:pPr>
            <w:r w:rsidRPr="005E5A2B">
              <w:rPr>
                <w:rFonts w:ascii="Tahoma" w:hAnsi="Tahoma" w:cs="Tahoma"/>
                <w:sz w:val="20"/>
                <w:szCs w:val="20"/>
                <w:cs/>
              </w:rPr>
              <w:lastRenderedPageBreak/>
              <w:t xml:space="preserve">ต้องมีค่ามากกว่า </w:t>
            </w:r>
            <w:r w:rsidRPr="005E5A2B">
              <w:rPr>
                <w:rFonts w:ascii="Tahoma" w:hAnsi="Tahoma" w:cs="Tahoma"/>
                <w:sz w:val="20"/>
                <w:szCs w:val="20"/>
              </w:rPr>
              <w:t xml:space="preserve"> </w:t>
            </w:r>
            <w:r w:rsidRPr="005E5A2B">
              <w:rPr>
                <w:rFonts w:ascii="Tahoma" w:hAnsi="Tahoma" w:cs="Tahoma"/>
                <w:sz w:val="20"/>
                <w:szCs w:val="20"/>
                <w:cs/>
              </w:rPr>
              <w:t xml:space="preserve">หรือเท่ากับ </w:t>
            </w:r>
            <w:r w:rsidRPr="005E5A2B">
              <w:rPr>
                <w:rFonts w:ascii="Tahoma" w:hAnsi="Tahoma" w:cs="Tahoma"/>
                <w:sz w:val="20"/>
                <w:szCs w:val="20"/>
              </w:rPr>
              <w:t>Arrangement Contract Date</w:t>
            </w:r>
          </w:p>
        </w:tc>
      </w:tr>
      <w:tr w:rsidR="0013559A" w:rsidRPr="00AC5B0D" w14:paraId="272C4C57"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120B3388" w14:textId="391B624C" w:rsidR="0013559A" w:rsidRPr="00E02F50" w:rsidRDefault="0013559A" w:rsidP="00AC5B0D">
            <w:pPr>
              <w:tabs>
                <w:tab w:val="left" w:pos="2880"/>
              </w:tabs>
              <w:spacing w:before="120" w:line="360" w:lineRule="auto"/>
              <w:rPr>
                <w:rFonts w:ascii="Tahoma" w:hAnsi="Tahoma" w:cs="Tahoma"/>
                <w:sz w:val="20"/>
                <w:szCs w:val="20"/>
              </w:rPr>
            </w:pPr>
            <w:bookmarkStart w:id="21" w:name="FXA_Objective_Type"/>
            <w:r w:rsidRPr="00E02F50">
              <w:rPr>
                <w:rFonts w:ascii="Tahoma" w:hAnsi="Tahoma" w:cs="Tahoma"/>
                <w:sz w:val="20"/>
                <w:szCs w:val="20"/>
              </w:rPr>
              <w:lastRenderedPageBreak/>
              <w:t>Objective Type</w:t>
            </w:r>
            <w:bookmarkEnd w:id="21"/>
          </w:p>
        </w:tc>
        <w:tc>
          <w:tcPr>
            <w:tcW w:w="6215" w:type="dxa"/>
            <w:tcBorders>
              <w:top w:val="dotted" w:sz="4" w:space="0" w:color="auto"/>
              <w:left w:val="dotted" w:sz="4" w:space="0" w:color="auto"/>
              <w:bottom w:val="dotted" w:sz="4" w:space="0" w:color="auto"/>
              <w:right w:val="dotted" w:sz="4" w:space="0" w:color="auto"/>
            </w:tcBorders>
          </w:tcPr>
          <w:p w14:paraId="52C4B1E9"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ประเภทการทำธุรกรรมของคู่สัญญาของสถาบันการเงิน เป็นธุรกรรมเพื่อตนเอง เพื่อธุรกิจในเครือ</w:t>
            </w:r>
            <w:r w:rsidRPr="00E02F50">
              <w:rPr>
                <w:rFonts w:ascii="Tahoma" w:hAnsi="Tahoma" w:cs="Tahoma"/>
                <w:sz w:val="20"/>
                <w:szCs w:val="20"/>
              </w:rPr>
              <w:t xml:space="preserve"> </w:t>
            </w:r>
            <w:r w:rsidRPr="00E02F50">
              <w:rPr>
                <w:rFonts w:ascii="Tahoma" w:hAnsi="Tahoma" w:cs="Tahoma"/>
                <w:sz w:val="20"/>
                <w:szCs w:val="20"/>
                <w:cs/>
              </w:rPr>
              <w:t xml:space="preserve"> เพื่อลูกค้า  หรือเพื่อศูนย์บริหารเงิน รายงานเฉพาะธุรกรรมที่นิติบุคคลรับอนุญาตทำกับลูกค้าผู้มีถิ่นที่อยู่ในประเทศที่ไม่ใช่นิติบุคคลรับอนุญาต</w:t>
            </w:r>
            <w:r w:rsidRPr="00E02F50">
              <w:rPr>
                <w:rFonts w:ascii="Tahoma" w:hAnsi="Tahoma" w:cs="Tahoma"/>
                <w:sz w:val="20"/>
                <w:szCs w:val="20"/>
              </w:rPr>
              <w:t xml:space="preserve"> </w:t>
            </w:r>
            <w:r w:rsidRPr="00E02F50">
              <w:rPr>
                <w:rFonts w:ascii="Tahoma" w:hAnsi="Tahoma" w:cs="Tahoma"/>
                <w:sz w:val="20"/>
                <w:szCs w:val="20"/>
                <w:cs/>
              </w:rPr>
              <w:t xml:space="preserve"> หรือ ธปท.</w:t>
            </w:r>
          </w:p>
          <w:p w14:paraId="5EEA18C0" w14:textId="77777777" w:rsidR="0013559A" w:rsidRPr="00AC5B0D" w:rsidRDefault="0013559A" w:rsidP="00AC5B0D">
            <w:pPr>
              <w:tabs>
                <w:tab w:val="left" w:pos="2880"/>
              </w:tabs>
              <w:spacing w:before="120" w:line="360" w:lineRule="auto"/>
              <w:rPr>
                <w:rFonts w:ascii="Tahoma" w:hAnsi="Tahoma" w:cs="Tahoma"/>
                <w:sz w:val="20"/>
                <w:szCs w:val="20"/>
                <w:cs/>
              </w:rPr>
            </w:pPr>
          </w:p>
        </w:tc>
        <w:tc>
          <w:tcPr>
            <w:tcW w:w="5924" w:type="dxa"/>
            <w:tcBorders>
              <w:top w:val="dotted" w:sz="4" w:space="0" w:color="auto"/>
              <w:left w:val="dotted" w:sz="4" w:space="0" w:color="auto"/>
              <w:bottom w:val="dotted" w:sz="4" w:space="0" w:color="auto"/>
            </w:tcBorders>
          </w:tcPr>
          <w:p w14:paraId="3C25E0F4" w14:textId="205F1AF7" w:rsidR="00122D88" w:rsidRPr="00E54677" w:rsidRDefault="00122D88" w:rsidP="00AC5B0D">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55C4672C" w14:textId="114BB758" w:rsidR="0013559A" w:rsidRPr="00E02F50" w:rsidRDefault="00AC5B0D" w:rsidP="00AC5B0D">
            <w:pPr>
              <w:tabs>
                <w:tab w:val="left" w:pos="2880"/>
              </w:tabs>
              <w:spacing w:before="120" w:line="360" w:lineRule="auto"/>
              <w:rPr>
                <w:rFonts w:ascii="Tahoma" w:hAnsi="Tahoma" w:cs="Tahoma"/>
                <w:sz w:val="20"/>
                <w:szCs w:val="20"/>
              </w:rPr>
            </w:pPr>
            <w:r>
              <w:rPr>
                <w:rFonts w:ascii="Tahoma" w:hAnsi="Tahoma" w:cs="Tahoma" w:hint="cs"/>
                <w:sz w:val="20"/>
                <w:szCs w:val="20"/>
                <w:cs/>
              </w:rPr>
              <w:t xml:space="preserve">1. </w:t>
            </w:r>
            <w:r w:rsidR="0013559A" w:rsidRPr="00E02F50">
              <w:rPr>
                <w:rFonts w:ascii="Tahoma" w:hAnsi="Tahoma" w:cs="Tahoma"/>
                <w:sz w:val="20"/>
                <w:szCs w:val="20"/>
                <w:cs/>
              </w:rPr>
              <w:t>มีค่าเมื่อ</w:t>
            </w:r>
            <w:r w:rsidR="0013559A" w:rsidRPr="00E02F50">
              <w:rPr>
                <w:rFonts w:ascii="Tahoma" w:hAnsi="Tahoma" w:cs="Tahoma"/>
                <w:sz w:val="20"/>
                <w:szCs w:val="20"/>
              </w:rPr>
              <w:t xml:space="preserve">   </w:t>
            </w:r>
            <w:r w:rsidR="0013559A" w:rsidRPr="00E02F50">
              <w:rPr>
                <w:rFonts w:ascii="Tahoma" w:hAnsi="Tahoma" w:cs="Tahoma"/>
                <w:sz w:val="20"/>
                <w:szCs w:val="20"/>
              </w:rPr>
              <w:br/>
              <w:t xml:space="preserve">Primary Involved Party Id </w:t>
            </w:r>
            <w:r w:rsidR="0013559A" w:rsidRPr="00E02F50">
              <w:rPr>
                <w:rFonts w:ascii="Tahoma" w:hAnsi="Tahoma" w:cs="Tahoma"/>
                <w:sz w:val="20"/>
                <w:szCs w:val="20"/>
                <w:cs/>
              </w:rPr>
              <w:t xml:space="preserve">ซึ่ง </w:t>
            </w:r>
            <w:r w:rsidR="0013559A" w:rsidRPr="00E02F50">
              <w:rPr>
                <w:rFonts w:ascii="Tahoma" w:hAnsi="Tahoma" w:cs="Tahoma"/>
                <w:sz w:val="20"/>
                <w:szCs w:val="20"/>
              </w:rPr>
              <w:t xml:space="preserve">DS_Involved Party :  </w:t>
            </w:r>
            <w:r w:rsidR="0013559A" w:rsidRPr="00E02F50">
              <w:rPr>
                <w:rFonts w:ascii="Tahoma" w:hAnsi="Tahoma" w:cs="Tahoma"/>
                <w:sz w:val="20"/>
                <w:szCs w:val="20"/>
              </w:rPr>
              <w:br/>
              <w:t xml:space="preserve">Primary Involved Party Id </w:t>
            </w:r>
            <w:r w:rsidR="0013559A" w:rsidRPr="00E02F50">
              <w:rPr>
                <w:rFonts w:ascii="Tahoma" w:hAnsi="Tahoma" w:cs="Tahoma"/>
                <w:sz w:val="20"/>
                <w:szCs w:val="20"/>
                <w:cs/>
              </w:rPr>
              <w:t>ไม่มี (</w:t>
            </w:r>
            <w:r w:rsidR="0013559A" w:rsidRPr="00E02F50">
              <w:rPr>
                <w:rFonts w:ascii="Tahoma" w:hAnsi="Tahoma" w:cs="Tahoma"/>
                <w:sz w:val="20"/>
                <w:szCs w:val="20"/>
              </w:rPr>
              <w:t>FX License</w:t>
            </w:r>
            <w:r w:rsidR="0013559A" w:rsidRPr="00E02F50">
              <w:rPr>
                <w:rFonts w:ascii="Tahoma" w:hAnsi="Tahoma" w:cs="Tahoma"/>
                <w:sz w:val="20"/>
                <w:szCs w:val="20"/>
                <w:cs/>
              </w:rPr>
              <w:t>)</w:t>
            </w:r>
            <w:r w:rsidR="0013559A" w:rsidRPr="00E02F50">
              <w:rPr>
                <w:rFonts w:ascii="Tahoma" w:hAnsi="Tahoma" w:cs="Tahoma"/>
                <w:sz w:val="20"/>
                <w:szCs w:val="20"/>
              </w:rPr>
              <w:t xml:space="preserve"> </w:t>
            </w:r>
            <w:r w:rsidR="0013559A" w:rsidRPr="00E02F50">
              <w:rPr>
                <w:rFonts w:ascii="Tahoma" w:hAnsi="Tahoma" w:cs="Tahoma"/>
                <w:sz w:val="20"/>
                <w:szCs w:val="20"/>
                <w:cs/>
              </w:rPr>
              <w:t>หรือ ไม่ใช่(</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เท่ากับ 001 และ </w:t>
            </w:r>
            <w:r w:rsidR="0013559A" w:rsidRPr="00E02F50">
              <w:rPr>
                <w:rFonts w:ascii="Tahoma" w:hAnsi="Tahoma" w:cs="Tahoma"/>
                <w:sz w:val="20"/>
                <w:szCs w:val="20"/>
              </w:rPr>
              <w:t xml:space="preserve">Primary Involved Party Unique Id Type </w:t>
            </w:r>
            <w:r w:rsidR="0013559A" w:rsidRPr="00E02F50">
              <w:rPr>
                <w:rFonts w:ascii="Tahoma" w:hAnsi="Tahoma" w:cs="Tahoma"/>
                <w:sz w:val="20"/>
                <w:szCs w:val="20"/>
                <w:cs/>
              </w:rPr>
              <w:t xml:space="preserve">ที่ </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มี </w:t>
            </w:r>
            <w:r w:rsidR="0013559A" w:rsidRPr="00E02F50">
              <w:rPr>
                <w:rFonts w:ascii="Tahoma" w:hAnsi="Tahoma" w:cs="Tahoma"/>
                <w:sz w:val="20"/>
                <w:szCs w:val="20"/>
              </w:rPr>
              <w:t xml:space="preserve">value </w:t>
            </w:r>
            <w:r w:rsidR="0013559A" w:rsidRPr="00E02F50">
              <w:rPr>
                <w:rFonts w:ascii="Tahoma" w:hAnsi="Tahoma" w:cs="Tahoma"/>
                <w:sz w:val="20"/>
                <w:szCs w:val="20"/>
                <w:cs/>
              </w:rPr>
              <w:t xml:space="preserve">เท่ากับ </w:t>
            </w:r>
            <w:r w:rsidR="0013559A" w:rsidRPr="00E02F50">
              <w:rPr>
                <w:rFonts w:ascii="Tahoma" w:hAnsi="Tahoma" w:cs="Tahoma"/>
                <w:sz w:val="20"/>
                <w:szCs w:val="20"/>
              </w:rPr>
              <w:t xml:space="preserve">FI Code)  </w:t>
            </w:r>
            <w:r w:rsidR="0013559A" w:rsidRPr="00E02F50">
              <w:rPr>
                <w:rFonts w:ascii="Tahoma" w:hAnsi="Tahoma" w:cs="Tahoma"/>
                <w:sz w:val="20"/>
                <w:szCs w:val="20"/>
                <w:cs/>
              </w:rPr>
              <w:t>และ</w:t>
            </w:r>
          </w:p>
          <w:p w14:paraId="6AB6F2A0"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เท่ากับบุคคลธรรมดาผู้มีถิ่นที่อยู่ในประเทศ </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AC5B0D">
              <w:rPr>
                <w:rFonts w:ascii="Tahoma" w:hAnsi="Tahoma" w:cs="Tahoma"/>
                <w:sz w:val="20"/>
                <w:szCs w:val="20"/>
                <w:cs/>
              </w:rPr>
              <w:t xml:space="preserve">และมี </w:t>
            </w:r>
            <w:r w:rsidRPr="00AC5B0D">
              <w:rPr>
                <w:rFonts w:ascii="Tahoma" w:hAnsi="Tahoma" w:cs="Tahoma"/>
                <w:sz w:val="20"/>
                <w:szCs w:val="20"/>
              </w:rPr>
              <w:t xml:space="preserve">Nationality </w:t>
            </w:r>
            <w:r w:rsidRPr="00AC5B0D">
              <w:rPr>
                <w:rFonts w:ascii="Tahoma" w:hAnsi="Tahoma" w:cs="Tahoma"/>
                <w:sz w:val="20"/>
                <w:szCs w:val="20"/>
                <w:cs/>
              </w:rPr>
              <w:t xml:space="preserve">ที่ </w:t>
            </w:r>
            <w:r w:rsidRPr="00AC5B0D">
              <w:rPr>
                <w:rFonts w:ascii="Tahoma" w:hAnsi="Tahoma" w:cs="Tahoma"/>
                <w:sz w:val="20"/>
                <w:szCs w:val="20"/>
              </w:rPr>
              <w:t xml:space="preserve">Code </w:t>
            </w:r>
            <w:r w:rsidRPr="00AC5B0D">
              <w:rPr>
                <w:rFonts w:ascii="Tahoma" w:hAnsi="Tahoma" w:cs="Tahoma"/>
                <w:sz w:val="20"/>
                <w:szCs w:val="20"/>
                <w:cs/>
              </w:rPr>
              <w:t xml:space="preserve">มี </w:t>
            </w:r>
            <w:r w:rsidRPr="00AC5B0D">
              <w:rPr>
                <w:rFonts w:ascii="Tahoma" w:hAnsi="Tahoma" w:cs="Tahoma"/>
                <w:sz w:val="20"/>
                <w:szCs w:val="20"/>
              </w:rPr>
              <w:t xml:space="preserve">value </w:t>
            </w:r>
            <w:r w:rsidRPr="00AC5B0D">
              <w:rPr>
                <w:rFonts w:ascii="Tahoma" w:hAnsi="Tahoma" w:cs="Tahoma"/>
                <w:sz w:val="20"/>
                <w:szCs w:val="20"/>
                <w:cs/>
              </w:rPr>
              <w:t xml:space="preserve">เท่ากับ </w:t>
            </w:r>
            <w:r w:rsidRPr="00AC5B0D">
              <w:rPr>
                <w:rFonts w:ascii="Tahoma" w:hAnsi="Tahoma" w:cs="Tahoma"/>
                <w:sz w:val="20"/>
                <w:szCs w:val="20"/>
              </w:rPr>
              <w:t xml:space="preserve">Thailand </w:t>
            </w:r>
            <w:r w:rsidRPr="00E02F50">
              <w:rPr>
                <w:rFonts w:ascii="Tahoma" w:hAnsi="Tahoma" w:cs="Tahoma"/>
                <w:sz w:val="20"/>
                <w:szCs w:val="20"/>
              </w:rPr>
              <w:br/>
            </w:r>
            <w:r w:rsidRPr="00E02F50">
              <w:rPr>
                <w:rFonts w:ascii="Tahoma" w:hAnsi="Tahoma" w:cs="Tahoma"/>
                <w:sz w:val="20"/>
                <w:szCs w:val="20"/>
                <w:cs/>
              </w:rPr>
              <w:t>หรือ</w:t>
            </w:r>
          </w:p>
          <w:p w14:paraId="0786D6B2"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ไม่เท่ากับบุคคลธรรมดาผู้มีถิ่นที่อยู่ในประเทศ</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AC5B0D">
              <w:rPr>
                <w:rFonts w:ascii="Tahoma" w:hAnsi="Tahoma" w:cs="Tahoma"/>
                <w:sz w:val="20"/>
                <w:szCs w:val="20"/>
                <w:cs/>
              </w:rPr>
              <w:t xml:space="preserve">และมี </w:t>
            </w:r>
            <w:r w:rsidRPr="00AC5B0D">
              <w:rPr>
                <w:rFonts w:ascii="Tahoma" w:hAnsi="Tahoma" w:cs="Tahoma"/>
                <w:sz w:val="20"/>
                <w:szCs w:val="20"/>
              </w:rPr>
              <w:t xml:space="preserve">Country of Residence </w:t>
            </w:r>
            <w:r w:rsidRPr="00AC5B0D">
              <w:rPr>
                <w:rFonts w:ascii="Tahoma" w:hAnsi="Tahoma" w:cs="Tahoma"/>
                <w:sz w:val="20"/>
                <w:szCs w:val="20"/>
                <w:cs/>
              </w:rPr>
              <w:t xml:space="preserve">ที่ </w:t>
            </w:r>
            <w:r w:rsidRPr="00AC5B0D">
              <w:rPr>
                <w:rFonts w:ascii="Tahoma" w:hAnsi="Tahoma" w:cs="Tahoma"/>
                <w:sz w:val="20"/>
                <w:szCs w:val="20"/>
              </w:rPr>
              <w:t xml:space="preserve">Code </w:t>
            </w:r>
            <w:r w:rsidRPr="00AC5B0D">
              <w:rPr>
                <w:rFonts w:ascii="Tahoma" w:hAnsi="Tahoma" w:cs="Tahoma"/>
                <w:sz w:val="20"/>
                <w:szCs w:val="20"/>
                <w:cs/>
              </w:rPr>
              <w:t xml:space="preserve">มี </w:t>
            </w:r>
            <w:r w:rsidRPr="00AC5B0D">
              <w:rPr>
                <w:rFonts w:ascii="Tahoma" w:hAnsi="Tahoma" w:cs="Tahoma"/>
                <w:sz w:val="20"/>
                <w:szCs w:val="20"/>
              </w:rPr>
              <w:t xml:space="preserve">value </w:t>
            </w:r>
            <w:r w:rsidRPr="00AC5B0D">
              <w:rPr>
                <w:rFonts w:ascii="Tahoma" w:hAnsi="Tahoma" w:cs="Tahoma"/>
                <w:sz w:val="20"/>
                <w:szCs w:val="20"/>
                <w:cs/>
              </w:rPr>
              <w:t xml:space="preserve">เท่ากับ </w:t>
            </w:r>
            <w:r w:rsidRPr="00AC5B0D">
              <w:rPr>
                <w:rFonts w:ascii="Tahoma" w:hAnsi="Tahoma" w:cs="Tahoma"/>
                <w:sz w:val="20"/>
                <w:szCs w:val="20"/>
              </w:rPr>
              <w:t>Thailand</w:t>
            </w:r>
            <w:r w:rsidRPr="00E02F50">
              <w:rPr>
                <w:rFonts w:ascii="Tahoma" w:hAnsi="Tahoma" w:cs="Tahoma"/>
                <w:sz w:val="20"/>
                <w:szCs w:val="20"/>
              </w:rPr>
              <w:t xml:space="preserve">  </w:t>
            </w:r>
            <w:r w:rsidRPr="00E02F50">
              <w:rPr>
                <w:rFonts w:ascii="Tahoma" w:hAnsi="Tahoma" w:cs="Tahoma"/>
                <w:sz w:val="20"/>
                <w:szCs w:val="20"/>
                <w:cs/>
              </w:rPr>
              <w:t>และ</w:t>
            </w:r>
          </w:p>
          <w:p w14:paraId="5AE713B9" w14:textId="4F952B98" w:rsidR="0013559A" w:rsidRDefault="00AC5B0D" w:rsidP="00AC5B0D">
            <w:pPr>
              <w:tabs>
                <w:tab w:val="left" w:pos="2880"/>
              </w:tabs>
              <w:spacing w:before="120" w:line="360" w:lineRule="auto"/>
              <w:rPr>
                <w:rFonts w:ascii="Tahoma" w:hAnsi="Tahoma" w:cs="Tahoma"/>
                <w:sz w:val="20"/>
                <w:szCs w:val="20"/>
              </w:rPr>
            </w:pPr>
            <w:r>
              <w:rPr>
                <w:rFonts w:ascii="Tahoma" w:hAnsi="Tahoma" w:cs="Tahoma" w:hint="cs"/>
                <w:sz w:val="20"/>
                <w:szCs w:val="20"/>
                <w:cs/>
              </w:rPr>
              <w:t xml:space="preserve">2. </w:t>
            </w:r>
            <w:r w:rsidR="0013559A" w:rsidRPr="00E02F50">
              <w:rPr>
                <w:rFonts w:ascii="Tahoma" w:hAnsi="Tahoma" w:cs="Tahoma"/>
                <w:sz w:val="20"/>
                <w:szCs w:val="20"/>
                <w:cs/>
              </w:rPr>
              <w:t xml:space="preserve">ต้องไม่มีค่าเมื่อ  </w:t>
            </w:r>
            <w:r w:rsidR="0013559A" w:rsidRPr="00AC5B0D">
              <w:rPr>
                <w:rFonts w:ascii="Tahoma" w:hAnsi="Tahoma" w:cs="Tahoma"/>
                <w:sz w:val="20"/>
                <w:szCs w:val="20"/>
              </w:rPr>
              <w:br/>
            </w:r>
            <w:r w:rsidR="0013559A" w:rsidRPr="00E02F50">
              <w:rPr>
                <w:rFonts w:ascii="Tahoma" w:hAnsi="Tahoma" w:cs="Tahoma"/>
                <w:sz w:val="20"/>
                <w:szCs w:val="20"/>
              </w:rPr>
              <w:t xml:space="preserve">Primary Involved Party Id </w:t>
            </w:r>
            <w:r w:rsidR="0013559A" w:rsidRPr="00E02F50">
              <w:rPr>
                <w:rFonts w:ascii="Tahoma" w:hAnsi="Tahoma" w:cs="Tahoma"/>
                <w:sz w:val="20"/>
                <w:szCs w:val="20"/>
                <w:cs/>
              </w:rPr>
              <w:t xml:space="preserve">ซึ่ง </w:t>
            </w:r>
            <w:r w:rsidR="0013559A" w:rsidRPr="00E02F50">
              <w:rPr>
                <w:rFonts w:ascii="Tahoma" w:hAnsi="Tahoma" w:cs="Tahoma"/>
                <w:sz w:val="20"/>
                <w:szCs w:val="20"/>
              </w:rPr>
              <w:t xml:space="preserve">DS_Involved Party :  </w:t>
            </w:r>
            <w:r w:rsidR="0013559A" w:rsidRPr="00AC5B0D">
              <w:rPr>
                <w:rFonts w:ascii="Tahoma" w:hAnsi="Tahoma" w:cs="Tahoma"/>
                <w:sz w:val="20"/>
                <w:szCs w:val="20"/>
              </w:rPr>
              <w:br/>
            </w:r>
            <w:r w:rsidR="0013559A" w:rsidRPr="00E02F50">
              <w:rPr>
                <w:rFonts w:ascii="Tahoma" w:hAnsi="Tahoma" w:cs="Tahoma"/>
                <w:sz w:val="20"/>
                <w:szCs w:val="20"/>
              </w:rPr>
              <w:t xml:space="preserve">Primary Involved Party Id </w:t>
            </w:r>
            <w:r w:rsidR="0013559A" w:rsidRPr="00E02F50">
              <w:rPr>
                <w:rFonts w:ascii="Tahoma" w:hAnsi="Tahoma" w:cs="Tahoma"/>
                <w:sz w:val="20"/>
                <w:szCs w:val="20"/>
                <w:cs/>
              </w:rPr>
              <w:t>มี (</w:t>
            </w:r>
            <w:r w:rsidR="0013559A" w:rsidRPr="00E02F50">
              <w:rPr>
                <w:rFonts w:ascii="Tahoma" w:hAnsi="Tahoma" w:cs="Tahoma"/>
                <w:sz w:val="20"/>
                <w:szCs w:val="20"/>
              </w:rPr>
              <w:t>FX License</w:t>
            </w:r>
            <w:r w:rsidR="0013559A" w:rsidRPr="00E02F50">
              <w:rPr>
                <w:rFonts w:ascii="Tahoma" w:hAnsi="Tahoma" w:cs="Tahoma"/>
                <w:sz w:val="20"/>
                <w:szCs w:val="20"/>
                <w:cs/>
              </w:rPr>
              <w:t>)</w:t>
            </w:r>
            <w:r w:rsidR="0013559A" w:rsidRPr="00E02F50">
              <w:rPr>
                <w:rFonts w:ascii="Tahoma" w:hAnsi="Tahoma" w:cs="Tahoma"/>
                <w:sz w:val="20"/>
                <w:szCs w:val="20"/>
              </w:rPr>
              <w:t xml:space="preserve"> </w:t>
            </w:r>
            <w:r w:rsidR="0013559A" w:rsidRPr="00E02F50">
              <w:rPr>
                <w:rFonts w:ascii="Tahoma" w:hAnsi="Tahoma" w:cs="Tahoma"/>
                <w:sz w:val="20"/>
                <w:szCs w:val="20"/>
                <w:cs/>
              </w:rPr>
              <w:t>หรือมี (</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เท่ากับ 001 </w:t>
            </w:r>
            <w:r w:rsidR="0013559A" w:rsidRPr="00E02F50">
              <w:rPr>
                <w:rFonts w:ascii="Tahoma" w:hAnsi="Tahoma" w:cs="Tahoma"/>
                <w:sz w:val="20"/>
                <w:szCs w:val="20"/>
                <w:cs/>
              </w:rPr>
              <w:lastRenderedPageBreak/>
              <w:t xml:space="preserve">และ </w:t>
            </w:r>
            <w:r w:rsidR="0013559A" w:rsidRPr="00E02F50">
              <w:rPr>
                <w:rFonts w:ascii="Tahoma" w:hAnsi="Tahoma" w:cs="Tahoma"/>
                <w:sz w:val="20"/>
                <w:szCs w:val="20"/>
              </w:rPr>
              <w:t xml:space="preserve">Primary Involved Party Unique Id Type </w:t>
            </w:r>
            <w:r w:rsidR="0013559A" w:rsidRPr="00E02F50">
              <w:rPr>
                <w:rFonts w:ascii="Tahoma" w:hAnsi="Tahoma" w:cs="Tahoma"/>
                <w:sz w:val="20"/>
                <w:szCs w:val="20"/>
                <w:cs/>
              </w:rPr>
              <w:t xml:space="preserve">ที่ </w:t>
            </w:r>
            <w:r w:rsidR="0013559A" w:rsidRPr="00E02F50">
              <w:rPr>
                <w:rFonts w:ascii="Tahoma" w:hAnsi="Tahoma" w:cs="Tahoma"/>
                <w:sz w:val="20"/>
                <w:szCs w:val="20"/>
              </w:rPr>
              <w:t xml:space="preserve">Code </w:t>
            </w:r>
            <w:r w:rsidR="0013559A" w:rsidRPr="00E02F50">
              <w:rPr>
                <w:rFonts w:ascii="Tahoma" w:hAnsi="Tahoma" w:cs="Tahoma"/>
                <w:sz w:val="20"/>
                <w:szCs w:val="20"/>
                <w:cs/>
              </w:rPr>
              <w:t xml:space="preserve">มี </w:t>
            </w:r>
            <w:r w:rsidR="0013559A" w:rsidRPr="00E02F50">
              <w:rPr>
                <w:rFonts w:ascii="Tahoma" w:hAnsi="Tahoma" w:cs="Tahoma"/>
                <w:sz w:val="20"/>
                <w:szCs w:val="20"/>
              </w:rPr>
              <w:t xml:space="preserve">value </w:t>
            </w:r>
            <w:r w:rsidR="0013559A" w:rsidRPr="00E02F50">
              <w:rPr>
                <w:rFonts w:ascii="Tahoma" w:hAnsi="Tahoma" w:cs="Tahoma"/>
                <w:sz w:val="20"/>
                <w:szCs w:val="20"/>
                <w:cs/>
              </w:rPr>
              <w:t xml:space="preserve">เท่ากับ </w:t>
            </w:r>
            <w:r w:rsidR="0013559A" w:rsidRPr="00E02F50">
              <w:rPr>
                <w:rFonts w:ascii="Tahoma" w:hAnsi="Tahoma" w:cs="Tahoma"/>
                <w:sz w:val="20"/>
                <w:szCs w:val="20"/>
              </w:rPr>
              <w:t xml:space="preserve">FI Code) </w:t>
            </w:r>
            <w:r w:rsidR="0013559A" w:rsidRPr="00E02F50">
              <w:rPr>
                <w:rFonts w:ascii="Tahoma" w:hAnsi="Tahoma" w:cs="Tahoma"/>
                <w:sz w:val="20"/>
                <w:szCs w:val="20"/>
                <w:cs/>
              </w:rPr>
              <w:t xml:space="preserve">  และ</w:t>
            </w:r>
          </w:p>
          <w:p w14:paraId="2BA4DDA5" w14:textId="57F65C65" w:rsidR="00C10979" w:rsidRPr="00664EDA" w:rsidRDefault="00FC786B" w:rsidP="00AC5B0D">
            <w:pPr>
              <w:tabs>
                <w:tab w:val="left" w:pos="2880"/>
              </w:tabs>
              <w:spacing w:before="120" w:line="360" w:lineRule="auto"/>
              <w:rPr>
                <w:rFonts w:ascii="Tahoma" w:hAnsi="Tahoma" w:cs="Tahoma"/>
                <w:color w:val="0000FF"/>
                <w:sz w:val="20"/>
                <w:szCs w:val="20"/>
              </w:rPr>
            </w:pPr>
            <w:r w:rsidRPr="00664EDA">
              <w:rPr>
                <w:rFonts w:ascii="Tahoma" w:hAnsi="Tahoma" w:cs="Tahoma" w:hint="cs"/>
                <w:color w:val="0000FF"/>
                <w:sz w:val="20"/>
                <w:szCs w:val="20"/>
                <w:cs/>
              </w:rPr>
              <w:t xml:space="preserve">3. </w:t>
            </w:r>
            <w:r w:rsidR="0090065A" w:rsidRPr="0090065A">
              <w:rPr>
                <w:rFonts w:ascii="Tahoma" w:hAnsi="Tahoma" w:cs="Tahoma"/>
                <w:color w:val="0000FF"/>
                <w:sz w:val="20"/>
                <w:szCs w:val="20"/>
                <w:cs/>
              </w:rPr>
              <w:t xml:space="preserve">ต้องมีค่าเท่ากับ “เพื่อตนเอง” เมื่อ </w:t>
            </w:r>
            <w:r w:rsidR="0090065A" w:rsidRPr="0090065A">
              <w:rPr>
                <w:rFonts w:ascii="Tahoma" w:hAnsi="Tahoma" w:cs="Tahoma"/>
                <w:color w:val="0000FF"/>
                <w:sz w:val="20"/>
                <w:szCs w:val="20"/>
              </w:rPr>
              <w:t xml:space="preserve">FX Arrangement Purpose Code </w:t>
            </w:r>
            <w:r w:rsidR="0090065A" w:rsidRPr="0090065A">
              <w:rPr>
                <w:rFonts w:ascii="Tahoma" w:hAnsi="Tahoma" w:cs="Tahoma"/>
                <w:color w:val="0000FF"/>
                <w:sz w:val="20"/>
                <w:szCs w:val="20"/>
                <w:cs/>
              </w:rPr>
              <w:t xml:space="preserve">มีค่าเป็น </w:t>
            </w:r>
            <w:r w:rsidR="0090065A" w:rsidRPr="0090065A">
              <w:rPr>
                <w:rFonts w:ascii="Tahoma" w:hAnsi="Tahoma" w:cs="Tahoma"/>
                <w:color w:val="0000FF"/>
                <w:sz w:val="20"/>
                <w:szCs w:val="20"/>
              </w:rPr>
              <w:t xml:space="preserve">Code </w:t>
            </w:r>
            <w:r w:rsidR="0090065A" w:rsidRPr="0090065A">
              <w:rPr>
                <w:rFonts w:ascii="Tahoma" w:hAnsi="Tahoma" w:cs="Tahoma"/>
                <w:color w:val="0000FF"/>
                <w:sz w:val="20"/>
                <w:szCs w:val="20"/>
                <w:cs/>
              </w:rPr>
              <w:t xml:space="preserve">ที่มี </w:t>
            </w:r>
            <w:r w:rsidR="0090065A" w:rsidRPr="0090065A">
              <w:rPr>
                <w:rFonts w:ascii="Tahoma" w:hAnsi="Tahoma" w:cs="Tahoma"/>
                <w:color w:val="0000FF"/>
                <w:sz w:val="20"/>
                <w:szCs w:val="20"/>
              </w:rPr>
              <w:t xml:space="preserve">value </w:t>
            </w:r>
            <w:r w:rsidR="0090065A" w:rsidRPr="0090065A">
              <w:rPr>
                <w:rFonts w:ascii="Tahoma" w:hAnsi="Tahoma" w:cs="Tahoma"/>
                <w:color w:val="0000FF"/>
                <w:sz w:val="20"/>
                <w:szCs w:val="20"/>
                <w:cs/>
              </w:rPr>
              <w:t xml:space="preserve">อยู่ภายใต้ ธุรกรรมในฐานะ </w:t>
            </w:r>
            <w:r w:rsidR="0090065A" w:rsidRPr="0090065A">
              <w:rPr>
                <w:rFonts w:ascii="Tahoma" w:hAnsi="Tahoma" w:cs="Tahoma"/>
                <w:color w:val="0000FF"/>
                <w:sz w:val="20"/>
                <w:szCs w:val="20"/>
              </w:rPr>
              <w:t xml:space="preserve">Market Maker </w:t>
            </w:r>
            <w:r w:rsidR="0090065A" w:rsidRPr="0090065A">
              <w:rPr>
                <w:rFonts w:ascii="Tahoma" w:hAnsi="Tahoma" w:cs="Tahoma"/>
                <w:color w:val="0000FF"/>
                <w:sz w:val="20"/>
                <w:szCs w:val="20"/>
                <w:cs/>
              </w:rPr>
              <w:t>เพื่อบริหารความเสี่ยงอัตราแลกเปลี่ยน</w:t>
            </w:r>
          </w:p>
          <w:p w14:paraId="6DEC8EB9" w14:textId="755D8949" w:rsidR="0013559A" w:rsidRPr="005E161B" w:rsidRDefault="00FC786B" w:rsidP="00AC5B0D">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4. </w:t>
            </w:r>
            <w:r w:rsidR="0013559A" w:rsidRPr="00C10979">
              <w:rPr>
                <w:rFonts w:ascii="Tahoma" w:hAnsi="Tahoma" w:cs="Tahoma"/>
                <w:sz w:val="20"/>
                <w:szCs w:val="20"/>
                <w:cs/>
              </w:rPr>
              <w:t>ถ้าไม่ตรงตามเงื่อนไขจะมีค่าหรือไม่มีค่าก็ได้</w:t>
            </w:r>
          </w:p>
        </w:tc>
      </w:tr>
      <w:tr w:rsidR="0013559A" w:rsidRPr="00AC5B0D" w14:paraId="5FEA84C5"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69796644" w14:textId="65A55C3C" w:rsidR="0013559A" w:rsidRPr="00E02F50" w:rsidRDefault="0013559A" w:rsidP="00AC5B0D">
            <w:pPr>
              <w:tabs>
                <w:tab w:val="left" w:pos="2880"/>
              </w:tabs>
              <w:spacing w:before="120" w:line="360" w:lineRule="auto"/>
              <w:rPr>
                <w:rFonts w:ascii="Tahoma" w:hAnsi="Tahoma" w:cs="Tahoma"/>
                <w:sz w:val="20"/>
                <w:szCs w:val="20"/>
              </w:rPr>
            </w:pPr>
            <w:bookmarkStart w:id="22" w:name="FXA_BOT_Reference_Number"/>
            <w:r w:rsidRPr="00E02F50">
              <w:rPr>
                <w:rFonts w:ascii="Tahoma" w:hAnsi="Tahoma" w:cs="Tahoma"/>
                <w:sz w:val="20"/>
                <w:szCs w:val="20"/>
              </w:rPr>
              <w:lastRenderedPageBreak/>
              <w:t>BOT Reference Number</w:t>
            </w:r>
            <w:bookmarkEnd w:id="22"/>
          </w:p>
        </w:tc>
        <w:tc>
          <w:tcPr>
            <w:tcW w:w="6215" w:type="dxa"/>
            <w:tcBorders>
              <w:top w:val="dotted" w:sz="4" w:space="0" w:color="auto"/>
              <w:left w:val="dotted" w:sz="4" w:space="0" w:color="auto"/>
              <w:bottom w:val="dotted" w:sz="4" w:space="0" w:color="auto"/>
              <w:right w:val="dotted" w:sz="4" w:space="0" w:color="auto"/>
            </w:tcBorders>
            <w:vAlign w:val="center"/>
          </w:tcPr>
          <w:p w14:paraId="71553589" w14:textId="77777777"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24" w:type="dxa"/>
            <w:tcBorders>
              <w:top w:val="dotted" w:sz="4" w:space="0" w:color="auto"/>
              <w:left w:val="dotted" w:sz="4" w:space="0" w:color="auto"/>
              <w:bottom w:val="dotted" w:sz="4" w:space="0" w:color="auto"/>
            </w:tcBorders>
            <w:vAlign w:val="center"/>
          </w:tcPr>
          <w:p w14:paraId="6CF3CC1E" w14:textId="77777777" w:rsidR="0013559A" w:rsidRPr="00E02F50" w:rsidRDefault="0013559A" w:rsidP="00AC5B0D">
            <w:pPr>
              <w:tabs>
                <w:tab w:val="left" w:pos="2880"/>
              </w:tabs>
              <w:spacing w:before="120" w:line="360" w:lineRule="auto"/>
              <w:rPr>
                <w:rFonts w:ascii="Tahoma" w:hAnsi="Tahoma" w:cs="Tahoma"/>
                <w:sz w:val="20"/>
                <w:szCs w:val="20"/>
                <w:cs/>
              </w:rPr>
            </w:pPr>
          </w:p>
        </w:tc>
      </w:tr>
      <w:tr w:rsidR="0013559A" w:rsidRPr="00AC5B0D" w14:paraId="143D6985"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42F46CBB"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FX Arrangement Purpose Code</w:t>
            </w:r>
          </w:p>
        </w:tc>
        <w:tc>
          <w:tcPr>
            <w:tcW w:w="6215" w:type="dxa"/>
            <w:tcBorders>
              <w:top w:val="dotted" w:sz="4" w:space="0" w:color="auto"/>
              <w:left w:val="dotted" w:sz="4" w:space="0" w:color="auto"/>
              <w:bottom w:val="dotted" w:sz="4" w:space="0" w:color="auto"/>
              <w:right w:val="dotted" w:sz="4" w:space="0" w:color="auto"/>
            </w:tcBorders>
          </w:tcPr>
          <w:p w14:paraId="35FC22BE"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วัตถุประสงค์ของการซื้อขายเงิน</w:t>
            </w:r>
          </w:p>
          <w:p w14:paraId="24CDA094"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ให้รายงานเฉพาะธุรกรรมที่ทำกับลูกค้าทั้งในและต่างประเทศ  </w:t>
            </w:r>
          </w:p>
          <w:p w14:paraId="7F96012A"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2.  เป็นธุรกรรมระหว่างเงินตราต่างประเทศแลกกับเงินบาท</w:t>
            </w:r>
          </w:p>
          <w:p w14:paraId="38B79953" w14:textId="7CFAFCBC" w:rsidR="0013559A" w:rsidRPr="00900B0E"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cs/>
              </w:rPr>
              <w:t>3.  กรณีวัตถุประสงค์เป็นค่าสินค้า</w:t>
            </w:r>
            <w:r w:rsidR="00A058BC" w:rsidRPr="0090065A">
              <w:rPr>
                <w:rFonts w:ascii="Tahoma" w:hAnsi="Tahoma" w:cs="Tahoma" w:hint="cs"/>
                <w:color w:val="0000FF"/>
                <w:sz w:val="20"/>
                <w:szCs w:val="20"/>
                <w:cs/>
              </w:rPr>
              <w:t>หรือค่าทองคำ</w:t>
            </w:r>
            <w:r w:rsidRPr="00E02F50">
              <w:rPr>
                <w:rFonts w:ascii="Tahoma" w:hAnsi="Tahoma" w:cs="Tahoma"/>
                <w:sz w:val="20"/>
                <w:szCs w:val="20"/>
                <w:cs/>
              </w:rPr>
              <w:t xml:space="preserve">ให้ใช้วัตถุประสงค์ระดับหมวด นอกจากนั้นให้ใช้วัตถุประสงค์ระดับหมวดย่อย </w:t>
            </w:r>
            <w:r w:rsidRPr="00E02F50">
              <w:rPr>
                <w:rFonts w:ascii="Tahoma" w:hAnsi="Tahoma" w:cs="Tahoma"/>
                <w:sz w:val="20"/>
                <w:szCs w:val="20"/>
              </w:rPr>
              <w:t xml:space="preserve"> </w:t>
            </w:r>
          </w:p>
        </w:tc>
        <w:tc>
          <w:tcPr>
            <w:tcW w:w="5924" w:type="dxa"/>
            <w:tcBorders>
              <w:top w:val="dotted" w:sz="4" w:space="0" w:color="auto"/>
              <w:left w:val="dotted" w:sz="4" w:space="0" w:color="auto"/>
              <w:bottom w:val="dotted" w:sz="4" w:space="0" w:color="auto"/>
            </w:tcBorders>
          </w:tcPr>
          <w:p w14:paraId="7B9A4A19" w14:textId="14959E91" w:rsidR="00122D88" w:rsidRPr="00E54677" w:rsidRDefault="00122D88" w:rsidP="00AC5B0D">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r w:rsidR="0013559A" w:rsidRPr="00E54677">
              <w:rPr>
                <w:rFonts w:ascii="Tahoma" w:hAnsi="Tahoma" w:cs="Tahoma"/>
                <w:b/>
                <w:bCs/>
                <w:sz w:val="20"/>
                <w:szCs w:val="20"/>
              </w:rPr>
              <w:t xml:space="preserve"> </w:t>
            </w:r>
          </w:p>
          <w:p w14:paraId="7681E2BC" w14:textId="69198F26"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มีค่าเมื่อ</w:t>
            </w:r>
            <w:r w:rsidRPr="00E02F50">
              <w:rPr>
                <w:rFonts w:ascii="Tahoma" w:hAnsi="Tahoma" w:cs="Tahoma"/>
                <w:sz w:val="20"/>
                <w:szCs w:val="20"/>
              </w:rPr>
              <w:t xml:space="preserve"> </w:t>
            </w:r>
          </w:p>
          <w:p w14:paraId="6FE4417A"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Primary Involved Party Id </w:t>
            </w:r>
            <w:r w:rsidRPr="00E02F50">
              <w:rPr>
                <w:rFonts w:ascii="Tahoma" w:hAnsi="Tahoma" w:cs="Tahoma"/>
                <w:sz w:val="20"/>
                <w:szCs w:val="20"/>
                <w:cs/>
              </w:rPr>
              <w:t>ไม่มี (</w:t>
            </w:r>
            <w:r w:rsidRPr="00E02F50">
              <w:rPr>
                <w:rFonts w:ascii="Tahoma" w:hAnsi="Tahoma" w:cs="Tahoma"/>
                <w:sz w:val="20"/>
                <w:szCs w:val="20"/>
              </w:rPr>
              <w:t>FX License</w:t>
            </w:r>
            <w:r w:rsidRPr="00E02F50">
              <w:rPr>
                <w:rFonts w:ascii="Tahoma" w:hAnsi="Tahoma" w:cs="Tahoma"/>
                <w:sz w:val="20"/>
                <w:szCs w:val="20"/>
                <w:cs/>
              </w:rPr>
              <w:t>)</w:t>
            </w:r>
            <w:r w:rsidRPr="00E02F50">
              <w:rPr>
                <w:rFonts w:ascii="Tahoma" w:hAnsi="Tahoma" w:cs="Tahoma"/>
                <w:sz w:val="20"/>
                <w:szCs w:val="20"/>
              </w:rPr>
              <w:t xml:space="preserve"> </w:t>
            </w:r>
            <w:r w:rsidRPr="00E02F50">
              <w:rPr>
                <w:rFonts w:ascii="Tahoma" w:hAnsi="Tahoma" w:cs="Tahoma"/>
                <w:sz w:val="20"/>
                <w:szCs w:val="20"/>
                <w:cs/>
              </w:rPr>
              <w:t>หรือ 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Primary Involved Party Unique Id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FI Code) </w:t>
            </w:r>
            <w:r w:rsidRPr="00E02F50">
              <w:rPr>
                <w:rFonts w:ascii="Tahoma" w:hAnsi="Tahoma" w:cs="Tahoma"/>
                <w:sz w:val="20"/>
                <w:szCs w:val="20"/>
                <w:cs/>
              </w:rPr>
              <w:t>และ</w:t>
            </w:r>
          </w:p>
          <w:p w14:paraId="22B0D6D7" w14:textId="4C048741"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2. Leg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Buy Foreign Currency </w:t>
            </w:r>
            <w:r w:rsidRPr="00E02F50">
              <w:rPr>
                <w:rFonts w:ascii="Tahoma" w:hAnsi="Tahoma" w:cs="Tahoma"/>
                <w:sz w:val="20"/>
                <w:szCs w:val="20"/>
                <w:cs/>
              </w:rPr>
              <w:t xml:space="preserve">หรือ </w:t>
            </w:r>
            <w:r w:rsidR="00900B0E">
              <w:rPr>
                <w:rFonts w:ascii="Tahoma" w:hAnsi="Tahoma" w:cs="Tahoma"/>
                <w:sz w:val="20"/>
                <w:szCs w:val="20"/>
              </w:rPr>
              <w:t>Sell Foreign Currency</w:t>
            </w:r>
          </w:p>
          <w:p w14:paraId="1B407E63"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tc>
      </w:tr>
      <w:tr w:rsidR="0013559A" w:rsidRPr="00AC5B0D" w14:paraId="18162153"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1305C6B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Leg Type</w:t>
            </w:r>
          </w:p>
        </w:tc>
        <w:tc>
          <w:tcPr>
            <w:tcW w:w="6215" w:type="dxa"/>
            <w:tcBorders>
              <w:top w:val="dotted" w:sz="4" w:space="0" w:color="auto"/>
              <w:left w:val="dotted" w:sz="4" w:space="0" w:color="auto"/>
              <w:bottom w:val="dotted" w:sz="4" w:space="0" w:color="auto"/>
              <w:right w:val="dotted" w:sz="4" w:space="0" w:color="auto"/>
            </w:tcBorders>
          </w:tcPr>
          <w:p w14:paraId="5FA54B8C"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ประเภทของการซื้อขาย</w:t>
            </w:r>
          </w:p>
          <w:p w14:paraId="6350175E"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xml:space="preserve"> 1. ซื้อเงินตราต่างประเทศ</w:t>
            </w:r>
            <w:r w:rsidRPr="00E02F50">
              <w:rPr>
                <w:rFonts w:ascii="Tahoma" w:hAnsi="Tahoma" w:cs="Tahoma"/>
                <w:sz w:val="20"/>
                <w:szCs w:val="20"/>
              </w:rPr>
              <w:t xml:space="preserve"> (Buy Foreign Currency</w:t>
            </w:r>
            <w:r w:rsidRPr="00E02F50">
              <w:rPr>
                <w:rFonts w:ascii="Tahoma" w:hAnsi="Tahoma" w:cs="Tahoma"/>
                <w:sz w:val="20"/>
                <w:szCs w:val="20"/>
                <w:cs/>
              </w:rPr>
              <w:t xml:space="preserve"> </w:t>
            </w:r>
            <w:r w:rsidRPr="00E02F50">
              <w:rPr>
                <w:rFonts w:ascii="Tahoma" w:hAnsi="Tahoma" w:cs="Tahoma"/>
                <w:sz w:val="20"/>
                <w:szCs w:val="20"/>
              </w:rPr>
              <w:t>)</w:t>
            </w:r>
          </w:p>
          <w:p w14:paraId="129D655E"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2. ขายเงินตราต่างประเทศ </w:t>
            </w:r>
            <w:r w:rsidRPr="00E02F50">
              <w:rPr>
                <w:rFonts w:ascii="Tahoma" w:hAnsi="Tahoma" w:cs="Tahoma"/>
                <w:sz w:val="20"/>
                <w:szCs w:val="20"/>
              </w:rPr>
              <w:t>(Sell Foreign Currency)</w:t>
            </w:r>
            <w:r w:rsidRPr="00E02F50">
              <w:rPr>
                <w:rFonts w:ascii="Tahoma" w:hAnsi="Tahoma" w:cs="Tahoma"/>
                <w:sz w:val="20"/>
                <w:szCs w:val="20"/>
                <w:cs/>
              </w:rPr>
              <w:t xml:space="preserve"> </w:t>
            </w:r>
          </w:p>
          <w:p w14:paraId="3B46700F"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3. การซื้อขายระหว่างเงินตราต่างประเทศ </w:t>
            </w:r>
            <w:r w:rsidRPr="00E02F50">
              <w:rPr>
                <w:rFonts w:ascii="Tahoma" w:hAnsi="Tahoma" w:cs="Tahoma"/>
                <w:sz w:val="20"/>
                <w:szCs w:val="20"/>
              </w:rPr>
              <w:t>2</w:t>
            </w:r>
            <w:r w:rsidRPr="00E02F50">
              <w:rPr>
                <w:rFonts w:ascii="Tahoma" w:hAnsi="Tahoma" w:cs="Tahoma"/>
                <w:sz w:val="20"/>
                <w:szCs w:val="20"/>
                <w:cs/>
              </w:rPr>
              <w:t xml:space="preserve"> สกุล </w:t>
            </w:r>
            <w:r w:rsidRPr="00E02F50">
              <w:rPr>
                <w:rFonts w:ascii="Tahoma" w:hAnsi="Tahoma" w:cs="Tahoma"/>
                <w:sz w:val="20"/>
                <w:szCs w:val="20"/>
              </w:rPr>
              <w:t>(Cross Currency)</w:t>
            </w:r>
          </w:p>
          <w:p w14:paraId="1845D009"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การซื้อหรือขายหมายถึงสถาบันการเงินผู้ส่งชุดข้อมูลเป็นผู้ซื้อหรือเป็นผู้ขาย</w:t>
            </w:r>
          </w:p>
        </w:tc>
        <w:tc>
          <w:tcPr>
            <w:tcW w:w="5924" w:type="dxa"/>
            <w:tcBorders>
              <w:top w:val="dotted" w:sz="4" w:space="0" w:color="auto"/>
              <w:left w:val="dotted" w:sz="4" w:space="0" w:color="auto"/>
              <w:bottom w:val="dotted" w:sz="4" w:space="0" w:color="auto"/>
            </w:tcBorders>
          </w:tcPr>
          <w:p w14:paraId="4AF0DA85" w14:textId="3DC9CCD6" w:rsidR="00122D88" w:rsidRPr="004D385E"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494AA1EA"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1. </w:t>
            </w:r>
            <w:r w:rsidRPr="00E02F50">
              <w:rPr>
                <w:rFonts w:ascii="Tahoma" w:hAnsi="Tahoma" w:cs="Tahoma"/>
                <w:sz w:val="20"/>
                <w:szCs w:val="20"/>
                <w:cs/>
              </w:rPr>
              <w:t>ถ้า</w:t>
            </w:r>
            <w:r w:rsidRPr="00E02F50">
              <w:rPr>
                <w:rFonts w:ascii="Tahoma" w:hAnsi="Tahoma" w:cs="Tahoma"/>
                <w:sz w:val="20"/>
                <w:szCs w:val="20"/>
              </w:rPr>
              <w:t xml:space="preserve"> Leg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Buy Foreign Currency  </w:t>
            </w:r>
            <w:r w:rsidRPr="00E02F50">
              <w:rPr>
                <w:rFonts w:ascii="Tahoma" w:hAnsi="Tahoma" w:cs="Tahoma"/>
                <w:sz w:val="20"/>
                <w:szCs w:val="20"/>
                <w:cs/>
              </w:rPr>
              <w:t xml:space="preserve">แล้ว </w:t>
            </w:r>
            <w:r w:rsidRPr="00E02F50">
              <w:rPr>
                <w:rFonts w:ascii="Tahoma" w:hAnsi="Tahoma" w:cs="Tahoma"/>
                <w:sz w:val="20"/>
                <w:szCs w:val="20"/>
              </w:rPr>
              <w:t xml:space="preserve">Buy Currency Id </w:t>
            </w:r>
            <w:r w:rsidRPr="00E02F50">
              <w:rPr>
                <w:rFonts w:ascii="Tahoma" w:hAnsi="Tahoma" w:cs="Tahoma"/>
                <w:sz w:val="20"/>
                <w:szCs w:val="20"/>
                <w:cs/>
              </w:rPr>
              <w:t xml:space="preserve">ต้องไม่เท่ากับ </w:t>
            </w:r>
            <w:r w:rsidRPr="00E02F50">
              <w:rPr>
                <w:rFonts w:ascii="Tahoma" w:hAnsi="Tahoma" w:cs="Tahoma"/>
                <w:sz w:val="20"/>
                <w:szCs w:val="20"/>
              </w:rPr>
              <w:t>THB (Baht)</w:t>
            </w:r>
            <w:r w:rsidRPr="00E02F50">
              <w:rPr>
                <w:rFonts w:ascii="Tahoma" w:hAnsi="Tahoma" w:cs="Tahoma"/>
                <w:sz w:val="20"/>
                <w:szCs w:val="20"/>
                <w:cs/>
              </w:rPr>
              <w:t xml:space="preserve"> และ </w:t>
            </w:r>
            <w:r w:rsidRPr="00E02F50">
              <w:rPr>
                <w:rFonts w:ascii="Tahoma" w:hAnsi="Tahoma" w:cs="Tahoma"/>
                <w:sz w:val="20"/>
                <w:szCs w:val="20"/>
              </w:rPr>
              <w:t xml:space="preserve">Sell Currency Id  </w:t>
            </w:r>
            <w:r w:rsidRPr="00E02F50">
              <w:rPr>
                <w:rFonts w:ascii="Tahoma" w:hAnsi="Tahoma" w:cs="Tahoma"/>
                <w:sz w:val="20"/>
                <w:szCs w:val="20"/>
                <w:cs/>
              </w:rPr>
              <w:t xml:space="preserve">เท่ากับ </w:t>
            </w:r>
            <w:r w:rsidRPr="00E02F50">
              <w:rPr>
                <w:rFonts w:ascii="Tahoma" w:hAnsi="Tahoma" w:cs="Tahoma"/>
                <w:sz w:val="20"/>
                <w:szCs w:val="20"/>
              </w:rPr>
              <w:t xml:space="preserve">THB (Baht) </w:t>
            </w:r>
            <w:r w:rsidRPr="00E02F50">
              <w:rPr>
                <w:rFonts w:ascii="Tahoma" w:hAnsi="Tahoma" w:cs="Tahoma"/>
                <w:sz w:val="20"/>
                <w:szCs w:val="20"/>
                <w:cs/>
              </w:rPr>
              <w:t xml:space="preserve">หรือ </w:t>
            </w:r>
          </w:p>
          <w:p w14:paraId="4F327422" w14:textId="77777777" w:rsidR="0013559A" w:rsidRPr="00E02F50" w:rsidRDefault="0013559A" w:rsidP="00AC5B0D">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2. </w:t>
            </w:r>
            <w:r w:rsidRPr="00E02F50">
              <w:rPr>
                <w:rFonts w:ascii="Tahoma" w:hAnsi="Tahoma" w:cs="Tahoma"/>
                <w:sz w:val="20"/>
                <w:szCs w:val="20"/>
                <w:cs/>
              </w:rPr>
              <w:t>ถ้า</w:t>
            </w:r>
            <w:r w:rsidRPr="00E02F50">
              <w:rPr>
                <w:rFonts w:ascii="Tahoma" w:hAnsi="Tahoma" w:cs="Tahoma"/>
                <w:sz w:val="20"/>
                <w:szCs w:val="20"/>
              </w:rPr>
              <w:t xml:space="preserve"> Leg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Sell Foreign Currency </w:t>
            </w:r>
            <w:r w:rsidRPr="00E02F50">
              <w:rPr>
                <w:rFonts w:ascii="Tahoma" w:hAnsi="Tahoma" w:cs="Tahoma"/>
                <w:sz w:val="20"/>
                <w:szCs w:val="20"/>
                <w:cs/>
              </w:rPr>
              <w:t xml:space="preserve">แล้ว. </w:t>
            </w:r>
            <w:r w:rsidRPr="00E02F50">
              <w:rPr>
                <w:rFonts w:ascii="Tahoma" w:hAnsi="Tahoma" w:cs="Tahoma"/>
                <w:sz w:val="20"/>
                <w:szCs w:val="20"/>
              </w:rPr>
              <w:t xml:space="preserve">Buy Currency Id </w:t>
            </w:r>
            <w:r w:rsidRPr="00E02F50">
              <w:rPr>
                <w:rFonts w:ascii="Tahoma" w:hAnsi="Tahoma" w:cs="Tahoma"/>
                <w:sz w:val="20"/>
                <w:szCs w:val="20"/>
                <w:cs/>
              </w:rPr>
              <w:t xml:space="preserve">ต้องเท่ากับ </w:t>
            </w:r>
            <w:r w:rsidRPr="00E02F50">
              <w:rPr>
                <w:rFonts w:ascii="Tahoma" w:hAnsi="Tahoma" w:cs="Tahoma"/>
                <w:sz w:val="20"/>
                <w:szCs w:val="20"/>
              </w:rPr>
              <w:t>THB (Baht)</w:t>
            </w:r>
            <w:r w:rsidRPr="00E02F50">
              <w:rPr>
                <w:rFonts w:ascii="Tahoma" w:hAnsi="Tahoma" w:cs="Tahoma"/>
                <w:sz w:val="20"/>
                <w:szCs w:val="20"/>
                <w:cs/>
              </w:rPr>
              <w:t xml:space="preserve">  และ </w:t>
            </w:r>
            <w:r w:rsidRPr="00E02F50">
              <w:rPr>
                <w:rFonts w:ascii="Tahoma" w:hAnsi="Tahoma" w:cs="Tahoma"/>
                <w:sz w:val="20"/>
                <w:szCs w:val="20"/>
              </w:rPr>
              <w:t xml:space="preserve">Sell Currency Id </w:t>
            </w:r>
            <w:r w:rsidRPr="00E02F50">
              <w:rPr>
                <w:rFonts w:ascii="Tahoma" w:hAnsi="Tahoma" w:cs="Tahoma"/>
                <w:sz w:val="20"/>
                <w:szCs w:val="20"/>
                <w:cs/>
              </w:rPr>
              <w:t xml:space="preserve">ไม่เท่ากับ </w:t>
            </w:r>
            <w:r w:rsidRPr="00E02F50">
              <w:rPr>
                <w:rFonts w:ascii="Tahoma" w:hAnsi="Tahoma" w:cs="Tahoma"/>
                <w:sz w:val="20"/>
                <w:szCs w:val="20"/>
              </w:rPr>
              <w:t xml:space="preserve">THB (Baht) </w:t>
            </w:r>
            <w:r w:rsidRPr="00E02F50">
              <w:rPr>
                <w:rFonts w:ascii="Tahoma" w:hAnsi="Tahoma" w:cs="Tahoma"/>
                <w:sz w:val="20"/>
                <w:szCs w:val="20"/>
                <w:cs/>
              </w:rPr>
              <w:t>หรือ</w:t>
            </w:r>
          </w:p>
          <w:p w14:paraId="5D9E2C4B" w14:textId="77777777" w:rsidR="0013559A" w:rsidRPr="00AC5B0D"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3. ถ้า</w:t>
            </w:r>
            <w:r w:rsidRPr="00E02F50">
              <w:rPr>
                <w:rFonts w:ascii="Tahoma" w:hAnsi="Tahoma" w:cs="Tahoma"/>
                <w:sz w:val="20"/>
                <w:szCs w:val="20"/>
              </w:rPr>
              <w:t xml:space="preserve"> Leg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Cross Currency </w:t>
            </w:r>
            <w:r w:rsidRPr="00E02F50">
              <w:rPr>
                <w:rFonts w:ascii="Tahoma" w:hAnsi="Tahoma" w:cs="Tahoma"/>
                <w:sz w:val="20"/>
                <w:szCs w:val="20"/>
                <w:cs/>
              </w:rPr>
              <w:t>แล้ว</w:t>
            </w:r>
            <w:r w:rsidRPr="00E02F50">
              <w:rPr>
                <w:rFonts w:ascii="Tahoma" w:hAnsi="Tahoma" w:cs="Tahoma"/>
                <w:sz w:val="20"/>
                <w:szCs w:val="20"/>
              </w:rPr>
              <w:t xml:space="preserve"> Buy Currency Id </w:t>
            </w:r>
            <w:r w:rsidRPr="00E02F50">
              <w:rPr>
                <w:rFonts w:ascii="Tahoma" w:hAnsi="Tahoma" w:cs="Tahoma"/>
                <w:sz w:val="20"/>
                <w:szCs w:val="20"/>
                <w:cs/>
              </w:rPr>
              <w:t xml:space="preserve">ต้องไม่เท่ากับ </w:t>
            </w:r>
            <w:r w:rsidRPr="00E02F50">
              <w:rPr>
                <w:rFonts w:ascii="Tahoma" w:hAnsi="Tahoma" w:cs="Tahoma"/>
                <w:sz w:val="20"/>
                <w:szCs w:val="20"/>
              </w:rPr>
              <w:t>THB (Baht)</w:t>
            </w:r>
            <w:r w:rsidRPr="00E02F50">
              <w:rPr>
                <w:rFonts w:ascii="Tahoma" w:hAnsi="Tahoma" w:cs="Tahoma"/>
                <w:sz w:val="20"/>
                <w:szCs w:val="20"/>
                <w:cs/>
              </w:rPr>
              <w:t xml:space="preserve">  และ </w:t>
            </w:r>
            <w:r w:rsidRPr="00E02F50">
              <w:rPr>
                <w:rFonts w:ascii="Tahoma" w:hAnsi="Tahoma" w:cs="Tahoma"/>
                <w:sz w:val="20"/>
                <w:szCs w:val="20"/>
              </w:rPr>
              <w:t xml:space="preserve">Sell Currency Id </w:t>
            </w:r>
            <w:r w:rsidRPr="00E02F50">
              <w:rPr>
                <w:rFonts w:ascii="Tahoma" w:hAnsi="Tahoma" w:cs="Tahoma"/>
                <w:sz w:val="20"/>
                <w:szCs w:val="20"/>
                <w:cs/>
              </w:rPr>
              <w:t xml:space="preserve">ไม่เท่ากับ </w:t>
            </w:r>
            <w:r w:rsidRPr="00E02F50">
              <w:rPr>
                <w:rFonts w:ascii="Tahoma" w:hAnsi="Tahoma" w:cs="Tahoma"/>
                <w:sz w:val="20"/>
                <w:szCs w:val="20"/>
              </w:rPr>
              <w:t>THB (Baht)</w:t>
            </w:r>
          </w:p>
        </w:tc>
      </w:tr>
      <w:tr w:rsidR="0013559A" w:rsidRPr="00AC5B0D" w14:paraId="58FB1007"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24092C18"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Buy Currency Id</w:t>
            </w:r>
          </w:p>
        </w:tc>
        <w:tc>
          <w:tcPr>
            <w:tcW w:w="6215" w:type="dxa"/>
            <w:tcBorders>
              <w:top w:val="dotted" w:sz="4" w:space="0" w:color="auto"/>
              <w:left w:val="dotted" w:sz="4" w:space="0" w:color="auto"/>
              <w:bottom w:val="dotted" w:sz="4" w:space="0" w:color="auto"/>
              <w:right w:val="dotted" w:sz="4" w:space="0" w:color="auto"/>
            </w:tcBorders>
          </w:tcPr>
          <w:p w14:paraId="0EED5E60"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รหัสสกุลเงินซื้อ</w:t>
            </w:r>
          </w:p>
          <w:p w14:paraId="434A518E" w14:textId="203C60C5" w:rsidR="0013559A" w:rsidRPr="004D385E"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1. </w:t>
            </w:r>
            <w:r w:rsidRPr="00E02F50">
              <w:rPr>
                <w:rFonts w:ascii="Tahoma" w:hAnsi="Tahoma" w:cs="Tahoma"/>
                <w:sz w:val="20"/>
                <w:szCs w:val="20"/>
                <w:cs/>
              </w:rPr>
              <w:t>สถาบัน</w:t>
            </w:r>
            <w:r w:rsidRPr="004D385E">
              <w:rPr>
                <w:rFonts w:ascii="Tahoma" w:hAnsi="Tahoma" w:cs="Tahoma"/>
                <w:sz w:val="20"/>
                <w:szCs w:val="20"/>
                <w:cs/>
              </w:rPr>
              <w:t>การเงินซื้อเงินสกุล</w:t>
            </w:r>
            <w:r w:rsidR="00905337" w:rsidRPr="004D385E">
              <w:rPr>
                <w:rFonts w:ascii="Tahoma" w:hAnsi="Tahoma" w:cs="Tahoma"/>
                <w:sz w:val="20"/>
                <w:szCs w:val="20"/>
              </w:rPr>
              <w:t xml:space="preserve"> </w:t>
            </w:r>
            <w:r w:rsidRPr="004D385E">
              <w:rPr>
                <w:rFonts w:ascii="Tahoma" w:hAnsi="Tahoma" w:cs="Tahoma"/>
                <w:sz w:val="20"/>
                <w:szCs w:val="20"/>
              </w:rPr>
              <w:t>USD</w:t>
            </w:r>
            <w:r w:rsidRPr="004D385E">
              <w:rPr>
                <w:rFonts w:ascii="Tahoma" w:hAnsi="Tahoma" w:cs="Tahoma"/>
                <w:sz w:val="20"/>
                <w:szCs w:val="20"/>
                <w:cs/>
              </w:rPr>
              <w:t xml:space="preserve"> แลกกับเงินบาท</w:t>
            </w:r>
          </w:p>
          <w:p w14:paraId="152795C5" w14:textId="657FBC9B" w:rsidR="0013559A" w:rsidRPr="004D385E" w:rsidRDefault="00AC5B0D" w:rsidP="00AC5B0D">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4D385E">
              <w:rPr>
                <w:rFonts w:ascii="Tahoma" w:hAnsi="Tahoma" w:cs="Tahoma"/>
                <w:sz w:val="20"/>
                <w:szCs w:val="20"/>
              </w:rPr>
              <w:t xml:space="preserve">Buy Currency Id    </w:t>
            </w:r>
            <w:r w:rsidR="0013559A" w:rsidRPr="004D385E">
              <w:rPr>
                <w:rFonts w:ascii="Tahoma" w:hAnsi="Tahoma" w:cs="Tahoma"/>
                <w:sz w:val="20"/>
                <w:szCs w:val="20"/>
                <w:cs/>
              </w:rPr>
              <w:t xml:space="preserve">คือ  </w:t>
            </w:r>
            <w:r w:rsidR="0013559A" w:rsidRPr="004D385E">
              <w:rPr>
                <w:rFonts w:ascii="Tahoma" w:hAnsi="Tahoma" w:cs="Tahoma"/>
                <w:sz w:val="20"/>
                <w:szCs w:val="20"/>
              </w:rPr>
              <w:t>USD</w:t>
            </w:r>
          </w:p>
          <w:p w14:paraId="2AA97099" w14:textId="47591AEA" w:rsidR="0013559A" w:rsidRPr="00E02F50" w:rsidRDefault="0013559A" w:rsidP="00AC5B0D">
            <w:pPr>
              <w:tabs>
                <w:tab w:val="left" w:pos="2880"/>
              </w:tabs>
              <w:spacing w:before="120" w:line="360" w:lineRule="auto"/>
              <w:rPr>
                <w:rFonts w:ascii="Tahoma" w:hAnsi="Tahoma" w:cs="Tahoma"/>
                <w:sz w:val="20"/>
                <w:szCs w:val="20"/>
              </w:rPr>
            </w:pPr>
            <w:r w:rsidRPr="004D385E">
              <w:rPr>
                <w:rFonts w:ascii="Tahoma" w:hAnsi="Tahoma" w:cs="Tahoma"/>
                <w:sz w:val="20"/>
                <w:szCs w:val="20"/>
              </w:rPr>
              <w:t xml:space="preserve">              2. </w:t>
            </w:r>
            <w:r w:rsidRPr="004D385E">
              <w:rPr>
                <w:rFonts w:ascii="Tahoma" w:hAnsi="Tahoma" w:cs="Tahoma"/>
                <w:sz w:val="20"/>
                <w:szCs w:val="20"/>
                <w:cs/>
              </w:rPr>
              <w:t>สถาบันการเงินขายเงินสกุล</w:t>
            </w:r>
            <w:r w:rsidR="00905337" w:rsidRPr="004D385E">
              <w:rPr>
                <w:rFonts w:ascii="Tahoma" w:hAnsi="Tahoma" w:cs="Tahoma" w:hint="cs"/>
                <w:sz w:val="20"/>
                <w:szCs w:val="20"/>
                <w:cs/>
              </w:rPr>
              <w:t xml:space="preserve"> </w:t>
            </w:r>
            <w:r w:rsidRPr="004D385E">
              <w:rPr>
                <w:rFonts w:ascii="Tahoma" w:hAnsi="Tahoma" w:cs="Tahoma"/>
                <w:sz w:val="20"/>
                <w:szCs w:val="20"/>
              </w:rPr>
              <w:t>USD</w:t>
            </w:r>
            <w:r w:rsidRPr="004D385E">
              <w:rPr>
                <w:rFonts w:ascii="Tahoma" w:hAnsi="Tahoma" w:cs="Tahoma"/>
                <w:sz w:val="20"/>
                <w:szCs w:val="20"/>
                <w:cs/>
              </w:rPr>
              <w:t xml:space="preserve"> แลก</w:t>
            </w:r>
            <w:r w:rsidRPr="00E02F50">
              <w:rPr>
                <w:rFonts w:ascii="Tahoma" w:hAnsi="Tahoma" w:cs="Tahoma"/>
                <w:sz w:val="20"/>
                <w:szCs w:val="20"/>
                <w:cs/>
              </w:rPr>
              <w:t>กับเงินบาท</w:t>
            </w:r>
          </w:p>
          <w:p w14:paraId="415162BE" w14:textId="4A527654" w:rsidR="0013559A" w:rsidRPr="00E02F50" w:rsidRDefault="00AC5B0D" w:rsidP="00AC5B0D">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13559A" w:rsidRPr="00E02F50">
              <w:rPr>
                <w:rFonts w:ascii="Tahoma" w:hAnsi="Tahoma" w:cs="Tahoma"/>
                <w:sz w:val="20"/>
                <w:szCs w:val="20"/>
              </w:rPr>
              <w:t xml:space="preserve">Buy Currency Id    </w:t>
            </w:r>
            <w:r w:rsidR="0013559A" w:rsidRPr="00E02F50">
              <w:rPr>
                <w:rFonts w:ascii="Tahoma" w:hAnsi="Tahoma" w:cs="Tahoma"/>
                <w:sz w:val="20"/>
                <w:szCs w:val="20"/>
                <w:cs/>
              </w:rPr>
              <w:t xml:space="preserve">คือ  </w:t>
            </w:r>
            <w:r w:rsidR="0013559A" w:rsidRPr="00E02F50">
              <w:rPr>
                <w:rFonts w:ascii="Tahoma" w:hAnsi="Tahoma" w:cs="Tahoma"/>
                <w:sz w:val="20"/>
                <w:szCs w:val="20"/>
              </w:rPr>
              <w:t>THB</w:t>
            </w:r>
          </w:p>
        </w:tc>
        <w:tc>
          <w:tcPr>
            <w:tcW w:w="5924" w:type="dxa"/>
            <w:tcBorders>
              <w:top w:val="dotted" w:sz="4" w:space="0" w:color="auto"/>
              <w:left w:val="dotted" w:sz="4" w:space="0" w:color="auto"/>
              <w:bottom w:val="dotted" w:sz="4" w:space="0" w:color="auto"/>
            </w:tcBorders>
          </w:tcPr>
          <w:p w14:paraId="23061334" w14:textId="569205C0" w:rsidR="00122D88" w:rsidRPr="004D385E" w:rsidRDefault="00DB0EC6" w:rsidP="00AC5B0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589C3B3" w14:textId="510025E2" w:rsidR="00432F58" w:rsidRPr="00AC5B0D" w:rsidRDefault="00432F58" w:rsidP="00AC5B0D">
            <w:pPr>
              <w:tabs>
                <w:tab w:val="left" w:pos="2880"/>
              </w:tabs>
              <w:spacing w:before="120" w:line="360" w:lineRule="auto"/>
              <w:rPr>
                <w:rFonts w:ascii="Tahoma" w:hAnsi="Tahoma" w:cs="Tahoma"/>
                <w:sz w:val="20"/>
                <w:szCs w:val="20"/>
                <w:cs/>
              </w:rPr>
            </w:pPr>
            <w:r w:rsidRPr="004D385E">
              <w:rPr>
                <w:rFonts w:ascii="Tahoma" w:hAnsi="Tahoma" w:cs="Tahoma"/>
                <w:sz w:val="20"/>
                <w:szCs w:val="20"/>
                <w:cs/>
              </w:rPr>
              <w:t xml:space="preserve">ค่าที่เป็นไปได้ คือ </w:t>
            </w:r>
            <w:r w:rsidRPr="004D385E">
              <w:rPr>
                <w:rFonts w:ascii="Tahoma" w:hAnsi="Tahoma" w:cs="Tahoma"/>
                <w:sz w:val="20"/>
                <w:szCs w:val="20"/>
              </w:rPr>
              <w:t xml:space="preserve">Code </w:t>
            </w:r>
            <w:r w:rsidRPr="004D385E">
              <w:rPr>
                <w:rFonts w:ascii="Tahoma" w:hAnsi="Tahoma" w:cs="Tahoma"/>
                <w:sz w:val="20"/>
                <w:szCs w:val="20"/>
                <w:cs/>
              </w:rPr>
              <w:t xml:space="preserve">ที่มี </w:t>
            </w:r>
            <w:r w:rsidRPr="004D385E">
              <w:rPr>
                <w:rFonts w:ascii="Tahoma" w:hAnsi="Tahoma" w:cs="Tahoma"/>
                <w:sz w:val="20"/>
                <w:szCs w:val="20"/>
              </w:rPr>
              <w:t xml:space="preserve">value </w:t>
            </w:r>
            <w:r w:rsidRPr="004D385E">
              <w:rPr>
                <w:rFonts w:ascii="Tahoma" w:hAnsi="Tahoma" w:cs="Tahoma"/>
                <w:sz w:val="20"/>
                <w:szCs w:val="20"/>
                <w:cs/>
              </w:rPr>
              <w:t xml:space="preserve">กำหนดใน </w:t>
            </w:r>
            <w:r w:rsidRPr="004D385E">
              <w:rPr>
                <w:rFonts w:ascii="Tahoma" w:hAnsi="Tahoma" w:cs="Tahoma"/>
                <w:sz w:val="20"/>
                <w:szCs w:val="20"/>
              </w:rPr>
              <w:t>Currency Id</w:t>
            </w:r>
            <w:r w:rsidR="00905337" w:rsidRPr="004D385E">
              <w:rPr>
                <w:rFonts w:ascii="Tahoma" w:hAnsi="Tahoma" w:cs="Tahoma" w:hint="cs"/>
                <w:sz w:val="20"/>
                <w:szCs w:val="20"/>
                <w:cs/>
              </w:rPr>
              <w:t xml:space="preserve"> และ</w:t>
            </w:r>
          </w:p>
          <w:p w14:paraId="6A45DF99" w14:textId="3C702C1C" w:rsidR="0013559A" w:rsidRPr="00E02F50" w:rsidRDefault="00905337" w:rsidP="00AC5B0D">
            <w:pPr>
              <w:tabs>
                <w:tab w:val="left" w:pos="2880"/>
              </w:tabs>
              <w:spacing w:before="120" w:line="360" w:lineRule="auto"/>
              <w:rPr>
                <w:rFonts w:ascii="Tahoma" w:hAnsi="Tahoma" w:cs="Tahoma"/>
                <w:sz w:val="20"/>
                <w:szCs w:val="20"/>
              </w:rPr>
            </w:pPr>
            <w:r w:rsidRPr="00AC5B0D">
              <w:rPr>
                <w:rFonts w:ascii="Tahoma" w:hAnsi="Tahoma" w:cs="Tahoma" w:hint="cs"/>
                <w:sz w:val="20"/>
                <w:szCs w:val="20"/>
                <w:cs/>
              </w:rPr>
              <w:t xml:space="preserve"> </w:t>
            </w:r>
            <w:r w:rsidR="008704E4" w:rsidRPr="004D385E">
              <w:rPr>
                <w:rFonts w:ascii="Tahoma" w:hAnsi="Tahoma" w:cs="Tahoma" w:hint="cs"/>
                <w:sz w:val="20"/>
                <w:szCs w:val="20"/>
                <w:cs/>
              </w:rPr>
              <w:t>มีค่า</w:t>
            </w:r>
            <w:r w:rsidR="0013559A" w:rsidRPr="004D385E">
              <w:rPr>
                <w:rFonts w:ascii="Tahoma" w:hAnsi="Tahoma" w:cs="Tahoma"/>
                <w:sz w:val="20"/>
                <w:szCs w:val="20"/>
                <w:cs/>
              </w:rPr>
              <w:t xml:space="preserve">ไม่เท่า </w:t>
            </w:r>
            <w:r w:rsidR="0013559A" w:rsidRPr="004D385E">
              <w:rPr>
                <w:rFonts w:ascii="Tahoma" w:hAnsi="Tahoma" w:cs="Tahoma"/>
                <w:sz w:val="20"/>
                <w:szCs w:val="20"/>
              </w:rPr>
              <w:t xml:space="preserve">THB (Baht) </w:t>
            </w:r>
            <w:r w:rsidR="0013559A" w:rsidRPr="004D385E">
              <w:rPr>
                <w:rFonts w:ascii="Tahoma" w:hAnsi="Tahoma" w:cs="Tahoma"/>
                <w:sz w:val="20"/>
                <w:szCs w:val="20"/>
                <w:cs/>
              </w:rPr>
              <w:t>เมื่อ</w:t>
            </w:r>
          </w:p>
          <w:p w14:paraId="159FE2DA"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1.  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มีค่าเท่ากับ </w:t>
            </w:r>
            <w:r w:rsidRPr="00E02F50">
              <w:rPr>
                <w:rFonts w:ascii="Tahoma" w:hAnsi="Tahoma" w:cs="Tahoma"/>
                <w:sz w:val="20"/>
                <w:szCs w:val="20"/>
              </w:rPr>
              <w:t xml:space="preserve"> Buy Foreign Currency  </w:t>
            </w:r>
            <w:r w:rsidRPr="00E02F50">
              <w:rPr>
                <w:rFonts w:ascii="Tahoma" w:hAnsi="Tahoma" w:cs="Tahoma"/>
                <w:sz w:val="20"/>
                <w:szCs w:val="20"/>
                <w:cs/>
              </w:rPr>
              <w:t>หรือ</w:t>
            </w:r>
          </w:p>
          <w:p w14:paraId="31CE78BF" w14:textId="77777777" w:rsidR="0013559A" w:rsidRPr="00E02F50" w:rsidRDefault="0013559A" w:rsidP="00AC5B0D">
            <w:pPr>
              <w:tabs>
                <w:tab w:val="left" w:pos="2880"/>
              </w:tabs>
              <w:spacing w:before="120" w:line="360" w:lineRule="auto"/>
              <w:rPr>
                <w:rFonts w:ascii="Tahoma" w:hAnsi="Tahoma" w:cs="Tahoma"/>
                <w:sz w:val="20"/>
                <w:szCs w:val="20"/>
              </w:rPr>
            </w:pPr>
            <w:r w:rsidRPr="00E02F50">
              <w:rPr>
                <w:rFonts w:ascii="Tahoma" w:hAnsi="Tahoma" w:cs="Tahoma"/>
                <w:sz w:val="20"/>
                <w:szCs w:val="20"/>
              </w:rPr>
              <w:t>2.  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มีค่าเท่ากับ </w:t>
            </w:r>
            <w:r w:rsidRPr="00E02F50">
              <w:rPr>
                <w:rFonts w:ascii="Tahoma" w:hAnsi="Tahoma" w:cs="Tahoma"/>
                <w:sz w:val="20"/>
                <w:szCs w:val="20"/>
              </w:rPr>
              <w:t>Cross Currency</w:t>
            </w:r>
          </w:p>
        </w:tc>
      </w:tr>
      <w:tr w:rsidR="0013559A" w:rsidRPr="004C5CBB" w14:paraId="3F8A6216"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32A2B1D0"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Buy Amount</w:t>
            </w:r>
          </w:p>
        </w:tc>
        <w:tc>
          <w:tcPr>
            <w:tcW w:w="6215" w:type="dxa"/>
            <w:tcBorders>
              <w:top w:val="dotted" w:sz="4" w:space="0" w:color="auto"/>
              <w:left w:val="dotted" w:sz="4" w:space="0" w:color="auto"/>
              <w:bottom w:val="dotted" w:sz="4" w:space="0" w:color="auto"/>
              <w:right w:val="dotted" w:sz="4" w:space="0" w:color="auto"/>
            </w:tcBorders>
          </w:tcPr>
          <w:p w14:paraId="268C472A" w14:textId="77777777" w:rsidR="0013559A" w:rsidRPr="004C5CBB" w:rsidRDefault="0013559A" w:rsidP="004C5CBB">
            <w:pPr>
              <w:tabs>
                <w:tab w:val="left" w:pos="2880"/>
              </w:tabs>
              <w:spacing w:before="120" w:line="360" w:lineRule="auto"/>
              <w:rPr>
                <w:rFonts w:ascii="Tahoma" w:hAnsi="Tahoma" w:cs="Tahoma"/>
                <w:sz w:val="20"/>
                <w:szCs w:val="20"/>
                <w:cs/>
              </w:rPr>
            </w:pPr>
            <w:r w:rsidRPr="00E02F50">
              <w:rPr>
                <w:rFonts w:ascii="Tahoma" w:hAnsi="Tahoma" w:cs="Tahoma"/>
                <w:sz w:val="20"/>
                <w:szCs w:val="20"/>
                <w:cs/>
              </w:rPr>
              <w:t>จำนวนเงินซื้อ</w:t>
            </w:r>
          </w:p>
        </w:tc>
        <w:tc>
          <w:tcPr>
            <w:tcW w:w="5924" w:type="dxa"/>
            <w:tcBorders>
              <w:top w:val="dotted" w:sz="4" w:space="0" w:color="auto"/>
              <w:left w:val="dotted" w:sz="4" w:space="0" w:color="auto"/>
              <w:bottom w:val="dotted" w:sz="4" w:space="0" w:color="auto"/>
            </w:tcBorders>
          </w:tcPr>
          <w:p w14:paraId="6DAC730D" w14:textId="77777777" w:rsidR="004C5CBB" w:rsidRDefault="00872AAD" w:rsidP="004C5CBB">
            <w:pPr>
              <w:tabs>
                <w:tab w:val="left" w:pos="2880"/>
              </w:tabs>
              <w:spacing w:before="120" w:line="360" w:lineRule="auto"/>
              <w:rPr>
                <w:rFonts w:ascii="Tahoma" w:hAnsi="Tahoma" w:cs="Tahoma"/>
                <w:sz w:val="20"/>
                <w:szCs w:val="20"/>
              </w:rPr>
            </w:pPr>
            <w:r w:rsidRPr="004C5CBB">
              <w:rPr>
                <w:rFonts w:ascii="Tahoma" w:hAnsi="Tahoma" w:cs="Tahoma"/>
                <w:b/>
                <w:bCs/>
                <w:sz w:val="20"/>
                <w:szCs w:val="20"/>
              </w:rPr>
              <w:t>Cross Validation:</w:t>
            </w:r>
            <w:r w:rsidRPr="004C5CBB">
              <w:rPr>
                <w:rFonts w:ascii="Tahoma" w:hAnsi="Tahoma" w:cs="Tahoma"/>
                <w:sz w:val="20"/>
                <w:szCs w:val="20"/>
              </w:rPr>
              <w:t xml:space="preserve"> </w:t>
            </w:r>
          </w:p>
          <w:p w14:paraId="5FE6414B" w14:textId="77777777" w:rsidR="004C5CBB" w:rsidRDefault="00872AAD" w:rsidP="004C5CBB">
            <w:pPr>
              <w:tabs>
                <w:tab w:val="left" w:pos="2880"/>
              </w:tabs>
              <w:spacing w:before="120" w:line="360" w:lineRule="auto"/>
              <w:rPr>
                <w:rFonts w:ascii="Tahoma" w:hAnsi="Tahoma" w:cs="Tahoma"/>
                <w:sz w:val="20"/>
                <w:szCs w:val="20"/>
              </w:rPr>
            </w:pPr>
            <w:r w:rsidRPr="004D385E">
              <w:rPr>
                <w:rFonts w:ascii="Tahoma" w:hAnsi="Tahoma" w:cs="Tahoma"/>
                <w:sz w:val="20"/>
                <w:szCs w:val="20"/>
              </w:rPr>
              <w:t xml:space="preserve">DS_FTS vs DS_FTA, DS_FXA, DS_OPA, </w:t>
            </w:r>
            <w:r w:rsidR="00B92057" w:rsidRPr="004D385E">
              <w:rPr>
                <w:rFonts w:ascii="Tahoma" w:hAnsi="Tahoma" w:cs="Tahoma"/>
                <w:sz w:val="20"/>
                <w:szCs w:val="20"/>
              </w:rPr>
              <w:t xml:space="preserve"> DS_SWA  </w:t>
            </w:r>
          </w:p>
          <w:p w14:paraId="6D5DF701" w14:textId="77777777" w:rsidR="004C5CBB" w:rsidRDefault="004C5CBB" w:rsidP="004C5CBB">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905337" w:rsidRPr="004D385E">
              <w:rPr>
                <w:rFonts w:ascii="Tahoma" w:hAnsi="Tahoma" w:cs="Tahoma"/>
                <w:sz w:val="20"/>
                <w:szCs w:val="20"/>
              </w:rPr>
              <w:br/>
            </w:r>
            <w:r w:rsidR="003558AE" w:rsidRPr="004D385E">
              <w:rPr>
                <w:rFonts w:ascii="Tahoma" w:hAnsi="Tahoma" w:cs="Tahoma"/>
                <w:sz w:val="20"/>
                <w:szCs w:val="20"/>
              </w:rPr>
              <w:t xml:space="preserve">1. </w:t>
            </w:r>
            <w:r w:rsidR="003558AE" w:rsidRPr="004D385E">
              <w:rPr>
                <w:rFonts w:ascii="Tahoma" w:hAnsi="Tahoma" w:cs="Tahoma"/>
                <w:sz w:val="20"/>
                <w:szCs w:val="20"/>
                <w:cs/>
              </w:rPr>
              <w:t>ตรวจสอบมูลค่า</w:t>
            </w:r>
            <w:r w:rsidR="003558AE" w:rsidRPr="004D385E">
              <w:rPr>
                <w:rFonts w:ascii="Tahoma" w:hAnsi="Tahoma" w:cs="Tahoma" w:hint="cs"/>
                <w:sz w:val="20"/>
                <w:szCs w:val="20"/>
                <w:cs/>
              </w:rPr>
              <w:t xml:space="preserve">ด้านซื้อ </w:t>
            </w:r>
            <w:r w:rsidR="003558AE" w:rsidRPr="004D385E">
              <w:rPr>
                <w:rFonts w:ascii="Tahoma" w:hAnsi="Tahoma" w:cs="Tahoma"/>
                <w:sz w:val="20"/>
                <w:szCs w:val="20"/>
              </w:rPr>
              <w:t xml:space="preserve">(buy) FX </w:t>
            </w:r>
            <w:r w:rsidR="003558AE" w:rsidRPr="004D385E">
              <w:rPr>
                <w:rFonts w:ascii="Tahoma" w:hAnsi="Tahoma" w:cs="Tahoma"/>
                <w:sz w:val="20"/>
                <w:szCs w:val="20"/>
                <w:cs/>
              </w:rPr>
              <w:t>แลกบาท</w:t>
            </w:r>
            <w:r w:rsidR="003558AE" w:rsidRPr="004D385E">
              <w:rPr>
                <w:rFonts w:ascii="Tahoma" w:hAnsi="Tahoma" w:cs="Tahoma" w:hint="cs"/>
                <w:sz w:val="20"/>
                <w:szCs w:val="20"/>
                <w:cs/>
              </w:rPr>
              <w:t xml:space="preserve"> ของ</w:t>
            </w:r>
            <w:r w:rsidR="003558AE" w:rsidRPr="004D385E">
              <w:rPr>
                <w:rFonts w:ascii="Tahoma" w:hAnsi="Tahoma" w:cs="Tahoma"/>
                <w:sz w:val="20"/>
                <w:szCs w:val="20"/>
                <w:cs/>
              </w:rPr>
              <w:t>ธุรกิจล่วงหน้า</w:t>
            </w:r>
            <w:r w:rsidR="003558AE" w:rsidRPr="004D385E">
              <w:rPr>
                <w:rFonts w:ascii="Tahoma" w:hAnsi="Tahoma" w:cs="Tahoma" w:hint="cs"/>
                <w:sz w:val="20"/>
                <w:szCs w:val="20"/>
                <w:cs/>
              </w:rPr>
              <w:t xml:space="preserve"> </w:t>
            </w:r>
            <w:r w:rsidR="003558AE" w:rsidRPr="004D385E">
              <w:rPr>
                <w:rFonts w:ascii="Tahoma" w:hAnsi="Tahoma" w:cs="Tahoma" w:hint="cs"/>
                <w:sz w:val="20"/>
                <w:szCs w:val="20"/>
                <w:cs/>
              </w:rPr>
              <w:lastRenderedPageBreak/>
              <w:t>สัญญาใหม่ กรณี</w:t>
            </w:r>
            <w:r w:rsidR="003558AE" w:rsidRPr="004D385E">
              <w:rPr>
                <w:rFonts w:ascii="Tahoma" w:hAnsi="Tahoma" w:cs="Tahoma"/>
                <w:sz w:val="20"/>
                <w:szCs w:val="20"/>
                <w:cs/>
              </w:rPr>
              <w:t>คู่สัญญาเป็น</w:t>
            </w:r>
            <w:r w:rsidR="003558AE" w:rsidRPr="004C5CBB">
              <w:rPr>
                <w:rFonts w:ascii="Tahoma" w:hAnsi="Tahoma" w:cs="Tahoma"/>
                <w:sz w:val="20"/>
                <w:szCs w:val="20"/>
                <w:cs/>
              </w:rPr>
              <w:t>ลูกค้าและบุคคลรับอนุญาต</w:t>
            </w:r>
            <w:r w:rsidR="003558AE" w:rsidRPr="004D385E">
              <w:rPr>
                <w:rFonts w:ascii="Tahoma" w:hAnsi="Tahoma" w:cs="Tahoma"/>
                <w:sz w:val="20"/>
                <w:szCs w:val="20"/>
              </w:rPr>
              <w:t xml:space="preserve"> </w:t>
            </w:r>
            <w:r w:rsidR="003558AE" w:rsidRPr="004D385E">
              <w:rPr>
                <w:rFonts w:ascii="Tahoma" w:hAnsi="Tahoma" w:cs="Tahoma" w:hint="cs"/>
                <w:sz w:val="20"/>
                <w:szCs w:val="20"/>
                <w:cs/>
              </w:rPr>
              <w:t xml:space="preserve">รวมทุกชุดข้อมูลสัญญา </w:t>
            </w:r>
            <w:r w:rsidR="003558AE" w:rsidRPr="004D385E">
              <w:rPr>
                <w:rFonts w:ascii="Tahoma" w:hAnsi="Tahoma" w:cs="Tahoma"/>
                <w:sz w:val="20"/>
                <w:szCs w:val="20"/>
              </w:rPr>
              <w:t>FTA,FXA,OPA,SWA</w:t>
            </w:r>
            <w:r w:rsidR="003558AE" w:rsidRPr="004D385E">
              <w:rPr>
                <w:rFonts w:ascii="Tahoma" w:hAnsi="Tahoma" w:cs="Tahoma" w:hint="cs"/>
                <w:sz w:val="20"/>
                <w:szCs w:val="20"/>
                <w:cs/>
              </w:rPr>
              <w:t xml:space="preserve"> กับ </w:t>
            </w:r>
            <w:r w:rsidR="003558AE" w:rsidRPr="004D385E">
              <w:rPr>
                <w:rFonts w:ascii="Tahoma" w:hAnsi="Tahoma" w:cs="Tahoma"/>
                <w:sz w:val="20"/>
                <w:szCs w:val="20"/>
              </w:rPr>
              <w:t>F</w:t>
            </w:r>
            <w:r>
              <w:rPr>
                <w:rFonts w:ascii="Tahoma" w:hAnsi="Tahoma" w:cs="Tahoma"/>
                <w:sz w:val="20"/>
                <w:szCs w:val="20"/>
              </w:rPr>
              <w:t xml:space="preserve">TS </w:t>
            </w:r>
          </w:p>
          <w:p w14:paraId="0A6EF552" w14:textId="15AB72C0" w:rsidR="003558AE" w:rsidRP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5712143F" w14:textId="77777777" w:rsid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rPr>
              <w:t xml:space="preserve">2. </w:t>
            </w:r>
            <w:r w:rsidRPr="004D385E">
              <w:rPr>
                <w:rFonts w:ascii="Tahoma" w:hAnsi="Tahoma" w:cs="Tahoma"/>
                <w:sz w:val="20"/>
                <w:szCs w:val="20"/>
                <w:cs/>
              </w:rPr>
              <w:t>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FX </w:t>
            </w:r>
            <w:r w:rsidRPr="004D385E">
              <w:rPr>
                <w:rFonts w:ascii="Tahoma" w:hAnsi="Tahoma" w:cs="Tahoma"/>
                <w:sz w:val="20"/>
                <w:szCs w:val="20"/>
                <w:cs/>
              </w:rPr>
              <w:t>แลกบาท</w:t>
            </w:r>
            <w:r w:rsidRPr="004D385E">
              <w:rPr>
                <w:rFonts w:ascii="Tahoma" w:hAnsi="Tahoma" w:cs="Tahoma" w:hint="cs"/>
                <w:sz w:val="20"/>
                <w:szCs w:val="20"/>
                <w:cs/>
              </w:rPr>
              <w:t xml:space="preserve"> ของ</w:t>
            </w:r>
            <w:r w:rsidRPr="004D385E">
              <w:rPr>
                <w:rFonts w:ascii="Tahoma" w:hAnsi="Tahoma" w:cs="Tahoma"/>
                <w:sz w:val="20"/>
                <w:szCs w:val="20"/>
                <w:cs/>
              </w:rPr>
              <w:t>ธุรกิจล่วงหน้า</w:t>
            </w:r>
            <w:r w:rsidRPr="004D385E">
              <w:rPr>
                <w:rFonts w:ascii="Tahoma" w:hAnsi="Tahoma" w:cs="Tahoma" w:hint="cs"/>
                <w:sz w:val="20"/>
                <w:szCs w:val="20"/>
                <w:cs/>
              </w:rPr>
              <w:t xml:space="preserve"> สัญญาใหม่ กรณี</w:t>
            </w:r>
            <w:r w:rsidRPr="004D385E">
              <w:rPr>
                <w:rFonts w:ascii="Tahoma" w:hAnsi="Tahoma" w:cs="Tahoma"/>
                <w:sz w:val="20"/>
                <w:szCs w:val="20"/>
                <w:cs/>
              </w:rPr>
              <w:t>คู่สัญญาเป็น</w:t>
            </w:r>
            <w:r w:rsidR="002C201C" w:rsidRPr="004C5CBB">
              <w:rPr>
                <w:rFonts w:ascii="Tahoma" w:hAnsi="Tahoma" w:cs="Tahoma" w:hint="cs"/>
                <w:sz w:val="20"/>
                <w:szCs w:val="20"/>
                <w:cs/>
              </w:rPr>
              <w:t>นิติบุคคลรับอนุญาต</w:t>
            </w:r>
            <w:r w:rsidRPr="004D385E">
              <w:rPr>
                <w:rFonts w:ascii="Tahoma" w:hAnsi="Tahoma" w:cs="Tahoma"/>
                <w:sz w:val="20"/>
                <w:szCs w:val="20"/>
                <w:cs/>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004C5CBB">
              <w:rPr>
                <w:rFonts w:ascii="Tahoma" w:hAnsi="Tahoma" w:cs="Tahoma"/>
                <w:sz w:val="20"/>
                <w:szCs w:val="20"/>
              </w:rPr>
              <w:t xml:space="preserve">FTS </w:t>
            </w:r>
          </w:p>
          <w:p w14:paraId="211C1BCA" w14:textId="3A0E7101" w:rsidR="003558AE" w:rsidRPr="004D385E"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5A9D2650" w14:textId="77777777" w:rsid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rPr>
              <w:t xml:space="preserve">3. </w:t>
            </w:r>
            <w:r w:rsidRPr="004D385E">
              <w:rPr>
                <w:rFonts w:ascii="Tahoma" w:hAnsi="Tahoma" w:cs="Tahoma"/>
                <w:sz w:val="20"/>
                <w:szCs w:val="20"/>
                <w:cs/>
              </w:rPr>
              <w:t>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FX </w:t>
            </w:r>
            <w:r w:rsidRPr="004D385E">
              <w:rPr>
                <w:rFonts w:ascii="Tahoma" w:hAnsi="Tahoma" w:cs="Tahoma"/>
                <w:sz w:val="20"/>
                <w:szCs w:val="20"/>
                <w:cs/>
              </w:rPr>
              <w:t>แลกบาท</w:t>
            </w:r>
            <w:r w:rsidRPr="004D385E">
              <w:rPr>
                <w:rFonts w:ascii="Tahoma" w:hAnsi="Tahoma" w:cs="Tahoma" w:hint="cs"/>
                <w:sz w:val="20"/>
                <w:szCs w:val="20"/>
                <w:cs/>
              </w:rPr>
              <w:t xml:space="preserve"> ของ</w:t>
            </w:r>
            <w:r w:rsidRPr="004D385E">
              <w:rPr>
                <w:rFonts w:ascii="Tahoma" w:hAnsi="Tahoma" w:cs="Tahoma"/>
                <w:sz w:val="20"/>
                <w:szCs w:val="20"/>
                <w:cs/>
              </w:rPr>
              <w:t>ธุรกิจล่วงหน้า</w:t>
            </w:r>
            <w:r w:rsidRPr="004D385E">
              <w:rPr>
                <w:rFonts w:ascii="Tahoma" w:hAnsi="Tahoma" w:cs="Tahoma" w:hint="cs"/>
                <w:sz w:val="20"/>
                <w:szCs w:val="20"/>
                <w:cs/>
              </w:rPr>
              <w:t xml:space="preserve"> สัญญาใหม่ กรณี</w:t>
            </w:r>
            <w:r w:rsidRPr="004D385E">
              <w:rPr>
                <w:rFonts w:ascii="Tahoma" w:hAnsi="Tahoma" w:cs="Tahoma"/>
                <w:sz w:val="20"/>
                <w:szCs w:val="20"/>
                <w:cs/>
              </w:rPr>
              <w:t>คู่สัญญาเป็น</w:t>
            </w:r>
            <w:r w:rsidRPr="004C5CBB">
              <w:rPr>
                <w:rFonts w:ascii="Tahoma" w:hAnsi="Tahoma" w:cs="Tahoma"/>
                <w:sz w:val="20"/>
                <w:szCs w:val="20"/>
                <w:cs/>
              </w:rPr>
              <w:t>บริษัทเงินทุนรับอนุญาต</w:t>
            </w:r>
            <w:r w:rsidRPr="004D385E">
              <w:rPr>
                <w:rFonts w:ascii="Tahoma" w:hAnsi="Tahoma" w:cs="Tahoma"/>
                <w:sz w:val="20"/>
                <w:szCs w:val="20"/>
                <w:cs/>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004C5CBB">
              <w:rPr>
                <w:rFonts w:ascii="Tahoma" w:hAnsi="Tahoma" w:cs="Tahoma"/>
                <w:sz w:val="20"/>
                <w:szCs w:val="20"/>
              </w:rPr>
              <w:t xml:space="preserve">FTS </w:t>
            </w:r>
          </w:p>
          <w:p w14:paraId="06614F41" w14:textId="59D3C14C" w:rsidR="003558AE" w:rsidRP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5D5D1607" w14:textId="77777777" w:rsid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rPr>
              <w:t xml:space="preserve">4. </w:t>
            </w:r>
            <w:r w:rsidRPr="004D385E">
              <w:rPr>
                <w:rFonts w:ascii="Tahoma" w:hAnsi="Tahoma" w:cs="Tahoma"/>
                <w:sz w:val="20"/>
                <w:szCs w:val="20"/>
                <w:cs/>
              </w:rPr>
              <w:t>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FX </w:t>
            </w:r>
            <w:r w:rsidRPr="004D385E">
              <w:rPr>
                <w:rFonts w:ascii="Tahoma" w:hAnsi="Tahoma" w:cs="Tahoma"/>
                <w:sz w:val="20"/>
                <w:szCs w:val="20"/>
                <w:cs/>
              </w:rPr>
              <w:t>แลกบาท</w:t>
            </w:r>
            <w:r w:rsidRPr="004D385E">
              <w:rPr>
                <w:rFonts w:ascii="Tahoma" w:hAnsi="Tahoma" w:cs="Tahoma" w:hint="cs"/>
                <w:sz w:val="20"/>
                <w:szCs w:val="20"/>
                <w:cs/>
              </w:rPr>
              <w:t xml:space="preserve"> ของ</w:t>
            </w:r>
            <w:r w:rsidRPr="004D385E">
              <w:rPr>
                <w:rFonts w:ascii="Tahoma" w:hAnsi="Tahoma" w:cs="Tahoma"/>
                <w:sz w:val="20"/>
                <w:szCs w:val="20"/>
                <w:cs/>
              </w:rPr>
              <w:t>ธุรกิจล่วงหน้า</w:t>
            </w:r>
            <w:r w:rsidRPr="004D385E">
              <w:rPr>
                <w:rFonts w:ascii="Tahoma" w:hAnsi="Tahoma" w:cs="Tahoma" w:hint="cs"/>
                <w:sz w:val="20"/>
                <w:szCs w:val="20"/>
                <w:cs/>
              </w:rPr>
              <w:t xml:space="preserve"> สัญญาใหม่ กรณี</w:t>
            </w:r>
            <w:r w:rsidRPr="004D385E">
              <w:rPr>
                <w:rFonts w:ascii="Tahoma" w:hAnsi="Tahoma" w:cs="Tahoma"/>
                <w:sz w:val="20"/>
                <w:szCs w:val="20"/>
                <w:cs/>
              </w:rPr>
              <w:t>คู่สัญญาเป็น</w:t>
            </w:r>
            <w:r w:rsidRPr="004C5CBB">
              <w:rPr>
                <w:rFonts w:ascii="Tahoma" w:hAnsi="Tahoma" w:cs="Tahoma"/>
                <w:sz w:val="20"/>
                <w:szCs w:val="20"/>
                <w:cs/>
              </w:rPr>
              <w:t>ตัวแทนรับอนุญาตอื่น(</w:t>
            </w:r>
            <w:r w:rsidRPr="004C5CBB">
              <w:rPr>
                <w:rFonts w:ascii="Tahoma" w:hAnsi="Tahoma" w:cs="Tahoma"/>
                <w:sz w:val="20"/>
                <w:szCs w:val="20"/>
              </w:rPr>
              <w:t>SFI)</w:t>
            </w:r>
            <w:r w:rsidRPr="004D385E">
              <w:rPr>
                <w:rFonts w:ascii="Tahoma" w:hAnsi="Tahoma" w:cs="Tahoma"/>
                <w:sz w:val="20"/>
                <w:szCs w:val="20"/>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004C5CBB">
              <w:rPr>
                <w:rFonts w:ascii="Tahoma" w:hAnsi="Tahoma" w:cs="Tahoma"/>
                <w:sz w:val="20"/>
                <w:szCs w:val="20"/>
              </w:rPr>
              <w:t xml:space="preserve">FTS </w:t>
            </w:r>
          </w:p>
          <w:p w14:paraId="11C89741" w14:textId="5722F564" w:rsidR="003558AE" w:rsidRP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38760134" w14:textId="77777777" w:rsid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rPr>
              <w:lastRenderedPageBreak/>
              <w:t xml:space="preserve">5. </w:t>
            </w:r>
            <w:r w:rsidRPr="004D385E">
              <w:rPr>
                <w:rFonts w:ascii="Tahoma" w:hAnsi="Tahoma" w:cs="Tahoma"/>
                <w:sz w:val="20"/>
                <w:szCs w:val="20"/>
                <w:cs/>
              </w:rPr>
              <w:t>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FX </w:t>
            </w:r>
            <w:r w:rsidRPr="004D385E">
              <w:rPr>
                <w:rFonts w:ascii="Tahoma" w:hAnsi="Tahoma" w:cs="Tahoma"/>
                <w:sz w:val="20"/>
                <w:szCs w:val="20"/>
                <w:cs/>
              </w:rPr>
              <w:t>แลกบาท</w:t>
            </w:r>
            <w:r w:rsidRPr="004D385E">
              <w:rPr>
                <w:rFonts w:ascii="Tahoma" w:hAnsi="Tahoma" w:cs="Tahoma" w:hint="cs"/>
                <w:sz w:val="20"/>
                <w:szCs w:val="20"/>
                <w:cs/>
              </w:rPr>
              <w:t xml:space="preserve"> ของ</w:t>
            </w:r>
            <w:r w:rsidRPr="004D385E">
              <w:rPr>
                <w:rFonts w:ascii="Tahoma" w:hAnsi="Tahoma" w:cs="Tahoma"/>
                <w:sz w:val="20"/>
                <w:szCs w:val="20"/>
                <w:cs/>
              </w:rPr>
              <w:t>ธุรกิจล่วงหน้า</w:t>
            </w:r>
            <w:r w:rsidRPr="004D385E">
              <w:rPr>
                <w:rFonts w:ascii="Tahoma" w:hAnsi="Tahoma" w:cs="Tahoma" w:hint="cs"/>
                <w:sz w:val="20"/>
                <w:szCs w:val="20"/>
                <w:cs/>
              </w:rPr>
              <w:t xml:space="preserve"> สัญญาใหม่ กรณี</w:t>
            </w:r>
            <w:r w:rsidRPr="004D385E">
              <w:rPr>
                <w:rFonts w:ascii="Tahoma" w:hAnsi="Tahoma" w:cs="Tahoma"/>
                <w:sz w:val="20"/>
                <w:szCs w:val="20"/>
                <w:cs/>
              </w:rPr>
              <w:t>คู่สัญญาเป็น</w:t>
            </w:r>
            <w:r w:rsidRPr="004C5CBB">
              <w:rPr>
                <w:rFonts w:ascii="Tahoma" w:hAnsi="Tahoma" w:cs="Tahoma"/>
                <w:sz w:val="20"/>
                <w:szCs w:val="20"/>
                <w:cs/>
              </w:rPr>
              <w:t>ธนาคารแห่งประเทศไทย</w:t>
            </w:r>
            <w:r w:rsidRPr="004D385E">
              <w:rPr>
                <w:rFonts w:ascii="Tahoma" w:hAnsi="Tahoma" w:cs="Tahoma"/>
                <w:sz w:val="20"/>
                <w:szCs w:val="20"/>
                <w:cs/>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004C5CBB">
              <w:rPr>
                <w:rFonts w:ascii="Tahoma" w:hAnsi="Tahoma" w:cs="Tahoma"/>
                <w:sz w:val="20"/>
                <w:szCs w:val="20"/>
              </w:rPr>
              <w:t xml:space="preserve">FTS </w:t>
            </w:r>
          </w:p>
          <w:p w14:paraId="0DE7D3D1" w14:textId="2218ECAD" w:rsidR="003558AE" w:rsidRP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0B0EC9FE" w14:textId="77777777" w:rsidR="004C5CBB" w:rsidRDefault="003558AE" w:rsidP="004C5CBB">
            <w:pPr>
              <w:tabs>
                <w:tab w:val="left" w:pos="2880"/>
              </w:tabs>
              <w:spacing w:before="120" w:line="360" w:lineRule="auto"/>
              <w:rPr>
                <w:rFonts w:ascii="Tahoma" w:hAnsi="Tahoma" w:cs="Tahoma"/>
                <w:sz w:val="20"/>
                <w:szCs w:val="20"/>
              </w:rPr>
            </w:pPr>
            <w:r w:rsidRPr="004D385E">
              <w:rPr>
                <w:rFonts w:ascii="Tahoma" w:hAnsi="Tahoma" w:cs="Tahoma" w:hint="cs"/>
                <w:sz w:val="20"/>
                <w:szCs w:val="20"/>
                <w:cs/>
              </w:rPr>
              <w:t>6</w:t>
            </w:r>
            <w:r w:rsidRPr="004D385E">
              <w:rPr>
                <w:rFonts w:ascii="Tahoma" w:hAnsi="Tahoma" w:cs="Tahoma"/>
                <w:sz w:val="20"/>
                <w:szCs w:val="20"/>
                <w:cs/>
              </w:rPr>
              <w:t>. 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w:t>
            </w:r>
            <w:r w:rsidRPr="004D385E">
              <w:rPr>
                <w:rFonts w:ascii="Tahoma" w:hAnsi="Tahoma" w:cs="Tahoma" w:hint="cs"/>
                <w:sz w:val="20"/>
                <w:szCs w:val="20"/>
                <w:cs/>
              </w:rPr>
              <w:t>ของ</w:t>
            </w:r>
            <w:r w:rsidRPr="004D385E">
              <w:rPr>
                <w:rFonts w:ascii="Tahoma" w:hAnsi="Tahoma" w:cs="Tahoma"/>
                <w:sz w:val="20"/>
                <w:szCs w:val="20"/>
                <w:cs/>
              </w:rPr>
              <w:t>การแลกเงินต่างสกุลธุรกิจล่วงหน้า</w:t>
            </w:r>
            <w:r w:rsidRPr="004D385E">
              <w:rPr>
                <w:rFonts w:ascii="Tahoma" w:hAnsi="Tahoma" w:cs="Tahoma"/>
                <w:sz w:val="20"/>
                <w:szCs w:val="20"/>
              </w:rPr>
              <w:t xml:space="preserve"> </w:t>
            </w:r>
            <w:r w:rsidRPr="004D385E">
              <w:rPr>
                <w:rFonts w:ascii="Tahoma" w:hAnsi="Tahoma" w:cs="Tahoma" w:hint="cs"/>
                <w:sz w:val="20"/>
                <w:szCs w:val="20"/>
                <w:cs/>
              </w:rPr>
              <w:t>สัญญาใหม่ กรณี</w:t>
            </w:r>
            <w:r w:rsidRPr="004D385E">
              <w:rPr>
                <w:rFonts w:ascii="Tahoma" w:hAnsi="Tahoma" w:cs="Tahoma"/>
                <w:sz w:val="20"/>
                <w:szCs w:val="20"/>
                <w:cs/>
              </w:rPr>
              <w:t>คู่สัญญาเป็น</w:t>
            </w:r>
            <w:r w:rsidR="00A53A37" w:rsidRPr="004C5CBB">
              <w:rPr>
                <w:rFonts w:ascii="Tahoma" w:hAnsi="Tahoma" w:cs="Tahoma"/>
                <w:sz w:val="20"/>
                <w:szCs w:val="20"/>
                <w:cs/>
              </w:rPr>
              <w:t>นิติบุคคลรับอนุญาต</w:t>
            </w:r>
            <w:r w:rsidR="00A53A37" w:rsidRPr="004D385E">
              <w:rPr>
                <w:rFonts w:ascii="Tahoma" w:hAnsi="Tahoma" w:cs="Tahoma"/>
                <w:sz w:val="20"/>
                <w:szCs w:val="20"/>
                <w:cs/>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Pr="004D385E">
              <w:rPr>
                <w:rFonts w:ascii="Tahoma" w:hAnsi="Tahoma" w:cs="Tahoma"/>
                <w:sz w:val="20"/>
                <w:szCs w:val="20"/>
              </w:rPr>
              <w:t xml:space="preserve">FTS </w:t>
            </w:r>
          </w:p>
          <w:p w14:paraId="6862F829" w14:textId="5167D39D" w:rsidR="003558AE" w:rsidRPr="004D385E" w:rsidRDefault="003558AE"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5CA8E5C5" w14:textId="77777777" w:rsidR="004C5CBB" w:rsidRDefault="00A53A37" w:rsidP="004C5CBB">
            <w:pPr>
              <w:tabs>
                <w:tab w:val="left" w:pos="2880"/>
              </w:tabs>
              <w:spacing w:before="120" w:line="360" w:lineRule="auto"/>
              <w:rPr>
                <w:rFonts w:ascii="Tahoma" w:hAnsi="Tahoma" w:cs="Tahoma"/>
                <w:sz w:val="20"/>
                <w:szCs w:val="20"/>
              </w:rPr>
            </w:pPr>
            <w:r w:rsidRPr="004D385E">
              <w:rPr>
                <w:rFonts w:ascii="Tahoma" w:hAnsi="Tahoma" w:cs="Tahoma" w:hint="cs"/>
                <w:sz w:val="20"/>
                <w:szCs w:val="20"/>
                <w:cs/>
              </w:rPr>
              <w:t>7</w:t>
            </w:r>
            <w:r w:rsidRPr="004D385E">
              <w:rPr>
                <w:rFonts w:ascii="Tahoma" w:hAnsi="Tahoma" w:cs="Tahoma"/>
                <w:sz w:val="20"/>
                <w:szCs w:val="20"/>
                <w:cs/>
              </w:rPr>
              <w:t>. 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w:t>
            </w:r>
            <w:r w:rsidRPr="004D385E">
              <w:rPr>
                <w:rFonts w:ascii="Tahoma" w:hAnsi="Tahoma" w:cs="Tahoma" w:hint="cs"/>
                <w:sz w:val="20"/>
                <w:szCs w:val="20"/>
                <w:cs/>
              </w:rPr>
              <w:t>ของ</w:t>
            </w:r>
            <w:r w:rsidRPr="004D385E">
              <w:rPr>
                <w:rFonts w:ascii="Tahoma" w:hAnsi="Tahoma" w:cs="Tahoma"/>
                <w:sz w:val="20"/>
                <w:szCs w:val="20"/>
                <w:cs/>
              </w:rPr>
              <w:t>การแลกเงินต่างสกุลธุรกิจล่วงหน้า</w:t>
            </w:r>
            <w:r w:rsidRPr="004D385E">
              <w:rPr>
                <w:rFonts w:ascii="Tahoma" w:hAnsi="Tahoma" w:cs="Tahoma"/>
                <w:sz w:val="20"/>
                <w:szCs w:val="20"/>
              </w:rPr>
              <w:t xml:space="preserve"> </w:t>
            </w:r>
            <w:r w:rsidRPr="004D385E">
              <w:rPr>
                <w:rFonts w:ascii="Tahoma" w:hAnsi="Tahoma" w:cs="Tahoma" w:hint="cs"/>
                <w:sz w:val="20"/>
                <w:szCs w:val="20"/>
                <w:cs/>
              </w:rPr>
              <w:t>สัญญาใหม่ กรณี</w:t>
            </w:r>
            <w:r w:rsidRPr="004D385E">
              <w:rPr>
                <w:rFonts w:ascii="Tahoma" w:hAnsi="Tahoma" w:cs="Tahoma"/>
                <w:sz w:val="20"/>
                <w:szCs w:val="20"/>
                <w:cs/>
              </w:rPr>
              <w:t>คู่สัญญาเป็น</w:t>
            </w:r>
            <w:r w:rsidRPr="004C5CBB">
              <w:rPr>
                <w:rFonts w:ascii="Tahoma" w:hAnsi="Tahoma" w:cs="Tahoma"/>
                <w:sz w:val="20"/>
                <w:szCs w:val="20"/>
                <w:cs/>
              </w:rPr>
              <w:t>ธนาคารในต่างประเทศ</w:t>
            </w:r>
            <w:r w:rsidRPr="004D385E">
              <w:rPr>
                <w:rFonts w:ascii="Tahoma" w:hAnsi="Tahoma" w:cs="Tahoma"/>
                <w:sz w:val="20"/>
                <w:szCs w:val="20"/>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Pr="004D385E">
              <w:rPr>
                <w:rFonts w:ascii="Tahoma" w:hAnsi="Tahoma" w:cs="Tahoma"/>
                <w:sz w:val="20"/>
                <w:szCs w:val="20"/>
              </w:rPr>
              <w:t xml:space="preserve">FTS </w:t>
            </w:r>
          </w:p>
          <w:p w14:paraId="4D5F5F7B" w14:textId="568394C0" w:rsidR="00A53A37" w:rsidRPr="004D385E" w:rsidRDefault="00A53A37"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0825F0F3" w14:textId="77777777" w:rsidR="004C5CBB" w:rsidRDefault="00A53A37" w:rsidP="004C5CBB">
            <w:pPr>
              <w:tabs>
                <w:tab w:val="left" w:pos="2880"/>
              </w:tabs>
              <w:spacing w:before="120" w:line="360" w:lineRule="auto"/>
              <w:rPr>
                <w:rFonts w:ascii="Tahoma" w:hAnsi="Tahoma" w:cs="Tahoma"/>
                <w:sz w:val="20"/>
                <w:szCs w:val="20"/>
              </w:rPr>
            </w:pPr>
            <w:r w:rsidRPr="004D385E">
              <w:rPr>
                <w:rFonts w:ascii="Tahoma" w:hAnsi="Tahoma" w:cs="Tahoma" w:hint="cs"/>
                <w:sz w:val="20"/>
                <w:szCs w:val="20"/>
                <w:cs/>
              </w:rPr>
              <w:t>8</w:t>
            </w:r>
            <w:r w:rsidRPr="004D385E">
              <w:rPr>
                <w:rFonts w:ascii="Tahoma" w:hAnsi="Tahoma" w:cs="Tahoma"/>
                <w:sz w:val="20"/>
                <w:szCs w:val="20"/>
                <w:cs/>
              </w:rPr>
              <w:t>. ตรวจสอบมูลค่า</w:t>
            </w:r>
            <w:r w:rsidRPr="004D385E">
              <w:rPr>
                <w:rFonts w:ascii="Tahoma" w:hAnsi="Tahoma" w:cs="Tahoma" w:hint="cs"/>
                <w:sz w:val="20"/>
                <w:szCs w:val="20"/>
                <w:cs/>
              </w:rPr>
              <w:t xml:space="preserve">ด้านซื้อ </w:t>
            </w:r>
            <w:r w:rsidRPr="004D385E">
              <w:rPr>
                <w:rFonts w:ascii="Tahoma" w:hAnsi="Tahoma" w:cs="Tahoma"/>
                <w:sz w:val="20"/>
                <w:szCs w:val="20"/>
              </w:rPr>
              <w:t xml:space="preserve">(buy) </w:t>
            </w:r>
            <w:r w:rsidRPr="004D385E">
              <w:rPr>
                <w:rFonts w:ascii="Tahoma" w:hAnsi="Tahoma" w:cs="Tahoma" w:hint="cs"/>
                <w:sz w:val="20"/>
                <w:szCs w:val="20"/>
                <w:cs/>
              </w:rPr>
              <w:t>ของ</w:t>
            </w:r>
            <w:r w:rsidRPr="004D385E">
              <w:rPr>
                <w:rFonts w:ascii="Tahoma" w:hAnsi="Tahoma" w:cs="Tahoma"/>
                <w:sz w:val="20"/>
                <w:szCs w:val="20"/>
                <w:cs/>
              </w:rPr>
              <w:t>การแลกเงินต่างสกุลธุรกิจล่วงหน้า</w:t>
            </w:r>
            <w:r w:rsidRPr="004D385E">
              <w:rPr>
                <w:rFonts w:ascii="Tahoma" w:hAnsi="Tahoma" w:cs="Tahoma"/>
                <w:sz w:val="20"/>
                <w:szCs w:val="20"/>
              </w:rPr>
              <w:t xml:space="preserve"> </w:t>
            </w:r>
            <w:r w:rsidRPr="004D385E">
              <w:rPr>
                <w:rFonts w:ascii="Tahoma" w:hAnsi="Tahoma" w:cs="Tahoma" w:hint="cs"/>
                <w:sz w:val="20"/>
                <w:szCs w:val="20"/>
                <w:cs/>
              </w:rPr>
              <w:t>สัญญาใหม่ กรณี</w:t>
            </w:r>
            <w:r w:rsidRPr="004D385E">
              <w:rPr>
                <w:rFonts w:ascii="Tahoma" w:hAnsi="Tahoma" w:cs="Tahoma"/>
                <w:sz w:val="20"/>
                <w:szCs w:val="20"/>
                <w:cs/>
              </w:rPr>
              <w:t>คู่สัญญาเป็น</w:t>
            </w:r>
            <w:r w:rsidRPr="004C5CBB">
              <w:rPr>
                <w:rFonts w:ascii="Tahoma" w:hAnsi="Tahoma" w:cs="Tahoma"/>
                <w:sz w:val="20"/>
                <w:szCs w:val="20"/>
                <w:cs/>
              </w:rPr>
              <w:t>ลุกค้า</w:t>
            </w:r>
            <w:r w:rsidRPr="004D385E">
              <w:rPr>
                <w:rFonts w:ascii="Tahoma" w:hAnsi="Tahoma" w:cs="Tahoma"/>
                <w:sz w:val="20"/>
                <w:szCs w:val="20"/>
                <w:cs/>
              </w:rPr>
              <w:t xml:space="preserve"> </w:t>
            </w:r>
            <w:r w:rsidRPr="004D385E">
              <w:rPr>
                <w:rFonts w:ascii="Tahoma" w:hAnsi="Tahoma" w:cs="Tahoma" w:hint="cs"/>
                <w:sz w:val="20"/>
                <w:szCs w:val="20"/>
                <w:cs/>
              </w:rPr>
              <w:t xml:space="preserve">รวมทุกชุดข้อมูลสัญญา </w:t>
            </w:r>
            <w:r w:rsidRPr="004D385E">
              <w:rPr>
                <w:rFonts w:ascii="Tahoma" w:hAnsi="Tahoma" w:cs="Tahoma"/>
                <w:sz w:val="20"/>
                <w:szCs w:val="20"/>
              </w:rPr>
              <w:t>FTA,FXA,OPA,SWA</w:t>
            </w:r>
            <w:r w:rsidRPr="004D385E">
              <w:rPr>
                <w:rFonts w:ascii="Tahoma" w:hAnsi="Tahoma" w:cs="Tahoma" w:hint="cs"/>
                <w:sz w:val="20"/>
                <w:szCs w:val="20"/>
                <w:cs/>
              </w:rPr>
              <w:t xml:space="preserve"> กับ </w:t>
            </w:r>
            <w:r w:rsidRPr="004D385E">
              <w:rPr>
                <w:rFonts w:ascii="Tahoma" w:hAnsi="Tahoma" w:cs="Tahoma"/>
                <w:sz w:val="20"/>
                <w:szCs w:val="20"/>
              </w:rPr>
              <w:t xml:space="preserve">FTS </w:t>
            </w:r>
          </w:p>
          <w:p w14:paraId="1087A9D1" w14:textId="32995912" w:rsidR="005224C5" w:rsidRPr="004C5CBB" w:rsidRDefault="00A53A37"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lastRenderedPageBreak/>
              <w:t>รายละเอียดการตรวจสอ</w:t>
            </w:r>
            <w:r w:rsidRPr="004D385E">
              <w:rPr>
                <w:rFonts w:ascii="Tahoma" w:hAnsi="Tahoma" w:cs="Tahoma" w:hint="cs"/>
                <w:sz w:val="20"/>
                <w:szCs w:val="20"/>
                <w:cs/>
              </w:rPr>
              <w:t>บอยู่ใน</w:t>
            </w:r>
            <w:r w:rsidRPr="004D385E">
              <w:rPr>
                <w:rFonts w:ascii="Tahoma" w:hAnsi="Tahoma" w:cs="Tahoma"/>
                <w:sz w:val="20"/>
                <w:szCs w:val="20"/>
                <w:cs/>
              </w:rPr>
              <w:t xml:space="preserve">เอกสาร </w:t>
            </w:r>
            <w:r w:rsidRPr="004D385E">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tc>
      </w:tr>
      <w:tr w:rsidR="0013559A" w:rsidRPr="004C5CBB" w14:paraId="1CB3EC81"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3AE1B172" w14:textId="6B9F896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Sell Currency Id</w:t>
            </w:r>
          </w:p>
        </w:tc>
        <w:tc>
          <w:tcPr>
            <w:tcW w:w="6215" w:type="dxa"/>
            <w:tcBorders>
              <w:top w:val="dotted" w:sz="4" w:space="0" w:color="auto"/>
              <w:left w:val="dotted" w:sz="4" w:space="0" w:color="auto"/>
              <w:bottom w:val="dotted" w:sz="4" w:space="0" w:color="auto"/>
              <w:right w:val="dotted" w:sz="4" w:space="0" w:color="auto"/>
            </w:tcBorders>
          </w:tcPr>
          <w:p w14:paraId="7F6138E1"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รหัสสกุลเงินขาย</w:t>
            </w:r>
          </w:p>
          <w:p w14:paraId="4FD0011B" w14:textId="365912CD"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1.  </w:t>
            </w:r>
            <w:r w:rsidRPr="00E02F50">
              <w:rPr>
                <w:rFonts w:ascii="Tahoma" w:hAnsi="Tahoma" w:cs="Tahoma"/>
                <w:sz w:val="20"/>
                <w:szCs w:val="20"/>
                <w:cs/>
              </w:rPr>
              <w:t>สถาบันการเงินซื้อเงินสกุล</w:t>
            </w:r>
            <w:r w:rsidR="004D385E">
              <w:rPr>
                <w:rFonts w:ascii="Tahoma" w:hAnsi="Tahoma" w:cs="Tahoma"/>
                <w:sz w:val="20"/>
                <w:szCs w:val="20"/>
              </w:rPr>
              <w:t xml:space="preserve"> </w:t>
            </w:r>
            <w:r w:rsidRPr="00E02F50">
              <w:rPr>
                <w:rFonts w:ascii="Tahoma" w:hAnsi="Tahoma" w:cs="Tahoma"/>
                <w:sz w:val="20"/>
                <w:szCs w:val="20"/>
              </w:rPr>
              <w:t>USD</w:t>
            </w:r>
            <w:r w:rsidRPr="00E02F50">
              <w:rPr>
                <w:rFonts w:ascii="Tahoma" w:hAnsi="Tahoma" w:cs="Tahoma"/>
                <w:sz w:val="20"/>
                <w:szCs w:val="20"/>
                <w:cs/>
              </w:rPr>
              <w:t xml:space="preserve"> แลกกับเงินบาท</w:t>
            </w:r>
          </w:p>
          <w:p w14:paraId="79C73BE7"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Sell Currency Id </w:t>
            </w:r>
            <w:r w:rsidRPr="00E02F50">
              <w:rPr>
                <w:rFonts w:ascii="Tahoma" w:hAnsi="Tahoma" w:cs="Tahoma"/>
                <w:sz w:val="20"/>
                <w:szCs w:val="20"/>
                <w:cs/>
              </w:rPr>
              <w:t xml:space="preserve">  คือ  </w:t>
            </w:r>
            <w:r w:rsidRPr="00E02F50">
              <w:rPr>
                <w:rFonts w:ascii="Tahoma" w:hAnsi="Tahoma" w:cs="Tahoma"/>
                <w:sz w:val="20"/>
                <w:szCs w:val="20"/>
              </w:rPr>
              <w:t xml:space="preserve">THB              </w:t>
            </w:r>
          </w:p>
          <w:p w14:paraId="6B51F79D" w14:textId="12331A24"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2.  </w:t>
            </w:r>
            <w:r w:rsidRPr="00E02F50">
              <w:rPr>
                <w:rFonts w:ascii="Tahoma" w:hAnsi="Tahoma" w:cs="Tahoma"/>
                <w:sz w:val="20"/>
                <w:szCs w:val="20"/>
                <w:cs/>
              </w:rPr>
              <w:t>สถาบันการเงินขายเงินสกุล</w:t>
            </w:r>
            <w:r w:rsidR="004D385E">
              <w:rPr>
                <w:rFonts w:ascii="Tahoma" w:hAnsi="Tahoma" w:cs="Tahoma"/>
                <w:sz w:val="20"/>
                <w:szCs w:val="20"/>
              </w:rPr>
              <w:t xml:space="preserve"> </w:t>
            </w:r>
            <w:r w:rsidRPr="00E02F50">
              <w:rPr>
                <w:rFonts w:ascii="Tahoma" w:hAnsi="Tahoma" w:cs="Tahoma"/>
                <w:sz w:val="20"/>
                <w:szCs w:val="20"/>
              </w:rPr>
              <w:t>USD</w:t>
            </w:r>
            <w:r w:rsidRPr="00E02F50">
              <w:rPr>
                <w:rFonts w:ascii="Tahoma" w:hAnsi="Tahoma" w:cs="Tahoma"/>
                <w:sz w:val="20"/>
                <w:szCs w:val="20"/>
                <w:cs/>
              </w:rPr>
              <w:t xml:space="preserve"> แลกกับเงินบาท</w:t>
            </w:r>
          </w:p>
          <w:p w14:paraId="4295350D" w14:textId="77777777" w:rsidR="0013559A" w:rsidRPr="00E02CB8"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Sell Currency Id  </w:t>
            </w:r>
            <w:r w:rsidRPr="00E02F50">
              <w:rPr>
                <w:rFonts w:ascii="Tahoma" w:hAnsi="Tahoma" w:cs="Tahoma"/>
                <w:sz w:val="20"/>
                <w:szCs w:val="20"/>
                <w:cs/>
              </w:rPr>
              <w:t xml:space="preserve">คือ  </w:t>
            </w:r>
            <w:r w:rsidR="00E02CB8">
              <w:rPr>
                <w:rFonts w:ascii="Tahoma" w:hAnsi="Tahoma" w:cs="Tahoma"/>
                <w:sz w:val="20"/>
                <w:szCs w:val="20"/>
              </w:rPr>
              <w:t>USD</w:t>
            </w:r>
          </w:p>
        </w:tc>
        <w:tc>
          <w:tcPr>
            <w:tcW w:w="5924" w:type="dxa"/>
            <w:tcBorders>
              <w:top w:val="dotted" w:sz="4" w:space="0" w:color="auto"/>
              <w:left w:val="dotted" w:sz="4" w:space="0" w:color="auto"/>
              <w:bottom w:val="dotted" w:sz="4" w:space="0" w:color="auto"/>
            </w:tcBorders>
          </w:tcPr>
          <w:p w14:paraId="560FF80C" w14:textId="2A721FAB" w:rsidR="00122D88" w:rsidRPr="004D385E" w:rsidRDefault="00DB0EC6" w:rsidP="004C5CBB">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0018363" w14:textId="77777777" w:rsidR="00905337" w:rsidRPr="004D385E" w:rsidRDefault="008704E4" w:rsidP="004C5CBB">
            <w:pPr>
              <w:tabs>
                <w:tab w:val="left" w:pos="2880"/>
              </w:tabs>
              <w:spacing w:before="120" w:line="360" w:lineRule="auto"/>
              <w:rPr>
                <w:rFonts w:ascii="Tahoma" w:hAnsi="Tahoma" w:cs="Tahoma"/>
                <w:sz w:val="20"/>
                <w:szCs w:val="20"/>
              </w:rPr>
            </w:pPr>
            <w:r w:rsidRPr="004D385E">
              <w:rPr>
                <w:rFonts w:ascii="Tahoma" w:hAnsi="Tahoma" w:cs="Tahoma" w:hint="cs"/>
                <w:sz w:val="20"/>
                <w:szCs w:val="20"/>
                <w:cs/>
              </w:rPr>
              <w:t xml:space="preserve">ค่าที่เป็นไปได้คือ </w:t>
            </w:r>
            <w:r w:rsidR="0013559A" w:rsidRPr="004D385E">
              <w:rPr>
                <w:rFonts w:ascii="Tahoma" w:hAnsi="Tahoma" w:cs="Tahoma"/>
                <w:sz w:val="20"/>
                <w:szCs w:val="20"/>
              </w:rPr>
              <w:t xml:space="preserve">Code </w:t>
            </w:r>
            <w:r w:rsidRPr="004D385E">
              <w:rPr>
                <w:rFonts w:ascii="Tahoma" w:hAnsi="Tahoma" w:cs="Tahoma" w:hint="cs"/>
                <w:sz w:val="20"/>
                <w:szCs w:val="20"/>
                <w:cs/>
              </w:rPr>
              <w:t>ที่</w:t>
            </w:r>
            <w:r w:rsidR="0013559A" w:rsidRPr="004D385E">
              <w:rPr>
                <w:rFonts w:ascii="Tahoma" w:hAnsi="Tahoma" w:cs="Tahoma"/>
                <w:sz w:val="20"/>
                <w:szCs w:val="20"/>
                <w:cs/>
              </w:rPr>
              <w:t xml:space="preserve">มี </w:t>
            </w:r>
            <w:r w:rsidR="0013559A" w:rsidRPr="004D385E">
              <w:rPr>
                <w:rFonts w:ascii="Tahoma" w:hAnsi="Tahoma" w:cs="Tahoma"/>
                <w:sz w:val="20"/>
                <w:szCs w:val="20"/>
              </w:rPr>
              <w:t>value</w:t>
            </w:r>
            <w:r w:rsidR="0013559A" w:rsidRPr="004D385E">
              <w:rPr>
                <w:rFonts w:ascii="Tahoma" w:hAnsi="Tahoma" w:cs="Tahoma"/>
                <w:sz w:val="20"/>
                <w:szCs w:val="20"/>
                <w:cs/>
              </w:rPr>
              <w:t xml:space="preserve"> </w:t>
            </w:r>
            <w:r w:rsidRPr="004D385E">
              <w:rPr>
                <w:rFonts w:ascii="Tahoma" w:hAnsi="Tahoma" w:cs="Tahoma" w:hint="cs"/>
                <w:sz w:val="20"/>
                <w:szCs w:val="20"/>
                <w:cs/>
              </w:rPr>
              <w:t xml:space="preserve">กำหนดใน </w:t>
            </w:r>
            <w:r w:rsidRPr="004D385E">
              <w:rPr>
                <w:rFonts w:ascii="Tahoma" w:hAnsi="Tahoma" w:cs="Tahoma"/>
                <w:sz w:val="20"/>
                <w:szCs w:val="20"/>
              </w:rPr>
              <w:t xml:space="preserve">Currency Id </w:t>
            </w:r>
          </w:p>
          <w:p w14:paraId="712106AA" w14:textId="48949B26" w:rsidR="0013559A" w:rsidRPr="004D385E" w:rsidRDefault="00905337" w:rsidP="004C5CBB">
            <w:pPr>
              <w:tabs>
                <w:tab w:val="left" w:pos="2880"/>
              </w:tabs>
              <w:spacing w:before="120" w:line="360" w:lineRule="auto"/>
              <w:rPr>
                <w:rFonts w:ascii="Tahoma" w:hAnsi="Tahoma" w:cs="Tahoma"/>
                <w:sz w:val="20"/>
                <w:szCs w:val="20"/>
              </w:rPr>
            </w:pPr>
            <w:r w:rsidRPr="004D385E">
              <w:rPr>
                <w:rFonts w:ascii="Tahoma" w:hAnsi="Tahoma" w:cs="Tahoma" w:hint="cs"/>
                <w:sz w:val="20"/>
                <w:szCs w:val="20"/>
                <w:cs/>
              </w:rPr>
              <w:t>และ</w:t>
            </w:r>
            <w:r w:rsidR="008704E4" w:rsidRPr="004D385E">
              <w:rPr>
                <w:rFonts w:ascii="Tahoma" w:hAnsi="Tahoma" w:cs="Tahoma" w:hint="cs"/>
                <w:sz w:val="20"/>
                <w:szCs w:val="20"/>
                <w:cs/>
              </w:rPr>
              <w:t>มีค่า</w:t>
            </w:r>
            <w:r w:rsidR="0013559A" w:rsidRPr="004D385E">
              <w:rPr>
                <w:rFonts w:ascii="Tahoma" w:hAnsi="Tahoma" w:cs="Tahoma"/>
                <w:sz w:val="20"/>
                <w:szCs w:val="20"/>
                <w:cs/>
              </w:rPr>
              <w:t xml:space="preserve">ไม่เท่ากับ </w:t>
            </w:r>
            <w:r w:rsidR="0013559A" w:rsidRPr="004D385E">
              <w:rPr>
                <w:rFonts w:ascii="Tahoma" w:hAnsi="Tahoma" w:cs="Tahoma"/>
                <w:sz w:val="20"/>
                <w:szCs w:val="20"/>
              </w:rPr>
              <w:t xml:space="preserve">THB (Baht) </w:t>
            </w:r>
            <w:r w:rsidR="0013559A" w:rsidRPr="004D385E">
              <w:rPr>
                <w:rFonts w:ascii="Tahoma" w:hAnsi="Tahoma" w:cs="Tahoma"/>
                <w:sz w:val="20"/>
                <w:szCs w:val="20"/>
                <w:cs/>
              </w:rPr>
              <w:t>เมื่อ</w:t>
            </w:r>
          </w:p>
          <w:p w14:paraId="1B09AAE3"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1. 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มีค่าเท่ากับ </w:t>
            </w:r>
            <w:r w:rsidRPr="00E02F50">
              <w:rPr>
                <w:rFonts w:ascii="Tahoma" w:hAnsi="Tahoma" w:cs="Tahoma"/>
                <w:sz w:val="20"/>
                <w:szCs w:val="20"/>
              </w:rPr>
              <w:t xml:space="preserve">Sell Foreign Currency </w:t>
            </w:r>
            <w:r w:rsidRPr="00E02F50">
              <w:rPr>
                <w:rFonts w:ascii="Tahoma" w:hAnsi="Tahoma" w:cs="Tahoma"/>
                <w:sz w:val="20"/>
                <w:szCs w:val="20"/>
                <w:cs/>
              </w:rPr>
              <w:t>หรือ</w:t>
            </w:r>
          </w:p>
          <w:p w14:paraId="5CED7525"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2. 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มีค่าเท่ากับ </w:t>
            </w:r>
            <w:r w:rsidRPr="00E02F50">
              <w:rPr>
                <w:rFonts w:ascii="Tahoma" w:hAnsi="Tahoma" w:cs="Tahoma"/>
                <w:sz w:val="20"/>
                <w:szCs w:val="20"/>
              </w:rPr>
              <w:t>Cross Currency</w:t>
            </w:r>
          </w:p>
        </w:tc>
      </w:tr>
      <w:tr w:rsidR="0013559A" w:rsidRPr="004C5CBB" w14:paraId="2A26E69C" w14:textId="77777777" w:rsidTr="00BC7CE1">
        <w:tblPrEx>
          <w:tblCellMar>
            <w:left w:w="108" w:type="dxa"/>
            <w:right w:w="108" w:type="dxa"/>
          </w:tblCellMar>
        </w:tblPrEx>
        <w:tc>
          <w:tcPr>
            <w:tcW w:w="2261" w:type="dxa"/>
            <w:tcBorders>
              <w:top w:val="dotted" w:sz="4" w:space="0" w:color="auto"/>
              <w:bottom w:val="dotted" w:sz="4" w:space="0" w:color="auto"/>
              <w:right w:val="dotted" w:sz="4" w:space="0" w:color="auto"/>
            </w:tcBorders>
          </w:tcPr>
          <w:p w14:paraId="3D84BF18"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Sell Amount</w:t>
            </w:r>
          </w:p>
        </w:tc>
        <w:tc>
          <w:tcPr>
            <w:tcW w:w="6215" w:type="dxa"/>
            <w:tcBorders>
              <w:top w:val="dotted" w:sz="4" w:space="0" w:color="auto"/>
              <w:left w:val="dotted" w:sz="4" w:space="0" w:color="auto"/>
              <w:bottom w:val="dotted" w:sz="4" w:space="0" w:color="auto"/>
              <w:right w:val="dotted" w:sz="4" w:space="0" w:color="auto"/>
            </w:tcBorders>
          </w:tcPr>
          <w:p w14:paraId="28A3D855" w14:textId="77777777" w:rsidR="0013559A" w:rsidRPr="004C5CBB" w:rsidRDefault="0013559A" w:rsidP="004C5CBB">
            <w:pPr>
              <w:tabs>
                <w:tab w:val="left" w:pos="2880"/>
              </w:tabs>
              <w:spacing w:before="120" w:line="360" w:lineRule="auto"/>
              <w:rPr>
                <w:rFonts w:ascii="Tahoma" w:hAnsi="Tahoma" w:cs="Tahoma"/>
                <w:sz w:val="20"/>
                <w:szCs w:val="20"/>
                <w:cs/>
              </w:rPr>
            </w:pPr>
            <w:r w:rsidRPr="00E02F50">
              <w:rPr>
                <w:rFonts w:ascii="Tahoma" w:hAnsi="Tahoma" w:cs="Tahoma"/>
                <w:sz w:val="20"/>
                <w:szCs w:val="20"/>
                <w:cs/>
              </w:rPr>
              <w:t>จำนวนเงินขาย</w:t>
            </w:r>
          </w:p>
        </w:tc>
        <w:tc>
          <w:tcPr>
            <w:tcW w:w="5924" w:type="dxa"/>
            <w:tcBorders>
              <w:top w:val="dotted" w:sz="4" w:space="0" w:color="auto"/>
              <w:left w:val="dotted" w:sz="4" w:space="0" w:color="auto"/>
              <w:bottom w:val="dotted" w:sz="4" w:space="0" w:color="auto"/>
            </w:tcBorders>
          </w:tcPr>
          <w:p w14:paraId="6069EA43" w14:textId="77777777" w:rsidR="004C5CBB" w:rsidRDefault="004A2997" w:rsidP="004C5CBB">
            <w:pPr>
              <w:tabs>
                <w:tab w:val="left" w:pos="2880"/>
              </w:tabs>
              <w:spacing w:before="120" w:line="360" w:lineRule="auto"/>
              <w:rPr>
                <w:rFonts w:ascii="Tahoma" w:hAnsi="Tahoma" w:cs="Tahoma"/>
                <w:sz w:val="20"/>
                <w:szCs w:val="20"/>
              </w:rPr>
            </w:pPr>
            <w:r w:rsidRPr="004C5CBB">
              <w:rPr>
                <w:rFonts w:ascii="Tahoma" w:hAnsi="Tahoma" w:cs="Tahoma"/>
                <w:b/>
                <w:bCs/>
                <w:sz w:val="20"/>
                <w:szCs w:val="20"/>
              </w:rPr>
              <w:t>Cross Validation:</w:t>
            </w:r>
            <w:r w:rsidR="006E2D58" w:rsidRPr="004D385E">
              <w:rPr>
                <w:rFonts w:ascii="Tahoma" w:hAnsi="Tahoma" w:cs="Tahoma"/>
                <w:sz w:val="20"/>
                <w:szCs w:val="20"/>
              </w:rPr>
              <w:br/>
            </w:r>
            <w:r w:rsidRPr="004D385E">
              <w:rPr>
                <w:rFonts w:ascii="Tahoma" w:hAnsi="Tahoma" w:cs="Tahoma"/>
                <w:sz w:val="20"/>
                <w:szCs w:val="20"/>
              </w:rPr>
              <w:t>DS_FTS vs DS_FTA vs DS_FXA vs DS_OPA vs DS_SWA</w:t>
            </w:r>
          </w:p>
          <w:p w14:paraId="4ED7A50F" w14:textId="77777777" w:rsidR="004C5CBB" w:rsidRDefault="004C5CBB" w:rsidP="004C5CBB">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4A2997" w:rsidRPr="004C5CBB">
              <w:rPr>
                <w:rFonts w:ascii="Tahoma" w:hAnsi="Tahoma" w:cs="Tahoma"/>
                <w:sz w:val="20"/>
                <w:szCs w:val="20"/>
                <w:cs/>
              </w:rPr>
              <w:br/>
            </w:r>
            <w:r w:rsidR="009E2C5C" w:rsidRPr="004C5CBB">
              <w:rPr>
                <w:rFonts w:ascii="Tahoma" w:hAnsi="Tahoma" w:cs="Tahoma"/>
                <w:sz w:val="20"/>
                <w:szCs w:val="20"/>
              </w:rPr>
              <w:t xml:space="preserve">1. </w:t>
            </w:r>
            <w:r w:rsidR="009E2C5C" w:rsidRPr="004C5CBB">
              <w:rPr>
                <w:rFonts w:ascii="Tahoma" w:hAnsi="Tahoma" w:cs="Tahoma"/>
                <w:sz w:val="20"/>
                <w:szCs w:val="20"/>
                <w:cs/>
              </w:rPr>
              <w:t>ตรวจสอบมูลค่า</w:t>
            </w:r>
            <w:r w:rsidR="009E2C5C" w:rsidRPr="004C5CBB">
              <w:rPr>
                <w:rFonts w:ascii="Tahoma" w:hAnsi="Tahoma" w:cs="Tahoma" w:hint="cs"/>
                <w:sz w:val="20"/>
                <w:szCs w:val="20"/>
                <w:cs/>
              </w:rPr>
              <w:t xml:space="preserve">ด้านขาย </w:t>
            </w:r>
            <w:r w:rsidR="009E2C5C" w:rsidRPr="004C5CBB">
              <w:rPr>
                <w:rFonts w:ascii="Tahoma" w:hAnsi="Tahoma" w:cs="Tahoma"/>
                <w:sz w:val="20"/>
                <w:szCs w:val="20"/>
              </w:rPr>
              <w:t xml:space="preserve">(Sell) FX </w:t>
            </w:r>
            <w:r w:rsidR="009E2C5C" w:rsidRPr="004C5CBB">
              <w:rPr>
                <w:rFonts w:ascii="Tahoma" w:hAnsi="Tahoma" w:cs="Tahoma"/>
                <w:sz w:val="20"/>
                <w:szCs w:val="20"/>
                <w:cs/>
              </w:rPr>
              <w:t>แลกบาท</w:t>
            </w:r>
            <w:r w:rsidR="009E2C5C" w:rsidRPr="004C5CBB">
              <w:rPr>
                <w:rFonts w:ascii="Tahoma" w:hAnsi="Tahoma" w:cs="Tahoma" w:hint="cs"/>
                <w:sz w:val="20"/>
                <w:szCs w:val="20"/>
                <w:cs/>
              </w:rPr>
              <w:t xml:space="preserve"> ของ</w:t>
            </w:r>
            <w:r w:rsidR="009E2C5C" w:rsidRPr="004C5CBB">
              <w:rPr>
                <w:rFonts w:ascii="Tahoma" w:hAnsi="Tahoma" w:cs="Tahoma"/>
                <w:sz w:val="20"/>
                <w:szCs w:val="20"/>
                <w:cs/>
              </w:rPr>
              <w:t>ธุรกิจล่วงหน้า</w:t>
            </w:r>
            <w:r w:rsidR="009E2C5C" w:rsidRPr="004C5CBB">
              <w:rPr>
                <w:rFonts w:ascii="Tahoma" w:hAnsi="Tahoma" w:cs="Tahoma" w:hint="cs"/>
                <w:sz w:val="20"/>
                <w:szCs w:val="20"/>
                <w:cs/>
              </w:rPr>
              <w:t xml:space="preserve"> สัญญาใหม่ กรณี</w:t>
            </w:r>
            <w:r w:rsidR="009E2C5C" w:rsidRPr="004C5CBB">
              <w:rPr>
                <w:rFonts w:ascii="Tahoma" w:hAnsi="Tahoma" w:cs="Tahoma"/>
                <w:sz w:val="20"/>
                <w:szCs w:val="20"/>
                <w:cs/>
              </w:rPr>
              <w:t>คู่สัญญาเป็นลูกค้าและบุคคลรับอนุญาต</w:t>
            </w:r>
            <w:r w:rsidR="009E2C5C" w:rsidRPr="004C5CBB">
              <w:rPr>
                <w:rFonts w:ascii="Tahoma" w:hAnsi="Tahoma" w:cs="Tahoma"/>
                <w:sz w:val="20"/>
                <w:szCs w:val="20"/>
              </w:rPr>
              <w:t xml:space="preserve"> </w:t>
            </w:r>
            <w:r w:rsidR="009E2C5C" w:rsidRPr="004C5CBB">
              <w:rPr>
                <w:rFonts w:ascii="Tahoma" w:hAnsi="Tahoma" w:cs="Tahoma" w:hint="cs"/>
                <w:sz w:val="20"/>
                <w:szCs w:val="20"/>
                <w:cs/>
              </w:rPr>
              <w:t xml:space="preserve">รวมทุกชุดข้อมูลสัญญา </w:t>
            </w:r>
            <w:r w:rsidR="009E2C5C" w:rsidRPr="004C5CBB">
              <w:rPr>
                <w:rFonts w:ascii="Tahoma" w:hAnsi="Tahoma" w:cs="Tahoma"/>
                <w:sz w:val="20"/>
                <w:szCs w:val="20"/>
              </w:rPr>
              <w:t>FTA,FXA,OPA,SWA</w:t>
            </w:r>
            <w:r w:rsidR="009E2C5C" w:rsidRPr="004C5CBB">
              <w:rPr>
                <w:rFonts w:ascii="Tahoma" w:hAnsi="Tahoma" w:cs="Tahoma" w:hint="cs"/>
                <w:sz w:val="20"/>
                <w:szCs w:val="20"/>
                <w:cs/>
              </w:rPr>
              <w:t xml:space="preserve"> กับ </w:t>
            </w:r>
            <w:r w:rsidR="009E2C5C" w:rsidRPr="004C5CBB">
              <w:rPr>
                <w:rFonts w:ascii="Tahoma" w:hAnsi="Tahoma" w:cs="Tahoma"/>
                <w:sz w:val="20"/>
                <w:szCs w:val="20"/>
              </w:rPr>
              <w:t xml:space="preserve">FTS  </w:t>
            </w:r>
          </w:p>
          <w:p w14:paraId="02A1E982" w14:textId="41E40664"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3138BBED"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rPr>
              <w:t xml:space="preserve">2. </w:t>
            </w:r>
            <w:r w:rsidRPr="004C5CBB">
              <w:rPr>
                <w:rFonts w:ascii="Tahoma" w:hAnsi="Tahoma" w:cs="Tahoma"/>
                <w:sz w:val="20"/>
                <w:szCs w:val="20"/>
                <w:cs/>
              </w:rPr>
              <w:t>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FX </w:t>
            </w:r>
            <w:r w:rsidRPr="004C5CBB">
              <w:rPr>
                <w:rFonts w:ascii="Tahoma" w:hAnsi="Tahoma" w:cs="Tahoma"/>
                <w:sz w:val="20"/>
                <w:szCs w:val="20"/>
                <w:cs/>
              </w:rPr>
              <w:t>แลกบาท</w:t>
            </w:r>
            <w:r w:rsidRPr="004C5CBB">
              <w:rPr>
                <w:rFonts w:ascii="Tahoma" w:hAnsi="Tahoma" w:cs="Tahoma" w:hint="cs"/>
                <w:sz w:val="20"/>
                <w:szCs w:val="20"/>
                <w:cs/>
              </w:rPr>
              <w:t xml:space="preserve"> ของ</w:t>
            </w:r>
            <w:r w:rsidRPr="004C5CBB">
              <w:rPr>
                <w:rFonts w:ascii="Tahoma" w:hAnsi="Tahoma" w:cs="Tahoma"/>
                <w:sz w:val="20"/>
                <w:szCs w:val="20"/>
                <w:cs/>
              </w:rPr>
              <w:t>ธุรกิจล่วงหน้า</w:t>
            </w:r>
            <w:r w:rsidRPr="004C5CBB">
              <w:rPr>
                <w:rFonts w:ascii="Tahoma" w:hAnsi="Tahoma" w:cs="Tahoma" w:hint="cs"/>
                <w:sz w:val="20"/>
                <w:szCs w:val="20"/>
                <w:cs/>
              </w:rPr>
              <w:t xml:space="preserve"> สัญญาใหม่ กรณี</w:t>
            </w:r>
            <w:r w:rsidRPr="004C5CBB">
              <w:rPr>
                <w:rFonts w:ascii="Tahoma" w:hAnsi="Tahoma" w:cs="Tahoma"/>
                <w:sz w:val="20"/>
                <w:szCs w:val="20"/>
                <w:cs/>
              </w:rPr>
              <w:t>คู่สัญญาเป็น</w:t>
            </w:r>
            <w:r w:rsidRPr="004C5CBB">
              <w:rPr>
                <w:rFonts w:ascii="Tahoma" w:hAnsi="Tahoma" w:cs="Tahoma" w:hint="cs"/>
                <w:sz w:val="20"/>
                <w:szCs w:val="20"/>
                <w:cs/>
              </w:rPr>
              <w:t>นิติบุคคลรับอนุญาต</w:t>
            </w:r>
            <w:r w:rsidRPr="004C5CBB">
              <w:rPr>
                <w:rFonts w:ascii="Tahoma" w:hAnsi="Tahoma" w:cs="Tahoma"/>
                <w:sz w:val="20"/>
                <w:szCs w:val="20"/>
                <w:cs/>
              </w:rPr>
              <w:t xml:space="preserve">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004C5CBB">
              <w:rPr>
                <w:rFonts w:ascii="Tahoma" w:hAnsi="Tahoma" w:cs="Tahoma"/>
                <w:sz w:val="20"/>
                <w:szCs w:val="20"/>
              </w:rPr>
              <w:t xml:space="preserve">FTS </w:t>
            </w:r>
          </w:p>
          <w:p w14:paraId="1887D25B" w14:textId="688E3C60"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lastRenderedPageBreak/>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7E46D575"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rPr>
              <w:t xml:space="preserve">3. </w:t>
            </w:r>
            <w:r w:rsidRPr="004C5CBB">
              <w:rPr>
                <w:rFonts w:ascii="Tahoma" w:hAnsi="Tahoma" w:cs="Tahoma"/>
                <w:sz w:val="20"/>
                <w:szCs w:val="20"/>
                <w:cs/>
              </w:rPr>
              <w:t>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FX </w:t>
            </w:r>
            <w:r w:rsidRPr="004C5CBB">
              <w:rPr>
                <w:rFonts w:ascii="Tahoma" w:hAnsi="Tahoma" w:cs="Tahoma"/>
                <w:sz w:val="20"/>
                <w:szCs w:val="20"/>
                <w:cs/>
              </w:rPr>
              <w:t>แลกบาท</w:t>
            </w:r>
            <w:r w:rsidRPr="004C5CBB">
              <w:rPr>
                <w:rFonts w:ascii="Tahoma" w:hAnsi="Tahoma" w:cs="Tahoma" w:hint="cs"/>
                <w:sz w:val="20"/>
                <w:szCs w:val="20"/>
                <w:cs/>
              </w:rPr>
              <w:t xml:space="preserve"> ของ</w:t>
            </w:r>
            <w:r w:rsidRPr="004C5CBB">
              <w:rPr>
                <w:rFonts w:ascii="Tahoma" w:hAnsi="Tahoma" w:cs="Tahoma"/>
                <w:sz w:val="20"/>
                <w:szCs w:val="20"/>
                <w:cs/>
              </w:rPr>
              <w:t>ธุรกิจล่วงหน้า</w:t>
            </w:r>
            <w:r w:rsidRPr="004C5CBB">
              <w:rPr>
                <w:rFonts w:ascii="Tahoma" w:hAnsi="Tahoma" w:cs="Tahoma" w:hint="cs"/>
                <w:sz w:val="20"/>
                <w:szCs w:val="20"/>
                <w:cs/>
              </w:rPr>
              <w:t xml:space="preserve"> สัญญาใหม่ กรณี</w:t>
            </w:r>
            <w:r w:rsidRPr="004C5CBB">
              <w:rPr>
                <w:rFonts w:ascii="Tahoma" w:hAnsi="Tahoma" w:cs="Tahoma"/>
                <w:sz w:val="20"/>
                <w:szCs w:val="20"/>
                <w:cs/>
              </w:rPr>
              <w:t xml:space="preserve">คู่สัญญาเป็นบริษัทเงินทุนรับอนุญาต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004C5CBB">
              <w:rPr>
                <w:rFonts w:ascii="Tahoma" w:hAnsi="Tahoma" w:cs="Tahoma"/>
                <w:sz w:val="20"/>
                <w:szCs w:val="20"/>
              </w:rPr>
              <w:t xml:space="preserve">FTS </w:t>
            </w:r>
          </w:p>
          <w:p w14:paraId="2D9DB465" w14:textId="7E77F458"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685B4505"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rPr>
              <w:t xml:space="preserve">4. </w:t>
            </w:r>
            <w:r w:rsidRPr="004C5CBB">
              <w:rPr>
                <w:rFonts w:ascii="Tahoma" w:hAnsi="Tahoma" w:cs="Tahoma"/>
                <w:sz w:val="20"/>
                <w:szCs w:val="20"/>
                <w:cs/>
              </w:rPr>
              <w:t>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FX </w:t>
            </w:r>
            <w:r w:rsidRPr="004C5CBB">
              <w:rPr>
                <w:rFonts w:ascii="Tahoma" w:hAnsi="Tahoma" w:cs="Tahoma"/>
                <w:sz w:val="20"/>
                <w:szCs w:val="20"/>
                <w:cs/>
              </w:rPr>
              <w:t>แลกบาท</w:t>
            </w:r>
            <w:r w:rsidRPr="004C5CBB">
              <w:rPr>
                <w:rFonts w:ascii="Tahoma" w:hAnsi="Tahoma" w:cs="Tahoma" w:hint="cs"/>
                <w:sz w:val="20"/>
                <w:szCs w:val="20"/>
                <w:cs/>
              </w:rPr>
              <w:t xml:space="preserve"> ของ</w:t>
            </w:r>
            <w:r w:rsidRPr="004C5CBB">
              <w:rPr>
                <w:rFonts w:ascii="Tahoma" w:hAnsi="Tahoma" w:cs="Tahoma"/>
                <w:sz w:val="20"/>
                <w:szCs w:val="20"/>
                <w:cs/>
              </w:rPr>
              <w:t>ธุรกิจล่วงหน้า</w:t>
            </w:r>
            <w:r w:rsidRPr="004C5CBB">
              <w:rPr>
                <w:rFonts w:ascii="Tahoma" w:hAnsi="Tahoma" w:cs="Tahoma" w:hint="cs"/>
                <w:sz w:val="20"/>
                <w:szCs w:val="20"/>
                <w:cs/>
              </w:rPr>
              <w:t xml:space="preserve"> สัญญาใหม่ กรณี</w:t>
            </w:r>
            <w:r w:rsidRPr="004C5CBB">
              <w:rPr>
                <w:rFonts w:ascii="Tahoma" w:hAnsi="Tahoma" w:cs="Tahoma"/>
                <w:sz w:val="20"/>
                <w:szCs w:val="20"/>
                <w:cs/>
              </w:rPr>
              <w:t>คู่สัญญาเป็นตัวแทนรับอนุญาตอื่น(</w:t>
            </w:r>
            <w:r w:rsidRPr="004C5CBB">
              <w:rPr>
                <w:rFonts w:ascii="Tahoma" w:hAnsi="Tahoma" w:cs="Tahoma"/>
                <w:sz w:val="20"/>
                <w:szCs w:val="20"/>
              </w:rPr>
              <w:t xml:space="preserve">SFI)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004C5CBB">
              <w:rPr>
                <w:rFonts w:ascii="Tahoma" w:hAnsi="Tahoma" w:cs="Tahoma"/>
                <w:sz w:val="20"/>
                <w:szCs w:val="20"/>
              </w:rPr>
              <w:t xml:space="preserve">FTS </w:t>
            </w:r>
          </w:p>
          <w:p w14:paraId="161E4E2D" w14:textId="1073C722"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46F39B30"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rPr>
              <w:t xml:space="preserve">5. </w:t>
            </w:r>
            <w:r w:rsidRPr="004C5CBB">
              <w:rPr>
                <w:rFonts w:ascii="Tahoma" w:hAnsi="Tahoma" w:cs="Tahoma"/>
                <w:sz w:val="20"/>
                <w:szCs w:val="20"/>
                <w:cs/>
              </w:rPr>
              <w:t>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FX </w:t>
            </w:r>
            <w:r w:rsidRPr="004C5CBB">
              <w:rPr>
                <w:rFonts w:ascii="Tahoma" w:hAnsi="Tahoma" w:cs="Tahoma"/>
                <w:sz w:val="20"/>
                <w:szCs w:val="20"/>
                <w:cs/>
              </w:rPr>
              <w:t>แลกบาท</w:t>
            </w:r>
            <w:r w:rsidRPr="004C5CBB">
              <w:rPr>
                <w:rFonts w:ascii="Tahoma" w:hAnsi="Tahoma" w:cs="Tahoma" w:hint="cs"/>
                <w:sz w:val="20"/>
                <w:szCs w:val="20"/>
                <w:cs/>
              </w:rPr>
              <w:t xml:space="preserve"> ของ</w:t>
            </w:r>
            <w:r w:rsidRPr="004C5CBB">
              <w:rPr>
                <w:rFonts w:ascii="Tahoma" w:hAnsi="Tahoma" w:cs="Tahoma"/>
                <w:sz w:val="20"/>
                <w:szCs w:val="20"/>
                <w:cs/>
              </w:rPr>
              <w:t>ธุรกิจล่วงหน้า</w:t>
            </w:r>
            <w:r w:rsidRPr="004C5CBB">
              <w:rPr>
                <w:rFonts w:ascii="Tahoma" w:hAnsi="Tahoma" w:cs="Tahoma" w:hint="cs"/>
                <w:sz w:val="20"/>
                <w:szCs w:val="20"/>
                <w:cs/>
              </w:rPr>
              <w:t xml:space="preserve"> สัญญาใหม่ กรณี</w:t>
            </w:r>
            <w:r w:rsidRPr="004C5CBB">
              <w:rPr>
                <w:rFonts w:ascii="Tahoma" w:hAnsi="Tahoma" w:cs="Tahoma"/>
                <w:sz w:val="20"/>
                <w:szCs w:val="20"/>
                <w:cs/>
              </w:rPr>
              <w:t xml:space="preserve">คู่สัญญาเป็นธนาคารแห่งประเทศไทย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004C5CBB">
              <w:rPr>
                <w:rFonts w:ascii="Tahoma" w:hAnsi="Tahoma" w:cs="Tahoma"/>
                <w:sz w:val="20"/>
                <w:szCs w:val="20"/>
              </w:rPr>
              <w:t xml:space="preserve">FTS </w:t>
            </w:r>
          </w:p>
          <w:p w14:paraId="23A9D2C4" w14:textId="0A955782"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45076871" w14:textId="77A71138"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hint="cs"/>
                <w:sz w:val="20"/>
                <w:szCs w:val="20"/>
                <w:cs/>
              </w:rPr>
              <w:t>6</w:t>
            </w:r>
            <w:r w:rsidRPr="004C5CBB">
              <w:rPr>
                <w:rFonts w:ascii="Tahoma" w:hAnsi="Tahoma" w:cs="Tahoma"/>
                <w:sz w:val="20"/>
                <w:szCs w:val="20"/>
                <w:cs/>
              </w:rPr>
              <w:t>. 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w:t>
            </w:r>
            <w:r w:rsidRPr="004C5CBB">
              <w:rPr>
                <w:rFonts w:ascii="Tahoma" w:hAnsi="Tahoma" w:cs="Tahoma" w:hint="cs"/>
                <w:sz w:val="20"/>
                <w:szCs w:val="20"/>
                <w:cs/>
              </w:rPr>
              <w:t>ของ</w:t>
            </w:r>
            <w:r w:rsidRPr="004C5CBB">
              <w:rPr>
                <w:rFonts w:ascii="Tahoma" w:hAnsi="Tahoma" w:cs="Tahoma"/>
                <w:sz w:val="20"/>
                <w:szCs w:val="20"/>
                <w:cs/>
              </w:rPr>
              <w:t>การแลกเงินต่างสกุลธุรกิจล่วงหน้า</w:t>
            </w:r>
            <w:r w:rsidRPr="004C5CBB">
              <w:rPr>
                <w:rFonts w:ascii="Tahoma" w:hAnsi="Tahoma" w:cs="Tahoma"/>
                <w:sz w:val="20"/>
                <w:szCs w:val="20"/>
              </w:rPr>
              <w:t xml:space="preserve"> </w:t>
            </w:r>
            <w:r w:rsidRPr="004C5CBB">
              <w:rPr>
                <w:rFonts w:ascii="Tahoma" w:hAnsi="Tahoma" w:cs="Tahoma" w:hint="cs"/>
                <w:sz w:val="20"/>
                <w:szCs w:val="20"/>
                <w:cs/>
              </w:rPr>
              <w:t>สัญญาใหม่ กรณี</w:t>
            </w:r>
            <w:r w:rsidRPr="004C5CBB">
              <w:rPr>
                <w:rFonts w:ascii="Tahoma" w:hAnsi="Tahoma" w:cs="Tahoma"/>
                <w:sz w:val="20"/>
                <w:szCs w:val="20"/>
                <w:cs/>
              </w:rPr>
              <w:t xml:space="preserve">คู่สัญญาเป็นนิติบุคคลรับอนุญาต </w:t>
            </w:r>
            <w:r w:rsidRPr="004C5CBB">
              <w:rPr>
                <w:rFonts w:ascii="Tahoma" w:hAnsi="Tahoma" w:cs="Tahoma" w:hint="cs"/>
                <w:sz w:val="20"/>
                <w:szCs w:val="20"/>
                <w:cs/>
              </w:rPr>
              <w:t>รวมทุกชุด</w:t>
            </w:r>
            <w:r w:rsidRPr="004C5CBB">
              <w:rPr>
                <w:rFonts w:ascii="Tahoma" w:hAnsi="Tahoma" w:cs="Tahoma" w:hint="cs"/>
                <w:sz w:val="20"/>
                <w:szCs w:val="20"/>
                <w:cs/>
              </w:rPr>
              <w:lastRenderedPageBreak/>
              <w:t xml:space="preserve">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Pr="004C5CBB">
              <w:rPr>
                <w:rFonts w:ascii="Tahoma" w:hAnsi="Tahoma" w:cs="Tahoma"/>
                <w:sz w:val="20"/>
                <w:szCs w:val="20"/>
              </w:rPr>
              <w:t xml:space="preserve">FTS </w:t>
            </w: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5915888C"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hint="cs"/>
                <w:sz w:val="20"/>
                <w:szCs w:val="20"/>
                <w:cs/>
              </w:rPr>
              <w:t>7</w:t>
            </w:r>
            <w:r w:rsidRPr="004C5CBB">
              <w:rPr>
                <w:rFonts w:ascii="Tahoma" w:hAnsi="Tahoma" w:cs="Tahoma"/>
                <w:sz w:val="20"/>
                <w:szCs w:val="20"/>
                <w:cs/>
              </w:rPr>
              <w:t>. 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w:t>
            </w:r>
            <w:r w:rsidRPr="004C5CBB">
              <w:rPr>
                <w:rFonts w:ascii="Tahoma" w:hAnsi="Tahoma" w:cs="Tahoma" w:hint="cs"/>
                <w:sz w:val="20"/>
                <w:szCs w:val="20"/>
                <w:cs/>
              </w:rPr>
              <w:t>ของ</w:t>
            </w:r>
            <w:r w:rsidRPr="004C5CBB">
              <w:rPr>
                <w:rFonts w:ascii="Tahoma" w:hAnsi="Tahoma" w:cs="Tahoma"/>
                <w:sz w:val="20"/>
                <w:szCs w:val="20"/>
                <w:cs/>
              </w:rPr>
              <w:t>การแลกเงินต่างสกุลธุรกิจล่วงหน้า</w:t>
            </w:r>
            <w:r w:rsidRPr="004C5CBB">
              <w:rPr>
                <w:rFonts w:ascii="Tahoma" w:hAnsi="Tahoma" w:cs="Tahoma"/>
                <w:sz w:val="20"/>
                <w:szCs w:val="20"/>
              </w:rPr>
              <w:t xml:space="preserve"> </w:t>
            </w:r>
            <w:r w:rsidRPr="004C5CBB">
              <w:rPr>
                <w:rFonts w:ascii="Tahoma" w:hAnsi="Tahoma" w:cs="Tahoma" w:hint="cs"/>
                <w:sz w:val="20"/>
                <w:szCs w:val="20"/>
                <w:cs/>
              </w:rPr>
              <w:t>สัญญาใหม่ กรณี</w:t>
            </w:r>
            <w:r w:rsidRPr="004C5CBB">
              <w:rPr>
                <w:rFonts w:ascii="Tahoma" w:hAnsi="Tahoma" w:cs="Tahoma"/>
                <w:sz w:val="20"/>
                <w:szCs w:val="20"/>
                <w:cs/>
              </w:rPr>
              <w:t>คู่สัญญาเป็นธนาคารในต่างประเทศ</w:t>
            </w:r>
            <w:r w:rsidRPr="004C5CBB">
              <w:rPr>
                <w:rFonts w:ascii="Tahoma" w:hAnsi="Tahoma" w:cs="Tahoma"/>
                <w:sz w:val="20"/>
                <w:szCs w:val="20"/>
              </w:rPr>
              <w:t xml:space="preserve">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Pr="004C5CBB">
              <w:rPr>
                <w:rFonts w:ascii="Tahoma" w:hAnsi="Tahoma" w:cs="Tahoma"/>
                <w:sz w:val="20"/>
                <w:szCs w:val="20"/>
              </w:rPr>
              <w:t xml:space="preserve">FTS </w:t>
            </w:r>
          </w:p>
          <w:p w14:paraId="483E9C94" w14:textId="2A244850" w:rsidR="009E2C5C" w:rsidRP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p w14:paraId="3A477978" w14:textId="77777777" w:rsidR="004C5CBB" w:rsidRDefault="009E2C5C" w:rsidP="004C5CBB">
            <w:pPr>
              <w:tabs>
                <w:tab w:val="left" w:pos="2880"/>
              </w:tabs>
              <w:spacing w:before="120" w:line="360" w:lineRule="auto"/>
              <w:rPr>
                <w:rFonts w:ascii="Tahoma" w:hAnsi="Tahoma" w:cs="Tahoma"/>
                <w:sz w:val="20"/>
                <w:szCs w:val="20"/>
              </w:rPr>
            </w:pPr>
            <w:r w:rsidRPr="004C5CBB">
              <w:rPr>
                <w:rFonts w:ascii="Tahoma" w:hAnsi="Tahoma" w:cs="Tahoma" w:hint="cs"/>
                <w:sz w:val="20"/>
                <w:szCs w:val="20"/>
                <w:cs/>
              </w:rPr>
              <w:t>8</w:t>
            </w:r>
            <w:r w:rsidRPr="004C5CBB">
              <w:rPr>
                <w:rFonts w:ascii="Tahoma" w:hAnsi="Tahoma" w:cs="Tahoma"/>
                <w:sz w:val="20"/>
                <w:szCs w:val="20"/>
                <w:cs/>
              </w:rPr>
              <w:t>. ตรวจสอบมูลค่า</w:t>
            </w:r>
            <w:r w:rsidRPr="004C5CBB">
              <w:rPr>
                <w:rFonts w:ascii="Tahoma" w:hAnsi="Tahoma" w:cs="Tahoma" w:hint="cs"/>
                <w:sz w:val="20"/>
                <w:szCs w:val="20"/>
                <w:cs/>
              </w:rPr>
              <w:t xml:space="preserve">ด้านขาย </w:t>
            </w:r>
            <w:r w:rsidRPr="004C5CBB">
              <w:rPr>
                <w:rFonts w:ascii="Tahoma" w:hAnsi="Tahoma" w:cs="Tahoma"/>
                <w:sz w:val="20"/>
                <w:szCs w:val="20"/>
              </w:rPr>
              <w:t xml:space="preserve">(Sell) </w:t>
            </w:r>
            <w:r w:rsidRPr="004C5CBB">
              <w:rPr>
                <w:rFonts w:ascii="Tahoma" w:hAnsi="Tahoma" w:cs="Tahoma" w:hint="cs"/>
                <w:sz w:val="20"/>
                <w:szCs w:val="20"/>
                <w:cs/>
              </w:rPr>
              <w:t>ของ</w:t>
            </w:r>
            <w:r w:rsidRPr="004C5CBB">
              <w:rPr>
                <w:rFonts w:ascii="Tahoma" w:hAnsi="Tahoma" w:cs="Tahoma"/>
                <w:sz w:val="20"/>
                <w:szCs w:val="20"/>
                <w:cs/>
              </w:rPr>
              <w:t>การแลกเงินต่างสกุลธุรกิจล่วงหน้า</w:t>
            </w:r>
            <w:r w:rsidRPr="004C5CBB">
              <w:rPr>
                <w:rFonts w:ascii="Tahoma" w:hAnsi="Tahoma" w:cs="Tahoma"/>
                <w:sz w:val="20"/>
                <w:szCs w:val="20"/>
              </w:rPr>
              <w:t xml:space="preserve"> </w:t>
            </w:r>
            <w:r w:rsidRPr="004C5CBB">
              <w:rPr>
                <w:rFonts w:ascii="Tahoma" w:hAnsi="Tahoma" w:cs="Tahoma" w:hint="cs"/>
                <w:sz w:val="20"/>
                <w:szCs w:val="20"/>
                <w:cs/>
              </w:rPr>
              <w:t>สัญญาใหม่ กรณี</w:t>
            </w:r>
            <w:r w:rsidRPr="004C5CBB">
              <w:rPr>
                <w:rFonts w:ascii="Tahoma" w:hAnsi="Tahoma" w:cs="Tahoma"/>
                <w:sz w:val="20"/>
                <w:szCs w:val="20"/>
                <w:cs/>
              </w:rPr>
              <w:t xml:space="preserve">คู่สัญญาเป็นลุกค้า </w:t>
            </w:r>
            <w:r w:rsidRPr="004C5CBB">
              <w:rPr>
                <w:rFonts w:ascii="Tahoma" w:hAnsi="Tahoma" w:cs="Tahoma" w:hint="cs"/>
                <w:sz w:val="20"/>
                <w:szCs w:val="20"/>
                <w:cs/>
              </w:rPr>
              <w:t xml:space="preserve">รวมทุกชุดข้อมูลสัญญา </w:t>
            </w:r>
            <w:r w:rsidRPr="004C5CBB">
              <w:rPr>
                <w:rFonts w:ascii="Tahoma" w:hAnsi="Tahoma" w:cs="Tahoma"/>
                <w:sz w:val="20"/>
                <w:szCs w:val="20"/>
              </w:rPr>
              <w:t>FTA,FXA,OPA,SWA</w:t>
            </w:r>
            <w:r w:rsidRPr="004C5CBB">
              <w:rPr>
                <w:rFonts w:ascii="Tahoma" w:hAnsi="Tahoma" w:cs="Tahoma" w:hint="cs"/>
                <w:sz w:val="20"/>
                <w:szCs w:val="20"/>
                <w:cs/>
              </w:rPr>
              <w:t xml:space="preserve"> กับ </w:t>
            </w:r>
            <w:r w:rsidRPr="004C5CBB">
              <w:rPr>
                <w:rFonts w:ascii="Tahoma" w:hAnsi="Tahoma" w:cs="Tahoma"/>
                <w:sz w:val="20"/>
                <w:szCs w:val="20"/>
              </w:rPr>
              <w:t xml:space="preserve">FTS </w:t>
            </w:r>
          </w:p>
          <w:p w14:paraId="2B16F0F6" w14:textId="630BD286" w:rsidR="00DC522C" w:rsidRPr="004C5CBB" w:rsidRDefault="009E2C5C" w:rsidP="004C5CBB">
            <w:pPr>
              <w:tabs>
                <w:tab w:val="left" w:pos="2880"/>
              </w:tabs>
              <w:spacing w:before="120" w:line="360" w:lineRule="auto"/>
              <w:rPr>
                <w:rFonts w:ascii="Tahoma" w:hAnsi="Tahoma" w:cs="Tahoma"/>
                <w:sz w:val="20"/>
                <w:szCs w:val="20"/>
                <w:cs/>
              </w:rPr>
            </w:pPr>
            <w:r w:rsidRPr="004C5CBB">
              <w:rPr>
                <w:rFonts w:ascii="Tahoma" w:hAnsi="Tahoma" w:cs="Tahoma"/>
                <w:sz w:val="20"/>
                <w:szCs w:val="20"/>
                <w:cs/>
              </w:rPr>
              <w:t>รายละเอียดการตรวจสอ</w:t>
            </w:r>
            <w:r w:rsidRPr="004C5CBB">
              <w:rPr>
                <w:rFonts w:ascii="Tahoma" w:hAnsi="Tahoma" w:cs="Tahoma" w:hint="cs"/>
                <w:sz w:val="20"/>
                <w:szCs w:val="20"/>
                <w:cs/>
              </w:rPr>
              <w:t>บอยู่ใน</w:t>
            </w:r>
            <w:r w:rsidRPr="004C5CBB">
              <w:rPr>
                <w:rFonts w:ascii="Tahoma" w:hAnsi="Tahoma" w:cs="Tahoma"/>
                <w:sz w:val="20"/>
                <w:szCs w:val="20"/>
                <w:cs/>
              </w:rPr>
              <w:t xml:space="preserve">เอกสาร </w:t>
            </w:r>
            <w:r w:rsidRPr="004C5CBB">
              <w:rPr>
                <w:rFonts w:ascii="Tahoma" w:hAnsi="Tahoma" w:cs="Tahoma"/>
                <w:sz w:val="20"/>
                <w:szCs w:val="20"/>
              </w:rPr>
              <w:t xml:space="preserve">Cross Validation: </w:t>
            </w:r>
            <w:r w:rsidR="00C4622D" w:rsidRPr="004D385E">
              <w:rPr>
                <w:rFonts w:ascii="Tahoma" w:hAnsi="Tahoma" w:cs="Tahoma"/>
                <w:sz w:val="20"/>
                <w:szCs w:val="20"/>
              </w:rPr>
              <w:t xml:space="preserve">FTS-AR </w:t>
            </w:r>
            <w:r w:rsidR="00C4622D" w:rsidRPr="004D385E">
              <w:rPr>
                <w:rFonts w:ascii="Tahoma" w:hAnsi="Tahoma" w:cs="Tahoma" w:hint="cs"/>
                <w:sz w:val="20"/>
                <w:szCs w:val="20"/>
                <w:cs/>
              </w:rPr>
              <w:t>สัญญาล่วงหน้าใหม่</w:t>
            </w:r>
          </w:p>
        </w:tc>
      </w:tr>
      <w:tr w:rsidR="0013559A" w:rsidRPr="004C5CBB" w14:paraId="7536A903" w14:textId="77777777" w:rsidTr="00BC7CE1">
        <w:tblPrEx>
          <w:tblCellMar>
            <w:left w:w="108" w:type="dxa"/>
            <w:right w:w="108" w:type="dxa"/>
          </w:tblCellMar>
        </w:tblPrEx>
        <w:trPr>
          <w:trHeight w:val="494"/>
        </w:trPr>
        <w:tc>
          <w:tcPr>
            <w:tcW w:w="2261" w:type="dxa"/>
            <w:tcBorders>
              <w:top w:val="dotted" w:sz="4" w:space="0" w:color="auto"/>
              <w:bottom w:val="dotted" w:sz="4" w:space="0" w:color="auto"/>
              <w:right w:val="dotted" w:sz="4" w:space="0" w:color="auto"/>
            </w:tcBorders>
          </w:tcPr>
          <w:p w14:paraId="3169AEF6"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Contract Exchange Rate</w:t>
            </w:r>
          </w:p>
        </w:tc>
        <w:tc>
          <w:tcPr>
            <w:tcW w:w="6215" w:type="dxa"/>
            <w:tcBorders>
              <w:top w:val="dotted" w:sz="4" w:space="0" w:color="auto"/>
              <w:left w:val="dotted" w:sz="4" w:space="0" w:color="auto"/>
              <w:bottom w:val="dotted" w:sz="4" w:space="0" w:color="auto"/>
              <w:right w:val="dotted" w:sz="4" w:space="0" w:color="auto"/>
            </w:tcBorders>
          </w:tcPr>
          <w:p w14:paraId="3E69E75D" w14:textId="77777777" w:rsidR="0013559A" w:rsidRPr="004D385E" w:rsidRDefault="0013559A"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อัตราแลกเปลี่ยนที่ตกลงซื้อขาย</w:t>
            </w:r>
          </w:p>
        </w:tc>
        <w:tc>
          <w:tcPr>
            <w:tcW w:w="5924" w:type="dxa"/>
            <w:tcBorders>
              <w:top w:val="dotted" w:sz="4" w:space="0" w:color="auto"/>
              <w:left w:val="dotted" w:sz="4" w:space="0" w:color="auto"/>
              <w:bottom w:val="dotted" w:sz="4" w:space="0" w:color="auto"/>
            </w:tcBorders>
          </w:tcPr>
          <w:p w14:paraId="6E744183" w14:textId="5F690B89" w:rsidR="00122D88" w:rsidRPr="004D385E" w:rsidRDefault="00DB0EC6" w:rsidP="004C5CBB">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FDDA602" w14:textId="77777777" w:rsidR="0013559A" w:rsidRPr="004D385E" w:rsidRDefault="0013559A" w:rsidP="004C5CBB">
            <w:pPr>
              <w:tabs>
                <w:tab w:val="left" w:pos="2880"/>
              </w:tabs>
              <w:spacing w:before="120" w:line="360" w:lineRule="auto"/>
              <w:rPr>
                <w:rFonts w:ascii="Tahoma" w:hAnsi="Tahoma" w:cs="Tahoma"/>
                <w:sz w:val="20"/>
                <w:szCs w:val="20"/>
                <w:cs/>
              </w:rPr>
            </w:pPr>
            <w:r w:rsidRPr="004D385E">
              <w:rPr>
                <w:rFonts w:ascii="Tahoma" w:hAnsi="Tahoma" w:cs="Tahoma"/>
                <w:sz w:val="20"/>
                <w:szCs w:val="20"/>
                <w:cs/>
              </w:rPr>
              <w:t>ต้องมีค่ามากกว่า 0</w:t>
            </w:r>
          </w:p>
        </w:tc>
      </w:tr>
      <w:tr w:rsidR="0013559A" w:rsidRPr="004C5CBB" w14:paraId="3EAF7078" w14:textId="77777777" w:rsidTr="00BC7CE1">
        <w:tblPrEx>
          <w:tblCellMar>
            <w:left w:w="108" w:type="dxa"/>
            <w:right w:w="108" w:type="dxa"/>
          </w:tblCellMar>
        </w:tblPrEx>
        <w:trPr>
          <w:trHeight w:val="563"/>
        </w:trPr>
        <w:tc>
          <w:tcPr>
            <w:tcW w:w="2261" w:type="dxa"/>
            <w:tcBorders>
              <w:top w:val="dotted" w:sz="4" w:space="0" w:color="auto"/>
              <w:bottom w:val="dotted" w:sz="4" w:space="0" w:color="auto"/>
              <w:right w:val="dotted" w:sz="4" w:space="0" w:color="auto"/>
            </w:tcBorders>
          </w:tcPr>
          <w:p w14:paraId="4CFED5E5" w14:textId="77777777" w:rsidR="0013559A" w:rsidRPr="004C5CBB"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rPr>
              <w:t>Base Exchange Rate</w:t>
            </w:r>
          </w:p>
        </w:tc>
        <w:tc>
          <w:tcPr>
            <w:tcW w:w="6215" w:type="dxa"/>
            <w:tcBorders>
              <w:top w:val="dotted" w:sz="4" w:space="0" w:color="auto"/>
              <w:left w:val="dotted" w:sz="4" w:space="0" w:color="auto"/>
              <w:bottom w:val="dotted" w:sz="4" w:space="0" w:color="auto"/>
              <w:right w:val="dotted" w:sz="4" w:space="0" w:color="auto"/>
            </w:tcBorders>
          </w:tcPr>
          <w:p w14:paraId="67608B21" w14:textId="77777777" w:rsidR="0013559A" w:rsidRPr="004D385E" w:rsidRDefault="0013559A"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 xml:space="preserve">อัตราแลกเปลี่ยน </w:t>
            </w:r>
            <w:r w:rsidRPr="004D385E">
              <w:rPr>
                <w:rFonts w:ascii="Tahoma" w:hAnsi="Tahoma" w:cs="Tahoma"/>
                <w:sz w:val="20"/>
                <w:szCs w:val="20"/>
              </w:rPr>
              <w:t xml:space="preserve">Spot </w:t>
            </w:r>
            <w:r w:rsidRPr="004D385E">
              <w:rPr>
                <w:rFonts w:ascii="Tahoma" w:hAnsi="Tahoma" w:cs="Tahoma"/>
                <w:sz w:val="20"/>
                <w:szCs w:val="20"/>
                <w:cs/>
              </w:rPr>
              <w:t xml:space="preserve">ที่ใช้เป็นฐานในการคำนวณ </w:t>
            </w:r>
            <w:r w:rsidRPr="004D385E">
              <w:rPr>
                <w:rFonts w:ascii="Tahoma" w:hAnsi="Tahoma" w:cs="Tahoma"/>
                <w:sz w:val="20"/>
                <w:szCs w:val="20"/>
              </w:rPr>
              <w:t xml:space="preserve">Contract Exchange Rate    </w:t>
            </w:r>
          </w:p>
        </w:tc>
        <w:tc>
          <w:tcPr>
            <w:tcW w:w="5924" w:type="dxa"/>
            <w:tcBorders>
              <w:top w:val="dotted" w:sz="4" w:space="0" w:color="auto"/>
              <w:left w:val="dotted" w:sz="4" w:space="0" w:color="auto"/>
              <w:bottom w:val="dotted" w:sz="4" w:space="0" w:color="auto"/>
            </w:tcBorders>
          </w:tcPr>
          <w:p w14:paraId="6EAC73EE" w14:textId="17D5803E" w:rsidR="00122D88" w:rsidRPr="004D385E" w:rsidRDefault="00DB0EC6" w:rsidP="004C5CBB">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DED20EB" w14:textId="77777777" w:rsidR="0013559A" w:rsidRDefault="0013559A"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ต้องมีค่ามากกว่า 0</w:t>
            </w:r>
          </w:p>
          <w:p w14:paraId="7DC66220" w14:textId="77777777" w:rsidR="004C5CBB" w:rsidRPr="004D385E" w:rsidRDefault="004C5CBB" w:rsidP="004C5CBB">
            <w:pPr>
              <w:tabs>
                <w:tab w:val="left" w:pos="2880"/>
              </w:tabs>
              <w:spacing w:before="120" w:line="360" w:lineRule="auto"/>
              <w:rPr>
                <w:rFonts w:ascii="Tahoma" w:hAnsi="Tahoma" w:cs="Tahoma"/>
                <w:sz w:val="20"/>
                <w:szCs w:val="20"/>
              </w:rPr>
            </w:pPr>
          </w:p>
        </w:tc>
      </w:tr>
      <w:tr w:rsidR="0013559A" w:rsidRPr="004C5CBB" w14:paraId="14828361" w14:textId="77777777" w:rsidTr="00BC7CE1">
        <w:tblPrEx>
          <w:tblCellMar>
            <w:left w:w="108" w:type="dxa"/>
            <w:right w:w="108" w:type="dxa"/>
          </w:tblCellMar>
        </w:tblPrEx>
        <w:trPr>
          <w:trHeight w:val="563"/>
        </w:trPr>
        <w:tc>
          <w:tcPr>
            <w:tcW w:w="2261" w:type="dxa"/>
            <w:tcBorders>
              <w:top w:val="dotted" w:sz="4" w:space="0" w:color="auto"/>
              <w:bottom w:val="dotted" w:sz="4" w:space="0" w:color="auto"/>
              <w:right w:val="dotted" w:sz="4" w:space="0" w:color="auto"/>
            </w:tcBorders>
          </w:tcPr>
          <w:p w14:paraId="6B7A7565" w14:textId="47D3BBC2" w:rsidR="0013559A" w:rsidRPr="00E02F50" w:rsidRDefault="0013559A" w:rsidP="004C5CBB">
            <w:pPr>
              <w:tabs>
                <w:tab w:val="left" w:pos="2880"/>
              </w:tabs>
              <w:spacing w:before="120" w:line="360" w:lineRule="auto"/>
              <w:rPr>
                <w:rFonts w:ascii="Tahoma" w:hAnsi="Tahoma" w:cs="Tahoma"/>
                <w:sz w:val="20"/>
                <w:szCs w:val="20"/>
              </w:rPr>
            </w:pPr>
            <w:bookmarkStart w:id="23" w:name="FXA_APP_Doc_No"/>
            <w:r w:rsidRPr="00E02F50">
              <w:rPr>
                <w:rFonts w:ascii="Tahoma" w:hAnsi="Tahoma" w:cs="Tahoma"/>
                <w:sz w:val="20"/>
                <w:szCs w:val="20"/>
              </w:rPr>
              <w:lastRenderedPageBreak/>
              <w:t>Approval Document Number</w:t>
            </w:r>
            <w:bookmarkEnd w:id="23"/>
          </w:p>
        </w:tc>
        <w:tc>
          <w:tcPr>
            <w:tcW w:w="6215" w:type="dxa"/>
            <w:tcBorders>
              <w:top w:val="dotted" w:sz="4" w:space="0" w:color="auto"/>
              <w:left w:val="dotted" w:sz="4" w:space="0" w:color="auto"/>
              <w:bottom w:val="dotted" w:sz="4" w:space="0" w:color="auto"/>
              <w:right w:val="dotted" w:sz="4" w:space="0" w:color="auto"/>
            </w:tcBorders>
          </w:tcPr>
          <w:p w14:paraId="53F6A0AC" w14:textId="77777777" w:rsidR="0013559A" w:rsidRPr="00E02F50" w:rsidRDefault="0013559A" w:rsidP="004C5CBB">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  เจ้าพนักงานแลกเปลี่ยนเงินเป็นการเฉพาะราย</w:t>
            </w:r>
          </w:p>
        </w:tc>
        <w:tc>
          <w:tcPr>
            <w:tcW w:w="5924" w:type="dxa"/>
            <w:tcBorders>
              <w:top w:val="dotted" w:sz="4" w:space="0" w:color="auto"/>
              <w:left w:val="dotted" w:sz="4" w:space="0" w:color="auto"/>
              <w:bottom w:val="dotted" w:sz="4" w:space="0" w:color="auto"/>
            </w:tcBorders>
          </w:tcPr>
          <w:p w14:paraId="377EBF6D" w14:textId="77777777" w:rsidR="0013559A" w:rsidRPr="00E02F50" w:rsidRDefault="0013559A" w:rsidP="004C5CBB">
            <w:pPr>
              <w:tabs>
                <w:tab w:val="left" w:pos="2880"/>
              </w:tabs>
              <w:spacing w:before="120" w:line="360" w:lineRule="auto"/>
              <w:rPr>
                <w:rFonts w:ascii="Tahoma" w:hAnsi="Tahoma" w:cs="Tahoma"/>
                <w:sz w:val="20"/>
                <w:szCs w:val="20"/>
                <w:cs/>
              </w:rPr>
            </w:pPr>
          </w:p>
        </w:tc>
      </w:tr>
      <w:tr w:rsidR="0013559A" w:rsidRPr="004C5CBB" w14:paraId="5D9D3E7F" w14:textId="77777777" w:rsidTr="004C5CBB">
        <w:tblPrEx>
          <w:tblCellMar>
            <w:left w:w="108" w:type="dxa"/>
            <w:right w:w="108" w:type="dxa"/>
          </w:tblCellMar>
        </w:tblPrEx>
        <w:trPr>
          <w:trHeight w:val="1541"/>
        </w:trPr>
        <w:tc>
          <w:tcPr>
            <w:tcW w:w="2261" w:type="dxa"/>
            <w:tcBorders>
              <w:top w:val="dotted" w:sz="4" w:space="0" w:color="auto"/>
              <w:bottom w:val="dotted" w:sz="4" w:space="0" w:color="auto"/>
              <w:right w:val="dotted" w:sz="4" w:space="0" w:color="auto"/>
            </w:tcBorders>
          </w:tcPr>
          <w:p w14:paraId="6DF6DE5A" w14:textId="7D5B6E3F" w:rsidR="0013559A" w:rsidRPr="00E02F50" w:rsidRDefault="0013559A" w:rsidP="004C5CBB">
            <w:pPr>
              <w:tabs>
                <w:tab w:val="left" w:pos="2880"/>
              </w:tabs>
              <w:spacing w:before="120" w:line="360" w:lineRule="auto"/>
              <w:rPr>
                <w:rFonts w:ascii="Tahoma" w:hAnsi="Tahoma" w:cs="Tahoma"/>
                <w:sz w:val="20"/>
                <w:szCs w:val="20"/>
              </w:rPr>
            </w:pPr>
            <w:bookmarkStart w:id="24" w:name="FXA_APP_Doc_Date"/>
            <w:r w:rsidRPr="00E02F50">
              <w:rPr>
                <w:rFonts w:ascii="Tahoma" w:hAnsi="Tahoma" w:cs="Tahoma"/>
                <w:sz w:val="20"/>
                <w:szCs w:val="20"/>
              </w:rPr>
              <w:t>Approval Document Date</w:t>
            </w:r>
            <w:bookmarkEnd w:id="24"/>
          </w:p>
        </w:tc>
        <w:tc>
          <w:tcPr>
            <w:tcW w:w="6215" w:type="dxa"/>
            <w:tcBorders>
              <w:top w:val="dotted" w:sz="4" w:space="0" w:color="auto"/>
              <w:left w:val="dotted" w:sz="4" w:space="0" w:color="auto"/>
              <w:bottom w:val="dotted" w:sz="4" w:space="0" w:color="auto"/>
              <w:right w:val="dotted" w:sz="4" w:space="0" w:color="auto"/>
            </w:tcBorders>
          </w:tcPr>
          <w:p w14:paraId="129B1CD7" w14:textId="77777777" w:rsidR="0013559A" w:rsidRPr="004D385E" w:rsidRDefault="0013559A" w:rsidP="004C5CBB">
            <w:pPr>
              <w:tabs>
                <w:tab w:val="left" w:pos="2880"/>
              </w:tabs>
              <w:spacing w:before="120" w:line="360" w:lineRule="auto"/>
              <w:rPr>
                <w:rFonts w:ascii="Tahoma" w:hAnsi="Tahoma" w:cs="Tahoma"/>
                <w:sz w:val="20"/>
                <w:szCs w:val="20"/>
              </w:rPr>
            </w:pPr>
            <w:r w:rsidRPr="00C977ED">
              <w:rPr>
                <w:rFonts w:ascii="Tahoma" w:hAnsi="Tahoma" w:cs="Tahoma"/>
                <w:sz w:val="20"/>
                <w:szCs w:val="20"/>
                <w:cs/>
              </w:rPr>
              <w:t>วันที่หนังสืออนุญาตเจ้าพนักงานควบคุมการแลกเปลี่ยนเงิน (อาจมีได้</w:t>
            </w:r>
            <w:r w:rsidRPr="004D385E">
              <w:rPr>
                <w:rFonts w:ascii="Tahoma" w:hAnsi="Tahoma" w:cs="Tahoma"/>
                <w:sz w:val="20"/>
                <w:szCs w:val="20"/>
                <w:cs/>
              </w:rPr>
              <w:t>มากกว่า 1 ต่อรายการ)</w:t>
            </w:r>
          </w:p>
          <w:p w14:paraId="32BD12CA" w14:textId="705FA262" w:rsidR="00D13045" w:rsidRPr="00E02F50" w:rsidRDefault="00626131" w:rsidP="004C5CBB">
            <w:pPr>
              <w:tabs>
                <w:tab w:val="left" w:pos="2880"/>
              </w:tabs>
              <w:spacing w:before="120" w:line="360" w:lineRule="auto"/>
              <w:rPr>
                <w:rFonts w:ascii="Tahoma" w:hAnsi="Tahoma" w:cs="Tahoma"/>
                <w:sz w:val="20"/>
                <w:szCs w:val="20"/>
              </w:rPr>
            </w:pPr>
            <w:r w:rsidRPr="004D385E">
              <w:rPr>
                <w:rFonts w:ascii="Tahoma" w:hAnsi="Tahoma" w:cs="Tahoma"/>
                <w:sz w:val="20"/>
                <w:szCs w:val="20"/>
                <w:cs/>
              </w:rPr>
              <w:t xml:space="preserve">ใช้ปี ค.ศ. ในการรายงาน โดยมีรูปแบบเป็น </w:t>
            </w:r>
            <w:r w:rsidRPr="004D385E">
              <w:rPr>
                <w:rFonts w:ascii="Tahoma" w:hAnsi="Tahoma" w:cs="Tahoma"/>
                <w:sz w:val="20"/>
                <w:szCs w:val="20"/>
              </w:rPr>
              <w:t xml:space="preserve">yyyy-mm-dd  </w:t>
            </w:r>
            <w:r w:rsidRPr="004D385E">
              <w:rPr>
                <w:rFonts w:ascii="Tahoma" w:hAnsi="Tahoma" w:cs="Tahoma"/>
                <w:sz w:val="20"/>
                <w:szCs w:val="20"/>
                <w:cs/>
              </w:rPr>
              <w:t xml:space="preserve">เช่น วันที่ 31 ตุลาคม  2550 รูปแบบที่ต้องรายงานคือ 2007-10-31 </w:t>
            </w:r>
          </w:p>
        </w:tc>
        <w:tc>
          <w:tcPr>
            <w:tcW w:w="5924" w:type="dxa"/>
            <w:tcBorders>
              <w:top w:val="dotted" w:sz="4" w:space="0" w:color="auto"/>
              <w:left w:val="dotted" w:sz="4" w:space="0" w:color="auto"/>
              <w:bottom w:val="dotted" w:sz="4" w:space="0" w:color="auto"/>
            </w:tcBorders>
          </w:tcPr>
          <w:p w14:paraId="68E86200" w14:textId="0B94DB0A" w:rsidR="00122D88" w:rsidRPr="004D385E" w:rsidRDefault="00DB0EC6" w:rsidP="004C5CBB">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A869F09"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Approval Document Number</w:t>
            </w:r>
            <w:r w:rsidRPr="00E02F50">
              <w:rPr>
                <w:rFonts w:ascii="Tahoma" w:hAnsi="Tahoma" w:cs="Tahoma"/>
                <w:sz w:val="20"/>
                <w:szCs w:val="20"/>
                <w:cs/>
              </w:rPr>
              <w:t xml:space="preserve"> มีค่า</w:t>
            </w:r>
          </w:p>
          <w:p w14:paraId="398FD2F8" w14:textId="77777777" w:rsidR="0013559A" w:rsidRPr="00E02F50" w:rsidRDefault="0013559A" w:rsidP="004C5CBB">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ถ้าไม่เป็นไปตามเงื่อนไขต้องไม่มีค่า</w:t>
            </w:r>
          </w:p>
        </w:tc>
      </w:tr>
      <w:tr w:rsidR="0013559A" w:rsidRPr="004C5CBB" w14:paraId="2011A9AE" w14:textId="77777777" w:rsidTr="00BC7CE1">
        <w:tblPrEx>
          <w:tblCellMar>
            <w:left w:w="108" w:type="dxa"/>
            <w:right w:w="108" w:type="dxa"/>
          </w:tblCellMar>
        </w:tblPrEx>
        <w:trPr>
          <w:trHeight w:val="563"/>
        </w:trPr>
        <w:tc>
          <w:tcPr>
            <w:tcW w:w="2261" w:type="dxa"/>
            <w:tcBorders>
              <w:top w:val="dotted" w:sz="4" w:space="0" w:color="auto"/>
              <w:right w:val="dotted" w:sz="4" w:space="0" w:color="auto"/>
            </w:tcBorders>
          </w:tcPr>
          <w:p w14:paraId="74737622" w14:textId="1C4F08CD" w:rsidR="0013559A" w:rsidRPr="00E02F50" w:rsidRDefault="0013559A" w:rsidP="004C5CBB">
            <w:pPr>
              <w:tabs>
                <w:tab w:val="left" w:pos="2880"/>
              </w:tabs>
              <w:spacing w:before="120" w:line="360" w:lineRule="auto"/>
              <w:rPr>
                <w:rFonts w:ascii="Tahoma" w:hAnsi="Tahoma" w:cs="Tahoma"/>
                <w:sz w:val="20"/>
                <w:szCs w:val="20"/>
              </w:rPr>
            </w:pPr>
            <w:bookmarkStart w:id="25" w:name="FXA_DSC"/>
            <w:r w:rsidRPr="00E02F50">
              <w:rPr>
                <w:rFonts w:ascii="Tahoma" w:hAnsi="Tahoma" w:cs="Tahoma"/>
                <w:sz w:val="20"/>
                <w:szCs w:val="20"/>
              </w:rPr>
              <w:t>Description</w:t>
            </w:r>
            <w:bookmarkEnd w:id="25"/>
          </w:p>
        </w:tc>
        <w:tc>
          <w:tcPr>
            <w:tcW w:w="6215" w:type="dxa"/>
            <w:tcBorders>
              <w:top w:val="dotted" w:sz="4" w:space="0" w:color="auto"/>
              <w:left w:val="dotted" w:sz="4" w:space="0" w:color="auto"/>
              <w:right w:val="dotted" w:sz="4" w:space="0" w:color="auto"/>
            </w:tcBorders>
          </w:tcPr>
          <w:p w14:paraId="0C87FB0E" w14:textId="77777777" w:rsidR="0013559A" w:rsidRPr="00E02F50" w:rsidRDefault="0013559A" w:rsidP="004C5CBB">
            <w:pPr>
              <w:tabs>
                <w:tab w:val="left" w:pos="2880"/>
              </w:tabs>
              <w:spacing w:before="120" w:line="360" w:lineRule="auto"/>
              <w:rPr>
                <w:rFonts w:ascii="Tahoma" w:hAnsi="Tahoma" w:cs="Tahoma"/>
                <w:sz w:val="20"/>
                <w:szCs w:val="20"/>
              </w:rPr>
            </w:pPr>
            <w:r w:rsidRPr="00E02F50">
              <w:rPr>
                <w:rFonts w:ascii="Tahoma" w:hAnsi="Tahoma" w:cs="Tahoma"/>
                <w:sz w:val="20"/>
                <w:szCs w:val="20"/>
                <w:cs/>
              </w:rPr>
              <w:t>ระบุเงื่อนไขของสัญญาเพิ่มเติม</w:t>
            </w:r>
          </w:p>
        </w:tc>
        <w:tc>
          <w:tcPr>
            <w:tcW w:w="5924" w:type="dxa"/>
            <w:tcBorders>
              <w:top w:val="dotted" w:sz="4" w:space="0" w:color="auto"/>
              <w:left w:val="dotted" w:sz="4" w:space="0" w:color="auto"/>
            </w:tcBorders>
          </w:tcPr>
          <w:p w14:paraId="57B6EF92" w14:textId="77777777" w:rsidR="0013559A" w:rsidRPr="00E02F50" w:rsidRDefault="0013559A" w:rsidP="004C5CBB">
            <w:pPr>
              <w:tabs>
                <w:tab w:val="left" w:pos="2880"/>
              </w:tabs>
              <w:spacing w:before="120" w:line="360" w:lineRule="auto"/>
              <w:rPr>
                <w:rFonts w:ascii="Tahoma" w:hAnsi="Tahoma" w:cs="Tahoma"/>
                <w:sz w:val="20"/>
                <w:szCs w:val="20"/>
                <w:cs/>
              </w:rPr>
            </w:pPr>
          </w:p>
        </w:tc>
      </w:tr>
    </w:tbl>
    <w:p w14:paraId="60A7326E" w14:textId="77777777" w:rsidR="0013559A" w:rsidRPr="00E02F50" w:rsidRDefault="0013559A" w:rsidP="0013559A">
      <w:pPr>
        <w:rPr>
          <w:rFonts w:ascii="Tahoma" w:hAnsi="Tahoma" w:cs="Tahoma"/>
          <w:b/>
          <w:bCs/>
          <w:sz w:val="20"/>
          <w:szCs w:val="20"/>
        </w:rPr>
        <w:sectPr w:rsidR="0013559A" w:rsidRPr="00E02F50" w:rsidSect="001A3103">
          <w:headerReference w:type="default" r:id="rId25"/>
          <w:pgSz w:w="16834" w:h="11909" w:orient="landscape" w:code="9"/>
          <w:pgMar w:top="1077" w:right="1145" w:bottom="1134" w:left="1247" w:header="1296" w:footer="454" w:gutter="0"/>
          <w:cols w:space="720"/>
          <w:docGrid w:linePitch="435"/>
        </w:sectPr>
      </w:pPr>
    </w:p>
    <w:p w14:paraId="094684F9" w14:textId="77777777" w:rsidR="00734F53" w:rsidRPr="00E02F50" w:rsidRDefault="00734F53" w:rsidP="00CE171A">
      <w:pPr>
        <w:pStyle w:val="Heading3"/>
        <w:numPr>
          <w:ilvl w:val="0"/>
          <w:numId w:val="40"/>
        </w:numPr>
        <w:ind w:left="360"/>
        <w:jc w:val="center"/>
        <w:rPr>
          <w:rFonts w:cs="Tahoma"/>
          <w:b/>
          <w:i w:val="0"/>
          <w:iCs/>
        </w:rPr>
      </w:pPr>
      <w:bookmarkStart w:id="26" w:name="_Toc533411441"/>
      <w:r w:rsidRPr="00E02F50">
        <w:rPr>
          <w:rFonts w:cs="Tahoma"/>
          <w:b/>
          <w:i w:val="0"/>
          <w:iCs/>
        </w:rPr>
        <w:lastRenderedPageBreak/>
        <w:t>Data Set  :  Options Arrangement (DS_OPA)</w:t>
      </w:r>
      <w:bookmarkEnd w:id="26"/>
    </w:p>
    <w:p w14:paraId="71680438" w14:textId="77777777" w:rsidR="00734F53" w:rsidRPr="00E02F50" w:rsidRDefault="00734F53" w:rsidP="00B3470F">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3E76C849"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pPr>
      <w:r w:rsidRPr="00E02F50">
        <w:rPr>
          <w:rFonts w:ascii="Tahoma" w:hAnsi="Tahoma" w:cs="Tahoma"/>
          <w:b/>
          <w:bCs/>
          <w:u w:val="single"/>
          <w:cs/>
        </w:rPr>
        <w:t>คำอธิบาย</w:t>
      </w:r>
      <w:r w:rsidRPr="00E02F50">
        <w:rPr>
          <w:rFonts w:ascii="Tahoma" w:hAnsi="Tahoma" w:cs="Tahoma"/>
          <w:b/>
          <w:bCs/>
        </w:rPr>
        <w:tab/>
      </w:r>
      <w:r w:rsidRPr="00E02F50">
        <w:rPr>
          <w:rFonts w:ascii="Tahoma" w:hAnsi="Tahoma" w:cs="Tahoma"/>
          <w:b/>
          <w:bCs/>
        </w:rPr>
        <w:tab/>
      </w:r>
    </w:p>
    <w:p w14:paraId="6DEE80BE"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27" w:name="optionsarrangement"/>
      <w:r w:rsidRPr="00E02F50">
        <w:rPr>
          <w:rFonts w:ascii="Tahoma" w:hAnsi="Tahoma" w:cs="Tahoma"/>
        </w:rPr>
        <w:t xml:space="preserve"> Options Arrangement  </w:t>
      </w:r>
      <w:bookmarkEnd w:id="27"/>
      <w:r w:rsidRPr="00E02F50">
        <w:rPr>
          <w:rFonts w:ascii="Tahoma" w:hAnsi="Tahoma" w:cs="Tahoma"/>
          <w:cs/>
        </w:rPr>
        <w:t xml:space="preserve">เป็นชุดข้อมูลใช้รายงานการซื้อขาย  </w:t>
      </w:r>
      <w:r w:rsidRPr="00E02F50">
        <w:rPr>
          <w:rFonts w:ascii="Tahoma" w:hAnsi="Tahoma" w:cs="Tahoma"/>
        </w:rPr>
        <w:t xml:space="preserve">Derivative </w:t>
      </w:r>
      <w:r w:rsidRPr="00E02F50">
        <w:rPr>
          <w:rFonts w:ascii="Tahoma" w:hAnsi="Tahoma" w:cs="Tahoma"/>
          <w:cs/>
        </w:rPr>
        <w:t xml:space="preserve">ประเภท </w:t>
      </w:r>
      <w:r w:rsidRPr="00E02F50">
        <w:rPr>
          <w:rFonts w:ascii="Tahoma" w:hAnsi="Tahoma" w:cs="Tahoma"/>
        </w:rPr>
        <w:t xml:space="preserve"> Options </w:t>
      </w:r>
      <w:r w:rsidRPr="00E02F50">
        <w:rPr>
          <w:rFonts w:ascii="Tahoma" w:hAnsi="Tahoma" w:cs="Tahoma"/>
          <w:cs/>
        </w:rPr>
        <w:t xml:space="preserve"> เมื่อมีการทำสัญญาใหม่  โดยให้รายงานทุกจำนวนเงินที่ทำสัญญา </w:t>
      </w:r>
    </w:p>
    <w:p w14:paraId="71CDEC43" w14:textId="77777777" w:rsidR="00B3470F" w:rsidRPr="00E02F50" w:rsidRDefault="00B3470F" w:rsidP="00B3470F">
      <w:pPr>
        <w:spacing w:line="440" w:lineRule="exact"/>
        <w:rPr>
          <w:rFonts w:ascii="Tahoma" w:hAnsi="Tahoma" w:cs="Tahoma"/>
          <w:b/>
          <w:bCs/>
          <w:sz w:val="20"/>
          <w:szCs w:val="20"/>
          <w:u w:val="single"/>
        </w:rPr>
      </w:pPr>
      <w:r w:rsidRPr="00E02F50">
        <w:rPr>
          <w:rFonts w:ascii="Tahoma" w:hAnsi="Tahoma" w:cs="Tahoma"/>
          <w:b/>
          <w:bCs/>
          <w:sz w:val="20"/>
          <w:szCs w:val="20"/>
          <w:u w:val="single"/>
          <w:cs/>
        </w:rPr>
        <w:t>สถาบันการเงินที่ต้องรายงาน</w:t>
      </w:r>
    </w:p>
    <w:p w14:paraId="03EDAE45" w14:textId="77777777" w:rsidR="00B3470F" w:rsidRPr="00E02F50" w:rsidRDefault="00B3470F" w:rsidP="00B3470F">
      <w:pPr>
        <w:pStyle w:val="Header"/>
        <w:tabs>
          <w:tab w:val="clear" w:pos="4153"/>
          <w:tab w:val="clear" w:pos="8306"/>
          <w:tab w:val="left" w:pos="1245"/>
          <w:tab w:val="left" w:pos="1440"/>
        </w:tabs>
        <w:spacing w:line="440" w:lineRule="exact"/>
        <w:rPr>
          <w:rFonts w:ascii="Tahoma" w:hAnsi="Tahoma" w:cs="Tahoma"/>
        </w:rPr>
      </w:pPr>
      <w:r w:rsidRPr="00E02F50">
        <w:rPr>
          <w:rFonts w:ascii="Tahoma" w:hAnsi="Tahoma" w:cs="Tahoma"/>
        </w:rPr>
        <w:tab/>
      </w:r>
      <w:r w:rsidRPr="00E02F50">
        <w:rPr>
          <w:rFonts w:ascii="Tahoma" w:hAnsi="Tahoma" w:cs="Tahoma"/>
          <w:cs/>
        </w:rPr>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50433E25"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3EB3EA4F"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17309C83" w14:textId="77777777" w:rsidR="00B3470F" w:rsidRPr="00E02F50" w:rsidRDefault="00B3470F" w:rsidP="00B3470F">
      <w:pPr>
        <w:autoSpaceDE w:val="0"/>
        <w:autoSpaceDN w:val="0"/>
        <w:adjustRightInd w:val="0"/>
        <w:spacing w:line="440" w:lineRule="exact"/>
        <w:ind w:right="-378"/>
        <w:rPr>
          <w:rFonts w:ascii="Tahoma" w:hAnsi="Tahoma" w:cs="Tahoma"/>
          <w:sz w:val="20"/>
          <w:szCs w:val="20"/>
          <w:cs/>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w:t>
      </w:r>
      <w:r w:rsidRPr="00E02F50">
        <w:rPr>
          <w:rFonts w:ascii="Tahoma" w:hAnsi="Tahoma" w:cs="Tahoma"/>
          <w:sz w:val="20"/>
          <w:szCs w:val="20"/>
        </w:rPr>
        <w:tab/>
      </w:r>
    </w:p>
    <w:p w14:paraId="3EF10FD4" w14:textId="77777777" w:rsidR="00B3470F" w:rsidRPr="00E02F50" w:rsidRDefault="00B3470F" w:rsidP="00B3470F">
      <w:pPr>
        <w:spacing w:line="440" w:lineRule="exact"/>
        <w:rPr>
          <w:rFonts w:ascii="Tahoma" w:hAnsi="Tahoma" w:cs="Tahoma"/>
          <w:b/>
          <w:bCs/>
          <w:sz w:val="20"/>
          <w:szCs w:val="20"/>
          <w:u w:val="single"/>
        </w:rPr>
      </w:pPr>
      <w:r w:rsidRPr="00E02F50">
        <w:rPr>
          <w:rFonts w:ascii="Tahoma" w:hAnsi="Tahoma" w:cs="Tahoma"/>
          <w:b/>
          <w:bCs/>
          <w:sz w:val="20"/>
          <w:szCs w:val="20"/>
          <w:u w:val="single"/>
          <w:cs/>
        </w:rPr>
        <w:t>ลักษณะข้อมูล</w:t>
      </w:r>
    </w:p>
    <w:p w14:paraId="40F9015F" w14:textId="77777777"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lang w:val="th-TH"/>
        </w:rPr>
        <w:tab/>
      </w:r>
      <w:r w:rsidRPr="00E02F50">
        <w:rPr>
          <w:rFonts w:ascii="Tahoma" w:hAnsi="Tahoma" w:cs="Tahoma"/>
          <w:sz w:val="20"/>
          <w:szCs w:val="20"/>
          <w:cs/>
        </w:rPr>
        <w:t xml:space="preserve">รายวัน </w:t>
      </w:r>
    </w:p>
    <w:p w14:paraId="2BB66CAF" w14:textId="77777777" w:rsidR="00B3470F" w:rsidRPr="00E02F50" w:rsidRDefault="00B3470F" w:rsidP="00B3470F">
      <w:pPr>
        <w:tabs>
          <w:tab w:val="left" w:pos="2220"/>
        </w:tabs>
        <w:spacing w:line="440" w:lineRule="exact"/>
        <w:rPr>
          <w:rFonts w:ascii="Tahoma" w:hAnsi="Tahoma" w:cs="Tahoma"/>
          <w:sz w:val="20"/>
          <w:szCs w:val="20"/>
        </w:rPr>
      </w:pPr>
      <w:r w:rsidRPr="00E02F50">
        <w:rPr>
          <w:rFonts w:ascii="Tahoma" w:hAnsi="Tahoma" w:cs="Tahoma"/>
          <w:b/>
          <w:bCs/>
          <w:sz w:val="20"/>
          <w:szCs w:val="20"/>
          <w:u w:val="single"/>
          <w:cs/>
        </w:rPr>
        <w:t>ความถี่ในการส่งชุดข้อมูล</w:t>
      </w:r>
      <w:r w:rsidRPr="00E02F50">
        <w:rPr>
          <w:rFonts w:ascii="Tahoma" w:hAnsi="Tahoma" w:cs="Tahoma"/>
          <w:sz w:val="20"/>
          <w:szCs w:val="20"/>
        </w:rPr>
        <w:tab/>
      </w:r>
    </w:p>
    <w:p w14:paraId="107440E1" w14:textId="1E4FA24D"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 xml:space="preserve">รายวัน      </w:t>
      </w:r>
    </w:p>
    <w:p w14:paraId="56E9C045" w14:textId="77777777" w:rsidR="00B3470F" w:rsidRPr="00E02F50" w:rsidRDefault="00B3470F" w:rsidP="00734F53">
      <w:pPr>
        <w:spacing w:line="440" w:lineRule="exact"/>
        <w:rPr>
          <w:rFonts w:ascii="Tahoma" w:hAnsi="Tahoma" w:cs="Tahoma"/>
          <w:b/>
          <w:bCs/>
          <w:sz w:val="20"/>
          <w:szCs w:val="20"/>
          <w:u w:val="single"/>
        </w:rPr>
      </w:pPr>
      <w:r w:rsidRPr="00E02F50">
        <w:rPr>
          <w:rFonts w:ascii="Tahoma" w:hAnsi="Tahoma" w:cs="Tahoma"/>
          <w:b/>
          <w:bCs/>
          <w:sz w:val="20"/>
          <w:szCs w:val="20"/>
          <w:u w:val="single"/>
          <w:cs/>
        </w:rPr>
        <w:t>กำหนดการส่ง</w:t>
      </w:r>
    </w:p>
    <w:p w14:paraId="6081EA4F" w14:textId="70121A4B"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 xml:space="preserve">ภายใน 7 วันถัดจากวันที่เกิดธุรกรรม </w:t>
      </w:r>
    </w:p>
    <w:p w14:paraId="7306D155" w14:textId="77777777"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r>
    </w:p>
    <w:p w14:paraId="679994A6" w14:textId="77777777" w:rsidR="00B3470F" w:rsidRPr="00E02F50" w:rsidRDefault="00B3470F" w:rsidP="00B3470F">
      <w:pPr>
        <w:spacing w:line="440" w:lineRule="exact"/>
        <w:rPr>
          <w:rFonts w:ascii="Tahoma" w:hAnsi="Tahoma" w:cs="Tahoma"/>
          <w:sz w:val="20"/>
          <w:szCs w:val="20"/>
        </w:rPr>
      </w:pPr>
    </w:p>
    <w:p w14:paraId="09E89E5E" w14:textId="77777777" w:rsidR="00B3470F" w:rsidRPr="00E02F50" w:rsidRDefault="00B3470F" w:rsidP="00B3470F">
      <w:pPr>
        <w:spacing w:line="440" w:lineRule="exact"/>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59"/>
        <w:gridCol w:w="6211"/>
        <w:gridCol w:w="5930"/>
      </w:tblGrid>
      <w:tr w:rsidR="002025AA" w:rsidRPr="00EB2F3D" w14:paraId="3771EAAF" w14:textId="77777777" w:rsidTr="00C75B3E">
        <w:trPr>
          <w:tblHeader/>
        </w:trPr>
        <w:tc>
          <w:tcPr>
            <w:tcW w:w="2259" w:type="dxa"/>
            <w:tcBorders>
              <w:bottom w:val="single" w:sz="4" w:space="0" w:color="auto"/>
            </w:tcBorders>
            <w:shd w:val="clear" w:color="auto" w:fill="CCFFFF"/>
          </w:tcPr>
          <w:p w14:paraId="6E9E1F75" w14:textId="77777777" w:rsidR="002025AA" w:rsidRPr="005E183F" w:rsidRDefault="002025AA" w:rsidP="002025AA">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1" w:type="dxa"/>
            <w:tcBorders>
              <w:bottom w:val="single" w:sz="4" w:space="0" w:color="auto"/>
            </w:tcBorders>
            <w:shd w:val="clear" w:color="auto" w:fill="CCFFFF"/>
          </w:tcPr>
          <w:p w14:paraId="4329BA19" w14:textId="77777777" w:rsidR="002025AA" w:rsidRPr="005E183F" w:rsidRDefault="002025AA" w:rsidP="002025AA">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30" w:type="dxa"/>
            <w:tcBorders>
              <w:bottom w:val="single" w:sz="4" w:space="0" w:color="auto"/>
            </w:tcBorders>
            <w:shd w:val="clear" w:color="auto" w:fill="CCFFFF"/>
          </w:tcPr>
          <w:p w14:paraId="32D52ED2" w14:textId="77777777" w:rsidR="002025AA" w:rsidRPr="005E183F" w:rsidRDefault="002025AA" w:rsidP="002025AA">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025AA" w:rsidRPr="004C5CC7" w14:paraId="7CC440DB" w14:textId="77777777" w:rsidTr="00C75B3E">
        <w:tblPrEx>
          <w:tblCellMar>
            <w:left w:w="108" w:type="dxa"/>
            <w:right w:w="108" w:type="dxa"/>
          </w:tblCellMar>
        </w:tblPrEx>
        <w:trPr>
          <w:trHeight w:val="980"/>
        </w:trPr>
        <w:tc>
          <w:tcPr>
            <w:tcW w:w="2259" w:type="dxa"/>
            <w:tcBorders>
              <w:bottom w:val="dotted" w:sz="4" w:space="0" w:color="auto"/>
              <w:right w:val="dotted" w:sz="4" w:space="0" w:color="auto"/>
            </w:tcBorders>
          </w:tcPr>
          <w:p w14:paraId="2844FE7D" w14:textId="77777777" w:rsidR="002025AA" w:rsidRPr="004C5CC7" w:rsidRDefault="002025AA" w:rsidP="002025AA">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79E3BCC0" w14:textId="77777777" w:rsidR="002025AA" w:rsidRPr="004C5CC7" w:rsidRDefault="002025AA" w:rsidP="002025AA">
            <w:pPr>
              <w:tabs>
                <w:tab w:val="left" w:pos="2880"/>
              </w:tabs>
              <w:spacing w:before="120" w:line="360" w:lineRule="auto"/>
              <w:rPr>
                <w:rFonts w:ascii="Tahoma" w:hAnsi="Tahoma" w:cs="Tahoma"/>
                <w:sz w:val="20"/>
                <w:szCs w:val="20"/>
              </w:rPr>
            </w:pPr>
          </w:p>
          <w:p w14:paraId="30CD0C8F" w14:textId="77777777" w:rsidR="002025AA" w:rsidRPr="004C5CC7" w:rsidRDefault="002025AA" w:rsidP="002025AA">
            <w:pPr>
              <w:tabs>
                <w:tab w:val="left" w:pos="2880"/>
              </w:tabs>
              <w:spacing w:before="120" w:line="360" w:lineRule="auto"/>
              <w:rPr>
                <w:rFonts w:ascii="Tahoma" w:hAnsi="Tahoma" w:cs="Tahoma"/>
                <w:sz w:val="20"/>
                <w:szCs w:val="20"/>
              </w:rPr>
            </w:pPr>
          </w:p>
        </w:tc>
        <w:tc>
          <w:tcPr>
            <w:tcW w:w="6211" w:type="dxa"/>
            <w:tcBorders>
              <w:left w:val="dotted" w:sz="4" w:space="0" w:color="auto"/>
              <w:bottom w:val="dotted" w:sz="4" w:space="0" w:color="auto"/>
              <w:right w:val="dotted" w:sz="4" w:space="0" w:color="auto"/>
            </w:tcBorders>
          </w:tcPr>
          <w:p w14:paraId="456798B3" w14:textId="77777777" w:rsidR="002025AA" w:rsidRPr="004C5CC7" w:rsidRDefault="002025AA"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3259E132" w14:textId="77777777" w:rsidR="002025AA" w:rsidRPr="004C5CC7" w:rsidRDefault="002025AA" w:rsidP="002025AA">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3D2110A8" w14:textId="4AFBFDB1" w:rsidR="002025AA" w:rsidRPr="004C5CC7" w:rsidRDefault="002025AA"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30" w:type="dxa"/>
            <w:tcBorders>
              <w:left w:val="dotted" w:sz="4" w:space="0" w:color="auto"/>
              <w:bottom w:val="dotted" w:sz="4" w:space="0" w:color="auto"/>
            </w:tcBorders>
          </w:tcPr>
          <w:p w14:paraId="3888E089" w14:textId="77777777" w:rsidR="002025AA" w:rsidRPr="00E54677" w:rsidRDefault="002025AA"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761AC9FF" w14:textId="77777777" w:rsidR="002025AA" w:rsidRPr="004C5CC7" w:rsidRDefault="002025AA" w:rsidP="002025AA">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B3470F" w:rsidRPr="002025AA" w14:paraId="1960016C" w14:textId="77777777" w:rsidTr="00C75B3E">
        <w:tblPrEx>
          <w:tblCellMar>
            <w:left w:w="108" w:type="dxa"/>
            <w:right w:w="108" w:type="dxa"/>
          </w:tblCellMar>
        </w:tblPrEx>
        <w:trPr>
          <w:trHeight w:val="1005"/>
        </w:trPr>
        <w:tc>
          <w:tcPr>
            <w:tcW w:w="2259" w:type="dxa"/>
            <w:tcBorders>
              <w:top w:val="dotted" w:sz="4" w:space="0" w:color="auto"/>
              <w:bottom w:val="dotted" w:sz="4" w:space="0" w:color="auto"/>
              <w:right w:val="dotted" w:sz="4" w:space="0" w:color="auto"/>
            </w:tcBorders>
          </w:tcPr>
          <w:p w14:paraId="05B9FE05" w14:textId="77777777" w:rsidR="00B3470F" w:rsidRPr="002025AA" w:rsidRDefault="00B3470F" w:rsidP="002025AA">
            <w:pPr>
              <w:tabs>
                <w:tab w:val="left" w:pos="2880"/>
              </w:tabs>
              <w:spacing w:before="120" w:line="360" w:lineRule="auto"/>
              <w:rPr>
                <w:rFonts w:ascii="Tahoma" w:hAnsi="Tahoma" w:cs="Tahoma"/>
                <w:sz w:val="20"/>
                <w:szCs w:val="20"/>
              </w:rPr>
            </w:pPr>
            <w:r w:rsidRPr="002025AA">
              <w:rPr>
                <w:rFonts w:ascii="Tahoma" w:hAnsi="Tahoma" w:cs="Tahoma"/>
                <w:sz w:val="20"/>
                <w:szCs w:val="20"/>
              </w:rPr>
              <w:t>Data Set Date</w:t>
            </w:r>
          </w:p>
        </w:tc>
        <w:tc>
          <w:tcPr>
            <w:tcW w:w="6211" w:type="dxa"/>
            <w:tcBorders>
              <w:top w:val="dotted" w:sz="4" w:space="0" w:color="auto"/>
              <w:left w:val="dotted" w:sz="4" w:space="0" w:color="auto"/>
              <w:bottom w:val="dotted" w:sz="4" w:space="0" w:color="auto"/>
              <w:right w:val="dotted" w:sz="4" w:space="0" w:color="auto"/>
            </w:tcBorders>
          </w:tcPr>
          <w:p w14:paraId="3DCC78BD" w14:textId="1741B756" w:rsidR="00E67E0E" w:rsidRPr="00F114E1" w:rsidRDefault="00E67E0E"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วันที่ชุดข้อมูลคือวันที่ของข้อมูล ใช้ปี ค.ศ. ในการรายงาน โดยมีรูปแบบเป็น </w:t>
            </w:r>
            <w:r w:rsidRPr="00F114E1">
              <w:rPr>
                <w:rFonts w:ascii="Tahoma" w:hAnsi="Tahoma" w:cs="Tahoma"/>
                <w:sz w:val="20"/>
                <w:szCs w:val="20"/>
              </w:rPr>
              <w:t xml:space="preserve">yyyy-mm-dd  </w:t>
            </w:r>
            <w:r w:rsidRPr="00F114E1">
              <w:rPr>
                <w:rFonts w:ascii="Tahoma" w:hAnsi="Tahoma" w:cs="Tahoma"/>
                <w:sz w:val="20"/>
                <w:szCs w:val="20"/>
                <w:cs/>
              </w:rPr>
              <w:t xml:space="preserve">เช่น วันที่ </w:t>
            </w:r>
            <w:r w:rsidRPr="00F114E1">
              <w:rPr>
                <w:rFonts w:ascii="Tahoma" w:hAnsi="Tahoma" w:cs="Tahoma"/>
                <w:sz w:val="20"/>
                <w:szCs w:val="20"/>
              </w:rPr>
              <w:t xml:space="preserve">31 </w:t>
            </w:r>
            <w:r w:rsidRPr="00F114E1">
              <w:rPr>
                <w:rFonts w:ascii="Tahoma" w:hAnsi="Tahoma" w:cs="Tahoma"/>
                <w:sz w:val="20"/>
                <w:szCs w:val="20"/>
                <w:cs/>
              </w:rPr>
              <w:t xml:space="preserve">ตุลาคม  </w:t>
            </w:r>
            <w:r w:rsidRPr="00F114E1">
              <w:rPr>
                <w:rFonts w:ascii="Tahoma" w:hAnsi="Tahoma" w:cs="Tahoma"/>
                <w:sz w:val="20"/>
                <w:szCs w:val="20"/>
              </w:rPr>
              <w:t xml:space="preserve">2550 </w:t>
            </w:r>
            <w:r w:rsidRPr="00F114E1">
              <w:rPr>
                <w:rFonts w:ascii="Tahoma" w:hAnsi="Tahoma" w:cs="Tahoma"/>
                <w:sz w:val="20"/>
                <w:szCs w:val="20"/>
                <w:cs/>
              </w:rPr>
              <w:t xml:space="preserve">รูปแบบที่ต้องรายงานคือ </w:t>
            </w:r>
            <w:r w:rsidRPr="00F114E1">
              <w:rPr>
                <w:rFonts w:ascii="Tahoma" w:hAnsi="Tahoma" w:cs="Tahoma"/>
                <w:sz w:val="20"/>
                <w:szCs w:val="20"/>
              </w:rPr>
              <w:t xml:space="preserve">2007-10-31  </w:t>
            </w:r>
          </w:p>
        </w:tc>
        <w:tc>
          <w:tcPr>
            <w:tcW w:w="5930" w:type="dxa"/>
            <w:tcBorders>
              <w:top w:val="dotted" w:sz="4" w:space="0" w:color="auto"/>
              <w:left w:val="dotted" w:sz="4" w:space="0" w:color="auto"/>
              <w:bottom w:val="dotted" w:sz="4" w:space="0" w:color="auto"/>
            </w:tcBorders>
          </w:tcPr>
          <w:p w14:paraId="56B7937D" w14:textId="77777777" w:rsidR="0088774A" w:rsidRPr="00E54677" w:rsidRDefault="0088774A"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6840CF5D" w14:textId="551A5F85" w:rsidR="00B3470F" w:rsidRPr="00F114E1" w:rsidRDefault="00E67E0E" w:rsidP="002025AA">
            <w:pPr>
              <w:tabs>
                <w:tab w:val="left" w:pos="2880"/>
              </w:tabs>
              <w:spacing w:before="120" w:line="360" w:lineRule="auto"/>
              <w:rPr>
                <w:rFonts w:ascii="Tahoma" w:hAnsi="Tahoma" w:cs="Tahoma"/>
                <w:sz w:val="20"/>
                <w:szCs w:val="20"/>
              </w:rPr>
            </w:pPr>
            <w:r w:rsidRPr="00F114E1">
              <w:rPr>
                <w:rFonts w:ascii="Tahoma" w:hAnsi="Tahoma" w:cs="Tahoma" w:hint="cs"/>
                <w:sz w:val="20"/>
                <w:szCs w:val="20"/>
                <w:cs/>
              </w:rPr>
              <w:t>ค่าที่เป็นไปได้คือ</w:t>
            </w:r>
            <w:r w:rsidRPr="00F114E1">
              <w:rPr>
                <w:rFonts w:ascii="Tahoma" w:hAnsi="Tahoma" w:cs="Tahoma"/>
                <w:sz w:val="20"/>
                <w:szCs w:val="20"/>
                <w:cs/>
              </w:rPr>
              <w:t xml:space="preserve"> </w:t>
            </w:r>
            <w:r w:rsidR="00B3470F" w:rsidRPr="00F114E1">
              <w:rPr>
                <w:rFonts w:ascii="Tahoma" w:hAnsi="Tahoma" w:cs="Tahoma"/>
                <w:sz w:val="20"/>
                <w:szCs w:val="20"/>
                <w:cs/>
              </w:rPr>
              <w:t>วันทำการ</w:t>
            </w:r>
          </w:p>
        </w:tc>
      </w:tr>
      <w:tr w:rsidR="00B3470F" w:rsidRPr="002025AA" w14:paraId="470F0F24" w14:textId="77777777" w:rsidTr="00C75B3E">
        <w:tblPrEx>
          <w:tblCellMar>
            <w:left w:w="108" w:type="dxa"/>
            <w:right w:w="108" w:type="dxa"/>
          </w:tblCellMar>
        </w:tblPrEx>
        <w:trPr>
          <w:trHeight w:val="1039"/>
        </w:trPr>
        <w:tc>
          <w:tcPr>
            <w:tcW w:w="2259" w:type="dxa"/>
            <w:tcBorders>
              <w:top w:val="dotted" w:sz="4" w:space="0" w:color="auto"/>
              <w:bottom w:val="dotted" w:sz="4" w:space="0" w:color="auto"/>
              <w:right w:val="dotted" w:sz="4" w:space="0" w:color="auto"/>
            </w:tcBorders>
          </w:tcPr>
          <w:p w14:paraId="13234F86" w14:textId="5BA1FC9F" w:rsidR="00B3470F" w:rsidRPr="002025AA" w:rsidRDefault="00B3470F" w:rsidP="002025AA">
            <w:pPr>
              <w:tabs>
                <w:tab w:val="left" w:pos="2880"/>
              </w:tabs>
              <w:spacing w:before="120" w:line="360" w:lineRule="auto"/>
              <w:rPr>
                <w:rFonts w:ascii="Tahoma" w:hAnsi="Tahoma" w:cs="Tahoma"/>
                <w:sz w:val="20"/>
                <w:szCs w:val="20"/>
              </w:rPr>
            </w:pPr>
            <w:r w:rsidRPr="002025AA">
              <w:rPr>
                <w:rFonts w:ascii="Tahoma" w:hAnsi="Tahoma" w:cs="Tahoma"/>
                <w:sz w:val="20"/>
                <w:szCs w:val="20"/>
              </w:rPr>
              <w:t>Data Submission Period</w:t>
            </w:r>
          </w:p>
        </w:tc>
        <w:tc>
          <w:tcPr>
            <w:tcW w:w="6211" w:type="dxa"/>
            <w:tcBorders>
              <w:top w:val="dotted" w:sz="4" w:space="0" w:color="auto"/>
              <w:left w:val="dotted" w:sz="4" w:space="0" w:color="auto"/>
              <w:bottom w:val="dotted" w:sz="4" w:space="0" w:color="auto"/>
              <w:right w:val="dotted" w:sz="4" w:space="0" w:color="auto"/>
            </w:tcBorders>
          </w:tcPr>
          <w:p w14:paraId="4CAE7F80" w14:textId="6FCF6694"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p w14:paraId="5D5E37B3" w14:textId="029F1FE0" w:rsidR="00B3470F" w:rsidRPr="002025AA" w:rsidRDefault="00B3470F" w:rsidP="002025AA">
            <w:pPr>
              <w:tabs>
                <w:tab w:val="left" w:pos="2880"/>
              </w:tabs>
              <w:spacing w:before="120" w:line="360" w:lineRule="auto"/>
              <w:rPr>
                <w:rFonts w:ascii="Tahoma" w:hAnsi="Tahoma" w:cs="Tahoma"/>
                <w:sz w:val="20"/>
                <w:szCs w:val="20"/>
              </w:rPr>
            </w:pPr>
          </w:p>
        </w:tc>
        <w:tc>
          <w:tcPr>
            <w:tcW w:w="5930" w:type="dxa"/>
            <w:tcBorders>
              <w:top w:val="dotted" w:sz="4" w:space="0" w:color="auto"/>
              <w:left w:val="dotted" w:sz="4" w:space="0" w:color="auto"/>
              <w:bottom w:val="dotted" w:sz="4" w:space="0" w:color="auto"/>
            </w:tcBorders>
          </w:tcPr>
          <w:p w14:paraId="028BC4F1" w14:textId="2D967B44" w:rsidR="00B3470F" w:rsidRPr="00E02F50" w:rsidRDefault="00B3470F" w:rsidP="002025AA">
            <w:pPr>
              <w:tabs>
                <w:tab w:val="left" w:pos="2880"/>
              </w:tabs>
              <w:spacing w:before="120" w:line="360" w:lineRule="auto"/>
              <w:rPr>
                <w:rFonts w:ascii="Tahoma" w:hAnsi="Tahoma" w:cs="Tahoma"/>
                <w:sz w:val="20"/>
                <w:szCs w:val="20"/>
              </w:rPr>
            </w:pPr>
          </w:p>
        </w:tc>
      </w:tr>
      <w:tr w:rsidR="00B3470F" w:rsidRPr="002025AA" w14:paraId="383FC9A9" w14:textId="77777777" w:rsidTr="00C75B3E">
        <w:tblPrEx>
          <w:tblCellMar>
            <w:left w:w="108" w:type="dxa"/>
            <w:right w:w="108" w:type="dxa"/>
          </w:tblCellMar>
        </w:tblPrEx>
        <w:trPr>
          <w:trHeight w:val="692"/>
        </w:trPr>
        <w:tc>
          <w:tcPr>
            <w:tcW w:w="2259" w:type="dxa"/>
            <w:tcBorders>
              <w:top w:val="dotted" w:sz="4" w:space="0" w:color="auto"/>
              <w:bottom w:val="dotted" w:sz="4" w:space="0" w:color="auto"/>
              <w:right w:val="dotted" w:sz="4" w:space="0" w:color="auto"/>
            </w:tcBorders>
          </w:tcPr>
          <w:p w14:paraId="27C4BDC3"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11" w:type="dxa"/>
            <w:tcBorders>
              <w:top w:val="dotted" w:sz="4" w:space="0" w:color="auto"/>
              <w:left w:val="dotted" w:sz="4" w:space="0" w:color="auto"/>
              <w:bottom w:val="dotted" w:sz="4" w:space="0" w:color="auto"/>
              <w:right w:val="dotted" w:sz="4" w:space="0" w:color="auto"/>
            </w:tcBorders>
          </w:tcPr>
          <w:p w14:paraId="41B0989D"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เลขที่สัญญาอ้างอิงที่ทำกับคู่สัญญา  หรือเลขที่อ้างอิงภายในของสถาบันการเงิน</w:t>
            </w:r>
            <w:r w:rsidRPr="00E02F50">
              <w:rPr>
                <w:rFonts w:ascii="Tahoma" w:hAnsi="Tahoma" w:cs="Tahoma"/>
                <w:sz w:val="20"/>
                <w:szCs w:val="20"/>
              </w:rPr>
              <w:t xml:space="preserve">   </w:t>
            </w:r>
          </w:p>
        </w:tc>
        <w:tc>
          <w:tcPr>
            <w:tcW w:w="5930" w:type="dxa"/>
            <w:tcBorders>
              <w:top w:val="dotted" w:sz="4" w:space="0" w:color="auto"/>
              <w:left w:val="dotted" w:sz="4" w:space="0" w:color="auto"/>
              <w:bottom w:val="dotted" w:sz="4" w:space="0" w:color="auto"/>
            </w:tcBorders>
          </w:tcPr>
          <w:p w14:paraId="2EDB9069" w14:textId="77777777" w:rsidR="00B3470F" w:rsidRPr="00E02F50" w:rsidRDefault="00B3470F" w:rsidP="002025AA">
            <w:pPr>
              <w:tabs>
                <w:tab w:val="left" w:pos="2880"/>
              </w:tabs>
              <w:spacing w:before="120" w:line="360" w:lineRule="auto"/>
              <w:rPr>
                <w:rFonts w:ascii="Tahoma" w:hAnsi="Tahoma" w:cs="Tahoma"/>
                <w:sz w:val="20"/>
                <w:szCs w:val="20"/>
              </w:rPr>
            </w:pPr>
          </w:p>
        </w:tc>
      </w:tr>
      <w:tr w:rsidR="00B3470F" w:rsidRPr="002025AA" w14:paraId="52B02694" w14:textId="77777777" w:rsidTr="00C75B3E">
        <w:tblPrEx>
          <w:tblCellMar>
            <w:left w:w="108" w:type="dxa"/>
            <w:right w:w="108" w:type="dxa"/>
          </w:tblCellMar>
        </w:tblPrEx>
        <w:trPr>
          <w:trHeight w:val="949"/>
        </w:trPr>
        <w:tc>
          <w:tcPr>
            <w:tcW w:w="2259" w:type="dxa"/>
            <w:tcBorders>
              <w:top w:val="dotted" w:sz="4" w:space="0" w:color="auto"/>
              <w:bottom w:val="dotted" w:sz="4" w:space="0" w:color="auto"/>
              <w:right w:val="dotted" w:sz="4" w:space="0" w:color="auto"/>
            </w:tcBorders>
          </w:tcPr>
          <w:p w14:paraId="0228371C"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rPr>
              <w:t>Options Product Type</w:t>
            </w:r>
          </w:p>
        </w:tc>
        <w:tc>
          <w:tcPr>
            <w:tcW w:w="6211" w:type="dxa"/>
            <w:tcBorders>
              <w:top w:val="dotted" w:sz="4" w:space="0" w:color="auto"/>
              <w:left w:val="dotted" w:sz="4" w:space="0" w:color="auto"/>
              <w:bottom w:val="dotted" w:sz="4" w:space="0" w:color="auto"/>
              <w:right w:val="dotted" w:sz="4" w:space="0" w:color="auto"/>
            </w:tcBorders>
          </w:tcPr>
          <w:p w14:paraId="5BD6D110"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ประเภทของสัญญา </w:t>
            </w:r>
            <w:r w:rsidRPr="00F114E1">
              <w:rPr>
                <w:rFonts w:ascii="Tahoma" w:hAnsi="Tahoma" w:cs="Tahoma"/>
                <w:sz w:val="20"/>
                <w:szCs w:val="20"/>
              </w:rPr>
              <w:t xml:space="preserve">Options  </w:t>
            </w:r>
            <w:r w:rsidRPr="00F114E1">
              <w:rPr>
                <w:rFonts w:ascii="Tahoma" w:hAnsi="Tahoma" w:cs="Tahoma"/>
                <w:sz w:val="20"/>
                <w:szCs w:val="20"/>
                <w:cs/>
              </w:rPr>
              <w:t xml:space="preserve">เช่น  </w:t>
            </w:r>
            <w:r w:rsidRPr="00F114E1">
              <w:rPr>
                <w:rFonts w:ascii="Tahoma" w:hAnsi="Tahoma" w:cs="Tahoma"/>
                <w:sz w:val="20"/>
                <w:szCs w:val="20"/>
              </w:rPr>
              <w:t>Currency Options</w:t>
            </w:r>
          </w:p>
        </w:tc>
        <w:tc>
          <w:tcPr>
            <w:tcW w:w="5930" w:type="dxa"/>
            <w:tcBorders>
              <w:top w:val="dotted" w:sz="4" w:space="0" w:color="auto"/>
              <w:left w:val="dotted" w:sz="4" w:space="0" w:color="auto"/>
              <w:bottom w:val="dotted" w:sz="4" w:space="0" w:color="auto"/>
            </w:tcBorders>
          </w:tcPr>
          <w:p w14:paraId="01E6D8AC" w14:textId="6C188C53" w:rsidR="0088774A" w:rsidRPr="00F114E1" w:rsidRDefault="00DB0EC6" w:rsidP="002025AA">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B1F2CE1"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A. </w:t>
            </w:r>
            <w:r w:rsidRPr="00F114E1">
              <w:rPr>
                <w:rFonts w:ascii="Tahoma" w:hAnsi="Tahoma" w:cs="Tahoma"/>
                <w:sz w:val="20"/>
                <w:szCs w:val="20"/>
                <w:cs/>
              </w:rPr>
              <w:t xml:space="preserve">ถ้า </w:t>
            </w:r>
            <w:r w:rsidRPr="00F114E1">
              <w:rPr>
                <w:rFonts w:ascii="Tahoma" w:hAnsi="Tahoma" w:cs="Tahoma"/>
                <w:sz w:val="20"/>
                <w:szCs w:val="20"/>
              </w:rPr>
              <w:t>Options Product Type</w:t>
            </w:r>
            <w:r w:rsidRPr="00F114E1">
              <w:rPr>
                <w:rFonts w:ascii="Tahoma" w:hAnsi="Tahoma" w:cs="Tahoma"/>
                <w:sz w:val="20"/>
                <w:szCs w:val="20"/>
                <w:cs/>
              </w:rPr>
              <w:t xml:space="preserve"> (ใช้ </w:t>
            </w:r>
            <w:r w:rsidRPr="00F114E1">
              <w:rPr>
                <w:rFonts w:ascii="Tahoma" w:hAnsi="Tahoma" w:cs="Tahoma"/>
                <w:sz w:val="20"/>
                <w:szCs w:val="20"/>
              </w:rPr>
              <w:t>CL_Index Involvement Type)</w:t>
            </w:r>
            <w:r w:rsidRPr="00F114E1">
              <w:rPr>
                <w:rFonts w:ascii="Tahoma" w:hAnsi="Tahoma" w:cs="Tahoma"/>
                <w:sz w:val="20"/>
                <w:szCs w:val="20"/>
                <w:cs/>
              </w:rPr>
              <w:t xml:space="preserve"> </w:t>
            </w:r>
            <w:r w:rsidRPr="00F114E1">
              <w:rPr>
                <w:rFonts w:ascii="Tahoma" w:hAnsi="Tahoma" w:cs="Tahoma"/>
                <w:sz w:val="20"/>
                <w:szCs w:val="20"/>
              </w:rPr>
              <w:t xml:space="preserv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เท่ากับ</w:t>
            </w:r>
            <w:r w:rsidRPr="00F114E1">
              <w:rPr>
                <w:rFonts w:ascii="Tahoma" w:hAnsi="Tahoma" w:cs="Tahoma"/>
                <w:sz w:val="20"/>
                <w:szCs w:val="20"/>
              </w:rPr>
              <w:t xml:space="preserve"> Currency </w:t>
            </w:r>
            <w:r w:rsidRPr="00F114E1">
              <w:rPr>
                <w:rFonts w:ascii="Tahoma" w:hAnsi="Tahoma" w:cs="Tahoma"/>
                <w:sz w:val="20"/>
                <w:szCs w:val="20"/>
                <w:cs/>
              </w:rPr>
              <w:t>และ</w:t>
            </w:r>
          </w:p>
          <w:p w14:paraId="56098AF4"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[B. </w:t>
            </w:r>
          </w:p>
          <w:p w14:paraId="47249CF7"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1. </w:t>
            </w:r>
            <w:r w:rsidRPr="00F114E1">
              <w:rPr>
                <w:rFonts w:ascii="Tahoma" w:hAnsi="Tahoma" w:cs="Tahoma"/>
                <w:sz w:val="20"/>
                <w:szCs w:val="20"/>
                <w:cs/>
              </w:rPr>
              <w:t xml:space="preserve"> ถ้า</w:t>
            </w:r>
            <w:r w:rsidRPr="00F114E1">
              <w:rPr>
                <w:rFonts w:ascii="Tahoma" w:hAnsi="Tahoma" w:cs="Tahoma"/>
                <w:sz w:val="20"/>
                <w:szCs w:val="20"/>
              </w:rPr>
              <w:t xml:space="preserve"> Leg type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Buy Foreign Currency  </w:t>
            </w:r>
            <w:r w:rsidRPr="00F114E1">
              <w:rPr>
                <w:rFonts w:ascii="Tahoma" w:hAnsi="Tahoma" w:cs="Tahoma"/>
                <w:sz w:val="20"/>
                <w:szCs w:val="20"/>
                <w:cs/>
              </w:rPr>
              <w:t>แล้ว</w:t>
            </w:r>
            <w:r w:rsidRPr="00F114E1">
              <w:rPr>
                <w:rFonts w:ascii="Tahoma" w:hAnsi="Tahoma" w:cs="Tahoma"/>
                <w:sz w:val="20"/>
                <w:szCs w:val="20"/>
              </w:rPr>
              <w:t xml:space="preserve"> </w:t>
            </w:r>
          </w:p>
          <w:p w14:paraId="62A67FE7"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2.  Options Right Type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Buy Call  </w:t>
            </w:r>
            <w:r w:rsidRPr="00F114E1">
              <w:rPr>
                <w:rFonts w:ascii="Tahoma" w:hAnsi="Tahoma" w:cs="Tahoma"/>
                <w:sz w:val="20"/>
                <w:szCs w:val="20"/>
                <w:cs/>
              </w:rPr>
              <w:t xml:space="preserve">หรือ </w:t>
            </w:r>
            <w:r w:rsidRPr="00F114E1">
              <w:rPr>
                <w:rFonts w:ascii="Tahoma" w:hAnsi="Tahoma" w:cs="Tahoma"/>
                <w:sz w:val="20"/>
                <w:szCs w:val="20"/>
              </w:rPr>
              <w:t>Sell Put</w:t>
            </w:r>
            <w:r w:rsidRPr="00F114E1">
              <w:rPr>
                <w:rFonts w:ascii="Tahoma" w:hAnsi="Tahoma" w:cs="Tahoma"/>
                <w:sz w:val="20"/>
                <w:szCs w:val="20"/>
                <w:cs/>
              </w:rPr>
              <w:t xml:space="preserve">  และ</w:t>
            </w:r>
          </w:p>
          <w:p w14:paraId="2885A865"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lastRenderedPageBreak/>
              <w:t xml:space="preserve">3. </w:t>
            </w:r>
            <w:r w:rsidRPr="00F114E1">
              <w:rPr>
                <w:rFonts w:ascii="Tahoma" w:hAnsi="Tahoma" w:cs="Tahoma"/>
                <w:sz w:val="20"/>
                <w:szCs w:val="20"/>
                <w:cs/>
              </w:rPr>
              <w:t xml:space="preserve"> </w:t>
            </w:r>
            <w:r w:rsidRPr="00F114E1">
              <w:rPr>
                <w:rFonts w:ascii="Tahoma" w:hAnsi="Tahoma" w:cs="Tahoma"/>
                <w:sz w:val="20"/>
                <w:szCs w:val="20"/>
              </w:rPr>
              <w:t xml:space="preserve">Buy Currency Id  </w:t>
            </w:r>
            <w:r w:rsidRPr="00F114E1">
              <w:rPr>
                <w:rFonts w:ascii="Tahoma" w:hAnsi="Tahoma" w:cs="Tahoma"/>
                <w:sz w:val="20"/>
                <w:szCs w:val="20"/>
                <w:cs/>
              </w:rPr>
              <w:t xml:space="preserve">ต้องไม่เท่ากับ </w:t>
            </w:r>
            <w:r w:rsidRPr="00F114E1">
              <w:rPr>
                <w:rFonts w:ascii="Tahoma" w:hAnsi="Tahoma" w:cs="Tahoma"/>
                <w:sz w:val="20"/>
                <w:szCs w:val="20"/>
              </w:rPr>
              <w:t>THB (Baht)</w:t>
            </w:r>
            <w:r w:rsidRPr="00F114E1">
              <w:rPr>
                <w:rFonts w:ascii="Tahoma" w:hAnsi="Tahoma" w:cs="Tahoma"/>
                <w:sz w:val="20"/>
                <w:szCs w:val="20"/>
                <w:cs/>
              </w:rPr>
              <w:t xml:space="preserve">  และ </w:t>
            </w:r>
            <w:r w:rsidRPr="00F114E1">
              <w:rPr>
                <w:rFonts w:ascii="Tahoma" w:hAnsi="Tahoma" w:cs="Tahoma"/>
                <w:sz w:val="20"/>
                <w:szCs w:val="20"/>
              </w:rPr>
              <w:t xml:space="preserve">Sell Currency Id  </w:t>
            </w:r>
            <w:r w:rsidRPr="00F114E1">
              <w:rPr>
                <w:rFonts w:ascii="Tahoma" w:hAnsi="Tahoma" w:cs="Tahoma"/>
                <w:sz w:val="20"/>
                <w:szCs w:val="20"/>
                <w:cs/>
              </w:rPr>
              <w:t xml:space="preserve">เท่ากับ </w:t>
            </w:r>
            <w:r w:rsidRPr="00F114E1">
              <w:rPr>
                <w:rFonts w:ascii="Tahoma" w:hAnsi="Tahoma" w:cs="Tahoma"/>
                <w:sz w:val="20"/>
                <w:szCs w:val="20"/>
              </w:rPr>
              <w:t xml:space="preserve">THB (Baht) </w:t>
            </w:r>
          </w:p>
          <w:p w14:paraId="2A99FE9D"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หรือ </w:t>
            </w:r>
            <w:r w:rsidRPr="00F114E1">
              <w:rPr>
                <w:rFonts w:ascii="Tahoma" w:hAnsi="Tahoma" w:cs="Tahoma"/>
                <w:sz w:val="20"/>
                <w:szCs w:val="20"/>
              </w:rPr>
              <w:t>C.</w:t>
            </w:r>
          </w:p>
          <w:p w14:paraId="70C9914B"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1. </w:t>
            </w:r>
            <w:r w:rsidRPr="00F114E1">
              <w:rPr>
                <w:rFonts w:ascii="Tahoma" w:hAnsi="Tahoma" w:cs="Tahoma"/>
                <w:sz w:val="20"/>
                <w:szCs w:val="20"/>
                <w:cs/>
              </w:rPr>
              <w:t xml:space="preserve"> ถ้า</w:t>
            </w:r>
            <w:r w:rsidRPr="00F114E1">
              <w:rPr>
                <w:rFonts w:ascii="Tahoma" w:hAnsi="Tahoma" w:cs="Tahoma"/>
                <w:sz w:val="20"/>
                <w:szCs w:val="20"/>
              </w:rPr>
              <w:t xml:space="preserve"> Leg type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Sell Foreign Currency </w:t>
            </w:r>
            <w:r w:rsidRPr="00F114E1">
              <w:rPr>
                <w:rFonts w:ascii="Tahoma" w:hAnsi="Tahoma" w:cs="Tahoma"/>
                <w:sz w:val="20"/>
                <w:szCs w:val="20"/>
                <w:cs/>
              </w:rPr>
              <w:t xml:space="preserve"> แล้ว</w:t>
            </w:r>
          </w:p>
          <w:p w14:paraId="7FD7D64A"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2. </w:t>
            </w:r>
            <w:r w:rsidRPr="00F114E1">
              <w:rPr>
                <w:rFonts w:ascii="Tahoma" w:hAnsi="Tahoma" w:cs="Tahoma"/>
                <w:sz w:val="20"/>
                <w:szCs w:val="20"/>
              </w:rPr>
              <w:t xml:space="preserve">Options Right Type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Buy Put </w:t>
            </w:r>
            <w:r w:rsidRPr="00F114E1">
              <w:rPr>
                <w:rFonts w:ascii="Tahoma" w:hAnsi="Tahoma" w:cs="Tahoma"/>
                <w:sz w:val="20"/>
                <w:szCs w:val="20"/>
                <w:cs/>
              </w:rPr>
              <w:t xml:space="preserve">หรือ </w:t>
            </w:r>
            <w:r w:rsidRPr="00F114E1">
              <w:rPr>
                <w:rFonts w:ascii="Tahoma" w:hAnsi="Tahoma" w:cs="Tahoma"/>
                <w:sz w:val="20"/>
                <w:szCs w:val="20"/>
              </w:rPr>
              <w:t>Sell Call</w:t>
            </w:r>
            <w:r w:rsidRPr="00F114E1">
              <w:rPr>
                <w:rFonts w:ascii="Tahoma" w:hAnsi="Tahoma" w:cs="Tahoma"/>
                <w:sz w:val="20"/>
                <w:szCs w:val="20"/>
                <w:cs/>
              </w:rPr>
              <w:t xml:space="preserve"> </w:t>
            </w:r>
            <w:r w:rsidRPr="00F114E1">
              <w:rPr>
                <w:rFonts w:ascii="Tahoma" w:hAnsi="Tahoma" w:cs="Tahoma"/>
                <w:sz w:val="20"/>
                <w:szCs w:val="20"/>
              </w:rPr>
              <w:t xml:space="preserve"> </w:t>
            </w:r>
            <w:r w:rsidRPr="00F114E1">
              <w:rPr>
                <w:rFonts w:ascii="Tahoma" w:hAnsi="Tahoma" w:cs="Tahoma"/>
                <w:sz w:val="20"/>
                <w:szCs w:val="20"/>
                <w:cs/>
              </w:rPr>
              <w:t>และ</w:t>
            </w:r>
          </w:p>
          <w:p w14:paraId="1644D264"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3.  </w:t>
            </w:r>
            <w:r w:rsidRPr="00F114E1">
              <w:rPr>
                <w:rFonts w:ascii="Tahoma" w:hAnsi="Tahoma" w:cs="Tahoma"/>
                <w:sz w:val="20"/>
                <w:szCs w:val="20"/>
              </w:rPr>
              <w:t xml:space="preserve">Buy Currency Id </w:t>
            </w:r>
            <w:r w:rsidRPr="00F114E1">
              <w:rPr>
                <w:rFonts w:ascii="Tahoma" w:hAnsi="Tahoma" w:cs="Tahoma"/>
                <w:sz w:val="20"/>
                <w:szCs w:val="20"/>
                <w:cs/>
              </w:rPr>
              <w:t xml:space="preserve"> ต้องเท่ากับ </w:t>
            </w:r>
            <w:r w:rsidRPr="00F114E1">
              <w:rPr>
                <w:rFonts w:ascii="Tahoma" w:hAnsi="Tahoma" w:cs="Tahoma"/>
                <w:sz w:val="20"/>
                <w:szCs w:val="20"/>
              </w:rPr>
              <w:t>THB (Baht)</w:t>
            </w:r>
            <w:r w:rsidRPr="00F114E1">
              <w:rPr>
                <w:rFonts w:ascii="Tahoma" w:hAnsi="Tahoma" w:cs="Tahoma"/>
                <w:sz w:val="20"/>
                <w:szCs w:val="20"/>
                <w:cs/>
              </w:rPr>
              <w:t xml:space="preserve">  และ </w:t>
            </w:r>
            <w:r w:rsidRPr="00F114E1">
              <w:rPr>
                <w:rFonts w:ascii="Tahoma" w:hAnsi="Tahoma" w:cs="Tahoma"/>
                <w:sz w:val="20"/>
                <w:szCs w:val="20"/>
              </w:rPr>
              <w:t xml:space="preserve">Sell Currency Id </w:t>
            </w:r>
            <w:r w:rsidRPr="00F114E1">
              <w:rPr>
                <w:rFonts w:ascii="Tahoma" w:hAnsi="Tahoma" w:cs="Tahoma"/>
                <w:sz w:val="20"/>
                <w:szCs w:val="20"/>
                <w:cs/>
              </w:rPr>
              <w:t xml:space="preserve">ไม่เท่ากับ </w:t>
            </w:r>
            <w:r w:rsidRPr="00F114E1">
              <w:rPr>
                <w:rFonts w:ascii="Tahoma" w:hAnsi="Tahoma" w:cs="Tahoma"/>
                <w:sz w:val="20"/>
                <w:szCs w:val="20"/>
              </w:rPr>
              <w:t xml:space="preserve">THB (Baht) </w:t>
            </w:r>
          </w:p>
          <w:p w14:paraId="69480364"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หรือ </w:t>
            </w:r>
            <w:r w:rsidRPr="00F114E1">
              <w:rPr>
                <w:rFonts w:ascii="Tahoma" w:hAnsi="Tahoma" w:cs="Tahoma"/>
                <w:sz w:val="20"/>
                <w:szCs w:val="20"/>
              </w:rPr>
              <w:t>D.</w:t>
            </w:r>
          </w:p>
          <w:p w14:paraId="0AB714F5"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1.  ถ้า</w:t>
            </w:r>
            <w:r w:rsidRPr="00F114E1">
              <w:rPr>
                <w:rFonts w:ascii="Tahoma" w:hAnsi="Tahoma" w:cs="Tahoma"/>
                <w:sz w:val="20"/>
                <w:szCs w:val="20"/>
              </w:rPr>
              <w:t xml:space="preserve"> Leg type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Cross Currency</w:t>
            </w:r>
            <w:r w:rsidRPr="00F114E1">
              <w:rPr>
                <w:rFonts w:ascii="Tahoma" w:hAnsi="Tahoma" w:cs="Tahoma"/>
                <w:sz w:val="20"/>
                <w:szCs w:val="20"/>
                <w:cs/>
              </w:rPr>
              <w:t xml:space="preserve"> แล้ว</w:t>
            </w:r>
          </w:p>
          <w:p w14:paraId="2CABB79F"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2.  Buy Currency Id </w:t>
            </w:r>
            <w:r w:rsidRPr="00F114E1">
              <w:rPr>
                <w:rFonts w:ascii="Tahoma" w:hAnsi="Tahoma" w:cs="Tahoma"/>
                <w:sz w:val="20"/>
                <w:szCs w:val="20"/>
                <w:cs/>
              </w:rPr>
              <w:t xml:space="preserve">ต้องไม่เท่ากับ </w:t>
            </w:r>
            <w:r w:rsidRPr="00F114E1">
              <w:rPr>
                <w:rFonts w:ascii="Tahoma" w:hAnsi="Tahoma" w:cs="Tahoma"/>
                <w:sz w:val="20"/>
                <w:szCs w:val="20"/>
              </w:rPr>
              <w:t>THB (Baht)</w:t>
            </w:r>
            <w:r w:rsidRPr="00F114E1">
              <w:rPr>
                <w:rFonts w:ascii="Tahoma" w:hAnsi="Tahoma" w:cs="Tahoma"/>
                <w:sz w:val="20"/>
                <w:szCs w:val="20"/>
                <w:cs/>
              </w:rPr>
              <w:t xml:space="preserve">  และ </w:t>
            </w:r>
            <w:r w:rsidRPr="00F114E1">
              <w:rPr>
                <w:rFonts w:ascii="Tahoma" w:hAnsi="Tahoma" w:cs="Tahoma"/>
                <w:sz w:val="20"/>
                <w:szCs w:val="20"/>
              </w:rPr>
              <w:t xml:space="preserve">Sell Currency Id </w:t>
            </w:r>
            <w:r w:rsidRPr="00F114E1">
              <w:rPr>
                <w:rFonts w:ascii="Tahoma" w:hAnsi="Tahoma" w:cs="Tahoma"/>
                <w:sz w:val="20"/>
                <w:szCs w:val="20"/>
                <w:cs/>
              </w:rPr>
              <w:t xml:space="preserve">ไม่เท่ากับ </w:t>
            </w:r>
            <w:r w:rsidRPr="00F114E1">
              <w:rPr>
                <w:rFonts w:ascii="Tahoma" w:hAnsi="Tahoma" w:cs="Tahoma"/>
                <w:sz w:val="20"/>
                <w:szCs w:val="20"/>
              </w:rPr>
              <w:t>THB (Baht) ]</w:t>
            </w:r>
          </w:p>
        </w:tc>
      </w:tr>
      <w:tr w:rsidR="00B3470F" w:rsidRPr="002025AA" w14:paraId="231C4502" w14:textId="77777777" w:rsidTr="00C75B3E">
        <w:tblPrEx>
          <w:tblCellMar>
            <w:left w:w="108" w:type="dxa"/>
            <w:right w:w="108" w:type="dxa"/>
          </w:tblCellMar>
        </w:tblPrEx>
        <w:trPr>
          <w:trHeight w:val="1039"/>
        </w:trPr>
        <w:tc>
          <w:tcPr>
            <w:tcW w:w="2259" w:type="dxa"/>
            <w:tcBorders>
              <w:top w:val="dotted" w:sz="4" w:space="0" w:color="auto"/>
              <w:bottom w:val="dotted" w:sz="4" w:space="0" w:color="auto"/>
              <w:right w:val="dotted" w:sz="4" w:space="0" w:color="auto"/>
            </w:tcBorders>
          </w:tcPr>
          <w:p w14:paraId="4AC4D11C"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Option Type</w:t>
            </w:r>
          </w:p>
        </w:tc>
        <w:tc>
          <w:tcPr>
            <w:tcW w:w="6211" w:type="dxa"/>
            <w:tcBorders>
              <w:top w:val="dotted" w:sz="4" w:space="0" w:color="auto"/>
              <w:left w:val="dotted" w:sz="4" w:space="0" w:color="auto"/>
              <w:bottom w:val="dotted" w:sz="4" w:space="0" w:color="auto"/>
              <w:right w:val="dotted" w:sz="4" w:space="0" w:color="auto"/>
            </w:tcBorders>
          </w:tcPr>
          <w:p w14:paraId="7B96F4BD"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ลักษณะการซื้อขาย  </w:t>
            </w:r>
            <w:r w:rsidRPr="00E02F50">
              <w:rPr>
                <w:rFonts w:ascii="Tahoma" w:hAnsi="Tahoma" w:cs="Tahoma"/>
                <w:sz w:val="20"/>
                <w:szCs w:val="20"/>
              </w:rPr>
              <w:t xml:space="preserve">Option  </w:t>
            </w:r>
          </w:p>
          <w:p w14:paraId="6937E122" w14:textId="77777777" w:rsidR="00B3470F" w:rsidRPr="005F1F2C" w:rsidRDefault="00B3470F" w:rsidP="00CE171A">
            <w:pPr>
              <w:pStyle w:val="ListParagraph"/>
              <w:numPr>
                <w:ilvl w:val="0"/>
                <w:numId w:val="58"/>
              </w:num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Exotic  </w:t>
            </w:r>
            <w:r w:rsidRPr="005F1F2C">
              <w:rPr>
                <w:rFonts w:ascii="Tahoma" w:hAnsi="Tahoma" w:cs="Tahoma"/>
                <w:sz w:val="20"/>
                <w:szCs w:val="20"/>
                <w:cs/>
              </w:rPr>
              <w:t xml:space="preserve">หมายถึง </w:t>
            </w:r>
            <w:r w:rsidRPr="005F1F2C">
              <w:rPr>
                <w:rFonts w:ascii="Tahoma" w:hAnsi="Tahoma" w:cs="Tahoma"/>
                <w:sz w:val="20"/>
                <w:szCs w:val="20"/>
              </w:rPr>
              <w:t xml:space="preserve"> </w:t>
            </w:r>
            <w:r w:rsidRPr="005F1F2C">
              <w:rPr>
                <w:rFonts w:ascii="Tahoma" w:hAnsi="Tahoma" w:cs="Tahoma"/>
                <w:sz w:val="20"/>
                <w:szCs w:val="20"/>
                <w:cs/>
              </w:rPr>
              <w:t xml:space="preserve">การซื้อขาย </w:t>
            </w:r>
            <w:r w:rsidRPr="005F1F2C">
              <w:rPr>
                <w:rFonts w:ascii="Tahoma" w:hAnsi="Tahoma" w:cs="Tahoma"/>
                <w:sz w:val="20"/>
                <w:szCs w:val="20"/>
              </w:rPr>
              <w:t xml:space="preserve">Option </w:t>
            </w:r>
            <w:r w:rsidRPr="005F1F2C">
              <w:rPr>
                <w:rFonts w:ascii="Tahoma" w:hAnsi="Tahoma" w:cs="Tahoma"/>
                <w:sz w:val="20"/>
                <w:szCs w:val="20"/>
                <w:cs/>
              </w:rPr>
              <w:t>ที่มีความซับซ้อน  เช่น  ทำพร้อมกันหลาย ๆ สัญญา</w:t>
            </w:r>
          </w:p>
          <w:p w14:paraId="1FC4B38A" w14:textId="77777777" w:rsidR="00B3470F" w:rsidRPr="005F1F2C" w:rsidRDefault="00B3470F" w:rsidP="00CE171A">
            <w:pPr>
              <w:pStyle w:val="ListParagraph"/>
              <w:numPr>
                <w:ilvl w:val="0"/>
                <w:numId w:val="58"/>
              </w:numPr>
              <w:tabs>
                <w:tab w:val="left" w:pos="2880"/>
              </w:tabs>
              <w:spacing w:before="120" w:line="360" w:lineRule="auto"/>
              <w:rPr>
                <w:rFonts w:ascii="Tahoma" w:hAnsi="Tahoma" w:cs="Tahoma"/>
                <w:sz w:val="20"/>
                <w:szCs w:val="20"/>
                <w:cs/>
              </w:rPr>
            </w:pPr>
            <w:r w:rsidRPr="005F1F2C">
              <w:rPr>
                <w:rFonts w:ascii="Tahoma" w:hAnsi="Tahoma" w:cs="Tahoma"/>
                <w:sz w:val="20"/>
                <w:szCs w:val="20"/>
              </w:rPr>
              <w:t xml:space="preserve">Plain Vanilla  </w:t>
            </w:r>
            <w:r w:rsidRPr="005F1F2C">
              <w:rPr>
                <w:rFonts w:ascii="Tahoma" w:hAnsi="Tahoma" w:cs="Tahoma"/>
                <w:sz w:val="20"/>
                <w:szCs w:val="20"/>
                <w:cs/>
              </w:rPr>
              <w:t xml:space="preserve">หมายถึง  การซื้อขาย </w:t>
            </w:r>
            <w:r w:rsidRPr="005F1F2C">
              <w:rPr>
                <w:rFonts w:ascii="Tahoma" w:hAnsi="Tahoma" w:cs="Tahoma"/>
                <w:sz w:val="20"/>
                <w:szCs w:val="20"/>
              </w:rPr>
              <w:t xml:space="preserve"> Option </w:t>
            </w:r>
            <w:r w:rsidRPr="005F1F2C">
              <w:rPr>
                <w:rFonts w:ascii="Tahoma" w:hAnsi="Tahoma" w:cs="Tahoma"/>
                <w:sz w:val="20"/>
                <w:szCs w:val="20"/>
                <w:cs/>
              </w:rPr>
              <w:t xml:space="preserve"> แบบธรรมดาที่ไม่มีความซับซ้อน  </w:t>
            </w:r>
          </w:p>
        </w:tc>
        <w:tc>
          <w:tcPr>
            <w:tcW w:w="5930" w:type="dxa"/>
            <w:tcBorders>
              <w:top w:val="dotted" w:sz="4" w:space="0" w:color="auto"/>
              <w:left w:val="dotted" w:sz="4" w:space="0" w:color="auto"/>
              <w:bottom w:val="dotted" w:sz="4" w:space="0" w:color="auto"/>
            </w:tcBorders>
          </w:tcPr>
          <w:p w14:paraId="582874F8" w14:textId="77777777" w:rsidR="00B3470F" w:rsidRPr="002025AA" w:rsidRDefault="00B3470F" w:rsidP="002025AA">
            <w:pPr>
              <w:tabs>
                <w:tab w:val="left" w:pos="2880"/>
              </w:tabs>
              <w:spacing w:before="120" w:line="360" w:lineRule="auto"/>
              <w:rPr>
                <w:rFonts w:ascii="Tahoma" w:hAnsi="Tahoma" w:cs="Tahoma"/>
                <w:sz w:val="20"/>
                <w:szCs w:val="20"/>
              </w:rPr>
            </w:pPr>
          </w:p>
        </w:tc>
      </w:tr>
      <w:tr w:rsidR="00B3470F" w:rsidRPr="002025AA" w14:paraId="38A35A84" w14:textId="77777777" w:rsidTr="00C75B3E">
        <w:tblPrEx>
          <w:tblCellMar>
            <w:left w:w="108" w:type="dxa"/>
            <w:right w:w="108" w:type="dxa"/>
          </w:tblCellMar>
        </w:tblPrEx>
        <w:trPr>
          <w:trHeight w:val="422"/>
        </w:trPr>
        <w:tc>
          <w:tcPr>
            <w:tcW w:w="2259" w:type="dxa"/>
            <w:tcBorders>
              <w:top w:val="dotted" w:sz="4" w:space="0" w:color="auto"/>
              <w:bottom w:val="dotted" w:sz="4" w:space="0" w:color="auto"/>
              <w:right w:val="dotted" w:sz="4" w:space="0" w:color="auto"/>
            </w:tcBorders>
          </w:tcPr>
          <w:p w14:paraId="0E901B52" w14:textId="77777777" w:rsidR="00B3470F" w:rsidRPr="002025AA" w:rsidRDefault="00B3470F" w:rsidP="002025AA">
            <w:pPr>
              <w:tabs>
                <w:tab w:val="left" w:pos="2880"/>
              </w:tabs>
              <w:spacing w:before="120" w:line="360" w:lineRule="auto"/>
              <w:rPr>
                <w:rFonts w:ascii="Tahoma" w:hAnsi="Tahoma" w:cs="Tahoma"/>
                <w:sz w:val="20"/>
                <w:szCs w:val="20"/>
              </w:rPr>
            </w:pPr>
            <w:r w:rsidRPr="002025AA">
              <w:rPr>
                <w:rFonts w:ascii="Tahoma" w:hAnsi="Tahoma" w:cs="Tahoma"/>
                <w:sz w:val="20"/>
                <w:szCs w:val="20"/>
              </w:rPr>
              <w:lastRenderedPageBreak/>
              <w:t>Primary Involved Party Id</w:t>
            </w:r>
          </w:p>
        </w:tc>
        <w:tc>
          <w:tcPr>
            <w:tcW w:w="6211" w:type="dxa"/>
            <w:tcBorders>
              <w:top w:val="dotted" w:sz="4" w:space="0" w:color="auto"/>
              <w:left w:val="dotted" w:sz="4" w:space="0" w:color="auto"/>
              <w:bottom w:val="dotted" w:sz="4" w:space="0" w:color="auto"/>
              <w:right w:val="dotted" w:sz="4" w:space="0" w:color="auto"/>
            </w:tcBorders>
          </w:tcPr>
          <w:p w14:paraId="4974D81A"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รหัสคู่สัญญากับสถาบันการเงิน </w:t>
            </w:r>
          </w:p>
          <w:p w14:paraId="229349F2"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ในกรณีที่เป็นคู่สัญญารายใหม่ ให้สถาบันการเงินแจ้งรายละเอียดเกี่ยวกับคู่สัญญาใน </w:t>
            </w:r>
            <w:r w:rsidRPr="00E02F50">
              <w:rPr>
                <w:rFonts w:ascii="Tahoma" w:hAnsi="Tahoma" w:cs="Tahoma"/>
                <w:sz w:val="20"/>
                <w:szCs w:val="20"/>
              </w:rPr>
              <w:t xml:space="preserve">Data set : Involved Party  </w:t>
            </w:r>
            <w:r w:rsidRPr="00E02F50">
              <w:rPr>
                <w:rFonts w:ascii="Tahoma" w:hAnsi="Tahoma" w:cs="Tahoma"/>
                <w:sz w:val="20"/>
                <w:szCs w:val="20"/>
                <w:cs/>
              </w:rPr>
              <w:t>และส่งมาพร้อมกัน</w:t>
            </w:r>
          </w:p>
          <w:p w14:paraId="07887CFE" w14:textId="6E5F1B74" w:rsidR="00B3470F" w:rsidRPr="00E02CB8"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ในกรณีที่เป็นคู่สัญญารายเดิม แต่มีการเปลี่ยนแปลงข้อมูลจากที่เคยแจ้งมาแล้ว ก็ให้สถาบันการเงินส่ง </w:t>
            </w:r>
            <w:r w:rsidRPr="00E02F50">
              <w:rPr>
                <w:rFonts w:ascii="Tahoma" w:hAnsi="Tahoma" w:cs="Tahoma"/>
                <w:sz w:val="20"/>
                <w:szCs w:val="20"/>
              </w:rPr>
              <w:t xml:space="preserve">Data set : Involved Party  </w:t>
            </w:r>
            <w:r w:rsidRPr="00E02F50">
              <w:rPr>
                <w:rFonts w:ascii="Tahoma" w:hAnsi="Tahoma" w:cs="Tahoma"/>
                <w:sz w:val="20"/>
                <w:szCs w:val="20"/>
                <w:cs/>
              </w:rPr>
              <w:t xml:space="preserve">ชุดใหม่มาพร้อมกันด้วย </w:t>
            </w:r>
          </w:p>
        </w:tc>
        <w:tc>
          <w:tcPr>
            <w:tcW w:w="5930" w:type="dxa"/>
            <w:tcBorders>
              <w:top w:val="dotted" w:sz="4" w:space="0" w:color="auto"/>
              <w:left w:val="dotted" w:sz="4" w:space="0" w:color="auto"/>
              <w:bottom w:val="dotted" w:sz="4" w:space="0" w:color="auto"/>
            </w:tcBorders>
          </w:tcPr>
          <w:p w14:paraId="1A2FD8F8" w14:textId="77777777" w:rsidR="00B3470F" w:rsidRPr="002025AA" w:rsidRDefault="00B3470F" w:rsidP="002025AA">
            <w:pPr>
              <w:tabs>
                <w:tab w:val="left" w:pos="2880"/>
              </w:tabs>
              <w:spacing w:before="120" w:line="360" w:lineRule="auto"/>
              <w:rPr>
                <w:rFonts w:ascii="Tahoma" w:hAnsi="Tahoma" w:cs="Tahoma"/>
                <w:sz w:val="20"/>
                <w:szCs w:val="20"/>
              </w:rPr>
            </w:pPr>
          </w:p>
        </w:tc>
      </w:tr>
      <w:tr w:rsidR="00B3470F" w:rsidRPr="002025AA" w14:paraId="75D54F1D" w14:textId="77777777" w:rsidTr="00C75B3E">
        <w:tblPrEx>
          <w:tblCellMar>
            <w:left w:w="108" w:type="dxa"/>
            <w:right w:w="108" w:type="dxa"/>
          </w:tblCellMar>
        </w:tblPrEx>
        <w:trPr>
          <w:trHeight w:val="422"/>
        </w:trPr>
        <w:tc>
          <w:tcPr>
            <w:tcW w:w="2259" w:type="dxa"/>
            <w:tcBorders>
              <w:top w:val="dotted" w:sz="4" w:space="0" w:color="auto"/>
              <w:bottom w:val="dotted" w:sz="4" w:space="0" w:color="auto"/>
              <w:right w:val="dotted" w:sz="4" w:space="0" w:color="auto"/>
            </w:tcBorders>
          </w:tcPr>
          <w:p w14:paraId="6DD44B2C" w14:textId="77777777" w:rsidR="00B3470F" w:rsidRPr="002025AA" w:rsidRDefault="00B3470F" w:rsidP="002025AA">
            <w:pPr>
              <w:tabs>
                <w:tab w:val="left" w:pos="2880"/>
              </w:tabs>
              <w:spacing w:before="120" w:line="360" w:lineRule="auto"/>
              <w:rPr>
                <w:rFonts w:ascii="Tahoma" w:hAnsi="Tahoma" w:cs="Tahoma"/>
                <w:sz w:val="20"/>
                <w:szCs w:val="20"/>
              </w:rPr>
            </w:pPr>
            <w:r w:rsidRPr="002025AA">
              <w:rPr>
                <w:rFonts w:ascii="Tahoma" w:hAnsi="Tahoma" w:cs="Tahoma"/>
                <w:sz w:val="20"/>
                <w:szCs w:val="20"/>
              </w:rPr>
              <w:t>Primary Involved Party Unique Id Type</w:t>
            </w:r>
          </w:p>
        </w:tc>
        <w:tc>
          <w:tcPr>
            <w:tcW w:w="6211" w:type="dxa"/>
            <w:tcBorders>
              <w:top w:val="dotted" w:sz="4" w:space="0" w:color="auto"/>
              <w:left w:val="dotted" w:sz="4" w:space="0" w:color="auto"/>
              <w:bottom w:val="dotted" w:sz="4" w:space="0" w:color="auto"/>
              <w:right w:val="dotted" w:sz="4" w:space="0" w:color="auto"/>
            </w:tcBorders>
          </w:tcPr>
          <w:p w14:paraId="0454D34B"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ประเภทของรหัสมาตรฐานของคู่สัญญา </w:t>
            </w:r>
          </w:p>
        </w:tc>
        <w:tc>
          <w:tcPr>
            <w:tcW w:w="5930" w:type="dxa"/>
            <w:tcBorders>
              <w:top w:val="dotted" w:sz="4" w:space="0" w:color="auto"/>
              <w:left w:val="dotted" w:sz="4" w:space="0" w:color="auto"/>
              <w:bottom w:val="dotted" w:sz="4" w:space="0" w:color="auto"/>
            </w:tcBorders>
          </w:tcPr>
          <w:p w14:paraId="453AA4E9" w14:textId="77777777" w:rsidR="00B3470F" w:rsidRPr="002025AA" w:rsidRDefault="00B3470F" w:rsidP="002025AA">
            <w:pPr>
              <w:tabs>
                <w:tab w:val="left" w:pos="2880"/>
              </w:tabs>
              <w:spacing w:before="120" w:line="360" w:lineRule="auto"/>
              <w:rPr>
                <w:rFonts w:ascii="Tahoma" w:hAnsi="Tahoma" w:cs="Tahoma"/>
                <w:sz w:val="20"/>
                <w:szCs w:val="20"/>
              </w:rPr>
            </w:pPr>
          </w:p>
        </w:tc>
      </w:tr>
      <w:tr w:rsidR="0088774A" w:rsidRPr="002025AA" w14:paraId="04C3F0FE" w14:textId="77777777" w:rsidTr="00C75B3E">
        <w:tblPrEx>
          <w:tblCellMar>
            <w:left w:w="108" w:type="dxa"/>
            <w:right w:w="108" w:type="dxa"/>
          </w:tblCellMar>
        </w:tblPrEx>
        <w:trPr>
          <w:trHeight w:val="512"/>
        </w:trPr>
        <w:tc>
          <w:tcPr>
            <w:tcW w:w="2259" w:type="dxa"/>
            <w:tcBorders>
              <w:top w:val="dotted" w:sz="4" w:space="0" w:color="auto"/>
              <w:bottom w:val="dotted" w:sz="4" w:space="0" w:color="auto"/>
              <w:right w:val="dotted" w:sz="4" w:space="0" w:color="auto"/>
            </w:tcBorders>
          </w:tcPr>
          <w:p w14:paraId="13490EE3" w14:textId="7EDD1DE2" w:rsidR="0088774A" w:rsidRPr="00E02F50" w:rsidRDefault="0088774A" w:rsidP="002025AA">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Branch Number</w:t>
            </w:r>
          </w:p>
        </w:tc>
        <w:tc>
          <w:tcPr>
            <w:tcW w:w="6211" w:type="dxa"/>
            <w:tcBorders>
              <w:top w:val="dotted" w:sz="4" w:space="0" w:color="auto"/>
              <w:left w:val="dotted" w:sz="4" w:space="0" w:color="auto"/>
              <w:bottom w:val="dotted" w:sz="4" w:space="0" w:color="auto"/>
              <w:right w:val="dotted" w:sz="4" w:space="0" w:color="auto"/>
            </w:tcBorders>
          </w:tcPr>
          <w:p w14:paraId="40C93CFA" w14:textId="70CF11F8" w:rsidR="00F114E1" w:rsidRPr="00663F83" w:rsidRDefault="00F114E1" w:rsidP="002025AA">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ใ</w:t>
            </w:r>
            <w:r w:rsidR="00663F83" w:rsidRPr="00663F83">
              <w:rPr>
                <w:rFonts w:ascii="Tahoma" w:hAnsi="Tahoma" w:cs="Tahoma"/>
                <w:color w:val="0000FF"/>
                <w:sz w:val="20"/>
                <w:szCs w:val="20"/>
                <w:cs/>
              </w:rPr>
              <w:t>นกรณีที่คู่สัญญา</w:t>
            </w:r>
            <w:r w:rsidRPr="00663F83">
              <w:rPr>
                <w:rFonts w:ascii="Tahoma" w:hAnsi="Tahoma" w:cs="Tahoma"/>
                <w:color w:val="0000FF"/>
                <w:sz w:val="20"/>
                <w:szCs w:val="20"/>
                <w:cs/>
              </w:rPr>
              <w:t>เป็นสาขาธนาคารพาณิชย์ไทยในต่างประเทศ ให้ระบุเป็นรหัส 4 หลัก เช่น</w:t>
            </w:r>
          </w:p>
          <w:p w14:paraId="1DF476F7" w14:textId="77777777" w:rsidR="00663F83" w:rsidRPr="00663F83" w:rsidRDefault="00663F83" w:rsidP="00663F83">
            <w:pPr>
              <w:tabs>
                <w:tab w:val="left" w:pos="2880"/>
              </w:tabs>
              <w:spacing w:before="120" w:line="360" w:lineRule="auto"/>
              <w:rPr>
                <w:rFonts w:ascii="Tahoma" w:hAnsi="Tahoma" w:cs="Tahoma"/>
                <w:color w:val="0000FF"/>
                <w:sz w:val="20"/>
                <w:szCs w:val="20"/>
              </w:rPr>
            </w:pPr>
            <w:r w:rsidRPr="00663F83">
              <w:rPr>
                <w:rFonts w:ascii="Tahoma" w:hAnsi="Tahoma" w:cs="Tahoma"/>
                <w:color w:val="0000FF"/>
                <w:sz w:val="20"/>
                <w:szCs w:val="20"/>
                <w:cs/>
              </w:rPr>
              <w:t xml:space="preserve">     0801  ธนาคารกรุงเทพ จำกัด (มหาชน) สาขาฮ่องกง</w:t>
            </w:r>
          </w:p>
          <w:p w14:paraId="4958B0B3" w14:textId="4684914F" w:rsidR="0088774A" w:rsidRPr="002025AA" w:rsidRDefault="00663F83" w:rsidP="00663F83">
            <w:pPr>
              <w:tabs>
                <w:tab w:val="left" w:pos="2880"/>
              </w:tabs>
              <w:spacing w:before="120" w:line="360" w:lineRule="auto"/>
              <w:rPr>
                <w:rFonts w:ascii="Tahoma" w:hAnsi="Tahoma" w:cs="Tahoma"/>
                <w:sz w:val="20"/>
                <w:szCs w:val="20"/>
              </w:rPr>
            </w:pPr>
            <w:r w:rsidRPr="00663F83">
              <w:rPr>
                <w:rFonts w:ascii="Tahoma" w:hAnsi="Tahoma" w:cs="Tahoma"/>
                <w:color w:val="0000FF"/>
                <w:sz w:val="20"/>
                <w:szCs w:val="20"/>
                <w:cs/>
              </w:rPr>
              <w:t xml:space="preserve">     0906  ธนาคารไทยพาณิชย์ จำกัด (มหาชน) สาขาสิงคโปร์</w:t>
            </w:r>
          </w:p>
        </w:tc>
        <w:tc>
          <w:tcPr>
            <w:tcW w:w="5930" w:type="dxa"/>
            <w:tcBorders>
              <w:top w:val="dotted" w:sz="4" w:space="0" w:color="auto"/>
              <w:left w:val="dotted" w:sz="4" w:space="0" w:color="auto"/>
              <w:bottom w:val="dotted" w:sz="4" w:space="0" w:color="auto"/>
            </w:tcBorders>
          </w:tcPr>
          <w:p w14:paraId="66A7F8AC" w14:textId="77777777" w:rsidR="0088774A" w:rsidRPr="00E54677" w:rsidRDefault="0088774A" w:rsidP="002025AA">
            <w:pPr>
              <w:tabs>
                <w:tab w:val="left" w:pos="2880"/>
              </w:tabs>
              <w:spacing w:before="120" w:line="360" w:lineRule="auto"/>
              <w:rPr>
                <w:rFonts w:ascii="Tahoma" w:hAnsi="Tahoma" w:cs="Tahoma"/>
                <w:b/>
                <w:bCs/>
                <w:sz w:val="20"/>
                <w:szCs w:val="20"/>
                <w:cs/>
              </w:rPr>
            </w:pPr>
            <w:r w:rsidRPr="00E54677">
              <w:rPr>
                <w:rFonts w:ascii="Tahoma" w:hAnsi="Tahoma" w:cs="Tahoma"/>
                <w:b/>
                <w:bCs/>
                <w:sz w:val="20"/>
                <w:szCs w:val="20"/>
              </w:rPr>
              <w:t>Data Set Validation:</w:t>
            </w:r>
            <w:r w:rsidRPr="00E54677">
              <w:rPr>
                <w:rFonts w:ascii="Tahoma" w:hAnsi="Tahoma" w:cs="Tahoma"/>
                <w:b/>
                <w:bCs/>
                <w:sz w:val="20"/>
                <w:szCs w:val="20"/>
                <w:cs/>
              </w:rPr>
              <w:t xml:space="preserve"> </w:t>
            </w:r>
          </w:p>
          <w:p w14:paraId="3B7B504A" w14:textId="0E922C42" w:rsidR="00663F83" w:rsidRPr="002025AA" w:rsidRDefault="0088774A"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เมื่อ </w:t>
            </w:r>
            <w:r w:rsidRPr="00F114E1">
              <w:rPr>
                <w:rFonts w:ascii="Tahoma" w:hAnsi="Tahoma" w:cs="Tahoma"/>
                <w:sz w:val="20"/>
                <w:szCs w:val="20"/>
              </w:rPr>
              <w:t xml:space="preserve">Primary Involved Party Unique Id Type </w:t>
            </w:r>
            <w:r w:rsidRPr="00F114E1">
              <w:rPr>
                <w:rFonts w:ascii="Tahoma" w:hAnsi="Tahoma" w:cs="Tahoma"/>
                <w:sz w:val="20"/>
                <w:szCs w:val="20"/>
                <w:cs/>
              </w:rPr>
              <w:t xml:space="preserve">เป็น </w:t>
            </w:r>
            <w:r w:rsidRPr="00F114E1">
              <w:rPr>
                <w:rFonts w:ascii="Tahoma" w:hAnsi="Tahoma" w:cs="Tahoma"/>
                <w:sz w:val="20"/>
                <w:szCs w:val="20"/>
              </w:rPr>
              <w:t xml:space="preserve">Code </w:t>
            </w:r>
            <w:r w:rsidRPr="00F114E1">
              <w:rPr>
                <w:rFonts w:ascii="Tahoma" w:hAnsi="Tahoma" w:cs="Tahoma"/>
                <w:sz w:val="20"/>
                <w:szCs w:val="20"/>
                <w:cs/>
              </w:rPr>
              <w:t xml:space="preserve">ที่มี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FI Code</w:t>
            </w:r>
            <w:r w:rsidRPr="00F114E1">
              <w:rPr>
                <w:rFonts w:ascii="Tahoma" w:hAnsi="Tahoma" w:cs="Tahoma"/>
                <w:sz w:val="20"/>
                <w:szCs w:val="20"/>
                <w:cs/>
              </w:rPr>
              <w:t xml:space="preserve"> แล้ว </w:t>
            </w:r>
            <w:r w:rsidRPr="00F114E1">
              <w:rPr>
                <w:rFonts w:ascii="Tahoma" w:hAnsi="Tahoma" w:cs="Tahoma"/>
                <w:sz w:val="20"/>
                <w:szCs w:val="20"/>
              </w:rPr>
              <w:t>Primary Involved Party Branch Number</w:t>
            </w:r>
            <w:r w:rsidRPr="00F114E1">
              <w:rPr>
                <w:rFonts w:ascii="Tahoma" w:hAnsi="Tahoma" w:cs="Tahoma"/>
                <w:sz w:val="20"/>
                <w:szCs w:val="20"/>
                <w:cs/>
              </w:rPr>
              <w:t xml:space="preserve"> ต้องมีค่าเป็นสาขาธนาคารพาณิชย์ไทยในต่างประเทศ</w:t>
            </w:r>
            <w:r w:rsidR="00F114E1" w:rsidRPr="00F114E1">
              <w:rPr>
                <w:rFonts w:ascii="Tahoma" w:hAnsi="Tahoma" w:cs="Tahoma"/>
                <w:sz w:val="20"/>
                <w:szCs w:val="20"/>
              </w:rPr>
              <w:t xml:space="preserve"> </w:t>
            </w:r>
            <w:r w:rsidR="00F114E1" w:rsidRPr="00663F83">
              <w:rPr>
                <w:rFonts w:ascii="Tahoma" w:hAnsi="Tahoma" w:cs="Tahoma" w:hint="cs"/>
                <w:color w:val="0000FF"/>
                <w:sz w:val="20"/>
                <w:szCs w:val="20"/>
                <w:cs/>
              </w:rPr>
              <w:t>หรือ ค่าว่าง</w:t>
            </w:r>
            <w:r w:rsidR="00663F83" w:rsidRPr="00663F83">
              <w:rPr>
                <w:rFonts w:ascii="Tahoma" w:hAnsi="Tahoma" w:cs="Tahoma"/>
                <w:color w:val="0000FF"/>
                <w:sz w:val="20"/>
                <w:szCs w:val="20"/>
              </w:rPr>
              <w:t xml:space="preserve"> </w:t>
            </w:r>
            <w:r w:rsidR="00663F83">
              <w:rPr>
                <w:rFonts w:ascii="Tahoma" w:hAnsi="Tahoma" w:cs="Tahoma"/>
                <w:color w:val="0000FF"/>
                <w:sz w:val="20"/>
                <w:szCs w:val="20"/>
              </w:rPr>
              <w:t xml:space="preserve">         </w:t>
            </w:r>
            <w:r w:rsidR="00663F83" w:rsidRPr="00663F83">
              <w:rPr>
                <w:rFonts w:ascii="Tahoma" w:hAnsi="Tahoma" w:cs="Tahoma" w:hint="cs"/>
                <w:color w:val="0000FF"/>
                <w:sz w:val="20"/>
                <w:szCs w:val="20"/>
                <w:cs/>
              </w:rPr>
              <w:t>ถ้าไม่เป็นไปตามเงื่อนไขต้องไม่มีค่า</w:t>
            </w:r>
          </w:p>
        </w:tc>
      </w:tr>
      <w:tr w:rsidR="00B3470F" w:rsidRPr="002025AA" w14:paraId="3C558931" w14:textId="77777777" w:rsidTr="00C75B3E">
        <w:tblPrEx>
          <w:tblCellMar>
            <w:left w:w="108" w:type="dxa"/>
            <w:right w:w="108" w:type="dxa"/>
          </w:tblCellMar>
        </w:tblPrEx>
        <w:trPr>
          <w:trHeight w:val="494"/>
        </w:trPr>
        <w:tc>
          <w:tcPr>
            <w:tcW w:w="2259" w:type="dxa"/>
            <w:tcBorders>
              <w:top w:val="dotted" w:sz="4" w:space="0" w:color="auto"/>
              <w:bottom w:val="dotted" w:sz="4" w:space="0" w:color="auto"/>
              <w:right w:val="dotted" w:sz="4" w:space="0" w:color="auto"/>
            </w:tcBorders>
          </w:tcPr>
          <w:p w14:paraId="6C00E609" w14:textId="77777777" w:rsidR="00B3470F" w:rsidRPr="00E02F50" w:rsidRDefault="00B3470F" w:rsidP="002025AA">
            <w:pPr>
              <w:tabs>
                <w:tab w:val="left" w:pos="2880"/>
              </w:tabs>
              <w:spacing w:before="120" w:line="360" w:lineRule="auto"/>
              <w:rPr>
                <w:rFonts w:ascii="Tahoma" w:hAnsi="Tahoma" w:cs="Tahoma"/>
                <w:sz w:val="20"/>
                <w:szCs w:val="20"/>
              </w:rPr>
            </w:pPr>
            <w:r w:rsidRPr="00E02F50">
              <w:rPr>
                <w:rFonts w:ascii="Tahoma" w:hAnsi="Tahoma" w:cs="Tahoma"/>
                <w:sz w:val="20"/>
                <w:szCs w:val="20"/>
              </w:rPr>
              <w:t>Arrangement Contract Date</w:t>
            </w:r>
          </w:p>
        </w:tc>
        <w:tc>
          <w:tcPr>
            <w:tcW w:w="6211" w:type="dxa"/>
            <w:tcBorders>
              <w:top w:val="dotted" w:sz="4" w:space="0" w:color="auto"/>
              <w:left w:val="dotted" w:sz="4" w:space="0" w:color="auto"/>
              <w:bottom w:val="dotted" w:sz="4" w:space="0" w:color="auto"/>
              <w:right w:val="dotted" w:sz="4" w:space="0" w:color="auto"/>
            </w:tcBorders>
          </w:tcPr>
          <w:p w14:paraId="7985D616" w14:textId="77777777" w:rsidR="00B3470F" w:rsidRPr="002025AA"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วันที่ทำสัญญาหรือวัน </w:t>
            </w:r>
            <w:r w:rsidRPr="00F114E1">
              <w:rPr>
                <w:rFonts w:ascii="Tahoma" w:hAnsi="Tahoma" w:cs="Tahoma"/>
                <w:sz w:val="20"/>
                <w:szCs w:val="20"/>
              </w:rPr>
              <w:t>Trade  Date</w:t>
            </w:r>
            <w:r w:rsidRPr="002025AA">
              <w:rPr>
                <w:rFonts w:ascii="Tahoma" w:hAnsi="Tahoma" w:cs="Tahoma"/>
                <w:sz w:val="20"/>
                <w:szCs w:val="20"/>
              </w:rPr>
              <w:t xml:space="preserve">    </w:t>
            </w:r>
          </w:p>
        </w:tc>
        <w:tc>
          <w:tcPr>
            <w:tcW w:w="5930" w:type="dxa"/>
            <w:tcBorders>
              <w:top w:val="dotted" w:sz="4" w:space="0" w:color="auto"/>
              <w:left w:val="dotted" w:sz="4" w:space="0" w:color="auto"/>
              <w:bottom w:val="dotted" w:sz="4" w:space="0" w:color="auto"/>
            </w:tcBorders>
          </w:tcPr>
          <w:p w14:paraId="6E20888B" w14:textId="700A6EB4" w:rsidR="0088774A" w:rsidRPr="00E54677" w:rsidRDefault="0088774A" w:rsidP="002025AA">
            <w:pPr>
              <w:tabs>
                <w:tab w:val="left" w:pos="2880"/>
              </w:tabs>
              <w:spacing w:before="120" w:line="360" w:lineRule="auto"/>
              <w:rPr>
                <w:rFonts w:ascii="Tahoma" w:hAnsi="Tahoma" w:cs="Tahoma"/>
                <w:b/>
                <w:bCs/>
                <w:sz w:val="20"/>
                <w:szCs w:val="20"/>
              </w:rPr>
            </w:pPr>
            <w:r w:rsidRPr="00E54677">
              <w:rPr>
                <w:rFonts w:ascii="Tahoma" w:hAnsi="Tahoma" w:cs="Tahoma"/>
                <w:b/>
                <w:bCs/>
                <w:sz w:val="20"/>
                <w:szCs w:val="20"/>
              </w:rPr>
              <w:t>Data Set Validation:</w:t>
            </w:r>
          </w:p>
          <w:p w14:paraId="1E72FCB6" w14:textId="77777777" w:rsidR="00B3470F" w:rsidRPr="00F114E1" w:rsidRDefault="00B3470F" w:rsidP="002025AA">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ต้องมีค่าน้อยกว่าหรือเท่ากับ </w:t>
            </w:r>
            <w:r w:rsidRPr="00F114E1">
              <w:rPr>
                <w:rFonts w:ascii="Tahoma" w:hAnsi="Tahoma" w:cs="Tahoma"/>
                <w:sz w:val="20"/>
                <w:szCs w:val="20"/>
              </w:rPr>
              <w:t>Data Set Date</w:t>
            </w:r>
          </w:p>
        </w:tc>
      </w:tr>
      <w:tr w:rsidR="00D21FFD" w:rsidRPr="005F1F2C" w14:paraId="480EE981" w14:textId="77777777" w:rsidTr="00C75B3E">
        <w:tblPrEx>
          <w:tblCellMar>
            <w:left w:w="108" w:type="dxa"/>
            <w:right w:w="108" w:type="dxa"/>
          </w:tblCellMar>
        </w:tblPrEx>
        <w:trPr>
          <w:trHeight w:val="449"/>
        </w:trPr>
        <w:tc>
          <w:tcPr>
            <w:tcW w:w="2259" w:type="dxa"/>
            <w:tcBorders>
              <w:top w:val="dotted" w:sz="4" w:space="0" w:color="auto"/>
              <w:bottom w:val="dotted" w:sz="4" w:space="0" w:color="auto"/>
              <w:right w:val="dotted" w:sz="4" w:space="0" w:color="auto"/>
            </w:tcBorders>
          </w:tcPr>
          <w:p w14:paraId="387CE3AF"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Key In Timestamp</w:t>
            </w:r>
          </w:p>
        </w:tc>
        <w:tc>
          <w:tcPr>
            <w:tcW w:w="6211" w:type="dxa"/>
            <w:tcBorders>
              <w:top w:val="dotted" w:sz="4" w:space="0" w:color="auto"/>
              <w:left w:val="dotted" w:sz="4" w:space="0" w:color="auto"/>
              <w:bottom w:val="dotted" w:sz="4" w:space="0" w:color="auto"/>
              <w:right w:val="dotted" w:sz="4" w:space="0" w:color="auto"/>
            </w:tcBorders>
          </w:tcPr>
          <w:p w14:paraId="2A3783F9" w14:textId="77777777" w:rsidR="00D21FFD" w:rsidRPr="00E02F50" w:rsidRDefault="00D21FFD"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005B65F4" w:rsidRPr="00E02F50">
              <w:rPr>
                <w:rFonts w:ascii="Tahoma" w:hAnsi="Tahoma" w:cs="Tahoma"/>
                <w:sz w:val="20"/>
                <w:szCs w:val="20"/>
              </w:rPr>
              <w:t>10:</w:t>
            </w:r>
            <w:r w:rsidRPr="00E02F50">
              <w:rPr>
                <w:rFonts w:ascii="Tahoma" w:hAnsi="Tahoma" w:cs="Tahoma"/>
                <w:sz w:val="20"/>
                <w:szCs w:val="20"/>
              </w:rPr>
              <w:t xml:space="preserve">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30" w:type="dxa"/>
            <w:tcBorders>
              <w:top w:val="dotted" w:sz="4" w:space="0" w:color="auto"/>
              <w:left w:val="dotted" w:sz="4" w:space="0" w:color="auto"/>
              <w:bottom w:val="dotted" w:sz="4" w:space="0" w:color="auto"/>
            </w:tcBorders>
          </w:tcPr>
          <w:p w14:paraId="2ECEA14E" w14:textId="77777777" w:rsidR="00D21FFD" w:rsidRPr="00E02F50" w:rsidRDefault="00D21FFD" w:rsidP="005F1F2C">
            <w:pPr>
              <w:tabs>
                <w:tab w:val="left" w:pos="2880"/>
              </w:tabs>
              <w:spacing w:before="120" w:line="360" w:lineRule="auto"/>
              <w:rPr>
                <w:rFonts w:ascii="Tahoma" w:hAnsi="Tahoma" w:cs="Tahoma"/>
                <w:sz w:val="20"/>
                <w:szCs w:val="20"/>
              </w:rPr>
            </w:pPr>
          </w:p>
        </w:tc>
      </w:tr>
      <w:tr w:rsidR="00D21FFD" w:rsidRPr="005F1F2C" w14:paraId="73D1FF2F" w14:textId="77777777" w:rsidTr="00C75B3E">
        <w:tblPrEx>
          <w:tblCellMar>
            <w:left w:w="108" w:type="dxa"/>
            <w:right w:w="108" w:type="dxa"/>
          </w:tblCellMar>
        </w:tblPrEx>
        <w:trPr>
          <w:trHeight w:val="449"/>
        </w:trPr>
        <w:tc>
          <w:tcPr>
            <w:tcW w:w="2259" w:type="dxa"/>
            <w:tcBorders>
              <w:top w:val="dotted" w:sz="4" w:space="0" w:color="auto"/>
              <w:bottom w:val="dotted" w:sz="4" w:space="0" w:color="auto"/>
              <w:right w:val="dotted" w:sz="4" w:space="0" w:color="auto"/>
            </w:tcBorders>
          </w:tcPr>
          <w:p w14:paraId="7F20CE3B" w14:textId="77777777" w:rsidR="00D21FFD" w:rsidRPr="005F1F2C"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Expire Date</w:t>
            </w:r>
          </w:p>
        </w:tc>
        <w:tc>
          <w:tcPr>
            <w:tcW w:w="6211" w:type="dxa"/>
            <w:tcBorders>
              <w:top w:val="dotted" w:sz="4" w:space="0" w:color="auto"/>
              <w:left w:val="dotted" w:sz="4" w:space="0" w:color="auto"/>
              <w:bottom w:val="dotted" w:sz="4" w:space="0" w:color="auto"/>
              <w:right w:val="dotted" w:sz="4" w:space="0" w:color="auto"/>
            </w:tcBorders>
          </w:tcPr>
          <w:p w14:paraId="28949B81" w14:textId="77777777" w:rsidR="00D21FFD" w:rsidRPr="005F1F2C"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วันที่สัญญาครบกำหนด</w:t>
            </w:r>
          </w:p>
        </w:tc>
        <w:tc>
          <w:tcPr>
            <w:tcW w:w="5930" w:type="dxa"/>
            <w:tcBorders>
              <w:top w:val="dotted" w:sz="4" w:space="0" w:color="auto"/>
              <w:left w:val="dotted" w:sz="4" w:space="0" w:color="auto"/>
              <w:bottom w:val="dotted" w:sz="4" w:space="0" w:color="auto"/>
            </w:tcBorders>
          </w:tcPr>
          <w:p w14:paraId="5B45DA9D" w14:textId="2CB6CF83" w:rsidR="0088774A" w:rsidRPr="00F114E1"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81E7742" w14:textId="77777777" w:rsidR="00D21FFD" w:rsidRPr="00E02F50" w:rsidRDefault="00D21FFD" w:rsidP="005F1F2C">
            <w:pPr>
              <w:tabs>
                <w:tab w:val="left" w:pos="2880"/>
              </w:tabs>
              <w:spacing w:before="120" w:line="360" w:lineRule="auto"/>
              <w:rPr>
                <w:rFonts w:ascii="Tahoma" w:hAnsi="Tahoma" w:cs="Tahoma"/>
                <w:sz w:val="20"/>
                <w:szCs w:val="20"/>
              </w:rPr>
            </w:pPr>
            <w:r w:rsidRPr="00F114E1">
              <w:rPr>
                <w:rFonts w:ascii="Tahoma" w:hAnsi="Tahoma" w:cs="Tahoma"/>
                <w:sz w:val="20"/>
                <w:szCs w:val="20"/>
                <w:cs/>
              </w:rPr>
              <w:lastRenderedPageBreak/>
              <w:t xml:space="preserve">ต้องมีค่ามากกว่า </w:t>
            </w:r>
            <w:r w:rsidRPr="00F114E1">
              <w:rPr>
                <w:rFonts w:ascii="Tahoma" w:hAnsi="Tahoma" w:cs="Tahoma"/>
                <w:sz w:val="20"/>
                <w:szCs w:val="20"/>
              </w:rPr>
              <w:t xml:space="preserve">Arrangement Contract </w:t>
            </w:r>
            <w:r w:rsidRPr="00E02F50">
              <w:rPr>
                <w:rFonts w:ascii="Tahoma" w:hAnsi="Tahoma" w:cs="Tahoma"/>
                <w:sz w:val="20"/>
                <w:szCs w:val="20"/>
              </w:rPr>
              <w:t>Date</w:t>
            </w:r>
          </w:p>
        </w:tc>
      </w:tr>
      <w:tr w:rsidR="00D21FFD" w:rsidRPr="005F1F2C" w14:paraId="71267C0F" w14:textId="77777777" w:rsidTr="00C75B3E">
        <w:tblPrEx>
          <w:tblCellMar>
            <w:left w:w="108" w:type="dxa"/>
            <w:right w:w="108" w:type="dxa"/>
          </w:tblCellMar>
        </w:tblPrEx>
        <w:trPr>
          <w:trHeight w:val="449"/>
        </w:trPr>
        <w:tc>
          <w:tcPr>
            <w:tcW w:w="2259" w:type="dxa"/>
            <w:tcBorders>
              <w:top w:val="dotted" w:sz="4" w:space="0" w:color="auto"/>
              <w:bottom w:val="dotted" w:sz="4" w:space="0" w:color="auto"/>
              <w:right w:val="dotted" w:sz="4" w:space="0" w:color="auto"/>
            </w:tcBorders>
          </w:tcPr>
          <w:p w14:paraId="5A37909B"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Objective Type</w:t>
            </w:r>
          </w:p>
        </w:tc>
        <w:tc>
          <w:tcPr>
            <w:tcW w:w="6211" w:type="dxa"/>
            <w:tcBorders>
              <w:top w:val="dotted" w:sz="4" w:space="0" w:color="auto"/>
              <w:left w:val="dotted" w:sz="4" w:space="0" w:color="auto"/>
              <w:bottom w:val="dotted" w:sz="4" w:space="0" w:color="auto"/>
              <w:right w:val="dotted" w:sz="4" w:space="0" w:color="auto"/>
            </w:tcBorders>
          </w:tcPr>
          <w:p w14:paraId="20B35EC1" w14:textId="70E5107A"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ประเภทการทำธุรกรรมของคู่สัญญาของสถาบันการเงิน เป็นธุรกรรมเพื่อตนเอง เพื่อธุรกิจในเครือ</w:t>
            </w:r>
            <w:r w:rsidRPr="00E02F50">
              <w:rPr>
                <w:rFonts w:ascii="Tahoma" w:hAnsi="Tahoma" w:cs="Tahoma"/>
                <w:sz w:val="20"/>
                <w:szCs w:val="20"/>
              </w:rPr>
              <w:t xml:space="preserve"> </w:t>
            </w:r>
            <w:r w:rsidRPr="00E02F50">
              <w:rPr>
                <w:rFonts w:ascii="Tahoma" w:hAnsi="Tahoma" w:cs="Tahoma"/>
                <w:sz w:val="20"/>
                <w:szCs w:val="20"/>
                <w:cs/>
              </w:rPr>
              <w:t xml:space="preserve"> เพื่อลูกค้า หรือเพื่อศูนย์บริหารเงิน รายงานเฉพาะธุรกรรมที่นิติบุคคลรับอนุญาตทำกับลูกค้าผู้มีถิ่นที่อยู่ในประเทศที่ไม่ใช่นิติบุคคลรับอนุญาต</w:t>
            </w:r>
            <w:r w:rsidRPr="00E02F50">
              <w:rPr>
                <w:rFonts w:ascii="Tahoma" w:hAnsi="Tahoma" w:cs="Tahoma"/>
                <w:sz w:val="20"/>
                <w:szCs w:val="20"/>
              </w:rPr>
              <w:t xml:space="preserve"> </w:t>
            </w:r>
            <w:r w:rsidRPr="00E02F50">
              <w:rPr>
                <w:rFonts w:ascii="Tahoma" w:hAnsi="Tahoma" w:cs="Tahoma"/>
                <w:sz w:val="20"/>
                <w:szCs w:val="20"/>
                <w:cs/>
              </w:rPr>
              <w:t>หรือ ธปท.</w:t>
            </w:r>
          </w:p>
        </w:tc>
        <w:tc>
          <w:tcPr>
            <w:tcW w:w="5930" w:type="dxa"/>
            <w:tcBorders>
              <w:top w:val="dotted" w:sz="4" w:space="0" w:color="auto"/>
              <w:left w:val="dotted" w:sz="4" w:space="0" w:color="auto"/>
              <w:bottom w:val="dotted" w:sz="4" w:space="0" w:color="auto"/>
            </w:tcBorders>
          </w:tcPr>
          <w:p w14:paraId="2FBBCD16" w14:textId="0CCC5569" w:rsidR="009F0917" w:rsidRPr="002B27CE" w:rsidRDefault="009F0917" w:rsidP="005F1F2C">
            <w:pPr>
              <w:tabs>
                <w:tab w:val="left" w:pos="2880"/>
              </w:tabs>
              <w:spacing w:before="120" w:line="360" w:lineRule="auto"/>
              <w:rPr>
                <w:rFonts w:ascii="Tahoma" w:hAnsi="Tahoma" w:cs="Tahoma"/>
                <w:b/>
                <w:bCs/>
                <w:sz w:val="20"/>
                <w:szCs w:val="20"/>
              </w:rPr>
            </w:pPr>
            <w:r w:rsidRPr="002B27CE">
              <w:rPr>
                <w:rFonts w:ascii="Tahoma" w:hAnsi="Tahoma" w:cs="Tahoma"/>
                <w:b/>
                <w:bCs/>
                <w:sz w:val="20"/>
                <w:szCs w:val="20"/>
              </w:rPr>
              <w:t>Data Set Validation:</w:t>
            </w:r>
          </w:p>
          <w:p w14:paraId="1C46E0CA" w14:textId="660FD90E" w:rsidR="00D21FFD" w:rsidRPr="00940468" w:rsidRDefault="005F1F2C" w:rsidP="005F1F2C">
            <w:pPr>
              <w:tabs>
                <w:tab w:val="left" w:pos="2880"/>
              </w:tabs>
              <w:spacing w:before="120" w:line="360" w:lineRule="auto"/>
              <w:rPr>
                <w:rFonts w:ascii="Tahoma" w:hAnsi="Tahoma" w:cs="Tahoma"/>
                <w:sz w:val="20"/>
                <w:szCs w:val="20"/>
              </w:rPr>
            </w:pPr>
            <w:r>
              <w:rPr>
                <w:rFonts w:ascii="Tahoma" w:hAnsi="Tahoma" w:cs="Tahoma" w:hint="cs"/>
                <w:sz w:val="20"/>
                <w:szCs w:val="20"/>
                <w:cs/>
              </w:rPr>
              <w:t xml:space="preserve">1. </w:t>
            </w:r>
            <w:r w:rsidR="00D21FFD" w:rsidRPr="00940468">
              <w:rPr>
                <w:rFonts w:ascii="Tahoma" w:hAnsi="Tahoma" w:cs="Tahoma"/>
                <w:sz w:val="20"/>
                <w:szCs w:val="20"/>
                <w:cs/>
              </w:rPr>
              <w:t>มีค่าเมื่อ</w:t>
            </w:r>
            <w:r w:rsidR="00D21FFD" w:rsidRPr="00940468">
              <w:rPr>
                <w:rFonts w:ascii="Tahoma" w:hAnsi="Tahoma" w:cs="Tahoma"/>
                <w:sz w:val="20"/>
                <w:szCs w:val="20"/>
              </w:rPr>
              <w:t xml:space="preserve">   </w:t>
            </w:r>
            <w:r w:rsidR="00D21FFD" w:rsidRPr="00940468">
              <w:rPr>
                <w:rFonts w:ascii="Tahoma" w:hAnsi="Tahoma" w:cs="Tahoma"/>
                <w:sz w:val="20"/>
                <w:szCs w:val="20"/>
              </w:rPr>
              <w:br/>
              <w:t xml:space="preserve">Primary Involved Party Id </w:t>
            </w:r>
            <w:r w:rsidR="00D21FFD" w:rsidRPr="00940468">
              <w:rPr>
                <w:rFonts w:ascii="Tahoma" w:hAnsi="Tahoma" w:cs="Tahoma"/>
                <w:sz w:val="20"/>
                <w:szCs w:val="20"/>
                <w:cs/>
              </w:rPr>
              <w:t xml:space="preserve">ซึ่ง </w:t>
            </w:r>
            <w:r w:rsidR="00D21FFD" w:rsidRPr="00940468">
              <w:rPr>
                <w:rFonts w:ascii="Tahoma" w:hAnsi="Tahoma" w:cs="Tahoma"/>
                <w:sz w:val="20"/>
                <w:szCs w:val="20"/>
              </w:rPr>
              <w:t xml:space="preserve">DS_Involved Party :  </w:t>
            </w:r>
            <w:r w:rsidR="00D21FFD" w:rsidRPr="00940468">
              <w:rPr>
                <w:rFonts w:ascii="Tahoma" w:hAnsi="Tahoma" w:cs="Tahoma"/>
                <w:sz w:val="20"/>
                <w:szCs w:val="20"/>
              </w:rPr>
              <w:br/>
              <w:t xml:space="preserve">Primary Involved Party Id </w:t>
            </w:r>
            <w:r w:rsidR="00D21FFD" w:rsidRPr="00940468">
              <w:rPr>
                <w:rFonts w:ascii="Tahoma" w:hAnsi="Tahoma" w:cs="Tahoma"/>
                <w:sz w:val="20"/>
                <w:szCs w:val="20"/>
                <w:cs/>
              </w:rPr>
              <w:t>ไม่มี (</w:t>
            </w:r>
            <w:r w:rsidR="00D21FFD" w:rsidRPr="00940468">
              <w:rPr>
                <w:rFonts w:ascii="Tahoma" w:hAnsi="Tahoma" w:cs="Tahoma"/>
                <w:sz w:val="20"/>
                <w:szCs w:val="20"/>
              </w:rPr>
              <w:t>FX License</w:t>
            </w:r>
            <w:r w:rsidR="00D21FFD" w:rsidRPr="00940468">
              <w:rPr>
                <w:rFonts w:ascii="Tahoma" w:hAnsi="Tahoma" w:cs="Tahoma"/>
                <w:sz w:val="20"/>
                <w:szCs w:val="20"/>
                <w:cs/>
              </w:rPr>
              <w:t>)</w:t>
            </w:r>
            <w:r w:rsidR="00D21FFD" w:rsidRPr="00940468">
              <w:rPr>
                <w:rFonts w:ascii="Tahoma" w:hAnsi="Tahoma" w:cs="Tahoma"/>
                <w:sz w:val="20"/>
                <w:szCs w:val="20"/>
              </w:rPr>
              <w:t xml:space="preserve"> </w:t>
            </w:r>
            <w:r w:rsidR="00D21FFD" w:rsidRPr="00940468">
              <w:rPr>
                <w:rFonts w:ascii="Tahoma" w:hAnsi="Tahoma" w:cs="Tahoma"/>
                <w:sz w:val="20"/>
                <w:szCs w:val="20"/>
                <w:cs/>
              </w:rPr>
              <w:t>หรือ ไม่ใช่(</w:t>
            </w:r>
            <w:r w:rsidR="00D21FFD" w:rsidRPr="00940468">
              <w:rPr>
                <w:rFonts w:ascii="Tahoma" w:hAnsi="Tahoma" w:cs="Tahoma"/>
                <w:sz w:val="20"/>
                <w:szCs w:val="20"/>
              </w:rPr>
              <w:t xml:space="preserve">Code </w:t>
            </w:r>
            <w:r w:rsidR="00D21FFD" w:rsidRPr="00940468">
              <w:rPr>
                <w:rFonts w:ascii="Tahoma" w:hAnsi="Tahoma" w:cs="Tahoma"/>
                <w:sz w:val="20"/>
                <w:szCs w:val="20"/>
                <w:cs/>
              </w:rPr>
              <w:t xml:space="preserve">เท่ากับ 001 และ </w:t>
            </w:r>
            <w:r w:rsidR="00D21FFD" w:rsidRPr="00940468">
              <w:rPr>
                <w:rFonts w:ascii="Tahoma" w:hAnsi="Tahoma" w:cs="Tahoma"/>
                <w:sz w:val="20"/>
                <w:szCs w:val="20"/>
              </w:rPr>
              <w:t xml:space="preserve">Primary Involved Party Unique Id Type </w:t>
            </w:r>
            <w:r w:rsidR="00D21FFD" w:rsidRPr="00940468">
              <w:rPr>
                <w:rFonts w:ascii="Tahoma" w:hAnsi="Tahoma" w:cs="Tahoma"/>
                <w:sz w:val="20"/>
                <w:szCs w:val="20"/>
                <w:cs/>
              </w:rPr>
              <w:t xml:space="preserve">ที่ </w:t>
            </w:r>
            <w:r w:rsidR="00D21FFD" w:rsidRPr="00940468">
              <w:rPr>
                <w:rFonts w:ascii="Tahoma" w:hAnsi="Tahoma" w:cs="Tahoma"/>
                <w:sz w:val="20"/>
                <w:szCs w:val="20"/>
              </w:rPr>
              <w:t xml:space="preserve">Code </w:t>
            </w:r>
            <w:r w:rsidR="00D21FFD" w:rsidRPr="00940468">
              <w:rPr>
                <w:rFonts w:ascii="Tahoma" w:hAnsi="Tahoma" w:cs="Tahoma"/>
                <w:sz w:val="20"/>
                <w:szCs w:val="20"/>
                <w:cs/>
              </w:rPr>
              <w:t xml:space="preserve">มี </w:t>
            </w:r>
            <w:r w:rsidR="00D21FFD" w:rsidRPr="00940468">
              <w:rPr>
                <w:rFonts w:ascii="Tahoma" w:hAnsi="Tahoma" w:cs="Tahoma"/>
                <w:sz w:val="20"/>
                <w:szCs w:val="20"/>
              </w:rPr>
              <w:t xml:space="preserve">value </w:t>
            </w:r>
            <w:r w:rsidR="00D21FFD" w:rsidRPr="00940468">
              <w:rPr>
                <w:rFonts w:ascii="Tahoma" w:hAnsi="Tahoma" w:cs="Tahoma"/>
                <w:sz w:val="20"/>
                <w:szCs w:val="20"/>
                <w:cs/>
              </w:rPr>
              <w:t xml:space="preserve">เท่ากับ </w:t>
            </w:r>
            <w:r w:rsidR="00D21FFD" w:rsidRPr="00940468">
              <w:rPr>
                <w:rFonts w:ascii="Tahoma" w:hAnsi="Tahoma" w:cs="Tahoma"/>
                <w:sz w:val="20"/>
                <w:szCs w:val="20"/>
              </w:rPr>
              <w:t xml:space="preserve">FI Code)  </w:t>
            </w:r>
            <w:r w:rsidR="00D21FFD" w:rsidRPr="00940468">
              <w:rPr>
                <w:rFonts w:ascii="Tahoma" w:hAnsi="Tahoma" w:cs="Tahoma"/>
                <w:sz w:val="20"/>
                <w:szCs w:val="20"/>
                <w:cs/>
              </w:rPr>
              <w:t>และ</w:t>
            </w:r>
          </w:p>
          <w:p w14:paraId="662A7494" w14:textId="77777777" w:rsidR="00D21FFD" w:rsidRPr="002B27CE" w:rsidRDefault="00D21FFD" w:rsidP="002B27CE">
            <w:pPr>
              <w:pStyle w:val="ListParagraph"/>
              <w:numPr>
                <w:ilvl w:val="0"/>
                <w:numId w:val="109"/>
              </w:numPr>
              <w:tabs>
                <w:tab w:val="left" w:pos="2880"/>
              </w:tabs>
              <w:spacing w:before="120" w:line="360" w:lineRule="auto"/>
              <w:ind w:left="782" w:hanging="270"/>
              <w:rPr>
                <w:rFonts w:ascii="Tahoma" w:hAnsi="Tahoma" w:cs="Tahoma"/>
                <w:sz w:val="20"/>
                <w:szCs w:val="20"/>
              </w:rPr>
            </w:pPr>
            <w:r w:rsidRPr="002B27CE">
              <w:rPr>
                <w:rFonts w:ascii="Tahoma" w:hAnsi="Tahoma" w:cs="Tahoma"/>
                <w:sz w:val="20"/>
                <w:szCs w:val="20"/>
              </w:rPr>
              <w:t xml:space="preserve">Involved Party Type </w:t>
            </w:r>
            <w:r w:rsidRPr="002B27CE">
              <w:rPr>
                <w:rFonts w:ascii="Tahoma" w:hAnsi="Tahoma" w:cs="Tahoma"/>
                <w:sz w:val="20"/>
                <w:szCs w:val="20"/>
                <w:cs/>
              </w:rPr>
              <w:t xml:space="preserve">ที่ </w:t>
            </w:r>
            <w:r w:rsidRPr="002B27CE">
              <w:rPr>
                <w:rFonts w:ascii="Tahoma" w:hAnsi="Tahoma" w:cs="Tahoma"/>
                <w:sz w:val="20"/>
                <w:szCs w:val="20"/>
              </w:rPr>
              <w:t xml:space="preserve">Code </w:t>
            </w:r>
            <w:r w:rsidRPr="002B27CE">
              <w:rPr>
                <w:rFonts w:ascii="Tahoma" w:hAnsi="Tahoma" w:cs="Tahoma"/>
                <w:sz w:val="20"/>
                <w:szCs w:val="20"/>
                <w:cs/>
              </w:rPr>
              <w:t xml:space="preserve">มี </w:t>
            </w:r>
            <w:r w:rsidRPr="002B27CE">
              <w:rPr>
                <w:rFonts w:ascii="Tahoma" w:hAnsi="Tahoma" w:cs="Tahoma"/>
                <w:sz w:val="20"/>
                <w:szCs w:val="20"/>
              </w:rPr>
              <w:t xml:space="preserve">value </w:t>
            </w:r>
            <w:r w:rsidRPr="002B27CE">
              <w:rPr>
                <w:rFonts w:ascii="Tahoma" w:hAnsi="Tahoma" w:cs="Tahoma"/>
                <w:sz w:val="20"/>
                <w:szCs w:val="20"/>
                <w:cs/>
              </w:rPr>
              <w:t xml:space="preserve">เท่ากับบุคคลธรรมดาผู้มีถิ่นที่อยู่ในประเทศ </w:t>
            </w:r>
            <w:r w:rsidRPr="002B27CE">
              <w:rPr>
                <w:rFonts w:ascii="Tahoma" w:hAnsi="Tahoma" w:cs="Tahoma"/>
                <w:sz w:val="20"/>
                <w:szCs w:val="20"/>
              </w:rPr>
              <w:t xml:space="preserve">(176001) </w:t>
            </w:r>
            <w:r w:rsidRPr="002B27CE">
              <w:rPr>
                <w:rFonts w:ascii="Tahoma" w:hAnsi="Tahoma" w:cs="Tahoma"/>
                <w:sz w:val="20"/>
                <w:szCs w:val="20"/>
                <w:cs/>
              </w:rPr>
              <w:t>หรือบุคคลธรรมดา</w:t>
            </w:r>
            <w:r w:rsidRPr="002B27CE">
              <w:rPr>
                <w:rFonts w:ascii="Tahoma" w:hAnsi="Tahoma" w:cs="Tahoma"/>
                <w:sz w:val="20"/>
                <w:szCs w:val="20"/>
              </w:rPr>
              <w:t>(176067)</w:t>
            </w:r>
            <w:r w:rsidRPr="002B27CE">
              <w:rPr>
                <w:rFonts w:ascii="Tahoma" w:hAnsi="Tahoma" w:cs="Tahoma"/>
                <w:sz w:val="20"/>
                <w:szCs w:val="20"/>
                <w:cs/>
              </w:rPr>
              <w:t xml:space="preserve">  (ซึ่งอยู่ภายใต้บุคคลผู้มีถิ่นที่อยู่ในต่างประเทศ(176066))  และมี </w:t>
            </w:r>
            <w:r w:rsidRPr="002B27CE">
              <w:rPr>
                <w:rFonts w:ascii="Tahoma" w:hAnsi="Tahoma" w:cs="Tahoma"/>
                <w:sz w:val="20"/>
                <w:szCs w:val="20"/>
              </w:rPr>
              <w:t xml:space="preserve">Nationality </w:t>
            </w:r>
            <w:r w:rsidRPr="002B27CE">
              <w:rPr>
                <w:rFonts w:ascii="Tahoma" w:hAnsi="Tahoma" w:cs="Tahoma"/>
                <w:sz w:val="20"/>
                <w:szCs w:val="20"/>
                <w:cs/>
              </w:rPr>
              <w:t xml:space="preserve">ที่ </w:t>
            </w:r>
            <w:r w:rsidRPr="002B27CE">
              <w:rPr>
                <w:rFonts w:ascii="Tahoma" w:hAnsi="Tahoma" w:cs="Tahoma"/>
                <w:sz w:val="20"/>
                <w:szCs w:val="20"/>
              </w:rPr>
              <w:t xml:space="preserve">Code </w:t>
            </w:r>
            <w:r w:rsidRPr="002B27CE">
              <w:rPr>
                <w:rFonts w:ascii="Tahoma" w:hAnsi="Tahoma" w:cs="Tahoma"/>
                <w:sz w:val="20"/>
                <w:szCs w:val="20"/>
                <w:cs/>
              </w:rPr>
              <w:t xml:space="preserve">มี </w:t>
            </w:r>
            <w:r w:rsidRPr="002B27CE">
              <w:rPr>
                <w:rFonts w:ascii="Tahoma" w:hAnsi="Tahoma" w:cs="Tahoma"/>
                <w:sz w:val="20"/>
                <w:szCs w:val="20"/>
              </w:rPr>
              <w:t xml:space="preserve">value </w:t>
            </w:r>
            <w:r w:rsidRPr="002B27CE">
              <w:rPr>
                <w:rFonts w:ascii="Tahoma" w:hAnsi="Tahoma" w:cs="Tahoma"/>
                <w:sz w:val="20"/>
                <w:szCs w:val="20"/>
                <w:cs/>
              </w:rPr>
              <w:t xml:space="preserve">เท่ากับ </w:t>
            </w:r>
            <w:r w:rsidRPr="002B27CE">
              <w:rPr>
                <w:rFonts w:ascii="Tahoma" w:hAnsi="Tahoma" w:cs="Tahoma"/>
                <w:sz w:val="20"/>
                <w:szCs w:val="20"/>
              </w:rPr>
              <w:t xml:space="preserve">Thailand </w:t>
            </w:r>
            <w:r w:rsidRPr="002B27CE">
              <w:rPr>
                <w:rFonts w:ascii="Tahoma" w:hAnsi="Tahoma" w:cs="Tahoma"/>
                <w:sz w:val="20"/>
                <w:szCs w:val="20"/>
              </w:rPr>
              <w:br/>
            </w:r>
            <w:r w:rsidRPr="002B27CE">
              <w:rPr>
                <w:rFonts w:ascii="Tahoma" w:hAnsi="Tahoma" w:cs="Tahoma"/>
                <w:sz w:val="20"/>
                <w:szCs w:val="20"/>
                <w:cs/>
              </w:rPr>
              <w:t>หรือ</w:t>
            </w:r>
          </w:p>
          <w:p w14:paraId="05C751BF" w14:textId="77777777" w:rsidR="00D21FFD" w:rsidRPr="002B27CE" w:rsidRDefault="00D21FFD" w:rsidP="002B27CE">
            <w:pPr>
              <w:pStyle w:val="ListParagraph"/>
              <w:numPr>
                <w:ilvl w:val="0"/>
                <w:numId w:val="109"/>
              </w:numPr>
              <w:tabs>
                <w:tab w:val="left" w:pos="2880"/>
              </w:tabs>
              <w:spacing w:before="120" w:line="360" w:lineRule="auto"/>
              <w:ind w:left="782" w:hanging="270"/>
              <w:rPr>
                <w:rFonts w:ascii="Tahoma" w:hAnsi="Tahoma" w:cs="Tahoma"/>
                <w:sz w:val="20"/>
                <w:szCs w:val="20"/>
              </w:rPr>
            </w:pPr>
            <w:r w:rsidRPr="002B27CE">
              <w:rPr>
                <w:rFonts w:ascii="Tahoma" w:hAnsi="Tahoma" w:cs="Tahoma"/>
                <w:sz w:val="20"/>
                <w:szCs w:val="20"/>
              </w:rPr>
              <w:t xml:space="preserve">Involved Party Type </w:t>
            </w:r>
            <w:r w:rsidRPr="002B27CE">
              <w:rPr>
                <w:rFonts w:ascii="Tahoma" w:hAnsi="Tahoma" w:cs="Tahoma"/>
                <w:sz w:val="20"/>
                <w:szCs w:val="20"/>
                <w:cs/>
              </w:rPr>
              <w:t xml:space="preserve">ที่ </w:t>
            </w:r>
            <w:r w:rsidRPr="002B27CE">
              <w:rPr>
                <w:rFonts w:ascii="Tahoma" w:hAnsi="Tahoma" w:cs="Tahoma"/>
                <w:sz w:val="20"/>
                <w:szCs w:val="20"/>
              </w:rPr>
              <w:t xml:space="preserve">Code </w:t>
            </w:r>
            <w:r w:rsidRPr="002B27CE">
              <w:rPr>
                <w:rFonts w:ascii="Tahoma" w:hAnsi="Tahoma" w:cs="Tahoma"/>
                <w:sz w:val="20"/>
                <w:szCs w:val="20"/>
                <w:cs/>
              </w:rPr>
              <w:t xml:space="preserve">มี </w:t>
            </w:r>
            <w:r w:rsidRPr="002B27CE">
              <w:rPr>
                <w:rFonts w:ascii="Tahoma" w:hAnsi="Tahoma" w:cs="Tahoma"/>
                <w:sz w:val="20"/>
                <w:szCs w:val="20"/>
              </w:rPr>
              <w:t xml:space="preserve">value </w:t>
            </w:r>
            <w:r w:rsidRPr="002B27CE">
              <w:rPr>
                <w:rFonts w:ascii="Tahoma" w:hAnsi="Tahoma" w:cs="Tahoma"/>
                <w:sz w:val="20"/>
                <w:szCs w:val="20"/>
                <w:cs/>
              </w:rPr>
              <w:t>ไม่เท่ากับบุคคลธรรมดาผู้มีถิ่นที่อยู่ในประเทศ</w:t>
            </w:r>
            <w:r w:rsidRPr="002B27CE">
              <w:rPr>
                <w:rFonts w:ascii="Tahoma" w:hAnsi="Tahoma" w:cs="Tahoma"/>
                <w:sz w:val="20"/>
                <w:szCs w:val="20"/>
              </w:rPr>
              <w:t xml:space="preserve">(176001) </w:t>
            </w:r>
            <w:r w:rsidRPr="002B27CE">
              <w:rPr>
                <w:rFonts w:ascii="Tahoma" w:hAnsi="Tahoma" w:cs="Tahoma"/>
                <w:sz w:val="20"/>
                <w:szCs w:val="20"/>
                <w:cs/>
              </w:rPr>
              <w:t>หรือบุคคลธรรมดา</w:t>
            </w:r>
            <w:r w:rsidRPr="002B27CE">
              <w:rPr>
                <w:rFonts w:ascii="Tahoma" w:hAnsi="Tahoma" w:cs="Tahoma"/>
                <w:sz w:val="20"/>
                <w:szCs w:val="20"/>
              </w:rPr>
              <w:t>(176067)</w:t>
            </w:r>
            <w:r w:rsidRPr="002B27CE">
              <w:rPr>
                <w:rFonts w:ascii="Tahoma" w:hAnsi="Tahoma" w:cs="Tahoma"/>
                <w:sz w:val="20"/>
                <w:szCs w:val="20"/>
                <w:cs/>
              </w:rPr>
              <w:t xml:space="preserve"> (ซึ่งอยู่ภายใต้บุคคลผู้มีถิ่นที่อยู่ในต่างประเทศ(176066)) และมี </w:t>
            </w:r>
            <w:r w:rsidRPr="002B27CE">
              <w:rPr>
                <w:rFonts w:ascii="Tahoma" w:hAnsi="Tahoma" w:cs="Tahoma"/>
                <w:sz w:val="20"/>
                <w:szCs w:val="20"/>
              </w:rPr>
              <w:t xml:space="preserve">Country of Residence </w:t>
            </w:r>
            <w:r w:rsidRPr="002B27CE">
              <w:rPr>
                <w:rFonts w:ascii="Tahoma" w:hAnsi="Tahoma" w:cs="Tahoma"/>
                <w:sz w:val="20"/>
                <w:szCs w:val="20"/>
                <w:cs/>
              </w:rPr>
              <w:t xml:space="preserve">ที่ </w:t>
            </w:r>
            <w:r w:rsidRPr="002B27CE">
              <w:rPr>
                <w:rFonts w:ascii="Tahoma" w:hAnsi="Tahoma" w:cs="Tahoma"/>
                <w:sz w:val="20"/>
                <w:szCs w:val="20"/>
              </w:rPr>
              <w:t xml:space="preserve">Code </w:t>
            </w:r>
            <w:r w:rsidRPr="002B27CE">
              <w:rPr>
                <w:rFonts w:ascii="Tahoma" w:hAnsi="Tahoma" w:cs="Tahoma"/>
                <w:sz w:val="20"/>
                <w:szCs w:val="20"/>
                <w:cs/>
              </w:rPr>
              <w:t xml:space="preserve">มี </w:t>
            </w:r>
            <w:r w:rsidRPr="002B27CE">
              <w:rPr>
                <w:rFonts w:ascii="Tahoma" w:hAnsi="Tahoma" w:cs="Tahoma"/>
                <w:sz w:val="20"/>
                <w:szCs w:val="20"/>
              </w:rPr>
              <w:t xml:space="preserve">value </w:t>
            </w:r>
            <w:r w:rsidRPr="002B27CE">
              <w:rPr>
                <w:rFonts w:ascii="Tahoma" w:hAnsi="Tahoma" w:cs="Tahoma"/>
                <w:sz w:val="20"/>
                <w:szCs w:val="20"/>
                <w:cs/>
              </w:rPr>
              <w:t xml:space="preserve">เท่ากับ </w:t>
            </w:r>
            <w:r w:rsidRPr="002B27CE">
              <w:rPr>
                <w:rFonts w:ascii="Tahoma" w:hAnsi="Tahoma" w:cs="Tahoma"/>
                <w:sz w:val="20"/>
                <w:szCs w:val="20"/>
              </w:rPr>
              <w:t xml:space="preserve">Thailand   </w:t>
            </w:r>
            <w:r w:rsidRPr="002B27CE">
              <w:rPr>
                <w:rFonts w:ascii="Tahoma" w:hAnsi="Tahoma" w:cs="Tahoma"/>
                <w:sz w:val="20"/>
                <w:szCs w:val="20"/>
                <w:cs/>
              </w:rPr>
              <w:t>และ</w:t>
            </w:r>
          </w:p>
          <w:p w14:paraId="22330DA2" w14:textId="77777777" w:rsidR="006B350B" w:rsidRPr="00940468" w:rsidRDefault="001075B6" w:rsidP="005F1F2C">
            <w:pPr>
              <w:tabs>
                <w:tab w:val="left" w:pos="2880"/>
              </w:tabs>
              <w:spacing w:before="120" w:line="360" w:lineRule="auto"/>
              <w:rPr>
                <w:rFonts w:ascii="Tahoma" w:hAnsi="Tahoma" w:cs="Tahoma"/>
                <w:sz w:val="20"/>
                <w:szCs w:val="20"/>
              </w:rPr>
            </w:pPr>
            <w:r w:rsidRPr="00940468">
              <w:rPr>
                <w:rFonts w:ascii="Tahoma" w:hAnsi="Tahoma" w:cs="Tahoma" w:hint="cs"/>
                <w:sz w:val="20"/>
                <w:szCs w:val="20"/>
                <w:cs/>
              </w:rPr>
              <w:t xml:space="preserve">2. </w:t>
            </w:r>
            <w:r w:rsidR="00D21FFD" w:rsidRPr="00940468">
              <w:rPr>
                <w:rFonts w:ascii="Tahoma" w:hAnsi="Tahoma" w:cs="Tahoma"/>
                <w:sz w:val="20"/>
                <w:szCs w:val="20"/>
                <w:cs/>
              </w:rPr>
              <w:t xml:space="preserve">ต้องไม่มีค่าเมื่อ  </w:t>
            </w:r>
            <w:r w:rsidR="00D21FFD" w:rsidRPr="00940468">
              <w:rPr>
                <w:rFonts w:ascii="Tahoma" w:hAnsi="Tahoma" w:cs="Tahoma"/>
                <w:sz w:val="20"/>
                <w:szCs w:val="20"/>
              </w:rPr>
              <w:br/>
              <w:t xml:space="preserve">Primary Involved Party Id </w:t>
            </w:r>
            <w:r w:rsidR="00D21FFD" w:rsidRPr="00940468">
              <w:rPr>
                <w:rFonts w:ascii="Tahoma" w:hAnsi="Tahoma" w:cs="Tahoma"/>
                <w:sz w:val="20"/>
                <w:szCs w:val="20"/>
                <w:cs/>
              </w:rPr>
              <w:t xml:space="preserve">ซึ่ง </w:t>
            </w:r>
            <w:r w:rsidR="00D21FFD" w:rsidRPr="00940468">
              <w:rPr>
                <w:rFonts w:ascii="Tahoma" w:hAnsi="Tahoma" w:cs="Tahoma"/>
                <w:sz w:val="20"/>
                <w:szCs w:val="20"/>
              </w:rPr>
              <w:t xml:space="preserve">DS_Involved Party :  </w:t>
            </w:r>
            <w:r w:rsidR="00D21FFD" w:rsidRPr="005F1F2C">
              <w:rPr>
                <w:rFonts w:ascii="Tahoma" w:hAnsi="Tahoma" w:cs="Tahoma"/>
                <w:sz w:val="20"/>
                <w:szCs w:val="20"/>
              </w:rPr>
              <w:br/>
            </w:r>
            <w:r w:rsidR="00D21FFD" w:rsidRPr="00940468">
              <w:rPr>
                <w:rFonts w:ascii="Tahoma" w:hAnsi="Tahoma" w:cs="Tahoma"/>
                <w:sz w:val="20"/>
                <w:szCs w:val="20"/>
              </w:rPr>
              <w:t xml:space="preserve">Primary Involved Party Id </w:t>
            </w:r>
            <w:r w:rsidR="00D21FFD" w:rsidRPr="00940468">
              <w:rPr>
                <w:rFonts w:ascii="Tahoma" w:hAnsi="Tahoma" w:cs="Tahoma"/>
                <w:sz w:val="20"/>
                <w:szCs w:val="20"/>
                <w:cs/>
              </w:rPr>
              <w:t xml:space="preserve"> มี (</w:t>
            </w:r>
            <w:r w:rsidR="00D21FFD" w:rsidRPr="00940468">
              <w:rPr>
                <w:rFonts w:ascii="Tahoma" w:hAnsi="Tahoma" w:cs="Tahoma"/>
                <w:sz w:val="20"/>
                <w:szCs w:val="20"/>
              </w:rPr>
              <w:t>FX License</w:t>
            </w:r>
            <w:r w:rsidR="00D21FFD" w:rsidRPr="00940468">
              <w:rPr>
                <w:rFonts w:ascii="Tahoma" w:hAnsi="Tahoma" w:cs="Tahoma"/>
                <w:sz w:val="20"/>
                <w:szCs w:val="20"/>
                <w:cs/>
              </w:rPr>
              <w:t>)</w:t>
            </w:r>
            <w:r w:rsidR="00D21FFD" w:rsidRPr="00940468">
              <w:rPr>
                <w:rFonts w:ascii="Tahoma" w:hAnsi="Tahoma" w:cs="Tahoma"/>
                <w:sz w:val="20"/>
                <w:szCs w:val="20"/>
              </w:rPr>
              <w:t xml:space="preserve"> </w:t>
            </w:r>
            <w:r w:rsidR="00D21FFD" w:rsidRPr="00940468">
              <w:rPr>
                <w:rFonts w:ascii="Tahoma" w:hAnsi="Tahoma" w:cs="Tahoma"/>
                <w:sz w:val="20"/>
                <w:szCs w:val="20"/>
                <w:cs/>
              </w:rPr>
              <w:t>หรือมี (</w:t>
            </w:r>
            <w:r w:rsidR="00D21FFD" w:rsidRPr="00940468">
              <w:rPr>
                <w:rFonts w:ascii="Tahoma" w:hAnsi="Tahoma" w:cs="Tahoma"/>
                <w:sz w:val="20"/>
                <w:szCs w:val="20"/>
              </w:rPr>
              <w:t xml:space="preserve">Code </w:t>
            </w:r>
            <w:r w:rsidR="00D21FFD" w:rsidRPr="00940468">
              <w:rPr>
                <w:rFonts w:ascii="Tahoma" w:hAnsi="Tahoma" w:cs="Tahoma"/>
                <w:sz w:val="20"/>
                <w:szCs w:val="20"/>
                <w:cs/>
              </w:rPr>
              <w:t xml:space="preserve">เท่ากับ </w:t>
            </w:r>
            <w:r w:rsidR="00D21FFD" w:rsidRPr="00940468">
              <w:rPr>
                <w:rFonts w:ascii="Tahoma" w:hAnsi="Tahoma" w:cs="Tahoma"/>
                <w:sz w:val="20"/>
                <w:szCs w:val="20"/>
                <w:cs/>
              </w:rPr>
              <w:lastRenderedPageBreak/>
              <w:t xml:space="preserve">001 และ </w:t>
            </w:r>
            <w:r w:rsidR="00D21FFD" w:rsidRPr="00940468">
              <w:rPr>
                <w:rFonts w:ascii="Tahoma" w:hAnsi="Tahoma" w:cs="Tahoma"/>
                <w:sz w:val="20"/>
                <w:szCs w:val="20"/>
              </w:rPr>
              <w:t xml:space="preserve">Primary Involved Party Unique Id Type </w:t>
            </w:r>
            <w:r w:rsidR="00D21FFD" w:rsidRPr="00940468">
              <w:rPr>
                <w:rFonts w:ascii="Tahoma" w:hAnsi="Tahoma" w:cs="Tahoma"/>
                <w:sz w:val="20"/>
                <w:szCs w:val="20"/>
                <w:cs/>
              </w:rPr>
              <w:t xml:space="preserve">ที่ </w:t>
            </w:r>
            <w:r w:rsidR="00D21FFD" w:rsidRPr="00940468">
              <w:rPr>
                <w:rFonts w:ascii="Tahoma" w:hAnsi="Tahoma" w:cs="Tahoma"/>
                <w:sz w:val="20"/>
                <w:szCs w:val="20"/>
              </w:rPr>
              <w:t xml:space="preserve">Code </w:t>
            </w:r>
            <w:r w:rsidR="00D21FFD" w:rsidRPr="00940468">
              <w:rPr>
                <w:rFonts w:ascii="Tahoma" w:hAnsi="Tahoma" w:cs="Tahoma"/>
                <w:sz w:val="20"/>
                <w:szCs w:val="20"/>
                <w:cs/>
              </w:rPr>
              <w:t xml:space="preserve">มี </w:t>
            </w:r>
            <w:r w:rsidR="00D21FFD" w:rsidRPr="00940468">
              <w:rPr>
                <w:rFonts w:ascii="Tahoma" w:hAnsi="Tahoma" w:cs="Tahoma"/>
                <w:sz w:val="20"/>
                <w:szCs w:val="20"/>
              </w:rPr>
              <w:t xml:space="preserve">value </w:t>
            </w:r>
            <w:r w:rsidR="00D21FFD" w:rsidRPr="00940468">
              <w:rPr>
                <w:rFonts w:ascii="Tahoma" w:hAnsi="Tahoma" w:cs="Tahoma"/>
                <w:sz w:val="20"/>
                <w:szCs w:val="20"/>
                <w:cs/>
              </w:rPr>
              <w:t xml:space="preserve">เท่ากับ </w:t>
            </w:r>
            <w:r w:rsidR="00D21FFD" w:rsidRPr="00940468">
              <w:rPr>
                <w:rFonts w:ascii="Tahoma" w:hAnsi="Tahoma" w:cs="Tahoma"/>
                <w:sz w:val="20"/>
                <w:szCs w:val="20"/>
              </w:rPr>
              <w:t xml:space="preserve">FI Code) </w:t>
            </w:r>
            <w:r w:rsidR="00D21FFD" w:rsidRPr="00940468">
              <w:rPr>
                <w:rFonts w:ascii="Tahoma" w:hAnsi="Tahoma" w:cs="Tahoma"/>
                <w:sz w:val="20"/>
                <w:szCs w:val="20"/>
                <w:cs/>
              </w:rPr>
              <w:t xml:space="preserve"> </w:t>
            </w:r>
            <w:r w:rsidR="00D21FFD" w:rsidRPr="00940468">
              <w:rPr>
                <w:rFonts w:ascii="Tahoma" w:hAnsi="Tahoma" w:cs="Tahoma"/>
                <w:sz w:val="20"/>
                <w:szCs w:val="20"/>
              </w:rPr>
              <w:t xml:space="preserve"> </w:t>
            </w:r>
            <w:r w:rsidR="00D21FFD" w:rsidRPr="00940468">
              <w:rPr>
                <w:rFonts w:ascii="Tahoma" w:hAnsi="Tahoma" w:cs="Tahoma"/>
                <w:sz w:val="20"/>
                <w:szCs w:val="20"/>
                <w:cs/>
              </w:rPr>
              <w:t>และถ้าไม่ตรงตามเงื่อนไขจะมีค่าหรือไม่มีค่าก็ได้</w:t>
            </w:r>
          </w:p>
          <w:p w14:paraId="05064022" w14:textId="0BA58D1E" w:rsidR="00F114E1" w:rsidRPr="0090065A" w:rsidRDefault="001075B6" w:rsidP="005F1F2C">
            <w:pPr>
              <w:tabs>
                <w:tab w:val="left" w:pos="2880"/>
              </w:tabs>
              <w:spacing w:before="120" w:line="360" w:lineRule="auto"/>
              <w:rPr>
                <w:rFonts w:ascii="Tahoma" w:hAnsi="Tahoma" w:cs="Tahoma"/>
                <w:color w:val="0000FF"/>
                <w:sz w:val="20"/>
                <w:szCs w:val="20"/>
              </w:rPr>
            </w:pPr>
            <w:r w:rsidRPr="0090065A">
              <w:rPr>
                <w:rFonts w:ascii="Tahoma" w:hAnsi="Tahoma" w:cs="Tahoma" w:hint="cs"/>
                <w:color w:val="0000FF"/>
                <w:sz w:val="20"/>
                <w:szCs w:val="20"/>
                <w:cs/>
              </w:rPr>
              <w:t xml:space="preserve">3. </w:t>
            </w:r>
            <w:r w:rsidR="0090065A" w:rsidRPr="0090065A">
              <w:rPr>
                <w:rFonts w:ascii="Tahoma" w:hAnsi="Tahoma" w:cs="Tahoma"/>
                <w:color w:val="0000FF"/>
                <w:sz w:val="20"/>
                <w:szCs w:val="20"/>
                <w:cs/>
              </w:rPr>
              <w:t xml:space="preserve">ต้องมีค่าเท่ากับ “เพื่อตนเอง” เมื่อ </w:t>
            </w:r>
            <w:r w:rsidR="0090065A" w:rsidRPr="0090065A">
              <w:rPr>
                <w:rFonts w:ascii="Tahoma" w:hAnsi="Tahoma" w:cs="Tahoma"/>
                <w:color w:val="0000FF"/>
                <w:sz w:val="20"/>
                <w:szCs w:val="20"/>
              </w:rPr>
              <w:t xml:space="preserve">Option Purpose Code </w:t>
            </w:r>
            <w:r w:rsidR="0090065A" w:rsidRPr="0090065A">
              <w:rPr>
                <w:rFonts w:ascii="Tahoma" w:hAnsi="Tahoma" w:cs="Tahoma"/>
                <w:color w:val="0000FF"/>
                <w:sz w:val="20"/>
                <w:szCs w:val="20"/>
                <w:cs/>
              </w:rPr>
              <w:t xml:space="preserve">มีค่าเป็น </w:t>
            </w:r>
            <w:r w:rsidR="0090065A" w:rsidRPr="0090065A">
              <w:rPr>
                <w:rFonts w:ascii="Tahoma" w:hAnsi="Tahoma" w:cs="Tahoma"/>
                <w:color w:val="0000FF"/>
                <w:sz w:val="20"/>
                <w:szCs w:val="20"/>
              </w:rPr>
              <w:t xml:space="preserve">Code </w:t>
            </w:r>
            <w:r w:rsidR="0090065A" w:rsidRPr="0090065A">
              <w:rPr>
                <w:rFonts w:ascii="Tahoma" w:hAnsi="Tahoma" w:cs="Tahoma"/>
                <w:color w:val="0000FF"/>
                <w:sz w:val="20"/>
                <w:szCs w:val="20"/>
                <w:cs/>
              </w:rPr>
              <w:t xml:space="preserve">ที่มี </w:t>
            </w:r>
            <w:r w:rsidR="0090065A" w:rsidRPr="0090065A">
              <w:rPr>
                <w:rFonts w:ascii="Tahoma" w:hAnsi="Tahoma" w:cs="Tahoma"/>
                <w:color w:val="0000FF"/>
                <w:sz w:val="20"/>
                <w:szCs w:val="20"/>
              </w:rPr>
              <w:t xml:space="preserve">value </w:t>
            </w:r>
            <w:r w:rsidR="0090065A" w:rsidRPr="0090065A">
              <w:rPr>
                <w:rFonts w:ascii="Tahoma" w:hAnsi="Tahoma" w:cs="Tahoma"/>
                <w:color w:val="0000FF"/>
                <w:sz w:val="20"/>
                <w:szCs w:val="20"/>
                <w:cs/>
              </w:rPr>
              <w:t xml:space="preserve">อยู่ภายใต้ ธุรกรรมในฐานะ </w:t>
            </w:r>
            <w:r w:rsidR="0090065A" w:rsidRPr="0090065A">
              <w:rPr>
                <w:rFonts w:ascii="Tahoma" w:hAnsi="Tahoma" w:cs="Tahoma"/>
                <w:color w:val="0000FF"/>
                <w:sz w:val="20"/>
                <w:szCs w:val="20"/>
              </w:rPr>
              <w:t xml:space="preserve">Market Maker </w:t>
            </w:r>
            <w:r w:rsidR="0090065A" w:rsidRPr="0090065A">
              <w:rPr>
                <w:rFonts w:ascii="Tahoma" w:hAnsi="Tahoma" w:cs="Tahoma"/>
                <w:color w:val="0000FF"/>
                <w:sz w:val="20"/>
                <w:szCs w:val="20"/>
                <w:cs/>
              </w:rPr>
              <w:t>เพื่อบริหารความเสี่ยงอัตราแลกเปลี่ยน</w:t>
            </w:r>
          </w:p>
          <w:p w14:paraId="509EA4D6" w14:textId="393804EF" w:rsidR="001075B6" w:rsidRPr="000B15D1" w:rsidRDefault="00F114E1" w:rsidP="005F1F2C">
            <w:pPr>
              <w:tabs>
                <w:tab w:val="left" w:pos="2880"/>
              </w:tabs>
              <w:spacing w:before="120" w:line="360" w:lineRule="auto"/>
              <w:rPr>
                <w:rFonts w:ascii="Tahoma" w:hAnsi="Tahoma" w:cs="Tahoma"/>
                <w:sz w:val="20"/>
                <w:szCs w:val="20"/>
              </w:rPr>
            </w:pPr>
            <w:r w:rsidRPr="00F114E1">
              <w:rPr>
                <w:rFonts w:ascii="Tahoma" w:hAnsi="Tahoma" w:cs="Tahoma"/>
                <w:sz w:val="20"/>
                <w:szCs w:val="20"/>
              </w:rPr>
              <w:t xml:space="preserve">4. </w:t>
            </w:r>
            <w:r w:rsidR="00420330" w:rsidRPr="00F114E1">
              <w:rPr>
                <w:rFonts w:ascii="Tahoma" w:hAnsi="Tahoma" w:cs="Tahoma" w:hint="cs"/>
                <w:sz w:val="20"/>
                <w:szCs w:val="20"/>
                <w:cs/>
              </w:rPr>
              <w:t>ถ้าไม่เป็นไปตามเงื่อนไขจะมีค่าหรือไม่มีค่าก็ได้</w:t>
            </w:r>
          </w:p>
        </w:tc>
      </w:tr>
      <w:tr w:rsidR="00D21FFD" w:rsidRPr="005F1F2C" w14:paraId="69F929D5" w14:textId="77777777" w:rsidTr="00C75B3E">
        <w:tblPrEx>
          <w:tblCellMar>
            <w:left w:w="108" w:type="dxa"/>
            <w:right w:w="108" w:type="dxa"/>
          </w:tblCellMar>
        </w:tblPrEx>
        <w:trPr>
          <w:trHeight w:val="449"/>
        </w:trPr>
        <w:tc>
          <w:tcPr>
            <w:tcW w:w="2259" w:type="dxa"/>
            <w:tcBorders>
              <w:top w:val="dotted" w:sz="4" w:space="0" w:color="auto"/>
              <w:bottom w:val="dotted" w:sz="4" w:space="0" w:color="auto"/>
              <w:right w:val="dotted" w:sz="4" w:space="0" w:color="auto"/>
            </w:tcBorders>
          </w:tcPr>
          <w:p w14:paraId="6C722EE0" w14:textId="00AC30DE"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BOT Reference Number</w:t>
            </w:r>
          </w:p>
        </w:tc>
        <w:tc>
          <w:tcPr>
            <w:tcW w:w="6211" w:type="dxa"/>
            <w:tcBorders>
              <w:top w:val="dotted" w:sz="4" w:space="0" w:color="auto"/>
              <w:left w:val="dotted" w:sz="4" w:space="0" w:color="auto"/>
              <w:bottom w:val="dotted" w:sz="4" w:space="0" w:color="auto"/>
              <w:right w:val="dotted" w:sz="4" w:space="0" w:color="auto"/>
            </w:tcBorders>
            <w:vAlign w:val="center"/>
          </w:tcPr>
          <w:p w14:paraId="737D4913" w14:textId="77777777" w:rsidR="00D21FFD" w:rsidRPr="00E02F50" w:rsidRDefault="00D21FFD"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30" w:type="dxa"/>
            <w:tcBorders>
              <w:top w:val="dotted" w:sz="4" w:space="0" w:color="auto"/>
              <w:left w:val="dotted" w:sz="4" w:space="0" w:color="auto"/>
              <w:bottom w:val="dotted" w:sz="4" w:space="0" w:color="auto"/>
            </w:tcBorders>
            <w:vAlign w:val="center"/>
          </w:tcPr>
          <w:p w14:paraId="286947ED" w14:textId="77777777" w:rsidR="00D21FFD" w:rsidRPr="00E02F50" w:rsidRDefault="00D21FFD" w:rsidP="005F1F2C">
            <w:pPr>
              <w:tabs>
                <w:tab w:val="left" w:pos="2880"/>
              </w:tabs>
              <w:spacing w:before="120" w:line="360" w:lineRule="auto"/>
              <w:rPr>
                <w:rFonts w:ascii="Tahoma" w:hAnsi="Tahoma" w:cs="Tahoma"/>
                <w:sz w:val="20"/>
                <w:szCs w:val="20"/>
                <w:cs/>
              </w:rPr>
            </w:pPr>
          </w:p>
        </w:tc>
      </w:tr>
      <w:tr w:rsidR="00D21FFD" w:rsidRPr="005F1F2C" w14:paraId="155F8F7D"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16C6CF4F"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Options Purpose Code</w:t>
            </w:r>
          </w:p>
        </w:tc>
        <w:tc>
          <w:tcPr>
            <w:tcW w:w="6211" w:type="dxa"/>
            <w:tcBorders>
              <w:top w:val="dotted" w:sz="4" w:space="0" w:color="auto"/>
              <w:left w:val="dotted" w:sz="4" w:space="0" w:color="auto"/>
              <w:bottom w:val="dotted" w:sz="4" w:space="0" w:color="auto"/>
              <w:right w:val="dotted" w:sz="4" w:space="0" w:color="auto"/>
            </w:tcBorders>
          </w:tcPr>
          <w:p w14:paraId="640BD7FF"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วัตถุประสงค์ของคู่สัญญา</w:t>
            </w:r>
          </w:p>
          <w:p w14:paraId="356A4AB9"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1.  ใช้รายงานกรณีการซื้อขายเงินกับลูกค้าทั้งในและต่างประเทศ</w:t>
            </w:r>
          </w:p>
          <w:p w14:paraId="49C16310"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2.  เฉพาะการซื้อขายระหว่างสกุลเงินต่างประเทศแลกกับเงินบาท</w:t>
            </w:r>
          </w:p>
          <w:p w14:paraId="3E12C8F0" w14:textId="295C11D5"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3.  </w:t>
            </w:r>
            <w:r w:rsidR="00900B0E" w:rsidRPr="00E02F50">
              <w:rPr>
                <w:rFonts w:ascii="Tahoma" w:hAnsi="Tahoma" w:cs="Tahoma"/>
                <w:sz w:val="20"/>
                <w:szCs w:val="20"/>
                <w:cs/>
              </w:rPr>
              <w:t>กรณีวัตถุประสงค์เป็นค่าสินค้า</w:t>
            </w:r>
            <w:r w:rsidR="00900B0E" w:rsidRPr="0090065A">
              <w:rPr>
                <w:rFonts w:ascii="Tahoma" w:hAnsi="Tahoma" w:cs="Tahoma" w:hint="cs"/>
                <w:color w:val="0000FF"/>
                <w:sz w:val="20"/>
                <w:szCs w:val="20"/>
                <w:cs/>
              </w:rPr>
              <w:t>หรือค่าทองคำ</w:t>
            </w:r>
            <w:r w:rsidR="00900B0E" w:rsidRPr="00E02F50">
              <w:rPr>
                <w:rFonts w:ascii="Tahoma" w:hAnsi="Tahoma" w:cs="Tahoma"/>
                <w:sz w:val="20"/>
                <w:szCs w:val="20"/>
                <w:cs/>
              </w:rPr>
              <w:t>ให้ใช้วัตถุประสงค์ระดับ</w:t>
            </w:r>
            <w:r w:rsidR="00900B0E">
              <w:rPr>
                <w:rFonts w:ascii="Tahoma" w:hAnsi="Tahoma" w:cs="Tahoma" w:hint="cs"/>
                <w:sz w:val="20"/>
                <w:szCs w:val="20"/>
                <w:cs/>
              </w:rPr>
              <w:t xml:space="preserve"> </w:t>
            </w:r>
            <w:r w:rsidR="00900B0E" w:rsidRPr="00E02F50">
              <w:rPr>
                <w:rFonts w:ascii="Tahoma" w:hAnsi="Tahoma" w:cs="Tahoma"/>
                <w:sz w:val="20"/>
                <w:szCs w:val="20"/>
                <w:cs/>
              </w:rPr>
              <w:t>หมวด นอกจากนั้นให้ใช้วัตถุประสงค์ระดับ</w:t>
            </w:r>
            <w:r w:rsidR="00900B0E">
              <w:rPr>
                <w:rFonts w:ascii="Tahoma" w:hAnsi="Tahoma" w:cs="Tahoma" w:hint="cs"/>
                <w:sz w:val="20"/>
                <w:szCs w:val="20"/>
                <w:cs/>
              </w:rPr>
              <w:t xml:space="preserve"> </w:t>
            </w:r>
            <w:r w:rsidR="00900B0E" w:rsidRPr="00E02F50">
              <w:rPr>
                <w:rFonts w:ascii="Tahoma" w:hAnsi="Tahoma" w:cs="Tahoma"/>
                <w:sz w:val="20"/>
                <w:szCs w:val="20"/>
                <w:cs/>
              </w:rPr>
              <w:t xml:space="preserve">หมวดย่อย </w:t>
            </w:r>
            <w:r w:rsidR="00900B0E" w:rsidRPr="00E02F50">
              <w:rPr>
                <w:rFonts w:ascii="Tahoma" w:hAnsi="Tahoma" w:cs="Tahoma"/>
                <w:sz w:val="20"/>
                <w:szCs w:val="20"/>
              </w:rPr>
              <w:t xml:space="preserve"> </w:t>
            </w:r>
          </w:p>
        </w:tc>
        <w:tc>
          <w:tcPr>
            <w:tcW w:w="5930" w:type="dxa"/>
            <w:tcBorders>
              <w:top w:val="dotted" w:sz="4" w:space="0" w:color="auto"/>
              <w:left w:val="dotted" w:sz="4" w:space="0" w:color="auto"/>
              <w:bottom w:val="dotted" w:sz="4" w:space="0" w:color="auto"/>
            </w:tcBorders>
          </w:tcPr>
          <w:p w14:paraId="5FB123DE" w14:textId="77777777" w:rsidR="009F0917" w:rsidRPr="002B27CE" w:rsidRDefault="009F0917" w:rsidP="005F1F2C">
            <w:pPr>
              <w:tabs>
                <w:tab w:val="left" w:pos="2880"/>
              </w:tabs>
              <w:spacing w:before="120" w:line="360" w:lineRule="auto"/>
              <w:rPr>
                <w:rFonts w:ascii="Tahoma" w:hAnsi="Tahoma" w:cs="Tahoma"/>
                <w:b/>
                <w:bCs/>
                <w:sz w:val="20"/>
                <w:szCs w:val="20"/>
              </w:rPr>
            </w:pPr>
            <w:r w:rsidRPr="002B27CE">
              <w:rPr>
                <w:rFonts w:ascii="Tahoma" w:hAnsi="Tahoma" w:cs="Tahoma"/>
                <w:b/>
                <w:bCs/>
                <w:sz w:val="20"/>
                <w:szCs w:val="20"/>
              </w:rPr>
              <w:t>Data Set Validation:</w:t>
            </w:r>
          </w:p>
          <w:p w14:paraId="71B36791" w14:textId="29B9DFC1"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มีค่าเมื่อ</w:t>
            </w:r>
            <w:r w:rsidRPr="00E02F50">
              <w:rPr>
                <w:rFonts w:ascii="Tahoma" w:hAnsi="Tahoma" w:cs="Tahoma"/>
                <w:sz w:val="20"/>
                <w:szCs w:val="20"/>
              </w:rPr>
              <w:t xml:space="preserve"> </w:t>
            </w:r>
          </w:p>
          <w:p w14:paraId="0A99115A"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Primary Involved Party Id </w:t>
            </w:r>
            <w:r w:rsidRPr="00E02F50">
              <w:rPr>
                <w:rFonts w:ascii="Tahoma" w:hAnsi="Tahoma" w:cs="Tahoma"/>
                <w:sz w:val="20"/>
                <w:szCs w:val="20"/>
                <w:cs/>
              </w:rPr>
              <w:t>ไม่มี (</w:t>
            </w:r>
            <w:r w:rsidRPr="00E02F50">
              <w:rPr>
                <w:rFonts w:ascii="Tahoma" w:hAnsi="Tahoma" w:cs="Tahoma"/>
                <w:sz w:val="20"/>
                <w:szCs w:val="20"/>
              </w:rPr>
              <w:t>FX License</w:t>
            </w:r>
            <w:r w:rsidRPr="00E02F50">
              <w:rPr>
                <w:rFonts w:ascii="Tahoma" w:hAnsi="Tahoma" w:cs="Tahoma"/>
                <w:sz w:val="20"/>
                <w:szCs w:val="20"/>
                <w:cs/>
              </w:rPr>
              <w:t>)</w:t>
            </w:r>
            <w:r w:rsidRPr="00E02F50">
              <w:rPr>
                <w:rFonts w:ascii="Tahoma" w:hAnsi="Tahoma" w:cs="Tahoma"/>
                <w:sz w:val="20"/>
                <w:szCs w:val="20"/>
              </w:rPr>
              <w:t xml:space="preserv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Primary Involved Party Unique Id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FI Code) </w:t>
            </w:r>
            <w:r w:rsidRPr="00E02F50">
              <w:rPr>
                <w:rFonts w:ascii="Tahoma" w:hAnsi="Tahoma" w:cs="Tahoma"/>
                <w:sz w:val="20"/>
                <w:szCs w:val="20"/>
                <w:cs/>
              </w:rPr>
              <w:t>และ</w:t>
            </w:r>
          </w:p>
          <w:p w14:paraId="2D3B5DEC" w14:textId="77777777" w:rsidR="00D21FFD"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Leg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Buy Foreign Currency </w:t>
            </w:r>
            <w:r w:rsidRPr="00E02F50">
              <w:rPr>
                <w:rFonts w:ascii="Tahoma" w:hAnsi="Tahoma" w:cs="Tahoma"/>
                <w:sz w:val="20"/>
                <w:szCs w:val="20"/>
                <w:cs/>
              </w:rPr>
              <w:t xml:space="preserve">หรือ </w:t>
            </w:r>
            <w:r w:rsidRPr="00E02F50">
              <w:rPr>
                <w:rFonts w:ascii="Tahoma" w:hAnsi="Tahoma" w:cs="Tahoma"/>
                <w:sz w:val="20"/>
                <w:szCs w:val="20"/>
              </w:rPr>
              <w:t>Sell Foreign Currency</w:t>
            </w:r>
          </w:p>
          <w:p w14:paraId="5BCE5353" w14:textId="05B8D93D" w:rsidR="00C75B3E" w:rsidRPr="00E02F50" w:rsidRDefault="00D21FFD"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tc>
      </w:tr>
      <w:tr w:rsidR="002B27CE" w:rsidRPr="005F1F2C" w14:paraId="64CB866E"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22F6E53F" w14:textId="109CAB2B"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Options Right Type</w:t>
            </w:r>
          </w:p>
        </w:tc>
        <w:tc>
          <w:tcPr>
            <w:tcW w:w="6211" w:type="dxa"/>
            <w:tcBorders>
              <w:top w:val="dotted" w:sz="4" w:space="0" w:color="auto"/>
              <w:left w:val="dotted" w:sz="4" w:space="0" w:color="auto"/>
              <w:bottom w:val="dotted" w:sz="4" w:space="0" w:color="auto"/>
              <w:right w:val="dotted" w:sz="4" w:space="0" w:color="auto"/>
            </w:tcBorders>
          </w:tcPr>
          <w:p w14:paraId="655F5DB9"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ประเภทการซื้อขายสิทธิสัญญา  </w:t>
            </w:r>
            <w:r w:rsidRPr="00E02F50">
              <w:rPr>
                <w:rFonts w:ascii="Tahoma" w:hAnsi="Tahoma" w:cs="Tahoma"/>
                <w:sz w:val="20"/>
                <w:szCs w:val="20"/>
              </w:rPr>
              <w:t>Options</w:t>
            </w:r>
          </w:p>
          <w:p w14:paraId="169B66E5"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ในกรณีสัญญา </w:t>
            </w:r>
            <w:r w:rsidRPr="00E02F50">
              <w:rPr>
                <w:rFonts w:ascii="Tahoma" w:hAnsi="Tahoma" w:cs="Tahoma"/>
                <w:sz w:val="20"/>
                <w:szCs w:val="20"/>
              </w:rPr>
              <w:t xml:space="preserve"> Currency Options </w:t>
            </w:r>
            <w:r w:rsidRPr="00E02F50">
              <w:rPr>
                <w:rFonts w:ascii="Tahoma" w:hAnsi="Tahoma" w:cs="Tahoma"/>
                <w:sz w:val="20"/>
                <w:szCs w:val="20"/>
                <w:cs/>
              </w:rPr>
              <w:t xml:space="preserve"> ได้แก่ </w:t>
            </w:r>
          </w:p>
          <w:p w14:paraId="62C71F54" w14:textId="77777777" w:rsidR="002B27CE" w:rsidRPr="005F1F2C" w:rsidRDefault="002B27CE" w:rsidP="002B27CE">
            <w:pPr>
              <w:pStyle w:val="ListParagraph"/>
              <w:numPr>
                <w:ilvl w:val="0"/>
                <w:numId w:val="53"/>
              </w:numPr>
              <w:tabs>
                <w:tab w:val="left" w:pos="2880"/>
              </w:tabs>
              <w:spacing w:before="120" w:line="360" w:lineRule="auto"/>
              <w:rPr>
                <w:rFonts w:ascii="Tahoma" w:hAnsi="Tahoma" w:cs="Tahoma"/>
                <w:sz w:val="20"/>
                <w:szCs w:val="20"/>
              </w:rPr>
            </w:pPr>
            <w:r w:rsidRPr="005F1F2C">
              <w:rPr>
                <w:rFonts w:ascii="Tahoma" w:hAnsi="Tahoma" w:cs="Tahoma"/>
                <w:sz w:val="20"/>
                <w:szCs w:val="20"/>
              </w:rPr>
              <w:lastRenderedPageBreak/>
              <w:t xml:space="preserve">Buy Call </w:t>
            </w:r>
          </w:p>
          <w:p w14:paraId="0C09C5F1" w14:textId="77777777" w:rsidR="002B27CE" w:rsidRPr="005F1F2C" w:rsidRDefault="002B27CE" w:rsidP="002B27CE">
            <w:pPr>
              <w:pStyle w:val="ListParagraph"/>
              <w:numPr>
                <w:ilvl w:val="0"/>
                <w:numId w:val="53"/>
              </w:num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Sell Call </w:t>
            </w:r>
          </w:p>
          <w:p w14:paraId="6DFB5BA8" w14:textId="77777777" w:rsidR="002B27CE" w:rsidRPr="005F1F2C" w:rsidRDefault="002B27CE" w:rsidP="002B27CE">
            <w:pPr>
              <w:pStyle w:val="ListParagraph"/>
              <w:numPr>
                <w:ilvl w:val="0"/>
                <w:numId w:val="53"/>
              </w:num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Buy Put </w:t>
            </w:r>
          </w:p>
          <w:p w14:paraId="5EF82335" w14:textId="77777777" w:rsidR="002B27CE" w:rsidRPr="005F1F2C" w:rsidRDefault="002B27CE" w:rsidP="002B27CE">
            <w:pPr>
              <w:pStyle w:val="ListParagraph"/>
              <w:numPr>
                <w:ilvl w:val="0"/>
                <w:numId w:val="53"/>
              </w:num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Sell Put </w:t>
            </w:r>
          </w:p>
          <w:p w14:paraId="706B86BC"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ในกรณีสัญญา </w:t>
            </w:r>
            <w:r w:rsidRPr="00E02F50">
              <w:rPr>
                <w:rFonts w:ascii="Tahoma" w:hAnsi="Tahoma" w:cs="Tahoma"/>
                <w:sz w:val="20"/>
                <w:szCs w:val="20"/>
              </w:rPr>
              <w:t>Options</w:t>
            </w:r>
            <w:r w:rsidRPr="00E02F50">
              <w:rPr>
                <w:rFonts w:ascii="Tahoma" w:hAnsi="Tahoma" w:cs="Tahoma"/>
                <w:sz w:val="20"/>
                <w:szCs w:val="20"/>
                <w:cs/>
              </w:rPr>
              <w:t xml:space="preserve"> ด้านอัตราดอกเบี้ย ได้แก่  </w:t>
            </w:r>
          </w:p>
          <w:p w14:paraId="681CDC5F" w14:textId="77777777" w:rsidR="002B27CE" w:rsidRPr="005F1F2C" w:rsidRDefault="002B27CE" w:rsidP="002B27CE">
            <w:pPr>
              <w:pStyle w:val="ListParagraph"/>
              <w:numPr>
                <w:ilvl w:val="0"/>
                <w:numId w:val="54"/>
              </w:numPr>
              <w:tabs>
                <w:tab w:val="left" w:pos="2880"/>
              </w:tabs>
              <w:spacing w:before="120" w:line="360" w:lineRule="auto"/>
              <w:rPr>
                <w:rFonts w:ascii="Tahoma" w:hAnsi="Tahoma" w:cs="Tahoma"/>
                <w:sz w:val="20"/>
                <w:szCs w:val="20"/>
              </w:rPr>
            </w:pPr>
            <w:r w:rsidRPr="005F1F2C">
              <w:rPr>
                <w:rFonts w:ascii="Tahoma" w:hAnsi="Tahoma" w:cs="Tahoma"/>
                <w:sz w:val="20"/>
                <w:szCs w:val="20"/>
              </w:rPr>
              <w:t>Cap</w:t>
            </w:r>
          </w:p>
          <w:p w14:paraId="363F0EF1" w14:textId="77777777" w:rsidR="002B27CE" w:rsidRPr="005F1F2C" w:rsidRDefault="002B27CE" w:rsidP="002B27CE">
            <w:pPr>
              <w:pStyle w:val="ListParagraph"/>
              <w:numPr>
                <w:ilvl w:val="0"/>
                <w:numId w:val="54"/>
              </w:numPr>
              <w:tabs>
                <w:tab w:val="left" w:pos="2880"/>
              </w:tabs>
              <w:spacing w:before="120" w:line="360" w:lineRule="auto"/>
              <w:rPr>
                <w:rFonts w:ascii="Tahoma" w:hAnsi="Tahoma" w:cs="Tahoma"/>
                <w:sz w:val="20"/>
                <w:szCs w:val="20"/>
              </w:rPr>
            </w:pPr>
            <w:r w:rsidRPr="005F1F2C">
              <w:rPr>
                <w:rFonts w:ascii="Tahoma" w:hAnsi="Tahoma" w:cs="Tahoma"/>
                <w:sz w:val="20"/>
                <w:szCs w:val="20"/>
              </w:rPr>
              <w:t>Floor</w:t>
            </w:r>
          </w:p>
          <w:p w14:paraId="2C2CF2A4" w14:textId="77777777" w:rsidR="002B27CE" w:rsidRPr="005F1F2C" w:rsidRDefault="002B27CE" w:rsidP="002B27CE">
            <w:pPr>
              <w:pStyle w:val="ListParagraph"/>
              <w:numPr>
                <w:ilvl w:val="0"/>
                <w:numId w:val="54"/>
              </w:num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Collar </w:t>
            </w:r>
          </w:p>
          <w:p w14:paraId="74C56F23" w14:textId="5365552B" w:rsidR="002B27CE" w:rsidRPr="00E02F50" w:rsidRDefault="002B27CE" w:rsidP="002B27CE">
            <w:pPr>
              <w:tabs>
                <w:tab w:val="left" w:pos="2880"/>
              </w:tabs>
              <w:spacing w:before="120" w:line="360" w:lineRule="auto"/>
              <w:rPr>
                <w:rFonts w:ascii="Tahoma" w:hAnsi="Tahoma" w:cs="Tahoma"/>
                <w:sz w:val="20"/>
                <w:szCs w:val="20"/>
                <w:cs/>
              </w:rPr>
            </w:pPr>
            <w:r w:rsidRPr="005F1F2C">
              <w:rPr>
                <w:rFonts w:ascii="Tahoma" w:hAnsi="Tahoma" w:cs="Tahoma"/>
                <w:sz w:val="20"/>
                <w:szCs w:val="20"/>
              </w:rPr>
              <w:t>Swap-option</w:t>
            </w:r>
            <w:r w:rsidRPr="005F1F2C">
              <w:rPr>
                <w:rFonts w:ascii="Tahoma" w:hAnsi="Tahoma" w:cs="Tahoma"/>
                <w:sz w:val="20"/>
                <w:szCs w:val="20"/>
                <w:cs/>
              </w:rPr>
              <w:t xml:space="preserve"> </w:t>
            </w:r>
          </w:p>
        </w:tc>
        <w:tc>
          <w:tcPr>
            <w:tcW w:w="5930" w:type="dxa"/>
            <w:tcBorders>
              <w:top w:val="dotted" w:sz="4" w:space="0" w:color="auto"/>
              <w:left w:val="dotted" w:sz="4" w:space="0" w:color="auto"/>
              <w:bottom w:val="dotted" w:sz="4" w:space="0" w:color="auto"/>
            </w:tcBorders>
          </w:tcPr>
          <w:p w14:paraId="554575F8" w14:textId="77777777" w:rsidR="002B27CE" w:rsidRPr="002B27CE" w:rsidRDefault="002B27CE" w:rsidP="002B27CE">
            <w:pPr>
              <w:tabs>
                <w:tab w:val="left" w:pos="2880"/>
              </w:tabs>
              <w:spacing w:before="120" w:line="360" w:lineRule="auto"/>
              <w:rPr>
                <w:rFonts w:ascii="Tahoma" w:hAnsi="Tahoma" w:cs="Tahoma"/>
                <w:b/>
                <w:bCs/>
                <w:sz w:val="20"/>
                <w:szCs w:val="20"/>
              </w:rPr>
            </w:pPr>
          </w:p>
        </w:tc>
      </w:tr>
      <w:tr w:rsidR="002B27CE" w:rsidRPr="005F1F2C" w14:paraId="0A84F1DD"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60465CDA" w14:textId="532EF4AB"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Auction Type</w:t>
            </w:r>
          </w:p>
        </w:tc>
        <w:tc>
          <w:tcPr>
            <w:tcW w:w="6211" w:type="dxa"/>
            <w:tcBorders>
              <w:top w:val="dotted" w:sz="4" w:space="0" w:color="auto"/>
              <w:left w:val="dotted" w:sz="4" w:space="0" w:color="auto"/>
              <w:bottom w:val="dotted" w:sz="4" w:space="0" w:color="auto"/>
              <w:right w:val="dotted" w:sz="4" w:space="0" w:color="auto"/>
            </w:tcBorders>
          </w:tcPr>
          <w:p w14:paraId="4B6D174B"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ประเภทการใช้สิทธิ  </w:t>
            </w:r>
            <w:r w:rsidRPr="00E02F50">
              <w:rPr>
                <w:rFonts w:ascii="Tahoma" w:hAnsi="Tahoma" w:cs="Tahoma"/>
                <w:sz w:val="20"/>
                <w:szCs w:val="20"/>
              </w:rPr>
              <w:t xml:space="preserve">Options </w:t>
            </w:r>
          </w:p>
          <w:p w14:paraId="3323638D" w14:textId="77777777" w:rsidR="002B27CE" w:rsidRPr="005F1F2C" w:rsidRDefault="002B27CE" w:rsidP="002B27CE">
            <w:pPr>
              <w:pStyle w:val="ListParagraph"/>
              <w:numPr>
                <w:ilvl w:val="0"/>
                <w:numId w:val="55"/>
              </w:numPr>
              <w:tabs>
                <w:tab w:val="left" w:pos="2880"/>
              </w:tabs>
              <w:spacing w:before="120" w:line="360" w:lineRule="auto"/>
              <w:rPr>
                <w:rFonts w:ascii="Tahoma" w:hAnsi="Tahoma" w:cs="Tahoma"/>
                <w:sz w:val="20"/>
                <w:szCs w:val="20"/>
              </w:rPr>
            </w:pPr>
            <w:r w:rsidRPr="005F1F2C">
              <w:rPr>
                <w:rFonts w:ascii="Tahoma" w:hAnsi="Tahoma" w:cs="Tahoma"/>
                <w:sz w:val="20"/>
                <w:szCs w:val="20"/>
              </w:rPr>
              <w:t>European</w:t>
            </w:r>
            <w:r w:rsidRPr="005F1F2C">
              <w:rPr>
                <w:rFonts w:ascii="Tahoma" w:hAnsi="Tahoma" w:cs="Tahoma"/>
                <w:sz w:val="20"/>
                <w:szCs w:val="20"/>
                <w:cs/>
              </w:rPr>
              <w:t xml:space="preserve"> หมายถึง </w:t>
            </w:r>
            <w:r w:rsidRPr="005F1F2C">
              <w:rPr>
                <w:rFonts w:ascii="Tahoma" w:hAnsi="Tahoma" w:cs="Tahoma"/>
                <w:sz w:val="20"/>
                <w:szCs w:val="20"/>
              </w:rPr>
              <w:t xml:space="preserve">Option </w:t>
            </w:r>
            <w:r w:rsidRPr="005F1F2C">
              <w:rPr>
                <w:rFonts w:ascii="Tahoma" w:hAnsi="Tahoma" w:cs="Tahoma"/>
                <w:sz w:val="20"/>
                <w:szCs w:val="20"/>
                <w:cs/>
              </w:rPr>
              <w:t xml:space="preserve">ที่ใช้สิทธิ  </w:t>
            </w:r>
            <w:r w:rsidRPr="005F1F2C">
              <w:rPr>
                <w:rFonts w:ascii="Tahoma" w:hAnsi="Tahoma" w:cs="Tahoma"/>
                <w:sz w:val="20"/>
                <w:szCs w:val="20"/>
              </w:rPr>
              <w:t xml:space="preserve">Exercise </w:t>
            </w:r>
            <w:r w:rsidRPr="005F1F2C">
              <w:rPr>
                <w:rFonts w:ascii="Tahoma" w:hAnsi="Tahoma" w:cs="Tahoma"/>
                <w:sz w:val="20"/>
                <w:szCs w:val="20"/>
                <w:cs/>
              </w:rPr>
              <w:t>ณ วันที่ครบกำหนด  ตามที่ระบุในสัญญา</w:t>
            </w:r>
          </w:p>
          <w:p w14:paraId="066509C4" w14:textId="6FAEE0C0" w:rsidR="002B27CE" w:rsidRPr="00901A3B" w:rsidRDefault="002B27CE" w:rsidP="00901A3B">
            <w:pPr>
              <w:pStyle w:val="ListParagraph"/>
              <w:numPr>
                <w:ilvl w:val="0"/>
                <w:numId w:val="55"/>
              </w:numPr>
              <w:tabs>
                <w:tab w:val="left" w:pos="2880"/>
              </w:tabs>
              <w:spacing w:before="120" w:line="360" w:lineRule="auto"/>
              <w:rPr>
                <w:rFonts w:ascii="Tahoma" w:hAnsi="Tahoma" w:cs="Tahoma"/>
                <w:sz w:val="20"/>
                <w:szCs w:val="20"/>
                <w:cs/>
              </w:rPr>
            </w:pPr>
            <w:r w:rsidRPr="00901A3B">
              <w:rPr>
                <w:rFonts w:ascii="Tahoma" w:hAnsi="Tahoma" w:cs="Tahoma"/>
                <w:sz w:val="20"/>
                <w:szCs w:val="20"/>
              </w:rPr>
              <w:t xml:space="preserve">American </w:t>
            </w:r>
            <w:r w:rsidRPr="00901A3B">
              <w:rPr>
                <w:rFonts w:ascii="Tahoma" w:hAnsi="Tahoma" w:cs="Tahoma"/>
                <w:sz w:val="20"/>
                <w:szCs w:val="20"/>
                <w:cs/>
              </w:rPr>
              <w:t xml:space="preserve">หมายถึง </w:t>
            </w:r>
            <w:r w:rsidRPr="00901A3B">
              <w:rPr>
                <w:rFonts w:ascii="Tahoma" w:hAnsi="Tahoma" w:cs="Tahoma"/>
                <w:sz w:val="20"/>
                <w:szCs w:val="20"/>
              </w:rPr>
              <w:t xml:space="preserve">Option </w:t>
            </w:r>
            <w:r w:rsidRPr="00901A3B">
              <w:rPr>
                <w:rFonts w:ascii="Tahoma" w:hAnsi="Tahoma" w:cs="Tahoma"/>
                <w:sz w:val="20"/>
                <w:szCs w:val="20"/>
                <w:cs/>
              </w:rPr>
              <w:t xml:space="preserve">ที่ใช้สิทธิ </w:t>
            </w:r>
            <w:r w:rsidRPr="00901A3B">
              <w:rPr>
                <w:rFonts w:ascii="Tahoma" w:hAnsi="Tahoma" w:cs="Tahoma"/>
                <w:sz w:val="20"/>
                <w:szCs w:val="20"/>
              </w:rPr>
              <w:t xml:space="preserve">Exercise </w:t>
            </w:r>
            <w:r w:rsidRPr="00901A3B">
              <w:rPr>
                <w:rFonts w:ascii="Tahoma" w:hAnsi="Tahoma" w:cs="Tahoma"/>
                <w:sz w:val="20"/>
                <w:szCs w:val="20"/>
                <w:cs/>
              </w:rPr>
              <w:t>ณ วันใดวันหนึ่ง ในช่วงระยะเวลาของสัญญา</w:t>
            </w:r>
          </w:p>
        </w:tc>
        <w:tc>
          <w:tcPr>
            <w:tcW w:w="5930" w:type="dxa"/>
            <w:tcBorders>
              <w:top w:val="dotted" w:sz="4" w:space="0" w:color="auto"/>
              <w:left w:val="dotted" w:sz="4" w:space="0" w:color="auto"/>
              <w:bottom w:val="dotted" w:sz="4" w:space="0" w:color="auto"/>
            </w:tcBorders>
          </w:tcPr>
          <w:p w14:paraId="6D344D43" w14:textId="77777777" w:rsidR="002B27CE" w:rsidRPr="002B27CE" w:rsidRDefault="002B27CE" w:rsidP="002B27CE">
            <w:pPr>
              <w:tabs>
                <w:tab w:val="left" w:pos="2880"/>
              </w:tabs>
              <w:spacing w:before="120" w:line="360" w:lineRule="auto"/>
              <w:rPr>
                <w:rFonts w:ascii="Tahoma" w:hAnsi="Tahoma" w:cs="Tahoma"/>
                <w:b/>
                <w:bCs/>
                <w:sz w:val="20"/>
                <w:szCs w:val="20"/>
              </w:rPr>
            </w:pPr>
          </w:p>
        </w:tc>
      </w:tr>
      <w:tr w:rsidR="002B27CE" w:rsidRPr="005F1F2C" w14:paraId="175F0351"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613EE55F" w14:textId="6F7F440F"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Contract Price</w:t>
            </w:r>
          </w:p>
        </w:tc>
        <w:tc>
          <w:tcPr>
            <w:tcW w:w="6211" w:type="dxa"/>
            <w:tcBorders>
              <w:top w:val="dotted" w:sz="4" w:space="0" w:color="auto"/>
              <w:left w:val="dotted" w:sz="4" w:space="0" w:color="auto"/>
              <w:bottom w:val="dotted" w:sz="4" w:space="0" w:color="auto"/>
              <w:right w:val="dotted" w:sz="4" w:space="0" w:color="auto"/>
            </w:tcBorders>
          </w:tcPr>
          <w:p w14:paraId="0062EF76"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หมายถึง ราคาของสัญญา  </w:t>
            </w:r>
            <w:r w:rsidRPr="00E02F50">
              <w:rPr>
                <w:rFonts w:ascii="Tahoma" w:hAnsi="Tahoma" w:cs="Tahoma"/>
                <w:sz w:val="20"/>
                <w:szCs w:val="20"/>
              </w:rPr>
              <w:t>Options</w:t>
            </w:r>
            <w:r w:rsidRPr="00E02F50">
              <w:rPr>
                <w:rFonts w:ascii="Tahoma" w:hAnsi="Tahoma" w:cs="Tahoma"/>
                <w:sz w:val="20"/>
                <w:szCs w:val="20"/>
                <w:cs/>
              </w:rPr>
              <w:t xml:space="preserve">  </w:t>
            </w:r>
          </w:p>
          <w:p w14:paraId="6E8926A8" w14:textId="77777777" w:rsidR="002B27CE" w:rsidRPr="005F1F2C" w:rsidRDefault="002B27CE" w:rsidP="002B27CE">
            <w:pPr>
              <w:pStyle w:val="ListParagraph"/>
              <w:numPr>
                <w:ilvl w:val="0"/>
                <w:numId w:val="56"/>
              </w:numPr>
              <w:tabs>
                <w:tab w:val="left" w:pos="2880"/>
              </w:tabs>
              <w:spacing w:before="120" w:line="360" w:lineRule="auto"/>
              <w:rPr>
                <w:rFonts w:ascii="Tahoma" w:hAnsi="Tahoma" w:cs="Tahoma"/>
                <w:sz w:val="20"/>
                <w:szCs w:val="20"/>
              </w:rPr>
            </w:pPr>
            <w:r w:rsidRPr="005F1F2C">
              <w:rPr>
                <w:rFonts w:ascii="Tahoma" w:hAnsi="Tahoma" w:cs="Tahoma"/>
                <w:sz w:val="20"/>
                <w:szCs w:val="20"/>
                <w:cs/>
              </w:rPr>
              <w:t>กรณี</w:t>
            </w:r>
            <w:r w:rsidRPr="005F1F2C">
              <w:rPr>
                <w:rFonts w:ascii="Tahoma" w:hAnsi="Tahoma" w:cs="Tahoma"/>
                <w:sz w:val="20"/>
                <w:szCs w:val="20"/>
              </w:rPr>
              <w:t xml:space="preserve">  Currency Option </w:t>
            </w:r>
            <w:r w:rsidRPr="005F1F2C">
              <w:rPr>
                <w:rFonts w:ascii="Tahoma" w:hAnsi="Tahoma" w:cs="Tahoma"/>
                <w:sz w:val="20"/>
                <w:szCs w:val="20"/>
                <w:cs/>
              </w:rPr>
              <w:t xml:space="preserve"> ให้ใส่ราคา </w:t>
            </w:r>
            <w:r w:rsidRPr="005F1F2C">
              <w:rPr>
                <w:rFonts w:ascii="Tahoma" w:hAnsi="Tahoma" w:cs="Tahoma"/>
                <w:sz w:val="20"/>
                <w:szCs w:val="20"/>
              </w:rPr>
              <w:t xml:space="preserve">Strike Price </w:t>
            </w:r>
          </w:p>
          <w:p w14:paraId="44F25A02" w14:textId="1E9CDBFE" w:rsidR="002B27CE" w:rsidRPr="00901A3B" w:rsidRDefault="002B27CE" w:rsidP="00901A3B">
            <w:pPr>
              <w:pStyle w:val="ListParagraph"/>
              <w:numPr>
                <w:ilvl w:val="0"/>
                <w:numId w:val="56"/>
              </w:numPr>
              <w:tabs>
                <w:tab w:val="left" w:pos="2880"/>
              </w:tabs>
              <w:spacing w:before="120" w:line="360" w:lineRule="auto"/>
              <w:rPr>
                <w:rFonts w:ascii="Tahoma" w:hAnsi="Tahoma" w:cs="Tahoma"/>
                <w:sz w:val="20"/>
                <w:szCs w:val="20"/>
                <w:cs/>
              </w:rPr>
            </w:pPr>
            <w:r w:rsidRPr="00901A3B">
              <w:rPr>
                <w:rFonts w:ascii="Tahoma" w:hAnsi="Tahoma" w:cs="Tahoma"/>
                <w:sz w:val="20"/>
                <w:szCs w:val="20"/>
                <w:cs/>
              </w:rPr>
              <w:t>กรณี</w:t>
            </w:r>
            <w:r w:rsidRPr="00901A3B">
              <w:rPr>
                <w:rFonts w:ascii="Tahoma" w:hAnsi="Tahoma" w:cs="Tahoma"/>
                <w:sz w:val="20"/>
                <w:szCs w:val="20"/>
              </w:rPr>
              <w:t xml:space="preserve">  Option </w:t>
            </w:r>
            <w:r w:rsidRPr="00901A3B">
              <w:rPr>
                <w:rFonts w:ascii="Tahoma" w:hAnsi="Tahoma" w:cs="Tahoma"/>
                <w:sz w:val="20"/>
                <w:szCs w:val="20"/>
                <w:cs/>
              </w:rPr>
              <w:t xml:space="preserve"> ด้านดอกเบี้ย</w:t>
            </w:r>
            <w:r w:rsidRPr="00901A3B">
              <w:rPr>
                <w:rFonts w:ascii="Tahoma" w:hAnsi="Tahoma" w:cs="Tahoma"/>
                <w:sz w:val="20"/>
                <w:szCs w:val="20"/>
              </w:rPr>
              <w:t xml:space="preserve">  </w:t>
            </w:r>
            <w:r w:rsidRPr="00901A3B">
              <w:rPr>
                <w:rFonts w:ascii="Tahoma" w:hAnsi="Tahoma" w:cs="Tahoma"/>
                <w:sz w:val="20"/>
                <w:szCs w:val="20"/>
                <w:cs/>
              </w:rPr>
              <w:t xml:space="preserve">ให้ใส่อัตราดอกเบี้ย </w:t>
            </w:r>
          </w:p>
        </w:tc>
        <w:tc>
          <w:tcPr>
            <w:tcW w:w="5930" w:type="dxa"/>
            <w:tcBorders>
              <w:top w:val="dotted" w:sz="4" w:space="0" w:color="auto"/>
              <w:left w:val="dotted" w:sz="4" w:space="0" w:color="auto"/>
              <w:bottom w:val="dotted" w:sz="4" w:space="0" w:color="auto"/>
            </w:tcBorders>
          </w:tcPr>
          <w:p w14:paraId="2073D92B" w14:textId="77777777" w:rsidR="002B27CE" w:rsidRPr="002B27CE" w:rsidRDefault="002B27CE" w:rsidP="002B27CE">
            <w:pPr>
              <w:tabs>
                <w:tab w:val="left" w:pos="2880"/>
              </w:tabs>
              <w:spacing w:before="120" w:line="360" w:lineRule="auto"/>
              <w:rPr>
                <w:rFonts w:ascii="Tahoma" w:hAnsi="Tahoma" w:cs="Tahoma"/>
                <w:b/>
                <w:bCs/>
                <w:sz w:val="20"/>
                <w:szCs w:val="20"/>
              </w:rPr>
            </w:pPr>
          </w:p>
        </w:tc>
      </w:tr>
      <w:tr w:rsidR="002B27CE" w:rsidRPr="005F1F2C" w14:paraId="31F07E00"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4266067F" w14:textId="560E16EE"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Base Exchange Rate</w:t>
            </w:r>
          </w:p>
        </w:tc>
        <w:tc>
          <w:tcPr>
            <w:tcW w:w="6211" w:type="dxa"/>
            <w:tcBorders>
              <w:top w:val="dotted" w:sz="4" w:space="0" w:color="auto"/>
              <w:left w:val="dotted" w:sz="4" w:space="0" w:color="auto"/>
              <w:bottom w:val="dotted" w:sz="4" w:space="0" w:color="auto"/>
              <w:right w:val="dotted" w:sz="4" w:space="0" w:color="auto"/>
            </w:tcBorders>
          </w:tcPr>
          <w:p w14:paraId="5F13FFA4" w14:textId="75928093" w:rsidR="002B27CE" w:rsidRPr="00E02F50"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อัตราแลกเปลี่ยน  </w:t>
            </w:r>
            <w:r w:rsidRPr="00E02F50">
              <w:rPr>
                <w:rFonts w:ascii="Tahoma" w:hAnsi="Tahoma" w:cs="Tahoma"/>
                <w:sz w:val="20"/>
                <w:szCs w:val="20"/>
              </w:rPr>
              <w:t xml:space="preserve">Spot </w:t>
            </w:r>
            <w:r w:rsidRPr="00E02F50">
              <w:rPr>
                <w:rFonts w:ascii="Tahoma" w:hAnsi="Tahoma" w:cs="Tahoma"/>
                <w:sz w:val="20"/>
                <w:szCs w:val="20"/>
                <w:cs/>
              </w:rPr>
              <w:t xml:space="preserve"> ณ วันที่ทำสัญญา </w:t>
            </w:r>
            <w:r w:rsidRPr="00E02F50">
              <w:rPr>
                <w:rFonts w:ascii="Tahoma" w:hAnsi="Tahoma" w:cs="Tahoma"/>
                <w:sz w:val="20"/>
                <w:szCs w:val="20"/>
              </w:rPr>
              <w:t xml:space="preserve">Options </w:t>
            </w:r>
            <w:r w:rsidRPr="00E02F50">
              <w:rPr>
                <w:rFonts w:ascii="Tahoma" w:hAnsi="Tahoma" w:cs="Tahoma"/>
                <w:sz w:val="20"/>
                <w:szCs w:val="20"/>
                <w:cs/>
              </w:rPr>
              <w:t xml:space="preserve">ที่ใช้เป็นฐานในการคำนวณ </w:t>
            </w:r>
            <w:r w:rsidRPr="00E02F50">
              <w:rPr>
                <w:rFonts w:ascii="Tahoma" w:hAnsi="Tahoma" w:cs="Tahoma"/>
                <w:sz w:val="20"/>
                <w:szCs w:val="20"/>
              </w:rPr>
              <w:t>Strike Price  (</w:t>
            </w:r>
            <w:r w:rsidRPr="00E02F50">
              <w:rPr>
                <w:rFonts w:ascii="Tahoma" w:hAnsi="Tahoma" w:cs="Tahoma"/>
                <w:sz w:val="20"/>
                <w:szCs w:val="20"/>
                <w:cs/>
              </w:rPr>
              <w:t xml:space="preserve">รายงานเฉพาะกรณี </w:t>
            </w:r>
            <w:r w:rsidRPr="00E02F50">
              <w:rPr>
                <w:rFonts w:ascii="Tahoma" w:hAnsi="Tahoma" w:cs="Tahoma"/>
                <w:sz w:val="20"/>
                <w:szCs w:val="20"/>
              </w:rPr>
              <w:t>Currency Option)</w:t>
            </w:r>
          </w:p>
        </w:tc>
        <w:tc>
          <w:tcPr>
            <w:tcW w:w="5930" w:type="dxa"/>
            <w:tcBorders>
              <w:top w:val="dotted" w:sz="4" w:space="0" w:color="auto"/>
              <w:left w:val="dotted" w:sz="4" w:space="0" w:color="auto"/>
              <w:bottom w:val="dotted" w:sz="4" w:space="0" w:color="auto"/>
            </w:tcBorders>
          </w:tcPr>
          <w:p w14:paraId="105B8702" w14:textId="77777777" w:rsidR="002B27CE" w:rsidRPr="00F114E1"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2571818" w14:textId="77777777" w:rsidR="002B27CE" w:rsidRPr="00F114E1" w:rsidRDefault="002B27CE" w:rsidP="002B27CE">
            <w:pPr>
              <w:tabs>
                <w:tab w:val="left" w:pos="2880"/>
              </w:tabs>
              <w:spacing w:before="120" w:line="360" w:lineRule="auto"/>
              <w:rPr>
                <w:rFonts w:ascii="Tahoma" w:hAnsi="Tahoma" w:cs="Tahoma"/>
                <w:sz w:val="20"/>
                <w:szCs w:val="20"/>
                <w:cs/>
              </w:rPr>
            </w:pPr>
            <w:r w:rsidRPr="00F114E1">
              <w:rPr>
                <w:rFonts w:ascii="Tahoma" w:hAnsi="Tahoma" w:cs="Tahoma"/>
                <w:sz w:val="20"/>
                <w:szCs w:val="20"/>
                <w:cs/>
              </w:rPr>
              <w:lastRenderedPageBreak/>
              <w:t xml:space="preserve">มีค่าเมื่อ </w:t>
            </w:r>
            <w:r w:rsidRPr="00F114E1">
              <w:rPr>
                <w:rFonts w:ascii="Tahoma" w:hAnsi="Tahoma" w:cs="Tahoma"/>
                <w:sz w:val="20"/>
                <w:szCs w:val="20"/>
              </w:rPr>
              <w:t>Options Product Type</w:t>
            </w:r>
            <w:r w:rsidRPr="00F114E1">
              <w:rPr>
                <w:rFonts w:ascii="Tahoma" w:hAnsi="Tahoma" w:cs="Tahoma"/>
                <w:sz w:val="20"/>
                <w:szCs w:val="20"/>
                <w:cs/>
              </w:rPr>
              <w:t xml:space="preserve">  (ใช้ </w:t>
            </w:r>
            <w:r w:rsidRPr="00F114E1">
              <w:rPr>
                <w:rFonts w:ascii="Tahoma" w:hAnsi="Tahoma" w:cs="Tahoma"/>
                <w:sz w:val="20"/>
                <w:szCs w:val="20"/>
              </w:rPr>
              <w:t>CL_Index Involvement Type)</w:t>
            </w:r>
            <w:r w:rsidRPr="00F114E1">
              <w:rPr>
                <w:rFonts w:ascii="Tahoma" w:hAnsi="Tahoma" w:cs="Tahoma"/>
                <w:sz w:val="20"/>
                <w:szCs w:val="20"/>
                <w:cs/>
              </w:rPr>
              <w:t xml:space="preserve"> 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Currency </w:t>
            </w:r>
            <w:r w:rsidRPr="00F114E1">
              <w:rPr>
                <w:rFonts w:ascii="Tahoma" w:hAnsi="Tahoma" w:cs="Tahoma"/>
                <w:sz w:val="20"/>
                <w:szCs w:val="20"/>
                <w:cs/>
              </w:rPr>
              <w:t>และมีค่ามากกว่าศูนย์</w:t>
            </w:r>
          </w:p>
          <w:p w14:paraId="1D4317B0" w14:textId="02440553" w:rsidR="002B27CE" w:rsidRPr="002B27CE" w:rsidRDefault="002B27CE" w:rsidP="002B27CE">
            <w:pPr>
              <w:tabs>
                <w:tab w:val="left" w:pos="2880"/>
              </w:tabs>
              <w:spacing w:before="120" w:line="360" w:lineRule="auto"/>
              <w:rPr>
                <w:rFonts w:ascii="Tahoma" w:hAnsi="Tahoma" w:cs="Tahoma"/>
                <w:b/>
                <w:bCs/>
                <w:sz w:val="20"/>
                <w:szCs w:val="20"/>
              </w:rPr>
            </w:pPr>
            <w:r w:rsidRPr="00F114E1">
              <w:rPr>
                <w:rFonts w:ascii="Tahoma" w:hAnsi="Tahoma" w:cs="Tahoma"/>
                <w:sz w:val="20"/>
                <w:szCs w:val="20"/>
                <w:cs/>
              </w:rPr>
              <w:t>ถ้าไม่เป็นไปตามเงื่อนไขต้องไม่มีค่า</w:t>
            </w:r>
          </w:p>
        </w:tc>
      </w:tr>
      <w:tr w:rsidR="002B27CE" w:rsidRPr="005F1F2C" w14:paraId="76FCF5DB"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721E8F47" w14:textId="7E79522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Premium Amount</w:t>
            </w:r>
          </w:p>
        </w:tc>
        <w:tc>
          <w:tcPr>
            <w:tcW w:w="6211" w:type="dxa"/>
            <w:tcBorders>
              <w:top w:val="dotted" w:sz="4" w:space="0" w:color="auto"/>
              <w:left w:val="dotted" w:sz="4" w:space="0" w:color="auto"/>
              <w:bottom w:val="dotted" w:sz="4" w:space="0" w:color="auto"/>
              <w:right w:val="dotted" w:sz="4" w:space="0" w:color="auto"/>
            </w:tcBorders>
          </w:tcPr>
          <w:p w14:paraId="196B895C" w14:textId="0F519EB4" w:rsidR="002B27CE" w:rsidRPr="00E02F50"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ค่าธรรมเนียมในการทำสัญญาซื้อขาย </w:t>
            </w:r>
            <w:r w:rsidRPr="00E02F50">
              <w:rPr>
                <w:rFonts w:ascii="Tahoma" w:hAnsi="Tahoma" w:cs="Tahoma"/>
                <w:sz w:val="20"/>
                <w:szCs w:val="20"/>
              </w:rPr>
              <w:t xml:space="preserve">Options  </w:t>
            </w:r>
            <w:r w:rsidRPr="00E02F50">
              <w:rPr>
                <w:rFonts w:ascii="Tahoma" w:hAnsi="Tahoma" w:cs="Tahoma"/>
                <w:sz w:val="20"/>
                <w:szCs w:val="20"/>
                <w:cs/>
              </w:rPr>
              <w:t>ให้ใส่จำนวนเงินที่สถาบันการเงินรับ</w:t>
            </w:r>
            <w:r w:rsidRPr="00E02F50">
              <w:rPr>
                <w:rFonts w:ascii="Tahoma" w:hAnsi="Tahoma" w:cs="Tahoma"/>
                <w:sz w:val="20"/>
                <w:szCs w:val="20"/>
              </w:rPr>
              <w:t xml:space="preserve"> / </w:t>
            </w:r>
            <w:r w:rsidRPr="00E02F50">
              <w:rPr>
                <w:rFonts w:ascii="Tahoma" w:hAnsi="Tahoma" w:cs="Tahoma"/>
                <w:sz w:val="20"/>
                <w:szCs w:val="20"/>
                <w:cs/>
              </w:rPr>
              <w:t>จ่าย</w:t>
            </w:r>
          </w:p>
        </w:tc>
        <w:tc>
          <w:tcPr>
            <w:tcW w:w="5930" w:type="dxa"/>
            <w:tcBorders>
              <w:top w:val="dotted" w:sz="4" w:space="0" w:color="auto"/>
              <w:left w:val="dotted" w:sz="4" w:space="0" w:color="auto"/>
              <w:bottom w:val="dotted" w:sz="4" w:space="0" w:color="auto"/>
            </w:tcBorders>
          </w:tcPr>
          <w:p w14:paraId="4D815DEC" w14:textId="77777777" w:rsidR="002B27CE" w:rsidRPr="002B27CE" w:rsidRDefault="002B27CE" w:rsidP="002B27CE">
            <w:pPr>
              <w:tabs>
                <w:tab w:val="left" w:pos="2880"/>
              </w:tabs>
              <w:spacing w:before="120" w:line="360" w:lineRule="auto"/>
              <w:rPr>
                <w:rFonts w:ascii="Tahoma" w:hAnsi="Tahoma" w:cs="Tahoma"/>
                <w:b/>
                <w:bCs/>
                <w:sz w:val="20"/>
                <w:szCs w:val="20"/>
              </w:rPr>
            </w:pPr>
          </w:p>
        </w:tc>
      </w:tr>
      <w:tr w:rsidR="002B27CE" w:rsidRPr="005F1F2C" w14:paraId="4B673746"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1F7D7E95" w14:textId="60F329BE"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Notional Amount</w:t>
            </w:r>
          </w:p>
        </w:tc>
        <w:tc>
          <w:tcPr>
            <w:tcW w:w="6211" w:type="dxa"/>
            <w:tcBorders>
              <w:top w:val="dotted" w:sz="4" w:space="0" w:color="auto"/>
              <w:left w:val="dotted" w:sz="4" w:space="0" w:color="auto"/>
              <w:bottom w:val="dotted" w:sz="4" w:space="0" w:color="auto"/>
              <w:right w:val="dotted" w:sz="4" w:space="0" w:color="auto"/>
            </w:tcBorders>
          </w:tcPr>
          <w:p w14:paraId="2C6DEB47" w14:textId="6B95414D" w:rsidR="002B27CE" w:rsidRPr="00E02F50"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จำนวนเงินตามสั</w:t>
            </w:r>
            <w:r>
              <w:rPr>
                <w:rFonts w:ascii="Tahoma" w:hAnsi="Tahoma" w:cs="Tahoma"/>
                <w:sz w:val="20"/>
                <w:szCs w:val="20"/>
                <w:cs/>
              </w:rPr>
              <w:t xml:space="preserve">ญญา ใช้รายงานในกรณีการซื้อขาย </w:t>
            </w:r>
            <w:r>
              <w:rPr>
                <w:rFonts w:ascii="Tahoma" w:hAnsi="Tahoma" w:cs="Tahoma"/>
                <w:sz w:val="20"/>
                <w:szCs w:val="20"/>
              </w:rPr>
              <w:t xml:space="preserve">Options </w:t>
            </w:r>
            <w:r w:rsidRPr="00E02F50">
              <w:rPr>
                <w:rFonts w:ascii="Tahoma" w:hAnsi="Tahoma" w:cs="Tahoma"/>
                <w:sz w:val="20"/>
                <w:szCs w:val="20"/>
                <w:cs/>
              </w:rPr>
              <w:t>ที่ไม่ใช่</w:t>
            </w:r>
            <w:r w:rsidRPr="00E02F50">
              <w:rPr>
                <w:rFonts w:ascii="Tahoma" w:hAnsi="Tahoma" w:cs="Tahoma"/>
                <w:sz w:val="20"/>
                <w:szCs w:val="20"/>
              </w:rPr>
              <w:t xml:space="preserve"> Currency Option</w:t>
            </w:r>
            <w:r w:rsidRPr="00E02F50">
              <w:rPr>
                <w:rFonts w:ascii="Tahoma" w:hAnsi="Tahoma" w:cs="Tahoma"/>
                <w:sz w:val="20"/>
                <w:szCs w:val="20"/>
                <w:cs/>
              </w:rPr>
              <w:t xml:space="preserve">  เช่น</w:t>
            </w:r>
            <w:r w:rsidRPr="00E02F50">
              <w:rPr>
                <w:rFonts w:ascii="Tahoma" w:hAnsi="Tahoma" w:cs="Tahoma"/>
                <w:sz w:val="20"/>
                <w:szCs w:val="20"/>
              </w:rPr>
              <w:t xml:space="preserve"> Options</w:t>
            </w:r>
            <w:r w:rsidRPr="00E02F50">
              <w:rPr>
                <w:rFonts w:ascii="Tahoma" w:hAnsi="Tahoma" w:cs="Tahoma"/>
                <w:sz w:val="20"/>
                <w:szCs w:val="20"/>
                <w:cs/>
              </w:rPr>
              <w:t xml:space="preserve"> ด้านดอกเบี้ย  เป็นต้น</w:t>
            </w:r>
          </w:p>
        </w:tc>
        <w:tc>
          <w:tcPr>
            <w:tcW w:w="5930" w:type="dxa"/>
            <w:tcBorders>
              <w:top w:val="dotted" w:sz="4" w:space="0" w:color="auto"/>
              <w:left w:val="dotted" w:sz="4" w:space="0" w:color="auto"/>
              <w:bottom w:val="dotted" w:sz="4" w:space="0" w:color="auto"/>
            </w:tcBorders>
          </w:tcPr>
          <w:p w14:paraId="57F71AA9" w14:textId="77777777" w:rsidR="002B27CE" w:rsidRPr="00F114E1"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DC6B09E"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Options Product Type</w:t>
            </w:r>
            <w:r w:rsidRPr="00E02F50">
              <w:rPr>
                <w:rFonts w:ascii="Tahoma" w:hAnsi="Tahoma" w:cs="Tahoma"/>
                <w:sz w:val="20"/>
                <w:szCs w:val="20"/>
                <w:cs/>
              </w:rPr>
              <w:t xml:space="preserve"> (ใช้ </w:t>
            </w:r>
            <w:r w:rsidRPr="00E02F50">
              <w:rPr>
                <w:rFonts w:ascii="Tahoma" w:hAnsi="Tahoma" w:cs="Tahoma"/>
                <w:sz w:val="20"/>
                <w:szCs w:val="20"/>
              </w:rPr>
              <w:t>CL_Index Involvement Type)</w:t>
            </w:r>
            <w:r w:rsidRPr="00E02F50">
              <w:rPr>
                <w:rFonts w:ascii="Tahoma" w:hAnsi="Tahoma" w:cs="Tahoma"/>
                <w:sz w:val="20"/>
                <w:szCs w:val="20"/>
                <w:cs/>
              </w:rPr>
              <w:t xml:space="preserve"> </w:t>
            </w:r>
            <w:r w:rsidRPr="00E02F50">
              <w:rPr>
                <w:rFonts w:ascii="Tahoma" w:hAnsi="Tahoma" w:cs="Tahoma"/>
                <w:sz w:val="20"/>
                <w:szCs w:val="20"/>
              </w:rPr>
              <w:t xml:space="preserv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ไม่เท่ากับ</w:t>
            </w:r>
            <w:r w:rsidRPr="00E02F50">
              <w:rPr>
                <w:rFonts w:ascii="Tahoma" w:hAnsi="Tahoma" w:cs="Tahoma"/>
                <w:sz w:val="20"/>
                <w:szCs w:val="20"/>
              </w:rPr>
              <w:t xml:space="preserve"> Currency</w:t>
            </w:r>
          </w:p>
          <w:p w14:paraId="0FE7D1C5" w14:textId="0A727478" w:rsidR="002B27CE" w:rsidRPr="002B27CE" w:rsidRDefault="002B27CE" w:rsidP="002B27CE">
            <w:pPr>
              <w:tabs>
                <w:tab w:val="left" w:pos="2880"/>
              </w:tabs>
              <w:spacing w:before="120" w:line="360" w:lineRule="auto"/>
              <w:rPr>
                <w:rFonts w:ascii="Tahoma" w:hAnsi="Tahoma" w:cs="Tahoma"/>
                <w:b/>
                <w:bCs/>
                <w:sz w:val="20"/>
                <w:szCs w:val="20"/>
              </w:rPr>
            </w:pPr>
            <w:r w:rsidRPr="00E02F50">
              <w:rPr>
                <w:rFonts w:ascii="Tahoma" w:hAnsi="Tahoma" w:cs="Tahoma"/>
                <w:sz w:val="20"/>
                <w:szCs w:val="20"/>
                <w:cs/>
              </w:rPr>
              <w:t>ถ้าไม่เป็นไปตามเงื่อนไขต้องไม่มีค่า</w:t>
            </w:r>
          </w:p>
        </w:tc>
      </w:tr>
      <w:tr w:rsidR="002B27CE" w:rsidRPr="005F1F2C" w14:paraId="16B90DA0"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733A498B" w14:textId="6F6F30FD"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Notional Currency Id</w:t>
            </w:r>
          </w:p>
        </w:tc>
        <w:tc>
          <w:tcPr>
            <w:tcW w:w="6211" w:type="dxa"/>
            <w:tcBorders>
              <w:top w:val="dotted" w:sz="4" w:space="0" w:color="auto"/>
              <w:left w:val="dotted" w:sz="4" w:space="0" w:color="auto"/>
              <w:bottom w:val="dotted" w:sz="4" w:space="0" w:color="auto"/>
              <w:right w:val="dotted" w:sz="4" w:space="0" w:color="auto"/>
            </w:tcBorders>
          </w:tcPr>
          <w:p w14:paraId="1E245DAC" w14:textId="17B75D7D" w:rsidR="002B27CE" w:rsidRPr="00E02F50"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รหัสสกุลเงิน  ใช้รายงานในกรณีการซื้อขาย  </w:t>
            </w:r>
            <w:r w:rsidRPr="00E02F50">
              <w:rPr>
                <w:rFonts w:ascii="Tahoma" w:hAnsi="Tahoma" w:cs="Tahoma"/>
                <w:sz w:val="20"/>
                <w:szCs w:val="20"/>
              </w:rPr>
              <w:t xml:space="preserve">Options  </w:t>
            </w:r>
            <w:r w:rsidRPr="00E02F50">
              <w:rPr>
                <w:rFonts w:ascii="Tahoma" w:hAnsi="Tahoma" w:cs="Tahoma"/>
                <w:sz w:val="20"/>
                <w:szCs w:val="20"/>
                <w:cs/>
              </w:rPr>
              <w:t>ที่ไม่ใช่</w:t>
            </w:r>
            <w:r w:rsidRPr="00E02F50">
              <w:rPr>
                <w:rFonts w:ascii="Tahoma" w:hAnsi="Tahoma" w:cs="Tahoma"/>
                <w:sz w:val="20"/>
                <w:szCs w:val="20"/>
              </w:rPr>
              <w:t xml:space="preserve"> Currency Option</w:t>
            </w:r>
            <w:r w:rsidRPr="00E02F50">
              <w:rPr>
                <w:rFonts w:ascii="Tahoma" w:hAnsi="Tahoma" w:cs="Tahoma"/>
                <w:sz w:val="20"/>
                <w:szCs w:val="20"/>
                <w:cs/>
              </w:rPr>
              <w:t xml:space="preserve">  เช่น</w:t>
            </w:r>
            <w:r w:rsidRPr="00E02F50">
              <w:rPr>
                <w:rFonts w:ascii="Tahoma" w:hAnsi="Tahoma" w:cs="Tahoma"/>
                <w:sz w:val="20"/>
                <w:szCs w:val="20"/>
              </w:rPr>
              <w:t xml:space="preserve"> Options</w:t>
            </w:r>
            <w:r w:rsidRPr="00E02F50">
              <w:rPr>
                <w:rFonts w:ascii="Tahoma" w:hAnsi="Tahoma" w:cs="Tahoma"/>
                <w:sz w:val="20"/>
                <w:szCs w:val="20"/>
                <w:cs/>
              </w:rPr>
              <w:t xml:space="preserve"> ด้านดอกเบี้ย  เป็นต้น</w:t>
            </w:r>
            <w:r>
              <w:rPr>
                <w:rFonts w:ascii="Tahoma" w:hAnsi="Tahoma" w:cs="Tahoma"/>
                <w:sz w:val="20"/>
                <w:szCs w:val="20"/>
              </w:rPr>
              <w:t xml:space="preserve"> </w:t>
            </w:r>
          </w:p>
        </w:tc>
        <w:tc>
          <w:tcPr>
            <w:tcW w:w="5930" w:type="dxa"/>
            <w:tcBorders>
              <w:top w:val="dotted" w:sz="4" w:space="0" w:color="auto"/>
              <w:left w:val="dotted" w:sz="4" w:space="0" w:color="auto"/>
              <w:bottom w:val="dotted" w:sz="4" w:space="0" w:color="auto"/>
            </w:tcBorders>
          </w:tcPr>
          <w:p w14:paraId="708A3662" w14:textId="77777777" w:rsidR="002B27CE" w:rsidRPr="00F114E1"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15553BA" w14:textId="77777777" w:rsidR="002B27CE" w:rsidRPr="00F114E1" w:rsidRDefault="002B27CE" w:rsidP="002B27CE">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ค่าที่เป็นไปได้ คือ </w:t>
            </w:r>
            <w:r w:rsidRPr="00F114E1">
              <w:rPr>
                <w:rFonts w:ascii="Tahoma" w:hAnsi="Tahoma" w:cs="Tahoma"/>
                <w:sz w:val="20"/>
                <w:szCs w:val="20"/>
              </w:rPr>
              <w:t xml:space="preserve">Code </w:t>
            </w:r>
            <w:r w:rsidRPr="00F114E1">
              <w:rPr>
                <w:rFonts w:ascii="Tahoma" w:hAnsi="Tahoma" w:cs="Tahoma"/>
                <w:sz w:val="20"/>
                <w:szCs w:val="20"/>
                <w:cs/>
              </w:rPr>
              <w:t xml:space="preserve">ที่มี </w:t>
            </w:r>
            <w:r w:rsidRPr="00F114E1">
              <w:rPr>
                <w:rFonts w:ascii="Tahoma" w:hAnsi="Tahoma" w:cs="Tahoma"/>
                <w:sz w:val="20"/>
                <w:szCs w:val="20"/>
              </w:rPr>
              <w:t xml:space="preserve">value </w:t>
            </w:r>
            <w:r w:rsidRPr="00F114E1">
              <w:rPr>
                <w:rFonts w:ascii="Tahoma" w:hAnsi="Tahoma" w:cs="Tahoma"/>
                <w:sz w:val="20"/>
                <w:szCs w:val="20"/>
                <w:cs/>
              </w:rPr>
              <w:t xml:space="preserve">กำหนดใน </w:t>
            </w:r>
            <w:r w:rsidRPr="00F114E1">
              <w:rPr>
                <w:rFonts w:ascii="Tahoma" w:hAnsi="Tahoma" w:cs="Tahoma"/>
                <w:sz w:val="20"/>
                <w:szCs w:val="20"/>
              </w:rPr>
              <w:t>Currency Id</w:t>
            </w:r>
          </w:p>
          <w:p w14:paraId="4179BF71" w14:textId="77777777" w:rsidR="002B27CE" w:rsidRPr="00F114E1" w:rsidRDefault="002B27CE" w:rsidP="002B27CE">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มีค่าเมื่อ </w:t>
            </w:r>
            <w:r w:rsidRPr="00F114E1">
              <w:rPr>
                <w:rFonts w:ascii="Tahoma" w:hAnsi="Tahoma" w:cs="Tahoma"/>
                <w:sz w:val="20"/>
                <w:szCs w:val="20"/>
              </w:rPr>
              <w:t>Options Product Type</w:t>
            </w:r>
            <w:r w:rsidRPr="00F114E1">
              <w:rPr>
                <w:rFonts w:ascii="Tahoma" w:hAnsi="Tahoma" w:cs="Tahoma"/>
                <w:sz w:val="20"/>
                <w:szCs w:val="20"/>
                <w:cs/>
              </w:rPr>
              <w:t xml:space="preserve"> (ใช้ </w:t>
            </w:r>
            <w:r w:rsidRPr="00F114E1">
              <w:rPr>
                <w:rFonts w:ascii="Tahoma" w:hAnsi="Tahoma" w:cs="Tahoma"/>
                <w:sz w:val="20"/>
                <w:szCs w:val="20"/>
              </w:rPr>
              <w:t>CL_Index Involvement Type)</w:t>
            </w:r>
            <w:r w:rsidRPr="00F114E1">
              <w:rPr>
                <w:rFonts w:ascii="Tahoma" w:hAnsi="Tahoma" w:cs="Tahoma"/>
                <w:sz w:val="20"/>
                <w:szCs w:val="20"/>
                <w:cs/>
              </w:rPr>
              <w:t xml:space="preserve">  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value</w:t>
            </w:r>
            <w:r w:rsidRPr="00F114E1">
              <w:rPr>
                <w:rFonts w:ascii="Tahoma" w:hAnsi="Tahoma" w:cs="Tahoma"/>
                <w:sz w:val="20"/>
                <w:szCs w:val="20"/>
                <w:cs/>
              </w:rPr>
              <w:t xml:space="preserve"> </w:t>
            </w:r>
            <w:r w:rsidRPr="00F114E1">
              <w:rPr>
                <w:rFonts w:ascii="Tahoma" w:hAnsi="Tahoma" w:cs="Tahoma"/>
                <w:sz w:val="20"/>
                <w:szCs w:val="20"/>
              </w:rPr>
              <w:t xml:space="preserve"> </w:t>
            </w:r>
            <w:r w:rsidRPr="00F114E1">
              <w:rPr>
                <w:rFonts w:ascii="Tahoma" w:hAnsi="Tahoma" w:cs="Tahoma"/>
                <w:sz w:val="20"/>
                <w:szCs w:val="20"/>
                <w:cs/>
              </w:rPr>
              <w:t>ไม่เท่ากับ</w:t>
            </w:r>
            <w:r w:rsidRPr="00F114E1">
              <w:rPr>
                <w:rFonts w:ascii="Tahoma" w:hAnsi="Tahoma" w:cs="Tahoma"/>
                <w:sz w:val="20"/>
                <w:szCs w:val="20"/>
              </w:rPr>
              <w:t xml:space="preserve"> Currency</w:t>
            </w:r>
          </w:p>
          <w:p w14:paraId="742A52D8" w14:textId="76B226B8" w:rsidR="002B27CE" w:rsidRPr="002B27CE" w:rsidRDefault="002B27CE" w:rsidP="002B27CE">
            <w:pPr>
              <w:tabs>
                <w:tab w:val="left" w:pos="2880"/>
              </w:tabs>
              <w:spacing w:before="120" w:line="360" w:lineRule="auto"/>
              <w:rPr>
                <w:rFonts w:ascii="Tahoma" w:hAnsi="Tahoma" w:cs="Tahoma"/>
                <w:b/>
                <w:bCs/>
                <w:sz w:val="20"/>
                <w:szCs w:val="20"/>
              </w:rPr>
            </w:pPr>
            <w:r w:rsidRPr="00F114E1">
              <w:rPr>
                <w:rFonts w:ascii="Tahoma" w:hAnsi="Tahoma" w:cs="Tahoma"/>
                <w:sz w:val="20"/>
                <w:szCs w:val="20"/>
                <w:cs/>
              </w:rPr>
              <w:t>ถ้าไม่เป็นไปตามเงื่อนไขต้องไม่มีค่า</w:t>
            </w:r>
          </w:p>
        </w:tc>
      </w:tr>
      <w:tr w:rsidR="002B27CE" w:rsidRPr="005F1F2C" w14:paraId="59BC3E95"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6624A351" w14:textId="73026EAF"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Leg Type</w:t>
            </w:r>
          </w:p>
        </w:tc>
        <w:tc>
          <w:tcPr>
            <w:tcW w:w="6211" w:type="dxa"/>
            <w:tcBorders>
              <w:top w:val="dotted" w:sz="4" w:space="0" w:color="auto"/>
              <w:left w:val="dotted" w:sz="4" w:space="0" w:color="auto"/>
              <w:bottom w:val="dotted" w:sz="4" w:space="0" w:color="auto"/>
              <w:right w:val="dotted" w:sz="4" w:space="0" w:color="auto"/>
            </w:tcBorders>
          </w:tcPr>
          <w:p w14:paraId="3F5D3313" w14:textId="77777777" w:rsidR="002B27CE" w:rsidRPr="00F114E1" w:rsidRDefault="002B27CE" w:rsidP="002B27CE">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ใช้ในกรณีที่เป็น </w:t>
            </w:r>
            <w:r w:rsidRPr="00F114E1">
              <w:rPr>
                <w:rFonts w:ascii="Tahoma" w:hAnsi="Tahoma" w:cs="Tahoma"/>
                <w:sz w:val="20"/>
                <w:szCs w:val="20"/>
              </w:rPr>
              <w:t>Currency Options</w:t>
            </w:r>
          </w:p>
          <w:p w14:paraId="757D3159" w14:textId="77777777" w:rsidR="002B27CE" w:rsidRPr="005F1F2C" w:rsidRDefault="002B27CE" w:rsidP="002B27CE">
            <w:pPr>
              <w:pStyle w:val="ListParagraph"/>
              <w:numPr>
                <w:ilvl w:val="0"/>
                <w:numId w:val="57"/>
              </w:numPr>
              <w:tabs>
                <w:tab w:val="left" w:pos="2880"/>
              </w:tabs>
              <w:spacing w:before="120" w:line="360" w:lineRule="auto"/>
              <w:rPr>
                <w:rFonts w:ascii="Tahoma" w:hAnsi="Tahoma" w:cs="Tahoma"/>
                <w:sz w:val="20"/>
                <w:szCs w:val="20"/>
              </w:rPr>
            </w:pPr>
            <w:r w:rsidRPr="005F1F2C">
              <w:rPr>
                <w:rFonts w:ascii="Tahoma" w:hAnsi="Tahoma" w:cs="Tahoma"/>
                <w:sz w:val="20"/>
                <w:szCs w:val="20"/>
              </w:rPr>
              <w:t>(Buy Foreign Currency)</w:t>
            </w:r>
            <w:r w:rsidRPr="005F1F2C">
              <w:rPr>
                <w:rFonts w:ascii="Tahoma" w:hAnsi="Tahoma" w:cs="Tahoma"/>
                <w:sz w:val="20"/>
                <w:szCs w:val="20"/>
                <w:cs/>
              </w:rPr>
              <w:t xml:space="preserve"> ซื้อเงินตราต่างประเทศแลกกับสกุลเงินบาท</w:t>
            </w:r>
          </w:p>
          <w:p w14:paraId="5EDB0E2E" w14:textId="77777777" w:rsidR="002B27CE" w:rsidRPr="005F1F2C" w:rsidRDefault="002B27CE" w:rsidP="002B27CE">
            <w:pPr>
              <w:pStyle w:val="ListParagraph"/>
              <w:numPr>
                <w:ilvl w:val="0"/>
                <w:numId w:val="57"/>
              </w:numPr>
              <w:tabs>
                <w:tab w:val="left" w:pos="2880"/>
              </w:tabs>
              <w:spacing w:before="120" w:line="360" w:lineRule="auto"/>
              <w:rPr>
                <w:rFonts w:ascii="Tahoma" w:hAnsi="Tahoma" w:cs="Tahoma"/>
                <w:sz w:val="20"/>
                <w:szCs w:val="20"/>
              </w:rPr>
            </w:pPr>
            <w:r w:rsidRPr="005F1F2C">
              <w:rPr>
                <w:rFonts w:ascii="Tahoma" w:hAnsi="Tahoma" w:cs="Tahoma"/>
                <w:sz w:val="20"/>
                <w:szCs w:val="20"/>
              </w:rPr>
              <w:lastRenderedPageBreak/>
              <w:t>(Sell Foreign Currency)</w:t>
            </w:r>
            <w:r w:rsidRPr="005F1F2C">
              <w:rPr>
                <w:rFonts w:ascii="Tahoma" w:hAnsi="Tahoma" w:cs="Tahoma"/>
                <w:sz w:val="20"/>
                <w:szCs w:val="20"/>
                <w:cs/>
              </w:rPr>
              <w:t xml:space="preserve"> ขายเงินตราต่างประเทศแลกกับสกุลเงินบาท  </w:t>
            </w:r>
          </w:p>
          <w:p w14:paraId="14BBD574" w14:textId="77777777" w:rsidR="002B27CE" w:rsidRPr="005F1F2C" w:rsidRDefault="002B27CE" w:rsidP="002B27CE">
            <w:pPr>
              <w:pStyle w:val="ListParagraph"/>
              <w:numPr>
                <w:ilvl w:val="0"/>
                <w:numId w:val="57"/>
              </w:numPr>
              <w:tabs>
                <w:tab w:val="left" w:pos="2880"/>
              </w:tabs>
              <w:spacing w:before="120" w:line="360" w:lineRule="auto"/>
              <w:rPr>
                <w:rFonts w:ascii="Tahoma" w:hAnsi="Tahoma" w:cs="Tahoma"/>
                <w:sz w:val="20"/>
                <w:szCs w:val="20"/>
              </w:rPr>
            </w:pPr>
            <w:r w:rsidRPr="005F1F2C">
              <w:rPr>
                <w:rFonts w:ascii="Tahoma" w:hAnsi="Tahoma" w:cs="Tahoma"/>
                <w:sz w:val="20"/>
                <w:szCs w:val="20"/>
              </w:rPr>
              <w:t>(Cross Currency)</w:t>
            </w:r>
            <w:r w:rsidRPr="005F1F2C">
              <w:rPr>
                <w:rFonts w:ascii="Tahoma" w:hAnsi="Tahoma" w:cs="Tahoma"/>
                <w:sz w:val="20"/>
                <w:szCs w:val="20"/>
                <w:cs/>
              </w:rPr>
              <w:t xml:space="preserve">  การซื้อและขายเงินตราต่างประเทศสองสกุล  </w:t>
            </w:r>
          </w:p>
          <w:p w14:paraId="269A41C1" w14:textId="04F87559" w:rsidR="002B27CE" w:rsidRPr="00E02F50" w:rsidRDefault="002B27CE" w:rsidP="002B27CE">
            <w:pPr>
              <w:tabs>
                <w:tab w:val="left" w:pos="2880"/>
              </w:tabs>
              <w:spacing w:before="120" w:line="360" w:lineRule="auto"/>
              <w:rPr>
                <w:rFonts w:ascii="Tahoma" w:hAnsi="Tahoma" w:cs="Tahoma"/>
                <w:sz w:val="20"/>
                <w:szCs w:val="20"/>
                <w:cs/>
              </w:rPr>
            </w:pPr>
            <w:r w:rsidRPr="00F114E1">
              <w:rPr>
                <w:rFonts w:ascii="Tahoma" w:hAnsi="Tahoma" w:cs="Tahoma"/>
                <w:sz w:val="20"/>
                <w:szCs w:val="20"/>
                <w:cs/>
              </w:rPr>
              <w:t>การซื้อหรือขายมองทางด้านสถาบันการเงินผู้รายงานชุดข้อมูล</w:t>
            </w:r>
          </w:p>
        </w:tc>
        <w:tc>
          <w:tcPr>
            <w:tcW w:w="5930" w:type="dxa"/>
            <w:tcBorders>
              <w:top w:val="dotted" w:sz="4" w:space="0" w:color="auto"/>
              <w:left w:val="dotted" w:sz="4" w:space="0" w:color="auto"/>
              <w:bottom w:val="dotted" w:sz="4" w:space="0" w:color="auto"/>
            </w:tcBorders>
          </w:tcPr>
          <w:p w14:paraId="4ABA7F45" w14:textId="77777777" w:rsidR="002B27CE" w:rsidRPr="00F114E1"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6FB14CC9" w14:textId="77777777" w:rsidR="002B27CE" w:rsidRPr="00F114E1" w:rsidRDefault="002B27CE" w:rsidP="002B27CE">
            <w:pPr>
              <w:tabs>
                <w:tab w:val="left" w:pos="2880"/>
              </w:tabs>
              <w:spacing w:before="120" w:line="360" w:lineRule="auto"/>
              <w:rPr>
                <w:rFonts w:ascii="Tahoma" w:hAnsi="Tahoma" w:cs="Tahoma"/>
                <w:sz w:val="20"/>
                <w:szCs w:val="20"/>
              </w:rPr>
            </w:pPr>
            <w:r w:rsidRPr="00F114E1">
              <w:rPr>
                <w:rFonts w:ascii="Tahoma" w:hAnsi="Tahoma" w:cs="Tahoma"/>
                <w:sz w:val="20"/>
                <w:szCs w:val="20"/>
                <w:cs/>
              </w:rPr>
              <w:t xml:space="preserve">มีค่าเมื่อ </w:t>
            </w:r>
            <w:r w:rsidRPr="00F114E1">
              <w:rPr>
                <w:rFonts w:ascii="Tahoma" w:hAnsi="Tahoma" w:cs="Tahoma"/>
                <w:sz w:val="20"/>
                <w:szCs w:val="20"/>
              </w:rPr>
              <w:t>Options Product Type</w:t>
            </w:r>
            <w:r w:rsidRPr="00F114E1">
              <w:rPr>
                <w:rFonts w:ascii="Tahoma" w:hAnsi="Tahoma" w:cs="Tahoma"/>
                <w:sz w:val="20"/>
                <w:szCs w:val="20"/>
                <w:cs/>
              </w:rPr>
              <w:t xml:space="preserve"> (ใช้ </w:t>
            </w:r>
            <w:r w:rsidRPr="00F114E1">
              <w:rPr>
                <w:rFonts w:ascii="Tahoma" w:hAnsi="Tahoma" w:cs="Tahoma"/>
                <w:sz w:val="20"/>
                <w:szCs w:val="20"/>
              </w:rPr>
              <w:t>CL_Index Involvement Type)</w:t>
            </w:r>
            <w:r w:rsidRPr="00F114E1">
              <w:rPr>
                <w:rFonts w:ascii="Tahoma" w:hAnsi="Tahoma" w:cs="Tahoma"/>
                <w:sz w:val="20"/>
                <w:szCs w:val="20"/>
                <w:cs/>
              </w:rPr>
              <w:t xml:space="preserve"> </w:t>
            </w:r>
            <w:r w:rsidRPr="00F114E1">
              <w:rPr>
                <w:rFonts w:ascii="Tahoma" w:hAnsi="Tahoma" w:cs="Tahoma"/>
                <w:sz w:val="20"/>
                <w:szCs w:val="20"/>
              </w:rPr>
              <w:t xml:space="preserve"> </w:t>
            </w:r>
            <w:r w:rsidRPr="00F114E1">
              <w:rPr>
                <w:rFonts w:ascii="Tahoma" w:hAnsi="Tahoma" w:cs="Tahoma"/>
                <w:sz w:val="20"/>
                <w:szCs w:val="20"/>
                <w:cs/>
              </w:rPr>
              <w:t xml:space="preserve">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เท่ากับ</w:t>
            </w:r>
            <w:r w:rsidRPr="00F114E1">
              <w:rPr>
                <w:rFonts w:ascii="Tahoma" w:hAnsi="Tahoma" w:cs="Tahoma"/>
                <w:sz w:val="20"/>
                <w:szCs w:val="20"/>
              </w:rPr>
              <w:t xml:space="preserve"> Currency </w:t>
            </w:r>
          </w:p>
          <w:p w14:paraId="06D94F1A" w14:textId="7FDBA93C" w:rsidR="002B27CE" w:rsidRPr="002B27CE" w:rsidRDefault="002B27CE" w:rsidP="002B27CE">
            <w:pPr>
              <w:tabs>
                <w:tab w:val="left" w:pos="2880"/>
              </w:tabs>
              <w:spacing w:before="120" w:line="360" w:lineRule="auto"/>
              <w:rPr>
                <w:rFonts w:ascii="Tahoma" w:hAnsi="Tahoma" w:cs="Tahoma"/>
                <w:b/>
                <w:bCs/>
                <w:sz w:val="20"/>
                <w:szCs w:val="20"/>
              </w:rPr>
            </w:pPr>
            <w:r w:rsidRPr="00F114E1">
              <w:rPr>
                <w:rFonts w:ascii="Tahoma" w:hAnsi="Tahoma" w:cs="Tahoma"/>
                <w:sz w:val="20"/>
                <w:szCs w:val="20"/>
                <w:cs/>
              </w:rPr>
              <w:t>ถ้าไม่เป็นไปตามเงื่อนไขต้องไม่มีค่า</w:t>
            </w:r>
          </w:p>
        </w:tc>
      </w:tr>
      <w:tr w:rsidR="002B27CE" w:rsidRPr="005F1F2C" w14:paraId="1D447EB1"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25B9C56E" w14:textId="18FFE1BF"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Buy Currency Id</w:t>
            </w:r>
          </w:p>
        </w:tc>
        <w:tc>
          <w:tcPr>
            <w:tcW w:w="6211" w:type="dxa"/>
            <w:tcBorders>
              <w:top w:val="dotted" w:sz="4" w:space="0" w:color="auto"/>
              <w:left w:val="dotted" w:sz="4" w:space="0" w:color="auto"/>
              <w:bottom w:val="dotted" w:sz="4" w:space="0" w:color="auto"/>
              <w:right w:val="dotted" w:sz="4" w:space="0" w:color="auto"/>
            </w:tcBorders>
          </w:tcPr>
          <w:p w14:paraId="2B842D50"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รหัสสกุลซื้อ  ใช้รายงานในกรณีการซื้อขาย  </w:t>
            </w:r>
            <w:r w:rsidRPr="00E02F50">
              <w:rPr>
                <w:rFonts w:ascii="Tahoma" w:hAnsi="Tahoma" w:cs="Tahoma"/>
                <w:sz w:val="20"/>
                <w:szCs w:val="20"/>
              </w:rPr>
              <w:t>Currency</w:t>
            </w:r>
            <w:r w:rsidRPr="00E02F50">
              <w:rPr>
                <w:rFonts w:ascii="Tahoma" w:hAnsi="Tahoma" w:cs="Tahoma"/>
                <w:sz w:val="20"/>
                <w:szCs w:val="20"/>
                <w:cs/>
              </w:rPr>
              <w:t xml:space="preserve">  </w:t>
            </w:r>
            <w:r w:rsidRPr="00E02F50">
              <w:rPr>
                <w:rFonts w:ascii="Tahoma" w:hAnsi="Tahoma" w:cs="Tahoma"/>
                <w:sz w:val="20"/>
                <w:szCs w:val="20"/>
              </w:rPr>
              <w:t xml:space="preserve">Options </w:t>
            </w:r>
          </w:p>
          <w:p w14:paraId="08CB1023"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 xml:space="preserve">ตัวอย่าง </w:t>
            </w:r>
            <w:r>
              <w:rPr>
                <w:rFonts w:ascii="Tahoma" w:hAnsi="Tahoma" w:cs="Tahoma"/>
                <w:sz w:val="20"/>
                <w:szCs w:val="20"/>
              </w:rPr>
              <w:t xml:space="preserve"> </w:t>
            </w:r>
          </w:p>
          <w:p w14:paraId="7136B96C" w14:textId="77777777" w:rsidR="002B27CE" w:rsidRPr="00E02F50" w:rsidRDefault="002B27CE" w:rsidP="00901A3B">
            <w:pPr>
              <w:tabs>
                <w:tab w:val="left" w:pos="2880"/>
              </w:tabs>
              <w:spacing w:before="120" w:line="360" w:lineRule="auto"/>
              <w:ind w:left="693" w:hanging="270"/>
              <w:rPr>
                <w:rFonts w:ascii="Tahoma" w:hAnsi="Tahoma" w:cs="Tahoma"/>
                <w:sz w:val="20"/>
                <w:szCs w:val="20"/>
              </w:rPr>
            </w:pPr>
            <w:r w:rsidRPr="00E02F50">
              <w:rPr>
                <w:rFonts w:ascii="Tahoma" w:hAnsi="Tahoma" w:cs="Tahoma"/>
                <w:sz w:val="20"/>
                <w:szCs w:val="20"/>
                <w:cs/>
              </w:rPr>
              <w:t>1. สถาบันการเงินซื้อ</w:t>
            </w:r>
            <w:r w:rsidRPr="00E02F50">
              <w:rPr>
                <w:rFonts w:ascii="Tahoma" w:hAnsi="Tahoma" w:cs="Tahoma"/>
                <w:sz w:val="20"/>
                <w:szCs w:val="20"/>
              </w:rPr>
              <w:t xml:space="preserve"> Call Options </w:t>
            </w:r>
            <w:r w:rsidRPr="00E02F50">
              <w:rPr>
                <w:rFonts w:ascii="Tahoma" w:hAnsi="Tahoma" w:cs="Tahoma"/>
                <w:sz w:val="20"/>
                <w:szCs w:val="20"/>
                <w:cs/>
              </w:rPr>
              <w:t xml:space="preserve">ระหว่างสกุลดอลลาร์สหรัฐฯแลกกับเงินบาท </w:t>
            </w:r>
          </w:p>
          <w:p w14:paraId="5B74529A" w14:textId="77777777" w:rsidR="002B27CE" w:rsidRPr="00E02F50" w:rsidRDefault="002B27CE" w:rsidP="00901A3B">
            <w:pPr>
              <w:tabs>
                <w:tab w:val="left" w:pos="2880"/>
              </w:tabs>
              <w:spacing w:before="120" w:line="360" w:lineRule="auto"/>
              <w:ind w:left="693" w:hanging="270"/>
              <w:rPr>
                <w:rFonts w:ascii="Tahoma" w:hAnsi="Tahoma" w:cs="Tahoma"/>
                <w:sz w:val="20"/>
                <w:szCs w:val="20"/>
              </w:rPr>
            </w:pPr>
            <w:r w:rsidRPr="00415447">
              <w:rPr>
                <w:rFonts w:ascii="Tahoma" w:hAnsi="Tahoma" w:cs="Tahoma"/>
                <w:sz w:val="20"/>
                <w:szCs w:val="20"/>
                <w:cs/>
              </w:rPr>
              <w:t xml:space="preserve">     </w:t>
            </w:r>
            <w:r w:rsidRPr="00E02F50">
              <w:rPr>
                <w:rFonts w:ascii="Tahoma" w:hAnsi="Tahoma" w:cs="Tahoma"/>
                <w:sz w:val="20"/>
                <w:szCs w:val="20"/>
              </w:rPr>
              <w:t>Buy Currency Id</w:t>
            </w:r>
            <w:r w:rsidRPr="00E02F50">
              <w:rPr>
                <w:rFonts w:ascii="Tahoma" w:hAnsi="Tahoma" w:cs="Tahoma"/>
                <w:sz w:val="20"/>
                <w:szCs w:val="20"/>
                <w:cs/>
              </w:rPr>
              <w:t xml:space="preserve"> คือ </w:t>
            </w:r>
            <w:r w:rsidRPr="00E02F50">
              <w:rPr>
                <w:rFonts w:ascii="Tahoma" w:hAnsi="Tahoma" w:cs="Tahoma"/>
                <w:sz w:val="20"/>
                <w:szCs w:val="20"/>
              </w:rPr>
              <w:t>USD</w:t>
            </w:r>
          </w:p>
          <w:p w14:paraId="1891CD37" w14:textId="77777777" w:rsidR="002B27CE" w:rsidRPr="00E02F50" w:rsidRDefault="002B27CE" w:rsidP="00901A3B">
            <w:pPr>
              <w:tabs>
                <w:tab w:val="left" w:pos="2880"/>
              </w:tabs>
              <w:spacing w:before="120" w:line="360" w:lineRule="auto"/>
              <w:ind w:left="693" w:hanging="270"/>
              <w:rPr>
                <w:rFonts w:ascii="Tahoma" w:hAnsi="Tahoma" w:cs="Tahoma"/>
                <w:sz w:val="20"/>
                <w:szCs w:val="20"/>
              </w:rPr>
            </w:pPr>
            <w:r w:rsidRPr="00E02F50">
              <w:rPr>
                <w:rFonts w:ascii="Tahoma" w:hAnsi="Tahoma" w:cs="Tahoma"/>
                <w:sz w:val="20"/>
                <w:szCs w:val="20"/>
              </w:rPr>
              <w:t xml:space="preserve"> 2. </w:t>
            </w:r>
            <w:r w:rsidRPr="00E02F50">
              <w:rPr>
                <w:rFonts w:ascii="Tahoma" w:hAnsi="Tahoma" w:cs="Tahoma"/>
                <w:sz w:val="20"/>
                <w:szCs w:val="20"/>
                <w:cs/>
              </w:rPr>
              <w:t xml:space="preserve">สถาบันการเงินขาย </w:t>
            </w:r>
            <w:r w:rsidRPr="00E02F50">
              <w:rPr>
                <w:rFonts w:ascii="Tahoma" w:hAnsi="Tahoma" w:cs="Tahoma"/>
                <w:sz w:val="20"/>
                <w:szCs w:val="20"/>
              </w:rPr>
              <w:t>Put</w:t>
            </w:r>
            <w:r w:rsidRPr="00E02F50">
              <w:rPr>
                <w:rFonts w:ascii="Tahoma" w:hAnsi="Tahoma" w:cs="Tahoma"/>
                <w:sz w:val="20"/>
                <w:szCs w:val="20"/>
                <w:cs/>
              </w:rPr>
              <w:t xml:space="preserve"> </w:t>
            </w:r>
            <w:r w:rsidRPr="00E02F50">
              <w:rPr>
                <w:rFonts w:ascii="Tahoma" w:hAnsi="Tahoma" w:cs="Tahoma"/>
                <w:sz w:val="20"/>
                <w:szCs w:val="20"/>
              </w:rPr>
              <w:t xml:space="preserve">Option </w:t>
            </w:r>
            <w:r w:rsidRPr="00E02F50">
              <w:rPr>
                <w:rFonts w:ascii="Tahoma" w:hAnsi="Tahoma" w:cs="Tahoma"/>
                <w:sz w:val="20"/>
                <w:szCs w:val="20"/>
                <w:cs/>
              </w:rPr>
              <w:t xml:space="preserve">สกุลดอลลาร์สหรัฐฯแลกกับเงินบาท </w:t>
            </w:r>
          </w:p>
          <w:p w14:paraId="2C7A86B5" w14:textId="77777777" w:rsidR="002B27CE" w:rsidRPr="00E02F50" w:rsidRDefault="002B27CE" w:rsidP="00901A3B">
            <w:pPr>
              <w:tabs>
                <w:tab w:val="left" w:pos="2880"/>
              </w:tabs>
              <w:spacing w:before="120" w:line="360" w:lineRule="auto"/>
              <w:ind w:left="693" w:hanging="270"/>
              <w:rPr>
                <w:rFonts w:ascii="Tahoma" w:hAnsi="Tahoma" w:cs="Tahoma"/>
                <w:sz w:val="20"/>
                <w:szCs w:val="20"/>
              </w:rPr>
            </w:pPr>
            <w:r w:rsidRPr="00415447">
              <w:rPr>
                <w:rFonts w:ascii="Tahoma" w:hAnsi="Tahoma" w:cs="Tahoma"/>
                <w:sz w:val="20"/>
                <w:szCs w:val="20"/>
                <w:cs/>
              </w:rPr>
              <w:t xml:space="preserve">     </w:t>
            </w:r>
            <w:r w:rsidRPr="00E02F50">
              <w:rPr>
                <w:rFonts w:ascii="Tahoma" w:hAnsi="Tahoma" w:cs="Tahoma"/>
                <w:sz w:val="20"/>
                <w:szCs w:val="20"/>
              </w:rPr>
              <w:t>Buy Currency Id</w:t>
            </w:r>
            <w:r w:rsidRPr="00E02F50">
              <w:rPr>
                <w:rFonts w:ascii="Tahoma" w:hAnsi="Tahoma" w:cs="Tahoma"/>
                <w:sz w:val="20"/>
                <w:szCs w:val="20"/>
                <w:cs/>
              </w:rPr>
              <w:t xml:space="preserve"> คือ </w:t>
            </w:r>
            <w:r w:rsidRPr="00E02F50">
              <w:rPr>
                <w:rFonts w:ascii="Tahoma" w:hAnsi="Tahoma" w:cs="Tahoma"/>
                <w:sz w:val="20"/>
                <w:szCs w:val="20"/>
              </w:rPr>
              <w:t xml:space="preserve">USD </w:t>
            </w:r>
          </w:p>
          <w:p w14:paraId="738E8B6B" w14:textId="77777777" w:rsidR="002B27CE" w:rsidRPr="00E02F50" w:rsidRDefault="002B27CE" w:rsidP="00901A3B">
            <w:pPr>
              <w:tabs>
                <w:tab w:val="left" w:pos="2880"/>
              </w:tabs>
              <w:spacing w:before="120" w:line="360" w:lineRule="auto"/>
              <w:ind w:left="693" w:hanging="270"/>
              <w:rPr>
                <w:rFonts w:ascii="Tahoma" w:hAnsi="Tahoma" w:cs="Tahoma"/>
                <w:sz w:val="20"/>
                <w:szCs w:val="20"/>
              </w:rPr>
            </w:pPr>
            <w:r>
              <w:rPr>
                <w:rFonts w:ascii="Tahoma" w:hAnsi="Tahoma" w:cs="Tahoma"/>
                <w:sz w:val="20"/>
                <w:szCs w:val="20"/>
              </w:rPr>
              <w:t xml:space="preserve"> </w:t>
            </w:r>
            <w:r w:rsidRPr="00E02F50">
              <w:rPr>
                <w:rFonts w:ascii="Tahoma" w:hAnsi="Tahoma" w:cs="Tahoma"/>
                <w:sz w:val="20"/>
                <w:szCs w:val="20"/>
              </w:rPr>
              <w:t xml:space="preserve">3. </w:t>
            </w:r>
            <w:r w:rsidRPr="00E02F50">
              <w:rPr>
                <w:rFonts w:ascii="Tahoma" w:hAnsi="Tahoma" w:cs="Tahoma"/>
                <w:sz w:val="20"/>
                <w:szCs w:val="20"/>
                <w:cs/>
              </w:rPr>
              <w:t>สถาบันการเงินซื้อ</w:t>
            </w:r>
            <w:r w:rsidRPr="00E02F50">
              <w:rPr>
                <w:rFonts w:ascii="Tahoma" w:hAnsi="Tahoma" w:cs="Tahoma"/>
                <w:sz w:val="20"/>
                <w:szCs w:val="20"/>
              </w:rPr>
              <w:t xml:space="preserve"> Call Options </w:t>
            </w:r>
            <w:r w:rsidRPr="00E02F50">
              <w:rPr>
                <w:rFonts w:ascii="Tahoma" w:hAnsi="Tahoma" w:cs="Tahoma"/>
                <w:sz w:val="20"/>
                <w:szCs w:val="20"/>
                <w:cs/>
              </w:rPr>
              <w:t>สกุลดอลลาร์สหรัฐฯแลกกับเงินเยนญี่ปุ่น</w:t>
            </w:r>
          </w:p>
          <w:p w14:paraId="62D7C4A2" w14:textId="3E877484" w:rsidR="002B27CE" w:rsidRPr="00E02F50" w:rsidRDefault="002B27CE" w:rsidP="00901A3B">
            <w:pPr>
              <w:tabs>
                <w:tab w:val="left" w:pos="2880"/>
              </w:tabs>
              <w:spacing w:before="120" w:line="360" w:lineRule="auto"/>
              <w:ind w:left="423"/>
              <w:rPr>
                <w:rFonts w:ascii="Tahoma" w:hAnsi="Tahoma" w:cs="Tahoma"/>
                <w:sz w:val="20"/>
                <w:szCs w:val="20"/>
                <w:cs/>
              </w:rPr>
            </w:pPr>
            <w:r w:rsidRPr="00415447">
              <w:rPr>
                <w:rFonts w:ascii="Tahoma" w:hAnsi="Tahoma" w:cs="Tahoma"/>
                <w:sz w:val="20"/>
                <w:szCs w:val="20"/>
                <w:cs/>
              </w:rPr>
              <w:t xml:space="preserve">     </w:t>
            </w:r>
            <w:r w:rsidRPr="00E02F50">
              <w:rPr>
                <w:rFonts w:ascii="Tahoma" w:hAnsi="Tahoma" w:cs="Tahoma"/>
                <w:sz w:val="20"/>
                <w:szCs w:val="20"/>
              </w:rPr>
              <w:t xml:space="preserve">Buy Currency Id </w:t>
            </w:r>
            <w:r w:rsidRPr="00E02F50">
              <w:rPr>
                <w:rFonts w:ascii="Tahoma" w:hAnsi="Tahoma" w:cs="Tahoma"/>
                <w:sz w:val="20"/>
                <w:szCs w:val="20"/>
                <w:cs/>
              </w:rPr>
              <w:t xml:space="preserve">คือ </w:t>
            </w:r>
            <w:r>
              <w:rPr>
                <w:rFonts w:ascii="Tahoma" w:hAnsi="Tahoma" w:cs="Tahoma"/>
                <w:sz w:val="20"/>
                <w:szCs w:val="20"/>
              </w:rPr>
              <w:t xml:space="preserve">USD </w:t>
            </w:r>
          </w:p>
        </w:tc>
        <w:tc>
          <w:tcPr>
            <w:tcW w:w="5930" w:type="dxa"/>
            <w:tcBorders>
              <w:top w:val="dotted" w:sz="4" w:space="0" w:color="auto"/>
              <w:left w:val="dotted" w:sz="4" w:space="0" w:color="auto"/>
              <w:bottom w:val="dotted" w:sz="4" w:space="0" w:color="auto"/>
            </w:tcBorders>
          </w:tcPr>
          <w:p w14:paraId="6D8DD47A" w14:textId="77777777" w:rsidR="002B27CE" w:rsidRPr="00F114E1"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51D3511" w14:textId="77777777" w:rsidR="002B27CE" w:rsidRPr="00F114E1" w:rsidRDefault="002B27CE" w:rsidP="002B27CE">
            <w:pPr>
              <w:tabs>
                <w:tab w:val="left" w:pos="2880"/>
              </w:tabs>
              <w:spacing w:before="120" w:line="360" w:lineRule="auto"/>
              <w:rPr>
                <w:rFonts w:ascii="Tahoma" w:hAnsi="Tahoma" w:cs="Tahoma"/>
                <w:sz w:val="20"/>
                <w:szCs w:val="20"/>
                <w:cs/>
              </w:rPr>
            </w:pPr>
            <w:r w:rsidRPr="00F114E1">
              <w:rPr>
                <w:rFonts w:ascii="Tahoma" w:hAnsi="Tahoma" w:cs="Tahoma"/>
                <w:sz w:val="20"/>
                <w:szCs w:val="20"/>
                <w:cs/>
              </w:rPr>
              <w:t xml:space="preserve">ค่าที่เป็นไปได้ คือ </w:t>
            </w:r>
            <w:r w:rsidRPr="00F114E1">
              <w:rPr>
                <w:rFonts w:ascii="Tahoma" w:hAnsi="Tahoma" w:cs="Tahoma"/>
                <w:sz w:val="20"/>
                <w:szCs w:val="20"/>
              </w:rPr>
              <w:t xml:space="preserve">Code </w:t>
            </w:r>
            <w:r w:rsidRPr="00F114E1">
              <w:rPr>
                <w:rFonts w:ascii="Tahoma" w:hAnsi="Tahoma" w:cs="Tahoma"/>
                <w:sz w:val="20"/>
                <w:szCs w:val="20"/>
                <w:cs/>
              </w:rPr>
              <w:t xml:space="preserve">ที่มี </w:t>
            </w:r>
            <w:r w:rsidRPr="00F114E1">
              <w:rPr>
                <w:rFonts w:ascii="Tahoma" w:hAnsi="Tahoma" w:cs="Tahoma"/>
                <w:sz w:val="20"/>
                <w:szCs w:val="20"/>
              </w:rPr>
              <w:t xml:space="preserve">value </w:t>
            </w:r>
            <w:r w:rsidRPr="00F114E1">
              <w:rPr>
                <w:rFonts w:ascii="Tahoma" w:hAnsi="Tahoma" w:cs="Tahoma"/>
                <w:sz w:val="20"/>
                <w:szCs w:val="20"/>
                <w:cs/>
              </w:rPr>
              <w:t xml:space="preserve">กำหนดใน </w:t>
            </w:r>
            <w:r w:rsidRPr="00F114E1">
              <w:rPr>
                <w:rFonts w:ascii="Tahoma" w:hAnsi="Tahoma" w:cs="Tahoma"/>
                <w:sz w:val="20"/>
                <w:szCs w:val="20"/>
              </w:rPr>
              <w:t xml:space="preserve">Currency Id </w:t>
            </w:r>
            <w:r w:rsidRPr="00F114E1">
              <w:rPr>
                <w:rFonts w:ascii="Tahoma" w:hAnsi="Tahoma" w:cs="Tahoma" w:hint="cs"/>
                <w:sz w:val="20"/>
                <w:szCs w:val="20"/>
                <w:cs/>
              </w:rPr>
              <w:t>มีค่าเมื่อ</w:t>
            </w:r>
          </w:p>
          <w:p w14:paraId="7C89CAFA" w14:textId="77777777" w:rsidR="002B27CE" w:rsidRPr="00F114E1" w:rsidRDefault="002B27CE" w:rsidP="002B27CE">
            <w:pPr>
              <w:tabs>
                <w:tab w:val="left" w:pos="2880"/>
              </w:tabs>
              <w:spacing w:before="120" w:line="360" w:lineRule="auto"/>
              <w:rPr>
                <w:rFonts w:ascii="Tahoma" w:hAnsi="Tahoma" w:cs="Tahoma"/>
                <w:sz w:val="20"/>
                <w:szCs w:val="20"/>
              </w:rPr>
            </w:pPr>
            <w:r w:rsidRPr="00F114E1">
              <w:rPr>
                <w:rFonts w:ascii="Tahoma" w:hAnsi="Tahoma" w:cs="Tahoma"/>
                <w:sz w:val="20"/>
                <w:szCs w:val="20"/>
              </w:rPr>
              <w:t>1. Options Product Type</w:t>
            </w:r>
            <w:r w:rsidRPr="00F114E1">
              <w:rPr>
                <w:rFonts w:ascii="Tahoma" w:hAnsi="Tahoma" w:cs="Tahoma"/>
                <w:sz w:val="20"/>
                <w:szCs w:val="20"/>
                <w:cs/>
              </w:rPr>
              <w:t xml:space="preserve"> (ใช้ </w:t>
            </w:r>
            <w:r w:rsidRPr="00F114E1">
              <w:rPr>
                <w:rFonts w:ascii="Tahoma" w:hAnsi="Tahoma" w:cs="Tahoma"/>
                <w:sz w:val="20"/>
                <w:szCs w:val="20"/>
              </w:rPr>
              <w:t>CL_Index Involvement Type)</w:t>
            </w:r>
            <w:r w:rsidRPr="00F114E1">
              <w:rPr>
                <w:rFonts w:ascii="Tahoma" w:hAnsi="Tahoma" w:cs="Tahoma"/>
                <w:sz w:val="20"/>
                <w:szCs w:val="20"/>
                <w:cs/>
              </w:rPr>
              <w:t xml:space="preserve"> ที่ </w:t>
            </w:r>
            <w:r w:rsidRPr="00F114E1">
              <w:rPr>
                <w:rFonts w:ascii="Tahoma" w:hAnsi="Tahoma" w:cs="Tahoma"/>
                <w:sz w:val="20"/>
                <w:szCs w:val="20"/>
              </w:rPr>
              <w:t xml:space="preserve">Code </w:t>
            </w:r>
            <w:r w:rsidRPr="00F114E1">
              <w:rPr>
                <w:rFonts w:ascii="Tahoma" w:hAnsi="Tahoma" w:cs="Tahoma"/>
                <w:sz w:val="20"/>
                <w:szCs w:val="20"/>
                <w:cs/>
              </w:rPr>
              <w:t xml:space="preserve">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 xml:space="preserve">Currency </w:t>
            </w:r>
            <w:r w:rsidRPr="00F114E1">
              <w:rPr>
                <w:rFonts w:ascii="Tahoma" w:hAnsi="Tahoma" w:cs="Tahoma"/>
                <w:sz w:val="20"/>
                <w:szCs w:val="20"/>
                <w:cs/>
              </w:rPr>
              <w:t xml:space="preserve"> และ</w:t>
            </w:r>
          </w:p>
          <w:p w14:paraId="4D3CD81F"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2. Code</w:t>
            </w:r>
            <w:r w:rsidRPr="00E02F50">
              <w:rPr>
                <w:rFonts w:ascii="Tahoma" w:hAnsi="Tahoma" w:cs="Tahoma"/>
                <w:sz w:val="20"/>
                <w:szCs w:val="20"/>
                <w:cs/>
              </w:rPr>
              <w:t xml:space="preserve"> มีค่าไม่เท่ากับ </w:t>
            </w:r>
            <w:r w:rsidRPr="00E02F50">
              <w:rPr>
                <w:rFonts w:ascii="Tahoma" w:hAnsi="Tahoma" w:cs="Tahoma"/>
                <w:sz w:val="20"/>
                <w:szCs w:val="20"/>
              </w:rPr>
              <w:t xml:space="preserve">THB (Baht) </w:t>
            </w:r>
            <w:r w:rsidRPr="00E02F50">
              <w:rPr>
                <w:rFonts w:ascii="Tahoma" w:hAnsi="Tahoma" w:cs="Tahoma"/>
                <w:sz w:val="20"/>
                <w:szCs w:val="20"/>
                <w:cs/>
              </w:rPr>
              <w:t>เมื่อ</w:t>
            </w:r>
          </w:p>
          <w:p w14:paraId="323C0E7B" w14:textId="77777777" w:rsidR="002B27CE" w:rsidRPr="00E02F50" w:rsidRDefault="002B27CE" w:rsidP="002B27CE">
            <w:pPr>
              <w:tabs>
                <w:tab w:val="num" w:pos="1011"/>
                <w:tab w:val="left" w:pos="2880"/>
              </w:tabs>
              <w:spacing w:before="120" w:line="360" w:lineRule="auto"/>
              <w:rPr>
                <w:rFonts w:ascii="Tahoma" w:hAnsi="Tahoma" w:cs="Tahoma"/>
                <w:sz w:val="20"/>
                <w:szCs w:val="20"/>
              </w:rPr>
            </w:pPr>
            <w:r w:rsidRPr="00E02F50">
              <w:rPr>
                <w:rFonts w:ascii="Tahoma" w:hAnsi="Tahoma" w:cs="Tahoma"/>
                <w:sz w:val="20"/>
                <w:szCs w:val="20"/>
              </w:rPr>
              <w:t>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 xml:space="preserve">Buy Foreign Currency </w:t>
            </w:r>
            <w:r w:rsidRPr="00E02F50">
              <w:rPr>
                <w:rFonts w:ascii="Tahoma" w:hAnsi="Tahoma" w:cs="Tahoma"/>
                <w:sz w:val="20"/>
                <w:szCs w:val="20"/>
                <w:cs/>
              </w:rPr>
              <w:t xml:space="preserve">และ </w:t>
            </w:r>
            <w:r w:rsidRPr="00E02F50">
              <w:rPr>
                <w:rFonts w:ascii="Tahoma" w:hAnsi="Tahoma" w:cs="Tahoma"/>
                <w:sz w:val="20"/>
                <w:szCs w:val="20"/>
              </w:rPr>
              <w:t xml:space="preserve">Option Right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Buy Call </w:t>
            </w:r>
            <w:r w:rsidRPr="00E02F50">
              <w:rPr>
                <w:rFonts w:ascii="Tahoma" w:hAnsi="Tahoma" w:cs="Tahoma"/>
                <w:sz w:val="20"/>
                <w:szCs w:val="20"/>
                <w:cs/>
              </w:rPr>
              <w:t xml:space="preserve">หรือ </w:t>
            </w:r>
            <w:r w:rsidRPr="00E02F50">
              <w:rPr>
                <w:rFonts w:ascii="Tahoma" w:hAnsi="Tahoma" w:cs="Tahoma"/>
                <w:sz w:val="20"/>
                <w:szCs w:val="20"/>
              </w:rPr>
              <w:t xml:space="preserve">Sell Put </w:t>
            </w:r>
            <w:r w:rsidRPr="00E02F50">
              <w:rPr>
                <w:rFonts w:ascii="Tahoma" w:hAnsi="Tahoma" w:cs="Tahoma"/>
                <w:sz w:val="20"/>
                <w:szCs w:val="20"/>
                <w:cs/>
              </w:rPr>
              <w:t>หรือ</w:t>
            </w:r>
          </w:p>
          <w:p w14:paraId="450449C4" w14:textId="77777777" w:rsidR="002B27CE" w:rsidRPr="00E02F50" w:rsidRDefault="002B27CE" w:rsidP="002B27CE">
            <w:pPr>
              <w:tabs>
                <w:tab w:val="num" w:pos="1011"/>
                <w:tab w:val="left" w:pos="2880"/>
              </w:tabs>
              <w:spacing w:before="120" w:line="360" w:lineRule="auto"/>
              <w:rPr>
                <w:rFonts w:ascii="Tahoma" w:hAnsi="Tahoma" w:cs="Tahoma"/>
                <w:sz w:val="20"/>
                <w:szCs w:val="20"/>
              </w:rPr>
            </w:pPr>
            <w:r w:rsidRPr="00E02F50">
              <w:rPr>
                <w:rFonts w:ascii="Tahoma" w:hAnsi="Tahoma" w:cs="Tahoma"/>
                <w:sz w:val="20"/>
                <w:szCs w:val="20"/>
              </w:rPr>
              <w:t>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Cross Currency</w:t>
            </w:r>
          </w:p>
          <w:p w14:paraId="0A9F531F" w14:textId="508ED02D" w:rsidR="002B27CE" w:rsidRPr="002B27CE" w:rsidRDefault="002B27CE" w:rsidP="002B27CE">
            <w:pPr>
              <w:tabs>
                <w:tab w:val="left" w:pos="2880"/>
              </w:tabs>
              <w:spacing w:before="120" w:line="360" w:lineRule="auto"/>
              <w:rPr>
                <w:rFonts w:ascii="Tahoma" w:hAnsi="Tahoma" w:cs="Tahoma"/>
                <w:b/>
                <w:bCs/>
                <w:sz w:val="20"/>
                <w:szCs w:val="20"/>
              </w:rPr>
            </w:pPr>
            <w:r w:rsidRPr="00E02F50">
              <w:rPr>
                <w:rFonts w:ascii="Tahoma" w:hAnsi="Tahoma" w:cs="Tahoma"/>
                <w:sz w:val="20"/>
                <w:szCs w:val="20"/>
                <w:cs/>
              </w:rPr>
              <w:t>ถ้าไม่เป็นไปตามเงื่อนไขต้องไม่มีค่า</w:t>
            </w:r>
          </w:p>
        </w:tc>
      </w:tr>
      <w:tr w:rsidR="002B27CE" w:rsidRPr="005F1F2C" w14:paraId="45039A22"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6D12E4DB" w14:textId="28043788"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Buy Amount</w:t>
            </w:r>
          </w:p>
        </w:tc>
        <w:tc>
          <w:tcPr>
            <w:tcW w:w="6211" w:type="dxa"/>
            <w:tcBorders>
              <w:top w:val="dotted" w:sz="4" w:space="0" w:color="auto"/>
              <w:left w:val="dotted" w:sz="4" w:space="0" w:color="auto"/>
              <w:bottom w:val="dotted" w:sz="4" w:space="0" w:color="auto"/>
              <w:right w:val="dotted" w:sz="4" w:space="0" w:color="auto"/>
            </w:tcBorders>
          </w:tcPr>
          <w:p w14:paraId="44D31E91"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จำนวนเงินซื้อ</w:t>
            </w:r>
          </w:p>
          <w:p w14:paraId="7248896C"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    </w:t>
            </w:r>
          </w:p>
          <w:p w14:paraId="63CCF1E3"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 xml:space="preserve"> </w:t>
            </w:r>
          </w:p>
          <w:p w14:paraId="08E2A850" w14:textId="77777777" w:rsidR="002B27CE" w:rsidRPr="00E02F50" w:rsidRDefault="002B27CE" w:rsidP="002B27CE">
            <w:pPr>
              <w:tabs>
                <w:tab w:val="left" w:pos="2880"/>
              </w:tabs>
              <w:spacing w:before="120" w:line="360" w:lineRule="auto"/>
              <w:rPr>
                <w:rFonts w:ascii="Tahoma" w:hAnsi="Tahoma" w:cs="Tahoma"/>
                <w:sz w:val="20"/>
                <w:szCs w:val="20"/>
                <w:cs/>
              </w:rPr>
            </w:pPr>
          </w:p>
        </w:tc>
        <w:tc>
          <w:tcPr>
            <w:tcW w:w="5930" w:type="dxa"/>
            <w:tcBorders>
              <w:top w:val="dotted" w:sz="4" w:space="0" w:color="auto"/>
              <w:left w:val="dotted" w:sz="4" w:space="0" w:color="auto"/>
              <w:bottom w:val="dotted" w:sz="4" w:space="0" w:color="auto"/>
            </w:tcBorders>
          </w:tcPr>
          <w:p w14:paraId="486882D5" w14:textId="77777777" w:rsidR="002B27CE" w:rsidRPr="005F1F2C" w:rsidRDefault="002B27CE" w:rsidP="002B27CE">
            <w:pPr>
              <w:tabs>
                <w:tab w:val="left" w:pos="2880"/>
              </w:tabs>
              <w:spacing w:before="120" w:line="360" w:lineRule="auto"/>
              <w:rPr>
                <w:rFonts w:ascii="Tahoma" w:hAnsi="Tahoma" w:cs="Tahoma"/>
                <w:b/>
                <w:bCs/>
                <w:sz w:val="20"/>
                <w:szCs w:val="20"/>
              </w:rPr>
            </w:pPr>
            <w:r w:rsidRPr="005F1F2C">
              <w:rPr>
                <w:rFonts w:ascii="Tahoma" w:hAnsi="Tahoma" w:cs="Tahoma"/>
                <w:b/>
                <w:bCs/>
                <w:sz w:val="20"/>
                <w:szCs w:val="20"/>
              </w:rPr>
              <w:lastRenderedPageBreak/>
              <w:t xml:space="preserve">Cross Validation: </w:t>
            </w:r>
          </w:p>
          <w:p w14:paraId="6C6FF866" w14:textId="77777777" w:rsidR="002B27CE" w:rsidRDefault="002B27CE" w:rsidP="002B27CE">
            <w:pPr>
              <w:tabs>
                <w:tab w:val="left" w:pos="2880"/>
              </w:tabs>
              <w:spacing w:before="120" w:line="360" w:lineRule="auto"/>
              <w:rPr>
                <w:rFonts w:ascii="Tahoma" w:hAnsi="Tahoma" w:cs="Tahoma"/>
                <w:sz w:val="20"/>
                <w:szCs w:val="20"/>
              </w:rPr>
            </w:pPr>
            <w:r>
              <w:rPr>
                <w:rFonts w:ascii="Tahoma" w:hAnsi="Tahoma" w:cs="Tahoma"/>
                <w:sz w:val="20"/>
                <w:szCs w:val="20"/>
              </w:rPr>
              <w:t xml:space="preserve">DS_FTS vs DS_FTA, DS_FXA, DS_OPA, </w:t>
            </w:r>
            <w:r w:rsidRPr="00A356B5">
              <w:rPr>
                <w:rFonts w:ascii="Tahoma" w:hAnsi="Tahoma" w:cs="Tahoma"/>
                <w:sz w:val="20"/>
                <w:szCs w:val="20"/>
              </w:rPr>
              <w:t xml:space="preserve">DS_SWA  </w:t>
            </w:r>
          </w:p>
          <w:p w14:paraId="1E9944C9" w14:textId="77777777" w:rsidR="002B27CE" w:rsidRDefault="002B27CE" w:rsidP="002B27CE">
            <w:pPr>
              <w:tabs>
                <w:tab w:val="left" w:pos="2880"/>
              </w:tabs>
              <w:spacing w:before="120" w:line="360" w:lineRule="auto"/>
              <w:rPr>
                <w:rFonts w:ascii="Tahoma" w:hAnsi="Tahoma" w:cs="Tahoma"/>
                <w:sz w:val="20"/>
                <w:szCs w:val="20"/>
              </w:rPr>
            </w:pPr>
            <w:r>
              <w:rPr>
                <w:rFonts w:ascii="Tahoma" w:hAnsi="Tahoma" w:cs="Tahoma" w:hint="cs"/>
                <w:sz w:val="20"/>
                <w:szCs w:val="20"/>
                <w:cs/>
              </w:rPr>
              <w:lastRenderedPageBreak/>
              <w:t>ข้อมูลที่ตรวจสอบ</w:t>
            </w:r>
            <w:r>
              <w:rPr>
                <w:rFonts w:ascii="Tahoma" w:hAnsi="Tahoma" w:cs="Tahoma"/>
                <w:sz w:val="20"/>
                <w:szCs w:val="20"/>
              </w:rPr>
              <w:t>:</w:t>
            </w:r>
            <w:r w:rsidRPr="005F1F2C">
              <w:rPr>
                <w:rFonts w:ascii="Tahoma" w:hAnsi="Tahoma" w:cs="Tahoma"/>
                <w:sz w:val="20"/>
                <w:szCs w:val="20"/>
              </w:rPr>
              <w:br/>
              <w:t xml:space="preserve">1.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คู่สัญญาเป็นลูกค้าและบุคคลรับอนุญาต</w:t>
            </w:r>
            <w:r w:rsidRPr="005F1F2C">
              <w:rPr>
                <w:rFonts w:ascii="Tahoma" w:hAnsi="Tahoma" w:cs="Tahoma"/>
                <w:sz w:val="20"/>
                <w:szCs w:val="20"/>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78F0A3DD"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42CB551D"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2.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w:t>
            </w:r>
            <w:r w:rsidRPr="005F1F2C">
              <w:rPr>
                <w:rFonts w:ascii="Tahoma" w:hAnsi="Tahoma" w:cs="Tahoma" w:hint="cs"/>
                <w:sz w:val="20"/>
                <w:szCs w:val="20"/>
                <w:cs/>
              </w:rPr>
              <w:t>นิติบุคคลรับอนุญาต</w:t>
            </w:r>
            <w:r w:rsidRPr="005F1F2C">
              <w:rPr>
                <w:rFonts w:ascii="Tahoma" w:hAnsi="Tahoma" w:cs="Tahoma"/>
                <w:sz w:val="20"/>
                <w:szCs w:val="20"/>
                <w:cs/>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0D8D0EE2"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Cross Validation:</w:t>
            </w:r>
            <w:r w:rsidRPr="00A356B5">
              <w:rPr>
                <w:rFonts w:ascii="Tahoma" w:hAnsi="Tahoma" w:cs="Tahoma"/>
                <w:sz w:val="20"/>
                <w:szCs w:val="20"/>
              </w:rPr>
              <w:t xml:space="preserve"> FTS-AR </w:t>
            </w:r>
            <w:r w:rsidRPr="00A356B5">
              <w:rPr>
                <w:rFonts w:ascii="Tahoma" w:hAnsi="Tahoma" w:cs="Tahoma" w:hint="cs"/>
                <w:sz w:val="20"/>
                <w:szCs w:val="20"/>
                <w:cs/>
              </w:rPr>
              <w:t>สัญญาล่วงหน้าใหม่</w:t>
            </w:r>
          </w:p>
          <w:p w14:paraId="7780A34E"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3.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 xml:space="preserve">คู่สัญญาเป็นบริษัทเงินทุนรับอนุญาต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1D05D1D0"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034ED063"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4.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คู่สัญญาเป็นตัวแทนรับอนุญาตอื่น(</w:t>
            </w:r>
            <w:r w:rsidRPr="005F1F2C">
              <w:rPr>
                <w:rFonts w:ascii="Tahoma" w:hAnsi="Tahoma" w:cs="Tahoma"/>
                <w:sz w:val="20"/>
                <w:szCs w:val="20"/>
              </w:rPr>
              <w:t xml:space="preserve">SFI)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019D25CF"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lastRenderedPageBreak/>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04C02064"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5.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 xml:space="preserve">คู่สัญญาเป็นธนาคารแห่งประเทศไทย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59A74A8D"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01E3F313"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t>6</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 xml:space="preserve">คู่สัญญาเป็นนิติบุคคลรับอนุญาต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20F0E284"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542EA7CA"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t>7</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คู่สัญญาเป็นธนาคารในต่างประเทศ</w:t>
            </w:r>
            <w:r w:rsidRPr="005F1F2C">
              <w:rPr>
                <w:rFonts w:ascii="Tahoma" w:hAnsi="Tahoma" w:cs="Tahoma"/>
                <w:sz w:val="20"/>
                <w:szCs w:val="20"/>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1CE7C5F4"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Cross Validation:</w:t>
            </w:r>
            <w:r w:rsidRPr="00A356B5">
              <w:rPr>
                <w:rFonts w:ascii="Tahoma" w:hAnsi="Tahoma" w:cs="Tahoma"/>
                <w:sz w:val="20"/>
                <w:szCs w:val="20"/>
              </w:rPr>
              <w:t xml:space="preserve"> FTS-AR </w:t>
            </w:r>
            <w:r w:rsidRPr="00A356B5">
              <w:rPr>
                <w:rFonts w:ascii="Tahoma" w:hAnsi="Tahoma" w:cs="Tahoma" w:hint="cs"/>
                <w:sz w:val="20"/>
                <w:szCs w:val="20"/>
                <w:cs/>
              </w:rPr>
              <w:t>สัญญาล่วงหน้าใหม่</w:t>
            </w:r>
          </w:p>
          <w:p w14:paraId="02A1E5C1"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lastRenderedPageBreak/>
              <w:t>8</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ด้านซื้อ </w:t>
            </w:r>
            <w:r w:rsidRPr="005F1F2C">
              <w:rPr>
                <w:rFonts w:ascii="Tahoma" w:hAnsi="Tahoma" w:cs="Tahoma"/>
                <w:sz w:val="20"/>
                <w:szCs w:val="20"/>
              </w:rPr>
              <w:t xml:space="preserve">(buy)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 xml:space="preserve">คู่สัญญาเป็นลุกค้า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7A5FB730" w14:textId="17F7D4DD" w:rsidR="002B27CE" w:rsidRPr="002B27CE" w:rsidRDefault="002B27CE" w:rsidP="002B27CE">
            <w:pPr>
              <w:tabs>
                <w:tab w:val="left" w:pos="2880"/>
              </w:tabs>
              <w:spacing w:before="120" w:line="360" w:lineRule="auto"/>
              <w:rPr>
                <w:rFonts w:ascii="Tahoma" w:hAnsi="Tahoma" w:cs="Tahoma"/>
                <w:b/>
                <w:bCs/>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tc>
      </w:tr>
      <w:tr w:rsidR="002B27CE" w:rsidRPr="005F1F2C" w14:paraId="541A7072"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363CE132" w14:textId="1D936E71"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Sell Currency Id</w:t>
            </w:r>
          </w:p>
        </w:tc>
        <w:tc>
          <w:tcPr>
            <w:tcW w:w="6211" w:type="dxa"/>
            <w:tcBorders>
              <w:top w:val="dotted" w:sz="4" w:space="0" w:color="auto"/>
              <w:left w:val="dotted" w:sz="4" w:space="0" w:color="auto"/>
              <w:bottom w:val="dotted" w:sz="4" w:space="0" w:color="auto"/>
              <w:right w:val="dotted" w:sz="4" w:space="0" w:color="auto"/>
            </w:tcBorders>
          </w:tcPr>
          <w:p w14:paraId="3C00AB1C"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รหัสสกุลเงินขาย   ใช้รายงานในกรณีการซื้อขาย  </w:t>
            </w:r>
            <w:r w:rsidRPr="00E02F50">
              <w:rPr>
                <w:rFonts w:ascii="Tahoma" w:hAnsi="Tahoma" w:cs="Tahoma"/>
                <w:sz w:val="20"/>
                <w:szCs w:val="20"/>
              </w:rPr>
              <w:t>Currency</w:t>
            </w:r>
            <w:r w:rsidRPr="00E02F50">
              <w:rPr>
                <w:rFonts w:ascii="Tahoma" w:hAnsi="Tahoma" w:cs="Tahoma"/>
                <w:sz w:val="20"/>
                <w:szCs w:val="20"/>
                <w:cs/>
              </w:rPr>
              <w:t xml:space="preserve">  </w:t>
            </w:r>
            <w:r w:rsidRPr="00E02F50">
              <w:rPr>
                <w:rFonts w:ascii="Tahoma" w:hAnsi="Tahoma" w:cs="Tahoma"/>
                <w:sz w:val="20"/>
                <w:szCs w:val="20"/>
              </w:rPr>
              <w:t xml:space="preserve">Options </w:t>
            </w:r>
          </w:p>
          <w:p w14:paraId="00B124A5"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26D78EC2"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1. สถาบันการเงินซื้อ</w:t>
            </w:r>
            <w:r w:rsidRPr="00E02F50">
              <w:rPr>
                <w:rFonts w:ascii="Tahoma" w:hAnsi="Tahoma" w:cs="Tahoma"/>
                <w:sz w:val="20"/>
                <w:szCs w:val="20"/>
              </w:rPr>
              <w:t xml:space="preserve"> Call Options </w:t>
            </w:r>
            <w:r w:rsidRPr="00E02F50">
              <w:rPr>
                <w:rFonts w:ascii="Tahoma" w:hAnsi="Tahoma" w:cs="Tahoma"/>
                <w:sz w:val="20"/>
                <w:szCs w:val="20"/>
                <w:cs/>
              </w:rPr>
              <w:t>สกุลดอลลาร์สหรัฐแลกกับเงินบาท</w:t>
            </w:r>
          </w:p>
          <w:p w14:paraId="368C6086" w14:textId="77777777" w:rsidR="002B27CE" w:rsidRPr="00E02F50" w:rsidRDefault="002B27CE" w:rsidP="002B27CE">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E02F50">
              <w:rPr>
                <w:rFonts w:ascii="Tahoma" w:hAnsi="Tahoma" w:cs="Tahoma"/>
                <w:sz w:val="20"/>
                <w:szCs w:val="20"/>
              </w:rPr>
              <w:t xml:space="preserve">Sell  Currency Id  </w:t>
            </w:r>
            <w:r w:rsidRPr="00E02F50">
              <w:rPr>
                <w:rFonts w:ascii="Tahoma" w:hAnsi="Tahoma" w:cs="Tahoma"/>
                <w:sz w:val="20"/>
                <w:szCs w:val="20"/>
                <w:cs/>
              </w:rPr>
              <w:t xml:space="preserve"> คือ </w:t>
            </w:r>
            <w:r w:rsidRPr="00E02F50">
              <w:rPr>
                <w:rFonts w:ascii="Tahoma" w:hAnsi="Tahoma" w:cs="Tahoma"/>
                <w:sz w:val="20"/>
                <w:szCs w:val="20"/>
              </w:rPr>
              <w:t>THB</w:t>
            </w:r>
          </w:p>
          <w:p w14:paraId="425FD4ED"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2. สถาบันการเงินขาย</w:t>
            </w:r>
            <w:r w:rsidRPr="00E02F50">
              <w:rPr>
                <w:rFonts w:ascii="Tahoma" w:hAnsi="Tahoma" w:cs="Tahoma"/>
                <w:sz w:val="20"/>
                <w:szCs w:val="20"/>
              </w:rPr>
              <w:t xml:space="preserve"> Put</w:t>
            </w:r>
            <w:r w:rsidRPr="00E02F50">
              <w:rPr>
                <w:rFonts w:ascii="Tahoma" w:hAnsi="Tahoma" w:cs="Tahoma"/>
                <w:sz w:val="20"/>
                <w:szCs w:val="20"/>
                <w:cs/>
              </w:rPr>
              <w:t xml:space="preserve"> </w:t>
            </w:r>
            <w:r w:rsidRPr="00E02F50">
              <w:rPr>
                <w:rFonts w:ascii="Tahoma" w:hAnsi="Tahoma" w:cs="Tahoma"/>
                <w:sz w:val="20"/>
                <w:szCs w:val="20"/>
              </w:rPr>
              <w:t xml:space="preserve">Options </w:t>
            </w:r>
            <w:r w:rsidRPr="00E02F50">
              <w:rPr>
                <w:rFonts w:ascii="Tahoma" w:hAnsi="Tahoma" w:cs="Tahoma"/>
                <w:sz w:val="20"/>
                <w:szCs w:val="20"/>
                <w:cs/>
              </w:rPr>
              <w:t xml:space="preserve">สกุลดอลลาร์สหรัฐแลกกับเงินบาท   </w:t>
            </w:r>
          </w:p>
          <w:p w14:paraId="71785AF7" w14:textId="77777777" w:rsidR="002B27CE" w:rsidRPr="00E02F50" w:rsidRDefault="002B27CE" w:rsidP="002B27CE">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E02F50">
              <w:rPr>
                <w:rFonts w:ascii="Tahoma" w:hAnsi="Tahoma" w:cs="Tahoma"/>
                <w:sz w:val="20"/>
                <w:szCs w:val="20"/>
              </w:rPr>
              <w:t xml:space="preserve">Sell  Currency Id  </w:t>
            </w:r>
            <w:r w:rsidRPr="00E02F50">
              <w:rPr>
                <w:rFonts w:ascii="Tahoma" w:hAnsi="Tahoma" w:cs="Tahoma"/>
                <w:sz w:val="20"/>
                <w:szCs w:val="20"/>
                <w:cs/>
              </w:rPr>
              <w:t xml:space="preserve"> คือ </w:t>
            </w:r>
            <w:r w:rsidRPr="00E02F50">
              <w:rPr>
                <w:rFonts w:ascii="Tahoma" w:hAnsi="Tahoma" w:cs="Tahoma"/>
                <w:sz w:val="20"/>
                <w:szCs w:val="20"/>
              </w:rPr>
              <w:t>THB</w:t>
            </w:r>
          </w:p>
          <w:p w14:paraId="3146B1E3"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3. สถาบันการเงินซื้อ</w:t>
            </w:r>
            <w:r w:rsidRPr="00E02F50">
              <w:rPr>
                <w:rFonts w:ascii="Tahoma" w:hAnsi="Tahoma" w:cs="Tahoma"/>
                <w:sz w:val="20"/>
                <w:szCs w:val="20"/>
              </w:rPr>
              <w:t xml:space="preserve"> Call Options </w:t>
            </w:r>
            <w:r w:rsidRPr="00E02F50">
              <w:rPr>
                <w:rFonts w:ascii="Tahoma" w:hAnsi="Tahoma" w:cs="Tahoma"/>
                <w:sz w:val="20"/>
                <w:szCs w:val="20"/>
                <w:cs/>
              </w:rPr>
              <w:t xml:space="preserve">สกุลดอลลาร์สหรัฐแลกกับเงินเยนญี่ปุ่น </w:t>
            </w:r>
            <w:r w:rsidRPr="00E02F50">
              <w:rPr>
                <w:rFonts w:ascii="Tahoma" w:hAnsi="Tahoma" w:cs="Tahoma"/>
                <w:sz w:val="20"/>
                <w:szCs w:val="20"/>
              </w:rPr>
              <w:t xml:space="preserve"> </w:t>
            </w:r>
          </w:p>
          <w:p w14:paraId="589802A5" w14:textId="00232A8F" w:rsidR="002B27CE" w:rsidRPr="00E02F50" w:rsidRDefault="002B27CE" w:rsidP="002B27CE">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Pr="00E02F50">
              <w:rPr>
                <w:rFonts w:ascii="Tahoma" w:hAnsi="Tahoma" w:cs="Tahoma"/>
                <w:sz w:val="20"/>
                <w:szCs w:val="20"/>
              </w:rPr>
              <w:t xml:space="preserve">Sell  Currency Id  </w:t>
            </w:r>
            <w:r w:rsidRPr="00E02F50">
              <w:rPr>
                <w:rFonts w:ascii="Tahoma" w:hAnsi="Tahoma" w:cs="Tahoma"/>
                <w:sz w:val="20"/>
                <w:szCs w:val="20"/>
                <w:cs/>
              </w:rPr>
              <w:t xml:space="preserve"> คือ </w:t>
            </w:r>
            <w:r>
              <w:rPr>
                <w:rFonts w:ascii="Tahoma" w:hAnsi="Tahoma" w:cs="Tahoma"/>
                <w:sz w:val="20"/>
                <w:szCs w:val="20"/>
              </w:rPr>
              <w:t xml:space="preserve"> JPY</w:t>
            </w:r>
          </w:p>
        </w:tc>
        <w:tc>
          <w:tcPr>
            <w:tcW w:w="5930" w:type="dxa"/>
            <w:tcBorders>
              <w:top w:val="dotted" w:sz="4" w:space="0" w:color="auto"/>
              <w:left w:val="dotted" w:sz="4" w:space="0" w:color="auto"/>
              <w:bottom w:val="dotted" w:sz="4" w:space="0" w:color="auto"/>
            </w:tcBorders>
          </w:tcPr>
          <w:p w14:paraId="6024624D" w14:textId="77777777" w:rsidR="002B27CE" w:rsidRPr="00A356B5"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EDC0035" w14:textId="77777777" w:rsidR="002B27CE" w:rsidRPr="00A356B5" w:rsidRDefault="002B27CE" w:rsidP="002B27CE">
            <w:pPr>
              <w:tabs>
                <w:tab w:val="left" w:pos="2880"/>
              </w:tabs>
              <w:spacing w:before="120" w:line="360" w:lineRule="auto"/>
              <w:rPr>
                <w:rFonts w:ascii="Tahoma" w:hAnsi="Tahoma" w:cs="Tahoma"/>
                <w:sz w:val="20"/>
                <w:szCs w:val="20"/>
                <w:cs/>
              </w:rPr>
            </w:pPr>
            <w:r w:rsidRPr="00A356B5">
              <w:rPr>
                <w:rFonts w:ascii="Tahoma" w:hAnsi="Tahoma" w:cs="Tahoma"/>
                <w:sz w:val="20"/>
                <w:szCs w:val="20"/>
                <w:cs/>
              </w:rPr>
              <w:t xml:space="preserve">ค่าที่เป็นไปได้ คือ </w:t>
            </w:r>
            <w:r w:rsidRPr="00A356B5">
              <w:rPr>
                <w:rFonts w:ascii="Tahoma" w:hAnsi="Tahoma" w:cs="Tahoma"/>
                <w:sz w:val="20"/>
                <w:szCs w:val="20"/>
              </w:rPr>
              <w:t xml:space="preserve">Code </w:t>
            </w:r>
            <w:r w:rsidRPr="00A356B5">
              <w:rPr>
                <w:rFonts w:ascii="Tahoma" w:hAnsi="Tahoma" w:cs="Tahoma"/>
                <w:sz w:val="20"/>
                <w:szCs w:val="20"/>
                <w:cs/>
              </w:rPr>
              <w:t xml:space="preserve">ที่มี </w:t>
            </w:r>
            <w:r w:rsidRPr="00A356B5">
              <w:rPr>
                <w:rFonts w:ascii="Tahoma" w:hAnsi="Tahoma" w:cs="Tahoma"/>
                <w:sz w:val="20"/>
                <w:szCs w:val="20"/>
              </w:rPr>
              <w:t xml:space="preserve">value </w:t>
            </w:r>
            <w:r w:rsidRPr="00A356B5">
              <w:rPr>
                <w:rFonts w:ascii="Tahoma" w:hAnsi="Tahoma" w:cs="Tahoma"/>
                <w:sz w:val="20"/>
                <w:szCs w:val="20"/>
                <w:cs/>
              </w:rPr>
              <w:t xml:space="preserve">กำหนดใน </w:t>
            </w:r>
            <w:r w:rsidRPr="00A356B5">
              <w:rPr>
                <w:rFonts w:ascii="Tahoma" w:hAnsi="Tahoma" w:cs="Tahoma"/>
                <w:sz w:val="20"/>
                <w:szCs w:val="20"/>
              </w:rPr>
              <w:t xml:space="preserve">Currency Id </w:t>
            </w:r>
            <w:r w:rsidRPr="00A356B5">
              <w:rPr>
                <w:rFonts w:ascii="Tahoma" w:hAnsi="Tahoma" w:cs="Tahoma" w:hint="cs"/>
                <w:sz w:val="20"/>
                <w:szCs w:val="20"/>
                <w:cs/>
              </w:rPr>
              <w:t>มีค่าเมื่อ</w:t>
            </w:r>
          </w:p>
          <w:p w14:paraId="0900F07C" w14:textId="77777777" w:rsidR="002B27CE" w:rsidRPr="00A356B5" w:rsidRDefault="002B27CE" w:rsidP="002B27CE">
            <w:pPr>
              <w:tabs>
                <w:tab w:val="left" w:pos="2880"/>
              </w:tabs>
              <w:spacing w:before="120" w:line="360" w:lineRule="auto"/>
              <w:rPr>
                <w:rFonts w:ascii="Tahoma" w:hAnsi="Tahoma" w:cs="Tahoma"/>
                <w:sz w:val="20"/>
                <w:szCs w:val="20"/>
              </w:rPr>
            </w:pPr>
            <w:r w:rsidRPr="00A356B5">
              <w:rPr>
                <w:rFonts w:ascii="Tahoma" w:hAnsi="Tahoma" w:cs="Tahoma"/>
                <w:sz w:val="20"/>
                <w:szCs w:val="20"/>
              </w:rPr>
              <w:t>1. Options Product Type</w:t>
            </w:r>
            <w:r w:rsidRPr="00A356B5">
              <w:rPr>
                <w:rFonts w:ascii="Tahoma" w:hAnsi="Tahoma" w:cs="Tahoma"/>
                <w:sz w:val="20"/>
                <w:szCs w:val="20"/>
                <w:cs/>
              </w:rPr>
              <w:t xml:space="preserve">  (ใช้ </w:t>
            </w:r>
            <w:r w:rsidRPr="00A356B5">
              <w:rPr>
                <w:rFonts w:ascii="Tahoma" w:hAnsi="Tahoma" w:cs="Tahoma"/>
                <w:sz w:val="20"/>
                <w:szCs w:val="20"/>
              </w:rPr>
              <w:t>CL_Index Involvement Type)</w:t>
            </w:r>
            <w:r w:rsidRPr="00A356B5">
              <w:rPr>
                <w:rFonts w:ascii="Tahoma" w:hAnsi="Tahoma" w:cs="Tahoma"/>
                <w:sz w:val="20"/>
                <w:szCs w:val="20"/>
                <w:cs/>
              </w:rPr>
              <w:t xml:space="preserve"> ที่ </w:t>
            </w:r>
            <w:r w:rsidRPr="00A356B5">
              <w:rPr>
                <w:rFonts w:ascii="Tahoma" w:hAnsi="Tahoma" w:cs="Tahoma"/>
                <w:sz w:val="20"/>
                <w:szCs w:val="20"/>
              </w:rPr>
              <w:t xml:space="preserve">Code </w:t>
            </w:r>
            <w:r w:rsidRPr="00A356B5">
              <w:rPr>
                <w:rFonts w:ascii="Tahoma" w:hAnsi="Tahoma" w:cs="Tahoma"/>
                <w:sz w:val="20"/>
                <w:szCs w:val="20"/>
                <w:cs/>
              </w:rPr>
              <w:t xml:space="preserve">มี </w:t>
            </w:r>
            <w:r w:rsidRPr="00A356B5">
              <w:rPr>
                <w:rFonts w:ascii="Tahoma" w:hAnsi="Tahoma" w:cs="Tahoma"/>
                <w:sz w:val="20"/>
                <w:szCs w:val="20"/>
              </w:rPr>
              <w:t xml:space="preserve">value </w:t>
            </w:r>
            <w:r w:rsidRPr="00A356B5">
              <w:rPr>
                <w:rFonts w:ascii="Tahoma" w:hAnsi="Tahoma" w:cs="Tahoma"/>
                <w:sz w:val="20"/>
                <w:szCs w:val="20"/>
                <w:cs/>
              </w:rPr>
              <w:t xml:space="preserve">เท่ากับ </w:t>
            </w:r>
            <w:r w:rsidRPr="00A356B5">
              <w:rPr>
                <w:rFonts w:ascii="Tahoma" w:hAnsi="Tahoma" w:cs="Tahoma"/>
                <w:sz w:val="20"/>
                <w:szCs w:val="20"/>
              </w:rPr>
              <w:t xml:space="preserve">Currency </w:t>
            </w:r>
            <w:r w:rsidRPr="00A356B5">
              <w:rPr>
                <w:rFonts w:ascii="Tahoma" w:hAnsi="Tahoma" w:cs="Tahoma"/>
                <w:sz w:val="20"/>
                <w:szCs w:val="20"/>
                <w:cs/>
              </w:rPr>
              <w:t>และ</w:t>
            </w:r>
          </w:p>
          <w:p w14:paraId="04168903" w14:textId="77777777" w:rsidR="002B27CE" w:rsidRPr="00A356B5" w:rsidRDefault="002B27CE" w:rsidP="002B27CE">
            <w:pPr>
              <w:tabs>
                <w:tab w:val="left" w:pos="2880"/>
              </w:tabs>
              <w:spacing w:before="120" w:line="360" w:lineRule="auto"/>
              <w:rPr>
                <w:rFonts w:ascii="Tahoma" w:hAnsi="Tahoma" w:cs="Tahoma"/>
                <w:sz w:val="20"/>
                <w:szCs w:val="20"/>
                <w:cs/>
              </w:rPr>
            </w:pPr>
            <w:r w:rsidRPr="00A356B5">
              <w:rPr>
                <w:rFonts w:ascii="Tahoma" w:hAnsi="Tahoma" w:cs="Tahoma"/>
                <w:sz w:val="20"/>
                <w:szCs w:val="20"/>
              </w:rPr>
              <w:t>2. Code</w:t>
            </w:r>
            <w:r w:rsidRPr="00A356B5">
              <w:rPr>
                <w:rFonts w:ascii="Tahoma" w:hAnsi="Tahoma" w:cs="Tahoma"/>
                <w:sz w:val="20"/>
                <w:szCs w:val="20"/>
                <w:cs/>
              </w:rPr>
              <w:t xml:space="preserve"> มีค่าไม่เท่ากับ </w:t>
            </w:r>
            <w:r w:rsidRPr="00A356B5">
              <w:rPr>
                <w:rFonts w:ascii="Tahoma" w:hAnsi="Tahoma" w:cs="Tahoma"/>
                <w:sz w:val="20"/>
                <w:szCs w:val="20"/>
              </w:rPr>
              <w:t xml:space="preserve">THB (Baht) </w:t>
            </w:r>
            <w:r w:rsidRPr="00A356B5">
              <w:rPr>
                <w:rFonts w:ascii="Tahoma" w:hAnsi="Tahoma" w:cs="Tahoma"/>
                <w:sz w:val="20"/>
                <w:szCs w:val="20"/>
                <w:cs/>
              </w:rPr>
              <w:t>เมื่อ</w:t>
            </w:r>
          </w:p>
          <w:p w14:paraId="6F92E1E6" w14:textId="77777777" w:rsidR="002B27CE" w:rsidRPr="00E02F50" w:rsidRDefault="002B27CE" w:rsidP="002B27CE">
            <w:pPr>
              <w:tabs>
                <w:tab w:val="left" w:pos="2880"/>
              </w:tabs>
              <w:spacing w:before="120" w:line="360" w:lineRule="auto"/>
              <w:rPr>
                <w:rFonts w:ascii="Tahoma" w:hAnsi="Tahoma" w:cs="Tahoma"/>
                <w:sz w:val="20"/>
                <w:szCs w:val="20"/>
              </w:rPr>
            </w:pPr>
            <w:r w:rsidRPr="00A356B5">
              <w:rPr>
                <w:rFonts w:ascii="Tahoma" w:hAnsi="Tahoma" w:cs="Tahoma"/>
                <w:sz w:val="20"/>
                <w:szCs w:val="20"/>
              </w:rPr>
              <w:t>Leg Type</w:t>
            </w:r>
            <w:r w:rsidRPr="00A356B5">
              <w:rPr>
                <w:rFonts w:ascii="Tahoma" w:hAnsi="Tahoma" w:cs="Tahoma"/>
                <w:sz w:val="20"/>
                <w:szCs w:val="20"/>
                <w:cs/>
              </w:rPr>
              <w:t xml:space="preserve"> ที่ </w:t>
            </w:r>
            <w:r w:rsidRPr="00A356B5">
              <w:rPr>
                <w:rFonts w:ascii="Tahoma" w:hAnsi="Tahoma" w:cs="Tahoma"/>
                <w:sz w:val="20"/>
                <w:szCs w:val="20"/>
              </w:rPr>
              <w:t xml:space="preserve">Code </w:t>
            </w:r>
            <w:r w:rsidRPr="00A356B5">
              <w:rPr>
                <w:rFonts w:ascii="Tahoma" w:hAnsi="Tahoma" w:cs="Tahoma"/>
                <w:sz w:val="20"/>
                <w:szCs w:val="20"/>
                <w:cs/>
              </w:rPr>
              <w:t xml:space="preserve">มี </w:t>
            </w:r>
            <w:r w:rsidRPr="00A356B5">
              <w:rPr>
                <w:rFonts w:ascii="Tahoma" w:hAnsi="Tahoma" w:cs="Tahoma"/>
                <w:sz w:val="20"/>
                <w:szCs w:val="20"/>
              </w:rPr>
              <w:t>value</w:t>
            </w:r>
            <w:r w:rsidRPr="00A356B5">
              <w:rPr>
                <w:rFonts w:ascii="Tahoma" w:hAnsi="Tahoma" w:cs="Tahoma"/>
                <w:sz w:val="20"/>
                <w:szCs w:val="20"/>
                <w:cs/>
              </w:rPr>
              <w:t xml:space="preserve"> เท่ากับ </w:t>
            </w:r>
            <w:r w:rsidRPr="00A356B5">
              <w:rPr>
                <w:rFonts w:ascii="Tahoma" w:hAnsi="Tahoma" w:cs="Tahoma"/>
                <w:sz w:val="20"/>
                <w:szCs w:val="20"/>
              </w:rPr>
              <w:t xml:space="preserve">Sell Foreign Currency </w:t>
            </w:r>
            <w:r w:rsidRPr="00A356B5">
              <w:rPr>
                <w:rFonts w:ascii="Tahoma" w:hAnsi="Tahoma" w:cs="Tahoma"/>
                <w:sz w:val="20"/>
                <w:szCs w:val="20"/>
                <w:cs/>
              </w:rPr>
              <w:t xml:space="preserve"> </w:t>
            </w:r>
            <w:r w:rsidRPr="00E02F50">
              <w:rPr>
                <w:rFonts w:ascii="Tahoma" w:hAnsi="Tahoma" w:cs="Tahoma"/>
                <w:sz w:val="20"/>
                <w:szCs w:val="20"/>
                <w:cs/>
              </w:rPr>
              <w:t xml:space="preserve">และ </w:t>
            </w:r>
            <w:r w:rsidRPr="00E02F50">
              <w:rPr>
                <w:rFonts w:ascii="Tahoma" w:hAnsi="Tahoma" w:cs="Tahoma"/>
                <w:sz w:val="20"/>
                <w:szCs w:val="20"/>
              </w:rPr>
              <w:t xml:space="preserve">Option Right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Sell Call </w:t>
            </w:r>
            <w:r w:rsidRPr="00E02F50">
              <w:rPr>
                <w:rFonts w:ascii="Tahoma" w:hAnsi="Tahoma" w:cs="Tahoma"/>
                <w:sz w:val="20"/>
                <w:szCs w:val="20"/>
                <w:cs/>
              </w:rPr>
              <w:t xml:space="preserve">หรือ </w:t>
            </w:r>
            <w:r w:rsidRPr="00E02F50">
              <w:rPr>
                <w:rFonts w:ascii="Tahoma" w:hAnsi="Tahoma" w:cs="Tahoma"/>
                <w:sz w:val="20"/>
                <w:szCs w:val="20"/>
              </w:rPr>
              <w:t xml:space="preserve">Buy Put </w:t>
            </w:r>
            <w:r w:rsidRPr="00E02F50">
              <w:rPr>
                <w:rFonts w:ascii="Tahoma" w:hAnsi="Tahoma" w:cs="Tahoma"/>
                <w:sz w:val="20"/>
                <w:szCs w:val="20"/>
                <w:cs/>
              </w:rPr>
              <w:t>หรือ</w:t>
            </w:r>
          </w:p>
          <w:p w14:paraId="70F11C07"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Leg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Cross Currency</w:t>
            </w:r>
          </w:p>
          <w:p w14:paraId="5AAA58B8" w14:textId="17269339" w:rsidR="002B27CE" w:rsidRPr="002B27CE"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2B27CE" w:rsidRPr="005F1F2C" w14:paraId="4E429FB0"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25334B72" w14:textId="7BCE0C9A"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Sell Amount</w:t>
            </w:r>
          </w:p>
        </w:tc>
        <w:tc>
          <w:tcPr>
            <w:tcW w:w="6211" w:type="dxa"/>
            <w:tcBorders>
              <w:top w:val="dotted" w:sz="4" w:space="0" w:color="auto"/>
              <w:left w:val="dotted" w:sz="4" w:space="0" w:color="auto"/>
              <w:bottom w:val="dotted" w:sz="4" w:space="0" w:color="auto"/>
              <w:right w:val="dotted" w:sz="4" w:space="0" w:color="auto"/>
            </w:tcBorders>
          </w:tcPr>
          <w:p w14:paraId="2AC6788B" w14:textId="77777777"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จำนวนเงินขาย </w:t>
            </w:r>
          </w:p>
          <w:p w14:paraId="3BE208B7" w14:textId="77777777" w:rsidR="002B27CE" w:rsidRPr="00E02F50" w:rsidRDefault="002B27CE" w:rsidP="002B27CE">
            <w:pPr>
              <w:tabs>
                <w:tab w:val="left" w:pos="2880"/>
              </w:tabs>
              <w:spacing w:before="120" w:line="360" w:lineRule="auto"/>
              <w:rPr>
                <w:rFonts w:ascii="Tahoma" w:hAnsi="Tahoma" w:cs="Tahoma"/>
                <w:sz w:val="20"/>
                <w:szCs w:val="20"/>
                <w:cs/>
              </w:rPr>
            </w:pPr>
          </w:p>
        </w:tc>
        <w:tc>
          <w:tcPr>
            <w:tcW w:w="5930" w:type="dxa"/>
            <w:tcBorders>
              <w:top w:val="dotted" w:sz="4" w:space="0" w:color="auto"/>
              <w:left w:val="dotted" w:sz="4" w:space="0" w:color="auto"/>
              <w:bottom w:val="dotted" w:sz="4" w:space="0" w:color="auto"/>
            </w:tcBorders>
          </w:tcPr>
          <w:p w14:paraId="1B0B2512" w14:textId="77777777" w:rsidR="002B27CE" w:rsidRPr="005F1F2C" w:rsidRDefault="002B27CE" w:rsidP="002B27CE">
            <w:pPr>
              <w:tabs>
                <w:tab w:val="left" w:pos="2880"/>
              </w:tabs>
              <w:spacing w:before="120" w:line="360" w:lineRule="auto"/>
              <w:rPr>
                <w:rFonts w:ascii="Tahoma" w:hAnsi="Tahoma" w:cs="Tahoma"/>
                <w:b/>
                <w:bCs/>
                <w:sz w:val="20"/>
                <w:szCs w:val="20"/>
              </w:rPr>
            </w:pPr>
            <w:r w:rsidRPr="005F1F2C">
              <w:rPr>
                <w:rFonts w:ascii="Tahoma" w:hAnsi="Tahoma" w:cs="Tahoma"/>
                <w:b/>
                <w:bCs/>
                <w:sz w:val="20"/>
                <w:szCs w:val="20"/>
              </w:rPr>
              <w:t xml:space="preserve">Cross Validation: </w:t>
            </w:r>
          </w:p>
          <w:p w14:paraId="1599DC56" w14:textId="77777777" w:rsidR="002B27CE" w:rsidRDefault="002B27CE" w:rsidP="002B27CE">
            <w:pPr>
              <w:tabs>
                <w:tab w:val="left" w:pos="2880"/>
              </w:tabs>
              <w:spacing w:before="120" w:line="360" w:lineRule="auto"/>
              <w:rPr>
                <w:rFonts w:ascii="Tahoma" w:hAnsi="Tahoma" w:cs="Tahoma"/>
                <w:sz w:val="20"/>
                <w:szCs w:val="20"/>
              </w:rPr>
            </w:pPr>
            <w:r w:rsidRPr="00A356B5">
              <w:rPr>
                <w:rFonts w:ascii="Tahoma" w:hAnsi="Tahoma" w:cs="Tahoma"/>
                <w:sz w:val="20"/>
                <w:szCs w:val="20"/>
              </w:rPr>
              <w:t>DS_FTS vs DS_FTA, DS_FXA, DS_OPA, DS_SWA</w:t>
            </w:r>
          </w:p>
          <w:p w14:paraId="4AA69CF1" w14:textId="77777777" w:rsidR="002B27CE" w:rsidRDefault="002B27CE" w:rsidP="002B27CE">
            <w:pPr>
              <w:tabs>
                <w:tab w:val="left" w:pos="2880"/>
              </w:tabs>
              <w:spacing w:before="120" w:line="360" w:lineRule="auto"/>
              <w:rPr>
                <w:rFonts w:ascii="Tahoma" w:hAnsi="Tahoma" w:cs="Tahoma"/>
                <w:sz w:val="20"/>
                <w:szCs w:val="20"/>
              </w:rPr>
            </w:pPr>
            <w:r>
              <w:rPr>
                <w:rFonts w:ascii="Tahoma" w:hAnsi="Tahoma" w:cs="Tahoma" w:hint="cs"/>
                <w:sz w:val="20"/>
                <w:szCs w:val="20"/>
                <w:cs/>
              </w:rPr>
              <w:lastRenderedPageBreak/>
              <w:t>ข้อมูลที่ตรวจสอบ</w:t>
            </w:r>
            <w:r w:rsidRPr="005F1F2C">
              <w:rPr>
                <w:rFonts w:ascii="Tahoma" w:hAnsi="Tahoma" w:cs="Tahoma"/>
                <w:sz w:val="20"/>
                <w:szCs w:val="20"/>
                <w:cs/>
              </w:rPr>
              <w:br/>
            </w:r>
            <w:r w:rsidRPr="005F1F2C">
              <w:rPr>
                <w:rFonts w:ascii="Tahoma" w:hAnsi="Tahoma" w:cs="Tahoma"/>
                <w:sz w:val="20"/>
                <w:szCs w:val="20"/>
              </w:rPr>
              <w:t xml:space="preserve">1.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คู่สัญญาเป็นลูกค้าและบุคคลรับอนุญาต</w:t>
            </w:r>
            <w:r w:rsidRPr="005F1F2C">
              <w:rPr>
                <w:rFonts w:ascii="Tahoma" w:hAnsi="Tahoma" w:cs="Tahoma"/>
                <w:sz w:val="20"/>
                <w:szCs w:val="20"/>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74DFB140"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449FCD13"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2.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w:t>
            </w:r>
            <w:r w:rsidRPr="005F1F2C">
              <w:rPr>
                <w:rFonts w:ascii="Tahoma" w:hAnsi="Tahoma" w:cs="Tahoma" w:hint="cs"/>
                <w:sz w:val="20"/>
                <w:szCs w:val="20"/>
                <w:cs/>
              </w:rPr>
              <w:t>นิติบุคคลรับอนุญาต</w:t>
            </w:r>
            <w:r w:rsidRPr="005F1F2C">
              <w:rPr>
                <w:rFonts w:ascii="Tahoma" w:hAnsi="Tahoma" w:cs="Tahoma"/>
                <w:sz w:val="20"/>
                <w:szCs w:val="20"/>
                <w:cs/>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418B303D"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13C661F0"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3.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 xml:space="preserve">คู่สัญญาเป็นบริษัทเงินทุนรับอนุญาต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3CA7FC7E"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138E527B"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4.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คู่สัญญาเป็นตัวแทนรับอนุญาตอื่น(</w:t>
            </w:r>
            <w:r w:rsidRPr="005F1F2C">
              <w:rPr>
                <w:rFonts w:ascii="Tahoma" w:hAnsi="Tahoma" w:cs="Tahoma"/>
                <w:sz w:val="20"/>
                <w:szCs w:val="20"/>
              </w:rPr>
              <w:t xml:space="preserve">SFI)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55FEF0F4"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lastRenderedPageBreak/>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306EAA4A"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rPr>
              <w:t xml:space="preserve">5. </w:t>
            </w:r>
            <w:r w:rsidRPr="005F1F2C">
              <w:rPr>
                <w:rFonts w:ascii="Tahoma" w:hAnsi="Tahoma" w:cs="Tahoma"/>
                <w:sz w:val="20"/>
                <w:szCs w:val="20"/>
                <w:cs/>
              </w:rPr>
              <w:t>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FX </w:t>
            </w:r>
            <w:r w:rsidRPr="005F1F2C">
              <w:rPr>
                <w:rFonts w:ascii="Tahoma" w:hAnsi="Tahoma" w:cs="Tahoma"/>
                <w:sz w:val="20"/>
                <w:szCs w:val="20"/>
                <w:cs/>
              </w:rPr>
              <w:t>แลกบาท</w:t>
            </w:r>
            <w:r w:rsidRPr="005F1F2C">
              <w:rPr>
                <w:rFonts w:ascii="Tahoma" w:hAnsi="Tahoma" w:cs="Tahoma" w:hint="cs"/>
                <w:sz w:val="20"/>
                <w:szCs w:val="20"/>
                <w:cs/>
              </w:rPr>
              <w:t xml:space="preserve"> ของ</w:t>
            </w:r>
            <w:r w:rsidRPr="005F1F2C">
              <w:rPr>
                <w:rFonts w:ascii="Tahoma" w:hAnsi="Tahoma" w:cs="Tahoma"/>
                <w:sz w:val="20"/>
                <w:szCs w:val="20"/>
                <w:cs/>
              </w:rPr>
              <w:t>ธุรกิจล่วงหน้า</w:t>
            </w:r>
            <w:r w:rsidRPr="005F1F2C">
              <w:rPr>
                <w:rFonts w:ascii="Tahoma" w:hAnsi="Tahoma" w:cs="Tahoma" w:hint="cs"/>
                <w:sz w:val="20"/>
                <w:szCs w:val="20"/>
                <w:cs/>
              </w:rPr>
              <w:t xml:space="preserve"> สัญญาใหม่ กรณี</w:t>
            </w:r>
            <w:r w:rsidRPr="005F1F2C">
              <w:rPr>
                <w:rFonts w:ascii="Tahoma" w:hAnsi="Tahoma" w:cs="Tahoma"/>
                <w:sz w:val="20"/>
                <w:szCs w:val="20"/>
                <w:cs/>
              </w:rPr>
              <w:t xml:space="preserve">คู่สัญญาเป็นธนาคารแห่งประเทศไทย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Pr>
                <w:rFonts w:ascii="Tahoma" w:hAnsi="Tahoma" w:cs="Tahoma"/>
                <w:sz w:val="20"/>
                <w:szCs w:val="20"/>
              </w:rPr>
              <w:t xml:space="preserve">FTS </w:t>
            </w:r>
          </w:p>
          <w:p w14:paraId="2087B712"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Cross Validation:</w:t>
            </w:r>
            <w:r w:rsidRPr="00A356B5">
              <w:rPr>
                <w:rFonts w:ascii="Tahoma" w:hAnsi="Tahoma" w:cs="Tahoma"/>
                <w:sz w:val="20"/>
                <w:szCs w:val="20"/>
              </w:rPr>
              <w:t xml:space="preserve"> FTS-AR </w:t>
            </w:r>
            <w:r w:rsidRPr="00A356B5">
              <w:rPr>
                <w:rFonts w:ascii="Tahoma" w:hAnsi="Tahoma" w:cs="Tahoma" w:hint="cs"/>
                <w:sz w:val="20"/>
                <w:szCs w:val="20"/>
                <w:cs/>
              </w:rPr>
              <w:t>สัญญาล่วงหน้าใหม่</w:t>
            </w:r>
          </w:p>
          <w:p w14:paraId="1186ED62"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t>6</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 xml:space="preserve">คู่สัญญาเป็นนิติบุคคลรับอนุญาต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004D72CA"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36396CFA"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t>7</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คู่สัญญาเป็นธนาคารในต่างประเทศ</w:t>
            </w:r>
            <w:r w:rsidRPr="005F1F2C">
              <w:rPr>
                <w:rFonts w:ascii="Tahoma" w:hAnsi="Tahoma" w:cs="Tahoma"/>
                <w:sz w:val="20"/>
                <w:szCs w:val="20"/>
              </w:rPr>
              <w:t xml:space="preserve">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54167223" w14:textId="77777777" w:rsidR="002B27CE" w:rsidRPr="005F1F2C" w:rsidRDefault="002B27CE" w:rsidP="002B27CE">
            <w:pPr>
              <w:tabs>
                <w:tab w:val="left" w:pos="2880"/>
              </w:tabs>
              <w:spacing w:before="120" w:line="360" w:lineRule="auto"/>
              <w:rPr>
                <w:rFonts w:ascii="Tahoma" w:hAnsi="Tahoma" w:cs="Tahoma"/>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p w14:paraId="7C257D3B" w14:textId="77777777" w:rsidR="002B27CE" w:rsidRDefault="002B27CE" w:rsidP="002B27CE">
            <w:pPr>
              <w:tabs>
                <w:tab w:val="left" w:pos="2880"/>
              </w:tabs>
              <w:spacing w:before="120" w:line="360" w:lineRule="auto"/>
              <w:rPr>
                <w:rFonts w:ascii="Tahoma" w:hAnsi="Tahoma" w:cs="Tahoma"/>
                <w:sz w:val="20"/>
                <w:szCs w:val="20"/>
              </w:rPr>
            </w:pPr>
            <w:r w:rsidRPr="005F1F2C">
              <w:rPr>
                <w:rFonts w:ascii="Tahoma" w:hAnsi="Tahoma" w:cs="Tahoma" w:hint="cs"/>
                <w:sz w:val="20"/>
                <w:szCs w:val="20"/>
                <w:cs/>
              </w:rPr>
              <w:lastRenderedPageBreak/>
              <w:t>8</w:t>
            </w:r>
            <w:r w:rsidRPr="005F1F2C">
              <w:rPr>
                <w:rFonts w:ascii="Tahoma" w:hAnsi="Tahoma" w:cs="Tahoma"/>
                <w:sz w:val="20"/>
                <w:szCs w:val="20"/>
                <w:cs/>
              </w:rPr>
              <w:t>. ตรวจสอบมูลค่า</w:t>
            </w:r>
            <w:r w:rsidRPr="005F1F2C">
              <w:rPr>
                <w:rFonts w:ascii="Tahoma" w:hAnsi="Tahoma" w:cs="Tahoma" w:hint="cs"/>
                <w:sz w:val="20"/>
                <w:szCs w:val="20"/>
                <w:cs/>
              </w:rPr>
              <w:t xml:space="preserve">ด้านขาย </w:t>
            </w:r>
            <w:r w:rsidRPr="005F1F2C">
              <w:rPr>
                <w:rFonts w:ascii="Tahoma" w:hAnsi="Tahoma" w:cs="Tahoma"/>
                <w:sz w:val="20"/>
                <w:szCs w:val="20"/>
              </w:rPr>
              <w:t xml:space="preserve">(Sell) </w:t>
            </w:r>
            <w:r w:rsidRPr="005F1F2C">
              <w:rPr>
                <w:rFonts w:ascii="Tahoma" w:hAnsi="Tahoma" w:cs="Tahoma" w:hint="cs"/>
                <w:sz w:val="20"/>
                <w:szCs w:val="20"/>
                <w:cs/>
              </w:rPr>
              <w:t>ของ</w:t>
            </w:r>
            <w:r w:rsidRPr="005F1F2C">
              <w:rPr>
                <w:rFonts w:ascii="Tahoma" w:hAnsi="Tahoma" w:cs="Tahoma"/>
                <w:sz w:val="20"/>
                <w:szCs w:val="20"/>
                <w:cs/>
              </w:rPr>
              <w:t>การแลกเงินต่างสกุลธุรกิจล่วงหน้า</w:t>
            </w:r>
            <w:r w:rsidRPr="005F1F2C">
              <w:rPr>
                <w:rFonts w:ascii="Tahoma" w:hAnsi="Tahoma" w:cs="Tahoma"/>
                <w:sz w:val="20"/>
                <w:szCs w:val="20"/>
              </w:rPr>
              <w:t xml:space="preserve"> </w:t>
            </w:r>
            <w:r w:rsidRPr="005F1F2C">
              <w:rPr>
                <w:rFonts w:ascii="Tahoma" w:hAnsi="Tahoma" w:cs="Tahoma" w:hint="cs"/>
                <w:sz w:val="20"/>
                <w:szCs w:val="20"/>
                <w:cs/>
              </w:rPr>
              <w:t>สัญญาใหม่ กรณี</w:t>
            </w:r>
            <w:r w:rsidRPr="005F1F2C">
              <w:rPr>
                <w:rFonts w:ascii="Tahoma" w:hAnsi="Tahoma" w:cs="Tahoma"/>
                <w:sz w:val="20"/>
                <w:szCs w:val="20"/>
                <w:cs/>
              </w:rPr>
              <w:t xml:space="preserve">คู่สัญญาเป็นลุกค้า </w:t>
            </w:r>
            <w:r w:rsidRPr="005F1F2C">
              <w:rPr>
                <w:rFonts w:ascii="Tahoma" w:hAnsi="Tahoma" w:cs="Tahoma" w:hint="cs"/>
                <w:sz w:val="20"/>
                <w:szCs w:val="20"/>
                <w:cs/>
              </w:rPr>
              <w:t xml:space="preserve">รวมทุกชุดข้อมูลสัญญา </w:t>
            </w:r>
            <w:r w:rsidRPr="005F1F2C">
              <w:rPr>
                <w:rFonts w:ascii="Tahoma" w:hAnsi="Tahoma" w:cs="Tahoma"/>
                <w:sz w:val="20"/>
                <w:szCs w:val="20"/>
              </w:rPr>
              <w:t>FTA,FXA,OPA,SWA</w:t>
            </w:r>
            <w:r w:rsidRPr="005F1F2C">
              <w:rPr>
                <w:rFonts w:ascii="Tahoma" w:hAnsi="Tahoma" w:cs="Tahoma" w:hint="cs"/>
                <w:sz w:val="20"/>
                <w:szCs w:val="20"/>
                <w:cs/>
              </w:rPr>
              <w:t xml:space="preserve"> กับ </w:t>
            </w:r>
            <w:r w:rsidRPr="005F1F2C">
              <w:rPr>
                <w:rFonts w:ascii="Tahoma" w:hAnsi="Tahoma" w:cs="Tahoma"/>
                <w:sz w:val="20"/>
                <w:szCs w:val="20"/>
              </w:rPr>
              <w:t xml:space="preserve">FTS </w:t>
            </w:r>
          </w:p>
          <w:p w14:paraId="69752613" w14:textId="45423C71" w:rsidR="002B27CE" w:rsidRPr="002B27CE" w:rsidRDefault="002B27CE" w:rsidP="002B27CE">
            <w:pPr>
              <w:tabs>
                <w:tab w:val="left" w:pos="2880"/>
              </w:tabs>
              <w:spacing w:before="120" w:line="360" w:lineRule="auto"/>
              <w:rPr>
                <w:rFonts w:ascii="Tahoma" w:hAnsi="Tahoma" w:cs="Tahoma"/>
                <w:b/>
                <w:bCs/>
                <w:sz w:val="20"/>
                <w:szCs w:val="20"/>
              </w:rPr>
            </w:pPr>
            <w:r w:rsidRPr="005F1F2C">
              <w:rPr>
                <w:rFonts w:ascii="Tahoma" w:hAnsi="Tahoma" w:cs="Tahoma"/>
                <w:sz w:val="20"/>
                <w:szCs w:val="20"/>
                <w:cs/>
              </w:rPr>
              <w:t>รายละเอียดการตรวจสอ</w:t>
            </w:r>
            <w:r w:rsidRPr="005F1F2C">
              <w:rPr>
                <w:rFonts w:ascii="Tahoma" w:hAnsi="Tahoma" w:cs="Tahoma" w:hint="cs"/>
                <w:sz w:val="20"/>
                <w:szCs w:val="20"/>
                <w:cs/>
              </w:rPr>
              <w:t>บอยู่ใน</w:t>
            </w:r>
            <w:r w:rsidRPr="005F1F2C">
              <w:rPr>
                <w:rFonts w:ascii="Tahoma" w:hAnsi="Tahoma" w:cs="Tahoma"/>
                <w:sz w:val="20"/>
                <w:szCs w:val="20"/>
                <w:cs/>
              </w:rPr>
              <w:t xml:space="preserve">เอกสาร </w:t>
            </w:r>
            <w:r w:rsidRPr="005F1F2C">
              <w:rPr>
                <w:rFonts w:ascii="Tahoma" w:hAnsi="Tahoma" w:cs="Tahoma"/>
                <w:sz w:val="20"/>
                <w:szCs w:val="20"/>
              </w:rPr>
              <w:t xml:space="preserve">Cross Validation: </w:t>
            </w:r>
            <w:r w:rsidRPr="00A356B5">
              <w:rPr>
                <w:rFonts w:ascii="Tahoma" w:hAnsi="Tahoma" w:cs="Tahoma"/>
                <w:sz w:val="20"/>
                <w:szCs w:val="20"/>
              </w:rPr>
              <w:t xml:space="preserve">FTS-AR </w:t>
            </w:r>
            <w:r w:rsidRPr="00A356B5">
              <w:rPr>
                <w:rFonts w:ascii="Tahoma" w:hAnsi="Tahoma" w:cs="Tahoma" w:hint="cs"/>
                <w:sz w:val="20"/>
                <w:szCs w:val="20"/>
                <w:cs/>
              </w:rPr>
              <w:t>สัญญาล่วงหน้าใหม่</w:t>
            </w:r>
          </w:p>
        </w:tc>
      </w:tr>
      <w:tr w:rsidR="002B27CE" w:rsidRPr="005F1F2C" w14:paraId="3DAB06F9"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3EAD0EF4" w14:textId="253CC21F"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Approval Document Number</w:t>
            </w:r>
          </w:p>
        </w:tc>
        <w:tc>
          <w:tcPr>
            <w:tcW w:w="6211" w:type="dxa"/>
            <w:tcBorders>
              <w:top w:val="dotted" w:sz="4" w:space="0" w:color="auto"/>
              <w:left w:val="dotted" w:sz="4" w:space="0" w:color="auto"/>
              <w:bottom w:val="dotted" w:sz="4" w:space="0" w:color="auto"/>
              <w:right w:val="dotted" w:sz="4" w:space="0" w:color="auto"/>
            </w:tcBorders>
          </w:tcPr>
          <w:p w14:paraId="1023710C" w14:textId="26EFE686" w:rsidR="002B27CE" w:rsidRPr="00E02F50"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930" w:type="dxa"/>
            <w:tcBorders>
              <w:top w:val="dotted" w:sz="4" w:space="0" w:color="auto"/>
              <w:left w:val="dotted" w:sz="4" w:space="0" w:color="auto"/>
              <w:bottom w:val="dotted" w:sz="4" w:space="0" w:color="auto"/>
            </w:tcBorders>
          </w:tcPr>
          <w:p w14:paraId="3AB49AFF" w14:textId="77777777" w:rsidR="002B27CE" w:rsidRPr="002B27CE" w:rsidRDefault="002B27CE" w:rsidP="002B27CE">
            <w:pPr>
              <w:tabs>
                <w:tab w:val="left" w:pos="2880"/>
              </w:tabs>
              <w:spacing w:before="120" w:line="360" w:lineRule="auto"/>
              <w:rPr>
                <w:rFonts w:ascii="Tahoma" w:hAnsi="Tahoma" w:cs="Tahoma"/>
                <w:b/>
                <w:bCs/>
                <w:sz w:val="20"/>
                <w:szCs w:val="20"/>
              </w:rPr>
            </w:pPr>
          </w:p>
        </w:tc>
      </w:tr>
      <w:tr w:rsidR="002B27CE" w:rsidRPr="005F1F2C" w14:paraId="50E2E470"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65374C3B" w14:textId="7A3E5185"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Approval Document Date</w:t>
            </w:r>
          </w:p>
        </w:tc>
        <w:tc>
          <w:tcPr>
            <w:tcW w:w="6211" w:type="dxa"/>
            <w:tcBorders>
              <w:top w:val="dotted" w:sz="4" w:space="0" w:color="auto"/>
              <w:left w:val="dotted" w:sz="4" w:space="0" w:color="auto"/>
              <w:bottom w:val="dotted" w:sz="4" w:space="0" w:color="auto"/>
              <w:right w:val="dotted" w:sz="4" w:space="0" w:color="auto"/>
            </w:tcBorders>
          </w:tcPr>
          <w:p w14:paraId="43CA4B42" w14:textId="77777777" w:rsidR="002B27CE" w:rsidRPr="00A356B5" w:rsidRDefault="002B27CE" w:rsidP="002B27CE">
            <w:pPr>
              <w:tabs>
                <w:tab w:val="left" w:pos="2880"/>
              </w:tabs>
              <w:spacing w:before="120" w:line="360" w:lineRule="auto"/>
              <w:rPr>
                <w:rFonts w:ascii="Tahoma" w:hAnsi="Tahoma" w:cs="Tahoma"/>
                <w:sz w:val="20"/>
                <w:szCs w:val="20"/>
              </w:rPr>
            </w:pPr>
            <w:r w:rsidRPr="00A356B5">
              <w:rPr>
                <w:rFonts w:ascii="Tahoma" w:hAnsi="Tahoma" w:cs="Tahoma"/>
                <w:sz w:val="20"/>
                <w:szCs w:val="20"/>
                <w:cs/>
              </w:rPr>
              <w:t>วันที่หนังสืออนุญาตเจ้าพนักงานควบคุมการแลกเปลี่ยนเงิน (อาจมีได้มากกว่า 1 ต่อรายการ)</w:t>
            </w:r>
          </w:p>
          <w:p w14:paraId="1574621B" w14:textId="42B60B34" w:rsidR="002B27CE" w:rsidRPr="00E02F50" w:rsidRDefault="002B27CE" w:rsidP="002B27CE">
            <w:pPr>
              <w:tabs>
                <w:tab w:val="left" w:pos="2880"/>
              </w:tabs>
              <w:spacing w:before="120" w:line="360" w:lineRule="auto"/>
              <w:rPr>
                <w:rFonts w:ascii="Tahoma" w:hAnsi="Tahoma" w:cs="Tahoma"/>
                <w:sz w:val="20"/>
                <w:szCs w:val="20"/>
                <w:cs/>
              </w:rPr>
            </w:pPr>
            <w:r w:rsidRPr="00A356B5">
              <w:rPr>
                <w:rFonts w:ascii="Tahoma" w:hAnsi="Tahoma" w:cs="Tahoma"/>
                <w:sz w:val="20"/>
                <w:szCs w:val="20"/>
                <w:cs/>
              </w:rPr>
              <w:t xml:space="preserve">ใช้ปี ค.ศ. ในการรายงาน โดยมีรูปแบบเป็น </w:t>
            </w:r>
            <w:r w:rsidRPr="00A356B5">
              <w:rPr>
                <w:rFonts w:ascii="Tahoma" w:hAnsi="Tahoma" w:cs="Tahoma"/>
                <w:sz w:val="20"/>
                <w:szCs w:val="20"/>
              </w:rPr>
              <w:t xml:space="preserve">yyyy-mm-dd  </w:t>
            </w:r>
            <w:r w:rsidRPr="00A356B5">
              <w:rPr>
                <w:rFonts w:ascii="Tahoma" w:hAnsi="Tahoma" w:cs="Tahoma"/>
                <w:sz w:val="20"/>
                <w:szCs w:val="20"/>
                <w:cs/>
              </w:rPr>
              <w:t>เช่น วันที่ 31 ตุลาคม  2550 รูปแบบที่ต้องรายงานคือ 2007-10-31</w:t>
            </w:r>
          </w:p>
        </w:tc>
        <w:tc>
          <w:tcPr>
            <w:tcW w:w="5930" w:type="dxa"/>
            <w:tcBorders>
              <w:top w:val="dotted" w:sz="4" w:space="0" w:color="auto"/>
              <w:left w:val="dotted" w:sz="4" w:space="0" w:color="auto"/>
              <w:bottom w:val="dotted" w:sz="4" w:space="0" w:color="auto"/>
            </w:tcBorders>
          </w:tcPr>
          <w:p w14:paraId="5CD896C4" w14:textId="77777777" w:rsidR="002B27CE" w:rsidRPr="00A356B5" w:rsidRDefault="002B27CE" w:rsidP="002B27CE">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C1CC4FA" w14:textId="77777777" w:rsidR="002B27CE" w:rsidRPr="00A356B5" w:rsidRDefault="002B27CE" w:rsidP="002B27CE">
            <w:pPr>
              <w:tabs>
                <w:tab w:val="left" w:pos="2880"/>
              </w:tabs>
              <w:spacing w:before="120" w:line="360" w:lineRule="auto"/>
              <w:rPr>
                <w:rFonts w:ascii="Tahoma" w:hAnsi="Tahoma" w:cs="Tahoma"/>
                <w:sz w:val="20"/>
                <w:szCs w:val="20"/>
              </w:rPr>
            </w:pPr>
            <w:r w:rsidRPr="00A356B5">
              <w:rPr>
                <w:rFonts w:ascii="Tahoma" w:hAnsi="Tahoma" w:cs="Tahoma"/>
                <w:sz w:val="20"/>
                <w:szCs w:val="20"/>
                <w:cs/>
              </w:rPr>
              <w:t xml:space="preserve">มีค่าเมื่อ </w:t>
            </w:r>
            <w:r w:rsidRPr="00A356B5">
              <w:rPr>
                <w:rFonts w:ascii="Tahoma" w:hAnsi="Tahoma" w:cs="Tahoma"/>
                <w:sz w:val="20"/>
                <w:szCs w:val="20"/>
              </w:rPr>
              <w:t>Approval Document Number</w:t>
            </w:r>
            <w:r w:rsidRPr="00A356B5">
              <w:rPr>
                <w:rFonts w:ascii="Tahoma" w:hAnsi="Tahoma" w:cs="Tahoma"/>
                <w:sz w:val="20"/>
                <w:szCs w:val="20"/>
                <w:cs/>
              </w:rPr>
              <w:t xml:space="preserve"> มีค่า</w:t>
            </w:r>
          </w:p>
          <w:p w14:paraId="2CE46427" w14:textId="76BD9A9C" w:rsidR="002B27CE" w:rsidRPr="002B27CE" w:rsidRDefault="002B27CE" w:rsidP="002B27CE">
            <w:pPr>
              <w:tabs>
                <w:tab w:val="left" w:pos="2880"/>
              </w:tabs>
              <w:spacing w:before="120" w:line="360" w:lineRule="auto"/>
              <w:rPr>
                <w:rFonts w:ascii="Tahoma" w:hAnsi="Tahoma" w:cs="Tahoma"/>
                <w:b/>
                <w:bCs/>
                <w:sz w:val="20"/>
                <w:szCs w:val="20"/>
              </w:rPr>
            </w:pPr>
            <w:r w:rsidRPr="00A356B5">
              <w:rPr>
                <w:rFonts w:ascii="Tahoma" w:hAnsi="Tahoma" w:cs="Tahoma"/>
                <w:sz w:val="20"/>
                <w:szCs w:val="20"/>
                <w:cs/>
              </w:rPr>
              <w:t>ถ้าไม่เป็นไปตามเงื่อนไขต้องไม่มีค่า</w:t>
            </w:r>
          </w:p>
        </w:tc>
      </w:tr>
      <w:tr w:rsidR="002B27CE" w:rsidRPr="005F1F2C" w14:paraId="30DC0420" w14:textId="77777777" w:rsidTr="00C75B3E">
        <w:tblPrEx>
          <w:tblCellMar>
            <w:left w:w="108" w:type="dxa"/>
            <w:right w:w="108" w:type="dxa"/>
          </w:tblCellMar>
        </w:tblPrEx>
        <w:tc>
          <w:tcPr>
            <w:tcW w:w="2259" w:type="dxa"/>
            <w:tcBorders>
              <w:top w:val="dotted" w:sz="4" w:space="0" w:color="auto"/>
              <w:bottom w:val="dotted" w:sz="4" w:space="0" w:color="auto"/>
              <w:right w:val="dotted" w:sz="4" w:space="0" w:color="auto"/>
            </w:tcBorders>
          </w:tcPr>
          <w:p w14:paraId="176A84D4" w14:textId="542D13A5" w:rsidR="002B27CE" w:rsidRPr="00E02F50" w:rsidRDefault="002B27CE" w:rsidP="002B27CE">
            <w:pPr>
              <w:tabs>
                <w:tab w:val="left" w:pos="2880"/>
              </w:tabs>
              <w:spacing w:before="120" w:line="360" w:lineRule="auto"/>
              <w:rPr>
                <w:rFonts w:ascii="Tahoma" w:hAnsi="Tahoma" w:cs="Tahoma"/>
                <w:sz w:val="20"/>
                <w:szCs w:val="20"/>
              </w:rPr>
            </w:pPr>
            <w:r w:rsidRPr="00E02F50">
              <w:rPr>
                <w:rFonts w:ascii="Tahoma" w:hAnsi="Tahoma" w:cs="Tahoma"/>
                <w:sz w:val="20"/>
                <w:szCs w:val="20"/>
              </w:rPr>
              <w:t>Description</w:t>
            </w:r>
          </w:p>
        </w:tc>
        <w:tc>
          <w:tcPr>
            <w:tcW w:w="6211" w:type="dxa"/>
            <w:tcBorders>
              <w:top w:val="dotted" w:sz="4" w:space="0" w:color="auto"/>
              <w:left w:val="dotted" w:sz="4" w:space="0" w:color="auto"/>
              <w:bottom w:val="dotted" w:sz="4" w:space="0" w:color="auto"/>
              <w:right w:val="dotted" w:sz="4" w:space="0" w:color="auto"/>
            </w:tcBorders>
          </w:tcPr>
          <w:p w14:paraId="6C7684FE" w14:textId="605791EF" w:rsidR="002B27CE" w:rsidRPr="00A356B5" w:rsidRDefault="002B27CE" w:rsidP="002B27CE">
            <w:pPr>
              <w:tabs>
                <w:tab w:val="left" w:pos="2880"/>
              </w:tabs>
              <w:spacing w:before="120" w:line="360" w:lineRule="auto"/>
              <w:rPr>
                <w:rFonts w:ascii="Tahoma" w:hAnsi="Tahoma" w:cs="Tahoma"/>
                <w:sz w:val="20"/>
                <w:szCs w:val="20"/>
                <w:cs/>
              </w:rPr>
            </w:pPr>
            <w:r w:rsidRPr="00E02F50">
              <w:rPr>
                <w:rFonts w:ascii="Tahoma" w:hAnsi="Tahoma" w:cs="Tahoma"/>
                <w:sz w:val="20"/>
                <w:szCs w:val="20"/>
                <w:cs/>
              </w:rPr>
              <w:t>ระบุเงื่อนไขของสัญญาเพิ่มเติม</w:t>
            </w:r>
          </w:p>
        </w:tc>
        <w:tc>
          <w:tcPr>
            <w:tcW w:w="5930" w:type="dxa"/>
            <w:tcBorders>
              <w:top w:val="dotted" w:sz="4" w:space="0" w:color="auto"/>
              <w:left w:val="dotted" w:sz="4" w:space="0" w:color="auto"/>
              <w:bottom w:val="dotted" w:sz="4" w:space="0" w:color="auto"/>
            </w:tcBorders>
          </w:tcPr>
          <w:p w14:paraId="19D8E529" w14:textId="77777777" w:rsidR="002B27CE" w:rsidRPr="00DB0EC6" w:rsidRDefault="002B27CE" w:rsidP="002B27CE">
            <w:pPr>
              <w:tabs>
                <w:tab w:val="left" w:pos="2880"/>
              </w:tabs>
              <w:spacing w:before="120" w:line="360" w:lineRule="auto"/>
              <w:rPr>
                <w:rFonts w:ascii="Tahoma" w:hAnsi="Tahoma" w:cs="Tahoma"/>
                <w:b/>
                <w:sz w:val="20"/>
                <w:szCs w:val="20"/>
              </w:rPr>
            </w:pPr>
          </w:p>
        </w:tc>
      </w:tr>
    </w:tbl>
    <w:p w14:paraId="60D7816F" w14:textId="3087534A" w:rsidR="00B3470F" w:rsidRPr="002B27CE" w:rsidRDefault="00B3470F" w:rsidP="002B27CE">
      <w:r w:rsidRPr="00E02F50">
        <w:rPr>
          <w:rFonts w:ascii="Tahoma" w:hAnsi="Tahoma" w:cs="Tahoma"/>
          <w:sz w:val="20"/>
          <w:szCs w:val="20"/>
        </w:rPr>
        <w:tab/>
      </w:r>
    </w:p>
    <w:p w14:paraId="468D62C1" w14:textId="77777777" w:rsidR="00B3470F" w:rsidRPr="00E02F50" w:rsidRDefault="00B3470F" w:rsidP="00B3470F">
      <w:pPr>
        <w:pStyle w:val="Caption"/>
        <w:jc w:val="left"/>
        <w:rPr>
          <w:rFonts w:ascii="Tahoma" w:hAnsi="Tahoma" w:cs="Tahoma"/>
          <w:sz w:val="20"/>
          <w:szCs w:val="20"/>
        </w:rPr>
        <w:sectPr w:rsidR="00B3470F" w:rsidRPr="00E02F50" w:rsidSect="00734F53">
          <w:headerReference w:type="default" r:id="rId26"/>
          <w:pgSz w:w="16834" w:h="11909" w:orient="landscape" w:code="9"/>
          <w:pgMar w:top="1080" w:right="1147" w:bottom="900" w:left="1245" w:header="1296" w:footer="446" w:gutter="0"/>
          <w:cols w:space="720"/>
          <w:docGrid w:linePitch="435"/>
        </w:sectPr>
      </w:pPr>
    </w:p>
    <w:p w14:paraId="39126160" w14:textId="77777777" w:rsidR="00734F53" w:rsidRPr="00E02F50" w:rsidRDefault="00734F53" w:rsidP="00CE171A">
      <w:pPr>
        <w:pStyle w:val="Heading3"/>
        <w:numPr>
          <w:ilvl w:val="0"/>
          <w:numId w:val="40"/>
        </w:numPr>
        <w:ind w:left="360"/>
        <w:jc w:val="center"/>
        <w:rPr>
          <w:rFonts w:cs="Tahoma"/>
          <w:b/>
          <w:i w:val="0"/>
          <w:iCs/>
        </w:rPr>
      </w:pPr>
      <w:bookmarkStart w:id="28" w:name="_Toc533411442"/>
      <w:r w:rsidRPr="00E02F50">
        <w:rPr>
          <w:rFonts w:cs="Tahoma"/>
          <w:b/>
          <w:i w:val="0"/>
          <w:iCs/>
        </w:rPr>
        <w:lastRenderedPageBreak/>
        <w:t>Data Set  :  Cross Currency and Interest Rate Swap Arrangement (DS_SWA)</w:t>
      </w:r>
      <w:bookmarkEnd w:id="28"/>
    </w:p>
    <w:p w14:paraId="112E82DC" w14:textId="77777777" w:rsidR="00734F53" w:rsidRPr="00E02F50" w:rsidRDefault="00734F53" w:rsidP="00B3470F">
      <w:pPr>
        <w:pStyle w:val="Caption"/>
        <w:spacing w:before="120"/>
        <w:rPr>
          <w:rFonts w:ascii="Tahoma" w:hAnsi="Tahoma" w:cs="Tahoma"/>
          <w:sz w:val="20"/>
          <w:szCs w:val="20"/>
        </w:rPr>
      </w:pPr>
    </w:p>
    <w:p w14:paraId="405EE360"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1345AF39" w14:textId="77777777" w:rsidR="00B3470F" w:rsidRPr="00E02F50" w:rsidRDefault="00B3470F" w:rsidP="00B3470F">
      <w:pPr>
        <w:tabs>
          <w:tab w:val="left" w:pos="1245"/>
        </w:tabs>
        <w:spacing w:line="440" w:lineRule="exact"/>
        <w:jc w:val="both"/>
        <w:rPr>
          <w:rFonts w:ascii="Tahoma" w:hAnsi="Tahoma" w:cs="Tahoma"/>
          <w:sz w:val="20"/>
          <w:szCs w:val="20"/>
        </w:rPr>
      </w:pPr>
      <w:r w:rsidRPr="00E02F50">
        <w:rPr>
          <w:rFonts w:ascii="Tahoma" w:hAnsi="Tahoma" w:cs="Tahoma"/>
          <w:sz w:val="20"/>
          <w:szCs w:val="20"/>
        </w:rPr>
        <w:tab/>
        <w:t xml:space="preserve">Data set  </w:t>
      </w:r>
      <w:r w:rsidRPr="00E02F50">
        <w:rPr>
          <w:rFonts w:ascii="Tahoma" w:hAnsi="Tahoma" w:cs="Tahoma"/>
          <w:sz w:val="20"/>
          <w:szCs w:val="20"/>
          <w:cs/>
        </w:rPr>
        <w:t xml:space="preserve">ชุด </w:t>
      </w:r>
      <w:bookmarkStart w:id="29" w:name="crosscurrencyandinterestrateswaparrangem"/>
      <w:r w:rsidRPr="00E02F50">
        <w:rPr>
          <w:rFonts w:ascii="Tahoma" w:hAnsi="Tahoma" w:cs="Tahoma"/>
          <w:sz w:val="20"/>
          <w:szCs w:val="20"/>
        </w:rPr>
        <w:t xml:space="preserve">Cross Currency and Interest Rate Swap Arrangement  </w:t>
      </w:r>
      <w:bookmarkEnd w:id="29"/>
      <w:r w:rsidRPr="00E02F50">
        <w:rPr>
          <w:rFonts w:ascii="Tahoma" w:hAnsi="Tahoma" w:cs="Tahoma"/>
          <w:sz w:val="20"/>
          <w:szCs w:val="20"/>
          <w:cs/>
        </w:rPr>
        <w:t xml:space="preserve">เป็นชุดข้อมูลที่ใช้รายงานการซื้อขาย </w:t>
      </w:r>
      <w:r w:rsidRPr="00E02F50">
        <w:rPr>
          <w:rFonts w:ascii="Tahoma" w:hAnsi="Tahoma" w:cs="Tahoma"/>
          <w:sz w:val="20"/>
          <w:szCs w:val="20"/>
        </w:rPr>
        <w:t>Derivative Product</w:t>
      </w:r>
      <w:r w:rsidRPr="00E02F50">
        <w:rPr>
          <w:rFonts w:ascii="Tahoma" w:hAnsi="Tahoma" w:cs="Tahoma"/>
          <w:sz w:val="20"/>
          <w:szCs w:val="20"/>
          <w:cs/>
        </w:rPr>
        <w:t xml:space="preserve"> ประเภท</w:t>
      </w:r>
      <w:r w:rsidRPr="00E02F50">
        <w:rPr>
          <w:rFonts w:ascii="Tahoma" w:hAnsi="Tahoma" w:cs="Tahoma"/>
          <w:sz w:val="20"/>
          <w:szCs w:val="20"/>
        </w:rPr>
        <w:t xml:space="preserve"> Cross Currency Swap </w:t>
      </w:r>
      <w:r w:rsidRPr="00E02F50">
        <w:rPr>
          <w:rFonts w:ascii="Tahoma" w:hAnsi="Tahoma" w:cs="Tahoma"/>
          <w:sz w:val="20"/>
          <w:szCs w:val="20"/>
          <w:cs/>
        </w:rPr>
        <w:t>และ</w:t>
      </w:r>
      <w:r w:rsidRPr="00E02F50">
        <w:rPr>
          <w:rFonts w:ascii="Tahoma" w:hAnsi="Tahoma" w:cs="Tahoma"/>
          <w:sz w:val="20"/>
          <w:szCs w:val="20"/>
        </w:rPr>
        <w:t xml:space="preserve"> Interest Rate Swap </w:t>
      </w:r>
      <w:r w:rsidRPr="00E02F50">
        <w:rPr>
          <w:rFonts w:ascii="Tahoma" w:hAnsi="Tahoma" w:cs="Tahoma"/>
          <w:sz w:val="20"/>
          <w:szCs w:val="20"/>
          <w:cs/>
        </w:rPr>
        <w:t xml:space="preserve"> เมื่อมีการทำสัญญาใหม่  โดยให้รายงานทุกจำนวนเงินตามสัญญา  </w:t>
      </w:r>
    </w:p>
    <w:p w14:paraId="735FCCE9" w14:textId="77777777" w:rsidR="00B3470F" w:rsidRPr="00E02F50" w:rsidRDefault="00B3470F" w:rsidP="00B3470F">
      <w:pPr>
        <w:tabs>
          <w:tab w:val="left" w:pos="1245"/>
        </w:tabs>
        <w:spacing w:line="440" w:lineRule="exact"/>
        <w:jc w:val="both"/>
        <w:rPr>
          <w:rFonts w:ascii="Tahoma" w:hAnsi="Tahoma" w:cs="Tahoma"/>
          <w:sz w:val="20"/>
          <w:szCs w:val="20"/>
        </w:rPr>
      </w:pPr>
      <w:r w:rsidRPr="00E02F50">
        <w:rPr>
          <w:rFonts w:ascii="Tahoma" w:hAnsi="Tahoma" w:cs="Tahoma"/>
          <w:sz w:val="20"/>
          <w:szCs w:val="20"/>
          <w:cs/>
        </w:rPr>
        <w:tab/>
        <w:t>ในกรณีที่เป็นธุรกรรม</w:t>
      </w:r>
      <w:r w:rsidRPr="00E02F50">
        <w:rPr>
          <w:rFonts w:ascii="Tahoma" w:hAnsi="Tahoma" w:cs="Tahoma"/>
          <w:sz w:val="20"/>
          <w:szCs w:val="20"/>
        </w:rPr>
        <w:t xml:space="preserve"> Cross Currency Swap</w:t>
      </w:r>
      <w:r w:rsidRPr="00E02F50">
        <w:rPr>
          <w:rFonts w:ascii="Tahoma" w:hAnsi="Tahoma" w:cs="Tahoma"/>
          <w:sz w:val="20"/>
          <w:szCs w:val="20"/>
          <w:cs/>
        </w:rPr>
        <w:t xml:space="preserve"> ที่มีการแลกเงินต้นทั้งขาแรก</w:t>
      </w:r>
      <w:r w:rsidRPr="00E02F50">
        <w:rPr>
          <w:rFonts w:ascii="Tahoma" w:hAnsi="Tahoma" w:cs="Tahoma"/>
          <w:sz w:val="20"/>
          <w:szCs w:val="20"/>
        </w:rPr>
        <w:t xml:space="preserve"> (Initial)</w:t>
      </w:r>
      <w:r w:rsidRPr="00E02F50">
        <w:rPr>
          <w:rFonts w:ascii="Tahoma" w:hAnsi="Tahoma" w:cs="Tahoma"/>
          <w:sz w:val="20"/>
          <w:szCs w:val="20"/>
          <w:cs/>
        </w:rPr>
        <w:t xml:space="preserve"> และขาหลัง </w:t>
      </w:r>
      <w:r w:rsidRPr="00E02F50">
        <w:rPr>
          <w:rFonts w:ascii="Tahoma" w:hAnsi="Tahoma" w:cs="Tahoma"/>
          <w:sz w:val="20"/>
          <w:szCs w:val="20"/>
        </w:rPr>
        <w:t>(Final)</w:t>
      </w:r>
      <w:r w:rsidRPr="00E02F50">
        <w:rPr>
          <w:rFonts w:ascii="Tahoma" w:hAnsi="Tahoma" w:cs="Tahoma"/>
          <w:sz w:val="20"/>
          <w:szCs w:val="20"/>
          <w:cs/>
        </w:rPr>
        <w:t xml:space="preserve"> หากการส่งมอบเงินขาแรก</w:t>
      </w:r>
      <w:r w:rsidRPr="00E02F50">
        <w:rPr>
          <w:rFonts w:ascii="Tahoma" w:hAnsi="Tahoma" w:cs="Tahoma"/>
          <w:sz w:val="20"/>
          <w:szCs w:val="20"/>
        </w:rPr>
        <w:t xml:space="preserve"> (Initial) </w:t>
      </w:r>
      <w:r w:rsidRPr="00E02F50">
        <w:rPr>
          <w:rFonts w:ascii="Tahoma" w:hAnsi="Tahoma" w:cs="Tahoma"/>
          <w:sz w:val="20"/>
          <w:szCs w:val="20"/>
          <w:cs/>
        </w:rPr>
        <w:t xml:space="preserve"> เป็นวันที่เดียวกับวันทำสัญญา </w:t>
      </w:r>
      <w:r w:rsidRPr="00E02F50">
        <w:rPr>
          <w:rFonts w:ascii="Tahoma" w:hAnsi="Tahoma" w:cs="Tahoma"/>
          <w:sz w:val="20"/>
          <w:szCs w:val="20"/>
        </w:rPr>
        <w:t>(Trade Date)</w:t>
      </w:r>
      <w:r w:rsidRPr="00E02F50">
        <w:rPr>
          <w:rFonts w:ascii="Tahoma" w:hAnsi="Tahoma" w:cs="Tahoma"/>
          <w:sz w:val="20"/>
          <w:szCs w:val="20"/>
          <w:cs/>
        </w:rPr>
        <w:t xml:space="preserve">  ต้องรายงาน </w:t>
      </w:r>
      <w:r w:rsidRPr="00E02F50">
        <w:rPr>
          <w:rFonts w:ascii="Tahoma" w:hAnsi="Tahoma" w:cs="Tahoma"/>
          <w:sz w:val="20"/>
          <w:szCs w:val="20"/>
        </w:rPr>
        <w:t xml:space="preserve"> Data set  </w:t>
      </w:r>
      <w:r w:rsidRPr="00E02F50">
        <w:rPr>
          <w:rFonts w:ascii="Tahoma" w:hAnsi="Tahoma" w:cs="Tahoma"/>
          <w:sz w:val="20"/>
          <w:szCs w:val="20"/>
          <w:cs/>
        </w:rPr>
        <w:t>พร้อมกัน 2 ชุดคือ</w:t>
      </w:r>
      <w:r w:rsidRPr="00E02F50">
        <w:rPr>
          <w:rFonts w:ascii="Tahoma" w:hAnsi="Tahoma" w:cs="Tahoma"/>
          <w:sz w:val="20"/>
          <w:szCs w:val="20"/>
        </w:rPr>
        <w:t xml:space="preserve"> Data  set  </w:t>
      </w:r>
      <w:r w:rsidRPr="00E02F50">
        <w:rPr>
          <w:rFonts w:ascii="Tahoma" w:hAnsi="Tahoma" w:cs="Tahoma"/>
          <w:sz w:val="20"/>
          <w:szCs w:val="20"/>
          <w:cs/>
        </w:rPr>
        <w:t xml:space="preserve">ชุด </w:t>
      </w:r>
      <w:r w:rsidRPr="00E02F50">
        <w:rPr>
          <w:rFonts w:ascii="Tahoma" w:hAnsi="Tahoma" w:cs="Tahoma"/>
          <w:sz w:val="20"/>
          <w:szCs w:val="20"/>
        </w:rPr>
        <w:t xml:space="preserve">Cross Currency and Interest Rate Swap Arrangement  </w:t>
      </w:r>
      <w:r w:rsidRPr="00E02F50">
        <w:rPr>
          <w:rFonts w:ascii="Tahoma" w:hAnsi="Tahoma" w:cs="Tahoma"/>
          <w:sz w:val="20"/>
          <w:szCs w:val="20"/>
          <w:cs/>
        </w:rPr>
        <w:t xml:space="preserve">และ </w:t>
      </w:r>
      <w:r w:rsidRPr="00E02F50">
        <w:rPr>
          <w:rFonts w:ascii="Tahoma" w:hAnsi="Tahoma" w:cs="Tahoma"/>
          <w:sz w:val="20"/>
          <w:szCs w:val="20"/>
        </w:rPr>
        <w:t xml:space="preserve">Data Set  </w:t>
      </w:r>
      <w:r w:rsidRPr="00E02F50">
        <w:rPr>
          <w:rFonts w:ascii="Tahoma" w:hAnsi="Tahoma" w:cs="Tahoma"/>
          <w:sz w:val="20"/>
          <w:szCs w:val="20"/>
          <w:cs/>
        </w:rPr>
        <w:t>ชุด</w:t>
      </w:r>
      <w:r w:rsidRPr="00E02F50">
        <w:rPr>
          <w:rFonts w:ascii="Tahoma" w:hAnsi="Tahoma" w:cs="Tahoma"/>
          <w:sz w:val="20"/>
          <w:szCs w:val="20"/>
        </w:rPr>
        <w:t xml:space="preserve"> FX Trading Transaction   </w:t>
      </w:r>
    </w:p>
    <w:p w14:paraId="3D44F11E" w14:textId="77777777" w:rsidR="00B3470F" w:rsidRPr="00E02F50" w:rsidRDefault="00B3470F" w:rsidP="00B3470F">
      <w:pPr>
        <w:spacing w:before="120" w:line="440" w:lineRule="exact"/>
        <w:rPr>
          <w:rFonts w:ascii="Tahoma" w:hAnsi="Tahoma" w:cs="Tahoma"/>
          <w:b/>
          <w:bCs/>
          <w:sz w:val="20"/>
          <w:szCs w:val="20"/>
          <w:u w:val="single"/>
        </w:rPr>
      </w:pPr>
      <w:r w:rsidRPr="00E02F50">
        <w:rPr>
          <w:rFonts w:ascii="Tahoma" w:hAnsi="Tahoma" w:cs="Tahoma"/>
          <w:b/>
          <w:bCs/>
          <w:sz w:val="20"/>
          <w:szCs w:val="20"/>
          <w:u w:val="single"/>
          <w:cs/>
        </w:rPr>
        <w:t>สถาบันการเงินที่ต้องรายงาน</w:t>
      </w:r>
    </w:p>
    <w:p w14:paraId="18E2EA16" w14:textId="77777777"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543B0DD5"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788E74EC"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0C288C0E" w14:textId="77777777" w:rsidR="00B3470F" w:rsidRPr="00E02F50" w:rsidRDefault="00B3470F" w:rsidP="00B3470F">
      <w:pPr>
        <w:autoSpaceDE w:val="0"/>
        <w:autoSpaceDN w:val="0"/>
        <w:adjustRightInd w:val="0"/>
        <w:spacing w:line="440" w:lineRule="exact"/>
        <w:ind w:right="-378"/>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 </w:t>
      </w:r>
    </w:p>
    <w:p w14:paraId="0A91B48E" w14:textId="77777777" w:rsidR="00B3470F" w:rsidRPr="00E02F50" w:rsidRDefault="00B3470F" w:rsidP="00B3470F">
      <w:pPr>
        <w:spacing w:line="440" w:lineRule="exact"/>
        <w:rPr>
          <w:rFonts w:ascii="Tahoma" w:hAnsi="Tahoma" w:cs="Tahoma"/>
          <w:b/>
          <w:bCs/>
          <w:sz w:val="20"/>
          <w:szCs w:val="20"/>
          <w:u w:val="single"/>
        </w:rPr>
      </w:pPr>
      <w:r w:rsidRPr="00E02F50">
        <w:rPr>
          <w:rFonts w:ascii="Tahoma" w:hAnsi="Tahoma" w:cs="Tahoma"/>
          <w:b/>
          <w:bCs/>
          <w:sz w:val="20"/>
          <w:szCs w:val="20"/>
          <w:u w:val="single"/>
          <w:cs/>
        </w:rPr>
        <w:t>ลักษณะข้อมูล</w:t>
      </w:r>
    </w:p>
    <w:p w14:paraId="12C8594C" w14:textId="77777777" w:rsidR="00B3470F" w:rsidRPr="00E02F50" w:rsidRDefault="00B3470F" w:rsidP="00B3470F">
      <w:pPr>
        <w:pStyle w:val="Header"/>
        <w:tabs>
          <w:tab w:val="clear" w:pos="4153"/>
          <w:tab w:val="clear" w:pos="8306"/>
          <w:tab w:val="left" w:pos="1276"/>
        </w:tabs>
        <w:spacing w:line="440" w:lineRule="exact"/>
        <w:rPr>
          <w:rFonts w:ascii="Tahoma" w:hAnsi="Tahoma" w:cs="Tahoma"/>
        </w:rPr>
      </w:pPr>
      <w:r w:rsidRPr="00E02F50">
        <w:rPr>
          <w:rFonts w:ascii="Tahoma" w:hAnsi="Tahoma" w:cs="Tahoma"/>
          <w:cs/>
        </w:rPr>
        <w:tab/>
        <w:t>รายวัน</w:t>
      </w:r>
    </w:p>
    <w:p w14:paraId="2B166472" w14:textId="77777777" w:rsidR="00B3470F" w:rsidRPr="00E02F50" w:rsidRDefault="00B3470F" w:rsidP="00B3470F">
      <w:pPr>
        <w:pStyle w:val="Header"/>
        <w:tabs>
          <w:tab w:val="clear" w:pos="4153"/>
          <w:tab w:val="clear" w:pos="8306"/>
          <w:tab w:val="left" w:pos="1494"/>
          <w:tab w:val="left" w:pos="2380"/>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151826DC" w14:textId="6684EB11"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 xml:space="preserve">รายวัน      </w:t>
      </w:r>
    </w:p>
    <w:p w14:paraId="5A97774C" w14:textId="77777777" w:rsidR="00B3470F" w:rsidRPr="00E02F50" w:rsidRDefault="00B3470F" w:rsidP="00734F53">
      <w:pPr>
        <w:pStyle w:val="Header"/>
        <w:tabs>
          <w:tab w:val="clear" w:pos="4153"/>
          <w:tab w:val="clear" w:pos="8306"/>
          <w:tab w:val="left" w:pos="1494"/>
          <w:tab w:val="left" w:pos="2380"/>
        </w:tabs>
        <w:spacing w:line="440" w:lineRule="exact"/>
        <w:rPr>
          <w:rFonts w:ascii="Tahoma" w:hAnsi="Tahoma" w:cs="Tahoma"/>
          <w:b/>
          <w:bCs/>
          <w:u w:val="single"/>
        </w:rPr>
      </w:pPr>
      <w:r w:rsidRPr="00E02F50">
        <w:rPr>
          <w:rFonts w:ascii="Tahoma" w:hAnsi="Tahoma" w:cs="Tahoma"/>
          <w:b/>
          <w:bCs/>
          <w:u w:val="single"/>
          <w:cs/>
        </w:rPr>
        <w:t>กำหนดการส่ง</w:t>
      </w:r>
    </w:p>
    <w:p w14:paraId="7FC89358" w14:textId="143AE8C2" w:rsidR="00B3470F" w:rsidRPr="00E02F50" w:rsidRDefault="00B3470F" w:rsidP="00B3470F">
      <w:pPr>
        <w:tabs>
          <w:tab w:val="left" w:pos="1245"/>
        </w:tabs>
        <w:spacing w:line="440" w:lineRule="exact"/>
        <w:rPr>
          <w:rFonts w:ascii="Tahoma" w:hAnsi="Tahoma" w:cs="Tahoma"/>
          <w:sz w:val="20"/>
          <w:szCs w:val="20"/>
        </w:rPr>
      </w:pPr>
      <w:r w:rsidRPr="00E02F50">
        <w:rPr>
          <w:rFonts w:ascii="Tahoma" w:hAnsi="Tahoma" w:cs="Tahoma"/>
          <w:sz w:val="20"/>
          <w:szCs w:val="20"/>
          <w:cs/>
        </w:rPr>
        <w:tab/>
        <w:t xml:space="preserve">ภายใน 7 วันถัดจากวันที่เกิดธุรกรรม </w:t>
      </w:r>
    </w:p>
    <w:p w14:paraId="4CC99705" w14:textId="77777777" w:rsidR="00B3470F" w:rsidRPr="00E02F50" w:rsidRDefault="00B3470F" w:rsidP="00B3470F">
      <w:pPr>
        <w:pStyle w:val="Header"/>
        <w:tabs>
          <w:tab w:val="clear" w:pos="4153"/>
          <w:tab w:val="clear" w:pos="8306"/>
          <w:tab w:val="left" w:pos="1260"/>
          <w:tab w:val="left" w:pos="1530"/>
          <w:tab w:val="left" w:pos="1890"/>
        </w:tabs>
        <w:spacing w:line="440" w:lineRule="exact"/>
        <w:ind w:left="2160" w:hanging="2160"/>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61"/>
        <w:gridCol w:w="6216"/>
        <w:gridCol w:w="5923"/>
      </w:tblGrid>
      <w:tr w:rsidR="005F1F2C" w:rsidRPr="00EB2F3D" w14:paraId="2F67483D" w14:textId="77777777" w:rsidTr="005F1F2C">
        <w:trPr>
          <w:tblHeader/>
        </w:trPr>
        <w:tc>
          <w:tcPr>
            <w:tcW w:w="2263" w:type="dxa"/>
            <w:tcBorders>
              <w:bottom w:val="single" w:sz="4" w:space="0" w:color="auto"/>
            </w:tcBorders>
            <w:shd w:val="clear" w:color="auto" w:fill="CCFFFF"/>
          </w:tcPr>
          <w:p w14:paraId="3AF72539" w14:textId="77777777" w:rsidR="005F1F2C" w:rsidRPr="005E183F" w:rsidRDefault="005F1F2C" w:rsidP="00AB6EB4">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21" w:type="dxa"/>
            <w:tcBorders>
              <w:bottom w:val="single" w:sz="4" w:space="0" w:color="auto"/>
            </w:tcBorders>
            <w:shd w:val="clear" w:color="auto" w:fill="CCFFFF"/>
          </w:tcPr>
          <w:p w14:paraId="365BBDF2" w14:textId="77777777" w:rsidR="005F1F2C" w:rsidRPr="005E183F" w:rsidRDefault="005F1F2C" w:rsidP="00AB6EB4">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8" w:type="dxa"/>
            <w:tcBorders>
              <w:bottom w:val="single" w:sz="4" w:space="0" w:color="auto"/>
            </w:tcBorders>
            <w:shd w:val="clear" w:color="auto" w:fill="CCFFFF"/>
          </w:tcPr>
          <w:p w14:paraId="7892B644" w14:textId="77777777" w:rsidR="005F1F2C" w:rsidRPr="005E183F" w:rsidRDefault="005F1F2C" w:rsidP="00AB6EB4">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5F1F2C" w:rsidRPr="004C5CC7" w14:paraId="1DB1513E" w14:textId="77777777" w:rsidTr="005F1F2C">
        <w:tblPrEx>
          <w:tblCellMar>
            <w:left w:w="108" w:type="dxa"/>
            <w:right w:w="108" w:type="dxa"/>
          </w:tblCellMar>
        </w:tblPrEx>
        <w:trPr>
          <w:trHeight w:val="980"/>
        </w:trPr>
        <w:tc>
          <w:tcPr>
            <w:tcW w:w="2263" w:type="dxa"/>
            <w:tcBorders>
              <w:bottom w:val="dotted" w:sz="4" w:space="0" w:color="auto"/>
              <w:right w:val="dotted" w:sz="4" w:space="0" w:color="auto"/>
            </w:tcBorders>
          </w:tcPr>
          <w:p w14:paraId="284B179D" w14:textId="77777777" w:rsidR="005F1F2C" w:rsidRPr="004C5CC7" w:rsidRDefault="005F1F2C" w:rsidP="00AB6EB4">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63D5B880" w14:textId="77777777" w:rsidR="005F1F2C" w:rsidRPr="004C5CC7" w:rsidRDefault="005F1F2C" w:rsidP="00AB6EB4">
            <w:pPr>
              <w:tabs>
                <w:tab w:val="left" w:pos="2880"/>
              </w:tabs>
              <w:spacing w:before="120" w:line="360" w:lineRule="auto"/>
              <w:rPr>
                <w:rFonts w:ascii="Tahoma" w:hAnsi="Tahoma" w:cs="Tahoma"/>
                <w:sz w:val="20"/>
                <w:szCs w:val="20"/>
              </w:rPr>
            </w:pPr>
          </w:p>
          <w:p w14:paraId="1913F7DF" w14:textId="77777777" w:rsidR="005F1F2C" w:rsidRPr="004C5CC7" w:rsidRDefault="005F1F2C" w:rsidP="00AB6EB4">
            <w:pPr>
              <w:tabs>
                <w:tab w:val="left" w:pos="2880"/>
              </w:tabs>
              <w:spacing w:before="120" w:line="360" w:lineRule="auto"/>
              <w:rPr>
                <w:rFonts w:ascii="Tahoma" w:hAnsi="Tahoma" w:cs="Tahoma"/>
                <w:sz w:val="20"/>
                <w:szCs w:val="20"/>
              </w:rPr>
            </w:pPr>
          </w:p>
        </w:tc>
        <w:tc>
          <w:tcPr>
            <w:tcW w:w="6221" w:type="dxa"/>
            <w:tcBorders>
              <w:left w:val="dotted" w:sz="4" w:space="0" w:color="auto"/>
              <w:bottom w:val="dotted" w:sz="4" w:space="0" w:color="auto"/>
              <w:right w:val="dotted" w:sz="4" w:space="0" w:color="auto"/>
            </w:tcBorders>
          </w:tcPr>
          <w:p w14:paraId="2E18D2AC" w14:textId="77777777" w:rsidR="005F1F2C" w:rsidRPr="004C5CC7" w:rsidRDefault="005F1F2C" w:rsidP="00AB6EB4">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0956CDDB" w14:textId="77777777" w:rsidR="005F1F2C" w:rsidRPr="004C5CC7" w:rsidRDefault="005F1F2C" w:rsidP="00AB6EB4">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6223F4F7" w14:textId="7C9363A3" w:rsidR="005F1F2C" w:rsidRPr="004C5CC7" w:rsidRDefault="005F1F2C" w:rsidP="00AB6EB4">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8" w:type="dxa"/>
            <w:tcBorders>
              <w:left w:val="dotted" w:sz="4" w:space="0" w:color="auto"/>
              <w:bottom w:val="dotted" w:sz="4" w:space="0" w:color="auto"/>
            </w:tcBorders>
          </w:tcPr>
          <w:p w14:paraId="1879A098" w14:textId="77777777" w:rsidR="005F1F2C" w:rsidRPr="00901A3B" w:rsidRDefault="005F1F2C" w:rsidP="00AB6EB4">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0D129A2C" w14:textId="77777777" w:rsidR="005F1F2C" w:rsidRPr="004C5CC7" w:rsidRDefault="005F1F2C" w:rsidP="00AB6EB4">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B3470F" w:rsidRPr="005F1F2C" w14:paraId="79A1563E" w14:textId="77777777" w:rsidTr="005F1F2C">
        <w:tblPrEx>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6C5B26F3" w14:textId="77777777" w:rsidR="00B3470F" w:rsidRPr="005F1F2C" w:rsidRDefault="00B3470F" w:rsidP="005F1F2C">
            <w:pPr>
              <w:tabs>
                <w:tab w:val="left" w:pos="2880"/>
              </w:tabs>
              <w:spacing w:before="120" w:line="360" w:lineRule="auto"/>
              <w:rPr>
                <w:rFonts w:ascii="Tahoma" w:hAnsi="Tahoma" w:cs="Tahoma"/>
                <w:sz w:val="20"/>
                <w:szCs w:val="20"/>
              </w:rPr>
            </w:pPr>
            <w:r w:rsidRPr="005F1F2C">
              <w:rPr>
                <w:rFonts w:ascii="Tahoma" w:hAnsi="Tahoma" w:cs="Tahoma"/>
                <w:sz w:val="20"/>
                <w:szCs w:val="20"/>
              </w:rPr>
              <w:t>Data Set Date</w:t>
            </w:r>
          </w:p>
        </w:tc>
        <w:tc>
          <w:tcPr>
            <w:tcW w:w="6221" w:type="dxa"/>
            <w:tcBorders>
              <w:top w:val="dotted" w:sz="4" w:space="0" w:color="auto"/>
              <w:left w:val="dotted" w:sz="4" w:space="0" w:color="auto"/>
              <w:bottom w:val="dotted" w:sz="4" w:space="0" w:color="auto"/>
              <w:right w:val="dotted" w:sz="4" w:space="0" w:color="auto"/>
            </w:tcBorders>
          </w:tcPr>
          <w:p w14:paraId="07235E67" w14:textId="4F642C83" w:rsidR="00213F9D" w:rsidRPr="00302958" w:rsidRDefault="00213F9D"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 xml:space="preserve">วันที่ชุดข้อมูลคือวันที่ของข้อมูล ใช้ปี ค.ศ. ในการรายงาน โดยมีรูปแบบเป็น </w:t>
            </w:r>
            <w:r w:rsidRPr="00302958">
              <w:rPr>
                <w:rFonts w:ascii="Tahoma" w:hAnsi="Tahoma" w:cs="Tahoma"/>
                <w:sz w:val="20"/>
                <w:szCs w:val="20"/>
              </w:rPr>
              <w:t xml:space="preserve">yyyy-mm-dd  </w:t>
            </w:r>
            <w:r w:rsidRPr="00302958">
              <w:rPr>
                <w:rFonts w:ascii="Tahoma" w:hAnsi="Tahoma" w:cs="Tahoma"/>
                <w:sz w:val="20"/>
                <w:szCs w:val="20"/>
                <w:cs/>
              </w:rPr>
              <w:t xml:space="preserve">เช่น วันที่ </w:t>
            </w:r>
            <w:r w:rsidRPr="00302958">
              <w:rPr>
                <w:rFonts w:ascii="Tahoma" w:hAnsi="Tahoma" w:cs="Tahoma"/>
                <w:sz w:val="20"/>
                <w:szCs w:val="20"/>
              </w:rPr>
              <w:t xml:space="preserve">31 </w:t>
            </w:r>
            <w:r w:rsidRPr="00302958">
              <w:rPr>
                <w:rFonts w:ascii="Tahoma" w:hAnsi="Tahoma" w:cs="Tahoma"/>
                <w:sz w:val="20"/>
                <w:szCs w:val="20"/>
                <w:cs/>
              </w:rPr>
              <w:t xml:space="preserve">ตุลาคม  </w:t>
            </w:r>
            <w:r w:rsidRPr="00302958">
              <w:rPr>
                <w:rFonts w:ascii="Tahoma" w:hAnsi="Tahoma" w:cs="Tahoma"/>
                <w:sz w:val="20"/>
                <w:szCs w:val="20"/>
              </w:rPr>
              <w:t xml:space="preserve">2550 </w:t>
            </w:r>
            <w:r w:rsidRPr="00302958">
              <w:rPr>
                <w:rFonts w:ascii="Tahoma" w:hAnsi="Tahoma" w:cs="Tahoma"/>
                <w:sz w:val="20"/>
                <w:szCs w:val="20"/>
                <w:cs/>
              </w:rPr>
              <w:t xml:space="preserve">รูปแบบที่ต้องรายงานคือ </w:t>
            </w:r>
            <w:r w:rsidRPr="00302958">
              <w:rPr>
                <w:rFonts w:ascii="Tahoma" w:hAnsi="Tahoma" w:cs="Tahoma"/>
                <w:sz w:val="20"/>
                <w:szCs w:val="20"/>
              </w:rPr>
              <w:t xml:space="preserve">2007-10-31  </w:t>
            </w:r>
          </w:p>
        </w:tc>
        <w:tc>
          <w:tcPr>
            <w:tcW w:w="5914" w:type="dxa"/>
            <w:tcBorders>
              <w:top w:val="dotted" w:sz="4" w:space="0" w:color="auto"/>
              <w:left w:val="dotted" w:sz="4" w:space="0" w:color="auto"/>
              <w:bottom w:val="dotted" w:sz="4" w:space="0" w:color="auto"/>
            </w:tcBorders>
          </w:tcPr>
          <w:p w14:paraId="3BF7113D" w14:textId="105D1E90" w:rsidR="009C093B" w:rsidRPr="00901A3B" w:rsidRDefault="009C093B" w:rsidP="005F1F2C">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72E9424C" w14:textId="39E81D44" w:rsidR="00B3470F" w:rsidRPr="00302958" w:rsidRDefault="004E3A86" w:rsidP="005F1F2C">
            <w:pPr>
              <w:tabs>
                <w:tab w:val="left" w:pos="2880"/>
              </w:tabs>
              <w:spacing w:before="120" w:line="360" w:lineRule="auto"/>
              <w:rPr>
                <w:rFonts w:ascii="Tahoma" w:hAnsi="Tahoma" w:cs="Tahoma"/>
                <w:sz w:val="20"/>
                <w:szCs w:val="20"/>
              </w:rPr>
            </w:pPr>
            <w:r w:rsidRPr="00302958">
              <w:rPr>
                <w:rFonts w:ascii="Tahoma" w:hAnsi="Tahoma" w:cs="Tahoma" w:hint="cs"/>
                <w:sz w:val="20"/>
                <w:szCs w:val="20"/>
                <w:cs/>
              </w:rPr>
              <w:t>ค่าที่เป็นไปได้</w:t>
            </w:r>
            <w:r w:rsidR="00302958" w:rsidRPr="00302958">
              <w:rPr>
                <w:rFonts w:ascii="Tahoma" w:hAnsi="Tahoma" w:cs="Tahoma"/>
                <w:sz w:val="20"/>
                <w:szCs w:val="20"/>
                <w:cs/>
              </w:rPr>
              <w:t xml:space="preserve"> คือ</w:t>
            </w:r>
            <w:r w:rsidR="00302958" w:rsidRPr="00302958">
              <w:rPr>
                <w:rFonts w:ascii="Tahoma" w:hAnsi="Tahoma" w:cs="Tahoma" w:hint="cs"/>
                <w:sz w:val="20"/>
                <w:szCs w:val="20"/>
                <w:cs/>
              </w:rPr>
              <w:t xml:space="preserve"> </w:t>
            </w:r>
            <w:r w:rsidR="00B3470F" w:rsidRPr="00302958">
              <w:rPr>
                <w:rFonts w:ascii="Tahoma" w:hAnsi="Tahoma" w:cs="Tahoma"/>
                <w:sz w:val="20"/>
                <w:szCs w:val="20"/>
                <w:cs/>
              </w:rPr>
              <w:t>วันทำการ</w:t>
            </w:r>
          </w:p>
        </w:tc>
      </w:tr>
      <w:tr w:rsidR="00B3470F" w:rsidRPr="005F1F2C" w14:paraId="0C3A27F6" w14:textId="77777777" w:rsidTr="005F1F2C">
        <w:tblPrEx>
          <w:tblCellMar>
            <w:left w:w="108" w:type="dxa"/>
            <w:right w:w="108" w:type="dxa"/>
          </w:tblCellMar>
        </w:tblPrEx>
        <w:trPr>
          <w:trHeight w:val="524"/>
        </w:trPr>
        <w:tc>
          <w:tcPr>
            <w:tcW w:w="2263" w:type="dxa"/>
            <w:tcBorders>
              <w:top w:val="dotted" w:sz="4" w:space="0" w:color="auto"/>
              <w:bottom w:val="dotted" w:sz="4" w:space="0" w:color="auto"/>
              <w:right w:val="dotted" w:sz="4" w:space="0" w:color="auto"/>
            </w:tcBorders>
          </w:tcPr>
          <w:p w14:paraId="3D767372" w14:textId="77777777" w:rsidR="00B3470F" w:rsidRPr="005F1F2C" w:rsidRDefault="00B3470F" w:rsidP="005F1F2C">
            <w:pPr>
              <w:tabs>
                <w:tab w:val="left" w:pos="2880"/>
              </w:tabs>
              <w:spacing w:before="120" w:line="360" w:lineRule="auto"/>
              <w:rPr>
                <w:rFonts w:ascii="Tahoma" w:hAnsi="Tahoma" w:cs="Tahoma"/>
                <w:sz w:val="20"/>
                <w:szCs w:val="20"/>
              </w:rPr>
            </w:pPr>
            <w:r w:rsidRPr="005F1F2C">
              <w:rPr>
                <w:rFonts w:ascii="Tahoma" w:hAnsi="Tahoma" w:cs="Tahoma"/>
                <w:sz w:val="20"/>
                <w:szCs w:val="20"/>
              </w:rPr>
              <w:t>Data Submission Period</w:t>
            </w:r>
          </w:p>
        </w:tc>
        <w:tc>
          <w:tcPr>
            <w:tcW w:w="6221" w:type="dxa"/>
            <w:tcBorders>
              <w:top w:val="dotted" w:sz="4" w:space="0" w:color="auto"/>
              <w:left w:val="dotted" w:sz="4" w:space="0" w:color="auto"/>
              <w:bottom w:val="dotted" w:sz="4" w:space="0" w:color="auto"/>
              <w:right w:val="dotted" w:sz="4" w:space="0" w:color="auto"/>
            </w:tcBorders>
          </w:tcPr>
          <w:p w14:paraId="69829FD5" w14:textId="3520295A" w:rsidR="00B3470F" w:rsidRPr="00302958"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4" w:type="dxa"/>
            <w:tcBorders>
              <w:top w:val="dotted" w:sz="4" w:space="0" w:color="auto"/>
              <w:left w:val="dotted" w:sz="4" w:space="0" w:color="auto"/>
              <w:bottom w:val="dotted" w:sz="4" w:space="0" w:color="auto"/>
            </w:tcBorders>
          </w:tcPr>
          <w:p w14:paraId="533AA789" w14:textId="2DDF24AF" w:rsidR="00B3470F" w:rsidRPr="00E02F50" w:rsidRDefault="00B3470F" w:rsidP="005F1F2C">
            <w:pPr>
              <w:tabs>
                <w:tab w:val="left" w:pos="2880"/>
              </w:tabs>
              <w:spacing w:before="120" w:line="360" w:lineRule="auto"/>
              <w:rPr>
                <w:rFonts w:ascii="Tahoma" w:hAnsi="Tahoma" w:cs="Tahoma"/>
                <w:sz w:val="20"/>
                <w:szCs w:val="20"/>
              </w:rPr>
            </w:pPr>
          </w:p>
        </w:tc>
      </w:tr>
      <w:tr w:rsidR="00B3470F" w:rsidRPr="005F1F2C" w14:paraId="38347626" w14:textId="77777777" w:rsidTr="005F1F2C">
        <w:tblPrEx>
          <w:tblCellMar>
            <w:left w:w="108" w:type="dxa"/>
            <w:right w:w="108" w:type="dxa"/>
          </w:tblCellMar>
        </w:tblPrEx>
        <w:trPr>
          <w:trHeight w:val="737"/>
        </w:trPr>
        <w:tc>
          <w:tcPr>
            <w:tcW w:w="2263" w:type="dxa"/>
            <w:tcBorders>
              <w:top w:val="dotted" w:sz="4" w:space="0" w:color="auto"/>
              <w:bottom w:val="dotted" w:sz="4" w:space="0" w:color="auto"/>
              <w:right w:val="dotted" w:sz="4" w:space="0" w:color="auto"/>
            </w:tcBorders>
          </w:tcPr>
          <w:p w14:paraId="2E1BBF24" w14:textId="71A29179"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FI Arrangement Number</w:t>
            </w:r>
          </w:p>
        </w:tc>
        <w:tc>
          <w:tcPr>
            <w:tcW w:w="6221" w:type="dxa"/>
            <w:tcBorders>
              <w:top w:val="dotted" w:sz="4" w:space="0" w:color="auto"/>
              <w:left w:val="dotted" w:sz="4" w:space="0" w:color="auto"/>
              <w:bottom w:val="dotted" w:sz="4" w:space="0" w:color="auto"/>
              <w:right w:val="dotted" w:sz="4" w:space="0" w:color="auto"/>
            </w:tcBorders>
          </w:tcPr>
          <w:p w14:paraId="79809972"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เลขที่สัญญาอ้างอิงที่ทำกับคู่สัญญา หรือเลขที่อ้างอิงภายในของสถาบันการเงิน</w:t>
            </w:r>
            <w:r w:rsidRPr="00E02F50">
              <w:rPr>
                <w:rFonts w:ascii="Tahoma" w:hAnsi="Tahoma" w:cs="Tahoma"/>
                <w:sz w:val="20"/>
                <w:szCs w:val="20"/>
              </w:rPr>
              <w:t xml:space="preserve">   </w:t>
            </w:r>
          </w:p>
          <w:p w14:paraId="558BB4A8"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ในกรณีที่เป็นธุรกรรม</w:t>
            </w:r>
            <w:r w:rsidRPr="00E02F50">
              <w:rPr>
                <w:rFonts w:ascii="Tahoma" w:hAnsi="Tahoma" w:cs="Tahoma"/>
                <w:sz w:val="20"/>
                <w:szCs w:val="20"/>
              </w:rPr>
              <w:t xml:space="preserve"> Cross Currency Swap </w:t>
            </w:r>
            <w:r w:rsidRPr="00E02F50">
              <w:rPr>
                <w:rFonts w:ascii="Tahoma" w:hAnsi="Tahoma" w:cs="Tahoma"/>
                <w:sz w:val="20"/>
                <w:szCs w:val="20"/>
                <w:cs/>
              </w:rPr>
              <w:t>ที่มีการแลกเงินต้นทั้งขา</w:t>
            </w:r>
            <w:r w:rsidRPr="00E02F50">
              <w:rPr>
                <w:rFonts w:ascii="Tahoma" w:hAnsi="Tahoma" w:cs="Tahoma"/>
                <w:sz w:val="20"/>
                <w:szCs w:val="20"/>
              </w:rPr>
              <w:t xml:space="preserve"> Initial  </w:t>
            </w:r>
            <w:r w:rsidRPr="00E02F50">
              <w:rPr>
                <w:rFonts w:ascii="Tahoma" w:hAnsi="Tahoma" w:cs="Tahoma"/>
                <w:sz w:val="20"/>
                <w:szCs w:val="20"/>
                <w:cs/>
              </w:rPr>
              <w:t xml:space="preserve">และขา </w:t>
            </w:r>
            <w:r w:rsidRPr="00E02F50">
              <w:rPr>
                <w:rFonts w:ascii="Tahoma" w:hAnsi="Tahoma" w:cs="Tahoma"/>
                <w:sz w:val="20"/>
                <w:szCs w:val="20"/>
              </w:rPr>
              <w:t xml:space="preserve">Final  </w:t>
            </w:r>
            <w:r w:rsidRPr="00E02F50">
              <w:rPr>
                <w:rFonts w:ascii="Tahoma" w:hAnsi="Tahoma" w:cs="Tahoma"/>
                <w:sz w:val="20"/>
                <w:szCs w:val="20"/>
                <w:cs/>
              </w:rPr>
              <w:t xml:space="preserve">ให้สถาบันการเงินรายงานเลขที่สัญญาหลักที่ใช้อ้างอิงกับคู่สัญญาเพียงเลขที่เดียว  </w:t>
            </w:r>
          </w:p>
        </w:tc>
        <w:tc>
          <w:tcPr>
            <w:tcW w:w="5914" w:type="dxa"/>
            <w:tcBorders>
              <w:top w:val="dotted" w:sz="4" w:space="0" w:color="auto"/>
              <w:left w:val="dotted" w:sz="4" w:space="0" w:color="auto"/>
              <w:bottom w:val="dotted" w:sz="4" w:space="0" w:color="auto"/>
            </w:tcBorders>
          </w:tcPr>
          <w:p w14:paraId="6B9E6FD0" w14:textId="77777777" w:rsidR="00B3470F" w:rsidRPr="00E02F50" w:rsidRDefault="00B3470F" w:rsidP="005F1F2C">
            <w:pPr>
              <w:tabs>
                <w:tab w:val="left" w:pos="2880"/>
              </w:tabs>
              <w:spacing w:before="120" w:line="360" w:lineRule="auto"/>
              <w:rPr>
                <w:rFonts w:ascii="Tahoma" w:hAnsi="Tahoma" w:cs="Tahoma"/>
                <w:sz w:val="20"/>
                <w:szCs w:val="20"/>
              </w:rPr>
            </w:pPr>
          </w:p>
        </w:tc>
      </w:tr>
      <w:tr w:rsidR="00B3470F" w:rsidRPr="005F1F2C" w14:paraId="117457A0" w14:textId="77777777" w:rsidTr="005F1F2C">
        <w:tblPrEx>
          <w:tblCellMar>
            <w:left w:w="108" w:type="dxa"/>
            <w:right w:w="108" w:type="dxa"/>
          </w:tblCellMar>
        </w:tblPrEx>
        <w:trPr>
          <w:trHeight w:val="1043"/>
        </w:trPr>
        <w:tc>
          <w:tcPr>
            <w:tcW w:w="2263" w:type="dxa"/>
            <w:tcBorders>
              <w:top w:val="dotted" w:sz="4" w:space="0" w:color="auto"/>
              <w:bottom w:val="dotted" w:sz="4" w:space="0" w:color="auto"/>
              <w:right w:val="dotted" w:sz="4" w:space="0" w:color="auto"/>
            </w:tcBorders>
          </w:tcPr>
          <w:p w14:paraId="4FA565BF"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Id</w:t>
            </w:r>
          </w:p>
        </w:tc>
        <w:tc>
          <w:tcPr>
            <w:tcW w:w="6221" w:type="dxa"/>
            <w:tcBorders>
              <w:top w:val="dotted" w:sz="4" w:space="0" w:color="auto"/>
              <w:left w:val="dotted" w:sz="4" w:space="0" w:color="auto"/>
              <w:bottom w:val="dotted" w:sz="4" w:space="0" w:color="auto"/>
              <w:right w:val="dotted" w:sz="4" w:space="0" w:color="auto"/>
            </w:tcBorders>
          </w:tcPr>
          <w:p w14:paraId="173D3757"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รหัสคู่สัญญากับสถาบันการเงิน </w:t>
            </w:r>
          </w:p>
          <w:p w14:paraId="2280CE1D"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ในกรณีที่เป็นคู่สัญญารายใหม่ ให้สถาบันการเงินแจ้งรายละเอียดเกี่ยวกับคู่สัญญาใน </w:t>
            </w:r>
            <w:r w:rsidRPr="00E02F50">
              <w:rPr>
                <w:rFonts w:ascii="Tahoma" w:hAnsi="Tahoma" w:cs="Tahoma"/>
                <w:sz w:val="20"/>
                <w:szCs w:val="20"/>
              </w:rPr>
              <w:t xml:space="preserve">Data set : Involved Party  </w:t>
            </w:r>
            <w:r w:rsidRPr="00E02F50">
              <w:rPr>
                <w:rFonts w:ascii="Tahoma" w:hAnsi="Tahoma" w:cs="Tahoma"/>
                <w:sz w:val="20"/>
                <w:szCs w:val="20"/>
                <w:cs/>
              </w:rPr>
              <w:t>และส่งมาพร้อมกัน</w:t>
            </w:r>
          </w:p>
          <w:p w14:paraId="426FE947" w14:textId="77777777" w:rsidR="00B3470F" w:rsidRPr="00D40D98"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2. ในกรณีที่เป็นคู่สัญญารายเดิม แต่มีการเปลี่ยนแปลงข้อมูลจากที่เคยแจ้งมาแล้ว ก็ให้สถาบันการเงินส่ง </w:t>
            </w:r>
            <w:r w:rsidRPr="00E02F50">
              <w:rPr>
                <w:rFonts w:ascii="Tahoma" w:hAnsi="Tahoma" w:cs="Tahoma"/>
                <w:sz w:val="20"/>
                <w:szCs w:val="20"/>
              </w:rPr>
              <w:t xml:space="preserve">Data set : Involved Party  </w:t>
            </w:r>
            <w:r w:rsidRPr="00E02F50">
              <w:rPr>
                <w:rFonts w:ascii="Tahoma" w:hAnsi="Tahoma" w:cs="Tahoma"/>
                <w:sz w:val="20"/>
                <w:szCs w:val="20"/>
                <w:cs/>
              </w:rPr>
              <w:t xml:space="preserve">ชุดใหม่มาพร้อมกันด้วย </w:t>
            </w:r>
          </w:p>
        </w:tc>
        <w:tc>
          <w:tcPr>
            <w:tcW w:w="5914" w:type="dxa"/>
            <w:tcBorders>
              <w:top w:val="dotted" w:sz="4" w:space="0" w:color="auto"/>
              <w:left w:val="dotted" w:sz="4" w:space="0" w:color="auto"/>
              <w:bottom w:val="dotted" w:sz="4" w:space="0" w:color="auto"/>
            </w:tcBorders>
          </w:tcPr>
          <w:p w14:paraId="5A553237" w14:textId="77777777" w:rsidR="00B3470F" w:rsidRPr="005F1F2C" w:rsidRDefault="00B3470F" w:rsidP="005F1F2C">
            <w:pPr>
              <w:tabs>
                <w:tab w:val="left" w:pos="2880"/>
              </w:tabs>
              <w:spacing w:before="120" w:line="360" w:lineRule="auto"/>
              <w:rPr>
                <w:rFonts w:ascii="Tahoma" w:hAnsi="Tahoma" w:cs="Tahoma"/>
                <w:sz w:val="20"/>
                <w:szCs w:val="20"/>
              </w:rPr>
            </w:pPr>
          </w:p>
        </w:tc>
      </w:tr>
      <w:tr w:rsidR="00B3470F" w:rsidRPr="005F1F2C" w14:paraId="02CE599A" w14:textId="77777777" w:rsidTr="005F1F2C">
        <w:tblPrEx>
          <w:tblCellMar>
            <w:left w:w="108" w:type="dxa"/>
            <w:right w:w="108" w:type="dxa"/>
          </w:tblCellMar>
        </w:tblPrEx>
        <w:trPr>
          <w:trHeight w:val="692"/>
        </w:trPr>
        <w:tc>
          <w:tcPr>
            <w:tcW w:w="2263" w:type="dxa"/>
            <w:tcBorders>
              <w:top w:val="dotted" w:sz="4" w:space="0" w:color="auto"/>
              <w:bottom w:val="dotted" w:sz="4" w:space="0" w:color="auto"/>
              <w:right w:val="dotted" w:sz="4" w:space="0" w:color="auto"/>
            </w:tcBorders>
          </w:tcPr>
          <w:p w14:paraId="37526154" w14:textId="77777777" w:rsidR="00B3470F" w:rsidRPr="005F1F2C" w:rsidRDefault="00B3470F" w:rsidP="005F1F2C">
            <w:pPr>
              <w:tabs>
                <w:tab w:val="left" w:pos="2880"/>
              </w:tabs>
              <w:spacing w:before="120" w:line="360" w:lineRule="auto"/>
              <w:rPr>
                <w:rFonts w:ascii="Tahoma" w:hAnsi="Tahoma" w:cs="Tahoma"/>
                <w:sz w:val="20"/>
                <w:szCs w:val="20"/>
              </w:rPr>
            </w:pPr>
            <w:r w:rsidRPr="005F1F2C">
              <w:rPr>
                <w:rFonts w:ascii="Tahoma" w:hAnsi="Tahoma" w:cs="Tahoma"/>
                <w:sz w:val="20"/>
                <w:szCs w:val="20"/>
              </w:rPr>
              <w:lastRenderedPageBreak/>
              <w:t>Primary Involved Party Unique Id Type</w:t>
            </w:r>
          </w:p>
        </w:tc>
        <w:tc>
          <w:tcPr>
            <w:tcW w:w="6221" w:type="dxa"/>
            <w:tcBorders>
              <w:top w:val="dotted" w:sz="4" w:space="0" w:color="auto"/>
              <w:left w:val="dotted" w:sz="4" w:space="0" w:color="auto"/>
              <w:bottom w:val="dotted" w:sz="4" w:space="0" w:color="auto"/>
              <w:right w:val="dotted" w:sz="4" w:space="0" w:color="auto"/>
            </w:tcBorders>
          </w:tcPr>
          <w:p w14:paraId="6E6CA2F0"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ประเภทของรหัสมาตรฐานของคู่สัญญา </w:t>
            </w:r>
          </w:p>
        </w:tc>
        <w:tc>
          <w:tcPr>
            <w:tcW w:w="5914" w:type="dxa"/>
            <w:tcBorders>
              <w:top w:val="dotted" w:sz="4" w:space="0" w:color="auto"/>
              <w:left w:val="dotted" w:sz="4" w:space="0" w:color="auto"/>
              <w:bottom w:val="dotted" w:sz="4" w:space="0" w:color="auto"/>
            </w:tcBorders>
          </w:tcPr>
          <w:p w14:paraId="58B3BFB5" w14:textId="77777777" w:rsidR="00B3470F" w:rsidRPr="005F1F2C" w:rsidRDefault="00B3470F" w:rsidP="005F1F2C">
            <w:pPr>
              <w:tabs>
                <w:tab w:val="left" w:pos="2880"/>
              </w:tabs>
              <w:spacing w:before="120" w:line="360" w:lineRule="auto"/>
              <w:rPr>
                <w:rFonts w:ascii="Tahoma" w:hAnsi="Tahoma" w:cs="Tahoma"/>
                <w:sz w:val="20"/>
                <w:szCs w:val="20"/>
              </w:rPr>
            </w:pPr>
          </w:p>
        </w:tc>
      </w:tr>
      <w:tr w:rsidR="009C093B" w:rsidRPr="005F1F2C" w14:paraId="1FDFEF3C" w14:textId="77777777" w:rsidTr="005F1F2C">
        <w:tblPrEx>
          <w:tblCellMar>
            <w:left w:w="108" w:type="dxa"/>
            <w:right w:w="108" w:type="dxa"/>
          </w:tblCellMar>
        </w:tblPrEx>
        <w:trPr>
          <w:trHeight w:val="1628"/>
        </w:trPr>
        <w:tc>
          <w:tcPr>
            <w:tcW w:w="2263" w:type="dxa"/>
            <w:tcBorders>
              <w:top w:val="dotted" w:sz="4" w:space="0" w:color="auto"/>
              <w:bottom w:val="dotted" w:sz="4" w:space="0" w:color="auto"/>
              <w:right w:val="dotted" w:sz="4" w:space="0" w:color="auto"/>
            </w:tcBorders>
          </w:tcPr>
          <w:p w14:paraId="41500A10" w14:textId="2DCC38FB" w:rsidR="009C093B" w:rsidRPr="00E02F50" w:rsidRDefault="009C093B"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Primary Involved Party Branch Number</w:t>
            </w:r>
          </w:p>
        </w:tc>
        <w:tc>
          <w:tcPr>
            <w:tcW w:w="6221" w:type="dxa"/>
            <w:tcBorders>
              <w:top w:val="dotted" w:sz="4" w:space="0" w:color="auto"/>
              <w:left w:val="dotted" w:sz="4" w:space="0" w:color="auto"/>
              <w:bottom w:val="dotted" w:sz="4" w:space="0" w:color="auto"/>
              <w:right w:val="dotted" w:sz="4" w:space="0" w:color="auto"/>
            </w:tcBorders>
          </w:tcPr>
          <w:p w14:paraId="48A99583" w14:textId="44DDB229" w:rsidR="00302958" w:rsidRPr="00384585" w:rsidRDefault="00302958" w:rsidP="005F1F2C">
            <w:pPr>
              <w:tabs>
                <w:tab w:val="left" w:pos="2880"/>
              </w:tabs>
              <w:spacing w:before="120" w:line="360" w:lineRule="auto"/>
              <w:rPr>
                <w:rFonts w:ascii="Tahoma" w:hAnsi="Tahoma" w:cs="Tahoma"/>
                <w:color w:val="0000FF"/>
                <w:sz w:val="20"/>
                <w:szCs w:val="20"/>
              </w:rPr>
            </w:pPr>
            <w:r w:rsidRPr="00384585">
              <w:rPr>
                <w:rFonts w:ascii="Tahoma" w:hAnsi="Tahoma" w:cs="Tahoma"/>
                <w:color w:val="0000FF"/>
                <w:sz w:val="20"/>
                <w:szCs w:val="20"/>
                <w:cs/>
              </w:rPr>
              <w:t>ใ</w:t>
            </w:r>
            <w:r w:rsidR="00384585" w:rsidRPr="00384585">
              <w:rPr>
                <w:rFonts w:ascii="Tahoma" w:hAnsi="Tahoma" w:cs="Tahoma"/>
                <w:color w:val="0000FF"/>
                <w:sz w:val="20"/>
                <w:szCs w:val="20"/>
                <w:cs/>
              </w:rPr>
              <w:t>นกรณีที่คู่สัญญา</w:t>
            </w:r>
            <w:r w:rsidRPr="00384585">
              <w:rPr>
                <w:rFonts w:ascii="Tahoma" w:hAnsi="Tahoma" w:cs="Tahoma"/>
                <w:color w:val="0000FF"/>
                <w:sz w:val="20"/>
                <w:szCs w:val="20"/>
                <w:cs/>
              </w:rPr>
              <w:t>เป็นสาขาธนาคารพาณิชย์ไทยในต่างประเทศ ให้ระบุเป็นรหัส 4 หลัก เช่น</w:t>
            </w:r>
          </w:p>
          <w:p w14:paraId="54AC3A4A" w14:textId="77777777" w:rsidR="00384585" w:rsidRPr="00384585" w:rsidRDefault="00384585" w:rsidP="00384585">
            <w:pPr>
              <w:tabs>
                <w:tab w:val="left" w:pos="2880"/>
              </w:tabs>
              <w:spacing w:before="120" w:line="360" w:lineRule="auto"/>
              <w:rPr>
                <w:rFonts w:ascii="Tahoma" w:hAnsi="Tahoma" w:cs="Tahoma"/>
                <w:color w:val="0000FF"/>
                <w:sz w:val="20"/>
                <w:szCs w:val="20"/>
              </w:rPr>
            </w:pPr>
            <w:r w:rsidRPr="00384585">
              <w:rPr>
                <w:rFonts w:ascii="Tahoma" w:hAnsi="Tahoma" w:cs="Tahoma"/>
                <w:color w:val="0000FF"/>
                <w:sz w:val="20"/>
                <w:szCs w:val="20"/>
                <w:cs/>
              </w:rPr>
              <w:t xml:space="preserve">     0801  ธนาคารกรุงเทพ จำกัด (มหาชน) สาขาฮ่องกง</w:t>
            </w:r>
          </w:p>
          <w:p w14:paraId="0B5FE055" w14:textId="6E4503C5" w:rsidR="009C093B" w:rsidRPr="00384585" w:rsidRDefault="00384585" w:rsidP="00384585">
            <w:pPr>
              <w:tabs>
                <w:tab w:val="left" w:pos="2880"/>
              </w:tabs>
              <w:spacing w:before="120" w:line="360" w:lineRule="auto"/>
              <w:rPr>
                <w:rFonts w:ascii="Tahoma" w:hAnsi="Tahoma" w:cs="Tahoma"/>
                <w:color w:val="0000FF"/>
                <w:sz w:val="20"/>
                <w:szCs w:val="20"/>
              </w:rPr>
            </w:pPr>
            <w:r w:rsidRPr="00384585">
              <w:rPr>
                <w:rFonts w:ascii="Tahoma" w:hAnsi="Tahoma" w:cs="Tahoma"/>
                <w:color w:val="0000FF"/>
                <w:sz w:val="20"/>
                <w:szCs w:val="20"/>
                <w:cs/>
              </w:rPr>
              <w:t xml:space="preserve">     0906  ธนาคารไทยพาณิชย์ จำกัด (มหาชน) สาขาสิงคโปร์</w:t>
            </w:r>
          </w:p>
        </w:tc>
        <w:tc>
          <w:tcPr>
            <w:tcW w:w="5914" w:type="dxa"/>
            <w:tcBorders>
              <w:top w:val="dotted" w:sz="4" w:space="0" w:color="auto"/>
              <w:left w:val="dotted" w:sz="4" w:space="0" w:color="auto"/>
              <w:bottom w:val="dotted" w:sz="4" w:space="0" w:color="auto"/>
            </w:tcBorders>
          </w:tcPr>
          <w:p w14:paraId="04CA9D13" w14:textId="77777777" w:rsidR="00302958" w:rsidRPr="00901A3B" w:rsidRDefault="00302958" w:rsidP="005F1F2C">
            <w:pPr>
              <w:tabs>
                <w:tab w:val="left" w:pos="2880"/>
              </w:tabs>
              <w:spacing w:before="120" w:line="360" w:lineRule="auto"/>
              <w:rPr>
                <w:rFonts w:ascii="Tahoma" w:hAnsi="Tahoma" w:cs="Tahoma"/>
                <w:b/>
                <w:bCs/>
                <w:sz w:val="20"/>
                <w:szCs w:val="20"/>
                <w:cs/>
              </w:rPr>
            </w:pPr>
            <w:r w:rsidRPr="00901A3B">
              <w:rPr>
                <w:rFonts w:ascii="Tahoma" w:hAnsi="Tahoma" w:cs="Tahoma"/>
                <w:b/>
                <w:bCs/>
                <w:sz w:val="20"/>
                <w:szCs w:val="20"/>
              </w:rPr>
              <w:t>Data Set Validation:</w:t>
            </w:r>
            <w:r w:rsidRPr="00901A3B">
              <w:rPr>
                <w:rFonts w:ascii="Tahoma" w:hAnsi="Tahoma" w:cs="Tahoma"/>
                <w:b/>
                <w:bCs/>
                <w:sz w:val="20"/>
                <w:szCs w:val="20"/>
                <w:cs/>
              </w:rPr>
              <w:t xml:space="preserve"> </w:t>
            </w:r>
          </w:p>
          <w:p w14:paraId="1173BB2A" w14:textId="004E340E" w:rsidR="0009108A" w:rsidRPr="00384585" w:rsidRDefault="00302958" w:rsidP="005F1F2C">
            <w:pPr>
              <w:tabs>
                <w:tab w:val="left" w:pos="2880"/>
              </w:tabs>
              <w:spacing w:before="120" w:line="360" w:lineRule="auto"/>
              <w:rPr>
                <w:rFonts w:ascii="Tahoma" w:hAnsi="Tahoma" w:cs="Tahoma"/>
                <w:sz w:val="20"/>
                <w:szCs w:val="20"/>
                <w:cs/>
              </w:rPr>
            </w:pPr>
            <w:r w:rsidRPr="00F114E1">
              <w:rPr>
                <w:rFonts w:ascii="Tahoma" w:hAnsi="Tahoma" w:cs="Tahoma"/>
                <w:sz w:val="20"/>
                <w:szCs w:val="20"/>
                <w:cs/>
              </w:rPr>
              <w:t xml:space="preserve">เมื่อ </w:t>
            </w:r>
            <w:r w:rsidRPr="00F114E1">
              <w:rPr>
                <w:rFonts w:ascii="Tahoma" w:hAnsi="Tahoma" w:cs="Tahoma"/>
                <w:sz w:val="20"/>
                <w:szCs w:val="20"/>
              </w:rPr>
              <w:t xml:space="preserve">Primary Involved Party Unique Id Type </w:t>
            </w:r>
            <w:r w:rsidRPr="00F114E1">
              <w:rPr>
                <w:rFonts w:ascii="Tahoma" w:hAnsi="Tahoma" w:cs="Tahoma"/>
                <w:sz w:val="20"/>
                <w:szCs w:val="20"/>
                <w:cs/>
              </w:rPr>
              <w:t xml:space="preserve">เป็น </w:t>
            </w:r>
            <w:r w:rsidRPr="00F114E1">
              <w:rPr>
                <w:rFonts w:ascii="Tahoma" w:hAnsi="Tahoma" w:cs="Tahoma"/>
                <w:sz w:val="20"/>
                <w:szCs w:val="20"/>
              </w:rPr>
              <w:t xml:space="preserve">Code </w:t>
            </w:r>
            <w:r w:rsidRPr="00F114E1">
              <w:rPr>
                <w:rFonts w:ascii="Tahoma" w:hAnsi="Tahoma" w:cs="Tahoma"/>
                <w:sz w:val="20"/>
                <w:szCs w:val="20"/>
                <w:cs/>
              </w:rPr>
              <w:t xml:space="preserve">ที่มี </w:t>
            </w:r>
            <w:r w:rsidRPr="00F114E1">
              <w:rPr>
                <w:rFonts w:ascii="Tahoma" w:hAnsi="Tahoma" w:cs="Tahoma"/>
                <w:sz w:val="20"/>
                <w:szCs w:val="20"/>
              </w:rPr>
              <w:t xml:space="preserve">Value </w:t>
            </w:r>
            <w:r w:rsidRPr="00F114E1">
              <w:rPr>
                <w:rFonts w:ascii="Tahoma" w:hAnsi="Tahoma" w:cs="Tahoma"/>
                <w:sz w:val="20"/>
                <w:szCs w:val="20"/>
                <w:cs/>
              </w:rPr>
              <w:t xml:space="preserve">เท่ากับ </w:t>
            </w:r>
            <w:r w:rsidRPr="00F114E1">
              <w:rPr>
                <w:rFonts w:ascii="Tahoma" w:hAnsi="Tahoma" w:cs="Tahoma"/>
                <w:sz w:val="20"/>
                <w:szCs w:val="20"/>
              </w:rPr>
              <w:t>FI Code</w:t>
            </w:r>
            <w:r w:rsidRPr="00F114E1">
              <w:rPr>
                <w:rFonts w:ascii="Tahoma" w:hAnsi="Tahoma" w:cs="Tahoma"/>
                <w:sz w:val="20"/>
                <w:szCs w:val="20"/>
                <w:cs/>
              </w:rPr>
              <w:t xml:space="preserve"> แล้ว </w:t>
            </w:r>
            <w:r w:rsidRPr="00F114E1">
              <w:rPr>
                <w:rFonts w:ascii="Tahoma" w:hAnsi="Tahoma" w:cs="Tahoma"/>
                <w:sz w:val="20"/>
                <w:szCs w:val="20"/>
              </w:rPr>
              <w:t>Primary Involved Party Branch Number</w:t>
            </w:r>
            <w:r w:rsidRPr="00F114E1">
              <w:rPr>
                <w:rFonts w:ascii="Tahoma" w:hAnsi="Tahoma" w:cs="Tahoma"/>
                <w:sz w:val="20"/>
                <w:szCs w:val="20"/>
                <w:cs/>
              </w:rPr>
              <w:t xml:space="preserve"> ต้องมีค่าเป็นสาขาธนาคารพาณิชย์ไทยในต่างประเทศ</w:t>
            </w:r>
            <w:r w:rsidRPr="00F114E1">
              <w:rPr>
                <w:rFonts w:ascii="Tahoma" w:hAnsi="Tahoma" w:cs="Tahoma"/>
                <w:sz w:val="20"/>
                <w:szCs w:val="20"/>
              </w:rPr>
              <w:t xml:space="preserve"> </w:t>
            </w:r>
            <w:r w:rsidRPr="00384585">
              <w:rPr>
                <w:rFonts w:ascii="Tahoma" w:hAnsi="Tahoma" w:cs="Tahoma" w:hint="cs"/>
                <w:color w:val="0000FF"/>
                <w:sz w:val="20"/>
                <w:szCs w:val="20"/>
                <w:cs/>
              </w:rPr>
              <w:t>หรือ ค่าว่าง</w:t>
            </w:r>
            <w:r w:rsidR="00384585" w:rsidRPr="00384585">
              <w:rPr>
                <w:rFonts w:ascii="Tahoma" w:hAnsi="Tahoma" w:cs="Tahoma"/>
                <w:color w:val="0000FF"/>
                <w:sz w:val="20"/>
                <w:szCs w:val="20"/>
              </w:rPr>
              <w:t xml:space="preserve"> </w:t>
            </w:r>
            <w:r w:rsidR="00384585" w:rsidRPr="00384585">
              <w:rPr>
                <w:rFonts w:ascii="Tahoma" w:hAnsi="Tahoma" w:cs="Tahoma" w:hint="cs"/>
                <w:color w:val="0000FF"/>
                <w:sz w:val="20"/>
                <w:szCs w:val="20"/>
                <w:cs/>
              </w:rPr>
              <w:t xml:space="preserve">         ถ้าไม่เป็นไปตามเงื่อนไขต้องไม่มีค่า</w:t>
            </w:r>
          </w:p>
        </w:tc>
      </w:tr>
      <w:tr w:rsidR="00110CEE" w:rsidRPr="005F1F2C" w14:paraId="2D7152F9" w14:textId="77777777" w:rsidTr="005F1F2C">
        <w:tblPrEx>
          <w:tblCellMar>
            <w:left w:w="108" w:type="dxa"/>
            <w:right w:w="108" w:type="dxa"/>
          </w:tblCellMar>
        </w:tblPrEx>
        <w:trPr>
          <w:trHeight w:val="938"/>
        </w:trPr>
        <w:tc>
          <w:tcPr>
            <w:tcW w:w="2263" w:type="dxa"/>
            <w:tcBorders>
              <w:top w:val="dotted" w:sz="4" w:space="0" w:color="auto"/>
              <w:left w:val="single" w:sz="4" w:space="0" w:color="auto"/>
              <w:bottom w:val="dotted" w:sz="4" w:space="0" w:color="auto"/>
              <w:right w:val="dotted" w:sz="4" w:space="0" w:color="auto"/>
            </w:tcBorders>
          </w:tcPr>
          <w:p w14:paraId="6CE99461" w14:textId="77777777" w:rsidR="00110CEE" w:rsidRPr="00E02F50" w:rsidRDefault="00110CEE"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ACCD License Scheme</w:t>
            </w:r>
          </w:p>
        </w:tc>
        <w:tc>
          <w:tcPr>
            <w:tcW w:w="6221" w:type="dxa"/>
            <w:tcBorders>
              <w:top w:val="dotted" w:sz="4" w:space="0" w:color="auto"/>
              <w:left w:val="dotted" w:sz="4" w:space="0" w:color="auto"/>
              <w:bottom w:val="dotted" w:sz="4" w:space="0" w:color="auto"/>
              <w:right w:val="dotted" w:sz="4" w:space="0" w:color="auto"/>
            </w:tcBorders>
          </w:tcPr>
          <w:p w14:paraId="57EE474C" w14:textId="77777777" w:rsidR="00110CEE" w:rsidRPr="00E02F50" w:rsidRDefault="00110CEE" w:rsidP="005F1F2C">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 xml:space="preserve">ประเภท </w:t>
            </w:r>
            <w:r w:rsidRPr="00E02F50">
              <w:rPr>
                <w:rFonts w:ascii="Tahoma" w:hAnsi="Tahoma" w:cs="Tahoma"/>
                <w:sz w:val="20"/>
                <w:szCs w:val="20"/>
              </w:rPr>
              <w:t xml:space="preserve">License Scheme </w:t>
            </w:r>
            <w:r w:rsidRPr="00E02F50">
              <w:rPr>
                <w:rFonts w:ascii="Tahoma" w:hAnsi="Tahoma" w:cs="Tahoma" w:hint="cs"/>
                <w:sz w:val="20"/>
                <w:szCs w:val="20"/>
                <w:cs/>
              </w:rPr>
              <w:t xml:space="preserve">ของธุรกรรมสกุลเงินท้องถิ่น เฉพาะธุรกรรมที่ทำภายใต้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เท่านั้น ประกอบด้วย</w:t>
            </w:r>
          </w:p>
          <w:p w14:paraId="6B320466" w14:textId="77777777" w:rsidR="00110CEE" w:rsidRPr="00E02F50" w:rsidRDefault="00110CEE"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1. ACCD-MYR (</w:t>
            </w:r>
            <w:r w:rsidRPr="00E02F50">
              <w:rPr>
                <w:rFonts w:ascii="Tahoma" w:hAnsi="Tahoma" w:cs="Tahoma"/>
                <w:sz w:val="20"/>
                <w:szCs w:val="20"/>
                <w:cs/>
              </w:rPr>
              <w:t xml:space="preserve">ริงกิตมาเลเซีย : </w:t>
            </w:r>
            <w:r w:rsidRPr="00E02F50">
              <w:rPr>
                <w:rFonts w:ascii="Tahoma" w:hAnsi="Tahoma" w:cs="Tahoma"/>
                <w:sz w:val="20"/>
                <w:szCs w:val="20"/>
              </w:rPr>
              <w:t>MYR)</w:t>
            </w:r>
          </w:p>
          <w:p w14:paraId="78DFBC6E" w14:textId="77777777" w:rsidR="00110CEE" w:rsidRPr="00E02F50" w:rsidRDefault="00110CEE"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2. ACCD-IDR (</w:t>
            </w:r>
            <w:r w:rsidRPr="00E02F50">
              <w:rPr>
                <w:rFonts w:ascii="Tahoma" w:hAnsi="Tahoma" w:cs="Tahoma" w:hint="cs"/>
                <w:sz w:val="20"/>
                <w:szCs w:val="20"/>
                <w:cs/>
              </w:rPr>
              <w:t xml:space="preserve">รูเปียอินโดนิเซีย : </w:t>
            </w:r>
            <w:r w:rsidRPr="00E02F50">
              <w:rPr>
                <w:rFonts w:ascii="Tahoma" w:hAnsi="Tahoma" w:cs="Tahoma"/>
                <w:sz w:val="20"/>
                <w:szCs w:val="20"/>
              </w:rPr>
              <w:t>IDR)</w:t>
            </w:r>
          </w:p>
        </w:tc>
        <w:tc>
          <w:tcPr>
            <w:tcW w:w="5914" w:type="dxa"/>
            <w:tcBorders>
              <w:top w:val="dotted" w:sz="4" w:space="0" w:color="auto"/>
              <w:left w:val="dotted" w:sz="4" w:space="0" w:color="auto"/>
              <w:bottom w:val="dotted" w:sz="4" w:space="0" w:color="auto"/>
              <w:right w:val="single" w:sz="4" w:space="0" w:color="auto"/>
            </w:tcBorders>
          </w:tcPr>
          <w:p w14:paraId="3A4CC012" w14:textId="37D59AF3" w:rsidR="00110CEE" w:rsidRPr="00E02F50" w:rsidRDefault="00110CEE" w:rsidP="005F1F2C">
            <w:pPr>
              <w:tabs>
                <w:tab w:val="left" w:pos="2880"/>
              </w:tabs>
              <w:spacing w:before="120" w:line="360" w:lineRule="auto"/>
              <w:rPr>
                <w:rFonts w:ascii="Tahoma" w:hAnsi="Tahoma" w:cs="Tahoma"/>
                <w:sz w:val="20"/>
                <w:szCs w:val="20"/>
                <w:cs/>
              </w:rPr>
            </w:pPr>
          </w:p>
        </w:tc>
      </w:tr>
      <w:tr w:rsidR="00110CEE" w:rsidRPr="005F1F2C" w14:paraId="5304EED3" w14:textId="77777777" w:rsidTr="005F1F2C">
        <w:tblPrEx>
          <w:tblCellMar>
            <w:left w:w="108" w:type="dxa"/>
            <w:right w:w="108" w:type="dxa"/>
          </w:tblCellMar>
        </w:tblPrEx>
        <w:trPr>
          <w:trHeight w:val="938"/>
        </w:trPr>
        <w:tc>
          <w:tcPr>
            <w:tcW w:w="2263" w:type="dxa"/>
            <w:tcBorders>
              <w:top w:val="dotted" w:sz="4" w:space="0" w:color="auto"/>
              <w:left w:val="single" w:sz="4" w:space="0" w:color="auto"/>
              <w:bottom w:val="dotted" w:sz="4" w:space="0" w:color="auto"/>
              <w:right w:val="dotted" w:sz="4" w:space="0" w:color="auto"/>
            </w:tcBorders>
          </w:tcPr>
          <w:p w14:paraId="6F88EB87" w14:textId="77777777" w:rsidR="00110CEE" w:rsidRPr="00E02F50" w:rsidRDefault="00110CEE"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ACCD Counterparty Type</w:t>
            </w:r>
          </w:p>
        </w:tc>
        <w:tc>
          <w:tcPr>
            <w:tcW w:w="6221" w:type="dxa"/>
            <w:tcBorders>
              <w:top w:val="dotted" w:sz="4" w:space="0" w:color="auto"/>
              <w:left w:val="dotted" w:sz="4" w:space="0" w:color="auto"/>
              <w:bottom w:val="dotted" w:sz="4" w:space="0" w:color="auto"/>
              <w:right w:val="dotted" w:sz="4" w:space="0" w:color="auto"/>
            </w:tcBorders>
          </w:tcPr>
          <w:p w14:paraId="72C08869" w14:textId="77777777" w:rsidR="00110CEE"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hint="cs"/>
                <w:sz w:val="20"/>
                <w:szCs w:val="20"/>
                <w:cs/>
              </w:rPr>
              <w:t xml:space="preserve">ประเภทของ </w:t>
            </w:r>
            <w:r w:rsidRPr="00302958">
              <w:rPr>
                <w:rFonts w:ascii="Tahoma" w:hAnsi="Tahoma" w:cs="Tahoma"/>
                <w:sz w:val="20"/>
                <w:szCs w:val="20"/>
              </w:rPr>
              <w:t xml:space="preserve">Counterparty </w:t>
            </w:r>
            <w:r w:rsidRPr="00302958">
              <w:rPr>
                <w:rFonts w:ascii="Tahoma" w:hAnsi="Tahoma" w:cs="Tahoma" w:hint="cs"/>
                <w:sz w:val="20"/>
                <w:szCs w:val="20"/>
                <w:cs/>
              </w:rPr>
              <w:t xml:space="preserve">ของธุรกรรมที่ทำภายใต้ </w:t>
            </w:r>
            <w:r w:rsidRPr="00302958">
              <w:rPr>
                <w:rFonts w:ascii="Tahoma" w:hAnsi="Tahoma" w:cs="Tahoma"/>
                <w:sz w:val="20"/>
                <w:szCs w:val="20"/>
              </w:rPr>
              <w:t xml:space="preserve">Appointed Cross Currency Dealer (ACCD) License Scheme </w:t>
            </w:r>
            <w:r w:rsidRPr="00302958">
              <w:rPr>
                <w:rFonts w:ascii="Tahoma" w:hAnsi="Tahoma" w:cs="Tahoma" w:hint="cs"/>
                <w:sz w:val="20"/>
                <w:szCs w:val="20"/>
                <w:cs/>
              </w:rPr>
              <w:t xml:space="preserve"> ประกอบด้วย</w:t>
            </w:r>
          </w:p>
          <w:p w14:paraId="5F3E1369" w14:textId="77777777" w:rsidR="00110CEE"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sz w:val="20"/>
                <w:szCs w:val="20"/>
              </w:rPr>
              <w:t>1. Entities in Thailand</w:t>
            </w:r>
          </w:p>
          <w:p w14:paraId="6B7B994E" w14:textId="77777777" w:rsidR="00110CEE"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sz w:val="20"/>
                <w:szCs w:val="20"/>
              </w:rPr>
              <w:t>2. Offshore ACCDs</w:t>
            </w:r>
          </w:p>
          <w:p w14:paraId="7FB53054" w14:textId="77777777" w:rsidR="00110CEE"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sz w:val="20"/>
                <w:szCs w:val="20"/>
              </w:rPr>
              <w:t>3. Thai ACCDs</w:t>
            </w:r>
          </w:p>
          <w:p w14:paraId="650C1567" w14:textId="77777777" w:rsidR="00110CEE"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sz w:val="20"/>
                <w:szCs w:val="20"/>
              </w:rPr>
              <w:t>4. Non-ACCDs</w:t>
            </w:r>
          </w:p>
        </w:tc>
        <w:tc>
          <w:tcPr>
            <w:tcW w:w="5914" w:type="dxa"/>
            <w:tcBorders>
              <w:top w:val="dotted" w:sz="4" w:space="0" w:color="auto"/>
              <w:left w:val="dotted" w:sz="4" w:space="0" w:color="auto"/>
              <w:bottom w:val="dotted" w:sz="4" w:space="0" w:color="auto"/>
              <w:right w:val="single" w:sz="4" w:space="0" w:color="auto"/>
            </w:tcBorders>
          </w:tcPr>
          <w:p w14:paraId="2CD097FE" w14:textId="37E72437" w:rsidR="009C093B" w:rsidRPr="00302958"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A297D93" w14:textId="77777777" w:rsidR="00302958" w:rsidRPr="00302958" w:rsidRDefault="00110CEE"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 xml:space="preserve">มีค่าเมื่อ </w:t>
            </w:r>
            <w:r w:rsidRPr="00302958">
              <w:rPr>
                <w:rFonts w:ascii="Tahoma" w:hAnsi="Tahoma" w:cs="Tahoma"/>
                <w:sz w:val="20"/>
                <w:szCs w:val="20"/>
              </w:rPr>
              <w:t xml:space="preserve">ACCD License Scheme </w:t>
            </w:r>
            <w:r w:rsidRPr="00302958">
              <w:rPr>
                <w:rFonts w:ascii="Tahoma" w:hAnsi="Tahoma" w:cs="Tahoma"/>
                <w:sz w:val="20"/>
                <w:szCs w:val="20"/>
                <w:cs/>
              </w:rPr>
              <w:t xml:space="preserve">มีค่า </w:t>
            </w:r>
          </w:p>
          <w:p w14:paraId="166F9DC9" w14:textId="64C3351C" w:rsidR="00110CEE" w:rsidRPr="00302958" w:rsidRDefault="00110CEE" w:rsidP="005F1F2C">
            <w:pPr>
              <w:tabs>
                <w:tab w:val="left" w:pos="2880"/>
              </w:tabs>
              <w:spacing w:before="120" w:line="360" w:lineRule="auto"/>
              <w:rPr>
                <w:rFonts w:ascii="Tahoma" w:hAnsi="Tahoma" w:cs="Tahoma"/>
                <w:sz w:val="20"/>
                <w:szCs w:val="20"/>
                <w:cs/>
              </w:rPr>
            </w:pPr>
            <w:r w:rsidRPr="00302958">
              <w:rPr>
                <w:rFonts w:ascii="Tahoma" w:hAnsi="Tahoma" w:cs="Tahoma"/>
                <w:sz w:val="20"/>
                <w:szCs w:val="20"/>
                <w:cs/>
              </w:rPr>
              <w:t>ถ้าไม่ตรงตามเงื่อนไขต้องไม่ระบุ</w:t>
            </w:r>
          </w:p>
        </w:tc>
      </w:tr>
      <w:tr w:rsidR="00B3470F" w:rsidRPr="005F1F2C" w14:paraId="20F3AC63" w14:textId="77777777" w:rsidTr="005F1F2C">
        <w:tblPrEx>
          <w:tblCellMar>
            <w:left w:w="108" w:type="dxa"/>
            <w:right w:w="108" w:type="dxa"/>
          </w:tblCellMar>
        </w:tblPrEx>
        <w:trPr>
          <w:trHeight w:val="1610"/>
        </w:trPr>
        <w:tc>
          <w:tcPr>
            <w:tcW w:w="2263" w:type="dxa"/>
            <w:tcBorders>
              <w:top w:val="dotted" w:sz="4" w:space="0" w:color="auto"/>
              <w:bottom w:val="dotted" w:sz="4" w:space="0" w:color="auto"/>
              <w:right w:val="dotted" w:sz="4" w:space="0" w:color="auto"/>
            </w:tcBorders>
          </w:tcPr>
          <w:p w14:paraId="7F4B0770"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Cross Currency Flag</w:t>
            </w:r>
          </w:p>
        </w:tc>
        <w:tc>
          <w:tcPr>
            <w:tcW w:w="6221" w:type="dxa"/>
            <w:tcBorders>
              <w:top w:val="dotted" w:sz="4" w:space="0" w:color="auto"/>
              <w:left w:val="dotted" w:sz="4" w:space="0" w:color="auto"/>
              <w:bottom w:val="dotted" w:sz="4" w:space="0" w:color="auto"/>
              <w:right w:val="dotted" w:sz="4" w:space="0" w:color="auto"/>
            </w:tcBorders>
          </w:tcPr>
          <w:p w14:paraId="7C695E60"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ถ้าเป็นธุรกรรมระหว่างเงินตราต่างประเทศกับเงินตราต่างประเทศ </w:t>
            </w:r>
            <w:r w:rsidRPr="00E02F50">
              <w:rPr>
                <w:rFonts w:ascii="Tahoma" w:hAnsi="Tahoma" w:cs="Tahoma"/>
                <w:sz w:val="20"/>
                <w:szCs w:val="20"/>
              </w:rPr>
              <w:t>(Cross Currency )</w:t>
            </w:r>
            <w:r w:rsidRPr="00E02F50">
              <w:rPr>
                <w:rFonts w:ascii="Tahoma" w:hAnsi="Tahoma" w:cs="Tahoma"/>
                <w:sz w:val="20"/>
                <w:szCs w:val="20"/>
                <w:cs/>
              </w:rPr>
              <w:t xml:space="preserve"> ให้ใส่ </w:t>
            </w:r>
            <w:r w:rsidRPr="00E02F50">
              <w:rPr>
                <w:rFonts w:ascii="Tahoma" w:hAnsi="Tahoma" w:cs="Tahoma"/>
                <w:sz w:val="20"/>
                <w:szCs w:val="20"/>
              </w:rPr>
              <w:t>Flag ‘1’</w:t>
            </w:r>
          </w:p>
          <w:p w14:paraId="71569177"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ถ้าเป็นธุรกรรมระหว่างเงินตราต่างประเทศแลกกับเงินบาท </w:t>
            </w:r>
            <w:r w:rsidRPr="00E02F50">
              <w:rPr>
                <w:rFonts w:ascii="Tahoma" w:hAnsi="Tahoma" w:cs="Tahoma"/>
                <w:sz w:val="20"/>
                <w:szCs w:val="20"/>
              </w:rPr>
              <w:t>(Foreign currency Against Baht)</w:t>
            </w:r>
            <w:r w:rsidRPr="00E02F50">
              <w:rPr>
                <w:rFonts w:ascii="Tahoma" w:hAnsi="Tahoma" w:cs="Tahoma"/>
                <w:sz w:val="20"/>
                <w:szCs w:val="20"/>
                <w:cs/>
              </w:rPr>
              <w:t xml:space="preserve"> ให้ใส่ </w:t>
            </w:r>
            <w:r w:rsidRPr="00E02F50">
              <w:rPr>
                <w:rFonts w:ascii="Tahoma" w:hAnsi="Tahoma" w:cs="Tahoma"/>
                <w:sz w:val="20"/>
                <w:szCs w:val="20"/>
              </w:rPr>
              <w:t>Flag ‘0’</w:t>
            </w:r>
          </w:p>
          <w:p w14:paraId="21178788" w14:textId="77777777" w:rsidR="00B3470F" w:rsidRPr="00E02F50" w:rsidRDefault="00B3470F"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  ถ้าเป็นธุรกรรมระหว่างเงินบาท ให้เว้นว่างไว้</w:t>
            </w:r>
          </w:p>
        </w:tc>
        <w:tc>
          <w:tcPr>
            <w:tcW w:w="5914" w:type="dxa"/>
            <w:tcBorders>
              <w:top w:val="dotted" w:sz="4" w:space="0" w:color="auto"/>
              <w:left w:val="dotted" w:sz="4" w:space="0" w:color="auto"/>
              <w:bottom w:val="dotted" w:sz="4" w:space="0" w:color="auto"/>
            </w:tcBorders>
          </w:tcPr>
          <w:p w14:paraId="58074FDC" w14:textId="794EE8F5" w:rsidR="009C093B" w:rsidRPr="00302958"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EB72547"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ถ้า </w:t>
            </w:r>
            <w:r w:rsidRPr="00E02F50">
              <w:rPr>
                <w:rFonts w:ascii="Tahoma" w:hAnsi="Tahoma" w:cs="Tahoma"/>
                <w:sz w:val="20"/>
                <w:szCs w:val="20"/>
              </w:rPr>
              <w:t xml:space="preserve">Cross Currency Flag </w:t>
            </w:r>
            <w:r w:rsidRPr="00E02F50">
              <w:rPr>
                <w:rFonts w:ascii="Tahoma" w:hAnsi="Tahoma" w:cs="Tahoma"/>
                <w:sz w:val="20"/>
                <w:szCs w:val="20"/>
                <w:cs/>
              </w:rPr>
              <w:t xml:space="preserve"> มีค่าเท่ากับ </w:t>
            </w:r>
            <w:r w:rsidRPr="00E02F50">
              <w:rPr>
                <w:rFonts w:ascii="Tahoma" w:hAnsi="Tahoma" w:cs="Tahoma"/>
                <w:sz w:val="20"/>
                <w:szCs w:val="20"/>
              </w:rPr>
              <w:t>‘1’</w:t>
            </w:r>
            <w:r w:rsidRPr="00E02F50">
              <w:rPr>
                <w:rFonts w:ascii="Tahoma" w:hAnsi="Tahoma" w:cs="Tahoma"/>
                <w:sz w:val="20"/>
                <w:szCs w:val="20"/>
                <w:cs/>
              </w:rPr>
              <w:t xml:space="preserve"> แล้ว  </w:t>
            </w:r>
            <w:r w:rsidRPr="00E02F50">
              <w:rPr>
                <w:rFonts w:ascii="Tahoma" w:hAnsi="Tahoma" w:cs="Tahoma"/>
                <w:sz w:val="20"/>
                <w:szCs w:val="20"/>
              </w:rPr>
              <w:t xml:space="preserve">Initial Buy Currency Id </w:t>
            </w:r>
            <w:r w:rsidRPr="00E02F50">
              <w:rPr>
                <w:rFonts w:ascii="Tahoma" w:hAnsi="Tahoma" w:cs="Tahoma"/>
                <w:sz w:val="20"/>
                <w:szCs w:val="20"/>
                <w:cs/>
              </w:rPr>
              <w:t xml:space="preserve">และ </w:t>
            </w:r>
            <w:r w:rsidRPr="00E02F50">
              <w:rPr>
                <w:rFonts w:ascii="Tahoma" w:hAnsi="Tahoma" w:cs="Tahoma"/>
                <w:sz w:val="20"/>
                <w:szCs w:val="20"/>
              </w:rPr>
              <w:t xml:space="preserve">Initial Sell Currency Id </w:t>
            </w:r>
            <w:r w:rsidRPr="00E02F50">
              <w:rPr>
                <w:rFonts w:ascii="Tahoma" w:hAnsi="Tahoma" w:cs="Tahoma"/>
                <w:sz w:val="20"/>
                <w:szCs w:val="20"/>
                <w:cs/>
              </w:rPr>
              <w:t>และ</w:t>
            </w:r>
            <w:r w:rsidRPr="00E02F50">
              <w:rPr>
                <w:rFonts w:ascii="Tahoma" w:hAnsi="Tahoma" w:cs="Tahoma"/>
                <w:sz w:val="20"/>
                <w:szCs w:val="20"/>
              </w:rPr>
              <w:t xml:space="preserve"> Final Buy Currency Id </w:t>
            </w:r>
            <w:r w:rsidRPr="00E02F50">
              <w:rPr>
                <w:rFonts w:ascii="Tahoma" w:hAnsi="Tahoma" w:cs="Tahoma"/>
                <w:sz w:val="20"/>
                <w:szCs w:val="20"/>
                <w:cs/>
              </w:rPr>
              <w:t xml:space="preserve">และ </w:t>
            </w:r>
            <w:r w:rsidRPr="00E02F50">
              <w:rPr>
                <w:rFonts w:ascii="Tahoma" w:hAnsi="Tahoma" w:cs="Tahoma"/>
                <w:sz w:val="20"/>
                <w:szCs w:val="20"/>
              </w:rPr>
              <w:t xml:space="preserve">Final Sell Currency Id  </w:t>
            </w:r>
            <w:r w:rsidRPr="00E02F50">
              <w:rPr>
                <w:rFonts w:ascii="Tahoma" w:hAnsi="Tahoma" w:cs="Tahoma"/>
                <w:sz w:val="20"/>
                <w:szCs w:val="20"/>
                <w:cs/>
              </w:rPr>
              <w:t xml:space="preserve">ต้องไม่เท่ากับ </w:t>
            </w:r>
            <w:r w:rsidRPr="00E02F50">
              <w:rPr>
                <w:rFonts w:ascii="Tahoma" w:hAnsi="Tahoma" w:cs="Tahoma"/>
                <w:sz w:val="20"/>
                <w:szCs w:val="20"/>
              </w:rPr>
              <w:t xml:space="preserve">THB (Baht) </w:t>
            </w:r>
            <w:r w:rsidRPr="00E02F50">
              <w:rPr>
                <w:rFonts w:ascii="Tahoma" w:hAnsi="Tahoma" w:cs="Tahoma"/>
                <w:sz w:val="20"/>
                <w:szCs w:val="20"/>
                <w:cs/>
              </w:rPr>
              <w:t>หรือ</w:t>
            </w:r>
          </w:p>
          <w:p w14:paraId="731DE976"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ถ้า </w:t>
            </w:r>
            <w:r w:rsidRPr="00E02F50">
              <w:rPr>
                <w:rFonts w:ascii="Tahoma" w:hAnsi="Tahoma" w:cs="Tahoma"/>
                <w:sz w:val="20"/>
                <w:szCs w:val="20"/>
              </w:rPr>
              <w:t xml:space="preserve">Cross Currency Flag </w:t>
            </w:r>
            <w:r w:rsidRPr="00E02F50">
              <w:rPr>
                <w:rFonts w:ascii="Tahoma" w:hAnsi="Tahoma" w:cs="Tahoma"/>
                <w:sz w:val="20"/>
                <w:szCs w:val="20"/>
                <w:cs/>
              </w:rPr>
              <w:t xml:space="preserve"> มีค่าเท่ากับ </w:t>
            </w:r>
            <w:r w:rsidRPr="00E02F50">
              <w:rPr>
                <w:rFonts w:ascii="Tahoma" w:hAnsi="Tahoma" w:cs="Tahoma"/>
                <w:sz w:val="20"/>
                <w:szCs w:val="20"/>
              </w:rPr>
              <w:t xml:space="preserve">‘0’ </w:t>
            </w:r>
            <w:r w:rsidRPr="00E02F50">
              <w:rPr>
                <w:rFonts w:ascii="Tahoma" w:hAnsi="Tahoma" w:cs="Tahoma"/>
                <w:sz w:val="20"/>
                <w:szCs w:val="20"/>
                <w:cs/>
              </w:rPr>
              <w:t xml:space="preserve">แล้ว  </w:t>
            </w:r>
          </w:p>
          <w:p w14:paraId="5D923772"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2.1  Initial Buy Currency Id</w:t>
            </w:r>
            <w:r w:rsidRPr="00E02F50">
              <w:rPr>
                <w:rFonts w:ascii="Tahoma" w:hAnsi="Tahoma" w:cs="Tahoma"/>
                <w:sz w:val="20"/>
                <w:szCs w:val="20"/>
                <w:cs/>
              </w:rPr>
              <w:t xml:space="preserve"> ไม่เท่ากับ</w:t>
            </w:r>
            <w:r w:rsidRPr="00E02F50">
              <w:rPr>
                <w:rFonts w:ascii="Tahoma" w:hAnsi="Tahoma" w:cs="Tahoma"/>
                <w:sz w:val="20"/>
                <w:szCs w:val="20"/>
              </w:rPr>
              <w:t xml:space="preserve"> THB (Baht)</w:t>
            </w:r>
            <w:r w:rsidRPr="00E02F50">
              <w:rPr>
                <w:rFonts w:ascii="Tahoma" w:hAnsi="Tahoma" w:cs="Tahoma"/>
                <w:sz w:val="20"/>
                <w:szCs w:val="20"/>
                <w:cs/>
              </w:rPr>
              <w:t xml:space="preserve"> และ</w:t>
            </w:r>
            <w:r w:rsidRPr="00E02F50">
              <w:rPr>
                <w:rFonts w:ascii="Tahoma" w:hAnsi="Tahoma" w:cs="Tahoma"/>
                <w:sz w:val="20"/>
                <w:szCs w:val="20"/>
              </w:rPr>
              <w:t xml:space="preserve"> Initial Sell Currency Id</w:t>
            </w:r>
            <w:r w:rsidRPr="00E02F50">
              <w:rPr>
                <w:rFonts w:ascii="Tahoma" w:hAnsi="Tahoma" w:cs="Tahoma"/>
                <w:sz w:val="20"/>
                <w:szCs w:val="20"/>
                <w:cs/>
              </w:rPr>
              <w:t xml:space="preserve">  เท่ากับ</w:t>
            </w:r>
            <w:r w:rsidRPr="00E02F50">
              <w:rPr>
                <w:rFonts w:ascii="Tahoma" w:hAnsi="Tahoma" w:cs="Tahoma"/>
                <w:sz w:val="20"/>
                <w:szCs w:val="20"/>
              </w:rPr>
              <w:t xml:space="preserve"> THB (Baht) </w:t>
            </w:r>
            <w:r w:rsidRPr="00E02F50">
              <w:rPr>
                <w:rFonts w:ascii="Tahoma" w:hAnsi="Tahoma" w:cs="Tahoma"/>
                <w:sz w:val="20"/>
                <w:szCs w:val="20"/>
                <w:cs/>
              </w:rPr>
              <w:t>และ</w:t>
            </w:r>
            <w:r w:rsidRPr="00E02F50">
              <w:rPr>
                <w:rFonts w:ascii="Tahoma" w:hAnsi="Tahoma" w:cs="Tahoma"/>
                <w:sz w:val="20"/>
                <w:szCs w:val="20"/>
              </w:rPr>
              <w:t xml:space="preserve"> Final Buy Currency Id</w:t>
            </w:r>
            <w:r w:rsidRPr="00E02F50">
              <w:rPr>
                <w:rFonts w:ascii="Tahoma" w:hAnsi="Tahoma" w:cs="Tahoma"/>
                <w:sz w:val="20"/>
                <w:szCs w:val="20"/>
                <w:cs/>
              </w:rPr>
              <w:t xml:space="preserve">  เท่ากับ</w:t>
            </w:r>
            <w:r w:rsidRPr="00E02F50">
              <w:rPr>
                <w:rFonts w:ascii="Tahoma" w:hAnsi="Tahoma" w:cs="Tahoma"/>
                <w:sz w:val="20"/>
                <w:szCs w:val="20"/>
              </w:rPr>
              <w:t xml:space="preserve"> THB (Baht) </w:t>
            </w:r>
            <w:r w:rsidRPr="00E02F50">
              <w:rPr>
                <w:rFonts w:ascii="Tahoma" w:hAnsi="Tahoma" w:cs="Tahoma"/>
                <w:sz w:val="20"/>
                <w:szCs w:val="20"/>
                <w:cs/>
              </w:rPr>
              <w:t>และ</w:t>
            </w:r>
            <w:r w:rsidRPr="00E02F50">
              <w:rPr>
                <w:rFonts w:ascii="Tahoma" w:hAnsi="Tahoma" w:cs="Tahoma"/>
                <w:sz w:val="20"/>
                <w:szCs w:val="20"/>
              </w:rPr>
              <w:t xml:space="preserve"> Final Sell Currency Id </w:t>
            </w:r>
            <w:r w:rsidRPr="00E02F50">
              <w:rPr>
                <w:rFonts w:ascii="Tahoma" w:hAnsi="Tahoma" w:cs="Tahoma"/>
                <w:sz w:val="20"/>
                <w:szCs w:val="20"/>
                <w:cs/>
              </w:rPr>
              <w:t xml:space="preserve">ไม่เท่ากับ </w:t>
            </w:r>
            <w:r w:rsidRPr="00E02F50">
              <w:rPr>
                <w:rFonts w:ascii="Tahoma" w:hAnsi="Tahoma" w:cs="Tahoma"/>
                <w:sz w:val="20"/>
                <w:szCs w:val="20"/>
              </w:rPr>
              <w:t xml:space="preserve">THB (Baht)  </w:t>
            </w:r>
            <w:r w:rsidRPr="00E02F50">
              <w:rPr>
                <w:rFonts w:ascii="Tahoma" w:hAnsi="Tahoma" w:cs="Tahoma"/>
                <w:sz w:val="20"/>
                <w:szCs w:val="20"/>
                <w:cs/>
              </w:rPr>
              <w:t>หรือ</w:t>
            </w:r>
          </w:p>
          <w:p w14:paraId="4D65F9B0" w14:textId="77777777" w:rsidR="00B3470F" w:rsidRPr="00E02F50" w:rsidRDefault="00B3470F"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2.2   </w:t>
            </w:r>
            <w:r w:rsidRPr="00E02F50">
              <w:rPr>
                <w:rFonts w:ascii="Tahoma" w:hAnsi="Tahoma" w:cs="Tahoma"/>
                <w:sz w:val="20"/>
                <w:szCs w:val="20"/>
              </w:rPr>
              <w:t>Initial Buy Currency Id</w:t>
            </w:r>
            <w:r w:rsidRPr="00E02F50">
              <w:rPr>
                <w:rFonts w:ascii="Tahoma" w:hAnsi="Tahoma" w:cs="Tahoma"/>
                <w:sz w:val="20"/>
                <w:szCs w:val="20"/>
                <w:cs/>
              </w:rPr>
              <w:t xml:space="preserve">  เท่ากับ</w:t>
            </w:r>
            <w:r w:rsidRPr="00E02F50">
              <w:rPr>
                <w:rFonts w:ascii="Tahoma" w:hAnsi="Tahoma" w:cs="Tahoma"/>
                <w:sz w:val="20"/>
                <w:szCs w:val="20"/>
              </w:rPr>
              <w:t xml:space="preserve"> THB (Baht)</w:t>
            </w:r>
            <w:r w:rsidRPr="00E02F50">
              <w:rPr>
                <w:rFonts w:ascii="Tahoma" w:hAnsi="Tahoma" w:cs="Tahoma"/>
                <w:sz w:val="20"/>
                <w:szCs w:val="20"/>
                <w:cs/>
              </w:rPr>
              <w:t xml:space="preserve">  และ</w:t>
            </w:r>
            <w:r w:rsidRPr="00E02F50">
              <w:rPr>
                <w:rFonts w:ascii="Tahoma" w:hAnsi="Tahoma" w:cs="Tahoma"/>
                <w:sz w:val="20"/>
                <w:szCs w:val="20"/>
              </w:rPr>
              <w:t xml:space="preserve"> Initial Sell Currency Id</w:t>
            </w:r>
            <w:r w:rsidRPr="00E02F50">
              <w:rPr>
                <w:rFonts w:ascii="Tahoma" w:hAnsi="Tahoma" w:cs="Tahoma"/>
                <w:sz w:val="20"/>
                <w:szCs w:val="20"/>
                <w:cs/>
              </w:rPr>
              <w:t xml:space="preserve"> ไม่เท่ากับ</w:t>
            </w:r>
            <w:r w:rsidRPr="00E02F50">
              <w:rPr>
                <w:rFonts w:ascii="Tahoma" w:hAnsi="Tahoma" w:cs="Tahoma"/>
                <w:sz w:val="20"/>
                <w:szCs w:val="20"/>
              </w:rPr>
              <w:t xml:space="preserve"> THB (Baht) </w:t>
            </w:r>
            <w:r w:rsidRPr="00E02F50">
              <w:rPr>
                <w:rFonts w:ascii="Tahoma" w:hAnsi="Tahoma" w:cs="Tahoma"/>
                <w:sz w:val="20"/>
                <w:szCs w:val="20"/>
                <w:cs/>
              </w:rPr>
              <w:t>และ</w:t>
            </w:r>
            <w:r w:rsidRPr="00E02F50">
              <w:rPr>
                <w:rFonts w:ascii="Tahoma" w:hAnsi="Tahoma" w:cs="Tahoma"/>
                <w:sz w:val="20"/>
                <w:szCs w:val="20"/>
              </w:rPr>
              <w:t xml:space="preserve"> Final Buy Currency Id </w:t>
            </w:r>
            <w:r w:rsidRPr="00E02F50">
              <w:rPr>
                <w:rFonts w:ascii="Tahoma" w:hAnsi="Tahoma" w:cs="Tahoma"/>
                <w:sz w:val="20"/>
                <w:szCs w:val="20"/>
                <w:cs/>
              </w:rPr>
              <w:t>ไม่เท่ากับ</w:t>
            </w:r>
            <w:r w:rsidRPr="00E02F50">
              <w:rPr>
                <w:rFonts w:ascii="Tahoma" w:hAnsi="Tahoma" w:cs="Tahoma"/>
                <w:sz w:val="20"/>
                <w:szCs w:val="20"/>
              </w:rPr>
              <w:t xml:space="preserve"> THB (Baht) </w:t>
            </w:r>
            <w:r w:rsidRPr="00E02F50">
              <w:rPr>
                <w:rFonts w:ascii="Tahoma" w:hAnsi="Tahoma" w:cs="Tahoma"/>
                <w:sz w:val="20"/>
                <w:szCs w:val="20"/>
                <w:cs/>
              </w:rPr>
              <w:t>และ</w:t>
            </w:r>
            <w:r w:rsidRPr="00E02F50">
              <w:rPr>
                <w:rFonts w:ascii="Tahoma" w:hAnsi="Tahoma" w:cs="Tahoma"/>
                <w:sz w:val="20"/>
                <w:szCs w:val="20"/>
              </w:rPr>
              <w:t xml:space="preserve"> Final Sell Currency Id  </w:t>
            </w:r>
            <w:r w:rsidRPr="00E02F50">
              <w:rPr>
                <w:rFonts w:ascii="Tahoma" w:hAnsi="Tahoma" w:cs="Tahoma"/>
                <w:sz w:val="20"/>
                <w:szCs w:val="20"/>
                <w:cs/>
              </w:rPr>
              <w:t xml:space="preserve">เท่ากับ </w:t>
            </w:r>
            <w:r w:rsidRPr="00E02F50">
              <w:rPr>
                <w:rFonts w:ascii="Tahoma" w:hAnsi="Tahoma" w:cs="Tahoma"/>
                <w:sz w:val="20"/>
                <w:szCs w:val="20"/>
              </w:rPr>
              <w:t xml:space="preserve">THB (Baht) </w:t>
            </w:r>
            <w:r w:rsidRPr="00E02F50">
              <w:rPr>
                <w:rFonts w:ascii="Tahoma" w:hAnsi="Tahoma" w:cs="Tahoma"/>
                <w:sz w:val="20"/>
                <w:szCs w:val="20"/>
                <w:cs/>
              </w:rPr>
              <w:t>หรือ</w:t>
            </w:r>
          </w:p>
          <w:p w14:paraId="5C28B6A5" w14:textId="77777777" w:rsidR="00B3470F" w:rsidRPr="00E02F50"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3. ถ้า </w:t>
            </w:r>
            <w:r w:rsidRPr="00E02F50">
              <w:rPr>
                <w:rFonts w:ascii="Tahoma" w:hAnsi="Tahoma" w:cs="Tahoma"/>
                <w:sz w:val="20"/>
                <w:szCs w:val="20"/>
              </w:rPr>
              <w:t>Cross Currency Flag</w:t>
            </w:r>
            <w:r w:rsidRPr="00E02F50">
              <w:rPr>
                <w:rFonts w:ascii="Tahoma" w:hAnsi="Tahoma" w:cs="Tahoma"/>
                <w:sz w:val="20"/>
                <w:szCs w:val="20"/>
                <w:cs/>
              </w:rPr>
              <w:t xml:space="preserve"> เป็นค่าว่างแล้ว </w:t>
            </w:r>
            <w:r w:rsidRPr="00E02F50">
              <w:rPr>
                <w:rFonts w:ascii="Tahoma" w:hAnsi="Tahoma" w:cs="Tahoma"/>
                <w:sz w:val="20"/>
                <w:szCs w:val="20"/>
              </w:rPr>
              <w:t xml:space="preserve">Initial Buy Currency Id </w:t>
            </w:r>
            <w:r w:rsidRPr="00E02F50">
              <w:rPr>
                <w:rFonts w:ascii="Tahoma" w:hAnsi="Tahoma" w:cs="Tahoma"/>
                <w:sz w:val="20"/>
                <w:szCs w:val="20"/>
                <w:cs/>
              </w:rPr>
              <w:t xml:space="preserve">และ </w:t>
            </w:r>
            <w:r w:rsidRPr="00E02F50">
              <w:rPr>
                <w:rFonts w:ascii="Tahoma" w:hAnsi="Tahoma" w:cs="Tahoma"/>
                <w:sz w:val="20"/>
                <w:szCs w:val="20"/>
              </w:rPr>
              <w:t xml:space="preserve">Initial Sell Currency Id </w:t>
            </w:r>
            <w:r w:rsidRPr="00E02F50">
              <w:rPr>
                <w:rFonts w:ascii="Tahoma" w:hAnsi="Tahoma" w:cs="Tahoma"/>
                <w:sz w:val="20"/>
                <w:szCs w:val="20"/>
                <w:cs/>
              </w:rPr>
              <w:t>และ</w:t>
            </w:r>
            <w:r w:rsidRPr="00E02F50">
              <w:rPr>
                <w:rFonts w:ascii="Tahoma" w:hAnsi="Tahoma" w:cs="Tahoma"/>
                <w:sz w:val="20"/>
                <w:szCs w:val="20"/>
              </w:rPr>
              <w:t xml:space="preserve"> Final Buy Currency Id </w:t>
            </w:r>
            <w:r w:rsidRPr="00E02F50">
              <w:rPr>
                <w:rFonts w:ascii="Tahoma" w:hAnsi="Tahoma" w:cs="Tahoma"/>
                <w:sz w:val="20"/>
                <w:szCs w:val="20"/>
                <w:cs/>
              </w:rPr>
              <w:t xml:space="preserve">และ </w:t>
            </w:r>
            <w:r w:rsidRPr="00E02F50">
              <w:rPr>
                <w:rFonts w:ascii="Tahoma" w:hAnsi="Tahoma" w:cs="Tahoma"/>
                <w:sz w:val="20"/>
                <w:szCs w:val="20"/>
              </w:rPr>
              <w:t xml:space="preserve">Final Sell Currency Id </w:t>
            </w:r>
            <w:r w:rsidRPr="00E02F50">
              <w:rPr>
                <w:rFonts w:ascii="Tahoma" w:hAnsi="Tahoma" w:cs="Tahoma"/>
                <w:sz w:val="20"/>
                <w:szCs w:val="20"/>
                <w:cs/>
              </w:rPr>
              <w:t xml:space="preserve">ต้องเท่ากับ </w:t>
            </w:r>
            <w:r w:rsidRPr="00E02F50">
              <w:rPr>
                <w:rFonts w:ascii="Tahoma" w:hAnsi="Tahoma" w:cs="Tahoma"/>
                <w:sz w:val="20"/>
                <w:szCs w:val="20"/>
              </w:rPr>
              <w:t>THB (Baht)</w:t>
            </w:r>
          </w:p>
        </w:tc>
      </w:tr>
      <w:tr w:rsidR="00B3470F" w:rsidRPr="005F1F2C" w14:paraId="1393586A" w14:textId="77777777" w:rsidTr="005F1F2C">
        <w:tblPrEx>
          <w:tblCellMar>
            <w:left w:w="108" w:type="dxa"/>
            <w:right w:w="108" w:type="dxa"/>
          </w:tblCellMar>
        </w:tblPrEx>
        <w:trPr>
          <w:trHeight w:val="710"/>
        </w:trPr>
        <w:tc>
          <w:tcPr>
            <w:tcW w:w="2263" w:type="dxa"/>
            <w:tcBorders>
              <w:top w:val="dotted" w:sz="4" w:space="0" w:color="auto"/>
              <w:bottom w:val="dotted" w:sz="4" w:space="0" w:color="auto"/>
              <w:right w:val="dotted" w:sz="4" w:space="0" w:color="auto"/>
            </w:tcBorders>
          </w:tcPr>
          <w:p w14:paraId="3F2920A4" w14:textId="77777777" w:rsidR="00B3470F" w:rsidRPr="005F1F2C" w:rsidRDefault="00B3470F"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Arrangement Contract Date</w:t>
            </w:r>
          </w:p>
        </w:tc>
        <w:tc>
          <w:tcPr>
            <w:tcW w:w="6221" w:type="dxa"/>
            <w:tcBorders>
              <w:top w:val="dotted" w:sz="4" w:space="0" w:color="auto"/>
              <w:left w:val="dotted" w:sz="4" w:space="0" w:color="auto"/>
              <w:bottom w:val="dotted" w:sz="4" w:space="0" w:color="auto"/>
              <w:right w:val="dotted" w:sz="4" w:space="0" w:color="auto"/>
            </w:tcBorders>
          </w:tcPr>
          <w:p w14:paraId="27D602C7" w14:textId="77777777" w:rsidR="00B3470F" w:rsidRPr="005F1F2C" w:rsidRDefault="00B3470F" w:rsidP="005F1F2C">
            <w:pPr>
              <w:tabs>
                <w:tab w:val="left" w:pos="2880"/>
              </w:tabs>
              <w:spacing w:before="120" w:line="360" w:lineRule="auto"/>
              <w:rPr>
                <w:rFonts w:ascii="Tahoma" w:hAnsi="Tahoma" w:cs="Tahoma"/>
                <w:sz w:val="20"/>
                <w:szCs w:val="20"/>
                <w:cs/>
              </w:rPr>
            </w:pPr>
            <w:r w:rsidRPr="00302958">
              <w:rPr>
                <w:rFonts w:ascii="Tahoma" w:hAnsi="Tahoma" w:cs="Tahoma"/>
                <w:sz w:val="20"/>
                <w:szCs w:val="20"/>
                <w:cs/>
              </w:rPr>
              <w:t xml:space="preserve">วันที่ทำสัญญาหรือวัน </w:t>
            </w:r>
            <w:r w:rsidRPr="00302958">
              <w:rPr>
                <w:rFonts w:ascii="Tahoma" w:hAnsi="Tahoma" w:cs="Tahoma"/>
                <w:sz w:val="20"/>
                <w:szCs w:val="20"/>
              </w:rPr>
              <w:t>Trade  Date</w:t>
            </w:r>
            <w:r w:rsidRPr="005F1F2C">
              <w:rPr>
                <w:rFonts w:ascii="Tahoma" w:hAnsi="Tahoma" w:cs="Tahoma"/>
                <w:sz w:val="20"/>
                <w:szCs w:val="20"/>
              </w:rPr>
              <w:t xml:space="preserve">  </w:t>
            </w:r>
          </w:p>
        </w:tc>
        <w:tc>
          <w:tcPr>
            <w:tcW w:w="5914" w:type="dxa"/>
            <w:tcBorders>
              <w:top w:val="dotted" w:sz="4" w:space="0" w:color="auto"/>
              <w:left w:val="dotted" w:sz="4" w:space="0" w:color="auto"/>
              <w:bottom w:val="dotted" w:sz="4" w:space="0" w:color="auto"/>
            </w:tcBorders>
          </w:tcPr>
          <w:p w14:paraId="02077B1E" w14:textId="757926C6" w:rsidR="009C093B" w:rsidRPr="00302958"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83565E8" w14:textId="77777777" w:rsidR="00B3470F" w:rsidRPr="00302958" w:rsidRDefault="00B3470F"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 xml:space="preserve">ต้องมีค่าน้อยกว่าหรือเท่ากับ </w:t>
            </w:r>
            <w:r w:rsidRPr="00302958">
              <w:rPr>
                <w:rFonts w:ascii="Tahoma" w:hAnsi="Tahoma" w:cs="Tahoma"/>
                <w:sz w:val="20"/>
                <w:szCs w:val="20"/>
              </w:rPr>
              <w:t>Data Set Date</w:t>
            </w:r>
          </w:p>
        </w:tc>
      </w:tr>
      <w:tr w:rsidR="00416F04" w:rsidRPr="005F1F2C" w14:paraId="71B5B1C3" w14:textId="77777777" w:rsidTr="005F1F2C">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16B399E6"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Key In Timestamp</w:t>
            </w:r>
          </w:p>
        </w:tc>
        <w:tc>
          <w:tcPr>
            <w:tcW w:w="6221" w:type="dxa"/>
            <w:tcBorders>
              <w:top w:val="dotted" w:sz="4" w:space="0" w:color="auto"/>
              <w:left w:val="dotted" w:sz="4" w:space="0" w:color="auto"/>
              <w:bottom w:val="dotted" w:sz="4" w:space="0" w:color="auto"/>
              <w:right w:val="dotted" w:sz="4" w:space="0" w:color="auto"/>
            </w:tcBorders>
          </w:tcPr>
          <w:p w14:paraId="0323D9A9" w14:textId="77777777" w:rsidR="00416F04" w:rsidRPr="00E02F50" w:rsidRDefault="00416F04"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005B65F4" w:rsidRPr="00E02F50">
              <w:rPr>
                <w:rFonts w:ascii="Tahoma" w:hAnsi="Tahoma" w:cs="Tahoma"/>
                <w:sz w:val="20"/>
                <w:szCs w:val="20"/>
              </w:rPr>
              <w:t>10:</w:t>
            </w:r>
            <w:r w:rsidRPr="00E02F50">
              <w:rPr>
                <w:rFonts w:ascii="Tahoma" w:hAnsi="Tahoma" w:cs="Tahoma"/>
                <w:sz w:val="20"/>
                <w:szCs w:val="20"/>
              </w:rPr>
              <w:t xml:space="preserve">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14" w:type="dxa"/>
            <w:tcBorders>
              <w:top w:val="dotted" w:sz="4" w:space="0" w:color="auto"/>
              <w:left w:val="dotted" w:sz="4" w:space="0" w:color="auto"/>
              <w:bottom w:val="dotted" w:sz="4" w:space="0" w:color="auto"/>
            </w:tcBorders>
          </w:tcPr>
          <w:p w14:paraId="1161D85A" w14:textId="77777777" w:rsidR="00416F04" w:rsidRPr="00E02F50" w:rsidRDefault="00416F04" w:rsidP="005F1F2C">
            <w:pPr>
              <w:tabs>
                <w:tab w:val="left" w:pos="2880"/>
              </w:tabs>
              <w:spacing w:before="120" w:line="360" w:lineRule="auto"/>
              <w:rPr>
                <w:rFonts w:ascii="Tahoma" w:hAnsi="Tahoma" w:cs="Tahoma"/>
                <w:sz w:val="20"/>
                <w:szCs w:val="20"/>
              </w:rPr>
            </w:pPr>
          </w:p>
        </w:tc>
      </w:tr>
      <w:tr w:rsidR="00416F04" w:rsidRPr="005F1F2C" w14:paraId="2D410040" w14:textId="77777777" w:rsidTr="005F1F2C">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6271781B" w14:textId="77777777" w:rsidR="00416F04" w:rsidRPr="005F1F2C"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Effective Date</w:t>
            </w:r>
          </w:p>
        </w:tc>
        <w:tc>
          <w:tcPr>
            <w:tcW w:w="6221" w:type="dxa"/>
            <w:tcBorders>
              <w:top w:val="dotted" w:sz="4" w:space="0" w:color="auto"/>
              <w:left w:val="dotted" w:sz="4" w:space="0" w:color="auto"/>
              <w:bottom w:val="dotted" w:sz="4" w:space="0" w:color="auto"/>
              <w:right w:val="dotted" w:sz="4" w:space="0" w:color="auto"/>
            </w:tcBorders>
          </w:tcPr>
          <w:p w14:paraId="36197DCC" w14:textId="77777777" w:rsidR="00416F04" w:rsidRPr="00302958" w:rsidRDefault="00416F04"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วันที่สัญญามีผลบังคับใช้</w:t>
            </w:r>
          </w:p>
          <w:p w14:paraId="0AFBDAB9" w14:textId="77777777" w:rsidR="00416F04" w:rsidRPr="005F1F2C" w:rsidRDefault="00416F04" w:rsidP="005F1F2C">
            <w:pPr>
              <w:tabs>
                <w:tab w:val="left" w:pos="2880"/>
              </w:tabs>
              <w:spacing w:before="120" w:line="360" w:lineRule="auto"/>
              <w:rPr>
                <w:rFonts w:ascii="Tahoma" w:hAnsi="Tahoma" w:cs="Tahoma"/>
                <w:sz w:val="20"/>
                <w:szCs w:val="20"/>
                <w:cs/>
              </w:rPr>
            </w:pPr>
            <w:r w:rsidRPr="00302958">
              <w:rPr>
                <w:rFonts w:ascii="Tahoma" w:hAnsi="Tahoma" w:cs="Tahoma"/>
                <w:sz w:val="20"/>
                <w:szCs w:val="20"/>
                <w:cs/>
              </w:rPr>
              <w:t>ในกรณีที่เป็นธุรกรรม</w:t>
            </w:r>
            <w:r w:rsidRPr="00302958">
              <w:rPr>
                <w:rFonts w:ascii="Tahoma" w:hAnsi="Tahoma" w:cs="Tahoma"/>
                <w:sz w:val="20"/>
                <w:szCs w:val="20"/>
              </w:rPr>
              <w:t xml:space="preserve"> Cross Currency Swap </w:t>
            </w:r>
            <w:r w:rsidRPr="00302958">
              <w:rPr>
                <w:rFonts w:ascii="Tahoma" w:hAnsi="Tahoma" w:cs="Tahoma"/>
                <w:sz w:val="20"/>
                <w:szCs w:val="20"/>
                <w:cs/>
              </w:rPr>
              <w:t>ที่มีการแลกเงินต้นขาแรก</w:t>
            </w:r>
            <w:r w:rsidRPr="00302958">
              <w:rPr>
                <w:rFonts w:ascii="Tahoma" w:hAnsi="Tahoma" w:cs="Tahoma"/>
                <w:sz w:val="20"/>
                <w:szCs w:val="20"/>
              </w:rPr>
              <w:t xml:space="preserve"> (Initial</w:t>
            </w:r>
            <w:r w:rsidRPr="00302958">
              <w:rPr>
                <w:rFonts w:ascii="Tahoma" w:hAnsi="Tahoma" w:cs="Tahoma"/>
                <w:sz w:val="20"/>
                <w:szCs w:val="20"/>
                <w:cs/>
              </w:rPr>
              <w:t xml:space="preserve"> </w:t>
            </w:r>
            <w:r w:rsidRPr="00302958">
              <w:rPr>
                <w:rFonts w:ascii="Tahoma" w:hAnsi="Tahoma" w:cs="Tahoma"/>
                <w:sz w:val="20"/>
                <w:szCs w:val="20"/>
              </w:rPr>
              <w:t>)      Effective Date</w:t>
            </w:r>
            <w:r w:rsidRPr="00302958">
              <w:rPr>
                <w:rFonts w:ascii="Tahoma" w:hAnsi="Tahoma" w:cs="Tahoma"/>
                <w:sz w:val="20"/>
                <w:szCs w:val="20"/>
                <w:cs/>
              </w:rPr>
              <w:t xml:space="preserve"> คือวันครบกำหนดส่งมอบเงินขาแรก</w:t>
            </w:r>
          </w:p>
        </w:tc>
        <w:tc>
          <w:tcPr>
            <w:tcW w:w="5914" w:type="dxa"/>
            <w:tcBorders>
              <w:top w:val="dotted" w:sz="4" w:space="0" w:color="auto"/>
              <w:left w:val="dotted" w:sz="4" w:space="0" w:color="auto"/>
              <w:bottom w:val="dotted" w:sz="4" w:space="0" w:color="auto"/>
            </w:tcBorders>
          </w:tcPr>
          <w:p w14:paraId="66276DD2" w14:textId="5536284F" w:rsidR="009C093B" w:rsidRPr="00302958"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B0295FD" w14:textId="77777777" w:rsidR="00416F04" w:rsidRPr="00302958" w:rsidRDefault="00416F04"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 xml:space="preserve">ต้องมีค่ามากกว่าหรือเท่ากับ </w:t>
            </w:r>
            <w:r w:rsidRPr="00302958">
              <w:rPr>
                <w:rFonts w:ascii="Tahoma" w:hAnsi="Tahoma" w:cs="Tahoma"/>
                <w:sz w:val="20"/>
                <w:szCs w:val="20"/>
              </w:rPr>
              <w:t>Arrangement Contract Date</w:t>
            </w:r>
          </w:p>
        </w:tc>
      </w:tr>
      <w:tr w:rsidR="00416F04" w:rsidRPr="005F1F2C" w14:paraId="7CC85427" w14:textId="77777777" w:rsidTr="005F1F2C">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31B35C1C" w14:textId="77777777" w:rsidR="00416F04" w:rsidRPr="005F1F2C"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Maturity Date</w:t>
            </w:r>
          </w:p>
        </w:tc>
        <w:tc>
          <w:tcPr>
            <w:tcW w:w="6221" w:type="dxa"/>
            <w:tcBorders>
              <w:top w:val="dotted" w:sz="4" w:space="0" w:color="auto"/>
              <w:left w:val="dotted" w:sz="4" w:space="0" w:color="auto"/>
              <w:bottom w:val="dotted" w:sz="4" w:space="0" w:color="auto"/>
              <w:right w:val="dotted" w:sz="4" w:space="0" w:color="auto"/>
            </w:tcBorders>
          </w:tcPr>
          <w:p w14:paraId="48E1753D" w14:textId="77777777" w:rsidR="00416F04" w:rsidRPr="00302958" w:rsidRDefault="00416F04"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วันที่สัญญาครบกำหนด</w:t>
            </w:r>
          </w:p>
          <w:p w14:paraId="0C5B818D" w14:textId="77777777" w:rsidR="00416F04" w:rsidRPr="005F1F2C" w:rsidRDefault="00416F04"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ในกรณีที่เป็นธุรกรรม</w:t>
            </w:r>
            <w:r w:rsidRPr="00302958">
              <w:rPr>
                <w:rFonts w:ascii="Tahoma" w:hAnsi="Tahoma" w:cs="Tahoma"/>
                <w:sz w:val="20"/>
                <w:szCs w:val="20"/>
              </w:rPr>
              <w:t xml:space="preserve"> Cross Currency Swap </w:t>
            </w:r>
            <w:r w:rsidRPr="00302958">
              <w:rPr>
                <w:rFonts w:ascii="Tahoma" w:hAnsi="Tahoma" w:cs="Tahoma"/>
                <w:sz w:val="20"/>
                <w:szCs w:val="20"/>
                <w:cs/>
              </w:rPr>
              <w:t>ที่มีการแลกเงินต้น</w:t>
            </w:r>
            <w:r w:rsidRPr="00302958">
              <w:rPr>
                <w:rFonts w:ascii="Tahoma" w:hAnsi="Tahoma" w:cs="Tahoma"/>
                <w:sz w:val="20"/>
                <w:szCs w:val="20"/>
              </w:rPr>
              <w:t xml:space="preserve">  Maturity Date </w:t>
            </w:r>
            <w:r w:rsidRPr="00302958">
              <w:rPr>
                <w:rFonts w:ascii="Tahoma" w:hAnsi="Tahoma" w:cs="Tahoma"/>
                <w:sz w:val="20"/>
                <w:szCs w:val="20"/>
                <w:cs/>
              </w:rPr>
              <w:t xml:space="preserve"> คือ วันครบกำหนดส่งมอบเงินขาหลัง </w:t>
            </w:r>
            <w:r w:rsidRPr="00302958">
              <w:rPr>
                <w:rFonts w:ascii="Tahoma" w:hAnsi="Tahoma" w:cs="Tahoma"/>
                <w:sz w:val="20"/>
                <w:szCs w:val="20"/>
              </w:rPr>
              <w:t>(Final)</w:t>
            </w:r>
          </w:p>
        </w:tc>
        <w:tc>
          <w:tcPr>
            <w:tcW w:w="5914" w:type="dxa"/>
            <w:tcBorders>
              <w:top w:val="dotted" w:sz="4" w:space="0" w:color="auto"/>
              <w:left w:val="dotted" w:sz="4" w:space="0" w:color="auto"/>
              <w:bottom w:val="dotted" w:sz="4" w:space="0" w:color="auto"/>
            </w:tcBorders>
          </w:tcPr>
          <w:p w14:paraId="5240F541" w14:textId="59636B00" w:rsidR="009C093B" w:rsidRPr="00302958" w:rsidRDefault="00DB0EC6" w:rsidP="005F1F2C">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D85B047" w14:textId="77777777" w:rsidR="00416F04" w:rsidRPr="00302958" w:rsidRDefault="00416F04" w:rsidP="005F1F2C">
            <w:pPr>
              <w:tabs>
                <w:tab w:val="left" w:pos="2880"/>
              </w:tabs>
              <w:spacing w:before="120" w:line="360" w:lineRule="auto"/>
              <w:rPr>
                <w:rFonts w:ascii="Tahoma" w:hAnsi="Tahoma" w:cs="Tahoma"/>
                <w:sz w:val="20"/>
                <w:szCs w:val="20"/>
              </w:rPr>
            </w:pPr>
            <w:r w:rsidRPr="00302958">
              <w:rPr>
                <w:rFonts w:ascii="Tahoma" w:hAnsi="Tahoma" w:cs="Tahoma"/>
                <w:sz w:val="20"/>
                <w:szCs w:val="20"/>
                <w:cs/>
              </w:rPr>
              <w:t xml:space="preserve">ต้องมีค่ามากกว่า </w:t>
            </w:r>
            <w:r w:rsidRPr="00302958">
              <w:rPr>
                <w:rFonts w:ascii="Tahoma" w:hAnsi="Tahoma" w:cs="Tahoma"/>
                <w:sz w:val="20"/>
                <w:szCs w:val="20"/>
              </w:rPr>
              <w:t>Arrangement Contract Date</w:t>
            </w:r>
          </w:p>
        </w:tc>
      </w:tr>
      <w:tr w:rsidR="00416F04" w:rsidRPr="005F1F2C" w14:paraId="5DFF048E" w14:textId="77777777" w:rsidTr="005F1F2C">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2C515D7F"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Objective Type</w:t>
            </w:r>
          </w:p>
        </w:tc>
        <w:tc>
          <w:tcPr>
            <w:tcW w:w="6221" w:type="dxa"/>
            <w:tcBorders>
              <w:top w:val="dotted" w:sz="4" w:space="0" w:color="auto"/>
              <w:left w:val="dotted" w:sz="4" w:space="0" w:color="auto"/>
              <w:bottom w:val="dotted" w:sz="4" w:space="0" w:color="auto"/>
              <w:right w:val="dotted" w:sz="4" w:space="0" w:color="auto"/>
            </w:tcBorders>
          </w:tcPr>
          <w:p w14:paraId="487C9865"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ประเภทการทำธุรกรรมของคู่สัญญาของสถาบันการเงิน เป็นธุรกรรมเพื่อตนเอง เพื่อธุรกิจในเครือ</w:t>
            </w:r>
            <w:r w:rsidRPr="00E02F50">
              <w:rPr>
                <w:rFonts w:ascii="Tahoma" w:hAnsi="Tahoma" w:cs="Tahoma"/>
                <w:sz w:val="20"/>
                <w:szCs w:val="20"/>
              </w:rPr>
              <w:t xml:space="preserve"> </w:t>
            </w:r>
            <w:r w:rsidRPr="00E02F50">
              <w:rPr>
                <w:rFonts w:ascii="Tahoma" w:hAnsi="Tahoma" w:cs="Tahoma"/>
                <w:sz w:val="20"/>
                <w:szCs w:val="20"/>
                <w:cs/>
              </w:rPr>
              <w:t xml:space="preserve"> เพื่อลูกค้า หรือเพื่อศูนย์บริหารเงิน รายงานเฉพาะธุรกรรมที่นิติบุคคลรับอนุญาตทำกับลูกค้าผู้มีถิ่นที่อยู่ในประเทศที่ไม่ใช่นิติบุคคลรับอนุญาต</w:t>
            </w:r>
            <w:r w:rsidRPr="00E02F50">
              <w:rPr>
                <w:rFonts w:ascii="Tahoma" w:hAnsi="Tahoma" w:cs="Tahoma"/>
                <w:sz w:val="20"/>
                <w:szCs w:val="20"/>
              </w:rPr>
              <w:t xml:space="preserve"> </w:t>
            </w:r>
            <w:r w:rsidRPr="00E02F50">
              <w:rPr>
                <w:rFonts w:ascii="Tahoma" w:hAnsi="Tahoma" w:cs="Tahoma"/>
                <w:sz w:val="20"/>
                <w:szCs w:val="20"/>
                <w:cs/>
              </w:rPr>
              <w:t xml:space="preserve"> หรือ ธปท.</w:t>
            </w:r>
          </w:p>
        </w:tc>
        <w:tc>
          <w:tcPr>
            <w:tcW w:w="5914" w:type="dxa"/>
            <w:tcBorders>
              <w:top w:val="dotted" w:sz="4" w:space="0" w:color="auto"/>
              <w:left w:val="dotted" w:sz="4" w:space="0" w:color="auto"/>
              <w:bottom w:val="dotted" w:sz="4" w:space="0" w:color="auto"/>
            </w:tcBorders>
          </w:tcPr>
          <w:p w14:paraId="7DC3C314" w14:textId="6DCB8EA3" w:rsidR="009C093B" w:rsidRPr="00901A3B" w:rsidRDefault="009C093B" w:rsidP="005F1F2C">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6EEF2A90" w14:textId="04DDA2AA" w:rsidR="00416F04" w:rsidRPr="00E75344" w:rsidRDefault="00E75344" w:rsidP="005F1F2C">
            <w:pPr>
              <w:tabs>
                <w:tab w:val="left" w:pos="2880"/>
              </w:tabs>
              <w:spacing w:before="120" w:line="360" w:lineRule="auto"/>
              <w:rPr>
                <w:rFonts w:ascii="Tahoma" w:hAnsi="Tahoma" w:cs="Tahoma"/>
                <w:sz w:val="20"/>
                <w:szCs w:val="20"/>
              </w:rPr>
            </w:pPr>
            <w:r>
              <w:rPr>
                <w:rFonts w:ascii="Tahoma" w:hAnsi="Tahoma" w:cs="Tahoma" w:hint="cs"/>
                <w:sz w:val="20"/>
                <w:szCs w:val="20"/>
                <w:cs/>
              </w:rPr>
              <w:t xml:space="preserve">1. </w:t>
            </w:r>
            <w:r w:rsidR="00416F04" w:rsidRPr="00E75344">
              <w:rPr>
                <w:rFonts w:ascii="Tahoma" w:hAnsi="Tahoma" w:cs="Tahoma"/>
                <w:sz w:val="20"/>
                <w:szCs w:val="20"/>
                <w:cs/>
              </w:rPr>
              <w:t>มีค่าเมื่อ</w:t>
            </w:r>
            <w:r w:rsidR="00416F04" w:rsidRPr="00E75344">
              <w:rPr>
                <w:rFonts w:ascii="Tahoma" w:hAnsi="Tahoma" w:cs="Tahoma"/>
                <w:sz w:val="20"/>
                <w:szCs w:val="20"/>
              </w:rPr>
              <w:t xml:space="preserve">   </w:t>
            </w:r>
            <w:r w:rsidR="00416F04" w:rsidRPr="00E75344">
              <w:rPr>
                <w:rFonts w:ascii="Tahoma" w:hAnsi="Tahoma" w:cs="Tahoma"/>
                <w:sz w:val="20"/>
                <w:szCs w:val="20"/>
              </w:rPr>
              <w:br/>
              <w:t xml:space="preserve">Primary Involved Party Id </w:t>
            </w:r>
            <w:r w:rsidR="00416F04" w:rsidRPr="00E75344">
              <w:rPr>
                <w:rFonts w:ascii="Tahoma" w:hAnsi="Tahoma" w:cs="Tahoma"/>
                <w:sz w:val="20"/>
                <w:szCs w:val="20"/>
                <w:cs/>
              </w:rPr>
              <w:t xml:space="preserve">ซึ่ง </w:t>
            </w:r>
            <w:r w:rsidR="00416F04" w:rsidRPr="00E75344">
              <w:rPr>
                <w:rFonts w:ascii="Tahoma" w:hAnsi="Tahoma" w:cs="Tahoma"/>
                <w:sz w:val="20"/>
                <w:szCs w:val="20"/>
              </w:rPr>
              <w:t xml:space="preserve">DS_Involved Party :  </w:t>
            </w:r>
            <w:r w:rsidR="00416F04" w:rsidRPr="00E75344">
              <w:rPr>
                <w:rFonts w:ascii="Tahoma" w:hAnsi="Tahoma" w:cs="Tahoma"/>
                <w:sz w:val="20"/>
                <w:szCs w:val="20"/>
              </w:rPr>
              <w:br/>
              <w:t xml:space="preserve">Primary Involved Party Id </w:t>
            </w:r>
            <w:r w:rsidR="00416F04" w:rsidRPr="00E75344">
              <w:rPr>
                <w:rFonts w:ascii="Tahoma" w:hAnsi="Tahoma" w:cs="Tahoma"/>
                <w:sz w:val="20"/>
                <w:szCs w:val="20"/>
                <w:cs/>
              </w:rPr>
              <w:t>ไม่มี (</w:t>
            </w:r>
            <w:r w:rsidR="00416F04" w:rsidRPr="00E75344">
              <w:rPr>
                <w:rFonts w:ascii="Tahoma" w:hAnsi="Tahoma" w:cs="Tahoma"/>
                <w:sz w:val="20"/>
                <w:szCs w:val="20"/>
              </w:rPr>
              <w:t>FX License</w:t>
            </w:r>
            <w:r w:rsidR="00416F04" w:rsidRPr="00E75344">
              <w:rPr>
                <w:rFonts w:ascii="Tahoma" w:hAnsi="Tahoma" w:cs="Tahoma"/>
                <w:sz w:val="20"/>
                <w:szCs w:val="20"/>
                <w:cs/>
              </w:rPr>
              <w:t>)</w:t>
            </w:r>
            <w:r w:rsidR="00416F04" w:rsidRPr="00E75344">
              <w:rPr>
                <w:rFonts w:ascii="Tahoma" w:hAnsi="Tahoma" w:cs="Tahoma"/>
                <w:sz w:val="20"/>
                <w:szCs w:val="20"/>
              </w:rPr>
              <w:t xml:space="preserve"> </w:t>
            </w:r>
            <w:r w:rsidR="00416F04" w:rsidRPr="00E75344">
              <w:rPr>
                <w:rFonts w:ascii="Tahoma" w:hAnsi="Tahoma" w:cs="Tahoma"/>
                <w:sz w:val="20"/>
                <w:szCs w:val="20"/>
                <w:cs/>
              </w:rPr>
              <w:t>หรือ ไม่ใช่(</w:t>
            </w:r>
            <w:r w:rsidR="00416F04" w:rsidRPr="00E75344">
              <w:rPr>
                <w:rFonts w:ascii="Tahoma" w:hAnsi="Tahoma" w:cs="Tahoma"/>
                <w:sz w:val="20"/>
                <w:szCs w:val="20"/>
              </w:rPr>
              <w:t xml:space="preserve">Code </w:t>
            </w:r>
            <w:r w:rsidR="00416F04" w:rsidRPr="00E75344">
              <w:rPr>
                <w:rFonts w:ascii="Tahoma" w:hAnsi="Tahoma" w:cs="Tahoma"/>
                <w:sz w:val="20"/>
                <w:szCs w:val="20"/>
                <w:cs/>
              </w:rPr>
              <w:t xml:space="preserve">เท่ากับ 001 และ </w:t>
            </w:r>
            <w:r w:rsidR="00416F04" w:rsidRPr="00E75344">
              <w:rPr>
                <w:rFonts w:ascii="Tahoma" w:hAnsi="Tahoma" w:cs="Tahoma"/>
                <w:sz w:val="20"/>
                <w:szCs w:val="20"/>
              </w:rPr>
              <w:t xml:space="preserve">Primary Involved Party Unique Id Type </w:t>
            </w:r>
            <w:r w:rsidR="00416F04" w:rsidRPr="00E75344">
              <w:rPr>
                <w:rFonts w:ascii="Tahoma" w:hAnsi="Tahoma" w:cs="Tahoma"/>
                <w:sz w:val="20"/>
                <w:szCs w:val="20"/>
                <w:cs/>
              </w:rPr>
              <w:t xml:space="preserve">ที่ </w:t>
            </w:r>
            <w:r w:rsidR="00416F04" w:rsidRPr="00E75344">
              <w:rPr>
                <w:rFonts w:ascii="Tahoma" w:hAnsi="Tahoma" w:cs="Tahoma"/>
                <w:sz w:val="20"/>
                <w:szCs w:val="20"/>
              </w:rPr>
              <w:t xml:space="preserve">Code </w:t>
            </w:r>
            <w:r w:rsidR="00416F04" w:rsidRPr="00E75344">
              <w:rPr>
                <w:rFonts w:ascii="Tahoma" w:hAnsi="Tahoma" w:cs="Tahoma"/>
                <w:sz w:val="20"/>
                <w:szCs w:val="20"/>
                <w:cs/>
              </w:rPr>
              <w:t xml:space="preserve">มี </w:t>
            </w:r>
            <w:r w:rsidR="00416F04" w:rsidRPr="00E75344">
              <w:rPr>
                <w:rFonts w:ascii="Tahoma" w:hAnsi="Tahoma" w:cs="Tahoma"/>
                <w:sz w:val="20"/>
                <w:szCs w:val="20"/>
              </w:rPr>
              <w:t xml:space="preserve">value </w:t>
            </w:r>
            <w:r w:rsidR="00416F04" w:rsidRPr="00E75344">
              <w:rPr>
                <w:rFonts w:ascii="Tahoma" w:hAnsi="Tahoma" w:cs="Tahoma"/>
                <w:sz w:val="20"/>
                <w:szCs w:val="20"/>
                <w:cs/>
              </w:rPr>
              <w:t xml:space="preserve">เท่ากับ </w:t>
            </w:r>
            <w:r w:rsidR="00416F04" w:rsidRPr="00E75344">
              <w:rPr>
                <w:rFonts w:ascii="Tahoma" w:hAnsi="Tahoma" w:cs="Tahoma"/>
                <w:sz w:val="20"/>
                <w:szCs w:val="20"/>
              </w:rPr>
              <w:t xml:space="preserve">FI Code)  </w:t>
            </w:r>
            <w:r w:rsidR="00416F04" w:rsidRPr="00E75344">
              <w:rPr>
                <w:rFonts w:ascii="Tahoma" w:hAnsi="Tahoma" w:cs="Tahoma"/>
                <w:sz w:val="20"/>
                <w:szCs w:val="20"/>
                <w:cs/>
              </w:rPr>
              <w:t>และ</w:t>
            </w:r>
          </w:p>
          <w:p w14:paraId="6840C847"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เท่ากับบุคคลธรรมดาผู้มีถิ่นที่อยู่ในประเทศ </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5F1F2C">
              <w:rPr>
                <w:rFonts w:ascii="Tahoma" w:hAnsi="Tahoma" w:cs="Tahoma"/>
                <w:sz w:val="20"/>
                <w:szCs w:val="20"/>
                <w:cs/>
              </w:rPr>
              <w:t xml:space="preserve">และมี </w:t>
            </w:r>
            <w:r w:rsidRPr="005F1F2C">
              <w:rPr>
                <w:rFonts w:ascii="Tahoma" w:hAnsi="Tahoma" w:cs="Tahoma"/>
                <w:sz w:val="20"/>
                <w:szCs w:val="20"/>
              </w:rPr>
              <w:t xml:space="preserve">Nationality </w:t>
            </w:r>
            <w:r w:rsidRPr="005F1F2C">
              <w:rPr>
                <w:rFonts w:ascii="Tahoma" w:hAnsi="Tahoma" w:cs="Tahoma"/>
                <w:sz w:val="20"/>
                <w:szCs w:val="20"/>
                <w:cs/>
              </w:rPr>
              <w:t xml:space="preserve">ที่ </w:t>
            </w:r>
            <w:r w:rsidRPr="005F1F2C">
              <w:rPr>
                <w:rFonts w:ascii="Tahoma" w:hAnsi="Tahoma" w:cs="Tahoma"/>
                <w:sz w:val="20"/>
                <w:szCs w:val="20"/>
              </w:rPr>
              <w:t xml:space="preserve">Code </w:t>
            </w:r>
            <w:r w:rsidRPr="005F1F2C">
              <w:rPr>
                <w:rFonts w:ascii="Tahoma" w:hAnsi="Tahoma" w:cs="Tahoma"/>
                <w:sz w:val="20"/>
                <w:szCs w:val="20"/>
                <w:cs/>
              </w:rPr>
              <w:lastRenderedPageBreak/>
              <w:t xml:space="preserve">มี </w:t>
            </w:r>
            <w:r w:rsidRPr="005F1F2C">
              <w:rPr>
                <w:rFonts w:ascii="Tahoma" w:hAnsi="Tahoma" w:cs="Tahoma"/>
                <w:sz w:val="20"/>
                <w:szCs w:val="20"/>
              </w:rPr>
              <w:t xml:space="preserve">value </w:t>
            </w:r>
            <w:r w:rsidRPr="005F1F2C">
              <w:rPr>
                <w:rFonts w:ascii="Tahoma" w:hAnsi="Tahoma" w:cs="Tahoma"/>
                <w:sz w:val="20"/>
                <w:szCs w:val="20"/>
                <w:cs/>
              </w:rPr>
              <w:t xml:space="preserve">เท่ากับ </w:t>
            </w:r>
            <w:r w:rsidRPr="005F1F2C">
              <w:rPr>
                <w:rFonts w:ascii="Tahoma" w:hAnsi="Tahoma" w:cs="Tahoma"/>
                <w:sz w:val="20"/>
                <w:szCs w:val="20"/>
              </w:rPr>
              <w:t xml:space="preserve">Thailand </w:t>
            </w:r>
            <w:r w:rsidRPr="00E02F50">
              <w:rPr>
                <w:rFonts w:ascii="Tahoma" w:hAnsi="Tahoma" w:cs="Tahoma"/>
                <w:sz w:val="20"/>
                <w:szCs w:val="20"/>
              </w:rPr>
              <w:br/>
            </w:r>
            <w:r w:rsidRPr="00E02F50">
              <w:rPr>
                <w:rFonts w:ascii="Tahoma" w:hAnsi="Tahoma" w:cs="Tahoma"/>
                <w:sz w:val="20"/>
                <w:szCs w:val="20"/>
                <w:cs/>
              </w:rPr>
              <w:t>หรือ</w:t>
            </w:r>
          </w:p>
          <w:p w14:paraId="18503046" w14:textId="77777777" w:rsidR="00416F04" w:rsidRPr="00302958"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ไม่เท่ากับบุคคลธรรมดาผู้มีถิ่นที่อยู่ในประเทศ</w:t>
            </w:r>
            <w:r w:rsidRPr="00E02F50">
              <w:rPr>
                <w:rFonts w:ascii="Tahoma" w:hAnsi="Tahoma" w:cs="Tahoma"/>
                <w:sz w:val="20"/>
                <w:szCs w:val="20"/>
              </w:rPr>
              <w:t xml:space="preserve">(176001) </w:t>
            </w:r>
            <w:r w:rsidRPr="00E02F50">
              <w:rPr>
                <w:rFonts w:ascii="Tahoma" w:hAnsi="Tahoma" w:cs="Tahoma"/>
                <w:sz w:val="20"/>
                <w:szCs w:val="20"/>
                <w:cs/>
              </w:rPr>
              <w:t>หรือ</w:t>
            </w:r>
            <w:r w:rsidRPr="00302958">
              <w:rPr>
                <w:rFonts w:ascii="Tahoma" w:hAnsi="Tahoma" w:cs="Tahoma"/>
                <w:sz w:val="20"/>
                <w:szCs w:val="20"/>
                <w:cs/>
              </w:rPr>
              <w:t>บุคคลธรรมดา</w:t>
            </w:r>
            <w:r w:rsidRPr="00302958">
              <w:rPr>
                <w:rFonts w:ascii="Tahoma" w:hAnsi="Tahoma" w:cs="Tahoma"/>
                <w:sz w:val="20"/>
                <w:szCs w:val="20"/>
              </w:rPr>
              <w:t>(176067)</w:t>
            </w:r>
            <w:r w:rsidRPr="00302958">
              <w:rPr>
                <w:rFonts w:ascii="Tahoma" w:hAnsi="Tahoma" w:cs="Tahoma"/>
                <w:sz w:val="20"/>
                <w:szCs w:val="20"/>
                <w:cs/>
              </w:rPr>
              <w:t xml:space="preserve"> (ซึ่งอยู่ภายใต้บุคคลผู้มีถิ่นที่อยู่ในต่างประเทศ(176066)) </w:t>
            </w:r>
            <w:r w:rsidRPr="005F1F2C">
              <w:rPr>
                <w:rFonts w:ascii="Tahoma" w:hAnsi="Tahoma" w:cs="Tahoma"/>
                <w:sz w:val="20"/>
                <w:szCs w:val="20"/>
                <w:cs/>
              </w:rPr>
              <w:t xml:space="preserve">และมี </w:t>
            </w:r>
            <w:r w:rsidRPr="005F1F2C">
              <w:rPr>
                <w:rFonts w:ascii="Tahoma" w:hAnsi="Tahoma" w:cs="Tahoma"/>
                <w:sz w:val="20"/>
                <w:szCs w:val="20"/>
              </w:rPr>
              <w:t xml:space="preserve">Country of Residence </w:t>
            </w:r>
            <w:r w:rsidRPr="005F1F2C">
              <w:rPr>
                <w:rFonts w:ascii="Tahoma" w:hAnsi="Tahoma" w:cs="Tahoma"/>
                <w:sz w:val="20"/>
                <w:szCs w:val="20"/>
                <w:cs/>
              </w:rPr>
              <w:t xml:space="preserve">ที่ </w:t>
            </w:r>
            <w:r w:rsidRPr="005F1F2C">
              <w:rPr>
                <w:rFonts w:ascii="Tahoma" w:hAnsi="Tahoma" w:cs="Tahoma"/>
                <w:sz w:val="20"/>
                <w:szCs w:val="20"/>
              </w:rPr>
              <w:t xml:space="preserve">Code </w:t>
            </w:r>
            <w:r w:rsidRPr="005F1F2C">
              <w:rPr>
                <w:rFonts w:ascii="Tahoma" w:hAnsi="Tahoma" w:cs="Tahoma"/>
                <w:sz w:val="20"/>
                <w:szCs w:val="20"/>
                <w:cs/>
              </w:rPr>
              <w:t xml:space="preserve">มี </w:t>
            </w:r>
            <w:r w:rsidRPr="005F1F2C">
              <w:rPr>
                <w:rFonts w:ascii="Tahoma" w:hAnsi="Tahoma" w:cs="Tahoma"/>
                <w:sz w:val="20"/>
                <w:szCs w:val="20"/>
              </w:rPr>
              <w:t xml:space="preserve">value </w:t>
            </w:r>
            <w:r w:rsidRPr="005F1F2C">
              <w:rPr>
                <w:rFonts w:ascii="Tahoma" w:hAnsi="Tahoma" w:cs="Tahoma"/>
                <w:sz w:val="20"/>
                <w:szCs w:val="20"/>
                <w:cs/>
              </w:rPr>
              <w:t xml:space="preserve">เท่ากับ </w:t>
            </w:r>
            <w:r w:rsidRPr="005F1F2C">
              <w:rPr>
                <w:rFonts w:ascii="Tahoma" w:hAnsi="Tahoma" w:cs="Tahoma"/>
                <w:sz w:val="20"/>
                <w:szCs w:val="20"/>
              </w:rPr>
              <w:t>Thailand</w:t>
            </w:r>
            <w:r w:rsidRPr="00302958">
              <w:rPr>
                <w:rFonts w:ascii="Tahoma" w:hAnsi="Tahoma" w:cs="Tahoma"/>
                <w:sz w:val="20"/>
                <w:szCs w:val="20"/>
              </w:rPr>
              <w:t xml:space="preserve">  </w:t>
            </w:r>
            <w:r w:rsidRPr="00302958">
              <w:rPr>
                <w:rFonts w:ascii="Tahoma" w:hAnsi="Tahoma" w:cs="Tahoma"/>
                <w:sz w:val="20"/>
                <w:szCs w:val="20"/>
                <w:cs/>
              </w:rPr>
              <w:t>และ</w:t>
            </w:r>
          </w:p>
          <w:p w14:paraId="210D9D53" w14:textId="402516B2" w:rsidR="009C093B" w:rsidRPr="00302958" w:rsidRDefault="005F1F2C" w:rsidP="005F1F2C">
            <w:pPr>
              <w:tabs>
                <w:tab w:val="left" w:pos="2880"/>
              </w:tabs>
              <w:spacing w:before="120" w:line="360" w:lineRule="auto"/>
              <w:rPr>
                <w:rFonts w:ascii="Tahoma" w:hAnsi="Tahoma" w:cs="Tahoma"/>
                <w:sz w:val="20"/>
                <w:szCs w:val="20"/>
              </w:rPr>
            </w:pPr>
            <w:r>
              <w:rPr>
                <w:rFonts w:ascii="Tahoma" w:hAnsi="Tahoma" w:cs="Tahoma" w:hint="cs"/>
                <w:sz w:val="20"/>
                <w:szCs w:val="20"/>
                <w:cs/>
              </w:rPr>
              <w:t xml:space="preserve">2. </w:t>
            </w:r>
            <w:r w:rsidR="00416F04" w:rsidRPr="00302958">
              <w:rPr>
                <w:rFonts w:ascii="Tahoma" w:hAnsi="Tahoma" w:cs="Tahoma"/>
                <w:sz w:val="20"/>
                <w:szCs w:val="20"/>
                <w:cs/>
              </w:rPr>
              <w:t xml:space="preserve">ต้องไม่มีค่าเมื่อ  </w:t>
            </w:r>
            <w:r w:rsidR="00416F04" w:rsidRPr="00302958">
              <w:rPr>
                <w:rFonts w:ascii="Tahoma" w:hAnsi="Tahoma" w:cs="Tahoma"/>
                <w:sz w:val="20"/>
                <w:szCs w:val="20"/>
              </w:rPr>
              <w:br/>
              <w:t xml:space="preserve">Primary Involved Party Id </w:t>
            </w:r>
            <w:r w:rsidR="00416F04" w:rsidRPr="00302958">
              <w:rPr>
                <w:rFonts w:ascii="Tahoma" w:hAnsi="Tahoma" w:cs="Tahoma"/>
                <w:sz w:val="20"/>
                <w:szCs w:val="20"/>
                <w:cs/>
              </w:rPr>
              <w:t xml:space="preserve">ซึ่ง </w:t>
            </w:r>
            <w:r w:rsidR="00416F04" w:rsidRPr="00302958">
              <w:rPr>
                <w:rFonts w:ascii="Tahoma" w:hAnsi="Tahoma" w:cs="Tahoma"/>
                <w:sz w:val="20"/>
                <w:szCs w:val="20"/>
              </w:rPr>
              <w:t xml:space="preserve">DS_Involved Party :  </w:t>
            </w:r>
            <w:r w:rsidR="00416F04" w:rsidRPr="005F1F2C">
              <w:rPr>
                <w:rFonts w:ascii="Tahoma" w:hAnsi="Tahoma" w:cs="Tahoma"/>
                <w:sz w:val="20"/>
                <w:szCs w:val="20"/>
              </w:rPr>
              <w:br/>
            </w:r>
            <w:r w:rsidR="00416F04" w:rsidRPr="00302958">
              <w:rPr>
                <w:rFonts w:ascii="Tahoma" w:hAnsi="Tahoma" w:cs="Tahoma"/>
                <w:sz w:val="20"/>
                <w:szCs w:val="20"/>
              </w:rPr>
              <w:t xml:space="preserve">Primary Involved Party Id </w:t>
            </w:r>
            <w:r w:rsidR="00416F04" w:rsidRPr="00302958">
              <w:rPr>
                <w:rFonts w:ascii="Tahoma" w:hAnsi="Tahoma" w:cs="Tahoma"/>
                <w:sz w:val="20"/>
                <w:szCs w:val="20"/>
                <w:cs/>
              </w:rPr>
              <w:t xml:space="preserve"> มี (</w:t>
            </w:r>
            <w:r w:rsidR="00416F04" w:rsidRPr="00302958">
              <w:rPr>
                <w:rFonts w:ascii="Tahoma" w:hAnsi="Tahoma" w:cs="Tahoma"/>
                <w:sz w:val="20"/>
                <w:szCs w:val="20"/>
              </w:rPr>
              <w:t>FX License</w:t>
            </w:r>
            <w:r w:rsidR="00416F04" w:rsidRPr="00302958">
              <w:rPr>
                <w:rFonts w:ascii="Tahoma" w:hAnsi="Tahoma" w:cs="Tahoma"/>
                <w:sz w:val="20"/>
                <w:szCs w:val="20"/>
                <w:cs/>
              </w:rPr>
              <w:t>)</w:t>
            </w:r>
            <w:r w:rsidR="00416F04" w:rsidRPr="00302958">
              <w:rPr>
                <w:rFonts w:ascii="Tahoma" w:hAnsi="Tahoma" w:cs="Tahoma"/>
                <w:sz w:val="20"/>
                <w:szCs w:val="20"/>
              </w:rPr>
              <w:t xml:space="preserve"> </w:t>
            </w:r>
            <w:r w:rsidR="00416F04" w:rsidRPr="00302958">
              <w:rPr>
                <w:rFonts w:ascii="Tahoma" w:hAnsi="Tahoma" w:cs="Tahoma"/>
                <w:sz w:val="20"/>
                <w:szCs w:val="20"/>
                <w:cs/>
              </w:rPr>
              <w:t>หรือมี (</w:t>
            </w:r>
            <w:r w:rsidR="00416F04" w:rsidRPr="00302958">
              <w:rPr>
                <w:rFonts w:ascii="Tahoma" w:hAnsi="Tahoma" w:cs="Tahoma"/>
                <w:sz w:val="20"/>
                <w:szCs w:val="20"/>
              </w:rPr>
              <w:t xml:space="preserve">Code </w:t>
            </w:r>
            <w:r w:rsidR="00416F04" w:rsidRPr="00302958">
              <w:rPr>
                <w:rFonts w:ascii="Tahoma" w:hAnsi="Tahoma" w:cs="Tahoma"/>
                <w:sz w:val="20"/>
                <w:szCs w:val="20"/>
                <w:cs/>
              </w:rPr>
              <w:t xml:space="preserve">เท่ากับ 001 และ </w:t>
            </w:r>
            <w:r w:rsidR="00416F04" w:rsidRPr="00302958">
              <w:rPr>
                <w:rFonts w:ascii="Tahoma" w:hAnsi="Tahoma" w:cs="Tahoma"/>
                <w:sz w:val="20"/>
                <w:szCs w:val="20"/>
              </w:rPr>
              <w:t xml:space="preserve">Primary Involved Party Unique Id Type </w:t>
            </w:r>
            <w:r w:rsidR="00416F04" w:rsidRPr="00302958">
              <w:rPr>
                <w:rFonts w:ascii="Tahoma" w:hAnsi="Tahoma" w:cs="Tahoma"/>
                <w:sz w:val="20"/>
                <w:szCs w:val="20"/>
                <w:cs/>
              </w:rPr>
              <w:t xml:space="preserve">ที่ </w:t>
            </w:r>
            <w:r w:rsidR="00416F04" w:rsidRPr="00302958">
              <w:rPr>
                <w:rFonts w:ascii="Tahoma" w:hAnsi="Tahoma" w:cs="Tahoma"/>
                <w:sz w:val="20"/>
                <w:szCs w:val="20"/>
              </w:rPr>
              <w:t xml:space="preserve">Code </w:t>
            </w:r>
            <w:r w:rsidR="00416F04" w:rsidRPr="00302958">
              <w:rPr>
                <w:rFonts w:ascii="Tahoma" w:hAnsi="Tahoma" w:cs="Tahoma"/>
                <w:sz w:val="20"/>
                <w:szCs w:val="20"/>
                <w:cs/>
              </w:rPr>
              <w:t xml:space="preserve">มี </w:t>
            </w:r>
            <w:r w:rsidR="00416F04" w:rsidRPr="00302958">
              <w:rPr>
                <w:rFonts w:ascii="Tahoma" w:hAnsi="Tahoma" w:cs="Tahoma"/>
                <w:sz w:val="20"/>
                <w:szCs w:val="20"/>
              </w:rPr>
              <w:t xml:space="preserve">value </w:t>
            </w:r>
            <w:r w:rsidR="00416F04" w:rsidRPr="00302958">
              <w:rPr>
                <w:rFonts w:ascii="Tahoma" w:hAnsi="Tahoma" w:cs="Tahoma"/>
                <w:sz w:val="20"/>
                <w:szCs w:val="20"/>
                <w:cs/>
              </w:rPr>
              <w:t xml:space="preserve">เท่ากับ </w:t>
            </w:r>
            <w:r w:rsidR="00416F04" w:rsidRPr="00302958">
              <w:rPr>
                <w:rFonts w:ascii="Tahoma" w:hAnsi="Tahoma" w:cs="Tahoma"/>
                <w:sz w:val="20"/>
                <w:szCs w:val="20"/>
              </w:rPr>
              <w:t xml:space="preserve">FI Code)  </w:t>
            </w:r>
            <w:r w:rsidR="00416F04" w:rsidRPr="00302958">
              <w:rPr>
                <w:rFonts w:ascii="Tahoma" w:hAnsi="Tahoma" w:cs="Tahoma"/>
                <w:sz w:val="20"/>
                <w:szCs w:val="20"/>
                <w:cs/>
              </w:rPr>
              <w:t>และ</w:t>
            </w:r>
            <w:r w:rsidR="009C093B" w:rsidRPr="00302958">
              <w:rPr>
                <w:rFonts w:ascii="Tahoma" w:hAnsi="Tahoma" w:cs="Tahoma"/>
                <w:sz w:val="20"/>
                <w:szCs w:val="20"/>
              </w:rPr>
              <w:t xml:space="preserve"> </w:t>
            </w:r>
          </w:p>
          <w:p w14:paraId="609D34D8" w14:textId="7F8F99D2" w:rsidR="00302958" w:rsidRPr="0090065A" w:rsidRDefault="005F1F2C" w:rsidP="005F1F2C">
            <w:pPr>
              <w:tabs>
                <w:tab w:val="left" w:pos="2880"/>
              </w:tabs>
              <w:spacing w:before="120" w:line="360" w:lineRule="auto"/>
              <w:rPr>
                <w:rFonts w:ascii="Tahoma" w:hAnsi="Tahoma" w:cs="Tahoma"/>
                <w:color w:val="0000FF"/>
                <w:sz w:val="20"/>
                <w:szCs w:val="20"/>
              </w:rPr>
            </w:pPr>
            <w:r w:rsidRPr="0090065A">
              <w:rPr>
                <w:rFonts w:ascii="Tahoma" w:hAnsi="Tahoma" w:cs="Tahoma" w:hint="cs"/>
                <w:color w:val="0000FF"/>
                <w:sz w:val="20"/>
                <w:szCs w:val="20"/>
                <w:cs/>
              </w:rPr>
              <w:t xml:space="preserve">3. </w:t>
            </w:r>
            <w:r w:rsidR="0090065A" w:rsidRPr="0090065A">
              <w:rPr>
                <w:rFonts w:ascii="Tahoma" w:hAnsi="Tahoma" w:cs="Tahoma"/>
                <w:color w:val="0000FF"/>
                <w:sz w:val="20"/>
                <w:szCs w:val="20"/>
                <w:cs/>
              </w:rPr>
              <w:t xml:space="preserve">ต้องมีค่าเท่ากับ “เพื่อตนเอง” เมื่อ </w:t>
            </w:r>
            <w:r w:rsidR="0090065A" w:rsidRPr="0090065A">
              <w:rPr>
                <w:rFonts w:ascii="Tahoma" w:hAnsi="Tahoma" w:cs="Tahoma"/>
                <w:color w:val="0000FF"/>
                <w:sz w:val="20"/>
                <w:szCs w:val="20"/>
              </w:rPr>
              <w:t xml:space="preserve">CCIRS Arrangement Purpose Code </w:t>
            </w:r>
            <w:r w:rsidR="0090065A" w:rsidRPr="0090065A">
              <w:rPr>
                <w:rFonts w:ascii="Tahoma" w:hAnsi="Tahoma" w:cs="Tahoma"/>
                <w:color w:val="0000FF"/>
                <w:sz w:val="20"/>
                <w:szCs w:val="20"/>
                <w:cs/>
              </w:rPr>
              <w:t xml:space="preserve">มีค่าเป็น </w:t>
            </w:r>
            <w:r w:rsidR="0090065A" w:rsidRPr="0090065A">
              <w:rPr>
                <w:rFonts w:ascii="Tahoma" w:hAnsi="Tahoma" w:cs="Tahoma"/>
                <w:color w:val="0000FF"/>
                <w:sz w:val="20"/>
                <w:szCs w:val="20"/>
              </w:rPr>
              <w:t xml:space="preserve">Code </w:t>
            </w:r>
            <w:r w:rsidR="0090065A" w:rsidRPr="0090065A">
              <w:rPr>
                <w:rFonts w:ascii="Tahoma" w:hAnsi="Tahoma" w:cs="Tahoma"/>
                <w:color w:val="0000FF"/>
                <w:sz w:val="20"/>
                <w:szCs w:val="20"/>
                <w:cs/>
              </w:rPr>
              <w:t xml:space="preserve">ที่มี </w:t>
            </w:r>
            <w:r w:rsidR="0090065A" w:rsidRPr="0090065A">
              <w:rPr>
                <w:rFonts w:ascii="Tahoma" w:hAnsi="Tahoma" w:cs="Tahoma"/>
                <w:color w:val="0000FF"/>
                <w:sz w:val="20"/>
                <w:szCs w:val="20"/>
              </w:rPr>
              <w:t xml:space="preserve">value </w:t>
            </w:r>
            <w:r w:rsidR="0090065A" w:rsidRPr="0090065A">
              <w:rPr>
                <w:rFonts w:ascii="Tahoma" w:hAnsi="Tahoma" w:cs="Tahoma"/>
                <w:color w:val="0000FF"/>
                <w:sz w:val="20"/>
                <w:szCs w:val="20"/>
                <w:cs/>
              </w:rPr>
              <w:t xml:space="preserve">อยู่ภายใต้ ธุรกรรมในฐานะ </w:t>
            </w:r>
            <w:r w:rsidR="0090065A" w:rsidRPr="0090065A">
              <w:rPr>
                <w:rFonts w:ascii="Tahoma" w:hAnsi="Tahoma" w:cs="Tahoma"/>
                <w:color w:val="0000FF"/>
                <w:sz w:val="20"/>
                <w:szCs w:val="20"/>
              </w:rPr>
              <w:t xml:space="preserve">Market Maker </w:t>
            </w:r>
            <w:r w:rsidR="0090065A" w:rsidRPr="0090065A">
              <w:rPr>
                <w:rFonts w:ascii="Tahoma" w:hAnsi="Tahoma" w:cs="Tahoma"/>
                <w:color w:val="0000FF"/>
                <w:sz w:val="20"/>
                <w:szCs w:val="20"/>
                <w:cs/>
              </w:rPr>
              <w:t>เพื่อบริหารความเสี่ยงอัตราแลกเปลี่ยน</w:t>
            </w:r>
          </w:p>
          <w:p w14:paraId="01776F8C" w14:textId="3256989C" w:rsidR="005F1F2C" w:rsidRPr="00302958" w:rsidRDefault="005F1F2C" w:rsidP="005F1F2C">
            <w:pPr>
              <w:tabs>
                <w:tab w:val="left" w:pos="2880"/>
              </w:tabs>
              <w:spacing w:before="120" w:line="360" w:lineRule="auto"/>
              <w:rPr>
                <w:rFonts w:ascii="Tahoma" w:hAnsi="Tahoma" w:cs="Tahoma"/>
                <w:sz w:val="20"/>
                <w:szCs w:val="20"/>
                <w:cs/>
              </w:rPr>
            </w:pPr>
            <w:r>
              <w:rPr>
                <w:rFonts w:ascii="Tahoma" w:hAnsi="Tahoma" w:cs="Tahoma" w:hint="cs"/>
                <w:sz w:val="20"/>
                <w:szCs w:val="20"/>
                <w:cs/>
              </w:rPr>
              <w:t xml:space="preserve">4. </w:t>
            </w:r>
            <w:r w:rsidR="00416F04" w:rsidRPr="00302958">
              <w:rPr>
                <w:rFonts w:ascii="Tahoma" w:hAnsi="Tahoma" w:cs="Tahoma"/>
                <w:sz w:val="20"/>
                <w:szCs w:val="20"/>
                <w:cs/>
              </w:rPr>
              <w:t>ถ้าไม่ตรงตามเงื่อนไขจะมีค่าหรือไม่มีค่าก็ได้</w:t>
            </w:r>
          </w:p>
        </w:tc>
      </w:tr>
      <w:tr w:rsidR="00416F04" w:rsidRPr="005F1F2C" w14:paraId="61E7760C" w14:textId="77777777" w:rsidTr="005F1F2C">
        <w:tblPrEx>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1B5EAC5B" w14:textId="33ADA392"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BOT Reference Number</w:t>
            </w:r>
          </w:p>
        </w:tc>
        <w:tc>
          <w:tcPr>
            <w:tcW w:w="6221" w:type="dxa"/>
            <w:tcBorders>
              <w:top w:val="dotted" w:sz="4" w:space="0" w:color="auto"/>
              <w:left w:val="dotted" w:sz="4" w:space="0" w:color="auto"/>
              <w:bottom w:val="dotted" w:sz="4" w:space="0" w:color="auto"/>
              <w:right w:val="dotted" w:sz="4" w:space="0" w:color="auto"/>
            </w:tcBorders>
            <w:vAlign w:val="center"/>
          </w:tcPr>
          <w:p w14:paraId="1A06EC2A" w14:textId="77777777" w:rsidR="00416F04" w:rsidRPr="00E02F50" w:rsidRDefault="00416F04"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14" w:type="dxa"/>
            <w:tcBorders>
              <w:top w:val="dotted" w:sz="4" w:space="0" w:color="auto"/>
              <w:left w:val="dotted" w:sz="4" w:space="0" w:color="auto"/>
              <w:bottom w:val="dotted" w:sz="4" w:space="0" w:color="auto"/>
            </w:tcBorders>
            <w:vAlign w:val="center"/>
          </w:tcPr>
          <w:p w14:paraId="169EB737" w14:textId="77777777" w:rsidR="00416F04" w:rsidRPr="00E02F50" w:rsidRDefault="00416F04" w:rsidP="005F1F2C">
            <w:pPr>
              <w:tabs>
                <w:tab w:val="left" w:pos="2880"/>
              </w:tabs>
              <w:spacing w:before="120" w:line="360" w:lineRule="auto"/>
              <w:rPr>
                <w:rFonts w:ascii="Tahoma" w:hAnsi="Tahoma" w:cs="Tahoma"/>
                <w:sz w:val="20"/>
                <w:szCs w:val="20"/>
                <w:cs/>
              </w:rPr>
            </w:pPr>
          </w:p>
        </w:tc>
      </w:tr>
      <w:tr w:rsidR="00416F04" w:rsidRPr="005F1F2C" w14:paraId="52389821"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7A885A0"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t>CCIRS Arrangement Purpose Code</w:t>
            </w:r>
          </w:p>
        </w:tc>
        <w:tc>
          <w:tcPr>
            <w:tcW w:w="6221" w:type="dxa"/>
            <w:tcBorders>
              <w:top w:val="dotted" w:sz="4" w:space="0" w:color="auto"/>
              <w:left w:val="dotted" w:sz="4" w:space="0" w:color="auto"/>
              <w:bottom w:val="dotted" w:sz="4" w:space="0" w:color="auto"/>
              <w:right w:val="dotted" w:sz="4" w:space="0" w:color="auto"/>
            </w:tcBorders>
          </w:tcPr>
          <w:p w14:paraId="671B07BD"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วัตถุประสงค์ในการทำสัญญา</w:t>
            </w:r>
          </w:p>
          <w:p w14:paraId="1304DBD8"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1. ให้รายงานเฉพาะธุรกรรมที่ทำกับลูกค้า</w:t>
            </w:r>
          </w:p>
          <w:p w14:paraId="3C729C73" w14:textId="5FFBD6D0"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2</w:t>
            </w:r>
            <w:r w:rsidRPr="00E02F50">
              <w:rPr>
                <w:rFonts w:ascii="Tahoma" w:hAnsi="Tahoma" w:cs="Tahoma"/>
                <w:sz w:val="20"/>
                <w:szCs w:val="20"/>
                <w:cs/>
              </w:rPr>
              <w:t>. กรณีวัตถุประสงค์เป็นด้านสินค้า</w:t>
            </w:r>
            <w:r w:rsidR="008C4B66" w:rsidRPr="0090065A">
              <w:rPr>
                <w:rFonts w:ascii="Tahoma" w:hAnsi="Tahoma" w:cs="Tahoma" w:hint="cs"/>
                <w:color w:val="0000FF"/>
                <w:sz w:val="20"/>
                <w:szCs w:val="20"/>
                <w:cs/>
              </w:rPr>
              <w:t>หรือค่าทองคำ</w:t>
            </w:r>
            <w:r w:rsidRPr="00E02F50">
              <w:rPr>
                <w:rFonts w:ascii="Tahoma" w:hAnsi="Tahoma" w:cs="Tahoma"/>
                <w:sz w:val="20"/>
                <w:szCs w:val="20"/>
                <w:cs/>
              </w:rPr>
              <w:t xml:space="preserve">ให้ใช้วัตถุประสงค์ระดับหมวด นอกจากนั้นให้ใช้วัตถุประสงค์ระดับหมวดย่อย </w:t>
            </w:r>
            <w:r w:rsidRPr="00E02F50">
              <w:rPr>
                <w:rFonts w:ascii="Tahoma" w:hAnsi="Tahoma" w:cs="Tahoma"/>
                <w:sz w:val="20"/>
                <w:szCs w:val="20"/>
              </w:rPr>
              <w:t xml:space="preserve"> </w:t>
            </w:r>
          </w:p>
        </w:tc>
        <w:tc>
          <w:tcPr>
            <w:tcW w:w="5914" w:type="dxa"/>
            <w:tcBorders>
              <w:top w:val="dotted" w:sz="4" w:space="0" w:color="auto"/>
              <w:left w:val="dotted" w:sz="4" w:space="0" w:color="auto"/>
              <w:bottom w:val="dotted" w:sz="4" w:space="0" w:color="auto"/>
            </w:tcBorders>
          </w:tcPr>
          <w:p w14:paraId="352BE7D8" w14:textId="706A2135" w:rsidR="009C093B" w:rsidRPr="00901A3B" w:rsidRDefault="009C093B" w:rsidP="005F1F2C">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lastRenderedPageBreak/>
              <w:t>Data Set Validation:</w:t>
            </w:r>
          </w:p>
          <w:p w14:paraId="13E8BD59" w14:textId="0D042DED" w:rsidR="00416F04" w:rsidRPr="00E02F50" w:rsidRDefault="00416F04" w:rsidP="005F1F2C">
            <w:pPr>
              <w:tabs>
                <w:tab w:val="left" w:pos="2880"/>
              </w:tabs>
              <w:spacing w:before="120" w:line="360" w:lineRule="auto"/>
              <w:rPr>
                <w:rFonts w:ascii="Tahoma" w:hAnsi="Tahoma" w:cs="Tahoma"/>
                <w:sz w:val="20"/>
                <w:szCs w:val="20"/>
                <w:cs/>
              </w:rPr>
            </w:pPr>
            <w:r w:rsidRPr="00E02F50">
              <w:rPr>
                <w:rFonts w:ascii="Tahoma" w:hAnsi="Tahoma" w:cs="Tahoma"/>
                <w:sz w:val="20"/>
                <w:szCs w:val="20"/>
                <w:cs/>
              </w:rPr>
              <w:lastRenderedPageBreak/>
              <w:t>มีค่าเมื่อ</w:t>
            </w:r>
            <w:r w:rsidRPr="00E02F50">
              <w:rPr>
                <w:rFonts w:ascii="Tahoma" w:hAnsi="Tahoma" w:cs="Tahoma"/>
                <w:sz w:val="20"/>
                <w:szCs w:val="20"/>
              </w:rPr>
              <w:t xml:space="preserve"> Primary Involved Party Id </w:t>
            </w:r>
            <w:r w:rsidRPr="00E02F50">
              <w:rPr>
                <w:rFonts w:ascii="Tahoma" w:hAnsi="Tahoma" w:cs="Tahoma"/>
                <w:sz w:val="20"/>
                <w:szCs w:val="20"/>
                <w:cs/>
              </w:rPr>
              <w:t>ไม่มี (</w:t>
            </w:r>
            <w:r w:rsidRPr="00E02F50">
              <w:rPr>
                <w:rFonts w:ascii="Tahoma" w:hAnsi="Tahoma" w:cs="Tahoma"/>
                <w:sz w:val="20"/>
                <w:szCs w:val="20"/>
              </w:rPr>
              <w:t>FX License</w:t>
            </w:r>
            <w:r w:rsidRPr="00E02F50">
              <w:rPr>
                <w:rFonts w:ascii="Tahoma" w:hAnsi="Tahoma" w:cs="Tahoma"/>
                <w:sz w:val="20"/>
                <w:szCs w:val="20"/>
                <w:cs/>
              </w:rPr>
              <w:t>)</w:t>
            </w:r>
            <w:r w:rsidRPr="00E02F50">
              <w:rPr>
                <w:rFonts w:ascii="Tahoma" w:hAnsi="Tahoma" w:cs="Tahoma"/>
                <w:sz w:val="20"/>
                <w:szCs w:val="20"/>
              </w:rPr>
              <w:t xml:space="preserv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Primary Involved Party Unique Id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008C4B66">
              <w:rPr>
                <w:rFonts w:ascii="Tahoma" w:hAnsi="Tahoma" w:cs="Tahoma"/>
                <w:sz w:val="20"/>
                <w:szCs w:val="20"/>
              </w:rPr>
              <w:t>FI Code)</w:t>
            </w:r>
          </w:p>
          <w:p w14:paraId="4BBAA429" w14:textId="77777777" w:rsidR="00416F04" w:rsidRPr="00E02F50" w:rsidRDefault="00416F04" w:rsidP="005F1F2C">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tc>
      </w:tr>
      <w:tr w:rsidR="00416F04" w:rsidRPr="005336F5" w14:paraId="5C08AE50"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6030FEA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Description</w:t>
            </w:r>
          </w:p>
        </w:tc>
        <w:tc>
          <w:tcPr>
            <w:tcW w:w="6221" w:type="dxa"/>
            <w:tcBorders>
              <w:top w:val="dotted" w:sz="4" w:space="0" w:color="auto"/>
              <w:left w:val="dotted" w:sz="4" w:space="0" w:color="auto"/>
              <w:bottom w:val="dotted" w:sz="4" w:space="0" w:color="auto"/>
              <w:right w:val="dotted" w:sz="4" w:space="0" w:color="auto"/>
            </w:tcBorders>
          </w:tcPr>
          <w:p w14:paraId="52A6569C"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ถ้ามีเงื่อนไขของสัญญาอื่น ๆ ให้ระบุรายละเอียด </w:t>
            </w:r>
          </w:p>
          <w:p w14:paraId="525587D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เช่น  เงินต้นมีการชำระเป็น 10 งวด ๆละ 100000      </w:t>
            </w:r>
          </w:p>
        </w:tc>
        <w:tc>
          <w:tcPr>
            <w:tcW w:w="5914" w:type="dxa"/>
            <w:tcBorders>
              <w:top w:val="dotted" w:sz="4" w:space="0" w:color="auto"/>
              <w:left w:val="dotted" w:sz="4" w:space="0" w:color="auto"/>
              <w:bottom w:val="dotted" w:sz="4" w:space="0" w:color="auto"/>
            </w:tcBorders>
          </w:tcPr>
          <w:p w14:paraId="364A50C0"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15037E51"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41427BA"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Contract Exchange Rate</w:t>
            </w:r>
          </w:p>
        </w:tc>
        <w:tc>
          <w:tcPr>
            <w:tcW w:w="6221" w:type="dxa"/>
            <w:tcBorders>
              <w:top w:val="dotted" w:sz="4" w:space="0" w:color="auto"/>
              <w:left w:val="dotted" w:sz="4" w:space="0" w:color="auto"/>
              <w:bottom w:val="dotted" w:sz="4" w:space="0" w:color="auto"/>
              <w:right w:val="dotted" w:sz="4" w:space="0" w:color="auto"/>
            </w:tcBorders>
          </w:tcPr>
          <w:p w14:paraId="2444DD4B"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อัตราแลกเปลี่ยนตามสัญญา   </w:t>
            </w:r>
          </w:p>
          <w:p w14:paraId="00EA4E1B"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1. ใช้รายงานในกรณีที่เป็นธุรกรรมที่มีการแลกเงินต้นและดอกเบี้ย  หรือ แลกเปลี่ยนเฉพาะเงินต้นเท่านั้น</w:t>
            </w:r>
          </w:p>
          <w:p w14:paraId="2B51F5D4" w14:textId="77777777" w:rsidR="00416F04" w:rsidRDefault="005336F5" w:rsidP="005336F5">
            <w:pPr>
              <w:tabs>
                <w:tab w:val="left" w:pos="2880"/>
              </w:tabs>
              <w:spacing w:before="120" w:line="360" w:lineRule="auto"/>
              <w:rPr>
                <w:rFonts w:ascii="Tahoma" w:hAnsi="Tahoma" w:cs="Tahoma"/>
                <w:sz w:val="20"/>
                <w:szCs w:val="20"/>
              </w:rPr>
            </w:pPr>
            <w:r>
              <w:rPr>
                <w:rFonts w:ascii="Tahoma" w:hAnsi="Tahoma" w:cs="Tahoma"/>
                <w:sz w:val="20"/>
                <w:szCs w:val="20"/>
                <w:cs/>
              </w:rPr>
              <w:t xml:space="preserve">2. </w:t>
            </w:r>
            <w:r w:rsidR="00416F04" w:rsidRPr="00E02F50">
              <w:rPr>
                <w:rFonts w:ascii="Tahoma" w:hAnsi="Tahoma" w:cs="Tahoma"/>
                <w:sz w:val="20"/>
                <w:szCs w:val="20"/>
                <w:cs/>
              </w:rPr>
              <w:t>ในกรณีที่เป็นการแลกเปลี่ยนเฉพาะเงินต้น และมีการแลกเงินทั้งขา</w:t>
            </w:r>
            <w:r w:rsidR="00416F04" w:rsidRPr="00E02F50">
              <w:rPr>
                <w:rFonts w:ascii="Tahoma" w:hAnsi="Tahoma" w:cs="Tahoma"/>
                <w:sz w:val="20"/>
                <w:szCs w:val="20"/>
              </w:rPr>
              <w:t xml:space="preserve"> Initial  </w:t>
            </w:r>
            <w:r w:rsidR="00416F04" w:rsidRPr="00E02F50">
              <w:rPr>
                <w:rFonts w:ascii="Tahoma" w:hAnsi="Tahoma" w:cs="Tahoma"/>
                <w:sz w:val="20"/>
                <w:szCs w:val="20"/>
                <w:cs/>
              </w:rPr>
              <w:t xml:space="preserve">และขา </w:t>
            </w:r>
            <w:r w:rsidR="00416F04" w:rsidRPr="00E02F50">
              <w:rPr>
                <w:rFonts w:ascii="Tahoma" w:hAnsi="Tahoma" w:cs="Tahoma"/>
                <w:sz w:val="20"/>
                <w:szCs w:val="20"/>
              </w:rPr>
              <w:t xml:space="preserve">Final  </w:t>
            </w:r>
            <w:r w:rsidR="00416F04" w:rsidRPr="00E02F50">
              <w:rPr>
                <w:rFonts w:ascii="Tahoma" w:hAnsi="Tahoma" w:cs="Tahoma"/>
                <w:sz w:val="20"/>
                <w:szCs w:val="20"/>
                <w:cs/>
              </w:rPr>
              <w:t xml:space="preserve">โดยอัตราแลกเปลี่ยนทั้งสองขาไม่เท่ากัน ให้ระบุอัตราแลกเปลี่ยนของขา </w:t>
            </w:r>
            <w:r w:rsidR="00416F04" w:rsidRPr="00E02F50">
              <w:rPr>
                <w:rFonts w:ascii="Tahoma" w:hAnsi="Tahoma" w:cs="Tahoma"/>
                <w:sz w:val="20"/>
                <w:szCs w:val="20"/>
              </w:rPr>
              <w:t>Final</w:t>
            </w:r>
          </w:p>
          <w:p w14:paraId="37C31CB4" w14:textId="47CBF2F3" w:rsidR="005336F5" w:rsidRPr="00E02F50" w:rsidRDefault="005336F5" w:rsidP="005336F5">
            <w:pPr>
              <w:tabs>
                <w:tab w:val="left" w:pos="2880"/>
              </w:tabs>
              <w:spacing w:before="120" w:line="360" w:lineRule="auto"/>
              <w:rPr>
                <w:rFonts w:ascii="Tahoma" w:hAnsi="Tahoma" w:cs="Tahoma"/>
                <w:sz w:val="20"/>
                <w:szCs w:val="20"/>
                <w:cs/>
              </w:rPr>
            </w:pPr>
          </w:p>
        </w:tc>
        <w:tc>
          <w:tcPr>
            <w:tcW w:w="5914" w:type="dxa"/>
            <w:tcBorders>
              <w:top w:val="dotted" w:sz="4" w:space="0" w:color="auto"/>
              <w:left w:val="dotted" w:sz="4" w:space="0" w:color="auto"/>
              <w:bottom w:val="dotted" w:sz="4" w:space="0" w:color="auto"/>
            </w:tcBorders>
          </w:tcPr>
          <w:p w14:paraId="3288E2FE" w14:textId="43242A5F" w:rsidR="009C093B"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330F663"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Principal Exchange Indicator  </w:t>
            </w:r>
            <w:r w:rsidRPr="00E02F50">
              <w:rPr>
                <w:rFonts w:ascii="Tahoma" w:hAnsi="Tahoma" w:cs="Tahoma"/>
                <w:sz w:val="20"/>
                <w:szCs w:val="20"/>
                <w:cs/>
              </w:rPr>
              <w:t xml:space="preserve">มี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Principal and Interest Exchange </w:t>
            </w:r>
            <w:r w:rsidRPr="00E02F50">
              <w:rPr>
                <w:rFonts w:ascii="Tahoma" w:hAnsi="Tahoma" w:cs="Tahoma"/>
                <w:sz w:val="20"/>
                <w:szCs w:val="20"/>
                <w:cs/>
              </w:rPr>
              <w:t xml:space="preserve">หรือ </w:t>
            </w:r>
            <w:r w:rsidRPr="00E02F50">
              <w:rPr>
                <w:rFonts w:ascii="Tahoma" w:hAnsi="Tahoma" w:cs="Tahoma"/>
                <w:sz w:val="20"/>
                <w:szCs w:val="20"/>
              </w:rPr>
              <w:t>Principal Exchange Only</w:t>
            </w:r>
            <w:r w:rsidRPr="00E02F50">
              <w:rPr>
                <w:rFonts w:ascii="Tahoma" w:hAnsi="Tahoma" w:cs="Tahoma"/>
                <w:sz w:val="20"/>
                <w:szCs w:val="20"/>
                <w:cs/>
              </w:rPr>
              <w:t xml:space="preserve"> และมีค่ามากกว่าศูนย์</w:t>
            </w:r>
          </w:p>
          <w:p w14:paraId="186926D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416F04" w:rsidRPr="005336F5" w14:paraId="73941373"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211A11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Principal Exchange Indicator</w:t>
            </w:r>
          </w:p>
        </w:tc>
        <w:tc>
          <w:tcPr>
            <w:tcW w:w="6221" w:type="dxa"/>
            <w:tcBorders>
              <w:top w:val="dotted" w:sz="4" w:space="0" w:color="auto"/>
              <w:left w:val="dotted" w:sz="4" w:space="0" w:color="auto"/>
              <w:bottom w:val="dotted" w:sz="4" w:space="0" w:color="auto"/>
              <w:right w:val="dotted" w:sz="4" w:space="0" w:color="auto"/>
            </w:tcBorders>
          </w:tcPr>
          <w:p w14:paraId="395E145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ประเภทการทำธุรกรรม</w:t>
            </w:r>
          </w:p>
          <w:p w14:paraId="693F731F" w14:textId="77777777" w:rsidR="00416F04" w:rsidRPr="005336F5" w:rsidRDefault="00416F04" w:rsidP="00CE171A">
            <w:pPr>
              <w:pStyle w:val="ListParagraph"/>
              <w:numPr>
                <w:ilvl w:val="0"/>
                <w:numId w:val="59"/>
              </w:numPr>
              <w:tabs>
                <w:tab w:val="left" w:pos="2880"/>
              </w:tabs>
              <w:spacing w:before="120" w:line="360" w:lineRule="auto"/>
              <w:rPr>
                <w:rFonts w:ascii="Tahoma" w:hAnsi="Tahoma" w:cs="Tahoma"/>
                <w:sz w:val="20"/>
                <w:szCs w:val="20"/>
              </w:rPr>
            </w:pPr>
            <w:r w:rsidRPr="005336F5">
              <w:rPr>
                <w:rFonts w:ascii="Tahoma" w:hAnsi="Tahoma" w:cs="Tahoma"/>
                <w:sz w:val="20"/>
                <w:szCs w:val="20"/>
                <w:cs/>
              </w:rPr>
              <w:t>การแลกเปลี่ยนเงินต้นและดอกเบี้ย</w:t>
            </w:r>
            <w:r w:rsidRPr="005336F5">
              <w:rPr>
                <w:rFonts w:ascii="Tahoma" w:hAnsi="Tahoma" w:cs="Tahoma"/>
                <w:sz w:val="20"/>
                <w:szCs w:val="20"/>
              </w:rPr>
              <w:t xml:space="preserve"> (Principal and Interest  Exchange)</w:t>
            </w:r>
          </w:p>
          <w:p w14:paraId="42304F78" w14:textId="77777777" w:rsidR="00416F04" w:rsidRPr="005336F5" w:rsidRDefault="00416F04" w:rsidP="00CE171A">
            <w:pPr>
              <w:pStyle w:val="ListParagraph"/>
              <w:numPr>
                <w:ilvl w:val="0"/>
                <w:numId w:val="59"/>
              </w:numPr>
              <w:tabs>
                <w:tab w:val="left" w:pos="2880"/>
              </w:tabs>
              <w:spacing w:before="120" w:line="360" w:lineRule="auto"/>
              <w:rPr>
                <w:rFonts w:ascii="Tahoma" w:hAnsi="Tahoma" w:cs="Tahoma"/>
                <w:sz w:val="20"/>
                <w:szCs w:val="20"/>
              </w:rPr>
            </w:pPr>
            <w:r w:rsidRPr="005336F5">
              <w:rPr>
                <w:rFonts w:ascii="Tahoma" w:hAnsi="Tahoma" w:cs="Tahoma"/>
                <w:sz w:val="20"/>
                <w:szCs w:val="20"/>
                <w:cs/>
              </w:rPr>
              <w:t>การแลกเปลี่ยนเฉพาะเงินต้น</w:t>
            </w:r>
            <w:r w:rsidRPr="005336F5">
              <w:rPr>
                <w:rFonts w:ascii="Tahoma" w:hAnsi="Tahoma" w:cs="Tahoma"/>
                <w:sz w:val="20"/>
                <w:szCs w:val="20"/>
              </w:rPr>
              <w:t xml:space="preserve"> (Principal Exchange Only)</w:t>
            </w:r>
          </w:p>
          <w:p w14:paraId="526574F3" w14:textId="77777777" w:rsidR="00416F04" w:rsidRPr="005336F5" w:rsidRDefault="00416F04" w:rsidP="00CE171A">
            <w:pPr>
              <w:pStyle w:val="ListParagraph"/>
              <w:numPr>
                <w:ilvl w:val="0"/>
                <w:numId w:val="59"/>
              </w:numPr>
              <w:tabs>
                <w:tab w:val="left" w:pos="2880"/>
              </w:tabs>
              <w:spacing w:before="120" w:line="360" w:lineRule="auto"/>
              <w:rPr>
                <w:rFonts w:ascii="Tahoma" w:hAnsi="Tahoma" w:cs="Tahoma"/>
                <w:sz w:val="20"/>
                <w:szCs w:val="20"/>
                <w:cs/>
              </w:rPr>
            </w:pPr>
            <w:r w:rsidRPr="005336F5">
              <w:rPr>
                <w:rFonts w:ascii="Tahoma" w:hAnsi="Tahoma" w:cs="Tahoma"/>
                <w:sz w:val="20"/>
                <w:szCs w:val="20"/>
                <w:cs/>
              </w:rPr>
              <w:t>การแลกเปลี่ยนเฉพาะดอกเบี้ย</w:t>
            </w:r>
            <w:r w:rsidRPr="005336F5">
              <w:rPr>
                <w:rFonts w:ascii="Tahoma" w:hAnsi="Tahoma" w:cs="Tahoma"/>
                <w:sz w:val="20"/>
                <w:szCs w:val="20"/>
              </w:rPr>
              <w:t>( Interest Exchange Only)</w:t>
            </w:r>
          </w:p>
        </w:tc>
        <w:tc>
          <w:tcPr>
            <w:tcW w:w="5914" w:type="dxa"/>
            <w:tcBorders>
              <w:top w:val="dotted" w:sz="4" w:space="0" w:color="auto"/>
              <w:left w:val="dotted" w:sz="4" w:space="0" w:color="auto"/>
              <w:bottom w:val="dotted" w:sz="4" w:space="0" w:color="auto"/>
            </w:tcBorders>
          </w:tcPr>
          <w:p w14:paraId="19447DA0" w14:textId="77777777" w:rsidR="00416F04" w:rsidRPr="00E02F50" w:rsidRDefault="00416F04" w:rsidP="005336F5">
            <w:pPr>
              <w:tabs>
                <w:tab w:val="left" w:pos="2880"/>
              </w:tabs>
              <w:spacing w:before="120" w:line="360" w:lineRule="auto"/>
              <w:rPr>
                <w:rFonts w:ascii="Tahoma" w:hAnsi="Tahoma" w:cs="Tahoma"/>
                <w:sz w:val="20"/>
                <w:szCs w:val="20"/>
              </w:rPr>
            </w:pPr>
          </w:p>
        </w:tc>
      </w:tr>
      <w:tr w:rsidR="00416F04" w:rsidRPr="005336F5" w14:paraId="2E7D2F45"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2BB290D"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Payment Interest Currency Id</w:t>
            </w:r>
          </w:p>
        </w:tc>
        <w:tc>
          <w:tcPr>
            <w:tcW w:w="6221" w:type="dxa"/>
            <w:tcBorders>
              <w:top w:val="dotted" w:sz="4" w:space="0" w:color="auto"/>
              <w:left w:val="dotted" w:sz="4" w:space="0" w:color="auto"/>
              <w:bottom w:val="dotted" w:sz="4" w:space="0" w:color="auto"/>
              <w:right w:val="dotted" w:sz="4" w:space="0" w:color="auto"/>
            </w:tcBorders>
          </w:tcPr>
          <w:p w14:paraId="31229E62"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รหัสสกุลเงินดอกเบี้ยจ่าย  ใช้ในกรณีที่มีการแลกดอกเบี้ย</w:t>
            </w:r>
            <w:r w:rsidRPr="00E02F50">
              <w:rPr>
                <w:rFonts w:ascii="Tahoma" w:hAnsi="Tahoma" w:cs="Tahoma"/>
                <w:sz w:val="20"/>
                <w:szCs w:val="20"/>
              </w:rPr>
              <w:t xml:space="preserve"> Principal and Interest  Exchange</w:t>
            </w:r>
            <w:r w:rsidRPr="00E02F50">
              <w:rPr>
                <w:rFonts w:ascii="Tahoma" w:hAnsi="Tahoma" w:cs="Tahoma"/>
                <w:sz w:val="20"/>
                <w:szCs w:val="20"/>
                <w:cs/>
              </w:rPr>
              <w:t xml:space="preserve">หรือ </w:t>
            </w:r>
            <w:r w:rsidRPr="00E02F50">
              <w:rPr>
                <w:rFonts w:ascii="Tahoma" w:hAnsi="Tahoma" w:cs="Tahoma"/>
                <w:sz w:val="20"/>
                <w:szCs w:val="20"/>
              </w:rPr>
              <w:t xml:space="preserve">Interest Exchange Only </w:t>
            </w:r>
            <w:r w:rsidRPr="00E02F50">
              <w:rPr>
                <w:rFonts w:ascii="Tahoma" w:hAnsi="Tahoma" w:cs="Tahoma"/>
                <w:sz w:val="20"/>
                <w:szCs w:val="20"/>
                <w:cs/>
              </w:rPr>
              <w:t xml:space="preserve"> </w:t>
            </w:r>
          </w:p>
        </w:tc>
        <w:tc>
          <w:tcPr>
            <w:tcW w:w="5914" w:type="dxa"/>
            <w:tcBorders>
              <w:top w:val="dotted" w:sz="4" w:space="0" w:color="auto"/>
              <w:left w:val="dotted" w:sz="4" w:space="0" w:color="auto"/>
              <w:bottom w:val="dotted" w:sz="4" w:space="0" w:color="auto"/>
            </w:tcBorders>
          </w:tcPr>
          <w:p w14:paraId="378530A5" w14:textId="36FE8480" w:rsidR="009C093B"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589B9F6" w14:textId="4B78B3DA" w:rsidR="00990F99" w:rsidRPr="008C4B66" w:rsidRDefault="00990F99"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 xml:space="preserve">ค่าที่เป็นไปได้ คือ </w:t>
            </w:r>
            <w:r w:rsidRPr="008C4B66">
              <w:rPr>
                <w:rFonts w:ascii="Tahoma" w:hAnsi="Tahoma" w:cs="Tahoma"/>
                <w:sz w:val="20"/>
                <w:szCs w:val="20"/>
              </w:rPr>
              <w:t xml:space="preserve">Code </w:t>
            </w:r>
            <w:r w:rsidRPr="008C4B66">
              <w:rPr>
                <w:rFonts w:ascii="Tahoma" w:hAnsi="Tahoma" w:cs="Tahoma"/>
                <w:sz w:val="20"/>
                <w:szCs w:val="20"/>
                <w:cs/>
              </w:rPr>
              <w:t xml:space="preserve">ที่มี </w:t>
            </w:r>
            <w:r w:rsidRPr="008C4B66">
              <w:rPr>
                <w:rFonts w:ascii="Tahoma" w:hAnsi="Tahoma" w:cs="Tahoma"/>
                <w:sz w:val="20"/>
                <w:szCs w:val="20"/>
              </w:rPr>
              <w:t xml:space="preserve">value </w:t>
            </w:r>
            <w:r w:rsidRPr="008C4B66">
              <w:rPr>
                <w:rFonts w:ascii="Tahoma" w:hAnsi="Tahoma" w:cs="Tahoma"/>
                <w:sz w:val="20"/>
                <w:szCs w:val="20"/>
                <w:cs/>
              </w:rPr>
              <w:t xml:space="preserve">กำหนดใน </w:t>
            </w:r>
            <w:r w:rsidRPr="008C4B66">
              <w:rPr>
                <w:rFonts w:ascii="Tahoma" w:hAnsi="Tahoma" w:cs="Tahoma"/>
                <w:sz w:val="20"/>
                <w:szCs w:val="20"/>
              </w:rPr>
              <w:t>Currency Id</w:t>
            </w:r>
          </w:p>
          <w:p w14:paraId="1822D41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p>
          <w:p w14:paraId="0B2F62EE"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1.</w:t>
            </w:r>
            <w:r w:rsidRPr="00E02F50">
              <w:rPr>
                <w:rFonts w:ascii="Tahoma" w:hAnsi="Tahoma" w:cs="Tahoma"/>
                <w:sz w:val="20"/>
                <w:szCs w:val="20"/>
                <w:cs/>
              </w:rPr>
              <w:t xml:space="preserve"> </w:t>
            </w:r>
            <w:r w:rsidRPr="00E02F50">
              <w:rPr>
                <w:rFonts w:ascii="Tahoma" w:hAnsi="Tahoma" w:cs="Tahoma"/>
                <w:sz w:val="20"/>
                <w:szCs w:val="20"/>
              </w:rPr>
              <w:t xml:space="preserve"> Principal Exchange Indicator  </w:t>
            </w:r>
            <w:r w:rsidRPr="00E02F50">
              <w:rPr>
                <w:rFonts w:ascii="Tahoma" w:hAnsi="Tahoma" w:cs="Tahoma"/>
                <w:sz w:val="20"/>
                <w:szCs w:val="20"/>
                <w:cs/>
              </w:rPr>
              <w:t xml:space="preserve">มีค่าที่เป็นไปได้คือ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Principal and Interest  Exchange </w:t>
            </w:r>
            <w:r w:rsidRPr="00E02F50">
              <w:rPr>
                <w:rFonts w:ascii="Tahoma" w:hAnsi="Tahoma" w:cs="Tahoma"/>
                <w:sz w:val="20"/>
                <w:szCs w:val="20"/>
                <w:cs/>
              </w:rPr>
              <w:t xml:space="preserve">หรือ </w:t>
            </w:r>
            <w:r w:rsidRPr="00E02F50">
              <w:rPr>
                <w:rFonts w:ascii="Tahoma" w:hAnsi="Tahoma" w:cs="Tahoma"/>
                <w:sz w:val="20"/>
                <w:szCs w:val="20"/>
              </w:rPr>
              <w:t>Interest Exchange Only</w:t>
            </w:r>
            <w:r w:rsidRPr="00E02F50">
              <w:rPr>
                <w:rFonts w:ascii="Tahoma" w:hAnsi="Tahoma" w:cs="Tahoma"/>
                <w:sz w:val="20"/>
                <w:szCs w:val="20"/>
                <w:cs/>
              </w:rPr>
              <w:t xml:space="preserve">  และ</w:t>
            </w:r>
          </w:p>
          <w:p w14:paraId="33F2FF81" w14:textId="2380F553"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2.</w:t>
            </w:r>
            <w:r w:rsidRPr="00E02F50">
              <w:rPr>
                <w:rFonts w:ascii="Tahoma" w:hAnsi="Tahoma" w:cs="Tahoma"/>
                <w:sz w:val="20"/>
                <w:szCs w:val="20"/>
                <w:cs/>
              </w:rPr>
              <w:t xml:space="preserve"> </w:t>
            </w:r>
            <w:r w:rsidRPr="00E02F50">
              <w:rPr>
                <w:rFonts w:ascii="Tahoma" w:hAnsi="Tahoma" w:cs="Tahoma"/>
                <w:sz w:val="20"/>
                <w:szCs w:val="20"/>
              </w:rPr>
              <w:t xml:space="preserve"> Interest Rate Type </w:t>
            </w:r>
            <w:r w:rsidRPr="00E02F50">
              <w:rPr>
                <w:rFonts w:ascii="Tahoma" w:hAnsi="Tahoma" w:cs="Tahoma"/>
                <w:sz w:val="20"/>
                <w:szCs w:val="20"/>
                <w:cs/>
              </w:rPr>
              <w:t xml:space="preserve">มีค่าที่เป็นไปได้ คือ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เป็น </w:t>
            </w:r>
            <w:r w:rsidRPr="00E02F50">
              <w:rPr>
                <w:rFonts w:ascii="Tahoma" w:hAnsi="Tahoma" w:cs="Tahoma"/>
                <w:sz w:val="20"/>
                <w:szCs w:val="20"/>
              </w:rPr>
              <w:t xml:space="preserve">Fixed Rate </w:t>
            </w:r>
            <w:r w:rsidRPr="00E02F50">
              <w:rPr>
                <w:rFonts w:ascii="Tahoma" w:hAnsi="Tahoma" w:cs="Tahoma"/>
                <w:sz w:val="20"/>
                <w:szCs w:val="20"/>
                <w:cs/>
              </w:rPr>
              <w:t xml:space="preserve">หรือ </w:t>
            </w:r>
            <w:r w:rsidRPr="008C4B66">
              <w:rPr>
                <w:rFonts w:ascii="Tahoma" w:hAnsi="Tahoma" w:cs="Tahoma"/>
                <w:sz w:val="20"/>
                <w:szCs w:val="20"/>
              </w:rPr>
              <w:t>BIBOR</w:t>
            </w:r>
            <w:r w:rsidRPr="008C4B66">
              <w:rPr>
                <w:rFonts w:ascii="Tahoma" w:hAnsi="Tahoma" w:cs="Tahoma"/>
                <w:sz w:val="20"/>
                <w:szCs w:val="20"/>
                <w:cs/>
              </w:rPr>
              <w:t xml:space="preserve"> หรือ </w:t>
            </w:r>
            <w:r w:rsidRPr="008C4B66">
              <w:rPr>
                <w:rFonts w:ascii="Tahoma" w:hAnsi="Tahoma" w:cs="Tahoma"/>
                <w:sz w:val="20"/>
                <w:szCs w:val="20"/>
              </w:rPr>
              <w:t>SIBOR</w:t>
            </w:r>
            <w:r w:rsidRPr="008C4B66">
              <w:rPr>
                <w:rFonts w:ascii="Tahoma" w:hAnsi="Tahoma" w:cs="Tahoma"/>
                <w:sz w:val="20"/>
                <w:szCs w:val="20"/>
                <w:cs/>
              </w:rPr>
              <w:t xml:space="preserve"> หรือ</w:t>
            </w:r>
            <w:r w:rsidRPr="008C4B66">
              <w:rPr>
                <w:rFonts w:ascii="Tahoma" w:hAnsi="Tahoma" w:cs="Tahoma"/>
                <w:sz w:val="20"/>
                <w:szCs w:val="20"/>
              </w:rPr>
              <w:t xml:space="preserve"> LIBOR</w:t>
            </w:r>
            <w:r w:rsidRPr="008C4B66">
              <w:rPr>
                <w:rFonts w:ascii="Tahoma" w:hAnsi="Tahoma" w:cs="Tahoma"/>
                <w:sz w:val="20"/>
                <w:szCs w:val="20"/>
                <w:cs/>
              </w:rPr>
              <w:t xml:space="preserve"> หรือ</w:t>
            </w:r>
            <w:r w:rsidRPr="008C4B66">
              <w:rPr>
                <w:rFonts w:ascii="Tahoma" w:hAnsi="Tahoma" w:cs="Tahoma"/>
                <w:sz w:val="20"/>
                <w:szCs w:val="20"/>
              </w:rPr>
              <w:t xml:space="preserve"> TIBOR</w:t>
            </w:r>
            <w:r w:rsidRPr="008C4B66">
              <w:rPr>
                <w:rFonts w:ascii="Tahoma" w:hAnsi="Tahoma" w:cs="Tahoma"/>
                <w:sz w:val="20"/>
                <w:szCs w:val="20"/>
                <w:cs/>
              </w:rPr>
              <w:t xml:space="preserve"> หรือ</w:t>
            </w:r>
            <w:r w:rsidRPr="008C4B66">
              <w:rPr>
                <w:rFonts w:ascii="Tahoma" w:hAnsi="Tahoma" w:cs="Tahoma"/>
                <w:sz w:val="20"/>
                <w:szCs w:val="20"/>
              </w:rPr>
              <w:t xml:space="preserve"> MOR</w:t>
            </w:r>
            <w:r w:rsidRPr="008C4B66">
              <w:rPr>
                <w:rFonts w:ascii="Tahoma" w:hAnsi="Tahoma" w:cs="Tahoma"/>
                <w:sz w:val="20"/>
                <w:szCs w:val="20"/>
                <w:cs/>
              </w:rPr>
              <w:t xml:space="preserve"> หรือ</w:t>
            </w:r>
            <w:r w:rsidRPr="008C4B66">
              <w:rPr>
                <w:rFonts w:ascii="Tahoma" w:hAnsi="Tahoma" w:cs="Tahoma"/>
                <w:sz w:val="20"/>
                <w:szCs w:val="20"/>
              </w:rPr>
              <w:t xml:space="preserve"> MLR </w:t>
            </w:r>
            <w:r w:rsidRPr="008C4B66">
              <w:rPr>
                <w:rFonts w:ascii="Tahoma" w:hAnsi="Tahoma" w:cs="Tahoma"/>
                <w:sz w:val="20"/>
                <w:szCs w:val="20"/>
                <w:cs/>
              </w:rPr>
              <w:t>หรือ</w:t>
            </w:r>
            <w:r w:rsidRPr="008C4B66">
              <w:rPr>
                <w:rFonts w:ascii="Tahoma" w:hAnsi="Tahoma" w:cs="Tahoma"/>
                <w:sz w:val="20"/>
                <w:szCs w:val="20"/>
              </w:rPr>
              <w:t xml:space="preserve"> MRR</w:t>
            </w:r>
            <w:r w:rsidRPr="008C4B66">
              <w:rPr>
                <w:rFonts w:ascii="Tahoma" w:hAnsi="Tahoma" w:cs="Tahoma"/>
                <w:sz w:val="20"/>
                <w:szCs w:val="20"/>
                <w:cs/>
              </w:rPr>
              <w:t xml:space="preserve"> </w:t>
            </w:r>
            <w:r w:rsidR="003169CE" w:rsidRPr="008C4B66">
              <w:rPr>
                <w:rFonts w:ascii="Tahoma" w:hAnsi="Tahoma" w:cs="Tahoma" w:hint="cs"/>
                <w:sz w:val="20"/>
                <w:szCs w:val="20"/>
                <w:cs/>
              </w:rPr>
              <w:t xml:space="preserve">หรือ </w:t>
            </w:r>
            <w:r w:rsidR="003169CE" w:rsidRPr="008C4B66">
              <w:rPr>
                <w:rFonts w:ascii="Tahoma" w:hAnsi="Tahoma" w:cs="Tahoma"/>
                <w:sz w:val="20"/>
                <w:szCs w:val="20"/>
              </w:rPr>
              <w:t xml:space="preserve">THBFIX </w:t>
            </w:r>
            <w:r w:rsidRPr="008C4B66">
              <w:rPr>
                <w:rFonts w:ascii="Tahoma" w:hAnsi="Tahoma" w:cs="Tahoma"/>
                <w:sz w:val="20"/>
                <w:szCs w:val="20"/>
                <w:cs/>
              </w:rPr>
              <w:t>หรือ</w:t>
            </w:r>
            <w:r w:rsidRPr="008C4B66">
              <w:rPr>
                <w:rFonts w:ascii="Tahoma" w:hAnsi="Tahoma" w:cs="Tahoma"/>
                <w:sz w:val="20"/>
                <w:szCs w:val="20"/>
              </w:rPr>
              <w:t xml:space="preserve"> Others</w:t>
            </w:r>
          </w:p>
          <w:p w14:paraId="0C40D6CD"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416F04" w:rsidRPr="005336F5" w14:paraId="7FFF90E0"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38B37C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Payment Interest Rate Type</w:t>
            </w:r>
          </w:p>
        </w:tc>
        <w:tc>
          <w:tcPr>
            <w:tcW w:w="6221" w:type="dxa"/>
            <w:tcBorders>
              <w:top w:val="dotted" w:sz="4" w:space="0" w:color="auto"/>
              <w:left w:val="dotted" w:sz="4" w:space="0" w:color="auto"/>
              <w:bottom w:val="dotted" w:sz="4" w:space="0" w:color="auto"/>
              <w:right w:val="dotted" w:sz="4" w:space="0" w:color="auto"/>
            </w:tcBorders>
          </w:tcPr>
          <w:p w14:paraId="5EE741E7" w14:textId="091EEBF1"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ป</w:t>
            </w:r>
            <w:r w:rsidR="008C4B66">
              <w:rPr>
                <w:rFonts w:ascii="Tahoma" w:hAnsi="Tahoma" w:cs="Tahoma"/>
                <w:sz w:val="20"/>
                <w:szCs w:val="20"/>
                <w:cs/>
              </w:rPr>
              <w:t xml:space="preserve">ระเภทของอัตราดอกเบี้ยจ่าย  </w:t>
            </w:r>
            <w:r w:rsidR="008C4B66">
              <w:rPr>
                <w:rFonts w:ascii="Tahoma" w:hAnsi="Tahoma" w:cs="Tahoma" w:hint="cs"/>
                <w:sz w:val="20"/>
                <w:szCs w:val="20"/>
                <w:cs/>
              </w:rPr>
              <w:t>เช่น</w:t>
            </w:r>
          </w:p>
          <w:p w14:paraId="68D823BE"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Fixed Rate </w:t>
            </w:r>
            <w:r w:rsidRPr="00E02F50">
              <w:rPr>
                <w:rFonts w:ascii="Tahoma" w:hAnsi="Tahoma" w:cs="Tahoma"/>
                <w:sz w:val="20"/>
                <w:szCs w:val="20"/>
                <w:cs/>
              </w:rPr>
              <w:t>อัตราดอกเบี้ยคงที่</w:t>
            </w:r>
          </w:p>
          <w:p w14:paraId="46E00E4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SIBOR </w:t>
            </w:r>
            <w:r w:rsidRPr="00E02F50">
              <w:rPr>
                <w:rFonts w:ascii="Tahoma" w:hAnsi="Tahoma" w:cs="Tahoma"/>
                <w:sz w:val="20"/>
                <w:szCs w:val="20"/>
                <w:cs/>
              </w:rPr>
              <w:t>อัตราดอกเบี้ยเงินกู้ยืมระหว่างธนาคารพาณิชย์ในตลาดสิงคโปร์</w:t>
            </w:r>
          </w:p>
          <w:p w14:paraId="1C90CD54" w14:textId="024E25C4" w:rsidR="008C4B66"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LIBOR </w:t>
            </w:r>
            <w:r w:rsidRPr="00E02F50">
              <w:rPr>
                <w:rFonts w:ascii="Tahoma" w:hAnsi="Tahoma" w:cs="Tahoma"/>
                <w:sz w:val="20"/>
                <w:szCs w:val="20"/>
                <w:cs/>
              </w:rPr>
              <w:t>อัตราดอกเบี้ยเงินกู้ยืมระหว่างธนาคารพาณิชย์ในตลาดลอนดอน</w:t>
            </w:r>
            <w:r w:rsidRPr="00E02F50">
              <w:rPr>
                <w:rFonts w:ascii="Tahoma" w:hAnsi="Tahoma" w:cs="Tahoma"/>
                <w:sz w:val="20"/>
                <w:szCs w:val="20"/>
              </w:rPr>
              <w:t xml:space="preserve"> </w:t>
            </w:r>
          </w:p>
        </w:tc>
        <w:tc>
          <w:tcPr>
            <w:tcW w:w="5914" w:type="dxa"/>
            <w:tcBorders>
              <w:top w:val="dotted" w:sz="4" w:space="0" w:color="auto"/>
              <w:left w:val="dotted" w:sz="4" w:space="0" w:color="auto"/>
              <w:bottom w:val="dotted" w:sz="4" w:space="0" w:color="auto"/>
            </w:tcBorders>
          </w:tcPr>
          <w:p w14:paraId="7A21DBF0" w14:textId="6E6531A3" w:rsidR="00416F04" w:rsidRPr="00E02F50" w:rsidRDefault="00416F04" w:rsidP="005336F5">
            <w:pPr>
              <w:tabs>
                <w:tab w:val="left" w:pos="2880"/>
              </w:tabs>
              <w:spacing w:before="120" w:line="360" w:lineRule="auto"/>
              <w:rPr>
                <w:rFonts w:ascii="Tahoma" w:hAnsi="Tahoma" w:cs="Tahoma"/>
                <w:sz w:val="20"/>
                <w:szCs w:val="20"/>
              </w:rPr>
            </w:pPr>
          </w:p>
        </w:tc>
      </w:tr>
      <w:tr w:rsidR="00416F04" w:rsidRPr="005336F5" w14:paraId="616EA50F"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A65E9F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Payment Interest Rate</w:t>
            </w:r>
          </w:p>
        </w:tc>
        <w:tc>
          <w:tcPr>
            <w:tcW w:w="6221" w:type="dxa"/>
            <w:tcBorders>
              <w:top w:val="dotted" w:sz="4" w:space="0" w:color="auto"/>
              <w:left w:val="dotted" w:sz="4" w:space="0" w:color="auto"/>
              <w:bottom w:val="dotted" w:sz="4" w:space="0" w:color="auto"/>
              <w:right w:val="dotted" w:sz="4" w:space="0" w:color="auto"/>
            </w:tcBorders>
          </w:tcPr>
          <w:p w14:paraId="02CDAE0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อัตราดอกเบี้ยจ่าย ให้ระบุเป็นตัวเลข เช่น 3.4567</w:t>
            </w:r>
          </w:p>
          <w:p w14:paraId="279A21B4" w14:textId="77777777" w:rsidR="00416F04" w:rsidRPr="005336F5"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(ในกรณีที่เป็นการจ่ายอัตราดอกเบี้ยลอยตัวให้รวมตัวเลข</w:t>
            </w:r>
            <w:r w:rsidRPr="00E02F50">
              <w:rPr>
                <w:rFonts w:ascii="Tahoma" w:hAnsi="Tahoma" w:cs="Tahoma"/>
                <w:sz w:val="20"/>
                <w:szCs w:val="20"/>
              </w:rPr>
              <w:t xml:space="preserve"> Margin </w:t>
            </w:r>
            <w:r w:rsidRPr="00E02F50">
              <w:rPr>
                <w:rFonts w:ascii="Tahoma" w:hAnsi="Tahoma" w:cs="Tahoma"/>
                <w:sz w:val="20"/>
                <w:szCs w:val="20"/>
                <w:cs/>
              </w:rPr>
              <w:t>ด้วย)</w:t>
            </w:r>
          </w:p>
        </w:tc>
        <w:tc>
          <w:tcPr>
            <w:tcW w:w="5914" w:type="dxa"/>
            <w:tcBorders>
              <w:top w:val="dotted" w:sz="4" w:space="0" w:color="auto"/>
              <w:left w:val="dotted" w:sz="4" w:space="0" w:color="auto"/>
              <w:bottom w:val="dotted" w:sz="4" w:space="0" w:color="auto"/>
            </w:tcBorders>
          </w:tcPr>
          <w:p w14:paraId="5F0BC418"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2D7FDF03"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6CBF103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Payment Interest Rate Margin</w:t>
            </w:r>
          </w:p>
        </w:tc>
        <w:tc>
          <w:tcPr>
            <w:tcW w:w="6221" w:type="dxa"/>
            <w:tcBorders>
              <w:top w:val="dotted" w:sz="4" w:space="0" w:color="auto"/>
              <w:left w:val="dotted" w:sz="4" w:space="0" w:color="auto"/>
              <w:bottom w:val="dotted" w:sz="4" w:space="0" w:color="auto"/>
              <w:right w:val="dotted" w:sz="4" w:space="0" w:color="auto"/>
            </w:tcBorders>
          </w:tcPr>
          <w:p w14:paraId="78DDA056"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ส่วนเพิ่ม/ลด จากอัตราดอกเบี้ยอ้างอิง (ในกรณีจ่าย </w:t>
            </w:r>
            <w:r w:rsidRPr="00E02F50">
              <w:rPr>
                <w:rFonts w:ascii="Tahoma" w:hAnsi="Tahoma" w:cs="Tahoma"/>
                <w:sz w:val="20"/>
                <w:szCs w:val="20"/>
              </w:rPr>
              <w:t xml:space="preserve">Floating Rate) </w:t>
            </w:r>
            <w:r w:rsidRPr="00E02F50">
              <w:rPr>
                <w:rFonts w:ascii="Tahoma" w:hAnsi="Tahoma" w:cs="Tahoma"/>
                <w:sz w:val="20"/>
                <w:szCs w:val="20"/>
                <w:cs/>
              </w:rPr>
              <w:t>ให้ใส่เครื่องหมาย</w:t>
            </w:r>
            <w:r w:rsidRPr="00E02F50">
              <w:rPr>
                <w:rFonts w:ascii="Tahoma" w:hAnsi="Tahoma" w:cs="Tahoma"/>
                <w:sz w:val="20"/>
                <w:szCs w:val="20"/>
              </w:rPr>
              <w:t xml:space="preserve"> (+/-) </w:t>
            </w:r>
            <w:r w:rsidRPr="00E02F50">
              <w:rPr>
                <w:rFonts w:ascii="Tahoma" w:hAnsi="Tahoma" w:cs="Tahoma"/>
                <w:sz w:val="20"/>
                <w:szCs w:val="20"/>
                <w:cs/>
              </w:rPr>
              <w:t xml:space="preserve"> เช่น +0.5</w:t>
            </w:r>
          </w:p>
        </w:tc>
        <w:tc>
          <w:tcPr>
            <w:tcW w:w="5914" w:type="dxa"/>
            <w:tcBorders>
              <w:top w:val="dotted" w:sz="4" w:space="0" w:color="auto"/>
              <w:left w:val="dotted" w:sz="4" w:space="0" w:color="auto"/>
              <w:bottom w:val="dotted" w:sz="4" w:space="0" w:color="auto"/>
            </w:tcBorders>
          </w:tcPr>
          <w:p w14:paraId="695CF069"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2F28D172"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D9B3B07"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Payment Interest Term</w:t>
            </w:r>
          </w:p>
        </w:tc>
        <w:tc>
          <w:tcPr>
            <w:tcW w:w="6221" w:type="dxa"/>
            <w:tcBorders>
              <w:top w:val="dotted" w:sz="4" w:space="0" w:color="auto"/>
              <w:left w:val="dotted" w:sz="4" w:space="0" w:color="auto"/>
              <w:bottom w:val="dotted" w:sz="4" w:space="0" w:color="auto"/>
              <w:right w:val="dotted" w:sz="4" w:space="0" w:color="auto"/>
            </w:tcBorders>
          </w:tcPr>
          <w:p w14:paraId="37505011" w14:textId="77777777" w:rsidR="005336F5"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ระยะเวลาระหว่างงวดการจ่ายดอกเบี้ย  เช่น จ่ายดอกเบี้ยทุก 6 เดือน</w:t>
            </w:r>
          </w:p>
          <w:p w14:paraId="31A652AE" w14:textId="281E7EF1"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Payment Interest Term</w:t>
            </w:r>
            <w:r w:rsidR="00416F04" w:rsidRPr="00E02F50">
              <w:rPr>
                <w:rFonts w:ascii="Tahoma" w:hAnsi="Tahoma" w:cs="Tahoma"/>
                <w:sz w:val="20"/>
                <w:szCs w:val="20"/>
                <w:cs/>
              </w:rPr>
              <w:t xml:space="preserve">  คือ   6</w:t>
            </w:r>
          </w:p>
        </w:tc>
        <w:tc>
          <w:tcPr>
            <w:tcW w:w="5914" w:type="dxa"/>
            <w:tcBorders>
              <w:top w:val="dotted" w:sz="4" w:space="0" w:color="auto"/>
              <w:left w:val="dotted" w:sz="4" w:space="0" w:color="auto"/>
              <w:bottom w:val="dotted" w:sz="4" w:space="0" w:color="auto"/>
            </w:tcBorders>
          </w:tcPr>
          <w:p w14:paraId="54BE9A0D"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4ADFCB3B"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BF7CB6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Payment Interest Term Unit</w:t>
            </w:r>
          </w:p>
        </w:tc>
        <w:tc>
          <w:tcPr>
            <w:tcW w:w="6221" w:type="dxa"/>
            <w:tcBorders>
              <w:top w:val="dotted" w:sz="4" w:space="0" w:color="auto"/>
              <w:left w:val="dotted" w:sz="4" w:space="0" w:color="auto"/>
              <w:bottom w:val="dotted" w:sz="4" w:space="0" w:color="auto"/>
              <w:right w:val="dotted" w:sz="4" w:space="0" w:color="auto"/>
            </w:tcBorders>
          </w:tcPr>
          <w:p w14:paraId="5E85A016" w14:textId="77777777" w:rsidR="005336F5"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หน่วยของระยะเวลาระหว่างงวดการจ่ายดอกเบี้ยเป็น</w:t>
            </w:r>
            <w:r w:rsidRPr="00E02F50">
              <w:rPr>
                <w:rFonts w:ascii="Tahoma" w:hAnsi="Tahoma" w:cs="Tahoma"/>
                <w:sz w:val="20"/>
                <w:szCs w:val="20"/>
              </w:rPr>
              <w:t xml:space="preserve"> DAY ,  </w:t>
            </w:r>
            <w:r w:rsidRPr="00E02F50">
              <w:rPr>
                <w:rFonts w:ascii="Tahoma" w:hAnsi="Tahoma" w:cs="Tahoma"/>
                <w:sz w:val="20"/>
                <w:szCs w:val="20"/>
                <w:cs/>
              </w:rPr>
              <w:t xml:space="preserve"> </w:t>
            </w:r>
            <w:r w:rsidRPr="00E02F50">
              <w:rPr>
                <w:rFonts w:ascii="Tahoma" w:hAnsi="Tahoma" w:cs="Tahoma"/>
                <w:sz w:val="20"/>
                <w:szCs w:val="20"/>
              </w:rPr>
              <w:t>MONTH</w:t>
            </w:r>
            <w:r w:rsidRPr="00E02F50">
              <w:rPr>
                <w:rFonts w:ascii="Tahoma" w:hAnsi="Tahoma" w:cs="Tahoma"/>
                <w:sz w:val="20"/>
                <w:szCs w:val="20"/>
                <w:cs/>
              </w:rPr>
              <w:t xml:space="preserve"> </w:t>
            </w:r>
            <w:r w:rsidRPr="00E02F50">
              <w:rPr>
                <w:rFonts w:ascii="Tahoma" w:hAnsi="Tahoma" w:cs="Tahoma"/>
                <w:sz w:val="20"/>
                <w:szCs w:val="20"/>
              </w:rPr>
              <w:t>, YEAR</w:t>
            </w:r>
            <w:r w:rsidR="005336F5">
              <w:rPr>
                <w:rFonts w:ascii="Tahoma" w:hAnsi="Tahoma" w:cs="Tahoma"/>
                <w:sz w:val="20"/>
                <w:szCs w:val="20"/>
              </w:rPr>
              <w:t xml:space="preserve"> </w:t>
            </w:r>
            <w:r w:rsidRPr="00E02F50">
              <w:rPr>
                <w:rFonts w:ascii="Tahoma" w:hAnsi="Tahoma" w:cs="Tahoma"/>
                <w:sz w:val="20"/>
                <w:szCs w:val="20"/>
                <w:cs/>
              </w:rPr>
              <w:t>เช่น จ่ายดอกเบี้ยทุก 6 เดือน</w:t>
            </w:r>
          </w:p>
          <w:p w14:paraId="2597D340" w14:textId="44C1C684"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Payment Interest Term Unit   </w:t>
            </w:r>
            <w:r w:rsidR="00416F04" w:rsidRPr="00E02F50">
              <w:rPr>
                <w:rFonts w:ascii="Tahoma" w:hAnsi="Tahoma" w:cs="Tahoma"/>
                <w:sz w:val="20"/>
                <w:szCs w:val="20"/>
                <w:cs/>
              </w:rPr>
              <w:t xml:space="preserve">คือ   </w:t>
            </w:r>
            <w:r w:rsidR="00416F04" w:rsidRPr="00E02F50">
              <w:rPr>
                <w:rFonts w:ascii="Tahoma" w:hAnsi="Tahoma" w:cs="Tahoma"/>
                <w:sz w:val="20"/>
                <w:szCs w:val="20"/>
              </w:rPr>
              <w:t>M</w:t>
            </w:r>
          </w:p>
        </w:tc>
        <w:tc>
          <w:tcPr>
            <w:tcW w:w="5914" w:type="dxa"/>
            <w:tcBorders>
              <w:top w:val="dotted" w:sz="4" w:space="0" w:color="auto"/>
              <w:left w:val="dotted" w:sz="4" w:space="0" w:color="auto"/>
              <w:bottom w:val="dotted" w:sz="4" w:space="0" w:color="auto"/>
            </w:tcBorders>
          </w:tcPr>
          <w:p w14:paraId="4C8FFCBD"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1588AEAF"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68477D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Currency Id</w:t>
            </w:r>
          </w:p>
        </w:tc>
        <w:tc>
          <w:tcPr>
            <w:tcW w:w="6221" w:type="dxa"/>
            <w:tcBorders>
              <w:top w:val="dotted" w:sz="4" w:space="0" w:color="auto"/>
              <w:left w:val="dotted" w:sz="4" w:space="0" w:color="auto"/>
              <w:bottom w:val="dotted" w:sz="4" w:space="0" w:color="auto"/>
              <w:right w:val="dotted" w:sz="4" w:space="0" w:color="auto"/>
            </w:tcBorders>
          </w:tcPr>
          <w:p w14:paraId="22F6520B" w14:textId="77777777" w:rsidR="00416F04" w:rsidRPr="00D40D98"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รหัสสกุลเงินดอกเบี้ยรับ  ใช้ในกรณีที่มีการแลกดอกเบี้ย</w:t>
            </w:r>
            <w:r w:rsidRPr="00E02F50">
              <w:rPr>
                <w:rFonts w:ascii="Tahoma" w:hAnsi="Tahoma" w:cs="Tahoma"/>
                <w:sz w:val="20"/>
                <w:szCs w:val="20"/>
              </w:rPr>
              <w:t xml:space="preserve"> Principal and Interest  Exchange</w:t>
            </w:r>
            <w:r w:rsidRPr="00E02F50">
              <w:rPr>
                <w:rFonts w:ascii="Tahoma" w:hAnsi="Tahoma" w:cs="Tahoma"/>
                <w:sz w:val="20"/>
                <w:szCs w:val="20"/>
                <w:cs/>
              </w:rPr>
              <w:t xml:space="preserve"> หรือ </w:t>
            </w:r>
            <w:r w:rsidRPr="00E02F50">
              <w:rPr>
                <w:rFonts w:ascii="Tahoma" w:hAnsi="Tahoma" w:cs="Tahoma"/>
                <w:sz w:val="20"/>
                <w:szCs w:val="20"/>
              </w:rPr>
              <w:t xml:space="preserve">Interest Exchange Only </w:t>
            </w:r>
          </w:p>
        </w:tc>
        <w:tc>
          <w:tcPr>
            <w:tcW w:w="5914" w:type="dxa"/>
            <w:tcBorders>
              <w:top w:val="dotted" w:sz="4" w:space="0" w:color="auto"/>
              <w:left w:val="dotted" w:sz="4" w:space="0" w:color="auto"/>
              <w:bottom w:val="dotted" w:sz="4" w:space="0" w:color="auto"/>
            </w:tcBorders>
          </w:tcPr>
          <w:p w14:paraId="57A276DC" w14:textId="4850461D" w:rsidR="009C093B"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098849D" w14:textId="4779DB93" w:rsidR="00990F99" w:rsidRPr="008C4B66" w:rsidRDefault="00990F99"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 xml:space="preserve">ค่าที่เป็นไปได้ คือ </w:t>
            </w:r>
            <w:r w:rsidRPr="008C4B66">
              <w:rPr>
                <w:rFonts w:ascii="Tahoma" w:hAnsi="Tahoma" w:cs="Tahoma"/>
                <w:sz w:val="20"/>
                <w:szCs w:val="20"/>
              </w:rPr>
              <w:t xml:space="preserve">Code </w:t>
            </w:r>
            <w:r w:rsidRPr="008C4B66">
              <w:rPr>
                <w:rFonts w:ascii="Tahoma" w:hAnsi="Tahoma" w:cs="Tahoma"/>
                <w:sz w:val="20"/>
                <w:szCs w:val="20"/>
                <w:cs/>
              </w:rPr>
              <w:t xml:space="preserve">ที่มี </w:t>
            </w:r>
            <w:r w:rsidRPr="008C4B66">
              <w:rPr>
                <w:rFonts w:ascii="Tahoma" w:hAnsi="Tahoma" w:cs="Tahoma"/>
                <w:sz w:val="20"/>
                <w:szCs w:val="20"/>
              </w:rPr>
              <w:t xml:space="preserve">value </w:t>
            </w:r>
            <w:r w:rsidRPr="008C4B66">
              <w:rPr>
                <w:rFonts w:ascii="Tahoma" w:hAnsi="Tahoma" w:cs="Tahoma"/>
                <w:sz w:val="20"/>
                <w:szCs w:val="20"/>
                <w:cs/>
              </w:rPr>
              <w:t xml:space="preserve">กำหนดใน </w:t>
            </w:r>
            <w:r w:rsidRPr="008C4B66">
              <w:rPr>
                <w:rFonts w:ascii="Tahoma" w:hAnsi="Tahoma" w:cs="Tahoma"/>
                <w:sz w:val="20"/>
                <w:szCs w:val="20"/>
              </w:rPr>
              <w:t>Currency Id</w:t>
            </w:r>
          </w:p>
          <w:p w14:paraId="5EB628CA"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p>
          <w:p w14:paraId="0D47C173" w14:textId="11DC9A19"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Principal Exchange Indicator  </w:t>
            </w:r>
            <w:r w:rsidRPr="00E02F50">
              <w:rPr>
                <w:rFonts w:ascii="Tahoma" w:hAnsi="Tahoma" w:cs="Tahoma"/>
                <w:sz w:val="20"/>
                <w:szCs w:val="20"/>
                <w:cs/>
              </w:rPr>
              <w:t xml:space="preserve">มีค่าที่เป็นไปได้คือ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Principal and Interest Exchange </w:t>
            </w:r>
            <w:r w:rsidRPr="00E02F50">
              <w:rPr>
                <w:rFonts w:ascii="Tahoma" w:hAnsi="Tahoma" w:cs="Tahoma"/>
                <w:sz w:val="20"/>
                <w:szCs w:val="20"/>
                <w:cs/>
              </w:rPr>
              <w:t xml:space="preserve">หรือ </w:t>
            </w:r>
            <w:r w:rsidRPr="00E02F50">
              <w:rPr>
                <w:rFonts w:ascii="Tahoma" w:hAnsi="Tahoma" w:cs="Tahoma"/>
                <w:sz w:val="20"/>
                <w:szCs w:val="20"/>
              </w:rPr>
              <w:t>Interest Exchange Only</w:t>
            </w:r>
            <w:r w:rsidRPr="00E02F50">
              <w:rPr>
                <w:rFonts w:ascii="Tahoma" w:hAnsi="Tahoma" w:cs="Tahoma"/>
                <w:sz w:val="20"/>
                <w:szCs w:val="20"/>
                <w:cs/>
              </w:rPr>
              <w:t xml:space="preserve">  และ</w:t>
            </w:r>
          </w:p>
          <w:p w14:paraId="14D51A1E" w14:textId="270A186A"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2.</w:t>
            </w:r>
            <w:r w:rsidRPr="00E02F50">
              <w:rPr>
                <w:rFonts w:ascii="Tahoma" w:hAnsi="Tahoma" w:cs="Tahoma"/>
                <w:sz w:val="20"/>
                <w:szCs w:val="20"/>
                <w:cs/>
              </w:rPr>
              <w:t xml:space="preserve"> </w:t>
            </w:r>
            <w:r w:rsidRPr="00E02F50">
              <w:rPr>
                <w:rFonts w:ascii="Tahoma" w:hAnsi="Tahoma" w:cs="Tahoma"/>
                <w:sz w:val="20"/>
                <w:szCs w:val="20"/>
              </w:rPr>
              <w:t xml:space="preserve"> Interest Rate Type </w:t>
            </w:r>
            <w:r w:rsidRPr="00E02F50">
              <w:rPr>
                <w:rFonts w:ascii="Tahoma" w:hAnsi="Tahoma" w:cs="Tahoma"/>
                <w:sz w:val="20"/>
                <w:szCs w:val="20"/>
                <w:cs/>
              </w:rPr>
              <w:t xml:space="preserve">มีค่าที่เป็นไปได้ คือ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เป็น </w:t>
            </w:r>
            <w:r w:rsidRPr="00E02F50">
              <w:rPr>
                <w:rFonts w:ascii="Tahoma" w:hAnsi="Tahoma" w:cs="Tahoma"/>
                <w:sz w:val="20"/>
                <w:szCs w:val="20"/>
              </w:rPr>
              <w:t xml:space="preserve">Fixed Rate </w:t>
            </w:r>
            <w:r w:rsidRPr="008C4B66">
              <w:rPr>
                <w:rFonts w:ascii="Tahoma" w:hAnsi="Tahoma" w:cs="Tahoma"/>
                <w:sz w:val="20"/>
                <w:szCs w:val="20"/>
                <w:cs/>
              </w:rPr>
              <w:t xml:space="preserve">หรือ </w:t>
            </w:r>
            <w:r w:rsidRPr="008C4B66">
              <w:rPr>
                <w:rFonts w:ascii="Tahoma" w:hAnsi="Tahoma" w:cs="Tahoma"/>
                <w:sz w:val="20"/>
                <w:szCs w:val="20"/>
              </w:rPr>
              <w:t>BIBOR</w:t>
            </w:r>
            <w:r w:rsidRPr="008C4B66">
              <w:rPr>
                <w:rFonts w:ascii="Tahoma" w:hAnsi="Tahoma" w:cs="Tahoma"/>
                <w:sz w:val="20"/>
                <w:szCs w:val="20"/>
                <w:cs/>
              </w:rPr>
              <w:t xml:space="preserve"> หรือ </w:t>
            </w:r>
            <w:r w:rsidRPr="008C4B66">
              <w:rPr>
                <w:rFonts w:ascii="Tahoma" w:hAnsi="Tahoma" w:cs="Tahoma"/>
                <w:sz w:val="20"/>
                <w:szCs w:val="20"/>
              </w:rPr>
              <w:t>SIBOR</w:t>
            </w:r>
            <w:r w:rsidRPr="008C4B66">
              <w:rPr>
                <w:rFonts w:ascii="Tahoma" w:hAnsi="Tahoma" w:cs="Tahoma"/>
                <w:sz w:val="20"/>
                <w:szCs w:val="20"/>
                <w:cs/>
              </w:rPr>
              <w:t xml:space="preserve"> หรือ</w:t>
            </w:r>
            <w:r w:rsidRPr="008C4B66">
              <w:rPr>
                <w:rFonts w:ascii="Tahoma" w:hAnsi="Tahoma" w:cs="Tahoma"/>
                <w:sz w:val="20"/>
                <w:szCs w:val="20"/>
              </w:rPr>
              <w:t xml:space="preserve"> LIBOR</w:t>
            </w:r>
            <w:r w:rsidRPr="008C4B66">
              <w:rPr>
                <w:rFonts w:ascii="Tahoma" w:hAnsi="Tahoma" w:cs="Tahoma"/>
                <w:sz w:val="20"/>
                <w:szCs w:val="20"/>
                <w:cs/>
              </w:rPr>
              <w:t xml:space="preserve"> หรือ</w:t>
            </w:r>
            <w:r w:rsidRPr="008C4B66">
              <w:rPr>
                <w:rFonts w:ascii="Tahoma" w:hAnsi="Tahoma" w:cs="Tahoma"/>
                <w:sz w:val="20"/>
                <w:szCs w:val="20"/>
              </w:rPr>
              <w:t xml:space="preserve"> TIBOR</w:t>
            </w:r>
            <w:r w:rsidRPr="008C4B66">
              <w:rPr>
                <w:rFonts w:ascii="Tahoma" w:hAnsi="Tahoma" w:cs="Tahoma"/>
                <w:sz w:val="20"/>
                <w:szCs w:val="20"/>
                <w:cs/>
              </w:rPr>
              <w:t xml:space="preserve"> หรือ</w:t>
            </w:r>
            <w:r w:rsidRPr="008C4B66">
              <w:rPr>
                <w:rFonts w:ascii="Tahoma" w:hAnsi="Tahoma" w:cs="Tahoma"/>
                <w:sz w:val="20"/>
                <w:szCs w:val="20"/>
              </w:rPr>
              <w:t xml:space="preserve"> MOR</w:t>
            </w:r>
            <w:r w:rsidRPr="008C4B66">
              <w:rPr>
                <w:rFonts w:ascii="Tahoma" w:hAnsi="Tahoma" w:cs="Tahoma"/>
                <w:sz w:val="20"/>
                <w:szCs w:val="20"/>
                <w:cs/>
              </w:rPr>
              <w:t xml:space="preserve"> หรือ</w:t>
            </w:r>
            <w:r w:rsidRPr="008C4B66">
              <w:rPr>
                <w:rFonts w:ascii="Tahoma" w:hAnsi="Tahoma" w:cs="Tahoma"/>
                <w:sz w:val="20"/>
                <w:szCs w:val="20"/>
              </w:rPr>
              <w:t xml:space="preserve"> MLR </w:t>
            </w:r>
            <w:r w:rsidRPr="008C4B66">
              <w:rPr>
                <w:rFonts w:ascii="Tahoma" w:hAnsi="Tahoma" w:cs="Tahoma"/>
                <w:sz w:val="20"/>
                <w:szCs w:val="20"/>
                <w:cs/>
              </w:rPr>
              <w:t>หรือ</w:t>
            </w:r>
            <w:r w:rsidRPr="008C4B66">
              <w:rPr>
                <w:rFonts w:ascii="Tahoma" w:hAnsi="Tahoma" w:cs="Tahoma"/>
                <w:sz w:val="20"/>
                <w:szCs w:val="20"/>
              </w:rPr>
              <w:t xml:space="preserve"> MRR</w:t>
            </w:r>
            <w:r w:rsidRPr="008C4B66">
              <w:rPr>
                <w:rFonts w:ascii="Tahoma" w:hAnsi="Tahoma" w:cs="Tahoma"/>
                <w:sz w:val="20"/>
                <w:szCs w:val="20"/>
                <w:cs/>
              </w:rPr>
              <w:t xml:space="preserve"> หรือ</w:t>
            </w:r>
            <w:r w:rsidRPr="008C4B66">
              <w:rPr>
                <w:rFonts w:ascii="Tahoma" w:hAnsi="Tahoma" w:cs="Tahoma"/>
                <w:sz w:val="20"/>
                <w:szCs w:val="20"/>
              </w:rPr>
              <w:t xml:space="preserve"> </w:t>
            </w:r>
            <w:r w:rsidR="003169CE" w:rsidRPr="008C4B66">
              <w:rPr>
                <w:rFonts w:ascii="Tahoma" w:hAnsi="Tahoma" w:cs="Tahoma"/>
                <w:sz w:val="20"/>
                <w:szCs w:val="20"/>
              </w:rPr>
              <w:t xml:space="preserve">THBFIX </w:t>
            </w:r>
            <w:r w:rsidR="003169CE" w:rsidRPr="008C4B66">
              <w:rPr>
                <w:rFonts w:ascii="Tahoma" w:hAnsi="Tahoma" w:cs="Tahoma" w:hint="cs"/>
                <w:sz w:val="20"/>
                <w:szCs w:val="20"/>
                <w:cs/>
              </w:rPr>
              <w:t xml:space="preserve">หรือ </w:t>
            </w:r>
            <w:r w:rsidRPr="008C4B66">
              <w:rPr>
                <w:rFonts w:ascii="Tahoma" w:hAnsi="Tahoma" w:cs="Tahoma"/>
                <w:sz w:val="20"/>
                <w:szCs w:val="20"/>
              </w:rPr>
              <w:t>Others</w:t>
            </w:r>
          </w:p>
          <w:p w14:paraId="4E57B35C" w14:textId="77777777" w:rsidR="00416F04" w:rsidRPr="00E02F50"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ถ้าไม่เป็นไปตามเงื่อนไขต้องไม่มีค่า</w:t>
            </w:r>
          </w:p>
        </w:tc>
      </w:tr>
      <w:tr w:rsidR="00416F04" w:rsidRPr="005336F5" w14:paraId="73CDAC5D" w14:textId="77777777" w:rsidTr="005F1F2C">
        <w:tblPrEx>
          <w:tblCellMar>
            <w:left w:w="108" w:type="dxa"/>
            <w:right w:w="108" w:type="dxa"/>
          </w:tblCellMar>
        </w:tblPrEx>
        <w:trPr>
          <w:trHeight w:val="512"/>
        </w:trPr>
        <w:tc>
          <w:tcPr>
            <w:tcW w:w="2263" w:type="dxa"/>
            <w:tcBorders>
              <w:top w:val="dotted" w:sz="4" w:space="0" w:color="auto"/>
              <w:bottom w:val="dotted" w:sz="4" w:space="0" w:color="auto"/>
              <w:right w:val="dotted" w:sz="4" w:space="0" w:color="auto"/>
            </w:tcBorders>
          </w:tcPr>
          <w:p w14:paraId="37A23662"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Rate Type</w:t>
            </w:r>
          </w:p>
        </w:tc>
        <w:tc>
          <w:tcPr>
            <w:tcW w:w="6221" w:type="dxa"/>
            <w:tcBorders>
              <w:top w:val="dotted" w:sz="4" w:space="0" w:color="auto"/>
              <w:left w:val="dotted" w:sz="4" w:space="0" w:color="auto"/>
              <w:bottom w:val="dotted" w:sz="4" w:space="0" w:color="auto"/>
              <w:right w:val="dotted" w:sz="4" w:space="0" w:color="auto"/>
            </w:tcBorders>
          </w:tcPr>
          <w:p w14:paraId="650D1A07"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ประเภทของอัตราดอกเบี้ยรับ   เช่น</w:t>
            </w:r>
          </w:p>
          <w:p w14:paraId="42AC62D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Fixed Rate </w:t>
            </w:r>
            <w:r w:rsidRPr="00E02F50">
              <w:rPr>
                <w:rFonts w:ascii="Tahoma" w:hAnsi="Tahoma" w:cs="Tahoma"/>
                <w:sz w:val="20"/>
                <w:szCs w:val="20"/>
                <w:cs/>
              </w:rPr>
              <w:t>อัตราดอกเบี้ยคงที่</w:t>
            </w:r>
          </w:p>
          <w:p w14:paraId="6A59E72A"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SIBOR </w:t>
            </w:r>
            <w:r w:rsidRPr="00E02F50">
              <w:rPr>
                <w:rFonts w:ascii="Tahoma" w:hAnsi="Tahoma" w:cs="Tahoma"/>
                <w:sz w:val="20"/>
                <w:szCs w:val="20"/>
                <w:cs/>
              </w:rPr>
              <w:t>อัตราดอกเบี้ยเงินกู้ยืมระหว่างธนาคารพาณิชย์ในตลาดสิงคโปร์</w:t>
            </w:r>
          </w:p>
          <w:p w14:paraId="16063484"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LIBOR </w:t>
            </w:r>
            <w:r w:rsidRPr="00E02F50">
              <w:rPr>
                <w:rFonts w:ascii="Tahoma" w:hAnsi="Tahoma" w:cs="Tahoma"/>
                <w:sz w:val="20"/>
                <w:szCs w:val="20"/>
                <w:cs/>
              </w:rPr>
              <w:t>อัตราดอกเบี้ยเงินกู้ยืมระหว่างธนาคารพาณิชย์ในตลาดลอนดอน</w:t>
            </w:r>
            <w:r w:rsidRPr="00E02F50">
              <w:rPr>
                <w:rFonts w:ascii="Tahoma" w:hAnsi="Tahoma" w:cs="Tahoma"/>
                <w:sz w:val="20"/>
                <w:szCs w:val="20"/>
              </w:rPr>
              <w:t xml:space="preserve"> </w:t>
            </w:r>
          </w:p>
        </w:tc>
        <w:tc>
          <w:tcPr>
            <w:tcW w:w="5914" w:type="dxa"/>
            <w:tcBorders>
              <w:top w:val="dotted" w:sz="4" w:space="0" w:color="auto"/>
              <w:left w:val="dotted" w:sz="4" w:space="0" w:color="auto"/>
              <w:bottom w:val="dotted" w:sz="4" w:space="0" w:color="auto"/>
            </w:tcBorders>
          </w:tcPr>
          <w:p w14:paraId="071961E8" w14:textId="0B0B7FF0" w:rsidR="00416F04" w:rsidRPr="00E02F50" w:rsidRDefault="00416F04" w:rsidP="005336F5">
            <w:pPr>
              <w:tabs>
                <w:tab w:val="left" w:pos="2880"/>
              </w:tabs>
              <w:spacing w:before="120" w:line="360" w:lineRule="auto"/>
              <w:rPr>
                <w:rFonts w:ascii="Tahoma" w:hAnsi="Tahoma" w:cs="Tahoma"/>
                <w:sz w:val="20"/>
                <w:szCs w:val="20"/>
              </w:rPr>
            </w:pPr>
          </w:p>
        </w:tc>
      </w:tr>
      <w:tr w:rsidR="00416F04" w:rsidRPr="005336F5" w14:paraId="1B421F91" w14:textId="77777777" w:rsidTr="005F1F2C">
        <w:tblPrEx>
          <w:tblCellMar>
            <w:left w:w="108" w:type="dxa"/>
            <w:right w:w="108" w:type="dxa"/>
          </w:tblCellMar>
        </w:tblPrEx>
        <w:trPr>
          <w:trHeight w:val="972"/>
        </w:trPr>
        <w:tc>
          <w:tcPr>
            <w:tcW w:w="2263" w:type="dxa"/>
            <w:tcBorders>
              <w:top w:val="dotted" w:sz="4" w:space="0" w:color="auto"/>
              <w:bottom w:val="dotted" w:sz="4" w:space="0" w:color="auto"/>
              <w:right w:val="dotted" w:sz="4" w:space="0" w:color="auto"/>
            </w:tcBorders>
          </w:tcPr>
          <w:p w14:paraId="345A56A2"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Rate</w:t>
            </w:r>
          </w:p>
        </w:tc>
        <w:tc>
          <w:tcPr>
            <w:tcW w:w="6221" w:type="dxa"/>
            <w:tcBorders>
              <w:top w:val="dotted" w:sz="4" w:space="0" w:color="auto"/>
              <w:left w:val="dotted" w:sz="4" w:space="0" w:color="auto"/>
              <w:bottom w:val="dotted" w:sz="4" w:space="0" w:color="auto"/>
              <w:right w:val="dotted" w:sz="4" w:space="0" w:color="auto"/>
            </w:tcBorders>
          </w:tcPr>
          <w:p w14:paraId="08BA5F9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อัตราดอกเบี้ยรับ ให้ระบุเป็นตัวเลข เช่น 3.4567</w:t>
            </w:r>
          </w:p>
          <w:p w14:paraId="70F1FC6B" w14:textId="77777777" w:rsidR="00416F04" w:rsidRPr="005336F5"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(ในกรณีที่เป็นการรับอัตราดอกเบี้ยลอยตัวให้รวมตัวเลข</w:t>
            </w:r>
            <w:r w:rsidRPr="00E02F50">
              <w:rPr>
                <w:rFonts w:ascii="Tahoma" w:hAnsi="Tahoma" w:cs="Tahoma"/>
                <w:sz w:val="20"/>
                <w:szCs w:val="20"/>
              </w:rPr>
              <w:t xml:space="preserve"> Margin </w:t>
            </w:r>
            <w:r w:rsidRPr="00E02F50">
              <w:rPr>
                <w:rFonts w:ascii="Tahoma" w:hAnsi="Tahoma" w:cs="Tahoma"/>
                <w:sz w:val="20"/>
                <w:szCs w:val="20"/>
                <w:cs/>
              </w:rPr>
              <w:t>ด้วย)</w:t>
            </w:r>
          </w:p>
        </w:tc>
        <w:tc>
          <w:tcPr>
            <w:tcW w:w="5914" w:type="dxa"/>
            <w:tcBorders>
              <w:top w:val="dotted" w:sz="4" w:space="0" w:color="auto"/>
              <w:left w:val="dotted" w:sz="4" w:space="0" w:color="auto"/>
              <w:bottom w:val="dotted" w:sz="4" w:space="0" w:color="auto"/>
            </w:tcBorders>
          </w:tcPr>
          <w:p w14:paraId="0E6D898A"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514F8385"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2C1CC80"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Rate Margin</w:t>
            </w:r>
          </w:p>
        </w:tc>
        <w:tc>
          <w:tcPr>
            <w:tcW w:w="6221" w:type="dxa"/>
            <w:tcBorders>
              <w:top w:val="dotted" w:sz="4" w:space="0" w:color="auto"/>
              <w:left w:val="dotted" w:sz="4" w:space="0" w:color="auto"/>
              <w:bottom w:val="dotted" w:sz="4" w:space="0" w:color="auto"/>
              <w:right w:val="dotted" w:sz="4" w:space="0" w:color="auto"/>
            </w:tcBorders>
          </w:tcPr>
          <w:p w14:paraId="6FCF27A2"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ส่วนเพิ่ม/ลด จากอัตราดอกเบี้ยอ้างอิง (ในกรณีรับ</w:t>
            </w:r>
            <w:r w:rsidRPr="00E02F50">
              <w:rPr>
                <w:rFonts w:ascii="Tahoma" w:hAnsi="Tahoma" w:cs="Tahoma"/>
                <w:sz w:val="20"/>
                <w:szCs w:val="20"/>
              </w:rPr>
              <w:t xml:space="preserve">Floating Rate) </w:t>
            </w:r>
            <w:r w:rsidRPr="00E02F50">
              <w:rPr>
                <w:rFonts w:ascii="Tahoma" w:hAnsi="Tahoma" w:cs="Tahoma"/>
                <w:sz w:val="20"/>
                <w:szCs w:val="20"/>
                <w:cs/>
              </w:rPr>
              <w:t>ให้ใส่          เครื่องหมาย</w:t>
            </w:r>
            <w:r w:rsidRPr="00E02F50">
              <w:rPr>
                <w:rFonts w:ascii="Tahoma" w:hAnsi="Tahoma" w:cs="Tahoma"/>
                <w:sz w:val="20"/>
                <w:szCs w:val="20"/>
              </w:rPr>
              <w:t xml:space="preserve"> (+/-) </w:t>
            </w:r>
            <w:r w:rsidRPr="00E02F50">
              <w:rPr>
                <w:rFonts w:ascii="Tahoma" w:hAnsi="Tahoma" w:cs="Tahoma"/>
                <w:sz w:val="20"/>
                <w:szCs w:val="20"/>
                <w:cs/>
              </w:rPr>
              <w:t xml:space="preserve"> เช่น +0.5</w:t>
            </w:r>
          </w:p>
        </w:tc>
        <w:tc>
          <w:tcPr>
            <w:tcW w:w="5914" w:type="dxa"/>
            <w:tcBorders>
              <w:top w:val="dotted" w:sz="4" w:space="0" w:color="auto"/>
              <w:left w:val="dotted" w:sz="4" w:space="0" w:color="auto"/>
              <w:bottom w:val="dotted" w:sz="4" w:space="0" w:color="auto"/>
            </w:tcBorders>
          </w:tcPr>
          <w:p w14:paraId="79306995"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6750EB1F"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7275720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Term</w:t>
            </w:r>
          </w:p>
        </w:tc>
        <w:tc>
          <w:tcPr>
            <w:tcW w:w="6221" w:type="dxa"/>
            <w:tcBorders>
              <w:top w:val="dotted" w:sz="4" w:space="0" w:color="auto"/>
              <w:left w:val="dotted" w:sz="4" w:space="0" w:color="auto"/>
              <w:bottom w:val="dotted" w:sz="4" w:space="0" w:color="auto"/>
              <w:right w:val="dotted" w:sz="4" w:space="0" w:color="auto"/>
            </w:tcBorders>
          </w:tcPr>
          <w:p w14:paraId="1EA4B29E"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ระยะเวลาระหว่างงวดการรับดอกเบี้ย   เช่น รับดอกเบี้ยทุก 6 เดือน</w:t>
            </w:r>
          </w:p>
          <w:p w14:paraId="2F6507E1" w14:textId="16071059" w:rsidR="00416F04" w:rsidRPr="00E02F50"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416F04" w:rsidRPr="00E02F50">
              <w:rPr>
                <w:rFonts w:ascii="Tahoma" w:hAnsi="Tahoma" w:cs="Tahoma"/>
                <w:sz w:val="20"/>
                <w:szCs w:val="20"/>
              </w:rPr>
              <w:t>Received Interest</w:t>
            </w:r>
            <w:r w:rsidR="00416F04" w:rsidRPr="00E02F50">
              <w:rPr>
                <w:rFonts w:ascii="Tahoma" w:hAnsi="Tahoma" w:cs="Tahoma"/>
                <w:sz w:val="20"/>
                <w:szCs w:val="20"/>
                <w:cs/>
              </w:rPr>
              <w:t xml:space="preserve">  คือ   6</w:t>
            </w:r>
          </w:p>
        </w:tc>
        <w:tc>
          <w:tcPr>
            <w:tcW w:w="5914" w:type="dxa"/>
            <w:tcBorders>
              <w:top w:val="dotted" w:sz="4" w:space="0" w:color="auto"/>
              <w:left w:val="dotted" w:sz="4" w:space="0" w:color="auto"/>
              <w:bottom w:val="dotted" w:sz="4" w:space="0" w:color="auto"/>
            </w:tcBorders>
          </w:tcPr>
          <w:p w14:paraId="51EC0A38"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171FB364"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2658E9DE"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Received Interest Term Unit</w:t>
            </w:r>
          </w:p>
        </w:tc>
        <w:tc>
          <w:tcPr>
            <w:tcW w:w="6221" w:type="dxa"/>
            <w:tcBorders>
              <w:top w:val="dotted" w:sz="4" w:space="0" w:color="auto"/>
              <w:left w:val="dotted" w:sz="4" w:space="0" w:color="auto"/>
              <w:bottom w:val="dotted" w:sz="4" w:space="0" w:color="auto"/>
              <w:right w:val="dotted" w:sz="4" w:space="0" w:color="auto"/>
            </w:tcBorders>
          </w:tcPr>
          <w:p w14:paraId="3C10A8D0"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หน่วยของระยะเวลาระหว่างงวดการรับดอกเบี้ยเป็น</w:t>
            </w:r>
            <w:r w:rsidRPr="00E02F50">
              <w:rPr>
                <w:rFonts w:ascii="Tahoma" w:hAnsi="Tahoma" w:cs="Tahoma"/>
                <w:sz w:val="20"/>
                <w:szCs w:val="20"/>
              </w:rPr>
              <w:t xml:space="preserve"> DAY, MONTH,  YEAR</w:t>
            </w:r>
          </w:p>
          <w:p w14:paraId="6629121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เช่น รับดอกเบี้ยทุก 6 เดือน</w:t>
            </w:r>
            <w:r w:rsidRPr="00E02F50">
              <w:rPr>
                <w:rFonts w:ascii="Tahoma" w:hAnsi="Tahoma" w:cs="Tahoma"/>
                <w:sz w:val="20"/>
                <w:szCs w:val="20"/>
              </w:rPr>
              <w:t xml:space="preserve"> </w:t>
            </w:r>
          </w:p>
          <w:p w14:paraId="50A911F1" w14:textId="455254DA"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Received Interest Term Unit </w:t>
            </w:r>
            <w:r w:rsidR="00416F04" w:rsidRPr="00E02F50">
              <w:rPr>
                <w:rFonts w:ascii="Tahoma" w:hAnsi="Tahoma" w:cs="Tahoma"/>
                <w:sz w:val="20"/>
                <w:szCs w:val="20"/>
                <w:cs/>
              </w:rPr>
              <w:t xml:space="preserve">คือ   </w:t>
            </w:r>
            <w:r w:rsidR="00416F04" w:rsidRPr="00E02F50">
              <w:rPr>
                <w:rFonts w:ascii="Tahoma" w:hAnsi="Tahoma" w:cs="Tahoma"/>
                <w:sz w:val="20"/>
                <w:szCs w:val="20"/>
              </w:rPr>
              <w:t xml:space="preserve">M  </w:t>
            </w:r>
          </w:p>
        </w:tc>
        <w:tc>
          <w:tcPr>
            <w:tcW w:w="5914" w:type="dxa"/>
            <w:tcBorders>
              <w:top w:val="dotted" w:sz="4" w:space="0" w:color="auto"/>
              <w:left w:val="dotted" w:sz="4" w:space="0" w:color="auto"/>
              <w:bottom w:val="dotted" w:sz="4" w:space="0" w:color="auto"/>
            </w:tcBorders>
          </w:tcPr>
          <w:p w14:paraId="01222CDC" w14:textId="77777777" w:rsidR="00416F04" w:rsidRPr="005336F5" w:rsidRDefault="00416F04" w:rsidP="005336F5">
            <w:pPr>
              <w:tabs>
                <w:tab w:val="left" w:pos="2880"/>
              </w:tabs>
              <w:spacing w:before="120" w:line="360" w:lineRule="auto"/>
              <w:rPr>
                <w:rFonts w:ascii="Tahoma" w:hAnsi="Tahoma" w:cs="Tahoma"/>
                <w:sz w:val="20"/>
                <w:szCs w:val="20"/>
              </w:rPr>
            </w:pPr>
          </w:p>
        </w:tc>
      </w:tr>
      <w:tr w:rsidR="00416F04" w:rsidRPr="005336F5" w14:paraId="587D23FB"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3631B10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Initial Buy Currency Id</w:t>
            </w:r>
          </w:p>
        </w:tc>
        <w:tc>
          <w:tcPr>
            <w:tcW w:w="6221" w:type="dxa"/>
            <w:tcBorders>
              <w:top w:val="dotted" w:sz="4" w:space="0" w:color="auto"/>
              <w:left w:val="dotted" w:sz="4" w:space="0" w:color="auto"/>
              <w:bottom w:val="dotted" w:sz="4" w:space="0" w:color="auto"/>
              <w:right w:val="dotted" w:sz="4" w:space="0" w:color="auto"/>
            </w:tcBorders>
          </w:tcPr>
          <w:p w14:paraId="2B6183F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รหัสสกุลเงินซื้อขาแรก</w:t>
            </w:r>
            <w:r w:rsidRPr="00E02F50">
              <w:rPr>
                <w:rFonts w:ascii="Tahoma" w:hAnsi="Tahoma" w:cs="Tahoma"/>
                <w:sz w:val="20"/>
                <w:szCs w:val="20"/>
              </w:rPr>
              <w:t xml:space="preserve"> ( Initial</w:t>
            </w:r>
            <w:r w:rsidRPr="00E02F50">
              <w:rPr>
                <w:rFonts w:ascii="Tahoma" w:hAnsi="Tahoma" w:cs="Tahoma"/>
                <w:sz w:val="20"/>
                <w:szCs w:val="20"/>
                <w:cs/>
              </w:rPr>
              <w:t xml:space="preserve"> </w:t>
            </w:r>
            <w:r w:rsidRPr="00E02F50">
              <w:rPr>
                <w:rFonts w:ascii="Tahoma" w:hAnsi="Tahoma" w:cs="Tahoma"/>
                <w:sz w:val="20"/>
                <w:szCs w:val="20"/>
              </w:rPr>
              <w:t>)</w:t>
            </w:r>
            <w:r w:rsidRPr="00E02F50">
              <w:rPr>
                <w:rFonts w:ascii="Tahoma" w:hAnsi="Tahoma" w:cs="Tahoma"/>
                <w:sz w:val="20"/>
                <w:szCs w:val="20"/>
                <w:cs/>
              </w:rPr>
              <w:t xml:space="preserve">  </w:t>
            </w:r>
          </w:p>
          <w:p w14:paraId="57108D3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ใช้รายงานในกรณีที่มีการแลกเปลี่ยนเงินต้นประเภท</w:t>
            </w:r>
            <w:r w:rsidRPr="00E02F50">
              <w:rPr>
                <w:rFonts w:ascii="Tahoma" w:hAnsi="Tahoma" w:cs="Tahoma"/>
                <w:sz w:val="20"/>
                <w:szCs w:val="20"/>
              </w:rPr>
              <w:t xml:space="preserve">  Principal and Interest  Exchange </w:t>
            </w:r>
            <w:r w:rsidRPr="00E02F50">
              <w:rPr>
                <w:rFonts w:ascii="Tahoma" w:hAnsi="Tahoma" w:cs="Tahoma"/>
                <w:sz w:val="20"/>
                <w:szCs w:val="20"/>
                <w:cs/>
              </w:rPr>
              <w:t xml:space="preserve">หรือ </w:t>
            </w:r>
            <w:r w:rsidRPr="00E02F50">
              <w:rPr>
                <w:rFonts w:ascii="Tahoma" w:hAnsi="Tahoma" w:cs="Tahoma"/>
                <w:sz w:val="20"/>
                <w:szCs w:val="20"/>
              </w:rPr>
              <w:t xml:space="preserve">Principal Exchange Only </w:t>
            </w:r>
            <w:r w:rsidRPr="00E02F50">
              <w:rPr>
                <w:rFonts w:ascii="Tahoma" w:hAnsi="Tahoma" w:cs="Tahoma"/>
                <w:sz w:val="20"/>
                <w:szCs w:val="20"/>
                <w:cs/>
              </w:rPr>
              <w:t xml:space="preserve">หรือ </w:t>
            </w:r>
            <w:r w:rsidRPr="00E02F50">
              <w:rPr>
                <w:rFonts w:ascii="Tahoma" w:hAnsi="Tahoma" w:cs="Tahoma"/>
                <w:sz w:val="20"/>
                <w:szCs w:val="20"/>
              </w:rPr>
              <w:t>Interest Exchange Only</w:t>
            </w:r>
          </w:p>
          <w:p w14:paraId="31068C2A"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ต้องใส่ค่าเสมอ โดยเป็นสกุลเงินเดียวกับ </w:t>
            </w:r>
            <w:r w:rsidRPr="00E02F50">
              <w:rPr>
                <w:rFonts w:ascii="Tahoma" w:hAnsi="Tahoma" w:cs="Tahoma"/>
                <w:sz w:val="20"/>
                <w:szCs w:val="20"/>
              </w:rPr>
              <w:t xml:space="preserve">Final Sell Currency Id  </w:t>
            </w:r>
            <w:r w:rsidRPr="00E02F50">
              <w:rPr>
                <w:rFonts w:ascii="Tahoma" w:hAnsi="Tahoma" w:cs="Tahoma"/>
                <w:sz w:val="20"/>
                <w:szCs w:val="20"/>
                <w:cs/>
              </w:rPr>
              <w:t>หรือสกุลเงินดอกเบี้ยจ่าย</w:t>
            </w:r>
          </w:p>
          <w:p w14:paraId="633BF388" w14:textId="54082960"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lastRenderedPageBreak/>
              <w:t xml:space="preserve">     </w:t>
            </w:r>
            <w:r w:rsidRPr="00E02F50">
              <w:rPr>
                <w:rFonts w:ascii="Tahoma" w:hAnsi="Tahoma" w:cs="Tahoma"/>
                <w:sz w:val="20"/>
                <w:szCs w:val="20"/>
                <w:cs/>
              </w:rPr>
              <w:t xml:space="preserve"> </w:t>
            </w:r>
            <w:r w:rsidR="00416F04" w:rsidRPr="00E02F50">
              <w:rPr>
                <w:rFonts w:ascii="Tahoma" w:hAnsi="Tahoma" w:cs="Tahoma"/>
                <w:sz w:val="20"/>
                <w:szCs w:val="20"/>
                <w:cs/>
              </w:rPr>
              <w:t xml:space="preserve">(ในกรณีที่ไม่มีการแลกเงินต้นในขาแรก </w:t>
            </w:r>
            <w:r w:rsidR="00416F04" w:rsidRPr="00E02F50">
              <w:rPr>
                <w:rFonts w:ascii="Tahoma" w:hAnsi="Tahoma" w:cs="Tahoma"/>
                <w:sz w:val="20"/>
                <w:szCs w:val="20"/>
              </w:rPr>
              <w:t>(Initial)</w:t>
            </w:r>
            <w:r w:rsidR="00416F04" w:rsidRPr="00E02F50">
              <w:rPr>
                <w:rFonts w:ascii="Tahoma" w:hAnsi="Tahoma" w:cs="Tahoma"/>
                <w:sz w:val="20"/>
                <w:szCs w:val="20"/>
                <w:cs/>
              </w:rPr>
              <w:t xml:space="preserve">  หรือเป็นกรณีแลกเฉพาะดอกเบี้ย ก็ต้องใส่ค่าด้วย</w:t>
            </w:r>
            <w:r w:rsidR="00416F04" w:rsidRPr="00E02F50">
              <w:rPr>
                <w:rFonts w:ascii="Tahoma" w:hAnsi="Tahoma" w:cs="Tahoma"/>
                <w:sz w:val="20"/>
                <w:szCs w:val="20"/>
              </w:rPr>
              <w:t>)</w:t>
            </w:r>
          </w:p>
          <w:p w14:paraId="0DFAA52A"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639F004A" w14:textId="77777777" w:rsidR="00416F04" w:rsidRPr="00E02F50"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1.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 xml:space="preserve">ระหว่างเงินสกุล </w:t>
            </w:r>
            <w:r w:rsidRPr="00E02F50">
              <w:rPr>
                <w:rFonts w:ascii="Tahoma" w:hAnsi="Tahoma" w:cs="Tahoma"/>
                <w:sz w:val="20"/>
                <w:szCs w:val="20"/>
              </w:rPr>
              <w:t>USD</w:t>
            </w:r>
            <w:r w:rsidRPr="00E02F50">
              <w:rPr>
                <w:rFonts w:ascii="Tahoma" w:hAnsi="Tahoma" w:cs="Tahoma"/>
                <w:sz w:val="20"/>
                <w:szCs w:val="20"/>
                <w:cs/>
              </w:rPr>
              <w:t xml:space="preserve"> แลกกับเงินบาทโดยมีการแลกเปลี่ยนเงินทั้งขา</w:t>
            </w:r>
            <w:r w:rsidRPr="00E02F50">
              <w:rPr>
                <w:rFonts w:ascii="Tahoma" w:hAnsi="Tahoma" w:cs="Tahoma"/>
                <w:sz w:val="20"/>
                <w:szCs w:val="20"/>
              </w:rPr>
              <w:t xml:space="preserve">  Initial </w:t>
            </w:r>
            <w:r w:rsidRPr="00E02F50">
              <w:rPr>
                <w:rFonts w:ascii="Tahoma" w:hAnsi="Tahoma" w:cs="Tahoma"/>
                <w:sz w:val="20"/>
                <w:szCs w:val="20"/>
                <w:cs/>
              </w:rPr>
              <w:t>และ</w:t>
            </w:r>
            <w:r w:rsidRPr="00E02F50">
              <w:rPr>
                <w:rFonts w:ascii="Tahoma" w:hAnsi="Tahoma" w:cs="Tahoma"/>
                <w:sz w:val="20"/>
                <w:szCs w:val="20"/>
              </w:rPr>
              <w:t xml:space="preserve"> Final </w:t>
            </w:r>
            <w:r w:rsidRPr="00E02F50">
              <w:rPr>
                <w:rFonts w:ascii="Tahoma" w:hAnsi="Tahoma" w:cs="Tahoma"/>
                <w:sz w:val="20"/>
                <w:szCs w:val="20"/>
                <w:cs/>
              </w:rPr>
              <w:t>โดยขา</w:t>
            </w:r>
            <w:r w:rsidRPr="00E02F50">
              <w:rPr>
                <w:rFonts w:ascii="Tahoma" w:hAnsi="Tahoma" w:cs="Tahoma"/>
                <w:sz w:val="20"/>
                <w:szCs w:val="20"/>
              </w:rPr>
              <w:t xml:space="preserve"> Initial </w:t>
            </w:r>
            <w:r w:rsidRPr="00E02F50">
              <w:rPr>
                <w:rFonts w:ascii="Tahoma" w:hAnsi="Tahoma" w:cs="Tahoma"/>
                <w:sz w:val="20"/>
                <w:szCs w:val="20"/>
                <w:cs/>
              </w:rPr>
              <w:t xml:space="preserve">สถาบันการเงินรับเงินดอลลาร์สหรัฐและจ่ายเงินบาท  ส่วนขา </w:t>
            </w:r>
            <w:r w:rsidRPr="00E02F50">
              <w:rPr>
                <w:rFonts w:ascii="Tahoma" w:hAnsi="Tahoma" w:cs="Tahoma"/>
                <w:sz w:val="20"/>
                <w:szCs w:val="20"/>
              </w:rPr>
              <w:t xml:space="preserve">Final </w:t>
            </w:r>
            <w:r w:rsidRPr="00E02F50">
              <w:rPr>
                <w:rFonts w:ascii="Tahoma" w:hAnsi="Tahoma" w:cs="Tahoma"/>
                <w:sz w:val="20"/>
                <w:szCs w:val="20"/>
                <w:cs/>
              </w:rPr>
              <w:t xml:space="preserve"> สถาบันการเงินจะรับเงินบาทและจ่ายเงินดอลลาร์สหรัฐ</w:t>
            </w:r>
          </w:p>
          <w:p w14:paraId="65DB1463" w14:textId="1A459141"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Initial Buy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USD</w:t>
            </w:r>
          </w:p>
          <w:p w14:paraId="20A9FD52" w14:textId="77777777" w:rsidR="00416F04" w:rsidRPr="00E02F50"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2.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ระหว่างเงินสกุล</w:t>
            </w:r>
            <w:r w:rsidRPr="00E02F50">
              <w:rPr>
                <w:rFonts w:ascii="Tahoma" w:hAnsi="Tahoma" w:cs="Tahoma"/>
                <w:sz w:val="20"/>
                <w:szCs w:val="20"/>
              </w:rPr>
              <w:t>USD</w:t>
            </w:r>
            <w:r w:rsidRPr="00E02F50">
              <w:rPr>
                <w:rFonts w:ascii="Tahoma" w:hAnsi="Tahoma" w:cs="Tahoma"/>
                <w:sz w:val="20"/>
                <w:szCs w:val="20"/>
                <w:cs/>
              </w:rPr>
              <w:t xml:space="preserve"> แลกกับเงินบาท ที่มีการแลกเปลี่ยนเงิน </w:t>
            </w:r>
            <w:r w:rsidRPr="00E02F50">
              <w:rPr>
                <w:rFonts w:ascii="Tahoma" w:hAnsi="Tahoma" w:cs="Tahoma"/>
                <w:sz w:val="20"/>
                <w:szCs w:val="20"/>
              </w:rPr>
              <w:t xml:space="preserve">Final </w:t>
            </w:r>
            <w:r w:rsidRPr="00E02F50">
              <w:rPr>
                <w:rFonts w:ascii="Tahoma" w:hAnsi="Tahoma" w:cs="Tahoma"/>
                <w:sz w:val="20"/>
                <w:szCs w:val="20"/>
                <w:cs/>
              </w:rPr>
              <w:t>เท่านั้น โดยสถาบันการเงินจะรับเงินบาทและจ่ายเงินดอลลาร์สหรัฐ</w:t>
            </w:r>
          </w:p>
          <w:p w14:paraId="15E497BC" w14:textId="5C9909A7" w:rsidR="00F32439" w:rsidRPr="00E02F50"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416F04" w:rsidRPr="00E02F50">
              <w:rPr>
                <w:rFonts w:ascii="Tahoma" w:hAnsi="Tahoma" w:cs="Tahoma"/>
                <w:sz w:val="20"/>
                <w:szCs w:val="20"/>
              </w:rPr>
              <w:t xml:space="preserve">Initial Buy Currency Id   </w:t>
            </w:r>
            <w:r w:rsidR="00416F04" w:rsidRPr="00E02F50">
              <w:rPr>
                <w:rFonts w:ascii="Tahoma" w:hAnsi="Tahoma" w:cs="Tahoma"/>
                <w:sz w:val="20"/>
                <w:szCs w:val="20"/>
                <w:cs/>
              </w:rPr>
              <w:t>คือ</w:t>
            </w:r>
            <w:r w:rsidR="00416F04" w:rsidRPr="00E02F50">
              <w:rPr>
                <w:rFonts w:ascii="Tahoma" w:hAnsi="Tahoma" w:cs="Tahoma"/>
                <w:sz w:val="20"/>
                <w:szCs w:val="20"/>
              </w:rPr>
              <w:t xml:space="preserve"> USD</w:t>
            </w:r>
          </w:p>
        </w:tc>
        <w:tc>
          <w:tcPr>
            <w:tcW w:w="5914" w:type="dxa"/>
            <w:tcBorders>
              <w:top w:val="dotted" w:sz="4" w:space="0" w:color="auto"/>
              <w:left w:val="dotted" w:sz="4" w:space="0" w:color="auto"/>
              <w:bottom w:val="dotted" w:sz="4" w:space="0" w:color="auto"/>
            </w:tcBorders>
          </w:tcPr>
          <w:p w14:paraId="34F866AC" w14:textId="429AF320" w:rsidR="00990F99" w:rsidRPr="005336F5"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1C4AA5CE" w14:textId="38879380" w:rsidR="00990F99" w:rsidRPr="005336F5" w:rsidRDefault="00990F99"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 xml:space="preserve">ค่าที่เป็นไปได้ คือ </w:t>
            </w:r>
            <w:r w:rsidRPr="005336F5">
              <w:rPr>
                <w:rFonts w:ascii="Tahoma" w:hAnsi="Tahoma" w:cs="Tahoma"/>
                <w:sz w:val="20"/>
                <w:szCs w:val="20"/>
              </w:rPr>
              <w:t xml:space="preserve">Code </w:t>
            </w:r>
            <w:r w:rsidRPr="005336F5">
              <w:rPr>
                <w:rFonts w:ascii="Tahoma" w:hAnsi="Tahoma" w:cs="Tahoma"/>
                <w:sz w:val="20"/>
                <w:szCs w:val="20"/>
                <w:cs/>
              </w:rPr>
              <w:t xml:space="preserve">ที่มี </w:t>
            </w:r>
            <w:r w:rsidRPr="005336F5">
              <w:rPr>
                <w:rFonts w:ascii="Tahoma" w:hAnsi="Tahoma" w:cs="Tahoma"/>
                <w:sz w:val="20"/>
                <w:szCs w:val="20"/>
              </w:rPr>
              <w:t xml:space="preserve">value </w:t>
            </w:r>
            <w:r w:rsidRPr="005336F5">
              <w:rPr>
                <w:rFonts w:ascii="Tahoma" w:hAnsi="Tahoma" w:cs="Tahoma"/>
                <w:sz w:val="20"/>
                <w:szCs w:val="20"/>
                <w:cs/>
              </w:rPr>
              <w:t xml:space="preserve">กำหนดใน </w:t>
            </w:r>
            <w:r w:rsidRPr="005336F5">
              <w:rPr>
                <w:rFonts w:ascii="Tahoma" w:hAnsi="Tahoma" w:cs="Tahoma"/>
                <w:sz w:val="20"/>
                <w:szCs w:val="20"/>
              </w:rPr>
              <w:t>Currency Id</w:t>
            </w:r>
          </w:p>
          <w:p w14:paraId="26B713BE" w14:textId="77777777" w:rsidR="00416F04" w:rsidRPr="00E02F50" w:rsidRDefault="00416F04" w:rsidP="005336F5">
            <w:pPr>
              <w:tabs>
                <w:tab w:val="left" w:pos="2880"/>
              </w:tabs>
              <w:spacing w:before="120" w:line="360" w:lineRule="auto"/>
              <w:rPr>
                <w:rFonts w:ascii="Tahoma" w:hAnsi="Tahoma" w:cs="Tahoma"/>
                <w:sz w:val="20"/>
                <w:szCs w:val="20"/>
              </w:rPr>
            </w:pPr>
          </w:p>
        </w:tc>
      </w:tr>
      <w:tr w:rsidR="00347A3F" w:rsidRPr="005336F5" w14:paraId="658759A5"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3DA4AB8"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Initial Buy Amount</w:t>
            </w:r>
          </w:p>
        </w:tc>
        <w:tc>
          <w:tcPr>
            <w:tcW w:w="6221" w:type="dxa"/>
            <w:tcBorders>
              <w:top w:val="dotted" w:sz="4" w:space="0" w:color="auto"/>
              <w:left w:val="dotted" w:sz="4" w:space="0" w:color="auto"/>
              <w:bottom w:val="dotted" w:sz="4" w:space="0" w:color="auto"/>
              <w:right w:val="dotted" w:sz="4" w:space="0" w:color="auto"/>
            </w:tcBorders>
          </w:tcPr>
          <w:p w14:paraId="78715C51"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จำนวนเงินซื้อขาแรก</w:t>
            </w:r>
            <w:r w:rsidRPr="00E02F50">
              <w:rPr>
                <w:rFonts w:ascii="Tahoma" w:hAnsi="Tahoma" w:cs="Tahoma"/>
                <w:sz w:val="20"/>
                <w:szCs w:val="20"/>
              </w:rPr>
              <w:t xml:space="preserve"> ( Initial</w:t>
            </w:r>
            <w:r w:rsidRPr="00E02F50">
              <w:rPr>
                <w:rFonts w:ascii="Tahoma" w:hAnsi="Tahoma" w:cs="Tahoma"/>
                <w:sz w:val="20"/>
                <w:szCs w:val="20"/>
                <w:cs/>
              </w:rPr>
              <w:t xml:space="preserve"> </w:t>
            </w:r>
            <w:r w:rsidRPr="00E02F50">
              <w:rPr>
                <w:rFonts w:ascii="Tahoma" w:hAnsi="Tahoma" w:cs="Tahoma"/>
                <w:sz w:val="20"/>
                <w:szCs w:val="20"/>
              </w:rPr>
              <w:t>)</w:t>
            </w:r>
            <w:r w:rsidRPr="00E02F50">
              <w:rPr>
                <w:rFonts w:ascii="Tahoma" w:hAnsi="Tahoma" w:cs="Tahoma"/>
                <w:sz w:val="20"/>
                <w:szCs w:val="20"/>
                <w:cs/>
              </w:rPr>
              <w:t xml:space="preserve">  </w:t>
            </w:r>
          </w:p>
          <w:p w14:paraId="2FEF89B6"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ใช้รายงานในกรณีที่มีการแลกเปลี่ยนเงินต้นประเภท</w:t>
            </w:r>
            <w:r w:rsidRPr="00E02F50">
              <w:rPr>
                <w:rFonts w:ascii="Tahoma" w:hAnsi="Tahoma" w:cs="Tahoma"/>
                <w:sz w:val="20"/>
                <w:szCs w:val="20"/>
              </w:rPr>
              <w:t xml:space="preserve">  Principal and Interest  Exchange </w:t>
            </w:r>
            <w:r w:rsidRPr="00E02F50">
              <w:rPr>
                <w:rFonts w:ascii="Tahoma" w:hAnsi="Tahoma" w:cs="Tahoma"/>
                <w:sz w:val="20"/>
                <w:szCs w:val="20"/>
                <w:cs/>
              </w:rPr>
              <w:t xml:space="preserve">หรือ </w:t>
            </w:r>
            <w:r w:rsidRPr="00E02F50">
              <w:rPr>
                <w:rFonts w:ascii="Tahoma" w:hAnsi="Tahoma" w:cs="Tahoma"/>
                <w:sz w:val="20"/>
                <w:szCs w:val="20"/>
              </w:rPr>
              <w:t xml:space="preserve">Principal Exchange Only  </w:t>
            </w:r>
            <w:r w:rsidRPr="00E02F50">
              <w:rPr>
                <w:rFonts w:ascii="Tahoma" w:hAnsi="Tahoma" w:cs="Tahoma"/>
                <w:sz w:val="20"/>
                <w:szCs w:val="20"/>
                <w:cs/>
              </w:rPr>
              <w:t xml:space="preserve">หรือ </w:t>
            </w:r>
            <w:r w:rsidRPr="00E02F50">
              <w:rPr>
                <w:rFonts w:ascii="Tahoma" w:hAnsi="Tahoma" w:cs="Tahoma"/>
                <w:sz w:val="20"/>
                <w:szCs w:val="20"/>
              </w:rPr>
              <w:t>Interest Exchange Only</w:t>
            </w:r>
          </w:p>
          <w:p w14:paraId="1382CF61"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ต้องใส่ค่าเสมอถึงแม้ว่าจะไม่มีการแลกเงินขา</w:t>
            </w:r>
            <w:r w:rsidRPr="00E02F50">
              <w:rPr>
                <w:rFonts w:ascii="Tahoma" w:hAnsi="Tahoma" w:cs="Tahoma"/>
                <w:sz w:val="20"/>
                <w:szCs w:val="20"/>
              </w:rPr>
              <w:t xml:space="preserve"> Initial</w:t>
            </w:r>
            <w:r w:rsidRPr="00E02F50">
              <w:rPr>
                <w:rFonts w:ascii="Tahoma" w:hAnsi="Tahoma" w:cs="Tahoma"/>
                <w:sz w:val="20"/>
                <w:szCs w:val="20"/>
                <w:cs/>
              </w:rPr>
              <w:t xml:space="preserve">  หรือเป็นกรณีแลกเฉพาะดอกเบี้ย โดยให้ใส่ค่าเป็น 0</w:t>
            </w:r>
          </w:p>
          <w:p w14:paraId="1C5A81ED"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573711BA"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ระหว่างเงินสกุล</w:t>
            </w:r>
            <w:r w:rsidRPr="00E02F50">
              <w:rPr>
                <w:rFonts w:ascii="Tahoma" w:hAnsi="Tahoma" w:cs="Tahoma"/>
                <w:sz w:val="20"/>
                <w:szCs w:val="20"/>
              </w:rPr>
              <w:t>USD</w:t>
            </w:r>
            <w:r w:rsidRPr="00E02F50">
              <w:rPr>
                <w:rFonts w:ascii="Tahoma" w:hAnsi="Tahoma" w:cs="Tahoma"/>
                <w:sz w:val="20"/>
                <w:szCs w:val="20"/>
                <w:cs/>
              </w:rPr>
              <w:t xml:space="preserve"> แลกกับเงินบาท ที่มีการแลกเปลี่ยนเงินขา </w:t>
            </w:r>
            <w:r w:rsidRPr="00E02F50">
              <w:rPr>
                <w:rFonts w:ascii="Tahoma" w:hAnsi="Tahoma" w:cs="Tahoma"/>
                <w:sz w:val="20"/>
                <w:szCs w:val="20"/>
              </w:rPr>
              <w:t xml:space="preserve">Final </w:t>
            </w:r>
            <w:r w:rsidRPr="00E02F50">
              <w:rPr>
                <w:rFonts w:ascii="Tahoma" w:hAnsi="Tahoma" w:cs="Tahoma"/>
                <w:sz w:val="20"/>
                <w:szCs w:val="20"/>
                <w:cs/>
              </w:rPr>
              <w:t>เท่านั้น โดยสถาบันการเงินจะรับเงินบาทและจ่ายเงินดอลลาร์สหรัฐฯ</w:t>
            </w:r>
          </w:p>
          <w:p w14:paraId="76AFE1FC" w14:textId="567BBD5B" w:rsidR="00347A3F" w:rsidRPr="005336F5"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347A3F" w:rsidRPr="00E02F50">
              <w:rPr>
                <w:rFonts w:ascii="Tahoma" w:hAnsi="Tahoma" w:cs="Tahoma"/>
                <w:sz w:val="20"/>
                <w:szCs w:val="20"/>
              </w:rPr>
              <w:t xml:space="preserve">Initial Buy Amount </w:t>
            </w:r>
            <w:r w:rsidR="00347A3F" w:rsidRPr="00E02F50">
              <w:rPr>
                <w:rFonts w:ascii="Tahoma" w:hAnsi="Tahoma" w:cs="Tahoma"/>
                <w:sz w:val="20"/>
                <w:szCs w:val="20"/>
                <w:cs/>
              </w:rPr>
              <w:t xml:space="preserve">  คือ</w:t>
            </w:r>
            <w:r w:rsidR="00347A3F" w:rsidRPr="00E02F50">
              <w:rPr>
                <w:rFonts w:ascii="Tahoma" w:hAnsi="Tahoma" w:cs="Tahoma"/>
                <w:sz w:val="20"/>
                <w:szCs w:val="20"/>
              </w:rPr>
              <w:t xml:space="preserve">  </w:t>
            </w:r>
            <w:r w:rsidR="00347A3F" w:rsidRPr="00E02F50">
              <w:rPr>
                <w:rFonts w:ascii="Tahoma" w:hAnsi="Tahoma" w:cs="Tahoma"/>
                <w:sz w:val="20"/>
                <w:szCs w:val="20"/>
                <w:cs/>
              </w:rPr>
              <w:t xml:space="preserve">  </w:t>
            </w:r>
            <w:r w:rsidR="00347A3F" w:rsidRPr="00E02F50">
              <w:rPr>
                <w:rFonts w:ascii="Tahoma" w:hAnsi="Tahoma" w:cs="Tahoma"/>
                <w:sz w:val="20"/>
                <w:szCs w:val="20"/>
              </w:rPr>
              <w:t>0</w:t>
            </w:r>
          </w:p>
        </w:tc>
        <w:tc>
          <w:tcPr>
            <w:tcW w:w="5914" w:type="dxa"/>
            <w:tcBorders>
              <w:top w:val="dotted" w:sz="4" w:space="0" w:color="auto"/>
              <w:left w:val="dotted" w:sz="4" w:space="0" w:color="auto"/>
              <w:bottom w:val="dotted" w:sz="4" w:space="0" w:color="auto"/>
            </w:tcBorders>
          </w:tcPr>
          <w:p w14:paraId="103FAF8C"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b/>
                <w:bCs/>
                <w:sz w:val="20"/>
                <w:szCs w:val="20"/>
              </w:rPr>
              <w:lastRenderedPageBreak/>
              <w:t>Cross Validation:</w:t>
            </w:r>
            <w:r w:rsidRPr="005336F5">
              <w:rPr>
                <w:rFonts w:ascii="Tahoma" w:hAnsi="Tahoma" w:cs="Tahoma"/>
                <w:sz w:val="20"/>
                <w:szCs w:val="20"/>
              </w:rPr>
              <w:t xml:space="preserve"> </w:t>
            </w:r>
          </w:p>
          <w:p w14:paraId="4E34F3B7" w14:textId="77777777" w:rsidR="005336F5" w:rsidRDefault="00347A3F" w:rsidP="005336F5">
            <w:pPr>
              <w:tabs>
                <w:tab w:val="left" w:pos="2880"/>
              </w:tabs>
              <w:spacing w:before="120" w:line="360" w:lineRule="auto"/>
              <w:rPr>
                <w:rFonts w:ascii="Tahoma" w:hAnsi="Tahoma" w:cs="Tahoma"/>
                <w:sz w:val="20"/>
                <w:szCs w:val="20"/>
              </w:rPr>
            </w:pPr>
            <w:r w:rsidRPr="008C4B66">
              <w:rPr>
                <w:rFonts w:ascii="Tahoma" w:hAnsi="Tahoma" w:cs="Tahoma"/>
                <w:sz w:val="20"/>
                <w:szCs w:val="20"/>
              </w:rPr>
              <w:t xml:space="preserve">DS_FTS vs DS_FTA, DS_FXA, DS_OPA,  DS_SWA  </w:t>
            </w:r>
          </w:p>
          <w:p w14:paraId="6D81E20E" w14:textId="77777777" w:rsidR="005336F5" w:rsidRDefault="005336F5" w:rsidP="005336F5">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347A3F" w:rsidRPr="005336F5">
              <w:rPr>
                <w:rFonts w:ascii="Tahoma" w:hAnsi="Tahoma" w:cs="Tahoma"/>
                <w:sz w:val="20"/>
                <w:szCs w:val="20"/>
              </w:rPr>
              <w:br/>
              <w:t xml:space="preserve">1. </w:t>
            </w:r>
            <w:r w:rsidR="00347A3F" w:rsidRPr="005336F5">
              <w:rPr>
                <w:rFonts w:ascii="Tahoma" w:hAnsi="Tahoma" w:cs="Tahoma"/>
                <w:sz w:val="20"/>
                <w:szCs w:val="20"/>
                <w:cs/>
              </w:rPr>
              <w:t>ตรวจสอบมูลค่า</w:t>
            </w:r>
            <w:r w:rsidR="00347A3F" w:rsidRPr="005336F5">
              <w:rPr>
                <w:rFonts w:ascii="Tahoma" w:hAnsi="Tahoma" w:cs="Tahoma" w:hint="cs"/>
                <w:sz w:val="20"/>
                <w:szCs w:val="20"/>
                <w:cs/>
              </w:rPr>
              <w:t xml:space="preserve">ด้านซื้อ </w:t>
            </w:r>
            <w:r w:rsidR="00347A3F" w:rsidRPr="005336F5">
              <w:rPr>
                <w:rFonts w:ascii="Tahoma" w:hAnsi="Tahoma" w:cs="Tahoma"/>
                <w:sz w:val="20"/>
                <w:szCs w:val="20"/>
              </w:rPr>
              <w:t xml:space="preserve">(buy) FX </w:t>
            </w:r>
            <w:r w:rsidR="00347A3F" w:rsidRPr="005336F5">
              <w:rPr>
                <w:rFonts w:ascii="Tahoma" w:hAnsi="Tahoma" w:cs="Tahoma"/>
                <w:sz w:val="20"/>
                <w:szCs w:val="20"/>
                <w:cs/>
              </w:rPr>
              <w:t>แลกบาท</w:t>
            </w:r>
            <w:r w:rsidR="00347A3F" w:rsidRPr="005336F5">
              <w:rPr>
                <w:rFonts w:ascii="Tahoma" w:hAnsi="Tahoma" w:cs="Tahoma" w:hint="cs"/>
                <w:sz w:val="20"/>
                <w:szCs w:val="20"/>
                <w:cs/>
              </w:rPr>
              <w:t xml:space="preserve"> ของ</w:t>
            </w:r>
            <w:r w:rsidR="00347A3F" w:rsidRPr="005336F5">
              <w:rPr>
                <w:rFonts w:ascii="Tahoma" w:hAnsi="Tahoma" w:cs="Tahoma"/>
                <w:sz w:val="20"/>
                <w:szCs w:val="20"/>
                <w:cs/>
              </w:rPr>
              <w:t>ธุรกิจล่วงหน้า</w:t>
            </w:r>
            <w:r w:rsidR="00347A3F" w:rsidRPr="005336F5">
              <w:rPr>
                <w:rFonts w:ascii="Tahoma" w:hAnsi="Tahoma" w:cs="Tahoma" w:hint="cs"/>
                <w:sz w:val="20"/>
                <w:szCs w:val="20"/>
                <w:cs/>
              </w:rPr>
              <w:t xml:space="preserve"> สัญญาใหม่ กรณี</w:t>
            </w:r>
            <w:r w:rsidR="00347A3F" w:rsidRPr="005336F5">
              <w:rPr>
                <w:rFonts w:ascii="Tahoma" w:hAnsi="Tahoma" w:cs="Tahoma"/>
                <w:sz w:val="20"/>
                <w:szCs w:val="20"/>
                <w:cs/>
              </w:rPr>
              <w:t>คู่สัญญาเป็นลูกค้าและบุคคลรับอนุญาต</w:t>
            </w:r>
            <w:r w:rsidR="00347A3F" w:rsidRPr="005336F5">
              <w:rPr>
                <w:rFonts w:ascii="Tahoma" w:hAnsi="Tahoma" w:cs="Tahoma"/>
                <w:sz w:val="20"/>
                <w:szCs w:val="20"/>
              </w:rPr>
              <w:t xml:space="preserve"> </w:t>
            </w:r>
            <w:r w:rsidR="00347A3F" w:rsidRPr="005336F5">
              <w:rPr>
                <w:rFonts w:ascii="Tahoma" w:hAnsi="Tahoma" w:cs="Tahoma" w:hint="cs"/>
                <w:sz w:val="20"/>
                <w:szCs w:val="20"/>
                <w:cs/>
              </w:rPr>
              <w:t xml:space="preserve">รวมทุกชุดข้อมูลสัญญา </w:t>
            </w:r>
            <w:r w:rsidR="00347A3F" w:rsidRPr="005336F5">
              <w:rPr>
                <w:rFonts w:ascii="Tahoma" w:hAnsi="Tahoma" w:cs="Tahoma"/>
                <w:sz w:val="20"/>
                <w:szCs w:val="20"/>
              </w:rPr>
              <w:t>FTA,FXA,OPA,SWA</w:t>
            </w:r>
            <w:r w:rsidR="00347A3F" w:rsidRPr="005336F5">
              <w:rPr>
                <w:rFonts w:ascii="Tahoma" w:hAnsi="Tahoma" w:cs="Tahoma" w:hint="cs"/>
                <w:sz w:val="20"/>
                <w:szCs w:val="20"/>
                <w:cs/>
              </w:rPr>
              <w:t xml:space="preserve"> กับ </w:t>
            </w:r>
            <w:r>
              <w:rPr>
                <w:rFonts w:ascii="Tahoma" w:hAnsi="Tahoma" w:cs="Tahoma"/>
                <w:sz w:val="20"/>
                <w:szCs w:val="20"/>
              </w:rPr>
              <w:t xml:space="preserve">FTS </w:t>
            </w:r>
          </w:p>
          <w:p w14:paraId="64A03516" w14:textId="2ACA2128"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lastRenderedPageBreak/>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278BAD05"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2.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คู่สัญญาเป็น</w:t>
            </w:r>
            <w:r w:rsidRPr="005336F5">
              <w:rPr>
                <w:rFonts w:ascii="Tahoma" w:hAnsi="Tahoma" w:cs="Tahoma" w:hint="cs"/>
                <w:sz w:val="20"/>
                <w:szCs w:val="20"/>
                <w:cs/>
              </w:rPr>
              <w:t>นิติบุคคลรับอนุญาต</w:t>
            </w:r>
            <w:r w:rsidRPr="005336F5">
              <w:rPr>
                <w:rFonts w:ascii="Tahoma" w:hAnsi="Tahoma" w:cs="Tahoma"/>
                <w:sz w:val="20"/>
                <w:szCs w:val="20"/>
                <w:cs/>
              </w:rPr>
              <w:t xml:space="preserve">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005336F5">
              <w:rPr>
                <w:rFonts w:ascii="Tahoma" w:hAnsi="Tahoma" w:cs="Tahoma"/>
                <w:sz w:val="20"/>
                <w:szCs w:val="20"/>
              </w:rPr>
              <w:t xml:space="preserve">FTS </w:t>
            </w:r>
          </w:p>
          <w:p w14:paraId="71218600" w14:textId="34796086"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5B51C0F5"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3.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 xml:space="preserve">คู่สัญญาเป็นบริษัทเงินทุนรับอนุญาต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p>
          <w:p w14:paraId="2E1E9541" w14:textId="6A646F69"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Cross Validation:</w:t>
            </w:r>
            <w:r w:rsidR="00C4622D" w:rsidRPr="008C4B66">
              <w:rPr>
                <w:rFonts w:ascii="Tahoma" w:hAnsi="Tahoma" w:cs="Tahoma"/>
                <w:sz w:val="20"/>
                <w:szCs w:val="20"/>
              </w:rPr>
              <w:t xml:space="preserve"> FTS-AR </w:t>
            </w:r>
            <w:r w:rsidR="00C4622D" w:rsidRPr="008C4B66">
              <w:rPr>
                <w:rFonts w:ascii="Tahoma" w:hAnsi="Tahoma" w:cs="Tahoma" w:hint="cs"/>
                <w:sz w:val="20"/>
                <w:szCs w:val="20"/>
                <w:cs/>
              </w:rPr>
              <w:t>สัญญาล่วงหน้าใหม่</w:t>
            </w:r>
          </w:p>
          <w:p w14:paraId="0D7897D3"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4.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คู่สัญญาเป็นตัวแทนรับอนุญาตอื่น(</w:t>
            </w:r>
            <w:r w:rsidRPr="005336F5">
              <w:rPr>
                <w:rFonts w:ascii="Tahoma" w:hAnsi="Tahoma" w:cs="Tahoma"/>
                <w:sz w:val="20"/>
                <w:szCs w:val="20"/>
              </w:rPr>
              <w:t xml:space="preserve">SFI)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005336F5">
              <w:rPr>
                <w:rFonts w:ascii="Tahoma" w:hAnsi="Tahoma" w:cs="Tahoma"/>
                <w:sz w:val="20"/>
                <w:szCs w:val="20"/>
              </w:rPr>
              <w:t xml:space="preserve">FTS </w:t>
            </w:r>
          </w:p>
          <w:p w14:paraId="66509DC7" w14:textId="66652569"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Cross Validation:</w:t>
            </w:r>
            <w:r w:rsidR="00C4622D" w:rsidRPr="008C4B66">
              <w:rPr>
                <w:rFonts w:ascii="Tahoma" w:hAnsi="Tahoma" w:cs="Tahoma"/>
                <w:sz w:val="20"/>
                <w:szCs w:val="20"/>
              </w:rPr>
              <w:t xml:space="preserve"> FTS-AR </w:t>
            </w:r>
            <w:r w:rsidR="00C4622D" w:rsidRPr="008C4B66">
              <w:rPr>
                <w:rFonts w:ascii="Tahoma" w:hAnsi="Tahoma" w:cs="Tahoma" w:hint="cs"/>
                <w:sz w:val="20"/>
                <w:szCs w:val="20"/>
                <w:cs/>
              </w:rPr>
              <w:t>สัญญาล่วงหน้าใหม่</w:t>
            </w:r>
          </w:p>
          <w:p w14:paraId="6B96D2E9"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lastRenderedPageBreak/>
              <w:t xml:space="preserve">5.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 xml:space="preserve">คู่สัญญาเป็นธนาคารแห่งประเทศไทย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005336F5">
              <w:rPr>
                <w:rFonts w:ascii="Tahoma" w:hAnsi="Tahoma" w:cs="Tahoma"/>
                <w:sz w:val="20"/>
                <w:szCs w:val="20"/>
              </w:rPr>
              <w:t xml:space="preserve">FTS </w:t>
            </w:r>
          </w:p>
          <w:p w14:paraId="3DC1B9DA" w14:textId="142630A7"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31E7A4C0"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hint="cs"/>
                <w:sz w:val="20"/>
                <w:szCs w:val="20"/>
                <w:cs/>
              </w:rPr>
              <w:t>6</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 xml:space="preserve">คู่สัญญาเป็นนิติบุคคลรับอนุญาต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p>
          <w:p w14:paraId="4C03C2E0" w14:textId="1EA819F7"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349312D4"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hint="cs"/>
                <w:sz w:val="20"/>
                <w:szCs w:val="20"/>
                <w:cs/>
              </w:rPr>
              <w:t>7</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คู่สัญญาเป็นธนาคารในต่างประเทศ</w:t>
            </w:r>
            <w:r w:rsidRPr="005336F5">
              <w:rPr>
                <w:rFonts w:ascii="Tahoma" w:hAnsi="Tahoma" w:cs="Tahoma"/>
                <w:sz w:val="20"/>
                <w:szCs w:val="20"/>
              </w:rPr>
              <w:t xml:space="preserve">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p>
          <w:p w14:paraId="4757EDAE" w14:textId="09461035"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73FB39CB"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hint="cs"/>
                <w:sz w:val="20"/>
                <w:szCs w:val="20"/>
                <w:cs/>
              </w:rPr>
              <w:t>8</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ด้านซื้อ </w:t>
            </w:r>
            <w:r w:rsidRPr="005336F5">
              <w:rPr>
                <w:rFonts w:ascii="Tahoma" w:hAnsi="Tahoma" w:cs="Tahoma"/>
                <w:sz w:val="20"/>
                <w:szCs w:val="20"/>
              </w:rPr>
              <w:t xml:space="preserve">(buy)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 xml:space="preserve">คู่สัญญาเป็นลุกค้า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p>
          <w:p w14:paraId="414740A2" w14:textId="07E50D2C"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lastRenderedPageBreak/>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tc>
      </w:tr>
      <w:tr w:rsidR="00416F04" w:rsidRPr="005336F5" w14:paraId="4E0E82F3" w14:textId="77777777" w:rsidTr="005F1F2C">
        <w:tblPrEx>
          <w:tblCellMar>
            <w:left w:w="108" w:type="dxa"/>
            <w:right w:w="108" w:type="dxa"/>
          </w:tblCellMar>
        </w:tblPrEx>
        <w:trPr>
          <w:trHeight w:val="3212"/>
        </w:trPr>
        <w:tc>
          <w:tcPr>
            <w:tcW w:w="2263" w:type="dxa"/>
            <w:tcBorders>
              <w:top w:val="dotted" w:sz="4" w:space="0" w:color="auto"/>
              <w:bottom w:val="dotted" w:sz="4" w:space="0" w:color="auto"/>
              <w:right w:val="dotted" w:sz="4" w:space="0" w:color="auto"/>
            </w:tcBorders>
          </w:tcPr>
          <w:p w14:paraId="14870422"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Initial Sell Currency Id</w:t>
            </w:r>
          </w:p>
        </w:tc>
        <w:tc>
          <w:tcPr>
            <w:tcW w:w="6221" w:type="dxa"/>
            <w:tcBorders>
              <w:top w:val="dotted" w:sz="4" w:space="0" w:color="auto"/>
              <w:left w:val="dotted" w:sz="4" w:space="0" w:color="auto"/>
              <w:bottom w:val="dotted" w:sz="4" w:space="0" w:color="auto"/>
              <w:right w:val="dotted" w:sz="4" w:space="0" w:color="auto"/>
            </w:tcBorders>
          </w:tcPr>
          <w:p w14:paraId="1AB64320" w14:textId="77777777" w:rsidR="00416F04" w:rsidRPr="00E02F50"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cs/>
              </w:rPr>
              <w:t>รหัสสกุลเงินขายขาแรก</w:t>
            </w:r>
            <w:r w:rsidRPr="00E02F50">
              <w:rPr>
                <w:rFonts w:ascii="Tahoma" w:hAnsi="Tahoma" w:cs="Tahoma"/>
                <w:sz w:val="20"/>
                <w:szCs w:val="20"/>
              </w:rPr>
              <w:t xml:space="preserve"> ( Initial</w:t>
            </w:r>
            <w:r w:rsidRPr="00E02F50">
              <w:rPr>
                <w:rFonts w:ascii="Tahoma" w:hAnsi="Tahoma" w:cs="Tahoma"/>
                <w:sz w:val="20"/>
                <w:szCs w:val="20"/>
                <w:cs/>
              </w:rPr>
              <w:t xml:space="preserve"> </w:t>
            </w:r>
            <w:r w:rsidRPr="00E02F50">
              <w:rPr>
                <w:rFonts w:ascii="Tahoma" w:hAnsi="Tahoma" w:cs="Tahoma"/>
                <w:sz w:val="20"/>
                <w:szCs w:val="20"/>
              </w:rPr>
              <w:t>)</w:t>
            </w:r>
            <w:r w:rsidRPr="00E02F50">
              <w:rPr>
                <w:rFonts w:ascii="Tahoma" w:hAnsi="Tahoma" w:cs="Tahoma"/>
                <w:sz w:val="20"/>
                <w:szCs w:val="20"/>
                <w:cs/>
              </w:rPr>
              <w:t xml:space="preserve">  </w:t>
            </w:r>
          </w:p>
          <w:p w14:paraId="5D39F3F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ใช้รายงานในกรณีที่มีการแลกเปลี่ยนเงินต้นประเภท</w:t>
            </w:r>
            <w:r w:rsidRPr="00E02F50">
              <w:rPr>
                <w:rFonts w:ascii="Tahoma" w:hAnsi="Tahoma" w:cs="Tahoma"/>
                <w:sz w:val="20"/>
                <w:szCs w:val="20"/>
              </w:rPr>
              <w:t xml:space="preserve">  Principal and Interest  Exchange </w:t>
            </w:r>
            <w:r w:rsidRPr="00E02F50">
              <w:rPr>
                <w:rFonts w:ascii="Tahoma" w:hAnsi="Tahoma" w:cs="Tahoma"/>
                <w:sz w:val="20"/>
                <w:szCs w:val="20"/>
                <w:cs/>
              </w:rPr>
              <w:t xml:space="preserve">หรือ </w:t>
            </w:r>
            <w:r w:rsidRPr="00E02F50">
              <w:rPr>
                <w:rFonts w:ascii="Tahoma" w:hAnsi="Tahoma" w:cs="Tahoma"/>
                <w:sz w:val="20"/>
                <w:szCs w:val="20"/>
              </w:rPr>
              <w:t xml:space="preserve">Principal Exchange Only  </w:t>
            </w:r>
            <w:r w:rsidRPr="00E02F50">
              <w:rPr>
                <w:rFonts w:ascii="Tahoma" w:hAnsi="Tahoma" w:cs="Tahoma"/>
                <w:sz w:val="20"/>
                <w:szCs w:val="20"/>
                <w:cs/>
              </w:rPr>
              <w:t xml:space="preserve">หรือ </w:t>
            </w:r>
            <w:r w:rsidRPr="00E02F50">
              <w:rPr>
                <w:rFonts w:ascii="Tahoma" w:hAnsi="Tahoma" w:cs="Tahoma"/>
                <w:sz w:val="20"/>
                <w:szCs w:val="20"/>
              </w:rPr>
              <w:t>Interest Exchange Only</w:t>
            </w:r>
          </w:p>
          <w:p w14:paraId="1352618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ต้องใส่ค่าเสมอ โดยเป็นสกุลเงินเดียวกับ </w:t>
            </w:r>
            <w:r w:rsidRPr="00E02F50">
              <w:rPr>
                <w:rFonts w:ascii="Tahoma" w:hAnsi="Tahoma" w:cs="Tahoma"/>
                <w:sz w:val="20"/>
                <w:szCs w:val="20"/>
              </w:rPr>
              <w:t xml:space="preserve">Final Buy Currency Id </w:t>
            </w:r>
            <w:r w:rsidRPr="00E02F50">
              <w:rPr>
                <w:rFonts w:ascii="Tahoma" w:hAnsi="Tahoma" w:cs="Tahoma"/>
                <w:sz w:val="20"/>
                <w:szCs w:val="20"/>
                <w:cs/>
              </w:rPr>
              <w:t xml:space="preserve"> ในกรณีที่ไม่มีการแลกเงินต้นในขาแรก </w:t>
            </w:r>
            <w:r w:rsidRPr="00E02F50">
              <w:rPr>
                <w:rFonts w:ascii="Tahoma" w:hAnsi="Tahoma" w:cs="Tahoma"/>
                <w:sz w:val="20"/>
                <w:szCs w:val="20"/>
              </w:rPr>
              <w:t>(Initial)</w:t>
            </w:r>
            <w:r w:rsidRPr="00E02F50">
              <w:rPr>
                <w:rFonts w:ascii="Tahoma" w:hAnsi="Tahoma" w:cs="Tahoma"/>
                <w:sz w:val="20"/>
                <w:szCs w:val="20"/>
                <w:cs/>
              </w:rPr>
              <w:t xml:space="preserve">  หรือเป็นกรณีแลกเฉพาะดอกเบี้ย ก็ต้องใส่ค่าด้วย</w:t>
            </w:r>
            <w:r w:rsidRPr="00E02F50">
              <w:rPr>
                <w:rFonts w:ascii="Tahoma" w:hAnsi="Tahoma" w:cs="Tahoma"/>
                <w:sz w:val="20"/>
                <w:szCs w:val="20"/>
              </w:rPr>
              <w:t>)</w:t>
            </w:r>
          </w:p>
          <w:p w14:paraId="5A73E3A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2AF1BB03"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 xml:space="preserve">ระหว่างเงินสกุล </w:t>
            </w:r>
            <w:r w:rsidRPr="00E02F50">
              <w:rPr>
                <w:rFonts w:ascii="Tahoma" w:hAnsi="Tahoma" w:cs="Tahoma"/>
                <w:sz w:val="20"/>
                <w:szCs w:val="20"/>
              </w:rPr>
              <w:t>USD</w:t>
            </w:r>
            <w:r w:rsidRPr="00E02F50">
              <w:rPr>
                <w:rFonts w:ascii="Tahoma" w:hAnsi="Tahoma" w:cs="Tahoma"/>
                <w:sz w:val="20"/>
                <w:szCs w:val="20"/>
                <w:cs/>
              </w:rPr>
              <w:t xml:space="preserve"> แลกกับเงินบาทโดยมีการแลกเปลี่ยนเงินทั้งขา</w:t>
            </w:r>
            <w:r w:rsidRPr="00E02F50">
              <w:rPr>
                <w:rFonts w:ascii="Tahoma" w:hAnsi="Tahoma" w:cs="Tahoma"/>
                <w:sz w:val="20"/>
                <w:szCs w:val="20"/>
              </w:rPr>
              <w:t xml:space="preserve">  Initial </w:t>
            </w:r>
            <w:r w:rsidRPr="00E02F50">
              <w:rPr>
                <w:rFonts w:ascii="Tahoma" w:hAnsi="Tahoma" w:cs="Tahoma"/>
                <w:sz w:val="20"/>
                <w:szCs w:val="20"/>
                <w:cs/>
              </w:rPr>
              <w:t>และ</w:t>
            </w:r>
            <w:r w:rsidRPr="00E02F50">
              <w:rPr>
                <w:rFonts w:ascii="Tahoma" w:hAnsi="Tahoma" w:cs="Tahoma"/>
                <w:sz w:val="20"/>
                <w:szCs w:val="20"/>
              </w:rPr>
              <w:t xml:space="preserve"> Final </w:t>
            </w:r>
            <w:r w:rsidRPr="00E02F50">
              <w:rPr>
                <w:rFonts w:ascii="Tahoma" w:hAnsi="Tahoma" w:cs="Tahoma"/>
                <w:sz w:val="20"/>
                <w:szCs w:val="20"/>
                <w:cs/>
              </w:rPr>
              <w:t>โดยขา</w:t>
            </w:r>
            <w:r w:rsidRPr="00E02F50">
              <w:rPr>
                <w:rFonts w:ascii="Tahoma" w:hAnsi="Tahoma" w:cs="Tahoma"/>
                <w:sz w:val="20"/>
                <w:szCs w:val="20"/>
              </w:rPr>
              <w:t xml:space="preserve">  Initial </w:t>
            </w:r>
            <w:r w:rsidRPr="00E02F50">
              <w:rPr>
                <w:rFonts w:ascii="Tahoma" w:hAnsi="Tahoma" w:cs="Tahoma"/>
                <w:sz w:val="20"/>
                <w:szCs w:val="20"/>
                <w:cs/>
              </w:rPr>
              <w:t xml:space="preserve"> สถาบันการเงินรับเงินดอลลาร์สหรัฐและจ่ายเงินบาท  ส่วนขา </w:t>
            </w:r>
            <w:r w:rsidRPr="00E02F50">
              <w:rPr>
                <w:rFonts w:ascii="Tahoma" w:hAnsi="Tahoma" w:cs="Tahoma"/>
                <w:sz w:val="20"/>
                <w:szCs w:val="20"/>
              </w:rPr>
              <w:t xml:space="preserve">Final </w:t>
            </w:r>
            <w:r w:rsidRPr="00E02F50">
              <w:rPr>
                <w:rFonts w:ascii="Tahoma" w:hAnsi="Tahoma" w:cs="Tahoma"/>
                <w:sz w:val="20"/>
                <w:szCs w:val="20"/>
                <w:cs/>
              </w:rPr>
              <w:t xml:space="preserve"> สถาบันการเงินจะรับเงินบาทและจ่ายเงินดอลลาร์สหรัฐฯ</w:t>
            </w:r>
          </w:p>
          <w:p w14:paraId="16A03C28" w14:textId="2A33D435"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Initial Sell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THB</w:t>
            </w:r>
          </w:p>
          <w:p w14:paraId="1C308AB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ระหว่างเงินสกุล</w:t>
            </w:r>
            <w:r w:rsidRPr="00E02F50">
              <w:rPr>
                <w:rFonts w:ascii="Tahoma" w:hAnsi="Tahoma" w:cs="Tahoma"/>
                <w:sz w:val="20"/>
                <w:szCs w:val="20"/>
              </w:rPr>
              <w:t>USD</w:t>
            </w:r>
            <w:r w:rsidRPr="00E02F50">
              <w:rPr>
                <w:rFonts w:ascii="Tahoma" w:hAnsi="Tahoma" w:cs="Tahoma"/>
                <w:sz w:val="20"/>
                <w:szCs w:val="20"/>
                <w:cs/>
              </w:rPr>
              <w:t xml:space="preserve"> แลกกับเงินบาท ที่มีการแลกเปลี่ยนเงินขา </w:t>
            </w:r>
            <w:r w:rsidRPr="00E02F50">
              <w:rPr>
                <w:rFonts w:ascii="Tahoma" w:hAnsi="Tahoma" w:cs="Tahoma"/>
                <w:sz w:val="20"/>
                <w:szCs w:val="20"/>
              </w:rPr>
              <w:t xml:space="preserve">Final </w:t>
            </w:r>
            <w:r w:rsidRPr="00E02F50">
              <w:rPr>
                <w:rFonts w:ascii="Tahoma" w:hAnsi="Tahoma" w:cs="Tahoma"/>
                <w:sz w:val="20"/>
                <w:szCs w:val="20"/>
                <w:cs/>
              </w:rPr>
              <w:t xml:space="preserve">เท่านั้น โดยสถาบันการเงินจะรับเงินบาทและจ่ายเงินดอลลาร์สหรัฐฯ </w:t>
            </w:r>
          </w:p>
          <w:p w14:paraId="0D478E6B" w14:textId="168BC4B5"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Initial Sell Currency Id  </w:t>
            </w:r>
            <w:r w:rsidR="00416F04" w:rsidRPr="00E02F50">
              <w:rPr>
                <w:rFonts w:ascii="Tahoma" w:hAnsi="Tahoma" w:cs="Tahoma"/>
                <w:sz w:val="20"/>
                <w:szCs w:val="20"/>
                <w:cs/>
              </w:rPr>
              <w:t>คือ</w:t>
            </w:r>
            <w:r w:rsidR="00416F04" w:rsidRPr="00E02F50">
              <w:rPr>
                <w:rFonts w:ascii="Tahoma" w:hAnsi="Tahoma" w:cs="Tahoma"/>
                <w:sz w:val="20"/>
                <w:szCs w:val="20"/>
              </w:rPr>
              <w:t xml:space="preserve"> THB</w:t>
            </w:r>
          </w:p>
          <w:p w14:paraId="0D2F47DC" w14:textId="77777777" w:rsidR="00416F04" w:rsidRPr="005336F5"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(Classification Name : Currency Id)</w:t>
            </w:r>
          </w:p>
        </w:tc>
        <w:tc>
          <w:tcPr>
            <w:tcW w:w="5914" w:type="dxa"/>
            <w:tcBorders>
              <w:top w:val="dotted" w:sz="4" w:space="0" w:color="auto"/>
              <w:left w:val="dotted" w:sz="4" w:space="0" w:color="auto"/>
              <w:bottom w:val="dotted" w:sz="4" w:space="0" w:color="auto"/>
            </w:tcBorders>
          </w:tcPr>
          <w:p w14:paraId="5B3C1BAE" w14:textId="0BF8CFB6" w:rsidR="00990F99"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7EAD010E" w14:textId="2BFEC6C4" w:rsidR="00416F04" w:rsidRPr="00E02F50" w:rsidRDefault="00990F99"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 xml:space="preserve">ค่าที่เป็นไปได้ คือ </w:t>
            </w:r>
            <w:r w:rsidRPr="008C4B66">
              <w:rPr>
                <w:rFonts w:ascii="Tahoma" w:hAnsi="Tahoma" w:cs="Tahoma"/>
                <w:sz w:val="20"/>
                <w:szCs w:val="20"/>
              </w:rPr>
              <w:t xml:space="preserve">Code </w:t>
            </w:r>
            <w:r w:rsidRPr="008C4B66">
              <w:rPr>
                <w:rFonts w:ascii="Tahoma" w:hAnsi="Tahoma" w:cs="Tahoma"/>
                <w:sz w:val="20"/>
                <w:szCs w:val="20"/>
                <w:cs/>
              </w:rPr>
              <w:t xml:space="preserve">ที่มี </w:t>
            </w:r>
            <w:r w:rsidRPr="008C4B66">
              <w:rPr>
                <w:rFonts w:ascii="Tahoma" w:hAnsi="Tahoma" w:cs="Tahoma"/>
                <w:sz w:val="20"/>
                <w:szCs w:val="20"/>
              </w:rPr>
              <w:t xml:space="preserve">value </w:t>
            </w:r>
            <w:r w:rsidRPr="008C4B66">
              <w:rPr>
                <w:rFonts w:ascii="Tahoma" w:hAnsi="Tahoma" w:cs="Tahoma"/>
                <w:sz w:val="20"/>
                <w:szCs w:val="20"/>
                <w:cs/>
              </w:rPr>
              <w:t xml:space="preserve">กำหนดใน </w:t>
            </w:r>
            <w:r w:rsidRPr="008C4B66">
              <w:rPr>
                <w:rFonts w:ascii="Tahoma" w:hAnsi="Tahoma" w:cs="Tahoma"/>
                <w:sz w:val="20"/>
                <w:szCs w:val="20"/>
              </w:rPr>
              <w:t>Currency Id</w:t>
            </w:r>
          </w:p>
        </w:tc>
      </w:tr>
      <w:tr w:rsidR="00347A3F" w:rsidRPr="005336F5" w14:paraId="71025FE6"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1DC290B3"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Initial Sell Amount</w:t>
            </w:r>
          </w:p>
        </w:tc>
        <w:tc>
          <w:tcPr>
            <w:tcW w:w="6221" w:type="dxa"/>
            <w:tcBorders>
              <w:top w:val="dotted" w:sz="4" w:space="0" w:color="auto"/>
              <w:left w:val="dotted" w:sz="4" w:space="0" w:color="auto"/>
              <w:bottom w:val="dotted" w:sz="4" w:space="0" w:color="auto"/>
              <w:right w:val="dotted" w:sz="4" w:space="0" w:color="auto"/>
            </w:tcBorders>
          </w:tcPr>
          <w:p w14:paraId="4C35F67F"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จำนวนเงินขายขาแรก</w:t>
            </w:r>
            <w:r w:rsidRPr="00E02F50">
              <w:rPr>
                <w:rFonts w:ascii="Tahoma" w:hAnsi="Tahoma" w:cs="Tahoma"/>
                <w:sz w:val="20"/>
                <w:szCs w:val="20"/>
              </w:rPr>
              <w:t xml:space="preserve"> ( Initial</w:t>
            </w:r>
            <w:r w:rsidRPr="00E02F50">
              <w:rPr>
                <w:rFonts w:ascii="Tahoma" w:hAnsi="Tahoma" w:cs="Tahoma"/>
                <w:sz w:val="20"/>
                <w:szCs w:val="20"/>
                <w:cs/>
              </w:rPr>
              <w:t xml:space="preserve"> </w:t>
            </w:r>
            <w:r w:rsidRPr="00E02F50">
              <w:rPr>
                <w:rFonts w:ascii="Tahoma" w:hAnsi="Tahoma" w:cs="Tahoma"/>
                <w:sz w:val="20"/>
                <w:szCs w:val="20"/>
              </w:rPr>
              <w:t>)</w:t>
            </w:r>
            <w:r w:rsidRPr="00E02F50">
              <w:rPr>
                <w:rFonts w:ascii="Tahoma" w:hAnsi="Tahoma" w:cs="Tahoma"/>
                <w:sz w:val="20"/>
                <w:szCs w:val="20"/>
                <w:cs/>
              </w:rPr>
              <w:t xml:space="preserve">  </w:t>
            </w:r>
          </w:p>
          <w:p w14:paraId="4D3E4D50"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ใช้รายงานในกรณีที่มีการแลกเปลี่ยนเงินต้นประเภท</w:t>
            </w:r>
            <w:r w:rsidRPr="00E02F50">
              <w:rPr>
                <w:rFonts w:ascii="Tahoma" w:hAnsi="Tahoma" w:cs="Tahoma"/>
                <w:sz w:val="20"/>
                <w:szCs w:val="20"/>
              </w:rPr>
              <w:t xml:space="preserve">  Principal and Interest  Exchange </w:t>
            </w:r>
            <w:r w:rsidRPr="00E02F50">
              <w:rPr>
                <w:rFonts w:ascii="Tahoma" w:hAnsi="Tahoma" w:cs="Tahoma"/>
                <w:sz w:val="20"/>
                <w:szCs w:val="20"/>
                <w:cs/>
              </w:rPr>
              <w:t xml:space="preserve">หรือ </w:t>
            </w:r>
            <w:r w:rsidRPr="00E02F50">
              <w:rPr>
                <w:rFonts w:ascii="Tahoma" w:hAnsi="Tahoma" w:cs="Tahoma"/>
                <w:sz w:val="20"/>
                <w:szCs w:val="20"/>
              </w:rPr>
              <w:t xml:space="preserve">Principal Exchange Only  </w:t>
            </w:r>
            <w:r w:rsidRPr="00E02F50">
              <w:rPr>
                <w:rFonts w:ascii="Tahoma" w:hAnsi="Tahoma" w:cs="Tahoma"/>
                <w:sz w:val="20"/>
                <w:szCs w:val="20"/>
                <w:cs/>
              </w:rPr>
              <w:t xml:space="preserve">หรือ </w:t>
            </w:r>
            <w:r w:rsidRPr="00E02F50">
              <w:rPr>
                <w:rFonts w:ascii="Tahoma" w:hAnsi="Tahoma" w:cs="Tahoma"/>
                <w:sz w:val="20"/>
                <w:szCs w:val="20"/>
              </w:rPr>
              <w:t>Interest Exchange Only</w:t>
            </w:r>
          </w:p>
          <w:p w14:paraId="6A28D478"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ต้องใส่ค่าเสมอ ถึงแม้ว่าจะไม่มีการแลกเงินขา</w:t>
            </w:r>
            <w:r w:rsidRPr="00E02F50">
              <w:rPr>
                <w:rFonts w:ascii="Tahoma" w:hAnsi="Tahoma" w:cs="Tahoma"/>
                <w:sz w:val="20"/>
                <w:szCs w:val="20"/>
              </w:rPr>
              <w:t xml:space="preserve"> Initial</w:t>
            </w:r>
            <w:r w:rsidRPr="00E02F50">
              <w:rPr>
                <w:rFonts w:ascii="Tahoma" w:hAnsi="Tahoma" w:cs="Tahoma"/>
                <w:sz w:val="20"/>
                <w:szCs w:val="20"/>
                <w:cs/>
              </w:rPr>
              <w:t xml:space="preserve">  หรือเป็นกรณีแลกเฉพาะดอกเบี้ย โดยให้ใส่ค่าเป็น 0</w:t>
            </w:r>
          </w:p>
          <w:p w14:paraId="3B6BFAB4"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387D8F93" w14:textId="77777777" w:rsidR="00347A3F" w:rsidRPr="00E02F50" w:rsidRDefault="00347A3F"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ระหว่างเงินสกุล</w:t>
            </w:r>
            <w:r w:rsidRPr="00E02F50">
              <w:rPr>
                <w:rFonts w:ascii="Tahoma" w:hAnsi="Tahoma" w:cs="Tahoma"/>
                <w:sz w:val="20"/>
                <w:szCs w:val="20"/>
              </w:rPr>
              <w:t>USD</w:t>
            </w:r>
            <w:r w:rsidRPr="00E02F50">
              <w:rPr>
                <w:rFonts w:ascii="Tahoma" w:hAnsi="Tahoma" w:cs="Tahoma"/>
                <w:sz w:val="20"/>
                <w:szCs w:val="20"/>
                <w:cs/>
              </w:rPr>
              <w:t xml:space="preserve"> แลกกับเงินบาท ที่มีการแลกเปลี่ยนเงิน </w:t>
            </w:r>
            <w:r w:rsidRPr="00E02F50">
              <w:rPr>
                <w:rFonts w:ascii="Tahoma" w:hAnsi="Tahoma" w:cs="Tahoma"/>
                <w:sz w:val="20"/>
                <w:szCs w:val="20"/>
              </w:rPr>
              <w:t xml:space="preserve">Final </w:t>
            </w:r>
            <w:r w:rsidRPr="00E02F50">
              <w:rPr>
                <w:rFonts w:ascii="Tahoma" w:hAnsi="Tahoma" w:cs="Tahoma"/>
                <w:sz w:val="20"/>
                <w:szCs w:val="20"/>
                <w:cs/>
              </w:rPr>
              <w:t>เท่านั้น โดยสถาบันการเงินจะรับเงินบาทและจ่ายเงินดอลลาร์สหรัฐ</w:t>
            </w:r>
          </w:p>
          <w:p w14:paraId="43F9DF7B" w14:textId="0504C96F" w:rsidR="00347A3F" w:rsidRPr="005336F5"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347A3F" w:rsidRPr="00E02F50">
              <w:rPr>
                <w:rFonts w:ascii="Tahoma" w:hAnsi="Tahoma" w:cs="Tahoma"/>
                <w:sz w:val="20"/>
                <w:szCs w:val="20"/>
              </w:rPr>
              <w:t>Initial Sell Amount</w:t>
            </w:r>
            <w:r w:rsidR="00347A3F" w:rsidRPr="00E02F50">
              <w:rPr>
                <w:rFonts w:ascii="Tahoma" w:hAnsi="Tahoma" w:cs="Tahoma"/>
                <w:sz w:val="20"/>
                <w:szCs w:val="20"/>
                <w:cs/>
              </w:rPr>
              <w:t xml:space="preserve">  คือ</w:t>
            </w:r>
            <w:r w:rsidR="00347A3F" w:rsidRPr="00E02F50">
              <w:rPr>
                <w:rFonts w:ascii="Tahoma" w:hAnsi="Tahoma" w:cs="Tahoma"/>
                <w:sz w:val="20"/>
                <w:szCs w:val="20"/>
              </w:rPr>
              <w:t xml:space="preserve">  </w:t>
            </w:r>
            <w:r w:rsidR="00347A3F" w:rsidRPr="00E02F50">
              <w:rPr>
                <w:rFonts w:ascii="Tahoma" w:hAnsi="Tahoma" w:cs="Tahoma"/>
                <w:sz w:val="20"/>
                <w:szCs w:val="20"/>
                <w:cs/>
              </w:rPr>
              <w:t xml:space="preserve">  </w:t>
            </w:r>
            <w:r w:rsidR="00347A3F" w:rsidRPr="00E02F50">
              <w:rPr>
                <w:rFonts w:ascii="Tahoma" w:hAnsi="Tahoma" w:cs="Tahoma"/>
                <w:sz w:val="20"/>
                <w:szCs w:val="20"/>
              </w:rPr>
              <w:t>0</w:t>
            </w:r>
          </w:p>
        </w:tc>
        <w:tc>
          <w:tcPr>
            <w:tcW w:w="5914" w:type="dxa"/>
            <w:tcBorders>
              <w:top w:val="dotted" w:sz="4" w:space="0" w:color="auto"/>
              <w:left w:val="dotted" w:sz="4" w:space="0" w:color="auto"/>
              <w:bottom w:val="dotted" w:sz="4" w:space="0" w:color="auto"/>
            </w:tcBorders>
          </w:tcPr>
          <w:p w14:paraId="23B0491E" w14:textId="77777777" w:rsid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b/>
                <w:bCs/>
                <w:sz w:val="20"/>
                <w:szCs w:val="20"/>
              </w:rPr>
              <w:t>Cross Validation:</w:t>
            </w:r>
            <w:r w:rsidRPr="008C4B66">
              <w:rPr>
                <w:rFonts w:ascii="Tahoma" w:hAnsi="Tahoma" w:cs="Tahoma"/>
                <w:sz w:val="20"/>
                <w:szCs w:val="20"/>
              </w:rPr>
              <w:br/>
              <w:t>DS_FTS vs DS_FTA vs DS_FXA vs DS_OPA vs DS_SWA</w:t>
            </w:r>
          </w:p>
          <w:p w14:paraId="53160951" w14:textId="382C39C1" w:rsidR="00347A3F" w:rsidRPr="005336F5" w:rsidRDefault="005336F5" w:rsidP="005336F5">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347A3F" w:rsidRPr="008C4B66">
              <w:rPr>
                <w:rFonts w:ascii="Tahoma" w:hAnsi="Tahoma" w:cs="Tahoma"/>
                <w:sz w:val="20"/>
                <w:szCs w:val="20"/>
                <w:cs/>
              </w:rPr>
              <w:br/>
            </w:r>
            <w:r w:rsidR="00347A3F" w:rsidRPr="008C4B66">
              <w:rPr>
                <w:rFonts w:ascii="Tahoma" w:hAnsi="Tahoma" w:cs="Tahoma"/>
                <w:sz w:val="20"/>
                <w:szCs w:val="20"/>
              </w:rPr>
              <w:t xml:space="preserve">1. </w:t>
            </w:r>
            <w:r w:rsidR="00347A3F" w:rsidRPr="008C4B66">
              <w:rPr>
                <w:rFonts w:ascii="Tahoma" w:hAnsi="Tahoma" w:cs="Tahoma"/>
                <w:sz w:val="20"/>
                <w:szCs w:val="20"/>
                <w:cs/>
              </w:rPr>
              <w:t>ตรวจสอบมูลค่า</w:t>
            </w:r>
            <w:r w:rsidR="00347A3F" w:rsidRPr="008C4B66">
              <w:rPr>
                <w:rFonts w:ascii="Tahoma" w:hAnsi="Tahoma" w:cs="Tahoma" w:hint="cs"/>
                <w:sz w:val="20"/>
                <w:szCs w:val="20"/>
                <w:cs/>
              </w:rPr>
              <w:t xml:space="preserve">ด้านขาย </w:t>
            </w:r>
            <w:r w:rsidR="00347A3F" w:rsidRPr="008C4B66">
              <w:rPr>
                <w:rFonts w:ascii="Tahoma" w:hAnsi="Tahoma" w:cs="Tahoma"/>
                <w:sz w:val="20"/>
                <w:szCs w:val="20"/>
              </w:rPr>
              <w:t xml:space="preserve">(Sell) FX </w:t>
            </w:r>
            <w:r w:rsidR="00347A3F" w:rsidRPr="008C4B66">
              <w:rPr>
                <w:rFonts w:ascii="Tahoma" w:hAnsi="Tahoma" w:cs="Tahoma"/>
                <w:sz w:val="20"/>
                <w:szCs w:val="20"/>
                <w:cs/>
              </w:rPr>
              <w:t>แลกบาท</w:t>
            </w:r>
            <w:r w:rsidR="00347A3F" w:rsidRPr="008C4B66">
              <w:rPr>
                <w:rFonts w:ascii="Tahoma" w:hAnsi="Tahoma" w:cs="Tahoma" w:hint="cs"/>
                <w:sz w:val="20"/>
                <w:szCs w:val="20"/>
                <w:cs/>
              </w:rPr>
              <w:t xml:space="preserve"> ของ</w:t>
            </w:r>
            <w:r w:rsidR="00347A3F" w:rsidRPr="008C4B66">
              <w:rPr>
                <w:rFonts w:ascii="Tahoma" w:hAnsi="Tahoma" w:cs="Tahoma"/>
                <w:sz w:val="20"/>
                <w:szCs w:val="20"/>
                <w:cs/>
              </w:rPr>
              <w:t>ธุรกิจล่วงหน้า</w:t>
            </w:r>
            <w:r w:rsidR="00347A3F" w:rsidRPr="008C4B66">
              <w:rPr>
                <w:rFonts w:ascii="Tahoma" w:hAnsi="Tahoma" w:cs="Tahoma" w:hint="cs"/>
                <w:sz w:val="20"/>
                <w:szCs w:val="20"/>
                <w:cs/>
              </w:rPr>
              <w:t xml:space="preserve"> </w:t>
            </w:r>
            <w:r w:rsidR="00347A3F" w:rsidRPr="005336F5">
              <w:rPr>
                <w:rFonts w:ascii="Tahoma" w:hAnsi="Tahoma" w:cs="Tahoma" w:hint="cs"/>
                <w:sz w:val="20"/>
                <w:szCs w:val="20"/>
                <w:cs/>
              </w:rPr>
              <w:t>สัญญาใหม่ กรณี</w:t>
            </w:r>
            <w:r w:rsidR="00347A3F" w:rsidRPr="005336F5">
              <w:rPr>
                <w:rFonts w:ascii="Tahoma" w:hAnsi="Tahoma" w:cs="Tahoma"/>
                <w:sz w:val="20"/>
                <w:szCs w:val="20"/>
                <w:cs/>
              </w:rPr>
              <w:t>คู่สัญญาเป็นลูกค้าและบุคคลรับอนุญาต</w:t>
            </w:r>
            <w:r w:rsidR="00347A3F" w:rsidRPr="005336F5">
              <w:rPr>
                <w:rFonts w:ascii="Tahoma" w:hAnsi="Tahoma" w:cs="Tahoma"/>
                <w:sz w:val="20"/>
                <w:szCs w:val="20"/>
              </w:rPr>
              <w:t xml:space="preserve"> </w:t>
            </w:r>
            <w:r w:rsidR="00347A3F" w:rsidRPr="005336F5">
              <w:rPr>
                <w:rFonts w:ascii="Tahoma" w:hAnsi="Tahoma" w:cs="Tahoma" w:hint="cs"/>
                <w:sz w:val="20"/>
                <w:szCs w:val="20"/>
                <w:cs/>
              </w:rPr>
              <w:t xml:space="preserve">รวมทุกชุดข้อมูลสัญญา </w:t>
            </w:r>
            <w:r w:rsidR="00347A3F" w:rsidRPr="005336F5">
              <w:rPr>
                <w:rFonts w:ascii="Tahoma" w:hAnsi="Tahoma" w:cs="Tahoma"/>
                <w:sz w:val="20"/>
                <w:szCs w:val="20"/>
              </w:rPr>
              <w:t>FTA,FXA,OPA,SWA</w:t>
            </w:r>
            <w:r w:rsidR="00347A3F" w:rsidRPr="005336F5">
              <w:rPr>
                <w:rFonts w:ascii="Tahoma" w:hAnsi="Tahoma" w:cs="Tahoma" w:hint="cs"/>
                <w:sz w:val="20"/>
                <w:szCs w:val="20"/>
                <w:cs/>
              </w:rPr>
              <w:t xml:space="preserve"> กับ </w:t>
            </w:r>
            <w:r w:rsidR="00347A3F" w:rsidRPr="005336F5">
              <w:rPr>
                <w:rFonts w:ascii="Tahoma" w:hAnsi="Tahoma" w:cs="Tahoma"/>
                <w:sz w:val="20"/>
                <w:szCs w:val="20"/>
              </w:rPr>
              <w:t xml:space="preserve">FTS  </w:t>
            </w:r>
            <w:r w:rsidR="00347A3F" w:rsidRPr="005336F5">
              <w:rPr>
                <w:rFonts w:ascii="Tahoma" w:hAnsi="Tahoma" w:cs="Tahoma"/>
                <w:sz w:val="20"/>
                <w:szCs w:val="20"/>
              </w:rPr>
              <w:br/>
            </w:r>
            <w:r w:rsidR="00347A3F" w:rsidRPr="005336F5">
              <w:rPr>
                <w:rFonts w:ascii="Tahoma" w:hAnsi="Tahoma" w:cs="Tahoma"/>
                <w:sz w:val="20"/>
                <w:szCs w:val="20"/>
                <w:cs/>
              </w:rPr>
              <w:t>รายละเอียดการตรวจสอ</w:t>
            </w:r>
            <w:r w:rsidR="00347A3F" w:rsidRPr="005336F5">
              <w:rPr>
                <w:rFonts w:ascii="Tahoma" w:hAnsi="Tahoma" w:cs="Tahoma" w:hint="cs"/>
                <w:sz w:val="20"/>
                <w:szCs w:val="20"/>
                <w:cs/>
              </w:rPr>
              <w:t>บอยู่ใน</w:t>
            </w:r>
            <w:r w:rsidR="00347A3F" w:rsidRPr="005336F5">
              <w:rPr>
                <w:rFonts w:ascii="Tahoma" w:hAnsi="Tahoma" w:cs="Tahoma"/>
                <w:sz w:val="20"/>
                <w:szCs w:val="20"/>
                <w:cs/>
              </w:rPr>
              <w:t xml:space="preserve">เอกสาร </w:t>
            </w:r>
            <w:r w:rsidR="00347A3F"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0F705753" w14:textId="0F8DDFAE"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2.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คู่สัญญาเป็น</w:t>
            </w:r>
            <w:r w:rsidRPr="005336F5">
              <w:rPr>
                <w:rFonts w:ascii="Tahoma" w:hAnsi="Tahoma" w:cs="Tahoma" w:hint="cs"/>
                <w:sz w:val="20"/>
                <w:szCs w:val="20"/>
                <w:cs/>
              </w:rPr>
              <w:t>นิติบุคคลรับอนุญาต</w:t>
            </w:r>
            <w:r w:rsidRPr="005336F5">
              <w:rPr>
                <w:rFonts w:ascii="Tahoma" w:hAnsi="Tahoma" w:cs="Tahoma"/>
                <w:sz w:val="20"/>
                <w:szCs w:val="20"/>
                <w:cs/>
              </w:rPr>
              <w:t xml:space="preserve">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lastRenderedPageBreak/>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63D2B808" w14:textId="0E12BD56"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3.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 xml:space="preserve">คู่สัญญาเป็นบริษัทเงินทุนรับอนุญาต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25EB038B" w14:textId="2844617F"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4.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คู่สัญญาเป็นตัวแทนรับอนุญาตอื่น(</w:t>
            </w:r>
            <w:r w:rsidRPr="005336F5">
              <w:rPr>
                <w:rFonts w:ascii="Tahoma" w:hAnsi="Tahoma" w:cs="Tahoma"/>
                <w:sz w:val="20"/>
                <w:szCs w:val="20"/>
              </w:rPr>
              <w:t xml:space="preserve">SFI)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43F3AFE8" w14:textId="261055CF"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sz w:val="20"/>
                <w:szCs w:val="20"/>
              </w:rPr>
              <w:t xml:space="preserve">5. </w:t>
            </w:r>
            <w:r w:rsidRPr="005336F5">
              <w:rPr>
                <w:rFonts w:ascii="Tahoma" w:hAnsi="Tahoma" w:cs="Tahoma"/>
                <w:sz w:val="20"/>
                <w:szCs w:val="20"/>
                <w:cs/>
              </w:rPr>
              <w:t>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FX </w:t>
            </w:r>
            <w:r w:rsidRPr="005336F5">
              <w:rPr>
                <w:rFonts w:ascii="Tahoma" w:hAnsi="Tahoma" w:cs="Tahoma"/>
                <w:sz w:val="20"/>
                <w:szCs w:val="20"/>
                <w:cs/>
              </w:rPr>
              <w:t>แลกบาท</w:t>
            </w:r>
            <w:r w:rsidRPr="005336F5">
              <w:rPr>
                <w:rFonts w:ascii="Tahoma" w:hAnsi="Tahoma" w:cs="Tahoma" w:hint="cs"/>
                <w:sz w:val="20"/>
                <w:szCs w:val="20"/>
                <w:cs/>
              </w:rPr>
              <w:t xml:space="preserve"> ของ</w:t>
            </w:r>
            <w:r w:rsidRPr="005336F5">
              <w:rPr>
                <w:rFonts w:ascii="Tahoma" w:hAnsi="Tahoma" w:cs="Tahoma"/>
                <w:sz w:val="20"/>
                <w:szCs w:val="20"/>
                <w:cs/>
              </w:rPr>
              <w:t>ธุรกิจล่วงหน้า</w:t>
            </w:r>
            <w:r w:rsidRPr="005336F5">
              <w:rPr>
                <w:rFonts w:ascii="Tahoma" w:hAnsi="Tahoma" w:cs="Tahoma" w:hint="cs"/>
                <w:sz w:val="20"/>
                <w:szCs w:val="20"/>
                <w:cs/>
              </w:rPr>
              <w:t xml:space="preserve"> สัญญาใหม่ กรณี</w:t>
            </w:r>
            <w:r w:rsidRPr="005336F5">
              <w:rPr>
                <w:rFonts w:ascii="Tahoma" w:hAnsi="Tahoma" w:cs="Tahoma"/>
                <w:sz w:val="20"/>
                <w:szCs w:val="20"/>
                <w:cs/>
              </w:rPr>
              <w:t xml:space="preserve">คู่สัญญาเป็นธนาคารแห่งประเทศไทย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76B02AE6" w14:textId="57A0E8D7"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hint="cs"/>
                <w:sz w:val="20"/>
                <w:szCs w:val="20"/>
                <w:cs/>
              </w:rPr>
              <w:t>6</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 xml:space="preserve">คู่สัญญาเป็นนิติบุคคลรับอนุญาต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lastRenderedPageBreak/>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5F6AAEAB" w14:textId="5ECDC6E4" w:rsidR="00347A3F" w:rsidRPr="005336F5" w:rsidRDefault="00347A3F" w:rsidP="005336F5">
            <w:pPr>
              <w:tabs>
                <w:tab w:val="left" w:pos="2880"/>
              </w:tabs>
              <w:spacing w:before="120" w:line="360" w:lineRule="auto"/>
              <w:rPr>
                <w:rFonts w:ascii="Tahoma" w:hAnsi="Tahoma" w:cs="Tahoma"/>
                <w:sz w:val="20"/>
                <w:szCs w:val="20"/>
              </w:rPr>
            </w:pPr>
            <w:r w:rsidRPr="005336F5">
              <w:rPr>
                <w:rFonts w:ascii="Tahoma" w:hAnsi="Tahoma" w:cs="Tahoma" w:hint="cs"/>
                <w:sz w:val="20"/>
                <w:szCs w:val="20"/>
                <w:cs/>
              </w:rPr>
              <w:t>7</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คู่สัญญาเป็นธนาคารในต่างประเทศ</w:t>
            </w:r>
            <w:r w:rsidRPr="005336F5">
              <w:rPr>
                <w:rFonts w:ascii="Tahoma" w:hAnsi="Tahoma" w:cs="Tahoma"/>
                <w:sz w:val="20"/>
                <w:szCs w:val="20"/>
              </w:rPr>
              <w:t xml:space="preserve">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p w14:paraId="31785930" w14:textId="0C85854B" w:rsidR="00347A3F" w:rsidRPr="005336F5" w:rsidRDefault="00347A3F" w:rsidP="005336F5">
            <w:pPr>
              <w:tabs>
                <w:tab w:val="left" w:pos="2880"/>
              </w:tabs>
              <w:spacing w:before="120" w:line="360" w:lineRule="auto"/>
              <w:rPr>
                <w:rFonts w:ascii="Tahoma" w:hAnsi="Tahoma" w:cs="Tahoma"/>
                <w:sz w:val="20"/>
                <w:szCs w:val="20"/>
                <w:cs/>
              </w:rPr>
            </w:pPr>
            <w:r w:rsidRPr="005336F5">
              <w:rPr>
                <w:rFonts w:ascii="Tahoma" w:hAnsi="Tahoma" w:cs="Tahoma" w:hint="cs"/>
                <w:sz w:val="20"/>
                <w:szCs w:val="20"/>
                <w:cs/>
              </w:rPr>
              <w:t>8</w:t>
            </w:r>
            <w:r w:rsidRPr="005336F5">
              <w:rPr>
                <w:rFonts w:ascii="Tahoma" w:hAnsi="Tahoma" w:cs="Tahoma"/>
                <w:sz w:val="20"/>
                <w:szCs w:val="20"/>
                <w:cs/>
              </w:rPr>
              <w:t>. ตรวจสอบมูลค่า</w:t>
            </w:r>
            <w:r w:rsidRPr="005336F5">
              <w:rPr>
                <w:rFonts w:ascii="Tahoma" w:hAnsi="Tahoma" w:cs="Tahoma" w:hint="cs"/>
                <w:sz w:val="20"/>
                <w:szCs w:val="20"/>
                <w:cs/>
              </w:rPr>
              <w:t xml:space="preserve">ด้านขาย </w:t>
            </w:r>
            <w:r w:rsidRPr="005336F5">
              <w:rPr>
                <w:rFonts w:ascii="Tahoma" w:hAnsi="Tahoma" w:cs="Tahoma"/>
                <w:sz w:val="20"/>
                <w:szCs w:val="20"/>
              </w:rPr>
              <w:t xml:space="preserve">(Sell) </w:t>
            </w:r>
            <w:r w:rsidRPr="005336F5">
              <w:rPr>
                <w:rFonts w:ascii="Tahoma" w:hAnsi="Tahoma" w:cs="Tahoma" w:hint="cs"/>
                <w:sz w:val="20"/>
                <w:szCs w:val="20"/>
                <w:cs/>
              </w:rPr>
              <w:t>ของ</w:t>
            </w:r>
            <w:r w:rsidRPr="005336F5">
              <w:rPr>
                <w:rFonts w:ascii="Tahoma" w:hAnsi="Tahoma" w:cs="Tahoma"/>
                <w:sz w:val="20"/>
                <w:szCs w:val="20"/>
                <w:cs/>
              </w:rPr>
              <w:t>การแลกเงินต่างสกุลธุรกิจล่วงหน้า</w:t>
            </w:r>
            <w:r w:rsidRPr="005336F5">
              <w:rPr>
                <w:rFonts w:ascii="Tahoma" w:hAnsi="Tahoma" w:cs="Tahoma"/>
                <w:sz w:val="20"/>
                <w:szCs w:val="20"/>
              </w:rPr>
              <w:t xml:space="preserve"> </w:t>
            </w:r>
            <w:r w:rsidRPr="005336F5">
              <w:rPr>
                <w:rFonts w:ascii="Tahoma" w:hAnsi="Tahoma" w:cs="Tahoma" w:hint="cs"/>
                <w:sz w:val="20"/>
                <w:szCs w:val="20"/>
                <w:cs/>
              </w:rPr>
              <w:t>สัญญาใหม่ กรณี</w:t>
            </w:r>
            <w:r w:rsidRPr="005336F5">
              <w:rPr>
                <w:rFonts w:ascii="Tahoma" w:hAnsi="Tahoma" w:cs="Tahoma"/>
                <w:sz w:val="20"/>
                <w:szCs w:val="20"/>
                <w:cs/>
              </w:rPr>
              <w:t xml:space="preserve">คู่สัญญาเป็นลุกค้า </w:t>
            </w:r>
            <w:r w:rsidRPr="005336F5">
              <w:rPr>
                <w:rFonts w:ascii="Tahoma" w:hAnsi="Tahoma" w:cs="Tahoma" w:hint="cs"/>
                <w:sz w:val="20"/>
                <w:szCs w:val="20"/>
                <w:cs/>
              </w:rPr>
              <w:t xml:space="preserve">รวมทุกชุดข้อมูลสัญญา </w:t>
            </w:r>
            <w:r w:rsidRPr="005336F5">
              <w:rPr>
                <w:rFonts w:ascii="Tahoma" w:hAnsi="Tahoma" w:cs="Tahoma"/>
                <w:sz w:val="20"/>
                <w:szCs w:val="20"/>
              </w:rPr>
              <w:t>FTA,FXA,OPA,SWA</w:t>
            </w:r>
            <w:r w:rsidRPr="005336F5">
              <w:rPr>
                <w:rFonts w:ascii="Tahoma" w:hAnsi="Tahoma" w:cs="Tahoma" w:hint="cs"/>
                <w:sz w:val="20"/>
                <w:szCs w:val="20"/>
                <w:cs/>
              </w:rPr>
              <w:t xml:space="preserve"> กับ </w:t>
            </w:r>
            <w:r w:rsidRPr="005336F5">
              <w:rPr>
                <w:rFonts w:ascii="Tahoma" w:hAnsi="Tahoma" w:cs="Tahoma"/>
                <w:sz w:val="20"/>
                <w:szCs w:val="20"/>
              </w:rPr>
              <w:t xml:space="preserve">FTS </w:t>
            </w:r>
            <w:r w:rsidRPr="005336F5">
              <w:rPr>
                <w:rFonts w:ascii="Tahoma" w:hAnsi="Tahoma" w:cs="Tahoma"/>
                <w:sz w:val="20"/>
                <w:szCs w:val="20"/>
              </w:rPr>
              <w:br/>
            </w:r>
            <w:r w:rsidRPr="005336F5">
              <w:rPr>
                <w:rFonts w:ascii="Tahoma" w:hAnsi="Tahoma" w:cs="Tahoma"/>
                <w:sz w:val="20"/>
                <w:szCs w:val="20"/>
                <w:cs/>
              </w:rPr>
              <w:t>รายละเอียดการตรวจสอ</w:t>
            </w:r>
            <w:r w:rsidRPr="005336F5">
              <w:rPr>
                <w:rFonts w:ascii="Tahoma" w:hAnsi="Tahoma" w:cs="Tahoma" w:hint="cs"/>
                <w:sz w:val="20"/>
                <w:szCs w:val="20"/>
                <w:cs/>
              </w:rPr>
              <w:t>บอยู่ใน</w:t>
            </w:r>
            <w:r w:rsidRPr="005336F5">
              <w:rPr>
                <w:rFonts w:ascii="Tahoma" w:hAnsi="Tahoma" w:cs="Tahoma"/>
                <w:sz w:val="20"/>
                <w:szCs w:val="20"/>
                <w:cs/>
              </w:rPr>
              <w:t xml:space="preserve">เอกสาร </w:t>
            </w:r>
            <w:r w:rsidRPr="005336F5">
              <w:rPr>
                <w:rFonts w:ascii="Tahoma" w:hAnsi="Tahoma" w:cs="Tahoma"/>
                <w:sz w:val="20"/>
                <w:szCs w:val="20"/>
              </w:rPr>
              <w:t xml:space="preserve">Cross Validation: </w:t>
            </w:r>
            <w:r w:rsidR="00C4622D" w:rsidRPr="008C4B66">
              <w:rPr>
                <w:rFonts w:ascii="Tahoma" w:hAnsi="Tahoma" w:cs="Tahoma"/>
                <w:sz w:val="20"/>
                <w:szCs w:val="20"/>
              </w:rPr>
              <w:t xml:space="preserve">FTS-AR </w:t>
            </w:r>
            <w:r w:rsidR="00C4622D" w:rsidRPr="008C4B66">
              <w:rPr>
                <w:rFonts w:ascii="Tahoma" w:hAnsi="Tahoma" w:cs="Tahoma" w:hint="cs"/>
                <w:sz w:val="20"/>
                <w:szCs w:val="20"/>
                <w:cs/>
              </w:rPr>
              <w:t>สัญญาล่วงหน้าใหม่</w:t>
            </w:r>
          </w:p>
        </w:tc>
      </w:tr>
      <w:tr w:rsidR="00416F04" w:rsidRPr="005336F5" w14:paraId="3711EA8B"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0325F61E"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Final Buy Currency Id</w:t>
            </w:r>
          </w:p>
        </w:tc>
        <w:tc>
          <w:tcPr>
            <w:tcW w:w="6221" w:type="dxa"/>
            <w:tcBorders>
              <w:top w:val="dotted" w:sz="4" w:space="0" w:color="auto"/>
              <w:left w:val="dotted" w:sz="4" w:space="0" w:color="auto"/>
              <w:bottom w:val="dotted" w:sz="4" w:space="0" w:color="auto"/>
              <w:right w:val="dotted" w:sz="4" w:space="0" w:color="auto"/>
            </w:tcBorders>
          </w:tcPr>
          <w:p w14:paraId="625F7E3D"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รหัสสกุลเงินซื้อขาหลัง</w:t>
            </w:r>
            <w:r w:rsidRPr="00E02F50">
              <w:rPr>
                <w:rFonts w:ascii="Tahoma" w:hAnsi="Tahoma" w:cs="Tahoma"/>
                <w:sz w:val="20"/>
                <w:szCs w:val="20"/>
              </w:rPr>
              <w:t xml:space="preserve"> (Final)</w:t>
            </w:r>
            <w:r w:rsidRPr="00E02F50">
              <w:rPr>
                <w:rFonts w:ascii="Tahoma" w:hAnsi="Tahoma" w:cs="Tahoma"/>
                <w:sz w:val="20"/>
                <w:szCs w:val="20"/>
                <w:cs/>
              </w:rPr>
              <w:t xml:space="preserve">  </w:t>
            </w:r>
          </w:p>
          <w:p w14:paraId="047AE3DA" w14:textId="77777777" w:rsidR="00416F04" w:rsidRPr="005336F5" w:rsidRDefault="00416F04" w:rsidP="00CE171A">
            <w:pPr>
              <w:pStyle w:val="ListParagraph"/>
              <w:numPr>
                <w:ilvl w:val="0"/>
                <w:numId w:val="60"/>
              </w:numPr>
              <w:tabs>
                <w:tab w:val="left" w:pos="2880"/>
              </w:tabs>
              <w:spacing w:before="120" w:line="360" w:lineRule="auto"/>
              <w:rPr>
                <w:rFonts w:ascii="Tahoma" w:hAnsi="Tahoma" w:cs="Tahoma"/>
                <w:sz w:val="20"/>
                <w:szCs w:val="20"/>
              </w:rPr>
            </w:pPr>
            <w:r w:rsidRPr="005336F5">
              <w:rPr>
                <w:rFonts w:ascii="Tahoma" w:hAnsi="Tahoma" w:cs="Tahoma"/>
                <w:sz w:val="20"/>
                <w:szCs w:val="20"/>
                <w:cs/>
              </w:rPr>
              <w:t>ใช้รายงานในกรณีที่มีการแลกเปลี่ยนเงินต้นประเภท</w:t>
            </w:r>
            <w:r w:rsidRPr="005336F5">
              <w:rPr>
                <w:rFonts w:ascii="Tahoma" w:hAnsi="Tahoma" w:cs="Tahoma"/>
                <w:sz w:val="20"/>
                <w:szCs w:val="20"/>
              </w:rPr>
              <w:t xml:space="preserve">  Principal and Interest  Exchange </w:t>
            </w:r>
            <w:r w:rsidRPr="005336F5">
              <w:rPr>
                <w:rFonts w:ascii="Tahoma" w:hAnsi="Tahoma" w:cs="Tahoma"/>
                <w:sz w:val="20"/>
                <w:szCs w:val="20"/>
                <w:cs/>
              </w:rPr>
              <w:t xml:space="preserve">หรือ </w:t>
            </w:r>
            <w:r w:rsidRPr="005336F5">
              <w:rPr>
                <w:rFonts w:ascii="Tahoma" w:hAnsi="Tahoma" w:cs="Tahoma"/>
                <w:sz w:val="20"/>
                <w:szCs w:val="20"/>
              </w:rPr>
              <w:t xml:space="preserve">Principal Exchange Only  </w:t>
            </w:r>
            <w:r w:rsidRPr="005336F5">
              <w:rPr>
                <w:rFonts w:ascii="Tahoma" w:hAnsi="Tahoma" w:cs="Tahoma"/>
                <w:sz w:val="20"/>
                <w:szCs w:val="20"/>
                <w:cs/>
              </w:rPr>
              <w:t>หรือ</w:t>
            </w:r>
            <w:r w:rsidRPr="005336F5">
              <w:rPr>
                <w:rFonts w:ascii="Tahoma" w:hAnsi="Tahoma" w:cs="Tahoma"/>
                <w:sz w:val="20"/>
                <w:szCs w:val="20"/>
              </w:rPr>
              <w:t xml:space="preserve"> Interest Exchange Only</w:t>
            </w:r>
          </w:p>
          <w:p w14:paraId="7983C5B5" w14:textId="77777777" w:rsidR="00416F04" w:rsidRPr="005336F5" w:rsidRDefault="00416F04" w:rsidP="00CE171A">
            <w:pPr>
              <w:pStyle w:val="ListParagraph"/>
              <w:numPr>
                <w:ilvl w:val="0"/>
                <w:numId w:val="60"/>
              </w:numPr>
              <w:tabs>
                <w:tab w:val="left" w:pos="2880"/>
              </w:tabs>
              <w:spacing w:before="120" w:line="360" w:lineRule="auto"/>
              <w:rPr>
                <w:rFonts w:ascii="Tahoma" w:hAnsi="Tahoma" w:cs="Tahoma"/>
                <w:sz w:val="20"/>
                <w:szCs w:val="20"/>
              </w:rPr>
            </w:pPr>
            <w:r w:rsidRPr="005336F5">
              <w:rPr>
                <w:rFonts w:ascii="Tahoma" w:hAnsi="Tahoma" w:cs="Tahoma"/>
                <w:sz w:val="20"/>
                <w:szCs w:val="20"/>
                <w:cs/>
              </w:rPr>
              <w:t>ในกรณีทีเป็นการแลกเฉพาะดอกเบี้ย</w:t>
            </w:r>
            <w:r w:rsidRPr="005336F5">
              <w:rPr>
                <w:rFonts w:ascii="Tahoma" w:hAnsi="Tahoma" w:cs="Tahoma"/>
                <w:sz w:val="20"/>
                <w:szCs w:val="20"/>
              </w:rPr>
              <w:t xml:space="preserve"> (Interest Exchange Only) </w:t>
            </w:r>
            <w:r w:rsidRPr="005336F5">
              <w:rPr>
                <w:rFonts w:ascii="Tahoma" w:hAnsi="Tahoma" w:cs="Tahoma"/>
                <w:sz w:val="20"/>
                <w:szCs w:val="20"/>
                <w:cs/>
              </w:rPr>
              <w:t>ในสกุลเงินเดียวกันทั้งด้านรับและด้านจ่าย  ให้ใส่ค่าเงินสกุลเดียวกันทั้งใน</w:t>
            </w:r>
            <w:r w:rsidRPr="005336F5">
              <w:rPr>
                <w:rFonts w:ascii="Tahoma" w:hAnsi="Tahoma" w:cs="Tahoma"/>
                <w:sz w:val="20"/>
                <w:szCs w:val="20"/>
              </w:rPr>
              <w:t xml:space="preserve"> Final Buy Currency Id</w:t>
            </w:r>
            <w:r w:rsidRPr="005336F5">
              <w:rPr>
                <w:rFonts w:ascii="Tahoma" w:hAnsi="Tahoma" w:cs="Tahoma"/>
                <w:sz w:val="20"/>
                <w:szCs w:val="20"/>
                <w:cs/>
              </w:rPr>
              <w:t xml:space="preserve"> และ</w:t>
            </w:r>
            <w:r w:rsidRPr="005336F5">
              <w:rPr>
                <w:rFonts w:ascii="Tahoma" w:hAnsi="Tahoma" w:cs="Tahoma"/>
                <w:sz w:val="20"/>
                <w:szCs w:val="20"/>
              </w:rPr>
              <w:t xml:space="preserve"> Final Sell Currency Id</w:t>
            </w:r>
            <w:r w:rsidRPr="005336F5">
              <w:rPr>
                <w:rFonts w:ascii="Tahoma" w:hAnsi="Tahoma" w:cs="Tahoma"/>
                <w:sz w:val="20"/>
                <w:szCs w:val="20"/>
                <w:cs/>
              </w:rPr>
              <w:t xml:space="preserve"> </w:t>
            </w:r>
          </w:p>
          <w:p w14:paraId="4F44B4B4"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xml:space="preserve">ตัวอย่าง </w:t>
            </w:r>
            <w:r w:rsidRPr="00E02F50">
              <w:rPr>
                <w:rFonts w:ascii="Tahoma" w:hAnsi="Tahoma" w:cs="Tahoma"/>
                <w:sz w:val="20"/>
                <w:szCs w:val="20"/>
              </w:rPr>
              <w:t xml:space="preserve">  </w:t>
            </w:r>
          </w:p>
          <w:p w14:paraId="19D5324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 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 xml:space="preserve">ระหว่างเงินสกุล </w:t>
            </w:r>
            <w:r w:rsidRPr="00E02F50">
              <w:rPr>
                <w:rFonts w:ascii="Tahoma" w:hAnsi="Tahoma" w:cs="Tahoma"/>
                <w:sz w:val="20"/>
                <w:szCs w:val="20"/>
              </w:rPr>
              <w:t>USD</w:t>
            </w:r>
            <w:r w:rsidRPr="00E02F50">
              <w:rPr>
                <w:rFonts w:ascii="Tahoma" w:hAnsi="Tahoma" w:cs="Tahoma"/>
                <w:sz w:val="20"/>
                <w:szCs w:val="20"/>
                <w:cs/>
              </w:rPr>
              <w:t xml:space="preserve"> แลกกับเงินบาทโดยมีการแลกเปลี่ยนเงินทั้งขา</w:t>
            </w:r>
            <w:r w:rsidRPr="00E02F50">
              <w:rPr>
                <w:rFonts w:ascii="Tahoma" w:hAnsi="Tahoma" w:cs="Tahoma"/>
                <w:sz w:val="20"/>
                <w:szCs w:val="20"/>
              </w:rPr>
              <w:t xml:space="preserve">  Initial </w:t>
            </w:r>
            <w:r w:rsidRPr="00E02F50">
              <w:rPr>
                <w:rFonts w:ascii="Tahoma" w:hAnsi="Tahoma" w:cs="Tahoma"/>
                <w:sz w:val="20"/>
                <w:szCs w:val="20"/>
                <w:cs/>
              </w:rPr>
              <w:t>และ</w:t>
            </w:r>
            <w:r w:rsidRPr="00E02F50">
              <w:rPr>
                <w:rFonts w:ascii="Tahoma" w:hAnsi="Tahoma" w:cs="Tahoma"/>
                <w:sz w:val="20"/>
                <w:szCs w:val="20"/>
              </w:rPr>
              <w:t xml:space="preserve"> Final </w:t>
            </w:r>
            <w:r w:rsidRPr="00E02F50">
              <w:rPr>
                <w:rFonts w:ascii="Tahoma" w:hAnsi="Tahoma" w:cs="Tahoma"/>
                <w:sz w:val="20"/>
                <w:szCs w:val="20"/>
                <w:cs/>
              </w:rPr>
              <w:t>โดยขา</w:t>
            </w:r>
            <w:r w:rsidRPr="00E02F50">
              <w:rPr>
                <w:rFonts w:ascii="Tahoma" w:hAnsi="Tahoma" w:cs="Tahoma"/>
                <w:sz w:val="20"/>
                <w:szCs w:val="20"/>
              </w:rPr>
              <w:t xml:space="preserve">  Initial </w:t>
            </w:r>
            <w:r w:rsidRPr="00E02F50">
              <w:rPr>
                <w:rFonts w:ascii="Tahoma" w:hAnsi="Tahoma" w:cs="Tahoma"/>
                <w:sz w:val="20"/>
                <w:szCs w:val="20"/>
                <w:cs/>
              </w:rPr>
              <w:t xml:space="preserve">สถาบันการเงินรับเงินดอลลาร์สหรัฐและจ่ายเงินบาท  ส่วนขา </w:t>
            </w:r>
            <w:r w:rsidRPr="00E02F50">
              <w:rPr>
                <w:rFonts w:ascii="Tahoma" w:hAnsi="Tahoma" w:cs="Tahoma"/>
                <w:sz w:val="20"/>
                <w:szCs w:val="20"/>
              </w:rPr>
              <w:t xml:space="preserve">Final </w:t>
            </w:r>
            <w:r w:rsidRPr="00E02F50">
              <w:rPr>
                <w:rFonts w:ascii="Tahoma" w:hAnsi="Tahoma" w:cs="Tahoma"/>
                <w:sz w:val="20"/>
                <w:szCs w:val="20"/>
                <w:cs/>
              </w:rPr>
              <w:t xml:space="preserve"> สถาบันการเงินจะรับเงินบาทและจ่ายเงินดอลลาร์สหรัฐ</w:t>
            </w:r>
            <w:r w:rsidRPr="00E02F50">
              <w:rPr>
                <w:rFonts w:ascii="Tahoma" w:hAnsi="Tahoma" w:cs="Tahoma"/>
                <w:sz w:val="20"/>
                <w:szCs w:val="20"/>
              </w:rPr>
              <w:t xml:space="preserve"> </w:t>
            </w:r>
          </w:p>
          <w:p w14:paraId="22F6ECA5" w14:textId="7FBBF366"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Final Buy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 xml:space="preserve">THB </w:t>
            </w:r>
          </w:p>
          <w:p w14:paraId="75E12C69"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 สถาบันการเงินทำสัญญา</w:t>
            </w:r>
            <w:r w:rsidRPr="00E02F50">
              <w:rPr>
                <w:rFonts w:ascii="Tahoma" w:hAnsi="Tahoma" w:cs="Tahoma"/>
                <w:sz w:val="20"/>
                <w:szCs w:val="20"/>
              </w:rPr>
              <w:t xml:space="preserve"> Interest  Rate Swap </w:t>
            </w:r>
            <w:r w:rsidRPr="00E02F50">
              <w:rPr>
                <w:rFonts w:ascii="Tahoma" w:hAnsi="Tahoma" w:cs="Tahoma"/>
                <w:sz w:val="20"/>
                <w:szCs w:val="20"/>
                <w:cs/>
              </w:rPr>
              <w:t xml:space="preserve">แลกดอกเบี้ยสกุลดอลลาร์สหรัฐ ระหว่างอัตราดอกเบี้ยคงที่และอัตราดอกเบี้ยลอยตัว </w:t>
            </w:r>
            <w:r w:rsidRPr="00E02F50">
              <w:rPr>
                <w:rFonts w:ascii="Tahoma" w:hAnsi="Tahoma" w:cs="Tahoma"/>
                <w:sz w:val="20"/>
                <w:szCs w:val="20"/>
              </w:rPr>
              <w:t xml:space="preserve">Notional Amount   1,000,000 </w:t>
            </w:r>
            <w:r w:rsidRPr="00E02F50">
              <w:rPr>
                <w:rFonts w:ascii="Tahoma" w:hAnsi="Tahoma" w:cs="Tahoma"/>
                <w:sz w:val="20"/>
                <w:szCs w:val="20"/>
                <w:cs/>
              </w:rPr>
              <w:t>ดอลลาร์สหรัฐ</w:t>
            </w:r>
          </w:p>
          <w:p w14:paraId="5A71BA5E" w14:textId="7FC795C2" w:rsidR="00416F04" w:rsidRPr="00E02F50"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416F04" w:rsidRPr="00E02F50">
              <w:rPr>
                <w:rFonts w:ascii="Tahoma" w:hAnsi="Tahoma" w:cs="Tahoma"/>
                <w:sz w:val="20"/>
                <w:szCs w:val="20"/>
              </w:rPr>
              <w:t xml:space="preserve">Final Buy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 xml:space="preserve">USD  </w:t>
            </w:r>
          </w:p>
        </w:tc>
        <w:tc>
          <w:tcPr>
            <w:tcW w:w="5914" w:type="dxa"/>
            <w:tcBorders>
              <w:top w:val="dotted" w:sz="4" w:space="0" w:color="auto"/>
              <w:left w:val="dotted" w:sz="4" w:space="0" w:color="auto"/>
              <w:bottom w:val="dotted" w:sz="4" w:space="0" w:color="auto"/>
            </w:tcBorders>
          </w:tcPr>
          <w:p w14:paraId="7CED5E13" w14:textId="6DA1CDD9" w:rsidR="00990F99" w:rsidRPr="005336F5"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58079CA9" w14:textId="393EF8A9" w:rsidR="00416F04" w:rsidRPr="005336F5" w:rsidRDefault="00990F99" w:rsidP="005336F5">
            <w:pPr>
              <w:tabs>
                <w:tab w:val="left" w:pos="2880"/>
              </w:tabs>
              <w:spacing w:before="120" w:line="360" w:lineRule="auto"/>
              <w:rPr>
                <w:rFonts w:ascii="Tahoma" w:hAnsi="Tahoma" w:cs="Tahoma"/>
                <w:sz w:val="20"/>
                <w:szCs w:val="20"/>
              </w:rPr>
            </w:pPr>
            <w:r w:rsidRPr="005336F5">
              <w:rPr>
                <w:rFonts w:ascii="Tahoma" w:hAnsi="Tahoma" w:cs="Tahoma"/>
                <w:sz w:val="20"/>
                <w:szCs w:val="20"/>
                <w:cs/>
              </w:rPr>
              <w:t xml:space="preserve">ค่าที่เป็นไปได้ คือ </w:t>
            </w:r>
            <w:r w:rsidRPr="005336F5">
              <w:rPr>
                <w:rFonts w:ascii="Tahoma" w:hAnsi="Tahoma" w:cs="Tahoma"/>
                <w:sz w:val="20"/>
                <w:szCs w:val="20"/>
              </w:rPr>
              <w:t xml:space="preserve">Code </w:t>
            </w:r>
            <w:r w:rsidRPr="005336F5">
              <w:rPr>
                <w:rFonts w:ascii="Tahoma" w:hAnsi="Tahoma" w:cs="Tahoma"/>
                <w:sz w:val="20"/>
                <w:szCs w:val="20"/>
                <w:cs/>
              </w:rPr>
              <w:t xml:space="preserve">ที่มี </w:t>
            </w:r>
            <w:r w:rsidRPr="005336F5">
              <w:rPr>
                <w:rFonts w:ascii="Tahoma" w:hAnsi="Tahoma" w:cs="Tahoma"/>
                <w:sz w:val="20"/>
                <w:szCs w:val="20"/>
              </w:rPr>
              <w:t xml:space="preserve">value </w:t>
            </w:r>
            <w:r w:rsidRPr="005336F5">
              <w:rPr>
                <w:rFonts w:ascii="Tahoma" w:hAnsi="Tahoma" w:cs="Tahoma"/>
                <w:sz w:val="20"/>
                <w:szCs w:val="20"/>
                <w:cs/>
              </w:rPr>
              <w:t xml:space="preserve">กำหนดใน </w:t>
            </w:r>
            <w:r w:rsidRPr="005336F5">
              <w:rPr>
                <w:rFonts w:ascii="Tahoma" w:hAnsi="Tahoma" w:cs="Tahoma"/>
                <w:sz w:val="20"/>
                <w:szCs w:val="20"/>
              </w:rPr>
              <w:t>Currency Id</w:t>
            </w:r>
          </w:p>
        </w:tc>
      </w:tr>
      <w:tr w:rsidR="00416F04" w:rsidRPr="005336F5" w14:paraId="4398BBB1"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455FA69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Final Buy Amount</w:t>
            </w:r>
          </w:p>
        </w:tc>
        <w:tc>
          <w:tcPr>
            <w:tcW w:w="6221" w:type="dxa"/>
            <w:tcBorders>
              <w:top w:val="dotted" w:sz="4" w:space="0" w:color="auto"/>
              <w:left w:val="dotted" w:sz="4" w:space="0" w:color="auto"/>
              <w:bottom w:val="dotted" w:sz="4" w:space="0" w:color="auto"/>
              <w:right w:val="dotted" w:sz="4" w:space="0" w:color="auto"/>
            </w:tcBorders>
          </w:tcPr>
          <w:p w14:paraId="0186F5BB"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จำนวนเงินซื้อขาหลัง</w:t>
            </w:r>
            <w:r w:rsidRPr="00E02F50">
              <w:rPr>
                <w:rFonts w:ascii="Tahoma" w:hAnsi="Tahoma" w:cs="Tahoma"/>
                <w:sz w:val="20"/>
                <w:szCs w:val="20"/>
              </w:rPr>
              <w:t xml:space="preserve"> (Final)</w:t>
            </w:r>
            <w:r w:rsidRPr="00E02F50">
              <w:rPr>
                <w:rFonts w:ascii="Tahoma" w:hAnsi="Tahoma" w:cs="Tahoma"/>
                <w:sz w:val="20"/>
                <w:szCs w:val="20"/>
                <w:cs/>
              </w:rPr>
              <w:t xml:space="preserve"> </w:t>
            </w:r>
          </w:p>
          <w:p w14:paraId="318DB89D" w14:textId="77777777" w:rsidR="00416F04" w:rsidRPr="005336F5" w:rsidRDefault="00416F04" w:rsidP="00CE171A">
            <w:pPr>
              <w:pStyle w:val="ListParagraph"/>
              <w:numPr>
                <w:ilvl w:val="0"/>
                <w:numId w:val="61"/>
              </w:numPr>
              <w:tabs>
                <w:tab w:val="left" w:pos="2880"/>
              </w:tabs>
              <w:spacing w:before="120" w:line="360" w:lineRule="auto"/>
              <w:rPr>
                <w:rFonts w:ascii="Tahoma" w:hAnsi="Tahoma" w:cs="Tahoma"/>
                <w:sz w:val="20"/>
                <w:szCs w:val="20"/>
              </w:rPr>
            </w:pPr>
            <w:r w:rsidRPr="005336F5">
              <w:rPr>
                <w:rFonts w:ascii="Tahoma" w:hAnsi="Tahoma" w:cs="Tahoma"/>
                <w:sz w:val="20"/>
                <w:szCs w:val="20"/>
                <w:cs/>
              </w:rPr>
              <w:t>ใช้รายงานในกรณีที่มีการแลกเปลี่ยนเงินต้นประเภท</w:t>
            </w:r>
            <w:r w:rsidRPr="005336F5">
              <w:rPr>
                <w:rFonts w:ascii="Tahoma" w:hAnsi="Tahoma" w:cs="Tahoma"/>
                <w:sz w:val="20"/>
                <w:szCs w:val="20"/>
              </w:rPr>
              <w:t xml:space="preserve">  Principal and Interest  Exchange </w:t>
            </w:r>
            <w:r w:rsidRPr="005336F5">
              <w:rPr>
                <w:rFonts w:ascii="Tahoma" w:hAnsi="Tahoma" w:cs="Tahoma"/>
                <w:sz w:val="20"/>
                <w:szCs w:val="20"/>
                <w:cs/>
              </w:rPr>
              <w:t xml:space="preserve">หรือ </w:t>
            </w:r>
            <w:r w:rsidRPr="005336F5">
              <w:rPr>
                <w:rFonts w:ascii="Tahoma" w:hAnsi="Tahoma" w:cs="Tahoma"/>
                <w:sz w:val="20"/>
                <w:szCs w:val="20"/>
              </w:rPr>
              <w:t xml:space="preserve">Principal Exchange Only  </w:t>
            </w:r>
            <w:r w:rsidRPr="005336F5">
              <w:rPr>
                <w:rFonts w:ascii="Tahoma" w:hAnsi="Tahoma" w:cs="Tahoma"/>
                <w:sz w:val="20"/>
                <w:szCs w:val="20"/>
                <w:cs/>
              </w:rPr>
              <w:t>หรือ</w:t>
            </w:r>
            <w:r w:rsidRPr="005336F5">
              <w:rPr>
                <w:rFonts w:ascii="Tahoma" w:hAnsi="Tahoma" w:cs="Tahoma"/>
                <w:sz w:val="20"/>
                <w:szCs w:val="20"/>
              </w:rPr>
              <w:t xml:space="preserve"> Interest Exchange Only</w:t>
            </w:r>
          </w:p>
          <w:p w14:paraId="24F022EC" w14:textId="77777777" w:rsidR="00416F04" w:rsidRPr="005336F5" w:rsidRDefault="00416F04" w:rsidP="00CE171A">
            <w:pPr>
              <w:pStyle w:val="ListParagraph"/>
              <w:numPr>
                <w:ilvl w:val="0"/>
                <w:numId w:val="61"/>
              </w:numPr>
              <w:tabs>
                <w:tab w:val="left" w:pos="2880"/>
              </w:tabs>
              <w:spacing w:before="120" w:line="360" w:lineRule="auto"/>
              <w:rPr>
                <w:rFonts w:ascii="Tahoma" w:hAnsi="Tahoma" w:cs="Tahoma"/>
                <w:sz w:val="20"/>
                <w:szCs w:val="20"/>
              </w:rPr>
            </w:pPr>
            <w:r w:rsidRPr="005336F5">
              <w:rPr>
                <w:rFonts w:ascii="Tahoma" w:hAnsi="Tahoma" w:cs="Tahoma"/>
                <w:sz w:val="20"/>
                <w:szCs w:val="20"/>
                <w:cs/>
              </w:rPr>
              <w:t>ในกรณีที่เป็นการแลกเฉพาะดอกเบี้ย</w:t>
            </w:r>
            <w:r w:rsidRPr="005336F5">
              <w:rPr>
                <w:rFonts w:ascii="Tahoma" w:hAnsi="Tahoma" w:cs="Tahoma"/>
                <w:sz w:val="20"/>
                <w:szCs w:val="20"/>
              </w:rPr>
              <w:t xml:space="preserve"> (Interest Exchange Only) </w:t>
            </w:r>
            <w:r w:rsidRPr="005336F5">
              <w:rPr>
                <w:rFonts w:ascii="Tahoma" w:hAnsi="Tahoma" w:cs="Tahoma"/>
                <w:sz w:val="20"/>
                <w:szCs w:val="20"/>
                <w:cs/>
              </w:rPr>
              <w:t>ในสกุลเงินเดียวกันทั้งด้านรับและด้านจ่าย  ให้ใส่จำนวนเงินที่ทำสัญญาทั้งใน</w:t>
            </w:r>
            <w:r w:rsidRPr="005336F5">
              <w:rPr>
                <w:rFonts w:ascii="Tahoma" w:hAnsi="Tahoma" w:cs="Tahoma"/>
                <w:sz w:val="20"/>
                <w:szCs w:val="20"/>
              </w:rPr>
              <w:t xml:space="preserve"> Final Buy Amount </w:t>
            </w:r>
            <w:r w:rsidRPr="005336F5">
              <w:rPr>
                <w:rFonts w:ascii="Tahoma" w:hAnsi="Tahoma" w:cs="Tahoma"/>
                <w:sz w:val="20"/>
                <w:szCs w:val="20"/>
                <w:cs/>
              </w:rPr>
              <w:t xml:space="preserve"> และ</w:t>
            </w:r>
            <w:r w:rsidRPr="005336F5">
              <w:rPr>
                <w:rFonts w:ascii="Tahoma" w:hAnsi="Tahoma" w:cs="Tahoma"/>
                <w:sz w:val="20"/>
                <w:szCs w:val="20"/>
              </w:rPr>
              <w:t xml:space="preserve"> Final Sell Amount </w:t>
            </w:r>
            <w:r w:rsidRPr="005336F5">
              <w:rPr>
                <w:rFonts w:ascii="Tahoma" w:hAnsi="Tahoma" w:cs="Tahoma"/>
                <w:sz w:val="20"/>
                <w:szCs w:val="20"/>
                <w:cs/>
              </w:rPr>
              <w:t xml:space="preserve"> </w:t>
            </w:r>
          </w:p>
          <w:p w14:paraId="2B788C71"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4AB09EE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สถาบันการเงินทำสัญญา</w:t>
            </w:r>
            <w:r w:rsidRPr="00E02F50">
              <w:rPr>
                <w:rFonts w:ascii="Tahoma" w:hAnsi="Tahoma" w:cs="Tahoma"/>
                <w:sz w:val="20"/>
                <w:szCs w:val="20"/>
              </w:rPr>
              <w:t xml:space="preserve"> Interest  Rate Swap </w:t>
            </w:r>
            <w:r w:rsidRPr="00E02F50">
              <w:rPr>
                <w:rFonts w:ascii="Tahoma" w:hAnsi="Tahoma" w:cs="Tahoma"/>
                <w:sz w:val="20"/>
                <w:szCs w:val="20"/>
                <w:cs/>
              </w:rPr>
              <w:t xml:space="preserve">แลกดอกเบี้ยสกุลดอลลาร์สหรัฐ ระหว่างอัตราดอกเบี้ยคงที่และอัตราดอกเบี้ยลอยตัว </w:t>
            </w:r>
            <w:r w:rsidRPr="00E02F50">
              <w:rPr>
                <w:rFonts w:ascii="Tahoma" w:hAnsi="Tahoma" w:cs="Tahoma"/>
                <w:sz w:val="20"/>
                <w:szCs w:val="20"/>
              </w:rPr>
              <w:t xml:space="preserve">Notional Amount   1,000,000 </w:t>
            </w:r>
            <w:r w:rsidRPr="00E02F50">
              <w:rPr>
                <w:rFonts w:ascii="Tahoma" w:hAnsi="Tahoma" w:cs="Tahoma"/>
                <w:sz w:val="20"/>
                <w:szCs w:val="20"/>
                <w:cs/>
              </w:rPr>
              <w:t>ดอลลาร์สหรัฐ</w:t>
            </w:r>
          </w:p>
          <w:p w14:paraId="74CE0AC7" w14:textId="4D8231DF" w:rsidR="00416F04" w:rsidRPr="00E02F50"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416F04" w:rsidRPr="00E02F50">
              <w:rPr>
                <w:rFonts w:ascii="Tahoma" w:hAnsi="Tahoma" w:cs="Tahoma"/>
                <w:sz w:val="20"/>
                <w:szCs w:val="20"/>
              </w:rPr>
              <w:t xml:space="preserve">Final Buy Amount   </w:t>
            </w:r>
            <w:r w:rsidR="00416F04" w:rsidRPr="00E02F50">
              <w:rPr>
                <w:rFonts w:ascii="Tahoma" w:hAnsi="Tahoma" w:cs="Tahoma"/>
                <w:sz w:val="20"/>
                <w:szCs w:val="20"/>
                <w:cs/>
              </w:rPr>
              <w:t>คือ   1000000</w:t>
            </w:r>
          </w:p>
        </w:tc>
        <w:tc>
          <w:tcPr>
            <w:tcW w:w="5914" w:type="dxa"/>
            <w:tcBorders>
              <w:top w:val="dotted" w:sz="4" w:space="0" w:color="auto"/>
              <w:left w:val="dotted" w:sz="4" w:space="0" w:color="auto"/>
              <w:bottom w:val="dotted" w:sz="4" w:space="0" w:color="auto"/>
            </w:tcBorders>
          </w:tcPr>
          <w:p w14:paraId="1F80759F" w14:textId="6EC2D1AB" w:rsidR="004A4064" w:rsidRDefault="004A4064" w:rsidP="005336F5">
            <w:pPr>
              <w:tabs>
                <w:tab w:val="left" w:pos="2880"/>
              </w:tabs>
              <w:spacing w:before="120" w:line="360" w:lineRule="auto"/>
              <w:rPr>
                <w:rFonts w:ascii="Tahoma" w:hAnsi="Tahoma" w:cs="Tahoma"/>
                <w:sz w:val="20"/>
                <w:szCs w:val="20"/>
              </w:rPr>
            </w:pPr>
            <w:r w:rsidRPr="005336F5">
              <w:rPr>
                <w:rFonts w:ascii="Tahoma" w:hAnsi="Tahoma" w:cs="Tahoma"/>
                <w:b/>
                <w:bCs/>
                <w:sz w:val="20"/>
                <w:szCs w:val="20"/>
              </w:rPr>
              <w:lastRenderedPageBreak/>
              <w:t>Cross Validation:</w:t>
            </w:r>
            <w:r w:rsidR="00347A3F" w:rsidRPr="005336F5">
              <w:rPr>
                <w:rFonts w:ascii="Tahoma" w:hAnsi="Tahoma" w:cs="Tahoma"/>
                <w:sz w:val="20"/>
                <w:szCs w:val="20"/>
              </w:rPr>
              <w:br/>
            </w:r>
            <w:r w:rsidR="00347A3F" w:rsidRPr="008C4B66">
              <w:rPr>
                <w:rFonts w:ascii="Tahoma" w:hAnsi="Tahoma" w:cs="Tahoma"/>
                <w:sz w:val="20"/>
                <w:szCs w:val="20"/>
              </w:rPr>
              <w:t>DS_FTS vs DS_FTA vs DS_FXA vs DS_OPA vs DS_SWA</w:t>
            </w:r>
          </w:p>
          <w:p w14:paraId="1E2D1C05" w14:textId="07B793AE" w:rsidR="001C3947" w:rsidRPr="001C3947" w:rsidRDefault="005336F5" w:rsidP="005336F5">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1C3947" w:rsidRPr="008C4B66">
              <w:rPr>
                <w:rFonts w:ascii="Tahoma" w:hAnsi="Tahoma" w:cs="Tahoma" w:hint="cs"/>
                <w:sz w:val="20"/>
                <w:szCs w:val="20"/>
                <w:cs/>
              </w:rPr>
              <w:t xml:space="preserve">ตรวจสอบ </w:t>
            </w:r>
            <w:r w:rsidR="001C3947" w:rsidRPr="008C4B66">
              <w:rPr>
                <w:rFonts w:ascii="Tahoma" w:hAnsi="Tahoma" w:cs="Tahoma"/>
                <w:sz w:val="20"/>
                <w:szCs w:val="20"/>
              </w:rPr>
              <w:t xml:space="preserve">Cross Validation </w:t>
            </w:r>
            <w:r w:rsidR="001C3947" w:rsidRPr="008C4B66">
              <w:rPr>
                <w:rFonts w:ascii="Tahoma" w:hAnsi="Tahoma" w:cs="Tahoma" w:hint="cs"/>
                <w:sz w:val="20"/>
                <w:szCs w:val="20"/>
                <w:cs/>
              </w:rPr>
              <w:t xml:space="preserve">เหมือนกับ </w:t>
            </w:r>
            <w:r w:rsidR="001C3947" w:rsidRPr="008C4B66">
              <w:rPr>
                <w:rFonts w:ascii="Tahoma" w:hAnsi="Tahoma" w:cs="Tahoma"/>
                <w:sz w:val="20"/>
                <w:szCs w:val="20"/>
              </w:rPr>
              <w:t>Initial Buy Amount</w:t>
            </w:r>
          </w:p>
        </w:tc>
      </w:tr>
      <w:tr w:rsidR="00416F04" w:rsidRPr="005336F5" w14:paraId="2E93DD70"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556540E7"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Final Sell Currency Id</w:t>
            </w:r>
          </w:p>
        </w:tc>
        <w:tc>
          <w:tcPr>
            <w:tcW w:w="6221" w:type="dxa"/>
            <w:tcBorders>
              <w:top w:val="dotted" w:sz="4" w:space="0" w:color="auto"/>
              <w:left w:val="dotted" w:sz="4" w:space="0" w:color="auto"/>
              <w:bottom w:val="dotted" w:sz="4" w:space="0" w:color="auto"/>
              <w:right w:val="dotted" w:sz="4" w:space="0" w:color="auto"/>
            </w:tcBorders>
          </w:tcPr>
          <w:p w14:paraId="2877C253" w14:textId="5277DE48"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รหัสสกุลเงินขายขาหลัง</w:t>
            </w:r>
            <w:r w:rsidR="005336F5">
              <w:rPr>
                <w:rFonts w:ascii="Tahoma" w:hAnsi="Tahoma" w:cs="Tahoma"/>
                <w:sz w:val="20"/>
                <w:szCs w:val="20"/>
              </w:rPr>
              <w:t xml:space="preserve"> (Final</w:t>
            </w:r>
            <w:r w:rsidRPr="00E02F50">
              <w:rPr>
                <w:rFonts w:ascii="Tahoma" w:hAnsi="Tahoma" w:cs="Tahoma"/>
                <w:sz w:val="20"/>
                <w:szCs w:val="20"/>
              </w:rPr>
              <w:t>)</w:t>
            </w:r>
            <w:r w:rsidRPr="00E02F50">
              <w:rPr>
                <w:rFonts w:ascii="Tahoma" w:hAnsi="Tahoma" w:cs="Tahoma"/>
                <w:sz w:val="20"/>
                <w:szCs w:val="20"/>
                <w:cs/>
              </w:rPr>
              <w:t xml:space="preserve">  </w:t>
            </w:r>
          </w:p>
          <w:p w14:paraId="1566ACEB" w14:textId="77777777" w:rsidR="00416F04" w:rsidRPr="005336F5" w:rsidRDefault="00416F04" w:rsidP="00CE171A">
            <w:pPr>
              <w:pStyle w:val="ListParagraph"/>
              <w:numPr>
                <w:ilvl w:val="0"/>
                <w:numId w:val="62"/>
              </w:numPr>
              <w:tabs>
                <w:tab w:val="left" w:pos="2880"/>
              </w:tabs>
              <w:spacing w:before="120" w:line="360" w:lineRule="auto"/>
              <w:rPr>
                <w:rFonts w:ascii="Tahoma" w:hAnsi="Tahoma" w:cs="Tahoma"/>
                <w:sz w:val="20"/>
                <w:szCs w:val="20"/>
              </w:rPr>
            </w:pPr>
            <w:r w:rsidRPr="005336F5">
              <w:rPr>
                <w:rFonts w:ascii="Tahoma" w:hAnsi="Tahoma" w:cs="Tahoma"/>
                <w:sz w:val="20"/>
                <w:szCs w:val="20"/>
                <w:cs/>
              </w:rPr>
              <w:t>ใช้รายงานในกรณีการแลกเปลี่ยนเงินต้นประเภท</w:t>
            </w:r>
            <w:r w:rsidRPr="005336F5">
              <w:rPr>
                <w:rFonts w:ascii="Tahoma" w:hAnsi="Tahoma" w:cs="Tahoma"/>
                <w:sz w:val="20"/>
                <w:szCs w:val="20"/>
              </w:rPr>
              <w:t xml:space="preserve">  Principal and Interest  Exchange </w:t>
            </w:r>
            <w:r w:rsidRPr="005336F5">
              <w:rPr>
                <w:rFonts w:ascii="Tahoma" w:hAnsi="Tahoma" w:cs="Tahoma"/>
                <w:sz w:val="20"/>
                <w:szCs w:val="20"/>
                <w:cs/>
              </w:rPr>
              <w:t xml:space="preserve">หรือ </w:t>
            </w:r>
            <w:r w:rsidRPr="005336F5">
              <w:rPr>
                <w:rFonts w:ascii="Tahoma" w:hAnsi="Tahoma" w:cs="Tahoma"/>
                <w:sz w:val="20"/>
                <w:szCs w:val="20"/>
              </w:rPr>
              <w:t xml:space="preserve">Principal Exchange Only  </w:t>
            </w:r>
            <w:r w:rsidRPr="005336F5">
              <w:rPr>
                <w:rFonts w:ascii="Tahoma" w:hAnsi="Tahoma" w:cs="Tahoma"/>
                <w:sz w:val="20"/>
                <w:szCs w:val="20"/>
                <w:cs/>
              </w:rPr>
              <w:t>หรือ</w:t>
            </w:r>
            <w:r w:rsidRPr="005336F5">
              <w:rPr>
                <w:rFonts w:ascii="Tahoma" w:hAnsi="Tahoma" w:cs="Tahoma"/>
                <w:sz w:val="20"/>
                <w:szCs w:val="20"/>
              </w:rPr>
              <w:t xml:space="preserve"> Interest Exchange Only</w:t>
            </w:r>
          </w:p>
          <w:p w14:paraId="1F0460C8" w14:textId="77777777" w:rsidR="00416F04" w:rsidRPr="005336F5" w:rsidRDefault="00416F04" w:rsidP="00CE171A">
            <w:pPr>
              <w:pStyle w:val="ListParagraph"/>
              <w:numPr>
                <w:ilvl w:val="0"/>
                <w:numId w:val="62"/>
              </w:numPr>
              <w:tabs>
                <w:tab w:val="left" w:pos="2880"/>
              </w:tabs>
              <w:spacing w:before="120" w:line="360" w:lineRule="auto"/>
              <w:rPr>
                <w:rFonts w:ascii="Tahoma" w:hAnsi="Tahoma" w:cs="Tahoma"/>
                <w:sz w:val="20"/>
                <w:szCs w:val="20"/>
              </w:rPr>
            </w:pPr>
            <w:r w:rsidRPr="005336F5">
              <w:rPr>
                <w:rFonts w:ascii="Tahoma" w:hAnsi="Tahoma" w:cs="Tahoma"/>
                <w:sz w:val="20"/>
                <w:szCs w:val="20"/>
                <w:cs/>
              </w:rPr>
              <w:t>ในกรณีการแลกเฉพาะดอกเบี้ย</w:t>
            </w:r>
            <w:r w:rsidRPr="005336F5">
              <w:rPr>
                <w:rFonts w:ascii="Tahoma" w:hAnsi="Tahoma" w:cs="Tahoma"/>
                <w:sz w:val="20"/>
                <w:szCs w:val="20"/>
              </w:rPr>
              <w:t xml:space="preserve"> (Interest Exchange Only) </w:t>
            </w:r>
            <w:r w:rsidRPr="005336F5">
              <w:rPr>
                <w:rFonts w:ascii="Tahoma" w:hAnsi="Tahoma" w:cs="Tahoma"/>
                <w:sz w:val="20"/>
                <w:szCs w:val="20"/>
                <w:cs/>
              </w:rPr>
              <w:t>ในสกุลเงินเดียวกันทั้งด้านรับและด้านจ่าย  ให้ใส่ค่าเงินสกุลเดียวกันทั้งใน</w:t>
            </w:r>
            <w:r w:rsidRPr="005336F5">
              <w:rPr>
                <w:rFonts w:ascii="Tahoma" w:hAnsi="Tahoma" w:cs="Tahoma"/>
                <w:sz w:val="20"/>
                <w:szCs w:val="20"/>
              </w:rPr>
              <w:t xml:space="preserve"> Final Buy Currency Id</w:t>
            </w:r>
            <w:r w:rsidRPr="005336F5">
              <w:rPr>
                <w:rFonts w:ascii="Tahoma" w:hAnsi="Tahoma" w:cs="Tahoma"/>
                <w:sz w:val="20"/>
                <w:szCs w:val="20"/>
                <w:cs/>
              </w:rPr>
              <w:t xml:space="preserve"> และ</w:t>
            </w:r>
            <w:r w:rsidRPr="005336F5">
              <w:rPr>
                <w:rFonts w:ascii="Tahoma" w:hAnsi="Tahoma" w:cs="Tahoma"/>
                <w:sz w:val="20"/>
                <w:szCs w:val="20"/>
              </w:rPr>
              <w:t xml:space="preserve"> Final Sell Currency Id</w:t>
            </w:r>
            <w:r w:rsidRPr="005336F5">
              <w:rPr>
                <w:rFonts w:ascii="Tahoma" w:hAnsi="Tahoma" w:cs="Tahoma"/>
                <w:sz w:val="20"/>
                <w:szCs w:val="20"/>
                <w:cs/>
              </w:rPr>
              <w:t xml:space="preserve"> </w:t>
            </w:r>
          </w:p>
          <w:p w14:paraId="06018EFC"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04D7011D"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Cross Currency Swap </w:t>
            </w:r>
            <w:r w:rsidRPr="00E02F50">
              <w:rPr>
                <w:rFonts w:ascii="Tahoma" w:hAnsi="Tahoma" w:cs="Tahoma"/>
                <w:sz w:val="20"/>
                <w:szCs w:val="20"/>
                <w:cs/>
              </w:rPr>
              <w:t xml:space="preserve">ระหว่างเงินสกุล </w:t>
            </w:r>
            <w:r w:rsidRPr="00E02F50">
              <w:rPr>
                <w:rFonts w:ascii="Tahoma" w:hAnsi="Tahoma" w:cs="Tahoma"/>
                <w:sz w:val="20"/>
                <w:szCs w:val="20"/>
              </w:rPr>
              <w:t>USD</w:t>
            </w:r>
            <w:r w:rsidRPr="00E02F50">
              <w:rPr>
                <w:rFonts w:ascii="Tahoma" w:hAnsi="Tahoma" w:cs="Tahoma"/>
                <w:sz w:val="20"/>
                <w:szCs w:val="20"/>
                <w:cs/>
              </w:rPr>
              <w:t xml:space="preserve"> แลกกับเงินบาทโดยมีการแลกเปลี่ยนเงินทั้งขา</w:t>
            </w:r>
            <w:r w:rsidRPr="00E02F50">
              <w:rPr>
                <w:rFonts w:ascii="Tahoma" w:hAnsi="Tahoma" w:cs="Tahoma"/>
                <w:sz w:val="20"/>
                <w:szCs w:val="20"/>
              </w:rPr>
              <w:t xml:space="preserve">  Initial </w:t>
            </w:r>
            <w:r w:rsidRPr="00E02F50">
              <w:rPr>
                <w:rFonts w:ascii="Tahoma" w:hAnsi="Tahoma" w:cs="Tahoma"/>
                <w:sz w:val="20"/>
                <w:szCs w:val="20"/>
                <w:cs/>
              </w:rPr>
              <w:t>และ</w:t>
            </w:r>
            <w:r w:rsidRPr="00E02F50">
              <w:rPr>
                <w:rFonts w:ascii="Tahoma" w:hAnsi="Tahoma" w:cs="Tahoma"/>
                <w:sz w:val="20"/>
                <w:szCs w:val="20"/>
              </w:rPr>
              <w:t xml:space="preserve"> Final </w:t>
            </w:r>
            <w:r w:rsidRPr="00E02F50">
              <w:rPr>
                <w:rFonts w:ascii="Tahoma" w:hAnsi="Tahoma" w:cs="Tahoma"/>
                <w:sz w:val="20"/>
                <w:szCs w:val="20"/>
                <w:cs/>
              </w:rPr>
              <w:t>โดยขา</w:t>
            </w:r>
            <w:r w:rsidRPr="00E02F50">
              <w:rPr>
                <w:rFonts w:ascii="Tahoma" w:hAnsi="Tahoma" w:cs="Tahoma"/>
                <w:sz w:val="20"/>
                <w:szCs w:val="20"/>
              </w:rPr>
              <w:t xml:space="preserve">  Initial </w:t>
            </w:r>
            <w:r w:rsidRPr="00E02F50">
              <w:rPr>
                <w:rFonts w:ascii="Tahoma" w:hAnsi="Tahoma" w:cs="Tahoma"/>
                <w:sz w:val="20"/>
                <w:szCs w:val="20"/>
                <w:cs/>
              </w:rPr>
              <w:t xml:space="preserve">สถาบันการเงินรับเงินดอลลาร์สหรัฐและจ่ายเงินบาท   ส่วนขา </w:t>
            </w:r>
            <w:r w:rsidRPr="00E02F50">
              <w:rPr>
                <w:rFonts w:ascii="Tahoma" w:hAnsi="Tahoma" w:cs="Tahoma"/>
                <w:sz w:val="20"/>
                <w:szCs w:val="20"/>
              </w:rPr>
              <w:t xml:space="preserve">Final </w:t>
            </w:r>
            <w:r w:rsidRPr="00E02F50">
              <w:rPr>
                <w:rFonts w:ascii="Tahoma" w:hAnsi="Tahoma" w:cs="Tahoma"/>
                <w:sz w:val="20"/>
                <w:szCs w:val="20"/>
                <w:cs/>
              </w:rPr>
              <w:t xml:space="preserve"> สถาบันการเงินจะรับเงินบาทและจ่ายเงินดอลลาร์สหรัฐ</w:t>
            </w:r>
          </w:p>
          <w:p w14:paraId="4752656A" w14:textId="5871311D" w:rsidR="00416F04" w:rsidRPr="00E02F50" w:rsidRDefault="005336F5" w:rsidP="005336F5">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416F04" w:rsidRPr="00E02F50">
              <w:rPr>
                <w:rFonts w:ascii="Tahoma" w:hAnsi="Tahoma" w:cs="Tahoma"/>
                <w:sz w:val="20"/>
                <w:szCs w:val="20"/>
              </w:rPr>
              <w:t xml:space="preserve">Final Sell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 xml:space="preserve">USD  </w:t>
            </w:r>
          </w:p>
          <w:p w14:paraId="3F096FF8"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2. </w:t>
            </w:r>
            <w:r w:rsidRPr="00E02F50">
              <w:rPr>
                <w:rFonts w:ascii="Tahoma" w:hAnsi="Tahoma" w:cs="Tahoma"/>
                <w:sz w:val="20"/>
                <w:szCs w:val="20"/>
                <w:cs/>
              </w:rPr>
              <w:t xml:space="preserve"> สถาบันการเงินทำสัญญา</w:t>
            </w:r>
            <w:r w:rsidRPr="00E02F50">
              <w:rPr>
                <w:rFonts w:ascii="Tahoma" w:hAnsi="Tahoma" w:cs="Tahoma"/>
                <w:sz w:val="20"/>
                <w:szCs w:val="20"/>
              </w:rPr>
              <w:t xml:space="preserve"> Interest  Rate Swap </w:t>
            </w:r>
            <w:r w:rsidRPr="00E02F50">
              <w:rPr>
                <w:rFonts w:ascii="Tahoma" w:hAnsi="Tahoma" w:cs="Tahoma"/>
                <w:sz w:val="20"/>
                <w:szCs w:val="20"/>
                <w:cs/>
              </w:rPr>
              <w:t xml:space="preserve">แลกดอกเบี้ยสกุลดอลลาร์สหรัฐ ระหว่างอัตราดอกเบี้ยคงที่และอัตราดอกเบี้ยลอยตัว </w:t>
            </w:r>
            <w:r w:rsidRPr="00E02F50">
              <w:rPr>
                <w:rFonts w:ascii="Tahoma" w:hAnsi="Tahoma" w:cs="Tahoma"/>
                <w:sz w:val="20"/>
                <w:szCs w:val="20"/>
              </w:rPr>
              <w:t xml:space="preserve">Notional Amount   1,000,000 </w:t>
            </w:r>
            <w:r w:rsidRPr="00E02F50">
              <w:rPr>
                <w:rFonts w:ascii="Tahoma" w:hAnsi="Tahoma" w:cs="Tahoma"/>
                <w:sz w:val="20"/>
                <w:szCs w:val="20"/>
                <w:cs/>
              </w:rPr>
              <w:t>ดอลลาร์สหรัฐ</w:t>
            </w:r>
          </w:p>
          <w:p w14:paraId="68195C7A" w14:textId="121A31C9" w:rsidR="00416F04" w:rsidRPr="00E02F50" w:rsidRDefault="005336F5" w:rsidP="005336F5">
            <w:pPr>
              <w:tabs>
                <w:tab w:val="left" w:pos="2880"/>
              </w:tabs>
              <w:spacing w:before="120" w:line="360" w:lineRule="auto"/>
              <w:rPr>
                <w:rFonts w:ascii="Tahoma" w:hAnsi="Tahoma" w:cs="Tahoma"/>
                <w:sz w:val="20"/>
                <w:szCs w:val="20"/>
                <w:cs/>
              </w:rPr>
            </w:pPr>
            <w:r w:rsidRPr="00415447">
              <w:rPr>
                <w:rFonts w:ascii="Tahoma" w:hAnsi="Tahoma" w:cs="Tahoma"/>
                <w:sz w:val="20"/>
                <w:szCs w:val="20"/>
                <w:cs/>
              </w:rPr>
              <w:t xml:space="preserve">     </w:t>
            </w:r>
            <w:r w:rsidR="00416F04" w:rsidRPr="00E02F50">
              <w:rPr>
                <w:rFonts w:ascii="Tahoma" w:hAnsi="Tahoma" w:cs="Tahoma"/>
                <w:sz w:val="20"/>
                <w:szCs w:val="20"/>
              </w:rPr>
              <w:t xml:space="preserve">Final Sell Currency Id  </w:t>
            </w:r>
            <w:r w:rsidR="00416F04" w:rsidRPr="00E02F50">
              <w:rPr>
                <w:rFonts w:ascii="Tahoma" w:hAnsi="Tahoma" w:cs="Tahoma"/>
                <w:sz w:val="20"/>
                <w:szCs w:val="20"/>
                <w:cs/>
              </w:rPr>
              <w:t xml:space="preserve">คือ </w:t>
            </w:r>
            <w:r w:rsidR="00416F04" w:rsidRPr="00E02F50">
              <w:rPr>
                <w:rFonts w:ascii="Tahoma" w:hAnsi="Tahoma" w:cs="Tahoma"/>
                <w:sz w:val="20"/>
                <w:szCs w:val="20"/>
              </w:rPr>
              <w:t xml:space="preserve">USD  </w:t>
            </w:r>
          </w:p>
        </w:tc>
        <w:tc>
          <w:tcPr>
            <w:tcW w:w="5914" w:type="dxa"/>
            <w:tcBorders>
              <w:top w:val="dotted" w:sz="4" w:space="0" w:color="auto"/>
              <w:left w:val="dotted" w:sz="4" w:space="0" w:color="auto"/>
              <w:bottom w:val="dotted" w:sz="4" w:space="0" w:color="auto"/>
            </w:tcBorders>
          </w:tcPr>
          <w:p w14:paraId="6CC1B12D" w14:textId="361D6370" w:rsidR="00990F99"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FFD96ED" w14:textId="5DB6F06D" w:rsidR="00990F99" w:rsidRPr="005336F5" w:rsidRDefault="00990F99"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 xml:space="preserve">ค่าที่เป็นไปได้ คือ </w:t>
            </w:r>
            <w:r w:rsidRPr="008C4B66">
              <w:rPr>
                <w:rFonts w:ascii="Tahoma" w:hAnsi="Tahoma" w:cs="Tahoma"/>
                <w:sz w:val="20"/>
                <w:szCs w:val="20"/>
              </w:rPr>
              <w:t xml:space="preserve">Code </w:t>
            </w:r>
            <w:r w:rsidRPr="008C4B66">
              <w:rPr>
                <w:rFonts w:ascii="Tahoma" w:hAnsi="Tahoma" w:cs="Tahoma"/>
                <w:sz w:val="20"/>
                <w:szCs w:val="20"/>
                <w:cs/>
              </w:rPr>
              <w:t xml:space="preserve">ที่มี </w:t>
            </w:r>
            <w:r w:rsidRPr="008C4B66">
              <w:rPr>
                <w:rFonts w:ascii="Tahoma" w:hAnsi="Tahoma" w:cs="Tahoma"/>
                <w:sz w:val="20"/>
                <w:szCs w:val="20"/>
              </w:rPr>
              <w:t xml:space="preserve">value </w:t>
            </w:r>
            <w:r w:rsidRPr="008C4B66">
              <w:rPr>
                <w:rFonts w:ascii="Tahoma" w:hAnsi="Tahoma" w:cs="Tahoma"/>
                <w:sz w:val="20"/>
                <w:szCs w:val="20"/>
                <w:cs/>
              </w:rPr>
              <w:t xml:space="preserve">กำหนดใน </w:t>
            </w:r>
            <w:r w:rsidRPr="008C4B66">
              <w:rPr>
                <w:rFonts w:ascii="Tahoma" w:hAnsi="Tahoma" w:cs="Tahoma"/>
                <w:sz w:val="20"/>
                <w:szCs w:val="20"/>
              </w:rPr>
              <w:t>Currency Id</w:t>
            </w:r>
          </w:p>
        </w:tc>
      </w:tr>
      <w:tr w:rsidR="00416F04" w:rsidRPr="005336F5" w14:paraId="2A418542"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79A2D545"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Final Sell Amount</w:t>
            </w:r>
          </w:p>
        </w:tc>
        <w:tc>
          <w:tcPr>
            <w:tcW w:w="6221" w:type="dxa"/>
            <w:tcBorders>
              <w:top w:val="dotted" w:sz="4" w:space="0" w:color="auto"/>
              <w:left w:val="dotted" w:sz="4" w:space="0" w:color="auto"/>
              <w:bottom w:val="dotted" w:sz="4" w:space="0" w:color="auto"/>
              <w:right w:val="dotted" w:sz="4" w:space="0" w:color="auto"/>
            </w:tcBorders>
          </w:tcPr>
          <w:p w14:paraId="76DCB21F"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จำนวนเงินขายขาหลัง</w:t>
            </w:r>
            <w:r w:rsidRPr="00E02F50">
              <w:rPr>
                <w:rFonts w:ascii="Tahoma" w:hAnsi="Tahoma" w:cs="Tahoma"/>
                <w:sz w:val="20"/>
                <w:szCs w:val="20"/>
              </w:rPr>
              <w:t xml:space="preserve"> (Final)</w:t>
            </w:r>
            <w:r w:rsidRPr="00E02F50">
              <w:rPr>
                <w:rFonts w:ascii="Tahoma" w:hAnsi="Tahoma" w:cs="Tahoma"/>
                <w:sz w:val="20"/>
                <w:szCs w:val="20"/>
                <w:cs/>
              </w:rPr>
              <w:t xml:space="preserve"> </w:t>
            </w:r>
          </w:p>
          <w:p w14:paraId="0BAA4B6C" w14:textId="77777777" w:rsidR="00416F04" w:rsidRPr="005336F5" w:rsidRDefault="00416F04" w:rsidP="00CE171A">
            <w:pPr>
              <w:pStyle w:val="ListParagraph"/>
              <w:numPr>
                <w:ilvl w:val="0"/>
                <w:numId w:val="63"/>
              </w:numPr>
              <w:tabs>
                <w:tab w:val="left" w:pos="2880"/>
              </w:tabs>
              <w:spacing w:before="120" w:line="360" w:lineRule="auto"/>
              <w:rPr>
                <w:rFonts w:ascii="Tahoma" w:hAnsi="Tahoma" w:cs="Tahoma"/>
                <w:sz w:val="20"/>
                <w:szCs w:val="20"/>
              </w:rPr>
            </w:pPr>
            <w:r w:rsidRPr="005336F5">
              <w:rPr>
                <w:rFonts w:ascii="Tahoma" w:hAnsi="Tahoma" w:cs="Tahoma"/>
                <w:sz w:val="20"/>
                <w:szCs w:val="20"/>
                <w:cs/>
              </w:rPr>
              <w:t>ใช้รายงานในกรณีการแลกเปลี่ยนเงินต้นประเภท</w:t>
            </w:r>
            <w:r w:rsidRPr="005336F5">
              <w:rPr>
                <w:rFonts w:ascii="Tahoma" w:hAnsi="Tahoma" w:cs="Tahoma"/>
                <w:sz w:val="20"/>
                <w:szCs w:val="20"/>
              </w:rPr>
              <w:t xml:space="preserve">  Principal and Interest  Exchange </w:t>
            </w:r>
            <w:r w:rsidRPr="005336F5">
              <w:rPr>
                <w:rFonts w:ascii="Tahoma" w:hAnsi="Tahoma" w:cs="Tahoma"/>
                <w:sz w:val="20"/>
                <w:szCs w:val="20"/>
                <w:cs/>
              </w:rPr>
              <w:t xml:space="preserve">หรือ </w:t>
            </w:r>
            <w:r w:rsidRPr="005336F5">
              <w:rPr>
                <w:rFonts w:ascii="Tahoma" w:hAnsi="Tahoma" w:cs="Tahoma"/>
                <w:sz w:val="20"/>
                <w:szCs w:val="20"/>
              </w:rPr>
              <w:t xml:space="preserve">Principal Exchange Only  </w:t>
            </w:r>
            <w:r w:rsidRPr="005336F5">
              <w:rPr>
                <w:rFonts w:ascii="Tahoma" w:hAnsi="Tahoma" w:cs="Tahoma"/>
                <w:sz w:val="20"/>
                <w:szCs w:val="20"/>
                <w:cs/>
              </w:rPr>
              <w:t>หรือ</w:t>
            </w:r>
            <w:r w:rsidRPr="005336F5">
              <w:rPr>
                <w:rFonts w:ascii="Tahoma" w:hAnsi="Tahoma" w:cs="Tahoma"/>
                <w:sz w:val="20"/>
                <w:szCs w:val="20"/>
              </w:rPr>
              <w:t xml:space="preserve"> Interest Exchange Only</w:t>
            </w:r>
          </w:p>
          <w:p w14:paraId="1F1C20F7" w14:textId="77777777" w:rsidR="00416F04" w:rsidRPr="005336F5" w:rsidRDefault="00416F04" w:rsidP="00CE171A">
            <w:pPr>
              <w:pStyle w:val="ListParagraph"/>
              <w:numPr>
                <w:ilvl w:val="0"/>
                <w:numId w:val="63"/>
              </w:numPr>
              <w:tabs>
                <w:tab w:val="left" w:pos="2880"/>
              </w:tabs>
              <w:spacing w:before="120" w:line="360" w:lineRule="auto"/>
              <w:rPr>
                <w:rFonts w:ascii="Tahoma" w:hAnsi="Tahoma" w:cs="Tahoma"/>
                <w:sz w:val="20"/>
                <w:szCs w:val="20"/>
              </w:rPr>
            </w:pPr>
            <w:r w:rsidRPr="005336F5">
              <w:rPr>
                <w:rFonts w:ascii="Tahoma" w:hAnsi="Tahoma" w:cs="Tahoma"/>
                <w:sz w:val="20"/>
                <w:szCs w:val="20"/>
                <w:cs/>
              </w:rPr>
              <w:t>ในกรณีที่เป็นการแลกเปลี่ยนเฉพาะดอกเบี้ย</w:t>
            </w:r>
            <w:r w:rsidRPr="005336F5">
              <w:rPr>
                <w:rFonts w:ascii="Tahoma" w:hAnsi="Tahoma" w:cs="Tahoma"/>
                <w:sz w:val="20"/>
                <w:szCs w:val="20"/>
              </w:rPr>
              <w:t xml:space="preserve"> (Interest Exchange Only) </w:t>
            </w:r>
            <w:r w:rsidRPr="005336F5">
              <w:rPr>
                <w:rFonts w:ascii="Tahoma" w:hAnsi="Tahoma" w:cs="Tahoma"/>
                <w:sz w:val="20"/>
                <w:szCs w:val="20"/>
                <w:cs/>
              </w:rPr>
              <w:t>ในสกุลเงินเดียวกันทั้งด้านรับและด้านจ่าย  ให้ใส่จำนวนเงินตามสัญญาทั้งใน</w:t>
            </w:r>
            <w:r w:rsidRPr="005336F5">
              <w:rPr>
                <w:rFonts w:ascii="Tahoma" w:hAnsi="Tahoma" w:cs="Tahoma"/>
                <w:sz w:val="20"/>
                <w:szCs w:val="20"/>
              </w:rPr>
              <w:t xml:space="preserve"> Final Buy Amount</w:t>
            </w:r>
            <w:r w:rsidRPr="005336F5">
              <w:rPr>
                <w:rFonts w:ascii="Tahoma" w:hAnsi="Tahoma" w:cs="Tahoma"/>
                <w:sz w:val="20"/>
                <w:szCs w:val="20"/>
                <w:cs/>
              </w:rPr>
              <w:t xml:space="preserve"> และ</w:t>
            </w:r>
            <w:r w:rsidRPr="005336F5">
              <w:rPr>
                <w:rFonts w:ascii="Tahoma" w:hAnsi="Tahoma" w:cs="Tahoma"/>
                <w:sz w:val="20"/>
                <w:szCs w:val="20"/>
              </w:rPr>
              <w:t xml:space="preserve"> Final Sell Amount </w:t>
            </w:r>
          </w:p>
          <w:p w14:paraId="15295616"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ตัวอย่าง </w:t>
            </w:r>
            <w:r w:rsidRPr="00E02F50">
              <w:rPr>
                <w:rFonts w:ascii="Tahoma" w:hAnsi="Tahoma" w:cs="Tahoma"/>
                <w:sz w:val="20"/>
                <w:szCs w:val="20"/>
              </w:rPr>
              <w:t xml:space="preserve"> </w:t>
            </w:r>
          </w:p>
          <w:p w14:paraId="6DD83FDD" w14:textId="77777777" w:rsidR="00416F04" w:rsidRPr="00E02F50" w:rsidRDefault="00416F04" w:rsidP="005336F5">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สถาบันการเงินทำสัญญา</w:t>
            </w:r>
            <w:r w:rsidRPr="00E02F50">
              <w:rPr>
                <w:rFonts w:ascii="Tahoma" w:hAnsi="Tahoma" w:cs="Tahoma"/>
                <w:sz w:val="20"/>
                <w:szCs w:val="20"/>
              </w:rPr>
              <w:t xml:space="preserve"> Interest  Rate Swap </w:t>
            </w:r>
            <w:r w:rsidRPr="00E02F50">
              <w:rPr>
                <w:rFonts w:ascii="Tahoma" w:hAnsi="Tahoma" w:cs="Tahoma"/>
                <w:sz w:val="20"/>
                <w:szCs w:val="20"/>
                <w:cs/>
              </w:rPr>
              <w:t xml:space="preserve">แลกดอกเบี้ยสกุลดอลลาร์สหรัฐ ระหว่างอัตราดอกเบี้ยคงที่และอัตราดอกเบี้ยลอยตัว </w:t>
            </w:r>
            <w:r w:rsidRPr="00E02F50">
              <w:rPr>
                <w:rFonts w:ascii="Tahoma" w:hAnsi="Tahoma" w:cs="Tahoma"/>
                <w:sz w:val="20"/>
                <w:szCs w:val="20"/>
              </w:rPr>
              <w:t xml:space="preserve">Notional Amount  1,000,000 </w:t>
            </w:r>
            <w:r w:rsidRPr="00E02F50">
              <w:rPr>
                <w:rFonts w:ascii="Tahoma" w:hAnsi="Tahoma" w:cs="Tahoma"/>
                <w:sz w:val="20"/>
                <w:szCs w:val="20"/>
                <w:cs/>
              </w:rPr>
              <w:t>ดอลลาร์สหรัฐ</w:t>
            </w:r>
          </w:p>
          <w:p w14:paraId="1C16F221" w14:textId="77777777" w:rsidR="00416F04" w:rsidRPr="005336F5"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                 Final Sell Amount  </w:t>
            </w:r>
            <w:r w:rsidRPr="00E02F50">
              <w:rPr>
                <w:rFonts w:ascii="Tahoma" w:hAnsi="Tahoma" w:cs="Tahoma"/>
                <w:sz w:val="20"/>
                <w:szCs w:val="20"/>
                <w:cs/>
              </w:rPr>
              <w:t>คือ  1000000</w:t>
            </w:r>
          </w:p>
        </w:tc>
        <w:tc>
          <w:tcPr>
            <w:tcW w:w="5914" w:type="dxa"/>
            <w:tcBorders>
              <w:top w:val="dotted" w:sz="4" w:space="0" w:color="auto"/>
              <w:left w:val="dotted" w:sz="4" w:space="0" w:color="auto"/>
              <w:bottom w:val="dotted" w:sz="4" w:space="0" w:color="auto"/>
            </w:tcBorders>
          </w:tcPr>
          <w:p w14:paraId="3753A4BF" w14:textId="32F88451" w:rsidR="00096831" w:rsidRDefault="00096831" w:rsidP="005336F5">
            <w:pPr>
              <w:tabs>
                <w:tab w:val="left" w:pos="2880"/>
              </w:tabs>
              <w:spacing w:before="120" w:line="360" w:lineRule="auto"/>
              <w:rPr>
                <w:rFonts w:ascii="Tahoma" w:hAnsi="Tahoma" w:cs="Tahoma"/>
                <w:sz w:val="20"/>
                <w:szCs w:val="20"/>
              </w:rPr>
            </w:pPr>
            <w:r w:rsidRPr="005336F5">
              <w:rPr>
                <w:rFonts w:ascii="Tahoma" w:hAnsi="Tahoma" w:cs="Tahoma"/>
                <w:b/>
                <w:bCs/>
                <w:sz w:val="20"/>
                <w:szCs w:val="20"/>
              </w:rPr>
              <w:t>Cross Validation:</w:t>
            </w:r>
            <w:r w:rsidR="00347A3F" w:rsidRPr="005336F5">
              <w:rPr>
                <w:rFonts w:ascii="Tahoma" w:hAnsi="Tahoma" w:cs="Tahoma"/>
                <w:sz w:val="20"/>
                <w:szCs w:val="20"/>
              </w:rPr>
              <w:br/>
            </w:r>
            <w:r w:rsidR="00347A3F" w:rsidRPr="008C4B66">
              <w:rPr>
                <w:rFonts w:ascii="Tahoma" w:hAnsi="Tahoma" w:cs="Tahoma"/>
                <w:sz w:val="20"/>
                <w:szCs w:val="20"/>
              </w:rPr>
              <w:t>DS_FTS vs DS_FTA vs DS_FXA vs DS_OPA vs DS_SWA</w:t>
            </w:r>
          </w:p>
          <w:p w14:paraId="1EE3F52D" w14:textId="50896E0D" w:rsidR="001C3947" w:rsidRPr="005336F5" w:rsidRDefault="005336F5" w:rsidP="005336F5">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1C3947" w:rsidRPr="008C4B66">
              <w:rPr>
                <w:rFonts w:ascii="Tahoma" w:hAnsi="Tahoma" w:cs="Tahoma" w:hint="cs"/>
                <w:sz w:val="20"/>
                <w:szCs w:val="20"/>
                <w:cs/>
              </w:rPr>
              <w:t xml:space="preserve">ตรวจสอบ </w:t>
            </w:r>
            <w:r w:rsidR="001C3947" w:rsidRPr="008C4B66">
              <w:rPr>
                <w:rFonts w:ascii="Tahoma" w:hAnsi="Tahoma" w:cs="Tahoma"/>
                <w:sz w:val="20"/>
                <w:szCs w:val="20"/>
              </w:rPr>
              <w:t xml:space="preserve">Cross Validation </w:t>
            </w:r>
            <w:r w:rsidR="001C3947" w:rsidRPr="008C4B66">
              <w:rPr>
                <w:rFonts w:ascii="Tahoma" w:hAnsi="Tahoma" w:cs="Tahoma" w:hint="cs"/>
                <w:sz w:val="20"/>
                <w:szCs w:val="20"/>
                <w:cs/>
              </w:rPr>
              <w:t xml:space="preserve">เหมือนกับ </w:t>
            </w:r>
            <w:r w:rsidR="001C3947" w:rsidRPr="008C4B66">
              <w:rPr>
                <w:rFonts w:ascii="Tahoma" w:hAnsi="Tahoma" w:cs="Tahoma"/>
                <w:sz w:val="20"/>
                <w:szCs w:val="20"/>
              </w:rPr>
              <w:t>Initial Sell Amount</w:t>
            </w:r>
          </w:p>
        </w:tc>
      </w:tr>
      <w:tr w:rsidR="00416F04" w:rsidRPr="005336F5" w14:paraId="5F64E6BB" w14:textId="77777777" w:rsidTr="005F1F2C">
        <w:tblPrEx>
          <w:tblCellMar>
            <w:left w:w="108" w:type="dxa"/>
            <w:right w:w="108" w:type="dxa"/>
          </w:tblCellMar>
        </w:tblPrEx>
        <w:tc>
          <w:tcPr>
            <w:tcW w:w="2263" w:type="dxa"/>
            <w:tcBorders>
              <w:top w:val="dotted" w:sz="4" w:space="0" w:color="auto"/>
              <w:bottom w:val="dotted" w:sz="4" w:space="0" w:color="auto"/>
              <w:right w:val="dotted" w:sz="4" w:space="0" w:color="auto"/>
            </w:tcBorders>
          </w:tcPr>
          <w:p w14:paraId="2EA1FA83" w14:textId="3B853EE9" w:rsidR="00416F04" w:rsidRPr="00E02F50" w:rsidRDefault="00416F04" w:rsidP="005336F5">
            <w:pPr>
              <w:tabs>
                <w:tab w:val="left" w:pos="2880"/>
              </w:tabs>
              <w:spacing w:before="120" w:line="360" w:lineRule="auto"/>
              <w:rPr>
                <w:rFonts w:ascii="Tahoma" w:hAnsi="Tahoma" w:cs="Tahoma"/>
                <w:sz w:val="20"/>
                <w:szCs w:val="20"/>
              </w:rPr>
            </w:pPr>
            <w:bookmarkStart w:id="30" w:name="SWA_APP_Doc_No"/>
            <w:r w:rsidRPr="00E02F50">
              <w:rPr>
                <w:rFonts w:ascii="Tahoma" w:hAnsi="Tahoma" w:cs="Tahoma"/>
                <w:sz w:val="20"/>
                <w:szCs w:val="20"/>
              </w:rPr>
              <w:t>Approval Document Number</w:t>
            </w:r>
            <w:bookmarkEnd w:id="30"/>
          </w:p>
        </w:tc>
        <w:tc>
          <w:tcPr>
            <w:tcW w:w="6221" w:type="dxa"/>
            <w:tcBorders>
              <w:top w:val="dotted" w:sz="4" w:space="0" w:color="auto"/>
              <w:left w:val="dotted" w:sz="4" w:space="0" w:color="auto"/>
              <w:bottom w:val="dotted" w:sz="4" w:space="0" w:color="auto"/>
              <w:right w:val="dotted" w:sz="4" w:space="0" w:color="auto"/>
            </w:tcBorders>
          </w:tcPr>
          <w:p w14:paraId="17143CA6" w14:textId="77777777" w:rsidR="00416F04" w:rsidRPr="00E02F50" w:rsidRDefault="00416F04" w:rsidP="005336F5">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914" w:type="dxa"/>
            <w:tcBorders>
              <w:top w:val="dotted" w:sz="4" w:space="0" w:color="auto"/>
              <w:left w:val="dotted" w:sz="4" w:space="0" w:color="auto"/>
              <w:bottom w:val="dotted" w:sz="4" w:space="0" w:color="auto"/>
            </w:tcBorders>
          </w:tcPr>
          <w:p w14:paraId="7E676399" w14:textId="77777777" w:rsidR="00416F04" w:rsidRPr="005336F5" w:rsidRDefault="00416F04" w:rsidP="005336F5">
            <w:pPr>
              <w:tabs>
                <w:tab w:val="left" w:pos="2880"/>
              </w:tabs>
              <w:spacing w:before="120" w:line="360" w:lineRule="auto"/>
              <w:rPr>
                <w:rFonts w:ascii="Tahoma" w:hAnsi="Tahoma" w:cs="Tahoma"/>
                <w:sz w:val="20"/>
                <w:szCs w:val="20"/>
                <w:cs/>
              </w:rPr>
            </w:pPr>
          </w:p>
        </w:tc>
      </w:tr>
      <w:tr w:rsidR="00416F04" w:rsidRPr="005336F5" w14:paraId="30690206" w14:textId="77777777" w:rsidTr="005F1F2C">
        <w:tblPrEx>
          <w:tblCellMar>
            <w:left w:w="108" w:type="dxa"/>
            <w:right w:w="108" w:type="dxa"/>
          </w:tblCellMar>
        </w:tblPrEx>
        <w:tc>
          <w:tcPr>
            <w:tcW w:w="2263" w:type="dxa"/>
            <w:tcBorders>
              <w:top w:val="dotted" w:sz="4" w:space="0" w:color="auto"/>
              <w:right w:val="dotted" w:sz="4" w:space="0" w:color="auto"/>
            </w:tcBorders>
          </w:tcPr>
          <w:p w14:paraId="3CF48168" w14:textId="32061399" w:rsidR="00416F04" w:rsidRPr="00E02F50" w:rsidRDefault="00416F04" w:rsidP="005336F5">
            <w:pPr>
              <w:tabs>
                <w:tab w:val="left" w:pos="2880"/>
              </w:tabs>
              <w:spacing w:before="120" w:line="360" w:lineRule="auto"/>
              <w:rPr>
                <w:rFonts w:ascii="Tahoma" w:hAnsi="Tahoma" w:cs="Tahoma"/>
                <w:sz w:val="20"/>
                <w:szCs w:val="20"/>
              </w:rPr>
            </w:pPr>
            <w:bookmarkStart w:id="31" w:name="SWA_APP_Doc_Date"/>
            <w:r w:rsidRPr="00E02F50">
              <w:rPr>
                <w:rFonts w:ascii="Tahoma" w:hAnsi="Tahoma" w:cs="Tahoma"/>
                <w:sz w:val="20"/>
                <w:szCs w:val="20"/>
              </w:rPr>
              <w:lastRenderedPageBreak/>
              <w:t>Approval Document Date</w:t>
            </w:r>
            <w:bookmarkEnd w:id="31"/>
          </w:p>
        </w:tc>
        <w:tc>
          <w:tcPr>
            <w:tcW w:w="6221" w:type="dxa"/>
            <w:tcBorders>
              <w:top w:val="dotted" w:sz="4" w:space="0" w:color="auto"/>
              <w:left w:val="dotted" w:sz="4" w:space="0" w:color="auto"/>
              <w:right w:val="dotted" w:sz="4" w:space="0" w:color="auto"/>
            </w:tcBorders>
          </w:tcPr>
          <w:p w14:paraId="56E98119" w14:textId="77777777" w:rsidR="00416F04" w:rsidRPr="008C4B66" w:rsidRDefault="00416F04"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วันที่หนังสืออนุญาตเจ้าพนักงานควบคุมการแลกเปลี่ยนเงิน (อาจมีได้มากกว่า 1 ต่อรายการ)</w:t>
            </w:r>
          </w:p>
          <w:p w14:paraId="0B1534B9" w14:textId="4788AE56" w:rsidR="000D207C" w:rsidRPr="008C4B66" w:rsidRDefault="000D207C" w:rsidP="005336F5">
            <w:pPr>
              <w:tabs>
                <w:tab w:val="left" w:pos="2880"/>
              </w:tabs>
              <w:spacing w:before="120" w:line="360" w:lineRule="auto"/>
              <w:rPr>
                <w:rFonts w:ascii="Tahoma" w:hAnsi="Tahoma" w:cs="Tahoma"/>
                <w:sz w:val="20"/>
                <w:szCs w:val="20"/>
                <w:cs/>
              </w:rPr>
            </w:pPr>
            <w:r w:rsidRPr="008C4B66">
              <w:rPr>
                <w:rFonts w:ascii="Tahoma" w:hAnsi="Tahoma" w:cs="Tahoma"/>
                <w:sz w:val="20"/>
                <w:szCs w:val="20"/>
                <w:cs/>
              </w:rPr>
              <w:t xml:space="preserve">ใช้ปี ค.ศ. ในการรายงาน โดยมีรูปแบบเป็น </w:t>
            </w:r>
            <w:r w:rsidRPr="008C4B66">
              <w:rPr>
                <w:rFonts w:ascii="Tahoma" w:hAnsi="Tahoma" w:cs="Tahoma"/>
                <w:sz w:val="20"/>
                <w:szCs w:val="20"/>
              </w:rPr>
              <w:t xml:space="preserve">yyyy-mm-dd  </w:t>
            </w:r>
            <w:r w:rsidRPr="008C4B66">
              <w:rPr>
                <w:rFonts w:ascii="Tahoma" w:hAnsi="Tahoma" w:cs="Tahoma"/>
                <w:sz w:val="20"/>
                <w:szCs w:val="20"/>
                <w:cs/>
              </w:rPr>
              <w:t>เช่น วันที่ 31 ตุลาคม  2550 รูปแบบที่ต้องรายงานคือ 2007-10-31</w:t>
            </w:r>
          </w:p>
        </w:tc>
        <w:tc>
          <w:tcPr>
            <w:tcW w:w="5914" w:type="dxa"/>
            <w:tcBorders>
              <w:top w:val="dotted" w:sz="4" w:space="0" w:color="auto"/>
              <w:left w:val="dotted" w:sz="4" w:space="0" w:color="auto"/>
            </w:tcBorders>
          </w:tcPr>
          <w:p w14:paraId="43046337" w14:textId="63604CA6" w:rsidR="009C093B" w:rsidRPr="008C4B66" w:rsidRDefault="00DB0EC6" w:rsidP="005336F5">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7944AB0" w14:textId="77777777" w:rsidR="00416F04" w:rsidRPr="008C4B66" w:rsidRDefault="00416F04" w:rsidP="005336F5">
            <w:pPr>
              <w:tabs>
                <w:tab w:val="left" w:pos="2880"/>
              </w:tabs>
              <w:spacing w:before="120" w:line="360" w:lineRule="auto"/>
              <w:rPr>
                <w:rFonts w:ascii="Tahoma" w:hAnsi="Tahoma" w:cs="Tahoma"/>
                <w:sz w:val="20"/>
                <w:szCs w:val="20"/>
              </w:rPr>
            </w:pPr>
            <w:r w:rsidRPr="008C4B66">
              <w:rPr>
                <w:rFonts w:ascii="Tahoma" w:hAnsi="Tahoma" w:cs="Tahoma"/>
                <w:sz w:val="20"/>
                <w:szCs w:val="20"/>
                <w:cs/>
              </w:rPr>
              <w:t xml:space="preserve">มีค่าเมื่อ </w:t>
            </w:r>
            <w:r w:rsidRPr="008C4B66">
              <w:rPr>
                <w:rFonts w:ascii="Tahoma" w:hAnsi="Tahoma" w:cs="Tahoma"/>
                <w:sz w:val="20"/>
                <w:szCs w:val="20"/>
              </w:rPr>
              <w:t>Approval Document Number</w:t>
            </w:r>
            <w:r w:rsidRPr="008C4B66">
              <w:rPr>
                <w:rFonts w:ascii="Tahoma" w:hAnsi="Tahoma" w:cs="Tahoma"/>
                <w:sz w:val="20"/>
                <w:szCs w:val="20"/>
                <w:cs/>
              </w:rPr>
              <w:t xml:space="preserve"> มีค่า</w:t>
            </w:r>
          </w:p>
          <w:p w14:paraId="1F022598" w14:textId="77777777" w:rsidR="00416F04" w:rsidRPr="005336F5" w:rsidRDefault="00416F04" w:rsidP="005336F5">
            <w:pPr>
              <w:tabs>
                <w:tab w:val="left" w:pos="2880"/>
              </w:tabs>
              <w:spacing w:before="120" w:line="360" w:lineRule="auto"/>
              <w:rPr>
                <w:rFonts w:ascii="Tahoma" w:hAnsi="Tahoma" w:cs="Tahoma"/>
                <w:sz w:val="20"/>
                <w:szCs w:val="20"/>
                <w:cs/>
              </w:rPr>
            </w:pPr>
            <w:r w:rsidRPr="008C4B66">
              <w:rPr>
                <w:rFonts w:ascii="Tahoma" w:hAnsi="Tahoma" w:cs="Tahoma"/>
                <w:sz w:val="20"/>
                <w:szCs w:val="20"/>
                <w:cs/>
              </w:rPr>
              <w:t>ถ้าไม่เป็นไปตามเงื่อนไขต้องไม่มีค่า</w:t>
            </w:r>
          </w:p>
        </w:tc>
      </w:tr>
    </w:tbl>
    <w:p w14:paraId="477F76CC"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sectPr w:rsidR="00B3470F" w:rsidRPr="00E02F50" w:rsidSect="00734F53">
          <w:headerReference w:type="default" r:id="rId27"/>
          <w:pgSz w:w="16834" w:h="11909" w:orient="landscape" w:code="9"/>
          <w:pgMar w:top="1080" w:right="1147" w:bottom="900" w:left="1245" w:header="1296" w:footer="446" w:gutter="0"/>
          <w:pgNumType w:chapSep="period"/>
          <w:cols w:space="720"/>
          <w:docGrid w:linePitch="435"/>
        </w:sectPr>
      </w:pPr>
    </w:p>
    <w:p w14:paraId="7FFD490C" w14:textId="77777777" w:rsidR="00734F53" w:rsidRPr="00E02F50" w:rsidRDefault="00734F53" w:rsidP="00930CC2">
      <w:pPr>
        <w:pStyle w:val="Heading2"/>
        <w:numPr>
          <w:ilvl w:val="1"/>
          <w:numId w:val="1"/>
        </w:numPr>
        <w:tabs>
          <w:tab w:val="clear" w:pos="0"/>
        </w:tabs>
        <w:ind w:left="1350" w:hanging="630"/>
        <w:rPr>
          <w:rFonts w:cs="Tahoma"/>
          <w:i w:val="0"/>
          <w:iCs/>
          <w:sz w:val="22"/>
          <w:szCs w:val="22"/>
        </w:rPr>
      </w:pPr>
      <w:bookmarkStart w:id="32" w:name="_Toc533411443"/>
      <w:r w:rsidRPr="00E02F50">
        <w:rPr>
          <w:rFonts w:cs="Tahoma"/>
          <w:i w:val="0"/>
          <w:iCs/>
          <w:sz w:val="22"/>
          <w:szCs w:val="22"/>
        </w:rPr>
        <w:lastRenderedPageBreak/>
        <w:t>Subject Area</w:t>
      </w:r>
      <w:r w:rsidR="00930CC2" w:rsidRPr="00E02F50">
        <w:rPr>
          <w:rFonts w:cs="Tahoma"/>
          <w:i w:val="0"/>
          <w:iCs/>
          <w:sz w:val="22"/>
          <w:szCs w:val="22"/>
        </w:rPr>
        <w:t xml:space="preserve"> </w:t>
      </w:r>
      <w:r w:rsidRPr="00E02F50">
        <w:rPr>
          <w:rFonts w:cs="Tahoma"/>
          <w:i w:val="0"/>
          <w:iCs/>
          <w:sz w:val="22"/>
          <w:szCs w:val="22"/>
        </w:rPr>
        <w:t xml:space="preserve">: Foreign Currency </w:t>
      </w:r>
      <w:r w:rsidR="00720BA0" w:rsidRPr="00E02F50">
        <w:rPr>
          <w:rFonts w:cs="Tahoma"/>
          <w:i w:val="0"/>
          <w:iCs/>
          <w:sz w:val="22"/>
          <w:szCs w:val="22"/>
        </w:rPr>
        <w:t>Transactions</w:t>
      </w:r>
      <w:bookmarkEnd w:id="32"/>
    </w:p>
    <w:p w14:paraId="32E84281" w14:textId="77777777" w:rsidR="00930CC2" w:rsidRPr="00E02F50" w:rsidRDefault="00930CC2" w:rsidP="00930CC2"/>
    <w:bookmarkStart w:id="33" w:name="_Toc533411444"/>
    <w:p w14:paraId="134C0D22" w14:textId="7FB90B20" w:rsidR="0013559A" w:rsidRPr="00E02F50" w:rsidRDefault="006164B8" w:rsidP="00CE171A">
      <w:pPr>
        <w:pStyle w:val="Heading3"/>
        <w:numPr>
          <w:ilvl w:val="0"/>
          <w:numId w:val="40"/>
        </w:numPr>
        <w:ind w:left="360"/>
        <w:jc w:val="center"/>
        <w:rPr>
          <w:rFonts w:cs="Tahoma"/>
          <w:b/>
          <w:bCs/>
          <w:i w:val="0"/>
          <w:iCs/>
        </w:rPr>
      </w:pPr>
      <w:r>
        <w:rPr>
          <w:rFonts w:cs="Tahoma"/>
          <w:b/>
          <w:bCs/>
          <w:i w:val="0"/>
          <w:iCs/>
        </w:rPr>
        <w:fldChar w:fldCharType="begin"/>
      </w:r>
      <w:r>
        <w:rPr>
          <w:rFonts w:cs="Tahoma"/>
          <w:b/>
          <w:bCs/>
          <w:i w:val="0"/>
          <w:iCs/>
        </w:rPr>
        <w:instrText xml:space="preserve"> </w:instrText>
      </w:r>
      <w:r>
        <w:rPr>
          <w:rFonts w:cs="Tahoma"/>
          <w:b/>
          <w:bCs/>
          <w:i w:val="0"/>
          <w:iCs/>
        </w:rPr>
        <w:fldChar w:fldCharType="begin"/>
      </w:r>
      <w:r>
        <w:rPr>
          <w:rFonts w:cs="Tahoma"/>
          <w:b/>
          <w:bCs/>
          <w:i w:val="0"/>
          <w:iCs/>
        </w:rPr>
        <w:instrText xml:space="preserve"> </w:instrText>
      </w:r>
      <w:r>
        <w:rPr>
          <w:rFonts w:cs="Tahoma"/>
          <w:b/>
          <w:bCs/>
          <w:i w:val="0"/>
          <w:iCs/>
        </w:rPr>
        <w:fldChar w:fldCharType="begin"/>
      </w:r>
      <w:r>
        <w:rPr>
          <w:rFonts w:cs="Tahoma"/>
          <w:b/>
          <w:bCs/>
          <w:i w:val="0"/>
          <w:iCs/>
        </w:rPr>
        <w:instrText xml:space="preserve"> </w:instrText>
      </w:r>
      <w:r>
        <w:rPr>
          <w:rFonts w:cs="Tahoma"/>
          <w:b/>
          <w:bCs/>
          <w:i w:val="0"/>
          <w:iCs/>
        </w:rPr>
        <w:fldChar w:fldCharType="begin"/>
      </w:r>
      <w:r>
        <w:rPr>
          <w:rFonts w:cs="Tahoma"/>
          <w:b/>
          <w:bCs/>
          <w:i w:val="0"/>
          <w:iCs/>
        </w:rPr>
        <w:instrText xml:space="preserve">  </w:instrText>
      </w:r>
      <w:r>
        <w:rPr>
          <w:rFonts w:cs="Tahoma"/>
          <w:b/>
          <w:bCs/>
          <w:i w:val="0"/>
          <w:iCs/>
        </w:rPr>
        <w:fldChar w:fldCharType="end"/>
      </w:r>
      <w:r>
        <w:rPr>
          <w:rFonts w:cs="Tahoma"/>
          <w:b/>
          <w:bCs/>
          <w:i w:val="0"/>
          <w:iCs/>
        </w:rPr>
        <w:instrText xml:space="preserve"> </w:instrText>
      </w:r>
      <w:r>
        <w:rPr>
          <w:rFonts w:cs="Tahoma"/>
          <w:b/>
          <w:bCs/>
          <w:i w:val="0"/>
          <w:iCs/>
        </w:rPr>
        <w:fldChar w:fldCharType="end"/>
      </w:r>
      <w:r>
        <w:rPr>
          <w:rFonts w:cs="Tahoma"/>
          <w:b/>
          <w:bCs/>
          <w:i w:val="0"/>
          <w:iCs/>
        </w:rPr>
        <w:instrText xml:space="preserve"> </w:instrText>
      </w:r>
      <w:r>
        <w:rPr>
          <w:rFonts w:cs="Tahoma"/>
          <w:b/>
          <w:bCs/>
          <w:i w:val="0"/>
          <w:iCs/>
        </w:rPr>
        <w:fldChar w:fldCharType="end"/>
      </w:r>
      <w:r>
        <w:rPr>
          <w:rFonts w:cs="Tahoma"/>
          <w:b/>
          <w:bCs/>
          <w:i w:val="0"/>
          <w:iCs/>
        </w:rPr>
        <w:instrText xml:space="preserve"> </w:instrText>
      </w:r>
      <w:r>
        <w:rPr>
          <w:rFonts w:cs="Tahoma"/>
          <w:b/>
          <w:bCs/>
          <w:i w:val="0"/>
          <w:iCs/>
        </w:rPr>
        <w:fldChar w:fldCharType="end"/>
      </w:r>
      <w:r w:rsidR="0013559A" w:rsidRPr="00E02F50">
        <w:rPr>
          <w:rFonts w:cs="Tahoma"/>
          <w:b/>
          <w:bCs/>
          <w:i w:val="0"/>
          <w:iCs/>
        </w:rPr>
        <w:t>Data Set  :  Foreign Currency Transaction Summary (DS_FTS)</w:t>
      </w:r>
      <w:bookmarkEnd w:id="33"/>
    </w:p>
    <w:p w14:paraId="67A082A7"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13C12E71"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34" w:name="foreigncurrencytransactionsummary"/>
      <w:r w:rsidRPr="00E02F50">
        <w:rPr>
          <w:rFonts w:ascii="Tahoma" w:hAnsi="Tahoma" w:cs="Tahoma"/>
        </w:rPr>
        <w:t xml:space="preserve">Foreign Currency Transaction Summary  </w:t>
      </w:r>
      <w:bookmarkEnd w:id="34"/>
      <w:r w:rsidRPr="00E02F50">
        <w:rPr>
          <w:rFonts w:ascii="Tahoma" w:hAnsi="Tahoma" w:cs="Tahoma"/>
          <w:cs/>
        </w:rPr>
        <w:t>เป็นชุดข้อมูลที่สถาบันการเงินใช้รายงานยอดรวมธุรกรรมเงินตราต่างประเทศที่เกิดขึ้นในช่วงเวลาใดเวลาหนึ่ง  ในกรณีที่เป็นชุดข้อมูลของธนาคารพาณิชย์  บริษัทเงินทุน  และตัวแทนรับอนุญาตอื่น  ชุดข้อมูลจะเป็นยอดรวมธุรกรรมที่เกิดขึ้นในวันรายงาน  ในกรณีที่เป็นชุดข้อมูลของกิจการวิเทศธนกิจ  ชุดข้อมูล  จะเป็นยอดรวมธุรกรรมที่เกิดขึ้นรวมทั้งเดือนที่รายงาน</w:t>
      </w:r>
    </w:p>
    <w:p w14:paraId="751F5C7F"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ab/>
        <w:t xml:space="preserve">รายการธุรกรรมเงินตราต่างประเทศสำหรับ </w:t>
      </w:r>
      <w:r w:rsidRPr="00E02F50">
        <w:rPr>
          <w:rFonts w:ascii="Tahoma" w:hAnsi="Tahoma" w:cs="Tahoma"/>
        </w:rPr>
        <w:t>Data Set</w:t>
      </w:r>
      <w:r w:rsidRPr="00E02F50">
        <w:rPr>
          <w:rFonts w:ascii="Tahoma" w:hAnsi="Tahoma" w:cs="Tahoma"/>
          <w:cs/>
        </w:rPr>
        <w:t xml:space="preserve">  ชุด </w:t>
      </w:r>
      <w:r w:rsidRPr="00E02F50">
        <w:rPr>
          <w:rFonts w:ascii="Tahoma" w:hAnsi="Tahoma" w:cs="Tahoma"/>
        </w:rPr>
        <w:t xml:space="preserve">Foreign Currency Transaction Summary  </w:t>
      </w:r>
      <w:r w:rsidRPr="00E02F50">
        <w:rPr>
          <w:rFonts w:ascii="Tahoma" w:hAnsi="Tahoma" w:cs="Tahoma"/>
          <w:cs/>
        </w:rPr>
        <w:t>มีดังนี้</w:t>
      </w:r>
    </w:p>
    <w:p w14:paraId="4F2C5DDC" w14:textId="77777777" w:rsidR="0013559A" w:rsidRPr="00E02F50" w:rsidRDefault="0013559A" w:rsidP="005336F5">
      <w:pPr>
        <w:pStyle w:val="Header"/>
        <w:numPr>
          <w:ilvl w:val="0"/>
          <w:numId w:val="4"/>
        </w:numPr>
        <w:tabs>
          <w:tab w:val="clear" w:pos="4153"/>
          <w:tab w:val="clear" w:pos="8306"/>
          <w:tab w:val="left" w:pos="1260"/>
          <w:tab w:val="left" w:pos="1890"/>
        </w:tabs>
        <w:spacing w:line="440" w:lineRule="exact"/>
        <w:rPr>
          <w:rFonts w:ascii="Tahoma" w:hAnsi="Tahoma" w:cs="Tahoma"/>
        </w:rPr>
      </w:pPr>
      <w:r w:rsidRPr="00E02F50">
        <w:rPr>
          <w:rFonts w:ascii="Tahoma" w:hAnsi="Tahoma" w:cs="Tahoma"/>
          <w:cs/>
        </w:rPr>
        <w:t xml:space="preserve">ธุรกิจทันที  หมายถึงการซื้อขายเงินตราต่างประเทศที่มีการส่งมอบเงินตราต่างประเทศ  ประเภท </w:t>
      </w:r>
      <w:r w:rsidRPr="00E02F50">
        <w:rPr>
          <w:rFonts w:ascii="Tahoma" w:hAnsi="Tahoma" w:cs="Tahoma"/>
        </w:rPr>
        <w:t xml:space="preserve"> Spot , Outright Forward , Swap </w:t>
      </w:r>
      <w:r w:rsidRPr="00E02F50">
        <w:rPr>
          <w:rFonts w:ascii="Tahoma" w:hAnsi="Tahoma" w:cs="Tahoma"/>
          <w:cs/>
        </w:rPr>
        <w:t xml:space="preserve">  และ </w:t>
      </w:r>
      <w:r w:rsidRPr="00E02F50">
        <w:rPr>
          <w:rFonts w:ascii="Tahoma" w:hAnsi="Tahoma" w:cs="Tahoma"/>
        </w:rPr>
        <w:t xml:space="preserve">Derivative </w:t>
      </w:r>
      <w:r w:rsidRPr="00E02F50">
        <w:rPr>
          <w:rFonts w:ascii="Tahoma" w:hAnsi="Tahoma" w:cs="Tahoma"/>
          <w:cs/>
        </w:rPr>
        <w:t>ที่ครบกำหนด  โดยแยกตามประเภทผู้ซื้อขาย  เช่น  ลูกค้า  นิติบุคคลรับอนุญาต  เป็นต้น  นอกจากนี้  ยังรวมถึงรายการรับและจ่ายเงินตราต่างประเทศของสถาบันการเงินที่ไม่ใช่การซื้อขายเงินด้วย  เช่น  รายการค่าธรรมเนียม  เป็นต้น</w:t>
      </w:r>
    </w:p>
    <w:p w14:paraId="7419A626" w14:textId="77777777" w:rsidR="0013559A" w:rsidRPr="00E02F50" w:rsidRDefault="0013559A" w:rsidP="005336F5">
      <w:pPr>
        <w:pStyle w:val="Header"/>
        <w:numPr>
          <w:ilvl w:val="0"/>
          <w:numId w:val="4"/>
        </w:numPr>
        <w:tabs>
          <w:tab w:val="clear" w:pos="4153"/>
          <w:tab w:val="clear" w:pos="8306"/>
          <w:tab w:val="left" w:pos="1260"/>
          <w:tab w:val="left" w:pos="1890"/>
        </w:tabs>
        <w:spacing w:line="440" w:lineRule="exact"/>
        <w:rPr>
          <w:rFonts w:ascii="Tahoma" w:hAnsi="Tahoma" w:cs="Tahoma"/>
        </w:rPr>
      </w:pPr>
      <w:r w:rsidRPr="00E02F50">
        <w:rPr>
          <w:rFonts w:ascii="Tahoma" w:hAnsi="Tahoma" w:cs="Tahoma"/>
          <w:cs/>
        </w:rPr>
        <w:t xml:space="preserve">ธุรกิจล่วงหน้า  หมายถึงการซื้อขายเงินตราต่างประเทศล่วงหน้าที่ยังไม่ครบกำหนดส่งมอบเงิน ของธุรกรรมประเภท </w:t>
      </w:r>
      <w:r w:rsidRPr="00E02F50">
        <w:rPr>
          <w:rFonts w:ascii="Tahoma" w:hAnsi="Tahoma" w:cs="Tahoma"/>
        </w:rPr>
        <w:t xml:space="preserve"> Spot (Tomorrow </w:t>
      </w:r>
      <w:r w:rsidRPr="00E02F50">
        <w:rPr>
          <w:rFonts w:ascii="Tahoma" w:hAnsi="Tahoma" w:cs="Tahoma"/>
          <w:cs/>
        </w:rPr>
        <w:t xml:space="preserve"> และ </w:t>
      </w:r>
      <w:r w:rsidRPr="00E02F50">
        <w:rPr>
          <w:rFonts w:ascii="Tahoma" w:hAnsi="Tahoma" w:cs="Tahoma"/>
        </w:rPr>
        <w:t xml:space="preserve">Next) , Outright Forward , Swap </w:t>
      </w:r>
      <w:r w:rsidRPr="00E02F50">
        <w:rPr>
          <w:rFonts w:ascii="Tahoma" w:hAnsi="Tahoma" w:cs="Tahoma"/>
          <w:cs/>
        </w:rPr>
        <w:t xml:space="preserve">และ </w:t>
      </w:r>
      <w:r w:rsidRPr="00E02F50">
        <w:rPr>
          <w:rFonts w:ascii="Tahoma" w:hAnsi="Tahoma" w:cs="Tahoma"/>
        </w:rPr>
        <w:t xml:space="preserve">Derivative </w:t>
      </w:r>
      <w:r w:rsidRPr="00E02F50">
        <w:rPr>
          <w:rFonts w:ascii="Tahoma" w:hAnsi="Tahoma" w:cs="Tahoma"/>
          <w:cs/>
        </w:rPr>
        <w:t xml:space="preserve"> (เฉพาะ</w:t>
      </w:r>
      <w:r w:rsidRPr="00E02F50">
        <w:rPr>
          <w:rFonts w:ascii="Tahoma" w:hAnsi="Tahoma" w:cs="Tahoma"/>
        </w:rPr>
        <w:t xml:space="preserve"> Derivative</w:t>
      </w:r>
      <w:r w:rsidRPr="00E02F50">
        <w:rPr>
          <w:rFonts w:ascii="Tahoma" w:hAnsi="Tahoma" w:cs="Tahoma"/>
          <w:cs/>
        </w:rPr>
        <w:t xml:space="preserve"> ที่เป็นการซื้อขายเงินตราต่างประเทศ ไม่รวม</w:t>
      </w:r>
      <w:r w:rsidRPr="00E02F50">
        <w:rPr>
          <w:rFonts w:ascii="Tahoma" w:hAnsi="Tahoma" w:cs="Tahoma"/>
        </w:rPr>
        <w:t xml:space="preserve"> Derivative</w:t>
      </w:r>
      <w:r w:rsidRPr="00E02F50">
        <w:rPr>
          <w:rFonts w:ascii="Tahoma" w:hAnsi="Tahoma" w:cs="Tahoma"/>
          <w:cs/>
        </w:rPr>
        <w:t xml:space="preserve">  </w:t>
      </w:r>
      <w:r w:rsidRPr="00E02F50">
        <w:rPr>
          <w:rFonts w:ascii="Tahoma" w:hAnsi="Tahoma" w:cs="Tahoma"/>
        </w:rPr>
        <w:t xml:space="preserve">Product </w:t>
      </w:r>
      <w:r w:rsidRPr="00E02F50">
        <w:rPr>
          <w:rFonts w:ascii="Tahoma" w:hAnsi="Tahoma" w:cs="Tahoma"/>
          <w:cs/>
        </w:rPr>
        <w:t xml:space="preserve">อื่น </w:t>
      </w:r>
      <w:r w:rsidRPr="00E02F50">
        <w:rPr>
          <w:rFonts w:ascii="Tahoma" w:hAnsi="Tahoma" w:cs="Tahoma"/>
        </w:rPr>
        <w:t xml:space="preserve"> </w:t>
      </w:r>
      <w:r w:rsidRPr="00E02F50">
        <w:rPr>
          <w:rFonts w:ascii="Tahoma" w:hAnsi="Tahoma" w:cs="Tahoma"/>
          <w:cs/>
        </w:rPr>
        <w:t xml:space="preserve">เช่น </w:t>
      </w:r>
      <w:r w:rsidRPr="00E02F50">
        <w:rPr>
          <w:rFonts w:ascii="Tahoma" w:hAnsi="Tahoma" w:cs="Tahoma"/>
        </w:rPr>
        <w:t xml:space="preserve">IRS , FRA , Interest Rate Futures , Cap , Floor , Collar </w:t>
      </w:r>
      <w:r w:rsidRPr="00E02F50">
        <w:rPr>
          <w:rFonts w:ascii="Tahoma" w:hAnsi="Tahoma" w:cs="Tahoma"/>
          <w:cs/>
        </w:rPr>
        <w:t xml:space="preserve"> เป็นต้น </w:t>
      </w:r>
      <w:r w:rsidRPr="00E02F50">
        <w:rPr>
          <w:rFonts w:ascii="Tahoma" w:hAnsi="Tahoma" w:cs="Tahoma"/>
        </w:rPr>
        <w:t>)</w:t>
      </w:r>
    </w:p>
    <w:p w14:paraId="1707E8DB" w14:textId="77777777" w:rsidR="0013559A" w:rsidRPr="00E02F50" w:rsidRDefault="0013559A" w:rsidP="005336F5">
      <w:pPr>
        <w:pStyle w:val="Header"/>
        <w:numPr>
          <w:ilvl w:val="0"/>
          <w:numId w:val="4"/>
        </w:numPr>
        <w:tabs>
          <w:tab w:val="clear" w:pos="4153"/>
          <w:tab w:val="clear" w:pos="8306"/>
          <w:tab w:val="left" w:pos="1260"/>
          <w:tab w:val="left" w:pos="1890"/>
        </w:tabs>
        <w:spacing w:line="440" w:lineRule="exact"/>
        <w:rPr>
          <w:rFonts w:ascii="Tahoma" w:hAnsi="Tahoma" w:cs="Tahoma"/>
        </w:rPr>
      </w:pPr>
      <w:r w:rsidRPr="00E02F50">
        <w:rPr>
          <w:rFonts w:ascii="Tahoma" w:hAnsi="Tahoma" w:cs="Tahoma"/>
          <w:cs/>
        </w:rPr>
        <w:t>ยอดรวมเงินกู้  เงินให้กู้  และเงินรับฝากเงินตราต่างประเทศ</w:t>
      </w:r>
    </w:p>
    <w:p w14:paraId="257CE683" w14:textId="77777777" w:rsidR="0013559A" w:rsidRPr="00E02F50" w:rsidRDefault="0013559A" w:rsidP="005336F5">
      <w:pPr>
        <w:pStyle w:val="Header"/>
        <w:numPr>
          <w:ilvl w:val="0"/>
          <w:numId w:val="4"/>
        </w:numPr>
        <w:tabs>
          <w:tab w:val="clear" w:pos="4153"/>
          <w:tab w:val="clear" w:pos="8306"/>
          <w:tab w:val="left" w:pos="1260"/>
          <w:tab w:val="left" w:pos="1890"/>
        </w:tabs>
        <w:spacing w:line="440" w:lineRule="exact"/>
        <w:rPr>
          <w:rFonts w:ascii="Tahoma" w:hAnsi="Tahoma" w:cs="Tahoma"/>
        </w:rPr>
      </w:pPr>
      <w:r w:rsidRPr="00E02F50">
        <w:rPr>
          <w:rFonts w:ascii="Tahoma" w:hAnsi="Tahoma" w:cs="Tahoma"/>
          <w:cs/>
        </w:rPr>
        <w:t xml:space="preserve">รายการรับและจ่ายเงินตราต่างประเทศในสกุลเดียวกัน  และมีจำนวนเท่ากัน </w:t>
      </w:r>
      <w:r w:rsidRPr="00E02F50">
        <w:rPr>
          <w:rFonts w:ascii="Tahoma" w:hAnsi="Tahoma" w:cs="Tahoma"/>
        </w:rPr>
        <w:t xml:space="preserve"> </w:t>
      </w:r>
    </w:p>
    <w:p w14:paraId="43A3F7F8"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046CD0C5" w14:textId="77777777" w:rsidR="0013559A" w:rsidRPr="00E02F50" w:rsidRDefault="0013559A" w:rsidP="0013559A">
      <w:pPr>
        <w:pStyle w:val="Header"/>
        <w:tabs>
          <w:tab w:val="clear" w:pos="4153"/>
          <w:tab w:val="clear" w:pos="8306"/>
          <w:tab w:val="left" w:pos="1245"/>
          <w:tab w:val="left" w:pos="1440"/>
        </w:tabs>
        <w:spacing w:before="120" w:line="360" w:lineRule="exact"/>
        <w:rPr>
          <w:rFonts w:ascii="Tahoma" w:hAnsi="Tahoma" w:cs="Tahoma"/>
        </w:rPr>
      </w:pPr>
      <w:r w:rsidRPr="00E02F50">
        <w:rPr>
          <w:rFonts w:ascii="Tahoma" w:hAnsi="Tahoma" w:cs="Tahoma"/>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5D91C9B7" w14:textId="77777777" w:rsidR="0013559A" w:rsidRPr="00E02F50"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3CF45B81" w14:textId="77777777" w:rsidR="0013559A"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55350444" w14:textId="77777777" w:rsidR="00364EB1" w:rsidRPr="00E02F50" w:rsidRDefault="00364EB1" w:rsidP="0013559A">
      <w:pPr>
        <w:autoSpaceDE w:val="0"/>
        <w:autoSpaceDN w:val="0"/>
        <w:adjustRightInd w:val="0"/>
        <w:spacing w:line="360" w:lineRule="exact"/>
        <w:rPr>
          <w:rFonts w:ascii="Tahoma" w:hAnsi="Tahoma" w:cs="Tahoma"/>
          <w:sz w:val="20"/>
          <w:szCs w:val="20"/>
        </w:rPr>
      </w:pPr>
    </w:p>
    <w:p w14:paraId="16C47001" w14:textId="6DF191DF" w:rsidR="0013559A" w:rsidRPr="00E02F50" w:rsidRDefault="0013559A" w:rsidP="0013559A">
      <w:pPr>
        <w:autoSpaceDE w:val="0"/>
        <w:autoSpaceDN w:val="0"/>
        <w:adjustRightInd w:val="0"/>
        <w:spacing w:line="360" w:lineRule="exact"/>
        <w:ind w:right="-378"/>
        <w:rPr>
          <w:rFonts w:ascii="Tahoma" w:hAnsi="Tahoma" w:cs="Tahoma"/>
          <w:sz w:val="20"/>
          <w:szCs w:val="20"/>
        </w:rPr>
      </w:pPr>
      <w:r w:rsidRPr="00E02F50">
        <w:rPr>
          <w:rFonts w:ascii="Tahoma" w:hAnsi="Tahoma" w:cs="Tahoma"/>
          <w:sz w:val="20"/>
          <w:szCs w:val="20"/>
        </w:rPr>
        <w:lastRenderedPageBreak/>
        <w:tab/>
      </w:r>
      <w:r w:rsidRPr="00E02F50">
        <w:rPr>
          <w:rFonts w:ascii="Tahoma" w:hAnsi="Tahoma" w:cs="Tahoma"/>
          <w:sz w:val="20"/>
          <w:szCs w:val="20"/>
          <w:cs/>
        </w:rPr>
        <w:t xml:space="preserve">                   ตัวแทนรับอนุญาตอื่น </w:t>
      </w:r>
    </w:p>
    <w:p w14:paraId="0909825A" w14:textId="77777777" w:rsidR="0013559A" w:rsidRPr="00E02F50" w:rsidRDefault="0013559A" w:rsidP="0013559A">
      <w:pPr>
        <w:pStyle w:val="Header"/>
        <w:tabs>
          <w:tab w:val="clear" w:pos="4153"/>
          <w:tab w:val="clear" w:pos="8306"/>
          <w:tab w:val="left" w:pos="1260"/>
          <w:tab w:val="left" w:pos="1530"/>
          <w:tab w:val="left" w:pos="1890"/>
        </w:tabs>
        <w:spacing w:line="360" w:lineRule="exact"/>
        <w:rPr>
          <w:rFonts w:ascii="Tahoma" w:hAnsi="Tahoma" w:cs="Tahoma"/>
          <w:b/>
          <w:bCs/>
          <w:u w:val="single"/>
        </w:rPr>
      </w:pPr>
      <w:r w:rsidRPr="00E02F50">
        <w:rPr>
          <w:rFonts w:ascii="Tahoma" w:hAnsi="Tahoma" w:cs="Tahoma"/>
          <w:b/>
          <w:bCs/>
          <w:u w:val="single"/>
          <w:cs/>
        </w:rPr>
        <w:t>ลักษณะข้อมูล</w:t>
      </w:r>
    </w:p>
    <w:p w14:paraId="4CDA5BB6" w14:textId="5D8C8397" w:rsidR="0013559A" w:rsidRPr="00E02F50" w:rsidRDefault="00AA4BA9" w:rsidP="0013559A">
      <w:pPr>
        <w:pStyle w:val="Header"/>
        <w:tabs>
          <w:tab w:val="clear" w:pos="4153"/>
          <w:tab w:val="clear" w:pos="8306"/>
          <w:tab w:val="left" w:pos="1245"/>
          <w:tab w:val="left" w:pos="1440"/>
        </w:tabs>
        <w:spacing w:before="120" w:line="360" w:lineRule="exact"/>
        <w:rPr>
          <w:rFonts w:ascii="Tahoma" w:hAnsi="Tahoma" w:cs="Tahoma"/>
        </w:rPr>
      </w:pPr>
      <w:r>
        <w:rPr>
          <w:rFonts w:ascii="Tahoma" w:hAnsi="Tahoma" w:cs="Tahoma"/>
          <w:cs/>
        </w:rPr>
        <w:tab/>
        <w:t>รายวัน</w:t>
      </w:r>
    </w:p>
    <w:p w14:paraId="6FFD249D"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5D729085" w14:textId="38DDFC59" w:rsidR="0013559A" w:rsidRPr="00E02F50" w:rsidRDefault="00AA4BA9" w:rsidP="0013559A">
      <w:pPr>
        <w:pStyle w:val="Header"/>
        <w:tabs>
          <w:tab w:val="clear" w:pos="4153"/>
          <w:tab w:val="clear" w:pos="8306"/>
          <w:tab w:val="left" w:pos="1245"/>
          <w:tab w:val="left" w:pos="1440"/>
        </w:tabs>
        <w:spacing w:before="120" w:line="360" w:lineRule="exact"/>
        <w:rPr>
          <w:rFonts w:ascii="Tahoma" w:hAnsi="Tahoma" w:cs="Tahoma"/>
        </w:rPr>
      </w:pPr>
      <w:r>
        <w:rPr>
          <w:rFonts w:ascii="Tahoma" w:hAnsi="Tahoma" w:cs="Tahoma"/>
          <w:cs/>
        </w:rPr>
        <w:tab/>
        <w:t>รายวัน</w:t>
      </w:r>
    </w:p>
    <w:p w14:paraId="0F1F3754"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กำหนดการส่ง</w:t>
      </w:r>
    </w:p>
    <w:p w14:paraId="3B9A5267" w14:textId="403674D6" w:rsidR="0013559A" w:rsidRPr="00443330" w:rsidRDefault="0013559A" w:rsidP="0013559A">
      <w:pPr>
        <w:pStyle w:val="Header"/>
        <w:tabs>
          <w:tab w:val="clear" w:pos="4153"/>
          <w:tab w:val="clear" w:pos="8306"/>
          <w:tab w:val="left" w:pos="1245"/>
          <w:tab w:val="left" w:pos="1440"/>
        </w:tabs>
        <w:spacing w:before="120" w:line="360" w:lineRule="exact"/>
        <w:rPr>
          <w:rFonts w:ascii="Tahoma" w:hAnsi="Tahoma" w:cs="Tahoma"/>
          <w:strike/>
          <w:color w:val="A6A6A6" w:themeColor="background1" w:themeShade="A6"/>
        </w:rPr>
      </w:pPr>
      <w:r w:rsidRPr="00E02F50">
        <w:rPr>
          <w:rFonts w:ascii="Tahoma" w:hAnsi="Tahoma" w:cs="Tahoma"/>
          <w:cs/>
        </w:rPr>
        <w:tab/>
        <w:t>ภาย</w:t>
      </w:r>
      <w:r w:rsidR="00AA4BA9">
        <w:rPr>
          <w:rFonts w:ascii="Tahoma" w:hAnsi="Tahoma" w:cs="Tahoma"/>
          <w:cs/>
        </w:rPr>
        <w:t>ใน 7 วันถัดจากวันที่เกิดธุรกรรม</w:t>
      </w:r>
    </w:p>
    <w:p w14:paraId="2A581ECC"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2"/>
        <w:gridCol w:w="2241"/>
        <w:gridCol w:w="6215"/>
        <w:gridCol w:w="9"/>
        <w:gridCol w:w="5913"/>
      </w:tblGrid>
      <w:tr w:rsidR="00B15263" w:rsidRPr="00EB2F3D" w14:paraId="5EAB361D" w14:textId="77777777" w:rsidTr="00B15263">
        <w:trPr>
          <w:tblHeader/>
        </w:trPr>
        <w:tc>
          <w:tcPr>
            <w:tcW w:w="2263" w:type="dxa"/>
            <w:gridSpan w:val="2"/>
            <w:tcBorders>
              <w:bottom w:val="single" w:sz="4" w:space="0" w:color="auto"/>
            </w:tcBorders>
            <w:shd w:val="clear" w:color="auto" w:fill="CCFFFF"/>
          </w:tcPr>
          <w:p w14:paraId="1F519180" w14:textId="77777777" w:rsidR="00B15263" w:rsidRPr="005E183F" w:rsidRDefault="00B15263" w:rsidP="00F76EAF">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bottom w:val="single" w:sz="4" w:space="0" w:color="auto"/>
            </w:tcBorders>
            <w:shd w:val="clear" w:color="auto" w:fill="CCFFFF"/>
          </w:tcPr>
          <w:p w14:paraId="17478CF5" w14:textId="77777777" w:rsidR="00B15263" w:rsidRPr="005E183F" w:rsidRDefault="00B15263" w:rsidP="00F76EAF">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bottom w:val="single" w:sz="4" w:space="0" w:color="auto"/>
            </w:tcBorders>
            <w:shd w:val="clear" w:color="auto" w:fill="CCFFFF"/>
          </w:tcPr>
          <w:p w14:paraId="2EF741FC" w14:textId="77777777" w:rsidR="00B15263" w:rsidRPr="005E183F" w:rsidRDefault="00B15263" w:rsidP="00F76EAF">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B15263" w:rsidRPr="004C5CC7" w14:paraId="57C39A6F" w14:textId="77777777" w:rsidTr="00B15263">
        <w:tblPrEx>
          <w:tblCellMar>
            <w:left w:w="108" w:type="dxa"/>
            <w:right w:w="108" w:type="dxa"/>
          </w:tblCellMar>
        </w:tblPrEx>
        <w:trPr>
          <w:trHeight w:val="980"/>
        </w:trPr>
        <w:tc>
          <w:tcPr>
            <w:tcW w:w="2263" w:type="dxa"/>
            <w:gridSpan w:val="2"/>
            <w:tcBorders>
              <w:bottom w:val="dotted" w:sz="4" w:space="0" w:color="auto"/>
              <w:right w:val="dotted" w:sz="4" w:space="0" w:color="auto"/>
            </w:tcBorders>
          </w:tcPr>
          <w:p w14:paraId="6947E102" w14:textId="77777777" w:rsidR="00B15263" w:rsidRPr="004C5CC7" w:rsidRDefault="00B15263" w:rsidP="00F76EAF">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058FE7D7" w14:textId="77777777" w:rsidR="00B15263" w:rsidRPr="004C5CC7" w:rsidRDefault="00B15263" w:rsidP="00F76EAF">
            <w:pPr>
              <w:tabs>
                <w:tab w:val="left" w:pos="2880"/>
              </w:tabs>
              <w:spacing w:before="120" w:line="360" w:lineRule="auto"/>
              <w:rPr>
                <w:rFonts w:ascii="Tahoma" w:hAnsi="Tahoma" w:cs="Tahoma"/>
                <w:sz w:val="20"/>
                <w:szCs w:val="20"/>
              </w:rPr>
            </w:pPr>
          </w:p>
          <w:p w14:paraId="7CBDDBF9" w14:textId="77777777" w:rsidR="00B15263" w:rsidRPr="004C5CC7" w:rsidRDefault="00B15263" w:rsidP="00F76EAF">
            <w:pPr>
              <w:tabs>
                <w:tab w:val="left" w:pos="2880"/>
              </w:tabs>
              <w:spacing w:before="120" w:line="360" w:lineRule="auto"/>
              <w:rPr>
                <w:rFonts w:ascii="Tahoma" w:hAnsi="Tahoma" w:cs="Tahoma"/>
                <w:sz w:val="20"/>
                <w:szCs w:val="20"/>
              </w:rPr>
            </w:pPr>
          </w:p>
        </w:tc>
        <w:tc>
          <w:tcPr>
            <w:tcW w:w="6215" w:type="dxa"/>
            <w:tcBorders>
              <w:left w:val="dotted" w:sz="4" w:space="0" w:color="auto"/>
              <w:bottom w:val="dotted" w:sz="4" w:space="0" w:color="auto"/>
              <w:right w:val="dotted" w:sz="4" w:space="0" w:color="auto"/>
            </w:tcBorders>
          </w:tcPr>
          <w:p w14:paraId="1AACDA7E" w14:textId="77777777" w:rsidR="00B15263" w:rsidRPr="004C5CC7" w:rsidRDefault="00B15263"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7446D123" w14:textId="77777777" w:rsidR="00B15263" w:rsidRPr="004C5CC7" w:rsidRDefault="00B15263" w:rsidP="00F76EAF">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5BD222D9" w14:textId="000FACF0" w:rsidR="00B15263" w:rsidRPr="004C5CC7" w:rsidRDefault="00B15263"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left w:val="dotted" w:sz="4" w:space="0" w:color="auto"/>
              <w:bottom w:val="dotted" w:sz="4" w:space="0" w:color="auto"/>
            </w:tcBorders>
          </w:tcPr>
          <w:p w14:paraId="278FD7D8" w14:textId="77777777" w:rsidR="00B15263" w:rsidRPr="00901A3B" w:rsidRDefault="00B15263" w:rsidP="00F76EAF">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54583A5B" w14:textId="77777777" w:rsidR="00B15263" w:rsidRPr="004C5CC7" w:rsidRDefault="00B15263"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364EB1" w:rsidRPr="00B15263" w14:paraId="64D872D7"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5765CD38"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FI Reporting Group Id</w:t>
            </w:r>
          </w:p>
        </w:tc>
        <w:tc>
          <w:tcPr>
            <w:tcW w:w="6224" w:type="dxa"/>
            <w:gridSpan w:val="2"/>
            <w:tcBorders>
              <w:top w:val="dotted" w:sz="4" w:space="0" w:color="auto"/>
              <w:left w:val="dotted" w:sz="4" w:space="0" w:color="auto"/>
              <w:bottom w:val="dotted" w:sz="4" w:space="0" w:color="auto"/>
              <w:right w:val="dotted" w:sz="4" w:space="0" w:color="auto"/>
            </w:tcBorders>
          </w:tcPr>
          <w:p w14:paraId="33BCC8B9" w14:textId="0FED52C4" w:rsidR="00364EB1" w:rsidRPr="00B15263" w:rsidRDefault="00364EB1" w:rsidP="00B15263">
            <w:pPr>
              <w:tabs>
                <w:tab w:val="left" w:pos="2880"/>
              </w:tabs>
              <w:spacing w:before="120" w:line="360" w:lineRule="auto"/>
              <w:rPr>
                <w:rFonts w:ascii="Tahoma" w:hAnsi="Tahoma" w:cs="Tahoma"/>
                <w:sz w:val="20"/>
                <w:szCs w:val="20"/>
                <w:cs/>
              </w:rPr>
            </w:pPr>
            <w:r w:rsidRPr="00B15263">
              <w:rPr>
                <w:rFonts w:ascii="Tahoma" w:hAnsi="Tahoma" w:cs="Tahoma"/>
                <w:sz w:val="20"/>
                <w:szCs w:val="20"/>
                <w:cs/>
              </w:rPr>
              <w:t xml:space="preserve">กรณีที่สถาบันการเงินผู้ส่งชุดข้อมูลเป็นธนาคารพาณิชย์  บริษัทเงินทุน      ตัวแทนรับอนุญาตอื่น  ให้ระบุรหัสชุดข้อมูลเป็นชุดรวมทุกสำนักงานในประเทศ </w:t>
            </w:r>
          </w:p>
        </w:tc>
        <w:tc>
          <w:tcPr>
            <w:tcW w:w="5913" w:type="dxa"/>
            <w:tcBorders>
              <w:top w:val="dotted" w:sz="4" w:space="0" w:color="auto"/>
              <w:left w:val="dotted" w:sz="4" w:space="0" w:color="auto"/>
              <w:bottom w:val="dotted" w:sz="4" w:space="0" w:color="auto"/>
            </w:tcBorders>
          </w:tcPr>
          <w:p w14:paraId="6C6D1FFF" w14:textId="77777777" w:rsidR="00364EB1" w:rsidRPr="00901A3B" w:rsidRDefault="00364EB1" w:rsidP="00B15263">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31715BB8" w14:textId="204DAA9B" w:rsidR="00364EB1" w:rsidRPr="00B15263"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t>มีค่าเป็น ชุดรวมทุกสำนักงานในประเทศเมื่อ</w:t>
            </w:r>
            <w:r w:rsidRPr="00AA4BA9">
              <w:rPr>
                <w:rFonts w:ascii="Tahoma" w:hAnsi="Tahoma" w:cs="Tahoma"/>
                <w:sz w:val="20"/>
                <w:szCs w:val="20"/>
              </w:rPr>
              <w:t xml:space="preserve"> Organization Id </w:t>
            </w:r>
            <w:r w:rsidRPr="00AA4BA9">
              <w:rPr>
                <w:rFonts w:ascii="Tahoma" w:hAnsi="Tahoma" w:cs="Tahoma"/>
                <w:sz w:val="20"/>
                <w:szCs w:val="20"/>
                <w:cs/>
              </w:rPr>
              <w:t>มี</w:t>
            </w:r>
            <w:r w:rsidRPr="00AA4BA9">
              <w:rPr>
                <w:rFonts w:ascii="Tahoma" w:hAnsi="Tahoma" w:cs="Tahoma"/>
                <w:sz w:val="20"/>
                <w:szCs w:val="20"/>
              </w:rPr>
              <w:t xml:space="preserve"> FX License</w:t>
            </w:r>
          </w:p>
        </w:tc>
      </w:tr>
      <w:tr w:rsidR="00364EB1" w:rsidRPr="00B15263" w14:paraId="33239ED6"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5EBA8981"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Data Set Date</w:t>
            </w:r>
          </w:p>
        </w:tc>
        <w:tc>
          <w:tcPr>
            <w:tcW w:w="6224" w:type="dxa"/>
            <w:gridSpan w:val="2"/>
            <w:tcBorders>
              <w:top w:val="dotted" w:sz="4" w:space="0" w:color="auto"/>
              <w:left w:val="dotted" w:sz="4" w:space="0" w:color="auto"/>
              <w:bottom w:val="dotted" w:sz="4" w:space="0" w:color="auto"/>
              <w:right w:val="dotted" w:sz="4" w:space="0" w:color="auto"/>
            </w:tcBorders>
          </w:tcPr>
          <w:p w14:paraId="36116C07" w14:textId="77777777" w:rsidR="00364EB1" w:rsidRPr="00AA4BA9"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t xml:space="preserve">วันที่ชุดข้อมูลคือวันที่ของข้อมูล ใช้ปี ค.ศ. ในการรายงาน โดยมีรูปแบบเป็น </w:t>
            </w:r>
            <w:r w:rsidRPr="00AA4BA9">
              <w:rPr>
                <w:rFonts w:ascii="Tahoma" w:hAnsi="Tahoma" w:cs="Tahoma"/>
                <w:sz w:val="20"/>
                <w:szCs w:val="20"/>
              </w:rPr>
              <w:t xml:space="preserve">yyyy-mm-dd  </w:t>
            </w:r>
            <w:r w:rsidRPr="00AA4BA9">
              <w:rPr>
                <w:rFonts w:ascii="Tahoma" w:hAnsi="Tahoma" w:cs="Tahoma"/>
                <w:sz w:val="20"/>
                <w:szCs w:val="20"/>
                <w:cs/>
              </w:rPr>
              <w:t xml:space="preserve">เช่น วันที่ </w:t>
            </w:r>
            <w:r w:rsidRPr="00AA4BA9">
              <w:rPr>
                <w:rFonts w:ascii="Tahoma" w:hAnsi="Tahoma" w:cs="Tahoma"/>
                <w:sz w:val="20"/>
                <w:szCs w:val="20"/>
              </w:rPr>
              <w:t xml:space="preserve">31 </w:t>
            </w:r>
            <w:r w:rsidRPr="00AA4BA9">
              <w:rPr>
                <w:rFonts w:ascii="Tahoma" w:hAnsi="Tahoma" w:cs="Tahoma"/>
                <w:sz w:val="20"/>
                <w:szCs w:val="20"/>
                <w:cs/>
              </w:rPr>
              <w:t xml:space="preserve">ตุลาคม  </w:t>
            </w:r>
            <w:r w:rsidRPr="00AA4BA9">
              <w:rPr>
                <w:rFonts w:ascii="Tahoma" w:hAnsi="Tahoma" w:cs="Tahoma"/>
                <w:sz w:val="20"/>
                <w:szCs w:val="20"/>
              </w:rPr>
              <w:t xml:space="preserve">2550 </w:t>
            </w:r>
            <w:r w:rsidRPr="00AA4BA9">
              <w:rPr>
                <w:rFonts w:ascii="Tahoma" w:hAnsi="Tahoma" w:cs="Tahoma"/>
                <w:sz w:val="20"/>
                <w:szCs w:val="20"/>
                <w:cs/>
              </w:rPr>
              <w:t xml:space="preserve">รูปแบบที่ต้องรายงานคือ </w:t>
            </w:r>
            <w:r w:rsidRPr="00AA4BA9">
              <w:rPr>
                <w:rFonts w:ascii="Tahoma" w:hAnsi="Tahoma" w:cs="Tahoma"/>
                <w:sz w:val="20"/>
                <w:szCs w:val="20"/>
              </w:rPr>
              <w:t xml:space="preserve">2007-10-31  </w:t>
            </w:r>
          </w:p>
        </w:tc>
        <w:tc>
          <w:tcPr>
            <w:tcW w:w="5913" w:type="dxa"/>
            <w:tcBorders>
              <w:top w:val="dotted" w:sz="4" w:space="0" w:color="auto"/>
              <w:left w:val="dotted" w:sz="4" w:space="0" w:color="auto"/>
              <w:bottom w:val="dotted" w:sz="4" w:space="0" w:color="auto"/>
            </w:tcBorders>
          </w:tcPr>
          <w:p w14:paraId="556A230E" w14:textId="77777777" w:rsidR="00364EB1" w:rsidRPr="00901A3B" w:rsidRDefault="00364EB1" w:rsidP="00B15263">
            <w:pPr>
              <w:tabs>
                <w:tab w:val="left" w:pos="2880"/>
              </w:tabs>
              <w:spacing w:before="120" w:line="360" w:lineRule="auto"/>
              <w:rPr>
                <w:rFonts w:ascii="Tahoma" w:hAnsi="Tahoma" w:cs="Tahoma"/>
                <w:b/>
                <w:bCs/>
                <w:sz w:val="20"/>
                <w:szCs w:val="20"/>
              </w:rPr>
            </w:pPr>
            <w:r w:rsidRPr="00901A3B">
              <w:rPr>
                <w:rFonts w:ascii="Tahoma" w:hAnsi="Tahoma" w:cs="Tahoma"/>
                <w:b/>
                <w:bCs/>
                <w:sz w:val="20"/>
                <w:szCs w:val="20"/>
              </w:rPr>
              <w:t>Data Set Validation:</w:t>
            </w:r>
          </w:p>
          <w:p w14:paraId="63CFBA1C" w14:textId="56FC3704" w:rsidR="00364EB1" w:rsidRPr="00AA4BA9" w:rsidRDefault="00364EB1" w:rsidP="00B15263">
            <w:pPr>
              <w:tabs>
                <w:tab w:val="left" w:pos="2880"/>
              </w:tabs>
              <w:spacing w:before="120" w:line="360" w:lineRule="auto"/>
              <w:rPr>
                <w:rFonts w:ascii="Tahoma" w:hAnsi="Tahoma" w:cs="Tahoma"/>
                <w:sz w:val="20"/>
                <w:szCs w:val="20"/>
              </w:rPr>
            </w:pPr>
            <w:r w:rsidRPr="00AA4BA9">
              <w:rPr>
                <w:rFonts w:ascii="Tahoma" w:hAnsi="Tahoma" w:cs="Tahoma" w:hint="cs"/>
                <w:sz w:val="20"/>
                <w:szCs w:val="20"/>
                <w:cs/>
              </w:rPr>
              <w:t xml:space="preserve">ค่าที่เป็นไปได้ คือ </w:t>
            </w:r>
            <w:r w:rsidRPr="00AA4BA9">
              <w:rPr>
                <w:rFonts w:ascii="Tahoma" w:hAnsi="Tahoma" w:cs="Tahoma"/>
                <w:sz w:val="20"/>
                <w:szCs w:val="20"/>
                <w:cs/>
              </w:rPr>
              <w:t>วันทำการ</w:t>
            </w:r>
          </w:p>
        </w:tc>
      </w:tr>
      <w:tr w:rsidR="00364EB1" w:rsidRPr="00B15263" w14:paraId="4317CF02"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78914956"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lastRenderedPageBreak/>
              <w:t>Data Submission Period</w:t>
            </w:r>
          </w:p>
        </w:tc>
        <w:tc>
          <w:tcPr>
            <w:tcW w:w="6224" w:type="dxa"/>
            <w:gridSpan w:val="2"/>
            <w:tcBorders>
              <w:top w:val="dotted" w:sz="4" w:space="0" w:color="auto"/>
              <w:left w:val="dotted" w:sz="4" w:space="0" w:color="auto"/>
              <w:bottom w:val="dotted" w:sz="4" w:space="0" w:color="auto"/>
              <w:right w:val="dotted" w:sz="4" w:space="0" w:color="auto"/>
            </w:tcBorders>
          </w:tcPr>
          <w:p w14:paraId="78B76106" w14:textId="7A556665" w:rsidR="00364EB1" w:rsidRPr="00B15263" w:rsidRDefault="00364EB1" w:rsidP="00B15263">
            <w:pPr>
              <w:tabs>
                <w:tab w:val="left" w:pos="2880"/>
              </w:tabs>
              <w:spacing w:before="120" w:line="360" w:lineRule="auto"/>
              <w:rPr>
                <w:rFonts w:ascii="Tahoma" w:hAnsi="Tahoma" w:cs="Tahoma"/>
                <w:sz w:val="20"/>
                <w:szCs w:val="20"/>
                <w:cs/>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p>
        </w:tc>
        <w:tc>
          <w:tcPr>
            <w:tcW w:w="5913" w:type="dxa"/>
            <w:tcBorders>
              <w:top w:val="dotted" w:sz="4" w:space="0" w:color="auto"/>
              <w:left w:val="dotted" w:sz="4" w:space="0" w:color="auto"/>
              <w:bottom w:val="dotted" w:sz="4" w:space="0" w:color="auto"/>
            </w:tcBorders>
          </w:tcPr>
          <w:p w14:paraId="4E699221" w14:textId="394622F5" w:rsidR="00364EB1" w:rsidRPr="00E02F50" w:rsidRDefault="00364EB1" w:rsidP="00B15263">
            <w:pPr>
              <w:tabs>
                <w:tab w:val="left" w:pos="2880"/>
              </w:tabs>
              <w:spacing w:before="120" w:line="360" w:lineRule="auto"/>
              <w:rPr>
                <w:rFonts w:ascii="Tahoma" w:hAnsi="Tahoma" w:cs="Tahoma"/>
                <w:sz w:val="20"/>
                <w:szCs w:val="20"/>
              </w:rPr>
            </w:pPr>
          </w:p>
        </w:tc>
      </w:tr>
      <w:tr w:rsidR="00364EB1" w:rsidRPr="00B15263" w14:paraId="6932D1C8"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036D6376"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Foreign Currency Transaction Item</w:t>
            </w:r>
          </w:p>
        </w:tc>
        <w:tc>
          <w:tcPr>
            <w:tcW w:w="6224" w:type="dxa"/>
            <w:gridSpan w:val="2"/>
            <w:tcBorders>
              <w:top w:val="dotted" w:sz="4" w:space="0" w:color="auto"/>
              <w:left w:val="dotted" w:sz="4" w:space="0" w:color="auto"/>
              <w:bottom w:val="dotted" w:sz="4" w:space="0" w:color="auto"/>
              <w:right w:val="dotted" w:sz="4" w:space="0" w:color="auto"/>
            </w:tcBorders>
          </w:tcPr>
          <w:p w14:paraId="168D5048"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รายการธุรกรรมเงินตราต่างประเทศ  เช่น  ซื้อขายเงินตราต่างประเทศแลกกับ   เงินบาทกับลูกค้า  การแลกเงินต่างสกุล  เป็นต้น</w:t>
            </w:r>
          </w:p>
          <w:p w14:paraId="464D864A"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กรณี </w:t>
            </w:r>
            <w:r w:rsidRPr="00B15263">
              <w:rPr>
                <w:rFonts w:ascii="Tahoma" w:hAnsi="Tahoma" w:cs="Tahoma"/>
                <w:sz w:val="20"/>
                <w:szCs w:val="20"/>
              </w:rPr>
              <w:t xml:space="preserve">Foreign Currency Transaction Item = </w:t>
            </w:r>
            <w:r w:rsidRPr="00B15263">
              <w:rPr>
                <w:rFonts w:ascii="Tahoma" w:hAnsi="Tahoma" w:cs="Tahoma"/>
                <w:sz w:val="20"/>
                <w:szCs w:val="20"/>
                <w:cs/>
              </w:rPr>
              <w:t xml:space="preserve">บุคคลรับอนุญาต </w:t>
            </w:r>
            <w:r w:rsidRPr="00B15263">
              <w:rPr>
                <w:rFonts w:ascii="Tahoma" w:hAnsi="Tahoma" w:cs="Tahoma"/>
                <w:sz w:val="20"/>
                <w:szCs w:val="20"/>
              </w:rPr>
              <w:t xml:space="preserve">(CL_Id = 129011) </w:t>
            </w:r>
            <w:r w:rsidRPr="00B15263">
              <w:rPr>
                <w:rFonts w:ascii="Tahoma" w:hAnsi="Tahoma" w:cs="Tahoma"/>
                <w:sz w:val="20"/>
                <w:szCs w:val="20"/>
                <w:cs/>
              </w:rPr>
              <w:t xml:space="preserve">หมายถึงจำนวนเงินที่นิติบุคคลรับอนุญาตรับซื้อหรือขายเงินตราต่างประเทศจากบุคคลรับอนุญาตที่ได้มาจากการประกอบธุรกิจบุคคลรับอนุญาต  ถ้าจำนวนเงินที่บุคคลรับอนุญาตนำมาซื้อขายอันไม่ใช่เกิดจากการประกอบธุรกิจบุคคลรับอนุญาต ให้นิติบุคคลรับอนุญาตรายงานจำนวนเงินที่ซื้อหรือขายใน </w:t>
            </w:r>
            <w:r w:rsidRPr="00B15263">
              <w:rPr>
                <w:rFonts w:ascii="Tahoma" w:hAnsi="Tahoma" w:cs="Tahoma"/>
                <w:sz w:val="20"/>
                <w:szCs w:val="20"/>
              </w:rPr>
              <w:t xml:space="preserve">Foreign Currency Transaction Item = </w:t>
            </w:r>
            <w:r w:rsidRPr="00B15263">
              <w:rPr>
                <w:rFonts w:ascii="Tahoma" w:hAnsi="Tahoma" w:cs="Tahoma"/>
                <w:sz w:val="20"/>
                <w:szCs w:val="20"/>
                <w:cs/>
              </w:rPr>
              <w:t xml:space="preserve">ลูกค้า </w:t>
            </w:r>
            <w:r w:rsidRPr="00B15263">
              <w:rPr>
                <w:rFonts w:ascii="Tahoma" w:hAnsi="Tahoma" w:cs="Tahoma"/>
                <w:sz w:val="20"/>
                <w:szCs w:val="20"/>
              </w:rPr>
              <w:t xml:space="preserve">(CL_Id = 129004) </w:t>
            </w:r>
          </w:p>
        </w:tc>
        <w:tc>
          <w:tcPr>
            <w:tcW w:w="5913" w:type="dxa"/>
            <w:tcBorders>
              <w:top w:val="dotted" w:sz="4" w:space="0" w:color="auto"/>
              <w:left w:val="dotted" w:sz="4" w:space="0" w:color="auto"/>
              <w:bottom w:val="dotted" w:sz="4" w:space="0" w:color="auto"/>
            </w:tcBorders>
          </w:tcPr>
          <w:p w14:paraId="27259E33" w14:textId="77777777" w:rsidR="00364EB1" w:rsidRPr="00E02F50" w:rsidRDefault="00364EB1" w:rsidP="00B15263">
            <w:pPr>
              <w:tabs>
                <w:tab w:val="left" w:pos="2880"/>
              </w:tabs>
              <w:spacing w:before="120" w:line="360" w:lineRule="auto"/>
              <w:rPr>
                <w:rFonts w:ascii="Tahoma" w:hAnsi="Tahoma" w:cs="Tahoma"/>
                <w:sz w:val="20"/>
                <w:szCs w:val="20"/>
              </w:rPr>
            </w:pPr>
          </w:p>
        </w:tc>
      </w:tr>
      <w:tr w:rsidR="00364EB1" w:rsidRPr="00B15263" w14:paraId="1C138F1F"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5DA6DBE4"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Currency Id</w:t>
            </w:r>
          </w:p>
          <w:p w14:paraId="654EABCB" w14:textId="77777777" w:rsidR="00364EB1" w:rsidRPr="00B15263" w:rsidRDefault="00364EB1" w:rsidP="00B15263">
            <w:pPr>
              <w:tabs>
                <w:tab w:val="left" w:pos="2880"/>
              </w:tabs>
              <w:spacing w:before="120" w:line="360" w:lineRule="auto"/>
              <w:rPr>
                <w:rFonts w:ascii="Tahoma" w:hAnsi="Tahoma" w:cs="Tahoma"/>
                <w:sz w:val="20"/>
                <w:szCs w:val="20"/>
              </w:rPr>
            </w:pPr>
          </w:p>
        </w:tc>
        <w:tc>
          <w:tcPr>
            <w:tcW w:w="6224" w:type="dxa"/>
            <w:gridSpan w:val="2"/>
            <w:tcBorders>
              <w:top w:val="dotted" w:sz="4" w:space="0" w:color="auto"/>
              <w:left w:val="dotted" w:sz="4" w:space="0" w:color="auto"/>
              <w:bottom w:val="dotted" w:sz="4" w:space="0" w:color="auto"/>
              <w:right w:val="dotted" w:sz="4" w:space="0" w:color="auto"/>
            </w:tcBorders>
          </w:tcPr>
          <w:p w14:paraId="16216F27"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รหัสสกุลเงินตราต่างประเทศ  </w:t>
            </w:r>
            <w:r w:rsidRPr="00B15263">
              <w:rPr>
                <w:rFonts w:ascii="Tahoma" w:hAnsi="Tahoma" w:cs="Tahoma"/>
                <w:sz w:val="20"/>
                <w:szCs w:val="20"/>
              </w:rPr>
              <w:t>(</w:t>
            </w:r>
            <w:r w:rsidRPr="00B15263">
              <w:rPr>
                <w:rFonts w:ascii="Tahoma" w:hAnsi="Tahoma" w:cs="Tahoma"/>
                <w:sz w:val="20"/>
                <w:szCs w:val="20"/>
                <w:cs/>
              </w:rPr>
              <w:t xml:space="preserve">ไม่รวมสกุลเงินบาท) </w:t>
            </w:r>
          </w:p>
        </w:tc>
        <w:tc>
          <w:tcPr>
            <w:tcW w:w="5913" w:type="dxa"/>
            <w:tcBorders>
              <w:top w:val="dotted" w:sz="4" w:space="0" w:color="auto"/>
              <w:left w:val="dotted" w:sz="4" w:space="0" w:color="auto"/>
              <w:bottom w:val="dotted" w:sz="4" w:space="0" w:color="auto"/>
            </w:tcBorders>
          </w:tcPr>
          <w:p w14:paraId="1BB1EDEE" w14:textId="67DAAFEB" w:rsidR="00364EB1" w:rsidRPr="00AA4BA9" w:rsidRDefault="00DB0EC6" w:rsidP="00B15263">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401973C" w14:textId="77777777" w:rsidR="00364EB1" w:rsidRPr="00AA4BA9"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t xml:space="preserve">ค่าที่เป็นไปได้ คือ </w:t>
            </w:r>
            <w:r w:rsidRPr="00AA4BA9">
              <w:rPr>
                <w:rFonts w:ascii="Tahoma" w:hAnsi="Tahoma" w:cs="Tahoma"/>
                <w:sz w:val="20"/>
                <w:szCs w:val="20"/>
              </w:rPr>
              <w:t xml:space="preserve">Code </w:t>
            </w:r>
            <w:r w:rsidRPr="00AA4BA9">
              <w:rPr>
                <w:rFonts w:ascii="Tahoma" w:hAnsi="Tahoma" w:cs="Tahoma"/>
                <w:sz w:val="20"/>
                <w:szCs w:val="20"/>
                <w:cs/>
              </w:rPr>
              <w:t xml:space="preserve">ที่มีใน </w:t>
            </w:r>
            <w:r w:rsidRPr="00AA4BA9">
              <w:rPr>
                <w:rFonts w:ascii="Tahoma" w:hAnsi="Tahoma" w:cs="Tahoma"/>
                <w:sz w:val="20"/>
                <w:szCs w:val="20"/>
              </w:rPr>
              <w:t xml:space="preserve">CL_Currency Id </w:t>
            </w:r>
            <w:r w:rsidRPr="00B15263">
              <w:rPr>
                <w:rFonts w:ascii="Tahoma" w:hAnsi="Tahoma" w:cs="Tahoma"/>
                <w:sz w:val="20"/>
                <w:szCs w:val="20"/>
                <w:cs/>
              </w:rPr>
              <w:t>ยกเว้น</w:t>
            </w:r>
            <w:r w:rsidRPr="00AA4BA9">
              <w:rPr>
                <w:rFonts w:ascii="Tahoma" w:hAnsi="Tahoma" w:cs="Tahoma"/>
                <w:sz w:val="20"/>
                <w:szCs w:val="20"/>
              </w:rPr>
              <w:t xml:space="preserve"> Code </w:t>
            </w:r>
            <w:r w:rsidRPr="00AA4BA9">
              <w:rPr>
                <w:rFonts w:ascii="Tahoma" w:hAnsi="Tahoma" w:cs="Tahoma"/>
                <w:sz w:val="20"/>
                <w:szCs w:val="20"/>
                <w:cs/>
              </w:rPr>
              <w:t xml:space="preserve">ที่มี </w:t>
            </w:r>
            <w:r w:rsidRPr="00AA4BA9">
              <w:rPr>
                <w:rFonts w:ascii="Tahoma" w:hAnsi="Tahoma" w:cs="Tahoma"/>
                <w:sz w:val="20"/>
                <w:szCs w:val="20"/>
              </w:rPr>
              <w:t xml:space="preserve">value </w:t>
            </w:r>
            <w:r w:rsidRPr="00AA4BA9">
              <w:rPr>
                <w:rFonts w:ascii="Tahoma" w:hAnsi="Tahoma" w:cs="Tahoma"/>
                <w:sz w:val="20"/>
                <w:szCs w:val="20"/>
                <w:cs/>
              </w:rPr>
              <w:t xml:space="preserve">เท่ากับ </w:t>
            </w:r>
            <w:r w:rsidRPr="00AA4BA9">
              <w:rPr>
                <w:rFonts w:ascii="Tahoma" w:hAnsi="Tahoma" w:cs="Tahoma"/>
                <w:sz w:val="20"/>
                <w:szCs w:val="20"/>
              </w:rPr>
              <w:t>BAHT</w:t>
            </w:r>
          </w:p>
        </w:tc>
      </w:tr>
      <w:tr w:rsidR="00364EB1" w:rsidRPr="00B15263" w14:paraId="63F0A4B3" w14:textId="77777777" w:rsidTr="00B15263">
        <w:tblPrEx>
          <w:tblCellMar>
            <w:left w:w="108" w:type="dxa"/>
            <w:right w:w="108" w:type="dxa"/>
          </w:tblCellMar>
        </w:tblPrEx>
        <w:trPr>
          <w:gridBefore w:val="1"/>
          <w:wBefore w:w="22" w:type="dxa"/>
          <w:trHeight w:val="1005"/>
        </w:trPr>
        <w:tc>
          <w:tcPr>
            <w:tcW w:w="2241" w:type="dxa"/>
            <w:tcBorders>
              <w:top w:val="dotted" w:sz="4" w:space="0" w:color="auto"/>
              <w:bottom w:val="dotted" w:sz="4" w:space="0" w:color="auto"/>
              <w:right w:val="dotted" w:sz="4" w:space="0" w:color="auto"/>
            </w:tcBorders>
          </w:tcPr>
          <w:p w14:paraId="35666630" w14:textId="77777777" w:rsidR="00364EB1" w:rsidRPr="00B15263" w:rsidRDefault="00364EB1" w:rsidP="00B15263">
            <w:pPr>
              <w:tabs>
                <w:tab w:val="left" w:pos="2880"/>
              </w:tabs>
              <w:spacing w:before="120" w:line="360" w:lineRule="auto"/>
              <w:rPr>
                <w:rFonts w:ascii="Tahoma" w:hAnsi="Tahoma" w:cs="Tahoma"/>
                <w:sz w:val="20"/>
                <w:szCs w:val="20"/>
                <w:cs/>
              </w:rPr>
            </w:pPr>
            <w:r w:rsidRPr="00B15263">
              <w:rPr>
                <w:rFonts w:ascii="Tahoma" w:hAnsi="Tahoma" w:cs="Tahoma"/>
                <w:sz w:val="20"/>
                <w:szCs w:val="20"/>
              </w:rPr>
              <w:t xml:space="preserve">Buy Amount </w:t>
            </w:r>
          </w:p>
        </w:tc>
        <w:tc>
          <w:tcPr>
            <w:tcW w:w="6224" w:type="dxa"/>
            <w:gridSpan w:val="2"/>
            <w:tcBorders>
              <w:top w:val="dotted" w:sz="4" w:space="0" w:color="auto"/>
              <w:left w:val="dotted" w:sz="4" w:space="0" w:color="auto"/>
              <w:bottom w:val="dotted" w:sz="4" w:space="0" w:color="auto"/>
              <w:right w:val="dotted" w:sz="4" w:space="0" w:color="auto"/>
            </w:tcBorders>
          </w:tcPr>
          <w:p w14:paraId="346B15AE"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จำนวนเงินตราต่างประเทศซื้อ</w:t>
            </w:r>
          </w:p>
          <w:p w14:paraId="0B2B90AD"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1.  ในกรณีที่เป็นชุดข้อมูลของธนาคารพาณิชย์  บริษัทเงินทุน และตัวแทนรับอนุญาตอื่น  ให้รายงานจำนวนซื้อ  ด้วยยอดรวมทั้งหมดที่เกิดขึ้นในวันทำการนั้น แยกประเภทรายการตาม  </w:t>
            </w:r>
            <w:r w:rsidRPr="00B15263">
              <w:rPr>
                <w:rFonts w:ascii="Tahoma" w:hAnsi="Tahoma" w:cs="Tahoma"/>
                <w:sz w:val="20"/>
                <w:szCs w:val="20"/>
              </w:rPr>
              <w:t>Foreign Currency Transaction Item</w:t>
            </w:r>
            <w:r w:rsidRPr="00B15263">
              <w:rPr>
                <w:rFonts w:ascii="Tahoma" w:hAnsi="Tahoma" w:cs="Tahoma"/>
                <w:sz w:val="20"/>
                <w:szCs w:val="20"/>
                <w:cs/>
              </w:rPr>
              <w:t xml:space="preserve"> </w:t>
            </w:r>
            <w:r w:rsidRPr="00B15263">
              <w:rPr>
                <w:rFonts w:ascii="Tahoma" w:hAnsi="Tahoma" w:cs="Tahoma"/>
                <w:sz w:val="20"/>
                <w:szCs w:val="20"/>
              </w:rPr>
              <w:t xml:space="preserve"> </w:t>
            </w:r>
          </w:p>
          <w:p w14:paraId="2159F5DF"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 (Classification Name : Foreign Currency Transaction Item)</w:t>
            </w:r>
          </w:p>
          <w:p w14:paraId="133A2842"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lastRenderedPageBreak/>
              <w:t xml:space="preserve">2.  </w:t>
            </w:r>
            <w:r w:rsidRPr="00B15263">
              <w:rPr>
                <w:rFonts w:ascii="Tahoma" w:hAnsi="Tahoma" w:cs="Tahoma"/>
                <w:sz w:val="20"/>
                <w:szCs w:val="20"/>
                <w:cs/>
              </w:rPr>
              <w:t xml:space="preserve">ในกรณีที่เป็นชุดข้อมูลของกิจการวิเทศธนกิจ  ให้รายงานจำนวนซื้อเป็น ยอดรวมของทุกวันทำการที่เกิดขึ้นในช่วงเดือนที่รายงาน  โดยแยกประเภทรายการตาม  </w:t>
            </w:r>
            <w:r w:rsidRPr="00B15263">
              <w:rPr>
                <w:rFonts w:ascii="Tahoma" w:hAnsi="Tahoma" w:cs="Tahoma"/>
                <w:sz w:val="20"/>
                <w:szCs w:val="20"/>
              </w:rPr>
              <w:t xml:space="preserve">Foreign Currency Transaction Item </w:t>
            </w:r>
          </w:p>
          <w:p w14:paraId="392720F4"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(Classification Name : Foreign Currency Transaction Item)</w:t>
            </w:r>
          </w:p>
          <w:p w14:paraId="2D27F43A"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ตัวอย่าง </w:t>
            </w:r>
          </w:p>
          <w:p w14:paraId="70D128C3"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1. ในวันที่ 1 มีนาคม  ธนาคารพาณิชย์ซื้อเงินตราต่างประเทศกับลูกค้าระหว่าง   เงินสกุลดอลลาร์สหรัฐ  แลกกับเงิน</w:t>
            </w:r>
            <w:r w:rsidRPr="00B15263">
              <w:rPr>
                <w:rFonts w:ascii="Tahoma" w:hAnsi="Tahoma" w:cs="Tahoma"/>
                <w:sz w:val="20"/>
                <w:szCs w:val="20"/>
              </w:rPr>
              <w:t xml:space="preserve"> </w:t>
            </w:r>
            <w:r w:rsidRPr="00B15263">
              <w:rPr>
                <w:rFonts w:ascii="Tahoma" w:hAnsi="Tahoma" w:cs="Tahoma"/>
                <w:sz w:val="20"/>
                <w:szCs w:val="20"/>
                <w:cs/>
              </w:rPr>
              <w:t>บาท  รวมทั้งสิ้น 500</w:t>
            </w:r>
            <w:r w:rsidRPr="00B15263">
              <w:rPr>
                <w:rFonts w:ascii="Tahoma" w:hAnsi="Tahoma" w:cs="Tahoma"/>
                <w:sz w:val="20"/>
                <w:szCs w:val="20"/>
              </w:rPr>
              <w:t>,</w:t>
            </w:r>
            <w:r w:rsidRPr="00B15263">
              <w:rPr>
                <w:rFonts w:ascii="Tahoma" w:hAnsi="Tahoma" w:cs="Tahoma"/>
                <w:sz w:val="20"/>
                <w:szCs w:val="20"/>
                <w:cs/>
              </w:rPr>
              <w:t xml:space="preserve">000 ดอลลาร์สหรัฐ </w:t>
            </w:r>
            <w:r w:rsidRPr="00B15263">
              <w:rPr>
                <w:rFonts w:ascii="Tahoma" w:hAnsi="Tahoma" w:cs="Tahoma"/>
                <w:sz w:val="20"/>
                <w:szCs w:val="20"/>
              </w:rPr>
              <w:t xml:space="preserve"> </w:t>
            </w:r>
          </w:p>
          <w:p w14:paraId="2315BCEC"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w:t>
            </w:r>
            <w:r w:rsidRPr="00B15263">
              <w:rPr>
                <w:rFonts w:ascii="Tahoma" w:hAnsi="Tahoma" w:cs="Tahoma"/>
                <w:sz w:val="20"/>
                <w:szCs w:val="20"/>
                <w:cs/>
              </w:rPr>
              <w:t xml:space="preserve">หัวข้อลูกค้า ภายใต้การซื้อขายเงินตราต่างประเทศแลกกับบาท ภายใต้ธุรกิจทันที)               </w:t>
            </w:r>
            <w:r w:rsidRPr="00B15263">
              <w:rPr>
                <w:rFonts w:ascii="Tahoma" w:hAnsi="Tahoma" w:cs="Tahoma"/>
                <w:sz w:val="20"/>
                <w:szCs w:val="20"/>
              </w:rPr>
              <w:t xml:space="preserve">     </w:t>
            </w:r>
          </w:p>
          <w:p w14:paraId="13FD7BC9" w14:textId="04E993F5" w:rsidR="00364EB1" w:rsidRPr="00B15263" w:rsidRDefault="0020085C" w:rsidP="00B15263">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364EB1" w:rsidRPr="00B15263">
              <w:rPr>
                <w:rFonts w:ascii="Tahoma" w:hAnsi="Tahoma" w:cs="Tahoma"/>
                <w:sz w:val="20"/>
                <w:szCs w:val="20"/>
              </w:rPr>
              <w:t xml:space="preserve">Buy Amount  </w:t>
            </w:r>
            <w:r w:rsidR="00364EB1" w:rsidRPr="00B15263">
              <w:rPr>
                <w:rFonts w:ascii="Tahoma" w:hAnsi="Tahoma" w:cs="Tahoma"/>
                <w:sz w:val="20"/>
                <w:szCs w:val="20"/>
                <w:cs/>
              </w:rPr>
              <w:t>คือ 500000</w:t>
            </w:r>
          </w:p>
          <w:p w14:paraId="7E827D85"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2.  กิจการวิเทศธนกิจซื้อขายเงินตราต่างประเทศกับสถาบันการเงินในต่างประเทศระหว่างเงินสกุลดอลลาร์สหรัฐ ฯ และเยน ญี่ปุ่นดังนี้</w:t>
            </w:r>
          </w:p>
          <w:p w14:paraId="6F165DA9"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วันที่ 1 มีนาคม ซื้อ 100</w:t>
            </w:r>
            <w:r w:rsidRPr="00B15263">
              <w:rPr>
                <w:rFonts w:ascii="Tahoma" w:hAnsi="Tahoma" w:cs="Tahoma"/>
                <w:sz w:val="20"/>
                <w:szCs w:val="20"/>
              </w:rPr>
              <w:t>,</w:t>
            </w:r>
            <w:r w:rsidRPr="00B15263">
              <w:rPr>
                <w:rFonts w:ascii="Tahoma" w:hAnsi="Tahoma" w:cs="Tahoma"/>
                <w:sz w:val="20"/>
                <w:szCs w:val="20"/>
                <w:cs/>
              </w:rPr>
              <w:t>000  ดอลลาร์สหรัฐ   ขาย 12</w:t>
            </w:r>
            <w:r w:rsidRPr="00B15263">
              <w:rPr>
                <w:rFonts w:ascii="Tahoma" w:hAnsi="Tahoma" w:cs="Tahoma"/>
                <w:sz w:val="20"/>
                <w:szCs w:val="20"/>
              </w:rPr>
              <w:t>,</w:t>
            </w:r>
            <w:r w:rsidRPr="00B15263">
              <w:rPr>
                <w:rFonts w:ascii="Tahoma" w:hAnsi="Tahoma" w:cs="Tahoma"/>
                <w:sz w:val="20"/>
                <w:szCs w:val="20"/>
                <w:cs/>
              </w:rPr>
              <w:t>000</w:t>
            </w:r>
            <w:r w:rsidRPr="00B15263">
              <w:rPr>
                <w:rFonts w:ascii="Tahoma" w:hAnsi="Tahoma" w:cs="Tahoma"/>
                <w:sz w:val="20"/>
                <w:szCs w:val="20"/>
              </w:rPr>
              <w:t>,</w:t>
            </w:r>
            <w:r w:rsidRPr="00B15263">
              <w:rPr>
                <w:rFonts w:ascii="Tahoma" w:hAnsi="Tahoma" w:cs="Tahoma"/>
                <w:sz w:val="20"/>
                <w:szCs w:val="20"/>
                <w:cs/>
              </w:rPr>
              <w:t xml:space="preserve">000 เยน ญี่ปุ่น  </w:t>
            </w:r>
          </w:p>
          <w:p w14:paraId="48141075"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      31 มีนาคม ซื้อ 900</w:t>
            </w:r>
            <w:r w:rsidRPr="00B15263">
              <w:rPr>
                <w:rFonts w:ascii="Tahoma" w:hAnsi="Tahoma" w:cs="Tahoma"/>
                <w:sz w:val="20"/>
                <w:szCs w:val="20"/>
              </w:rPr>
              <w:t>,</w:t>
            </w:r>
            <w:r w:rsidRPr="00B15263">
              <w:rPr>
                <w:rFonts w:ascii="Tahoma" w:hAnsi="Tahoma" w:cs="Tahoma"/>
                <w:sz w:val="20"/>
                <w:szCs w:val="20"/>
                <w:cs/>
              </w:rPr>
              <w:t>000 ดอลลาร์สหรัฐ  ขาย 1</w:t>
            </w:r>
            <w:r w:rsidRPr="00B15263">
              <w:rPr>
                <w:rFonts w:ascii="Tahoma" w:hAnsi="Tahoma" w:cs="Tahoma"/>
                <w:sz w:val="20"/>
                <w:szCs w:val="20"/>
              </w:rPr>
              <w:t>18,</w:t>
            </w:r>
            <w:r w:rsidRPr="00B15263">
              <w:rPr>
                <w:rFonts w:ascii="Tahoma" w:hAnsi="Tahoma" w:cs="Tahoma"/>
                <w:sz w:val="20"/>
                <w:szCs w:val="20"/>
                <w:cs/>
              </w:rPr>
              <w:t>000</w:t>
            </w:r>
            <w:r w:rsidRPr="00B15263">
              <w:rPr>
                <w:rFonts w:ascii="Tahoma" w:hAnsi="Tahoma" w:cs="Tahoma"/>
                <w:sz w:val="20"/>
                <w:szCs w:val="20"/>
              </w:rPr>
              <w:t>,</w:t>
            </w:r>
            <w:r w:rsidRPr="00B15263">
              <w:rPr>
                <w:rFonts w:ascii="Tahoma" w:hAnsi="Tahoma" w:cs="Tahoma"/>
                <w:sz w:val="20"/>
                <w:szCs w:val="20"/>
                <w:cs/>
              </w:rPr>
              <w:t xml:space="preserve">000 เยน ญี่ปุ่น  </w:t>
            </w:r>
          </w:p>
          <w:p w14:paraId="44C84048"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   </w:t>
            </w:r>
            <w:r w:rsidRPr="00B15263">
              <w:rPr>
                <w:rFonts w:ascii="Tahoma" w:hAnsi="Tahoma" w:cs="Tahoma"/>
                <w:sz w:val="20"/>
                <w:szCs w:val="20"/>
              </w:rPr>
              <w:t>(</w:t>
            </w:r>
            <w:r w:rsidRPr="00B15263">
              <w:rPr>
                <w:rFonts w:ascii="Tahoma" w:hAnsi="Tahoma" w:cs="Tahoma"/>
                <w:sz w:val="20"/>
                <w:szCs w:val="20"/>
                <w:cs/>
              </w:rPr>
              <w:t>หัวข้อธนาคารในต่างประเทศ</w:t>
            </w:r>
            <w:r w:rsidRPr="00B15263">
              <w:rPr>
                <w:rFonts w:ascii="Tahoma" w:hAnsi="Tahoma" w:cs="Tahoma"/>
                <w:sz w:val="20"/>
                <w:szCs w:val="20"/>
              </w:rPr>
              <w:t xml:space="preserve"> </w:t>
            </w:r>
            <w:r w:rsidRPr="00B15263">
              <w:rPr>
                <w:rFonts w:ascii="Tahoma" w:hAnsi="Tahoma" w:cs="Tahoma"/>
                <w:sz w:val="20"/>
                <w:szCs w:val="20"/>
                <w:cs/>
              </w:rPr>
              <w:t>ภายใต้การแลกเงินต่างสกุล ภายใต้ธุรกิจทันที)</w:t>
            </w:r>
          </w:p>
          <w:p w14:paraId="5156D396" w14:textId="4CABA27E" w:rsidR="00364EB1" w:rsidRPr="00B15263" w:rsidRDefault="0020085C" w:rsidP="00B15263">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364EB1" w:rsidRPr="00B15263">
              <w:rPr>
                <w:rFonts w:ascii="Tahoma" w:hAnsi="Tahoma" w:cs="Tahoma"/>
                <w:sz w:val="20"/>
                <w:szCs w:val="20"/>
              </w:rPr>
              <w:t xml:space="preserve">Buy Amount  </w:t>
            </w:r>
            <w:r w:rsidR="00364EB1" w:rsidRPr="00B15263">
              <w:rPr>
                <w:rFonts w:ascii="Tahoma" w:hAnsi="Tahoma" w:cs="Tahoma"/>
                <w:sz w:val="20"/>
                <w:szCs w:val="20"/>
                <w:cs/>
              </w:rPr>
              <w:t>คือ 1000000</w:t>
            </w:r>
          </w:p>
          <w:p w14:paraId="0AFFFBA2" w14:textId="77777777" w:rsidR="00364EB1" w:rsidRPr="00B15263" w:rsidRDefault="00364EB1" w:rsidP="00B15263">
            <w:pPr>
              <w:tabs>
                <w:tab w:val="left" w:pos="2880"/>
              </w:tabs>
              <w:spacing w:before="120" w:line="360" w:lineRule="auto"/>
              <w:rPr>
                <w:rFonts w:ascii="Tahoma" w:hAnsi="Tahoma" w:cs="Tahoma"/>
                <w:sz w:val="20"/>
                <w:szCs w:val="20"/>
                <w:cs/>
              </w:rPr>
            </w:pPr>
          </w:p>
        </w:tc>
        <w:tc>
          <w:tcPr>
            <w:tcW w:w="5913" w:type="dxa"/>
            <w:tcBorders>
              <w:top w:val="dotted" w:sz="4" w:space="0" w:color="auto"/>
              <w:left w:val="dotted" w:sz="4" w:space="0" w:color="auto"/>
              <w:bottom w:val="dotted" w:sz="4" w:space="0" w:color="auto"/>
            </w:tcBorders>
          </w:tcPr>
          <w:p w14:paraId="19653D09" w14:textId="2D98846F" w:rsidR="00364EB1" w:rsidRPr="00AA4BA9" w:rsidRDefault="00DB0EC6" w:rsidP="00B15263">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5BE34B2C" w14:textId="77777777" w:rsidR="00364EB1" w:rsidRPr="00AA4BA9"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t xml:space="preserve">1. มีค่า </w:t>
            </w:r>
            <w:r w:rsidRPr="00B15263">
              <w:rPr>
                <w:rFonts w:ascii="Tahoma" w:hAnsi="Tahoma" w:cs="Tahoma"/>
                <w:sz w:val="20"/>
                <w:szCs w:val="20"/>
              </w:rPr>
              <w:t>&gt;</w:t>
            </w:r>
            <w:r w:rsidRPr="00AA4BA9">
              <w:rPr>
                <w:rFonts w:ascii="Tahoma" w:hAnsi="Tahoma" w:cs="Tahoma"/>
                <w:sz w:val="20"/>
                <w:szCs w:val="20"/>
              </w:rPr>
              <w:t xml:space="preserve"> 0</w:t>
            </w:r>
          </w:p>
          <w:p w14:paraId="39C7CD12" w14:textId="77777777" w:rsidR="00364EB1" w:rsidRPr="00AA4BA9"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t>2. ธุรกิจทันที</w:t>
            </w:r>
          </w:p>
          <w:p w14:paraId="41130F92" w14:textId="77777777" w:rsidR="00364EB1" w:rsidRPr="00AA4BA9" w:rsidRDefault="00364EB1" w:rsidP="00B15263">
            <w:pPr>
              <w:tabs>
                <w:tab w:val="left" w:pos="2880"/>
              </w:tabs>
              <w:spacing w:before="120" w:line="360" w:lineRule="auto"/>
              <w:rPr>
                <w:rFonts w:ascii="Tahoma" w:hAnsi="Tahoma" w:cs="Tahoma"/>
                <w:sz w:val="20"/>
                <w:szCs w:val="20"/>
                <w:cs/>
              </w:rPr>
            </w:pPr>
            <w:r w:rsidRPr="00AA4BA9">
              <w:rPr>
                <w:rFonts w:ascii="Tahoma" w:hAnsi="Tahoma" w:cs="Tahoma"/>
                <w:sz w:val="20"/>
                <w:szCs w:val="20"/>
              </w:rPr>
              <w:t>Data Set Validation:</w:t>
            </w:r>
          </w:p>
          <w:p w14:paraId="13491A53" w14:textId="77777777" w:rsidR="00364EB1" w:rsidRPr="00E02F50" w:rsidRDefault="00364EB1" w:rsidP="00B15263">
            <w:pPr>
              <w:tabs>
                <w:tab w:val="left" w:pos="2880"/>
              </w:tabs>
              <w:spacing w:before="120" w:line="360" w:lineRule="auto"/>
              <w:rPr>
                <w:rFonts w:ascii="Tahoma" w:hAnsi="Tahoma" w:cs="Tahoma"/>
                <w:sz w:val="20"/>
                <w:szCs w:val="20"/>
              </w:rPr>
            </w:pPr>
            <w:r w:rsidRPr="00AA4BA9">
              <w:rPr>
                <w:rFonts w:ascii="Tahoma" w:hAnsi="Tahoma" w:cs="Tahoma"/>
                <w:sz w:val="20"/>
                <w:szCs w:val="20"/>
                <w:cs/>
              </w:rPr>
              <w:lastRenderedPageBreak/>
              <w:t xml:space="preserve">2.1 ยอดรวมของ </w:t>
            </w:r>
            <w:r w:rsidRPr="00AA4BA9">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เท่ากับยอดคงเหลือยกมา (129002) +  ซื้อขายเงินตราต่างประเทศแลกกับเงินบาท (129003) + การแลกเงินต่างสกุล (129012</w:t>
            </w:r>
            <w:r w:rsidRPr="00E02F50">
              <w:rPr>
                <w:rFonts w:ascii="Tahoma" w:hAnsi="Tahoma" w:cs="Tahoma"/>
                <w:sz w:val="20"/>
                <w:szCs w:val="20"/>
              </w:rPr>
              <w:t xml:space="preserve">) + </w:t>
            </w:r>
            <w:r w:rsidRPr="00E02F50">
              <w:rPr>
                <w:rFonts w:ascii="Tahoma" w:hAnsi="Tahoma" w:cs="Tahoma"/>
                <w:sz w:val="20"/>
                <w:szCs w:val="20"/>
                <w:cs/>
              </w:rPr>
              <w:t>อื่น ๆ</w:t>
            </w:r>
            <w:r w:rsidRPr="00E02F50">
              <w:rPr>
                <w:rFonts w:ascii="Tahoma" w:hAnsi="Tahoma" w:cs="Tahoma"/>
                <w:sz w:val="20"/>
                <w:szCs w:val="20"/>
              </w:rPr>
              <w:t xml:space="preserve"> (129016) </w:t>
            </w:r>
            <w:r w:rsidRPr="00E02F50">
              <w:rPr>
                <w:rFonts w:ascii="Tahoma" w:hAnsi="Tahoma" w:cs="Tahoma"/>
                <w:sz w:val="20"/>
                <w:szCs w:val="20"/>
                <w:cs/>
              </w:rPr>
              <w:t xml:space="preserve">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ยอดรวม (129017) </w:t>
            </w:r>
          </w:p>
          <w:p w14:paraId="7683A429" w14:textId="77777777" w:rsidR="00364EB1" w:rsidRPr="00E02F50"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2.2 </w:t>
            </w:r>
            <w:r w:rsidRPr="00E02F50">
              <w:rPr>
                <w:rFonts w:ascii="Tahoma" w:hAnsi="Tahoma" w:cs="Tahoma"/>
                <w:sz w:val="20"/>
                <w:szCs w:val="20"/>
              </w:rPr>
              <w:t xml:space="preserve"> </w:t>
            </w:r>
            <w:r w:rsidRPr="00E02F50">
              <w:rPr>
                <w:rFonts w:ascii="Tahoma" w:hAnsi="Tahoma" w:cs="Tahoma"/>
                <w:sz w:val="20"/>
                <w:szCs w:val="20"/>
                <w:cs/>
              </w:rPr>
              <w:t xml:space="preserve">ถ้า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ยอดรวม (129017) ลบ  </w:t>
            </w:r>
            <w:r w:rsidRPr="00E02F50">
              <w:rPr>
                <w:rFonts w:ascii="Tahoma" w:hAnsi="Tahoma" w:cs="Tahoma"/>
                <w:sz w:val="20"/>
                <w:szCs w:val="20"/>
              </w:rPr>
              <w:t xml:space="preserve">FTS Sell Amount  </w:t>
            </w:r>
          </w:p>
          <w:p w14:paraId="665E9426" w14:textId="77777777" w:rsidR="00B15263"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เท่ากับยอดรวม (129017)</w:t>
            </w:r>
            <w:r w:rsidRPr="00E02F50">
              <w:rPr>
                <w:rFonts w:ascii="Tahoma" w:hAnsi="Tahoma" w:cs="Tahoma"/>
                <w:sz w:val="20"/>
                <w:szCs w:val="20"/>
              </w:rPr>
              <w:t xml:space="preserve"> </w:t>
            </w:r>
            <w:r w:rsidRPr="00E02F50">
              <w:rPr>
                <w:rFonts w:ascii="Tahoma" w:hAnsi="Tahoma" w:cs="Tahoma"/>
                <w:sz w:val="20"/>
                <w:szCs w:val="20"/>
                <w:cs/>
              </w:rPr>
              <w:t>แล้ว</w:t>
            </w:r>
            <w:r w:rsidR="00B15263">
              <w:rPr>
                <w:rFonts w:ascii="Tahoma" w:hAnsi="Tahoma" w:cs="Tahoma"/>
                <w:sz w:val="20"/>
                <w:szCs w:val="20"/>
              </w:rPr>
              <w:t xml:space="preserve"> </w:t>
            </w:r>
          </w:p>
          <w:p w14:paraId="333DBA12" w14:textId="55666DD7" w:rsidR="00364EB1" w:rsidRPr="00E02F50" w:rsidRDefault="00364EB1" w:rsidP="00B15263">
            <w:pPr>
              <w:tabs>
                <w:tab w:val="left" w:pos="2880"/>
              </w:tabs>
              <w:spacing w:before="120" w:line="360" w:lineRule="auto"/>
              <w:ind w:left="720"/>
              <w:rPr>
                <w:rFonts w:ascii="Tahoma" w:hAnsi="Tahoma" w:cs="Tahoma"/>
                <w:sz w:val="20"/>
                <w:szCs w:val="20"/>
                <w:cs/>
              </w:rPr>
            </w:pPr>
            <w:r w:rsidRPr="00E02F50">
              <w:rPr>
                <w:rFonts w:ascii="Tahoma" w:hAnsi="Tahoma" w:cs="Tahoma"/>
                <w:sz w:val="20"/>
                <w:szCs w:val="20"/>
                <w:cs/>
              </w:rPr>
              <w:t>2.2.1</w:t>
            </w:r>
            <w:r w:rsidRPr="00E02F50">
              <w:rPr>
                <w:rFonts w:ascii="Tahoma" w:hAnsi="Tahoma" w:cs="Tahoma"/>
                <w:sz w:val="20"/>
                <w:szCs w:val="20"/>
              </w:rPr>
              <w:t xml:space="preserve">  &gt; 0   </w:t>
            </w:r>
            <w:r w:rsidRPr="00E02F50">
              <w:rPr>
                <w:rFonts w:ascii="Tahoma" w:hAnsi="Tahoma" w:cs="Tahoma"/>
                <w:sz w:val="20"/>
                <w:szCs w:val="20"/>
                <w:cs/>
              </w:rPr>
              <w:t xml:space="preserve">ให้เท่ากับ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w:t>
            </w:r>
            <w:r w:rsidRPr="00E02F50">
              <w:rPr>
                <w:rFonts w:ascii="Tahoma" w:hAnsi="Tahoma" w:cs="Tahoma"/>
                <w:sz w:val="20"/>
                <w:szCs w:val="20"/>
                <w:cs/>
              </w:rPr>
              <w:t>หรือ</w:t>
            </w:r>
          </w:p>
          <w:p w14:paraId="3139C11D" w14:textId="77777777" w:rsidR="00B15263" w:rsidRDefault="00364EB1" w:rsidP="00B15263">
            <w:pPr>
              <w:tabs>
                <w:tab w:val="left" w:pos="2880"/>
              </w:tabs>
              <w:spacing w:before="120" w:line="360" w:lineRule="auto"/>
              <w:ind w:left="720"/>
              <w:rPr>
                <w:rFonts w:ascii="Tahoma" w:hAnsi="Tahoma" w:cs="Tahoma"/>
                <w:sz w:val="20"/>
                <w:szCs w:val="20"/>
              </w:rPr>
            </w:pPr>
            <w:r w:rsidRPr="00E02F50">
              <w:rPr>
                <w:rFonts w:ascii="Tahoma" w:hAnsi="Tahoma" w:cs="Tahoma"/>
                <w:sz w:val="20"/>
                <w:szCs w:val="20"/>
                <w:cs/>
              </w:rPr>
              <w:t>2.2.2</w:t>
            </w:r>
            <w:r w:rsidRPr="00E02F50">
              <w:rPr>
                <w:rFonts w:ascii="Tahoma" w:hAnsi="Tahoma" w:cs="Tahoma"/>
                <w:sz w:val="20"/>
                <w:szCs w:val="20"/>
              </w:rPr>
              <w:t xml:space="preserve">  &lt; 0 </w:t>
            </w:r>
            <w:r w:rsidRPr="00E02F50">
              <w:rPr>
                <w:rFonts w:ascii="Tahoma" w:hAnsi="Tahoma" w:cs="Tahoma"/>
                <w:sz w:val="20"/>
                <w:szCs w:val="20"/>
                <w:cs/>
              </w:rPr>
              <w:t xml:space="preserve">ให้เท่ากับ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 </w:t>
            </w:r>
            <w:r w:rsidRPr="00E02F50">
              <w:rPr>
                <w:rFonts w:ascii="Tahoma" w:hAnsi="Tahoma" w:cs="Tahoma"/>
                <w:sz w:val="20"/>
                <w:szCs w:val="20"/>
                <w:cs/>
              </w:rPr>
              <w:t>หรือ</w:t>
            </w:r>
          </w:p>
          <w:p w14:paraId="62182412" w14:textId="0FB2300F" w:rsidR="00364EB1" w:rsidRPr="00E02F50" w:rsidRDefault="00364EB1" w:rsidP="00B15263">
            <w:pPr>
              <w:tabs>
                <w:tab w:val="left" w:pos="2880"/>
              </w:tabs>
              <w:spacing w:before="120" w:line="360" w:lineRule="auto"/>
              <w:ind w:left="720"/>
              <w:rPr>
                <w:rFonts w:ascii="Tahoma" w:hAnsi="Tahoma" w:cs="Tahoma"/>
                <w:sz w:val="20"/>
                <w:szCs w:val="20"/>
              </w:rPr>
            </w:pPr>
            <w:r w:rsidRPr="00E02F50">
              <w:rPr>
                <w:rFonts w:ascii="Tahoma" w:hAnsi="Tahoma" w:cs="Tahoma"/>
                <w:sz w:val="20"/>
                <w:szCs w:val="20"/>
                <w:cs/>
              </w:rPr>
              <w:t>2.2.3</w:t>
            </w:r>
            <w:r w:rsidRPr="00E02F50">
              <w:rPr>
                <w:rFonts w:ascii="Tahoma" w:hAnsi="Tahoma" w:cs="Tahoma"/>
                <w:sz w:val="20"/>
                <w:szCs w:val="20"/>
              </w:rPr>
              <w:t xml:space="preserve">  = 0 </w:t>
            </w:r>
            <w:r w:rsidRPr="00E02F50">
              <w:rPr>
                <w:rFonts w:ascii="Tahoma" w:hAnsi="Tahoma" w:cs="Tahoma"/>
                <w:sz w:val="20"/>
                <w:szCs w:val="20"/>
                <w:cs/>
              </w:rPr>
              <w:t xml:space="preserve">ให้เท่ากับ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และ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w:t>
            </w:r>
          </w:p>
          <w:p w14:paraId="532CB715" w14:textId="77777777" w:rsidR="00364EB1" w:rsidRPr="00E02F50"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3. ธุรกิจล่วงหน้า</w:t>
            </w:r>
          </w:p>
          <w:p w14:paraId="757873B9" w14:textId="74BEF1E1" w:rsidR="00364EB1" w:rsidRPr="00E02F50"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3</w:t>
            </w:r>
            <w:r w:rsidRPr="00E02F50">
              <w:rPr>
                <w:rFonts w:ascii="Tahoma" w:hAnsi="Tahoma" w:cs="Tahoma"/>
                <w:sz w:val="20"/>
                <w:szCs w:val="20"/>
              </w:rPr>
              <w:t>.</w:t>
            </w:r>
            <w:r w:rsidRPr="00E02F50">
              <w:rPr>
                <w:rFonts w:ascii="Tahoma" w:hAnsi="Tahoma" w:cs="Tahoma"/>
                <w:sz w:val="20"/>
                <w:szCs w:val="20"/>
                <w:cs/>
              </w:rPr>
              <w:t xml:space="preserve">1 ยอดรวมของ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เท่ากับยอดคงเหลือยกมา (129027) +  ซื้อขายเงินตราต่างประเทศแลกกับเงินบาท (129028) + การแลกเงินต่างสกุล (129048</w:t>
            </w:r>
            <w:r w:rsidRPr="00E02F50">
              <w:rPr>
                <w:rFonts w:ascii="Tahoma" w:hAnsi="Tahoma" w:cs="Tahoma"/>
                <w:sz w:val="20"/>
                <w:szCs w:val="20"/>
              </w:rPr>
              <w:t xml:space="preserve">) + </w:t>
            </w:r>
            <w:r w:rsidRPr="00E02F50">
              <w:rPr>
                <w:rFonts w:ascii="Tahoma" w:hAnsi="Tahoma" w:cs="Tahoma"/>
                <w:sz w:val="20"/>
                <w:szCs w:val="20"/>
                <w:cs/>
              </w:rPr>
              <w:t>อื่น ๆ</w:t>
            </w:r>
            <w:r w:rsidRPr="00E02F50">
              <w:rPr>
                <w:rFonts w:ascii="Tahoma" w:hAnsi="Tahoma" w:cs="Tahoma"/>
                <w:sz w:val="20"/>
                <w:szCs w:val="20"/>
              </w:rPr>
              <w:t xml:space="preserve"> (1290</w:t>
            </w:r>
            <w:r w:rsidRPr="00E02F50">
              <w:rPr>
                <w:rFonts w:ascii="Tahoma" w:hAnsi="Tahoma" w:cs="Tahoma"/>
                <w:sz w:val="20"/>
                <w:szCs w:val="20"/>
                <w:cs/>
              </w:rPr>
              <w:t>58</w:t>
            </w:r>
            <w:r w:rsidRPr="00E02F50">
              <w:rPr>
                <w:rFonts w:ascii="Tahoma" w:hAnsi="Tahoma" w:cs="Tahoma"/>
                <w:sz w:val="20"/>
                <w:szCs w:val="20"/>
              </w:rPr>
              <w:t xml:space="preserve">) </w:t>
            </w:r>
            <w:r w:rsidRPr="00E02F50">
              <w:rPr>
                <w:rFonts w:ascii="Tahoma" w:hAnsi="Tahoma" w:cs="Tahoma"/>
                <w:sz w:val="20"/>
                <w:szCs w:val="20"/>
                <w:cs/>
              </w:rPr>
              <w:t xml:space="preserve">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AA4BA9">
              <w:rPr>
                <w:rFonts w:ascii="Tahoma" w:hAnsi="Tahoma" w:cs="Tahoma"/>
                <w:sz w:val="20"/>
                <w:szCs w:val="20"/>
                <w:cs/>
              </w:rPr>
              <w:t>เท่ากับยอดคงเหลือยกไป (129061</w:t>
            </w:r>
            <w:r w:rsidRPr="00E02F50">
              <w:rPr>
                <w:rFonts w:ascii="Tahoma" w:hAnsi="Tahoma" w:cs="Tahoma"/>
                <w:sz w:val="20"/>
                <w:szCs w:val="20"/>
                <w:cs/>
              </w:rPr>
              <w:t xml:space="preserve">) </w:t>
            </w:r>
          </w:p>
          <w:p w14:paraId="24950A13" w14:textId="77777777" w:rsidR="00B15263"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3.</w:t>
            </w:r>
            <w:r w:rsidRPr="00AA4BA9">
              <w:rPr>
                <w:rFonts w:ascii="Tahoma" w:hAnsi="Tahoma" w:cs="Tahoma"/>
                <w:sz w:val="20"/>
                <w:szCs w:val="20"/>
                <w:cs/>
              </w:rPr>
              <w:t xml:space="preserve">2 </w:t>
            </w:r>
            <w:r w:rsidRPr="00AA4BA9">
              <w:rPr>
                <w:rFonts w:ascii="Tahoma" w:hAnsi="Tahoma" w:cs="Tahoma"/>
                <w:sz w:val="20"/>
                <w:szCs w:val="20"/>
              </w:rPr>
              <w:t xml:space="preserve"> </w:t>
            </w:r>
            <w:r w:rsidRPr="00AA4BA9">
              <w:rPr>
                <w:rFonts w:ascii="Tahoma" w:hAnsi="Tahoma" w:cs="Tahoma"/>
                <w:sz w:val="20"/>
                <w:szCs w:val="20"/>
                <w:cs/>
              </w:rPr>
              <w:t xml:space="preserve">ถ้า </w:t>
            </w:r>
            <w:r w:rsidRPr="00AA4BA9">
              <w:rPr>
                <w:rFonts w:ascii="Tahoma" w:hAnsi="Tahoma" w:cs="Tahoma"/>
                <w:sz w:val="20"/>
                <w:szCs w:val="20"/>
              </w:rPr>
              <w:t xml:space="preserve">FTS Buy Amount  </w:t>
            </w:r>
            <w:r w:rsidRPr="00AA4BA9">
              <w:rPr>
                <w:rFonts w:ascii="Tahoma" w:hAnsi="Tahoma" w:cs="Tahoma"/>
                <w:sz w:val="20"/>
                <w:szCs w:val="20"/>
                <w:cs/>
              </w:rPr>
              <w:t xml:space="preserve">โดยที่ </w:t>
            </w:r>
            <w:r w:rsidRPr="00AA4BA9">
              <w:rPr>
                <w:rFonts w:ascii="Tahoma" w:hAnsi="Tahoma" w:cs="Tahoma"/>
                <w:sz w:val="20"/>
                <w:szCs w:val="20"/>
              </w:rPr>
              <w:t>Foreign Currency Transaction Item</w:t>
            </w:r>
            <w:r w:rsidRPr="00AA4BA9">
              <w:rPr>
                <w:rFonts w:ascii="Tahoma" w:hAnsi="Tahoma" w:cs="Tahoma"/>
                <w:sz w:val="20"/>
                <w:szCs w:val="20"/>
                <w:cs/>
              </w:rPr>
              <w:t xml:space="preserve"> ที่ </w:t>
            </w:r>
            <w:r w:rsidRPr="00AA4BA9">
              <w:rPr>
                <w:rFonts w:ascii="Tahoma" w:hAnsi="Tahoma" w:cs="Tahoma"/>
                <w:sz w:val="20"/>
                <w:szCs w:val="20"/>
              </w:rPr>
              <w:t xml:space="preserve">Code </w:t>
            </w:r>
            <w:r w:rsidRPr="00AA4BA9">
              <w:rPr>
                <w:rFonts w:ascii="Tahoma" w:hAnsi="Tahoma" w:cs="Tahoma"/>
                <w:sz w:val="20"/>
                <w:szCs w:val="20"/>
                <w:cs/>
              </w:rPr>
              <w:t xml:space="preserve">มี </w:t>
            </w:r>
            <w:r w:rsidRPr="00AA4BA9">
              <w:rPr>
                <w:rFonts w:ascii="Tahoma" w:hAnsi="Tahoma" w:cs="Tahoma"/>
                <w:sz w:val="20"/>
                <w:szCs w:val="20"/>
              </w:rPr>
              <w:t xml:space="preserve">value </w:t>
            </w:r>
            <w:r w:rsidRPr="00AA4BA9">
              <w:rPr>
                <w:rFonts w:ascii="Tahoma" w:hAnsi="Tahoma" w:cs="Tahoma"/>
                <w:sz w:val="20"/>
                <w:szCs w:val="20"/>
                <w:cs/>
              </w:rPr>
              <w:t>เท่ากับยอดคงเหลือยกไป</w:t>
            </w:r>
            <w:r w:rsidRPr="00AA4BA9">
              <w:rPr>
                <w:rFonts w:ascii="Tahoma" w:hAnsi="Tahoma" w:cs="Tahoma" w:hint="cs"/>
                <w:sz w:val="20"/>
                <w:szCs w:val="20"/>
                <w:cs/>
              </w:rPr>
              <w:t xml:space="preserve"> </w:t>
            </w:r>
            <w:r w:rsidRPr="00AA4BA9">
              <w:rPr>
                <w:rFonts w:ascii="Tahoma" w:hAnsi="Tahoma" w:cs="Tahoma"/>
                <w:sz w:val="20"/>
                <w:szCs w:val="20"/>
                <w:cs/>
              </w:rPr>
              <w:t xml:space="preserve">(129061) ลบ  </w:t>
            </w:r>
            <w:r w:rsidRPr="00AA4BA9">
              <w:rPr>
                <w:rFonts w:ascii="Tahoma" w:hAnsi="Tahoma" w:cs="Tahoma"/>
                <w:sz w:val="20"/>
                <w:szCs w:val="20"/>
              </w:rPr>
              <w:t xml:space="preserve">FTS Sell Amount  </w:t>
            </w:r>
            <w:r w:rsidRPr="00AA4BA9">
              <w:rPr>
                <w:rFonts w:ascii="Tahoma" w:hAnsi="Tahoma" w:cs="Tahoma"/>
                <w:sz w:val="20"/>
                <w:szCs w:val="20"/>
                <w:cs/>
              </w:rPr>
              <w:t xml:space="preserve">โดยที่ </w:t>
            </w:r>
            <w:r w:rsidRPr="00AA4BA9">
              <w:rPr>
                <w:rFonts w:ascii="Tahoma" w:hAnsi="Tahoma" w:cs="Tahoma"/>
                <w:sz w:val="20"/>
                <w:szCs w:val="20"/>
              </w:rPr>
              <w:t>Foreign Currency Transaction Item</w:t>
            </w:r>
            <w:r w:rsidRPr="00AA4BA9">
              <w:rPr>
                <w:rFonts w:ascii="Tahoma" w:hAnsi="Tahoma" w:cs="Tahoma"/>
                <w:sz w:val="20"/>
                <w:szCs w:val="20"/>
                <w:cs/>
              </w:rPr>
              <w:t xml:space="preserve"> ที่ </w:t>
            </w:r>
            <w:r w:rsidRPr="00AA4BA9">
              <w:rPr>
                <w:rFonts w:ascii="Tahoma" w:hAnsi="Tahoma" w:cs="Tahoma"/>
                <w:sz w:val="20"/>
                <w:szCs w:val="20"/>
              </w:rPr>
              <w:t xml:space="preserve">Code </w:t>
            </w:r>
            <w:r w:rsidRPr="00AA4BA9">
              <w:rPr>
                <w:rFonts w:ascii="Tahoma" w:hAnsi="Tahoma" w:cs="Tahoma"/>
                <w:sz w:val="20"/>
                <w:szCs w:val="20"/>
                <w:cs/>
              </w:rPr>
              <w:t xml:space="preserve">มี </w:t>
            </w:r>
            <w:r w:rsidRPr="00AA4BA9">
              <w:rPr>
                <w:rFonts w:ascii="Tahoma" w:hAnsi="Tahoma" w:cs="Tahoma"/>
                <w:sz w:val="20"/>
                <w:szCs w:val="20"/>
              </w:rPr>
              <w:t xml:space="preserve">value </w:t>
            </w:r>
            <w:r w:rsidRPr="00AA4BA9">
              <w:rPr>
                <w:rFonts w:ascii="Tahoma" w:hAnsi="Tahoma" w:cs="Tahoma"/>
                <w:sz w:val="20"/>
                <w:szCs w:val="20"/>
                <w:cs/>
              </w:rPr>
              <w:t>เท่ากับยอดคงเหลือยกไป(129061)</w:t>
            </w:r>
            <w:r w:rsidRPr="00AA4BA9">
              <w:rPr>
                <w:rFonts w:ascii="Tahoma" w:hAnsi="Tahoma" w:cs="Tahoma"/>
                <w:sz w:val="20"/>
                <w:szCs w:val="20"/>
              </w:rPr>
              <w:t xml:space="preserve"> </w:t>
            </w:r>
            <w:r w:rsidRPr="00AA4BA9">
              <w:rPr>
                <w:rFonts w:ascii="Tahoma" w:hAnsi="Tahoma" w:cs="Tahoma"/>
                <w:sz w:val="20"/>
                <w:szCs w:val="20"/>
                <w:cs/>
              </w:rPr>
              <w:t>แล้ว</w:t>
            </w:r>
            <w:r w:rsidR="00B15263">
              <w:rPr>
                <w:rFonts w:ascii="Tahoma" w:hAnsi="Tahoma" w:cs="Tahoma"/>
                <w:sz w:val="20"/>
                <w:szCs w:val="20"/>
              </w:rPr>
              <w:t xml:space="preserve"> </w:t>
            </w:r>
          </w:p>
          <w:p w14:paraId="72A70487" w14:textId="77777777" w:rsidR="00B15263" w:rsidRDefault="00364EB1" w:rsidP="00B15263">
            <w:pPr>
              <w:tabs>
                <w:tab w:val="left" w:pos="2880"/>
              </w:tabs>
              <w:spacing w:before="120" w:line="360" w:lineRule="auto"/>
              <w:ind w:left="720"/>
              <w:rPr>
                <w:rFonts w:ascii="Tahoma" w:hAnsi="Tahoma" w:cs="Tahoma"/>
                <w:sz w:val="20"/>
                <w:szCs w:val="20"/>
              </w:rPr>
            </w:pPr>
            <w:r w:rsidRPr="00AA4BA9">
              <w:rPr>
                <w:rFonts w:ascii="Tahoma" w:hAnsi="Tahoma" w:cs="Tahoma"/>
                <w:sz w:val="20"/>
                <w:szCs w:val="20"/>
                <w:cs/>
              </w:rPr>
              <w:t>3.2.1</w:t>
            </w:r>
            <w:r w:rsidRPr="00AA4BA9">
              <w:rPr>
                <w:rFonts w:ascii="Tahoma" w:hAnsi="Tahoma" w:cs="Tahoma"/>
                <w:sz w:val="20"/>
                <w:szCs w:val="20"/>
              </w:rPr>
              <w:t xml:space="preserve">  &gt; 0   </w:t>
            </w:r>
            <w:r w:rsidRPr="00AA4BA9">
              <w:rPr>
                <w:rFonts w:ascii="Tahoma" w:hAnsi="Tahoma" w:cs="Tahoma"/>
                <w:sz w:val="20"/>
                <w:szCs w:val="20"/>
                <w:cs/>
              </w:rPr>
              <w:t xml:space="preserve">ให้เท่ากับ </w:t>
            </w:r>
            <w:r w:rsidRPr="00AA4BA9">
              <w:rPr>
                <w:rFonts w:ascii="Tahoma" w:hAnsi="Tahoma" w:cs="Tahoma"/>
                <w:sz w:val="20"/>
                <w:szCs w:val="20"/>
              </w:rPr>
              <w:t xml:space="preserve">FTS Buy Amount  </w:t>
            </w:r>
            <w:r w:rsidRPr="00AA4BA9">
              <w:rPr>
                <w:rFonts w:ascii="Tahoma" w:hAnsi="Tahoma" w:cs="Tahoma"/>
                <w:sz w:val="20"/>
                <w:szCs w:val="20"/>
                <w:cs/>
              </w:rPr>
              <w:t xml:space="preserve">โดยที่ </w:t>
            </w:r>
            <w:r w:rsidRPr="00AA4BA9">
              <w:rPr>
                <w:rFonts w:ascii="Tahoma" w:hAnsi="Tahoma" w:cs="Tahoma"/>
                <w:sz w:val="20"/>
                <w:szCs w:val="20"/>
              </w:rPr>
              <w:t>Foreign Currency Transaction Item</w:t>
            </w:r>
            <w:r w:rsidRPr="00AA4BA9">
              <w:rPr>
                <w:rFonts w:ascii="Tahoma" w:hAnsi="Tahoma" w:cs="Tahoma"/>
                <w:sz w:val="20"/>
                <w:szCs w:val="20"/>
                <w:cs/>
              </w:rPr>
              <w:t xml:space="preserve"> ที่ </w:t>
            </w:r>
            <w:r w:rsidRPr="00AA4BA9">
              <w:rPr>
                <w:rFonts w:ascii="Tahoma" w:hAnsi="Tahoma" w:cs="Tahoma"/>
                <w:sz w:val="20"/>
                <w:szCs w:val="20"/>
              </w:rPr>
              <w:t xml:space="preserve">Code </w:t>
            </w:r>
            <w:r w:rsidRPr="00AA4BA9">
              <w:rPr>
                <w:rFonts w:ascii="Tahoma" w:hAnsi="Tahoma" w:cs="Tahoma"/>
                <w:sz w:val="20"/>
                <w:szCs w:val="20"/>
                <w:cs/>
              </w:rPr>
              <w:t xml:space="preserve">มี </w:t>
            </w:r>
            <w:r w:rsidRPr="00AA4BA9">
              <w:rPr>
                <w:rFonts w:ascii="Tahoma" w:hAnsi="Tahoma" w:cs="Tahoma"/>
                <w:sz w:val="20"/>
                <w:szCs w:val="20"/>
              </w:rPr>
              <w:t xml:space="preserve">value </w:t>
            </w:r>
            <w:r w:rsidRPr="00AA4BA9">
              <w:rPr>
                <w:rFonts w:ascii="Tahoma" w:hAnsi="Tahoma" w:cs="Tahoma"/>
                <w:sz w:val="20"/>
                <w:szCs w:val="20"/>
                <w:cs/>
              </w:rPr>
              <w:t>เท่ากับ</w:t>
            </w:r>
            <w:r w:rsidRPr="00B15263">
              <w:rPr>
                <w:rFonts w:ascii="Tahoma" w:hAnsi="Tahoma" w:cs="Tahoma"/>
                <w:sz w:val="20"/>
                <w:szCs w:val="20"/>
              </w:rPr>
              <w:t xml:space="preserve"> </w:t>
            </w:r>
            <w:r w:rsidRPr="00AA4BA9">
              <w:rPr>
                <w:rFonts w:ascii="Tahoma" w:hAnsi="Tahoma" w:cs="Tahoma"/>
                <w:sz w:val="20"/>
                <w:szCs w:val="20"/>
                <w:cs/>
              </w:rPr>
              <w:t>ฐานะล่วงหน้าสุทธิ</w:t>
            </w:r>
            <w:r w:rsidRPr="00AA4BA9">
              <w:rPr>
                <w:rFonts w:ascii="Tahoma" w:hAnsi="Tahoma" w:cs="Tahoma"/>
                <w:sz w:val="20"/>
                <w:szCs w:val="20"/>
              </w:rPr>
              <w:t>(129062)</w:t>
            </w:r>
            <w:r w:rsidRPr="00AA4BA9">
              <w:rPr>
                <w:rFonts w:ascii="Tahoma" w:hAnsi="Tahoma" w:cs="Tahoma"/>
                <w:sz w:val="20"/>
                <w:szCs w:val="20"/>
                <w:cs/>
              </w:rPr>
              <w:t>หรือ</w:t>
            </w:r>
          </w:p>
          <w:p w14:paraId="052DD207" w14:textId="77777777" w:rsidR="00B15263" w:rsidRDefault="00364EB1" w:rsidP="00B15263">
            <w:pPr>
              <w:tabs>
                <w:tab w:val="left" w:pos="2880"/>
              </w:tabs>
              <w:spacing w:before="120" w:line="360" w:lineRule="auto"/>
              <w:ind w:left="720"/>
              <w:rPr>
                <w:rFonts w:ascii="Tahoma" w:hAnsi="Tahoma" w:cs="Tahoma"/>
                <w:sz w:val="20"/>
                <w:szCs w:val="20"/>
              </w:rPr>
            </w:pPr>
            <w:r w:rsidRPr="00AA4BA9">
              <w:rPr>
                <w:rFonts w:ascii="Tahoma" w:hAnsi="Tahoma" w:cs="Tahoma"/>
                <w:sz w:val="20"/>
                <w:szCs w:val="20"/>
                <w:cs/>
              </w:rPr>
              <w:t>3.2.2</w:t>
            </w:r>
            <w:r w:rsidRPr="00AA4BA9">
              <w:rPr>
                <w:rFonts w:ascii="Tahoma" w:hAnsi="Tahoma" w:cs="Tahoma"/>
                <w:sz w:val="20"/>
                <w:szCs w:val="20"/>
              </w:rPr>
              <w:t xml:space="preserve">  &lt; 0 </w:t>
            </w:r>
            <w:r w:rsidRPr="00AA4BA9">
              <w:rPr>
                <w:rFonts w:ascii="Tahoma" w:hAnsi="Tahoma" w:cs="Tahoma"/>
                <w:sz w:val="20"/>
                <w:szCs w:val="20"/>
                <w:cs/>
              </w:rPr>
              <w:t xml:space="preserve">ให้เท่ากับ </w:t>
            </w:r>
            <w:r w:rsidRPr="00AA4BA9">
              <w:rPr>
                <w:rFonts w:ascii="Tahoma" w:hAnsi="Tahoma" w:cs="Tahoma"/>
                <w:sz w:val="20"/>
                <w:szCs w:val="20"/>
              </w:rPr>
              <w:t xml:space="preserve">FTS Sell Amount  </w:t>
            </w:r>
            <w:r w:rsidRPr="00AA4BA9">
              <w:rPr>
                <w:rFonts w:ascii="Tahoma" w:hAnsi="Tahoma" w:cs="Tahoma"/>
                <w:sz w:val="20"/>
                <w:szCs w:val="20"/>
                <w:cs/>
              </w:rPr>
              <w:t xml:space="preserve">โดยที่ </w:t>
            </w:r>
            <w:r w:rsidRPr="00AA4BA9">
              <w:rPr>
                <w:rFonts w:ascii="Tahoma" w:hAnsi="Tahoma" w:cs="Tahoma"/>
                <w:sz w:val="20"/>
                <w:szCs w:val="20"/>
              </w:rPr>
              <w:t>Foreign Currency Transaction Item</w:t>
            </w:r>
            <w:r w:rsidRPr="00AA4BA9">
              <w:rPr>
                <w:rFonts w:ascii="Tahoma" w:hAnsi="Tahoma" w:cs="Tahoma"/>
                <w:sz w:val="20"/>
                <w:szCs w:val="20"/>
                <w:cs/>
              </w:rPr>
              <w:t xml:space="preserve"> ที่ </w:t>
            </w:r>
            <w:r w:rsidRPr="00AA4BA9">
              <w:rPr>
                <w:rFonts w:ascii="Tahoma" w:hAnsi="Tahoma" w:cs="Tahoma"/>
                <w:sz w:val="20"/>
                <w:szCs w:val="20"/>
              </w:rPr>
              <w:t xml:space="preserve">Code </w:t>
            </w:r>
            <w:r w:rsidRPr="00AA4BA9">
              <w:rPr>
                <w:rFonts w:ascii="Tahoma" w:hAnsi="Tahoma" w:cs="Tahoma"/>
                <w:sz w:val="20"/>
                <w:szCs w:val="20"/>
                <w:cs/>
              </w:rPr>
              <w:t xml:space="preserve">มี </w:t>
            </w:r>
            <w:r w:rsidRPr="00AA4BA9">
              <w:rPr>
                <w:rFonts w:ascii="Tahoma" w:hAnsi="Tahoma" w:cs="Tahoma"/>
                <w:sz w:val="20"/>
                <w:szCs w:val="20"/>
              </w:rPr>
              <w:t xml:space="preserve">value </w:t>
            </w:r>
            <w:r w:rsidRPr="00AA4BA9">
              <w:rPr>
                <w:rFonts w:ascii="Tahoma" w:hAnsi="Tahoma" w:cs="Tahoma"/>
                <w:sz w:val="20"/>
                <w:szCs w:val="20"/>
                <w:cs/>
              </w:rPr>
              <w:t>เท่ากับฐานะล่วงหน้าสุทธิ</w:t>
            </w:r>
            <w:r w:rsidRPr="00AA4BA9">
              <w:rPr>
                <w:rFonts w:ascii="Tahoma" w:hAnsi="Tahoma" w:cs="Tahoma"/>
                <w:sz w:val="20"/>
                <w:szCs w:val="20"/>
              </w:rPr>
              <w:t xml:space="preserve"> (129062) </w:t>
            </w:r>
            <w:r w:rsidRPr="00AA4BA9">
              <w:rPr>
                <w:rFonts w:ascii="Tahoma" w:hAnsi="Tahoma" w:cs="Tahoma"/>
                <w:sz w:val="20"/>
                <w:szCs w:val="20"/>
                <w:cs/>
              </w:rPr>
              <w:t>หรือ</w:t>
            </w:r>
          </w:p>
          <w:p w14:paraId="769E12EE" w14:textId="49DF0EE4" w:rsidR="00364EB1" w:rsidRPr="00E02F50" w:rsidRDefault="00364EB1" w:rsidP="00B15263">
            <w:pPr>
              <w:tabs>
                <w:tab w:val="left" w:pos="2880"/>
              </w:tabs>
              <w:spacing w:before="120" w:line="360" w:lineRule="auto"/>
              <w:ind w:left="720"/>
              <w:rPr>
                <w:rFonts w:ascii="Tahoma" w:hAnsi="Tahoma" w:cs="Tahoma"/>
                <w:sz w:val="20"/>
                <w:szCs w:val="20"/>
              </w:rPr>
            </w:pPr>
            <w:r w:rsidRPr="00AA4BA9">
              <w:rPr>
                <w:rFonts w:ascii="Tahoma" w:hAnsi="Tahoma" w:cs="Tahoma"/>
                <w:sz w:val="20"/>
                <w:szCs w:val="20"/>
                <w:cs/>
              </w:rPr>
              <w:t>3.2.3</w:t>
            </w:r>
            <w:r w:rsidRPr="00AA4BA9">
              <w:rPr>
                <w:rFonts w:ascii="Tahoma" w:hAnsi="Tahoma" w:cs="Tahoma"/>
                <w:sz w:val="20"/>
                <w:szCs w:val="20"/>
              </w:rPr>
              <w:t xml:space="preserve">  = 0 </w:t>
            </w:r>
            <w:r w:rsidRPr="00AA4BA9">
              <w:rPr>
                <w:rFonts w:ascii="Tahoma" w:hAnsi="Tahoma" w:cs="Tahoma"/>
                <w:sz w:val="20"/>
                <w:szCs w:val="20"/>
                <w:cs/>
              </w:rPr>
              <w:t xml:space="preserve">ให้เท่ากับ </w:t>
            </w:r>
            <w:r w:rsidRPr="00AA4BA9">
              <w:rPr>
                <w:rFonts w:ascii="Tahoma" w:hAnsi="Tahoma" w:cs="Tahoma"/>
                <w:sz w:val="20"/>
                <w:szCs w:val="20"/>
              </w:rPr>
              <w:t xml:space="preserve">FTS Buy Amount </w:t>
            </w:r>
            <w:r w:rsidRPr="00AA4BA9">
              <w:rPr>
                <w:rFonts w:ascii="Tahoma" w:hAnsi="Tahoma" w:cs="Tahoma"/>
                <w:sz w:val="20"/>
                <w:szCs w:val="20"/>
                <w:cs/>
              </w:rPr>
              <w:t xml:space="preserve">และ </w:t>
            </w:r>
            <w:r w:rsidRPr="00AA4BA9">
              <w:rPr>
                <w:rFonts w:ascii="Tahoma" w:hAnsi="Tahoma" w:cs="Tahoma"/>
                <w:sz w:val="20"/>
                <w:szCs w:val="20"/>
              </w:rPr>
              <w:t xml:space="preserve">FTS Sell Amount  </w:t>
            </w:r>
            <w:r w:rsidRPr="00AA4BA9">
              <w:rPr>
                <w:rFonts w:ascii="Tahoma" w:hAnsi="Tahoma" w:cs="Tahoma"/>
                <w:sz w:val="20"/>
                <w:szCs w:val="20"/>
                <w:cs/>
              </w:rPr>
              <w:t xml:space="preserve">โดยที่ </w:t>
            </w:r>
            <w:r w:rsidRPr="00AA4BA9">
              <w:rPr>
                <w:rFonts w:ascii="Tahoma" w:hAnsi="Tahoma" w:cs="Tahoma"/>
                <w:sz w:val="20"/>
                <w:szCs w:val="20"/>
              </w:rPr>
              <w:t>Foreign Currency Transaction Item</w:t>
            </w:r>
            <w:r w:rsidRPr="00AA4BA9">
              <w:rPr>
                <w:rFonts w:ascii="Tahoma" w:hAnsi="Tahoma" w:cs="Tahoma"/>
                <w:sz w:val="20"/>
                <w:szCs w:val="20"/>
                <w:cs/>
              </w:rPr>
              <w:t xml:space="preserve"> ที่ </w:t>
            </w:r>
            <w:r w:rsidRPr="00AA4BA9">
              <w:rPr>
                <w:rFonts w:ascii="Tahoma" w:hAnsi="Tahoma" w:cs="Tahoma"/>
                <w:sz w:val="20"/>
                <w:szCs w:val="20"/>
              </w:rPr>
              <w:t xml:space="preserve">Code </w:t>
            </w:r>
            <w:r w:rsidRPr="00AA4BA9">
              <w:rPr>
                <w:rFonts w:ascii="Tahoma" w:hAnsi="Tahoma" w:cs="Tahoma"/>
                <w:sz w:val="20"/>
                <w:szCs w:val="20"/>
                <w:cs/>
              </w:rPr>
              <w:t xml:space="preserve">มี </w:t>
            </w:r>
            <w:r w:rsidRPr="00AA4BA9">
              <w:rPr>
                <w:rFonts w:ascii="Tahoma" w:hAnsi="Tahoma" w:cs="Tahoma"/>
                <w:sz w:val="20"/>
                <w:szCs w:val="20"/>
              </w:rPr>
              <w:t xml:space="preserve">value </w:t>
            </w:r>
            <w:r w:rsidRPr="00AA4BA9">
              <w:rPr>
                <w:rFonts w:ascii="Tahoma" w:hAnsi="Tahoma" w:cs="Tahoma"/>
                <w:sz w:val="20"/>
                <w:szCs w:val="20"/>
                <w:cs/>
              </w:rPr>
              <w:t>เท่ากับฐานะล่วงหน้าสุทธิ</w:t>
            </w:r>
            <w:r w:rsidRPr="00AA4BA9">
              <w:rPr>
                <w:rFonts w:ascii="Tahoma" w:hAnsi="Tahoma" w:cs="Tahoma"/>
                <w:sz w:val="20"/>
                <w:szCs w:val="20"/>
              </w:rPr>
              <w:t xml:space="preserve"> (129062</w:t>
            </w:r>
            <w:r w:rsidRPr="00E02F50">
              <w:rPr>
                <w:rFonts w:ascii="Tahoma" w:hAnsi="Tahoma" w:cs="Tahoma"/>
                <w:sz w:val="20"/>
                <w:szCs w:val="20"/>
              </w:rPr>
              <w:t>)</w:t>
            </w:r>
          </w:p>
          <w:p w14:paraId="33352795" w14:textId="77777777" w:rsidR="000D0D19" w:rsidRDefault="00364EB1" w:rsidP="00B15263">
            <w:pPr>
              <w:tabs>
                <w:tab w:val="left" w:pos="2880"/>
              </w:tabs>
              <w:spacing w:before="120" w:line="360" w:lineRule="auto"/>
              <w:rPr>
                <w:rFonts w:ascii="Tahoma" w:hAnsi="Tahoma" w:cs="Tahoma"/>
                <w:sz w:val="20"/>
                <w:szCs w:val="20"/>
              </w:rPr>
            </w:pPr>
            <w:r w:rsidRPr="000D0D19">
              <w:rPr>
                <w:rFonts w:ascii="Tahoma" w:hAnsi="Tahoma" w:cs="Tahoma"/>
                <w:b/>
                <w:bCs/>
                <w:sz w:val="20"/>
                <w:szCs w:val="20"/>
              </w:rPr>
              <w:lastRenderedPageBreak/>
              <w:t>Cross Validation:</w:t>
            </w:r>
            <w:r w:rsidRPr="00ED3F7C">
              <w:rPr>
                <w:rFonts w:ascii="Tahoma" w:hAnsi="Tahoma" w:cs="Tahoma"/>
                <w:sz w:val="20"/>
                <w:szCs w:val="20"/>
              </w:rPr>
              <w:t xml:space="preserve"> </w:t>
            </w:r>
          </w:p>
          <w:p w14:paraId="7EAD2EFC" w14:textId="193C52D4" w:rsidR="00AA4BA9" w:rsidRPr="00ED3F7C"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DS_FTS vs DS_FTX , DS_FTU</w:t>
            </w:r>
            <w:r w:rsidRPr="00ED3F7C" w:rsidDel="00FC366C">
              <w:rPr>
                <w:rFonts w:ascii="Tahoma" w:hAnsi="Tahoma" w:cs="Tahoma" w:hint="cs"/>
                <w:sz w:val="20"/>
                <w:szCs w:val="20"/>
                <w:cs/>
              </w:rPr>
              <w:t xml:space="preserve"> </w:t>
            </w:r>
            <w:r w:rsidRPr="00ED3F7C">
              <w:rPr>
                <w:rFonts w:ascii="Tahoma" w:hAnsi="Tahoma" w:cs="Tahoma"/>
                <w:sz w:val="20"/>
                <w:szCs w:val="20"/>
                <w:cs/>
              </w:rPr>
              <w:br/>
            </w:r>
            <w:r w:rsidRPr="00ED3F7C">
              <w:rPr>
                <w:rFonts w:ascii="Tahoma" w:hAnsi="Tahoma" w:cs="Tahoma"/>
                <w:sz w:val="20"/>
                <w:szCs w:val="20"/>
              </w:rPr>
              <w:t xml:space="preserve">1. </w:t>
            </w:r>
            <w:r w:rsidRPr="00ED3F7C">
              <w:rPr>
                <w:rFonts w:ascii="Tahoma" w:hAnsi="Tahoma" w:cs="Tahoma"/>
                <w:sz w:val="20"/>
                <w:szCs w:val="20"/>
                <w:cs/>
              </w:rPr>
              <w:t>ตรวจสอบมูลค่า</w:t>
            </w:r>
            <w:r w:rsidRPr="00ED3F7C">
              <w:rPr>
                <w:rFonts w:ascii="Tahoma" w:hAnsi="Tahoma" w:cs="Tahoma" w:hint="cs"/>
                <w:sz w:val="20"/>
                <w:szCs w:val="20"/>
                <w:cs/>
              </w:rPr>
              <w:t xml:space="preserve">ด้านซื้อ </w:t>
            </w:r>
            <w:r w:rsidRPr="00ED3F7C">
              <w:rPr>
                <w:rFonts w:ascii="Tahoma" w:hAnsi="Tahoma" w:cs="Tahoma"/>
                <w:sz w:val="20"/>
                <w:szCs w:val="20"/>
              </w:rPr>
              <w:t xml:space="preserve">(buy) FX </w:t>
            </w:r>
            <w:r w:rsidRPr="00ED3F7C">
              <w:rPr>
                <w:rFonts w:ascii="Tahoma" w:hAnsi="Tahoma" w:cs="Tahoma"/>
                <w:sz w:val="20"/>
                <w:szCs w:val="20"/>
                <w:cs/>
              </w:rPr>
              <w:t>แลกบาท</w:t>
            </w:r>
            <w:r w:rsidRPr="00ED3F7C">
              <w:rPr>
                <w:rFonts w:ascii="Tahoma" w:hAnsi="Tahoma" w:cs="Tahoma" w:hint="cs"/>
                <w:sz w:val="20"/>
                <w:szCs w:val="20"/>
                <w:cs/>
              </w:rPr>
              <w:t xml:space="preserve"> ของ</w:t>
            </w:r>
            <w:r w:rsidRPr="00ED3F7C">
              <w:rPr>
                <w:rFonts w:ascii="Tahoma" w:hAnsi="Tahoma" w:cs="Tahoma"/>
                <w:sz w:val="20"/>
                <w:szCs w:val="20"/>
                <w:cs/>
              </w:rPr>
              <w:t>ธุรกิ</w:t>
            </w:r>
            <w:r w:rsidRPr="00ED3F7C">
              <w:rPr>
                <w:rFonts w:ascii="Tahoma" w:hAnsi="Tahoma" w:cs="Tahoma" w:hint="cs"/>
                <w:sz w:val="20"/>
                <w:szCs w:val="20"/>
                <w:cs/>
              </w:rPr>
              <w:t xml:space="preserve">จทันที ระหว่าง </w:t>
            </w:r>
            <w:r w:rsidRPr="00ED3F7C">
              <w:rPr>
                <w:rFonts w:ascii="Tahoma" w:hAnsi="Tahoma" w:cs="Tahoma"/>
                <w:sz w:val="20"/>
                <w:szCs w:val="20"/>
              </w:rPr>
              <w:t xml:space="preserve">FTS </w:t>
            </w:r>
            <w:r w:rsidRPr="00ED3F7C">
              <w:rPr>
                <w:rFonts w:ascii="Tahoma" w:hAnsi="Tahoma" w:cs="Tahoma" w:hint="cs"/>
                <w:sz w:val="20"/>
                <w:szCs w:val="20"/>
                <w:cs/>
              </w:rPr>
              <w:t xml:space="preserve">กับ </w:t>
            </w:r>
            <w:r w:rsidRPr="00ED3F7C">
              <w:rPr>
                <w:rFonts w:ascii="Tahoma" w:hAnsi="Tahoma" w:cs="Tahoma"/>
                <w:sz w:val="20"/>
                <w:szCs w:val="20"/>
              </w:rPr>
              <w:t xml:space="preserve">FTU + FTX </w:t>
            </w:r>
            <w:r w:rsidRPr="00ED3F7C">
              <w:rPr>
                <w:rFonts w:ascii="Tahoma" w:hAnsi="Tahoma" w:cs="Tahoma" w:hint="cs"/>
                <w:sz w:val="20"/>
                <w:szCs w:val="20"/>
                <w:cs/>
              </w:rPr>
              <w:t>โดยตรวจสอบแบ่งตามกลุ่มคู่สัญญาดังนี้</w:t>
            </w:r>
            <w:r w:rsidRPr="00ED3F7C">
              <w:rPr>
                <w:rFonts w:ascii="Tahoma" w:hAnsi="Tahoma" w:cs="Tahoma"/>
                <w:sz w:val="20"/>
                <w:szCs w:val="20"/>
              </w:rPr>
              <w:br/>
              <w:t xml:space="preserve">    1.1</w:t>
            </w:r>
            <w:r w:rsidRPr="00ED3F7C">
              <w:rPr>
                <w:rFonts w:ascii="Tahoma" w:hAnsi="Tahoma" w:cs="Tahoma" w:hint="cs"/>
                <w:sz w:val="20"/>
                <w:szCs w:val="20"/>
                <w:cs/>
              </w:rPr>
              <w:t xml:space="preserve">  </w:t>
            </w:r>
            <w:r w:rsidRPr="00ED3F7C">
              <w:rPr>
                <w:rFonts w:ascii="Tahoma" w:hAnsi="Tahoma" w:cs="Tahoma"/>
                <w:sz w:val="20"/>
                <w:szCs w:val="20"/>
                <w:cs/>
              </w:rPr>
              <w:t>ลูกค้าและบุคคลรับอนุญาต</w:t>
            </w:r>
            <w:r w:rsidRPr="00ED3F7C">
              <w:rPr>
                <w:rFonts w:ascii="Tahoma" w:hAnsi="Tahoma" w:cs="Tahoma"/>
                <w:sz w:val="20"/>
                <w:szCs w:val="20"/>
              </w:rPr>
              <w:br/>
              <w:t xml:space="preserve">    1.2</w:t>
            </w:r>
            <w:r w:rsidRPr="00ED3F7C">
              <w:rPr>
                <w:rFonts w:ascii="Tahoma" w:hAnsi="Tahoma" w:cs="Tahoma" w:hint="cs"/>
                <w:sz w:val="20"/>
                <w:szCs w:val="20"/>
                <w:cs/>
              </w:rPr>
              <w:t xml:space="preserve">  ธนาคารพาณิชย์</w:t>
            </w:r>
            <w:r w:rsidRPr="00ED3F7C">
              <w:rPr>
                <w:rFonts w:ascii="Tahoma" w:hAnsi="Tahoma" w:cs="Tahoma"/>
                <w:sz w:val="20"/>
                <w:szCs w:val="20"/>
              </w:rPr>
              <w:br/>
              <w:t xml:space="preserve">    1.3</w:t>
            </w:r>
            <w:r w:rsidRPr="00ED3F7C">
              <w:rPr>
                <w:rFonts w:ascii="Tahoma" w:hAnsi="Tahoma" w:cs="Tahoma" w:hint="cs"/>
                <w:sz w:val="20"/>
                <w:szCs w:val="20"/>
                <w:cs/>
              </w:rPr>
              <w:t xml:space="preserve">  บริษัทเงินทุนรับอนุญาต </w:t>
            </w:r>
            <w:r w:rsidRPr="00ED3F7C">
              <w:rPr>
                <w:rFonts w:ascii="Tahoma" w:hAnsi="Tahoma" w:cs="Tahoma"/>
                <w:sz w:val="20"/>
                <w:szCs w:val="20"/>
              </w:rPr>
              <w:t xml:space="preserve"> </w:t>
            </w:r>
            <w:r w:rsidRPr="00ED3F7C">
              <w:rPr>
                <w:rFonts w:ascii="Tahoma" w:hAnsi="Tahoma" w:cs="Tahoma"/>
                <w:sz w:val="20"/>
                <w:szCs w:val="20"/>
              </w:rPr>
              <w:br/>
              <w:t xml:space="preserve">    1.4</w:t>
            </w:r>
            <w:r w:rsidRPr="00ED3F7C">
              <w:rPr>
                <w:rFonts w:ascii="Tahoma" w:hAnsi="Tahoma" w:cs="Tahoma" w:hint="cs"/>
                <w:sz w:val="20"/>
                <w:szCs w:val="20"/>
                <w:cs/>
              </w:rPr>
              <w:t xml:space="preserve">  ตัวแทนรับอนุญาตอื่น</w:t>
            </w:r>
            <w:r w:rsidRPr="00ED3F7C">
              <w:rPr>
                <w:rFonts w:ascii="Tahoma" w:hAnsi="Tahoma" w:cs="Tahoma"/>
                <w:sz w:val="20"/>
                <w:szCs w:val="20"/>
              </w:rPr>
              <w:t>(SFI)</w:t>
            </w:r>
            <w:r w:rsidRPr="00ED3F7C">
              <w:rPr>
                <w:rFonts w:ascii="Tahoma" w:hAnsi="Tahoma" w:cs="Tahoma"/>
                <w:sz w:val="20"/>
                <w:szCs w:val="20"/>
              </w:rPr>
              <w:br/>
              <w:t xml:space="preserve">    1.5</w:t>
            </w:r>
            <w:r w:rsidRPr="00ED3F7C">
              <w:rPr>
                <w:rFonts w:ascii="Tahoma" w:hAnsi="Tahoma" w:cs="Tahoma" w:hint="cs"/>
                <w:sz w:val="20"/>
                <w:szCs w:val="20"/>
                <w:cs/>
              </w:rPr>
              <w:t xml:space="preserve">  ธนาคารแห่งประเทศไทย</w:t>
            </w:r>
            <w:r w:rsidRPr="00B15263">
              <w:rPr>
                <w:rFonts w:ascii="Tahoma" w:hAnsi="Tahoma" w:cs="Tahoma"/>
                <w:sz w:val="20"/>
                <w:szCs w:val="20"/>
              </w:rPr>
              <w:br/>
            </w:r>
            <w:r w:rsidRPr="00ED3F7C">
              <w:rPr>
                <w:rFonts w:ascii="Tahoma" w:hAnsi="Tahoma" w:cs="Tahoma"/>
                <w:sz w:val="20"/>
                <w:szCs w:val="20"/>
                <w:cs/>
              </w:rPr>
              <w:t>รายละเอียดการตรวจสอ</w:t>
            </w:r>
            <w:r w:rsidRPr="00ED3F7C">
              <w:rPr>
                <w:rFonts w:ascii="Tahoma" w:hAnsi="Tahoma" w:cs="Tahoma" w:hint="cs"/>
                <w:sz w:val="20"/>
                <w:szCs w:val="20"/>
                <w:cs/>
              </w:rPr>
              <w:t>บอยู่ใน</w:t>
            </w:r>
            <w:r w:rsidRPr="00ED3F7C">
              <w:rPr>
                <w:rFonts w:ascii="Tahoma" w:hAnsi="Tahoma" w:cs="Tahoma"/>
                <w:sz w:val="20"/>
                <w:szCs w:val="20"/>
                <w:cs/>
              </w:rPr>
              <w:t xml:space="preserve">เอกสาร </w:t>
            </w:r>
            <w:r w:rsidRPr="00ED3F7C">
              <w:rPr>
                <w:rFonts w:ascii="Tahoma" w:hAnsi="Tahoma" w:cs="Tahoma"/>
                <w:sz w:val="20"/>
                <w:szCs w:val="20"/>
              </w:rPr>
              <w:t xml:space="preserve">Cross Validation: FTS-FTU-FTX-AR </w:t>
            </w:r>
            <w:r w:rsidRPr="00ED3F7C">
              <w:rPr>
                <w:rFonts w:ascii="Tahoma" w:hAnsi="Tahoma" w:cs="Tahoma"/>
                <w:sz w:val="20"/>
                <w:szCs w:val="20"/>
                <w:cs/>
              </w:rPr>
              <w:t>ธุรกิจทันที</w:t>
            </w:r>
            <w:r w:rsidRPr="00ED3F7C">
              <w:rPr>
                <w:rFonts w:ascii="Tahoma" w:hAnsi="Tahoma" w:cs="Tahoma"/>
                <w:sz w:val="20"/>
                <w:szCs w:val="20"/>
              </w:rPr>
              <w:br/>
              <w:t>2</w:t>
            </w:r>
            <w:r w:rsidRPr="00ED3F7C">
              <w:rPr>
                <w:rFonts w:ascii="Tahoma" w:hAnsi="Tahoma" w:cs="Tahoma"/>
                <w:sz w:val="20"/>
                <w:szCs w:val="20"/>
                <w:cs/>
              </w:rPr>
              <w:t>. ตรวจสอบมูลค่า</w:t>
            </w:r>
            <w:r w:rsidRPr="00ED3F7C">
              <w:rPr>
                <w:rFonts w:ascii="Tahoma" w:hAnsi="Tahoma" w:cs="Tahoma" w:hint="cs"/>
                <w:sz w:val="20"/>
                <w:szCs w:val="20"/>
                <w:cs/>
              </w:rPr>
              <w:t xml:space="preserve">ด้านซื้อ </w:t>
            </w:r>
            <w:r w:rsidRPr="00ED3F7C">
              <w:rPr>
                <w:rFonts w:ascii="Tahoma" w:hAnsi="Tahoma" w:cs="Tahoma"/>
                <w:sz w:val="20"/>
                <w:szCs w:val="20"/>
              </w:rPr>
              <w:t xml:space="preserve">(buy) </w:t>
            </w:r>
            <w:r w:rsidRPr="00ED3F7C">
              <w:rPr>
                <w:rFonts w:ascii="Tahoma" w:hAnsi="Tahoma" w:cs="Tahoma" w:hint="cs"/>
                <w:sz w:val="20"/>
                <w:szCs w:val="20"/>
                <w:cs/>
              </w:rPr>
              <w:t>ของ</w:t>
            </w:r>
            <w:r w:rsidRPr="00ED3F7C">
              <w:rPr>
                <w:rFonts w:ascii="Tahoma" w:hAnsi="Tahoma" w:cs="Tahoma"/>
                <w:sz w:val="20"/>
                <w:szCs w:val="20"/>
                <w:cs/>
              </w:rPr>
              <w:t>การแลกเงินต่างสกุล</w:t>
            </w:r>
            <w:r w:rsidRPr="00ED3F7C">
              <w:rPr>
                <w:rFonts w:ascii="Tahoma" w:hAnsi="Tahoma" w:cs="Tahoma" w:hint="cs"/>
                <w:sz w:val="20"/>
                <w:szCs w:val="20"/>
                <w:cs/>
              </w:rPr>
              <w:t>ของ</w:t>
            </w:r>
            <w:r w:rsidRPr="00ED3F7C">
              <w:rPr>
                <w:rFonts w:ascii="Tahoma" w:hAnsi="Tahoma" w:cs="Tahoma"/>
                <w:sz w:val="20"/>
                <w:szCs w:val="20"/>
                <w:cs/>
              </w:rPr>
              <w:t>ธุรกิ</w:t>
            </w:r>
            <w:r w:rsidRPr="00ED3F7C">
              <w:rPr>
                <w:rFonts w:ascii="Tahoma" w:hAnsi="Tahoma" w:cs="Tahoma" w:hint="cs"/>
                <w:sz w:val="20"/>
                <w:szCs w:val="20"/>
                <w:cs/>
              </w:rPr>
              <w:t xml:space="preserve">จทันที ระหว่าง </w:t>
            </w:r>
            <w:r w:rsidRPr="00ED3F7C">
              <w:rPr>
                <w:rFonts w:ascii="Tahoma" w:hAnsi="Tahoma" w:cs="Tahoma"/>
                <w:sz w:val="20"/>
                <w:szCs w:val="20"/>
              </w:rPr>
              <w:t xml:space="preserve">FTS </w:t>
            </w:r>
            <w:r w:rsidRPr="00ED3F7C">
              <w:rPr>
                <w:rFonts w:ascii="Tahoma" w:hAnsi="Tahoma" w:cs="Tahoma" w:hint="cs"/>
                <w:sz w:val="20"/>
                <w:szCs w:val="20"/>
                <w:cs/>
              </w:rPr>
              <w:t xml:space="preserve">กับ </w:t>
            </w:r>
            <w:r w:rsidRPr="00ED3F7C">
              <w:rPr>
                <w:rFonts w:ascii="Tahoma" w:hAnsi="Tahoma" w:cs="Tahoma"/>
                <w:sz w:val="20"/>
                <w:szCs w:val="20"/>
              </w:rPr>
              <w:t xml:space="preserve">FTU + FTX </w:t>
            </w:r>
            <w:r w:rsidRPr="00ED3F7C">
              <w:rPr>
                <w:rFonts w:ascii="Tahoma" w:hAnsi="Tahoma" w:cs="Tahoma" w:hint="cs"/>
                <w:sz w:val="20"/>
                <w:szCs w:val="20"/>
                <w:cs/>
              </w:rPr>
              <w:t>โดยตรวจสอบแบ่งตามกลุ่มคู่สัญญาดังนี้</w:t>
            </w:r>
            <w:r w:rsidRPr="00ED3F7C">
              <w:rPr>
                <w:rFonts w:ascii="Tahoma" w:hAnsi="Tahoma" w:cs="Tahoma"/>
                <w:sz w:val="20"/>
                <w:szCs w:val="20"/>
              </w:rPr>
              <w:br/>
              <w:t xml:space="preserve">    2.1</w:t>
            </w:r>
            <w:r w:rsidRPr="00ED3F7C">
              <w:rPr>
                <w:rFonts w:ascii="Tahoma" w:hAnsi="Tahoma" w:cs="Tahoma" w:hint="cs"/>
                <w:sz w:val="20"/>
                <w:szCs w:val="20"/>
                <w:cs/>
              </w:rPr>
              <w:t xml:space="preserve">  นิติบุคคลรับอนุญาต</w:t>
            </w:r>
            <w:r w:rsidRPr="00ED3F7C">
              <w:rPr>
                <w:rFonts w:ascii="Tahoma" w:hAnsi="Tahoma" w:cs="Tahoma"/>
                <w:sz w:val="20"/>
                <w:szCs w:val="20"/>
              </w:rPr>
              <w:br/>
              <w:t xml:space="preserve">    2.2</w:t>
            </w:r>
            <w:r w:rsidRPr="00ED3F7C">
              <w:rPr>
                <w:rFonts w:ascii="Tahoma" w:hAnsi="Tahoma" w:cs="Tahoma" w:hint="cs"/>
                <w:sz w:val="20"/>
                <w:szCs w:val="20"/>
                <w:cs/>
              </w:rPr>
              <w:t xml:space="preserve">  ธนาคารในต่างประเทศ</w:t>
            </w:r>
            <w:r w:rsidRPr="00ED3F7C">
              <w:rPr>
                <w:rFonts w:ascii="Tahoma" w:hAnsi="Tahoma" w:cs="Tahoma"/>
                <w:sz w:val="20"/>
                <w:szCs w:val="20"/>
              </w:rPr>
              <w:br/>
              <w:t xml:space="preserve">    2.3</w:t>
            </w:r>
            <w:r w:rsidRPr="00ED3F7C">
              <w:rPr>
                <w:rFonts w:ascii="Tahoma" w:hAnsi="Tahoma" w:cs="Tahoma" w:hint="cs"/>
                <w:sz w:val="20"/>
                <w:szCs w:val="20"/>
                <w:cs/>
              </w:rPr>
              <w:t xml:space="preserve">  ลูกค้า</w:t>
            </w:r>
            <w:r w:rsidRPr="00ED3F7C">
              <w:rPr>
                <w:rFonts w:ascii="Tahoma" w:hAnsi="Tahoma" w:cs="Tahoma"/>
                <w:sz w:val="20"/>
                <w:szCs w:val="20"/>
              </w:rPr>
              <w:br/>
            </w:r>
            <w:r w:rsidRPr="00ED3F7C">
              <w:rPr>
                <w:rFonts w:ascii="Tahoma" w:hAnsi="Tahoma" w:cs="Tahoma"/>
                <w:sz w:val="20"/>
                <w:szCs w:val="20"/>
                <w:cs/>
              </w:rPr>
              <w:t>รายละเอียดการตรวจสอ</w:t>
            </w:r>
            <w:r w:rsidRPr="00ED3F7C">
              <w:rPr>
                <w:rFonts w:ascii="Tahoma" w:hAnsi="Tahoma" w:cs="Tahoma" w:hint="cs"/>
                <w:sz w:val="20"/>
                <w:szCs w:val="20"/>
                <w:cs/>
              </w:rPr>
              <w:t>บอยู่ใน</w:t>
            </w:r>
            <w:r w:rsidRPr="00ED3F7C">
              <w:rPr>
                <w:rFonts w:ascii="Tahoma" w:hAnsi="Tahoma" w:cs="Tahoma"/>
                <w:sz w:val="20"/>
                <w:szCs w:val="20"/>
                <w:cs/>
              </w:rPr>
              <w:t xml:space="preserve">เอกสาร </w:t>
            </w:r>
            <w:r w:rsidRPr="00ED3F7C">
              <w:rPr>
                <w:rFonts w:ascii="Tahoma" w:hAnsi="Tahoma" w:cs="Tahoma"/>
                <w:sz w:val="20"/>
                <w:szCs w:val="20"/>
              </w:rPr>
              <w:t xml:space="preserve">Cross Validation: FTS-FTU-FTX-AR </w:t>
            </w:r>
            <w:r w:rsidRPr="00ED3F7C">
              <w:rPr>
                <w:rFonts w:ascii="Tahoma" w:hAnsi="Tahoma" w:cs="Tahoma"/>
                <w:sz w:val="20"/>
                <w:szCs w:val="20"/>
                <w:cs/>
              </w:rPr>
              <w:t>ธุรกิจทันที</w:t>
            </w:r>
          </w:p>
          <w:p w14:paraId="1A5F9490" w14:textId="77777777" w:rsidR="000D0D19" w:rsidRDefault="00364EB1" w:rsidP="00B15263">
            <w:pPr>
              <w:tabs>
                <w:tab w:val="left" w:pos="2880"/>
              </w:tabs>
              <w:spacing w:before="120" w:line="360" w:lineRule="auto"/>
              <w:rPr>
                <w:rFonts w:ascii="Tahoma" w:hAnsi="Tahoma" w:cs="Tahoma"/>
                <w:b/>
                <w:bCs/>
                <w:sz w:val="20"/>
                <w:szCs w:val="20"/>
              </w:rPr>
            </w:pPr>
            <w:r w:rsidRPr="00ED3F7C">
              <w:rPr>
                <w:rFonts w:ascii="Tahoma" w:hAnsi="Tahoma" w:cs="Tahoma"/>
                <w:sz w:val="20"/>
                <w:szCs w:val="20"/>
              </w:rPr>
              <w:br/>
            </w:r>
          </w:p>
          <w:p w14:paraId="0D4B0B16" w14:textId="5FD307D1"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lastRenderedPageBreak/>
              <w:t>Cross Validation:</w:t>
            </w:r>
            <w:r w:rsidRPr="00ED3F7C">
              <w:rPr>
                <w:rFonts w:ascii="Tahoma" w:hAnsi="Tahoma" w:cs="Tahoma"/>
                <w:sz w:val="20"/>
                <w:szCs w:val="20"/>
              </w:rPr>
              <w:t xml:space="preserve"> </w:t>
            </w:r>
          </w:p>
          <w:p w14:paraId="5BDBB2E0"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DS_FTS</w:t>
            </w:r>
            <w:r w:rsidRPr="00ED3F7C">
              <w:rPr>
                <w:rFonts w:ascii="Tahoma" w:hAnsi="Tahoma" w:cs="Tahoma"/>
                <w:sz w:val="20"/>
                <w:szCs w:val="20"/>
                <w:cs/>
              </w:rPr>
              <w:t xml:space="preserve"> </w:t>
            </w:r>
            <w:r w:rsidRPr="00ED3F7C">
              <w:rPr>
                <w:rFonts w:ascii="Tahoma" w:hAnsi="Tahoma" w:cs="Tahoma"/>
                <w:sz w:val="20"/>
                <w:szCs w:val="20"/>
              </w:rPr>
              <w:t>vs DS_PTX</w:t>
            </w:r>
          </w:p>
          <w:p w14:paraId="0F4ACA76" w14:textId="77777777" w:rsidR="00B15263"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7B15C47B" w14:textId="4345BF3F"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hint="cs"/>
                <w:sz w:val="20"/>
                <w:szCs w:val="20"/>
                <w:cs/>
              </w:rPr>
              <w:t xml:space="preserve">1. </w:t>
            </w:r>
            <w:r w:rsidRPr="00ED3F7C">
              <w:rPr>
                <w:rFonts w:ascii="Tahoma" w:hAnsi="Tahoma" w:cs="Tahoma"/>
                <w:sz w:val="20"/>
                <w:szCs w:val="20"/>
                <w:cs/>
              </w:rPr>
              <w:t>ตรวจสอบมูลค่า</w:t>
            </w:r>
            <w:r w:rsidRPr="00ED3F7C">
              <w:rPr>
                <w:rFonts w:ascii="Tahoma" w:hAnsi="Tahoma" w:cs="Tahoma" w:hint="cs"/>
                <w:sz w:val="20"/>
                <w:szCs w:val="20"/>
                <w:cs/>
              </w:rPr>
              <w:t xml:space="preserve">ด้านซื้อ </w:t>
            </w:r>
            <w:r w:rsidRPr="00ED3F7C">
              <w:rPr>
                <w:rFonts w:ascii="Tahoma" w:hAnsi="Tahoma" w:cs="Tahoma"/>
                <w:sz w:val="20"/>
                <w:szCs w:val="20"/>
              </w:rPr>
              <w:t xml:space="preserve">(buy) FX </w:t>
            </w:r>
            <w:r w:rsidRPr="00ED3F7C">
              <w:rPr>
                <w:rFonts w:ascii="Tahoma" w:hAnsi="Tahoma" w:cs="Tahoma" w:hint="cs"/>
                <w:sz w:val="20"/>
                <w:szCs w:val="20"/>
                <w:cs/>
              </w:rPr>
              <w:t>ของ</w:t>
            </w:r>
            <w:r w:rsidRPr="00ED3F7C">
              <w:rPr>
                <w:rFonts w:ascii="Tahoma" w:hAnsi="Tahoma" w:cs="Tahoma"/>
                <w:sz w:val="20"/>
                <w:szCs w:val="20"/>
                <w:cs/>
              </w:rPr>
              <w:t>ธุรกิ</w:t>
            </w:r>
            <w:r w:rsidRPr="00ED3F7C">
              <w:rPr>
                <w:rFonts w:ascii="Tahoma" w:hAnsi="Tahoma" w:cs="Tahoma" w:hint="cs"/>
                <w:sz w:val="20"/>
                <w:szCs w:val="20"/>
                <w:cs/>
              </w:rPr>
              <w:t xml:space="preserve">จทันทีรายการอื่น ๆ ใน </w:t>
            </w:r>
            <w:r w:rsidRPr="00ED3F7C">
              <w:rPr>
                <w:rFonts w:ascii="Tahoma" w:hAnsi="Tahoma" w:cs="Tahoma"/>
                <w:sz w:val="20"/>
                <w:szCs w:val="20"/>
              </w:rPr>
              <w:t>FTS</w:t>
            </w:r>
            <w:r w:rsidRPr="00ED3F7C">
              <w:rPr>
                <w:rFonts w:ascii="Tahoma" w:hAnsi="Tahoma" w:cs="Tahoma" w:hint="cs"/>
                <w:sz w:val="20"/>
                <w:szCs w:val="20"/>
                <w:cs/>
              </w:rPr>
              <w:t xml:space="preserve"> </w:t>
            </w:r>
            <w:r w:rsidRPr="00ED3F7C">
              <w:rPr>
                <w:rFonts w:ascii="Tahoma" w:hAnsi="Tahoma" w:cs="Tahoma"/>
                <w:sz w:val="20"/>
                <w:szCs w:val="20"/>
              </w:rPr>
              <w:t xml:space="preserve"> </w:t>
            </w:r>
            <w:r w:rsidRPr="00ED3F7C">
              <w:rPr>
                <w:rFonts w:ascii="Tahoma" w:hAnsi="Tahoma" w:cs="Tahoma" w:hint="cs"/>
                <w:sz w:val="20"/>
                <w:szCs w:val="20"/>
                <w:cs/>
              </w:rPr>
              <w:t>กับ</w:t>
            </w:r>
            <w:r w:rsidRPr="00ED3F7C">
              <w:rPr>
                <w:rFonts w:ascii="Tahoma" w:hAnsi="Tahoma" w:cs="Tahoma"/>
                <w:sz w:val="20"/>
                <w:szCs w:val="20"/>
                <w:cs/>
              </w:rPr>
              <w:t>การรับเงินตราต่างประเทศที่ไม่มีการแลกเปลี่ยนกับเงินสกุลอื่น</w:t>
            </w:r>
            <w:r w:rsidRPr="00ED3F7C">
              <w:rPr>
                <w:rFonts w:ascii="Tahoma" w:hAnsi="Tahoma" w:cs="Tahoma" w:hint="cs"/>
                <w:sz w:val="20"/>
                <w:szCs w:val="20"/>
                <w:cs/>
              </w:rPr>
              <w:t xml:space="preserve"> </w:t>
            </w:r>
            <w:r w:rsidRPr="00ED3F7C">
              <w:rPr>
                <w:rFonts w:ascii="Tahoma" w:hAnsi="Tahoma" w:cs="Tahoma"/>
                <w:sz w:val="20"/>
                <w:szCs w:val="20"/>
                <w:cs/>
              </w:rPr>
              <w:t>(</w:t>
            </w:r>
            <w:r w:rsidRPr="00ED3F7C">
              <w:rPr>
                <w:rFonts w:ascii="Tahoma" w:hAnsi="Tahoma" w:cs="Tahoma"/>
                <w:sz w:val="20"/>
                <w:szCs w:val="20"/>
              </w:rPr>
              <w:t xml:space="preserve">Receive) </w:t>
            </w:r>
            <w:r w:rsidRPr="00ED3F7C">
              <w:rPr>
                <w:rFonts w:ascii="Tahoma" w:hAnsi="Tahoma" w:cs="Tahoma" w:hint="cs"/>
                <w:sz w:val="20"/>
                <w:szCs w:val="20"/>
                <w:cs/>
              </w:rPr>
              <w:t xml:space="preserve">ใน </w:t>
            </w:r>
            <w:r w:rsidRPr="00ED3F7C">
              <w:rPr>
                <w:rFonts w:ascii="Tahoma" w:hAnsi="Tahoma" w:cs="Tahoma"/>
                <w:sz w:val="20"/>
                <w:szCs w:val="20"/>
              </w:rPr>
              <w:t>PTX</w:t>
            </w:r>
            <w:r w:rsidRPr="00ED3F7C">
              <w:rPr>
                <w:rFonts w:ascii="Tahoma" w:hAnsi="Tahoma" w:cs="Tahoma" w:hint="cs"/>
                <w:sz w:val="20"/>
                <w:szCs w:val="20"/>
                <w:cs/>
              </w:rPr>
              <w:t xml:space="preserve"> </w:t>
            </w:r>
            <w:r w:rsidRPr="00ED3F7C">
              <w:rPr>
                <w:rFonts w:ascii="Tahoma" w:hAnsi="Tahoma" w:cs="Tahoma"/>
                <w:sz w:val="20"/>
                <w:szCs w:val="20"/>
                <w:cs/>
              </w:rPr>
              <w:t xml:space="preserve"> </w:t>
            </w:r>
          </w:p>
          <w:p w14:paraId="5F457B7E"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FTS-PTX</w:t>
            </w:r>
          </w:p>
          <w:p w14:paraId="3C318388"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2</w:t>
            </w:r>
            <w:r w:rsidRPr="00ED3F7C">
              <w:rPr>
                <w:rFonts w:ascii="Tahoma" w:hAnsi="Tahoma" w:cs="Tahoma" w:hint="cs"/>
                <w:sz w:val="20"/>
                <w:szCs w:val="20"/>
                <w:cs/>
              </w:rPr>
              <w:t xml:space="preserve">. </w:t>
            </w:r>
            <w:r w:rsidRPr="00ED3F7C">
              <w:rPr>
                <w:rFonts w:ascii="Tahoma" w:hAnsi="Tahoma" w:cs="Tahoma"/>
                <w:sz w:val="20"/>
                <w:szCs w:val="20"/>
                <w:cs/>
              </w:rPr>
              <w:t>ตรวจสอบมูลค่า</w:t>
            </w:r>
            <w:r w:rsidRPr="00ED3F7C">
              <w:rPr>
                <w:rFonts w:ascii="Tahoma" w:hAnsi="Tahoma" w:cs="Tahoma" w:hint="cs"/>
                <w:sz w:val="20"/>
                <w:szCs w:val="20"/>
                <w:cs/>
              </w:rPr>
              <w:t xml:space="preserve">ด้านซื้อ </w:t>
            </w:r>
            <w:r w:rsidRPr="00ED3F7C">
              <w:rPr>
                <w:rFonts w:ascii="Tahoma" w:hAnsi="Tahoma" w:cs="Tahoma"/>
                <w:sz w:val="20"/>
                <w:szCs w:val="20"/>
              </w:rPr>
              <w:t xml:space="preserve">(buy) </w:t>
            </w:r>
            <w:r w:rsidRPr="00ED3F7C">
              <w:rPr>
                <w:rFonts w:ascii="Tahoma" w:hAnsi="Tahoma" w:cs="Tahoma" w:hint="cs"/>
                <w:sz w:val="20"/>
                <w:szCs w:val="20"/>
                <w:cs/>
              </w:rPr>
              <w:t xml:space="preserve">และ ด้านขาย </w:t>
            </w:r>
            <w:r w:rsidRPr="00ED3F7C">
              <w:rPr>
                <w:rFonts w:ascii="Tahoma" w:hAnsi="Tahoma" w:cs="Tahoma"/>
                <w:sz w:val="20"/>
                <w:szCs w:val="20"/>
              </w:rPr>
              <w:t xml:space="preserve">(sell) </w:t>
            </w:r>
            <w:r w:rsidRPr="00ED3F7C">
              <w:rPr>
                <w:rFonts w:ascii="Tahoma" w:hAnsi="Tahoma" w:cs="Tahoma" w:hint="cs"/>
                <w:sz w:val="20"/>
                <w:szCs w:val="20"/>
                <w:cs/>
              </w:rPr>
              <w:t xml:space="preserve">ใน </w:t>
            </w:r>
            <w:r w:rsidRPr="00ED3F7C">
              <w:rPr>
                <w:rFonts w:ascii="Tahoma" w:hAnsi="Tahoma" w:cs="Tahoma"/>
                <w:sz w:val="20"/>
                <w:szCs w:val="20"/>
              </w:rPr>
              <w:t>FTS</w:t>
            </w:r>
            <w:r w:rsidRPr="00ED3F7C">
              <w:rPr>
                <w:rFonts w:ascii="Tahoma" w:hAnsi="Tahoma" w:cs="Tahoma" w:hint="cs"/>
                <w:sz w:val="20"/>
                <w:szCs w:val="20"/>
                <w:cs/>
              </w:rPr>
              <w:t xml:space="preserve"> </w:t>
            </w:r>
            <w:r w:rsidRPr="00ED3F7C">
              <w:rPr>
                <w:rFonts w:ascii="Tahoma" w:hAnsi="Tahoma" w:cs="Tahoma"/>
                <w:sz w:val="20"/>
                <w:szCs w:val="20"/>
              </w:rPr>
              <w:t xml:space="preserve"> </w:t>
            </w:r>
            <w:r w:rsidRPr="00ED3F7C">
              <w:rPr>
                <w:rFonts w:ascii="Tahoma" w:hAnsi="Tahoma" w:cs="Tahoma" w:hint="cs"/>
                <w:sz w:val="20"/>
                <w:szCs w:val="20"/>
                <w:cs/>
              </w:rPr>
              <w:t>กับ</w:t>
            </w:r>
            <w:r w:rsidRPr="00ED3F7C">
              <w:rPr>
                <w:rFonts w:ascii="Tahoma" w:hAnsi="Tahoma" w:cs="Tahoma"/>
                <w:sz w:val="20"/>
                <w:szCs w:val="20"/>
                <w:cs/>
              </w:rPr>
              <w:t>การรับ/จ่ายเงินตราต่างประเทศในสกุลเดียวกันทีมีจำนวนเท่ากันทั้งสองด้าน(</w:t>
            </w:r>
            <w:r w:rsidRPr="00ED3F7C">
              <w:rPr>
                <w:rFonts w:ascii="Tahoma" w:hAnsi="Tahoma" w:cs="Tahoma"/>
                <w:sz w:val="20"/>
                <w:szCs w:val="20"/>
              </w:rPr>
              <w:t xml:space="preserve">Transfer) </w:t>
            </w:r>
            <w:r w:rsidRPr="00ED3F7C">
              <w:rPr>
                <w:rFonts w:ascii="Tahoma" w:hAnsi="Tahoma" w:cs="Tahoma" w:hint="cs"/>
                <w:sz w:val="20"/>
                <w:szCs w:val="20"/>
                <w:cs/>
              </w:rPr>
              <w:t xml:space="preserve">ใน </w:t>
            </w:r>
            <w:r w:rsidRPr="00ED3F7C">
              <w:rPr>
                <w:rFonts w:ascii="Tahoma" w:hAnsi="Tahoma" w:cs="Tahoma"/>
                <w:sz w:val="20"/>
                <w:szCs w:val="20"/>
              </w:rPr>
              <w:t>PTX</w:t>
            </w:r>
            <w:r w:rsidRPr="00ED3F7C">
              <w:rPr>
                <w:rFonts w:ascii="Tahoma" w:hAnsi="Tahoma" w:cs="Tahoma" w:hint="cs"/>
                <w:sz w:val="20"/>
                <w:szCs w:val="20"/>
                <w:cs/>
              </w:rPr>
              <w:t xml:space="preserve"> </w:t>
            </w:r>
          </w:p>
          <w:p w14:paraId="29492DB2" w14:textId="528FCD73" w:rsidR="00364EB1"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FTS-PTX</w:t>
            </w:r>
          </w:p>
          <w:p w14:paraId="488184F3" w14:textId="77777777" w:rsidR="00B15263" w:rsidRPr="00ED3F7C" w:rsidRDefault="00B15263" w:rsidP="00B15263">
            <w:pPr>
              <w:tabs>
                <w:tab w:val="left" w:pos="2880"/>
              </w:tabs>
              <w:spacing w:before="120" w:line="360" w:lineRule="auto"/>
              <w:rPr>
                <w:rFonts w:ascii="Tahoma" w:hAnsi="Tahoma" w:cs="Tahoma"/>
                <w:sz w:val="20"/>
                <w:szCs w:val="20"/>
              </w:rPr>
            </w:pPr>
          </w:p>
          <w:p w14:paraId="2BD633FF"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t>Cross Validation:</w:t>
            </w:r>
            <w:r w:rsidRPr="00B15263">
              <w:rPr>
                <w:rFonts w:ascii="Tahoma" w:hAnsi="Tahoma" w:cs="Tahoma"/>
                <w:sz w:val="20"/>
                <w:szCs w:val="20"/>
              </w:rPr>
              <w:t xml:space="preserve"> </w:t>
            </w:r>
          </w:p>
          <w:p w14:paraId="2BB60272"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DS_FTS</w:t>
            </w:r>
            <w:r w:rsidRPr="00B15263">
              <w:rPr>
                <w:rFonts w:ascii="Tahoma" w:hAnsi="Tahoma" w:cs="Tahoma"/>
                <w:sz w:val="20"/>
                <w:szCs w:val="20"/>
                <w:cs/>
              </w:rPr>
              <w:t xml:space="preserve"> </w:t>
            </w:r>
            <w:r w:rsidRPr="00B15263">
              <w:rPr>
                <w:rFonts w:ascii="Tahoma" w:hAnsi="Tahoma" w:cs="Tahoma"/>
                <w:sz w:val="20"/>
                <w:szCs w:val="20"/>
              </w:rPr>
              <w:t>vs DS_FCP</w:t>
            </w:r>
          </w:p>
          <w:p w14:paraId="4B5F0445" w14:textId="77777777" w:rsidR="000D0D19" w:rsidRDefault="00B15263" w:rsidP="00B15263">
            <w:pPr>
              <w:tabs>
                <w:tab w:val="left" w:pos="2880"/>
              </w:tabs>
              <w:spacing w:before="120" w:line="360" w:lineRule="auto"/>
              <w:rPr>
                <w:rFonts w:ascii="Tahoma" w:hAnsi="Tahoma" w:cs="Tahoma"/>
                <w:b/>
                <w:bCs/>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364EB1" w:rsidRPr="00B15263">
              <w:rPr>
                <w:rFonts w:ascii="Tahoma" w:hAnsi="Tahoma" w:cs="Tahoma" w:hint="cs"/>
                <w:sz w:val="20"/>
                <w:szCs w:val="20"/>
                <w:cs/>
              </w:rPr>
              <w:t xml:space="preserve">ตรวจสอบฐานะเงินตราต่างประเทศสุทธิ ใน </w:t>
            </w:r>
            <w:r w:rsidR="00364EB1" w:rsidRPr="00B15263">
              <w:rPr>
                <w:rFonts w:ascii="Tahoma" w:hAnsi="Tahoma" w:cs="Tahoma"/>
                <w:sz w:val="20"/>
                <w:szCs w:val="20"/>
              </w:rPr>
              <w:t xml:space="preserve">FTS </w:t>
            </w:r>
            <w:r w:rsidR="00364EB1" w:rsidRPr="00B15263">
              <w:rPr>
                <w:rFonts w:ascii="Tahoma" w:hAnsi="Tahoma" w:cs="Tahoma" w:hint="cs"/>
                <w:sz w:val="20"/>
                <w:szCs w:val="20"/>
                <w:cs/>
              </w:rPr>
              <w:t xml:space="preserve">กับ </w:t>
            </w:r>
            <w:r w:rsidR="00364EB1" w:rsidRPr="00B15263">
              <w:rPr>
                <w:rFonts w:ascii="Tahoma" w:hAnsi="Tahoma" w:cs="Tahoma"/>
                <w:sz w:val="20"/>
                <w:szCs w:val="20"/>
              </w:rPr>
              <w:t>FCP</w:t>
            </w:r>
            <w:r w:rsidR="00364EB1" w:rsidRPr="00B15263">
              <w:rPr>
                <w:rFonts w:ascii="Tahoma" w:hAnsi="Tahoma" w:cs="Tahoma" w:hint="cs"/>
                <w:sz w:val="20"/>
                <w:szCs w:val="20"/>
                <w:cs/>
              </w:rPr>
              <w:t xml:space="preserve"> </w:t>
            </w:r>
            <w:r w:rsidR="00364EB1" w:rsidRPr="00B15263">
              <w:rPr>
                <w:rFonts w:ascii="Tahoma" w:hAnsi="Tahoma" w:cs="Tahoma"/>
                <w:sz w:val="20"/>
                <w:szCs w:val="20"/>
              </w:rPr>
              <w:t>(</w:t>
            </w:r>
            <w:r w:rsidR="00364EB1" w:rsidRPr="00B15263">
              <w:rPr>
                <w:rFonts w:ascii="Tahoma" w:hAnsi="Tahoma" w:cs="Tahoma" w:hint="cs"/>
                <w:sz w:val="20"/>
                <w:szCs w:val="20"/>
                <w:cs/>
              </w:rPr>
              <w:t>ยอดรวมสินทรัพย์ หักด้วย ยอดรวมหนี้สิน</w:t>
            </w:r>
            <w:r w:rsidR="00364EB1" w:rsidRPr="00B15263">
              <w:rPr>
                <w:rFonts w:ascii="Tahoma" w:hAnsi="Tahoma" w:cs="Tahoma"/>
                <w:sz w:val="20"/>
                <w:szCs w:val="20"/>
              </w:rPr>
              <w:t>)</w:t>
            </w:r>
            <w:r w:rsidR="00364EB1" w:rsidRPr="00B15263">
              <w:rPr>
                <w:rFonts w:ascii="Tahoma" w:hAnsi="Tahoma" w:cs="Tahoma" w:hint="cs"/>
                <w:sz w:val="20"/>
                <w:szCs w:val="20"/>
                <w:cs/>
              </w:rPr>
              <w:t xml:space="preserve"> </w:t>
            </w:r>
            <w:r w:rsidR="00364EB1" w:rsidRPr="00B15263">
              <w:rPr>
                <w:rFonts w:ascii="Tahoma" w:hAnsi="Tahoma" w:cs="Tahoma"/>
                <w:sz w:val="20"/>
                <w:szCs w:val="20"/>
                <w:cs/>
              </w:rPr>
              <w:br/>
              <w:t xml:space="preserve">รายละเอียดการตรวจสอบอยู่ในเอกสาร </w:t>
            </w:r>
            <w:r w:rsidR="00364EB1" w:rsidRPr="00B15263">
              <w:rPr>
                <w:rFonts w:ascii="Tahoma" w:hAnsi="Tahoma" w:cs="Tahoma"/>
                <w:sz w:val="20"/>
                <w:szCs w:val="20"/>
              </w:rPr>
              <w:t>Cross Validation: FCP-FTS</w:t>
            </w:r>
            <w:r w:rsidR="00364EB1" w:rsidRPr="00B15263">
              <w:rPr>
                <w:rFonts w:ascii="Tahoma" w:hAnsi="Tahoma" w:cs="Tahoma" w:hint="cs"/>
                <w:sz w:val="20"/>
                <w:szCs w:val="20"/>
                <w:cs/>
              </w:rPr>
              <w:t xml:space="preserve">  </w:t>
            </w:r>
            <w:r w:rsidR="00364EB1" w:rsidRPr="00B15263">
              <w:rPr>
                <w:rFonts w:ascii="Tahoma" w:hAnsi="Tahoma" w:cs="Tahoma"/>
                <w:sz w:val="20"/>
                <w:szCs w:val="20"/>
              </w:rPr>
              <w:br/>
            </w:r>
          </w:p>
          <w:p w14:paraId="12A0695B" w14:textId="1733ABCD"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lastRenderedPageBreak/>
              <w:t>Cross Validation:</w:t>
            </w:r>
            <w:r w:rsidRPr="00B15263">
              <w:rPr>
                <w:rFonts w:ascii="Tahoma" w:hAnsi="Tahoma" w:cs="Tahoma"/>
                <w:sz w:val="20"/>
                <w:szCs w:val="20"/>
              </w:rPr>
              <w:t xml:space="preserve"> </w:t>
            </w:r>
          </w:p>
          <w:p w14:paraId="1C464645" w14:textId="2EF680A1"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DS_FTS vs DS_FXA , DS_OPA , DS_SWA , DS_FTA  </w:t>
            </w:r>
          </w:p>
          <w:p w14:paraId="739C7DA2" w14:textId="77777777" w:rsidR="00B15263"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583ACF2D"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1. </w:t>
            </w:r>
            <w:r w:rsidRPr="00B15263">
              <w:rPr>
                <w:rFonts w:ascii="Tahoma" w:hAnsi="Tahoma" w:cs="Tahoma"/>
                <w:sz w:val="20"/>
                <w:szCs w:val="20"/>
                <w:cs/>
              </w:rPr>
              <w:t>ตรวจสอบมูลค่า</w:t>
            </w:r>
            <w:r w:rsidRPr="00B15263">
              <w:rPr>
                <w:rFonts w:ascii="Tahoma" w:hAnsi="Tahoma" w:cs="Tahoma" w:hint="cs"/>
                <w:sz w:val="20"/>
                <w:szCs w:val="20"/>
                <w:cs/>
              </w:rPr>
              <w:t xml:space="preserve">ด้านซื้อ </w:t>
            </w:r>
            <w:r w:rsidRPr="00B15263">
              <w:rPr>
                <w:rFonts w:ascii="Tahoma" w:hAnsi="Tahoma" w:cs="Tahoma"/>
                <w:sz w:val="20"/>
                <w:szCs w:val="20"/>
              </w:rPr>
              <w:t xml:space="preserve">(buy) FX </w:t>
            </w:r>
            <w:r w:rsidRPr="00B15263">
              <w:rPr>
                <w:rFonts w:ascii="Tahoma" w:hAnsi="Tahoma" w:cs="Tahoma"/>
                <w:sz w:val="20"/>
                <w:szCs w:val="20"/>
                <w:cs/>
              </w:rPr>
              <w:t>แลกบาท</w:t>
            </w:r>
            <w:r w:rsidRPr="00B15263">
              <w:rPr>
                <w:rFonts w:ascii="Tahoma" w:hAnsi="Tahoma" w:cs="Tahoma" w:hint="cs"/>
                <w:sz w:val="20"/>
                <w:szCs w:val="20"/>
                <w:cs/>
              </w:rPr>
              <w:t xml:space="preserve"> ของ</w:t>
            </w:r>
            <w:r w:rsidRPr="00B15263">
              <w:rPr>
                <w:rFonts w:ascii="Tahoma" w:hAnsi="Tahoma" w:cs="Tahoma"/>
                <w:sz w:val="20"/>
                <w:szCs w:val="20"/>
                <w:cs/>
              </w:rPr>
              <w:t>ธุรกิจล่วงหน้า</w:t>
            </w:r>
            <w:r w:rsidRPr="00B15263">
              <w:rPr>
                <w:rFonts w:ascii="Tahoma" w:hAnsi="Tahoma" w:cs="Tahoma" w:hint="cs"/>
                <w:sz w:val="20"/>
                <w:szCs w:val="20"/>
                <w:cs/>
              </w:rPr>
              <w:t xml:space="preserve"> สัญญาใหม่ รวมทุกชุดข้อมูลสัญญา </w:t>
            </w:r>
            <w:r w:rsidRPr="00B15263">
              <w:rPr>
                <w:rFonts w:ascii="Tahoma" w:hAnsi="Tahoma" w:cs="Tahoma"/>
                <w:sz w:val="20"/>
                <w:szCs w:val="20"/>
              </w:rPr>
              <w:t>FTA,FXA,OPA,SWA</w:t>
            </w:r>
            <w:r w:rsidRPr="00B15263">
              <w:rPr>
                <w:rFonts w:ascii="Tahoma" w:hAnsi="Tahoma" w:cs="Tahoma" w:hint="cs"/>
                <w:sz w:val="20"/>
                <w:szCs w:val="20"/>
                <w:cs/>
              </w:rPr>
              <w:t xml:space="preserve"> กับ </w:t>
            </w:r>
            <w:r w:rsidRPr="00B15263">
              <w:rPr>
                <w:rFonts w:ascii="Tahoma" w:hAnsi="Tahoma" w:cs="Tahoma"/>
                <w:sz w:val="20"/>
                <w:szCs w:val="20"/>
              </w:rPr>
              <w:t xml:space="preserve">FTS </w:t>
            </w:r>
            <w:r w:rsidRPr="00B15263">
              <w:rPr>
                <w:rFonts w:ascii="Tahoma" w:hAnsi="Tahoma" w:cs="Tahoma" w:hint="cs"/>
                <w:sz w:val="20"/>
                <w:szCs w:val="20"/>
                <w:cs/>
              </w:rPr>
              <w:t>โดยตรวจสอบตามกลุ่มคู่สัญญาดังนี้</w:t>
            </w:r>
            <w:r w:rsidRPr="00B15263">
              <w:rPr>
                <w:rFonts w:ascii="Tahoma" w:hAnsi="Tahoma" w:cs="Tahoma"/>
                <w:sz w:val="20"/>
                <w:szCs w:val="20"/>
              </w:rPr>
              <w:br/>
              <w:t xml:space="preserve">    1.1 </w:t>
            </w:r>
            <w:r w:rsidRPr="00B15263">
              <w:rPr>
                <w:rFonts w:ascii="Tahoma" w:hAnsi="Tahoma" w:cs="Tahoma"/>
                <w:sz w:val="20"/>
                <w:szCs w:val="20"/>
                <w:cs/>
              </w:rPr>
              <w:t>ลูกค้าและบุคคลรับอนุญาต</w:t>
            </w:r>
            <w:r w:rsidRPr="00B15263">
              <w:rPr>
                <w:rFonts w:ascii="Tahoma" w:hAnsi="Tahoma" w:cs="Tahoma"/>
                <w:sz w:val="20"/>
                <w:szCs w:val="20"/>
              </w:rPr>
              <w:t xml:space="preserve"> </w:t>
            </w:r>
            <w:r w:rsidRPr="00B15263">
              <w:rPr>
                <w:rFonts w:ascii="Tahoma" w:hAnsi="Tahoma" w:cs="Tahoma"/>
                <w:sz w:val="20"/>
                <w:szCs w:val="20"/>
              </w:rPr>
              <w:br/>
              <w:t xml:space="preserve">    1.2 </w:t>
            </w:r>
            <w:r w:rsidRPr="00B15263">
              <w:rPr>
                <w:rFonts w:ascii="Tahoma" w:hAnsi="Tahoma" w:cs="Tahoma" w:hint="cs"/>
                <w:sz w:val="20"/>
                <w:szCs w:val="20"/>
                <w:cs/>
              </w:rPr>
              <w:t>นิติบุคคลรับอนุญาต</w:t>
            </w:r>
            <w:r w:rsidRPr="00B15263">
              <w:rPr>
                <w:rFonts w:ascii="Tahoma" w:hAnsi="Tahoma" w:cs="Tahoma"/>
                <w:sz w:val="20"/>
                <w:szCs w:val="20"/>
                <w:cs/>
              </w:rPr>
              <w:br/>
            </w:r>
            <w:r w:rsidRPr="00B15263">
              <w:rPr>
                <w:rFonts w:ascii="Tahoma" w:hAnsi="Tahoma" w:cs="Tahoma"/>
                <w:sz w:val="20"/>
                <w:szCs w:val="20"/>
              </w:rPr>
              <w:t xml:space="preserve">    1.3 </w:t>
            </w:r>
            <w:r w:rsidRPr="00B15263">
              <w:rPr>
                <w:rFonts w:ascii="Tahoma" w:hAnsi="Tahoma" w:cs="Tahoma"/>
                <w:sz w:val="20"/>
                <w:szCs w:val="20"/>
                <w:cs/>
              </w:rPr>
              <w:t>บริษัทเงินทุนรับอนุญาต</w:t>
            </w:r>
            <w:r w:rsidRPr="00B15263">
              <w:rPr>
                <w:rFonts w:ascii="Tahoma" w:hAnsi="Tahoma" w:cs="Tahoma"/>
                <w:sz w:val="20"/>
                <w:szCs w:val="20"/>
              </w:rPr>
              <w:br/>
              <w:t xml:space="preserve">    1.4 </w:t>
            </w:r>
            <w:r w:rsidRPr="00B15263">
              <w:rPr>
                <w:rFonts w:ascii="Tahoma" w:hAnsi="Tahoma" w:cs="Tahoma"/>
                <w:sz w:val="20"/>
                <w:szCs w:val="20"/>
                <w:cs/>
              </w:rPr>
              <w:t>ตัวแทนรับอนุญาตอื่น(</w:t>
            </w:r>
            <w:r w:rsidRPr="00B15263">
              <w:rPr>
                <w:rFonts w:ascii="Tahoma" w:hAnsi="Tahoma" w:cs="Tahoma"/>
                <w:sz w:val="20"/>
                <w:szCs w:val="20"/>
              </w:rPr>
              <w:t>SFI)</w:t>
            </w:r>
            <w:r w:rsidRPr="00B15263">
              <w:rPr>
                <w:rFonts w:ascii="Tahoma" w:hAnsi="Tahoma" w:cs="Tahoma"/>
                <w:sz w:val="20"/>
                <w:szCs w:val="20"/>
              </w:rPr>
              <w:br/>
              <w:t xml:space="preserve">    1.5 </w:t>
            </w:r>
            <w:r w:rsidRPr="00B15263">
              <w:rPr>
                <w:rFonts w:ascii="Tahoma" w:hAnsi="Tahoma" w:cs="Tahoma"/>
                <w:sz w:val="20"/>
                <w:szCs w:val="20"/>
                <w:cs/>
              </w:rPr>
              <w:t>ธนาคารแห่งประเทศไทย</w:t>
            </w:r>
          </w:p>
          <w:p w14:paraId="776ADB9B" w14:textId="7CC476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รายละเอียดการตรวจสอ</w:t>
            </w:r>
            <w:r w:rsidRPr="00B15263">
              <w:rPr>
                <w:rFonts w:ascii="Tahoma" w:hAnsi="Tahoma" w:cs="Tahoma" w:hint="cs"/>
                <w:sz w:val="20"/>
                <w:szCs w:val="20"/>
                <w:cs/>
              </w:rPr>
              <w:t>บอยู่ใน</w:t>
            </w:r>
            <w:r w:rsidRPr="00B15263">
              <w:rPr>
                <w:rFonts w:ascii="Tahoma" w:hAnsi="Tahoma" w:cs="Tahoma"/>
                <w:sz w:val="20"/>
                <w:szCs w:val="20"/>
                <w:cs/>
              </w:rPr>
              <w:t xml:space="preserve">เอกสาร </w:t>
            </w:r>
            <w:r w:rsidRPr="00B15263">
              <w:rPr>
                <w:rFonts w:ascii="Tahoma" w:hAnsi="Tahoma" w:cs="Tahoma"/>
                <w:sz w:val="20"/>
                <w:szCs w:val="20"/>
              </w:rPr>
              <w:t xml:space="preserve">Cross Validation: FTS-AR </w:t>
            </w:r>
            <w:r w:rsidRPr="00B15263">
              <w:rPr>
                <w:rFonts w:ascii="Tahoma" w:hAnsi="Tahoma" w:cs="Tahoma" w:hint="cs"/>
                <w:sz w:val="20"/>
                <w:szCs w:val="20"/>
                <w:cs/>
              </w:rPr>
              <w:t>สัญญาล่วงหน้าใหม่</w:t>
            </w:r>
          </w:p>
          <w:p w14:paraId="1624E5DD"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2</w:t>
            </w:r>
            <w:r w:rsidRPr="00ED3F7C">
              <w:rPr>
                <w:rFonts w:ascii="Tahoma" w:hAnsi="Tahoma" w:cs="Tahoma"/>
                <w:sz w:val="20"/>
                <w:szCs w:val="20"/>
                <w:cs/>
              </w:rPr>
              <w:t>. ตรวจสอบมูลค่า</w:t>
            </w:r>
            <w:r w:rsidRPr="00ED3F7C">
              <w:rPr>
                <w:rFonts w:ascii="Tahoma" w:hAnsi="Tahoma" w:cs="Tahoma" w:hint="cs"/>
                <w:sz w:val="20"/>
                <w:szCs w:val="20"/>
                <w:cs/>
              </w:rPr>
              <w:t xml:space="preserve">ด้านซื้อ </w:t>
            </w:r>
            <w:r w:rsidRPr="00ED3F7C">
              <w:rPr>
                <w:rFonts w:ascii="Tahoma" w:hAnsi="Tahoma" w:cs="Tahoma"/>
                <w:sz w:val="20"/>
                <w:szCs w:val="20"/>
              </w:rPr>
              <w:t xml:space="preserve">(buy) </w:t>
            </w:r>
            <w:r w:rsidRPr="00ED3F7C">
              <w:rPr>
                <w:rFonts w:ascii="Tahoma" w:hAnsi="Tahoma" w:cs="Tahoma" w:hint="cs"/>
                <w:sz w:val="20"/>
                <w:szCs w:val="20"/>
                <w:cs/>
              </w:rPr>
              <w:t>ของ</w:t>
            </w:r>
            <w:r w:rsidRPr="00ED3F7C">
              <w:rPr>
                <w:rFonts w:ascii="Tahoma" w:hAnsi="Tahoma" w:cs="Tahoma"/>
                <w:sz w:val="20"/>
                <w:szCs w:val="20"/>
                <w:cs/>
              </w:rPr>
              <w:t>การแลกเงินต่างสกุลธุรกิจล่วงหน้า</w:t>
            </w:r>
            <w:r w:rsidRPr="00ED3F7C">
              <w:rPr>
                <w:rFonts w:ascii="Tahoma" w:hAnsi="Tahoma" w:cs="Tahoma"/>
                <w:sz w:val="20"/>
                <w:szCs w:val="20"/>
              </w:rPr>
              <w:t xml:space="preserve"> </w:t>
            </w:r>
            <w:r w:rsidRPr="00ED3F7C">
              <w:rPr>
                <w:rFonts w:ascii="Tahoma" w:hAnsi="Tahoma" w:cs="Tahoma" w:hint="cs"/>
                <w:sz w:val="20"/>
                <w:szCs w:val="20"/>
                <w:cs/>
              </w:rPr>
              <w:t xml:space="preserve">สัญญาใหม่ รวมทุกชุดข้อมูลสัญญา </w:t>
            </w:r>
            <w:r w:rsidRPr="00ED3F7C">
              <w:rPr>
                <w:rFonts w:ascii="Tahoma" w:hAnsi="Tahoma" w:cs="Tahoma"/>
                <w:sz w:val="20"/>
                <w:szCs w:val="20"/>
              </w:rPr>
              <w:t>FTA,FXA,OPA,SWA</w:t>
            </w:r>
            <w:r w:rsidRPr="00ED3F7C">
              <w:rPr>
                <w:rFonts w:ascii="Tahoma" w:hAnsi="Tahoma" w:cs="Tahoma" w:hint="cs"/>
                <w:sz w:val="20"/>
                <w:szCs w:val="20"/>
                <w:cs/>
              </w:rPr>
              <w:t xml:space="preserve"> กับ </w:t>
            </w:r>
            <w:r w:rsidRPr="00ED3F7C">
              <w:rPr>
                <w:rFonts w:ascii="Tahoma" w:hAnsi="Tahoma" w:cs="Tahoma"/>
                <w:sz w:val="20"/>
                <w:szCs w:val="20"/>
              </w:rPr>
              <w:t xml:space="preserve">FTS </w:t>
            </w:r>
            <w:r w:rsidRPr="00ED3F7C">
              <w:rPr>
                <w:rFonts w:ascii="Tahoma" w:hAnsi="Tahoma" w:cs="Tahoma" w:hint="cs"/>
                <w:sz w:val="20"/>
                <w:szCs w:val="20"/>
                <w:cs/>
              </w:rPr>
              <w:t>โดยตรวจสอบตามกลุ่มคู่สัญญาดังนี้</w:t>
            </w:r>
            <w:r w:rsidRPr="00ED3F7C">
              <w:rPr>
                <w:rFonts w:ascii="Tahoma" w:hAnsi="Tahoma" w:cs="Tahoma"/>
                <w:sz w:val="20"/>
                <w:szCs w:val="20"/>
              </w:rPr>
              <w:t xml:space="preserve"> </w:t>
            </w:r>
            <w:r w:rsidRPr="00ED3F7C">
              <w:rPr>
                <w:rFonts w:ascii="Tahoma" w:hAnsi="Tahoma" w:cs="Tahoma"/>
                <w:sz w:val="20"/>
                <w:szCs w:val="20"/>
              </w:rPr>
              <w:br/>
              <w:t xml:space="preserve">    2.1 </w:t>
            </w:r>
            <w:r w:rsidRPr="00ED3F7C">
              <w:rPr>
                <w:rFonts w:ascii="Tahoma" w:hAnsi="Tahoma" w:cs="Tahoma" w:hint="cs"/>
                <w:sz w:val="20"/>
                <w:szCs w:val="20"/>
                <w:cs/>
              </w:rPr>
              <w:t>นิติบุคคลรับอนุญาต</w:t>
            </w:r>
            <w:r w:rsidRPr="00ED3F7C">
              <w:rPr>
                <w:rFonts w:ascii="Tahoma" w:hAnsi="Tahoma" w:cs="Tahoma"/>
                <w:sz w:val="20"/>
                <w:szCs w:val="20"/>
              </w:rPr>
              <w:br/>
              <w:t xml:space="preserve">    2.2 </w:t>
            </w:r>
            <w:r w:rsidRPr="00ED3F7C">
              <w:rPr>
                <w:rFonts w:ascii="Tahoma" w:hAnsi="Tahoma" w:cs="Tahoma"/>
                <w:sz w:val="20"/>
                <w:szCs w:val="20"/>
                <w:cs/>
              </w:rPr>
              <w:t>ธนาคารในต่างประเทศ</w:t>
            </w:r>
            <w:r w:rsidRPr="00ED3F7C">
              <w:rPr>
                <w:rFonts w:ascii="Tahoma" w:hAnsi="Tahoma" w:cs="Tahoma"/>
                <w:sz w:val="20"/>
                <w:szCs w:val="20"/>
                <w:cs/>
              </w:rPr>
              <w:br/>
            </w:r>
            <w:r w:rsidRPr="00ED3F7C">
              <w:rPr>
                <w:rFonts w:ascii="Tahoma" w:hAnsi="Tahoma" w:cs="Tahoma"/>
                <w:sz w:val="20"/>
                <w:szCs w:val="20"/>
              </w:rPr>
              <w:t xml:space="preserve">    2.3 </w:t>
            </w:r>
            <w:r w:rsidR="00ED3F7C" w:rsidRPr="00ED3F7C">
              <w:rPr>
                <w:rFonts w:ascii="Tahoma" w:hAnsi="Tahoma" w:cs="Tahoma"/>
                <w:sz w:val="20"/>
                <w:szCs w:val="20"/>
                <w:cs/>
              </w:rPr>
              <w:t>ลู</w:t>
            </w:r>
            <w:r w:rsidRPr="00ED3F7C">
              <w:rPr>
                <w:rFonts w:ascii="Tahoma" w:hAnsi="Tahoma" w:cs="Tahoma"/>
                <w:sz w:val="20"/>
                <w:szCs w:val="20"/>
                <w:cs/>
              </w:rPr>
              <w:t>กค้า</w:t>
            </w:r>
          </w:p>
          <w:p w14:paraId="5977B042" w14:textId="209317F8" w:rsidR="00364EB1"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lastRenderedPageBreak/>
              <w:t>รายละเอียดการตรวจสอ</w:t>
            </w:r>
            <w:r w:rsidRPr="00ED3F7C">
              <w:rPr>
                <w:rFonts w:ascii="Tahoma" w:hAnsi="Tahoma" w:cs="Tahoma" w:hint="cs"/>
                <w:sz w:val="20"/>
                <w:szCs w:val="20"/>
                <w:cs/>
              </w:rPr>
              <w:t>บอยู่ใน</w:t>
            </w:r>
            <w:r w:rsidRPr="00ED3F7C">
              <w:rPr>
                <w:rFonts w:ascii="Tahoma" w:hAnsi="Tahoma" w:cs="Tahoma"/>
                <w:sz w:val="20"/>
                <w:szCs w:val="20"/>
                <w:cs/>
              </w:rPr>
              <w:t xml:space="preserve">เอกสาร </w:t>
            </w:r>
            <w:r w:rsidRPr="00ED3F7C">
              <w:rPr>
                <w:rFonts w:ascii="Tahoma" w:hAnsi="Tahoma" w:cs="Tahoma"/>
                <w:sz w:val="20"/>
                <w:szCs w:val="20"/>
              </w:rPr>
              <w:t xml:space="preserve">Cross Validation: FTS-AR </w:t>
            </w:r>
            <w:r w:rsidRPr="00ED3F7C">
              <w:rPr>
                <w:rFonts w:ascii="Tahoma" w:hAnsi="Tahoma" w:cs="Tahoma" w:hint="cs"/>
                <w:sz w:val="20"/>
                <w:szCs w:val="20"/>
                <w:cs/>
              </w:rPr>
              <w:t>สัญญาล่วงหน้าใหม่</w:t>
            </w:r>
          </w:p>
          <w:p w14:paraId="1F268096" w14:textId="77777777" w:rsidR="00B15263" w:rsidRPr="00ED3F7C" w:rsidRDefault="00B15263" w:rsidP="00B15263">
            <w:pPr>
              <w:tabs>
                <w:tab w:val="left" w:pos="2880"/>
              </w:tabs>
              <w:spacing w:before="120" w:line="360" w:lineRule="auto"/>
              <w:rPr>
                <w:rFonts w:ascii="Tahoma" w:hAnsi="Tahoma" w:cs="Tahoma"/>
                <w:sz w:val="20"/>
                <w:szCs w:val="20"/>
                <w:cs/>
              </w:rPr>
            </w:pPr>
          </w:p>
          <w:p w14:paraId="7AADBDA3"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t xml:space="preserve">Cross Validation: </w:t>
            </w:r>
          </w:p>
          <w:p w14:paraId="10D7DAFA"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DS_FTS vs DS_FTX (DS_FXA, DS_OPA, DS_SWA, DS_FTA)</w:t>
            </w:r>
            <w:r w:rsidRPr="00B15263">
              <w:rPr>
                <w:rFonts w:ascii="Tahoma" w:hAnsi="Tahoma" w:cs="Tahoma"/>
                <w:sz w:val="20"/>
                <w:szCs w:val="20"/>
              </w:rPr>
              <w:br/>
            </w:r>
            <w:r w:rsidR="00B15263">
              <w:rPr>
                <w:rFonts w:ascii="Tahoma" w:hAnsi="Tahoma" w:cs="Tahoma" w:hint="cs"/>
                <w:sz w:val="20"/>
                <w:szCs w:val="20"/>
                <w:cs/>
              </w:rPr>
              <w:t>ข้อมูลที่ตรวจสอบ</w:t>
            </w:r>
            <w:r w:rsidR="00B15263">
              <w:rPr>
                <w:rFonts w:ascii="Tahoma" w:hAnsi="Tahoma" w:cs="Tahoma"/>
                <w:sz w:val="20"/>
                <w:szCs w:val="20"/>
              </w:rPr>
              <w:t xml:space="preserve">: </w:t>
            </w:r>
            <w:r w:rsidRPr="00B15263">
              <w:rPr>
                <w:rFonts w:ascii="Tahoma" w:hAnsi="Tahoma" w:cs="Tahoma" w:hint="cs"/>
                <w:sz w:val="20"/>
                <w:szCs w:val="20"/>
                <w:cs/>
              </w:rPr>
              <w:t xml:space="preserve">ตรวจสอบมูลค่ายอดคงค้างด้านซื้อ </w:t>
            </w:r>
            <w:r w:rsidRPr="00B15263">
              <w:rPr>
                <w:rFonts w:ascii="Tahoma" w:hAnsi="Tahoma" w:cs="Tahoma"/>
                <w:sz w:val="20"/>
                <w:szCs w:val="20"/>
              </w:rPr>
              <w:t xml:space="preserve">(Buy) </w:t>
            </w:r>
            <w:r w:rsidRPr="00B15263">
              <w:rPr>
                <w:rFonts w:ascii="Tahoma" w:hAnsi="Tahoma" w:cs="Tahoma" w:hint="cs"/>
                <w:sz w:val="20"/>
                <w:szCs w:val="20"/>
                <w:cs/>
              </w:rPr>
              <w:t xml:space="preserve">ของธุรกิจล่วงหน้าทั้ง </w:t>
            </w:r>
            <w:r w:rsidRPr="00B15263">
              <w:rPr>
                <w:rFonts w:ascii="Tahoma" w:hAnsi="Tahoma" w:cs="Tahoma"/>
                <w:sz w:val="20"/>
                <w:szCs w:val="20"/>
              </w:rPr>
              <w:t xml:space="preserve">FX </w:t>
            </w:r>
            <w:r w:rsidRPr="00B15263">
              <w:rPr>
                <w:rFonts w:ascii="Tahoma" w:hAnsi="Tahoma" w:cs="Tahoma" w:hint="cs"/>
                <w:sz w:val="20"/>
                <w:szCs w:val="20"/>
                <w:cs/>
              </w:rPr>
              <w:t xml:space="preserve">แลกบาทและการแลกเงินต่างสกุลใน </w:t>
            </w:r>
            <w:r w:rsidRPr="00B15263">
              <w:rPr>
                <w:rFonts w:ascii="Tahoma" w:hAnsi="Tahoma" w:cs="Tahoma"/>
                <w:sz w:val="20"/>
                <w:szCs w:val="20"/>
              </w:rPr>
              <w:t xml:space="preserve">FTS </w:t>
            </w:r>
            <w:r w:rsidRPr="00B15263">
              <w:rPr>
                <w:rFonts w:ascii="Tahoma" w:hAnsi="Tahoma" w:cs="Tahoma" w:hint="cs"/>
                <w:sz w:val="20"/>
                <w:szCs w:val="20"/>
                <w:cs/>
              </w:rPr>
              <w:t xml:space="preserve">(ยอดคงเหลือยกไป) </w:t>
            </w:r>
            <w:r w:rsidRPr="00B15263">
              <w:rPr>
                <w:rFonts w:ascii="Tahoma" w:hAnsi="Tahoma" w:cs="Tahoma"/>
                <w:sz w:val="20"/>
                <w:szCs w:val="20"/>
              </w:rPr>
              <w:t xml:space="preserve"> </w:t>
            </w:r>
            <w:r w:rsidRPr="00B15263">
              <w:rPr>
                <w:rFonts w:ascii="Tahoma" w:hAnsi="Tahoma" w:cs="Tahoma" w:hint="cs"/>
                <w:sz w:val="20"/>
                <w:szCs w:val="20"/>
                <w:cs/>
              </w:rPr>
              <w:t xml:space="preserve">กับ </w:t>
            </w:r>
            <w:r w:rsidRPr="00B15263">
              <w:rPr>
                <w:rFonts w:ascii="Tahoma" w:hAnsi="Tahoma" w:cs="Tahoma"/>
                <w:sz w:val="20"/>
                <w:szCs w:val="20"/>
              </w:rPr>
              <w:t xml:space="preserve">FTX </w:t>
            </w:r>
          </w:p>
          <w:p w14:paraId="5FB1C3FE" w14:textId="77284520"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รายละเอียดการตรวจสอบอยู่ในเอกสาร </w:t>
            </w:r>
            <w:r w:rsidRPr="00B15263">
              <w:rPr>
                <w:rFonts w:ascii="Tahoma" w:hAnsi="Tahoma" w:cs="Tahoma"/>
                <w:sz w:val="20"/>
                <w:szCs w:val="20"/>
              </w:rPr>
              <w:t xml:space="preserve">Cross Validation: </w:t>
            </w:r>
            <w:r w:rsidR="00CC7DFC">
              <w:rPr>
                <w:rFonts w:ascii="Tahoma" w:hAnsi="Tahoma" w:cs="Tahoma"/>
                <w:sz w:val="20"/>
                <w:szCs w:val="20"/>
              </w:rPr>
              <w:t xml:space="preserve">FTS-FTX-AR </w:t>
            </w:r>
            <w:r w:rsidR="00CC7DFC">
              <w:rPr>
                <w:rFonts w:ascii="Tahoma" w:hAnsi="Tahoma" w:cs="Tahoma"/>
                <w:sz w:val="20"/>
                <w:szCs w:val="20"/>
                <w:cs/>
              </w:rPr>
              <w:t>ยอดยกไปล่วงหน้า</w:t>
            </w:r>
          </w:p>
          <w:p w14:paraId="34529E0E" w14:textId="77777777" w:rsidR="000D0D19" w:rsidRDefault="000D0D19" w:rsidP="00B15263">
            <w:pPr>
              <w:tabs>
                <w:tab w:val="left" w:pos="2880"/>
              </w:tabs>
              <w:spacing w:before="120" w:line="360" w:lineRule="auto"/>
              <w:rPr>
                <w:rFonts w:ascii="Tahoma" w:hAnsi="Tahoma" w:cs="Tahoma"/>
                <w:b/>
                <w:bCs/>
                <w:sz w:val="20"/>
                <w:szCs w:val="20"/>
              </w:rPr>
            </w:pPr>
          </w:p>
          <w:p w14:paraId="2ACE57B6"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t>Cross Validation:</w:t>
            </w:r>
            <w:r w:rsidRPr="00ED3F7C">
              <w:rPr>
                <w:rFonts w:ascii="Tahoma" w:hAnsi="Tahoma" w:cs="Tahoma"/>
                <w:sz w:val="20"/>
                <w:szCs w:val="20"/>
              </w:rPr>
              <w:t xml:space="preserve"> </w:t>
            </w:r>
          </w:p>
          <w:p w14:paraId="48D59817"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DS_FTS vs DS_LTX</w:t>
            </w:r>
          </w:p>
          <w:p w14:paraId="10635D44" w14:textId="77777777" w:rsidR="00B15263"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364EB1" w:rsidRPr="00B15263">
              <w:rPr>
                <w:rFonts w:ascii="Tahoma" w:hAnsi="Tahoma" w:cs="Tahoma"/>
                <w:sz w:val="20"/>
                <w:szCs w:val="20"/>
                <w:cs/>
              </w:rPr>
              <w:br/>
            </w:r>
            <w:r w:rsidR="00364EB1" w:rsidRPr="00ED3F7C">
              <w:rPr>
                <w:rFonts w:ascii="Tahoma" w:hAnsi="Tahoma" w:cs="Tahoma" w:hint="cs"/>
                <w:sz w:val="20"/>
                <w:szCs w:val="20"/>
                <w:cs/>
              </w:rPr>
              <w:t xml:space="preserve">1. ตรวจสอบมูลค่าการรับชำระคืนเงินต้นจากการให้กู้ยืมเงินตราต่างประเทศ ใน </w:t>
            </w:r>
            <w:r w:rsidR="00364EB1" w:rsidRPr="00ED3F7C">
              <w:rPr>
                <w:rFonts w:ascii="Tahoma" w:hAnsi="Tahoma" w:cs="Tahoma"/>
                <w:sz w:val="20"/>
                <w:szCs w:val="20"/>
              </w:rPr>
              <w:t xml:space="preserve">LTX  </w:t>
            </w:r>
            <w:r w:rsidR="00364EB1" w:rsidRPr="00ED3F7C">
              <w:rPr>
                <w:rFonts w:ascii="Tahoma" w:hAnsi="Tahoma" w:cs="Tahoma" w:hint="cs"/>
                <w:sz w:val="20"/>
                <w:szCs w:val="20"/>
                <w:cs/>
              </w:rPr>
              <w:t xml:space="preserve">กับ </w:t>
            </w:r>
            <w:r w:rsidR="00364EB1" w:rsidRPr="00ED3F7C">
              <w:rPr>
                <w:rFonts w:ascii="Tahoma" w:hAnsi="Tahoma" w:cs="Tahoma"/>
                <w:sz w:val="20"/>
                <w:szCs w:val="20"/>
              </w:rPr>
              <w:t xml:space="preserve">FTS </w:t>
            </w:r>
          </w:p>
          <w:p w14:paraId="70174A9F"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FTS-LTX-FLA-DAR</w:t>
            </w:r>
          </w:p>
          <w:p w14:paraId="7DCD0B49"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hint="cs"/>
                <w:sz w:val="20"/>
                <w:szCs w:val="20"/>
                <w:cs/>
              </w:rPr>
              <w:lastRenderedPageBreak/>
              <w:t xml:space="preserve">2. ตรวจสอบมูลค่าการรับฝากเงินตราต่างประเทศทั้งเงินต้นและดอกเบี้ย ใน </w:t>
            </w:r>
            <w:r w:rsidRPr="00ED3F7C">
              <w:rPr>
                <w:rFonts w:ascii="Tahoma" w:hAnsi="Tahoma" w:cs="Tahoma"/>
                <w:sz w:val="20"/>
                <w:szCs w:val="20"/>
              </w:rPr>
              <w:t xml:space="preserve">LTX  </w:t>
            </w:r>
            <w:r w:rsidRPr="00ED3F7C">
              <w:rPr>
                <w:rFonts w:ascii="Tahoma" w:hAnsi="Tahoma" w:cs="Tahoma" w:hint="cs"/>
                <w:sz w:val="20"/>
                <w:szCs w:val="20"/>
                <w:cs/>
              </w:rPr>
              <w:t xml:space="preserve">กับ </w:t>
            </w:r>
            <w:r w:rsidRPr="00ED3F7C">
              <w:rPr>
                <w:rFonts w:ascii="Tahoma" w:hAnsi="Tahoma" w:cs="Tahoma"/>
                <w:sz w:val="20"/>
                <w:szCs w:val="20"/>
              </w:rPr>
              <w:t xml:space="preserve">FTS </w:t>
            </w:r>
          </w:p>
          <w:p w14:paraId="349B4EDA"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FTS-LTX-FLA-DAR</w:t>
            </w:r>
          </w:p>
          <w:p w14:paraId="4AA078B9"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hint="cs"/>
                <w:sz w:val="20"/>
                <w:szCs w:val="20"/>
                <w:cs/>
              </w:rPr>
              <w:t xml:space="preserve">3. ตรวจสอบมูลค่าการเบิกเงินต้นจากกการกู้ยืมเงินตราต่างประเทศ ประเภท </w:t>
            </w:r>
            <w:r w:rsidRPr="00ED3F7C">
              <w:rPr>
                <w:rFonts w:ascii="Tahoma" w:hAnsi="Tahoma" w:cs="Tahoma"/>
                <w:sz w:val="20"/>
                <w:szCs w:val="20"/>
              </w:rPr>
              <w:t>term loan (</w:t>
            </w:r>
            <w:r w:rsidRPr="00ED3F7C">
              <w:rPr>
                <w:rFonts w:ascii="Tahoma" w:hAnsi="Tahoma" w:cs="Tahoma" w:hint="cs"/>
                <w:sz w:val="20"/>
                <w:szCs w:val="20"/>
                <w:cs/>
              </w:rPr>
              <w:t xml:space="preserve">ไม่รวม </w:t>
            </w:r>
            <w:r w:rsidR="00ED3F7C" w:rsidRPr="00ED3F7C">
              <w:rPr>
                <w:rFonts w:ascii="Tahoma" w:hAnsi="Tahoma" w:cs="Tahoma"/>
                <w:sz w:val="20"/>
                <w:szCs w:val="20"/>
              </w:rPr>
              <w:t xml:space="preserve">O/D, Bill </w:t>
            </w:r>
            <w:r w:rsidR="00ED3F7C" w:rsidRPr="00ED3F7C">
              <w:rPr>
                <w:rFonts w:ascii="Tahoma" w:hAnsi="Tahoma" w:cs="Tahoma"/>
                <w:sz w:val="20"/>
                <w:szCs w:val="20"/>
                <w:cs/>
              </w:rPr>
              <w:t xml:space="preserve">และ </w:t>
            </w:r>
            <w:r w:rsidRPr="00ED3F7C">
              <w:rPr>
                <w:rFonts w:ascii="Tahoma" w:hAnsi="Tahoma" w:cs="Tahoma"/>
                <w:sz w:val="20"/>
                <w:szCs w:val="20"/>
              </w:rPr>
              <w:t xml:space="preserve">Banker's Acceptance) </w:t>
            </w:r>
            <w:r w:rsidRPr="00ED3F7C">
              <w:rPr>
                <w:rFonts w:ascii="Tahoma" w:hAnsi="Tahoma" w:cs="Tahoma" w:hint="cs"/>
                <w:sz w:val="20"/>
                <w:szCs w:val="20"/>
                <w:cs/>
              </w:rPr>
              <w:t xml:space="preserve">ใน </w:t>
            </w:r>
            <w:r w:rsidRPr="00ED3F7C">
              <w:rPr>
                <w:rFonts w:ascii="Tahoma" w:hAnsi="Tahoma" w:cs="Tahoma"/>
                <w:sz w:val="20"/>
                <w:szCs w:val="20"/>
              </w:rPr>
              <w:t xml:space="preserve">LTX </w:t>
            </w:r>
            <w:r w:rsidRPr="00ED3F7C">
              <w:rPr>
                <w:rFonts w:ascii="Tahoma" w:hAnsi="Tahoma" w:cs="Tahoma" w:hint="cs"/>
                <w:sz w:val="20"/>
                <w:szCs w:val="20"/>
                <w:cs/>
              </w:rPr>
              <w:t xml:space="preserve">กับ </w:t>
            </w:r>
            <w:r w:rsidRPr="00ED3F7C">
              <w:rPr>
                <w:rFonts w:ascii="Tahoma" w:hAnsi="Tahoma" w:cs="Tahoma"/>
                <w:sz w:val="20"/>
                <w:szCs w:val="20"/>
              </w:rPr>
              <w:t>FTS</w:t>
            </w:r>
          </w:p>
          <w:p w14:paraId="3A888339"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FTS-LTX-FLA-DAR</w:t>
            </w:r>
          </w:p>
          <w:p w14:paraId="78E6E1A0"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 xml:space="preserve">4. </w:t>
            </w:r>
            <w:r w:rsidRPr="00ED3F7C">
              <w:rPr>
                <w:rFonts w:ascii="Tahoma" w:hAnsi="Tahoma" w:cs="Tahoma" w:hint="cs"/>
                <w:sz w:val="20"/>
                <w:szCs w:val="20"/>
                <w:cs/>
              </w:rPr>
              <w:t>ตรวจสอบมูลค่าการเบิกเงินต้นของธุรกรรม</w:t>
            </w:r>
            <w:r w:rsidRPr="00ED3F7C">
              <w:rPr>
                <w:rFonts w:ascii="Tahoma" w:hAnsi="Tahoma" w:cs="Tahoma"/>
                <w:sz w:val="20"/>
                <w:szCs w:val="20"/>
                <w:cs/>
              </w:rPr>
              <w:t xml:space="preserve"> </w:t>
            </w:r>
            <w:r w:rsidRPr="00ED3F7C">
              <w:rPr>
                <w:rFonts w:ascii="Tahoma" w:hAnsi="Tahoma" w:cs="Tahoma"/>
                <w:sz w:val="20"/>
                <w:szCs w:val="20"/>
              </w:rPr>
              <w:t xml:space="preserve">Banker's Acceptance </w:t>
            </w:r>
            <w:r w:rsidRPr="00ED3F7C">
              <w:rPr>
                <w:rFonts w:ascii="Tahoma" w:hAnsi="Tahoma" w:cs="Tahoma" w:hint="cs"/>
                <w:sz w:val="20"/>
                <w:szCs w:val="20"/>
                <w:cs/>
              </w:rPr>
              <w:t xml:space="preserve">ใน </w:t>
            </w:r>
            <w:r w:rsidRPr="00ED3F7C">
              <w:rPr>
                <w:rFonts w:ascii="Tahoma" w:hAnsi="Tahoma" w:cs="Tahoma"/>
                <w:sz w:val="20"/>
                <w:szCs w:val="20"/>
              </w:rPr>
              <w:t xml:space="preserve">LTX  </w:t>
            </w:r>
            <w:r w:rsidRPr="00ED3F7C">
              <w:rPr>
                <w:rFonts w:ascii="Tahoma" w:hAnsi="Tahoma" w:cs="Tahoma" w:hint="cs"/>
                <w:sz w:val="20"/>
                <w:szCs w:val="20"/>
                <w:cs/>
              </w:rPr>
              <w:t xml:space="preserve">กับ </w:t>
            </w:r>
            <w:r w:rsidRPr="00ED3F7C">
              <w:rPr>
                <w:rFonts w:ascii="Tahoma" w:hAnsi="Tahoma" w:cs="Tahoma"/>
                <w:sz w:val="20"/>
                <w:szCs w:val="20"/>
              </w:rPr>
              <w:t xml:space="preserve">FTS </w:t>
            </w:r>
          </w:p>
          <w:p w14:paraId="41B8D651" w14:textId="4C6AA831" w:rsidR="00364EB1" w:rsidRPr="00ED3F7C" w:rsidRDefault="00364EB1" w:rsidP="00B15263">
            <w:pPr>
              <w:tabs>
                <w:tab w:val="left" w:pos="2880"/>
              </w:tabs>
              <w:spacing w:before="120" w:line="360" w:lineRule="auto"/>
              <w:rPr>
                <w:rFonts w:ascii="Tahoma" w:hAnsi="Tahoma" w:cs="Tahoma"/>
                <w:sz w:val="20"/>
                <w:szCs w:val="20"/>
                <w:cs/>
              </w:rPr>
            </w:pPr>
            <w:r w:rsidRPr="00ED3F7C">
              <w:rPr>
                <w:rFonts w:ascii="Tahoma" w:hAnsi="Tahoma" w:cs="Tahoma"/>
                <w:sz w:val="20"/>
                <w:szCs w:val="20"/>
                <w:cs/>
              </w:rPr>
              <w:t xml:space="preserve">รายละเอียดการตรวจสอบอยู่ในเอกสาร </w:t>
            </w:r>
            <w:r w:rsidRPr="00ED3F7C">
              <w:rPr>
                <w:rFonts w:ascii="Tahoma" w:hAnsi="Tahoma" w:cs="Tahoma"/>
                <w:sz w:val="20"/>
                <w:szCs w:val="20"/>
              </w:rPr>
              <w:t>Cross Validation: FTS-LTX-FLA-DAR</w:t>
            </w:r>
          </w:p>
          <w:p w14:paraId="60865CF8" w14:textId="77777777" w:rsidR="000D0D19" w:rsidRDefault="000D0D19" w:rsidP="00B15263">
            <w:pPr>
              <w:tabs>
                <w:tab w:val="left" w:pos="2880"/>
              </w:tabs>
              <w:spacing w:before="120" w:line="360" w:lineRule="auto"/>
              <w:rPr>
                <w:rFonts w:ascii="Tahoma" w:hAnsi="Tahoma" w:cs="Tahoma"/>
                <w:b/>
                <w:bCs/>
                <w:sz w:val="20"/>
                <w:szCs w:val="20"/>
              </w:rPr>
            </w:pPr>
          </w:p>
          <w:p w14:paraId="5198791C"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t>Cross Validation:</w:t>
            </w:r>
            <w:r w:rsidRPr="00ED3F7C">
              <w:rPr>
                <w:rFonts w:ascii="Tahoma" w:hAnsi="Tahoma" w:cs="Tahoma"/>
                <w:sz w:val="20"/>
                <w:szCs w:val="20"/>
              </w:rPr>
              <w:t xml:space="preserve"> </w:t>
            </w:r>
          </w:p>
          <w:p w14:paraId="61F8976A"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DS_FTS</w:t>
            </w:r>
            <w:r w:rsidRPr="00B15263">
              <w:rPr>
                <w:rFonts w:ascii="Tahoma" w:hAnsi="Tahoma" w:cs="Tahoma"/>
                <w:sz w:val="20"/>
                <w:szCs w:val="20"/>
              </w:rPr>
              <w:t xml:space="preserve"> </w:t>
            </w:r>
            <w:r w:rsidRPr="00ED3F7C">
              <w:rPr>
                <w:rFonts w:ascii="Tahoma" w:hAnsi="Tahoma" w:cs="Tahoma"/>
                <w:sz w:val="20"/>
                <w:szCs w:val="20"/>
              </w:rPr>
              <w:t>vs DS_ISI</w:t>
            </w:r>
          </w:p>
          <w:p w14:paraId="01239DE6" w14:textId="77777777" w:rsidR="00B15263"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r w:rsidR="00364EB1" w:rsidRPr="00ED3F7C">
              <w:rPr>
                <w:rFonts w:ascii="Tahoma" w:hAnsi="Tahoma" w:cs="Tahoma"/>
                <w:sz w:val="20"/>
                <w:szCs w:val="20"/>
                <w:cs/>
              </w:rPr>
              <w:br/>
            </w:r>
            <w:r w:rsidR="00364EB1" w:rsidRPr="00ED3F7C">
              <w:rPr>
                <w:rFonts w:ascii="Tahoma" w:hAnsi="Tahoma" w:cs="Tahoma" w:hint="cs"/>
                <w:sz w:val="20"/>
                <w:szCs w:val="20"/>
                <w:cs/>
              </w:rPr>
              <w:t>ตรวจสอบมูลค่า</w:t>
            </w:r>
            <w:r w:rsidR="00364EB1" w:rsidRPr="00ED3F7C">
              <w:rPr>
                <w:rFonts w:ascii="Tahoma" w:hAnsi="Tahoma" w:cs="Tahoma"/>
                <w:sz w:val="20"/>
                <w:szCs w:val="20"/>
                <w:cs/>
              </w:rPr>
              <w:t>การรับเงินจากการออกตราสารหนี้</w:t>
            </w:r>
            <w:r w:rsidR="00364EB1" w:rsidRPr="00ED3F7C">
              <w:rPr>
                <w:rFonts w:ascii="Tahoma" w:hAnsi="Tahoma" w:cs="Tahoma" w:hint="cs"/>
                <w:sz w:val="20"/>
                <w:szCs w:val="20"/>
                <w:cs/>
              </w:rPr>
              <w:t>ของสถาบันการเงิน</w:t>
            </w:r>
            <w:r w:rsidR="00364EB1" w:rsidRPr="00ED3F7C">
              <w:rPr>
                <w:rFonts w:ascii="Tahoma" w:hAnsi="Tahoma" w:cs="Tahoma"/>
                <w:sz w:val="20"/>
                <w:szCs w:val="20"/>
              </w:rPr>
              <w:t>(Issue)</w:t>
            </w:r>
            <w:r w:rsidR="00364EB1" w:rsidRPr="00ED3F7C">
              <w:rPr>
                <w:rFonts w:ascii="Tahoma" w:hAnsi="Tahoma" w:cs="Tahoma" w:hint="cs"/>
                <w:sz w:val="20"/>
                <w:szCs w:val="20"/>
                <w:cs/>
              </w:rPr>
              <w:t xml:space="preserve"> ใน </w:t>
            </w:r>
            <w:r w:rsidR="00364EB1" w:rsidRPr="00ED3F7C">
              <w:rPr>
                <w:rFonts w:ascii="Tahoma" w:hAnsi="Tahoma" w:cs="Tahoma"/>
                <w:sz w:val="20"/>
                <w:szCs w:val="20"/>
              </w:rPr>
              <w:t xml:space="preserve">ISI </w:t>
            </w:r>
            <w:r w:rsidR="00364EB1" w:rsidRPr="00ED3F7C">
              <w:rPr>
                <w:rFonts w:ascii="Tahoma" w:hAnsi="Tahoma" w:cs="Tahoma" w:hint="cs"/>
                <w:sz w:val="20"/>
                <w:szCs w:val="20"/>
                <w:cs/>
              </w:rPr>
              <w:t xml:space="preserve">กับ </w:t>
            </w:r>
            <w:r w:rsidR="00364EB1" w:rsidRPr="00ED3F7C">
              <w:rPr>
                <w:rFonts w:ascii="Tahoma" w:hAnsi="Tahoma" w:cs="Tahoma"/>
                <w:sz w:val="20"/>
                <w:szCs w:val="20"/>
              </w:rPr>
              <w:t xml:space="preserve">FTS </w:t>
            </w:r>
          </w:p>
          <w:p w14:paraId="6B02C29B" w14:textId="1DA986CA" w:rsidR="00364EB1" w:rsidRPr="000D0D19"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lastRenderedPageBreak/>
              <w:t xml:space="preserve">รายละเอียดการตรวจสอบอยู่ในเอกสาร </w:t>
            </w:r>
            <w:r w:rsidRPr="00ED3F7C">
              <w:rPr>
                <w:rFonts w:ascii="Tahoma" w:hAnsi="Tahoma" w:cs="Tahoma"/>
                <w:sz w:val="20"/>
                <w:szCs w:val="20"/>
              </w:rPr>
              <w:t xml:space="preserve">Cross Validation: FTS-ISI </w:t>
            </w:r>
          </w:p>
        </w:tc>
      </w:tr>
      <w:tr w:rsidR="00364EB1" w:rsidRPr="00B15263" w14:paraId="5EFE19EA" w14:textId="77777777" w:rsidTr="00B15263">
        <w:tblPrEx>
          <w:tblCellMar>
            <w:left w:w="108" w:type="dxa"/>
            <w:right w:w="108" w:type="dxa"/>
          </w:tblCellMar>
        </w:tblPrEx>
        <w:trPr>
          <w:gridBefore w:val="1"/>
          <w:wBefore w:w="22" w:type="dxa"/>
          <w:trHeight w:val="1039"/>
        </w:trPr>
        <w:tc>
          <w:tcPr>
            <w:tcW w:w="2241" w:type="dxa"/>
            <w:tcBorders>
              <w:top w:val="dotted" w:sz="4" w:space="0" w:color="auto"/>
              <w:bottom w:val="dotted" w:sz="4" w:space="0" w:color="auto"/>
              <w:right w:val="dotted" w:sz="4" w:space="0" w:color="auto"/>
            </w:tcBorders>
          </w:tcPr>
          <w:p w14:paraId="21EB528D"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lastRenderedPageBreak/>
              <w:t>Sell Amount</w:t>
            </w:r>
          </w:p>
          <w:p w14:paraId="5BCAB7CC" w14:textId="77777777" w:rsidR="00364EB1" w:rsidRPr="00B15263" w:rsidRDefault="00364EB1" w:rsidP="00B15263">
            <w:pPr>
              <w:tabs>
                <w:tab w:val="left" w:pos="2880"/>
              </w:tabs>
              <w:spacing w:before="120" w:line="360" w:lineRule="auto"/>
              <w:rPr>
                <w:rFonts w:ascii="Tahoma" w:hAnsi="Tahoma" w:cs="Tahoma"/>
                <w:sz w:val="20"/>
                <w:szCs w:val="20"/>
              </w:rPr>
            </w:pPr>
          </w:p>
        </w:tc>
        <w:tc>
          <w:tcPr>
            <w:tcW w:w="6224" w:type="dxa"/>
            <w:gridSpan w:val="2"/>
            <w:tcBorders>
              <w:top w:val="dotted" w:sz="4" w:space="0" w:color="auto"/>
              <w:left w:val="dotted" w:sz="4" w:space="0" w:color="auto"/>
              <w:bottom w:val="dotted" w:sz="4" w:space="0" w:color="auto"/>
              <w:right w:val="dotted" w:sz="4" w:space="0" w:color="auto"/>
            </w:tcBorders>
          </w:tcPr>
          <w:p w14:paraId="0AF9FF61" w14:textId="77777777" w:rsidR="00364EB1" w:rsidRPr="00B15263" w:rsidRDefault="00364EB1" w:rsidP="00B15263">
            <w:pPr>
              <w:tabs>
                <w:tab w:val="left" w:pos="2880"/>
              </w:tabs>
              <w:spacing w:before="120" w:line="360" w:lineRule="auto"/>
              <w:rPr>
                <w:rFonts w:ascii="Tahoma" w:hAnsi="Tahoma" w:cs="Tahoma"/>
                <w:sz w:val="20"/>
                <w:szCs w:val="20"/>
                <w:cs/>
              </w:rPr>
            </w:pPr>
            <w:r w:rsidRPr="00B15263">
              <w:rPr>
                <w:rFonts w:ascii="Tahoma" w:hAnsi="Tahoma" w:cs="Tahoma"/>
                <w:sz w:val="20"/>
                <w:szCs w:val="20"/>
                <w:cs/>
              </w:rPr>
              <w:t>จำนวนเงินขาย</w:t>
            </w:r>
          </w:p>
          <w:p w14:paraId="33C6DFCA"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1.  ในกรณีที่เป็นชุดข้อมูลของธนาคารพาณิชย์  บริษัทเงินทุน และตัวแทนรับอนุญาตอื่น  ให้รายงานจำนวนขาย  ด้วยยอดรวมทั้งหมดที่เกิดขึ้นในวันทำการนั้น แยกประเภทรายการตาม  </w:t>
            </w:r>
            <w:r w:rsidRPr="00B15263">
              <w:rPr>
                <w:rFonts w:ascii="Tahoma" w:hAnsi="Tahoma" w:cs="Tahoma"/>
                <w:sz w:val="20"/>
                <w:szCs w:val="20"/>
              </w:rPr>
              <w:t>Foreign Currency Transaction Item</w:t>
            </w:r>
            <w:r w:rsidRPr="00B15263">
              <w:rPr>
                <w:rFonts w:ascii="Tahoma" w:hAnsi="Tahoma" w:cs="Tahoma"/>
                <w:sz w:val="20"/>
                <w:szCs w:val="20"/>
                <w:cs/>
              </w:rPr>
              <w:t xml:space="preserve"> </w:t>
            </w:r>
            <w:r w:rsidRPr="00B15263">
              <w:rPr>
                <w:rFonts w:ascii="Tahoma" w:hAnsi="Tahoma" w:cs="Tahoma"/>
                <w:sz w:val="20"/>
                <w:szCs w:val="20"/>
              </w:rPr>
              <w:t xml:space="preserve"> </w:t>
            </w:r>
          </w:p>
          <w:p w14:paraId="6F842105"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 (Classification Name : Foreign Currency Transaction Item)</w:t>
            </w:r>
          </w:p>
          <w:p w14:paraId="3AF3B873"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2.  </w:t>
            </w:r>
            <w:r w:rsidRPr="00B15263">
              <w:rPr>
                <w:rFonts w:ascii="Tahoma" w:hAnsi="Tahoma" w:cs="Tahoma"/>
                <w:sz w:val="20"/>
                <w:szCs w:val="20"/>
                <w:cs/>
              </w:rPr>
              <w:t xml:space="preserve">ในกรณีที่เป็นชุดข้อมูลของกิจการวิเทศธนกิจ  ให้รายงานจำนวนขายเป็น     ยอดรวมของทุกวันทำการที่เกิดขึ้นในช่วงเดือนที่รายงาน  โดยแยกประเภท      รายการตาม  </w:t>
            </w:r>
            <w:r w:rsidRPr="00B15263">
              <w:rPr>
                <w:rFonts w:ascii="Tahoma" w:hAnsi="Tahoma" w:cs="Tahoma"/>
                <w:sz w:val="20"/>
                <w:szCs w:val="20"/>
              </w:rPr>
              <w:t xml:space="preserve">Foreign Currency Transaction Item  </w:t>
            </w:r>
          </w:p>
          <w:p w14:paraId="32F7E287"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(Classification Name : Foreign Currency Transaction Item</w:t>
            </w:r>
            <w:r w:rsidRPr="00B15263">
              <w:rPr>
                <w:rFonts w:ascii="Tahoma" w:hAnsi="Tahoma" w:cs="Tahoma"/>
                <w:sz w:val="20"/>
                <w:szCs w:val="20"/>
                <w:cs/>
              </w:rPr>
              <w:t>)</w:t>
            </w:r>
          </w:p>
          <w:p w14:paraId="6ABA2B35"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ตัวอย่าง </w:t>
            </w:r>
          </w:p>
          <w:p w14:paraId="03188C1D"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 1. ในวันที่ 1 มีนาคม  ธนาคารพาณิชย์ขายเงินตราต่างประเทศกับลูกค้าระหว่างเงินสกุลดอลลาร์สหรัฐ แลกกับเงินบาท  รวมทั้งสิ้น 500,000 ดอลลาร์สหรัฐ ฯ </w:t>
            </w:r>
          </w:p>
          <w:p w14:paraId="5FC3F1AD" w14:textId="7295BC08" w:rsidR="00364EB1" w:rsidRPr="00B15263" w:rsidRDefault="0020085C" w:rsidP="00B15263">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364EB1" w:rsidRPr="00B15263">
              <w:rPr>
                <w:rFonts w:ascii="Tahoma" w:hAnsi="Tahoma" w:cs="Tahoma"/>
                <w:sz w:val="20"/>
                <w:szCs w:val="20"/>
              </w:rPr>
              <w:t xml:space="preserve">Sell Amount  </w:t>
            </w:r>
            <w:r w:rsidR="00364EB1" w:rsidRPr="00B15263">
              <w:rPr>
                <w:rFonts w:ascii="Tahoma" w:hAnsi="Tahoma" w:cs="Tahoma"/>
                <w:sz w:val="20"/>
                <w:szCs w:val="20"/>
                <w:cs/>
              </w:rPr>
              <w:t>คือ 500000</w:t>
            </w:r>
          </w:p>
          <w:p w14:paraId="7B1B5C14"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  2.  กิจการวิเทศธนกิจซื้อขายเงินตราต่างประเทศกับสถาบันการเงินใน             ต่างประเทศระหว่างเงินสกุลดอลลาร์สหรัฐ ฯ และเยน ญี่ปุ่นดังนี้</w:t>
            </w:r>
          </w:p>
          <w:p w14:paraId="63A86120"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lastRenderedPageBreak/>
              <w:t>วันที่ 1 มีนาคม ซื้อ 100</w:t>
            </w:r>
            <w:r w:rsidRPr="00B15263">
              <w:rPr>
                <w:rFonts w:ascii="Tahoma" w:hAnsi="Tahoma" w:cs="Tahoma"/>
                <w:sz w:val="20"/>
                <w:szCs w:val="20"/>
              </w:rPr>
              <w:t>,</w:t>
            </w:r>
            <w:r w:rsidRPr="00B15263">
              <w:rPr>
                <w:rFonts w:ascii="Tahoma" w:hAnsi="Tahoma" w:cs="Tahoma"/>
                <w:sz w:val="20"/>
                <w:szCs w:val="20"/>
                <w:cs/>
              </w:rPr>
              <w:t>000  ดอลลาร์สหรัฐ   ขาย 12</w:t>
            </w:r>
            <w:r w:rsidRPr="00B15263">
              <w:rPr>
                <w:rFonts w:ascii="Tahoma" w:hAnsi="Tahoma" w:cs="Tahoma"/>
                <w:sz w:val="20"/>
                <w:szCs w:val="20"/>
              </w:rPr>
              <w:t>,</w:t>
            </w:r>
            <w:r w:rsidRPr="00B15263">
              <w:rPr>
                <w:rFonts w:ascii="Tahoma" w:hAnsi="Tahoma" w:cs="Tahoma"/>
                <w:sz w:val="20"/>
                <w:szCs w:val="20"/>
                <w:cs/>
              </w:rPr>
              <w:t>000</w:t>
            </w:r>
            <w:r w:rsidRPr="00B15263">
              <w:rPr>
                <w:rFonts w:ascii="Tahoma" w:hAnsi="Tahoma" w:cs="Tahoma"/>
                <w:sz w:val="20"/>
                <w:szCs w:val="20"/>
              </w:rPr>
              <w:t>,</w:t>
            </w:r>
            <w:r w:rsidRPr="00B15263">
              <w:rPr>
                <w:rFonts w:ascii="Tahoma" w:hAnsi="Tahoma" w:cs="Tahoma"/>
                <w:sz w:val="20"/>
                <w:szCs w:val="20"/>
                <w:cs/>
              </w:rPr>
              <w:t xml:space="preserve">000 เยน ญี่ปุ่น  </w:t>
            </w:r>
          </w:p>
          <w:p w14:paraId="4DA2FE30"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      31 มีนาคม ซื้อ 900</w:t>
            </w:r>
            <w:r w:rsidRPr="00B15263">
              <w:rPr>
                <w:rFonts w:ascii="Tahoma" w:hAnsi="Tahoma" w:cs="Tahoma"/>
                <w:sz w:val="20"/>
                <w:szCs w:val="20"/>
              </w:rPr>
              <w:t>,</w:t>
            </w:r>
            <w:r w:rsidRPr="00B15263">
              <w:rPr>
                <w:rFonts w:ascii="Tahoma" w:hAnsi="Tahoma" w:cs="Tahoma"/>
                <w:sz w:val="20"/>
                <w:szCs w:val="20"/>
                <w:cs/>
              </w:rPr>
              <w:t>000 ดอลลาร์สหรัฐ  ขาย 1</w:t>
            </w:r>
            <w:r w:rsidRPr="00B15263">
              <w:rPr>
                <w:rFonts w:ascii="Tahoma" w:hAnsi="Tahoma" w:cs="Tahoma"/>
                <w:sz w:val="20"/>
                <w:szCs w:val="20"/>
              </w:rPr>
              <w:t>18,</w:t>
            </w:r>
            <w:r w:rsidRPr="00B15263">
              <w:rPr>
                <w:rFonts w:ascii="Tahoma" w:hAnsi="Tahoma" w:cs="Tahoma"/>
                <w:sz w:val="20"/>
                <w:szCs w:val="20"/>
                <w:cs/>
              </w:rPr>
              <w:t>000</w:t>
            </w:r>
            <w:r w:rsidRPr="00B15263">
              <w:rPr>
                <w:rFonts w:ascii="Tahoma" w:hAnsi="Tahoma" w:cs="Tahoma"/>
                <w:sz w:val="20"/>
                <w:szCs w:val="20"/>
              </w:rPr>
              <w:t>,</w:t>
            </w:r>
            <w:r w:rsidRPr="00B15263">
              <w:rPr>
                <w:rFonts w:ascii="Tahoma" w:hAnsi="Tahoma" w:cs="Tahoma"/>
                <w:sz w:val="20"/>
                <w:szCs w:val="20"/>
                <w:cs/>
              </w:rPr>
              <w:t xml:space="preserve">000 เยน ญี่ปุ่น  </w:t>
            </w:r>
          </w:p>
          <w:p w14:paraId="00FE510E" w14:textId="77777777"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w:t>
            </w:r>
            <w:r w:rsidRPr="00B15263">
              <w:rPr>
                <w:rFonts w:ascii="Tahoma" w:hAnsi="Tahoma" w:cs="Tahoma"/>
                <w:sz w:val="20"/>
                <w:szCs w:val="20"/>
                <w:cs/>
              </w:rPr>
              <w:t>หัวข้อธนาคารในต่างประเทศ</w:t>
            </w:r>
            <w:r w:rsidRPr="00B15263">
              <w:rPr>
                <w:rFonts w:ascii="Tahoma" w:hAnsi="Tahoma" w:cs="Tahoma"/>
                <w:sz w:val="20"/>
                <w:szCs w:val="20"/>
              </w:rPr>
              <w:t xml:space="preserve"> </w:t>
            </w:r>
            <w:r w:rsidRPr="00B15263">
              <w:rPr>
                <w:rFonts w:ascii="Tahoma" w:hAnsi="Tahoma" w:cs="Tahoma"/>
                <w:sz w:val="20"/>
                <w:szCs w:val="20"/>
                <w:cs/>
              </w:rPr>
              <w:t>ภายใต้การแลกเงินต่างสกุล ภายใต้ธุรกิจทันที)</w:t>
            </w:r>
            <w:r w:rsidRPr="00B15263">
              <w:rPr>
                <w:rFonts w:ascii="Tahoma" w:hAnsi="Tahoma" w:cs="Tahoma"/>
                <w:sz w:val="20"/>
                <w:szCs w:val="20"/>
              </w:rPr>
              <w:t xml:space="preserve">           </w:t>
            </w:r>
            <w:r w:rsidRPr="00B15263">
              <w:rPr>
                <w:rFonts w:ascii="Tahoma" w:hAnsi="Tahoma" w:cs="Tahoma"/>
                <w:sz w:val="20"/>
                <w:szCs w:val="20"/>
                <w:cs/>
              </w:rPr>
              <w:t xml:space="preserve">   </w:t>
            </w:r>
          </w:p>
          <w:p w14:paraId="377842DB" w14:textId="51B52C17" w:rsidR="00364EB1" w:rsidRPr="00B15263" w:rsidRDefault="0020085C" w:rsidP="00B15263">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00364EB1" w:rsidRPr="00B15263">
              <w:rPr>
                <w:rFonts w:ascii="Tahoma" w:hAnsi="Tahoma" w:cs="Tahoma"/>
                <w:sz w:val="20"/>
                <w:szCs w:val="20"/>
              </w:rPr>
              <w:t xml:space="preserve">Sell </w:t>
            </w:r>
            <w:r w:rsidR="00364EB1" w:rsidRPr="00B15263">
              <w:rPr>
                <w:rFonts w:ascii="Tahoma" w:hAnsi="Tahoma" w:cs="Tahoma"/>
                <w:sz w:val="20"/>
                <w:szCs w:val="20"/>
                <w:cs/>
              </w:rPr>
              <w:t xml:space="preserve"> </w:t>
            </w:r>
            <w:r w:rsidR="00364EB1" w:rsidRPr="00B15263">
              <w:rPr>
                <w:rFonts w:ascii="Tahoma" w:hAnsi="Tahoma" w:cs="Tahoma"/>
                <w:sz w:val="20"/>
                <w:szCs w:val="20"/>
              </w:rPr>
              <w:t xml:space="preserve">Amount  </w:t>
            </w:r>
            <w:r w:rsidR="00364EB1" w:rsidRPr="00B15263">
              <w:rPr>
                <w:rFonts w:ascii="Tahoma" w:hAnsi="Tahoma" w:cs="Tahoma"/>
                <w:sz w:val="20"/>
                <w:szCs w:val="20"/>
                <w:cs/>
              </w:rPr>
              <w:t>คือ 130000000</w:t>
            </w:r>
          </w:p>
          <w:p w14:paraId="1BA98AF4" w14:textId="77777777" w:rsidR="00364EB1" w:rsidRPr="00B15263" w:rsidRDefault="00364EB1" w:rsidP="00B15263">
            <w:pPr>
              <w:tabs>
                <w:tab w:val="left" w:pos="2880"/>
              </w:tabs>
              <w:spacing w:before="120" w:line="360" w:lineRule="auto"/>
              <w:rPr>
                <w:rFonts w:ascii="Tahoma" w:hAnsi="Tahoma" w:cs="Tahoma"/>
                <w:sz w:val="20"/>
                <w:szCs w:val="20"/>
              </w:rPr>
            </w:pPr>
          </w:p>
        </w:tc>
        <w:tc>
          <w:tcPr>
            <w:tcW w:w="5913" w:type="dxa"/>
            <w:tcBorders>
              <w:top w:val="dotted" w:sz="4" w:space="0" w:color="auto"/>
              <w:left w:val="dotted" w:sz="4" w:space="0" w:color="auto"/>
              <w:bottom w:val="dotted" w:sz="4" w:space="0" w:color="auto"/>
            </w:tcBorders>
          </w:tcPr>
          <w:p w14:paraId="524464D7" w14:textId="36849705" w:rsidR="00364EB1" w:rsidRPr="00ED3F7C" w:rsidRDefault="00DB0EC6" w:rsidP="00B15263">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4DD80C5" w14:textId="77777777" w:rsidR="00364EB1"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มีค่า </w:t>
            </w:r>
            <w:r w:rsidRPr="00B15263">
              <w:rPr>
                <w:rFonts w:ascii="Tahoma" w:hAnsi="Tahoma" w:cs="Tahoma"/>
                <w:sz w:val="20"/>
                <w:szCs w:val="20"/>
              </w:rPr>
              <w:t>&gt;</w:t>
            </w:r>
            <w:r w:rsidRPr="00E02F50">
              <w:rPr>
                <w:rFonts w:ascii="Tahoma" w:hAnsi="Tahoma" w:cs="Tahoma"/>
                <w:sz w:val="20"/>
                <w:szCs w:val="20"/>
              </w:rPr>
              <w:t xml:space="preserve"> 0</w:t>
            </w:r>
          </w:p>
          <w:p w14:paraId="60A1D849" w14:textId="77777777" w:rsidR="00364EB1" w:rsidRPr="00ED3F7C"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rPr>
              <w:t>Data Set Validation:</w:t>
            </w:r>
          </w:p>
          <w:p w14:paraId="3BF356BD" w14:textId="77777777" w:rsidR="00364EB1" w:rsidRPr="00E02F50" w:rsidRDefault="00364EB1" w:rsidP="00B15263">
            <w:pPr>
              <w:tabs>
                <w:tab w:val="left" w:pos="2880"/>
              </w:tabs>
              <w:spacing w:before="120" w:line="360" w:lineRule="auto"/>
              <w:rPr>
                <w:rFonts w:ascii="Tahoma" w:hAnsi="Tahoma" w:cs="Tahoma"/>
                <w:sz w:val="20"/>
                <w:szCs w:val="20"/>
                <w:cs/>
              </w:rPr>
            </w:pPr>
            <w:r w:rsidRPr="00E02F50">
              <w:rPr>
                <w:rFonts w:ascii="Tahoma" w:hAnsi="Tahoma" w:cs="Tahoma"/>
                <w:sz w:val="20"/>
                <w:szCs w:val="20"/>
                <w:cs/>
              </w:rPr>
              <w:t>2. ธุรกิจทันที</w:t>
            </w:r>
          </w:p>
          <w:p w14:paraId="015371EC" w14:textId="77777777" w:rsidR="00364EB1" w:rsidRPr="00E02F50"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2.1 ยอดรวมของ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 ยอดคงเหลือยกมา (129002) +  ซื้อขายเงินตราต่างประเทศแลกกับเงินบาท (129003) + การแลกเงินต่างสกุล (129012</w:t>
            </w:r>
            <w:r w:rsidRPr="00E02F50">
              <w:rPr>
                <w:rFonts w:ascii="Tahoma" w:hAnsi="Tahoma" w:cs="Tahoma"/>
                <w:sz w:val="20"/>
                <w:szCs w:val="20"/>
              </w:rPr>
              <w:t xml:space="preserve">) + </w:t>
            </w:r>
            <w:r w:rsidRPr="00E02F50">
              <w:rPr>
                <w:rFonts w:ascii="Tahoma" w:hAnsi="Tahoma" w:cs="Tahoma"/>
                <w:sz w:val="20"/>
                <w:szCs w:val="20"/>
                <w:cs/>
              </w:rPr>
              <w:t>อื่น ๆ</w:t>
            </w:r>
            <w:r w:rsidRPr="00E02F50">
              <w:rPr>
                <w:rFonts w:ascii="Tahoma" w:hAnsi="Tahoma" w:cs="Tahoma"/>
                <w:sz w:val="20"/>
                <w:szCs w:val="20"/>
              </w:rPr>
              <w:t xml:space="preserve"> (129016) </w:t>
            </w:r>
            <w:r w:rsidRPr="00E02F50">
              <w:rPr>
                <w:rFonts w:ascii="Tahoma" w:hAnsi="Tahoma" w:cs="Tahoma"/>
                <w:sz w:val="20"/>
                <w:szCs w:val="20"/>
              </w:rPr>
              <w:br/>
            </w:r>
            <w:r w:rsidRPr="00E02F50">
              <w:rPr>
                <w:rFonts w:ascii="Tahoma" w:hAnsi="Tahoma" w:cs="Tahoma"/>
                <w:sz w:val="20"/>
                <w:szCs w:val="20"/>
                <w:cs/>
              </w:rPr>
              <w:t xml:space="preserve">เท่ากับ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เท่ากับยอดรวม (129017) </w:t>
            </w:r>
          </w:p>
          <w:p w14:paraId="7B22D689" w14:textId="77777777" w:rsidR="00B15263" w:rsidRDefault="00364EB1" w:rsidP="00B15263">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2.2 </w:t>
            </w:r>
            <w:r w:rsidRPr="00E02F50">
              <w:rPr>
                <w:rFonts w:ascii="Tahoma" w:hAnsi="Tahoma" w:cs="Tahoma"/>
                <w:sz w:val="20"/>
                <w:szCs w:val="20"/>
                <w:cs/>
              </w:rPr>
              <w:t xml:space="preserve">ถ้า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ยอดรวม (129017) </w:t>
            </w:r>
            <w:r w:rsidRPr="00B15263">
              <w:rPr>
                <w:rFonts w:ascii="Tahoma" w:hAnsi="Tahoma" w:cs="Tahoma"/>
                <w:sz w:val="20"/>
                <w:szCs w:val="20"/>
                <w:cs/>
              </w:rPr>
              <w:br/>
            </w:r>
            <w:r w:rsidRPr="00E02F50">
              <w:rPr>
                <w:rFonts w:ascii="Tahoma" w:hAnsi="Tahoma" w:cs="Tahoma"/>
                <w:sz w:val="20"/>
                <w:szCs w:val="20"/>
                <w:cs/>
              </w:rPr>
              <w:t xml:space="preserve">ลบ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เท่ากับยอดรวม (129017)</w:t>
            </w:r>
            <w:r w:rsidRPr="00E02F50">
              <w:rPr>
                <w:rFonts w:ascii="Tahoma" w:hAnsi="Tahoma" w:cs="Tahoma"/>
                <w:sz w:val="20"/>
                <w:szCs w:val="20"/>
              </w:rPr>
              <w:t xml:space="preserve"> </w:t>
            </w:r>
            <w:r w:rsidRPr="00E02F50">
              <w:rPr>
                <w:rFonts w:ascii="Tahoma" w:hAnsi="Tahoma" w:cs="Tahoma"/>
                <w:sz w:val="20"/>
                <w:szCs w:val="20"/>
                <w:cs/>
              </w:rPr>
              <w:t>แล้ว</w:t>
            </w:r>
            <w:r w:rsidRPr="00E02F50">
              <w:rPr>
                <w:rFonts w:ascii="Tahoma" w:hAnsi="Tahoma" w:cs="Tahoma"/>
                <w:sz w:val="20"/>
                <w:szCs w:val="20"/>
              </w:rPr>
              <w:t xml:space="preserve"> </w:t>
            </w:r>
          </w:p>
          <w:p w14:paraId="7FE752D0" w14:textId="77777777" w:rsidR="00B15263" w:rsidRDefault="00364EB1" w:rsidP="00B15263">
            <w:pPr>
              <w:tabs>
                <w:tab w:val="left" w:pos="2880"/>
              </w:tabs>
              <w:spacing w:before="120" w:line="360" w:lineRule="auto"/>
              <w:ind w:left="720"/>
              <w:rPr>
                <w:rFonts w:ascii="Tahoma" w:hAnsi="Tahoma" w:cs="Tahoma"/>
                <w:sz w:val="20"/>
                <w:szCs w:val="20"/>
              </w:rPr>
            </w:pPr>
            <w:r w:rsidRPr="00E02F50">
              <w:rPr>
                <w:rFonts w:ascii="Tahoma" w:hAnsi="Tahoma" w:cs="Tahoma"/>
                <w:sz w:val="20"/>
                <w:szCs w:val="20"/>
                <w:cs/>
              </w:rPr>
              <w:t>2.2</w:t>
            </w:r>
            <w:r w:rsidRPr="00E02F50">
              <w:rPr>
                <w:rFonts w:ascii="Tahoma" w:hAnsi="Tahoma" w:cs="Tahoma"/>
                <w:sz w:val="20"/>
                <w:szCs w:val="20"/>
              </w:rPr>
              <w:t xml:space="preserve">.1  &gt; 0   </w:t>
            </w:r>
            <w:r w:rsidRPr="00E02F50">
              <w:rPr>
                <w:rFonts w:ascii="Tahoma" w:hAnsi="Tahoma" w:cs="Tahoma"/>
                <w:sz w:val="20"/>
                <w:szCs w:val="20"/>
                <w:cs/>
              </w:rPr>
              <w:t xml:space="preserve">ให้เท่ากับ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 </w:t>
            </w:r>
            <w:r w:rsidRPr="00E02F50">
              <w:rPr>
                <w:rFonts w:ascii="Tahoma" w:hAnsi="Tahoma" w:cs="Tahoma"/>
                <w:sz w:val="20"/>
                <w:szCs w:val="20"/>
                <w:cs/>
              </w:rPr>
              <w:t>หรือ</w:t>
            </w:r>
          </w:p>
          <w:p w14:paraId="7292D0F8" w14:textId="77777777" w:rsidR="00B15263" w:rsidRDefault="00364EB1" w:rsidP="00B15263">
            <w:pPr>
              <w:tabs>
                <w:tab w:val="left" w:pos="2880"/>
              </w:tabs>
              <w:spacing w:before="120" w:line="360" w:lineRule="auto"/>
              <w:ind w:left="720"/>
              <w:rPr>
                <w:rFonts w:ascii="Tahoma" w:hAnsi="Tahoma" w:cs="Tahoma"/>
                <w:sz w:val="20"/>
                <w:szCs w:val="20"/>
              </w:rPr>
            </w:pPr>
            <w:r w:rsidRPr="00E02F50">
              <w:rPr>
                <w:rFonts w:ascii="Tahoma" w:hAnsi="Tahoma" w:cs="Tahoma"/>
                <w:sz w:val="20"/>
                <w:szCs w:val="20"/>
                <w:cs/>
              </w:rPr>
              <w:lastRenderedPageBreak/>
              <w:t>2.2</w:t>
            </w:r>
            <w:r w:rsidRPr="00E02F50">
              <w:rPr>
                <w:rFonts w:ascii="Tahoma" w:hAnsi="Tahoma" w:cs="Tahoma"/>
                <w:sz w:val="20"/>
                <w:szCs w:val="20"/>
              </w:rPr>
              <w:t xml:space="preserve">.2  &lt; 0 </w:t>
            </w:r>
            <w:r w:rsidRPr="00E02F50">
              <w:rPr>
                <w:rFonts w:ascii="Tahoma" w:hAnsi="Tahoma" w:cs="Tahoma"/>
                <w:sz w:val="20"/>
                <w:szCs w:val="20"/>
                <w:cs/>
              </w:rPr>
              <w:t xml:space="preserve">ให้เท่ากับ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 </w:t>
            </w:r>
            <w:r w:rsidRPr="00E02F50">
              <w:rPr>
                <w:rFonts w:ascii="Tahoma" w:hAnsi="Tahoma" w:cs="Tahoma"/>
                <w:sz w:val="20"/>
                <w:szCs w:val="20"/>
                <w:cs/>
              </w:rPr>
              <w:t>หรือ</w:t>
            </w:r>
          </w:p>
          <w:p w14:paraId="10AE9E8E" w14:textId="779964F9" w:rsidR="00364EB1" w:rsidRPr="00E02F50" w:rsidRDefault="00364EB1" w:rsidP="00B15263">
            <w:pPr>
              <w:tabs>
                <w:tab w:val="left" w:pos="2880"/>
              </w:tabs>
              <w:spacing w:before="120" w:line="360" w:lineRule="auto"/>
              <w:ind w:left="720"/>
              <w:rPr>
                <w:rFonts w:ascii="Tahoma" w:hAnsi="Tahoma" w:cs="Tahoma"/>
                <w:sz w:val="20"/>
                <w:szCs w:val="20"/>
              </w:rPr>
            </w:pPr>
            <w:r w:rsidRPr="00E02F50">
              <w:rPr>
                <w:rFonts w:ascii="Tahoma" w:hAnsi="Tahoma" w:cs="Tahoma"/>
                <w:sz w:val="20"/>
                <w:szCs w:val="20"/>
                <w:cs/>
              </w:rPr>
              <w:t xml:space="preserve">2.2.3 </w:t>
            </w:r>
            <w:r w:rsidRPr="00E02F50">
              <w:rPr>
                <w:rFonts w:ascii="Tahoma" w:hAnsi="Tahoma" w:cs="Tahoma"/>
                <w:sz w:val="20"/>
                <w:szCs w:val="20"/>
              </w:rPr>
              <w:t xml:space="preserve">  = 0 </w:t>
            </w:r>
            <w:r w:rsidRPr="00E02F50">
              <w:rPr>
                <w:rFonts w:ascii="Tahoma" w:hAnsi="Tahoma" w:cs="Tahoma"/>
                <w:sz w:val="20"/>
                <w:szCs w:val="20"/>
                <w:cs/>
              </w:rPr>
              <w:t xml:space="preserve">ให้เท่ากับ </w:t>
            </w:r>
            <w:r w:rsidRPr="00E02F50">
              <w:rPr>
                <w:rFonts w:ascii="Tahoma" w:hAnsi="Tahoma" w:cs="Tahoma"/>
                <w:sz w:val="20"/>
                <w:szCs w:val="20"/>
              </w:rPr>
              <w:t xml:space="preserve">FTS Buy Amount </w:t>
            </w:r>
            <w:r w:rsidRPr="00E02F50">
              <w:rPr>
                <w:rFonts w:ascii="Tahoma" w:hAnsi="Tahoma" w:cs="Tahoma"/>
                <w:sz w:val="20"/>
                <w:szCs w:val="20"/>
                <w:cs/>
              </w:rPr>
              <w:t xml:space="preserve">และ </w:t>
            </w:r>
            <w:r w:rsidRPr="00E02F50">
              <w:rPr>
                <w:rFonts w:ascii="Tahoma" w:hAnsi="Tahoma" w:cs="Tahoma"/>
                <w:sz w:val="20"/>
                <w:szCs w:val="20"/>
              </w:rPr>
              <w:t xml:space="preserve">FTS Sell Amount  </w:t>
            </w:r>
            <w:r w:rsidRPr="00E02F50">
              <w:rPr>
                <w:rFonts w:ascii="Tahoma" w:hAnsi="Tahoma" w:cs="Tahoma"/>
                <w:sz w:val="20"/>
                <w:szCs w:val="20"/>
                <w:cs/>
              </w:rPr>
              <w:t xml:space="preserve">โดยที่ </w:t>
            </w:r>
            <w:r w:rsidRPr="00E02F50">
              <w:rPr>
                <w:rFonts w:ascii="Tahoma" w:hAnsi="Tahoma" w:cs="Tahoma"/>
                <w:sz w:val="20"/>
                <w:szCs w:val="20"/>
              </w:rPr>
              <w:t>Foreign Currency Transaction Item</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เท่ากับยอดคงเหลือยกไป</w:t>
            </w:r>
            <w:r w:rsidRPr="00E02F50">
              <w:rPr>
                <w:rFonts w:ascii="Tahoma" w:hAnsi="Tahoma" w:cs="Tahoma"/>
                <w:sz w:val="20"/>
                <w:szCs w:val="20"/>
              </w:rPr>
              <w:t xml:space="preserve"> (129018)</w:t>
            </w:r>
          </w:p>
          <w:p w14:paraId="16055FB7" w14:textId="77777777" w:rsidR="00364EB1" w:rsidRPr="00E02F50" w:rsidRDefault="00364EB1" w:rsidP="00B15263">
            <w:pPr>
              <w:tabs>
                <w:tab w:val="left" w:pos="2880"/>
              </w:tabs>
              <w:spacing w:before="120" w:line="360" w:lineRule="auto"/>
              <w:rPr>
                <w:rFonts w:ascii="Tahoma" w:hAnsi="Tahoma" w:cs="Tahoma"/>
                <w:sz w:val="20"/>
                <w:szCs w:val="20"/>
                <w:cs/>
              </w:rPr>
            </w:pPr>
            <w:r w:rsidRPr="00E02F50">
              <w:rPr>
                <w:rFonts w:ascii="Tahoma" w:hAnsi="Tahoma" w:cs="Tahoma"/>
                <w:sz w:val="20"/>
                <w:szCs w:val="20"/>
                <w:cs/>
              </w:rPr>
              <w:t>3. ธุรกิจล่วงหน้า</w:t>
            </w:r>
          </w:p>
          <w:p w14:paraId="6735B6CF" w14:textId="27A6B0B1" w:rsidR="00364EB1" w:rsidRPr="00ED3F7C" w:rsidRDefault="00364EB1" w:rsidP="00B15263">
            <w:pPr>
              <w:tabs>
                <w:tab w:val="left" w:pos="2880"/>
              </w:tabs>
              <w:spacing w:before="120" w:line="360" w:lineRule="auto"/>
              <w:rPr>
                <w:rFonts w:ascii="Tahoma" w:hAnsi="Tahoma" w:cs="Tahoma"/>
                <w:sz w:val="20"/>
                <w:szCs w:val="20"/>
                <w:cs/>
              </w:rPr>
            </w:pPr>
            <w:r w:rsidRPr="00ED3F7C">
              <w:rPr>
                <w:rFonts w:ascii="Tahoma" w:hAnsi="Tahoma" w:cs="Tahoma"/>
                <w:sz w:val="20"/>
                <w:szCs w:val="20"/>
                <w:cs/>
              </w:rPr>
              <w:t>3</w:t>
            </w:r>
            <w:r w:rsidRPr="00ED3F7C">
              <w:rPr>
                <w:rFonts w:ascii="Tahoma" w:hAnsi="Tahoma" w:cs="Tahoma"/>
                <w:sz w:val="20"/>
                <w:szCs w:val="20"/>
              </w:rPr>
              <w:t>.</w:t>
            </w:r>
            <w:r w:rsidRPr="00ED3F7C">
              <w:rPr>
                <w:rFonts w:ascii="Tahoma" w:hAnsi="Tahoma" w:cs="Tahoma"/>
                <w:sz w:val="20"/>
                <w:szCs w:val="20"/>
                <w:cs/>
              </w:rPr>
              <w:t xml:space="preserve">1 ยอดรวมของ </w:t>
            </w:r>
            <w:r w:rsidRPr="00ED3F7C">
              <w:rPr>
                <w:rFonts w:ascii="Tahoma" w:hAnsi="Tahoma" w:cs="Tahoma"/>
                <w:sz w:val="20"/>
                <w:szCs w:val="20"/>
              </w:rPr>
              <w:t xml:space="preserve">FTS Sell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เท่ากับยอดคงเหลือยกมา (129027) +  ซื้อขายเงินตราต่างประเทศแลกกับเงินบาท (129028) + การแลกเงินต่างสกุล (129048</w:t>
            </w:r>
            <w:r w:rsidRPr="00ED3F7C">
              <w:rPr>
                <w:rFonts w:ascii="Tahoma" w:hAnsi="Tahoma" w:cs="Tahoma"/>
                <w:sz w:val="20"/>
                <w:szCs w:val="20"/>
              </w:rPr>
              <w:t xml:space="preserve">) + </w:t>
            </w:r>
            <w:r w:rsidRPr="00ED3F7C">
              <w:rPr>
                <w:rFonts w:ascii="Tahoma" w:hAnsi="Tahoma" w:cs="Tahoma"/>
                <w:sz w:val="20"/>
                <w:szCs w:val="20"/>
                <w:cs/>
              </w:rPr>
              <w:t>อื่น ๆ</w:t>
            </w:r>
            <w:r w:rsidRPr="00ED3F7C">
              <w:rPr>
                <w:rFonts w:ascii="Tahoma" w:hAnsi="Tahoma" w:cs="Tahoma"/>
                <w:sz w:val="20"/>
                <w:szCs w:val="20"/>
              </w:rPr>
              <w:t xml:space="preserve"> (1290</w:t>
            </w:r>
            <w:r w:rsidRPr="00ED3F7C">
              <w:rPr>
                <w:rFonts w:ascii="Tahoma" w:hAnsi="Tahoma" w:cs="Tahoma"/>
                <w:sz w:val="20"/>
                <w:szCs w:val="20"/>
                <w:cs/>
              </w:rPr>
              <w:t>58</w:t>
            </w:r>
            <w:r w:rsidRPr="00ED3F7C">
              <w:rPr>
                <w:rFonts w:ascii="Tahoma" w:hAnsi="Tahoma" w:cs="Tahoma"/>
                <w:sz w:val="20"/>
                <w:szCs w:val="20"/>
              </w:rPr>
              <w:t xml:space="preserve">) </w:t>
            </w:r>
            <w:r w:rsidRPr="00ED3F7C">
              <w:rPr>
                <w:rFonts w:ascii="Tahoma" w:hAnsi="Tahoma" w:cs="Tahoma"/>
                <w:sz w:val="20"/>
                <w:szCs w:val="20"/>
                <w:cs/>
              </w:rPr>
              <w:t xml:space="preserve">เท่ากับ </w:t>
            </w:r>
            <w:r w:rsidRPr="00ED3F7C">
              <w:rPr>
                <w:rFonts w:ascii="Tahoma" w:hAnsi="Tahoma" w:cs="Tahoma"/>
                <w:sz w:val="20"/>
                <w:szCs w:val="20"/>
              </w:rPr>
              <w:t xml:space="preserve">FTS Sell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เท่ากับยอดคงเหลือยกไป</w:t>
            </w:r>
            <w:r w:rsidRPr="00ED3F7C">
              <w:rPr>
                <w:rFonts w:ascii="Tahoma" w:hAnsi="Tahoma" w:cs="Tahoma" w:hint="cs"/>
                <w:sz w:val="20"/>
                <w:szCs w:val="20"/>
                <w:cs/>
              </w:rPr>
              <w:t xml:space="preserve"> </w:t>
            </w:r>
            <w:r w:rsidRPr="00ED3F7C">
              <w:rPr>
                <w:rFonts w:ascii="Tahoma" w:hAnsi="Tahoma" w:cs="Tahoma"/>
                <w:sz w:val="20"/>
                <w:szCs w:val="20"/>
                <w:cs/>
              </w:rPr>
              <w:t xml:space="preserve">(129061) </w:t>
            </w:r>
          </w:p>
          <w:p w14:paraId="0DBD62D3" w14:textId="77777777" w:rsidR="00B15263" w:rsidRDefault="00364EB1" w:rsidP="00B15263">
            <w:pPr>
              <w:tabs>
                <w:tab w:val="left" w:pos="2880"/>
              </w:tabs>
              <w:spacing w:before="120" w:line="360" w:lineRule="auto"/>
              <w:rPr>
                <w:rFonts w:ascii="Tahoma" w:hAnsi="Tahoma" w:cs="Tahoma"/>
                <w:sz w:val="20"/>
                <w:szCs w:val="20"/>
              </w:rPr>
            </w:pPr>
            <w:r w:rsidRPr="00ED3F7C">
              <w:rPr>
                <w:rFonts w:ascii="Tahoma" w:hAnsi="Tahoma" w:cs="Tahoma"/>
                <w:sz w:val="20"/>
                <w:szCs w:val="20"/>
                <w:cs/>
              </w:rPr>
              <w:t xml:space="preserve">3.2 </w:t>
            </w:r>
            <w:r w:rsidRPr="00ED3F7C">
              <w:rPr>
                <w:rFonts w:ascii="Tahoma" w:hAnsi="Tahoma" w:cs="Tahoma"/>
                <w:sz w:val="20"/>
                <w:szCs w:val="20"/>
              </w:rPr>
              <w:t xml:space="preserve"> </w:t>
            </w:r>
            <w:r w:rsidRPr="00ED3F7C">
              <w:rPr>
                <w:rFonts w:ascii="Tahoma" w:hAnsi="Tahoma" w:cs="Tahoma"/>
                <w:sz w:val="20"/>
                <w:szCs w:val="20"/>
                <w:cs/>
              </w:rPr>
              <w:t xml:space="preserve">ถ้า </w:t>
            </w:r>
            <w:r w:rsidRPr="00ED3F7C">
              <w:rPr>
                <w:rFonts w:ascii="Tahoma" w:hAnsi="Tahoma" w:cs="Tahoma"/>
                <w:sz w:val="20"/>
                <w:szCs w:val="20"/>
              </w:rPr>
              <w:t xml:space="preserve">FTS Buy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เท่ากับยอดคงเหลือยกไป</w:t>
            </w:r>
            <w:r w:rsidRPr="00ED3F7C">
              <w:rPr>
                <w:rFonts w:ascii="Tahoma" w:hAnsi="Tahoma" w:cs="Tahoma" w:hint="cs"/>
                <w:sz w:val="20"/>
                <w:szCs w:val="20"/>
                <w:cs/>
              </w:rPr>
              <w:t xml:space="preserve"> </w:t>
            </w:r>
            <w:r w:rsidRPr="00ED3F7C">
              <w:rPr>
                <w:rFonts w:ascii="Tahoma" w:hAnsi="Tahoma" w:cs="Tahoma"/>
                <w:sz w:val="20"/>
                <w:szCs w:val="20"/>
                <w:cs/>
              </w:rPr>
              <w:t xml:space="preserve">(129061) ลบ  </w:t>
            </w:r>
            <w:r w:rsidRPr="00ED3F7C">
              <w:rPr>
                <w:rFonts w:ascii="Tahoma" w:hAnsi="Tahoma" w:cs="Tahoma"/>
                <w:sz w:val="20"/>
                <w:szCs w:val="20"/>
              </w:rPr>
              <w:t xml:space="preserve">FTS Sell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เท่ากับยอดคงเหลือยกไป (129061)</w:t>
            </w:r>
            <w:r w:rsidRPr="00ED3F7C">
              <w:rPr>
                <w:rFonts w:ascii="Tahoma" w:hAnsi="Tahoma" w:cs="Tahoma"/>
                <w:sz w:val="20"/>
                <w:szCs w:val="20"/>
              </w:rPr>
              <w:t xml:space="preserve"> </w:t>
            </w:r>
            <w:r w:rsidRPr="00ED3F7C">
              <w:rPr>
                <w:rFonts w:ascii="Tahoma" w:hAnsi="Tahoma" w:cs="Tahoma"/>
                <w:sz w:val="20"/>
                <w:szCs w:val="20"/>
                <w:cs/>
              </w:rPr>
              <w:t>แล้ว</w:t>
            </w:r>
            <w:r w:rsidR="00B15263">
              <w:rPr>
                <w:rFonts w:ascii="Tahoma" w:hAnsi="Tahoma" w:cs="Tahoma"/>
                <w:sz w:val="20"/>
                <w:szCs w:val="20"/>
              </w:rPr>
              <w:t xml:space="preserve"> </w:t>
            </w:r>
          </w:p>
          <w:p w14:paraId="5ED8E4B9" w14:textId="77777777" w:rsidR="00B15263" w:rsidRDefault="00364EB1" w:rsidP="00B15263">
            <w:pPr>
              <w:tabs>
                <w:tab w:val="left" w:pos="2880"/>
              </w:tabs>
              <w:spacing w:before="120" w:line="360" w:lineRule="auto"/>
              <w:ind w:left="720"/>
              <w:rPr>
                <w:rFonts w:ascii="Tahoma" w:hAnsi="Tahoma" w:cs="Tahoma"/>
                <w:sz w:val="20"/>
                <w:szCs w:val="20"/>
              </w:rPr>
            </w:pPr>
            <w:r w:rsidRPr="00ED3F7C">
              <w:rPr>
                <w:rFonts w:ascii="Tahoma" w:hAnsi="Tahoma" w:cs="Tahoma"/>
                <w:sz w:val="20"/>
                <w:szCs w:val="20"/>
                <w:cs/>
              </w:rPr>
              <w:t>3.2.1</w:t>
            </w:r>
            <w:r w:rsidRPr="00ED3F7C">
              <w:rPr>
                <w:rFonts w:ascii="Tahoma" w:hAnsi="Tahoma" w:cs="Tahoma"/>
                <w:sz w:val="20"/>
                <w:szCs w:val="20"/>
              </w:rPr>
              <w:t xml:space="preserve">  &gt; 0   </w:t>
            </w:r>
            <w:r w:rsidRPr="00ED3F7C">
              <w:rPr>
                <w:rFonts w:ascii="Tahoma" w:hAnsi="Tahoma" w:cs="Tahoma"/>
                <w:sz w:val="20"/>
                <w:szCs w:val="20"/>
                <w:cs/>
              </w:rPr>
              <w:t xml:space="preserve">ให้เท่ากับ </w:t>
            </w:r>
            <w:r w:rsidRPr="00ED3F7C">
              <w:rPr>
                <w:rFonts w:ascii="Tahoma" w:hAnsi="Tahoma" w:cs="Tahoma"/>
                <w:sz w:val="20"/>
                <w:szCs w:val="20"/>
              </w:rPr>
              <w:t xml:space="preserve">FTS Buy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เท่ากับฐานะล่วงหน้าสุทธิ</w:t>
            </w:r>
            <w:r w:rsidRPr="00ED3F7C">
              <w:rPr>
                <w:rFonts w:ascii="Tahoma" w:hAnsi="Tahoma" w:cs="Tahoma"/>
                <w:sz w:val="20"/>
                <w:szCs w:val="20"/>
              </w:rPr>
              <w:t xml:space="preserve"> (129062)</w:t>
            </w:r>
            <w:r w:rsidRPr="00ED3F7C">
              <w:rPr>
                <w:rFonts w:ascii="Tahoma" w:hAnsi="Tahoma" w:cs="Tahoma"/>
                <w:sz w:val="20"/>
                <w:szCs w:val="20"/>
                <w:cs/>
              </w:rPr>
              <w:t>หรือ</w:t>
            </w:r>
          </w:p>
          <w:p w14:paraId="5512EBCB" w14:textId="77777777" w:rsidR="00B15263" w:rsidRDefault="00364EB1" w:rsidP="00B15263">
            <w:pPr>
              <w:tabs>
                <w:tab w:val="left" w:pos="2880"/>
              </w:tabs>
              <w:spacing w:before="120" w:line="360" w:lineRule="auto"/>
              <w:ind w:left="720"/>
              <w:rPr>
                <w:rFonts w:ascii="Tahoma" w:hAnsi="Tahoma" w:cs="Tahoma"/>
                <w:sz w:val="20"/>
                <w:szCs w:val="20"/>
              </w:rPr>
            </w:pPr>
            <w:r w:rsidRPr="00ED3F7C">
              <w:rPr>
                <w:rFonts w:ascii="Tahoma" w:hAnsi="Tahoma" w:cs="Tahoma"/>
                <w:sz w:val="20"/>
                <w:szCs w:val="20"/>
                <w:cs/>
              </w:rPr>
              <w:lastRenderedPageBreak/>
              <w:t>3.2.2</w:t>
            </w:r>
            <w:r w:rsidRPr="00ED3F7C">
              <w:rPr>
                <w:rFonts w:ascii="Tahoma" w:hAnsi="Tahoma" w:cs="Tahoma"/>
                <w:sz w:val="20"/>
                <w:szCs w:val="20"/>
              </w:rPr>
              <w:t xml:space="preserve">  &lt; 0 </w:t>
            </w:r>
            <w:r w:rsidRPr="00ED3F7C">
              <w:rPr>
                <w:rFonts w:ascii="Tahoma" w:hAnsi="Tahoma" w:cs="Tahoma"/>
                <w:sz w:val="20"/>
                <w:szCs w:val="20"/>
                <w:cs/>
              </w:rPr>
              <w:t xml:space="preserve">ให้เท่ากับ </w:t>
            </w:r>
            <w:r w:rsidRPr="00ED3F7C">
              <w:rPr>
                <w:rFonts w:ascii="Tahoma" w:hAnsi="Tahoma" w:cs="Tahoma"/>
                <w:sz w:val="20"/>
                <w:szCs w:val="20"/>
              </w:rPr>
              <w:t xml:space="preserve">FTS Sell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เท่ากับฐานะล่วงหน้าสุทธิ</w:t>
            </w:r>
            <w:r w:rsidRPr="00ED3F7C">
              <w:rPr>
                <w:rFonts w:ascii="Tahoma" w:hAnsi="Tahoma" w:cs="Tahoma" w:hint="cs"/>
                <w:sz w:val="20"/>
                <w:szCs w:val="20"/>
                <w:cs/>
              </w:rPr>
              <w:t xml:space="preserve"> </w:t>
            </w:r>
            <w:r w:rsidRPr="00ED3F7C">
              <w:rPr>
                <w:rFonts w:ascii="Tahoma" w:hAnsi="Tahoma" w:cs="Tahoma"/>
                <w:sz w:val="20"/>
                <w:szCs w:val="20"/>
              </w:rPr>
              <w:t xml:space="preserve">(129062) </w:t>
            </w:r>
            <w:r w:rsidRPr="00ED3F7C">
              <w:rPr>
                <w:rFonts w:ascii="Tahoma" w:hAnsi="Tahoma" w:cs="Tahoma"/>
                <w:sz w:val="20"/>
                <w:szCs w:val="20"/>
                <w:cs/>
              </w:rPr>
              <w:t>หรือ</w:t>
            </w:r>
          </w:p>
          <w:p w14:paraId="7CEEFD42" w14:textId="7E813F84" w:rsidR="00364EB1" w:rsidRPr="00E02F50" w:rsidRDefault="00364EB1" w:rsidP="00B15263">
            <w:pPr>
              <w:tabs>
                <w:tab w:val="left" w:pos="2880"/>
              </w:tabs>
              <w:spacing w:before="120" w:line="360" w:lineRule="auto"/>
              <w:ind w:left="720"/>
              <w:rPr>
                <w:rFonts w:ascii="Tahoma" w:hAnsi="Tahoma" w:cs="Tahoma"/>
                <w:sz w:val="20"/>
                <w:szCs w:val="20"/>
              </w:rPr>
            </w:pPr>
            <w:r w:rsidRPr="00ED3F7C">
              <w:rPr>
                <w:rFonts w:ascii="Tahoma" w:hAnsi="Tahoma" w:cs="Tahoma"/>
                <w:sz w:val="20"/>
                <w:szCs w:val="20"/>
                <w:cs/>
              </w:rPr>
              <w:t>3.2.3</w:t>
            </w:r>
            <w:r w:rsidRPr="00ED3F7C">
              <w:rPr>
                <w:rFonts w:ascii="Tahoma" w:hAnsi="Tahoma" w:cs="Tahoma"/>
                <w:sz w:val="20"/>
                <w:szCs w:val="20"/>
              </w:rPr>
              <w:t xml:space="preserve">  = 0 </w:t>
            </w:r>
            <w:r w:rsidRPr="00ED3F7C">
              <w:rPr>
                <w:rFonts w:ascii="Tahoma" w:hAnsi="Tahoma" w:cs="Tahoma"/>
                <w:sz w:val="20"/>
                <w:szCs w:val="20"/>
                <w:cs/>
              </w:rPr>
              <w:t xml:space="preserve">ให้เท่ากับ </w:t>
            </w:r>
            <w:r w:rsidRPr="00ED3F7C">
              <w:rPr>
                <w:rFonts w:ascii="Tahoma" w:hAnsi="Tahoma" w:cs="Tahoma"/>
                <w:sz w:val="20"/>
                <w:szCs w:val="20"/>
              </w:rPr>
              <w:t xml:space="preserve">FTS Buy Amount </w:t>
            </w:r>
            <w:r w:rsidRPr="00ED3F7C">
              <w:rPr>
                <w:rFonts w:ascii="Tahoma" w:hAnsi="Tahoma" w:cs="Tahoma"/>
                <w:sz w:val="20"/>
                <w:szCs w:val="20"/>
                <w:cs/>
              </w:rPr>
              <w:t xml:space="preserve">และ </w:t>
            </w:r>
            <w:r w:rsidRPr="00ED3F7C">
              <w:rPr>
                <w:rFonts w:ascii="Tahoma" w:hAnsi="Tahoma" w:cs="Tahoma"/>
                <w:sz w:val="20"/>
                <w:szCs w:val="20"/>
              </w:rPr>
              <w:t xml:space="preserve">FTS Sell Amount  </w:t>
            </w:r>
            <w:r w:rsidRPr="00ED3F7C">
              <w:rPr>
                <w:rFonts w:ascii="Tahoma" w:hAnsi="Tahoma" w:cs="Tahoma"/>
                <w:sz w:val="20"/>
                <w:szCs w:val="20"/>
                <w:cs/>
              </w:rPr>
              <w:t xml:space="preserve">โดยที่ </w:t>
            </w:r>
            <w:r w:rsidRPr="00ED3F7C">
              <w:rPr>
                <w:rFonts w:ascii="Tahoma" w:hAnsi="Tahoma" w:cs="Tahoma"/>
                <w:sz w:val="20"/>
                <w:szCs w:val="20"/>
              </w:rPr>
              <w:t>Foreign Currency Transaction Item</w:t>
            </w:r>
            <w:r w:rsidRPr="00ED3F7C">
              <w:rPr>
                <w:rFonts w:ascii="Tahoma" w:hAnsi="Tahoma" w:cs="Tahoma"/>
                <w:sz w:val="20"/>
                <w:szCs w:val="20"/>
                <w:cs/>
              </w:rPr>
              <w:t xml:space="preserve"> ที่ </w:t>
            </w:r>
            <w:r w:rsidRPr="00ED3F7C">
              <w:rPr>
                <w:rFonts w:ascii="Tahoma" w:hAnsi="Tahoma" w:cs="Tahoma"/>
                <w:sz w:val="20"/>
                <w:szCs w:val="20"/>
              </w:rPr>
              <w:t xml:space="preserve">Code </w:t>
            </w:r>
            <w:r w:rsidRPr="00ED3F7C">
              <w:rPr>
                <w:rFonts w:ascii="Tahoma" w:hAnsi="Tahoma" w:cs="Tahoma"/>
                <w:sz w:val="20"/>
                <w:szCs w:val="20"/>
                <w:cs/>
              </w:rPr>
              <w:t xml:space="preserve">มี </w:t>
            </w:r>
            <w:r w:rsidRPr="00ED3F7C">
              <w:rPr>
                <w:rFonts w:ascii="Tahoma" w:hAnsi="Tahoma" w:cs="Tahoma"/>
                <w:sz w:val="20"/>
                <w:szCs w:val="20"/>
              </w:rPr>
              <w:t xml:space="preserve">value </w:t>
            </w:r>
            <w:r w:rsidRPr="00ED3F7C">
              <w:rPr>
                <w:rFonts w:ascii="Tahoma" w:hAnsi="Tahoma" w:cs="Tahoma"/>
                <w:sz w:val="20"/>
                <w:szCs w:val="20"/>
                <w:cs/>
              </w:rPr>
              <w:t>เท่ากับฐานะล่วงหน้าสุทธิ</w:t>
            </w:r>
            <w:r w:rsidRPr="00ED3F7C">
              <w:rPr>
                <w:rFonts w:ascii="Tahoma" w:hAnsi="Tahoma" w:cs="Tahoma" w:hint="cs"/>
                <w:sz w:val="20"/>
                <w:szCs w:val="20"/>
                <w:cs/>
              </w:rPr>
              <w:t xml:space="preserve"> </w:t>
            </w:r>
            <w:r w:rsidRPr="00ED3F7C">
              <w:rPr>
                <w:rFonts w:ascii="Tahoma" w:hAnsi="Tahoma" w:cs="Tahoma"/>
                <w:sz w:val="20"/>
                <w:szCs w:val="20"/>
              </w:rPr>
              <w:t>(129062)</w:t>
            </w:r>
          </w:p>
          <w:p w14:paraId="3F6E961A" w14:textId="77777777" w:rsid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b/>
                <w:bCs/>
                <w:sz w:val="20"/>
                <w:szCs w:val="20"/>
              </w:rPr>
              <w:t>Cross Validation:</w:t>
            </w:r>
            <w:r w:rsidRPr="00AA3E3A">
              <w:rPr>
                <w:rFonts w:ascii="Tahoma" w:hAnsi="Tahoma" w:cs="Tahoma"/>
                <w:sz w:val="20"/>
                <w:szCs w:val="20"/>
              </w:rPr>
              <w:t xml:space="preserve"> </w:t>
            </w:r>
          </w:p>
          <w:p w14:paraId="47A8FBBF" w14:textId="77777777"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 xml:space="preserve">DS_FTS vs DS_FTX, DS_FTU </w:t>
            </w:r>
          </w:p>
          <w:p w14:paraId="21267EA0" w14:textId="77777777" w:rsidR="00B15263"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3AA6672E" w14:textId="5CD48EE0"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 xml:space="preserve">1. </w:t>
            </w:r>
            <w:r w:rsidRPr="00AA3E3A">
              <w:rPr>
                <w:rFonts w:ascii="Tahoma" w:hAnsi="Tahoma" w:cs="Tahoma"/>
                <w:sz w:val="20"/>
                <w:szCs w:val="20"/>
                <w:cs/>
              </w:rPr>
              <w:t>ตรวจสอบมูลค่า</w:t>
            </w:r>
            <w:r w:rsidRPr="00AA3E3A">
              <w:rPr>
                <w:rFonts w:ascii="Tahoma" w:hAnsi="Tahoma" w:cs="Tahoma" w:hint="cs"/>
                <w:sz w:val="20"/>
                <w:szCs w:val="20"/>
                <w:cs/>
              </w:rPr>
              <w:t xml:space="preserve">ด้านขาย </w:t>
            </w:r>
            <w:r w:rsidRPr="00AA3E3A">
              <w:rPr>
                <w:rFonts w:ascii="Tahoma" w:hAnsi="Tahoma" w:cs="Tahoma"/>
                <w:sz w:val="20"/>
                <w:szCs w:val="20"/>
              </w:rPr>
              <w:t xml:space="preserve">(Sell) FX </w:t>
            </w:r>
            <w:r w:rsidRPr="00AA3E3A">
              <w:rPr>
                <w:rFonts w:ascii="Tahoma" w:hAnsi="Tahoma" w:cs="Tahoma"/>
                <w:sz w:val="20"/>
                <w:szCs w:val="20"/>
                <w:cs/>
              </w:rPr>
              <w:t>แลกบาท</w:t>
            </w:r>
            <w:r w:rsidRPr="00AA3E3A">
              <w:rPr>
                <w:rFonts w:ascii="Tahoma" w:hAnsi="Tahoma" w:cs="Tahoma" w:hint="cs"/>
                <w:sz w:val="20"/>
                <w:szCs w:val="20"/>
                <w:cs/>
              </w:rPr>
              <w:t xml:space="preserve"> ของ</w:t>
            </w:r>
            <w:r w:rsidRPr="00AA3E3A">
              <w:rPr>
                <w:rFonts w:ascii="Tahoma" w:hAnsi="Tahoma" w:cs="Tahoma"/>
                <w:sz w:val="20"/>
                <w:szCs w:val="20"/>
                <w:cs/>
              </w:rPr>
              <w:t>ธุรกิ</w:t>
            </w:r>
            <w:r w:rsidRPr="00AA3E3A">
              <w:rPr>
                <w:rFonts w:ascii="Tahoma" w:hAnsi="Tahoma" w:cs="Tahoma" w:hint="cs"/>
                <w:sz w:val="20"/>
                <w:szCs w:val="20"/>
                <w:cs/>
              </w:rPr>
              <w:t xml:space="preserve">จทันที ระหว่าง </w:t>
            </w:r>
            <w:r w:rsidRPr="00AA3E3A">
              <w:rPr>
                <w:rFonts w:ascii="Tahoma" w:hAnsi="Tahoma" w:cs="Tahoma"/>
                <w:sz w:val="20"/>
                <w:szCs w:val="20"/>
              </w:rPr>
              <w:t xml:space="preserve">FTS </w:t>
            </w:r>
            <w:r w:rsidRPr="00AA3E3A">
              <w:rPr>
                <w:rFonts w:ascii="Tahoma" w:hAnsi="Tahoma" w:cs="Tahoma" w:hint="cs"/>
                <w:sz w:val="20"/>
                <w:szCs w:val="20"/>
                <w:cs/>
              </w:rPr>
              <w:t xml:space="preserve">กับ </w:t>
            </w:r>
            <w:r w:rsidRPr="00AA3E3A">
              <w:rPr>
                <w:rFonts w:ascii="Tahoma" w:hAnsi="Tahoma" w:cs="Tahoma"/>
                <w:sz w:val="20"/>
                <w:szCs w:val="20"/>
              </w:rPr>
              <w:t xml:space="preserve">FTU + FTX </w:t>
            </w:r>
            <w:r w:rsidRPr="00AA3E3A">
              <w:rPr>
                <w:rFonts w:ascii="Tahoma" w:hAnsi="Tahoma" w:cs="Tahoma" w:hint="cs"/>
                <w:sz w:val="20"/>
                <w:szCs w:val="20"/>
                <w:cs/>
              </w:rPr>
              <w:t>โดยตรวจสอบแบ่งตามกลุ่มคู่สัญญาดังนี้</w:t>
            </w:r>
            <w:r w:rsidRPr="00AA3E3A">
              <w:rPr>
                <w:rFonts w:ascii="Tahoma" w:hAnsi="Tahoma" w:cs="Tahoma"/>
                <w:sz w:val="20"/>
                <w:szCs w:val="20"/>
              </w:rPr>
              <w:br/>
              <w:t xml:space="preserve">    1.1</w:t>
            </w:r>
            <w:r w:rsidRPr="00AA3E3A">
              <w:rPr>
                <w:rFonts w:ascii="Tahoma" w:hAnsi="Tahoma" w:cs="Tahoma" w:hint="cs"/>
                <w:sz w:val="20"/>
                <w:szCs w:val="20"/>
                <w:cs/>
              </w:rPr>
              <w:t xml:space="preserve">  </w:t>
            </w:r>
            <w:r w:rsidRPr="00AA3E3A">
              <w:rPr>
                <w:rFonts w:ascii="Tahoma" w:hAnsi="Tahoma" w:cs="Tahoma"/>
                <w:sz w:val="20"/>
                <w:szCs w:val="20"/>
                <w:cs/>
              </w:rPr>
              <w:t>ลูกค้าและบุคคลรับอนุญาต</w:t>
            </w:r>
            <w:r w:rsidRPr="00AA3E3A">
              <w:rPr>
                <w:rFonts w:ascii="Tahoma" w:hAnsi="Tahoma" w:cs="Tahoma"/>
                <w:sz w:val="20"/>
                <w:szCs w:val="20"/>
              </w:rPr>
              <w:br/>
              <w:t xml:space="preserve">    1.2</w:t>
            </w:r>
            <w:r w:rsidRPr="00AA3E3A">
              <w:rPr>
                <w:rFonts w:ascii="Tahoma" w:hAnsi="Tahoma" w:cs="Tahoma" w:hint="cs"/>
                <w:sz w:val="20"/>
                <w:szCs w:val="20"/>
                <w:cs/>
              </w:rPr>
              <w:t xml:space="preserve">  ธนาคารพาณิชย์</w:t>
            </w:r>
            <w:r w:rsidRPr="00AA3E3A">
              <w:rPr>
                <w:rFonts w:ascii="Tahoma" w:hAnsi="Tahoma" w:cs="Tahoma"/>
                <w:sz w:val="20"/>
                <w:szCs w:val="20"/>
              </w:rPr>
              <w:br/>
              <w:t xml:space="preserve">    1.3</w:t>
            </w:r>
            <w:r w:rsidRPr="00AA3E3A">
              <w:rPr>
                <w:rFonts w:ascii="Tahoma" w:hAnsi="Tahoma" w:cs="Tahoma" w:hint="cs"/>
                <w:sz w:val="20"/>
                <w:szCs w:val="20"/>
                <w:cs/>
              </w:rPr>
              <w:t xml:space="preserve">  บริษัทเงินทุนรับอนุญาต </w:t>
            </w:r>
            <w:r w:rsidRPr="00AA3E3A">
              <w:rPr>
                <w:rFonts w:ascii="Tahoma" w:hAnsi="Tahoma" w:cs="Tahoma"/>
                <w:sz w:val="20"/>
                <w:szCs w:val="20"/>
              </w:rPr>
              <w:t xml:space="preserve"> </w:t>
            </w:r>
            <w:r w:rsidRPr="00AA3E3A">
              <w:rPr>
                <w:rFonts w:ascii="Tahoma" w:hAnsi="Tahoma" w:cs="Tahoma"/>
                <w:sz w:val="20"/>
                <w:szCs w:val="20"/>
              </w:rPr>
              <w:br/>
              <w:t xml:space="preserve">    1.4</w:t>
            </w:r>
            <w:r w:rsidRPr="00AA3E3A">
              <w:rPr>
                <w:rFonts w:ascii="Tahoma" w:hAnsi="Tahoma" w:cs="Tahoma" w:hint="cs"/>
                <w:sz w:val="20"/>
                <w:szCs w:val="20"/>
                <w:cs/>
              </w:rPr>
              <w:t xml:space="preserve">  ตัวแทนรับอนุญาตอื่น</w:t>
            </w:r>
            <w:r w:rsidRPr="00AA3E3A">
              <w:rPr>
                <w:rFonts w:ascii="Tahoma" w:hAnsi="Tahoma" w:cs="Tahoma"/>
                <w:sz w:val="20"/>
                <w:szCs w:val="20"/>
              </w:rPr>
              <w:t>(SFI)</w:t>
            </w:r>
            <w:r w:rsidRPr="00AA3E3A">
              <w:rPr>
                <w:rFonts w:ascii="Tahoma" w:hAnsi="Tahoma" w:cs="Tahoma"/>
                <w:sz w:val="20"/>
                <w:szCs w:val="20"/>
              </w:rPr>
              <w:br/>
              <w:t xml:space="preserve">    1.5</w:t>
            </w:r>
            <w:r w:rsidRPr="00AA3E3A">
              <w:rPr>
                <w:rFonts w:ascii="Tahoma" w:hAnsi="Tahoma" w:cs="Tahoma" w:hint="cs"/>
                <w:sz w:val="20"/>
                <w:szCs w:val="20"/>
                <w:cs/>
              </w:rPr>
              <w:t xml:space="preserve">  ธนาคารแห่งประเทศไทย</w:t>
            </w:r>
          </w:p>
          <w:p w14:paraId="200092FE" w14:textId="77777777"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รายละเอียดการตรวจสอ</w:t>
            </w:r>
            <w:r w:rsidRPr="00AA3E3A">
              <w:rPr>
                <w:rFonts w:ascii="Tahoma" w:hAnsi="Tahoma" w:cs="Tahoma" w:hint="cs"/>
                <w:sz w:val="20"/>
                <w:szCs w:val="20"/>
                <w:cs/>
              </w:rPr>
              <w:t>บอยู่ใน</w:t>
            </w:r>
            <w:r w:rsidRPr="00AA3E3A">
              <w:rPr>
                <w:rFonts w:ascii="Tahoma" w:hAnsi="Tahoma" w:cs="Tahoma"/>
                <w:sz w:val="20"/>
                <w:szCs w:val="20"/>
                <w:cs/>
              </w:rPr>
              <w:t xml:space="preserve">เอกสาร </w:t>
            </w:r>
            <w:r w:rsidRPr="00AA3E3A">
              <w:rPr>
                <w:rFonts w:ascii="Tahoma" w:hAnsi="Tahoma" w:cs="Tahoma"/>
                <w:sz w:val="20"/>
                <w:szCs w:val="20"/>
              </w:rPr>
              <w:t xml:space="preserve">Cross Validation: FTS-FTU-FTX-AR </w:t>
            </w:r>
            <w:r w:rsidRPr="00AA3E3A">
              <w:rPr>
                <w:rFonts w:ascii="Tahoma" w:hAnsi="Tahoma" w:cs="Tahoma"/>
                <w:sz w:val="20"/>
                <w:szCs w:val="20"/>
                <w:cs/>
              </w:rPr>
              <w:t>ธุรกิจทันที</w:t>
            </w:r>
          </w:p>
          <w:p w14:paraId="71033484" w14:textId="77777777"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lastRenderedPageBreak/>
              <w:t>2</w:t>
            </w:r>
            <w:r w:rsidRPr="00AA3E3A">
              <w:rPr>
                <w:rFonts w:ascii="Tahoma" w:hAnsi="Tahoma" w:cs="Tahoma"/>
                <w:sz w:val="20"/>
                <w:szCs w:val="20"/>
                <w:cs/>
              </w:rPr>
              <w:t>. ตรวจสอบมูลค่า</w:t>
            </w:r>
            <w:r w:rsidRPr="00AA3E3A">
              <w:rPr>
                <w:rFonts w:ascii="Tahoma" w:hAnsi="Tahoma" w:cs="Tahoma" w:hint="cs"/>
                <w:sz w:val="20"/>
                <w:szCs w:val="20"/>
                <w:cs/>
              </w:rPr>
              <w:t xml:space="preserve">ด้านขาย </w:t>
            </w:r>
            <w:r w:rsidRPr="00AA3E3A">
              <w:rPr>
                <w:rFonts w:ascii="Tahoma" w:hAnsi="Tahoma" w:cs="Tahoma"/>
                <w:sz w:val="20"/>
                <w:szCs w:val="20"/>
              </w:rPr>
              <w:t xml:space="preserve">(Sell) </w:t>
            </w:r>
            <w:r w:rsidRPr="00AA3E3A">
              <w:rPr>
                <w:rFonts w:ascii="Tahoma" w:hAnsi="Tahoma" w:cs="Tahoma" w:hint="cs"/>
                <w:sz w:val="20"/>
                <w:szCs w:val="20"/>
                <w:cs/>
              </w:rPr>
              <w:t>ของ</w:t>
            </w:r>
            <w:r w:rsidRPr="00AA3E3A">
              <w:rPr>
                <w:rFonts w:ascii="Tahoma" w:hAnsi="Tahoma" w:cs="Tahoma"/>
                <w:sz w:val="20"/>
                <w:szCs w:val="20"/>
                <w:cs/>
              </w:rPr>
              <w:t>การแลกเงินต่างสกุล</w:t>
            </w:r>
            <w:r w:rsidRPr="00AA3E3A">
              <w:rPr>
                <w:rFonts w:ascii="Tahoma" w:hAnsi="Tahoma" w:cs="Tahoma" w:hint="cs"/>
                <w:sz w:val="20"/>
                <w:szCs w:val="20"/>
                <w:cs/>
              </w:rPr>
              <w:t>ของ</w:t>
            </w:r>
            <w:r w:rsidRPr="00AA3E3A">
              <w:rPr>
                <w:rFonts w:ascii="Tahoma" w:hAnsi="Tahoma" w:cs="Tahoma"/>
                <w:sz w:val="20"/>
                <w:szCs w:val="20"/>
                <w:cs/>
              </w:rPr>
              <w:t>ธุรกิ</w:t>
            </w:r>
            <w:r w:rsidRPr="00AA3E3A">
              <w:rPr>
                <w:rFonts w:ascii="Tahoma" w:hAnsi="Tahoma" w:cs="Tahoma" w:hint="cs"/>
                <w:sz w:val="20"/>
                <w:szCs w:val="20"/>
                <w:cs/>
              </w:rPr>
              <w:t xml:space="preserve">จทันที ระหว่าง </w:t>
            </w:r>
            <w:r w:rsidRPr="00AA3E3A">
              <w:rPr>
                <w:rFonts w:ascii="Tahoma" w:hAnsi="Tahoma" w:cs="Tahoma"/>
                <w:sz w:val="20"/>
                <w:szCs w:val="20"/>
              </w:rPr>
              <w:t xml:space="preserve">FTS </w:t>
            </w:r>
            <w:r w:rsidRPr="00AA3E3A">
              <w:rPr>
                <w:rFonts w:ascii="Tahoma" w:hAnsi="Tahoma" w:cs="Tahoma" w:hint="cs"/>
                <w:sz w:val="20"/>
                <w:szCs w:val="20"/>
                <w:cs/>
              </w:rPr>
              <w:t xml:space="preserve">กับ </w:t>
            </w:r>
            <w:r w:rsidRPr="00AA3E3A">
              <w:rPr>
                <w:rFonts w:ascii="Tahoma" w:hAnsi="Tahoma" w:cs="Tahoma"/>
                <w:sz w:val="20"/>
                <w:szCs w:val="20"/>
              </w:rPr>
              <w:t xml:space="preserve">FTU + FTX </w:t>
            </w:r>
            <w:r w:rsidRPr="00AA3E3A">
              <w:rPr>
                <w:rFonts w:ascii="Tahoma" w:hAnsi="Tahoma" w:cs="Tahoma" w:hint="cs"/>
                <w:sz w:val="20"/>
                <w:szCs w:val="20"/>
                <w:cs/>
              </w:rPr>
              <w:t>โดยตรวจสอบแบ่งตามกลุ่มคู่สัญญาดังนี้</w:t>
            </w:r>
            <w:r w:rsidRPr="00AA3E3A">
              <w:rPr>
                <w:rFonts w:ascii="Tahoma" w:hAnsi="Tahoma" w:cs="Tahoma"/>
                <w:sz w:val="20"/>
                <w:szCs w:val="20"/>
              </w:rPr>
              <w:br/>
              <w:t xml:space="preserve">    2.1</w:t>
            </w:r>
            <w:r w:rsidRPr="00AA3E3A">
              <w:rPr>
                <w:rFonts w:ascii="Tahoma" w:hAnsi="Tahoma" w:cs="Tahoma" w:hint="cs"/>
                <w:sz w:val="20"/>
                <w:szCs w:val="20"/>
                <w:cs/>
              </w:rPr>
              <w:t xml:space="preserve">  นิติบุคคลรับอนุญาต</w:t>
            </w:r>
            <w:r w:rsidRPr="00AA3E3A">
              <w:rPr>
                <w:rFonts w:ascii="Tahoma" w:hAnsi="Tahoma" w:cs="Tahoma"/>
                <w:sz w:val="20"/>
                <w:szCs w:val="20"/>
              </w:rPr>
              <w:br/>
              <w:t xml:space="preserve">    2.2</w:t>
            </w:r>
            <w:r w:rsidRPr="00AA3E3A">
              <w:rPr>
                <w:rFonts w:ascii="Tahoma" w:hAnsi="Tahoma" w:cs="Tahoma" w:hint="cs"/>
                <w:sz w:val="20"/>
                <w:szCs w:val="20"/>
                <w:cs/>
              </w:rPr>
              <w:t xml:space="preserve">  ธนาคารในต่างประเทศ</w:t>
            </w:r>
            <w:r w:rsidRPr="00AA3E3A">
              <w:rPr>
                <w:rFonts w:ascii="Tahoma" w:hAnsi="Tahoma" w:cs="Tahoma"/>
                <w:sz w:val="20"/>
                <w:szCs w:val="20"/>
              </w:rPr>
              <w:br/>
              <w:t xml:space="preserve">    2.3</w:t>
            </w:r>
            <w:r w:rsidRPr="00AA3E3A">
              <w:rPr>
                <w:rFonts w:ascii="Tahoma" w:hAnsi="Tahoma" w:cs="Tahoma" w:hint="cs"/>
                <w:sz w:val="20"/>
                <w:szCs w:val="20"/>
                <w:cs/>
              </w:rPr>
              <w:t xml:space="preserve">  ลูกค้า</w:t>
            </w:r>
          </w:p>
          <w:p w14:paraId="7776D81E" w14:textId="2302AA83" w:rsidR="00364EB1" w:rsidRPr="00AA3E3A"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รายละเอียดการตรวจสอ</w:t>
            </w:r>
            <w:r w:rsidRPr="00AA3E3A">
              <w:rPr>
                <w:rFonts w:ascii="Tahoma" w:hAnsi="Tahoma" w:cs="Tahoma" w:hint="cs"/>
                <w:sz w:val="20"/>
                <w:szCs w:val="20"/>
                <w:cs/>
              </w:rPr>
              <w:t>บอยู่ใน</w:t>
            </w:r>
            <w:r w:rsidRPr="00AA3E3A">
              <w:rPr>
                <w:rFonts w:ascii="Tahoma" w:hAnsi="Tahoma" w:cs="Tahoma"/>
                <w:sz w:val="20"/>
                <w:szCs w:val="20"/>
                <w:cs/>
              </w:rPr>
              <w:t xml:space="preserve">เอกสาร </w:t>
            </w:r>
            <w:r w:rsidRPr="00AA3E3A">
              <w:rPr>
                <w:rFonts w:ascii="Tahoma" w:hAnsi="Tahoma" w:cs="Tahoma"/>
                <w:sz w:val="20"/>
                <w:szCs w:val="20"/>
              </w:rPr>
              <w:t xml:space="preserve">Cross Validation: FTS-FTU-FTX-AR </w:t>
            </w:r>
            <w:r w:rsidRPr="00AA3E3A">
              <w:rPr>
                <w:rFonts w:ascii="Tahoma" w:hAnsi="Tahoma" w:cs="Tahoma"/>
                <w:sz w:val="20"/>
                <w:szCs w:val="20"/>
                <w:cs/>
              </w:rPr>
              <w:t>ธุรกิจทันที</w:t>
            </w:r>
          </w:p>
          <w:p w14:paraId="38541AAA" w14:textId="77777777"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br/>
            </w:r>
            <w:r w:rsidRPr="00B15263">
              <w:rPr>
                <w:rFonts w:ascii="Tahoma" w:hAnsi="Tahoma" w:cs="Tahoma"/>
                <w:b/>
                <w:bCs/>
                <w:sz w:val="20"/>
                <w:szCs w:val="20"/>
              </w:rPr>
              <w:t>Cross Validation:</w:t>
            </w:r>
            <w:r w:rsidRPr="00AA3E3A">
              <w:rPr>
                <w:rFonts w:ascii="Tahoma" w:hAnsi="Tahoma" w:cs="Tahoma"/>
                <w:sz w:val="20"/>
                <w:szCs w:val="20"/>
              </w:rPr>
              <w:t xml:space="preserve"> </w:t>
            </w:r>
          </w:p>
          <w:p w14:paraId="5CC510F9" w14:textId="77777777" w:rsidR="00B15263"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DS_FTS</w:t>
            </w:r>
            <w:r w:rsidRPr="00AA3E3A">
              <w:rPr>
                <w:rFonts w:ascii="Tahoma" w:hAnsi="Tahoma" w:cs="Tahoma"/>
                <w:sz w:val="20"/>
                <w:szCs w:val="20"/>
                <w:cs/>
              </w:rPr>
              <w:t xml:space="preserve"> </w:t>
            </w:r>
            <w:r w:rsidRPr="00AA3E3A">
              <w:rPr>
                <w:rFonts w:ascii="Tahoma" w:hAnsi="Tahoma" w:cs="Tahoma"/>
                <w:sz w:val="20"/>
                <w:szCs w:val="20"/>
              </w:rPr>
              <w:t>vs DS_PTX</w:t>
            </w:r>
          </w:p>
          <w:p w14:paraId="1A7F85D6" w14:textId="77777777" w:rsidR="0020085C" w:rsidRDefault="00B15263"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726089FA"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hint="cs"/>
                <w:sz w:val="20"/>
                <w:szCs w:val="20"/>
                <w:cs/>
              </w:rPr>
              <w:t xml:space="preserve">1. </w:t>
            </w:r>
            <w:r w:rsidRPr="00AA3E3A">
              <w:rPr>
                <w:rFonts w:ascii="Tahoma" w:hAnsi="Tahoma" w:cs="Tahoma"/>
                <w:sz w:val="20"/>
                <w:szCs w:val="20"/>
                <w:cs/>
              </w:rPr>
              <w:t>ตรวจสอบมูลค่า</w:t>
            </w:r>
            <w:r w:rsidRPr="00AA3E3A">
              <w:rPr>
                <w:rFonts w:ascii="Tahoma" w:hAnsi="Tahoma" w:cs="Tahoma" w:hint="cs"/>
                <w:sz w:val="20"/>
                <w:szCs w:val="20"/>
                <w:cs/>
              </w:rPr>
              <w:t xml:space="preserve">ด้านขาย </w:t>
            </w:r>
            <w:r w:rsidRPr="00AA3E3A">
              <w:rPr>
                <w:rFonts w:ascii="Tahoma" w:hAnsi="Tahoma" w:cs="Tahoma"/>
                <w:sz w:val="20"/>
                <w:szCs w:val="20"/>
              </w:rPr>
              <w:t xml:space="preserve">(Sell) FX </w:t>
            </w:r>
            <w:r w:rsidRPr="00AA3E3A">
              <w:rPr>
                <w:rFonts w:ascii="Tahoma" w:hAnsi="Tahoma" w:cs="Tahoma" w:hint="cs"/>
                <w:sz w:val="20"/>
                <w:szCs w:val="20"/>
                <w:cs/>
              </w:rPr>
              <w:t>ของ</w:t>
            </w:r>
            <w:r w:rsidRPr="00AA3E3A">
              <w:rPr>
                <w:rFonts w:ascii="Tahoma" w:hAnsi="Tahoma" w:cs="Tahoma"/>
                <w:sz w:val="20"/>
                <w:szCs w:val="20"/>
                <w:cs/>
              </w:rPr>
              <w:t>ธุรกิ</w:t>
            </w:r>
            <w:r w:rsidRPr="00AA3E3A">
              <w:rPr>
                <w:rFonts w:ascii="Tahoma" w:hAnsi="Tahoma" w:cs="Tahoma" w:hint="cs"/>
                <w:sz w:val="20"/>
                <w:szCs w:val="20"/>
                <w:cs/>
              </w:rPr>
              <w:t xml:space="preserve">จทันทีรายการอื่น ๆ ใน </w:t>
            </w:r>
            <w:r w:rsidRPr="00AA3E3A">
              <w:rPr>
                <w:rFonts w:ascii="Tahoma" w:hAnsi="Tahoma" w:cs="Tahoma"/>
                <w:sz w:val="20"/>
                <w:szCs w:val="20"/>
              </w:rPr>
              <w:t>FTS</w:t>
            </w:r>
            <w:r w:rsidRPr="00AA3E3A">
              <w:rPr>
                <w:rFonts w:ascii="Tahoma" w:hAnsi="Tahoma" w:cs="Tahoma" w:hint="cs"/>
                <w:sz w:val="20"/>
                <w:szCs w:val="20"/>
                <w:cs/>
              </w:rPr>
              <w:t xml:space="preserve"> </w:t>
            </w:r>
            <w:r w:rsidRPr="00AA3E3A">
              <w:rPr>
                <w:rFonts w:ascii="Tahoma" w:hAnsi="Tahoma" w:cs="Tahoma"/>
                <w:sz w:val="20"/>
                <w:szCs w:val="20"/>
              </w:rPr>
              <w:t xml:space="preserve"> </w:t>
            </w:r>
            <w:r w:rsidRPr="00AA3E3A">
              <w:rPr>
                <w:rFonts w:ascii="Tahoma" w:hAnsi="Tahoma" w:cs="Tahoma" w:hint="cs"/>
                <w:sz w:val="20"/>
                <w:szCs w:val="20"/>
                <w:cs/>
              </w:rPr>
              <w:t>กับ</w:t>
            </w:r>
            <w:r w:rsidRPr="00AA3E3A">
              <w:rPr>
                <w:rFonts w:ascii="Tahoma" w:hAnsi="Tahoma" w:cs="Tahoma"/>
                <w:sz w:val="20"/>
                <w:szCs w:val="20"/>
                <w:cs/>
              </w:rPr>
              <w:t>การ</w:t>
            </w:r>
            <w:r w:rsidRPr="00AA3E3A">
              <w:rPr>
                <w:rFonts w:ascii="Tahoma" w:hAnsi="Tahoma" w:cs="Tahoma" w:hint="cs"/>
                <w:sz w:val="20"/>
                <w:szCs w:val="20"/>
                <w:cs/>
              </w:rPr>
              <w:t>จ่าย</w:t>
            </w:r>
            <w:r w:rsidRPr="00AA3E3A">
              <w:rPr>
                <w:rFonts w:ascii="Tahoma" w:hAnsi="Tahoma" w:cs="Tahoma"/>
                <w:sz w:val="20"/>
                <w:szCs w:val="20"/>
                <w:cs/>
              </w:rPr>
              <w:t>เงินตราต่างประเทศที่ไม่มีการแลกเปลี่ยนกับเงินสกุลอื่น</w:t>
            </w:r>
            <w:r w:rsidRPr="00AA3E3A">
              <w:rPr>
                <w:rFonts w:ascii="Tahoma" w:hAnsi="Tahoma" w:cs="Tahoma" w:hint="cs"/>
                <w:sz w:val="20"/>
                <w:szCs w:val="20"/>
                <w:cs/>
              </w:rPr>
              <w:t xml:space="preserve"> </w:t>
            </w:r>
            <w:r w:rsidRPr="00AA3E3A">
              <w:rPr>
                <w:rFonts w:ascii="Tahoma" w:hAnsi="Tahoma" w:cs="Tahoma"/>
                <w:sz w:val="20"/>
                <w:szCs w:val="20"/>
                <w:cs/>
              </w:rPr>
              <w:t>(</w:t>
            </w:r>
            <w:r w:rsidRPr="00AA3E3A">
              <w:rPr>
                <w:rFonts w:ascii="Tahoma" w:hAnsi="Tahoma" w:cs="Tahoma"/>
                <w:sz w:val="20"/>
                <w:szCs w:val="20"/>
              </w:rPr>
              <w:t xml:space="preserve">Payment) </w:t>
            </w:r>
            <w:r w:rsidRPr="00AA3E3A">
              <w:rPr>
                <w:rFonts w:ascii="Tahoma" w:hAnsi="Tahoma" w:cs="Tahoma" w:hint="cs"/>
                <w:sz w:val="20"/>
                <w:szCs w:val="20"/>
                <w:cs/>
              </w:rPr>
              <w:t xml:space="preserve">ใน </w:t>
            </w:r>
            <w:r w:rsidRPr="00AA3E3A">
              <w:rPr>
                <w:rFonts w:ascii="Tahoma" w:hAnsi="Tahoma" w:cs="Tahoma"/>
                <w:sz w:val="20"/>
                <w:szCs w:val="20"/>
              </w:rPr>
              <w:t>PTX</w:t>
            </w:r>
            <w:r w:rsidRPr="00AA3E3A">
              <w:rPr>
                <w:rFonts w:ascii="Tahoma" w:hAnsi="Tahoma" w:cs="Tahoma" w:hint="cs"/>
                <w:sz w:val="20"/>
                <w:szCs w:val="20"/>
                <w:cs/>
              </w:rPr>
              <w:t xml:space="preserve"> </w:t>
            </w:r>
            <w:r w:rsidRPr="00AA3E3A">
              <w:rPr>
                <w:rFonts w:ascii="Tahoma" w:hAnsi="Tahoma" w:cs="Tahoma"/>
                <w:sz w:val="20"/>
                <w:szCs w:val="20"/>
                <w:cs/>
              </w:rPr>
              <w:t xml:space="preserve"> </w:t>
            </w:r>
          </w:p>
          <w:p w14:paraId="75F8FA43"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 xml:space="preserve">รายละเอียดการตรวจสอบอยู่ในเอกสาร </w:t>
            </w:r>
            <w:r w:rsidRPr="00AA3E3A">
              <w:rPr>
                <w:rFonts w:ascii="Tahoma" w:hAnsi="Tahoma" w:cs="Tahoma"/>
                <w:sz w:val="20"/>
                <w:szCs w:val="20"/>
              </w:rPr>
              <w:t>Cross Validation: FTS-PTX</w:t>
            </w:r>
          </w:p>
          <w:p w14:paraId="19D3369F"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2</w:t>
            </w:r>
            <w:r w:rsidRPr="00AA3E3A">
              <w:rPr>
                <w:rFonts w:ascii="Tahoma" w:hAnsi="Tahoma" w:cs="Tahoma" w:hint="cs"/>
                <w:sz w:val="20"/>
                <w:szCs w:val="20"/>
                <w:cs/>
              </w:rPr>
              <w:t xml:space="preserve">. </w:t>
            </w:r>
            <w:r w:rsidRPr="00AA3E3A">
              <w:rPr>
                <w:rFonts w:ascii="Tahoma" w:hAnsi="Tahoma" w:cs="Tahoma"/>
                <w:sz w:val="20"/>
                <w:szCs w:val="20"/>
                <w:cs/>
              </w:rPr>
              <w:t>ตรวจสอบมูลค่า</w:t>
            </w:r>
            <w:r w:rsidRPr="00AA3E3A">
              <w:rPr>
                <w:rFonts w:ascii="Tahoma" w:hAnsi="Tahoma" w:cs="Tahoma" w:hint="cs"/>
                <w:sz w:val="20"/>
                <w:szCs w:val="20"/>
                <w:cs/>
              </w:rPr>
              <w:t xml:space="preserve">ด้านซื้อ </w:t>
            </w:r>
            <w:r w:rsidRPr="00AA3E3A">
              <w:rPr>
                <w:rFonts w:ascii="Tahoma" w:hAnsi="Tahoma" w:cs="Tahoma"/>
                <w:sz w:val="20"/>
                <w:szCs w:val="20"/>
              </w:rPr>
              <w:t xml:space="preserve">(buy) </w:t>
            </w:r>
            <w:r w:rsidRPr="00AA3E3A">
              <w:rPr>
                <w:rFonts w:ascii="Tahoma" w:hAnsi="Tahoma" w:cs="Tahoma" w:hint="cs"/>
                <w:sz w:val="20"/>
                <w:szCs w:val="20"/>
                <w:cs/>
              </w:rPr>
              <w:t xml:space="preserve">และ ด้านขาย </w:t>
            </w:r>
            <w:r w:rsidRPr="00AA3E3A">
              <w:rPr>
                <w:rFonts w:ascii="Tahoma" w:hAnsi="Tahoma" w:cs="Tahoma"/>
                <w:sz w:val="20"/>
                <w:szCs w:val="20"/>
              </w:rPr>
              <w:t xml:space="preserve">(sell) </w:t>
            </w:r>
            <w:r w:rsidRPr="00AA3E3A">
              <w:rPr>
                <w:rFonts w:ascii="Tahoma" w:hAnsi="Tahoma" w:cs="Tahoma" w:hint="cs"/>
                <w:sz w:val="20"/>
                <w:szCs w:val="20"/>
                <w:cs/>
              </w:rPr>
              <w:t xml:space="preserve">ใน </w:t>
            </w:r>
            <w:r w:rsidRPr="00AA3E3A">
              <w:rPr>
                <w:rFonts w:ascii="Tahoma" w:hAnsi="Tahoma" w:cs="Tahoma"/>
                <w:sz w:val="20"/>
                <w:szCs w:val="20"/>
              </w:rPr>
              <w:t>FTS</w:t>
            </w:r>
            <w:r w:rsidRPr="00AA3E3A">
              <w:rPr>
                <w:rFonts w:ascii="Tahoma" w:hAnsi="Tahoma" w:cs="Tahoma" w:hint="cs"/>
                <w:sz w:val="20"/>
                <w:szCs w:val="20"/>
                <w:cs/>
              </w:rPr>
              <w:t xml:space="preserve"> </w:t>
            </w:r>
            <w:r w:rsidRPr="00AA3E3A">
              <w:rPr>
                <w:rFonts w:ascii="Tahoma" w:hAnsi="Tahoma" w:cs="Tahoma"/>
                <w:sz w:val="20"/>
                <w:szCs w:val="20"/>
              </w:rPr>
              <w:t xml:space="preserve"> </w:t>
            </w:r>
            <w:r w:rsidRPr="00AA3E3A">
              <w:rPr>
                <w:rFonts w:ascii="Tahoma" w:hAnsi="Tahoma" w:cs="Tahoma" w:hint="cs"/>
                <w:sz w:val="20"/>
                <w:szCs w:val="20"/>
                <w:cs/>
              </w:rPr>
              <w:t>กับ</w:t>
            </w:r>
            <w:r w:rsidRPr="00AA3E3A">
              <w:rPr>
                <w:rFonts w:ascii="Tahoma" w:hAnsi="Tahoma" w:cs="Tahoma"/>
                <w:sz w:val="20"/>
                <w:szCs w:val="20"/>
                <w:cs/>
              </w:rPr>
              <w:t>การรับ/จ่ายเงินตราต่างประเทศในสกุลเดียวกันที่มีจำนวนเท่ากันทั้งสองด้าน(</w:t>
            </w:r>
            <w:r w:rsidRPr="00AA3E3A">
              <w:rPr>
                <w:rFonts w:ascii="Tahoma" w:hAnsi="Tahoma" w:cs="Tahoma"/>
                <w:sz w:val="20"/>
                <w:szCs w:val="20"/>
              </w:rPr>
              <w:t xml:space="preserve">Transfer) </w:t>
            </w:r>
            <w:r w:rsidRPr="00AA3E3A">
              <w:rPr>
                <w:rFonts w:ascii="Tahoma" w:hAnsi="Tahoma" w:cs="Tahoma" w:hint="cs"/>
                <w:sz w:val="20"/>
                <w:szCs w:val="20"/>
                <w:cs/>
              </w:rPr>
              <w:t xml:space="preserve">ใน </w:t>
            </w:r>
            <w:r w:rsidRPr="00AA3E3A">
              <w:rPr>
                <w:rFonts w:ascii="Tahoma" w:hAnsi="Tahoma" w:cs="Tahoma"/>
                <w:sz w:val="20"/>
                <w:szCs w:val="20"/>
              </w:rPr>
              <w:t>PTX (</w:t>
            </w:r>
            <w:r w:rsidR="00AA3E3A" w:rsidRPr="00AA3E3A">
              <w:rPr>
                <w:rFonts w:ascii="Tahoma" w:hAnsi="Tahoma" w:cs="Tahoma" w:hint="cs"/>
                <w:sz w:val="20"/>
                <w:szCs w:val="20"/>
                <w:cs/>
              </w:rPr>
              <w:t>เงื่อนไข</w:t>
            </w:r>
            <w:r w:rsidRPr="00AA3E3A">
              <w:rPr>
                <w:rFonts w:ascii="Tahoma" w:hAnsi="Tahoma" w:cs="Tahoma" w:hint="cs"/>
                <w:sz w:val="20"/>
                <w:szCs w:val="20"/>
                <w:cs/>
              </w:rPr>
              <w:t xml:space="preserve">เดียวกับ </w:t>
            </w:r>
            <w:r w:rsidRPr="00AA3E3A">
              <w:rPr>
                <w:rFonts w:ascii="Tahoma" w:hAnsi="Tahoma" w:cs="Tahoma"/>
                <w:sz w:val="20"/>
                <w:szCs w:val="20"/>
              </w:rPr>
              <w:t>Buy Amount)</w:t>
            </w:r>
            <w:r w:rsidRPr="00AA3E3A">
              <w:rPr>
                <w:rFonts w:ascii="Tahoma" w:hAnsi="Tahoma" w:cs="Tahoma" w:hint="cs"/>
                <w:sz w:val="20"/>
                <w:szCs w:val="20"/>
                <w:cs/>
              </w:rPr>
              <w:t xml:space="preserve"> </w:t>
            </w:r>
            <w:r w:rsidRPr="00AA3E3A">
              <w:rPr>
                <w:rFonts w:ascii="Tahoma" w:hAnsi="Tahoma" w:cs="Tahoma"/>
                <w:sz w:val="20"/>
                <w:szCs w:val="20"/>
                <w:cs/>
              </w:rPr>
              <w:t xml:space="preserve"> </w:t>
            </w:r>
          </w:p>
          <w:p w14:paraId="254DDC94" w14:textId="56E32144" w:rsidR="00364EB1"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lastRenderedPageBreak/>
              <w:t xml:space="preserve">รายละเอียดการตรวจสอบอยู่ในเอกสาร </w:t>
            </w:r>
            <w:r w:rsidRPr="00AA3E3A">
              <w:rPr>
                <w:rFonts w:ascii="Tahoma" w:hAnsi="Tahoma" w:cs="Tahoma"/>
                <w:sz w:val="20"/>
                <w:szCs w:val="20"/>
              </w:rPr>
              <w:t>Cross Validation: FTS-PTX</w:t>
            </w:r>
          </w:p>
          <w:p w14:paraId="2CC478FE" w14:textId="77777777" w:rsidR="0020085C" w:rsidRPr="00AA3E3A" w:rsidRDefault="0020085C" w:rsidP="00B15263">
            <w:pPr>
              <w:tabs>
                <w:tab w:val="left" w:pos="2880"/>
              </w:tabs>
              <w:spacing w:before="120" w:line="360" w:lineRule="auto"/>
              <w:rPr>
                <w:rFonts w:ascii="Tahoma" w:hAnsi="Tahoma" w:cs="Tahoma"/>
                <w:sz w:val="20"/>
                <w:szCs w:val="20"/>
              </w:rPr>
            </w:pPr>
          </w:p>
          <w:p w14:paraId="0CD6AA23" w14:textId="77777777" w:rsidR="0020085C" w:rsidRDefault="00364EB1" w:rsidP="00B15263">
            <w:pPr>
              <w:tabs>
                <w:tab w:val="left" w:pos="2880"/>
              </w:tabs>
              <w:spacing w:before="120" w:line="360" w:lineRule="auto"/>
              <w:rPr>
                <w:rFonts w:ascii="Tahoma" w:hAnsi="Tahoma" w:cs="Tahoma"/>
                <w:sz w:val="20"/>
                <w:szCs w:val="20"/>
              </w:rPr>
            </w:pPr>
            <w:r w:rsidRPr="0020085C">
              <w:rPr>
                <w:rFonts w:ascii="Tahoma" w:hAnsi="Tahoma" w:cs="Tahoma"/>
                <w:b/>
                <w:bCs/>
                <w:sz w:val="20"/>
                <w:szCs w:val="20"/>
              </w:rPr>
              <w:t>Cross Validation:</w:t>
            </w:r>
            <w:r w:rsidRPr="00B15263">
              <w:rPr>
                <w:rFonts w:ascii="Tahoma" w:hAnsi="Tahoma" w:cs="Tahoma"/>
                <w:sz w:val="20"/>
                <w:szCs w:val="20"/>
              </w:rPr>
              <w:t xml:space="preserve"> </w:t>
            </w:r>
          </w:p>
          <w:p w14:paraId="0862627F" w14:textId="77777777"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DS_FTS</w:t>
            </w:r>
            <w:r w:rsidRPr="00B15263">
              <w:rPr>
                <w:rFonts w:ascii="Tahoma" w:hAnsi="Tahoma" w:cs="Tahoma"/>
                <w:sz w:val="20"/>
                <w:szCs w:val="20"/>
                <w:cs/>
              </w:rPr>
              <w:t xml:space="preserve"> </w:t>
            </w:r>
            <w:r w:rsidRPr="00B15263">
              <w:rPr>
                <w:rFonts w:ascii="Tahoma" w:hAnsi="Tahoma" w:cs="Tahoma"/>
                <w:sz w:val="20"/>
                <w:szCs w:val="20"/>
              </w:rPr>
              <w:t>vs DS_FCP</w:t>
            </w:r>
          </w:p>
          <w:p w14:paraId="3713DFF9" w14:textId="069E5DC5" w:rsidR="00364EB1" w:rsidRPr="00B15263" w:rsidRDefault="0020085C"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364EB1" w:rsidRPr="00B15263">
              <w:rPr>
                <w:rFonts w:ascii="Tahoma" w:hAnsi="Tahoma" w:cs="Tahoma" w:hint="cs"/>
                <w:sz w:val="20"/>
                <w:szCs w:val="20"/>
                <w:cs/>
              </w:rPr>
              <w:t xml:space="preserve">ตรวจสอบฐานะเงินตราต่างประเทศสุทธิ ใน </w:t>
            </w:r>
            <w:r w:rsidR="00364EB1" w:rsidRPr="00B15263">
              <w:rPr>
                <w:rFonts w:ascii="Tahoma" w:hAnsi="Tahoma" w:cs="Tahoma"/>
                <w:sz w:val="20"/>
                <w:szCs w:val="20"/>
              </w:rPr>
              <w:t xml:space="preserve">FTS </w:t>
            </w:r>
            <w:r w:rsidR="00364EB1" w:rsidRPr="00B15263">
              <w:rPr>
                <w:rFonts w:ascii="Tahoma" w:hAnsi="Tahoma" w:cs="Tahoma" w:hint="cs"/>
                <w:sz w:val="20"/>
                <w:szCs w:val="20"/>
                <w:cs/>
              </w:rPr>
              <w:t xml:space="preserve">กับ </w:t>
            </w:r>
            <w:r w:rsidR="00364EB1" w:rsidRPr="00B15263">
              <w:rPr>
                <w:rFonts w:ascii="Tahoma" w:hAnsi="Tahoma" w:cs="Tahoma"/>
                <w:sz w:val="20"/>
                <w:szCs w:val="20"/>
              </w:rPr>
              <w:t>FCP</w:t>
            </w:r>
            <w:r w:rsidR="00364EB1" w:rsidRPr="00B15263">
              <w:rPr>
                <w:rFonts w:ascii="Tahoma" w:hAnsi="Tahoma" w:cs="Tahoma" w:hint="cs"/>
                <w:sz w:val="20"/>
                <w:szCs w:val="20"/>
                <w:cs/>
              </w:rPr>
              <w:t xml:space="preserve"> </w:t>
            </w:r>
            <w:r w:rsidR="00364EB1" w:rsidRPr="00B15263">
              <w:rPr>
                <w:rFonts w:ascii="Tahoma" w:hAnsi="Tahoma" w:cs="Tahoma"/>
                <w:sz w:val="20"/>
                <w:szCs w:val="20"/>
              </w:rPr>
              <w:t>(</w:t>
            </w:r>
            <w:r w:rsidR="00364EB1" w:rsidRPr="00B15263">
              <w:rPr>
                <w:rFonts w:ascii="Tahoma" w:hAnsi="Tahoma" w:cs="Tahoma" w:hint="cs"/>
                <w:sz w:val="20"/>
                <w:szCs w:val="20"/>
                <w:cs/>
              </w:rPr>
              <w:t>ยอดรวมสินทรัพย์ หักด้วย ยอดรวมหนี้สิน</w:t>
            </w:r>
            <w:r w:rsidR="00364EB1" w:rsidRPr="00B15263">
              <w:rPr>
                <w:rFonts w:ascii="Tahoma" w:hAnsi="Tahoma" w:cs="Tahoma"/>
                <w:sz w:val="20"/>
                <w:szCs w:val="20"/>
              </w:rPr>
              <w:t>)</w:t>
            </w:r>
            <w:r w:rsidR="00364EB1" w:rsidRPr="00B15263">
              <w:rPr>
                <w:rFonts w:ascii="Tahoma" w:hAnsi="Tahoma" w:cs="Tahoma" w:hint="cs"/>
                <w:sz w:val="20"/>
                <w:szCs w:val="20"/>
                <w:cs/>
              </w:rPr>
              <w:t xml:space="preserve"> </w:t>
            </w:r>
            <w:r w:rsidR="00364EB1" w:rsidRPr="00B15263">
              <w:rPr>
                <w:rFonts w:ascii="Tahoma" w:hAnsi="Tahoma" w:cs="Tahoma"/>
                <w:sz w:val="20"/>
                <w:szCs w:val="20"/>
                <w:cs/>
              </w:rPr>
              <w:br/>
              <w:t xml:space="preserve">รายละเอียดการตรวจสอบอยู่ในเอกสาร </w:t>
            </w:r>
            <w:r w:rsidR="00364EB1" w:rsidRPr="00B15263">
              <w:rPr>
                <w:rFonts w:ascii="Tahoma" w:hAnsi="Tahoma" w:cs="Tahoma"/>
                <w:sz w:val="20"/>
                <w:szCs w:val="20"/>
              </w:rPr>
              <w:t>Cross Validation: FCP-FTS</w:t>
            </w:r>
            <w:r w:rsidR="00364EB1" w:rsidRPr="00B15263">
              <w:rPr>
                <w:rFonts w:ascii="Tahoma" w:hAnsi="Tahoma" w:cs="Tahoma" w:hint="cs"/>
                <w:sz w:val="20"/>
                <w:szCs w:val="20"/>
                <w:cs/>
              </w:rPr>
              <w:t xml:space="preserve">  </w:t>
            </w:r>
          </w:p>
          <w:p w14:paraId="2E47E702" w14:textId="77777777"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br/>
            </w:r>
            <w:r w:rsidRPr="0020085C">
              <w:rPr>
                <w:rFonts w:ascii="Tahoma" w:hAnsi="Tahoma" w:cs="Tahoma"/>
                <w:b/>
                <w:bCs/>
                <w:sz w:val="20"/>
                <w:szCs w:val="20"/>
              </w:rPr>
              <w:t>Cross Validation:</w:t>
            </w:r>
            <w:r w:rsidRPr="00B15263">
              <w:rPr>
                <w:rFonts w:ascii="Tahoma" w:hAnsi="Tahoma" w:cs="Tahoma"/>
                <w:sz w:val="20"/>
                <w:szCs w:val="20"/>
              </w:rPr>
              <w:t xml:space="preserve"> </w:t>
            </w:r>
          </w:p>
          <w:p w14:paraId="4E17982D" w14:textId="1775FB9D"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DS_FTS vs DS_FXA , DS_OPA , DS_SWA , DS_FTA  </w:t>
            </w:r>
          </w:p>
          <w:p w14:paraId="261832C2" w14:textId="77777777" w:rsidR="0020085C" w:rsidRDefault="0020085C"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2F1420A8" w14:textId="77777777"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 xml:space="preserve">1. </w:t>
            </w:r>
            <w:r w:rsidRPr="00B15263">
              <w:rPr>
                <w:rFonts w:ascii="Tahoma" w:hAnsi="Tahoma" w:cs="Tahoma"/>
                <w:sz w:val="20"/>
                <w:szCs w:val="20"/>
                <w:cs/>
              </w:rPr>
              <w:t>ตรวจสอบมูลค่า</w:t>
            </w:r>
            <w:r w:rsidRPr="00B15263">
              <w:rPr>
                <w:rFonts w:ascii="Tahoma" w:hAnsi="Tahoma" w:cs="Tahoma" w:hint="cs"/>
                <w:sz w:val="20"/>
                <w:szCs w:val="20"/>
                <w:cs/>
              </w:rPr>
              <w:t xml:space="preserve">ด้านขาย </w:t>
            </w:r>
            <w:r w:rsidRPr="00B15263">
              <w:rPr>
                <w:rFonts w:ascii="Tahoma" w:hAnsi="Tahoma" w:cs="Tahoma"/>
                <w:sz w:val="20"/>
                <w:szCs w:val="20"/>
              </w:rPr>
              <w:t xml:space="preserve">(Sell) FX </w:t>
            </w:r>
            <w:r w:rsidRPr="00B15263">
              <w:rPr>
                <w:rFonts w:ascii="Tahoma" w:hAnsi="Tahoma" w:cs="Tahoma"/>
                <w:sz w:val="20"/>
                <w:szCs w:val="20"/>
                <w:cs/>
              </w:rPr>
              <w:t>แลกบาท</w:t>
            </w:r>
            <w:r w:rsidRPr="00B15263">
              <w:rPr>
                <w:rFonts w:ascii="Tahoma" w:hAnsi="Tahoma" w:cs="Tahoma" w:hint="cs"/>
                <w:sz w:val="20"/>
                <w:szCs w:val="20"/>
                <w:cs/>
              </w:rPr>
              <w:t xml:space="preserve"> ของ</w:t>
            </w:r>
            <w:r w:rsidRPr="00B15263">
              <w:rPr>
                <w:rFonts w:ascii="Tahoma" w:hAnsi="Tahoma" w:cs="Tahoma"/>
                <w:sz w:val="20"/>
                <w:szCs w:val="20"/>
                <w:cs/>
              </w:rPr>
              <w:t>ธุรกิจล่วงหน้า</w:t>
            </w:r>
            <w:r w:rsidRPr="00B15263">
              <w:rPr>
                <w:rFonts w:ascii="Tahoma" w:hAnsi="Tahoma" w:cs="Tahoma" w:hint="cs"/>
                <w:sz w:val="20"/>
                <w:szCs w:val="20"/>
                <w:cs/>
              </w:rPr>
              <w:t xml:space="preserve"> สัญญาใหม่ รวมทุกชุดข้อมูลสัญญา </w:t>
            </w:r>
            <w:r w:rsidRPr="00B15263">
              <w:rPr>
                <w:rFonts w:ascii="Tahoma" w:hAnsi="Tahoma" w:cs="Tahoma"/>
                <w:sz w:val="20"/>
                <w:szCs w:val="20"/>
              </w:rPr>
              <w:t>FTA,FXA,OPA,SWA</w:t>
            </w:r>
            <w:r w:rsidRPr="00B15263">
              <w:rPr>
                <w:rFonts w:ascii="Tahoma" w:hAnsi="Tahoma" w:cs="Tahoma" w:hint="cs"/>
                <w:sz w:val="20"/>
                <w:szCs w:val="20"/>
                <w:cs/>
              </w:rPr>
              <w:t xml:space="preserve"> กับ </w:t>
            </w:r>
            <w:r w:rsidRPr="00B15263">
              <w:rPr>
                <w:rFonts w:ascii="Tahoma" w:hAnsi="Tahoma" w:cs="Tahoma"/>
                <w:sz w:val="20"/>
                <w:szCs w:val="20"/>
              </w:rPr>
              <w:t xml:space="preserve">FTS </w:t>
            </w:r>
            <w:r w:rsidRPr="00B15263">
              <w:rPr>
                <w:rFonts w:ascii="Tahoma" w:hAnsi="Tahoma" w:cs="Tahoma" w:hint="cs"/>
                <w:sz w:val="20"/>
                <w:szCs w:val="20"/>
                <w:cs/>
              </w:rPr>
              <w:t>โดยตรวจสอบตามกลุ่มคู่สัญญาดังนี้</w:t>
            </w:r>
            <w:r w:rsidRPr="00B15263">
              <w:rPr>
                <w:rFonts w:ascii="Tahoma" w:hAnsi="Tahoma" w:cs="Tahoma"/>
                <w:sz w:val="20"/>
                <w:szCs w:val="20"/>
              </w:rPr>
              <w:br/>
              <w:t xml:space="preserve">    1.1 </w:t>
            </w:r>
            <w:r w:rsidRPr="00B15263">
              <w:rPr>
                <w:rFonts w:ascii="Tahoma" w:hAnsi="Tahoma" w:cs="Tahoma"/>
                <w:sz w:val="20"/>
                <w:szCs w:val="20"/>
                <w:cs/>
              </w:rPr>
              <w:t>ลูกค้าและบุคคลรับอนุญาต</w:t>
            </w:r>
            <w:r w:rsidRPr="00B15263">
              <w:rPr>
                <w:rFonts w:ascii="Tahoma" w:hAnsi="Tahoma" w:cs="Tahoma"/>
                <w:sz w:val="20"/>
                <w:szCs w:val="20"/>
              </w:rPr>
              <w:t xml:space="preserve"> </w:t>
            </w:r>
            <w:r w:rsidRPr="00B15263">
              <w:rPr>
                <w:rFonts w:ascii="Tahoma" w:hAnsi="Tahoma" w:cs="Tahoma"/>
                <w:sz w:val="20"/>
                <w:szCs w:val="20"/>
              </w:rPr>
              <w:br/>
              <w:t xml:space="preserve">    1.2 </w:t>
            </w:r>
            <w:r w:rsidRPr="00B15263">
              <w:rPr>
                <w:rFonts w:ascii="Tahoma" w:hAnsi="Tahoma" w:cs="Tahoma" w:hint="cs"/>
                <w:sz w:val="20"/>
                <w:szCs w:val="20"/>
                <w:cs/>
              </w:rPr>
              <w:t>นิติบุคคลรับอนุญาต</w:t>
            </w:r>
            <w:r w:rsidRPr="00B15263">
              <w:rPr>
                <w:rFonts w:ascii="Tahoma" w:hAnsi="Tahoma" w:cs="Tahoma"/>
                <w:sz w:val="20"/>
                <w:szCs w:val="20"/>
                <w:cs/>
              </w:rPr>
              <w:br/>
            </w:r>
            <w:r w:rsidRPr="00B15263">
              <w:rPr>
                <w:rFonts w:ascii="Tahoma" w:hAnsi="Tahoma" w:cs="Tahoma"/>
                <w:sz w:val="20"/>
                <w:szCs w:val="20"/>
              </w:rPr>
              <w:t xml:space="preserve">    1.3 </w:t>
            </w:r>
            <w:r w:rsidRPr="00B15263">
              <w:rPr>
                <w:rFonts w:ascii="Tahoma" w:hAnsi="Tahoma" w:cs="Tahoma"/>
                <w:sz w:val="20"/>
                <w:szCs w:val="20"/>
                <w:cs/>
              </w:rPr>
              <w:t>บริษัทเงินทุนรับอนุญาต</w:t>
            </w:r>
            <w:r w:rsidRPr="00B15263">
              <w:rPr>
                <w:rFonts w:ascii="Tahoma" w:hAnsi="Tahoma" w:cs="Tahoma"/>
                <w:sz w:val="20"/>
                <w:szCs w:val="20"/>
              </w:rPr>
              <w:br/>
              <w:t xml:space="preserve">    1.4 </w:t>
            </w:r>
            <w:r w:rsidRPr="00B15263">
              <w:rPr>
                <w:rFonts w:ascii="Tahoma" w:hAnsi="Tahoma" w:cs="Tahoma"/>
                <w:sz w:val="20"/>
                <w:szCs w:val="20"/>
                <w:cs/>
              </w:rPr>
              <w:t>ตัวแทนรับอนุญาตอื่น(</w:t>
            </w:r>
            <w:r w:rsidRPr="00B15263">
              <w:rPr>
                <w:rFonts w:ascii="Tahoma" w:hAnsi="Tahoma" w:cs="Tahoma"/>
                <w:sz w:val="20"/>
                <w:szCs w:val="20"/>
              </w:rPr>
              <w:t>SFI)</w:t>
            </w:r>
            <w:r w:rsidRPr="00B15263">
              <w:rPr>
                <w:rFonts w:ascii="Tahoma" w:hAnsi="Tahoma" w:cs="Tahoma"/>
                <w:sz w:val="20"/>
                <w:szCs w:val="20"/>
              </w:rPr>
              <w:br/>
              <w:t xml:space="preserve">    1.5 </w:t>
            </w:r>
            <w:r w:rsidRPr="00B15263">
              <w:rPr>
                <w:rFonts w:ascii="Tahoma" w:hAnsi="Tahoma" w:cs="Tahoma"/>
                <w:sz w:val="20"/>
                <w:szCs w:val="20"/>
                <w:cs/>
              </w:rPr>
              <w:t>ธนาคารแห่งประเทศไทย</w:t>
            </w:r>
          </w:p>
          <w:p w14:paraId="108434DE" w14:textId="4E9A72D5" w:rsidR="00364EB1" w:rsidRPr="00B15263"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lastRenderedPageBreak/>
              <w:t>รายละเอียดการตรวจสอ</w:t>
            </w:r>
            <w:r w:rsidRPr="00B15263">
              <w:rPr>
                <w:rFonts w:ascii="Tahoma" w:hAnsi="Tahoma" w:cs="Tahoma" w:hint="cs"/>
                <w:sz w:val="20"/>
                <w:szCs w:val="20"/>
                <w:cs/>
              </w:rPr>
              <w:t>บอยู่ใน</w:t>
            </w:r>
            <w:r w:rsidRPr="00B15263">
              <w:rPr>
                <w:rFonts w:ascii="Tahoma" w:hAnsi="Tahoma" w:cs="Tahoma"/>
                <w:sz w:val="20"/>
                <w:szCs w:val="20"/>
                <w:cs/>
              </w:rPr>
              <w:t xml:space="preserve">เอกสาร </w:t>
            </w:r>
            <w:r w:rsidRPr="00B15263">
              <w:rPr>
                <w:rFonts w:ascii="Tahoma" w:hAnsi="Tahoma" w:cs="Tahoma"/>
                <w:sz w:val="20"/>
                <w:szCs w:val="20"/>
              </w:rPr>
              <w:t xml:space="preserve">Cross Validation: FTS-AR </w:t>
            </w:r>
            <w:r w:rsidRPr="00B15263">
              <w:rPr>
                <w:rFonts w:ascii="Tahoma" w:hAnsi="Tahoma" w:cs="Tahoma" w:hint="cs"/>
                <w:sz w:val="20"/>
                <w:szCs w:val="20"/>
                <w:cs/>
              </w:rPr>
              <w:t>สัญญาล่วงหน้าใหม่</w:t>
            </w:r>
          </w:p>
          <w:p w14:paraId="699CF92E"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2</w:t>
            </w:r>
            <w:r w:rsidRPr="00AA3E3A">
              <w:rPr>
                <w:rFonts w:ascii="Tahoma" w:hAnsi="Tahoma" w:cs="Tahoma"/>
                <w:sz w:val="20"/>
                <w:szCs w:val="20"/>
                <w:cs/>
              </w:rPr>
              <w:t>. ตรวจสอบมูลค่า</w:t>
            </w:r>
            <w:r w:rsidRPr="00AA3E3A">
              <w:rPr>
                <w:rFonts w:ascii="Tahoma" w:hAnsi="Tahoma" w:cs="Tahoma" w:hint="cs"/>
                <w:sz w:val="20"/>
                <w:szCs w:val="20"/>
                <w:cs/>
              </w:rPr>
              <w:t xml:space="preserve">ด้านขาย </w:t>
            </w:r>
            <w:r w:rsidRPr="00AA3E3A">
              <w:rPr>
                <w:rFonts w:ascii="Tahoma" w:hAnsi="Tahoma" w:cs="Tahoma"/>
                <w:sz w:val="20"/>
                <w:szCs w:val="20"/>
              </w:rPr>
              <w:t xml:space="preserve">(Sell) </w:t>
            </w:r>
            <w:r w:rsidRPr="00AA3E3A">
              <w:rPr>
                <w:rFonts w:ascii="Tahoma" w:hAnsi="Tahoma" w:cs="Tahoma" w:hint="cs"/>
                <w:sz w:val="20"/>
                <w:szCs w:val="20"/>
                <w:cs/>
              </w:rPr>
              <w:t>ของ</w:t>
            </w:r>
            <w:r w:rsidRPr="00AA3E3A">
              <w:rPr>
                <w:rFonts w:ascii="Tahoma" w:hAnsi="Tahoma" w:cs="Tahoma"/>
                <w:sz w:val="20"/>
                <w:szCs w:val="20"/>
                <w:cs/>
              </w:rPr>
              <w:t>การแลกเงินต่างสกุลธุรกิจล่วงหน้า</w:t>
            </w:r>
            <w:r w:rsidRPr="00AA3E3A">
              <w:rPr>
                <w:rFonts w:ascii="Tahoma" w:hAnsi="Tahoma" w:cs="Tahoma"/>
                <w:sz w:val="20"/>
                <w:szCs w:val="20"/>
              </w:rPr>
              <w:t xml:space="preserve"> </w:t>
            </w:r>
            <w:r w:rsidRPr="00AA3E3A">
              <w:rPr>
                <w:rFonts w:ascii="Tahoma" w:hAnsi="Tahoma" w:cs="Tahoma" w:hint="cs"/>
                <w:sz w:val="20"/>
                <w:szCs w:val="20"/>
                <w:cs/>
              </w:rPr>
              <w:t xml:space="preserve">สัญญาใหม่ รวมทุกชุดข้อมูลสัญญา </w:t>
            </w:r>
            <w:r w:rsidRPr="00AA3E3A">
              <w:rPr>
                <w:rFonts w:ascii="Tahoma" w:hAnsi="Tahoma" w:cs="Tahoma"/>
                <w:sz w:val="20"/>
                <w:szCs w:val="20"/>
              </w:rPr>
              <w:t>FTA,FXA,OPA,SWA</w:t>
            </w:r>
            <w:r w:rsidRPr="00AA3E3A">
              <w:rPr>
                <w:rFonts w:ascii="Tahoma" w:hAnsi="Tahoma" w:cs="Tahoma" w:hint="cs"/>
                <w:sz w:val="20"/>
                <w:szCs w:val="20"/>
                <w:cs/>
              </w:rPr>
              <w:t xml:space="preserve"> กับ </w:t>
            </w:r>
            <w:r w:rsidRPr="00AA3E3A">
              <w:rPr>
                <w:rFonts w:ascii="Tahoma" w:hAnsi="Tahoma" w:cs="Tahoma"/>
                <w:sz w:val="20"/>
                <w:szCs w:val="20"/>
              </w:rPr>
              <w:t xml:space="preserve">FTS </w:t>
            </w:r>
            <w:r w:rsidRPr="00AA3E3A">
              <w:rPr>
                <w:rFonts w:ascii="Tahoma" w:hAnsi="Tahoma" w:cs="Tahoma" w:hint="cs"/>
                <w:sz w:val="20"/>
                <w:szCs w:val="20"/>
                <w:cs/>
              </w:rPr>
              <w:t>โดยตรวจสอบตามกลุ่มคู่สัญญาดังนี้</w:t>
            </w:r>
            <w:r w:rsidRPr="00AA3E3A">
              <w:rPr>
                <w:rFonts w:ascii="Tahoma" w:hAnsi="Tahoma" w:cs="Tahoma"/>
                <w:sz w:val="20"/>
                <w:szCs w:val="20"/>
              </w:rPr>
              <w:t xml:space="preserve"> </w:t>
            </w:r>
            <w:r w:rsidRPr="00AA3E3A">
              <w:rPr>
                <w:rFonts w:ascii="Tahoma" w:hAnsi="Tahoma" w:cs="Tahoma"/>
                <w:sz w:val="20"/>
                <w:szCs w:val="20"/>
              </w:rPr>
              <w:br/>
              <w:t xml:space="preserve">    2.1 </w:t>
            </w:r>
            <w:r w:rsidRPr="00AA3E3A">
              <w:rPr>
                <w:rFonts w:ascii="Tahoma" w:hAnsi="Tahoma" w:cs="Tahoma" w:hint="cs"/>
                <w:sz w:val="20"/>
                <w:szCs w:val="20"/>
                <w:cs/>
              </w:rPr>
              <w:t>นิติบุคคลรับอนุญาต</w:t>
            </w:r>
            <w:r w:rsidRPr="00AA3E3A">
              <w:rPr>
                <w:rFonts w:ascii="Tahoma" w:hAnsi="Tahoma" w:cs="Tahoma"/>
                <w:sz w:val="20"/>
                <w:szCs w:val="20"/>
              </w:rPr>
              <w:br/>
              <w:t xml:space="preserve">    2.2 </w:t>
            </w:r>
            <w:r w:rsidRPr="00AA3E3A">
              <w:rPr>
                <w:rFonts w:ascii="Tahoma" w:hAnsi="Tahoma" w:cs="Tahoma"/>
                <w:sz w:val="20"/>
                <w:szCs w:val="20"/>
                <w:cs/>
              </w:rPr>
              <w:t>ธนาคารในต่างประเทศ</w:t>
            </w:r>
            <w:r w:rsidRPr="00AA3E3A">
              <w:rPr>
                <w:rFonts w:ascii="Tahoma" w:hAnsi="Tahoma" w:cs="Tahoma"/>
                <w:sz w:val="20"/>
                <w:szCs w:val="20"/>
                <w:cs/>
              </w:rPr>
              <w:br/>
            </w:r>
            <w:r w:rsidRPr="00AA3E3A">
              <w:rPr>
                <w:rFonts w:ascii="Tahoma" w:hAnsi="Tahoma" w:cs="Tahoma"/>
                <w:sz w:val="20"/>
                <w:szCs w:val="20"/>
              </w:rPr>
              <w:t xml:space="preserve">    2.3 </w:t>
            </w:r>
            <w:r w:rsidRPr="00AA3E3A">
              <w:rPr>
                <w:rFonts w:ascii="Tahoma" w:hAnsi="Tahoma" w:cs="Tahoma"/>
                <w:sz w:val="20"/>
                <w:szCs w:val="20"/>
                <w:cs/>
              </w:rPr>
              <w:t>ลุกค้า</w:t>
            </w:r>
          </w:p>
          <w:p w14:paraId="3AECE138" w14:textId="46104382" w:rsidR="00364EB1"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รายละเอียดการตรวจสอ</w:t>
            </w:r>
            <w:r w:rsidRPr="00AA3E3A">
              <w:rPr>
                <w:rFonts w:ascii="Tahoma" w:hAnsi="Tahoma" w:cs="Tahoma" w:hint="cs"/>
                <w:sz w:val="20"/>
                <w:szCs w:val="20"/>
                <w:cs/>
              </w:rPr>
              <w:t>บอยู่ใน</w:t>
            </w:r>
            <w:r w:rsidRPr="00AA3E3A">
              <w:rPr>
                <w:rFonts w:ascii="Tahoma" w:hAnsi="Tahoma" w:cs="Tahoma"/>
                <w:sz w:val="20"/>
                <w:szCs w:val="20"/>
                <w:cs/>
              </w:rPr>
              <w:t xml:space="preserve">เอกสาร </w:t>
            </w:r>
            <w:r w:rsidRPr="00AA3E3A">
              <w:rPr>
                <w:rFonts w:ascii="Tahoma" w:hAnsi="Tahoma" w:cs="Tahoma"/>
                <w:sz w:val="20"/>
                <w:szCs w:val="20"/>
              </w:rPr>
              <w:t xml:space="preserve">Cross Validation: FTS-AR </w:t>
            </w:r>
            <w:r w:rsidRPr="00AA3E3A">
              <w:rPr>
                <w:rFonts w:ascii="Tahoma" w:hAnsi="Tahoma" w:cs="Tahoma" w:hint="cs"/>
                <w:sz w:val="20"/>
                <w:szCs w:val="20"/>
                <w:cs/>
              </w:rPr>
              <w:t>สัญญาล่วงหน้าใหม่</w:t>
            </w:r>
          </w:p>
          <w:p w14:paraId="0BA4AE0E" w14:textId="77777777" w:rsidR="000D0D19" w:rsidRPr="00AA3E3A" w:rsidRDefault="000D0D19" w:rsidP="00B15263">
            <w:pPr>
              <w:tabs>
                <w:tab w:val="left" w:pos="2880"/>
              </w:tabs>
              <w:spacing w:before="120" w:line="360" w:lineRule="auto"/>
              <w:rPr>
                <w:rFonts w:ascii="Tahoma" w:hAnsi="Tahoma" w:cs="Tahoma"/>
                <w:sz w:val="20"/>
                <w:szCs w:val="20"/>
              </w:rPr>
            </w:pPr>
          </w:p>
          <w:p w14:paraId="46653A4B" w14:textId="77777777" w:rsidR="0020085C" w:rsidRDefault="00364EB1" w:rsidP="00B15263">
            <w:pPr>
              <w:tabs>
                <w:tab w:val="left" w:pos="2880"/>
              </w:tabs>
              <w:spacing w:before="120" w:line="360" w:lineRule="auto"/>
              <w:rPr>
                <w:rFonts w:ascii="Tahoma" w:hAnsi="Tahoma" w:cs="Tahoma"/>
                <w:sz w:val="20"/>
                <w:szCs w:val="20"/>
              </w:rPr>
            </w:pPr>
            <w:r w:rsidRPr="0020085C">
              <w:rPr>
                <w:rFonts w:ascii="Tahoma" w:hAnsi="Tahoma" w:cs="Tahoma"/>
                <w:b/>
                <w:bCs/>
                <w:sz w:val="20"/>
                <w:szCs w:val="20"/>
              </w:rPr>
              <w:t>Cross Validation:</w:t>
            </w:r>
            <w:r w:rsidRPr="00B15263">
              <w:rPr>
                <w:rFonts w:ascii="Tahoma" w:hAnsi="Tahoma" w:cs="Tahoma"/>
                <w:sz w:val="20"/>
                <w:szCs w:val="20"/>
              </w:rPr>
              <w:t xml:space="preserve"> </w:t>
            </w:r>
          </w:p>
          <w:p w14:paraId="10AFB965" w14:textId="77777777"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rPr>
              <w:t>DS_FTS vs DS_FTX (DS_FXA, DS_OPA, DS_SWA, DS_FTA)</w:t>
            </w:r>
          </w:p>
          <w:p w14:paraId="14CD6EA4" w14:textId="77777777" w:rsidR="0020085C" w:rsidRDefault="0020085C"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364EB1" w:rsidRPr="00B15263">
              <w:rPr>
                <w:rFonts w:ascii="Tahoma" w:hAnsi="Tahoma" w:cs="Tahoma" w:hint="cs"/>
                <w:sz w:val="20"/>
                <w:szCs w:val="20"/>
                <w:cs/>
              </w:rPr>
              <w:t xml:space="preserve">ตรวจสอบมูลค่ายอดคงค้างด้านขาย </w:t>
            </w:r>
            <w:r w:rsidR="00364EB1" w:rsidRPr="00B15263">
              <w:rPr>
                <w:rFonts w:ascii="Tahoma" w:hAnsi="Tahoma" w:cs="Tahoma"/>
                <w:sz w:val="20"/>
                <w:szCs w:val="20"/>
              </w:rPr>
              <w:t xml:space="preserve">(Sell) </w:t>
            </w:r>
            <w:r w:rsidR="00364EB1" w:rsidRPr="00B15263">
              <w:rPr>
                <w:rFonts w:ascii="Tahoma" w:hAnsi="Tahoma" w:cs="Tahoma" w:hint="cs"/>
                <w:sz w:val="20"/>
                <w:szCs w:val="20"/>
                <w:cs/>
              </w:rPr>
              <w:t xml:space="preserve">ของธุรกิจล่วงหน้าทั้ง </w:t>
            </w:r>
            <w:r w:rsidR="00364EB1" w:rsidRPr="00B15263">
              <w:rPr>
                <w:rFonts w:ascii="Tahoma" w:hAnsi="Tahoma" w:cs="Tahoma"/>
                <w:sz w:val="20"/>
                <w:szCs w:val="20"/>
              </w:rPr>
              <w:t xml:space="preserve">FX </w:t>
            </w:r>
            <w:r w:rsidR="00364EB1" w:rsidRPr="00B15263">
              <w:rPr>
                <w:rFonts w:ascii="Tahoma" w:hAnsi="Tahoma" w:cs="Tahoma" w:hint="cs"/>
                <w:sz w:val="20"/>
                <w:szCs w:val="20"/>
                <w:cs/>
              </w:rPr>
              <w:t xml:space="preserve">แลกบาทและการแลกเงินต่างสกุลใน </w:t>
            </w:r>
            <w:r w:rsidR="00364EB1" w:rsidRPr="00B15263">
              <w:rPr>
                <w:rFonts w:ascii="Tahoma" w:hAnsi="Tahoma" w:cs="Tahoma"/>
                <w:sz w:val="20"/>
                <w:szCs w:val="20"/>
              </w:rPr>
              <w:t xml:space="preserve">FTS </w:t>
            </w:r>
            <w:r w:rsidR="00364EB1" w:rsidRPr="00B15263">
              <w:rPr>
                <w:rFonts w:ascii="Tahoma" w:hAnsi="Tahoma" w:cs="Tahoma" w:hint="cs"/>
                <w:sz w:val="20"/>
                <w:szCs w:val="20"/>
                <w:cs/>
              </w:rPr>
              <w:t xml:space="preserve">(ยอดคงเหลือยกไป) </w:t>
            </w:r>
            <w:r w:rsidR="00364EB1" w:rsidRPr="00B15263">
              <w:rPr>
                <w:rFonts w:ascii="Tahoma" w:hAnsi="Tahoma" w:cs="Tahoma"/>
                <w:sz w:val="20"/>
                <w:szCs w:val="20"/>
              </w:rPr>
              <w:t xml:space="preserve"> </w:t>
            </w:r>
            <w:r w:rsidR="00364EB1" w:rsidRPr="00B15263">
              <w:rPr>
                <w:rFonts w:ascii="Tahoma" w:hAnsi="Tahoma" w:cs="Tahoma" w:hint="cs"/>
                <w:sz w:val="20"/>
                <w:szCs w:val="20"/>
                <w:cs/>
              </w:rPr>
              <w:t xml:space="preserve">กับ </w:t>
            </w:r>
            <w:r w:rsidR="00364EB1" w:rsidRPr="00B15263">
              <w:rPr>
                <w:rFonts w:ascii="Tahoma" w:hAnsi="Tahoma" w:cs="Tahoma"/>
                <w:sz w:val="20"/>
                <w:szCs w:val="20"/>
              </w:rPr>
              <w:t xml:space="preserve">FTX </w:t>
            </w:r>
          </w:p>
          <w:p w14:paraId="60E5151C" w14:textId="5A06BABE" w:rsidR="0020085C" w:rsidRDefault="00364EB1" w:rsidP="00B15263">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รายละเอียดการตรวจสอบอยู่ในเอกสาร </w:t>
            </w:r>
            <w:r w:rsidRPr="00B15263">
              <w:rPr>
                <w:rFonts w:ascii="Tahoma" w:hAnsi="Tahoma" w:cs="Tahoma"/>
                <w:sz w:val="20"/>
                <w:szCs w:val="20"/>
              </w:rPr>
              <w:t xml:space="preserve">Cross Validation: </w:t>
            </w:r>
            <w:r w:rsidR="00CC7DFC">
              <w:rPr>
                <w:rFonts w:ascii="Tahoma" w:hAnsi="Tahoma" w:cs="Tahoma"/>
                <w:sz w:val="20"/>
                <w:szCs w:val="20"/>
              </w:rPr>
              <w:t xml:space="preserve">FTS-FTX-AR </w:t>
            </w:r>
            <w:r w:rsidR="00CC7DFC">
              <w:rPr>
                <w:rFonts w:ascii="Tahoma" w:hAnsi="Tahoma" w:cs="Tahoma"/>
                <w:sz w:val="20"/>
                <w:szCs w:val="20"/>
                <w:cs/>
              </w:rPr>
              <w:t>ยอดยกไปล่วงหน้า</w:t>
            </w:r>
          </w:p>
          <w:p w14:paraId="47B60B2E" w14:textId="77777777" w:rsidR="000D0D19" w:rsidRDefault="000D0D19" w:rsidP="00B15263">
            <w:pPr>
              <w:tabs>
                <w:tab w:val="left" w:pos="2880"/>
              </w:tabs>
              <w:spacing w:before="120" w:line="360" w:lineRule="auto"/>
              <w:rPr>
                <w:rFonts w:ascii="Tahoma" w:hAnsi="Tahoma" w:cs="Tahoma"/>
                <w:sz w:val="20"/>
                <w:szCs w:val="20"/>
              </w:rPr>
            </w:pPr>
          </w:p>
          <w:p w14:paraId="5C83E2CA" w14:textId="77777777" w:rsidR="0020085C" w:rsidRDefault="00364EB1" w:rsidP="00B15263">
            <w:pPr>
              <w:tabs>
                <w:tab w:val="left" w:pos="2880"/>
              </w:tabs>
              <w:spacing w:before="120" w:line="360" w:lineRule="auto"/>
              <w:rPr>
                <w:rFonts w:ascii="Tahoma" w:hAnsi="Tahoma" w:cs="Tahoma"/>
                <w:sz w:val="20"/>
                <w:szCs w:val="20"/>
              </w:rPr>
            </w:pPr>
            <w:r w:rsidRPr="0020085C">
              <w:rPr>
                <w:rFonts w:ascii="Tahoma" w:hAnsi="Tahoma" w:cs="Tahoma"/>
                <w:b/>
                <w:bCs/>
                <w:sz w:val="20"/>
                <w:szCs w:val="20"/>
              </w:rPr>
              <w:lastRenderedPageBreak/>
              <w:t>Cross Validation:</w:t>
            </w:r>
            <w:r w:rsidRPr="00AA3E3A">
              <w:rPr>
                <w:rFonts w:ascii="Tahoma" w:hAnsi="Tahoma" w:cs="Tahoma"/>
                <w:sz w:val="20"/>
                <w:szCs w:val="20"/>
              </w:rPr>
              <w:t xml:space="preserve"> </w:t>
            </w:r>
          </w:p>
          <w:p w14:paraId="7FC5D11E"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DS_FTS vs DS_LTX</w:t>
            </w:r>
          </w:p>
          <w:p w14:paraId="4409BF53" w14:textId="77777777" w:rsidR="0020085C" w:rsidRDefault="0020085C" w:rsidP="00B15263">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1453769E"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hint="cs"/>
                <w:sz w:val="20"/>
                <w:szCs w:val="20"/>
                <w:cs/>
              </w:rPr>
              <w:t xml:space="preserve">1. ตรวจสอบมูลค่าการเบิกเงินต้นจากการให้กู้ยืมเงินตราต่างประเทศใน </w:t>
            </w:r>
            <w:r w:rsidRPr="00AA3E3A">
              <w:rPr>
                <w:rFonts w:ascii="Tahoma" w:hAnsi="Tahoma" w:cs="Tahoma"/>
                <w:sz w:val="20"/>
                <w:szCs w:val="20"/>
              </w:rPr>
              <w:t xml:space="preserve">LTX  </w:t>
            </w:r>
            <w:r w:rsidRPr="00AA3E3A">
              <w:rPr>
                <w:rFonts w:ascii="Tahoma" w:hAnsi="Tahoma" w:cs="Tahoma" w:hint="cs"/>
                <w:sz w:val="20"/>
                <w:szCs w:val="20"/>
                <w:cs/>
              </w:rPr>
              <w:t xml:space="preserve">กับ </w:t>
            </w:r>
            <w:r w:rsidRPr="00AA3E3A">
              <w:rPr>
                <w:rFonts w:ascii="Tahoma" w:hAnsi="Tahoma" w:cs="Tahoma"/>
                <w:sz w:val="20"/>
                <w:szCs w:val="20"/>
              </w:rPr>
              <w:t xml:space="preserve">FTS </w:t>
            </w:r>
          </w:p>
          <w:p w14:paraId="2C475B01"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 xml:space="preserve">รายละเอียดการตรวจสอบอยู่ในเอกสาร </w:t>
            </w:r>
            <w:r w:rsidRPr="00AA3E3A">
              <w:rPr>
                <w:rFonts w:ascii="Tahoma" w:hAnsi="Tahoma" w:cs="Tahoma"/>
                <w:sz w:val="20"/>
                <w:szCs w:val="20"/>
              </w:rPr>
              <w:t>Cross Validation: FTS-LTX-FLA-DAR</w:t>
            </w:r>
          </w:p>
          <w:p w14:paraId="55AD485C"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hint="cs"/>
                <w:sz w:val="20"/>
                <w:szCs w:val="20"/>
                <w:cs/>
              </w:rPr>
              <w:t xml:space="preserve">2. ตรวจสอบมูลค่าการถอนเงินจากบัญชีฝากเงินตราต่างประเทศใน </w:t>
            </w:r>
            <w:r w:rsidRPr="00AA3E3A">
              <w:rPr>
                <w:rFonts w:ascii="Tahoma" w:hAnsi="Tahoma" w:cs="Tahoma"/>
                <w:sz w:val="20"/>
                <w:szCs w:val="20"/>
              </w:rPr>
              <w:t xml:space="preserve">LTX  </w:t>
            </w:r>
            <w:r w:rsidRPr="00AA3E3A">
              <w:rPr>
                <w:rFonts w:ascii="Tahoma" w:hAnsi="Tahoma" w:cs="Tahoma" w:hint="cs"/>
                <w:sz w:val="20"/>
                <w:szCs w:val="20"/>
                <w:cs/>
              </w:rPr>
              <w:t xml:space="preserve">กับ </w:t>
            </w:r>
            <w:r w:rsidRPr="00AA3E3A">
              <w:rPr>
                <w:rFonts w:ascii="Tahoma" w:hAnsi="Tahoma" w:cs="Tahoma"/>
                <w:sz w:val="20"/>
                <w:szCs w:val="20"/>
              </w:rPr>
              <w:t xml:space="preserve">FTS </w:t>
            </w:r>
          </w:p>
          <w:p w14:paraId="7ECF1D3C"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t xml:space="preserve">รายละเอียดการตรวจสอบอยู่ในเอกสาร </w:t>
            </w:r>
            <w:r w:rsidRPr="00AA3E3A">
              <w:rPr>
                <w:rFonts w:ascii="Tahoma" w:hAnsi="Tahoma" w:cs="Tahoma"/>
                <w:sz w:val="20"/>
                <w:szCs w:val="20"/>
              </w:rPr>
              <w:t>Cross Validation: FTS-LTX-FLA-DAR</w:t>
            </w:r>
          </w:p>
          <w:p w14:paraId="1E785B85"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hint="cs"/>
                <w:sz w:val="20"/>
                <w:szCs w:val="20"/>
                <w:cs/>
              </w:rPr>
              <w:t xml:space="preserve">3. ตรวจสอบมูลค่าการชำระคืนเงินต้นจากกการกู้ยืมเงินตราต่างประเทศ ประเภท </w:t>
            </w:r>
            <w:r w:rsidRPr="00AA3E3A">
              <w:rPr>
                <w:rFonts w:ascii="Tahoma" w:hAnsi="Tahoma" w:cs="Tahoma"/>
                <w:sz w:val="20"/>
                <w:szCs w:val="20"/>
              </w:rPr>
              <w:t>term loan (</w:t>
            </w:r>
            <w:r w:rsidRPr="00AA3E3A">
              <w:rPr>
                <w:rFonts w:ascii="Tahoma" w:hAnsi="Tahoma" w:cs="Tahoma" w:hint="cs"/>
                <w:sz w:val="20"/>
                <w:szCs w:val="20"/>
                <w:cs/>
              </w:rPr>
              <w:t xml:space="preserve">ไม่รวม </w:t>
            </w:r>
            <w:r w:rsidRPr="00AA3E3A">
              <w:rPr>
                <w:rFonts w:ascii="Tahoma" w:hAnsi="Tahoma" w:cs="Tahoma"/>
                <w:sz w:val="20"/>
                <w:szCs w:val="20"/>
              </w:rPr>
              <w:t xml:space="preserve">O/D, Bill  </w:t>
            </w:r>
            <w:r w:rsidRPr="00AA3E3A">
              <w:rPr>
                <w:rFonts w:ascii="Tahoma" w:hAnsi="Tahoma" w:cs="Tahoma"/>
                <w:sz w:val="20"/>
                <w:szCs w:val="20"/>
                <w:cs/>
              </w:rPr>
              <w:t xml:space="preserve">และ  </w:t>
            </w:r>
            <w:r w:rsidRPr="00AA3E3A">
              <w:rPr>
                <w:rFonts w:ascii="Tahoma" w:hAnsi="Tahoma" w:cs="Tahoma"/>
                <w:sz w:val="20"/>
                <w:szCs w:val="20"/>
              </w:rPr>
              <w:t xml:space="preserve">Banker's Acceptance) </w:t>
            </w:r>
            <w:r w:rsidRPr="00AA3E3A">
              <w:rPr>
                <w:rFonts w:ascii="Tahoma" w:hAnsi="Tahoma" w:cs="Tahoma" w:hint="cs"/>
                <w:sz w:val="20"/>
                <w:szCs w:val="20"/>
                <w:cs/>
              </w:rPr>
              <w:t xml:space="preserve">ใน </w:t>
            </w:r>
            <w:r w:rsidRPr="00AA3E3A">
              <w:rPr>
                <w:rFonts w:ascii="Tahoma" w:hAnsi="Tahoma" w:cs="Tahoma"/>
                <w:sz w:val="20"/>
                <w:szCs w:val="20"/>
              </w:rPr>
              <w:t xml:space="preserve">LTX </w:t>
            </w:r>
            <w:r w:rsidRPr="00AA3E3A">
              <w:rPr>
                <w:rFonts w:ascii="Tahoma" w:hAnsi="Tahoma" w:cs="Tahoma" w:hint="cs"/>
                <w:sz w:val="20"/>
                <w:szCs w:val="20"/>
                <w:cs/>
              </w:rPr>
              <w:t xml:space="preserve">กับ </w:t>
            </w:r>
            <w:r w:rsidRPr="00AA3E3A">
              <w:rPr>
                <w:rFonts w:ascii="Tahoma" w:hAnsi="Tahoma" w:cs="Tahoma"/>
                <w:sz w:val="20"/>
                <w:szCs w:val="20"/>
              </w:rPr>
              <w:t>FTS</w:t>
            </w:r>
          </w:p>
          <w:p w14:paraId="24C27312"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 xml:space="preserve"> </w:t>
            </w:r>
            <w:r w:rsidRPr="00AA3E3A">
              <w:rPr>
                <w:rFonts w:ascii="Tahoma" w:hAnsi="Tahoma" w:cs="Tahoma"/>
                <w:sz w:val="20"/>
                <w:szCs w:val="20"/>
                <w:cs/>
              </w:rPr>
              <w:t xml:space="preserve">รายละเอียดการตรวจสอบอยู่ในเอกสาร </w:t>
            </w:r>
            <w:r w:rsidRPr="00AA3E3A">
              <w:rPr>
                <w:rFonts w:ascii="Tahoma" w:hAnsi="Tahoma" w:cs="Tahoma"/>
                <w:sz w:val="20"/>
                <w:szCs w:val="20"/>
              </w:rPr>
              <w:t>Cross Validation: FTS-LTX-FLA-DAR</w:t>
            </w:r>
          </w:p>
          <w:p w14:paraId="6B0C5579" w14:textId="77777777"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rPr>
              <w:t xml:space="preserve">4. </w:t>
            </w:r>
            <w:r w:rsidRPr="00AA3E3A">
              <w:rPr>
                <w:rFonts w:ascii="Tahoma" w:hAnsi="Tahoma" w:cs="Tahoma" w:hint="cs"/>
                <w:sz w:val="20"/>
                <w:szCs w:val="20"/>
                <w:cs/>
              </w:rPr>
              <w:t>ตรวจสอบมูลค่าการชำระคืนเงินต้นของธุรกรรม</w:t>
            </w:r>
            <w:r w:rsidRPr="00AA3E3A">
              <w:rPr>
                <w:rFonts w:ascii="Tahoma" w:hAnsi="Tahoma" w:cs="Tahoma"/>
                <w:sz w:val="20"/>
                <w:szCs w:val="20"/>
                <w:cs/>
              </w:rPr>
              <w:t xml:space="preserve"> </w:t>
            </w:r>
            <w:r w:rsidRPr="00AA3E3A">
              <w:rPr>
                <w:rFonts w:ascii="Tahoma" w:hAnsi="Tahoma" w:cs="Tahoma"/>
                <w:sz w:val="20"/>
                <w:szCs w:val="20"/>
              </w:rPr>
              <w:t xml:space="preserve">Banker's Acceptance </w:t>
            </w:r>
            <w:r w:rsidRPr="00AA3E3A">
              <w:rPr>
                <w:rFonts w:ascii="Tahoma" w:hAnsi="Tahoma" w:cs="Tahoma" w:hint="cs"/>
                <w:sz w:val="20"/>
                <w:szCs w:val="20"/>
                <w:cs/>
              </w:rPr>
              <w:t xml:space="preserve">ใน </w:t>
            </w:r>
            <w:r w:rsidRPr="00AA3E3A">
              <w:rPr>
                <w:rFonts w:ascii="Tahoma" w:hAnsi="Tahoma" w:cs="Tahoma"/>
                <w:sz w:val="20"/>
                <w:szCs w:val="20"/>
              </w:rPr>
              <w:t xml:space="preserve">LTX  </w:t>
            </w:r>
            <w:r w:rsidRPr="00AA3E3A">
              <w:rPr>
                <w:rFonts w:ascii="Tahoma" w:hAnsi="Tahoma" w:cs="Tahoma" w:hint="cs"/>
                <w:sz w:val="20"/>
                <w:szCs w:val="20"/>
                <w:cs/>
              </w:rPr>
              <w:t xml:space="preserve">กับ </w:t>
            </w:r>
            <w:r w:rsidRPr="00AA3E3A">
              <w:rPr>
                <w:rFonts w:ascii="Tahoma" w:hAnsi="Tahoma" w:cs="Tahoma"/>
                <w:sz w:val="20"/>
                <w:szCs w:val="20"/>
              </w:rPr>
              <w:t xml:space="preserve">FTS </w:t>
            </w:r>
          </w:p>
          <w:p w14:paraId="11972AA3" w14:textId="2DD7B11D" w:rsidR="0020085C" w:rsidRDefault="00364EB1" w:rsidP="00B15263">
            <w:pPr>
              <w:tabs>
                <w:tab w:val="left" w:pos="2880"/>
              </w:tabs>
              <w:spacing w:before="120" w:line="360" w:lineRule="auto"/>
              <w:rPr>
                <w:rFonts w:ascii="Tahoma" w:hAnsi="Tahoma" w:cs="Tahoma"/>
                <w:sz w:val="20"/>
                <w:szCs w:val="20"/>
              </w:rPr>
            </w:pPr>
            <w:r w:rsidRPr="00AA3E3A">
              <w:rPr>
                <w:rFonts w:ascii="Tahoma" w:hAnsi="Tahoma" w:cs="Tahoma"/>
                <w:sz w:val="20"/>
                <w:szCs w:val="20"/>
                <w:cs/>
              </w:rPr>
              <w:lastRenderedPageBreak/>
              <w:t xml:space="preserve">รายละเอียดการตรวจสอบอยู่ในเอกสาร </w:t>
            </w:r>
            <w:r w:rsidRPr="00AA3E3A">
              <w:rPr>
                <w:rFonts w:ascii="Tahoma" w:hAnsi="Tahoma" w:cs="Tahoma"/>
                <w:sz w:val="20"/>
                <w:szCs w:val="20"/>
              </w:rPr>
              <w:t>Cross Validation: FTS-LTX-FLA-DAR</w:t>
            </w:r>
          </w:p>
          <w:p w14:paraId="46B2715D" w14:textId="77777777" w:rsidR="000D0D19" w:rsidRPr="0020085C" w:rsidRDefault="000D0D19" w:rsidP="00B15263">
            <w:pPr>
              <w:tabs>
                <w:tab w:val="left" w:pos="2880"/>
              </w:tabs>
              <w:spacing w:before="120" w:line="360" w:lineRule="auto"/>
              <w:rPr>
                <w:rFonts w:ascii="Tahoma" w:hAnsi="Tahoma" w:cs="Tahoma"/>
                <w:sz w:val="20"/>
                <w:szCs w:val="20"/>
                <w:cs/>
              </w:rPr>
            </w:pPr>
          </w:p>
          <w:p w14:paraId="0EC9EEDE" w14:textId="77777777" w:rsidR="0020085C" w:rsidRDefault="00364EB1" w:rsidP="0020085C">
            <w:pPr>
              <w:tabs>
                <w:tab w:val="left" w:pos="2880"/>
              </w:tabs>
              <w:spacing w:before="120" w:line="360" w:lineRule="auto"/>
              <w:rPr>
                <w:rFonts w:ascii="Tahoma" w:hAnsi="Tahoma" w:cs="Tahoma"/>
                <w:sz w:val="20"/>
                <w:szCs w:val="20"/>
              </w:rPr>
            </w:pPr>
            <w:r w:rsidRPr="0020085C">
              <w:rPr>
                <w:rFonts w:ascii="Tahoma" w:hAnsi="Tahoma" w:cs="Tahoma"/>
                <w:b/>
                <w:bCs/>
                <w:sz w:val="20"/>
                <w:szCs w:val="20"/>
              </w:rPr>
              <w:t>Cross Validation:</w:t>
            </w:r>
          </w:p>
          <w:p w14:paraId="6F4B5ABF" w14:textId="77777777" w:rsidR="0020085C" w:rsidRDefault="00364EB1" w:rsidP="0020085C">
            <w:pPr>
              <w:tabs>
                <w:tab w:val="left" w:pos="2880"/>
              </w:tabs>
              <w:spacing w:before="120" w:line="360" w:lineRule="auto"/>
              <w:rPr>
                <w:rFonts w:ascii="Tahoma" w:hAnsi="Tahoma" w:cs="Tahoma"/>
                <w:sz w:val="20"/>
                <w:szCs w:val="20"/>
              </w:rPr>
            </w:pPr>
            <w:r w:rsidRPr="00B15263">
              <w:rPr>
                <w:rFonts w:ascii="Tahoma" w:hAnsi="Tahoma" w:cs="Tahoma"/>
                <w:sz w:val="20"/>
                <w:szCs w:val="20"/>
              </w:rPr>
              <w:t>DS_FTS vs DS_ISI</w:t>
            </w:r>
          </w:p>
          <w:p w14:paraId="1ADEF2B6" w14:textId="77777777" w:rsidR="0020085C" w:rsidRDefault="0020085C" w:rsidP="0020085C">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364EB1" w:rsidRPr="00B15263">
              <w:rPr>
                <w:rFonts w:ascii="Tahoma" w:hAnsi="Tahoma" w:cs="Tahoma" w:hint="cs"/>
                <w:sz w:val="20"/>
                <w:szCs w:val="20"/>
                <w:cs/>
              </w:rPr>
              <w:t>ตรวจสอบมูลค่า</w:t>
            </w:r>
            <w:r w:rsidR="00364EB1" w:rsidRPr="00B15263">
              <w:rPr>
                <w:rFonts w:ascii="Tahoma" w:hAnsi="Tahoma" w:cs="Tahoma"/>
                <w:sz w:val="20"/>
                <w:szCs w:val="20"/>
                <w:cs/>
              </w:rPr>
              <w:t>การ</w:t>
            </w:r>
            <w:r w:rsidR="00364EB1" w:rsidRPr="00B15263">
              <w:rPr>
                <w:rFonts w:ascii="Tahoma" w:hAnsi="Tahoma" w:cs="Tahoma" w:hint="cs"/>
                <w:sz w:val="20"/>
                <w:szCs w:val="20"/>
                <w:cs/>
              </w:rPr>
              <w:t>จ่ายเงิน</w:t>
            </w:r>
            <w:r w:rsidR="00364EB1" w:rsidRPr="00B15263">
              <w:rPr>
                <w:rFonts w:ascii="Tahoma" w:hAnsi="Tahoma" w:cs="Tahoma"/>
                <w:sz w:val="20"/>
                <w:szCs w:val="20"/>
                <w:cs/>
              </w:rPr>
              <w:t>จากการการไถ่ถอนตราสารหนี้หรือตราสารหนี้ครบกำหนด</w:t>
            </w:r>
            <w:r w:rsidR="00364EB1" w:rsidRPr="00B15263">
              <w:rPr>
                <w:rFonts w:ascii="Tahoma" w:hAnsi="Tahoma" w:cs="Tahoma" w:hint="cs"/>
                <w:sz w:val="20"/>
                <w:szCs w:val="20"/>
                <w:cs/>
              </w:rPr>
              <w:t xml:space="preserve"> </w:t>
            </w:r>
            <w:r w:rsidR="00364EB1" w:rsidRPr="00B15263">
              <w:rPr>
                <w:rFonts w:ascii="Tahoma" w:hAnsi="Tahoma" w:cs="Tahoma"/>
                <w:sz w:val="20"/>
                <w:szCs w:val="20"/>
              </w:rPr>
              <w:t xml:space="preserve">(Repay) </w:t>
            </w:r>
            <w:r w:rsidR="00364EB1" w:rsidRPr="00B15263">
              <w:rPr>
                <w:rFonts w:ascii="Tahoma" w:hAnsi="Tahoma" w:cs="Tahoma" w:hint="cs"/>
                <w:sz w:val="20"/>
                <w:szCs w:val="20"/>
                <w:cs/>
              </w:rPr>
              <w:t xml:space="preserve">ใน </w:t>
            </w:r>
            <w:r w:rsidR="00364EB1" w:rsidRPr="00B15263">
              <w:rPr>
                <w:rFonts w:ascii="Tahoma" w:hAnsi="Tahoma" w:cs="Tahoma"/>
                <w:sz w:val="20"/>
                <w:szCs w:val="20"/>
              </w:rPr>
              <w:t xml:space="preserve">ISI </w:t>
            </w:r>
            <w:r w:rsidR="00364EB1" w:rsidRPr="00B15263">
              <w:rPr>
                <w:rFonts w:ascii="Tahoma" w:hAnsi="Tahoma" w:cs="Tahoma" w:hint="cs"/>
                <w:sz w:val="20"/>
                <w:szCs w:val="20"/>
                <w:cs/>
              </w:rPr>
              <w:t xml:space="preserve">กับ </w:t>
            </w:r>
            <w:r w:rsidR="00364EB1" w:rsidRPr="00B15263">
              <w:rPr>
                <w:rFonts w:ascii="Tahoma" w:hAnsi="Tahoma" w:cs="Tahoma"/>
                <w:sz w:val="20"/>
                <w:szCs w:val="20"/>
              </w:rPr>
              <w:t xml:space="preserve">FTS </w:t>
            </w:r>
          </w:p>
          <w:p w14:paraId="576BD603" w14:textId="7611EDC8" w:rsidR="00364EB1" w:rsidRPr="00B15263" w:rsidRDefault="00364EB1" w:rsidP="0020085C">
            <w:pPr>
              <w:tabs>
                <w:tab w:val="left" w:pos="2880"/>
              </w:tabs>
              <w:spacing w:before="120" w:line="360" w:lineRule="auto"/>
              <w:rPr>
                <w:rFonts w:ascii="Tahoma" w:hAnsi="Tahoma" w:cs="Tahoma"/>
                <w:sz w:val="20"/>
                <w:szCs w:val="20"/>
              </w:rPr>
            </w:pPr>
            <w:r w:rsidRPr="00B15263">
              <w:rPr>
                <w:rFonts w:ascii="Tahoma" w:hAnsi="Tahoma" w:cs="Tahoma"/>
                <w:sz w:val="20"/>
                <w:szCs w:val="20"/>
                <w:cs/>
              </w:rPr>
              <w:t xml:space="preserve">รายละเอียดการตรวจสอบอยู่ในเอกสาร </w:t>
            </w:r>
            <w:r w:rsidRPr="00B15263">
              <w:rPr>
                <w:rFonts w:ascii="Tahoma" w:hAnsi="Tahoma" w:cs="Tahoma"/>
                <w:sz w:val="20"/>
                <w:szCs w:val="20"/>
              </w:rPr>
              <w:t xml:space="preserve">Cross Validation: FTS-ISI </w:t>
            </w:r>
          </w:p>
        </w:tc>
      </w:tr>
    </w:tbl>
    <w:p w14:paraId="7CAE39C1" w14:textId="2BE786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42EA95A0"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sectPr w:rsidR="0013559A" w:rsidRPr="00E02F50" w:rsidSect="00600C13">
          <w:headerReference w:type="default" r:id="rId28"/>
          <w:pgSz w:w="16834" w:h="11909" w:orient="landscape" w:code="9"/>
          <w:pgMar w:top="1080" w:right="1147" w:bottom="900" w:left="1245" w:header="1296" w:footer="446" w:gutter="0"/>
          <w:cols w:space="720"/>
          <w:docGrid w:linePitch="435"/>
        </w:sectPr>
      </w:pPr>
    </w:p>
    <w:p w14:paraId="3C7B0659" w14:textId="77777777" w:rsidR="0013559A" w:rsidRPr="00E02F50" w:rsidRDefault="0013559A" w:rsidP="00CE171A">
      <w:pPr>
        <w:pStyle w:val="Heading3"/>
        <w:numPr>
          <w:ilvl w:val="0"/>
          <w:numId w:val="40"/>
        </w:numPr>
        <w:ind w:left="360"/>
        <w:jc w:val="center"/>
        <w:rPr>
          <w:rFonts w:cs="Tahoma"/>
          <w:b/>
          <w:bCs/>
          <w:i w:val="0"/>
          <w:iCs/>
        </w:rPr>
      </w:pPr>
      <w:bookmarkStart w:id="35" w:name="_Toc533411445"/>
      <w:r w:rsidRPr="00E02F50">
        <w:rPr>
          <w:rFonts w:cs="Tahoma"/>
          <w:b/>
          <w:bCs/>
          <w:i w:val="0"/>
          <w:iCs/>
        </w:rPr>
        <w:lastRenderedPageBreak/>
        <w:t>Data Set  :  FX Trading Transaction Under 20,000 USD Summary (DS_FTU)</w:t>
      </w:r>
      <w:bookmarkEnd w:id="35"/>
    </w:p>
    <w:p w14:paraId="56AF5B66" w14:textId="77777777" w:rsidR="0013559A" w:rsidRPr="00E02F50" w:rsidRDefault="0013559A" w:rsidP="0013559A">
      <w:pPr>
        <w:tabs>
          <w:tab w:val="left" w:pos="2988"/>
          <w:tab w:val="left" w:pos="8715"/>
        </w:tabs>
        <w:rPr>
          <w:rFonts w:ascii="Tahoma" w:hAnsi="Tahoma" w:cs="Tahoma"/>
          <w:b/>
          <w:bCs/>
          <w:sz w:val="20"/>
          <w:szCs w:val="20"/>
          <w:u w:val="single"/>
        </w:rPr>
      </w:pPr>
      <w:r w:rsidRPr="00E02F50">
        <w:rPr>
          <w:rFonts w:ascii="Tahoma" w:hAnsi="Tahoma" w:cs="Tahoma"/>
          <w:b/>
          <w:bCs/>
          <w:sz w:val="20"/>
          <w:szCs w:val="20"/>
          <w:u w:val="single"/>
          <w:cs/>
        </w:rPr>
        <w:t>คำอธิบาย</w:t>
      </w:r>
    </w:p>
    <w:p w14:paraId="20523472"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b/>
          <w:bCs/>
          <w:cs/>
        </w:rPr>
        <w:tab/>
      </w:r>
      <w:r w:rsidRPr="00E02F50">
        <w:rPr>
          <w:rFonts w:ascii="Tahoma" w:hAnsi="Tahoma" w:cs="Tahoma"/>
        </w:rPr>
        <w:t xml:space="preserve">Data Set  </w:t>
      </w:r>
      <w:bookmarkStart w:id="36" w:name="foreignexchangetradingtransactionunder20"/>
      <w:r w:rsidRPr="00E02F50">
        <w:rPr>
          <w:rFonts w:ascii="Tahoma" w:hAnsi="Tahoma" w:cs="Tahoma"/>
          <w:cs/>
        </w:rPr>
        <w:t xml:space="preserve">ชุด </w:t>
      </w:r>
      <w:r w:rsidRPr="00E02F50">
        <w:rPr>
          <w:rFonts w:ascii="Tahoma" w:hAnsi="Tahoma" w:cs="Tahoma"/>
        </w:rPr>
        <w:t xml:space="preserve"> FX Trading Transaction Under 20,000 USD Summary</w:t>
      </w:r>
      <w:bookmarkEnd w:id="36"/>
      <w:r w:rsidRPr="00E02F50">
        <w:rPr>
          <w:rFonts w:ascii="Tahoma" w:hAnsi="Tahoma" w:cs="Tahoma"/>
          <w:cs/>
        </w:rPr>
        <w:t xml:space="preserve">  เป็นชุดข้อมูลที่ใช้รายงานการซื้อขายเงินตราต่างประเทศแลกกับเงินบาท  เฉพาะการซื้อขายกับลูกค้า </w:t>
      </w:r>
      <w:r w:rsidRPr="00E02F50">
        <w:rPr>
          <w:rFonts w:ascii="Tahoma" w:hAnsi="Tahoma" w:cs="Tahoma"/>
        </w:rPr>
        <w:t xml:space="preserve"> </w:t>
      </w:r>
      <w:r w:rsidRPr="00E02F50">
        <w:rPr>
          <w:rFonts w:ascii="Tahoma" w:hAnsi="Tahoma" w:cs="Tahoma"/>
          <w:cs/>
        </w:rPr>
        <w:t>และบุคคลรับอนุญาต (ไม่รวมการซื้อขายระหว่างนิติบุคคลรับอนุญาต</w:t>
      </w:r>
      <w:r w:rsidRPr="00E02F50">
        <w:rPr>
          <w:rFonts w:ascii="Tahoma" w:hAnsi="Tahoma" w:cs="Tahoma"/>
        </w:rPr>
        <w:t xml:space="preserve"> </w:t>
      </w:r>
      <w:r w:rsidRPr="00E02F50">
        <w:rPr>
          <w:rFonts w:ascii="Tahoma" w:hAnsi="Tahoma" w:cs="Tahoma"/>
          <w:cs/>
        </w:rPr>
        <w:t>และธนาคารแห่งประเทศไทย</w:t>
      </w:r>
      <w:r w:rsidRPr="00E02F50">
        <w:rPr>
          <w:rFonts w:ascii="Tahoma" w:hAnsi="Tahoma" w:cs="Tahoma"/>
        </w:rPr>
        <w:t xml:space="preserve">) </w:t>
      </w:r>
      <w:r w:rsidRPr="00E02F50">
        <w:rPr>
          <w:rFonts w:ascii="Tahoma" w:hAnsi="Tahoma" w:cs="Tahoma"/>
          <w:cs/>
        </w:rPr>
        <w:t>ที่มีจำนวนเงินต่ำกว่า  50</w:t>
      </w:r>
      <w:r w:rsidRPr="00E02F50">
        <w:rPr>
          <w:rFonts w:ascii="Tahoma" w:hAnsi="Tahoma" w:cs="Tahoma"/>
        </w:rPr>
        <w:t>,</w:t>
      </w:r>
      <w:r w:rsidRPr="00E02F50">
        <w:rPr>
          <w:rFonts w:ascii="Tahoma" w:hAnsi="Tahoma" w:cs="Tahoma"/>
          <w:cs/>
        </w:rPr>
        <w:t xml:space="preserve">000  </w:t>
      </w:r>
      <w:r w:rsidRPr="00E02F50">
        <w:rPr>
          <w:rFonts w:ascii="Tahoma" w:hAnsi="Tahoma" w:cs="Tahoma"/>
        </w:rPr>
        <w:t>USD</w:t>
      </w:r>
      <w:r w:rsidRPr="00E02F50">
        <w:rPr>
          <w:rFonts w:ascii="Tahoma" w:hAnsi="Tahoma" w:cs="Tahoma"/>
          <w:cs/>
        </w:rPr>
        <w:t xml:space="preserve"> หรือเทียบเท่า โดยรายงานเป็นยอดรวมตามประเภทธุรกรรมจำแนกตามวัตถุประสงค์  โดยแยกเป็นรายสกุลเงินที่ซื้อขาย  รายประเทศและประเภทธุรกิจ  ในกรณีดังนี้</w:t>
      </w:r>
    </w:p>
    <w:p w14:paraId="0CB2AB78" w14:textId="77777777" w:rsidR="0013559A" w:rsidRPr="00E02F50" w:rsidRDefault="0013559A" w:rsidP="0013559A">
      <w:pPr>
        <w:pStyle w:val="Header"/>
        <w:tabs>
          <w:tab w:val="clear" w:pos="4153"/>
          <w:tab w:val="clear" w:pos="8306"/>
          <w:tab w:val="left" w:pos="1260"/>
          <w:tab w:val="left" w:pos="1782"/>
        </w:tabs>
        <w:spacing w:line="440" w:lineRule="exact"/>
        <w:ind w:left="720"/>
        <w:rPr>
          <w:rFonts w:ascii="Tahoma" w:hAnsi="Tahoma" w:cs="Tahoma"/>
        </w:rPr>
      </w:pPr>
      <w:r w:rsidRPr="00E02F50">
        <w:rPr>
          <w:rFonts w:ascii="Tahoma" w:hAnsi="Tahoma" w:cs="Tahoma"/>
          <w:cs/>
        </w:rPr>
        <w:t xml:space="preserve">             1.  รายการซื้อขายเงินตราต่างประเทศ ประเภท  </w:t>
      </w:r>
      <w:r w:rsidRPr="00E02F50">
        <w:rPr>
          <w:rFonts w:ascii="Tahoma" w:hAnsi="Tahoma" w:cs="Tahoma"/>
        </w:rPr>
        <w:t xml:space="preserve">Spot </w:t>
      </w:r>
      <w:r w:rsidRPr="00E02F50">
        <w:rPr>
          <w:rFonts w:ascii="Tahoma" w:hAnsi="Tahoma" w:cs="Tahoma"/>
          <w:cs/>
        </w:rPr>
        <w:t>ที่ส่งมอบวันเดียวกัน</w:t>
      </w:r>
    </w:p>
    <w:p w14:paraId="3D68DAF5" w14:textId="77777777" w:rsidR="0013559A" w:rsidRPr="00E02F50" w:rsidRDefault="0013559A" w:rsidP="0013559A">
      <w:pPr>
        <w:pStyle w:val="Header"/>
        <w:tabs>
          <w:tab w:val="clear" w:pos="4153"/>
          <w:tab w:val="clear" w:pos="8306"/>
          <w:tab w:val="left" w:pos="1260"/>
          <w:tab w:val="left" w:pos="1782"/>
        </w:tabs>
        <w:spacing w:line="440" w:lineRule="exact"/>
        <w:ind w:left="720"/>
        <w:rPr>
          <w:rFonts w:ascii="Tahoma" w:hAnsi="Tahoma" w:cs="Tahoma"/>
        </w:rPr>
      </w:pPr>
      <w:r w:rsidRPr="00E02F50">
        <w:rPr>
          <w:rFonts w:ascii="Tahoma" w:hAnsi="Tahoma" w:cs="Tahoma"/>
          <w:cs/>
        </w:rPr>
        <w:t xml:space="preserve">             2.  รายการปฏิบัติตามสัญญาที่มีการส่งมอบเงินตราต่างประเทศของ </w:t>
      </w:r>
      <w:r w:rsidRPr="00E02F50">
        <w:rPr>
          <w:rFonts w:ascii="Tahoma" w:hAnsi="Tahoma" w:cs="Tahoma"/>
        </w:rPr>
        <w:t xml:space="preserve">Data Set </w:t>
      </w:r>
      <w:r w:rsidRPr="00E02F50">
        <w:rPr>
          <w:rFonts w:ascii="Tahoma" w:hAnsi="Tahoma" w:cs="Tahoma"/>
          <w:cs/>
        </w:rPr>
        <w:t xml:space="preserve">ชุด </w:t>
      </w:r>
      <w:r w:rsidRPr="00E02F50">
        <w:rPr>
          <w:rFonts w:ascii="Tahoma" w:hAnsi="Tahoma" w:cs="Tahoma"/>
        </w:rPr>
        <w:t xml:space="preserve">Foreign Exchange Arrangement </w:t>
      </w:r>
    </w:p>
    <w:p w14:paraId="7AA4C3F7" w14:textId="77777777" w:rsidR="0013559A" w:rsidRPr="00E02F50" w:rsidRDefault="0013559A" w:rsidP="0013559A">
      <w:pPr>
        <w:pStyle w:val="Header"/>
        <w:tabs>
          <w:tab w:val="clear" w:pos="4153"/>
          <w:tab w:val="clear" w:pos="8306"/>
          <w:tab w:val="left" w:pos="1260"/>
          <w:tab w:val="left" w:pos="1782"/>
        </w:tabs>
        <w:spacing w:line="440" w:lineRule="exact"/>
        <w:ind w:left="720"/>
        <w:rPr>
          <w:rFonts w:ascii="Tahoma" w:hAnsi="Tahoma" w:cs="Tahoma"/>
        </w:rPr>
      </w:pPr>
      <w:r w:rsidRPr="00E02F50">
        <w:rPr>
          <w:rFonts w:ascii="Tahoma" w:hAnsi="Tahoma" w:cs="Tahoma"/>
          <w:cs/>
        </w:rPr>
        <w:t xml:space="preserve">             3.  รายการปฏิบัติตามสัญญาที่มีการส่งมอบเงินตราต่างประเทศของ </w:t>
      </w:r>
      <w:r w:rsidRPr="00E02F50">
        <w:rPr>
          <w:rFonts w:ascii="Tahoma" w:hAnsi="Tahoma" w:cs="Tahoma"/>
        </w:rPr>
        <w:t xml:space="preserve">Data Set </w:t>
      </w:r>
      <w:r w:rsidRPr="00E02F50">
        <w:rPr>
          <w:rFonts w:ascii="Tahoma" w:hAnsi="Tahoma" w:cs="Tahoma"/>
          <w:cs/>
        </w:rPr>
        <w:t xml:space="preserve">ชุด </w:t>
      </w:r>
      <w:r w:rsidRPr="00E02F50">
        <w:rPr>
          <w:rFonts w:ascii="Tahoma" w:hAnsi="Tahoma" w:cs="Tahoma"/>
        </w:rPr>
        <w:t xml:space="preserve">Cross Currency and Interest Rate Swap Arrangement  </w:t>
      </w:r>
      <w:r w:rsidRPr="00E02F50">
        <w:rPr>
          <w:rFonts w:ascii="Tahoma" w:hAnsi="Tahoma" w:cs="Tahoma"/>
          <w:cs/>
        </w:rPr>
        <w:t>เฉพาะที่มีการแลกเงินต้นเท่านั้น</w:t>
      </w:r>
    </w:p>
    <w:p w14:paraId="1DFEC834" w14:textId="63FBB607" w:rsidR="0013559A" w:rsidRPr="00E02F50" w:rsidRDefault="00097157" w:rsidP="00097157">
      <w:pPr>
        <w:pStyle w:val="Header"/>
        <w:tabs>
          <w:tab w:val="clear" w:pos="4153"/>
          <w:tab w:val="clear" w:pos="8306"/>
          <w:tab w:val="left" w:pos="1440"/>
          <w:tab w:val="left" w:pos="1782"/>
        </w:tabs>
        <w:spacing w:line="440" w:lineRule="exact"/>
        <w:rPr>
          <w:rFonts w:ascii="Tahoma" w:hAnsi="Tahoma" w:cs="Tahoma"/>
        </w:rPr>
      </w:pPr>
      <w:r>
        <w:rPr>
          <w:rFonts w:ascii="Tahoma" w:hAnsi="Tahoma" w:cs="Tahoma"/>
          <w:cs/>
        </w:rPr>
        <w:tab/>
        <w:t xml:space="preserve"> 4.  </w:t>
      </w:r>
      <w:r w:rsidR="0013559A" w:rsidRPr="00E02F50">
        <w:rPr>
          <w:rFonts w:ascii="Tahoma" w:hAnsi="Tahoma" w:cs="Tahoma"/>
          <w:cs/>
        </w:rPr>
        <w:t xml:space="preserve">รายการปฏิบัติตามสัญญาที่มีการส่งมอบเงินตราต่างประเทศของ </w:t>
      </w:r>
      <w:r w:rsidR="0013559A" w:rsidRPr="00E02F50">
        <w:rPr>
          <w:rFonts w:ascii="Tahoma" w:hAnsi="Tahoma" w:cs="Tahoma"/>
        </w:rPr>
        <w:t xml:space="preserve">Data Set </w:t>
      </w:r>
      <w:r w:rsidR="0013559A" w:rsidRPr="00E02F50">
        <w:rPr>
          <w:rFonts w:ascii="Tahoma" w:hAnsi="Tahoma" w:cs="Tahoma"/>
          <w:cs/>
        </w:rPr>
        <w:t xml:space="preserve">ชุด </w:t>
      </w:r>
      <w:r w:rsidR="0013559A" w:rsidRPr="00E02F50">
        <w:rPr>
          <w:rFonts w:ascii="Tahoma" w:hAnsi="Tahoma" w:cs="Tahoma"/>
        </w:rPr>
        <w:t xml:space="preserve">Option Arrangement  </w:t>
      </w:r>
      <w:r w:rsidR="0013559A" w:rsidRPr="00E02F50">
        <w:rPr>
          <w:rFonts w:ascii="Tahoma" w:hAnsi="Tahoma" w:cs="Tahoma"/>
          <w:cs/>
        </w:rPr>
        <w:t xml:space="preserve">เฉพาะ  </w:t>
      </w:r>
      <w:r w:rsidR="0013559A" w:rsidRPr="00E02F50">
        <w:rPr>
          <w:rFonts w:ascii="Tahoma" w:hAnsi="Tahoma" w:cs="Tahoma"/>
        </w:rPr>
        <w:t xml:space="preserve">Currency Option  </w:t>
      </w:r>
      <w:r w:rsidR="0013559A" w:rsidRPr="00E02F50">
        <w:rPr>
          <w:rFonts w:ascii="Tahoma" w:hAnsi="Tahoma" w:cs="Tahoma"/>
          <w:cs/>
        </w:rPr>
        <w:t>เท่านั้น</w:t>
      </w:r>
      <w:r w:rsidR="0013559A" w:rsidRPr="00E02F50">
        <w:rPr>
          <w:rFonts w:ascii="Tahoma" w:hAnsi="Tahoma" w:cs="Tahoma"/>
        </w:rPr>
        <w:t xml:space="preserve"> </w:t>
      </w:r>
    </w:p>
    <w:p w14:paraId="525334E7"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5D215CBB" w14:textId="77777777" w:rsidR="0013559A" w:rsidRPr="00E02F50" w:rsidRDefault="0013559A" w:rsidP="0013559A">
      <w:pPr>
        <w:tabs>
          <w:tab w:val="left" w:pos="1245"/>
        </w:tabs>
        <w:spacing w:line="360" w:lineRule="exact"/>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cs/>
        </w:rPr>
        <w:tab/>
        <w:t xml:space="preserve"> 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63EF5177" w14:textId="77777777" w:rsidR="0013559A" w:rsidRPr="00E02F50"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6F1532C5" w14:textId="77777777" w:rsidR="0013559A" w:rsidRPr="00E02F50" w:rsidRDefault="0013559A" w:rsidP="0013559A">
      <w:pPr>
        <w:autoSpaceDE w:val="0"/>
        <w:autoSpaceDN w:val="0"/>
        <w:adjustRightInd w:val="0"/>
        <w:spacing w:line="360" w:lineRule="exact"/>
        <w:rPr>
          <w:rFonts w:ascii="Tahoma" w:hAnsi="Tahoma" w:cs="Tahoma"/>
          <w:sz w:val="20"/>
          <w:szCs w:val="20"/>
        </w:rPr>
      </w:pPr>
      <w:r w:rsidRPr="00E02F50">
        <w:rPr>
          <w:rFonts w:ascii="Tahoma" w:hAnsi="Tahoma" w:cs="Tahoma"/>
          <w:sz w:val="20"/>
          <w:szCs w:val="20"/>
          <w:cs/>
        </w:rPr>
        <w:t xml:space="preserve">                             บริษัทเงินทุน </w:t>
      </w:r>
    </w:p>
    <w:p w14:paraId="1B49A907" w14:textId="77777777" w:rsidR="0013559A" w:rsidRPr="00E02F50" w:rsidRDefault="0013559A" w:rsidP="0013559A">
      <w:pPr>
        <w:autoSpaceDE w:val="0"/>
        <w:autoSpaceDN w:val="0"/>
        <w:adjustRightInd w:val="0"/>
        <w:spacing w:line="360" w:lineRule="exact"/>
        <w:ind w:right="-378"/>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 </w:t>
      </w:r>
    </w:p>
    <w:p w14:paraId="73E635F3" w14:textId="77777777" w:rsidR="0013559A" w:rsidRPr="00E02F50" w:rsidRDefault="0013559A" w:rsidP="0013559A">
      <w:pPr>
        <w:rPr>
          <w:rFonts w:ascii="Tahoma" w:hAnsi="Tahoma" w:cs="Tahoma"/>
          <w:b/>
          <w:bCs/>
          <w:sz w:val="20"/>
          <w:szCs w:val="20"/>
          <w:u w:val="single"/>
        </w:rPr>
      </w:pPr>
      <w:r w:rsidRPr="00E02F50">
        <w:rPr>
          <w:rFonts w:ascii="Tahoma" w:hAnsi="Tahoma" w:cs="Tahoma"/>
          <w:b/>
          <w:bCs/>
          <w:sz w:val="20"/>
          <w:szCs w:val="20"/>
          <w:u w:val="single"/>
          <w:cs/>
        </w:rPr>
        <w:t>ลักษณะข้อมูล</w:t>
      </w:r>
    </w:p>
    <w:p w14:paraId="61B0A542" w14:textId="77777777" w:rsidR="0013559A" w:rsidRPr="00E02F50" w:rsidRDefault="0013559A" w:rsidP="0013559A">
      <w:pPr>
        <w:tabs>
          <w:tab w:val="left" w:pos="1245"/>
        </w:tabs>
        <w:rPr>
          <w:rFonts w:ascii="Tahoma" w:hAnsi="Tahoma" w:cs="Tahoma"/>
          <w:sz w:val="20"/>
          <w:szCs w:val="20"/>
        </w:rPr>
      </w:pPr>
      <w:r w:rsidRPr="00E02F50">
        <w:rPr>
          <w:rFonts w:ascii="Tahoma" w:hAnsi="Tahoma" w:cs="Tahoma"/>
          <w:sz w:val="20"/>
          <w:szCs w:val="20"/>
          <w:cs/>
        </w:rPr>
        <w:tab/>
        <w:t xml:space="preserve">รายวัน </w:t>
      </w:r>
    </w:p>
    <w:p w14:paraId="50C0CA17" w14:textId="77777777" w:rsidR="0013559A" w:rsidRPr="00E02F50" w:rsidRDefault="0013559A" w:rsidP="0013559A">
      <w:pPr>
        <w:spacing w:before="120"/>
        <w:rPr>
          <w:rFonts w:ascii="Tahoma" w:hAnsi="Tahoma" w:cs="Tahoma"/>
          <w:b/>
          <w:bCs/>
          <w:sz w:val="20"/>
          <w:szCs w:val="20"/>
          <w:u w:val="single"/>
          <w:cs/>
        </w:rPr>
      </w:pPr>
      <w:r w:rsidRPr="00E02F50">
        <w:rPr>
          <w:rFonts w:ascii="Tahoma" w:hAnsi="Tahoma" w:cs="Tahoma"/>
          <w:b/>
          <w:bCs/>
          <w:sz w:val="20"/>
          <w:szCs w:val="20"/>
          <w:u w:val="single"/>
          <w:cs/>
        </w:rPr>
        <w:t>ความถี่ในการส่งชุดข้อมูล</w:t>
      </w:r>
    </w:p>
    <w:p w14:paraId="0F15AA87" w14:textId="7780AB59" w:rsidR="0013559A" w:rsidRPr="00E02F50" w:rsidRDefault="00E55E29" w:rsidP="0013559A">
      <w:pPr>
        <w:tabs>
          <w:tab w:val="left" w:pos="1245"/>
        </w:tabs>
        <w:spacing w:line="360" w:lineRule="exact"/>
        <w:rPr>
          <w:rFonts w:ascii="Tahoma" w:hAnsi="Tahoma" w:cs="Tahoma"/>
          <w:sz w:val="20"/>
          <w:szCs w:val="20"/>
        </w:rPr>
      </w:pPr>
      <w:r>
        <w:rPr>
          <w:rFonts w:ascii="Tahoma" w:hAnsi="Tahoma" w:cs="Tahoma"/>
          <w:sz w:val="20"/>
          <w:szCs w:val="20"/>
          <w:cs/>
        </w:rPr>
        <w:tab/>
        <w:t>รายวัน</w:t>
      </w:r>
    </w:p>
    <w:p w14:paraId="4D3BAC2C" w14:textId="77777777" w:rsidR="0013559A" w:rsidRPr="00E02F50" w:rsidRDefault="0013559A" w:rsidP="0013559A">
      <w:pPr>
        <w:spacing w:before="120"/>
        <w:rPr>
          <w:rFonts w:ascii="Tahoma" w:hAnsi="Tahoma" w:cs="Tahoma"/>
          <w:b/>
          <w:bCs/>
          <w:sz w:val="20"/>
          <w:szCs w:val="20"/>
          <w:u w:val="single"/>
        </w:rPr>
      </w:pPr>
      <w:r w:rsidRPr="00E02F50">
        <w:rPr>
          <w:rFonts w:ascii="Tahoma" w:hAnsi="Tahoma" w:cs="Tahoma"/>
          <w:b/>
          <w:bCs/>
          <w:sz w:val="20"/>
          <w:szCs w:val="20"/>
          <w:u w:val="single"/>
          <w:cs/>
        </w:rPr>
        <w:t>กำหนดการส่ง</w:t>
      </w:r>
    </w:p>
    <w:p w14:paraId="0548F77E" w14:textId="1E3A6CD8" w:rsidR="0013559A" w:rsidRPr="00E02F50" w:rsidRDefault="0013559A" w:rsidP="0013559A">
      <w:pPr>
        <w:tabs>
          <w:tab w:val="left" w:pos="1245"/>
        </w:tabs>
        <w:spacing w:line="360" w:lineRule="exact"/>
        <w:rPr>
          <w:rFonts w:ascii="Tahoma" w:hAnsi="Tahoma" w:cs="Tahoma"/>
          <w:sz w:val="20"/>
          <w:szCs w:val="20"/>
        </w:rPr>
      </w:pPr>
      <w:r w:rsidRPr="00E02F50">
        <w:rPr>
          <w:rFonts w:ascii="Tahoma" w:hAnsi="Tahoma" w:cs="Tahoma"/>
          <w:sz w:val="20"/>
          <w:szCs w:val="20"/>
          <w:cs/>
        </w:rPr>
        <w:tab/>
        <w:t>ภายใน 7 วันถัดจากวันที่เกิดธุรกรรม</w:t>
      </w: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5922"/>
      </w:tblGrid>
      <w:tr w:rsidR="0020085C" w:rsidRPr="00EB2F3D" w14:paraId="6738C092" w14:textId="77777777" w:rsidTr="0020085C">
        <w:trPr>
          <w:tblHeader/>
        </w:trPr>
        <w:tc>
          <w:tcPr>
            <w:tcW w:w="2263" w:type="dxa"/>
            <w:tcBorders>
              <w:top w:val="single" w:sz="4" w:space="0" w:color="auto"/>
              <w:bottom w:val="single" w:sz="4" w:space="0" w:color="auto"/>
              <w:right w:val="single" w:sz="4" w:space="0" w:color="auto"/>
            </w:tcBorders>
            <w:shd w:val="clear" w:color="auto" w:fill="CCFFFF"/>
          </w:tcPr>
          <w:p w14:paraId="7099345B" w14:textId="77777777" w:rsidR="0020085C" w:rsidRPr="005E183F" w:rsidRDefault="0020085C" w:rsidP="00F76EAF">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407A7A00" w14:textId="77777777" w:rsidR="0020085C" w:rsidRPr="005E183F" w:rsidRDefault="0020085C" w:rsidP="00F76EAF">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tcBorders>
              <w:top w:val="single" w:sz="4" w:space="0" w:color="auto"/>
              <w:left w:val="single" w:sz="4" w:space="0" w:color="auto"/>
              <w:bottom w:val="single" w:sz="4" w:space="0" w:color="auto"/>
            </w:tcBorders>
            <w:shd w:val="clear" w:color="auto" w:fill="CCFFFF"/>
          </w:tcPr>
          <w:p w14:paraId="35A71E0E" w14:textId="77777777" w:rsidR="0020085C" w:rsidRPr="005E183F" w:rsidRDefault="0020085C" w:rsidP="00F76EAF">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0085C" w:rsidRPr="004C5CC7" w14:paraId="781B6A73" w14:textId="77777777" w:rsidTr="0020085C">
        <w:tblPrEx>
          <w:tblCellMar>
            <w:left w:w="108" w:type="dxa"/>
            <w:right w:w="108" w:type="dxa"/>
          </w:tblCellMar>
        </w:tblPrEx>
        <w:trPr>
          <w:trHeight w:val="980"/>
        </w:trPr>
        <w:tc>
          <w:tcPr>
            <w:tcW w:w="2263" w:type="dxa"/>
            <w:tcBorders>
              <w:top w:val="single" w:sz="4" w:space="0" w:color="auto"/>
              <w:bottom w:val="dotted" w:sz="4" w:space="0" w:color="auto"/>
            </w:tcBorders>
          </w:tcPr>
          <w:p w14:paraId="249454D7" w14:textId="77777777" w:rsidR="0020085C" w:rsidRPr="004C5CC7" w:rsidRDefault="0020085C" w:rsidP="00F76EAF">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69877845" w14:textId="77777777" w:rsidR="0020085C" w:rsidRPr="004C5CC7" w:rsidRDefault="0020085C" w:rsidP="00F76EAF">
            <w:pPr>
              <w:tabs>
                <w:tab w:val="left" w:pos="2880"/>
              </w:tabs>
              <w:spacing w:before="120" w:line="360" w:lineRule="auto"/>
              <w:rPr>
                <w:rFonts w:ascii="Tahoma" w:hAnsi="Tahoma" w:cs="Tahoma"/>
                <w:sz w:val="20"/>
                <w:szCs w:val="20"/>
              </w:rPr>
            </w:pPr>
          </w:p>
          <w:p w14:paraId="0D1DE9CD" w14:textId="77777777" w:rsidR="0020085C" w:rsidRPr="004C5CC7" w:rsidRDefault="0020085C" w:rsidP="00F76EAF">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4F9F252E" w14:textId="77777777" w:rsidR="0020085C" w:rsidRPr="004C5CC7" w:rsidRDefault="0020085C"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27622908" w14:textId="77777777" w:rsidR="0020085C" w:rsidRPr="004C5CC7" w:rsidRDefault="0020085C" w:rsidP="00F76EAF">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7BCCF124" w14:textId="28B02A0B" w:rsidR="0020085C" w:rsidRPr="004C5CC7" w:rsidRDefault="0020085C"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tcBorders>
              <w:top w:val="single" w:sz="4" w:space="0" w:color="auto"/>
              <w:bottom w:val="dotted" w:sz="4" w:space="0" w:color="auto"/>
            </w:tcBorders>
          </w:tcPr>
          <w:p w14:paraId="004BFF19" w14:textId="77777777" w:rsidR="0020085C" w:rsidRPr="000D0D19" w:rsidRDefault="0020085C"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7E860FDC" w14:textId="77777777" w:rsidR="0020085C" w:rsidRPr="004C5CC7" w:rsidRDefault="0020085C"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20085C" w:rsidRPr="004C5CC7" w14:paraId="5BEC8BF9"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3E685965" w14:textId="77777777" w:rsidR="0020085C" w:rsidRPr="004C5CC7" w:rsidRDefault="0020085C"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FI Reporting Group Id</w:t>
            </w:r>
          </w:p>
        </w:tc>
        <w:tc>
          <w:tcPr>
            <w:tcW w:w="6215" w:type="dxa"/>
            <w:tcBorders>
              <w:top w:val="dotted" w:sz="4" w:space="0" w:color="auto"/>
              <w:bottom w:val="dotted" w:sz="4" w:space="0" w:color="auto"/>
            </w:tcBorders>
          </w:tcPr>
          <w:p w14:paraId="443A54C1" w14:textId="77777777" w:rsidR="0020085C" w:rsidRPr="004C5CC7" w:rsidRDefault="0020085C" w:rsidP="00F76EAF">
            <w:pPr>
              <w:tabs>
                <w:tab w:val="left" w:pos="2880"/>
              </w:tabs>
              <w:spacing w:before="120" w:line="360" w:lineRule="auto"/>
              <w:rPr>
                <w:rFonts w:ascii="Tahoma" w:hAnsi="Tahoma" w:cs="Tahoma"/>
                <w:sz w:val="20"/>
                <w:szCs w:val="20"/>
              </w:rPr>
            </w:pPr>
            <w:r w:rsidRPr="0020085C">
              <w:rPr>
                <w:rFonts w:ascii="Tahoma" w:hAnsi="Tahoma" w:cs="Tahoma"/>
                <w:sz w:val="20"/>
                <w:szCs w:val="20"/>
                <w:cs/>
              </w:rPr>
              <w:t xml:space="preserve">กรณีที่สถาบันการเงินผู้ส่งชุดข้อมูลเป็นธนาคารพาณิชย์  บริษัทเงินทุน </w:t>
            </w:r>
            <w:r w:rsidRPr="0020085C">
              <w:rPr>
                <w:rFonts w:ascii="Tahoma" w:hAnsi="Tahoma" w:cs="Tahoma"/>
                <w:sz w:val="20"/>
                <w:szCs w:val="20"/>
                <w:cs/>
              </w:rPr>
              <w:br/>
              <w:t>ตัวแทนรับอนุญาตอื่น  ให้ระบุรหัสชุดข้อมูลเป็นชุดรวมทุกสำนักงานใน</w:t>
            </w:r>
            <w:r w:rsidRPr="0020085C">
              <w:rPr>
                <w:rFonts w:ascii="Tahoma" w:hAnsi="Tahoma" w:cs="Tahoma"/>
                <w:sz w:val="20"/>
                <w:szCs w:val="20"/>
                <w:cs/>
              </w:rPr>
              <w:br/>
              <w:t xml:space="preserve">ประเทศ </w:t>
            </w:r>
          </w:p>
        </w:tc>
        <w:tc>
          <w:tcPr>
            <w:tcW w:w="5922" w:type="dxa"/>
            <w:tcBorders>
              <w:top w:val="dotted" w:sz="4" w:space="0" w:color="auto"/>
              <w:bottom w:val="dotted" w:sz="4" w:space="0" w:color="auto"/>
            </w:tcBorders>
          </w:tcPr>
          <w:p w14:paraId="0CD23A85" w14:textId="77777777" w:rsidR="0020085C" w:rsidRPr="000D0D19" w:rsidRDefault="0020085C"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781BC1F3" w14:textId="77777777" w:rsidR="0020085C" w:rsidRPr="004C5CC7" w:rsidRDefault="0020085C" w:rsidP="00F76EAF">
            <w:pPr>
              <w:tabs>
                <w:tab w:val="left" w:pos="2880"/>
              </w:tabs>
              <w:spacing w:before="120" w:line="360" w:lineRule="auto"/>
              <w:rPr>
                <w:rFonts w:ascii="Tahoma" w:hAnsi="Tahoma" w:cs="Tahoma"/>
                <w:sz w:val="20"/>
                <w:szCs w:val="20"/>
              </w:rPr>
            </w:pPr>
            <w:r w:rsidRPr="00E55E29">
              <w:rPr>
                <w:rFonts w:ascii="Tahoma" w:hAnsi="Tahoma" w:cs="Tahoma"/>
                <w:sz w:val="20"/>
                <w:szCs w:val="20"/>
                <w:cs/>
              </w:rPr>
              <w:t>มีค่าเป็นชุดรวมทุกสำนักงานในประเทศ</w:t>
            </w:r>
            <w:r w:rsidRPr="00E55E29">
              <w:rPr>
                <w:rFonts w:ascii="Tahoma" w:hAnsi="Tahoma" w:cs="Tahoma" w:hint="cs"/>
                <w:sz w:val="20"/>
                <w:szCs w:val="20"/>
                <w:cs/>
              </w:rPr>
              <w:t xml:space="preserve"> </w:t>
            </w:r>
            <w:r w:rsidRPr="00E55E29">
              <w:rPr>
                <w:rFonts w:ascii="Tahoma" w:hAnsi="Tahoma" w:cs="Tahoma"/>
                <w:sz w:val="20"/>
                <w:szCs w:val="20"/>
                <w:cs/>
              </w:rPr>
              <w:t xml:space="preserve">เมื่อ </w:t>
            </w:r>
            <w:r w:rsidRPr="00E55E29">
              <w:rPr>
                <w:rFonts w:ascii="Tahoma" w:hAnsi="Tahoma" w:cs="Tahoma"/>
                <w:sz w:val="20"/>
                <w:szCs w:val="20"/>
              </w:rPr>
              <w:t xml:space="preserve">Organization Id </w:t>
            </w:r>
            <w:r w:rsidRPr="00E55E29">
              <w:rPr>
                <w:rFonts w:ascii="Tahoma" w:hAnsi="Tahoma" w:cs="Tahoma"/>
                <w:sz w:val="20"/>
                <w:szCs w:val="20"/>
                <w:cs/>
              </w:rPr>
              <w:t xml:space="preserve">มี </w:t>
            </w:r>
            <w:r w:rsidRPr="00E55E29">
              <w:rPr>
                <w:rFonts w:ascii="Tahoma" w:hAnsi="Tahoma" w:cs="Tahoma"/>
                <w:sz w:val="20"/>
                <w:szCs w:val="20"/>
              </w:rPr>
              <w:t>FX License</w:t>
            </w:r>
          </w:p>
        </w:tc>
      </w:tr>
      <w:tr w:rsidR="0020085C" w:rsidRPr="004C5CC7" w14:paraId="6D0BC61E"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2E7EF760" w14:textId="77777777" w:rsidR="0020085C" w:rsidRPr="004C5CC7" w:rsidRDefault="0020085C"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Data Set Date</w:t>
            </w:r>
          </w:p>
        </w:tc>
        <w:tc>
          <w:tcPr>
            <w:tcW w:w="6215" w:type="dxa"/>
            <w:tcBorders>
              <w:top w:val="dotted" w:sz="4" w:space="0" w:color="auto"/>
              <w:bottom w:val="dotted" w:sz="4" w:space="0" w:color="auto"/>
            </w:tcBorders>
          </w:tcPr>
          <w:p w14:paraId="57E4F637" w14:textId="77777777" w:rsidR="0020085C" w:rsidRPr="004C5CC7" w:rsidRDefault="0020085C" w:rsidP="00F76EAF">
            <w:pPr>
              <w:tabs>
                <w:tab w:val="left" w:pos="2880"/>
              </w:tabs>
              <w:spacing w:before="120" w:line="360" w:lineRule="auto"/>
              <w:rPr>
                <w:rFonts w:ascii="Tahoma" w:hAnsi="Tahoma" w:cs="Tahoma"/>
                <w:sz w:val="20"/>
                <w:szCs w:val="20"/>
              </w:rPr>
            </w:pPr>
            <w:r w:rsidRPr="00E55E29">
              <w:rPr>
                <w:rFonts w:ascii="Tahoma" w:hAnsi="Tahoma" w:cs="Tahoma"/>
                <w:sz w:val="20"/>
                <w:szCs w:val="20"/>
                <w:cs/>
              </w:rPr>
              <w:t xml:space="preserve">วันที่ชุดข้อมูลคือวันที่ของข้อมูล ใช้ปี ค.ศ. ในการรายงาน โดยมีรูปแบบเป็น </w:t>
            </w:r>
            <w:r w:rsidRPr="00E55E29">
              <w:rPr>
                <w:rFonts w:ascii="Tahoma" w:hAnsi="Tahoma" w:cs="Tahoma"/>
                <w:sz w:val="20"/>
                <w:szCs w:val="20"/>
              </w:rPr>
              <w:t xml:space="preserve">yyyy-mm-dd  </w:t>
            </w:r>
            <w:r w:rsidRPr="00E55E29">
              <w:rPr>
                <w:rFonts w:ascii="Tahoma" w:hAnsi="Tahoma" w:cs="Tahoma"/>
                <w:sz w:val="20"/>
                <w:szCs w:val="20"/>
                <w:cs/>
              </w:rPr>
              <w:t xml:space="preserve">เช่น วันที่ 31 ตุลาคม  2550 รูปแบบที่ต้องรายงานคือ 2007-10-31  </w:t>
            </w:r>
          </w:p>
        </w:tc>
        <w:tc>
          <w:tcPr>
            <w:tcW w:w="5922" w:type="dxa"/>
            <w:tcBorders>
              <w:top w:val="dotted" w:sz="4" w:space="0" w:color="auto"/>
              <w:bottom w:val="dotted" w:sz="4" w:space="0" w:color="auto"/>
            </w:tcBorders>
          </w:tcPr>
          <w:p w14:paraId="05C67BBE" w14:textId="77777777" w:rsidR="0020085C" w:rsidRPr="000D0D19" w:rsidRDefault="0020085C"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2A85E0BF" w14:textId="77777777" w:rsidR="0020085C" w:rsidRPr="004C5CC7" w:rsidRDefault="0020085C" w:rsidP="00F76EAF">
            <w:pPr>
              <w:tabs>
                <w:tab w:val="left" w:pos="2880"/>
              </w:tabs>
              <w:spacing w:before="120" w:line="360" w:lineRule="auto"/>
              <w:rPr>
                <w:rFonts w:ascii="Tahoma" w:hAnsi="Tahoma" w:cs="Tahoma"/>
                <w:sz w:val="20"/>
                <w:szCs w:val="20"/>
              </w:rPr>
            </w:pPr>
            <w:r w:rsidRPr="00E55E29">
              <w:rPr>
                <w:rFonts w:ascii="Tahoma" w:hAnsi="Tahoma" w:cs="Tahoma" w:hint="cs"/>
                <w:sz w:val="20"/>
                <w:szCs w:val="20"/>
                <w:cs/>
              </w:rPr>
              <w:t xml:space="preserve">ค่าที่เป็นไปได้ คือ </w:t>
            </w:r>
            <w:r w:rsidRPr="00E55E29">
              <w:rPr>
                <w:rFonts w:ascii="Tahoma" w:hAnsi="Tahoma" w:cs="Tahoma"/>
                <w:sz w:val="20"/>
                <w:szCs w:val="20"/>
                <w:cs/>
              </w:rPr>
              <w:t>วันทำการ</w:t>
            </w:r>
          </w:p>
        </w:tc>
      </w:tr>
      <w:tr w:rsidR="0020085C" w:rsidRPr="004C5CC7" w14:paraId="25D310A1" w14:textId="77777777" w:rsidTr="0020085C">
        <w:tblPrEx>
          <w:tblCellMar>
            <w:left w:w="108" w:type="dxa"/>
            <w:right w:w="108" w:type="dxa"/>
          </w:tblCellMar>
        </w:tblPrEx>
        <w:trPr>
          <w:trHeight w:val="980"/>
        </w:trPr>
        <w:tc>
          <w:tcPr>
            <w:tcW w:w="2263" w:type="dxa"/>
            <w:tcBorders>
              <w:top w:val="dotted" w:sz="4" w:space="0" w:color="auto"/>
              <w:bottom w:val="dotted" w:sz="4" w:space="0" w:color="auto"/>
            </w:tcBorders>
          </w:tcPr>
          <w:p w14:paraId="7B37CE54" w14:textId="28AB6F3F" w:rsidR="0020085C" w:rsidRPr="004C5CC7" w:rsidRDefault="0020085C" w:rsidP="0020085C">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Data Submission </w:t>
            </w:r>
            <w:r>
              <w:rPr>
                <w:rFonts w:ascii="Tahoma" w:hAnsi="Tahoma" w:cs="Tahoma"/>
                <w:sz w:val="20"/>
                <w:szCs w:val="20"/>
              </w:rPr>
              <w:t xml:space="preserve">  </w:t>
            </w:r>
            <w:r w:rsidRPr="00E02F50">
              <w:rPr>
                <w:rFonts w:ascii="Tahoma" w:hAnsi="Tahoma" w:cs="Tahoma"/>
                <w:sz w:val="20"/>
                <w:szCs w:val="20"/>
              </w:rPr>
              <w:t>Period</w:t>
            </w:r>
          </w:p>
        </w:tc>
        <w:tc>
          <w:tcPr>
            <w:tcW w:w="6215" w:type="dxa"/>
            <w:tcBorders>
              <w:top w:val="dotted" w:sz="4" w:space="0" w:color="auto"/>
              <w:bottom w:val="dotted" w:sz="4" w:space="0" w:color="auto"/>
            </w:tcBorders>
          </w:tcPr>
          <w:p w14:paraId="3E6F94EF" w14:textId="7D985629" w:rsidR="0020085C" w:rsidRPr="004C5CC7" w:rsidRDefault="0020085C" w:rsidP="0020085C">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22" w:type="dxa"/>
            <w:tcBorders>
              <w:top w:val="dotted" w:sz="4" w:space="0" w:color="auto"/>
              <w:bottom w:val="dotted" w:sz="4" w:space="0" w:color="auto"/>
            </w:tcBorders>
          </w:tcPr>
          <w:p w14:paraId="05E10D97" w14:textId="0515996C" w:rsidR="0020085C" w:rsidRPr="004C5CC7" w:rsidRDefault="0020085C" w:rsidP="0020085C">
            <w:pPr>
              <w:tabs>
                <w:tab w:val="left" w:pos="2880"/>
              </w:tabs>
              <w:spacing w:before="120" w:line="360" w:lineRule="auto"/>
              <w:rPr>
                <w:rFonts w:ascii="Tahoma" w:hAnsi="Tahoma" w:cs="Tahoma"/>
                <w:sz w:val="20"/>
                <w:szCs w:val="20"/>
              </w:rPr>
            </w:pPr>
            <w:r w:rsidRPr="00E02F50">
              <w:rPr>
                <w:rFonts w:ascii="Tahoma" w:hAnsi="Tahoma" w:cs="Tahoma"/>
                <w:sz w:val="20"/>
                <w:szCs w:val="20"/>
              </w:rPr>
              <w:br/>
            </w:r>
          </w:p>
        </w:tc>
      </w:tr>
      <w:tr w:rsidR="00E84607" w:rsidRPr="004C5CC7" w14:paraId="71B52E01"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54FE19A7"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FX Arrangement Type</w:t>
            </w:r>
          </w:p>
        </w:tc>
        <w:tc>
          <w:tcPr>
            <w:tcW w:w="6215" w:type="dxa"/>
            <w:tcBorders>
              <w:top w:val="dotted" w:sz="4" w:space="0" w:color="auto"/>
              <w:bottom w:val="dotted" w:sz="4" w:space="0" w:color="auto"/>
            </w:tcBorders>
          </w:tcPr>
          <w:p w14:paraId="332AF835"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ประเภทธุรกรรมที่ซื้อขาย  ได้แก่ </w:t>
            </w:r>
            <w:r w:rsidRPr="00E02F50">
              <w:rPr>
                <w:rFonts w:ascii="Tahoma" w:hAnsi="Tahoma" w:cs="Tahoma"/>
                <w:sz w:val="20"/>
                <w:szCs w:val="20"/>
              </w:rPr>
              <w:t>Spot (Today, Tom, Next), Forward, Swap, Cross Currency Swap, Option</w:t>
            </w:r>
          </w:p>
        </w:tc>
        <w:tc>
          <w:tcPr>
            <w:tcW w:w="5922" w:type="dxa"/>
            <w:tcBorders>
              <w:top w:val="dotted" w:sz="4" w:space="0" w:color="auto"/>
              <w:bottom w:val="dotted" w:sz="4" w:space="0" w:color="auto"/>
            </w:tcBorders>
          </w:tcPr>
          <w:p w14:paraId="1280C93F" w14:textId="77777777" w:rsidR="00E84607" w:rsidRPr="004C5CC7" w:rsidRDefault="00E84607" w:rsidP="00F76EAF">
            <w:pPr>
              <w:tabs>
                <w:tab w:val="left" w:pos="2880"/>
              </w:tabs>
              <w:spacing w:before="120" w:line="360" w:lineRule="auto"/>
              <w:rPr>
                <w:rFonts w:ascii="Tahoma" w:hAnsi="Tahoma" w:cs="Tahoma"/>
                <w:sz w:val="20"/>
                <w:szCs w:val="20"/>
              </w:rPr>
            </w:pPr>
          </w:p>
        </w:tc>
      </w:tr>
      <w:tr w:rsidR="00E84607" w:rsidRPr="004C5CC7" w14:paraId="5425C370"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58FF771C"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Country Id of </w:t>
            </w:r>
            <w:r>
              <w:rPr>
                <w:rFonts w:ascii="Tahoma" w:hAnsi="Tahoma" w:cs="Tahoma"/>
                <w:sz w:val="20"/>
                <w:szCs w:val="20"/>
              </w:rPr>
              <w:t xml:space="preserve">  </w:t>
            </w:r>
            <w:r w:rsidRPr="00E02F50">
              <w:rPr>
                <w:rFonts w:ascii="Tahoma" w:hAnsi="Tahoma" w:cs="Tahoma"/>
                <w:sz w:val="20"/>
                <w:szCs w:val="20"/>
              </w:rPr>
              <w:t>Beneficiary Involved</w:t>
            </w:r>
            <w:r>
              <w:rPr>
                <w:rFonts w:ascii="Tahoma" w:hAnsi="Tahoma" w:cs="Tahoma"/>
                <w:sz w:val="20"/>
                <w:szCs w:val="20"/>
              </w:rPr>
              <w:t xml:space="preserve">  </w:t>
            </w:r>
            <w:r w:rsidRPr="00E02F50">
              <w:rPr>
                <w:rFonts w:ascii="Tahoma" w:hAnsi="Tahoma" w:cs="Tahoma"/>
                <w:sz w:val="20"/>
                <w:szCs w:val="20"/>
              </w:rPr>
              <w:t>Party</w:t>
            </w:r>
          </w:p>
        </w:tc>
        <w:tc>
          <w:tcPr>
            <w:tcW w:w="6215" w:type="dxa"/>
            <w:tcBorders>
              <w:top w:val="dotted" w:sz="4" w:space="0" w:color="auto"/>
              <w:bottom w:val="dotted" w:sz="4" w:space="0" w:color="auto"/>
            </w:tcBorders>
          </w:tcPr>
          <w:p w14:paraId="5B89534C" w14:textId="77777777" w:rsidR="00E8460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รหัสประเทศของผู้รับเงิน</w:t>
            </w:r>
            <w:r w:rsidRPr="00E02F50">
              <w:rPr>
                <w:rFonts w:ascii="Tahoma" w:hAnsi="Tahoma" w:cs="Tahoma"/>
                <w:sz w:val="20"/>
                <w:szCs w:val="20"/>
              </w:rPr>
              <w:t>/</w:t>
            </w:r>
            <w:r w:rsidRPr="00E02F50">
              <w:rPr>
                <w:rFonts w:ascii="Tahoma" w:hAnsi="Tahoma" w:cs="Tahoma"/>
                <w:sz w:val="20"/>
                <w:szCs w:val="20"/>
                <w:cs/>
              </w:rPr>
              <w:t xml:space="preserve">ส่งเงิน </w:t>
            </w:r>
          </w:p>
          <w:p w14:paraId="3E4D7A8D" w14:textId="77777777" w:rsidR="00E84607" w:rsidRPr="00E84607" w:rsidRDefault="00E84607" w:rsidP="00CE171A">
            <w:pPr>
              <w:pStyle w:val="ListParagraph"/>
              <w:numPr>
                <w:ilvl w:val="0"/>
                <w:numId w:val="80"/>
              </w:num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ประเทศผู้รับเงินใช้ในกรณีสถาบันการเงินฯ ขายเงินตราต่างประเทศ </w:t>
            </w:r>
          </w:p>
          <w:p w14:paraId="3D635B4C" w14:textId="77777777" w:rsidR="00E84607" w:rsidRPr="00E84607" w:rsidRDefault="00E84607" w:rsidP="00CE171A">
            <w:pPr>
              <w:pStyle w:val="ListParagraph"/>
              <w:numPr>
                <w:ilvl w:val="0"/>
                <w:numId w:val="79"/>
              </w:num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ประเทศผู้ส่งเงินใช้ในกรณี สถาบันการเงินฯ ซื้อเงินตราต่างประเทศ </w:t>
            </w:r>
            <w:r w:rsidRPr="00E84607">
              <w:rPr>
                <w:rFonts w:ascii="Tahoma" w:hAnsi="Tahoma" w:cs="Tahoma"/>
                <w:sz w:val="20"/>
                <w:szCs w:val="20"/>
              </w:rPr>
              <w:t xml:space="preserve"> </w:t>
            </w:r>
          </w:p>
        </w:tc>
        <w:tc>
          <w:tcPr>
            <w:tcW w:w="5922" w:type="dxa"/>
            <w:tcBorders>
              <w:top w:val="dotted" w:sz="4" w:space="0" w:color="auto"/>
              <w:bottom w:val="dotted" w:sz="4" w:space="0" w:color="auto"/>
            </w:tcBorders>
          </w:tcPr>
          <w:p w14:paraId="27B257EA" w14:textId="4ABECC9B" w:rsidR="00E84607" w:rsidRPr="00E55E29" w:rsidRDefault="00DB0EC6" w:rsidP="00F76EA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FE375A9" w14:textId="77777777" w:rsidR="00E84607" w:rsidRPr="004C5CC7" w:rsidRDefault="00E84607" w:rsidP="00F76EAF">
            <w:pPr>
              <w:tabs>
                <w:tab w:val="left" w:pos="2880"/>
              </w:tabs>
              <w:spacing w:before="120" w:line="360" w:lineRule="auto"/>
              <w:rPr>
                <w:rFonts w:ascii="Tahoma" w:hAnsi="Tahoma" w:cs="Tahoma"/>
                <w:sz w:val="20"/>
                <w:szCs w:val="20"/>
              </w:rPr>
            </w:pPr>
            <w:r w:rsidRPr="00E55E29">
              <w:rPr>
                <w:rFonts w:ascii="Tahoma" w:hAnsi="Tahoma" w:cs="Tahoma"/>
                <w:sz w:val="20"/>
                <w:szCs w:val="20"/>
                <w:cs/>
              </w:rPr>
              <w:t xml:space="preserve">ค่าที่เป็นไปได้ คือ </w:t>
            </w:r>
            <w:r w:rsidRPr="00E55E29">
              <w:rPr>
                <w:rFonts w:ascii="Tahoma" w:hAnsi="Tahoma" w:cs="Tahoma"/>
                <w:sz w:val="20"/>
                <w:szCs w:val="20"/>
              </w:rPr>
              <w:t xml:space="preserve">Code </w:t>
            </w:r>
            <w:r w:rsidRPr="00E55E29">
              <w:rPr>
                <w:rFonts w:ascii="Tahoma" w:hAnsi="Tahoma" w:cs="Tahoma"/>
                <w:sz w:val="20"/>
                <w:szCs w:val="20"/>
                <w:cs/>
              </w:rPr>
              <w:t xml:space="preserve">ที่มี </w:t>
            </w:r>
            <w:r w:rsidRPr="00E55E29">
              <w:rPr>
                <w:rFonts w:ascii="Tahoma" w:hAnsi="Tahoma" w:cs="Tahoma"/>
                <w:sz w:val="20"/>
                <w:szCs w:val="20"/>
              </w:rPr>
              <w:t xml:space="preserve">value </w:t>
            </w:r>
            <w:r w:rsidRPr="00E55E29">
              <w:rPr>
                <w:rFonts w:ascii="Tahoma" w:hAnsi="Tahoma" w:cs="Tahoma"/>
                <w:sz w:val="20"/>
                <w:szCs w:val="20"/>
                <w:cs/>
              </w:rPr>
              <w:t xml:space="preserve">กำหนดไว้ใน </w:t>
            </w:r>
            <w:r w:rsidRPr="00E55E29">
              <w:rPr>
                <w:rFonts w:ascii="Tahoma" w:hAnsi="Tahoma" w:cs="Tahoma"/>
                <w:sz w:val="20"/>
                <w:szCs w:val="20"/>
              </w:rPr>
              <w:t>Country Id</w:t>
            </w:r>
            <w:r w:rsidRPr="00E55E29">
              <w:rPr>
                <w:rFonts w:ascii="Tahoma" w:hAnsi="Tahoma" w:cs="Tahoma"/>
                <w:strike/>
                <w:sz w:val="20"/>
                <w:szCs w:val="20"/>
              </w:rPr>
              <w:t xml:space="preserve"> </w:t>
            </w:r>
          </w:p>
        </w:tc>
      </w:tr>
      <w:tr w:rsidR="00E84607" w:rsidRPr="004C5CC7" w14:paraId="66C0C848"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7C915519" w14:textId="77777777" w:rsidR="00E84607" w:rsidRPr="004C5CC7" w:rsidRDefault="00E84607" w:rsidP="00F76EAF">
            <w:pPr>
              <w:tabs>
                <w:tab w:val="left" w:pos="2880"/>
              </w:tabs>
              <w:spacing w:before="120" w:line="360" w:lineRule="auto"/>
              <w:rPr>
                <w:rFonts w:ascii="Tahoma" w:hAnsi="Tahoma" w:cs="Tahoma"/>
                <w:sz w:val="20"/>
                <w:szCs w:val="20"/>
              </w:rPr>
            </w:pPr>
            <w:r w:rsidRPr="00E84607">
              <w:rPr>
                <w:rFonts w:ascii="Tahoma" w:hAnsi="Tahoma" w:cs="Tahoma"/>
                <w:sz w:val="20"/>
                <w:szCs w:val="20"/>
              </w:rPr>
              <w:lastRenderedPageBreak/>
              <w:t>Business Type of   Exercising Involved   Party</w:t>
            </w:r>
          </w:p>
        </w:tc>
        <w:tc>
          <w:tcPr>
            <w:tcW w:w="6215" w:type="dxa"/>
            <w:tcBorders>
              <w:top w:val="dotted" w:sz="4" w:space="0" w:color="auto"/>
              <w:bottom w:val="dotted" w:sz="4" w:space="0" w:color="auto"/>
            </w:tcBorders>
          </w:tcPr>
          <w:p w14:paraId="6E7A915F" w14:textId="77777777" w:rsidR="00E84607" w:rsidRPr="00E55E29" w:rsidRDefault="00E84607" w:rsidP="00F76EAF">
            <w:pPr>
              <w:tabs>
                <w:tab w:val="left" w:pos="2880"/>
              </w:tabs>
              <w:spacing w:before="120" w:line="360" w:lineRule="auto"/>
              <w:rPr>
                <w:rFonts w:ascii="Tahoma" w:hAnsi="Tahoma" w:cs="Tahoma"/>
                <w:sz w:val="20"/>
                <w:szCs w:val="20"/>
                <w:cs/>
              </w:rPr>
            </w:pPr>
            <w:r w:rsidRPr="00E55E29">
              <w:rPr>
                <w:rFonts w:ascii="Tahoma" w:hAnsi="Tahoma" w:cs="Tahoma"/>
                <w:sz w:val="20"/>
                <w:szCs w:val="20"/>
                <w:cs/>
              </w:rPr>
              <w:t>ประเภทธุรกิจของผู้ทำรายการที่เป็น</w:t>
            </w:r>
            <w:r>
              <w:rPr>
                <w:rFonts w:ascii="Tahoma" w:hAnsi="Tahoma" w:cs="Tahoma"/>
                <w:sz w:val="20"/>
                <w:szCs w:val="20"/>
                <w:cs/>
              </w:rPr>
              <w:t>นิติบุคคล  ใช้รหัสมาตรฐานประเภท</w:t>
            </w:r>
            <w:r w:rsidRPr="00E55E29">
              <w:rPr>
                <w:rFonts w:ascii="Tahoma" w:hAnsi="Tahoma" w:cs="Tahoma"/>
                <w:sz w:val="20"/>
                <w:szCs w:val="20"/>
                <w:cs/>
              </w:rPr>
              <w:t>ธุรกิจ (</w:t>
            </w:r>
            <w:r w:rsidRPr="00E55E29">
              <w:rPr>
                <w:rFonts w:ascii="Tahoma" w:hAnsi="Tahoma" w:cs="Tahoma"/>
                <w:sz w:val="20"/>
                <w:szCs w:val="20"/>
              </w:rPr>
              <w:t>ISIC BOT Code Rev.4.0)</w:t>
            </w:r>
            <w:r w:rsidRPr="00E55E29">
              <w:rPr>
                <w:rFonts w:ascii="Tahoma" w:hAnsi="Tahoma" w:cs="Tahoma"/>
                <w:sz w:val="20"/>
                <w:szCs w:val="20"/>
                <w:cs/>
              </w:rPr>
              <w:t xml:space="preserve"> ในระดับต่ำสุดของหมวดนั้น ๆ  กรณีเป็นบุคคลธรรมดา</w:t>
            </w:r>
            <w:r w:rsidRPr="00E55E29">
              <w:rPr>
                <w:rFonts w:ascii="Tahoma" w:hAnsi="Tahoma" w:cs="Tahoma" w:hint="cs"/>
                <w:sz w:val="20"/>
                <w:szCs w:val="20"/>
                <w:cs/>
              </w:rPr>
              <w:t xml:space="preserve"> </w:t>
            </w:r>
            <w:r w:rsidRPr="00E55E29">
              <w:rPr>
                <w:rFonts w:ascii="Tahoma" w:hAnsi="Tahoma" w:cs="Tahoma"/>
                <w:sz w:val="20"/>
                <w:szCs w:val="20"/>
                <w:cs/>
              </w:rPr>
              <w:t>ให้เว้นว่างไว้  เช่น</w:t>
            </w:r>
          </w:p>
          <w:p w14:paraId="6F27DBED" w14:textId="77777777" w:rsidR="00E84607" w:rsidRPr="00E84607" w:rsidRDefault="00E84607" w:rsidP="00CE171A">
            <w:pPr>
              <w:pStyle w:val="ListParagraph"/>
              <w:numPr>
                <w:ilvl w:val="0"/>
                <w:numId w:val="79"/>
              </w:num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การปลูกปาล์มน้ำมัน ใช้ </w:t>
            </w:r>
            <w:r w:rsidRPr="00E84607">
              <w:rPr>
                <w:rFonts w:ascii="Tahoma" w:hAnsi="Tahoma" w:cs="Tahoma"/>
                <w:sz w:val="20"/>
                <w:szCs w:val="20"/>
              </w:rPr>
              <w:t>A012610</w:t>
            </w:r>
          </w:p>
          <w:p w14:paraId="672CFB05" w14:textId="77777777" w:rsidR="00E84607" w:rsidRPr="00E84607" w:rsidRDefault="00E84607" w:rsidP="00CE171A">
            <w:pPr>
              <w:pStyle w:val="ListParagraph"/>
              <w:numPr>
                <w:ilvl w:val="0"/>
                <w:numId w:val="79"/>
              </w:num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การเพาะเลี้ยงปลาน้ำจืด ใช้ </w:t>
            </w:r>
            <w:r w:rsidRPr="00E84607">
              <w:rPr>
                <w:rFonts w:ascii="Tahoma" w:hAnsi="Tahoma" w:cs="Tahoma"/>
                <w:sz w:val="20"/>
                <w:szCs w:val="20"/>
              </w:rPr>
              <w:t>A032210</w:t>
            </w:r>
          </w:p>
          <w:p w14:paraId="43A6EC9F" w14:textId="77777777" w:rsidR="00E84607" w:rsidRPr="00E84607" w:rsidRDefault="00E84607" w:rsidP="00CE171A">
            <w:pPr>
              <w:pStyle w:val="ListParagraph"/>
              <w:numPr>
                <w:ilvl w:val="0"/>
                <w:numId w:val="79"/>
              </w:num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การผลิตปลาบรรจุกระป๋อง ใช้ </w:t>
            </w:r>
            <w:r w:rsidRPr="00E84607">
              <w:rPr>
                <w:rFonts w:ascii="Tahoma" w:hAnsi="Tahoma" w:cs="Tahoma"/>
                <w:sz w:val="20"/>
                <w:szCs w:val="20"/>
              </w:rPr>
              <w:t>C102210</w:t>
            </w:r>
          </w:p>
        </w:tc>
        <w:tc>
          <w:tcPr>
            <w:tcW w:w="5922" w:type="dxa"/>
            <w:tcBorders>
              <w:top w:val="dotted" w:sz="4" w:space="0" w:color="auto"/>
              <w:bottom w:val="dotted" w:sz="4" w:space="0" w:color="auto"/>
            </w:tcBorders>
          </w:tcPr>
          <w:p w14:paraId="75D068A0" w14:textId="77777777" w:rsidR="00E84607" w:rsidRPr="000D0D19" w:rsidRDefault="00E84607"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574AAC4C" w14:textId="77777777" w:rsidR="00E84607" w:rsidRPr="004C5CC7" w:rsidRDefault="00E84607" w:rsidP="00F76EAF">
            <w:pPr>
              <w:tabs>
                <w:tab w:val="left" w:pos="2880"/>
              </w:tabs>
              <w:spacing w:before="120" w:line="360" w:lineRule="auto"/>
              <w:rPr>
                <w:rFonts w:ascii="Tahoma" w:hAnsi="Tahoma" w:cs="Tahoma"/>
                <w:sz w:val="20"/>
                <w:szCs w:val="20"/>
              </w:rPr>
            </w:pPr>
            <w:r w:rsidRPr="00E55E29">
              <w:rPr>
                <w:rFonts w:ascii="Tahoma" w:hAnsi="Tahoma" w:cs="Tahoma"/>
                <w:sz w:val="20"/>
                <w:szCs w:val="20"/>
                <w:cs/>
              </w:rPr>
              <w:t xml:space="preserve">ค่าที่เป็นไปได้ คือ รหัสมาตรฐานประเภทธุรกิจ </w:t>
            </w:r>
            <w:r w:rsidRPr="00E55E29">
              <w:rPr>
                <w:rFonts w:ascii="Tahoma" w:hAnsi="Tahoma" w:cs="Tahoma"/>
                <w:sz w:val="20"/>
                <w:szCs w:val="20"/>
              </w:rPr>
              <w:t xml:space="preserve">(ISIC BOT Code Rev.4.0) </w:t>
            </w:r>
            <w:r w:rsidRPr="00E55E29">
              <w:rPr>
                <w:rFonts w:ascii="Tahoma" w:hAnsi="Tahoma" w:cs="Tahoma"/>
                <w:sz w:val="20"/>
                <w:szCs w:val="20"/>
                <w:cs/>
              </w:rPr>
              <w:t xml:space="preserve">ในระดับต่ำสุดของหมวดนั้น ๆ  (รหัสที่มีใน </w:t>
            </w:r>
            <w:r w:rsidRPr="00E55E29">
              <w:rPr>
                <w:rFonts w:ascii="Tahoma" w:hAnsi="Tahoma" w:cs="Tahoma"/>
                <w:sz w:val="20"/>
                <w:szCs w:val="20"/>
              </w:rPr>
              <w:t xml:space="preserve">ISIC BOT </w:t>
            </w:r>
            <w:r w:rsidRPr="00E55E29">
              <w:rPr>
                <w:rFonts w:ascii="Tahoma" w:hAnsi="Tahoma" w:cs="Tahoma"/>
                <w:sz w:val="20"/>
                <w:szCs w:val="20"/>
                <w:cs/>
              </w:rPr>
              <w:t xml:space="preserve">คอลัมน์ชื่อ </w:t>
            </w:r>
            <w:r w:rsidRPr="00E55E29">
              <w:rPr>
                <w:rFonts w:ascii="Tahoma" w:hAnsi="Tahoma" w:cs="Tahoma"/>
                <w:sz w:val="20"/>
                <w:szCs w:val="20"/>
              </w:rPr>
              <w:t>“</w:t>
            </w:r>
            <w:r w:rsidRPr="00E55E29">
              <w:rPr>
                <w:rFonts w:ascii="Tahoma" w:hAnsi="Tahoma" w:cs="Tahoma"/>
                <w:sz w:val="20"/>
                <w:szCs w:val="20"/>
                <w:cs/>
              </w:rPr>
              <w:t xml:space="preserve">รายงานข้อมูล </w:t>
            </w:r>
            <w:r w:rsidRPr="00E55E29">
              <w:rPr>
                <w:rFonts w:ascii="Tahoma" w:hAnsi="Tahoma" w:cs="Tahoma"/>
                <w:sz w:val="20"/>
                <w:szCs w:val="20"/>
              </w:rPr>
              <w:t xml:space="preserve">DMS”)    </w:t>
            </w:r>
          </w:p>
        </w:tc>
      </w:tr>
      <w:tr w:rsidR="00E84607" w:rsidRPr="004C5CC7" w14:paraId="0806D5B4"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1A33F584"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Inflow Transaction </w:t>
            </w:r>
            <w:r>
              <w:rPr>
                <w:rFonts w:ascii="Tahoma" w:hAnsi="Tahoma" w:cs="Tahoma"/>
                <w:sz w:val="20"/>
                <w:szCs w:val="20"/>
              </w:rPr>
              <w:t xml:space="preserve">  </w:t>
            </w:r>
            <w:r w:rsidRPr="00E02F50">
              <w:rPr>
                <w:rFonts w:ascii="Tahoma" w:hAnsi="Tahoma" w:cs="Tahoma"/>
                <w:sz w:val="20"/>
                <w:szCs w:val="20"/>
              </w:rPr>
              <w:t>Purpose</w:t>
            </w:r>
          </w:p>
        </w:tc>
        <w:tc>
          <w:tcPr>
            <w:tcW w:w="6215" w:type="dxa"/>
            <w:tcBorders>
              <w:top w:val="dotted" w:sz="4" w:space="0" w:color="auto"/>
              <w:bottom w:val="dotted" w:sz="4" w:space="0" w:color="auto"/>
            </w:tcBorders>
          </w:tcPr>
          <w:p w14:paraId="565E7BFA" w14:textId="77777777" w:rsidR="00E84607" w:rsidRPr="00E84607" w:rsidRDefault="00E84607" w:rsidP="00F76EAF">
            <w:pPr>
              <w:tabs>
                <w:tab w:val="left" w:pos="2880"/>
              </w:tabs>
              <w:spacing w:before="120" w:line="360" w:lineRule="auto"/>
              <w:rPr>
                <w:rFonts w:ascii="Tahoma" w:hAnsi="Tahoma" w:cs="Tahoma"/>
                <w:sz w:val="20"/>
                <w:szCs w:val="20"/>
              </w:rPr>
            </w:pPr>
            <w:r w:rsidRPr="00E84607">
              <w:rPr>
                <w:rFonts w:ascii="Tahoma" w:hAnsi="Tahoma" w:cs="Tahoma"/>
                <w:sz w:val="20"/>
                <w:szCs w:val="20"/>
                <w:cs/>
              </w:rPr>
              <w:t>วัตถุประสงค์ในการรับซื้อเงินตราต่างประเทศ (ด้วยเงินบาท)  จากลูกค้าที่</w:t>
            </w:r>
            <w:r w:rsidRPr="00E84607">
              <w:rPr>
                <w:rFonts w:ascii="Tahoma" w:hAnsi="Tahoma" w:cs="Tahoma" w:hint="cs"/>
                <w:sz w:val="20"/>
                <w:szCs w:val="20"/>
                <w:cs/>
              </w:rPr>
              <w:t xml:space="preserve">  </w:t>
            </w:r>
            <w:r w:rsidRPr="00E84607">
              <w:rPr>
                <w:rFonts w:ascii="Tahoma" w:hAnsi="Tahoma" w:cs="Tahoma"/>
                <w:sz w:val="20"/>
                <w:szCs w:val="20"/>
                <w:cs/>
              </w:rPr>
              <w:t>เป็นคนไทย (ที่มิใช่นิติบุคคลรับอนุญาต)  และชาวต่างชาติ  โดยระบุเฉพาะ</w:t>
            </w:r>
            <w:r w:rsidRPr="00E84607">
              <w:rPr>
                <w:rFonts w:ascii="Tahoma" w:hAnsi="Tahoma" w:cs="Tahoma"/>
                <w:sz w:val="20"/>
                <w:szCs w:val="20"/>
              </w:rPr>
              <w:t xml:space="preserve">  Code </w:t>
            </w:r>
            <w:r w:rsidRPr="00E84607">
              <w:rPr>
                <w:rFonts w:ascii="Tahoma" w:hAnsi="Tahoma" w:cs="Tahoma"/>
                <w:sz w:val="20"/>
                <w:szCs w:val="20"/>
                <w:cs/>
              </w:rPr>
              <w:t xml:space="preserve">ที่มี </w:t>
            </w:r>
            <w:r w:rsidRPr="00E84607">
              <w:rPr>
                <w:rFonts w:ascii="Tahoma" w:hAnsi="Tahoma" w:cs="Tahoma"/>
                <w:sz w:val="20"/>
                <w:szCs w:val="20"/>
              </w:rPr>
              <w:t xml:space="preserve">Flag </w:t>
            </w:r>
            <w:r w:rsidRPr="00E84607">
              <w:rPr>
                <w:rFonts w:ascii="Tahoma" w:hAnsi="Tahoma" w:cs="Tahoma"/>
                <w:sz w:val="20"/>
                <w:szCs w:val="20"/>
                <w:cs/>
              </w:rPr>
              <w:t xml:space="preserve">เป็น </w:t>
            </w:r>
            <w:r w:rsidRPr="00E84607">
              <w:rPr>
                <w:rFonts w:ascii="Tahoma" w:hAnsi="Tahoma" w:cs="Tahoma"/>
                <w:sz w:val="20"/>
                <w:szCs w:val="20"/>
              </w:rPr>
              <w:t xml:space="preserve">Inflow </w:t>
            </w:r>
            <w:r w:rsidRPr="00E84607">
              <w:rPr>
                <w:rFonts w:ascii="Tahoma" w:hAnsi="Tahoma" w:cs="Tahoma"/>
                <w:sz w:val="20"/>
                <w:szCs w:val="20"/>
                <w:cs/>
              </w:rPr>
              <w:t xml:space="preserve">ใน </w:t>
            </w:r>
            <w:r w:rsidRPr="00E84607">
              <w:rPr>
                <w:rFonts w:ascii="Tahoma" w:hAnsi="Tahoma" w:cs="Tahoma"/>
                <w:sz w:val="20"/>
                <w:szCs w:val="20"/>
              </w:rPr>
              <w:t>Transaction Purpose Code</w:t>
            </w:r>
          </w:p>
        </w:tc>
        <w:tc>
          <w:tcPr>
            <w:tcW w:w="5922" w:type="dxa"/>
            <w:tcBorders>
              <w:top w:val="dotted" w:sz="4" w:space="0" w:color="auto"/>
              <w:bottom w:val="dotted" w:sz="4" w:space="0" w:color="auto"/>
            </w:tcBorders>
          </w:tcPr>
          <w:p w14:paraId="01C71A6A" w14:textId="115F4130" w:rsidR="00E84607" w:rsidRPr="00E84607" w:rsidRDefault="00DB0EC6" w:rsidP="00F76EA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E4CF9E6" w14:textId="77777777" w:rsidR="00E84607" w:rsidRPr="00E84607" w:rsidRDefault="00E84607" w:rsidP="00F76EAF">
            <w:pPr>
              <w:tabs>
                <w:tab w:val="left" w:pos="2880"/>
              </w:tabs>
              <w:spacing w:before="120" w:line="360" w:lineRule="auto"/>
              <w:rPr>
                <w:rFonts w:ascii="Tahoma" w:hAnsi="Tahoma" w:cs="Tahoma"/>
                <w:sz w:val="20"/>
                <w:szCs w:val="20"/>
              </w:rPr>
            </w:pPr>
            <w:r w:rsidRPr="00E84607">
              <w:rPr>
                <w:rFonts w:ascii="Tahoma" w:hAnsi="Tahoma" w:cs="Tahoma"/>
                <w:sz w:val="20"/>
                <w:szCs w:val="20"/>
              </w:rPr>
              <w:t xml:space="preserve">1. </w:t>
            </w:r>
            <w:r w:rsidRPr="00E84607">
              <w:rPr>
                <w:rFonts w:ascii="Tahoma" w:hAnsi="Tahoma" w:cs="Tahoma"/>
                <w:sz w:val="20"/>
                <w:szCs w:val="20"/>
                <w:cs/>
              </w:rPr>
              <w:t xml:space="preserve">มีค่าเมื่อ </w:t>
            </w:r>
            <w:r w:rsidRPr="00E84607">
              <w:rPr>
                <w:rFonts w:ascii="Tahoma" w:hAnsi="Tahoma" w:cs="Tahoma"/>
                <w:sz w:val="20"/>
                <w:szCs w:val="20"/>
              </w:rPr>
              <w:t xml:space="preserve">Leg Type </w:t>
            </w:r>
            <w:r w:rsidRPr="00E84607">
              <w:rPr>
                <w:rFonts w:ascii="Tahoma" w:hAnsi="Tahoma" w:cs="Tahoma"/>
                <w:sz w:val="20"/>
                <w:szCs w:val="20"/>
                <w:cs/>
              </w:rPr>
              <w:t xml:space="preserve">เป็น </w:t>
            </w:r>
            <w:r w:rsidRPr="00E84607">
              <w:rPr>
                <w:rFonts w:ascii="Tahoma" w:hAnsi="Tahoma" w:cs="Tahoma"/>
                <w:sz w:val="20"/>
                <w:szCs w:val="20"/>
              </w:rPr>
              <w:t xml:space="preserve">Code </w:t>
            </w:r>
            <w:r w:rsidRPr="00E84607">
              <w:rPr>
                <w:rFonts w:ascii="Tahoma" w:hAnsi="Tahoma" w:cs="Tahoma"/>
                <w:sz w:val="20"/>
                <w:szCs w:val="20"/>
                <w:cs/>
              </w:rPr>
              <w:t xml:space="preserve">ที่มี </w:t>
            </w:r>
            <w:r w:rsidRPr="00E84607">
              <w:rPr>
                <w:rFonts w:ascii="Tahoma" w:hAnsi="Tahoma" w:cs="Tahoma"/>
                <w:sz w:val="20"/>
                <w:szCs w:val="20"/>
              </w:rPr>
              <w:t xml:space="preserve">value </w:t>
            </w:r>
            <w:r w:rsidRPr="00E84607">
              <w:rPr>
                <w:rFonts w:ascii="Tahoma" w:hAnsi="Tahoma" w:cs="Tahoma"/>
                <w:sz w:val="20"/>
                <w:szCs w:val="20"/>
                <w:cs/>
              </w:rPr>
              <w:t xml:space="preserve">เท่ากับ </w:t>
            </w:r>
            <w:r w:rsidRPr="00E84607">
              <w:rPr>
                <w:rFonts w:ascii="Tahoma" w:hAnsi="Tahoma" w:cs="Tahoma"/>
                <w:sz w:val="20"/>
                <w:szCs w:val="20"/>
              </w:rPr>
              <w:t xml:space="preserve">Buy Foreign </w:t>
            </w:r>
            <w:r w:rsidRPr="00E84607">
              <w:rPr>
                <w:rFonts w:ascii="Tahoma" w:hAnsi="Tahoma" w:cs="Tahoma"/>
                <w:sz w:val="20"/>
                <w:szCs w:val="20"/>
              </w:rPr>
              <w:br/>
              <w:t xml:space="preserve">  Currency </w:t>
            </w:r>
            <w:r w:rsidRPr="00E84607">
              <w:rPr>
                <w:rFonts w:ascii="Tahoma" w:hAnsi="Tahoma" w:cs="Tahoma"/>
                <w:sz w:val="20"/>
                <w:szCs w:val="20"/>
                <w:cs/>
              </w:rPr>
              <w:t>และ</w:t>
            </w:r>
          </w:p>
          <w:p w14:paraId="7A1BB888" w14:textId="77777777" w:rsidR="00E84607" w:rsidRPr="000E606A" w:rsidRDefault="00E84607" w:rsidP="00F76EAF">
            <w:pPr>
              <w:tabs>
                <w:tab w:val="left" w:pos="2880"/>
              </w:tabs>
              <w:spacing w:before="120" w:line="360" w:lineRule="auto"/>
              <w:rPr>
                <w:rFonts w:ascii="Tahoma" w:hAnsi="Tahoma" w:cs="Tahoma"/>
                <w:sz w:val="20"/>
                <w:szCs w:val="20"/>
              </w:rPr>
            </w:pPr>
            <w:r w:rsidRPr="000E606A">
              <w:rPr>
                <w:rFonts w:ascii="Tahoma" w:hAnsi="Tahoma" w:cs="Tahoma"/>
                <w:sz w:val="20"/>
                <w:szCs w:val="20"/>
                <w:cs/>
              </w:rPr>
              <w:t xml:space="preserve">2. ค่าที่เป็นไปได้คือ </w:t>
            </w:r>
            <w:r w:rsidRPr="000E606A">
              <w:rPr>
                <w:rFonts w:ascii="Tahoma" w:hAnsi="Tahoma" w:cs="Tahoma"/>
                <w:sz w:val="20"/>
                <w:szCs w:val="20"/>
              </w:rPr>
              <w:t xml:space="preserve">Transaction Purpose Code  </w:t>
            </w:r>
            <w:r w:rsidRPr="000E606A">
              <w:rPr>
                <w:rFonts w:ascii="Tahoma" w:hAnsi="Tahoma" w:cs="Tahoma"/>
                <w:sz w:val="20"/>
                <w:szCs w:val="20"/>
                <w:cs/>
              </w:rPr>
              <w:t xml:space="preserve">เป็น </w:t>
            </w:r>
            <w:r w:rsidRPr="000E606A">
              <w:rPr>
                <w:rFonts w:ascii="Tahoma" w:hAnsi="Tahoma" w:cs="Tahoma"/>
                <w:sz w:val="20"/>
                <w:szCs w:val="20"/>
              </w:rPr>
              <w:t xml:space="preserve">Code </w:t>
            </w:r>
            <w:r w:rsidRPr="000E606A">
              <w:rPr>
                <w:rFonts w:ascii="Tahoma" w:hAnsi="Tahoma" w:cs="Tahoma"/>
                <w:sz w:val="20"/>
                <w:szCs w:val="20"/>
                <w:cs/>
              </w:rPr>
              <w:t xml:space="preserve">ที่มี </w:t>
            </w:r>
            <w:r w:rsidRPr="000E606A">
              <w:rPr>
                <w:rFonts w:ascii="Tahoma" w:hAnsi="Tahoma" w:cs="Tahoma"/>
                <w:sz w:val="20"/>
                <w:szCs w:val="20"/>
              </w:rPr>
              <w:t xml:space="preserve">Flag </w:t>
            </w:r>
            <w:r w:rsidRPr="000E606A">
              <w:rPr>
                <w:rFonts w:ascii="Tahoma" w:hAnsi="Tahoma" w:cs="Tahoma"/>
                <w:sz w:val="20"/>
                <w:szCs w:val="20"/>
                <w:cs/>
              </w:rPr>
              <w:br/>
            </w:r>
            <w:r w:rsidRPr="000E606A">
              <w:rPr>
                <w:rFonts w:ascii="Tahoma" w:hAnsi="Tahoma" w:cs="Tahoma" w:hint="cs"/>
                <w:sz w:val="20"/>
                <w:szCs w:val="20"/>
                <w:cs/>
              </w:rPr>
              <w:t xml:space="preserve">  </w:t>
            </w:r>
            <w:r w:rsidRPr="000E606A">
              <w:rPr>
                <w:rFonts w:ascii="Tahoma" w:hAnsi="Tahoma" w:cs="Tahoma"/>
                <w:sz w:val="20"/>
                <w:szCs w:val="20"/>
                <w:cs/>
              </w:rPr>
              <w:t xml:space="preserve">เป็น </w:t>
            </w:r>
            <w:r w:rsidRPr="000E606A">
              <w:rPr>
                <w:rFonts w:ascii="Tahoma" w:hAnsi="Tahoma" w:cs="Tahoma"/>
                <w:sz w:val="20"/>
                <w:szCs w:val="20"/>
              </w:rPr>
              <w:t>Inflow</w:t>
            </w:r>
          </w:p>
          <w:p w14:paraId="1483314B" w14:textId="77777777" w:rsidR="00E84607" w:rsidRPr="004C5CC7" w:rsidRDefault="00E84607" w:rsidP="00F76EAF">
            <w:pPr>
              <w:tabs>
                <w:tab w:val="left" w:pos="2880"/>
              </w:tabs>
              <w:spacing w:before="120" w:line="360" w:lineRule="auto"/>
              <w:rPr>
                <w:rFonts w:ascii="Tahoma" w:hAnsi="Tahoma" w:cs="Tahoma"/>
                <w:sz w:val="20"/>
                <w:szCs w:val="20"/>
              </w:rPr>
            </w:pPr>
            <w:r w:rsidRPr="000E606A">
              <w:rPr>
                <w:rFonts w:ascii="Tahoma" w:hAnsi="Tahoma" w:cs="Tahoma"/>
                <w:sz w:val="20"/>
                <w:szCs w:val="20"/>
                <w:cs/>
              </w:rPr>
              <w:t>ถ้าไม่เป็นไปตามเงื่อนไขต้องไม่มีค่า</w:t>
            </w:r>
          </w:p>
        </w:tc>
      </w:tr>
      <w:tr w:rsidR="00E84607" w:rsidRPr="004C5CC7" w14:paraId="61751299"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1CCE30B4"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Outflow Transaction </w:t>
            </w:r>
            <w:r>
              <w:rPr>
                <w:rFonts w:ascii="Tahoma" w:hAnsi="Tahoma" w:cs="Tahoma"/>
                <w:sz w:val="20"/>
                <w:szCs w:val="20"/>
              </w:rPr>
              <w:t xml:space="preserve"> </w:t>
            </w:r>
            <w:r w:rsidRPr="00E02F50">
              <w:rPr>
                <w:rFonts w:ascii="Tahoma" w:hAnsi="Tahoma" w:cs="Tahoma"/>
                <w:sz w:val="20"/>
                <w:szCs w:val="20"/>
              </w:rPr>
              <w:t>Purpose</w:t>
            </w:r>
          </w:p>
        </w:tc>
        <w:tc>
          <w:tcPr>
            <w:tcW w:w="6215" w:type="dxa"/>
            <w:tcBorders>
              <w:top w:val="dotted" w:sz="4" w:space="0" w:color="auto"/>
              <w:bottom w:val="dotted" w:sz="4" w:space="0" w:color="auto"/>
            </w:tcBorders>
          </w:tcPr>
          <w:p w14:paraId="2D2F39A4" w14:textId="77777777" w:rsidR="00E84607" w:rsidRPr="00E8460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วัตถุประสงค์ในการขายเงินตราต่างประเทศ(ด้วยเงินบาท)  ให้ลูกค้าที่เป็น</w:t>
            </w:r>
            <w:r>
              <w:rPr>
                <w:rFonts w:ascii="Tahoma" w:hAnsi="Tahoma" w:cs="Tahoma" w:hint="cs"/>
                <w:sz w:val="20"/>
                <w:szCs w:val="20"/>
                <w:cs/>
              </w:rPr>
              <w:t xml:space="preserve">  </w:t>
            </w:r>
            <w:r w:rsidRPr="00E02F50">
              <w:rPr>
                <w:rFonts w:ascii="Tahoma" w:hAnsi="Tahoma" w:cs="Tahoma"/>
                <w:sz w:val="20"/>
                <w:szCs w:val="20"/>
                <w:cs/>
              </w:rPr>
              <w:t xml:space="preserve">คนไทย (ที่มิใช่นิติบุคคลรับอนุญาต) และชาวต่างชาติ  โดยระบุเฉพาะ </w:t>
            </w:r>
            <w:r>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Outflow </w:t>
            </w:r>
            <w:r w:rsidRPr="00E02F50">
              <w:rPr>
                <w:rFonts w:ascii="Tahoma" w:hAnsi="Tahoma" w:cs="Tahoma"/>
                <w:sz w:val="20"/>
                <w:szCs w:val="20"/>
                <w:cs/>
              </w:rPr>
              <w:t xml:space="preserve">ใน </w:t>
            </w:r>
            <w:r w:rsidRPr="00E02F50">
              <w:rPr>
                <w:rFonts w:ascii="Tahoma" w:hAnsi="Tahoma" w:cs="Tahoma"/>
                <w:sz w:val="20"/>
                <w:szCs w:val="20"/>
              </w:rPr>
              <w:t>Transaction Purpose Code</w:t>
            </w:r>
          </w:p>
        </w:tc>
        <w:tc>
          <w:tcPr>
            <w:tcW w:w="5922" w:type="dxa"/>
            <w:tcBorders>
              <w:top w:val="dotted" w:sz="4" w:space="0" w:color="auto"/>
              <w:bottom w:val="dotted" w:sz="4" w:space="0" w:color="auto"/>
            </w:tcBorders>
          </w:tcPr>
          <w:p w14:paraId="07C310AA" w14:textId="5D30A6D9" w:rsidR="00E84607" w:rsidRPr="00E84607" w:rsidRDefault="00DB0EC6" w:rsidP="00F76EA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162F331" w14:textId="77777777" w:rsidR="00E84607" w:rsidRPr="00E84607" w:rsidRDefault="00E84607" w:rsidP="00F76EAF">
            <w:pPr>
              <w:tabs>
                <w:tab w:val="left" w:pos="2880"/>
              </w:tabs>
              <w:spacing w:before="120" w:line="360" w:lineRule="auto"/>
              <w:rPr>
                <w:rFonts w:ascii="Tahoma" w:hAnsi="Tahoma" w:cs="Tahoma"/>
                <w:sz w:val="20"/>
                <w:szCs w:val="20"/>
              </w:rPr>
            </w:pPr>
            <w:r w:rsidRPr="00E84607">
              <w:rPr>
                <w:rFonts w:ascii="Tahoma" w:hAnsi="Tahoma" w:cs="Tahoma"/>
                <w:sz w:val="20"/>
                <w:szCs w:val="20"/>
              </w:rPr>
              <w:t xml:space="preserve">1. </w:t>
            </w:r>
            <w:r w:rsidRPr="00E84607">
              <w:rPr>
                <w:rFonts w:ascii="Tahoma" w:hAnsi="Tahoma" w:cs="Tahoma"/>
                <w:sz w:val="20"/>
                <w:szCs w:val="20"/>
                <w:cs/>
              </w:rPr>
              <w:t xml:space="preserve">มีค่าเมื่อ </w:t>
            </w:r>
            <w:r w:rsidRPr="00E84607">
              <w:rPr>
                <w:rFonts w:ascii="Tahoma" w:hAnsi="Tahoma" w:cs="Tahoma"/>
                <w:sz w:val="20"/>
                <w:szCs w:val="20"/>
              </w:rPr>
              <w:t xml:space="preserve">Leg Type </w:t>
            </w:r>
            <w:r w:rsidRPr="00E84607">
              <w:rPr>
                <w:rFonts w:ascii="Tahoma" w:hAnsi="Tahoma" w:cs="Tahoma"/>
                <w:sz w:val="20"/>
                <w:szCs w:val="20"/>
                <w:cs/>
              </w:rPr>
              <w:t xml:space="preserve">เป็น </w:t>
            </w:r>
            <w:r w:rsidRPr="00E84607">
              <w:rPr>
                <w:rFonts w:ascii="Tahoma" w:hAnsi="Tahoma" w:cs="Tahoma"/>
                <w:sz w:val="20"/>
                <w:szCs w:val="20"/>
              </w:rPr>
              <w:t xml:space="preserve">Code </w:t>
            </w:r>
            <w:r w:rsidRPr="00E84607">
              <w:rPr>
                <w:rFonts w:ascii="Tahoma" w:hAnsi="Tahoma" w:cs="Tahoma"/>
                <w:sz w:val="20"/>
                <w:szCs w:val="20"/>
                <w:cs/>
              </w:rPr>
              <w:t xml:space="preserve">ที่มี </w:t>
            </w:r>
            <w:r w:rsidRPr="00E84607">
              <w:rPr>
                <w:rFonts w:ascii="Tahoma" w:hAnsi="Tahoma" w:cs="Tahoma"/>
                <w:sz w:val="20"/>
                <w:szCs w:val="20"/>
              </w:rPr>
              <w:t xml:space="preserve">value </w:t>
            </w:r>
            <w:r w:rsidRPr="00E84607">
              <w:rPr>
                <w:rFonts w:ascii="Tahoma" w:hAnsi="Tahoma" w:cs="Tahoma"/>
                <w:sz w:val="20"/>
                <w:szCs w:val="20"/>
                <w:cs/>
              </w:rPr>
              <w:t xml:space="preserve">เท่ากับ </w:t>
            </w:r>
            <w:r w:rsidRPr="00E84607">
              <w:rPr>
                <w:rFonts w:ascii="Tahoma" w:hAnsi="Tahoma" w:cs="Tahoma"/>
                <w:sz w:val="20"/>
                <w:szCs w:val="20"/>
              </w:rPr>
              <w:t xml:space="preserve">Sell Foreign </w:t>
            </w:r>
            <w:r w:rsidRPr="00E84607">
              <w:rPr>
                <w:rFonts w:ascii="Tahoma" w:hAnsi="Tahoma" w:cs="Tahoma"/>
                <w:sz w:val="20"/>
                <w:szCs w:val="20"/>
              </w:rPr>
              <w:br/>
              <w:t xml:space="preserve">  Currency </w:t>
            </w:r>
            <w:r w:rsidRPr="00E84607">
              <w:rPr>
                <w:rFonts w:ascii="Tahoma" w:hAnsi="Tahoma" w:cs="Tahoma"/>
                <w:sz w:val="20"/>
                <w:szCs w:val="20"/>
                <w:cs/>
              </w:rPr>
              <w:t>และ</w:t>
            </w:r>
          </w:p>
          <w:p w14:paraId="2C1889CD" w14:textId="77777777" w:rsidR="00E84607" w:rsidRPr="00E02F50"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ค่าที่เป็นไปได้คือ </w:t>
            </w:r>
            <w:r w:rsidRPr="00E02F50">
              <w:rPr>
                <w:rFonts w:ascii="Tahoma" w:hAnsi="Tahoma" w:cs="Tahoma"/>
                <w:sz w:val="20"/>
                <w:szCs w:val="20"/>
              </w:rPr>
              <w:t xml:space="preserve">Transaction Purpose Code  </w:t>
            </w:r>
            <w:r w:rsidRPr="00E02F50">
              <w:rPr>
                <w:rFonts w:ascii="Tahoma" w:hAnsi="Tahoma" w:cs="Tahoma"/>
                <w:sz w:val="20"/>
                <w:szCs w:val="20"/>
                <w:cs/>
              </w:rPr>
              <w:t xml:space="preserve">เป็น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Flag </w:t>
            </w:r>
            <w:r>
              <w:rPr>
                <w:rFonts w:ascii="Tahoma" w:hAnsi="Tahoma" w:cs="Tahoma"/>
                <w:sz w:val="20"/>
                <w:szCs w:val="20"/>
                <w:cs/>
              </w:rPr>
              <w:br/>
            </w:r>
            <w:r>
              <w:rPr>
                <w:rFonts w:ascii="Tahoma" w:hAnsi="Tahoma" w:cs="Tahoma" w:hint="cs"/>
                <w:sz w:val="20"/>
                <w:szCs w:val="20"/>
                <w:cs/>
              </w:rPr>
              <w:t xml:space="preserve">  </w:t>
            </w:r>
            <w:r w:rsidRPr="00E02F50">
              <w:rPr>
                <w:rFonts w:ascii="Tahoma" w:hAnsi="Tahoma" w:cs="Tahoma"/>
                <w:sz w:val="20"/>
                <w:szCs w:val="20"/>
                <w:cs/>
              </w:rPr>
              <w:t xml:space="preserve">เป็น </w:t>
            </w:r>
            <w:r w:rsidRPr="00E02F50">
              <w:rPr>
                <w:rFonts w:ascii="Tahoma" w:hAnsi="Tahoma" w:cs="Tahoma"/>
                <w:sz w:val="20"/>
                <w:szCs w:val="20"/>
              </w:rPr>
              <w:t>outflow</w:t>
            </w:r>
          </w:p>
          <w:p w14:paraId="446B3FA2"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E84607" w:rsidRPr="004C5CC7" w14:paraId="4AE859D4"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51859E23"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Currency Id</w:t>
            </w:r>
          </w:p>
        </w:tc>
        <w:tc>
          <w:tcPr>
            <w:tcW w:w="6215" w:type="dxa"/>
            <w:tcBorders>
              <w:top w:val="dotted" w:sz="4" w:space="0" w:color="auto"/>
              <w:bottom w:val="dotted" w:sz="4" w:space="0" w:color="auto"/>
            </w:tcBorders>
          </w:tcPr>
          <w:p w14:paraId="0E107AA9" w14:textId="77777777" w:rsidR="00E84607" w:rsidRPr="00E84607" w:rsidRDefault="00E84607" w:rsidP="00F76EAF">
            <w:pPr>
              <w:tabs>
                <w:tab w:val="left" w:pos="2880"/>
              </w:tabs>
              <w:spacing w:before="120" w:line="360" w:lineRule="auto"/>
              <w:rPr>
                <w:rFonts w:ascii="Tahoma" w:hAnsi="Tahoma" w:cs="Tahoma"/>
                <w:sz w:val="20"/>
                <w:szCs w:val="20"/>
              </w:rPr>
            </w:pPr>
            <w:r w:rsidRPr="00E84607">
              <w:rPr>
                <w:rFonts w:ascii="Tahoma" w:hAnsi="Tahoma" w:cs="Tahoma"/>
                <w:sz w:val="20"/>
                <w:szCs w:val="20"/>
                <w:cs/>
              </w:rPr>
              <w:t xml:space="preserve">รหัสสกุลเงินตราต่างประเทศที่ซื้อหรือขาย  ยกเว้นสกุลเงินบาท </w:t>
            </w:r>
          </w:p>
        </w:tc>
        <w:tc>
          <w:tcPr>
            <w:tcW w:w="5922" w:type="dxa"/>
            <w:tcBorders>
              <w:top w:val="dotted" w:sz="4" w:space="0" w:color="auto"/>
              <w:bottom w:val="dotted" w:sz="4" w:space="0" w:color="auto"/>
            </w:tcBorders>
          </w:tcPr>
          <w:p w14:paraId="293E65FC" w14:textId="286CBC1A" w:rsidR="00E84607" w:rsidRPr="000E606A" w:rsidRDefault="00DB0EC6" w:rsidP="00F76EA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9DB3E0D"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ค่าที่เป็นไปได้ คือ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 xml:space="preserve">กำหนดไว้ใน </w:t>
            </w:r>
            <w:r w:rsidRPr="00E02F50">
              <w:rPr>
                <w:rFonts w:ascii="Tahoma" w:hAnsi="Tahoma" w:cs="Tahoma"/>
                <w:sz w:val="20"/>
                <w:szCs w:val="20"/>
              </w:rPr>
              <w:t xml:space="preserve">Currency Id </w:t>
            </w:r>
            <w:r>
              <w:rPr>
                <w:rFonts w:ascii="Tahoma" w:hAnsi="Tahoma" w:cs="Tahoma"/>
                <w:sz w:val="20"/>
                <w:szCs w:val="20"/>
                <w:cs/>
              </w:rPr>
              <w:t>ยกเว้น</w:t>
            </w:r>
            <w:r>
              <w:rPr>
                <w:rFonts w:ascii="Tahoma" w:hAnsi="Tahoma" w:cs="Tahoma"/>
                <w:sz w:val="20"/>
                <w:szCs w:val="20"/>
              </w:rPr>
              <w:t xml:space="preserve">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Value THB </w:t>
            </w:r>
            <w:r w:rsidRPr="00E02F50">
              <w:rPr>
                <w:rFonts w:ascii="Tahoma" w:hAnsi="Tahoma" w:cs="Tahoma"/>
                <w:sz w:val="20"/>
                <w:szCs w:val="20"/>
                <w:cs/>
              </w:rPr>
              <w:t>(</w:t>
            </w:r>
            <w:r w:rsidRPr="00E02F50">
              <w:rPr>
                <w:rFonts w:ascii="Tahoma" w:hAnsi="Tahoma" w:cs="Tahoma"/>
                <w:sz w:val="20"/>
                <w:szCs w:val="20"/>
              </w:rPr>
              <w:t>Baht)</w:t>
            </w:r>
          </w:p>
        </w:tc>
      </w:tr>
      <w:tr w:rsidR="00E84607" w:rsidRPr="004C5CC7" w14:paraId="46CFAAA1"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0E0A9B9A"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Leg Type</w:t>
            </w:r>
          </w:p>
        </w:tc>
        <w:tc>
          <w:tcPr>
            <w:tcW w:w="6215" w:type="dxa"/>
            <w:tcBorders>
              <w:top w:val="dotted" w:sz="4" w:space="0" w:color="auto"/>
              <w:bottom w:val="dotted" w:sz="4" w:space="0" w:color="auto"/>
            </w:tcBorders>
          </w:tcPr>
          <w:p w14:paraId="48001DFD" w14:textId="77777777" w:rsidR="00E84607" w:rsidRPr="00E84607" w:rsidRDefault="00E84607" w:rsidP="00F76EAF">
            <w:pPr>
              <w:tabs>
                <w:tab w:val="left" w:pos="2880"/>
              </w:tabs>
              <w:spacing w:before="120" w:line="360" w:lineRule="auto"/>
              <w:rPr>
                <w:rFonts w:ascii="Tahoma" w:hAnsi="Tahoma" w:cs="Tahoma"/>
                <w:sz w:val="20"/>
                <w:szCs w:val="20"/>
              </w:rPr>
            </w:pPr>
            <w:r w:rsidRPr="000E606A">
              <w:rPr>
                <w:rFonts w:ascii="Tahoma" w:hAnsi="Tahoma" w:cs="Tahoma"/>
                <w:sz w:val="20"/>
                <w:szCs w:val="20"/>
                <w:cs/>
              </w:rPr>
              <w:t>ประเภทของการซื้อขาย</w:t>
            </w:r>
            <w:r w:rsidRPr="000E606A">
              <w:rPr>
                <w:rFonts w:ascii="Tahoma" w:hAnsi="Tahoma" w:cs="Tahoma"/>
                <w:sz w:val="20"/>
                <w:szCs w:val="20"/>
              </w:rPr>
              <w:br/>
            </w:r>
            <w:r w:rsidRPr="000E606A">
              <w:rPr>
                <w:rFonts w:ascii="Tahoma" w:hAnsi="Tahoma" w:cs="Tahoma"/>
                <w:sz w:val="20"/>
                <w:szCs w:val="20"/>
                <w:cs/>
              </w:rPr>
              <w:t xml:space="preserve">  1. ซื้อเงินตรา</w:t>
            </w:r>
            <w:r w:rsidRPr="00E02F50">
              <w:rPr>
                <w:rFonts w:ascii="Tahoma" w:hAnsi="Tahoma" w:cs="Tahoma"/>
                <w:sz w:val="20"/>
                <w:szCs w:val="20"/>
                <w:cs/>
              </w:rPr>
              <w:t>ต่างประเทศ</w:t>
            </w:r>
            <w:r w:rsidRPr="00E02F50">
              <w:rPr>
                <w:rFonts w:ascii="Tahoma" w:hAnsi="Tahoma" w:cs="Tahoma"/>
                <w:sz w:val="20"/>
                <w:szCs w:val="20"/>
              </w:rPr>
              <w:t xml:space="preserve"> (Buy Foreign Currency</w:t>
            </w:r>
            <w:r w:rsidRPr="00E02F50">
              <w:rPr>
                <w:rFonts w:ascii="Tahoma" w:hAnsi="Tahoma" w:cs="Tahoma"/>
                <w:sz w:val="20"/>
                <w:szCs w:val="20"/>
                <w:cs/>
              </w:rPr>
              <w:t xml:space="preserve"> </w:t>
            </w:r>
            <w:r w:rsidRPr="00E02F50">
              <w:rPr>
                <w:rFonts w:ascii="Tahoma" w:hAnsi="Tahoma" w:cs="Tahoma"/>
                <w:sz w:val="20"/>
                <w:szCs w:val="20"/>
              </w:rPr>
              <w:t>)</w:t>
            </w:r>
            <w:r>
              <w:rPr>
                <w:rFonts w:ascii="Tahoma" w:hAnsi="Tahoma" w:cs="Tahoma"/>
                <w:sz w:val="20"/>
                <w:szCs w:val="20"/>
              </w:rPr>
              <w:br/>
            </w:r>
            <w:r w:rsidRPr="00E02F50">
              <w:rPr>
                <w:rFonts w:ascii="Tahoma" w:hAnsi="Tahoma" w:cs="Tahoma"/>
                <w:sz w:val="20"/>
                <w:szCs w:val="20"/>
                <w:cs/>
              </w:rPr>
              <w:t xml:space="preserve">  2. ขายเงินตราต่างประเทศ </w:t>
            </w:r>
            <w:r>
              <w:rPr>
                <w:rFonts w:ascii="Tahoma" w:hAnsi="Tahoma" w:cs="Tahoma"/>
                <w:sz w:val="20"/>
                <w:szCs w:val="20"/>
              </w:rPr>
              <w:t xml:space="preserve">(Sell Foreign Currency) </w:t>
            </w:r>
          </w:p>
        </w:tc>
        <w:tc>
          <w:tcPr>
            <w:tcW w:w="5922" w:type="dxa"/>
            <w:tcBorders>
              <w:top w:val="dotted" w:sz="4" w:space="0" w:color="auto"/>
              <w:bottom w:val="dotted" w:sz="4" w:space="0" w:color="auto"/>
            </w:tcBorders>
          </w:tcPr>
          <w:p w14:paraId="478B51D8" w14:textId="77777777" w:rsidR="00E84607" w:rsidRPr="004C5CC7" w:rsidRDefault="00E84607" w:rsidP="00F76EAF">
            <w:pPr>
              <w:tabs>
                <w:tab w:val="left" w:pos="2880"/>
              </w:tabs>
              <w:spacing w:before="120" w:line="360" w:lineRule="auto"/>
              <w:rPr>
                <w:rFonts w:ascii="Tahoma" w:hAnsi="Tahoma" w:cs="Tahoma"/>
                <w:sz w:val="20"/>
                <w:szCs w:val="20"/>
              </w:rPr>
            </w:pPr>
          </w:p>
        </w:tc>
      </w:tr>
      <w:tr w:rsidR="00E84607" w:rsidRPr="00E84607" w14:paraId="5CB3A1BD" w14:textId="77777777" w:rsidTr="00F76EAF">
        <w:tblPrEx>
          <w:tblCellMar>
            <w:left w:w="108" w:type="dxa"/>
            <w:right w:w="108" w:type="dxa"/>
          </w:tblCellMar>
        </w:tblPrEx>
        <w:trPr>
          <w:trHeight w:val="980"/>
        </w:trPr>
        <w:tc>
          <w:tcPr>
            <w:tcW w:w="2263" w:type="dxa"/>
            <w:tcBorders>
              <w:top w:val="dotted" w:sz="4" w:space="0" w:color="auto"/>
              <w:bottom w:val="dotted" w:sz="4" w:space="0" w:color="auto"/>
            </w:tcBorders>
          </w:tcPr>
          <w:p w14:paraId="5A5DBD15" w14:textId="0B3958FA" w:rsidR="00E84607" w:rsidRPr="004C5CC7" w:rsidRDefault="00E84607" w:rsidP="00E84607">
            <w:pPr>
              <w:tabs>
                <w:tab w:val="left" w:pos="2880"/>
              </w:tabs>
              <w:spacing w:before="120" w:line="360" w:lineRule="auto"/>
              <w:rPr>
                <w:rFonts w:ascii="Tahoma" w:hAnsi="Tahoma" w:cs="Tahoma"/>
                <w:sz w:val="20"/>
                <w:szCs w:val="20"/>
              </w:rPr>
            </w:pPr>
            <w:r w:rsidRPr="00E02F50">
              <w:rPr>
                <w:rFonts w:ascii="Tahoma" w:hAnsi="Tahoma" w:cs="Tahoma"/>
                <w:sz w:val="20"/>
                <w:szCs w:val="20"/>
              </w:rPr>
              <w:t>Foreign Currency Amount</w:t>
            </w:r>
          </w:p>
        </w:tc>
        <w:tc>
          <w:tcPr>
            <w:tcW w:w="6215" w:type="dxa"/>
            <w:tcBorders>
              <w:top w:val="dotted" w:sz="4" w:space="0" w:color="auto"/>
              <w:bottom w:val="dotted" w:sz="4" w:space="0" w:color="auto"/>
            </w:tcBorders>
          </w:tcPr>
          <w:p w14:paraId="592BB5BB" w14:textId="3E491B3C" w:rsidR="00E84607" w:rsidRPr="00E84607" w:rsidRDefault="00E84607" w:rsidP="00E84607">
            <w:pPr>
              <w:tabs>
                <w:tab w:val="left" w:pos="2880"/>
              </w:tabs>
              <w:spacing w:before="120" w:line="360" w:lineRule="auto"/>
              <w:rPr>
                <w:rFonts w:ascii="Tahoma" w:hAnsi="Tahoma" w:cs="Tahoma"/>
                <w:sz w:val="20"/>
                <w:szCs w:val="20"/>
              </w:rPr>
            </w:pPr>
            <w:r w:rsidRPr="00E84607">
              <w:rPr>
                <w:rFonts w:ascii="Tahoma" w:hAnsi="Tahoma" w:cs="Tahoma"/>
                <w:sz w:val="20"/>
                <w:szCs w:val="20"/>
                <w:cs/>
              </w:rPr>
              <w:t>จำนวนเงินตราต่างประเทศที่ซื้อหรือขาย</w:t>
            </w:r>
          </w:p>
        </w:tc>
        <w:tc>
          <w:tcPr>
            <w:tcW w:w="5922" w:type="dxa"/>
            <w:tcBorders>
              <w:top w:val="dotted" w:sz="4" w:space="0" w:color="auto"/>
              <w:bottom w:val="dotted" w:sz="4" w:space="0" w:color="auto"/>
            </w:tcBorders>
          </w:tcPr>
          <w:p w14:paraId="5D38A883" w14:textId="34BE40AD" w:rsidR="00E84607" w:rsidRDefault="00DB0EC6" w:rsidP="00E84607">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7693B3B" w14:textId="77777777" w:rsidR="00E8460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cs/>
              </w:rPr>
              <w:t xml:space="preserve">มีค่า </w:t>
            </w:r>
            <w:r w:rsidRPr="000E606A">
              <w:rPr>
                <w:rFonts w:ascii="Tahoma" w:hAnsi="Tahoma" w:cs="Tahoma"/>
                <w:sz w:val="20"/>
                <w:szCs w:val="20"/>
              </w:rPr>
              <w:t xml:space="preserve">&gt; 0 </w:t>
            </w:r>
            <w:r w:rsidRPr="000E606A">
              <w:rPr>
                <w:rFonts w:ascii="Tahoma" w:hAnsi="Tahoma" w:cs="Tahoma"/>
                <w:sz w:val="20"/>
                <w:szCs w:val="20"/>
                <w:cs/>
              </w:rPr>
              <w:t>เสมอ</w:t>
            </w:r>
          </w:p>
          <w:p w14:paraId="46B3CFBB" w14:textId="77777777" w:rsidR="000D0D19" w:rsidRPr="00E84607" w:rsidRDefault="000D0D19" w:rsidP="00E84607">
            <w:pPr>
              <w:tabs>
                <w:tab w:val="left" w:pos="2880"/>
              </w:tabs>
              <w:spacing w:before="120" w:line="360" w:lineRule="auto"/>
              <w:rPr>
                <w:rFonts w:ascii="Tahoma" w:hAnsi="Tahoma" w:cs="Tahoma"/>
                <w:sz w:val="20"/>
                <w:szCs w:val="20"/>
              </w:rPr>
            </w:pPr>
          </w:p>
          <w:p w14:paraId="07470FD6" w14:textId="77777777" w:rsidR="00E84607" w:rsidRPr="00E84607" w:rsidRDefault="00E84607" w:rsidP="00E84607">
            <w:pPr>
              <w:tabs>
                <w:tab w:val="left" w:pos="2880"/>
              </w:tabs>
              <w:spacing w:before="120" w:line="360" w:lineRule="auto"/>
              <w:rPr>
                <w:rFonts w:ascii="Tahoma" w:hAnsi="Tahoma" w:cs="Tahoma"/>
                <w:b/>
                <w:bCs/>
                <w:sz w:val="20"/>
                <w:szCs w:val="20"/>
              </w:rPr>
            </w:pPr>
            <w:r w:rsidRPr="00E84607">
              <w:rPr>
                <w:rFonts w:ascii="Tahoma" w:hAnsi="Tahoma" w:cs="Tahoma"/>
                <w:b/>
                <w:bCs/>
                <w:sz w:val="20"/>
                <w:szCs w:val="20"/>
              </w:rPr>
              <w:t xml:space="preserve">Cross Validation: </w:t>
            </w:r>
          </w:p>
          <w:p w14:paraId="7E12A6E6" w14:textId="77777777" w:rsidR="00E8460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rPr>
              <w:t>DS_FTU vs DS_FTS , DS_FTX</w:t>
            </w:r>
            <w:r w:rsidRPr="000E606A" w:rsidDel="00FC366C">
              <w:rPr>
                <w:rFonts w:ascii="Tahoma" w:hAnsi="Tahoma" w:cs="Tahoma" w:hint="cs"/>
                <w:sz w:val="20"/>
                <w:szCs w:val="20"/>
                <w:cs/>
              </w:rPr>
              <w:t xml:space="preserve"> </w:t>
            </w:r>
          </w:p>
          <w:p w14:paraId="4114C76A" w14:textId="77777777" w:rsidR="00E84607" w:rsidRDefault="00E84607" w:rsidP="00E84607">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3176294F" w14:textId="77777777" w:rsidR="00E8460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rPr>
              <w:t xml:space="preserve">1. </w:t>
            </w:r>
            <w:r w:rsidRPr="000E606A">
              <w:rPr>
                <w:rFonts w:ascii="Tahoma" w:hAnsi="Tahoma" w:cs="Tahoma"/>
                <w:sz w:val="20"/>
                <w:szCs w:val="20"/>
                <w:cs/>
              </w:rPr>
              <w:t>ตรวจสอบมูลค่า</w:t>
            </w:r>
            <w:r w:rsidRPr="000E606A">
              <w:rPr>
                <w:rFonts w:ascii="Tahoma" w:hAnsi="Tahoma" w:cs="Tahoma" w:hint="cs"/>
                <w:sz w:val="20"/>
                <w:szCs w:val="20"/>
                <w:cs/>
              </w:rPr>
              <w:t xml:space="preserve">ด้านซื้อ </w:t>
            </w:r>
            <w:r w:rsidRPr="000E606A">
              <w:rPr>
                <w:rFonts w:ascii="Tahoma" w:hAnsi="Tahoma" w:cs="Tahoma"/>
                <w:sz w:val="20"/>
                <w:szCs w:val="20"/>
              </w:rPr>
              <w:t xml:space="preserve">(Buy) FX </w:t>
            </w:r>
            <w:r w:rsidRPr="000E606A">
              <w:rPr>
                <w:rFonts w:ascii="Tahoma" w:hAnsi="Tahoma" w:cs="Tahoma"/>
                <w:sz w:val="20"/>
                <w:szCs w:val="20"/>
                <w:cs/>
              </w:rPr>
              <w:t>แลกบาท</w:t>
            </w:r>
            <w:r w:rsidRPr="000E606A">
              <w:rPr>
                <w:rFonts w:ascii="Tahoma" w:hAnsi="Tahoma" w:cs="Tahoma" w:hint="cs"/>
                <w:sz w:val="20"/>
                <w:szCs w:val="20"/>
                <w:cs/>
              </w:rPr>
              <w:t xml:space="preserve"> ของ</w:t>
            </w:r>
            <w:r w:rsidRPr="000E606A">
              <w:rPr>
                <w:rFonts w:ascii="Tahoma" w:hAnsi="Tahoma" w:cs="Tahoma"/>
                <w:sz w:val="20"/>
                <w:szCs w:val="20"/>
                <w:cs/>
              </w:rPr>
              <w:t>ธุรกิ</w:t>
            </w:r>
            <w:r w:rsidRPr="000E606A">
              <w:rPr>
                <w:rFonts w:ascii="Tahoma" w:hAnsi="Tahoma" w:cs="Tahoma" w:hint="cs"/>
                <w:sz w:val="20"/>
                <w:szCs w:val="20"/>
                <w:cs/>
              </w:rPr>
              <w:t>จทันที เฉพาะกรณีคู่สัญญาเป็น</w:t>
            </w:r>
            <w:r w:rsidRPr="000E606A">
              <w:rPr>
                <w:rFonts w:ascii="Tahoma" w:hAnsi="Tahoma" w:cs="Tahoma"/>
                <w:sz w:val="20"/>
                <w:szCs w:val="20"/>
                <w:cs/>
              </w:rPr>
              <w:t>ลูกค้าและบุคคลรับอนุญาต</w:t>
            </w:r>
            <w:r w:rsidRPr="000E606A">
              <w:rPr>
                <w:rFonts w:ascii="Tahoma" w:hAnsi="Tahoma" w:cs="Tahoma" w:hint="cs"/>
                <w:sz w:val="20"/>
                <w:szCs w:val="20"/>
                <w:cs/>
              </w:rPr>
              <w:t xml:space="preserve">ระหว่าง </w:t>
            </w:r>
            <w:r w:rsidRPr="000E606A">
              <w:rPr>
                <w:rFonts w:ascii="Tahoma" w:hAnsi="Tahoma" w:cs="Tahoma"/>
                <w:sz w:val="20"/>
                <w:szCs w:val="20"/>
              </w:rPr>
              <w:t xml:space="preserve">FTS </w:t>
            </w:r>
            <w:r w:rsidRPr="000E606A">
              <w:rPr>
                <w:rFonts w:ascii="Tahoma" w:hAnsi="Tahoma" w:cs="Tahoma" w:hint="cs"/>
                <w:sz w:val="20"/>
                <w:szCs w:val="20"/>
                <w:cs/>
              </w:rPr>
              <w:t xml:space="preserve">กับ </w:t>
            </w:r>
            <w:r w:rsidRPr="000E606A">
              <w:rPr>
                <w:rFonts w:ascii="Tahoma" w:hAnsi="Tahoma" w:cs="Tahoma"/>
                <w:sz w:val="20"/>
                <w:szCs w:val="20"/>
              </w:rPr>
              <w:t>FTU</w:t>
            </w:r>
            <w:r w:rsidRPr="000E606A">
              <w:rPr>
                <w:rFonts w:ascii="Tahoma" w:hAnsi="Tahoma" w:cs="Tahoma" w:hint="cs"/>
                <w:sz w:val="20"/>
                <w:szCs w:val="20"/>
                <w:cs/>
              </w:rPr>
              <w:t xml:space="preserve"> </w:t>
            </w:r>
            <w:r w:rsidRPr="000E606A">
              <w:rPr>
                <w:rFonts w:ascii="Tahoma" w:hAnsi="Tahoma" w:cs="Tahoma"/>
                <w:sz w:val="20"/>
                <w:szCs w:val="20"/>
              </w:rPr>
              <w:t>(</w:t>
            </w:r>
            <w:r w:rsidRPr="000E606A">
              <w:rPr>
                <w:rFonts w:ascii="Tahoma" w:hAnsi="Tahoma" w:cs="Tahoma" w:hint="cs"/>
                <w:sz w:val="20"/>
                <w:szCs w:val="20"/>
                <w:cs/>
              </w:rPr>
              <w:t xml:space="preserve">ที่ </w:t>
            </w:r>
            <w:r w:rsidRPr="000E606A">
              <w:rPr>
                <w:rFonts w:ascii="Tahoma" w:hAnsi="Tahoma" w:cs="Tahoma"/>
                <w:sz w:val="20"/>
                <w:szCs w:val="20"/>
              </w:rPr>
              <w:t>Leg Type = Buy Foreign Currency)</w:t>
            </w:r>
            <w:r w:rsidRPr="000E606A">
              <w:rPr>
                <w:rFonts w:ascii="Tahoma" w:hAnsi="Tahoma" w:cs="Tahoma" w:hint="cs"/>
                <w:sz w:val="20"/>
                <w:szCs w:val="20"/>
                <w:cs/>
              </w:rPr>
              <w:t xml:space="preserve"> </w:t>
            </w:r>
            <w:r w:rsidRPr="000E606A">
              <w:rPr>
                <w:rFonts w:ascii="Tahoma" w:hAnsi="Tahoma" w:cs="Tahoma"/>
                <w:sz w:val="20"/>
                <w:szCs w:val="20"/>
              </w:rPr>
              <w:t xml:space="preserve">+ FTX </w:t>
            </w:r>
            <w:r w:rsidRPr="000E606A">
              <w:rPr>
                <w:rFonts w:ascii="Tahoma" w:hAnsi="Tahoma" w:cs="Tahoma" w:hint="cs"/>
                <w:sz w:val="20"/>
                <w:szCs w:val="20"/>
                <w:cs/>
              </w:rPr>
              <w:t xml:space="preserve"> </w:t>
            </w:r>
          </w:p>
          <w:p w14:paraId="3602A6FA" w14:textId="77777777" w:rsidR="00E8460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cs/>
              </w:rPr>
              <w:t xml:space="preserve">รายละเอียดการตรวจสอบอยู่ในเอกสาร </w:t>
            </w:r>
            <w:r w:rsidRPr="000E606A">
              <w:rPr>
                <w:rFonts w:ascii="Tahoma" w:hAnsi="Tahoma" w:cs="Tahoma"/>
                <w:sz w:val="20"/>
                <w:szCs w:val="20"/>
              </w:rPr>
              <w:t xml:space="preserve">Cross Validation: FTS-FTU-FTX-AR </w:t>
            </w:r>
            <w:r w:rsidRPr="000E606A">
              <w:rPr>
                <w:rFonts w:ascii="Tahoma" w:hAnsi="Tahoma" w:cs="Tahoma"/>
                <w:sz w:val="20"/>
                <w:szCs w:val="20"/>
                <w:cs/>
              </w:rPr>
              <w:t>ธุรกิจทันที</w:t>
            </w:r>
          </w:p>
          <w:p w14:paraId="32C5156A" w14:textId="77777777" w:rsidR="00E8460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rPr>
              <w:lastRenderedPageBreak/>
              <w:t xml:space="preserve">2. </w:t>
            </w:r>
            <w:r w:rsidRPr="000E606A">
              <w:rPr>
                <w:rFonts w:ascii="Tahoma" w:hAnsi="Tahoma" w:cs="Tahoma"/>
                <w:sz w:val="20"/>
                <w:szCs w:val="20"/>
                <w:cs/>
              </w:rPr>
              <w:t>ตรวจสอบมูลค่า</w:t>
            </w:r>
            <w:r w:rsidRPr="000E606A">
              <w:rPr>
                <w:rFonts w:ascii="Tahoma" w:hAnsi="Tahoma" w:cs="Tahoma" w:hint="cs"/>
                <w:sz w:val="20"/>
                <w:szCs w:val="20"/>
                <w:cs/>
              </w:rPr>
              <w:t xml:space="preserve">ด้านขาย </w:t>
            </w:r>
            <w:r w:rsidRPr="000E606A">
              <w:rPr>
                <w:rFonts w:ascii="Tahoma" w:hAnsi="Tahoma" w:cs="Tahoma"/>
                <w:sz w:val="20"/>
                <w:szCs w:val="20"/>
              </w:rPr>
              <w:t xml:space="preserve">(Sell) FX </w:t>
            </w:r>
            <w:r w:rsidRPr="000E606A">
              <w:rPr>
                <w:rFonts w:ascii="Tahoma" w:hAnsi="Tahoma" w:cs="Tahoma"/>
                <w:sz w:val="20"/>
                <w:szCs w:val="20"/>
                <w:cs/>
              </w:rPr>
              <w:t>แลกบาท</w:t>
            </w:r>
            <w:r w:rsidRPr="000E606A">
              <w:rPr>
                <w:rFonts w:ascii="Tahoma" w:hAnsi="Tahoma" w:cs="Tahoma" w:hint="cs"/>
                <w:sz w:val="20"/>
                <w:szCs w:val="20"/>
                <w:cs/>
              </w:rPr>
              <w:t xml:space="preserve"> ของ</w:t>
            </w:r>
            <w:r w:rsidRPr="000E606A">
              <w:rPr>
                <w:rFonts w:ascii="Tahoma" w:hAnsi="Tahoma" w:cs="Tahoma"/>
                <w:sz w:val="20"/>
                <w:szCs w:val="20"/>
                <w:cs/>
              </w:rPr>
              <w:t>ธุรกิ</w:t>
            </w:r>
            <w:r w:rsidRPr="000E606A">
              <w:rPr>
                <w:rFonts w:ascii="Tahoma" w:hAnsi="Tahoma" w:cs="Tahoma" w:hint="cs"/>
                <w:sz w:val="20"/>
                <w:szCs w:val="20"/>
                <w:cs/>
              </w:rPr>
              <w:t>จทันที เฉพาะกรณีคู่สัญญาเป็น</w:t>
            </w:r>
            <w:r w:rsidRPr="000E606A">
              <w:rPr>
                <w:rFonts w:ascii="Tahoma" w:hAnsi="Tahoma" w:cs="Tahoma"/>
                <w:sz w:val="20"/>
                <w:szCs w:val="20"/>
                <w:cs/>
              </w:rPr>
              <w:t>ลูกค้าและบุคคลรับอนุญาต</w:t>
            </w:r>
            <w:r w:rsidRPr="000E606A">
              <w:rPr>
                <w:rFonts w:ascii="Tahoma" w:hAnsi="Tahoma" w:cs="Tahoma" w:hint="cs"/>
                <w:sz w:val="20"/>
                <w:szCs w:val="20"/>
                <w:cs/>
              </w:rPr>
              <w:t>ระหว่าง</w:t>
            </w:r>
            <w:r w:rsidRPr="000E606A">
              <w:rPr>
                <w:rFonts w:ascii="Tahoma" w:hAnsi="Tahoma" w:cs="Tahoma"/>
                <w:sz w:val="20"/>
                <w:szCs w:val="20"/>
              </w:rPr>
              <w:t xml:space="preserve"> FTS </w:t>
            </w:r>
            <w:r w:rsidRPr="000E606A">
              <w:rPr>
                <w:rFonts w:ascii="Tahoma" w:hAnsi="Tahoma" w:cs="Tahoma" w:hint="cs"/>
                <w:sz w:val="20"/>
                <w:szCs w:val="20"/>
                <w:cs/>
              </w:rPr>
              <w:t xml:space="preserve">กับ </w:t>
            </w:r>
            <w:r w:rsidRPr="000E606A">
              <w:rPr>
                <w:rFonts w:ascii="Tahoma" w:hAnsi="Tahoma" w:cs="Tahoma"/>
                <w:sz w:val="20"/>
                <w:szCs w:val="20"/>
              </w:rPr>
              <w:t>FTU (</w:t>
            </w:r>
            <w:r w:rsidRPr="000E606A">
              <w:rPr>
                <w:rFonts w:ascii="Tahoma" w:hAnsi="Tahoma" w:cs="Tahoma" w:hint="cs"/>
                <w:sz w:val="20"/>
                <w:szCs w:val="20"/>
                <w:cs/>
              </w:rPr>
              <w:t xml:space="preserve">ที่ </w:t>
            </w:r>
            <w:r w:rsidRPr="000E606A">
              <w:rPr>
                <w:rFonts w:ascii="Tahoma" w:hAnsi="Tahoma" w:cs="Tahoma"/>
                <w:sz w:val="20"/>
                <w:szCs w:val="20"/>
              </w:rPr>
              <w:t>Leg Type = Sell Foreign Currency)</w:t>
            </w:r>
            <w:r w:rsidRPr="000E606A">
              <w:rPr>
                <w:rFonts w:ascii="Tahoma" w:hAnsi="Tahoma" w:cs="Tahoma" w:hint="cs"/>
                <w:sz w:val="20"/>
                <w:szCs w:val="20"/>
                <w:cs/>
              </w:rPr>
              <w:t xml:space="preserve"> </w:t>
            </w:r>
            <w:r w:rsidRPr="000E606A">
              <w:rPr>
                <w:rFonts w:ascii="Tahoma" w:hAnsi="Tahoma" w:cs="Tahoma"/>
                <w:sz w:val="20"/>
                <w:szCs w:val="20"/>
              </w:rPr>
              <w:t xml:space="preserve">+ FTX </w:t>
            </w:r>
          </w:p>
          <w:p w14:paraId="7CE79E5F" w14:textId="4DD35195" w:rsidR="00E84607" w:rsidRPr="004C5CC7" w:rsidRDefault="00E84607" w:rsidP="00E84607">
            <w:pPr>
              <w:tabs>
                <w:tab w:val="left" w:pos="2880"/>
              </w:tabs>
              <w:spacing w:before="120" w:line="360" w:lineRule="auto"/>
              <w:rPr>
                <w:rFonts w:ascii="Tahoma" w:hAnsi="Tahoma" w:cs="Tahoma"/>
                <w:sz w:val="20"/>
                <w:szCs w:val="20"/>
              </w:rPr>
            </w:pPr>
            <w:r w:rsidRPr="000E606A">
              <w:rPr>
                <w:rFonts w:ascii="Tahoma" w:hAnsi="Tahoma" w:cs="Tahoma"/>
                <w:sz w:val="20"/>
                <w:szCs w:val="20"/>
                <w:cs/>
              </w:rPr>
              <w:t xml:space="preserve">รายละเอียดการตรวจสอบอยู่ในเอกสาร </w:t>
            </w:r>
            <w:r w:rsidRPr="000E606A">
              <w:rPr>
                <w:rFonts w:ascii="Tahoma" w:hAnsi="Tahoma" w:cs="Tahoma"/>
                <w:sz w:val="20"/>
                <w:szCs w:val="20"/>
              </w:rPr>
              <w:t xml:space="preserve">Cross Validation: FTS-FTU-FTX-AR </w:t>
            </w:r>
            <w:r w:rsidRPr="000E606A">
              <w:rPr>
                <w:rFonts w:ascii="Tahoma" w:hAnsi="Tahoma" w:cs="Tahoma"/>
                <w:sz w:val="20"/>
                <w:szCs w:val="20"/>
                <w:cs/>
              </w:rPr>
              <w:t>ธุรกิจทันที</w:t>
            </w:r>
          </w:p>
        </w:tc>
      </w:tr>
    </w:tbl>
    <w:p w14:paraId="4338E218" w14:textId="77777777" w:rsidR="0013559A" w:rsidRPr="00785757" w:rsidRDefault="0013559A" w:rsidP="0013559A">
      <w:pPr>
        <w:pStyle w:val="Footer"/>
        <w:tabs>
          <w:tab w:val="clear" w:pos="4153"/>
          <w:tab w:val="clear" w:pos="8306"/>
        </w:tabs>
        <w:ind w:right="1689"/>
        <w:rPr>
          <w:rFonts w:ascii="Tahoma" w:hAnsi="Tahoma" w:cs="Tahoma"/>
          <w:b/>
          <w:bCs/>
        </w:rPr>
        <w:sectPr w:rsidR="0013559A" w:rsidRPr="00785757" w:rsidSect="00600C13">
          <w:headerReference w:type="default" r:id="rId29"/>
          <w:pgSz w:w="16834" w:h="11909" w:orient="landscape" w:code="9"/>
          <w:pgMar w:top="1077" w:right="1145" w:bottom="1077" w:left="1247" w:header="1296" w:footer="448" w:gutter="0"/>
          <w:cols w:space="720"/>
          <w:docGrid w:linePitch="435"/>
        </w:sectPr>
      </w:pPr>
    </w:p>
    <w:p w14:paraId="78468E6E" w14:textId="77777777" w:rsidR="00734F53" w:rsidRPr="00E02F50" w:rsidRDefault="00734F53" w:rsidP="00CE171A">
      <w:pPr>
        <w:pStyle w:val="Heading3"/>
        <w:numPr>
          <w:ilvl w:val="0"/>
          <w:numId w:val="40"/>
        </w:numPr>
        <w:ind w:left="360"/>
        <w:jc w:val="center"/>
        <w:rPr>
          <w:rFonts w:cs="Tahoma"/>
          <w:b/>
          <w:i w:val="0"/>
          <w:iCs/>
        </w:rPr>
      </w:pPr>
      <w:bookmarkStart w:id="37" w:name="_Toc533411446"/>
      <w:r w:rsidRPr="00E02F50">
        <w:rPr>
          <w:rFonts w:cs="Tahoma"/>
          <w:b/>
          <w:i w:val="0"/>
          <w:iCs/>
        </w:rPr>
        <w:lastRenderedPageBreak/>
        <w:t xml:space="preserve">Data Set </w:t>
      </w:r>
      <w:r w:rsidR="00A27FC4">
        <w:rPr>
          <w:rFonts w:cs="Tahoma"/>
          <w:b/>
          <w:i w:val="0"/>
          <w:iCs/>
        </w:rPr>
        <w:t xml:space="preserve"> </w:t>
      </w:r>
      <w:r w:rsidRPr="00E02F50">
        <w:rPr>
          <w:rFonts w:cs="Tahoma"/>
          <w:b/>
          <w:i w:val="0"/>
          <w:iCs/>
        </w:rPr>
        <w:t xml:space="preserve">: </w:t>
      </w:r>
      <w:r w:rsidR="00A27FC4">
        <w:rPr>
          <w:rFonts w:cs="Tahoma"/>
          <w:b/>
          <w:i w:val="0"/>
          <w:iCs/>
        </w:rPr>
        <w:t xml:space="preserve"> </w:t>
      </w:r>
      <w:r w:rsidRPr="00E02F50">
        <w:rPr>
          <w:rFonts w:cs="Tahoma"/>
          <w:b/>
          <w:i w:val="0"/>
          <w:iCs/>
        </w:rPr>
        <w:t>FX Trading Transaction (DS_FTX)</w:t>
      </w:r>
      <w:bookmarkEnd w:id="37"/>
    </w:p>
    <w:p w14:paraId="45D2F863" w14:textId="77777777" w:rsidR="00B3470F" w:rsidRPr="00E02F50" w:rsidRDefault="00B3470F" w:rsidP="00B3470F">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คำอธิบาย</w:t>
      </w:r>
    </w:p>
    <w:p w14:paraId="498FD37E" w14:textId="77777777" w:rsidR="00B3470F" w:rsidRPr="00E02F50" w:rsidRDefault="00B3470F" w:rsidP="00B3470F">
      <w:pPr>
        <w:pStyle w:val="Header"/>
        <w:tabs>
          <w:tab w:val="clear" w:pos="4153"/>
          <w:tab w:val="clear" w:pos="8306"/>
          <w:tab w:val="left" w:pos="1260"/>
          <w:tab w:val="left" w:pos="1782"/>
        </w:tabs>
        <w:spacing w:line="380" w:lineRule="exact"/>
        <w:rPr>
          <w:rFonts w:ascii="Tahoma" w:hAnsi="Tahoma" w:cs="Tahoma"/>
          <w:b/>
          <w:bCs/>
          <w:u w:val="single"/>
        </w:rPr>
      </w:pPr>
      <w:r w:rsidRPr="00E02F50">
        <w:rPr>
          <w:rFonts w:ascii="Tahoma" w:hAnsi="Tahoma" w:cs="Tahoma"/>
          <w:cs/>
        </w:rPr>
        <w:tab/>
      </w:r>
      <w:r w:rsidRPr="00E02F50">
        <w:rPr>
          <w:rFonts w:ascii="Tahoma" w:hAnsi="Tahoma" w:cs="Tahoma"/>
        </w:rPr>
        <w:t xml:space="preserve">Data Set  </w:t>
      </w:r>
      <w:bookmarkStart w:id="38" w:name="FXTradingTransaction"/>
      <w:r w:rsidRPr="00E02F50">
        <w:rPr>
          <w:rFonts w:ascii="Tahoma" w:hAnsi="Tahoma" w:cs="Tahoma"/>
          <w:cs/>
        </w:rPr>
        <w:t xml:space="preserve">ชุด   </w:t>
      </w:r>
      <w:r w:rsidRPr="00E02F50">
        <w:rPr>
          <w:rFonts w:ascii="Tahoma" w:hAnsi="Tahoma" w:cs="Tahoma"/>
        </w:rPr>
        <w:t>FX Trading Transaction</w:t>
      </w:r>
      <w:bookmarkEnd w:id="38"/>
      <w:r w:rsidRPr="00E02F50">
        <w:rPr>
          <w:rFonts w:ascii="Tahoma" w:hAnsi="Tahoma" w:cs="Tahoma"/>
          <w:cs/>
        </w:rPr>
        <w:t xml:space="preserve">  เป็นชุดข้อมูลที่ใช้รายงาน</w:t>
      </w:r>
    </w:p>
    <w:p w14:paraId="6A3F4B3C" w14:textId="77777777" w:rsidR="00FF4995" w:rsidRDefault="00B3470F" w:rsidP="00FF4995">
      <w:pPr>
        <w:pStyle w:val="Header"/>
        <w:tabs>
          <w:tab w:val="clear" w:pos="4153"/>
          <w:tab w:val="clear" w:pos="8306"/>
          <w:tab w:val="left" w:pos="1260"/>
          <w:tab w:val="left" w:pos="1782"/>
        </w:tabs>
        <w:spacing w:line="380" w:lineRule="exact"/>
        <w:rPr>
          <w:rFonts w:ascii="Tahoma" w:hAnsi="Tahoma" w:cs="Tahoma"/>
        </w:rPr>
      </w:pPr>
      <w:r w:rsidRPr="00E02F50">
        <w:rPr>
          <w:rFonts w:ascii="Tahoma" w:hAnsi="Tahoma" w:cs="Tahoma"/>
          <w:cs/>
        </w:rPr>
        <w:tab/>
        <w:t xml:space="preserve">1.  </w:t>
      </w:r>
      <w:r w:rsidRPr="00AB6EB4">
        <w:rPr>
          <w:rFonts w:ascii="Tahoma" w:hAnsi="Tahoma" w:cs="Tahoma"/>
          <w:cs/>
        </w:rPr>
        <w:t>การซื้อ</w:t>
      </w:r>
      <w:r w:rsidRPr="00FF4995">
        <w:rPr>
          <w:rFonts w:ascii="Tahoma" w:hAnsi="Tahoma" w:cs="Tahoma"/>
          <w:cs/>
        </w:rPr>
        <w:t>ขายหรือการแลกเปลี่ยนเงินตราต่างประเทศ (</w:t>
      </w:r>
      <w:r w:rsidRPr="00FF4995">
        <w:rPr>
          <w:rFonts w:ascii="Tahoma" w:hAnsi="Tahoma" w:cs="Tahoma"/>
        </w:rPr>
        <w:t>Cross Currency</w:t>
      </w:r>
      <w:r w:rsidRPr="00FF4995">
        <w:rPr>
          <w:rFonts w:ascii="Tahoma" w:hAnsi="Tahoma" w:cs="Tahoma"/>
          <w:cs/>
        </w:rPr>
        <w:t xml:space="preserve">) ที่มีจำนวนเงินตั้งแต่ 50,000 </w:t>
      </w:r>
      <w:r w:rsidRPr="00FF4995">
        <w:rPr>
          <w:rFonts w:ascii="Tahoma" w:hAnsi="Tahoma" w:cs="Tahoma"/>
        </w:rPr>
        <w:t xml:space="preserve">USD </w:t>
      </w:r>
      <w:r w:rsidRPr="00FF4995">
        <w:rPr>
          <w:rFonts w:ascii="Tahoma" w:hAnsi="Tahoma" w:cs="Tahoma"/>
          <w:cs/>
        </w:rPr>
        <w:t xml:space="preserve"> หรือเทียบเท่า</w:t>
      </w:r>
      <w:r w:rsidRPr="00FF4995">
        <w:rPr>
          <w:rFonts w:ascii="Tahoma" w:hAnsi="Tahoma" w:cs="Tahoma"/>
        </w:rPr>
        <w:t xml:space="preserve"> </w:t>
      </w:r>
      <w:r w:rsidRPr="00FF4995">
        <w:rPr>
          <w:rFonts w:ascii="Tahoma" w:hAnsi="Tahoma" w:cs="Tahoma"/>
          <w:cs/>
        </w:rPr>
        <w:t>ในกรณีดังนี้</w:t>
      </w:r>
    </w:p>
    <w:p w14:paraId="1FFB5031" w14:textId="19361E35" w:rsidR="00AB6EB4" w:rsidRPr="00FF4995" w:rsidRDefault="00B3470F" w:rsidP="00CE171A">
      <w:pPr>
        <w:pStyle w:val="Header"/>
        <w:numPr>
          <w:ilvl w:val="0"/>
          <w:numId w:val="65"/>
        </w:numPr>
        <w:tabs>
          <w:tab w:val="clear" w:pos="4153"/>
          <w:tab w:val="clear" w:pos="8306"/>
          <w:tab w:val="left" w:pos="1260"/>
          <w:tab w:val="left" w:pos="1782"/>
        </w:tabs>
        <w:spacing w:line="380" w:lineRule="exact"/>
        <w:ind w:left="1890" w:hanging="180"/>
        <w:rPr>
          <w:rFonts w:ascii="Tahoma" w:hAnsi="Tahoma" w:cs="Tahoma"/>
        </w:rPr>
      </w:pPr>
      <w:r w:rsidRPr="00FF4995">
        <w:rPr>
          <w:rFonts w:ascii="Tahoma" w:hAnsi="Tahoma" w:cs="Tahoma"/>
          <w:cs/>
        </w:rPr>
        <w:t>ราย</w:t>
      </w:r>
      <w:r w:rsidRPr="00AB6EB4">
        <w:rPr>
          <w:rFonts w:ascii="Tahoma" w:hAnsi="Tahoma" w:cs="Tahoma"/>
          <w:cs/>
        </w:rPr>
        <w:t xml:space="preserve">การซื้อขายหรือการแลกเปลี่ยนเงินตราต่างประเทศ ประเภท  </w:t>
      </w:r>
      <w:r w:rsidR="00AB6EB4" w:rsidRPr="00AB6EB4">
        <w:rPr>
          <w:rFonts w:ascii="Tahoma" w:hAnsi="Tahoma" w:cs="Tahoma"/>
        </w:rPr>
        <w:t>Spot</w:t>
      </w:r>
      <w:r w:rsidR="00AB6EB4" w:rsidRPr="00AB6EB4">
        <w:rPr>
          <w:rFonts w:ascii="Tahoma" w:hAnsi="Tahoma" w:cs="Tahoma" w:hint="cs"/>
          <w:cs/>
        </w:rPr>
        <w:t xml:space="preserve"> </w:t>
      </w:r>
      <w:r w:rsidR="00AB6EB4" w:rsidRPr="00AB6EB4">
        <w:rPr>
          <w:rFonts w:ascii="Tahoma" w:hAnsi="Tahoma" w:cs="Tahoma"/>
        </w:rPr>
        <w:t>Today</w:t>
      </w:r>
      <w:r w:rsidR="00AB6EB4" w:rsidRPr="00AB6EB4">
        <w:rPr>
          <w:rFonts w:ascii="Tahoma" w:hAnsi="Tahoma" w:cs="Tahoma"/>
          <w:cs/>
        </w:rPr>
        <w:t xml:space="preserve"> </w:t>
      </w:r>
      <w:r w:rsidR="00AB6EB4" w:rsidRPr="00FF4995">
        <w:rPr>
          <w:rFonts w:ascii="Tahoma" w:hAnsi="Tahoma" w:cs="Tahoma"/>
          <w:color w:val="0000FF"/>
          <w:cs/>
        </w:rPr>
        <w:t>ทั้งที่</w:t>
      </w:r>
      <w:r w:rsidR="00AB6EB4" w:rsidRPr="00FF4995">
        <w:rPr>
          <w:rFonts w:ascii="Tahoma" w:hAnsi="Tahoma" w:cs="Tahoma" w:hint="cs"/>
          <w:color w:val="0000FF"/>
          <w:cs/>
        </w:rPr>
        <w:t>มีการ</w:t>
      </w:r>
      <w:r w:rsidR="00AB6EB4" w:rsidRPr="00FF4995">
        <w:rPr>
          <w:rFonts w:ascii="Tahoma" w:hAnsi="Tahoma" w:cs="Tahoma"/>
          <w:color w:val="0000FF"/>
          <w:cs/>
        </w:rPr>
        <w:t>ส่งมอบ</w:t>
      </w:r>
      <w:r w:rsidR="00AB6EB4" w:rsidRPr="00FF4995">
        <w:rPr>
          <w:rFonts w:ascii="Tahoma" w:hAnsi="Tahoma" w:cs="Tahoma" w:hint="cs"/>
          <w:color w:val="0000FF"/>
          <w:cs/>
        </w:rPr>
        <w:t xml:space="preserve"> </w:t>
      </w:r>
      <w:r w:rsidR="00AB6EB4" w:rsidRPr="00FF4995">
        <w:rPr>
          <w:rFonts w:ascii="Tahoma" w:hAnsi="Tahoma" w:cs="Tahoma"/>
          <w:color w:val="0000FF"/>
        </w:rPr>
        <w:t>(Delivery)</w:t>
      </w:r>
      <w:r w:rsidR="00AB6EB4" w:rsidRPr="00FF4995">
        <w:rPr>
          <w:rFonts w:ascii="Tahoma" w:hAnsi="Tahoma" w:cs="Tahoma" w:hint="cs"/>
          <w:color w:val="0000FF"/>
          <w:cs/>
        </w:rPr>
        <w:t xml:space="preserve"> หรือไม่มีการส่งมอบ </w:t>
      </w:r>
      <w:r w:rsidR="00AB6EB4" w:rsidRPr="00FF4995">
        <w:rPr>
          <w:rFonts w:ascii="Tahoma" w:hAnsi="Tahoma" w:cs="Tahoma"/>
          <w:color w:val="0000FF"/>
        </w:rPr>
        <w:t xml:space="preserve">(No Delivery , Cancel , Cancel by Replacing with New Contract </w:t>
      </w:r>
      <w:r w:rsidR="00AB6EB4" w:rsidRPr="00FF4995">
        <w:rPr>
          <w:rFonts w:ascii="Tahoma" w:hAnsi="Tahoma" w:cs="Tahoma" w:hint="cs"/>
          <w:color w:val="0000FF"/>
          <w:cs/>
        </w:rPr>
        <w:t>และ</w:t>
      </w:r>
      <w:r w:rsidR="00AB6EB4" w:rsidRPr="00FF4995">
        <w:rPr>
          <w:rFonts w:ascii="Tahoma" w:hAnsi="Tahoma" w:cs="Tahoma"/>
          <w:color w:val="0000FF"/>
        </w:rPr>
        <w:t xml:space="preserve"> Rollover) </w:t>
      </w:r>
      <w:r w:rsidR="00AB6EB4" w:rsidRPr="00FF4995">
        <w:rPr>
          <w:rFonts w:ascii="Tahoma" w:hAnsi="Tahoma" w:cs="Tahoma"/>
          <w:color w:val="0000FF"/>
          <w:cs/>
        </w:rPr>
        <w:t xml:space="preserve"> </w:t>
      </w:r>
    </w:p>
    <w:p w14:paraId="42DD8D71" w14:textId="77777777" w:rsidR="00B3470F" w:rsidRDefault="00B3470F" w:rsidP="00BE380D">
      <w:pPr>
        <w:pStyle w:val="Header"/>
        <w:numPr>
          <w:ilvl w:val="0"/>
          <w:numId w:val="8"/>
        </w:numPr>
        <w:tabs>
          <w:tab w:val="clear" w:pos="2029"/>
          <w:tab w:val="clear" w:pos="4153"/>
          <w:tab w:val="clear" w:pos="8306"/>
          <w:tab w:val="left" w:pos="1260"/>
          <w:tab w:val="num" w:pos="1890"/>
        </w:tabs>
        <w:spacing w:line="380" w:lineRule="exact"/>
        <w:ind w:left="1890" w:hanging="221"/>
        <w:rPr>
          <w:rFonts w:ascii="Tahoma" w:hAnsi="Tahoma" w:cs="Tahoma"/>
        </w:rPr>
      </w:pPr>
      <w:r w:rsidRPr="00E02F50">
        <w:rPr>
          <w:rFonts w:ascii="Tahoma" w:hAnsi="Tahoma" w:cs="Tahoma"/>
          <w:cs/>
        </w:rPr>
        <w:t xml:space="preserve">รายการปฏิบัติตามสัญญา กรณี </w:t>
      </w:r>
      <w:r w:rsidRPr="00E02F50">
        <w:rPr>
          <w:rFonts w:ascii="Tahoma" w:hAnsi="Tahoma" w:cs="Tahoma"/>
        </w:rPr>
        <w:t>Exercise</w:t>
      </w:r>
      <w:r w:rsidRPr="00E02F50">
        <w:rPr>
          <w:rFonts w:ascii="Tahoma" w:hAnsi="Tahoma" w:cs="Tahoma"/>
          <w:cs/>
        </w:rPr>
        <w:t xml:space="preserve">  ของ </w:t>
      </w:r>
      <w:r w:rsidRPr="00E02F50">
        <w:rPr>
          <w:rFonts w:ascii="Tahoma" w:hAnsi="Tahoma" w:cs="Tahoma"/>
        </w:rPr>
        <w:t xml:space="preserve">Data Set </w:t>
      </w:r>
      <w:r w:rsidRPr="00E02F50">
        <w:rPr>
          <w:rFonts w:ascii="Tahoma" w:hAnsi="Tahoma" w:cs="Tahoma"/>
          <w:cs/>
        </w:rPr>
        <w:t xml:space="preserve">ชุด </w:t>
      </w:r>
      <w:r w:rsidRPr="00E02F50">
        <w:rPr>
          <w:rFonts w:ascii="Tahoma" w:hAnsi="Tahoma" w:cs="Tahoma"/>
        </w:rPr>
        <w:t xml:space="preserve">Foreign Exchange Arrangement, Cross Currency and Interest Rate Swap Arrangement , Forward Rate Agreement Arrangement , Future Arrangement  </w:t>
      </w:r>
      <w:r w:rsidRPr="00E02F50">
        <w:rPr>
          <w:rFonts w:ascii="Tahoma" w:hAnsi="Tahoma" w:cs="Tahoma"/>
          <w:cs/>
        </w:rPr>
        <w:t xml:space="preserve">และ </w:t>
      </w:r>
      <w:r w:rsidRPr="00E02F50">
        <w:rPr>
          <w:rFonts w:ascii="Tahoma" w:hAnsi="Tahoma" w:cs="Tahoma"/>
        </w:rPr>
        <w:t xml:space="preserve">Option Arrangement   </w:t>
      </w:r>
    </w:p>
    <w:p w14:paraId="0B5A7091" w14:textId="796BD761" w:rsidR="004E2477" w:rsidRPr="00FF4995" w:rsidRDefault="004E2477" w:rsidP="00BE380D">
      <w:pPr>
        <w:pStyle w:val="Header"/>
        <w:numPr>
          <w:ilvl w:val="0"/>
          <w:numId w:val="8"/>
        </w:numPr>
        <w:tabs>
          <w:tab w:val="clear" w:pos="4153"/>
          <w:tab w:val="clear" w:pos="8306"/>
          <w:tab w:val="left" w:pos="1260"/>
          <w:tab w:val="left" w:pos="1890"/>
        </w:tabs>
        <w:spacing w:line="380" w:lineRule="exact"/>
        <w:ind w:left="1890" w:hanging="221"/>
        <w:rPr>
          <w:rFonts w:ascii="Tahoma" w:hAnsi="Tahoma" w:cs="Tahoma"/>
        </w:rPr>
      </w:pPr>
      <w:r w:rsidRPr="00FF4995">
        <w:rPr>
          <w:rFonts w:ascii="Tahoma" w:hAnsi="Tahoma" w:cs="Tahoma" w:hint="cs"/>
          <w:cs/>
        </w:rPr>
        <w:t>ยกเว้น</w:t>
      </w:r>
      <w:r w:rsidRPr="00FF4995">
        <w:rPr>
          <w:rFonts w:ascii="Tahoma" w:hAnsi="Tahoma" w:cs="Tahoma"/>
          <w:cs/>
        </w:rPr>
        <w:t xml:space="preserve">การทำธุรกรรมซื้อขายหรือการแลกเปลี่ยนเงินตราต่างประเทศ ประเภท </w:t>
      </w:r>
      <w:r w:rsidR="00FF4995" w:rsidRPr="00FF4995">
        <w:rPr>
          <w:rFonts w:ascii="Tahoma" w:hAnsi="Tahoma" w:cs="Tahoma"/>
        </w:rPr>
        <w:t xml:space="preserve">Spot Today </w:t>
      </w:r>
      <w:r w:rsidR="00FF4995" w:rsidRPr="00E50559">
        <w:rPr>
          <w:rFonts w:ascii="Tahoma" w:hAnsi="Tahoma" w:cs="Tahoma" w:hint="cs"/>
          <w:color w:val="0000FF"/>
          <w:cs/>
        </w:rPr>
        <w:t>ทั้ง</w:t>
      </w:r>
      <w:r w:rsidR="00FF4995" w:rsidRPr="00E50559">
        <w:rPr>
          <w:rFonts w:ascii="Tahoma" w:hAnsi="Tahoma" w:cs="Tahoma"/>
          <w:color w:val="0000FF"/>
          <w:cs/>
        </w:rPr>
        <w:t>ที่</w:t>
      </w:r>
      <w:r w:rsidR="00FF4995" w:rsidRPr="00E50559">
        <w:rPr>
          <w:rFonts w:ascii="Tahoma" w:hAnsi="Tahoma" w:cs="Tahoma" w:hint="cs"/>
          <w:color w:val="0000FF"/>
          <w:cs/>
        </w:rPr>
        <w:t>มีการ</w:t>
      </w:r>
      <w:r w:rsidR="00FF4995" w:rsidRPr="00E50559">
        <w:rPr>
          <w:rFonts w:ascii="Tahoma" w:hAnsi="Tahoma" w:cs="Tahoma"/>
          <w:color w:val="0000FF"/>
          <w:cs/>
        </w:rPr>
        <w:t>ส่งมอบ</w:t>
      </w:r>
      <w:r w:rsidR="00FF4995" w:rsidRPr="00E50559">
        <w:rPr>
          <w:rFonts w:ascii="Tahoma" w:hAnsi="Tahoma" w:cs="Tahoma" w:hint="cs"/>
          <w:color w:val="0000FF"/>
          <w:cs/>
        </w:rPr>
        <w:t xml:space="preserve"> หรือไม่มีการส่งมอบ </w:t>
      </w:r>
      <w:r w:rsidR="00FF4995" w:rsidRPr="00FF4995">
        <w:rPr>
          <w:rFonts w:ascii="Tahoma" w:hAnsi="Tahoma" w:cs="Tahoma" w:hint="cs"/>
          <w:cs/>
        </w:rPr>
        <w:t>ที่ทำ</w:t>
      </w:r>
      <w:r w:rsidRPr="00FF4995">
        <w:rPr>
          <w:rFonts w:ascii="Tahoma" w:hAnsi="Tahoma" w:cs="Tahoma"/>
          <w:cs/>
        </w:rPr>
        <w:t xml:space="preserve">ภายใต้ </w:t>
      </w:r>
      <w:r w:rsidRPr="00FF4995">
        <w:rPr>
          <w:rFonts w:ascii="Tahoma" w:hAnsi="Tahoma" w:cs="Tahoma"/>
        </w:rPr>
        <w:t xml:space="preserve">ACCD License  Scheme </w:t>
      </w:r>
      <w:r w:rsidRPr="00FF4995">
        <w:rPr>
          <w:rFonts w:ascii="Tahoma" w:hAnsi="Tahoma" w:cs="Tahoma"/>
          <w:cs/>
        </w:rPr>
        <w:t>ให้รายงานทุกสัญญาทุกจำนวนเงิน</w:t>
      </w:r>
      <w:r w:rsidRPr="00FF4995">
        <w:rPr>
          <w:rFonts w:ascii="Tahoma" w:hAnsi="Tahoma" w:cs="Tahoma"/>
        </w:rPr>
        <w:t xml:space="preserve"> </w:t>
      </w:r>
      <w:r w:rsidRPr="00FF4995">
        <w:rPr>
          <w:rFonts w:ascii="Tahoma" w:hAnsi="Tahoma" w:cs="Tahoma" w:hint="cs"/>
          <w:cs/>
        </w:rPr>
        <w:t xml:space="preserve">ที่ </w:t>
      </w:r>
      <w:r w:rsidRPr="00FF4995">
        <w:rPr>
          <w:rFonts w:ascii="Tahoma" w:hAnsi="Tahoma" w:cs="Tahoma"/>
        </w:rPr>
        <w:t xml:space="preserve">Data Set  </w:t>
      </w:r>
      <w:r w:rsidRPr="00FF4995">
        <w:rPr>
          <w:rFonts w:ascii="Tahoma" w:hAnsi="Tahoma" w:cs="Tahoma"/>
          <w:cs/>
        </w:rPr>
        <w:t xml:space="preserve">ชุด   </w:t>
      </w:r>
      <w:r w:rsidRPr="00FF4995">
        <w:rPr>
          <w:rFonts w:ascii="Tahoma" w:hAnsi="Tahoma" w:cs="Tahoma"/>
        </w:rPr>
        <w:t>FX Trading Transaction</w:t>
      </w:r>
      <w:r w:rsidRPr="00FF4995">
        <w:rPr>
          <w:rFonts w:ascii="Tahoma" w:hAnsi="Tahoma" w:cs="Tahoma"/>
          <w:cs/>
        </w:rPr>
        <w:t xml:space="preserve">  </w:t>
      </w:r>
    </w:p>
    <w:p w14:paraId="4887FC32" w14:textId="283B8056" w:rsidR="00B3470F" w:rsidRPr="00E02F50" w:rsidRDefault="00B3470F" w:rsidP="00B3470F">
      <w:pPr>
        <w:pStyle w:val="Header"/>
        <w:tabs>
          <w:tab w:val="clear" w:pos="4153"/>
          <w:tab w:val="clear" w:pos="8306"/>
          <w:tab w:val="left" w:pos="1260"/>
          <w:tab w:val="left" w:pos="1782"/>
        </w:tabs>
        <w:spacing w:line="380" w:lineRule="exact"/>
        <w:rPr>
          <w:rFonts w:ascii="Tahoma" w:hAnsi="Tahoma" w:cs="Tahoma"/>
        </w:rPr>
      </w:pPr>
      <w:r w:rsidRPr="00E02F50">
        <w:rPr>
          <w:rFonts w:ascii="Tahoma" w:hAnsi="Tahoma" w:cs="Tahoma"/>
          <w:cs/>
        </w:rPr>
        <w:tab/>
      </w:r>
      <w:r w:rsidRPr="00E02F50">
        <w:rPr>
          <w:rFonts w:ascii="Tahoma" w:hAnsi="Tahoma" w:cs="Tahoma"/>
        </w:rPr>
        <w:t>2</w:t>
      </w:r>
      <w:r w:rsidRPr="00E02F50">
        <w:rPr>
          <w:rFonts w:ascii="Tahoma" w:hAnsi="Tahoma" w:cs="Tahoma"/>
          <w:cs/>
        </w:rPr>
        <w:t>. รายการที่คู่สัญญาของสถาบันการเงิน ไม่ขายไม่ฝากเงินตราต่างประเทศ เฉพาะกรณีโอนออกไปต่างประเทศเท่านั้น  (ไม่รวมกรณีโอนไปชำระคื</w:t>
      </w:r>
      <w:r w:rsidR="006E560E">
        <w:rPr>
          <w:rFonts w:ascii="Tahoma" w:hAnsi="Tahoma" w:cs="Tahoma"/>
          <w:cs/>
        </w:rPr>
        <w:t xml:space="preserve">นเงินกู้เงินตราต่างประเทศให้ </w:t>
      </w:r>
      <w:r w:rsidRPr="00E02F50">
        <w:rPr>
          <w:rFonts w:ascii="Tahoma" w:hAnsi="Tahoma" w:cs="Tahoma"/>
          <w:cs/>
        </w:rPr>
        <w:t xml:space="preserve">นิติบุคคลรับอนุญาต)  ที่มีจำนวนเงินตั้งแต่ 50,000 </w:t>
      </w:r>
      <w:r w:rsidRPr="00E02F50">
        <w:rPr>
          <w:rFonts w:ascii="Tahoma" w:hAnsi="Tahoma" w:cs="Tahoma"/>
        </w:rPr>
        <w:t xml:space="preserve">USD </w:t>
      </w:r>
      <w:r w:rsidRPr="00E02F50">
        <w:rPr>
          <w:rFonts w:ascii="Tahoma" w:hAnsi="Tahoma" w:cs="Tahoma"/>
          <w:cs/>
        </w:rPr>
        <w:t xml:space="preserve">หรือเทียบเท่า </w:t>
      </w:r>
      <w:r w:rsidRPr="00E02F50">
        <w:rPr>
          <w:rFonts w:ascii="Tahoma" w:hAnsi="Tahoma" w:cs="Tahoma"/>
        </w:rPr>
        <w:t xml:space="preserve"> </w:t>
      </w:r>
    </w:p>
    <w:p w14:paraId="23E2E355" w14:textId="77777777" w:rsidR="00B3470F" w:rsidRPr="00E02F50" w:rsidRDefault="00B3470F" w:rsidP="00B3470F">
      <w:pPr>
        <w:autoSpaceDE w:val="0"/>
        <w:autoSpaceDN w:val="0"/>
        <w:adjustRightInd w:val="0"/>
        <w:spacing w:line="380" w:lineRule="exact"/>
        <w:ind w:left="66" w:firstLine="294"/>
        <w:rPr>
          <w:rFonts w:ascii="Tahoma" w:hAnsi="Tahoma" w:cs="Tahoma"/>
          <w:sz w:val="20"/>
          <w:szCs w:val="20"/>
          <w:cs/>
          <w:lang w:val="th-TH"/>
        </w:rPr>
      </w:pPr>
      <w:r w:rsidRPr="00E02F50">
        <w:rPr>
          <w:rFonts w:ascii="Tahoma" w:hAnsi="Tahoma" w:cs="Tahoma"/>
          <w:b/>
          <w:bCs/>
          <w:sz w:val="20"/>
          <w:szCs w:val="20"/>
        </w:rPr>
        <w:t xml:space="preserve">                       </w:t>
      </w:r>
      <w:r w:rsidRPr="00E02F50">
        <w:rPr>
          <w:rFonts w:ascii="Tahoma" w:hAnsi="Tahoma" w:cs="Tahoma"/>
          <w:sz w:val="20"/>
          <w:szCs w:val="20"/>
        </w:rPr>
        <w:t xml:space="preserve">2.1  </w:t>
      </w:r>
      <w:r w:rsidRPr="00E02F50">
        <w:rPr>
          <w:rFonts w:ascii="Tahoma" w:hAnsi="Tahoma" w:cs="Tahoma"/>
          <w:sz w:val="20"/>
          <w:szCs w:val="20"/>
          <w:cs/>
        </w:rPr>
        <w:t>กรณีมีเงินโอนเข้า และโอนออกเป็นสกุลเงินเดียวกัน</w:t>
      </w:r>
      <w:r w:rsidRPr="00E02F50">
        <w:rPr>
          <w:rFonts w:ascii="Tahoma" w:hAnsi="Tahoma" w:cs="Tahoma"/>
          <w:b/>
          <w:bCs/>
          <w:sz w:val="20"/>
          <w:szCs w:val="20"/>
          <w:cs/>
        </w:rPr>
        <w:t xml:space="preserve"> </w:t>
      </w:r>
      <w:r w:rsidRPr="00E02F50">
        <w:rPr>
          <w:rFonts w:ascii="Tahoma" w:hAnsi="Tahoma" w:cs="Tahoma"/>
          <w:sz w:val="20"/>
          <w:szCs w:val="20"/>
          <w:cs/>
        </w:rPr>
        <w:t xml:space="preserve">เช่น มีเงินโอนเข้าจากต่างประเทศเป็นค่าสินค้าออกสกุลเงิน </w:t>
      </w:r>
      <w:r w:rsidRPr="00E02F50">
        <w:rPr>
          <w:rFonts w:ascii="Tahoma" w:hAnsi="Tahoma" w:cs="Tahoma"/>
          <w:sz w:val="20"/>
          <w:szCs w:val="20"/>
        </w:rPr>
        <w:t xml:space="preserve">USD </w:t>
      </w:r>
      <w:r w:rsidRPr="00E02F50">
        <w:rPr>
          <w:rFonts w:ascii="Tahoma" w:hAnsi="Tahoma" w:cs="Tahoma"/>
          <w:sz w:val="20"/>
          <w:szCs w:val="20"/>
          <w:cs/>
        </w:rPr>
        <w:t xml:space="preserve">จำนวน100,000 </w:t>
      </w:r>
      <w:r w:rsidRPr="00E02F50">
        <w:rPr>
          <w:rFonts w:ascii="Tahoma" w:hAnsi="Tahoma" w:cs="Tahoma"/>
          <w:sz w:val="20"/>
          <w:szCs w:val="20"/>
          <w:cs/>
          <w:lang w:val="th-TH"/>
        </w:rPr>
        <w:t xml:space="preserve">และโอนออกไปชำระหนี้เงินกู้ในต่างประเทศเป็นสกุลเงิน </w:t>
      </w:r>
      <w:r w:rsidRPr="00E02F50">
        <w:rPr>
          <w:rFonts w:ascii="Tahoma" w:hAnsi="Tahoma" w:cs="Tahoma"/>
          <w:sz w:val="20"/>
          <w:szCs w:val="20"/>
        </w:rPr>
        <w:t xml:space="preserve">USD </w:t>
      </w:r>
      <w:r w:rsidRPr="00E02F50">
        <w:rPr>
          <w:rFonts w:ascii="Tahoma" w:hAnsi="Tahoma" w:cs="Tahoma"/>
          <w:sz w:val="20"/>
          <w:szCs w:val="20"/>
          <w:cs/>
          <w:lang w:val="th-TH"/>
        </w:rPr>
        <w:t xml:space="preserve">จำนวน </w:t>
      </w:r>
      <w:r w:rsidRPr="00E02F50">
        <w:rPr>
          <w:rFonts w:ascii="Tahoma" w:hAnsi="Tahoma" w:cs="Tahoma"/>
          <w:sz w:val="20"/>
          <w:szCs w:val="20"/>
        </w:rPr>
        <w:t>100,000</w:t>
      </w:r>
    </w:p>
    <w:p w14:paraId="5237ED33" w14:textId="77777777" w:rsidR="00B3470F" w:rsidRPr="00E02F50" w:rsidRDefault="00B3470F" w:rsidP="00B3470F">
      <w:pPr>
        <w:autoSpaceDE w:val="0"/>
        <w:autoSpaceDN w:val="0"/>
        <w:adjustRightInd w:val="0"/>
        <w:spacing w:line="380" w:lineRule="exact"/>
        <w:ind w:left="360"/>
        <w:rPr>
          <w:rFonts w:ascii="Tahoma" w:hAnsi="Tahoma" w:cs="Tahoma"/>
          <w:sz w:val="20"/>
          <w:szCs w:val="20"/>
          <w:cs/>
          <w:lang w:val="th-TH"/>
        </w:rPr>
      </w:pPr>
      <w:r w:rsidRPr="00E02F50">
        <w:rPr>
          <w:rFonts w:ascii="Tahoma" w:hAnsi="Tahoma" w:cs="Tahoma"/>
          <w:sz w:val="20"/>
          <w:szCs w:val="20"/>
          <w:cs/>
          <w:lang w:val="th-TH"/>
        </w:rPr>
        <w:tab/>
        <w:t xml:space="preserve">                      </w:t>
      </w:r>
      <w:r w:rsidRPr="00E02F50">
        <w:rPr>
          <w:rFonts w:ascii="Tahoma" w:hAnsi="Tahoma" w:cs="Tahoma"/>
          <w:sz w:val="20"/>
          <w:szCs w:val="20"/>
          <w:u w:val="single"/>
          <w:cs/>
          <w:lang w:val="th-TH"/>
        </w:rPr>
        <w:t>วิธีการรายงาน</w:t>
      </w:r>
      <w:r w:rsidRPr="00E02F50">
        <w:rPr>
          <w:rFonts w:ascii="Tahoma" w:hAnsi="Tahoma" w:cs="Tahoma"/>
          <w:sz w:val="20"/>
          <w:szCs w:val="20"/>
          <w:cs/>
          <w:lang w:val="th-TH"/>
        </w:rPr>
        <w:t xml:space="preserve">  ให้รายงาน 2 </w:t>
      </w:r>
      <w:r w:rsidRPr="00E02F50">
        <w:rPr>
          <w:rFonts w:ascii="Tahoma" w:hAnsi="Tahoma" w:cs="Tahoma"/>
          <w:sz w:val="20"/>
          <w:szCs w:val="20"/>
        </w:rPr>
        <w:t>Data Set</w:t>
      </w:r>
      <w:r w:rsidRPr="00E02F50">
        <w:rPr>
          <w:rFonts w:ascii="Tahoma" w:hAnsi="Tahoma" w:cs="Tahoma"/>
          <w:sz w:val="20"/>
          <w:szCs w:val="20"/>
          <w:cs/>
        </w:rPr>
        <w:t xml:space="preserve"> </w:t>
      </w:r>
      <w:r w:rsidRPr="00E02F50">
        <w:rPr>
          <w:rFonts w:ascii="Tahoma" w:hAnsi="Tahoma" w:cs="Tahoma"/>
          <w:sz w:val="20"/>
          <w:szCs w:val="20"/>
          <w:cs/>
          <w:lang w:val="th-TH"/>
        </w:rPr>
        <w:t>ดังนี้</w:t>
      </w:r>
    </w:p>
    <w:p w14:paraId="469395A5" w14:textId="77777777" w:rsidR="00B3470F" w:rsidRPr="00E02F50" w:rsidRDefault="00B3470F" w:rsidP="00B3470F">
      <w:pPr>
        <w:autoSpaceDE w:val="0"/>
        <w:autoSpaceDN w:val="0"/>
        <w:adjustRightInd w:val="0"/>
        <w:spacing w:line="380" w:lineRule="exact"/>
        <w:ind w:left="66" w:firstLine="294"/>
        <w:rPr>
          <w:rFonts w:ascii="Tahoma" w:hAnsi="Tahoma" w:cs="Tahoma"/>
          <w:sz w:val="20"/>
          <w:szCs w:val="20"/>
        </w:rPr>
      </w:pPr>
      <w:r w:rsidRPr="00E02F50">
        <w:rPr>
          <w:rFonts w:ascii="Tahoma" w:hAnsi="Tahoma" w:cs="Tahoma"/>
          <w:sz w:val="20"/>
          <w:szCs w:val="20"/>
          <w:cs/>
          <w:lang w:val="th-TH"/>
        </w:rPr>
        <w:tab/>
      </w:r>
      <w:r w:rsidRPr="00E02F50">
        <w:rPr>
          <w:rFonts w:ascii="Tahoma" w:hAnsi="Tahoma" w:cs="Tahoma"/>
          <w:sz w:val="20"/>
          <w:szCs w:val="20"/>
        </w:rPr>
        <w:t xml:space="preserve">                      Data Set</w:t>
      </w:r>
      <w:r w:rsidRPr="00E02F50">
        <w:rPr>
          <w:rFonts w:ascii="Tahoma" w:hAnsi="Tahoma" w:cs="Tahoma"/>
          <w:sz w:val="20"/>
          <w:szCs w:val="20"/>
          <w:cs/>
        </w:rPr>
        <w:t xml:space="preserve"> 1 </w:t>
      </w:r>
      <w:r w:rsidRPr="00E02F50">
        <w:rPr>
          <w:rFonts w:ascii="Tahoma" w:hAnsi="Tahoma" w:cs="Tahoma"/>
          <w:sz w:val="20"/>
          <w:szCs w:val="20"/>
          <w:cs/>
          <w:lang w:val="th-TH"/>
        </w:rPr>
        <w:t>การโอนเงินเข้าจากต่างประเทศให้รายงาน</w:t>
      </w:r>
      <w:r w:rsidRPr="00E02F50">
        <w:rPr>
          <w:rFonts w:ascii="Tahoma" w:hAnsi="Tahoma" w:cs="Tahoma"/>
          <w:sz w:val="20"/>
          <w:szCs w:val="20"/>
          <w:cs/>
        </w:rPr>
        <w:t xml:space="preserve"> </w:t>
      </w:r>
      <w:r w:rsidRPr="00E02F50">
        <w:rPr>
          <w:rFonts w:ascii="Tahoma" w:hAnsi="Tahoma" w:cs="Tahoma"/>
          <w:sz w:val="20"/>
          <w:szCs w:val="20"/>
        </w:rPr>
        <w:t xml:space="preserve">DS_FX Trading Transaction </w:t>
      </w:r>
      <w:r w:rsidRPr="00E02F50">
        <w:rPr>
          <w:rFonts w:ascii="Tahoma" w:hAnsi="Tahoma" w:cs="Tahoma"/>
          <w:sz w:val="20"/>
          <w:szCs w:val="20"/>
          <w:cs/>
          <w:lang w:val="th-TH"/>
        </w:rPr>
        <w:t>โดย</w:t>
      </w:r>
      <w:r w:rsidRPr="00E02F50">
        <w:rPr>
          <w:rFonts w:ascii="Tahoma" w:hAnsi="Tahoma" w:cs="Tahoma"/>
          <w:sz w:val="20"/>
          <w:szCs w:val="20"/>
          <w:cs/>
        </w:rPr>
        <w:t xml:space="preserve"> </w:t>
      </w:r>
      <w:r w:rsidRPr="00E02F50">
        <w:rPr>
          <w:rFonts w:ascii="Tahoma" w:hAnsi="Tahoma" w:cs="Tahoma"/>
          <w:sz w:val="20"/>
          <w:szCs w:val="20"/>
        </w:rPr>
        <w:t>Buy Currency Id = USD, Buy</w:t>
      </w:r>
      <w:r w:rsidRPr="00E02F50">
        <w:rPr>
          <w:rFonts w:ascii="Tahoma" w:hAnsi="Tahoma" w:cs="Tahoma"/>
          <w:sz w:val="20"/>
          <w:szCs w:val="20"/>
          <w:cs/>
        </w:rPr>
        <w:t xml:space="preserve"> </w:t>
      </w:r>
      <w:r w:rsidRPr="00E02F50">
        <w:rPr>
          <w:rFonts w:ascii="Tahoma" w:hAnsi="Tahoma" w:cs="Tahoma"/>
          <w:sz w:val="20"/>
          <w:szCs w:val="20"/>
        </w:rPr>
        <w:t>Amount =</w:t>
      </w:r>
      <w:r w:rsidRPr="00E02F50">
        <w:rPr>
          <w:rFonts w:ascii="Tahoma" w:hAnsi="Tahoma" w:cs="Tahoma"/>
          <w:sz w:val="20"/>
          <w:szCs w:val="20"/>
          <w:cs/>
        </w:rPr>
        <w:t xml:space="preserve"> </w:t>
      </w:r>
      <w:r w:rsidRPr="00E02F50">
        <w:rPr>
          <w:rFonts w:ascii="Tahoma" w:hAnsi="Tahoma" w:cs="Tahoma"/>
          <w:sz w:val="20"/>
          <w:szCs w:val="20"/>
        </w:rPr>
        <w:t xml:space="preserve">100,000 </w:t>
      </w:r>
      <w:r w:rsidRPr="00E02F50">
        <w:rPr>
          <w:rFonts w:ascii="Tahoma" w:hAnsi="Tahoma" w:cs="Tahoma"/>
          <w:sz w:val="20"/>
          <w:szCs w:val="20"/>
          <w:cs/>
          <w:lang w:val="th-TH"/>
        </w:rPr>
        <w:t>แต่</w:t>
      </w:r>
      <w:r w:rsidRPr="00E02F50">
        <w:rPr>
          <w:rFonts w:ascii="Tahoma" w:hAnsi="Tahoma" w:cs="Tahoma"/>
          <w:sz w:val="20"/>
          <w:szCs w:val="20"/>
          <w:cs/>
        </w:rPr>
        <w:t xml:space="preserve"> </w:t>
      </w:r>
      <w:r w:rsidRPr="00E02F50">
        <w:rPr>
          <w:rFonts w:ascii="Tahoma" w:hAnsi="Tahoma" w:cs="Tahoma"/>
          <w:sz w:val="20"/>
          <w:szCs w:val="20"/>
        </w:rPr>
        <w:t xml:space="preserve">Sell Currency Id = USD, Sell Amount = 0, </w:t>
      </w:r>
      <w:r w:rsidRPr="00E02F50">
        <w:rPr>
          <w:rFonts w:ascii="Tahoma" w:hAnsi="Tahoma" w:cs="Tahoma"/>
          <w:sz w:val="20"/>
          <w:szCs w:val="20"/>
          <w:cs/>
          <w:lang w:val="th-TH"/>
        </w:rPr>
        <w:t>และระบุ</w:t>
      </w:r>
      <w:r w:rsidRPr="00E02F50">
        <w:rPr>
          <w:rFonts w:ascii="Tahoma" w:hAnsi="Tahoma" w:cs="Tahoma"/>
          <w:sz w:val="20"/>
          <w:szCs w:val="20"/>
          <w:cs/>
        </w:rPr>
        <w:t xml:space="preserve"> </w:t>
      </w:r>
      <w:r w:rsidRPr="00E02F50">
        <w:rPr>
          <w:rFonts w:ascii="Tahoma" w:hAnsi="Tahoma" w:cs="Tahoma"/>
          <w:sz w:val="20"/>
          <w:szCs w:val="20"/>
        </w:rPr>
        <w:t xml:space="preserve">Inflow Transaction Purpose  </w:t>
      </w:r>
      <w:r w:rsidRPr="00E02F50">
        <w:rPr>
          <w:rFonts w:ascii="Tahoma" w:hAnsi="Tahoma" w:cs="Tahoma"/>
          <w:sz w:val="20"/>
          <w:szCs w:val="20"/>
          <w:cs/>
          <w:lang w:val="th-TH"/>
        </w:rPr>
        <w:t>พร้อมทั้งระบุ</w:t>
      </w:r>
      <w:r w:rsidRPr="00E02F50">
        <w:rPr>
          <w:rFonts w:ascii="Tahoma" w:hAnsi="Tahoma" w:cs="Tahoma"/>
          <w:sz w:val="20"/>
          <w:szCs w:val="20"/>
          <w:cs/>
        </w:rPr>
        <w:t xml:space="preserve"> </w:t>
      </w:r>
      <w:r w:rsidRPr="00E02F50">
        <w:rPr>
          <w:rFonts w:ascii="Tahoma" w:hAnsi="Tahoma" w:cs="Tahoma"/>
          <w:sz w:val="20"/>
          <w:szCs w:val="20"/>
        </w:rPr>
        <w:t>From Transaction Type = Other, To Transaction Type = Other, FX Trading Transaction Type = Not Sell/Not Deposit</w:t>
      </w:r>
    </w:p>
    <w:p w14:paraId="26E0A5CC" w14:textId="77777777" w:rsidR="00B3470F" w:rsidRPr="00E02F50" w:rsidRDefault="00B3470F" w:rsidP="00B3470F">
      <w:pPr>
        <w:autoSpaceDE w:val="0"/>
        <w:autoSpaceDN w:val="0"/>
        <w:adjustRightInd w:val="0"/>
        <w:spacing w:line="380" w:lineRule="exact"/>
        <w:ind w:left="66" w:firstLine="294"/>
        <w:rPr>
          <w:rFonts w:ascii="Tahoma" w:hAnsi="Tahoma" w:cs="Tahoma"/>
          <w:sz w:val="20"/>
          <w:szCs w:val="20"/>
        </w:rPr>
      </w:pPr>
      <w:r w:rsidRPr="00E02F50">
        <w:rPr>
          <w:rFonts w:ascii="Tahoma" w:hAnsi="Tahoma" w:cs="Tahoma"/>
          <w:sz w:val="20"/>
          <w:szCs w:val="20"/>
        </w:rPr>
        <w:tab/>
        <w:t xml:space="preserve">                      Data Set</w:t>
      </w:r>
      <w:r w:rsidRPr="00E02F50">
        <w:rPr>
          <w:rFonts w:ascii="Tahoma" w:hAnsi="Tahoma" w:cs="Tahoma"/>
          <w:sz w:val="20"/>
          <w:szCs w:val="20"/>
          <w:cs/>
        </w:rPr>
        <w:t xml:space="preserve"> 2  </w:t>
      </w:r>
      <w:r w:rsidRPr="00E02F50">
        <w:rPr>
          <w:rFonts w:ascii="Tahoma" w:hAnsi="Tahoma" w:cs="Tahoma"/>
          <w:sz w:val="20"/>
          <w:szCs w:val="20"/>
          <w:cs/>
          <w:lang w:val="th-TH"/>
        </w:rPr>
        <w:t>การโอนเงินออกไปชำระหนี้ในต่างประเทศให้รายงาน</w:t>
      </w:r>
      <w:r w:rsidRPr="00E02F50">
        <w:rPr>
          <w:rFonts w:ascii="Tahoma" w:hAnsi="Tahoma" w:cs="Tahoma"/>
          <w:sz w:val="20"/>
          <w:szCs w:val="20"/>
          <w:cs/>
        </w:rPr>
        <w:t xml:space="preserve"> </w:t>
      </w:r>
      <w:r w:rsidRPr="00E02F50">
        <w:rPr>
          <w:rFonts w:ascii="Tahoma" w:hAnsi="Tahoma" w:cs="Tahoma"/>
          <w:sz w:val="20"/>
          <w:szCs w:val="20"/>
        </w:rPr>
        <w:t xml:space="preserve">DS_FX Trading Transaction </w:t>
      </w:r>
      <w:r w:rsidRPr="00E02F50">
        <w:rPr>
          <w:rFonts w:ascii="Tahoma" w:hAnsi="Tahoma" w:cs="Tahoma"/>
          <w:sz w:val="20"/>
          <w:szCs w:val="20"/>
          <w:cs/>
          <w:lang w:val="th-TH"/>
        </w:rPr>
        <w:t>โดย</w:t>
      </w:r>
      <w:r w:rsidRPr="00E02F50">
        <w:rPr>
          <w:rFonts w:ascii="Tahoma" w:hAnsi="Tahoma" w:cs="Tahoma"/>
          <w:sz w:val="20"/>
          <w:szCs w:val="20"/>
          <w:cs/>
        </w:rPr>
        <w:t xml:space="preserve"> </w:t>
      </w:r>
      <w:r w:rsidRPr="00E02F50">
        <w:rPr>
          <w:rFonts w:ascii="Tahoma" w:hAnsi="Tahoma" w:cs="Tahoma"/>
          <w:sz w:val="20"/>
          <w:szCs w:val="20"/>
        </w:rPr>
        <w:t>Sell Currency Id= USD, Sell</w:t>
      </w:r>
      <w:r w:rsidRPr="00E02F50">
        <w:rPr>
          <w:rFonts w:ascii="Tahoma" w:hAnsi="Tahoma" w:cs="Tahoma"/>
          <w:sz w:val="20"/>
          <w:szCs w:val="20"/>
          <w:cs/>
        </w:rPr>
        <w:t xml:space="preserve"> </w:t>
      </w:r>
      <w:r w:rsidRPr="00E02F50">
        <w:rPr>
          <w:rFonts w:ascii="Tahoma" w:hAnsi="Tahoma" w:cs="Tahoma"/>
          <w:sz w:val="20"/>
          <w:szCs w:val="20"/>
        </w:rPr>
        <w:t>Amount =</w:t>
      </w:r>
      <w:r w:rsidRPr="00E02F50">
        <w:rPr>
          <w:rFonts w:ascii="Tahoma" w:hAnsi="Tahoma" w:cs="Tahoma"/>
          <w:sz w:val="20"/>
          <w:szCs w:val="20"/>
          <w:cs/>
        </w:rPr>
        <w:t xml:space="preserve"> </w:t>
      </w:r>
      <w:r w:rsidRPr="00E02F50">
        <w:rPr>
          <w:rFonts w:ascii="Tahoma" w:hAnsi="Tahoma" w:cs="Tahoma"/>
          <w:sz w:val="20"/>
          <w:szCs w:val="20"/>
        </w:rPr>
        <w:t xml:space="preserve">100,000 </w:t>
      </w:r>
      <w:r w:rsidRPr="00E02F50">
        <w:rPr>
          <w:rFonts w:ascii="Tahoma" w:hAnsi="Tahoma" w:cs="Tahoma"/>
          <w:sz w:val="20"/>
          <w:szCs w:val="20"/>
          <w:cs/>
          <w:lang w:val="th-TH"/>
        </w:rPr>
        <w:t>แต่</w:t>
      </w:r>
      <w:r w:rsidRPr="00E02F50">
        <w:rPr>
          <w:rFonts w:ascii="Tahoma" w:hAnsi="Tahoma" w:cs="Tahoma"/>
          <w:sz w:val="20"/>
          <w:szCs w:val="20"/>
          <w:cs/>
        </w:rPr>
        <w:t xml:space="preserve"> </w:t>
      </w:r>
      <w:r w:rsidRPr="00E02F50">
        <w:rPr>
          <w:rFonts w:ascii="Tahoma" w:hAnsi="Tahoma" w:cs="Tahoma"/>
          <w:sz w:val="20"/>
          <w:szCs w:val="20"/>
        </w:rPr>
        <w:t xml:space="preserve">Buy Currency Id = USD, Buy Amount = 0, </w:t>
      </w:r>
      <w:r w:rsidRPr="00E02F50">
        <w:rPr>
          <w:rFonts w:ascii="Tahoma" w:hAnsi="Tahoma" w:cs="Tahoma"/>
          <w:sz w:val="20"/>
          <w:szCs w:val="20"/>
          <w:cs/>
          <w:lang w:val="th-TH"/>
        </w:rPr>
        <w:t>และระบุ</w:t>
      </w:r>
      <w:r w:rsidRPr="00E02F50">
        <w:rPr>
          <w:rFonts w:ascii="Tahoma" w:hAnsi="Tahoma" w:cs="Tahoma"/>
          <w:sz w:val="20"/>
          <w:szCs w:val="20"/>
          <w:cs/>
        </w:rPr>
        <w:t xml:space="preserve"> </w:t>
      </w:r>
      <w:r w:rsidRPr="00E02F50">
        <w:rPr>
          <w:rFonts w:ascii="Tahoma" w:hAnsi="Tahoma" w:cs="Tahoma"/>
          <w:sz w:val="20"/>
          <w:szCs w:val="20"/>
        </w:rPr>
        <w:t xml:space="preserve">Outflow Transaction Purpose </w:t>
      </w:r>
      <w:r w:rsidRPr="00E02F50">
        <w:rPr>
          <w:rFonts w:ascii="Tahoma" w:hAnsi="Tahoma" w:cs="Tahoma"/>
          <w:sz w:val="20"/>
          <w:szCs w:val="20"/>
          <w:cs/>
          <w:lang w:val="th-TH"/>
        </w:rPr>
        <w:t>พร้อมทั้งระบุ</w:t>
      </w:r>
      <w:r w:rsidRPr="00E02F50">
        <w:rPr>
          <w:rFonts w:ascii="Tahoma" w:hAnsi="Tahoma" w:cs="Tahoma"/>
          <w:sz w:val="20"/>
          <w:szCs w:val="20"/>
          <w:cs/>
        </w:rPr>
        <w:t xml:space="preserve"> </w:t>
      </w:r>
      <w:r w:rsidRPr="00E02F50">
        <w:rPr>
          <w:rFonts w:ascii="Tahoma" w:hAnsi="Tahoma" w:cs="Tahoma"/>
          <w:sz w:val="20"/>
          <w:szCs w:val="20"/>
        </w:rPr>
        <w:t>From Transaction Type = Other , To Transaction Type = Other, FX Trading Transaction Type = Not Sell/Not Deposit</w:t>
      </w:r>
    </w:p>
    <w:p w14:paraId="13454832" w14:textId="77777777" w:rsidR="00B3470F" w:rsidRPr="00E02F50" w:rsidRDefault="00B3470F" w:rsidP="00B3470F">
      <w:pPr>
        <w:autoSpaceDE w:val="0"/>
        <w:autoSpaceDN w:val="0"/>
        <w:adjustRightInd w:val="0"/>
        <w:spacing w:line="380" w:lineRule="exact"/>
        <w:ind w:left="66" w:firstLine="294"/>
        <w:rPr>
          <w:rFonts w:ascii="Tahoma" w:hAnsi="Tahoma" w:cs="Tahoma"/>
          <w:sz w:val="20"/>
          <w:szCs w:val="20"/>
        </w:rPr>
      </w:pPr>
      <w:r w:rsidRPr="00E02F50">
        <w:rPr>
          <w:rFonts w:ascii="Tahoma" w:hAnsi="Tahoma" w:cs="Tahoma"/>
          <w:b/>
          <w:bCs/>
          <w:sz w:val="20"/>
          <w:szCs w:val="20"/>
          <w:cs/>
        </w:rPr>
        <w:tab/>
        <w:t xml:space="preserve">                </w:t>
      </w:r>
      <w:r w:rsidRPr="00E02F50">
        <w:rPr>
          <w:rFonts w:ascii="Tahoma" w:hAnsi="Tahoma" w:cs="Tahoma"/>
          <w:sz w:val="20"/>
          <w:szCs w:val="20"/>
          <w:cs/>
        </w:rPr>
        <w:t xml:space="preserve">2.2 กรณีมีเงินโอนเข้า โดยแลกเปลี่ยนเป็นอีกสกุลเพื่อโอนออก  เช่น มีเงินโอนเข้าจากต่างประเทศค่าสินค้าออกสกุลเงิน </w:t>
      </w:r>
      <w:r w:rsidRPr="00E02F50">
        <w:rPr>
          <w:rFonts w:ascii="Tahoma" w:hAnsi="Tahoma" w:cs="Tahoma"/>
          <w:sz w:val="20"/>
          <w:szCs w:val="20"/>
        </w:rPr>
        <w:t xml:space="preserve">USD </w:t>
      </w:r>
      <w:r w:rsidRPr="00E02F50">
        <w:rPr>
          <w:rFonts w:ascii="Tahoma" w:hAnsi="Tahoma" w:cs="Tahoma"/>
          <w:sz w:val="20"/>
          <w:szCs w:val="20"/>
          <w:cs/>
        </w:rPr>
        <w:t xml:space="preserve">จำนวน 100,000 </w:t>
      </w:r>
      <w:r w:rsidRPr="00E02F50">
        <w:rPr>
          <w:rFonts w:ascii="Tahoma" w:hAnsi="Tahoma" w:cs="Tahoma"/>
          <w:sz w:val="20"/>
          <w:szCs w:val="20"/>
          <w:cs/>
          <w:lang w:val="th-TH"/>
        </w:rPr>
        <w:t xml:space="preserve">และนำมาแลกเป็นสกุลเงิน </w:t>
      </w:r>
      <w:r w:rsidRPr="00E02F50">
        <w:rPr>
          <w:rFonts w:ascii="Tahoma" w:hAnsi="Tahoma" w:cs="Tahoma"/>
          <w:sz w:val="20"/>
          <w:szCs w:val="20"/>
        </w:rPr>
        <w:t>YEN</w:t>
      </w:r>
      <w:r w:rsidRPr="00E02F50">
        <w:rPr>
          <w:rFonts w:ascii="Tahoma" w:hAnsi="Tahoma" w:cs="Tahoma"/>
          <w:sz w:val="20"/>
          <w:szCs w:val="20"/>
          <w:cs/>
        </w:rPr>
        <w:t xml:space="preserve"> </w:t>
      </w:r>
      <w:r w:rsidRPr="00E02F50">
        <w:rPr>
          <w:rFonts w:ascii="Tahoma" w:hAnsi="Tahoma" w:cs="Tahoma"/>
          <w:sz w:val="20"/>
          <w:szCs w:val="20"/>
          <w:cs/>
          <w:lang w:val="th-TH"/>
        </w:rPr>
        <w:t xml:space="preserve"> เพื่อโอนออกไปชำระหนี้เงินกู้ในต่างประเทศเป็นสกุลเงิน </w:t>
      </w:r>
      <w:r w:rsidRPr="00E02F50">
        <w:rPr>
          <w:rFonts w:ascii="Tahoma" w:hAnsi="Tahoma" w:cs="Tahoma"/>
          <w:sz w:val="20"/>
          <w:szCs w:val="20"/>
        </w:rPr>
        <w:t>YEN</w:t>
      </w:r>
      <w:r w:rsidRPr="00E02F50">
        <w:rPr>
          <w:rFonts w:ascii="Tahoma" w:hAnsi="Tahoma" w:cs="Tahoma"/>
          <w:sz w:val="20"/>
          <w:szCs w:val="20"/>
          <w:cs/>
          <w:lang w:val="th-TH"/>
        </w:rPr>
        <w:t xml:space="preserve">  จำนวน 12,500,000</w:t>
      </w:r>
    </w:p>
    <w:p w14:paraId="63EF6BC5" w14:textId="77777777" w:rsidR="00B3470F" w:rsidRPr="00E02F50" w:rsidRDefault="00B3470F" w:rsidP="00B3470F">
      <w:pPr>
        <w:autoSpaceDE w:val="0"/>
        <w:autoSpaceDN w:val="0"/>
        <w:adjustRightInd w:val="0"/>
        <w:spacing w:line="380" w:lineRule="exact"/>
        <w:ind w:left="360"/>
        <w:rPr>
          <w:rFonts w:ascii="Tahoma" w:hAnsi="Tahoma" w:cs="Tahoma"/>
          <w:sz w:val="20"/>
          <w:szCs w:val="20"/>
          <w:cs/>
          <w:lang w:val="th-TH"/>
        </w:rPr>
      </w:pPr>
      <w:r w:rsidRPr="00E02F50">
        <w:rPr>
          <w:rFonts w:ascii="Tahoma" w:hAnsi="Tahoma" w:cs="Tahoma"/>
          <w:sz w:val="20"/>
          <w:szCs w:val="20"/>
        </w:rPr>
        <w:lastRenderedPageBreak/>
        <w:tab/>
      </w:r>
      <w:r w:rsidRPr="00E02F50">
        <w:rPr>
          <w:rFonts w:ascii="Tahoma" w:hAnsi="Tahoma" w:cs="Tahoma"/>
          <w:sz w:val="20"/>
          <w:szCs w:val="20"/>
          <w:cs/>
        </w:rPr>
        <w:t xml:space="preserve">                       </w:t>
      </w:r>
      <w:r w:rsidRPr="00E02F50">
        <w:rPr>
          <w:rFonts w:ascii="Tahoma" w:hAnsi="Tahoma" w:cs="Tahoma"/>
          <w:sz w:val="20"/>
          <w:szCs w:val="20"/>
          <w:u w:val="single"/>
          <w:cs/>
          <w:lang w:val="th-TH"/>
        </w:rPr>
        <w:t>วิธีการรายงาน</w:t>
      </w:r>
      <w:r w:rsidRPr="00E02F50">
        <w:rPr>
          <w:rFonts w:ascii="Tahoma" w:hAnsi="Tahoma" w:cs="Tahoma"/>
          <w:sz w:val="20"/>
          <w:szCs w:val="20"/>
          <w:cs/>
          <w:lang w:val="th-TH"/>
        </w:rPr>
        <w:t xml:space="preserve">ให้รายงาน </w:t>
      </w:r>
      <w:r w:rsidRPr="00E02F50">
        <w:rPr>
          <w:rFonts w:ascii="Tahoma" w:hAnsi="Tahoma" w:cs="Tahoma"/>
          <w:sz w:val="20"/>
          <w:szCs w:val="20"/>
        </w:rPr>
        <w:t xml:space="preserve">2 Data Set </w:t>
      </w:r>
      <w:r w:rsidRPr="00E02F50">
        <w:rPr>
          <w:rFonts w:ascii="Tahoma" w:hAnsi="Tahoma" w:cs="Tahoma"/>
          <w:sz w:val="20"/>
          <w:szCs w:val="20"/>
          <w:cs/>
          <w:lang w:val="th-TH"/>
        </w:rPr>
        <w:t xml:space="preserve">ดังนี้ </w:t>
      </w:r>
    </w:p>
    <w:p w14:paraId="73065AF3" w14:textId="6C512E4D" w:rsidR="00B3470F" w:rsidRPr="00E02F50" w:rsidRDefault="00B3470F" w:rsidP="00B3470F">
      <w:pPr>
        <w:tabs>
          <w:tab w:val="left" w:pos="1743"/>
        </w:tabs>
        <w:autoSpaceDE w:val="0"/>
        <w:autoSpaceDN w:val="0"/>
        <w:adjustRightInd w:val="0"/>
        <w:spacing w:line="380" w:lineRule="exact"/>
        <w:ind w:left="66" w:firstLine="294"/>
        <w:rPr>
          <w:rFonts w:ascii="Tahoma" w:hAnsi="Tahoma" w:cs="Tahoma"/>
          <w:sz w:val="20"/>
          <w:szCs w:val="20"/>
        </w:rPr>
      </w:pPr>
      <w:r w:rsidRPr="00E02F50">
        <w:rPr>
          <w:rFonts w:ascii="Tahoma" w:hAnsi="Tahoma" w:cs="Tahoma"/>
          <w:sz w:val="20"/>
          <w:szCs w:val="20"/>
          <w:cs/>
          <w:lang w:val="th-TH"/>
        </w:rPr>
        <w:tab/>
      </w:r>
      <w:r w:rsidRPr="00E02F50">
        <w:rPr>
          <w:rFonts w:ascii="Tahoma" w:hAnsi="Tahoma" w:cs="Tahoma"/>
          <w:sz w:val="20"/>
          <w:szCs w:val="20"/>
        </w:rPr>
        <w:t xml:space="preserve"> Data Set</w:t>
      </w:r>
      <w:r w:rsidRPr="00E02F50">
        <w:rPr>
          <w:rFonts w:ascii="Tahoma" w:hAnsi="Tahoma" w:cs="Tahoma"/>
          <w:sz w:val="20"/>
          <w:szCs w:val="20"/>
          <w:cs/>
        </w:rPr>
        <w:t xml:space="preserve"> 1  </w:t>
      </w:r>
      <w:r w:rsidRPr="00E02F50">
        <w:rPr>
          <w:rFonts w:ascii="Tahoma" w:hAnsi="Tahoma" w:cs="Tahoma"/>
          <w:sz w:val="20"/>
          <w:szCs w:val="20"/>
          <w:cs/>
          <w:lang w:val="th-TH"/>
        </w:rPr>
        <w:t>มีเงินโอนเข้าและแลกเปลี่ยนเงินต่างสกุลให้รายงาน</w:t>
      </w:r>
      <w:r w:rsidRPr="00E02F50">
        <w:rPr>
          <w:rFonts w:ascii="Tahoma" w:hAnsi="Tahoma" w:cs="Tahoma"/>
          <w:sz w:val="20"/>
          <w:szCs w:val="20"/>
          <w:cs/>
        </w:rPr>
        <w:t xml:space="preserve"> </w:t>
      </w:r>
      <w:r w:rsidR="007679E9">
        <w:rPr>
          <w:rFonts w:ascii="Tahoma" w:hAnsi="Tahoma" w:cs="Tahoma"/>
          <w:sz w:val="20"/>
          <w:szCs w:val="20"/>
        </w:rPr>
        <w:t>DS_FX</w:t>
      </w:r>
      <w:r w:rsidRPr="00E02F50">
        <w:rPr>
          <w:rFonts w:ascii="Tahoma" w:hAnsi="Tahoma" w:cs="Tahoma"/>
          <w:sz w:val="20"/>
          <w:szCs w:val="20"/>
        </w:rPr>
        <w:t xml:space="preserve"> Trading Transaction </w:t>
      </w:r>
      <w:r w:rsidRPr="00E02F50">
        <w:rPr>
          <w:rFonts w:ascii="Tahoma" w:hAnsi="Tahoma" w:cs="Tahoma"/>
          <w:sz w:val="20"/>
          <w:szCs w:val="20"/>
          <w:cs/>
          <w:lang w:val="th-TH"/>
        </w:rPr>
        <w:t>โดย</w:t>
      </w:r>
      <w:r w:rsidRPr="00E02F50">
        <w:rPr>
          <w:rFonts w:ascii="Tahoma" w:hAnsi="Tahoma" w:cs="Tahoma"/>
          <w:sz w:val="20"/>
          <w:szCs w:val="20"/>
          <w:cs/>
        </w:rPr>
        <w:t xml:space="preserve"> </w:t>
      </w:r>
      <w:r w:rsidRPr="00E02F50">
        <w:rPr>
          <w:rFonts w:ascii="Tahoma" w:hAnsi="Tahoma" w:cs="Tahoma"/>
          <w:sz w:val="20"/>
          <w:szCs w:val="20"/>
        </w:rPr>
        <w:t>Buy Currency Id = USD, Buy</w:t>
      </w:r>
      <w:r w:rsidRPr="00E02F50">
        <w:rPr>
          <w:rFonts w:ascii="Tahoma" w:hAnsi="Tahoma" w:cs="Tahoma"/>
          <w:sz w:val="20"/>
          <w:szCs w:val="20"/>
          <w:cs/>
        </w:rPr>
        <w:t xml:space="preserve"> </w:t>
      </w:r>
      <w:r w:rsidRPr="00E02F50">
        <w:rPr>
          <w:rFonts w:ascii="Tahoma" w:hAnsi="Tahoma" w:cs="Tahoma"/>
          <w:sz w:val="20"/>
          <w:szCs w:val="20"/>
        </w:rPr>
        <w:t>Amount =</w:t>
      </w:r>
      <w:r w:rsidRPr="00E02F50">
        <w:rPr>
          <w:rFonts w:ascii="Tahoma" w:hAnsi="Tahoma" w:cs="Tahoma"/>
          <w:sz w:val="20"/>
          <w:szCs w:val="20"/>
          <w:cs/>
        </w:rPr>
        <w:t xml:space="preserve"> </w:t>
      </w:r>
      <w:r w:rsidRPr="00E02F50">
        <w:rPr>
          <w:rFonts w:ascii="Tahoma" w:hAnsi="Tahoma" w:cs="Tahoma"/>
          <w:sz w:val="20"/>
          <w:szCs w:val="20"/>
        </w:rPr>
        <w:t xml:space="preserve">100,000, Sell Currency Id = YEN, Sell Amount = 12,500,000 </w:t>
      </w:r>
      <w:r w:rsidRPr="00E02F50">
        <w:rPr>
          <w:rFonts w:ascii="Tahoma" w:hAnsi="Tahoma" w:cs="Tahoma"/>
          <w:sz w:val="20"/>
          <w:szCs w:val="20"/>
          <w:cs/>
          <w:lang w:val="th-TH"/>
        </w:rPr>
        <w:t>และระบุ</w:t>
      </w:r>
      <w:r w:rsidRPr="00E02F50">
        <w:rPr>
          <w:rFonts w:ascii="Tahoma" w:hAnsi="Tahoma" w:cs="Tahoma"/>
          <w:sz w:val="20"/>
          <w:szCs w:val="20"/>
          <w:cs/>
        </w:rPr>
        <w:t xml:space="preserve"> </w:t>
      </w:r>
      <w:r w:rsidRPr="00E02F50">
        <w:rPr>
          <w:rFonts w:ascii="Tahoma" w:hAnsi="Tahoma" w:cs="Tahoma"/>
          <w:sz w:val="20"/>
          <w:szCs w:val="20"/>
        </w:rPr>
        <w:t xml:space="preserve">Inflow Transaction Purpose  </w:t>
      </w:r>
      <w:r w:rsidRPr="00E02F50">
        <w:rPr>
          <w:rFonts w:ascii="Tahoma" w:hAnsi="Tahoma" w:cs="Tahoma"/>
          <w:sz w:val="20"/>
          <w:szCs w:val="20"/>
          <w:cs/>
          <w:lang w:val="th-TH"/>
        </w:rPr>
        <w:t>พร้อมทั้งระบุ</w:t>
      </w:r>
      <w:r w:rsidRPr="00E02F50">
        <w:rPr>
          <w:rFonts w:ascii="Tahoma" w:hAnsi="Tahoma" w:cs="Tahoma"/>
          <w:sz w:val="20"/>
          <w:szCs w:val="20"/>
          <w:cs/>
        </w:rPr>
        <w:t xml:space="preserve"> </w:t>
      </w:r>
      <w:r w:rsidRPr="00E02F50">
        <w:rPr>
          <w:rFonts w:ascii="Tahoma" w:hAnsi="Tahoma" w:cs="Tahoma"/>
          <w:sz w:val="20"/>
          <w:szCs w:val="20"/>
        </w:rPr>
        <w:t>From Transaction Type = Other, To Transaction Type = Other, FX Trading Transaction Type =  Delivery</w:t>
      </w:r>
    </w:p>
    <w:p w14:paraId="55DC1C2E" w14:textId="59BF016D" w:rsidR="00B3470F" w:rsidRPr="00E02F50" w:rsidRDefault="00B3470F" w:rsidP="00B3470F">
      <w:pPr>
        <w:pStyle w:val="Header"/>
        <w:tabs>
          <w:tab w:val="clear" w:pos="4153"/>
          <w:tab w:val="clear" w:pos="8306"/>
          <w:tab w:val="left" w:pos="1260"/>
          <w:tab w:val="left" w:pos="1782"/>
        </w:tabs>
        <w:spacing w:line="400" w:lineRule="exact"/>
        <w:rPr>
          <w:rFonts w:ascii="Tahoma" w:hAnsi="Tahoma" w:cs="Tahoma"/>
        </w:rPr>
      </w:pPr>
      <w:r w:rsidRPr="00E02F50">
        <w:rPr>
          <w:rFonts w:ascii="Tahoma" w:hAnsi="Tahoma" w:cs="Tahoma"/>
        </w:rPr>
        <w:tab/>
        <w:t xml:space="preserve">           Data Set</w:t>
      </w:r>
      <w:r w:rsidRPr="00E02F50">
        <w:rPr>
          <w:rFonts w:ascii="Tahoma" w:hAnsi="Tahoma" w:cs="Tahoma"/>
          <w:cs/>
        </w:rPr>
        <w:t xml:space="preserve"> 2</w:t>
      </w:r>
      <w:r w:rsidRPr="00E02F50">
        <w:rPr>
          <w:rFonts w:ascii="Tahoma" w:hAnsi="Tahoma" w:cs="Tahoma"/>
          <w:i/>
          <w:iCs/>
          <w:cs/>
        </w:rPr>
        <w:t xml:space="preserve">  </w:t>
      </w:r>
      <w:r w:rsidRPr="00E02F50">
        <w:rPr>
          <w:rFonts w:ascii="Tahoma" w:hAnsi="Tahoma" w:cs="Tahoma"/>
          <w:cs/>
        </w:rPr>
        <w:t xml:space="preserve">การโอนเงินออกไปชำระหนี้ในต่างประเทศให้รายงาน </w:t>
      </w:r>
      <w:r w:rsidR="007679E9">
        <w:rPr>
          <w:rFonts w:ascii="Tahoma" w:hAnsi="Tahoma" w:cs="Tahoma"/>
        </w:rPr>
        <w:t>DS_FX</w:t>
      </w:r>
      <w:r w:rsidRPr="00E02F50">
        <w:rPr>
          <w:rFonts w:ascii="Tahoma" w:hAnsi="Tahoma" w:cs="Tahoma"/>
        </w:rPr>
        <w:t xml:space="preserve"> Trading Transaction </w:t>
      </w:r>
      <w:r w:rsidRPr="00E02F50">
        <w:rPr>
          <w:rFonts w:ascii="Tahoma" w:hAnsi="Tahoma" w:cs="Tahoma"/>
          <w:cs/>
          <w:lang w:val="th-TH"/>
        </w:rPr>
        <w:t>โดย</w:t>
      </w:r>
      <w:r w:rsidRPr="00E02F50">
        <w:rPr>
          <w:rFonts w:ascii="Tahoma" w:hAnsi="Tahoma" w:cs="Tahoma"/>
          <w:cs/>
        </w:rPr>
        <w:t xml:space="preserve"> </w:t>
      </w:r>
      <w:r w:rsidRPr="00E02F50">
        <w:rPr>
          <w:rFonts w:ascii="Tahoma" w:hAnsi="Tahoma" w:cs="Tahoma"/>
        </w:rPr>
        <w:t>Sell Currency Id = YEN, Sell</w:t>
      </w:r>
      <w:r w:rsidRPr="00E02F50">
        <w:rPr>
          <w:rFonts w:ascii="Tahoma" w:hAnsi="Tahoma" w:cs="Tahoma"/>
          <w:cs/>
        </w:rPr>
        <w:t xml:space="preserve"> </w:t>
      </w:r>
      <w:r w:rsidRPr="00E02F50">
        <w:rPr>
          <w:rFonts w:ascii="Tahoma" w:hAnsi="Tahoma" w:cs="Tahoma"/>
        </w:rPr>
        <w:t>Amount =</w:t>
      </w:r>
      <w:r w:rsidRPr="00E02F50">
        <w:rPr>
          <w:rFonts w:ascii="Tahoma" w:hAnsi="Tahoma" w:cs="Tahoma"/>
          <w:cs/>
        </w:rPr>
        <w:t xml:space="preserve"> </w:t>
      </w:r>
      <w:r w:rsidRPr="00E02F50">
        <w:rPr>
          <w:rFonts w:ascii="Tahoma" w:hAnsi="Tahoma" w:cs="Tahoma"/>
        </w:rPr>
        <w:t xml:space="preserve"> 12,500,000 </w:t>
      </w:r>
      <w:r w:rsidRPr="00E02F50">
        <w:rPr>
          <w:rFonts w:ascii="Tahoma" w:hAnsi="Tahoma" w:cs="Tahoma"/>
          <w:cs/>
          <w:lang w:val="th-TH"/>
        </w:rPr>
        <w:t>แต่</w:t>
      </w:r>
      <w:r w:rsidRPr="00E02F50">
        <w:rPr>
          <w:rFonts w:ascii="Tahoma" w:hAnsi="Tahoma" w:cs="Tahoma"/>
          <w:cs/>
        </w:rPr>
        <w:t xml:space="preserve"> </w:t>
      </w:r>
      <w:r w:rsidRPr="00E02F50">
        <w:rPr>
          <w:rFonts w:ascii="Tahoma" w:hAnsi="Tahoma" w:cs="Tahoma"/>
        </w:rPr>
        <w:t xml:space="preserve">Buy Currency Id = YEN, Buy Amount = 0 </w:t>
      </w:r>
      <w:r w:rsidRPr="00E02F50">
        <w:rPr>
          <w:rFonts w:ascii="Tahoma" w:hAnsi="Tahoma" w:cs="Tahoma"/>
          <w:cs/>
          <w:lang w:val="th-TH"/>
        </w:rPr>
        <w:t>และระบุ</w:t>
      </w:r>
      <w:r w:rsidRPr="00E02F50">
        <w:rPr>
          <w:rFonts w:ascii="Tahoma" w:hAnsi="Tahoma" w:cs="Tahoma"/>
          <w:cs/>
        </w:rPr>
        <w:t xml:space="preserve"> </w:t>
      </w:r>
      <w:r w:rsidRPr="00E02F50">
        <w:rPr>
          <w:rFonts w:ascii="Tahoma" w:hAnsi="Tahoma" w:cs="Tahoma"/>
        </w:rPr>
        <w:t xml:space="preserve">Outflow Transaction Purpose </w:t>
      </w:r>
      <w:r w:rsidRPr="00E02F50">
        <w:rPr>
          <w:rFonts w:ascii="Tahoma" w:hAnsi="Tahoma" w:cs="Tahoma"/>
          <w:cs/>
          <w:lang w:val="th-TH"/>
        </w:rPr>
        <w:t>พร้อมทั้งระบุ</w:t>
      </w:r>
      <w:r w:rsidRPr="00E02F50">
        <w:rPr>
          <w:rFonts w:ascii="Tahoma" w:hAnsi="Tahoma" w:cs="Tahoma"/>
          <w:cs/>
        </w:rPr>
        <w:t xml:space="preserve"> </w:t>
      </w:r>
      <w:r w:rsidRPr="00E02F50">
        <w:rPr>
          <w:rFonts w:ascii="Tahoma" w:hAnsi="Tahoma" w:cs="Tahoma"/>
        </w:rPr>
        <w:t>From Transaction Type = FX Trading , To Transaction Type = Other, FX Trading Transaction Type = Not Sell/Not Deposit</w:t>
      </w:r>
    </w:p>
    <w:p w14:paraId="7831ECF2" w14:textId="77777777" w:rsidR="00B3470F" w:rsidRPr="00E02F50" w:rsidRDefault="00B3470F" w:rsidP="00B3470F">
      <w:pPr>
        <w:pStyle w:val="Header"/>
        <w:tabs>
          <w:tab w:val="clear" w:pos="4153"/>
          <w:tab w:val="clear" w:pos="8306"/>
          <w:tab w:val="left" w:pos="1260"/>
          <w:tab w:val="left" w:pos="1782"/>
        </w:tabs>
        <w:spacing w:line="400" w:lineRule="exact"/>
        <w:rPr>
          <w:rFonts w:ascii="Tahoma" w:hAnsi="Tahoma" w:cs="Tahoma"/>
        </w:rPr>
      </w:pPr>
      <w:r w:rsidRPr="00E02F50">
        <w:rPr>
          <w:rFonts w:ascii="Tahoma" w:hAnsi="Tahoma" w:cs="Tahoma"/>
          <w:cs/>
        </w:rPr>
        <w:tab/>
      </w:r>
      <w:r w:rsidRPr="00E02F50">
        <w:rPr>
          <w:rFonts w:ascii="Tahoma" w:hAnsi="Tahoma" w:cs="Tahoma"/>
        </w:rPr>
        <w:t>3</w:t>
      </w:r>
      <w:r w:rsidRPr="00E02F50">
        <w:rPr>
          <w:rFonts w:ascii="Tahoma" w:hAnsi="Tahoma" w:cs="Tahoma"/>
          <w:cs/>
        </w:rPr>
        <w:t xml:space="preserve">. ยอดคงค้างสัญญาล่วงหน้าของ </w:t>
      </w:r>
      <w:r w:rsidRPr="00E02F50">
        <w:rPr>
          <w:rFonts w:ascii="Tahoma" w:hAnsi="Tahoma" w:cs="Tahoma"/>
        </w:rPr>
        <w:t xml:space="preserve">Data Set </w:t>
      </w:r>
      <w:r w:rsidRPr="00E02F50">
        <w:rPr>
          <w:rFonts w:ascii="Tahoma" w:hAnsi="Tahoma" w:cs="Tahoma"/>
          <w:cs/>
        </w:rPr>
        <w:t xml:space="preserve"> ชุด </w:t>
      </w:r>
      <w:r w:rsidRPr="00E02F50">
        <w:rPr>
          <w:rFonts w:ascii="Tahoma" w:hAnsi="Tahoma" w:cs="Tahoma"/>
        </w:rPr>
        <w:t xml:space="preserve">Foreign Exchange Arrangement, Cross Currency and Interest Rate Swap Arrangement, Forward Rate Agreement Arrangement, Future Arrangement  </w:t>
      </w:r>
      <w:r w:rsidRPr="00E02F50">
        <w:rPr>
          <w:rFonts w:ascii="Tahoma" w:hAnsi="Tahoma" w:cs="Tahoma"/>
          <w:cs/>
        </w:rPr>
        <w:t xml:space="preserve">และ </w:t>
      </w:r>
      <w:r w:rsidRPr="00E02F50">
        <w:rPr>
          <w:rFonts w:ascii="Tahoma" w:hAnsi="Tahoma" w:cs="Tahoma"/>
        </w:rPr>
        <w:t xml:space="preserve">Option Arrangement   </w:t>
      </w:r>
      <w:r w:rsidRPr="00E02F50">
        <w:rPr>
          <w:rFonts w:ascii="Tahoma" w:hAnsi="Tahoma" w:cs="Tahoma"/>
          <w:cs/>
        </w:rPr>
        <w:t>ส่วนที่ยังไม่ครบกำหนด  โดยให้รายงานทุกจำนวนเงินเฉพาะรายการที่มีการเคลื่อนไหว ได้แก่</w:t>
      </w:r>
    </w:p>
    <w:p w14:paraId="2E5BF0C2" w14:textId="77777777" w:rsidR="00B3470F" w:rsidRPr="00E02F50" w:rsidRDefault="00B3470F" w:rsidP="00CE171A">
      <w:pPr>
        <w:pStyle w:val="Header"/>
        <w:numPr>
          <w:ilvl w:val="0"/>
          <w:numId w:val="16"/>
        </w:numPr>
        <w:tabs>
          <w:tab w:val="clear" w:pos="4153"/>
          <w:tab w:val="clear" w:pos="8306"/>
          <w:tab w:val="left" w:pos="1260"/>
          <w:tab w:val="left" w:pos="1782"/>
        </w:tabs>
        <w:spacing w:line="400" w:lineRule="exact"/>
        <w:rPr>
          <w:rFonts w:ascii="Tahoma" w:hAnsi="Tahoma" w:cs="Tahoma"/>
        </w:rPr>
      </w:pPr>
      <w:r w:rsidRPr="00E02F50">
        <w:rPr>
          <w:rFonts w:ascii="Tahoma" w:hAnsi="Tahoma" w:cs="Tahoma"/>
          <w:cs/>
        </w:rPr>
        <w:t>เมื่อมีการทำสัญญาใหม่ (</w:t>
      </w:r>
      <w:r w:rsidRPr="00E02F50">
        <w:rPr>
          <w:rFonts w:ascii="Tahoma" w:hAnsi="Tahoma" w:cs="Tahoma"/>
        </w:rPr>
        <w:t xml:space="preserve">Set up </w:t>
      </w:r>
      <w:r w:rsidRPr="00E02F50">
        <w:rPr>
          <w:rFonts w:ascii="Tahoma" w:hAnsi="Tahoma" w:cs="Tahoma"/>
          <w:cs/>
        </w:rPr>
        <w:t>สัญญาในชุด</w:t>
      </w:r>
      <w:r w:rsidRPr="00E02F50">
        <w:rPr>
          <w:rFonts w:ascii="Tahoma" w:hAnsi="Tahoma" w:cs="Tahoma"/>
        </w:rPr>
        <w:t xml:space="preserve"> Arrangement )</w:t>
      </w:r>
    </w:p>
    <w:p w14:paraId="18300B3C" w14:textId="77777777" w:rsidR="00B3470F" w:rsidRPr="00E02F50" w:rsidRDefault="00B3470F" w:rsidP="00CE171A">
      <w:pPr>
        <w:pStyle w:val="Header"/>
        <w:numPr>
          <w:ilvl w:val="0"/>
          <w:numId w:val="14"/>
        </w:numPr>
        <w:tabs>
          <w:tab w:val="clear" w:pos="4153"/>
          <w:tab w:val="clear" w:pos="8306"/>
          <w:tab w:val="left" w:pos="1260"/>
          <w:tab w:val="left" w:pos="1782"/>
        </w:tabs>
        <w:spacing w:line="400" w:lineRule="exact"/>
        <w:rPr>
          <w:rFonts w:ascii="Tahoma" w:hAnsi="Tahoma" w:cs="Tahoma"/>
        </w:rPr>
      </w:pPr>
      <w:r w:rsidRPr="00E02F50">
        <w:rPr>
          <w:rFonts w:ascii="Tahoma" w:hAnsi="Tahoma" w:cs="Tahoma"/>
          <w:cs/>
        </w:rPr>
        <w:t>จำนวนเงินคงค้างเปลี่ยนแปลงจากวันก่อนหน้า (รวมรายการที่มีการเคลื่อนไหวแล้วทำให้ยอดคงค้างมีค่าเป็น 0 )</w:t>
      </w:r>
    </w:p>
    <w:p w14:paraId="062BBE96" w14:textId="77777777" w:rsidR="00B3470F" w:rsidRPr="00E02F50" w:rsidRDefault="00B3470F" w:rsidP="00CE171A">
      <w:pPr>
        <w:pStyle w:val="Header"/>
        <w:numPr>
          <w:ilvl w:val="0"/>
          <w:numId w:val="14"/>
        </w:numPr>
        <w:tabs>
          <w:tab w:val="clear" w:pos="4153"/>
          <w:tab w:val="clear" w:pos="8306"/>
          <w:tab w:val="left" w:pos="1260"/>
          <w:tab w:val="left" w:pos="1782"/>
        </w:tabs>
        <w:spacing w:line="400" w:lineRule="exact"/>
        <w:rPr>
          <w:rFonts w:ascii="Tahoma" w:hAnsi="Tahoma" w:cs="Tahoma"/>
        </w:rPr>
      </w:pPr>
      <w:r w:rsidRPr="00E02F50">
        <w:rPr>
          <w:rFonts w:ascii="Tahoma" w:hAnsi="Tahoma" w:cs="Tahoma"/>
          <w:cs/>
        </w:rPr>
        <w:t>จำนวนเงินคงค้างไม่เปลี่ยนแปลงแต่มีการทำสัญญาขึ้นมาใหม่ (ในชุด</w:t>
      </w:r>
      <w:r w:rsidRPr="00E02F50">
        <w:rPr>
          <w:rFonts w:ascii="Tahoma" w:hAnsi="Tahoma" w:cs="Tahoma"/>
        </w:rPr>
        <w:t xml:space="preserve"> Arrangement</w:t>
      </w:r>
      <w:r w:rsidRPr="00E02F50">
        <w:rPr>
          <w:rFonts w:ascii="Tahoma" w:hAnsi="Tahoma" w:cs="Tahoma"/>
          <w:cs/>
        </w:rPr>
        <w:t>) เช่นต่ออายุสัญญาเดิมด้วยจำนวนเงินเท่าเดิม</w:t>
      </w:r>
    </w:p>
    <w:p w14:paraId="573B4666" w14:textId="77777777" w:rsidR="00B3470F" w:rsidRPr="00E02F50" w:rsidRDefault="00B3470F" w:rsidP="00B3470F">
      <w:pPr>
        <w:pStyle w:val="Header"/>
        <w:tabs>
          <w:tab w:val="clear" w:pos="4153"/>
          <w:tab w:val="clear" w:pos="8306"/>
          <w:tab w:val="left" w:pos="1260"/>
          <w:tab w:val="left" w:pos="1782"/>
        </w:tabs>
        <w:spacing w:line="400" w:lineRule="exact"/>
        <w:ind w:left="1494"/>
        <w:rPr>
          <w:rFonts w:ascii="Tahoma" w:hAnsi="Tahoma" w:cs="Tahoma"/>
        </w:rPr>
      </w:pPr>
      <w:r w:rsidRPr="00E02F50">
        <w:rPr>
          <w:rFonts w:ascii="Tahoma" w:hAnsi="Tahoma" w:cs="Tahoma"/>
          <w:cs/>
        </w:rPr>
        <w:t xml:space="preserve">* ในกรณีที่เป็นชุดข้อมูลของกิจการวิเทศธนกิจ หมายถึง ข้อมูลยอดคงค้างของสิ้นวันทำการสุดท้ายของเดือน </w:t>
      </w:r>
      <w:r w:rsidRPr="00E02F50">
        <w:rPr>
          <w:rFonts w:ascii="Tahoma" w:hAnsi="Tahoma" w:cs="Tahoma"/>
        </w:rPr>
        <w:t xml:space="preserve">(Transaction Date = Data Set Date) </w:t>
      </w:r>
      <w:r w:rsidRPr="00E02F50">
        <w:rPr>
          <w:rFonts w:ascii="Tahoma" w:hAnsi="Tahoma" w:cs="Tahoma"/>
          <w:cs/>
        </w:rPr>
        <w:t xml:space="preserve">เท่านั้น โดยให้รายงานเฉพาะยอดที่มีการเคลื่อนไหวจากสิ้นวันทำการสุดท้ายของเดือนก่อนหน้า  </w:t>
      </w:r>
    </w:p>
    <w:p w14:paraId="1808A2F4" w14:textId="77777777" w:rsidR="00B3470F" w:rsidRPr="00E02F50" w:rsidRDefault="00B3470F" w:rsidP="00B3470F">
      <w:pPr>
        <w:pStyle w:val="Header"/>
        <w:tabs>
          <w:tab w:val="clear" w:pos="4153"/>
          <w:tab w:val="clear" w:pos="8306"/>
          <w:tab w:val="left" w:pos="1260"/>
          <w:tab w:val="left" w:pos="1782"/>
        </w:tabs>
        <w:spacing w:line="400" w:lineRule="exact"/>
        <w:rPr>
          <w:rFonts w:ascii="Tahoma" w:hAnsi="Tahoma" w:cs="Tahoma"/>
        </w:rPr>
      </w:pPr>
      <w:r w:rsidRPr="00E02F50">
        <w:rPr>
          <w:rFonts w:ascii="Tahoma" w:hAnsi="Tahoma" w:cs="Tahoma"/>
          <w:cs/>
        </w:rPr>
        <w:tab/>
      </w:r>
      <w:r w:rsidRPr="00E02F50">
        <w:rPr>
          <w:rFonts w:ascii="Tahoma" w:hAnsi="Tahoma" w:cs="Tahoma"/>
        </w:rPr>
        <w:t xml:space="preserve">4.  </w:t>
      </w:r>
      <w:r w:rsidRPr="00E02F50">
        <w:rPr>
          <w:rFonts w:ascii="Tahoma" w:hAnsi="Tahoma" w:cs="Tahoma"/>
          <w:cs/>
        </w:rPr>
        <w:t xml:space="preserve">รายการปฏิบัติตามสัญญา (ได้แก่ กรณี </w:t>
      </w:r>
      <w:r w:rsidRPr="00E02F50">
        <w:rPr>
          <w:rFonts w:ascii="Tahoma" w:hAnsi="Tahoma" w:cs="Tahoma"/>
        </w:rPr>
        <w:t xml:space="preserve"> No Delivery, Cancel,  Cancel by Replacing with New Contract,  Rollover </w:t>
      </w:r>
      <w:r w:rsidRPr="00E02F50">
        <w:rPr>
          <w:rFonts w:ascii="Tahoma" w:hAnsi="Tahoma" w:cs="Tahoma"/>
          <w:cs/>
        </w:rPr>
        <w:t xml:space="preserve"> และ </w:t>
      </w:r>
      <w:r w:rsidRPr="00E02F50">
        <w:rPr>
          <w:rFonts w:ascii="Tahoma" w:hAnsi="Tahoma" w:cs="Tahoma"/>
        </w:rPr>
        <w:t>Expire)</w:t>
      </w:r>
      <w:r w:rsidRPr="00E02F50">
        <w:rPr>
          <w:rFonts w:ascii="Tahoma" w:hAnsi="Tahoma" w:cs="Tahoma"/>
          <w:cs/>
        </w:rPr>
        <w:t xml:space="preserve">  ของ </w:t>
      </w:r>
      <w:r w:rsidRPr="00E02F50">
        <w:rPr>
          <w:rFonts w:ascii="Tahoma" w:hAnsi="Tahoma" w:cs="Tahoma"/>
        </w:rPr>
        <w:t xml:space="preserve">Data Set </w:t>
      </w:r>
      <w:r w:rsidRPr="00E02F50">
        <w:rPr>
          <w:rFonts w:ascii="Tahoma" w:hAnsi="Tahoma" w:cs="Tahoma"/>
          <w:cs/>
        </w:rPr>
        <w:t xml:space="preserve">ชุด </w:t>
      </w:r>
      <w:r w:rsidRPr="00E02F50">
        <w:rPr>
          <w:rFonts w:ascii="Tahoma" w:hAnsi="Tahoma" w:cs="Tahoma"/>
        </w:rPr>
        <w:t xml:space="preserve">Foreign Exchange Arrangement, Cross Currency and Interest Rate Swap Arrangement , Forward Rate Agreement Arrangement , Future Arrangement  </w:t>
      </w:r>
      <w:r w:rsidRPr="00E02F50">
        <w:rPr>
          <w:rFonts w:ascii="Tahoma" w:hAnsi="Tahoma" w:cs="Tahoma"/>
          <w:cs/>
        </w:rPr>
        <w:t xml:space="preserve">และ </w:t>
      </w:r>
      <w:r w:rsidRPr="00E02F50">
        <w:rPr>
          <w:rFonts w:ascii="Tahoma" w:hAnsi="Tahoma" w:cs="Tahoma"/>
        </w:rPr>
        <w:t xml:space="preserve">Option Arrangement  </w:t>
      </w:r>
      <w:r w:rsidRPr="00E02F50">
        <w:rPr>
          <w:rFonts w:ascii="Tahoma" w:hAnsi="Tahoma" w:cs="Tahoma"/>
          <w:cs/>
        </w:rPr>
        <w:t>ให้รายงานทุกจำนวนเงิน</w:t>
      </w:r>
    </w:p>
    <w:p w14:paraId="1E6033B3" w14:textId="77777777" w:rsidR="00B3470F" w:rsidRPr="00E02F50" w:rsidRDefault="00B3470F" w:rsidP="00B3470F">
      <w:pPr>
        <w:pStyle w:val="Header"/>
        <w:tabs>
          <w:tab w:val="clear" w:pos="4153"/>
          <w:tab w:val="clear" w:pos="8306"/>
          <w:tab w:val="left" w:pos="1260"/>
          <w:tab w:val="left" w:pos="1782"/>
        </w:tabs>
        <w:spacing w:before="240" w:after="120" w:line="440" w:lineRule="exact"/>
        <w:rPr>
          <w:rFonts w:ascii="Tahoma" w:hAnsi="Tahoma" w:cs="Tahoma"/>
          <w:b/>
          <w:bCs/>
          <w:u w:val="single"/>
        </w:rPr>
      </w:pPr>
      <w:r w:rsidRPr="00E02F50">
        <w:rPr>
          <w:rFonts w:ascii="Tahoma" w:hAnsi="Tahoma" w:cs="Tahoma"/>
          <w:cs/>
        </w:rPr>
        <w:t xml:space="preserve"> </w:t>
      </w:r>
      <w:r w:rsidRPr="00E02F50">
        <w:rPr>
          <w:rFonts w:ascii="Tahoma" w:hAnsi="Tahoma" w:cs="Tahoma"/>
          <w:b/>
          <w:bCs/>
          <w:u w:val="single"/>
          <w:cs/>
        </w:rPr>
        <w:t>สถาบันการเงินที่ต้องรายงาน</w:t>
      </w:r>
    </w:p>
    <w:p w14:paraId="6BAC1152" w14:textId="77777777" w:rsidR="00B3470F" w:rsidRPr="00E02F50" w:rsidRDefault="00B3470F" w:rsidP="00B3470F">
      <w:pPr>
        <w:pStyle w:val="Footer"/>
        <w:tabs>
          <w:tab w:val="clear" w:pos="4153"/>
          <w:tab w:val="clear" w:pos="8306"/>
          <w:tab w:val="left" w:pos="1242"/>
          <w:tab w:val="left" w:pos="1782"/>
          <w:tab w:val="left" w:pos="2988"/>
        </w:tabs>
        <w:spacing w:line="440" w:lineRule="exact"/>
        <w:rPr>
          <w:rFonts w:ascii="Tahoma" w:hAnsi="Tahoma" w:cs="Tahoma"/>
        </w:rPr>
      </w:pPr>
      <w:r w:rsidRPr="00E02F50">
        <w:rPr>
          <w:rFonts w:ascii="Tahoma" w:hAnsi="Tahoma" w:cs="Tahoma"/>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432178F1" w14:textId="77777777" w:rsidR="00B3470F" w:rsidRPr="00E02F50" w:rsidRDefault="00B3470F" w:rsidP="00B3470F">
      <w:pPr>
        <w:tabs>
          <w:tab w:val="left" w:pos="1242"/>
          <w:tab w:val="left" w:pos="1782"/>
        </w:tabs>
        <w:spacing w:line="440" w:lineRule="exact"/>
        <w:rPr>
          <w:rFonts w:ascii="Tahoma" w:hAnsi="Tahoma" w:cs="Tahoma"/>
          <w:sz w:val="20"/>
          <w:szCs w:val="20"/>
        </w:rPr>
      </w:pPr>
      <w:r w:rsidRPr="00E02F50">
        <w:rPr>
          <w:rFonts w:ascii="Tahoma" w:hAnsi="Tahoma" w:cs="Tahoma"/>
          <w:sz w:val="20"/>
          <w:szCs w:val="20"/>
          <w:cs/>
        </w:rPr>
        <w:tab/>
      </w:r>
      <w:r w:rsidRPr="00E02F50">
        <w:rPr>
          <w:rFonts w:ascii="Tahoma" w:hAnsi="Tahoma" w:cs="Tahoma"/>
          <w:sz w:val="20"/>
          <w:szCs w:val="20"/>
          <w:cs/>
        </w:rPr>
        <w:tab/>
        <w:t>ธนาคารพาณิชย์</w:t>
      </w:r>
    </w:p>
    <w:p w14:paraId="76297CA8" w14:textId="77777777" w:rsidR="00B3470F" w:rsidRPr="00E02F50" w:rsidRDefault="00B3470F" w:rsidP="00B3470F">
      <w:pPr>
        <w:tabs>
          <w:tab w:val="left" w:pos="1242"/>
          <w:tab w:val="left" w:pos="1782"/>
        </w:tabs>
        <w:spacing w:line="440" w:lineRule="exact"/>
        <w:rPr>
          <w:rFonts w:ascii="Tahoma" w:hAnsi="Tahoma" w:cs="Tahoma"/>
          <w:sz w:val="20"/>
          <w:szCs w:val="20"/>
        </w:rPr>
      </w:pPr>
      <w:r w:rsidRPr="00E02F50">
        <w:rPr>
          <w:rFonts w:ascii="Tahoma" w:hAnsi="Tahoma" w:cs="Tahoma"/>
          <w:sz w:val="20"/>
          <w:szCs w:val="20"/>
          <w:cs/>
        </w:rPr>
        <w:lastRenderedPageBreak/>
        <w:tab/>
      </w:r>
      <w:r w:rsidRPr="00E02F50">
        <w:rPr>
          <w:rFonts w:ascii="Tahoma" w:hAnsi="Tahoma" w:cs="Tahoma"/>
          <w:sz w:val="20"/>
          <w:szCs w:val="20"/>
          <w:cs/>
        </w:rPr>
        <w:tab/>
        <w:t>บริษัทเงินทุน</w:t>
      </w:r>
    </w:p>
    <w:p w14:paraId="30A02155" w14:textId="77777777" w:rsidR="00B3470F" w:rsidRPr="00E02F50" w:rsidRDefault="00B3470F" w:rsidP="00B3470F">
      <w:pPr>
        <w:tabs>
          <w:tab w:val="left" w:pos="1242"/>
          <w:tab w:val="left" w:pos="1494"/>
          <w:tab w:val="left" w:pos="1782"/>
        </w:tabs>
        <w:spacing w:line="440" w:lineRule="exact"/>
        <w:rPr>
          <w:rFonts w:ascii="Tahoma" w:hAnsi="Tahoma" w:cs="Tahoma"/>
          <w:sz w:val="20"/>
          <w:szCs w:val="20"/>
        </w:rPr>
      </w:pPr>
      <w:r w:rsidRPr="00E02F50">
        <w:rPr>
          <w:rFonts w:ascii="Tahoma" w:hAnsi="Tahoma" w:cs="Tahoma"/>
          <w:sz w:val="20"/>
          <w:szCs w:val="20"/>
          <w:cs/>
        </w:rPr>
        <w:tab/>
      </w:r>
      <w:r w:rsidRPr="00E02F50">
        <w:rPr>
          <w:rFonts w:ascii="Tahoma" w:hAnsi="Tahoma" w:cs="Tahoma"/>
          <w:sz w:val="20"/>
          <w:szCs w:val="20"/>
          <w:cs/>
        </w:rPr>
        <w:tab/>
        <w:t xml:space="preserve">    ตัวแทนรับอนุญาตอื่น    </w:t>
      </w:r>
    </w:p>
    <w:p w14:paraId="0A2B8DBA" w14:textId="77777777" w:rsidR="00B3470F" w:rsidRPr="00E02F50" w:rsidRDefault="00B3470F" w:rsidP="00720BA0">
      <w:pPr>
        <w:pStyle w:val="Header"/>
        <w:tabs>
          <w:tab w:val="clear" w:pos="4153"/>
          <w:tab w:val="clear" w:pos="8306"/>
          <w:tab w:val="left" w:pos="1260"/>
          <w:tab w:val="left" w:pos="1782"/>
          <w:tab w:val="left" w:pos="2320"/>
        </w:tabs>
        <w:spacing w:before="120" w:line="440" w:lineRule="exact"/>
        <w:rPr>
          <w:rFonts w:ascii="Tahoma" w:hAnsi="Tahoma" w:cs="Tahoma"/>
          <w:b/>
          <w:bCs/>
          <w:u w:val="single"/>
        </w:rPr>
      </w:pPr>
      <w:r w:rsidRPr="00E02F50">
        <w:rPr>
          <w:rFonts w:ascii="Tahoma" w:hAnsi="Tahoma" w:cs="Tahoma"/>
          <w:b/>
          <w:bCs/>
          <w:u w:val="single"/>
          <w:cs/>
        </w:rPr>
        <w:t>ลักษณะข้อมูล</w:t>
      </w:r>
    </w:p>
    <w:p w14:paraId="43E8D5DD" w14:textId="77777777" w:rsidR="00B3470F" w:rsidRPr="00E02F50" w:rsidRDefault="00B3470F" w:rsidP="00720BA0">
      <w:pPr>
        <w:tabs>
          <w:tab w:val="left" w:pos="1245"/>
          <w:tab w:val="left" w:pos="1782"/>
        </w:tabs>
        <w:spacing w:before="120"/>
        <w:rPr>
          <w:rFonts w:ascii="Tahoma" w:hAnsi="Tahoma" w:cs="Tahoma"/>
          <w:sz w:val="20"/>
          <w:szCs w:val="20"/>
          <w:cs/>
        </w:rPr>
      </w:pPr>
      <w:r w:rsidRPr="00E02F50">
        <w:rPr>
          <w:rFonts w:ascii="Tahoma" w:hAnsi="Tahoma" w:cs="Tahoma"/>
          <w:sz w:val="20"/>
          <w:szCs w:val="20"/>
          <w:cs/>
        </w:rPr>
        <w:tab/>
        <w:t>รายวัน</w:t>
      </w:r>
    </w:p>
    <w:p w14:paraId="56614917" w14:textId="77777777" w:rsidR="00B3470F" w:rsidRPr="00E02F50" w:rsidRDefault="00B3470F" w:rsidP="00B3470F">
      <w:pPr>
        <w:pStyle w:val="Header"/>
        <w:tabs>
          <w:tab w:val="clear" w:pos="4153"/>
          <w:tab w:val="clear" w:pos="8306"/>
          <w:tab w:val="left" w:pos="1260"/>
          <w:tab w:val="left" w:pos="1782"/>
          <w:tab w:val="left" w:pos="2320"/>
        </w:tabs>
        <w:spacing w:before="120"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6D3DCDF8" w14:textId="18D2AB90" w:rsidR="00B3470F" w:rsidRPr="00E02F50" w:rsidRDefault="00B3470F" w:rsidP="00B3470F">
      <w:pPr>
        <w:tabs>
          <w:tab w:val="left" w:pos="1242"/>
          <w:tab w:val="left" w:pos="1782"/>
        </w:tabs>
        <w:spacing w:before="120"/>
        <w:rPr>
          <w:rFonts w:ascii="Tahoma" w:hAnsi="Tahoma" w:cs="Tahoma"/>
          <w:sz w:val="20"/>
          <w:szCs w:val="20"/>
        </w:rPr>
      </w:pPr>
      <w:r w:rsidRPr="00E02F50">
        <w:rPr>
          <w:rFonts w:ascii="Tahoma" w:hAnsi="Tahoma" w:cs="Tahoma"/>
          <w:sz w:val="20"/>
          <w:szCs w:val="20"/>
          <w:cs/>
        </w:rPr>
        <w:tab/>
        <w:t xml:space="preserve">รายวัน </w:t>
      </w:r>
    </w:p>
    <w:p w14:paraId="7713A265" w14:textId="77777777" w:rsidR="00B3470F" w:rsidRPr="00E02F50" w:rsidRDefault="00B3470F" w:rsidP="00B3470F">
      <w:pPr>
        <w:pStyle w:val="Header"/>
        <w:tabs>
          <w:tab w:val="clear" w:pos="4153"/>
          <w:tab w:val="clear" w:pos="8306"/>
          <w:tab w:val="left" w:pos="1260"/>
          <w:tab w:val="left" w:pos="1782"/>
        </w:tabs>
        <w:spacing w:line="440" w:lineRule="exact"/>
        <w:rPr>
          <w:rFonts w:ascii="Tahoma" w:hAnsi="Tahoma" w:cs="Tahoma"/>
          <w:b/>
          <w:bCs/>
          <w:u w:val="single"/>
        </w:rPr>
      </w:pPr>
      <w:r w:rsidRPr="00E02F50">
        <w:rPr>
          <w:rFonts w:ascii="Tahoma" w:hAnsi="Tahoma" w:cs="Tahoma"/>
          <w:b/>
          <w:bCs/>
          <w:u w:val="single"/>
          <w:cs/>
        </w:rPr>
        <w:t>กำหนดการส่ง</w:t>
      </w:r>
    </w:p>
    <w:p w14:paraId="4749EDE8" w14:textId="793064A5" w:rsidR="00B3470F" w:rsidRPr="00E02F50" w:rsidRDefault="00B3470F" w:rsidP="00B3470F">
      <w:pPr>
        <w:tabs>
          <w:tab w:val="left" w:pos="1242"/>
          <w:tab w:val="left" w:pos="1782"/>
        </w:tabs>
        <w:spacing w:before="120"/>
        <w:rPr>
          <w:rFonts w:ascii="Tahoma" w:hAnsi="Tahoma" w:cs="Tahoma"/>
          <w:sz w:val="20"/>
          <w:szCs w:val="20"/>
        </w:rPr>
      </w:pPr>
      <w:r w:rsidRPr="00E02F50">
        <w:rPr>
          <w:rFonts w:ascii="Tahoma" w:hAnsi="Tahoma" w:cs="Tahoma"/>
          <w:sz w:val="20"/>
          <w:szCs w:val="20"/>
          <w:cs/>
        </w:rPr>
        <w:tab/>
        <w:t>ภายใ</w:t>
      </w:r>
      <w:r w:rsidR="00FF4995">
        <w:rPr>
          <w:rFonts w:ascii="Tahoma" w:hAnsi="Tahoma" w:cs="Tahoma"/>
          <w:sz w:val="20"/>
          <w:szCs w:val="20"/>
          <w:cs/>
        </w:rPr>
        <w:t xml:space="preserve">น 7 วันถัดจากวันที่เกิดธุรกรรม </w:t>
      </w:r>
    </w:p>
    <w:p w14:paraId="7A38C8CD" w14:textId="77777777" w:rsidR="00B3470F" w:rsidRPr="00E02F50" w:rsidRDefault="00B3470F" w:rsidP="00B3470F">
      <w:pPr>
        <w:tabs>
          <w:tab w:val="left" w:pos="1242"/>
          <w:tab w:val="left" w:pos="1782"/>
          <w:tab w:val="left" w:pos="8715"/>
        </w:tabs>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5922"/>
      </w:tblGrid>
      <w:tr w:rsidR="00E84607" w:rsidRPr="00EB2F3D" w14:paraId="51FA90DD" w14:textId="77777777" w:rsidTr="006570A0">
        <w:trPr>
          <w:tblHeader/>
        </w:trPr>
        <w:tc>
          <w:tcPr>
            <w:tcW w:w="2263" w:type="dxa"/>
            <w:tcBorders>
              <w:top w:val="single" w:sz="4" w:space="0" w:color="auto"/>
              <w:bottom w:val="single" w:sz="4" w:space="0" w:color="auto"/>
              <w:right w:val="single" w:sz="4" w:space="0" w:color="auto"/>
            </w:tcBorders>
            <w:shd w:val="clear" w:color="auto" w:fill="CCFFFF"/>
          </w:tcPr>
          <w:p w14:paraId="2B53A6FA" w14:textId="77777777" w:rsidR="00E84607" w:rsidRPr="005E183F" w:rsidRDefault="00E84607" w:rsidP="00F76EAF">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433985C9" w14:textId="77777777" w:rsidR="00E84607" w:rsidRPr="005E183F" w:rsidRDefault="00E84607" w:rsidP="00F76EAF">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tcBorders>
              <w:top w:val="single" w:sz="4" w:space="0" w:color="auto"/>
              <w:left w:val="single" w:sz="4" w:space="0" w:color="auto"/>
              <w:bottom w:val="single" w:sz="4" w:space="0" w:color="auto"/>
            </w:tcBorders>
            <w:shd w:val="clear" w:color="auto" w:fill="CCFFFF"/>
          </w:tcPr>
          <w:p w14:paraId="10CE3601" w14:textId="77777777" w:rsidR="00E84607" w:rsidRPr="005E183F" w:rsidRDefault="00E84607" w:rsidP="00F76EAF">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E84607" w:rsidRPr="004C5CC7" w14:paraId="21C89E28" w14:textId="77777777" w:rsidTr="006570A0">
        <w:tblPrEx>
          <w:tblCellMar>
            <w:left w:w="108" w:type="dxa"/>
            <w:right w:w="108" w:type="dxa"/>
          </w:tblCellMar>
        </w:tblPrEx>
        <w:trPr>
          <w:trHeight w:val="980"/>
        </w:trPr>
        <w:tc>
          <w:tcPr>
            <w:tcW w:w="2263" w:type="dxa"/>
            <w:tcBorders>
              <w:top w:val="single" w:sz="4" w:space="0" w:color="auto"/>
              <w:bottom w:val="dotted" w:sz="4" w:space="0" w:color="auto"/>
            </w:tcBorders>
          </w:tcPr>
          <w:p w14:paraId="080BBA48" w14:textId="77777777" w:rsidR="00E84607" w:rsidRPr="004C5CC7" w:rsidRDefault="00E84607" w:rsidP="00F76EAF">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44F60E35" w14:textId="77777777" w:rsidR="00E84607" w:rsidRPr="004C5CC7" w:rsidRDefault="00E84607" w:rsidP="00F76EAF">
            <w:pPr>
              <w:tabs>
                <w:tab w:val="left" w:pos="2880"/>
              </w:tabs>
              <w:spacing w:before="120" w:line="360" w:lineRule="auto"/>
              <w:rPr>
                <w:rFonts w:ascii="Tahoma" w:hAnsi="Tahoma" w:cs="Tahoma"/>
                <w:sz w:val="20"/>
                <w:szCs w:val="20"/>
              </w:rPr>
            </w:pPr>
          </w:p>
          <w:p w14:paraId="2E8BEDFB" w14:textId="77777777" w:rsidR="00E84607" w:rsidRPr="004C5CC7" w:rsidRDefault="00E84607" w:rsidP="00F76EAF">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49359125" w14:textId="77777777" w:rsidR="00E84607" w:rsidRPr="004C5CC7" w:rsidRDefault="00E84607"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270E25EA" w14:textId="77777777" w:rsidR="00E84607" w:rsidRPr="004C5CC7" w:rsidRDefault="00E84607" w:rsidP="00F76EAF">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64D143F1" w14:textId="6B1A1D61" w:rsidR="00E84607" w:rsidRPr="004C5CC7" w:rsidRDefault="00E84607"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tcBorders>
              <w:top w:val="single" w:sz="4" w:space="0" w:color="auto"/>
              <w:bottom w:val="dotted" w:sz="4" w:space="0" w:color="auto"/>
            </w:tcBorders>
          </w:tcPr>
          <w:p w14:paraId="4B286EC2" w14:textId="77777777" w:rsidR="00E84607" w:rsidRPr="000D0D19" w:rsidRDefault="00E84607"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692DEC21" w14:textId="77777777" w:rsidR="00E84607" w:rsidRPr="004C5CC7" w:rsidRDefault="00E84607" w:rsidP="00F76EAF">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E84607" w:rsidRPr="004C5CC7" w14:paraId="0CAFAEE7"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532C0AE"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Data Set Date</w:t>
            </w:r>
          </w:p>
        </w:tc>
        <w:tc>
          <w:tcPr>
            <w:tcW w:w="6215" w:type="dxa"/>
            <w:tcBorders>
              <w:top w:val="dotted" w:sz="4" w:space="0" w:color="auto"/>
              <w:bottom w:val="dotted" w:sz="4" w:space="0" w:color="auto"/>
            </w:tcBorders>
          </w:tcPr>
          <w:p w14:paraId="57169333" w14:textId="77777777" w:rsidR="00E84607" w:rsidRPr="004C5CC7" w:rsidRDefault="00E84607" w:rsidP="00F76EAF">
            <w:pPr>
              <w:tabs>
                <w:tab w:val="left" w:pos="2880"/>
              </w:tabs>
              <w:spacing w:before="120" w:line="360" w:lineRule="auto"/>
              <w:rPr>
                <w:rFonts w:ascii="Tahoma" w:hAnsi="Tahoma" w:cs="Tahoma"/>
                <w:sz w:val="20"/>
                <w:szCs w:val="20"/>
              </w:rPr>
            </w:pPr>
            <w:r w:rsidRPr="00FF4995">
              <w:rPr>
                <w:rFonts w:ascii="Tahoma" w:hAnsi="Tahoma" w:cs="Tahoma"/>
                <w:sz w:val="20"/>
                <w:szCs w:val="20"/>
                <w:cs/>
              </w:rPr>
              <w:t xml:space="preserve">วันที่ชุดข้อมูลคือวันที่ของข้อมูล ใช้ปี ค.ศ. ในการรายงาน โดยมีรูปแบบเป็น </w:t>
            </w:r>
            <w:r w:rsidRPr="00FF4995">
              <w:rPr>
                <w:rFonts w:ascii="Tahoma" w:hAnsi="Tahoma" w:cs="Tahoma"/>
                <w:sz w:val="20"/>
                <w:szCs w:val="20"/>
              </w:rPr>
              <w:t xml:space="preserve">yyyy-mm-dd  </w:t>
            </w:r>
            <w:r w:rsidRPr="00FF4995">
              <w:rPr>
                <w:rFonts w:ascii="Tahoma" w:hAnsi="Tahoma" w:cs="Tahoma"/>
                <w:sz w:val="20"/>
                <w:szCs w:val="20"/>
                <w:cs/>
              </w:rPr>
              <w:t xml:space="preserve">เช่น วันที่ </w:t>
            </w:r>
            <w:r w:rsidRPr="00FF4995">
              <w:rPr>
                <w:rFonts w:ascii="Tahoma" w:hAnsi="Tahoma" w:cs="Tahoma"/>
                <w:sz w:val="20"/>
                <w:szCs w:val="20"/>
              </w:rPr>
              <w:t xml:space="preserve">31 </w:t>
            </w:r>
            <w:r w:rsidRPr="00FF4995">
              <w:rPr>
                <w:rFonts w:ascii="Tahoma" w:hAnsi="Tahoma" w:cs="Tahoma"/>
                <w:sz w:val="20"/>
                <w:szCs w:val="20"/>
                <w:cs/>
              </w:rPr>
              <w:t xml:space="preserve">ตุลาคม  </w:t>
            </w:r>
            <w:r w:rsidRPr="00FF4995">
              <w:rPr>
                <w:rFonts w:ascii="Tahoma" w:hAnsi="Tahoma" w:cs="Tahoma"/>
                <w:sz w:val="20"/>
                <w:szCs w:val="20"/>
              </w:rPr>
              <w:t xml:space="preserve">2550 </w:t>
            </w:r>
            <w:r w:rsidRPr="00FF4995">
              <w:rPr>
                <w:rFonts w:ascii="Tahoma" w:hAnsi="Tahoma" w:cs="Tahoma"/>
                <w:sz w:val="20"/>
                <w:szCs w:val="20"/>
                <w:cs/>
              </w:rPr>
              <w:t xml:space="preserve">รูปแบบที่ต้องรายงานคือ </w:t>
            </w:r>
            <w:r w:rsidRPr="00FF4995">
              <w:rPr>
                <w:rFonts w:ascii="Tahoma" w:hAnsi="Tahoma" w:cs="Tahoma"/>
                <w:sz w:val="20"/>
                <w:szCs w:val="20"/>
              </w:rPr>
              <w:t xml:space="preserve">2007-10-31  </w:t>
            </w:r>
          </w:p>
        </w:tc>
        <w:tc>
          <w:tcPr>
            <w:tcW w:w="5922" w:type="dxa"/>
            <w:tcBorders>
              <w:top w:val="dotted" w:sz="4" w:space="0" w:color="auto"/>
              <w:bottom w:val="dotted" w:sz="4" w:space="0" w:color="auto"/>
            </w:tcBorders>
          </w:tcPr>
          <w:p w14:paraId="1819EA04" w14:textId="77777777" w:rsidR="00E84607" w:rsidRPr="000D0D19" w:rsidRDefault="00E84607" w:rsidP="00F76EAF">
            <w:pPr>
              <w:tabs>
                <w:tab w:val="left" w:pos="2880"/>
              </w:tabs>
              <w:spacing w:before="120" w:line="360" w:lineRule="auto"/>
              <w:rPr>
                <w:rFonts w:ascii="Tahoma" w:hAnsi="Tahoma" w:cs="Tahoma"/>
                <w:b/>
                <w:bCs/>
                <w:sz w:val="20"/>
                <w:szCs w:val="20"/>
              </w:rPr>
            </w:pPr>
            <w:r w:rsidRPr="000D0D19">
              <w:rPr>
                <w:rFonts w:ascii="Tahoma" w:hAnsi="Tahoma" w:cs="Tahoma"/>
                <w:b/>
                <w:bCs/>
                <w:sz w:val="20"/>
                <w:szCs w:val="20"/>
              </w:rPr>
              <w:t>Data Set Validation:</w:t>
            </w:r>
          </w:p>
          <w:p w14:paraId="353350CE" w14:textId="77777777" w:rsidR="00E84607" w:rsidRPr="004C5CC7" w:rsidRDefault="00E84607" w:rsidP="00F76EAF">
            <w:pPr>
              <w:tabs>
                <w:tab w:val="left" w:pos="2880"/>
              </w:tabs>
              <w:spacing w:before="120" w:line="360" w:lineRule="auto"/>
              <w:rPr>
                <w:rFonts w:ascii="Tahoma" w:hAnsi="Tahoma" w:cs="Tahoma"/>
                <w:sz w:val="20"/>
                <w:szCs w:val="20"/>
              </w:rPr>
            </w:pPr>
            <w:r w:rsidRPr="00FF4995">
              <w:rPr>
                <w:rFonts w:ascii="Tahoma" w:hAnsi="Tahoma" w:cs="Tahoma" w:hint="cs"/>
                <w:sz w:val="20"/>
                <w:szCs w:val="20"/>
                <w:cs/>
              </w:rPr>
              <w:t xml:space="preserve">ค่าที่เป็นไปได้ คือ </w:t>
            </w:r>
            <w:r w:rsidRPr="00FF4995">
              <w:rPr>
                <w:rFonts w:ascii="Tahoma" w:hAnsi="Tahoma" w:cs="Tahoma"/>
                <w:sz w:val="20"/>
                <w:szCs w:val="20"/>
                <w:cs/>
              </w:rPr>
              <w:t>วันทำการ</w:t>
            </w:r>
          </w:p>
        </w:tc>
      </w:tr>
      <w:tr w:rsidR="00E84607" w:rsidRPr="004C5CC7" w14:paraId="389960D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1BBD894"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Data Submission Period</w:t>
            </w:r>
          </w:p>
        </w:tc>
        <w:tc>
          <w:tcPr>
            <w:tcW w:w="6215" w:type="dxa"/>
            <w:tcBorders>
              <w:top w:val="dotted" w:sz="4" w:space="0" w:color="auto"/>
              <w:bottom w:val="dotted" w:sz="4" w:space="0" w:color="auto"/>
            </w:tcBorders>
          </w:tcPr>
          <w:p w14:paraId="1E704949"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p>
        </w:tc>
        <w:tc>
          <w:tcPr>
            <w:tcW w:w="5922" w:type="dxa"/>
            <w:tcBorders>
              <w:top w:val="dotted" w:sz="4" w:space="0" w:color="auto"/>
              <w:bottom w:val="dotted" w:sz="4" w:space="0" w:color="auto"/>
            </w:tcBorders>
          </w:tcPr>
          <w:p w14:paraId="54B82CBE" w14:textId="77777777" w:rsidR="00E84607" w:rsidRPr="004C5CC7" w:rsidRDefault="00E84607" w:rsidP="00F76EAF">
            <w:pPr>
              <w:tabs>
                <w:tab w:val="left" w:pos="2880"/>
              </w:tabs>
              <w:spacing w:before="120" w:line="360" w:lineRule="auto"/>
              <w:rPr>
                <w:rFonts w:ascii="Tahoma" w:hAnsi="Tahoma" w:cs="Tahoma"/>
                <w:sz w:val="20"/>
                <w:szCs w:val="20"/>
              </w:rPr>
            </w:pPr>
          </w:p>
        </w:tc>
      </w:tr>
      <w:tr w:rsidR="00E84607" w:rsidRPr="004C5CC7" w14:paraId="43728D32"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8C4844B"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FI Arrangement Number</w:t>
            </w:r>
          </w:p>
        </w:tc>
        <w:tc>
          <w:tcPr>
            <w:tcW w:w="6215" w:type="dxa"/>
            <w:tcBorders>
              <w:top w:val="dotted" w:sz="4" w:space="0" w:color="auto"/>
              <w:bottom w:val="dotted" w:sz="4" w:space="0" w:color="auto"/>
            </w:tcBorders>
          </w:tcPr>
          <w:p w14:paraId="1613F103" w14:textId="77777777" w:rsidR="00E84607" w:rsidRPr="004C5CC7" w:rsidRDefault="00E84607"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เลขที่สัญญาอ้างอิงที่ทำกับคู่สัญญา หรือเลขที่อ้างอิงภายในของสถาบันการเงิน  </w:t>
            </w:r>
          </w:p>
        </w:tc>
        <w:tc>
          <w:tcPr>
            <w:tcW w:w="5922" w:type="dxa"/>
            <w:tcBorders>
              <w:top w:val="dotted" w:sz="4" w:space="0" w:color="auto"/>
              <w:bottom w:val="dotted" w:sz="4" w:space="0" w:color="auto"/>
            </w:tcBorders>
          </w:tcPr>
          <w:p w14:paraId="1611C9AC" w14:textId="77777777" w:rsidR="00E84607" w:rsidRPr="004C5CC7" w:rsidRDefault="00E84607" w:rsidP="00F76EAF">
            <w:pPr>
              <w:tabs>
                <w:tab w:val="left" w:pos="2880"/>
              </w:tabs>
              <w:spacing w:before="120" w:line="360" w:lineRule="auto"/>
              <w:rPr>
                <w:rFonts w:ascii="Tahoma" w:hAnsi="Tahoma" w:cs="Tahoma"/>
                <w:sz w:val="20"/>
                <w:szCs w:val="20"/>
              </w:rPr>
            </w:pPr>
          </w:p>
        </w:tc>
      </w:tr>
      <w:tr w:rsidR="00F76EAF" w:rsidRPr="004C5CC7" w14:paraId="77470E0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5EAA7CB" w14:textId="77777777" w:rsidR="00F76EAF" w:rsidRPr="004C5CC7" w:rsidRDefault="00F76EAF" w:rsidP="00F76EAF">
            <w:pPr>
              <w:tabs>
                <w:tab w:val="left" w:pos="2880"/>
              </w:tabs>
              <w:spacing w:before="120" w:line="360" w:lineRule="auto"/>
              <w:rPr>
                <w:rFonts w:ascii="Tahoma" w:hAnsi="Tahoma" w:cs="Tahoma"/>
                <w:sz w:val="20"/>
                <w:szCs w:val="20"/>
              </w:rPr>
            </w:pPr>
            <w:r w:rsidRPr="0028012A">
              <w:rPr>
                <w:rFonts w:ascii="Tahoma" w:hAnsi="Tahoma" w:cs="Tahoma"/>
                <w:color w:val="0000FF"/>
                <w:sz w:val="20"/>
                <w:szCs w:val="20"/>
              </w:rPr>
              <w:t>Previous Arrangement Number</w:t>
            </w:r>
          </w:p>
        </w:tc>
        <w:tc>
          <w:tcPr>
            <w:tcW w:w="6215" w:type="dxa"/>
            <w:tcBorders>
              <w:top w:val="dotted" w:sz="4" w:space="0" w:color="auto"/>
              <w:bottom w:val="dotted" w:sz="4" w:space="0" w:color="auto"/>
            </w:tcBorders>
          </w:tcPr>
          <w:p w14:paraId="6633C340" w14:textId="77777777" w:rsidR="00F76EAF" w:rsidRDefault="00F76EAF" w:rsidP="00F76EAF">
            <w:pPr>
              <w:tabs>
                <w:tab w:val="left" w:pos="2880"/>
              </w:tabs>
              <w:spacing w:before="120" w:line="360" w:lineRule="auto"/>
              <w:rPr>
                <w:rFonts w:ascii="Tahoma" w:hAnsi="Tahoma" w:cs="Tahoma"/>
                <w:color w:val="0000FF"/>
                <w:sz w:val="20"/>
                <w:szCs w:val="20"/>
              </w:rPr>
            </w:pPr>
            <w:r w:rsidRPr="000E606A">
              <w:rPr>
                <w:rFonts w:ascii="Tahoma" w:hAnsi="Tahoma" w:cs="Tahoma" w:hint="cs"/>
                <w:color w:val="0000FF"/>
                <w:sz w:val="20"/>
                <w:szCs w:val="20"/>
                <w:cs/>
              </w:rPr>
              <w:t>เลขที่สัญญาก่อนหน้า</w:t>
            </w:r>
            <w:r>
              <w:rPr>
                <w:rFonts w:ascii="Tahoma" w:hAnsi="Tahoma" w:cs="Tahoma"/>
                <w:color w:val="0000FF"/>
                <w:sz w:val="20"/>
                <w:szCs w:val="20"/>
              </w:rPr>
              <w:t xml:space="preserve"> </w:t>
            </w:r>
          </w:p>
          <w:p w14:paraId="6AD66A67" w14:textId="77777777" w:rsidR="00F76EAF" w:rsidRPr="000E606A" w:rsidRDefault="00F76EAF" w:rsidP="00F76EAF">
            <w:pPr>
              <w:tabs>
                <w:tab w:val="left" w:pos="2880"/>
              </w:tabs>
              <w:spacing w:before="120" w:line="360" w:lineRule="auto"/>
              <w:rPr>
                <w:rFonts w:ascii="Tahoma" w:hAnsi="Tahoma" w:cs="Tahoma"/>
                <w:color w:val="0000FF"/>
                <w:sz w:val="20"/>
                <w:szCs w:val="20"/>
              </w:rPr>
            </w:pPr>
            <w:r w:rsidRPr="00415447">
              <w:rPr>
                <w:rFonts w:ascii="Tahoma" w:hAnsi="Tahoma" w:cs="Tahoma"/>
                <w:sz w:val="20"/>
                <w:szCs w:val="20"/>
                <w:cs/>
              </w:rPr>
              <w:t xml:space="preserve">     </w:t>
            </w:r>
            <w:r w:rsidRPr="000E606A">
              <w:rPr>
                <w:rFonts w:ascii="Tahoma" w:hAnsi="Tahoma" w:cs="Tahoma" w:hint="cs"/>
                <w:color w:val="0000FF"/>
                <w:sz w:val="20"/>
                <w:szCs w:val="20"/>
                <w:cs/>
              </w:rPr>
              <w:t>รายงานเฉพาะกรณีธุรกรรม</w:t>
            </w:r>
            <w:r w:rsidRPr="000E606A">
              <w:rPr>
                <w:rFonts w:ascii="Tahoma" w:hAnsi="Tahoma" w:cs="Tahoma"/>
                <w:color w:val="0000FF"/>
                <w:sz w:val="20"/>
                <w:szCs w:val="20"/>
              </w:rPr>
              <w:t xml:space="preserve"> Spot Today </w:t>
            </w:r>
            <w:r w:rsidRPr="000E606A">
              <w:rPr>
                <w:rFonts w:ascii="Tahoma" w:hAnsi="Tahoma" w:cs="Tahoma" w:hint="cs"/>
                <w:color w:val="0000FF"/>
                <w:sz w:val="20"/>
                <w:szCs w:val="20"/>
                <w:cs/>
              </w:rPr>
              <w:t xml:space="preserve">เพื่อต่ออายุสัญญาเดิม </w:t>
            </w:r>
            <w:r w:rsidRPr="000E606A">
              <w:rPr>
                <w:rFonts w:ascii="Tahoma" w:hAnsi="Tahoma" w:cs="Tahoma"/>
                <w:color w:val="0000FF"/>
                <w:sz w:val="20"/>
                <w:szCs w:val="20"/>
              </w:rPr>
              <w:t xml:space="preserve">(Rollover), </w:t>
            </w:r>
            <w:r w:rsidRPr="000E606A">
              <w:rPr>
                <w:rFonts w:ascii="Tahoma" w:hAnsi="Tahoma" w:cs="Tahoma" w:hint="cs"/>
                <w:color w:val="0000FF"/>
                <w:sz w:val="20"/>
                <w:szCs w:val="20"/>
                <w:cs/>
              </w:rPr>
              <w:t xml:space="preserve">ทำสัญญาใหม่ในทิศทางตรงข้ามกับสัญญาเดิม </w:t>
            </w:r>
            <w:r w:rsidRPr="000E606A">
              <w:rPr>
                <w:rFonts w:ascii="Tahoma" w:hAnsi="Tahoma" w:cs="Tahoma"/>
                <w:color w:val="0000FF"/>
                <w:sz w:val="20"/>
                <w:szCs w:val="20"/>
              </w:rPr>
              <w:t xml:space="preserve">(Unwind Another Arrangement) </w:t>
            </w:r>
            <w:r w:rsidRPr="000E606A">
              <w:rPr>
                <w:rFonts w:ascii="Tahoma" w:hAnsi="Tahoma" w:cs="Tahoma" w:hint="cs"/>
                <w:color w:val="0000FF"/>
                <w:sz w:val="20"/>
                <w:szCs w:val="20"/>
                <w:cs/>
              </w:rPr>
              <w:t xml:space="preserve">หรือ ยกเลิกสัญญาเดิมแล้วมีสัญญาใหม่มาทดแทน </w:t>
            </w:r>
            <w:r w:rsidRPr="000E606A">
              <w:rPr>
                <w:rFonts w:ascii="Tahoma" w:hAnsi="Tahoma" w:cs="Tahoma"/>
                <w:color w:val="0000FF"/>
                <w:sz w:val="20"/>
                <w:szCs w:val="20"/>
              </w:rPr>
              <w:t xml:space="preserve">(Cancel by Replacing with New Contract) </w:t>
            </w:r>
            <w:r w:rsidRPr="000E606A">
              <w:rPr>
                <w:rFonts w:ascii="Tahoma" w:hAnsi="Tahoma" w:cs="Tahoma" w:hint="cs"/>
                <w:color w:val="0000FF"/>
                <w:sz w:val="20"/>
                <w:szCs w:val="20"/>
                <w:cs/>
              </w:rPr>
              <w:t xml:space="preserve"> โดยต้องระบุเลขที่สัญญาก่อนหน้าที่ </w:t>
            </w:r>
            <w:r w:rsidRPr="000E606A">
              <w:rPr>
                <w:rFonts w:ascii="Tahoma" w:hAnsi="Tahoma" w:cs="Tahoma"/>
                <w:color w:val="0000FF"/>
                <w:sz w:val="20"/>
                <w:szCs w:val="20"/>
              </w:rPr>
              <w:t>Previous Arrangement Number</w:t>
            </w:r>
          </w:p>
          <w:p w14:paraId="3EBCF0CC" w14:textId="77777777" w:rsidR="00F76EAF" w:rsidRPr="004C5CC7" w:rsidRDefault="00F76EAF" w:rsidP="00F76EAF">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0E606A">
              <w:rPr>
                <w:rFonts w:ascii="Tahoma" w:hAnsi="Tahoma" w:cs="Tahoma" w:hint="cs"/>
                <w:color w:val="0000FF"/>
                <w:sz w:val="20"/>
                <w:szCs w:val="20"/>
                <w:cs/>
              </w:rPr>
              <w:t xml:space="preserve">ในกรณีที่ </w:t>
            </w:r>
            <w:r w:rsidRPr="000E606A">
              <w:rPr>
                <w:rFonts w:ascii="Tahoma" w:hAnsi="Tahoma" w:cs="Tahoma"/>
                <w:color w:val="0000FF"/>
                <w:sz w:val="20"/>
                <w:szCs w:val="20"/>
              </w:rPr>
              <w:t>Rollover</w:t>
            </w:r>
            <w:r w:rsidRPr="000E606A">
              <w:rPr>
                <w:rFonts w:ascii="Tahoma" w:hAnsi="Tahoma" w:cs="Tahoma" w:hint="cs"/>
                <w:color w:val="0000FF"/>
                <w:sz w:val="20"/>
                <w:szCs w:val="20"/>
                <w:cs/>
              </w:rPr>
              <w:t xml:space="preserve"> </w:t>
            </w:r>
            <w:r w:rsidRPr="000E606A">
              <w:rPr>
                <w:rFonts w:ascii="Tahoma" w:hAnsi="Tahoma" w:cs="Tahoma"/>
                <w:color w:val="0000FF"/>
                <w:sz w:val="20"/>
                <w:szCs w:val="20"/>
              </w:rPr>
              <w:t>Unwind</w:t>
            </w:r>
            <w:r w:rsidRPr="000E606A">
              <w:rPr>
                <w:rFonts w:ascii="Tahoma" w:hAnsi="Tahoma" w:cs="Tahoma" w:hint="cs"/>
                <w:color w:val="0000FF"/>
                <w:sz w:val="20"/>
                <w:szCs w:val="20"/>
                <w:cs/>
              </w:rPr>
              <w:t xml:space="preserve"> หรือ </w:t>
            </w:r>
            <w:r w:rsidRPr="000E606A">
              <w:rPr>
                <w:rFonts w:ascii="Tahoma" w:hAnsi="Tahoma" w:cs="Tahoma"/>
                <w:color w:val="0000FF"/>
                <w:sz w:val="20"/>
                <w:szCs w:val="20"/>
              </w:rPr>
              <w:t>Cancel by Replacing with New Contract</w:t>
            </w:r>
            <w:r w:rsidRPr="000E606A">
              <w:rPr>
                <w:rFonts w:ascii="Tahoma" w:hAnsi="Tahoma" w:cs="Tahoma" w:hint="cs"/>
                <w:color w:val="0000FF"/>
                <w:sz w:val="20"/>
                <w:szCs w:val="20"/>
                <w:cs/>
              </w:rPr>
              <w:t xml:space="preserve"> ที่สถาบันการเงินเดียวกัน ต้องรายงานเลขที่สัญญาก่อนหน้า </w:t>
            </w:r>
            <w:r w:rsidRPr="000E606A">
              <w:rPr>
                <w:rFonts w:ascii="Tahoma" w:hAnsi="Tahoma" w:cs="Tahoma"/>
                <w:color w:val="0000FF"/>
                <w:sz w:val="20"/>
                <w:szCs w:val="20"/>
              </w:rPr>
              <w:t>(Previous Arrangement Number)</w:t>
            </w:r>
            <w:r w:rsidRPr="000E606A">
              <w:rPr>
                <w:rFonts w:ascii="Tahoma" w:hAnsi="Tahoma" w:cs="Tahoma" w:hint="cs"/>
                <w:color w:val="0000FF"/>
                <w:sz w:val="20"/>
                <w:szCs w:val="20"/>
                <w:cs/>
              </w:rPr>
              <w:t xml:space="preserve"> ให้สอดคล้องกับเลขที่สัญญา </w:t>
            </w:r>
            <w:r w:rsidRPr="000E606A">
              <w:rPr>
                <w:rFonts w:ascii="Tahoma" w:hAnsi="Tahoma" w:cs="Tahoma"/>
                <w:color w:val="0000FF"/>
                <w:sz w:val="20"/>
                <w:szCs w:val="20"/>
              </w:rPr>
              <w:t>(FI Arrangement Number</w:t>
            </w:r>
            <w:r w:rsidRPr="000E606A">
              <w:rPr>
                <w:rFonts w:ascii="Tahoma" w:hAnsi="Tahoma" w:cs="Tahoma" w:hint="cs"/>
                <w:color w:val="0000FF"/>
                <w:sz w:val="20"/>
                <w:szCs w:val="20"/>
                <w:cs/>
              </w:rPr>
              <w:t>) เดิมที่เคยรายงาน</w:t>
            </w:r>
          </w:p>
        </w:tc>
        <w:tc>
          <w:tcPr>
            <w:tcW w:w="5922" w:type="dxa"/>
            <w:tcBorders>
              <w:top w:val="dotted" w:sz="4" w:space="0" w:color="auto"/>
              <w:bottom w:val="dotted" w:sz="4" w:space="0" w:color="auto"/>
            </w:tcBorders>
          </w:tcPr>
          <w:p w14:paraId="716E93DA" w14:textId="55BD7C94" w:rsidR="00F76EAF" w:rsidRDefault="00DB0EC6" w:rsidP="00F76EAF">
            <w:pPr>
              <w:tabs>
                <w:tab w:val="left" w:pos="2880"/>
              </w:tabs>
              <w:spacing w:before="120" w:line="360" w:lineRule="auto"/>
              <w:rPr>
                <w:rFonts w:ascii="Tahoma" w:hAnsi="Tahoma" w:cs="Tahoma"/>
                <w:color w:val="0000FF"/>
                <w:sz w:val="20"/>
                <w:szCs w:val="20"/>
              </w:rPr>
            </w:pPr>
            <w:r w:rsidRPr="00DB0EC6">
              <w:rPr>
                <w:rFonts w:ascii="Tahoma" w:hAnsi="Tahoma" w:cs="Tahoma"/>
                <w:b/>
                <w:color w:val="0000FF"/>
                <w:sz w:val="20"/>
                <w:szCs w:val="20"/>
              </w:rPr>
              <w:t>Schema Validation:</w:t>
            </w:r>
            <w:r w:rsidR="00F76EAF">
              <w:rPr>
                <w:rFonts w:ascii="Tahoma" w:hAnsi="Tahoma" w:cs="Tahoma"/>
                <w:color w:val="0000FF"/>
                <w:sz w:val="20"/>
                <w:szCs w:val="20"/>
              </w:rPr>
              <w:t xml:space="preserve"> </w:t>
            </w:r>
          </w:p>
          <w:p w14:paraId="3A2B18EB" w14:textId="77777777" w:rsidR="00F76EAF" w:rsidRDefault="00F76EAF" w:rsidP="00F76EAF">
            <w:pPr>
              <w:tabs>
                <w:tab w:val="left" w:pos="2880"/>
              </w:tabs>
              <w:spacing w:before="120" w:line="360" w:lineRule="auto"/>
              <w:rPr>
                <w:rFonts w:ascii="Tahoma" w:hAnsi="Tahoma" w:cs="Tahoma"/>
                <w:color w:val="0000FF"/>
                <w:sz w:val="20"/>
                <w:szCs w:val="20"/>
              </w:rPr>
            </w:pPr>
            <w:r w:rsidRPr="0028012A">
              <w:rPr>
                <w:rFonts w:ascii="Tahoma" w:hAnsi="Tahoma" w:cs="Tahoma"/>
                <w:color w:val="0000FF"/>
                <w:sz w:val="20"/>
                <w:szCs w:val="20"/>
                <w:cs/>
              </w:rPr>
              <w:t xml:space="preserve">มีค่าเมื่อ </w:t>
            </w:r>
            <w:r w:rsidRPr="0028012A">
              <w:rPr>
                <w:rFonts w:ascii="Tahoma" w:hAnsi="Tahoma" w:cs="Tahoma"/>
                <w:color w:val="0000FF"/>
                <w:sz w:val="20"/>
                <w:szCs w:val="20"/>
                <w:cs/>
              </w:rPr>
              <w:br/>
              <w:t xml:space="preserve">1. </w:t>
            </w:r>
            <w:r w:rsidRPr="0028012A">
              <w:rPr>
                <w:rFonts w:ascii="Tahoma" w:hAnsi="Tahoma" w:cs="Tahoma"/>
                <w:color w:val="0000FF"/>
                <w:sz w:val="20"/>
                <w:szCs w:val="20"/>
              </w:rPr>
              <w:t xml:space="preserve">FX Arrangement Type </w:t>
            </w:r>
            <w:r w:rsidRPr="0028012A">
              <w:rPr>
                <w:rFonts w:ascii="Tahoma" w:hAnsi="Tahoma" w:cs="Tahoma"/>
                <w:color w:val="0000FF"/>
                <w:sz w:val="20"/>
                <w:szCs w:val="20"/>
                <w:cs/>
              </w:rPr>
              <w:t>มีค่าเท่ากับ 018101 (</w:t>
            </w:r>
            <w:r w:rsidRPr="0028012A">
              <w:rPr>
                <w:rFonts w:ascii="Tahoma" w:hAnsi="Tahoma" w:cs="Tahoma"/>
                <w:color w:val="0000FF"/>
                <w:sz w:val="20"/>
                <w:szCs w:val="20"/>
              </w:rPr>
              <w:t xml:space="preserve">Spot Today) </w:t>
            </w:r>
            <w:r w:rsidRPr="0028012A">
              <w:rPr>
                <w:rFonts w:ascii="Tahoma" w:hAnsi="Tahoma" w:cs="Tahoma"/>
                <w:color w:val="0000FF"/>
                <w:sz w:val="20"/>
                <w:szCs w:val="20"/>
                <w:cs/>
              </w:rPr>
              <w:t>และ</w:t>
            </w:r>
            <w:r>
              <w:rPr>
                <w:rFonts w:ascii="Tahoma" w:hAnsi="Tahoma" w:cs="Tahoma" w:hint="cs"/>
                <w:color w:val="0000FF"/>
                <w:sz w:val="20"/>
                <w:szCs w:val="20"/>
                <w:cs/>
              </w:rPr>
              <w:t xml:space="preserve"> </w:t>
            </w:r>
            <w:r w:rsidRPr="0028012A">
              <w:rPr>
                <w:rFonts w:ascii="Tahoma" w:hAnsi="Tahoma" w:cs="Tahoma"/>
                <w:color w:val="0000FF"/>
                <w:sz w:val="20"/>
                <w:szCs w:val="20"/>
              </w:rPr>
              <w:t xml:space="preserve">Set Up Reason Type </w:t>
            </w:r>
            <w:r w:rsidRPr="0028012A">
              <w:rPr>
                <w:rFonts w:ascii="Tahoma" w:hAnsi="Tahoma" w:cs="Tahoma"/>
                <w:color w:val="0000FF"/>
                <w:sz w:val="20"/>
                <w:szCs w:val="20"/>
                <w:cs/>
              </w:rPr>
              <w:t>มีค่า</w:t>
            </w:r>
            <w:r>
              <w:rPr>
                <w:rFonts w:ascii="Tahoma" w:hAnsi="Tahoma" w:cs="Tahoma"/>
                <w:color w:val="0000FF"/>
                <w:sz w:val="20"/>
                <w:szCs w:val="20"/>
              </w:rPr>
              <w:t xml:space="preserve"> </w:t>
            </w:r>
            <w:r>
              <w:rPr>
                <w:rFonts w:ascii="Tahoma" w:hAnsi="Tahoma" w:cs="Tahoma" w:hint="cs"/>
                <w:color w:val="0000FF"/>
                <w:sz w:val="20"/>
                <w:szCs w:val="20"/>
                <w:cs/>
              </w:rPr>
              <w:t>หรือ</w:t>
            </w:r>
          </w:p>
          <w:p w14:paraId="2267B9A1"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 xml:space="preserve">2. </w:t>
            </w:r>
            <w:r w:rsidRPr="0028012A">
              <w:rPr>
                <w:rFonts w:ascii="Tahoma" w:hAnsi="Tahoma" w:cs="Tahoma"/>
                <w:color w:val="0000FF"/>
                <w:sz w:val="20"/>
                <w:szCs w:val="20"/>
              </w:rPr>
              <w:t xml:space="preserve">Previous Arrangement FI Code </w:t>
            </w:r>
            <w:r w:rsidRPr="0028012A">
              <w:rPr>
                <w:rFonts w:ascii="Tahoma" w:hAnsi="Tahoma" w:cs="Tahoma"/>
                <w:color w:val="0000FF"/>
                <w:sz w:val="20"/>
                <w:szCs w:val="20"/>
                <w:cs/>
              </w:rPr>
              <w:t>มีค่า</w:t>
            </w:r>
          </w:p>
          <w:p w14:paraId="00490931"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ถ้าไม่ตรงตามเงื่อนไขต้องไม่มีค่า</w:t>
            </w:r>
          </w:p>
          <w:p w14:paraId="0CF25D05" w14:textId="77777777" w:rsidR="00F76EAF" w:rsidRDefault="00F76EAF" w:rsidP="00F76EAF">
            <w:pPr>
              <w:tabs>
                <w:tab w:val="left" w:pos="2880"/>
              </w:tabs>
              <w:spacing w:before="120" w:line="360" w:lineRule="auto"/>
              <w:rPr>
                <w:rFonts w:ascii="Tahoma" w:hAnsi="Tahoma" w:cs="Tahoma"/>
                <w:color w:val="0000FF"/>
                <w:sz w:val="20"/>
                <w:szCs w:val="20"/>
              </w:rPr>
            </w:pPr>
          </w:p>
          <w:p w14:paraId="48E72F7B" w14:textId="77777777" w:rsidR="00F76EAF" w:rsidRPr="000D0D19" w:rsidRDefault="00F76EAF" w:rsidP="00F76EAF">
            <w:pPr>
              <w:tabs>
                <w:tab w:val="left" w:pos="2880"/>
              </w:tabs>
              <w:spacing w:before="120" w:line="360" w:lineRule="auto"/>
              <w:rPr>
                <w:rFonts w:ascii="Tahoma" w:hAnsi="Tahoma" w:cs="Tahoma"/>
                <w:b/>
                <w:bCs/>
                <w:color w:val="0000FF"/>
                <w:sz w:val="20"/>
                <w:szCs w:val="20"/>
              </w:rPr>
            </w:pPr>
            <w:r w:rsidRPr="000D0D19">
              <w:rPr>
                <w:rFonts w:ascii="Tahoma" w:hAnsi="Tahoma" w:cs="Tahoma"/>
                <w:b/>
                <w:bCs/>
                <w:color w:val="0000FF"/>
                <w:sz w:val="20"/>
                <w:szCs w:val="20"/>
              </w:rPr>
              <w:t>Data Set Validation:</w:t>
            </w:r>
          </w:p>
          <w:p w14:paraId="68155F68" w14:textId="77777777" w:rsidR="00F76EAF" w:rsidRDefault="00F76EAF" w:rsidP="00F76EAF">
            <w:pPr>
              <w:tabs>
                <w:tab w:val="left" w:pos="2880"/>
              </w:tabs>
              <w:spacing w:before="120" w:line="360" w:lineRule="auto"/>
              <w:rPr>
                <w:rFonts w:ascii="Tahoma" w:hAnsi="Tahoma" w:cs="Tahoma"/>
                <w:color w:val="0000FF"/>
                <w:sz w:val="20"/>
                <w:szCs w:val="20"/>
              </w:rPr>
            </w:pPr>
            <w:r w:rsidRPr="00B546E3">
              <w:rPr>
                <w:rFonts w:ascii="Tahoma" w:hAnsi="Tahoma" w:cs="Tahoma"/>
                <w:color w:val="0000FF"/>
                <w:sz w:val="20"/>
                <w:szCs w:val="20"/>
              </w:rPr>
              <w:t xml:space="preserve">1. </w:t>
            </w:r>
            <w:r w:rsidRPr="00B546E3">
              <w:rPr>
                <w:rFonts w:ascii="Tahoma" w:hAnsi="Tahoma" w:cs="Tahoma" w:hint="cs"/>
                <w:color w:val="0000FF"/>
                <w:sz w:val="20"/>
                <w:szCs w:val="20"/>
                <w:cs/>
              </w:rPr>
              <w:t xml:space="preserve">กรณีที่ </w:t>
            </w:r>
            <w:r w:rsidRPr="00B546E3">
              <w:rPr>
                <w:rFonts w:ascii="Tahoma" w:hAnsi="Tahoma" w:cs="Tahoma"/>
                <w:color w:val="0000FF"/>
                <w:sz w:val="20"/>
                <w:szCs w:val="20"/>
              </w:rPr>
              <w:t xml:space="preserve">Previous Arrangement FI Code </w:t>
            </w:r>
            <w:r w:rsidRPr="00B546E3">
              <w:rPr>
                <w:rFonts w:ascii="Tahoma" w:hAnsi="Tahoma" w:cs="Tahoma" w:hint="cs"/>
                <w:color w:val="0000FF"/>
                <w:sz w:val="20"/>
                <w:szCs w:val="20"/>
                <w:cs/>
              </w:rPr>
              <w:t xml:space="preserve">ไม่มีค่า หรือมีค่าเท่ากับ </w:t>
            </w:r>
            <w:r w:rsidRPr="00B546E3">
              <w:rPr>
                <w:rFonts w:ascii="Tahoma" w:hAnsi="Tahoma" w:cs="Tahoma"/>
                <w:color w:val="0000FF"/>
                <w:sz w:val="20"/>
                <w:szCs w:val="20"/>
              </w:rPr>
              <w:t xml:space="preserve">FI Code </w:t>
            </w:r>
            <w:r w:rsidRPr="00B546E3">
              <w:rPr>
                <w:rFonts w:ascii="Tahoma" w:hAnsi="Tahoma" w:cs="Tahoma" w:hint="cs"/>
                <w:color w:val="0000FF"/>
                <w:sz w:val="20"/>
                <w:szCs w:val="20"/>
                <w:cs/>
              </w:rPr>
              <w:t>ของธนาคารผู้รายงาน</w:t>
            </w:r>
            <w:r w:rsidRPr="00B546E3">
              <w:rPr>
                <w:rFonts w:ascii="Tahoma" w:hAnsi="Tahoma" w:cs="Tahoma"/>
                <w:color w:val="0000FF"/>
                <w:sz w:val="20"/>
                <w:szCs w:val="20"/>
                <w:cs/>
              </w:rPr>
              <w:br/>
            </w:r>
            <w:r w:rsidRPr="00B546E3">
              <w:rPr>
                <w:rFonts w:ascii="Tahoma" w:hAnsi="Tahoma" w:cs="Tahoma" w:hint="cs"/>
                <w:color w:val="0000FF"/>
                <w:sz w:val="20"/>
                <w:szCs w:val="20"/>
                <w:cs/>
              </w:rPr>
              <w:t xml:space="preserve">ค่าที่เป็นไปได้ของ </w:t>
            </w:r>
            <w:r w:rsidRPr="00B546E3">
              <w:rPr>
                <w:rFonts w:ascii="Tahoma" w:hAnsi="Tahoma" w:cs="Tahoma"/>
                <w:color w:val="0000FF"/>
                <w:sz w:val="20"/>
                <w:szCs w:val="20"/>
              </w:rPr>
              <w:t xml:space="preserve">Previous Arrangement Number </w:t>
            </w:r>
            <w:r w:rsidRPr="00B546E3">
              <w:rPr>
                <w:rFonts w:ascii="Tahoma" w:hAnsi="Tahoma" w:cs="Tahoma"/>
                <w:color w:val="0000FF"/>
                <w:sz w:val="20"/>
                <w:szCs w:val="20"/>
                <w:cs/>
              </w:rPr>
              <w:t xml:space="preserve"> </w:t>
            </w:r>
            <w:r w:rsidRPr="00B546E3">
              <w:rPr>
                <w:rFonts w:ascii="Tahoma" w:hAnsi="Tahoma" w:cs="Tahoma" w:hint="cs"/>
                <w:color w:val="0000FF"/>
                <w:sz w:val="20"/>
                <w:szCs w:val="20"/>
                <w:cs/>
              </w:rPr>
              <w:t>คือ</w:t>
            </w:r>
            <w:r w:rsidRPr="00B546E3">
              <w:rPr>
                <w:rFonts w:ascii="Tahoma" w:hAnsi="Tahoma" w:cs="Tahoma"/>
                <w:color w:val="0000FF"/>
                <w:sz w:val="20"/>
                <w:szCs w:val="20"/>
              </w:rPr>
              <w:br/>
              <w:t xml:space="preserve">FI Arrangement Number </w:t>
            </w:r>
            <w:r w:rsidRPr="00B546E3">
              <w:rPr>
                <w:rFonts w:ascii="Tahoma" w:hAnsi="Tahoma" w:cs="Tahoma" w:hint="cs"/>
                <w:color w:val="0000FF"/>
                <w:sz w:val="20"/>
                <w:szCs w:val="20"/>
                <w:cs/>
              </w:rPr>
              <w:t xml:space="preserve">ของ </w:t>
            </w:r>
            <w:r w:rsidRPr="00B546E3">
              <w:rPr>
                <w:rFonts w:ascii="Tahoma" w:hAnsi="Tahoma" w:cs="Tahoma"/>
                <w:color w:val="0000FF"/>
                <w:sz w:val="20"/>
                <w:szCs w:val="20"/>
              </w:rPr>
              <w:t xml:space="preserve">DS_FXA, DS_OPA, DS_SWA, DS_FTX </w:t>
            </w:r>
            <w:r w:rsidRPr="00B546E3">
              <w:rPr>
                <w:rFonts w:ascii="Tahoma" w:hAnsi="Tahoma" w:cs="Tahoma" w:hint="cs"/>
                <w:color w:val="0000FF"/>
                <w:sz w:val="20"/>
                <w:szCs w:val="20"/>
                <w:cs/>
              </w:rPr>
              <w:t>ของธนาคารผู้รายงาน</w:t>
            </w:r>
          </w:p>
          <w:p w14:paraId="12A8F837" w14:textId="57847E2B" w:rsidR="00F76EAF" w:rsidRPr="00BB0944" w:rsidRDefault="00F76EAF" w:rsidP="00F76EAF">
            <w:pPr>
              <w:tabs>
                <w:tab w:val="left" w:pos="2880"/>
              </w:tabs>
              <w:spacing w:before="120" w:line="360" w:lineRule="auto"/>
              <w:rPr>
                <w:rFonts w:ascii="Tahoma" w:hAnsi="Tahoma" w:cs="Tahoma"/>
                <w:color w:val="0000FF"/>
                <w:sz w:val="20"/>
                <w:szCs w:val="20"/>
              </w:rPr>
            </w:pPr>
            <w:r w:rsidRPr="00B546E3">
              <w:rPr>
                <w:rFonts w:ascii="Tahoma" w:hAnsi="Tahoma" w:cs="Tahoma" w:hint="cs"/>
                <w:color w:val="0000FF"/>
                <w:sz w:val="20"/>
                <w:szCs w:val="20"/>
                <w:cs/>
              </w:rPr>
              <w:t xml:space="preserve">2. กรณีที่ </w:t>
            </w:r>
            <w:r w:rsidRPr="00B546E3">
              <w:rPr>
                <w:rFonts w:ascii="Tahoma" w:hAnsi="Tahoma" w:cs="Tahoma"/>
                <w:color w:val="0000FF"/>
                <w:sz w:val="20"/>
                <w:szCs w:val="20"/>
              </w:rPr>
              <w:t xml:space="preserve">Previous Arrangement FI Code </w:t>
            </w:r>
            <w:r w:rsidRPr="00B546E3">
              <w:rPr>
                <w:rFonts w:ascii="Tahoma" w:hAnsi="Tahoma" w:cs="Tahoma" w:hint="cs"/>
                <w:color w:val="0000FF"/>
                <w:sz w:val="20"/>
                <w:szCs w:val="20"/>
                <w:cs/>
              </w:rPr>
              <w:t xml:space="preserve">มีค่าและไม่เท่ากับ </w:t>
            </w:r>
            <w:r w:rsidRPr="00B546E3">
              <w:rPr>
                <w:rFonts w:ascii="Tahoma" w:hAnsi="Tahoma" w:cs="Tahoma"/>
                <w:color w:val="0000FF"/>
                <w:sz w:val="20"/>
                <w:szCs w:val="20"/>
              </w:rPr>
              <w:t xml:space="preserve">FI Code </w:t>
            </w:r>
            <w:r w:rsidRPr="00B546E3">
              <w:rPr>
                <w:rFonts w:ascii="Tahoma" w:hAnsi="Tahoma" w:cs="Tahoma" w:hint="cs"/>
                <w:color w:val="0000FF"/>
                <w:sz w:val="20"/>
                <w:szCs w:val="20"/>
                <w:cs/>
              </w:rPr>
              <w:t>ของธนาคารผู้รายงาน</w:t>
            </w:r>
            <w:r w:rsidRPr="00B546E3">
              <w:rPr>
                <w:rFonts w:ascii="Tahoma" w:hAnsi="Tahoma" w:cs="Tahoma"/>
                <w:color w:val="0000FF"/>
                <w:sz w:val="20"/>
                <w:szCs w:val="20"/>
              </w:rPr>
              <w:t xml:space="preserve"> </w:t>
            </w:r>
            <w:r w:rsidRPr="00B546E3">
              <w:rPr>
                <w:rFonts w:ascii="Tahoma" w:hAnsi="Tahoma" w:cs="Tahoma"/>
                <w:color w:val="0000FF"/>
                <w:sz w:val="20"/>
                <w:szCs w:val="20"/>
              </w:rPr>
              <w:br/>
              <w:t xml:space="preserve">Previous Arrangement Number </w:t>
            </w:r>
            <w:r w:rsidRPr="00B546E3">
              <w:rPr>
                <w:rFonts w:ascii="Tahoma" w:hAnsi="Tahoma" w:cs="Tahoma" w:hint="cs"/>
                <w:color w:val="0000FF"/>
                <w:sz w:val="20"/>
                <w:szCs w:val="20"/>
                <w:cs/>
              </w:rPr>
              <w:t xml:space="preserve">ต้องไม่เท่ากับ </w:t>
            </w:r>
            <w:r w:rsidRPr="00B546E3">
              <w:rPr>
                <w:rFonts w:ascii="Tahoma" w:hAnsi="Tahoma" w:cs="Tahoma"/>
                <w:color w:val="0000FF"/>
                <w:sz w:val="20"/>
                <w:szCs w:val="20"/>
              </w:rPr>
              <w:t xml:space="preserve">FI Arrangement </w:t>
            </w:r>
            <w:r w:rsidRPr="00B546E3">
              <w:rPr>
                <w:rFonts w:ascii="Tahoma" w:hAnsi="Tahoma" w:cs="Tahoma"/>
                <w:color w:val="0000FF"/>
                <w:sz w:val="20"/>
                <w:szCs w:val="20"/>
              </w:rPr>
              <w:lastRenderedPageBreak/>
              <w:t xml:space="preserve">Number </w:t>
            </w:r>
            <w:r w:rsidRPr="00B546E3">
              <w:rPr>
                <w:rFonts w:ascii="Tahoma" w:hAnsi="Tahoma" w:cs="Tahoma" w:hint="cs"/>
                <w:color w:val="0000FF"/>
                <w:sz w:val="20"/>
                <w:szCs w:val="20"/>
                <w:cs/>
              </w:rPr>
              <w:t xml:space="preserve">ของ </w:t>
            </w:r>
            <w:r w:rsidRPr="00B546E3">
              <w:rPr>
                <w:rFonts w:ascii="Tahoma" w:hAnsi="Tahoma" w:cs="Tahoma"/>
                <w:color w:val="0000FF"/>
                <w:sz w:val="20"/>
                <w:szCs w:val="20"/>
              </w:rPr>
              <w:t xml:space="preserve">DS_FXA, DS_OPA, DS_SWA, DS_FTX </w:t>
            </w:r>
            <w:r w:rsidRPr="00B546E3">
              <w:rPr>
                <w:rFonts w:ascii="Tahoma" w:hAnsi="Tahoma" w:cs="Tahoma" w:hint="cs"/>
                <w:color w:val="0000FF"/>
                <w:sz w:val="20"/>
                <w:szCs w:val="20"/>
                <w:cs/>
              </w:rPr>
              <w:t>ของธนาคารผู้รายงาน</w:t>
            </w:r>
          </w:p>
        </w:tc>
      </w:tr>
      <w:tr w:rsidR="00F76EAF" w:rsidRPr="004C5CC7" w14:paraId="154F69C0"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6A24E73" w14:textId="0C63E5FA" w:rsidR="00F76EAF" w:rsidRPr="004C5CC7" w:rsidRDefault="00F76EAF" w:rsidP="00F76EAF">
            <w:pPr>
              <w:tabs>
                <w:tab w:val="left" w:pos="2880"/>
              </w:tabs>
              <w:spacing w:before="120" w:line="360" w:lineRule="auto"/>
              <w:rPr>
                <w:rFonts w:ascii="Tahoma" w:hAnsi="Tahoma" w:cs="Tahoma"/>
                <w:sz w:val="20"/>
                <w:szCs w:val="20"/>
              </w:rPr>
            </w:pPr>
            <w:r>
              <w:rPr>
                <w:rFonts w:ascii="Tahoma" w:hAnsi="Tahoma" w:cs="Tahoma"/>
                <w:color w:val="0000FF"/>
                <w:sz w:val="20"/>
                <w:szCs w:val="20"/>
              </w:rPr>
              <w:lastRenderedPageBreak/>
              <w:t>Previous Arrangement</w:t>
            </w:r>
            <w:r w:rsidRPr="0028012A">
              <w:rPr>
                <w:rFonts w:ascii="Tahoma" w:hAnsi="Tahoma" w:cs="Tahoma"/>
                <w:color w:val="0000FF"/>
                <w:sz w:val="20"/>
                <w:szCs w:val="20"/>
              </w:rPr>
              <w:t xml:space="preserve">  FI Code</w:t>
            </w:r>
          </w:p>
        </w:tc>
        <w:tc>
          <w:tcPr>
            <w:tcW w:w="6215" w:type="dxa"/>
            <w:tcBorders>
              <w:top w:val="dotted" w:sz="4" w:space="0" w:color="auto"/>
              <w:bottom w:val="dotted" w:sz="4" w:space="0" w:color="auto"/>
            </w:tcBorders>
          </w:tcPr>
          <w:p w14:paraId="0BA86B2C" w14:textId="77777777" w:rsidR="00F76EAF" w:rsidRPr="004C5CC7" w:rsidRDefault="00F76EAF" w:rsidP="00F76EAF">
            <w:pPr>
              <w:tabs>
                <w:tab w:val="left" w:pos="2880"/>
              </w:tabs>
              <w:spacing w:before="120" w:line="360" w:lineRule="auto"/>
              <w:rPr>
                <w:rFonts w:ascii="Tahoma" w:hAnsi="Tahoma" w:cs="Tahoma"/>
                <w:sz w:val="20"/>
                <w:szCs w:val="20"/>
              </w:rPr>
            </w:pPr>
            <w:r w:rsidRPr="0028012A">
              <w:rPr>
                <w:rFonts w:ascii="Tahoma" w:hAnsi="Tahoma" w:cs="Tahoma"/>
                <w:color w:val="0000FF"/>
                <w:sz w:val="20"/>
                <w:szCs w:val="20"/>
                <w:cs/>
              </w:rPr>
              <w:t>รหัสสถาบันการเงินของสัญญาก่อนหน้า</w:t>
            </w:r>
            <w:r>
              <w:rPr>
                <w:rFonts w:ascii="Tahoma" w:hAnsi="Tahoma" w:cs="Tahoma"/>
                <w:color w:val="0000FF"/>
                <w:sz w:val="20"/>
                <w:szCs w:val="20"/>
              </w:rPr>
              <w:t xml:space="preserve"> </w:t>
            </w:r>
            <w:r>
              <w:rPr>
                <w:rFonts w:ascii="Tahoma" w:hAnsi="Tahoma" w:cs="Tahoma" w:hint="cs"/>
                <w:color w:val="0000FF"/>
                <w:sz w:val="20"/>
                <w:szCs w:val="20"/>
                <w:cs/>
              </w:rPr>
              <w:t xml:space="preserve">โดยต้องเป็นรหัสที่สัมพันธ์กับ </w:t>
            </w:r>
            <w:r>
              <w:rPr>
                <w:rFonts w:ascii="Tahoma" w:hAnsi="Tahoma" w:cs="Tahoma"/>
                <w:color w:val="0000FF"/>
                <w:sz w:val="20"/>
                <w:szCs w:val="20"/>
              </w:rPr>
              <w:t xml:space="preserve">Previous Arrangement Number </w:t>
            </w:r>
          </w:p>
        </w:tc>
        <w:tc>
          <w:tcPr>
            <w:tcW w:w="5922" w:type="dxa"/>
            <w:tcBorders>
              <w:top w:val="dotted" w:sz="4" w:space="0" w:color="auto"/>
              <w:bottom w:val="dotted" w:sz="4" w:space="0" w:color="auto"/>
            </w:tcBorders>
          </w:tcPr>
          <w:p w14:paraId="57241ED8" w14:textId="6484C69E" w:rsidR="00F76EAF" w:rsidRDefault="00DB0EC6" w:rsidP="00F76EAF">
            <w:pPr>
              <w:tabs>
                <w:tab w:val="left" w:pos="2880"/>
              </w:tabs>
              <w:spacing w:before="120" w:line="360" w:lineRule="auto"/>
              <w:rPr>
                <w:rFonts w:ascii="Tahoma" w:hAnsi="Tahoma" w:cs="Tahoma"/>
                <w:color w:val="0000FF"/>
                <w:sz w:val="20"/>
                <w:szCs w:val="20"/>
              </w:rPr>
            </w:pPr>
            <w:r w:rsidRPr="00DB0EC6">
              <w:rPr>
                <w:rFonts w:ascii="Tahoma" w:hAnsi="Tahoma" w:cs="Tahoma"/>
                <w:b/>
                <w:color w:val="0000FF"/>
                <w:sz w:val="20"/>
                <w:szCs w:val="20"/>
              </w:rPr>
              <w:t>Schema Validation:</w:t>
            </w:r>
          </w:p>
          <w:p w14:paraId="1FC03696"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 xml:space="preserve">จะมีค่าหรือไม่ก็ได้ </w:t>
            </w:r>
          </w:p>
          <w:p w14:paraId="2BFAE479" w14:textId="77777777" w:rsidR="00F76EAF" w:rsidRDefault="00F76EAF" w:rsidP="00F76EAF">
            <w:pPr>
              <w:tabs>
                <w:tab w:val="left" w:pos="2880"/>
              </w:tabs>
              <w:spacing w:before="120" w:line="360" w:lineRule="auto"/>
              <w:rPr>
                <w:rFonts w:ascii="Tahoma" w:hAnsi="Tahoma" w:cs="Tahoma"/>
                <w:color w:val="0000FF"/>
                <w:sz w:val="20"/>
                <w:szCs w:val="20"/>
              </w:rPr>
            </w:pPr>
            <w:r w:rsidRPr="00B536AC">
              <w:rPr>
                <w:rFonts w:ascii="Tahoma" w:hAnsi="Tahoma" w:cs="Tahoma"/>
                <w:color w:val="0000FF"/>
                <w:sz w:val="20"/>
                <w:szCs w:val="20"/>
                <w:cs/>
              </w:rPr>
              <w:t>กรณี</w:t>
            </w:r>
            <w:r>
              <w:rPr>
                <w:rFonts w:ascii="Tahoma" w:hAnsi="Tahoma" w:cs="Tahoma" w:hint="cs"/>
                <w:color w:val="0000FF"/>
                <w:sz w:val="20"/>
                <w:szCs w:val="20"/>
                <w:cs/>
              </w:rPr>
              <w:t>ที่</w:t>
            </w:r>
            <w:r>
              <w:rPr>
                <w:rFonts w:ascii="Tahoma" w:hAnsi="Tahoma" w:cs="Tahoma"/>
                <w:color w:val="0000FF"/>
                <w:sz w:val="20"/>
                <w:szCs w:val="20"/>
                <w:cs/>
              </w:rPr>
              <w:t>มีค่า</w:t>
            </w:r>
            <w:r>
              <w:rPr>
                <w:rFonts w:ascii="Tahoma" w:hAnsi="Tahoma" w:cs="Tahoma"/>
                <w:color w:val="0000FF"/>
                <w:sz w:val="20"/>
                <w:szCs w:val="20"/>
              </w:rPr>
              <w:t xml:space="preserve"> </w:t>
            </w:r>
            <w:r w:rsidRPr="00B536AC">
              <w:rPr>
                <w:rFonts w:ascii="Tahoma" w:hAnsi="Tahoma" w:cs="Tahoma"/>
                <w:color w:val="0000FF"/>
                <w:sz w:val="20"/>
                <w:szCs w:val="20"/>
              </w:rPr>
              <w:t xml:space="preserve">FX arrangement type </w:t>
            </w:r>
            <w:r>
              <w:rPr>
                <w:rFonts w:ascii="Tahoma" w:hAnsi="Tahoma" w:cs="Tahoma"/>
                <w:color w:val="0000FF"/>
                <w:sz w:val="20"/>
                <w:szCs w:val="20"/>
                <w:cs/>
              </w:rPr>
              <w:t>ต้องมี</w:t>
            </w:r>
            <w:r w:rsidRPr="00E854FE">
              <w:rPr>
                <w:rFonts w:ascii="Tahoma" w:hAnsi="Tahoma" w:cs="Tahoma"/>
                <w:color w:val="0000FF"/>
                <w:sz w:val="20"/>
                <w:szCs w:val="20"/>
                <w:cs/>
              </w:rPr>
              <w:t xml:space="preserve"> </w:t>
            </w:r>
            <w:r w:rsidRPr="00E854FE">
              <w:rPr>
                <w:rFonts w:ascii="Tahoma" w:hAnsi="Tahoma" w:cs="Tahoma"/>
                <w:color w:val="0000FF"/>
                <w:sz w:val="20"/>
                <w:szCs w:val="20"/>
              </w:rPr>
              <w:t xml:space="preserve">code </w:t>
            </w:r>
            <w:r>
              <w:rPr>
                <w:rFonts w:ascii="Tahoma" w:hAnsi="Tahoma" w:cs="Tahoma" w:hint="cs"/>
                <w:color w:val="0000FF"/>
                <w:sz w:val="20"/>
                <w:szCs w:val="20"/>
                <w:cs/>
              </w:rPr>
              <w:t>ที่</w:t>
            </w:r>
            <w:r w:rsidRPr="00E854FE">
              <w:rPr>
                <w:rFonts w:ascii="Tahoma" w:hAnsi="Tahoma" w:cs="Tahoma"/>
                <w:color w:val="0000FF"/>
                <w:sz w:val="20"/>
                <w:szCs w:val="20"/>
                <w:cs/>
              </w:rPr>
              <w:t xml:space="preserve">มี </w:t>
            </w:r>
            <w:r w:rsidRPr="00E854FE">
              <w:rPr>
                <w:rFonts w:ascii="Tahoma" w:hAnsi="Tahoma" w:cs="Tahoma"/>
                <w:color w:val="0000FF"/>
                <w:sz w:val="20"/>
                <w:szCs w:val="20"/>
              </w:rPr>
              <w:t xml:space="preserve">value </w:t>
            </w:r>
            <w:r w:rsidRPr="00E854FE">
              <w:rPr>
                <w:rFonts w:ascii="Tahoma" w:hAnsi="Tahoma" w:cs="Tahoma"/>
                <w:color w:val="0000FF"/>
                <w:sz w:val="20"/>
                <w:szCs w:val="20"/>
                <w:cs/>
              </w:rPr>
              <w:t xml:space="preserve">เท่ากับ </w:t>
            </w:r>
            <w:r w:rsidRPr="00E854FE">
              <w:rPr>
                <w:rFonts w:ascii="Tahoma" w:hAnsi="Tahoma" w:cs="Tahoma"/>
                <w:color w:val="0000FF"/>
                <w:sz w:val="20"/>
                <w:szCs w:val="20"/>
              </w:rPr>
              <w:t>Today (</w:t>
            </w:r>
            <w:r w:rsidRPr="00E854FE">
              <w:rPr>
                <w:rFonts w:ascii="Tahoma" w:hAnsi="Tahoma" w:cs="Tahoma"/>
                <w:color w:val="0000FF"/>
                <w:sz w:val="20"/>
                <w:szCs w:val="20"/>
                <w:cs/>
              </w:rPr>
              <w:t xml:space="preserve">ซึ่งอยู่ภายใต้ </w:t>
            </w:r>
            <w:r w:rsidRPr="00E854FE">
              <w:rPr>
                <w:rFonts w:ascii="Tahoma" w:hAnsi="Tahoma" w:cs="Tahoma"/>
                <w:color w:val="0000FF"/>
                <w:sz w:val="20"/>
                <w:szCs w:val="20"/>
              </w:rPr>
              <w:t>Spot)</w:t>
            </w:r>
            <w:r>
              <w:rPr>
                <w:rFonts w:ascii="Tahoma" w:hAnsi="Tahoma" w:cs="Tahoma"/>
                <w:color w:val="0000FF"/>
                <w:sz w:val="20"/>
                <w:szCs w:val="20"/>
              </w:rPr>
              <w:t xml:space="preserve">   </w:t>
            </w:r>
          </w:p>
          <w:p w14:paraId="531BB07A"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color w:val="0000FF"/>
                <w:sz w:val="20"/>
                <w:szCs w:val="20"/>
              </w:rPr>
              <w:t>Data Set Validation:</w:t>
            </w:r>
          </w:p>
          <w:p w14:paraId="684E0CD6" w14:textId="77777777" w:rsidR="00F76EAF" w:rsidRP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 xml:space="preserve">ค่าที่เป็นไปได้ คือ </w:t>
            </w:r>
            <w:r>
              <w:rPr>
                <w:rFonts w:ascii="Tahoma" w:hAnsi="Tahoma" w:cs="Tahoma"/>
                <w:color w:val="0000FF"/>
                <w:sz w:val="20"/>
                <w:szCs w:val="20"/>
              </w:rPr>
              <w:t xml:space="preserve">Organization Id </w:t>
            </w:r>
            <w:r>
              <w:rPr>
                <w:rFonts w:ascii="Tahoma" w:hAnsi="Tahoma" w:cs="Tahoma" w:hint="cs"/>
                <w:color w:val="0000FF"/>
                <w:sz w:val="20"/>
                <w:szCs w:val="20"/>
                <w:cs/>
              </w:rPr>
              <w:t xml:space="preserve">ที่มี </w:t>
            </w:r>
            <w:r>
              <w:rPr>
                <w:rFonts w:ascii="Tahoma" w:hAnsi="Tahoma" w:cs="Tahoma"/>
                <w:color w:val="0000FF"/>
                <w:sz w:val="20"/>
                <w:szCs w:val="20"/>
              </w:rPr>
              <w:t>FX License</w:t>
            </w:r>
          </w:p>
        </w:tc>
      </w:tr>
      <w:tr w:rsidR="00F76EAF" w:rsidRPr="004C5CC7" w14:paraId="702EAE1C"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648D95B" w14:textId="77777777" w:rsidR="00F76EAF" w:rsidRPr="004C5CC7" w:rsidRDefault="00F76EAF" w:rsidP="00F76EAF">
            <w:pPr>
              <w:tabs>
                <w:tab w:val="left" w:pos="2880"/>
              </w:tabs>
              <w:spacing w:before="120" w:line="360" w:lineRule="auto"/>
              <w:rPr>
                <w:rFonts w:ascii="Tahoma" w:hAnsi="Tahoma" w:cs="Tahoma"/>
                <w:sz w:val="20"/>
                <w:szCs w:val="20"/>
              </w:rPr>
            </w:pPr>
            <w:r w:rsidRPr="0028012A">
              <w:rPr>
                <w:rFonts w:ascii="Tahoma" w:hAnsi="Tahoma" w:cs="Tahoma"/>
                <w:color w:val="0000FF"/>
                <w:sz w:val="20"/>
                <w:szCs w:val="20"/>
              </w:rPr>
              <w:t>Set Up Reason Type</w:t>
            </w:r>
          </w:p>
        </w:tc>
        <w:tc>
          <w:tcPr>
            <w:tcW w:w="6215" w:type="dxa"/>
            <w:tcBorders>
              <w:top w:val="dotted" w:sz="4" w:space="0" w:color="auto"/>
              <w:bottom w:val="dotted" w:sz="4" w:space="0" w:color="auto"/>
            </w:tcBorders>
          </w:tcPr>
          <w:p w14:paraId="73C74827"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เหตุผลในการทำสัญญาใหม่</w:t>
            </w:r>
          </w:p>
          <w:p w14:paraId="3F28070A" w14:textId="77777777" w:rsidR="00F76EAF" w:rsidRDefault="00F76EAF" w:rsidP="00F76EAF">
            <w:pPr>
              <w:tabs>
                <w:tab w:val="left" w:pos="2880"/>
              </w:tabs>
              <w:spacing w:before="120" w:line="360" w:lineRule="auto"/>
              <w:rPr>
                <w:rFonts w:ascii="Tahoma" w:hAnsi="Tahoma" w:cs="Tahoma"/>
                <w:color w:val="0000FF"/>
                <w:sz w:val="20"/>
                <w:szCs w:val="20"/>
              </w:rPr>
            </w:pPr>
            <w:r w:rsidRPr="00415447">
              <w:rPr>
                <w:rFonts w:ascii="Tahoma" w:hAnsi="Tahoma" w:cs="Tahoma"/>
                <w:sz w:val="20"/>
                <w:szCs w:val="20"/>
                <w:cs/>
              </w:rPr>
              <w:t xml:space="preserve">     </w:t>
            </w:r>
            <w:r>
              <w:rPr>
                <w:rFonts w:ascii="Tahoma" w:hAnsi="Tahoma" w:cs="Tahoma" w:hint="cs"/>
                <w:color w:val="0000FF"/>
                <w:sz w:val="20"/>
                <w:szCs w:val="20"/>
                <w:cs/>
              </w:rPr>
              <w:t>รายงาน</w:t>
            </w:r>
            <w:r w:rsidRPr="00C208EF">
              <w:rPr>
                <w:rFonts w:ascii="Tahoma" w:hAnsi="Tahoma" w:cs="Tahoma" w:hint="cs"/>
                <w:color w:val="0000FF"/>
                <w:sz w:val="20"/>
                <w:szCs w:val="20"/>
                <w:cs/>
              </w:rPr>
              <w:t>กรณีธุรกรรม</w:t>
            </w:r>
            <w:r w:rsidRPr="00C208EF">
              <w:rPr>
                <w:rFonts w:ascii="Tahoma" w:hAnsi="Tahoma" w:cs="Tahoma"/>
                <w:color w:val="0000FF"/>
                <w:sz w:val="20"/>
                <w:szCs w:val="20"/>
              </w:rPr>
              <w:t xml:space="preserve">Spot Today </w:t>
            </w:r>
            <w:r w:rsidRPr="00C208EF">
              <w:rPr>
                <w:rFonts w:ascii="Tahoma" w:hAnsi="Tahoma" w:cs="Tahoma" w:hint="cs"/>
                <w:color w:val="0000FF"/>
                <w:sz w:val="20"/>
                <w:szCs w:val="20"/>
                <w:cs/>
              </w:rPr>
              <w:t>เพื่อต่ออายุสัญญาเดิม</w:t>
            </w:r>
            <w:r w:rsidRPr="00C208EF">
              <w:rPr>
                <w:rFonts w:ascii="Tahoma" w:hAnsi="Tahoma" w:cs="Tahoma"/>
                <w:color w:val="0000FF"/>
                <w:sz w:val="20"/>
                <w:szCs w:val="20"/>
              </w:rPr>
              <w:t xml:space="preserve">(Rollover), </w:t>
            </w:r>
            <w:r w:rsidRPr="00C208EF">
              <w:rPr>
                <w:rFonts w:ascii="Tahoma" w:hAnsi="Tahoma" w:cs="Tahoma" w:hint="cs"/>
                <w:color w:val="0000FF"/>
                <w:sz w:val="20"/>
                <w:szCs w:val="20"/>
                <w:cs/>
              </w:rPr>
              <w:t xml:space="preserve">ทำสัญญาใหม่ในทิศทางตรงกันข้ามกับสัญญาเดิม </w:t>
            </w:r>
            <w:r w:rsidRPr="00C208EF">
              <w:rPr>
                <w:rFonts w:ascii="Tahoma" w:hAnsi="Tahoma" w:cs="Tahoma"/>
                <w:color w:val="0000FF"/>
                <w:sz w:val="20"/>
                <w:szCs w:val="20"/>
              </w:rPr>
              <w:t xml:space="preserve">(Unwind Another Arrangement) </w:t>
            </w:r>
            <w:r w:rsidRPr="00C208EF">
              <w:rPr>
                <w:rFonts w:ascii="Tahoma" w:hAnsi="Tahoma" w:cs="Tahoma" w:hint="cs"/>
                <w:color w:val="0000FF"/>
                <w:sz w:val="20"/>
                <w:szCs w:val="20"/>
                <w:cs/>
              </w:rPr>
              <w:t>หรือ ยกเลิกสัญญาเดิมแล้วมีสัญญาใหม่มาทดแทน</w:t>
            </w:r>
            <w:r w:rsidRPr="00C208EF">
              <w:rPr>
                <w:rFonts w:ascii="Tahoma" w:hAnsi="Tahoma" w:cs="Tahoma"/>
                <w:color w:val="0000FF"/>
                <w:sz w:val="20"/>
                <w:szCs w:val="20"/>
              </w:rPr>
              <w:t>(Cancel by Replacing with New Contract)</w:t>
            </w:r>
          </w:p>
          <w:p w14:paraId="7DA2E2AC" w14:textId="77777777" w:rsidR="00F76EAF" w:rsidRDefault="00F76EAF" w:rsidP="00F76EAF">
            <w:pPr>
              <w:spacing w:beforeLines="120" w:before="288" w:line="360" w:lineRule="auto"/>
              <w:ind w:firstLine="166"/>
              <w:rPr>
                <w:rFonts w:ascii="Tahoma" w:hAnsi="Tahoma" w:cs="Tahoma"/>
                <w:color w:val="0000FF"/>
                <w:sz w:val="20"/>
                <w:szCs w:val="20"/>
              </w:rPr>
            </w:pPr>
          </w:p>
          <w:p w14:paraId="6CDECABB" w14:textId="77777777" w:rsidR="00F76EAF" w:rsidRDefault="00F76EAF" w:rsidP="00F76EAF">
            <w:pPr>
              <w:spacing w:beforeLines="120" w:before="288" w:line="360" w:lineRule="auto"/>
              <w:ind w:firstLine="166"/>
              <w:rPr>
                <w:rFonts w:ascii="Tahoma" w:hAnsi="Tahoma" w:cs="Tahoma"/>
                <w:color w:val="0000FF"/>
                <w:sz w:val="20"/>
                <w:szCs w:val="20"/>
              </w:rPr>
            </w:pPr>
          </w:p>
          <w:p w14:paraId="3A1457A7" w14:textId="77777777" w:rsidR="00F76EAF" w:rsidRPr="004C5CC7" w:rsidRDefault="00F76EAF" w:rsidP="00F76EAF">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397374EA" w14:textId="1555D756" w:rsidR="00F76EAF" w:rsidRDefault="00DB0EC6" w:rsidP="00F76EAF">
            <w:pPr>
              <w:tabs>
                <w:tab w:val="left" w:pos="2880"/>
              </w:tabs>
              <w:spacing w:before="120" w:line="360" w:lineRule="auto"/>
              <w:rPr>
                <w:rFonts w:ascii="Tahoma" w:hAnsi="Tahoma" w:cs="Tahoma"/>
                <w:color w:val="0000FF"/>
                <w:sz w:val="20"/>
                <w:szCs w:val="20"/>
              </w:rPr>
            </w:pPr>
            <w:r w:rsidRPr="00DB0EC6">
              <w:rPr>
                <w:rFonts w:ascii="Tahoma" w:hAnsi="Tahoma" w:cs="Tahoma"/>
                <w:b/>
                <w:color w:val="0000FF"/>
                <w:sz w:val="20"/>
                <w:szCs w:val="20"/>
              </w:rPr>
              <w:t>Schema Validation:</w:t>
            </w:r>
          </w:p>
          <w:p w14:paraId="1D590748"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มีค่าเมื่อ</w:t>
            </w:r>
          </w:p>
          <w:p w14:paraId="7B791990"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 xml:space="preserve">1. </w:t>
            </w:r>
            <w:r>
              <w:rPr>
                <w:rFonts w:ascii="Tahoma" w:hAnsi="Tahoma" w:cs="Tahoma"/>
                <w:color w:val="0000FF"/>
                <w:sz w:val="20"/>
                <w:szCs w:val="20"/>
              </w:rPr>
              <w:t xml:space="preserve">FX Arrangement Type </w:t>
            </w:r>
            <w:r w:rsidRPr="00E854FE">
              <w:rPr>
                <w:rFonts w:ascii="Tahoma" w:hAnsi="Tahoma" w:cs="Tahoma"/>
                <w:color w:val="0000FF"/>
                <w:sz w:val="20"/>
                <w:szCs w:val="20"/>
                <w:cs/>
              </w:rPr>
              <w:t xml:space="preserve">ที่ </w:t>
            </w:r>
            <w:r w:rsidRPr="00E854FE">
              <w:rPr>
                <w:rFonts w:ascii="Tahoma" w:hAnsi="Tahoma" w:cs="Tahoma"/>
                <w:color w:val="0000FF"/>
                <w:sz w:val="20"/>
                <w:szCs w:val="20"/>
              </w:rPr>
              <w:t xml:space="preserve">code </w:t>
            </w:r>
            <w:r w:rsidRPr="00E854FE">
              <w:rPr>
                <w:rFonts w:ascii="Tahoma" w:hAnsi="Tahoma" w:cs="Tahoma"/>
                <w:color w:val="0000FF"/>
                <w:sz w:val="20"/>
                <w:szCs w:val="20"/>
                <w:cs/>
              </w:rPr>
              <w:t xml:space="preserve">มี </w:t>
            </w:r>
            <w:r w:rsidRPr="00E854FE">
              <w:rPr>
                <w:rFonts w:ascii="Tahoma" w:hAnsi="Tahoma" w:cs="Tahoma"/>
                <w:color w:val="0000FF"/>
                <w:sz w:val="20"/>
                <w:szCs w:val="20"/>
              </w:rPr>
              <w:t xml:space="preserve">value </w:t>
            </w:r>
            <w:r w:rsidRPr="00E854FE">
              <w:rPr>
                <w:rFonts w:ascii="Tahoma" w:hAnsi="Tahoma" w:cs="Tahoma"/>
                <w:color w:val="0000FF"/>
                <w:sz w:val="20"/>
                <w:szCs w:val="20"/>
                <w:cs/>
              </w:rPr>
              <w:t xml:space="preserve">เท่ากับ </w:t>
            </w:r>
            <w:r w:rsidRPr="00E854FE">
              <w:rPr>
                <w:rFonts w:ascii="Tahoma" w:hAnsi="Tahoma" w:cs="Tahoma"/>
                <w:color w:val="0000FF"/>
                <w:sz w:val="20"/>
                <w:szCs w:val="20"/>
              </w:rPr>
              <w:t>Today (</w:t>
            </w:r>
            <w:r w:rsidRPr="00E854FE">
              <w:rPr>
                <w:rFonts w:ascii="Tahoma" w:hAnsi="Tahoma" w:cs="Tahoma"/>
                <w:color w:val="0000FF"/>
                <w:sz w:val="20"/>
                <w:szCs w:val="20"/>
                <w:cs/>
              </w:rPr>
              <w:t xml:space="preserve">ซึ่งอยู่ภายใต้ </w:t>
            </w:r>
            <w:r w:rsidRPr="00E854FE">
              <w:rPr>
                <w:rFonts w:ascii="Tahoma" w:hAnsi="Tahoma" w:cs="Tahoma"/>
                <w:color w:val="0000FF"/>
                <w:sz w:val="20"/>
                <w:szCs w:val="20"/>
              </w:rPr>
              <w:t xml:space="preserve">Spot) </w:t>
            </w:r>
            <w:r>
              <w:rPr>
                <w:rFonts w:ascii="Tahoma" w:hAnsi="Tahoma" w:cs="Tahoma" w:hint="cs"/>
                <w:color w:val="0000FF"/>
                <w:sz w:val="20"/>
                <w:szCs w:val="20"/>
                <w:cs/>
              </w:rPr>
              <w:t>และ</w:t>
            </w:r>
          </w:p>
          <w:p w14:paraId="6FD6A34B"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 xml:space="preserve">2. </w:t>
            </w:r>
            <w:r>
              <w:rPr>
                <w:rFonts w:ascii="Tahoma" w:hAnsi="Tahoma" w:cs="Tahoma"/>
                <w:color w:val="0000FF"/>
                <w:sz w:val="20"/>
                <w:szCs w:val="20"/>
              </w:rPr>
              <w:t xml:space="preserve">Previous Arrangement Number </w:t>
            </w:r>
            <w:r>
              <w:rPr>
                <w:rFonts w:ascii="Tahoma" w:hAnsi="Tahoma" w:cs="Tahoma" w:hint="cs"/>
                <w:color w:val="0000FF"/>
                <w:sz w:val="20"/>
                <w:szCs w:val="20"/>
                <w:cs/>
              </w:rPr>
              <w:t>มีค่า</w:t>
            </w:r>
          </w:p>
          <w:p w14:paraId="1843695D"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ถ้าไม่เป็นไปตามเงื่อนไขต้องไม่มีค่า</w:t>
            </w:r>
          </w:p>
          <w:p w14:paraId="6D2DC4A9" w14:textId="77777777" w:rsidR="00F76EAF" w:rsidRDefault="00F76EAF" w:rsidP="00F76EAF">
            <w:pPr>
              <w:tabs>
                <w:tab w:val="left" w:pos="2880"/>
              </w:tabs>
              <w:spacing w:before="120" w:line="360" w:lineRule="auto"/>
              <w:rPr>
                <w:rFonts w:ascii="Tahoma" w:hAnsi="Tahoma" w:cs="Tahoma"/>
                <w:color w:val="0000FF"/>
                <w:sz w:val="20"/>
                <w:szCs w:val="20"/>
              </w:rPr>
            </w:pPr>
          </w:p>
          <w:p w14:paraId="0FDE8A39" w14:textId="77777777" w:rsidR="00F76EAF" w:rsidRDefault="00F76EAF" w:rsidP="00F76EAF">
            <w:pPr>
              <w:tabs>
                <w:tab w:val="left" w:pos="2880"/>
              </w:tabs>
              <w:spacing w:before="120" w:line="360" w:lineRule="auto"/>
              <w:rPr>
                <w:rFonts w:ascii="Tahoma" w:hAnsi="Tahoma" w:cs="Tahoma"/>
                <w:color w:val="0000FF"/>
                <w:sz w:val="20"/>
                <w:szCs w:val="20"/>
              </w:rPr>
            </w:pPr>
          </w:p>
          <w:p w14:paraId="10E92B04" w14:textId="77777777" w:rsidR="00BB0944" w:rsidRDefault="00BB0944" w:rsidP="00F76EAF">
            <w:pPr>
              <w:tabs>
                <w:tab w:val="left" w:pos="2880"/>
              </w:tabs>
              <w:spacing w:before="120" w:line="360" w:lineRule="auto"/>
              <w:rPr>
                <w:rFonts w:ascii="Tahoma" w:hAnsi="Tahoma" w:cs="Tahoma"/>
                <w:color w:val="0000FF"/>
                <w:sz w:val="20"/>
                <w:szCs w:val="20"/>
              </w:rPr>
            </w:pPr>
          </w:p>
          <w:p w14:paraId="676965E0" w14:textId="77777777" w:rsidR="00F76EAF" w:rsidRPr="000D0D19" w:rsidRDefault="00F76EAF" w:rsidP="00F76EAF">
            <w:pPr>
              <w:tabs>
                <w:tab w:val="left" w:pos="2880"/>
              </w:tabs>
              <w:spacing w:before="120" w:line="360" w:lineRule="auto"/>
              <w:rPr>
                <w:rFonts w:ascii="Tahoma" w:hAnsi="Tahoma" w:cs="Tahoma"/>
                <w:b/>
                <w:bCs/>
                <w:color w:val="0000FF"/>
                <w:sz w:val="20"/>
                <w:szCs w:val="20"/>
              </w:rPr>
            </w:pPr>
            <w:r w:rsidRPr="000D0D19">
              <w:rPr>
                <w:rFonts w:ascii="Tahoma" w:hAnsi="Tahoma" w:cs="Tahoma"/>
                <w:b/>
                <w:bCs/>
                <w:color w:val="0000FF"/>
                <w:sz w:val="20"/>
                <w:szCs w:val="20"/>
              </w:rPr>
              <w:lastRenderedPageBreak/>
              <w:t>Dataset Validation:</w:t>
            </w:r>
          </w:p>
          <w:p w14:paraId="517632EB" w14:textId="77777777" w:rsidR="00F76EAF" w:rsidRDefault="00F76EAF" w:rsidP="00F76EAF">
            <w:pPr>
              <w:tabs>
                <w:tab w:val="left" w:pos="2880"/>
              </w:tabs>
              <w:spacing w:before="120" w:line="360" w:lineRule="auto"/>
              <w:rPr>
                <w:rFonts w:ascii="Tahoma" w:hAnsi="Tahoma" w:cs="Tahoma"/>
                <w:color w:val="0000FF"/>
                <w:sz w:val="20"/>
                <w:szCs w:val="20"/>
              </w:rPr>
            </w:pPr>
            <w:r w:rsidRPr="004929A9">
              <w:rPr>
                <w:rFonts w:ascii="Tahoma" w:hAnsi="Tahoma" w:cs="Tahoma"/>
                <w:color w:val="0000FF"/>
                <w:sz w:val="20"/>
                <w:szCs w:val="20"/>
              </w:rPr>
              <w:t xml:space="preserve">1. </w:t>
            </w:r>
            <w:r>
              <w:rPr>
                <w:rFonts w:ascii="Tahoma" w:hAnsi="Tahoma" w:cs="Tahoma" w:hint="cs"/>
                <w:color w:val="0000FF"/>
                <w:sz w:val="20"/>
                <w:szCs w:val="20"/>
                <w:cs/>
              </w:rPr>
              <w:t xml:space="preserve">ถ้า </w:t>
            </w:r>
            <w:r w:rsidRPr="004929A9">
              <w:rPr>
                <w:rFonts w:ascii="Tahoma" w:hAnsi="Tahoma" w:cs="Tahoma"/>
                <w:color w:val="0000FF"/>
                <w:sz w:val="20"/>
                <w:szCs w:val="20"/>
              </w:rPr>
              <w:t xml:space="preserve">FX Arrangement Type </w:t>
            </w:r>
            <w:r w:rsidRPr="004929A9">
              <w:rPr>
                <w:rFonts w:ascii="Tahoma" w:hAnsi="Tahoma" w:cs="Tahoma"/>
                <w:color w:val="0000FF"/>
                <w:sz w:val="20"/>
                <w:szCs w:val="20"/>
                <w:cs/>
              </w:rPr>
              <w:t xml:space="preserve">มีค่าเท่ากับ </w:t>
            </w:r>
            <w:r w:rsidRPr="004929A9">
              <w:rPr>
                <w:rFonts w:ascii="Tahoma" w:hAnsi="Tahoma" w:cs="Tahoma"/>
                <w:color w:val="0000FF"/>
                <w:sz w:val="20"/>
                <w:szCs w:val="20"/>
              </w:rPr>
              <w:t xml:space="preserve">018101 (Spot Today) </w:t>
            </w:r>
            <w:r w:rsidRPr="004929A9">
              <w:rPr>
                <w:rFonts w:ascii="Tahoma" w:hAnsi="Tahoma" w:cs="Tahoma"/>
                <w:color w:val="0000FF"/>
                <w:sz w:val="20"/>
                <w:szCs w:val="20"/>
                <w:cs/>
              </w:rPr>
              <w:t xml:space="preserve">และ </w:t>
            </w:r>
          </w:p>
          <w:p w14:paraId="3E8C3478" w14:textId="77777777" w:rsidR="00F76EAF" w:rsidRDefault="00F76EAF" w:rsidP="00F76EAF">
            <w:pPr>
              <w:tabs>
                <w:tab w:val="left" w:pos="2880"/>
              </w:tabs>
              <w:spacing w:before="120" w:line="360" w:lineRule="auto"/>
              <w:rPr>
                <w:rFonts w:ascii="Tahoma" w:hAnsi="Tahoma" w:cs="Tahoma"/>
                <w:color w:val="0000FF"/>
                <w:sz w:val="20"/>
                <w:szCs w:val="20"/>
              </w:rPr>
            </w:pPr>
            <w:r w:rsidRPr="004929A9">
              <w:rPr>
                <w:rFonts w:ascii="Tahoma" w:hAnsi="Tahoma" w:cs="Tahoma"/>
                <w:color w:val="0000FF"/>
                <w:sz w:val="20"/>
                <w:szCs w:val="20"/>
              </w:rPr>
              <w:t xml:space="preserve">2. Previous Arrangement FI Code </w:t>
            </w:r>
            <w:r w:rsidRPr="004929A9">
              <w:rPr>
                <w:rFonts w:ascii="Tahoma" w:hAnsi="Tahoma" w:cs="Tahoma"/>
                <w:color w:val="0000FF"/>
                <w:sz w:val="20"/>
                <w:szCs w:val="20"/>
                <w:cs/>
              </w:rPr>
              <w:t xml:space="preserve">มีค่าเท่ากับ </w:t>
            </w:r>
            <w:r w:rsidRPr="004929A9">
              <w:rPr>
                <w:rFonts w:ascii="Tahoma" w:hAnsi="Tahoma" w:cs="Tahoma"/>
                <w:color w:val="0000FF"/>
                <w:sz w:val="20"/>
                <w:szCs w:val="20"/>
              </w:rPr>
              <w:t xml:space="preserve">Organization ID </w:t>
            </w:r>
            <w:r w:rsidRPr="004929A9">
              <w:rPr>
                <w:rFonts w:ascii="Tahoma" w:hAnsi="Tahoma" w:cs="Tahoma"/>
                <w:color w:val="0000FF"/>
                <w:sz w:val="20"/>
                <w:szCs w:val="20"/>
                <w:cs/>
              </w:rPr>
              <w:t>หรือ</w:t>
            </w:r>
            <w:r>
              <w:rPr>
                <w:rFonts w:ascii="Tahoma" w:hAnsi="Tahoma" w:cs="Tahoma" w:hint="cs"/>
                <w:color w:val="0000FF"/>
                <w:sz w:val="20"/>
                <w:szCs w:val="20"/>
                <w:cs/>
              </w:rPr>
              <w:t>เป็น</w:t>
            </w:r>
            <w:r w:rsidRPr="004929A9">
              <w:rPr>
                <w:rFonts w:ascii="Tahoma" w:hAnsi="Tahoma" w:cs="Tahoma"/>
                <w:color w:val="0000FF"/>
                <w:sz w:val="20"/>
                <w:szCs w:val="20"/>
                <w:cs/>
              </w:rPr>
              <w:t xml:space="preserve"> ค่าว่าง และ</w:t>
            </w:r>
          </w:p>
          <w:p w14:paraId="23C5A3EE" w14:textId="77777777" w:rsidR="00F76EAF" w:rsidRPr="00F76EAF" w:rsidRDefault="00F76EAF" w:rsidP="00F76EAF">
            <w:pPr>
              <w:tabs>
                <w:tab w:val="left" w:pos="2880"/>
              </w:tabs>
              <w:spacing w:before="120" w:line="360" w:lineRule="auto"/>
              <w:rPr>
                <w:rFonts w:ascii="Tahoma" w:hAnsi="Tahoma" w:cs="Tahoma"/>
                <w:color w:val="0000FF"/>
                <w:sz w:val="20"/>
                <w:szCs w:val="20"/>
              </w:rPr>
            </w:pPr>
            <w:r w:rsidRPr="004929A9">
              <w:rPr>
                <w:rFonts w:ascii="Tahoma" w:hAnsi="Tahoma" w:cs="Tahoma"/>
                <w:color w:val="0000FF"/>
                <w:sz w:val="20"/>
                <w:szCs w:val="20"/>
              </w:rPr>
              <w:t xml:space="preserve">3. Previous Arrangement Number </w:t>
            </w:r>
            <w:r w:rsidRPr="004929A9">
              <w:rPr>
                <w:rFonts w:ascii="Tahoma" w:hAnsi="Tahoma" w:cs="Tahoma"/>
                <w:color w:val="0000FF"/>
                <w:sz w:val="20"/>
                <w:szCs w:val="20"/>
                <w:cs/>
              </w:rPr>
              <w:t xml:space="preserve">มีค่าเท่ากับ </w:t>
            </w:r>
            <w:r w:rsidRPr="004929A9">
              <w:rPr>
                <w:rFonts w:ascii="Tahoma" w:hAnsi="Tahoma" w:cs="Tahoma"/>
                <w:color w:val="0000FF"/>
                <w:sz w:val="20"/>
                <w:szCs w:val="20"/>
              </w:rPr>
              <w:t xml:space="preserve">FI Arrangement Number </w:t>
            </w:r>
            <w:r w:rsidRPr="00BE01DB">
              <w:rPr>
                <w:rFonts w:ascii="Tahoma" w:hAnsi="Tahoma" w:cs="Tahoma"/>
                <w:color w:val="0000FF"/>
                <w:sz w:val="20"/>
                <w:szCs w:val="20"/>
                <w:cs/>
              </w:rPr>
              <w:t>ของ</w:t>
            </w:r>
            <w:r>
              <w:rPr>
                <w:rFonts w:ascii="Tahoma" w:hAnsi="Tahoma" w:cs="Tahoma" w:hint="cs"/>
                <w:color w:val="0000FF"/>
                <w:sz w:val="20"/>
                <w:szCs w:val="20"/>
                <w:cs/>
              </w:rPr>
              <w:t xml:space="preserve"> </w:t>
            </w:r>
            <w:r w:rsidRPr="00BE01DB">
              <w:rPr>
                <w:rFonts w:ascii="Tahoma" w:hAnsi="Tahoma" w:cs="Tahoma" w:hint="cs"/>
                <w:color w:val="0000FF"/>
                <w:sz w:val="20"/>
                <w:szCs w:val="20"/>
                <w:cs/>
              </w:rPr>
              <w:t>รายการอื่นที่</w:t>
            </w:r>
            <w:r w:rsidRPr="00BE01DB">
              <w:rPr>
                <w:rFonts w:ascii="Tahoma" w:hAnsi="Tahoma" w:cs="Tahoma"/>
                <w:color w:val="0000FF"/>
                <w:sz w:val="20"/>
                <w:szCs w:val="20"/>
                <w:cs/>
              </w:rPr>
              <w:t xml:space="preserve">มีค่า </w:t>
            </w:r>
            <w:r w:rsidRPr="00BE01DB">
              <w:rPr>
                <w:rFonts w:ascii="Tahoma" w:hAnsi="Tahoma" w:cs="Tahoma"/>
                <w:color w:val="0000FF"/>
                <w:sz w:val="20"/>
                <w:szCs w:val="20"/>
              </w:rPr>
              <w:t>FX Trading</w:t>
            </w:r>
            <w:r w:rsidRPr="004929A9">
              <w:rPr>
                <w:rFonts w:ascii="Tahoma" w:hAnsi="Tahoma" w:cs="Tahoma"/>
                <w:color w:val="0000FF"/>
                <w:sz w:val="20"/>
                <w:szCs w:val="20"/>
              </w:rPr>
              <w:t xml:space="preserve"> Transaction Type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color w:val="0000FF"/>
                <w:sz w:val="20"/>
                <w:szCs w:val="20"/>
                <w:cs/>
              </w:rPr>
              <w:t>เท่ากับ</w:t>
            </w:r>
            <w:r>
              <w:rPr>
                <w:rFonts w:ascii="Tahoma" w:hAnsi="Tahoma" w:cs="Tahoma" w:hint="cs"/>
                <w:color w:val="0000FF"/>
                <w:sz w:val="20"/>
                <w:szCs w:val="20"/>
                <w:cs/>
              </w:rPr>
              <w:t xml:space="preserve"> </w:t>
            </w:r>
            <w:r w:rsidRPr="004929A9">
              <w:rPr>
                <w:rFonts w:ascii="Tahoma" w:hAnsi="Tahoma" w:cs="Tahoma"/>
                <w:color w:val="0000FF"/>
                <w:sz w:val="20"/>
                <w:szCs w:val="20"/>
              </w:rPr>
              <w:t>Cancel</w:t>
            </w:r>
            <w:r>
              <w:rPr>
                <w:rFonts w:ascii="Tahoma" w:hAnsi="Tahoma" w:cs="Tahoma"/>
                <w:color w:val="0000FF"/>
                <w:sz w:val="20"/>
                <w:szCs w:val="20"/>
              </w:rPr>
              <w:t xml:space="preserve"> by Replacing with New Contract </w:t>
            </w:r>
            <w:r w:rsidRPr="004929A9">
              <w:rPr>
                <w:rFonts w:ascii="Tahoma" w:hAnsi="Tahoma" w:cs="Tahoma" w:hint="cs"/>
                <w:color w:val="0000FF"/>
                <w:sz w:val="20"/>
                <w:szCs w:val="20"/>
                <w:cs/>
              </w:rPr>
              <w:t>แล้ว</w:t>
            </w:r>
            <w:r>
              <w:rPr>
                <w:rFonts w:ascii="Tahoma" w:hAnsi="Tahoma" w:cs="Tahoma"/>
                <w:color w:val="0000FF"/>
                <w:sz w:val="20"/>
                <w:szCs w:val="20"/>
              </w:rPr>
              <w:t xml:space="preserve"> </w:t>
            </w:r>
            <w:r w:rsidRPr="004929A9">
              <w:rPr>
                <w:rFonts w:ascii="Tahoma" w:hAnsi="Tahoma" w:cs="Tahoma"/>
                <w:color w:val="0000FF"/>
                <w:sz w:val="20"/>
                <w:szCs w:val="20"/>
              </w:rPr>
              <w:t xml:space="preserve">Set up reason type </w:t>
            </w:r>
            <w:r>
              <w:rPr>
                <w:rFonts w:ascii="Tahoma" w:hAnsi="Tahoma" w:cs="Tahoma" w:hint="cs"/>
                <w:color w:val="0000FF"/>
                <w:sz w:val="20"/>
                <w:szCs w:val="20"/>
                <w:cs/>
              </w:rPr>
              <w:t>ต้อง</w:t>
            </w:r>
            <w:r w:rsidRPr="004929A9">
              <w:rPr>
                <w:rFonts w:ascii="Tahoma" w:hAnsi="Tahoma" w:cs="Tahoma"/>
                <w:color w:val="0000FF"/>
                <w:sz w:val="20"/>
                <w:szCs w:val="20"/>
                <w:cs/>
              </w:rPr>
              <w:t>มีค่าเท่ากับ</w:t>
            </w:r>
            <w:r>
              <w:rPr>
                <w:rFonts w:ascii="Tahoma" w:hAnsi="Tahoma" w:cs="Tahoma" w:hint="cs"/>
                <w:color w:val="0000FF"/>
                <w:sz w:val="20"/>
                <w:szCs w:val="20"/>
                <w:cs/>
              </w:rPr>
              <w:t xml:space="preserve"> </w:t>
            </w:r>
            <w:r>
              <w:rPr>
                <w:rFonts w:ascii="Tahoma" w:hAnsi="Tahoma" w:cs="Tahoma"/>
                <w:color w:val="0000FF"/>
                <w:sz w:val="20"/>
                <w:szCs w:val="20"/>
              </w:rPr>
              <w:t xml:space="preserve">code </w:t>
            </w:r>
            <w:r>
              <w:rPr>
                <w:rFonts w:ascii="Tahoma" w:hAnsi="Tahoma" w:cs="Tahoma" w:hint="cs"/>
                <w:color w:val="0000FF"/>
                <w:sz w:val="20"/>
                <w:szCs w:val="20"/>
                <w:cs/>
              </w:rPr>
              <w:t xml:space="preserve">ที่มี </w:t>
            </w:r>
            <w:r>
              <w:rPr>
                <w:rFonts w:ascii="Tahoma" w:hAnsi="Tahoma" w:cs="Tahoma"/>
                <w:color w:val="0000FF"/>
                <w:sz w:val="20"/>
                <w:szCs w:val="20"/>
              </w:rPr>
              <w:t xml:space="preserve">value </w:t>
            </w:r>
            <w:r>
              <w:rPr>
                <w:rFonts w:ascii="Tahoma" w:hAnsi="Tahoma" w:cs="Tahoma" w:hint="cs"/>
                <w:color w:val="0000FF"/>
                <w:sz w:val="20"/>
                <w:szCs w:val="20"/>
                <w:cs/>
              </w:rPr>
              <w:t>เท่ากับ</w:t>
            </w:r>
            <w:r w:rsidRPr="004929A9">
              <w:rPr>
                <w:rFonts w:ascii="Tahoma" w:hAnsi="Tahoma" w:cs="Tahoma"/>
                <w:color w:val="0000FF"/>
                <w:sz w:val="20"/>
                <w:szCs w:val="20"/>
                <w:cs/>
              </w:rPr>
              <w:t xml:space="preserve"> </w:t>
            </w:r>
            <w:r>
              <w:rPr>
                <w:rFonts w:ascii="Tahoma" w:hAnsi="Tahoma" w:cs="Tahoma"/>
                <w:color w:val="0000FF"/>
                <w:sz w:val="20"/>
                <w:szCs w:val="20"/>
              </w:rPr>
              <w:t>Replace a Cancelled Arrangement</w:t>
            </w:r>
          </w:p>
        </w:tc>
      </w:tr>
      <w:tr w:rsidR="00F76EAF" w:rsidRPr="004C5CC7" w14:paraId="7092C671"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522AA5F" w14:textId="77777777" w:rsidR="00F76EAF" w:rsidRPr="004C5CC7" w:rsidRDefault="00F76EAF" w:rsidP="00F76EAF">
            <w:pPr>
              <w:tabs>
                <w:tab w:val="left" w:pos="2880"/>
              </w:tabs>
              <w:spacing w:before="120" w:line="360" w:lineRule="auto"/>
              <w:rPr>
                <w:rFonts w:ascii="Tahoma" w:hAnsi="Tahoma" w:cs="Tahoma"/>
                <w:sz w:val="20"/>
                <w:szCs w:val="20"/>
              </w:rPr>
            </w:pPr>
            <w:r w:rsidRPr="00276572">
              <w:rPr>
                <w:rFonts w:ascii="Tahoma" w:hAnsi="Tahoma" w:cs="Tahoma"/>
                <w:color w:val="0000FF"/>
                <w:sz w:val="20"/>
                <w:szCs w:val="20"/>
              </w:rPr>
              <w:lastRenderedPageBreak/>
              <w:t>Cancellation Reason   Type</w:t>
            </w:r>
          </w:p>
        </w:tc>
        <w:tc>
          <w:tcPr>
            <w:tcW w:w="6215" w:type="dxa"/>
            <w:tcBorders>
              <w:top w:val="dotted" w:sz="4" w:space="0" w:color="auto"/>
              <w:bottom w:val="dotted" w:sz="4" w:space="0" w:color="auto"/>
            </w:tcBorders>
          </w:tcPr>
          <w:p w14:paraId="0DEEBDD4" w14:textId="77777777" w:rsidR="00F76EAF" w:rsidRDefault="00F76EAF" w:rsidP="00F76EAF">
            <w:pPr>
              <w:tabs>
                <w:tab w:val="left" w:pos="2880"/>
              </w:tabs>
              <w:spacing w:before="120" w:line="360" w:lineRule="auto"/>
              <w:rPr>
                <w:rFonts w:ascii="Tahoma" w:hAnsi="Tahoma" w:cs="Tahoma"/>
                <w:color w:val="0000FF"/>
                <w:sz w:val="20"/>
                <w:szCs w:val="20"/>
              </w:rPr>
            </w:pPr>
            <w:r w:rsidRPr="00276572">
              <w:rPr>
                <w:rFonts w:ascii="Tahoma" w:hAnsi="Tahoma" w:cs="Tahoma"/>
                <w:color w:val="0000FF"/>
                <w:sz w:val="20"/>
                <w:szCs w:val="20"/>
                <w:cs/>
              </w:rPr>
              <w:t xml:space="preserve">เหตุผลการ ยกเลิก หรือ </w:t>
            </w:r>
            <w:r w:rsidRPr="00276572">
              <w:rPr>
                <w:rFonts w:ascii="Tahoma" w:hAnsi="Tahoma" w:cs="Tahoma"/>
                <w:color w:val="0000FF"/>
                <w:sz w:val="20"/>
                <w:szCs w:val="20"/>
              </w:rPr>
              <w:t xml:space="preserve">Unwind </w:t>
            </w:r>
            <w:r w:rsidRPr="00276572">
              <w:rPr>
                <w:rFonts w:ascii="Tahoma" w:hAnsi="Tahoma" w:cs="Tahoma"/>
                <w:color w:val="0000FF"/>
                <w:sz w:val="20"/>
                <w:szCs w:val="20"/>
                <w:cs/>
              </w:rPr>
              <w:t xml:space="preserve">ธุรกรรมการซื้อหรือขายเงินตรา  </w:t>
            </w:r>
            <w:r w:rsidRPr="00BE01DB">
              <w:rPr>
                <w:rFonts w:ascii="Tahoma" w:hAnsi="Tahoma" w:cs="Tahoma"/>
                <w:color w:val="0000FF"/>
                <w:sz w:val="20"/>
                <w:szCs w:val="20"/>
                <w:cs/>
              </w:rPr>
              <w:t>ต่างประเทศ</w:t>
            </w:r>
            <w:r w:rsidRPr="00BE01DB">
              <w:rPr>
                <w:rFonts w:ascii="Tahoma" w:hAnsi="Tahoma" w:cs="Tahoma" w:hint="cs"/>
                <w:color w:val="0000FF"/>
                <w:sz w:val="20"/>
                <w:szCs w:val="20"/>
                <w:cs/>
              </w:rPr>
              <w:t>แลกบาท</w:t>
            </w:r>
            <w:r w:rsidRPr="00276572">
              <w:rPr>
                <w:rFonts w:ascii="Tahoma" w:hAnsi="Tahoma" w:cs="Tahoma"/>
                <w:color w:val="0000FF"/>
                <w:sz w:val="20"/>
                <w:szCs w:val="20"/>
                <w:cs/>
              </w:rPr>
              <w:t xml:space="preserve"> (ไม่รวมการแลกเงินต่างสกุล) ของคู่สัญญาที่เป็นลูกค้าในประเทศที่ไม่ใช่นิติบุคคลรับอนุญาตและธนาคารแห่งประเทศไทย</w:t>
            </w:r>
            <w:r>
              <w:rPr>
                <w:rFonts w:ascii="Tahoma" w:hAnsi="Tahoma" w:cs="Tahoma" w:hint="cs"/>
                <w:color w:val="0000FF"/>
                <w:sz w:val="20"/>
                <w:szCs w:val="20"/>
                <w:cs/>
              </w:rPr>
              <w:t xml:space="preserve"> โดยระบุเหตุผลในกรณีดังนี้ </w:t>
            </w:r>
          </w:p>
          <w:p w14:paraId="1AF53427" w14:textId="77777777" w:rsidR="00F76EAF" w:rsidRDefault="00F76EAF" w:rsidP="00F76EAF">
            <w:pPr>
              <w:tabs>
                <w:tab w:val="left" w:pos="2880"/>
              </w:tabs>
              <w:spacing w:before="120" w:line="360" w:lineRule="auto"/>
              <w:rPr>
                <w:rFonts w:ascii="Tahoma" w:hAnsi="Tahoma" w:cs="Tahoma"/>
                <w:color w:val="0000FF"/>
                <w:sz w:val="20"/>
                <w:szCs w:val="20"/>
              </w:rPr>
            </w:pPr>
            <w:r w:rsidRPr="00B00186">
              <w:rPr>
                <w:rFonts w:ascii="Tahoma" w:hAnsi="Tahoma" w:cs="Tahoma" w:hint="cs"/>
                <w:color w:val="0000FF"/>
                <w:sz w:val="20"/>
                <w:szCs w:val="20"/>
                <w:cs/>
              </w:rPr>
              <w:t xml:space="preserve">1. ยกเลิกหรือ </w:t>
            </w:r>
            <w:r w:rsidRPr="00B00186">
              <w:rPr>
                <w:rFonts w:ascii="Tahoma" w:hAnsi="Tahoma" w:cs="Tahoma"/>
                <w:color w:val="0000FF"/>
                <w:sz w:val="20"/>
                <w:szCs w:val="20"/>
              </w:rPr>
              <w:t xml:space="preserve">Unwind </w:t>
            </w:r>
            <w:r>
              <w:rPr>
                <w:rFonts w:ascii="Tahoma" w:hAnsi="Tahoma" w:cs="Tahoma" w:hint="cs"/>
                <w:color w:val="0000FF"/>
                <w:sz w:val="20"/>
                <w:szCs w:val="20"/>
                <w:cs/>
              </w:rPr>
              <w:t>สัญญา เนื่องจากคู่สัญญา</w:t>
            </w:r>
            <w:r w:rsidRPr="00B00186">
              <w:rPr>
                <w:rFonts w:ascii="Tahoma" w:hAnsi="Tahoma" w:cs="Tahoma"/>
                <w:color w:val="0000FF"/>
                <w:sz w:val="20"/>
                <w:szCs w:val="20"/>
                <w:cs/>
              </w:rPr>
              <w:t xml:space="preserve">เปลี่ยนแปลง </w:t>
            </w:r>
            <w:r w:rsidRPr="00B00186">
              <w:rPr>
                <w:rFonts w:ascii="Tahoma" w:hAnsi="Tahoma" w:cs="Tahoma"/>
                <w:color w:val="0000FF"/>
                <w:sz w:val="20"/>
                <w:szCs w:val="20"/>
              </w:rPr>
              <w:t>Underlying</w:t>
            </w:r>
          </w:p>
          <w:p w14:paraId="4BDE703E"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color w:val="0000FF"/>
                <w:sz w:val="20"/>
                <w:szCs w:val="20"/>
              </w:rPr>
              <w:t xml:space="preserve">2. </w:t>
            </w:r>
            <w:r>
              <w:rPr>
                <w:rFonts w:ascii="Tahoma" w:hAnsi="Tahoma" w:cs="Tahoma" w:hint="cs"/>
                <w:color w:val="0000FF"/>
                <w:sz w:val="20"/>
                <w:szCs w:val="20"/>
                <w:cs/>
              </w:rPr>
              <w:t xml:space="preserve">ยกเลิกหรือ </w:t>
            </w:r>
            <w:r>
              <w:rPr>
                <w:rFonts w:ascii="Tahoma" w:hAnsi="Tahoma" w:cs="Tahoma"/>
                <w:color w:val="0000FF"/>
                <w:sz w:val="20"/>
                <w:szCs w:val="20"/>
              </w:rPr>
              <w:t xml:space="preserve">Unwind </w:t>
            </w:r>
            <w:r>
              <w:rPr>
                <w:rFonts w:ascii="Tahoma" w:hAnsi="Tahoma" w:cs="Tahoma" w:hint="cs"/>
                <w:color w:val="0000FF"/>
                <w:sz w:val="20"/>
                <w:szCs w:val="20"/>
                <w:cs/>
              </w:rPr>
              <w:t>สัญญา เนื่องจากคู่สัญญา</w:t>
            </w:r>
            <w:r>
              <w:rPr>
                <w:rFonts w:ascii="Tahoma" w:hAnsi="Tahoma" w:cs="Tahoma"/>
                <w:color w:val="0000FF"/>
                <w:sz w:val="20"/>
                <w:szCs w:val="20"/>
                <w:cs/>
              </w:rPr>
              <w:t>เปลี่ยนแปลงหรือแก้ไ</w:t>
            </w:r>
            <w:r>
              <w:rPr>
                <w:rFonts w:ascii="Tahoma" w:hAnsi="Tahoma" w:cs="Tahoma" w:hint="cs"/>
                <w:color w:val="0000FF"/>
                <w:sz w:val="20"/>
                <w:szCs w:val="20"/>
                <w:cs/>
              </w:rPr>
              <w:t>ขธุรกรรมอันเนื่องมาจากไม่สอดคล้องกับสัญญา/เอกสารที่ทำไว้ในทำสัญญา</w:t>
            </w:r>
          </w:p>
          <w:p w14:paraId="2F84DD94"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color w:val="0000FF"/>
                <w:sz w:val="20"/>
                <w:szCs w:val="20"/>
              </w:rPr>
              <w:t xml:space="preserve">3. </w:t>
            </w:r>
            <w:r>
              <w:rPr>
                <w:rFonts w:ascii="Tahoma" w:hAnsi="Tahoma" w:cs="Tahoma" w:hint="cs"/>
                <w:color w:val="0000FF"/>
                <w:sz w:val="20"/>
                <w:szCs w:val="20"/>
                <w:cs/>
              </w:rPr>
              <w:t xml:space="preserve">ยกเลิกหรือ </w:t>
            </w:r>
            <w:r>
              <w:rPr>
                <w:rFonts w:ascii="Tahoma" w:hAnsi="Tahoma" w:cs="Tahoma"/>
                <w:color w:val="0000FF"/>
                <w:sz w:val="20"/>
                <w:szCs w:val="20"/>
              </w:rPr>
              <w:t xml:space="preserve">Unwind </w:t>
            </w:r>
            <w:r>
              <w:rPr>
                <w:rFonts w:ascii="Tahoma" w:hAnsi="Tahoma" w:cs="Tahoma" w:hint="cs"/>
                <w:color w:val="0000FF"/>
                <w:sz w:val="20"/>
                <w:szCs w:val="20"/>
                <w:cs/>
              </w:rPr>
              <w:t>สัญญา เนื่องจากคู่สัญญา</w:t>
            </w:r>
            <w:r w:rsidRPr="00B00186">
              <w:rPr>
                <w:rFonts w:ascii="Tahoma" w:hAnsi="Tahoma" w:cs="Tahoma"/>
                <w:color w:val="0000FF"/>
                <w:sz w:val="20"/>
                <w:szCs w:val="20"/>
                <w:cs/>
              </w:rPr>
              <w:t>ไม่สามารถส่งมอบ/รับมอบ</w:t>
            </w:r>
            <w:r>
              <w:rPr>
                <w:rFonts w:ascii="Tahoma" w:hAnsi="Tahoma" w:cs="Tahoma" w:hint="cs"/>
                <w:color w:val="0000FF"/>
                <w:sz w:val="20"/>
                <w:szCs w:val="20"/>
                <w:cs/>
              </w:rPr>
              <w:t>ตามสัญญาได้</w:t>
            </w:r>
            <w:r w:rsidRPr="00B00186">
              <w:rPr>
                <w:rFonts w:ascii="Tahoma" w:hAnsi="Tahoma" w:cs="Tahoma"/>
                <w:color w:val="0000FF"/>
                <w:sz w:val="20"/>
                <w:szCs w:val="20"/>
                <w:cs/>
              </w:rPr>
              <w:t xml:space="preserve"> </w:t>
            </w:r>
          </w:p>
          <w:p w14:paraId="1735558D" w14:textId="77777777" w:rsidR="00F76EAF" w:rsidRDefault="00F76EAF" w:rsidP="00F76EAF">
            <w:pPr>
              <w:spacing w:beforeLines="120" w:before="288" w:line="360" w:lineRule="auto"/>
              <w:rPr>
                <w:rFonts w:ascii="Tahoma" w:hAnsi="Tahoma" w:cs="Tahoma"/>
                <w:color w:val="0000FF"/>
                <w:sz w:val="20"/>
                <w:szCs w:val="20"/>
                <w:cs/>
              </w:rPr>
            </w:pPr>
            <w:r>
              <w:rPr>
                <w:rFonts w:ascii="Tahoma" w:hAnsi="Tahoma" w:cs="Tahoma" w:hint="cs"/>
                <w:color w:val="0000FF"/>
                <w:sz w:val="20"/>
                <w:szCs w:val="20"/>
                <w:cs/>
              </w:rPr>
              <w:lastRenderedPageBreak/>
              <w:t xml:space="preserve">เหตุผลอื่นๆ นอกเหนือจากนี้ให้ระบุเป็น อื่นๆ </w:t>
            </w:r>
          </w:p>
          <w:p w14:paraId="741FD371" w14:textId="77777777" w:rsidR="00F76EAF" w:rsidRDefault="00F76EAF" w:rsidP="00F76EAF">
            <w:pPr>
              <w:spacing w:beforeLines="120" w:before="288" w:line="360" w:lineRule="auto"/>
              <w:ind w:firstLine="166"/>
              <w:rPr>
                <w:rFonts w:ascii="Tahoma" w:hAnsi="Tahoma" w:cs="Tahoma"/>
                <w:color w:val="0000FF"/>
                <w:sz w:val="20"/>
                <w:szCs w:val="20"/>
              </w:rPr>
            </w:pPr>
          </w:p>
          <w:p w14:paraId="03FF925C" w14:textId="77777777" w:rsidR="00F76EAF" w:rsidRDefault="00F76EAF" w:rsidP="00F76EAF">
            <w:pPr>
              <w:spacing w:beforeLines="120" w:before="288" w:line="360" w:lineRule="auto"/>
              <w:ind w:firstLine="166"/>
              <w:rPr>
                <w:rFonts w:ascii="Tahoma" w:hAnsi="Tahoma" w:cs="Tahoma"/>
                <w:color w:val="0000FF"/>
                <w:sz w:val="20"/>
                <w:szCs w:val="20"/>
              </w:rPr>
            </w:pPr>
          </w:p>
          <w:p w14:paraId="7E9E9415" w14:textId="77777777" w:rsidR="00F76EAF" w:rsidRDefault="00F76EAF" w:rsidP="00F76EAF">
            <w:pPr>
              <w:spacing w:beforeLines="120" w:before="288" w:line="360" w:lineRule="auto"/>
              <w:ind w:firstLine="166"/>
              <w:rPr>
                <w:rFonts w:ascii="Tahoma" w:hAnsi="Tahoma" w:cs="Tahoma"/>
                <w:color w:val="0000FF"/>
                <w:sz w:val="20"/>
                <w:szCs w:val="20"/>
              </w:rPr>
            </w:pPr>
          </w:p>
          <w:p w14:paraId="24A3E078" w14:textId="77777777" w:rsidR="00F76EAF" w:rsidRDefault="00F76EAF" w:rsidP="00F76EAF">
            <w:pPr>
              <w:spacing w:beforeLines="120" w:before="288" w:line="360" w:lineRule="auto"/>
              <w:ind w:firstLine="166"/>
              <w:rPr>
                <w:rFonts w:ascii="Tahoma" w:hAnsi="Tahoma" w:cs="Tahoma"/>
                <w:color w:val="0000FF"/>
                <w:sz w:val="20"/>
                <w:szCs w:val="20"/>
              </w:rPr>
            </w:pPr>
          </w:p>
          <w:p w14:paraId="3DE7125E" w14:textId="77777777" w:rsidR="00F76EAF" w:rsidRDefault="00F76EAF" w:rsidP="00F76EAF">
            <w:pPr>
              <w:spacing w:beforeLines="120" w:before="288" w:line="360" w:lineRule="auto"/>
              <w:ind w:firstLine="166"/>
              <w:rPr>
                <w:rFonts w:ascii="Tahoma" w:hAnsi="Tahoma" w:cs="Tahoma"/>
                <w:color w:val="0000FF"/>
                <w:sz w:val="20"/>
                <w:szCs w:val="20"/>
                <w:cs/>
              </w:rPr>
            </w:pPr>
          </w:p>
          <w:p w14:paraId="64B87185" w14:textId="77777777" w:rsidR="00F76EAF" w:rsidRPr="00BE1A26" w:rsidRDefault="00F76EAF" w:rsidP="00F76EAF">
            <w:pPr>
              <w:spacing w:beforeLines="120" w:before="288" w:line="360" w:lineRule="auto"/>
              <w:ind w:firstLine="166"/>
              <w:rPr>
                <w:rFonts w:ascii="Tahoma" w:hAnsi="Tahoma" w:cs="Tahoma"/>
                <w:color w:val="0000FF"/>
                <w:sz w:val="20"/>
                <w:szCs w:val="20"/>
                <w:cs/>
              </w:rPr>
            </w:pPr>
          </w:p>
          <w:p w14:paraId="12E7DF33" w14:textId="77777777" w:rsidR="00F76EAF" w:rsidRPr="004C5CC7" w:rsidRDefault="00F76EAF" w:rsidP="00F76EAF">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646A5FDF"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b/>
                <w:bCs/>
                <w:color w:val="0000FF"/>
                <w:sz w:val="20"/>
                <w:szCs w:val="20"/>
              </w:rPr>
              <w:lastRenderedPageBreak/>
              <w:t>Data Set</w:t>
            </w:r>
            <w:r w:rsidRPr="004E2477">
              <w:rPr>
                <w:rFonts w:ascii="Tahoma" w:hAnsi="Tahoma" w:cs="Tahoma"/>
                <w:b/>
                <w:bCs/>
                <w:color w:val="0000FF"/>
                <w:sz w:val="20"/>
                <w:szCs w:val="20"/>
              </w:rPr>
              <w:t xml:space="preserve"> Validation:</w:t>
            </w:r>
          </w:p>
          <w:p w14:paraId="5FECDEA1" w14:textId="77777777" w:rsidR="00F76EAF" w:rsidRDefault="00F76EAF" w:rsidP="00F76EAF">
            <w:pPr>
              <w:tabs>
                <w:tab w:val="left" w:pos="2880"/>
              </w:tabs>
              <w:spacing w:before="120" w:line="360" w:lineRule="auto"/>
              <w:rPr>
                <w:rFonts w:ascii="Tahoma" w:hAnsi="Tahoma" w:cs="Tahoma"/>
                <w:color w:val="0000FF"/>
                <w:sz w:val="20"/>
                <w:szCs w:val="20"/>
              </w:rPr>
            </w:pPr>
            <w:r w:rsidRPr="00B973F6">
              <w:rPr>
                <w:rFonts w:ascii="Tahoma" w:hAnsi="Tahoma" w:cs="Tahoma" w:hint="cs"/>
                <w:color w:val="0000FF"/>
                <w:sz w:val="20"/>
                <w:szCs w:val="20"/>
                <w:cs/>
              </w:rPr>
              <w:t>มีค่าเมื่อ</w:t>
            </w:r>
            <w:r>
              <w:rPr>
                <w:rFonts w:ascii="Tahoma" w:hAnsi="Tahoma" w:cs="Tahoma" w:hint="cs"/>
                <w:color w:val="0000FF"/>
                <w:sz w:val="20"/>
                <w:szCs w:val="20"/>
                <w:cs/>
              </w:rPr>
              <w:t xml:space="preserve"> </w:t>
            </w:r>
            <w:r w:rsidRPr="00B935DE">
              <w:rPr>
                <w:rFonts w:ascii="Tahoma" w:hAnsi="Tahoma" w:cs="Tahoma"/>
                <w:color w:val="0000FF"/>
                <w:sz w:val="20"/>
                <w:szCs w:val="20"/>
              </w:rPr>
              <w:t>(</w:t>
            </w:r>
            <w:r w:rsidRPr="00B935DE">
              <w:rPr>
                <w:rFonts w:ascii="Tahoma" w:hAnsi="Tahoma" w:cs="Tahoma"/>
                <w:color w:val="0000FF"/>
                <w:sz w:val="20"/>
                <w:szCs w:val="20"/>
                <w:cs/>
              </w:rPr>
              <w:t xml:space="preserve">กรณีการยกเลิกหรือ </w:t>
            </w:r>
            <w:r w:rsidRPr="00B935DE">
              <w:rPr>
                <w:rFonts w:ascii="Tahoma" w:hAnsi="Tahoma" w:cs="Tahoma"/>
                <w:color w:val="0000FF"/>
                <w:sz w:val="20"/>
                <w:szCs w:val="20"/>
              </w:rPr>
              <w:t xml:space="preserve">Unwind </w:t>
            </w:r>
            <w:r w:rsidRPr="00B935DE">
              <w:rPr>
                <w:rFonts w:ascii="Tahoma" w:hAnsi="Tahoma" w:cs="Tahoma"/>
                <w:color w:val="0000FF"/>
                <w:sz w:val="20"/>
                <w:szCs w:val="20"/>
                <w:cs/>
              </w:rPr>
              <w:t xml:space="preserve">ธุรกรรม </w:t>
            </w:r>
            <w:r w:rsidRPr="00B935DE">
              <w:rPr>
                <w:rFonts w:ascii="Tahoma" w:hAnsi="Tahoma" w:cs="Tahoma"/>
                <w:color w:val="0000FF"/>
                <w:sz w:val="20"/>
                <w:szCs w:val="20"/>
              </w:rPr>
              <w:t>Spot Today)</w:t>
            </w:r>
          </w:p>
          <w:p w14:paraId="1D25A08E" w14:textId="77777777" w:rsidR="00F76EAF" w:rsidRDefault="00F76EAF" w:rsidP="00F76EAF">
            <w:pPr>
              <w:tabs>
                <w:tab w:val="left" w:pos="2880"/>
              </w:tabs>
              <w:spacing w:before="120" w:line="360" w:lineRule="auto"/>
              <w:rPr>
                <w:rFonts w:ascii="Tahoma" w:hAnsi="Tahoma" w:cs="Tahoma"/>
                <w:color w:val="0000FF"/>
                <w:sz w:val="20"/>
                <w:szCs w:val="20"/>
              </w:rPr>
            </w:pPr>
            <w:r w:rsidRPr="004E2477">
              <w:rPr>
                <w:rFonts w:ascii="Tahoma" w:hAnsi="Tahoma" w:cs="Tahoma"/>
                <w:color w:val="0000FF"/>
                <w:sz w:val="20"/>
                <w:szCs w:val="20"/>
              </w:rPr>
              <w:t xml:space="preserve">1. FX Arrangement Type </w:t>
            </w:r>
            <w:r w:rsidRPr="00E854FE">
              <w:rPr>
                <w:rFonts w:ascii="Tahoma" w:hAnsi="Tahoma" w:cs="Tahoma"/>
                <w:color w:val="0000FF"/>
                <w:sz w:val="20"/>
                <w:szCs w:val="20"/>
                <w:cs/>
              </w:rPr>
              <w:t xml:space="preserve">ที่ </w:t>
            </w:r>
            <w:r w:rsidRPr="00E854FE">
              <w:rPr>
                <w:rFonts w:ascii="Tahoma" w:hAnsi="Tahoma" w:cs="Tahoma"/>
                <w:color w:val="0000FF"/>
                <w:sz w:val="20"/>
                <w:szCs w:val="20"/>
              </w:rPr>
              <w:t xml:space="preserve">code </w:t>
            </w:r>
            <w:r w:rsidRPr="00E854FE">
              <w:rPr>
                <w:rFonts w:ascii="Tahoma" w:hAnsi="Tahoma" w:cs="Tahoma"/>
                <w:color w:val="0000FF"/>
                <w:sz w:val="20"/>
                <w:szCs w:val="20"/>
                <w:cs/>
              </w:rPr>
              <w:t xml:space="preserve">มี </w:t>
            </w:r>
            <w:r w:rsidRPr="00E854FE">
              <w:rPr>
                <w:rFonts w:ascii="Tahoma" w:hAnsi="Tahoma" w:cs="Tahoma"/>
                <w:color w:val="0000FF"/>
                <w:sz w:val="20"/>
                <w:szCs w:val="20"/>
              </w:rPr>
              <w:t xml:space="preserve">value </w:t>
            </w:r>
            <w:r w:rsidRPr="00E854FE">
              <w:rPr>
                <w:rFonts w:ascii="Tahoma" w:hAnsi="Tahoma" w:cs="Tahoma"/>
                <w:color w:val="0000FF"/>
                <w:sz w:val="20"/>
                <w:szCs w:val="20"/>
                <w:cs/>
              </w:rPr>
              <w:t xml:space="preserve">เท่ากับ </w:t>
            </w:r>
            <w:r w:rsidRPr="00E854FE">
              <w:rPr>
                <w:rFonts w:ascii="Tahoma" w:hAnsi="Tahoma" w:cs="Tahoma"/>
                <w:color w:val="0000FF"/>
                <w:sz w:val="20"/>
                <w:szCs w:val="20"/>
              </w:rPr>
              <w:t>Today (</w:t>
            </w:r>
            <w:r w:rsidRPr="00E854FE">
              <w:rPr>
                <w:rFonts w:ascii="Tahoma" w:hAnsi="Tahoma" w:cs="Tahoma"/>
                <w:color w:val="0000FF"/>
                <w:sz w:val="20"/>
                <w:szCs w:val="20"/>
                <w:cs/>
              </w:rPr>
              <w:t xml:space="preserve">ซึ่งอยู่ภายใต้ </w:t>
            </w:r>
            <w:r w:rsidRPr="00E854FE">
              <w:rPr>
                <w:rFonts w:ascii="Tahoma" w:hAnsi="Tahoma" w:cs="Tahoma"/>
                <w:color w:val="0000FF"/>
                <w:sz w:val="20"/>
                <w:szCs w:val="20"/>
              </w:rPr>
              <w:t xml:space="preserve">Spot) </w:t>
            </w:r>
            <w:r w:rsidRPr="004E2477">
              <w:rPr>
                <w:rFonts w:ascii="Tahoma" w:hAnsi="Tahoma" w:cs="Tahoma"/>
                <w:color w:val="0000FF"/>
                <w:sz w:val="20"/>
                <w:szCs w:val="20"/>
                <w:cs/>
              </w:rPr>
              <w:t>และ</w:t>
            </w:r>
          </w:p>
          <w:p w14:paraId="478D27CD" w14:textId="77777777" w:rsidR="00F76EAF" w:rsidRDefault="00F76EAF" w:rsidP="00F76EAF">
            <w:pPr>
              <w:tabs>
                <w:tab w:val="left" w:pos="2880"/>
              </w:tabs>
              <w:spacing w:before="120" w:line="360" w:lineRule="auto"/>
              <w:rPr>
                <w:rFonts w:ascii="Tahoma" w:hAnsi="Tahoma" w:cs="Tahoma"/>
                <w:color w:val="0000FF"/>
                <w:sz w:val="20"/>
                <w:szCs w:val="20"/>
              </w:rPr>
            </w:pPr>
            <w:r w:rsidRPr="004E2477">
              <w:rPr>
                <w:rFonts w:ascii="Tahoma" w:hAnsi="Tahoma" w:cs="Tahoma"/>
                <w:color w:val="0000FF"/>
                <w:sz w:val="20"/>
                <w:szCs w:val="20"/>
              </w:rPr>
              <w:t xml:space="preserve">2. FX Trading Transaction Type </w:t>
            </w:r>
            <w:r w:rsidRPr="00E854FE">
              <w:rPr>
                <w:rFonts w:ascii="Tahoma" w:hAnsi="Tahoma" w:cs="Tahoma"/>
                <w:color w:val="0000FF"/>
                <w:sz w:val="20"/>
                <w:szCs w:val="20"/>
                <w:cs/>
              </w:rPr>
              <w:t xml:space="preserve">ที่ </w:t>
            </w:r>
            <w:r w:rsidRPr="00E854FE">
              <w:rPr>
                <w:rFonts w:ascii="Tahoma" w:hAnsi="Tahoma" w:cs="Tahoma"/>
                <w:color w:val="0000FF"/>
                <w:sz w:val="20"/>
                <w:szCs w:val="20"/>
              </w:rPr>
              <w:t xml:space="preserve">code </w:t>
            </w:r>
            <w:r w:rsidRPr="00E854FE">
              <w:rPr>
                <w:rFonts w:ascii="Tahoma" w:hAnsi="Tahoma" w:cs="Tahoma"/>
                <w:color w:val="0000FF"/>
                <w:sz w:val="20"/>
                <w:szCs w:val="20"/>
                <w:cs/>
              </w:rPr>
              <w:t xml:space="preserve">มี </w:t>
            </w:r>
            <w:r w:rsidRPr="00E854FE">
              <w:rPr>
                <w:rFonts w:ascii="Tahoma" w:hAnsi="Tahoma" w:cs="Tahoma"/>
                <w:color w:val="0000FF"/>
                <w:sz w:val="20"/>
                <w:szCs w:val="20"/>
              </w:rPr>
              <w:t xml:space="preserve">value </w:t>
            </w:r>
            <w:r w:rsidRPr="00E854FE">
              <w:rPr>
                <w:rFonts w:ascii="Tahoma" w:hAnsi="Tahoma" w:cs="Tahoma"/>
                <w:color w:val="0000FF"/>
                <w:sz w:val="20"/>
                <w:szCs w:val="20"/>
                <w:cs/>
              </w:rPr>
              <w:t xml:space="preserve">เท่ากับ </w:t>
            </w:r>
            <w:r>
              <w:rPr>
                <w:rFonts w:ascii="Tahoma" w:hAnsi="Tahoma" w:cs="Tahoma"/>
                <w:color w:val="0000FF"/>
                <w:sz w:val="20"/>
                <w:szCs w:val="20"/>
              </w:rPr>
              <w:t xml:space="preserve">No delivery </w:t>
            </w:r>
            <w:r w:rsidRPr="004E2477">
              <w:rPr>
                <w:rFonts w:ascii="Tahoma" w:hAnsi="Tahoma" w:cs="Tahoma"/>
                <w:color w:val="0000FF"/>
                <w:sz w:val="20"/>
                <w:szCs w:val="20"/>
                <w:cs/>
              </w:rPr>
              <w:t xml:space="preserve">หรือ </w:t>
            </w:r>
            <w:r>
              <w:rPr>
                <w:rFonts w:ascii="Tahoma" w:hAnsi="Tahoma" w:cs="Tahoma"/>
                <w:color w:val="0000FF"/>
                <w:sz w:val="20"/>
                <w:szCs w:val="20"/>
              </w:rPr>
              <w:t xml:space="preserve">Cancel </w:t>
            </w:r>
            <w:r w:rsidRPr="004E2477">
              <w:rPr>
                <w:rFonts w:ascii="Tahoma" w:hAnsi="Tahoma" w:cs="Tahoma"/>
                <w:color w:val="0000FF"/>
                <w:sz w:val="20"/>
                <w:szCs w:val="20"/>
                <w:cs/>
              </w:rPr>
              <w:t>หรือ</w:t>
            </w:r>
            <w:r w:rsidRPr="00DA68B1">
              <w:rPr>
                <w:rFonts w:ascii="Tahoma" w:hAnsi="Tahoma" w:cs="Tahoma"/>
                <w:color w:val="FF0000"/>
                <w:sz w:val="20"/>
                <w:szCs w:val="20"/>
                <w:cs/>
              </w:rPr>
              <w:t xml:space="preserve"> </w:t>
            </w:r>
            <w:r w:rsidRPr="00DA68B1">
              <w:rPr>
                <w:rFonts w:ascii="Tahoma" w:hAnsi="Tahoma" w:cs="Tahoma"/>
                <w:color w:val="0000FF"/>
                <w:sz w:val="20"/>
                <w:szCs w:val="20"/>
              </w:rPr>
              <w:t xml:space="preserve">Set up reason type </w:t>
            </w:r>
            <w:r w:rsidRPr="00E854FE">
              <w:rPr>
                <w:rFonts w:ascii="Tahoma" w:hAnsi="Tahoma" w:cs="Tahoma"/>
                <w:color w:val="0000FF"/>
                <w:sz w:val="20"/>
                <w:szCs w:val="20"/>
                <w:cs/>
              </w:rPr>
              <w:t xml:space="preserve">ที่ </w:t>
            </w:r>
            <w:r w:rsidRPr="00E854FE">
              <w:rPr>
                <w:rFonts w:ascii="Tahoma" w:hAnsi="Tahoma" w:cs="Tahoma"/>
                <w:color w:val="0000FF"/>
                <w:sz w:val="20"/>
                <w:szCs w:val="20"/>
              </w:rPr>
              <w:t xml:space="preserve">code </w:t>
            </w:r>
            <w:r w:rsidRPr="00E854FE">
              <w:rPr>
                <w:rFonts w:ascii="Tahoma" w:hAnsi="Tahoma" w:cs="Tahoma"/>
                <w:color w:val="0000FF"/>
                <w:sz w:val="20"/>
                <w:szCs w:val="20"/>
                <w:cs/>
              </w:rPr>
              <w:t xml:space="preserve">มี </w:t>
            </w:r>
            <w:r w:rsidRPr="00E854FE">
              <w:rPr>
                <w:rFonts w:ascii="Tahoma" w:hAnsi="Tahoma" w:cs="Tahoma"/>
                <w:color w:val="0000FF"/>
                <w:sz w:val="20"/>
                <w:szCs w:val="20"/>
              </w:rPr>
              <w:t xml:space="preserve">value </w:t>
            </w:r>
            <w:r w:rsidRPr="00E854FE">
              <w:rPr>
                <w:rFonts w:ascii="Tahoma" w:hAnsi="Tahoma" w:cs="Tahoma"/>
                <w:color w:val="0000FF"/>
                <w:sz w:val="20"/>
                <w:szCs w:val="20"/>
                <w:cs/>
              </w:rPr>
              <w:t>เท่ากับ</w:t>
            </w:r>
            <w:r w:rsidRPr="00DA68B1">
              <w:rPr>
                <w:rFonts w:ascii="Tahoma" w:hAnsi="Tahoma" w:cs="Tahoma"/>
                <w:color w:val="0000FF"/>
                <w:sz w:val="20"/>
                <w:szCs w:val="20"/>
                <w:cs/>
              </w:rPr>
              <w:t xml:space="preserve"> </w:t>
            </w:r>
            <w:r w:rsidRPr="00DA68B1">
              <w:rPr>
                <w:rFonts w:ascii="Tahoma" w:hAnsi="Tahoma" w:cs="Tahoma"/>
                <w:color w:val="0000FF"/>
                <w:sz w:val="20"/>
                <w:szCs w:val="20"/>
              </w:rPr>
              <w:t xml:space="preserve">Unwind Another Arrangement </w:t>
            </w:r>
            <w:r>
              <w:rPr>
                <w:rFonts w:ascii="Tahoma" w:hAnsi="Tahoma" w:cs="Tahoma" w:hint="cs"/>
                <w:color w:val="0000FF"/>
                <w:sz w:val="20"/>
                <w:szCs w:val="20"/>
                <w:cs/>
              </w:rPr>
              <w:t>และ</w:t>
            </w:r>
          </w:p>
          <w:p w14:paraId="0D3CB081" w14:textId="77777777" w:rsidR="00F76EAF" w:rsidRDefault="00F76EAF" w:rsidP="00F76EAF">
            <w:pPr>
              <w:tabs>
                <w:tab w:val="left" w:pos="2880"/>
              </w:tabs>
              <w:spacing w:before="120" w:line="360" w:lineRule="auto"/>
              <w:rPr>
                <w:rFonts w:ascii="Tahoma" w:hAnsi="Tahoma" w:cs="Tahoma"/>
                <w:color w:val="0000FF"/>
                <w:sz w:val="20"/>
                <w:szCs w:val="20"/>
              </w:rPr>
            </w:pPr>
            <w:r w:rsidRPr="004E2477">
              <w:rPr>
                <w:rFonts w:ascii="Tahoma" w:hAnsi="Tahoma" w:cs="Tahoma"/>
                <w:color w:val="0000FF"/>
                <w:sz w:val="20"/>
                <w:szCs w:val="20"/>
              </w:rPr>
              <w:t xml:space="preserve">3. Leg Type </w:t>
            </w:r>
            <w:r w:rsidRPr="004E2477">
              <w:rPr>
                <w:rFonts w:ascii="Tahoma" w:hAnsi="Tahoma" w:cs="Tahoma"/>
                <w:color w:val="0000FF"/>
                <w:sz w:val="20"/>
                <w:szCs w:val="20"/>
                <w:cs/>
              </w:rPr>
              <w:t xml:space="preserve">ที่ </w:t>
            </w:r>
            <w:r w:rsidRPr="004E2477">
              <w:rPr>
                <w:rFonts w:ascii="Tahoma" w:hAnsi="Tahoma" w:cs="Tahoma"/>
                <w:color w:val="0000FF"/>
                <w:sz w:val="20"/>
                <w:szCs w:val="20"/>
              </w:rPr>
              <w:t xml:space="preserve">Code </w:t>
            </w:r>
            <w:r w:rsidRPr="004E2477">
              <w:rPr>
                <w:rFonts w:ascii="Tahoma" w:hAnsi="Tahoma" w:cs="Tahoma"/>
                <w:color w:val="0000FF"/>
                <w:sz w:val="20"/>
                <w:szCs w:val="20"/>
                <w:cs/>
              </w:rPr>
              <w:t xml:space="preserve">มี </w:t>
            </w:r>
            <w:r w:rsidRPr="004E2477">
              <w:rPr>
                <w:rFonts w:ascii="Tahoma" w:hAnsi="Tahoma" w:cs="Tahoma"/>
                <w:color w:val="0000FF"/>
                <w:sz w:val="20"/>
                <w:szCs w:val="20"/>
              </w:rPr>
              <w:t xml:space="preserve">value </w:t>
            </w:r>
            <w:r w:rsidRPr="004E2477">
              <w:rPr>
                <w:rFonts w:ascii="Tahoma" w:hAnsi="Tahoma" w:cs="Tahoma"/>
                <w:color w:val="0000FF"/>
                <w:sz w:val="20"/>
                <w:szCs w:val="20"/>
                <w:cs/>
              </w:rPr>
              <w:t xml:space="preserve">ไม่เท่ากับ </w:t>
            </w:r>
            <w:r w:rsidRPr="004E2477">
              <w:rPr>
                <w:rFonts w:ascii="Tahoma" w:hAnsi="Tahoma" w:cs="Tahoma"/>
                <w:color w:val="0000FF"/>
                <w:sz w:val="20"/>
                <w:szCs w:val="20"/>
              </w:rPr>
              <w:t xml:space="preserve">Cross Currency </w:t>
            </w:r>
            <w:r>
              <w:rPr>
                <w:rFonts w:ascii="Tahoma" w:hAnsi="Tahoma" w:cs="Tahoma" w:hint="cs"/>
                <w:color w:val="0000FF"/>
                <w:sz w:val="20"/>
                <w:szCs w:val="20"/>
                <w:cs/>
              </w:rPr>
              <w:t>และ</w:t>
            </w:r>
          </w:p>
          <w:p w14:paraId="6C4BEDD9" w14:textId="7DC15E96" w:rsidR="00F76EAF" w:rsidRDefault="00F76EAF" w:rsidP="00F76EAF">
            <w:pPr>
              <w:tabs>
                <w:tab w:val="left" w:pos="2880"/>
              </w:tabs>
              <w:spacing w:before="120" w:line="360" w:lineRule="auto"/>
              <w:rPr>
                <w:rFonts w:ascii="Tahoma" w:hAnsi="Tahoma" w:cs="Tahoma"/>
                <w:color w:val="0000FF"/>
                <w:sz w:val="20"/>
                <w:szCs w:val="20"/>
              </w:rPr>
            </w:pPr>
            <w:r w:rsidRPr="004E2477">
              <w:rPr>
                <w:rFonts w:ascii="Tahoma" w:hAnsi="Tahoma" w:cs="Tahoma"/>
                <w:color w:val="0000FF"/>
                <w:sz w:val="20"/>
                <w:szCs w:val="20"/>
              </w:rPr>
              <w:lastRenderedPageBreak/>
              <w:t xml:space="preserve">4. Exercising Involved Party Id </w:t>
            </w:r>
            <w:r w:rsidRPr="004E2477">
              <w:rPr>
                <w:rFonts w:ascii="Tahoma" w:hAnsi="Tahoma" w:cs="Tahoma"/>
                <w:color w:val="0000FF"/>
                <w:sz w:val="20"/>
                <w:szCs w:val="20"/>
                <w:cs/>
              </w:rPr>
              <w:t xml:space="preserve">ที่มีค่าเท่ากับ </w:t>
            </w:r>
            <w:r w:rsidRPr="004E2477">
              <w:rPr>
                <w:rFonts w:ascii="Tahoma" w:hAnsi="Tahoma" w:cs="Tahoma"/>
                <w:color w:val="0000FF"/>
                <w:sz w:val="20"/>
                <w:szCs w:val="20"/>
              </w:rPr>
              <w:t>Primary Involve</w:t>
            </w:r>
            <w:r w:rsidR="0076374F">
              <w:rPr>
                <w:rFonts w:ascii="Tahoma" w:hAnsi="Tahoma" w:cs="Tahoma"/>
                <w:color w:val="0000FF"/>
                <w:sz w:val="20"/>
                <w:szCs w:val="20"/>
              </w:rPr>
              <w:t>d</w:t>
            </w:r>
            <w:r w:rsidRPr="004E2477">
              <w:rPr>
                <w:rFonts w:ascii="Tahoma" w:hAnsi="Tahoma" w:cs="Tahoma"/>
                <w:color w:val="0000FF"/>
                <w:sz w:val="20"/>
                <w:szCs w:val="20"/>
              </w:rPr>
              <w:t xml:space="preserve"> Party Id </w:t>
            </w:r>
            <w:r w:rsidRPr="004E2477">
              <w:rPr>
                <w:rFonts w:ascii="Tahoma" w:hAnsi="Tahoma" w:cs="Tahoma"/>
                <w:color w:val="0000FF"/>
                <w:sz w:val="20"/>
                <w:szCs w:val="20"/>
                <w:cs/>
              </w:rPr>
              <w:t xml:space="preserve">ของ </w:t>
            </w:r>
            <w:r w:rsidRPr="004E2477">
              <w:rPr>
                <w:rFonts w:ascii="Tahoma" w:hAnsi="Tahoma" w:cs="Tahoma"/>
                <w:color w:val="0000FF"/>
                <w:sz w:val="20"/>
                <w:szCs w:val="20"/>
              </w:rPr>
              <w:t xml:space="preserve">DS_Involved Party </w:t>
            </w:r>
            <w:r w:rsidRPr="004E2477">
              <w:rPr>
                <w:rFonts w:ascii="Tahoma" w:hAnsi="Tahoma" w:cs="Tahoma"/>
                <w:color w:val="0000FF"/>
                <w:sz w:val="20"/>
                <w:szCs w:val="20"/>
                <w:cs/>
              </w:rPr>
              <w:t>ด้วยเงื่อนไขดังนี้</w:t>
            </w:r>
          </w:p>
          <w:p w14:paraId="37F08562" w14:textId="77777777" w:rsidR="00F76EAF" w:rsidRPr="00F76EAF" w:rsidRDefault="00F76EAF" w:rsidP="00CE171A">
            <w:pPr>
              <w:pStyle w:val="ListParagraph"/>
              <w:numPr>
                <w:ilvl w:val="0"/>
                <w:numId w:val="81"/>
              </w:numPr>
              <w:tabs>
                <w:tab w:val="left" w:pos="2880"/>
              </w:tabs>
              <w:spacing w:before="120" w:line="360" w:lineRule="auto"/>
              <w:rPr>
                <w:rFonts w:ascii="Tahoma" w:hAnsi="Tahoma" w:cs="Tahoma"/>
                <w:color w:val="0000FF"/>
                <w:sz w:val="20"/>
                <w:szCs w:val="20"/>
              </w:rPr>
            </w:pPr>
            <w:r w:rsidRPr="00F76EAF">
              <w:rPr>
                <w:rFonts w:ascii="Tahoma" w:hAnsi="Tahoma" w:cs="Tahoma"/>
                <w:color w:val="0000FF"/>
                <w:sz w:val="20"/>
                <w:szCs w:val="20"/>
              </w:rPr>
              <w:t xml:space="preserve">Involved Party Type </w:t>
            </w:r>
            <w:r w:rsidRPr="00F76EAF">
              <w:rPr>
                <w:rFonts w:ascii="Tahoma" w:hAnsi="Tahoma" w:cs="Tahoma"/>
                <w:color w:val="0000FF"/>
                <w:sz w:val="20"/>
                <w:szCs w:val="20"/>
                <w:cs/>
              </w:rPr>
              <w:t xml:space="preserve">ที่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มี </w:t>
            </w:r>
            <w:r w:rsidRPr="00F76EAF">
              <w:rPr>
                <w:rFonts w:ascii="Tahoma" w:hAnsi="Tahoma" w:cs="Tahoma"/>
                <w:color w:val="0000FF"/>
                <w:sz w:val="20"/>
                <w:szCs w:val="20"/>
              </w:rPr>
              <w:t xml:space="preserve">value </w:t>
            </w:r>
            <w:r w:rsidRPr="00F76EAF">
              <w:rPr>
                <w:rFonts w:ascii="Tahoma" w:hAnsi="Tahoma" w:cs="Tahoma"/>
                <w:color w:val="0000FF"/>
                <w:sz w:val="20"/>
                <w:szCs w:val="20"/>
                <w:cs/>
              </w:rPr>
              <w:t>เท่ากับบุคคลธรรมดาผู้มีถิ่นที่อยู่ในประเทศ (</w:t>
            </w:r>
            <w:r w:rsidRPr="00F76EAF">
              <w:rPr>
                <w:rFonts w:ascii="Tahoma" w:hAnsi="Tahoma" w:cs="Tahoma"/>
                <w:color w:val="0000FF"/>
                <w:sz w:val="20"/>
                <w:szCs w:val="20"/>
              </w:rPr>
              <w:t xml:space="preserve">176001) </w:t>
            </w:r>
            <w:r w:rsidRPr="00F76EAF">
              <w:rPr>
                <w:rFonts w:ascii="Tahoma" w:hAnsi="Tahoma" w:cs="Tahoma"/>
                <w:color w:val="0000FF"/>
                <w:sz w:val="20"/>
                <w:szCs w:val="20"/>
                <w:cs/>
              </w:rPr>
              <w:t>หรือบุคคลธรรมดา(</w:t>
            </w:r>
            <w:r w:rsidRPr="00F76EAF">
              <w:rPr>
                <w:rFonts w:ascii="Tahoma" w:hAnsi="Tahoma" w:cs="Tahoma"/>
                <w:color w:val="0000FF"/>
                <w:sz w:val="20"/>
                <w:szCs w:val="20"/>
              </w:rPr>
              <w:t>176067) (</w:t>
            </w:r>
            <w:r w:rsidRPr="00F76EAF">
              <w:rPr>
                <w:rFonts w:ascii="Tahoma" w:hAnsi="Tahoma" w:cs="Tahoma"/>
                <w:color w:val="0000FF"/>
                <w:sz w:val="20"/>
                <w:szCs w:val="20"/>
                <w:cs/>
              </w:rPr>
              <w:t>ซึ่งอยู่ภายใต้บุคคลผู้มีถิ่นที่อยู่ในต่างประเทศ(</w:t>
            </w:r>
            <w:r w:rsidRPr="00F76EAF">
              <w:rPr>
                <w:rFonts w:ascii="Tahoma" w:hAnsi="Tahoma" w:cs="Tahoma"/>
                <w:color w:val="0000FF"/>
                <w:sz w:val="20"/>
                <w:szCs w:val="20"/>
              </w:rPr>
              <w:t xml:space="preserve">176066)) </w:t>
            </w:r>
            <w:r w:rsidRPr="00F76EAF">
              <w:rPr>
                <w:rFonts w:ascii="Tahoma" w:hAnsi="Tahoma" w:cs="Tahoma"/>
                <w:color w:val="0000FF"/>
                <w:sz w:val="20"/>
                <w:szCs w:val="20"/>
                <w:cs/>
              </w:rPr>
              <w:t xml:space="preserve">โดยมี </w:t>
            </w:r>
            <w:r w:rsidRPr="00F76EAF">
              <w:rPr>
                <w:rFonts w:ascii="Tahoma" w:hAnsi="Tahoma" w:cs="Tahoma"/>
                <w:color w:val="0000FF"/>
                <w:sz w:val="20"/>
                <w:szCs w:val="20"/>
              </w:rPr>
              <w:t xml:space="preserve">Nationality </w:t>
            </w:r>
            <w:r w:rsidRPr="00F76EAF">
              <w:rPr>
                <w:rFonts w:ascii="Tahoma" w:hAnsi="Tahoma" w:cs="Tahoma"/>
                <w:color w:val="0000FF"/>
                <w:sz w:val="20"/>
                <w:szCs w:val="20"/>
                <w:cs/>
              </w:rPr>
              <w:t xml:space="preserve">ที่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มี </w:t>
            </w:r>
            <w:r w:rsidRPr="00F76EAF">
              <w:rPr>
                <w:rFonts w:ascii="Tahoma" w:hAnsi="Tahoma" w:cs="Tahoma"/>
                <w:color w:val="0000FF"/>
                <w:sz w:val="20"/>
                <w:szCs w:val="20"/>
              </w:rPr>
              <w:t xml:space="preserve">value </w:t>
            </w:r>
            <w:r w:rsidRPr="00F76EAF">
              <w:rPr>
                <w:rFonts w:ascii="Tahoma" w:hAnsi="Tahoma" w:cs="Tahoma"/>
                <w:color w:val="0000FF"/>
                <w:sz w:val="20"/>
                <w:szCs w:val="20"/>
                <w:cs/>
              </w:rPr>
              <w:t xml:space="preserve">เท่ากับ </w:t>
            </w:r>
            <w:r w:rsidRPr="00F76EAF">
              <w:rPr>
                <w:rFonts w:ascii="Tahoma" w:hAnsi="Tahoma" w:cs="Tahoma"/>
                <w:color w:val="0000FF"/>
                <w:sz w:val="20"/>
                <w:szCs w:val="20"/>
              </w:rPr>
              <w:t xml:space="preserve">Thailand </w:t>
            </w:r>
            <w:r w:rsidRPr="00F76EAF">
              <w:rPr>
                <w:rFonts w:ascii="Tahoma" w:hAnsi="Tahoma" w:cs="Tahoma"/>
                <w:color w:val="0000FF"/>
                <w:sz w:val="20"/>
                <w:szCs w:val="20"/>
                <w:cs/>
              </w:rPr>
              <w:t>หรือ</w:t>
            </w:r>
          </w:p>
          <w:p w14:paraId="2139DBA4" w14:textId="77777777" w:rsidR="00F76EAF" w:rsidRPr="00F76EAF" w:rsidRDefault="00F76EAF" w:rsidP="00CE171A">
            <w:pPr>
              <w:pStyle w:val="ListParagraph"/>
              <w:numPr>
                <w:ilvl w:val="0"/>
                <w:numId w:val="81"/>
              </w:numPr>
              <w:tabs>
                <w:tab w:val="left" w:pos="2880"/>
              </w:tabs>
              <w:spacing w:before="120" w:line="360" w:lineRule="auto"/>
              <w:rPr>
                <w:rFonts w:ascii="Tahoma" w:hAnsi="Tahoma" w:cs="Tahoma"/>
                <w:color w:val="0000FF"/>
                <w:sz w:val="20"/>
                <w:szCs w:val="20"/>
              </w:rPr>
            </w:pPr>
            <w:r w:rsidRPr="00F76EAF">
              <w:rPr>
                <w:rFonts w:ascii="Tahoma" w:hAnsi="Tahoma" w:cs="Tahoma"/>
                <w:color w:val="0000FF"/>
                <w:sz w:val="20"/>
                <w:szCs w:val="20"/>
              </w:rPr>
              <w:t xml:space="preserve">Involved Party Type </w:t>
            </w:r>
            <w:r w:rsidRPr="00F76EAF">
              <w:rPr>
                <w:rFonts w:ascii="Tahoma" w:hAnsi="Tahoma" w:cs="Tahoma"/>
                <w:color w:val="0000FF"/>
                <w:sz w:val="20"/>
                <w:szCs w:val="20"/>
                <w:cs/>
              </w:rPr>
              <w:t xml:space="preserve">ที่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มี </w:t>
            </w:r>
            <w:r w:rsidRPr="00F76EAF">
              <w:rPr>
                <w:rFonts w:ascii="Tahoma" w:hAnsi="Tahoma" w:cs="Tahoma"/>
                <w:color w:val="0000FF"/>
                <w:sz w:val="20"/>
                <w:szCs w:val="20"/>
              </w:rPr>
              <w:t xml:space="preserve">value </w:t>
            </w:r>
            <w:r w:rsidRPr="00F76EAF">
              <w:rPr>
                <w:rFonts w:ascii="Tahoma" w:hAnsi="Tahoma" w:cs="Tahoma"/>
                <w:color w:val="0000FF"/>
                <w:sz w:val="20"/>
                <w:szCs w:val="20"/>
                <w:cs/>
              </w:rPr>
              <w:t>ไม่เท่ากับบุคคลธรรมดาผู้มีถิ่นที่อยู่ในประเทศ(</w:t>
            </w:r>
            <w:r w:rsidRPr="00F76EAF">
              <w:rPr>
                <w:rFonts w:ascii="Tahoma" w:hAnsi="Tahoma" w:cs="Tahoma"/>
                <w:color w:val="0000FF"/>
                <w:sz w:val="20"/>
                <w:szCs w:val="20"/>
              </w:rPr>
              <w:t xml:space="preserve">176001) </w:t>
            </w:r>
            <w:r w:rsidRPr="00F76EAF">
              <w:rPr>
                <w:rFonts w:ascii="Tahoma" w:hAnsi="Tahoma" w:cs="Tahoma"/>
                <w:color w:val="0000FF"/>
                <w:sz w:val="20"/>
                <w:szCs w:val="20"/>
                <w:cs/>
              </w:rPr>
              <w:t>หรือบุคคลธรรมดา(</w:t>
            </w:r>
            <w:r w:rsidRPr="00F76EAF">
              <w:rPr>
                <w:rFonts w:ascii="Tahoma" w:hAnsi="Tahoma" w:cs="Tahoma"/>
                <w:color w:val="0000FF"/>
                <w:sz w:val="20"/>
                <w:szCs w:val="20"/>
              </w:rPr>
              <w:t>176067) (</w:t>
            </w:r>
            <w:r w:rsidRPr="00F76EAF">
              <w:rPr>
                <w:rFonts w:ascii="Tahoma" w:hAnsi="Tahoma" w:cs="Tahoma"/>
                <w:color w:val="0000FF"/>
                <w:sz w:val="20"/>
                <w:szCs w:val="20"/>
                <w:cs/>
              </w:rPr>
              <w:t>ซึ่งอยู่ภายใต้บุคคลผู้มีถิ่นที่อยู่ในต่างประเทศ(</w:t>
            </w:r>
            <w:r w:rsidRPr="00F76EAF">
              <w:rPr>
                <w:rFonts w:ascii="Tahoma" w:hAnsi="Tahoma" w:cs="Tahoma"/>
                <w:color w:val="0000FF"/>
                <w:sz w:val="20"/>
                <w:szCs w:val="20"/>
              </w:rPr>
              <w:t xml:space="preserve">176066)) </w:t>
            </w:r>
            <w:r w:rsidRPr="00F76EAF">
              <w:rPr>
                <w:rFonts w:ascii="Tahoma" w:hAnsi="Tahoma" w:cs="Tahoma"/>
                <w:color w:val="0000FF"/>
                <w:sz w:val="20"/>
                <w:szCs w:val="20"/>
                <w:cs/>
              </w:rPr>
              <w:t xml:space="preserve">และไม่มี </w:t>
            </w:r>
            <w:r w:rsidRPr="00F76EAF">
              <w:rPr>
                <w:rFonts w:ascii="Tahoma" w:hAnsi="Tahoma" w:cs="Tahoma"/>
                <w:color w:val="0000FF"/>
                <w:sz w:val="20"/>
                <w:szCs w:val="20"/>
              </w:rPr>
              <w:t xml:space="preserve">FX License </w:t>
            </w:r>
            <w:r w:rsidRPr="00F76EAF">
              <w:rPr>
                <w:rFonts w:ascii="Tahoma" w:hAnsi="Tahoma" w:cs="Tahoma"/>
                <w:color w:val="0000FF"/>
                <w:sz w:val="20"/>
                <w:szCs w:val="20"/>
                <w:cs/>
              </w:rPr>
              <w:t>หรือไม่ใช่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เท่ากับ </w:t>
            </w:r>
            <w:r w:rsidRPr="00F76EAF">
              <w:rPr>
                <w:rFonts w:ascii="Tahoma" w:hAnsi="Tahoma" w:cs="Tahoma"/>
                <w:color w:val="0000FF"/>
                <w:sz w:val="20"/>
                <w:szCs w:val="20"/>
              </w:rPr>
              <w:t xml:space="preserve">001 </w:t>
            </w:r>
            <w:r w:rsidRPr="00F76EAF">
              <w:rPr>
                <w:rFonts w:ascii="Tahoma" w:hAnsi="Tahoma" w:cs="Tahoma"/>
                <w:color w:val="0000FF"/>
                <w:sz w:val="20"/>
                <w:szCs w:val="20"/>
                <w:cs/>
              </w:rPr>
              <w:t xml:space="preserve">และ </w:t>
            </w:r>
            <w:r w:rsidRPr="00F76EAF">
              <w:rPr>
                <w:rFonts w:ascii="Tahoma" w:hAnsi="Tahoma" w:cs="Tahoma"/>
                <w:color w:val="0000FF"/>
                <w:sz w:val="20"/>
                <w:szCs w:val="20"/>
              </w:rPr>
              <w:t xml:space="preserve">Primary Involved Party Unique Id Type </w:t>
            </w:r>
            <w:r w:rsidRPr="00F76EAF">
              <w:rPr>
                <w:rFonts w:ascii="Tahoma" w:hAnsi="Tahoma" w:cs="Tahoma"/>
                <w:color w:val="0000FF"/>
                <w:sz w:val="20"/>
                <w:szCs w:val="20"/>
                <w:cs/>
              </w:rPr>
              <w:t xml:space="preserve">ที่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มี </w:t>
            </w:r>
            <w:r w:rsidRPr="00F76EAF">
              <w:rPr>
                <w:rFonts w:ascii="Tahoma" w:hAnsi="Tahoma" w:cs="Tahoma"/>
                <w:color w:val="0000FF"/>
                <w:sz w:val="20"/>
                <w:szCs w:val="20"/>
              </w:rPr>
              <w:t xml:space="preserve">value </w:t>
            </w:r>
            <w:r w:rsidRPr="00F76EAF">
              <w:rPr>
                <w:rFonts w:ascii="Tahoma" w:hAnsi="Tahoma" w:cs="Tahoma"/>
                <w:color w:val="0000FF"/>
                <w:sz w:val="20"/>
                <w:szCs w:val="20"/>
                <w:cs/>
              </w:rPr>
              <w:t xml:space="preserve">เท่ากับ </w:t>
            </w:r>
            <w:r w:rsidRPr="00F76EAF">
              <w:rPr>
                <w:rFonts w:ascii="Tahoma" w:hAnsi="Tahoma" w:cs="Tahoma"/>
                <w:color w:val="0000FF"/>
                <w:sz w:val="20"/>
                <w:szCs w:val="20"/>
              </w:rPr>
              <w:t xml:space="preserve">FI Code) </w:t>
            </w:r>
            <w:r w:rsidRPr="00F76EAF">
              <w:rPr>
                <w:rFonts w:ascii="Tahoma" w:hAnsi="Tahoma" w:cs="Tahoma"/>
                <w:color w:val="0000FF"/>
                <w:sz w:val="20"/>
                <w:szCs w:val="20"/>
                <w:cs/>
              </w:rPr>
              <w:t xml:space="preserve">โดยมี </w:t>
            </w:r>
            <w:r w:rsidRPr="00F76EAF">
              <w:rPr>
                <w:rFonts w:ascii="Tahoma" w:hAnsi="Tahoma" w:cs="Tahoma"/>
                <w:color w:val="0000FF"/>
                <w:sz w:val="20"/>
                <w:szCs w:val="20"/>
              </w:rPr>
              <w:t>Country of Residence (</w:t>
            </w:r>
            <w:r w:rsidRPr="00F76EAF">
              <w:rPr>
                <w:rFonts w:ascii="Tahoma" w:hAnsi="Tahoma" w:cs="Tahoma"/>
                <w:color w:val="0000FF"/>
                <w:sz w:val="20"/>
                <w:szCs w:val="20"/>
                <w:cs/>
              </w:rPr>
              <w:t xml:space="preserve">ใช้ </w:t>
            </w:r>
            <w:r w:rsidRPr="00F76EAF">
              <w:rPr>
                <w:rFonts w:ascii="Tahoma" w:hAnsi="Tahoma" w:cs="Tahoma"/>
                <w:color w:val="0000FF"/>
                <w:sz w:val="20"/>
                <w:szCs w:val="20"/>
              </w:rPr>
              <w:t xml:space="preserve">CL_Country Id) </w:t>
            </w:r>
            <w:r w:rsidRPr="00F76EAF">
              <w:rPr>
                <w:rFonts w:ascii="Tahoma" w:hAnsi="Tahoma" w:cs="Tahoma"/>
                <w:color w:val="0000FF"/>
                <w:sz w:val="20"/>
                <w:szCs w:val="20"/>
                <w:cs/>
              </w:rPr>
              <w:t xml:space="preserve">ที่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มี </w:t>
            </w:r>
            <w:r w:rsidRPr="00F76EAF">
              <w:rPr>
                <w:rFonts w:ascii="Tahoma" w:hAnsi="Tahoma" w:cs="Tahoma"/>
                <w:color w:val="0000FF"/>
                <w:sz w:val="20"/>
                <w:szCs w:val="20"/>
              </w:rPr>
              <w:t xml:space="preserve">value </w:t>
            </w:r>
            <w:r w:rsidRPr="00F76EAF">
              <w:rPr>
                <w:rFonts w:ascii="Tahoma" w:hAnsi="Tahoma" w:cs="Tahoma"/>
                <w:color w:val="0000FF"/>
                <w:sz w:val="20"/>
                <w:szCs w:val="20"/>
                <w:cs/>
              </w:rPr>
              <w:t xml:space="preserve">เท่ากับ </w:t>
            </w:r>
            <w:r w:rsidRPr="00F76EAF">
              <w:rPr>
                <w:rFonts w:ascii="Tahoma" w:hAnsi="Tahoma" w:cs="Tahoma"/>
                <w:color w:val="0000FF"/>
                <w:sz w:val="20"/>
                <w:szCs w:val="20"/>
              </w:rPr>
              <w:t>Thailand</w:t>
            </w:r>
          </w:p>
          <w:p w14:paraId="43ABF0A7" w14:textId="77777777" w:rsidR="00F76EAF" w:rsidRDefault="00F76EAF" w:rsidP="00F76EAF">
            <w:pPr>
              <w:spacing w:beforeLines="120" w:before="288" w:line="360" w:lineRule="auto"/>
              <w:contextualSpacing/>
              <w:rPr>
                <w:rFonts w:ascii="Tahoma" w:hAnsi="Tahoma" w:cs="Tahoma"/>
                <w:color w:val="0000FF"/>
                <w:sz w:val="20"/>
                <w:szCs w:val="20"/>
              </w:rPr>
            </w:pPr>
            <w:r w:rsidRPr="004E2477">
              <w:rPr>
                <w:rFonts w:ascii="Tahoma" w:hAnsi="Tahoma" w:cs="Tahoma"/>
                <w:color w:val="0000FF"/>
                <w:sz w:val="20"/>
                <w:szCs w:val="20"/>
                <w:cs/>
              </w:rPr>
              <w:t>ถ้าไม่เป็นไปตามเงื่อนไขจะมีค่าหรือไม่มีค่าก็ได้</w:t>
            </w:r>
          </w:p>
          <w:p w14:paraId="363C1AD9" w14:textId="77777777" w:rsidR="00F76EAF" w:rsidRDefault="00F76EAF" w:rsidP="00F76EAF">
            <w:pPr>
              <w:spacing w:beforeLines="120" w:before="288" w:line="360" w:lineRule="auto"/>
              <w:ind w:left="436" w:hanging="263"/>
              <w:contextualSpacing/>
              <w:rPr>
                <w:rFonts w:ascii="Tahoma" w:hAnsi="Tahoma" w:cs="Tahoma"/>
                <w:color w:val="0000FF"/>
                <w:sz w:val="20"/>
                <w:szCs w:val="20"/>
              </w:rPr>
            </w:pPr>
          </w:p>
          <w:p w14:paraId="3ADECB0D" w14:textId="77777777" w:rsidR="00F76EAF" w:rsidRDefault="00F76EAF" w:rsidP="00F76EAF">
            <w:pPr>
              <w:spacing w:beforeLines="120" w:before="288" w:line="360" w:lineRule="auto"/>
              <w:contextualSpacing/>
              <w:rPr>
                <w:rFonts w:ascii="Tahoma" w:hAnsi="Tahoma" w:cs="Tahoma"/>
                <w:color w:val="0000FF"/>
                <w:sz w:val="20"/>
                <w:szCs w:val="20"/>
              </w:rPr>
            </w:pPr>
            <w:r w:rsidRPr="00332B1F">
              <w:rPr>
                <w:rFonts w:ascii="Tahoma" w:hAnsi="Tahoma" w:cs="Tahoma"/>
                <w:b/>
                <w:bCs/>
                <w:color w:val="0000FF"/>
                <w:sz w:val="20"/>
                <w:szCs w:val="20"/>
              </w:rPr>
              <w:t>Cross Validation:</w:t>
            </w:r>
            <w:r>
              <w:rPr>
                <w:rFonts w:ascii="Tahoma" w:hAnsi="Tahoma" w:cs="Tahoma"/>
                <w:color w:val="0000FF"/>
                <w:sz w:val="20"/>
                <w:szCs w:val="20"/>
              </w:rPr>
              <w:t xml:space="preserve"> </w:t>
            </w:r>
          </w:p>
          <w:p w14:paraId="102091DC" w14:textId="77777777" w:rsidR="00F76EAF" w:rsidRDefault="00F76EAF" w:rsidP="00F76EAF">
            <w:pPr>
              <w:spacing w:beforeLines="120" w:before="288" w:line="360" w:lineRule="auto"/>
              <w:contextualSpacing/>
              <w:rPr>
                <w:rFonts w:ascii="Tahoma" w:hAnsi="Tahoma" w:cs="Tahoma"/>
                <w:color w:val="0000FF"/>
                <w:sz w:val="20"/>
                <w:szCs w:val="20"/>
              </w:rPr>
            </w:pPr>
            <w:r>
              <w:rPr>
                <w:rFonts w:ascii="Tahoma" w:hAnsi="Tahoma" w:cs="Tahoma"/>
                <w:color w:val="0000FF"/>
                <w:sz w:val="20"/>
                <w:szCs w:val="20"/>
              </w:rPr>
              <w:t>DS_FTX vs DS_FXA, DS_OPA, DS_SWA</w:t>
            </w:r>
          </w:p>
          <w:p w14:paraId="4C885A1F" w14:textId="77777777" w:rsid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hint="cs"/>
                <w:color w:val="0000FF"/>
                <w:sz w:val="20"/>
                <w:szCs w:val="20"/>
                <w:cs/>
              </w:rPr>
              <w:t>ข้อมูลที่ตรวจสอบ</w:t>
            </w:r>
            <w:r>
              <w:rPr>
                <w:rFonts w:ascii="Tahoma" w:hAnsi="Tahoma" w:cs="Tahoma"/>
                <w:color w:val="0000FF"/>
                <w:sz w:val="20"/>
                <w:szCs w:val="20"/>
              </w:rPr>
              <w:t xml:space="preserve">: </w:t>
            </w:r>
            <w:r>
              <w:rPr>
                <w:rFonts w:ascii="Tahoma" w:hAnsi="Tahoma" w:cs="Tahoma" w:hint="cs"/>
                <w:color w:val="0000FF"/>
                <w:sz w:val="20"/>
                <w:szCs w:val="20"/>
                <w:cs/>
              </w:rPr>
              <w:t xml:space="preserve">ตรวจสอบกรณีธุรกรรมที่ไม่ใช่ </w:t>
            </w:r>
            <w:r>
              <w:rPr>
                <w:rFonts w:ascii="Tahoma" w:hAnsi="Tahoma" w:cs="Tahoma"/>
                <w:color w:val="0000FF"/>
                <w:sz w:val="20"/>
                <w:szCs w:val="20"/>
              </w:rPr>
              <w:t xml:space="preserve">Spot Today </w:t>
            </w:r>
            <w:r>
              <w:rPr>
                <w:rFonts w:ascii="Tahoma" w:hAnsi="Tahoma" w:cs="Tahoma" w:hint="cs"/>
                <w:color w:val="0000FF"/>
                <w:sz w:val="20"/>
                <w:szCs w:val="20"/>
                <w:cs/>
              </w:rPr>
              <w:t xml:space="preserve">แล้วมีการยกเลิก หรือ </w:t>
            </w:r>
            <w:r>
              <w:rPr>
                <w:rFonts w:ascii="Tahoma" w:hAnsi="Tahoma" w:cs="Tahoma"/>
                <w:color w:val="0000FF"/>
                <w:sz w:val="20"/>
                <w:szCs w:val="20"/>
              </w:rPr>
              <w:t>Unwind</w:t>
            </w:r>
            <w:r>
              <w:rPr>
                <w:rFonts w:ascii="Tahoma" w:hAnsi="Tahoma" w:cs="Tahoma" w:hint="cs"/>
                <w:color w:val="0000FF"/>
                <w:sz w:val="20"/>
                <w:szCs w:val="20"/>
                <w:cs/>
              </w:rPr>
              <w:t xml:space="preserve"> ต้องรายงานเหตุผล</w:t>
            </w:r>
            <w:r>
              <w:rPr>
                <w:rFonts w:ascii="Tahoma" w:hAnsi="Tahoma" w:cs="Tahoma"/>
                <w:color w:val="0000FF"/>
                <w:sz w:val="20"/>
                <w:szCs w:val="20"/>
              </w:rPr>
              <w:t xml:space="preserve"> </w:t>
            </w:r>
          </w:p>
          <w:p w14:paraId="25F62FC1" w14:textId="77777777" w:rsidR="00F76EAF" w:rsidRPr="00F76EAF" w:rsidRDefault="00F76EAF" w:rsidP="00F76EAF">
            <w:pPr>
              <w:tabs>
                <w:tab w:val="left" w:pos="2880"/>
              </w:tabs>
              <w:spacing w:before="120" w:line="360" w:lineRule="auto"/>
              <w:rPr>
                <w:rFonts w:ascii="Tahoma" w:hAnsi="Tahoma" w:cs="Tahoma"/>
                <w:color w:val="0000FF"/>
                <w:sz w:val="20"/>
                <w:szCs w:val="20"/>
              </w:rPr>
            </w:pPr>
            <w:r>
              <w:rPr>
                <w:rFonts w:ascii="Tahoma" w:hAnsi="Tahoma" w:cs="Tahoma"/>
                <w:color w:val="0000FF"/>
                <w:sz w:val="20"/>
                <w:szCs w:val="20"/>
                <w:cs/>
              </w:rPr>
              <w:lastRenderedPageBreak/>
              <w:t xml:space="preserve">รายละเอียดการตรวจสอบอยู่ในเอกสาร </w:t>
            </w:r>
            <w:r>
              <w:rPr>
                <w:rFonts w:ascii="Tahoma" w:hAnsi="Tahoma" w:cs="Tahoma"/>
                <w:color w:val="0000FF"/>
                <w:sz w:val="20"/>
                <w:szCs w:val="20"/>
              </w:rPr>
              <w:t>Cross Validation</w:t>
            </w:r>
            <w:r w:rsidRPr="00332B1F">
              <w:rPr>
                <w:rFonts w:ascii="Tahoma" w:hAnsi="Tahoma" w:cs="Tahoma"/>
                <w:color w:val="0000FF"/>
                <w:sz w:val="20"/>
                <w:szCs w:val="20"/>
              </w:rPr>
              <w:t>: FTX-5 AR</w:t>
            </w:r>
            <w:r>
              <w:rPr>
                <w:rFonts w:ascii="Tahoma" w:hAnsi="Tahoma" w:cs="Tahoma" w:hint="cs"/>
                <w:color w:val="0000FF"/>
                <w:sz w:val="20"/>
                <w:szCs w:val="20"/>
                <w:cs/>
              </w:rPr>
              <w:t xml:space="preserve">  </w:t>
            </w:r>
            <w:r w:rsidRPr="00DA68B1">
              <w:rPr>
                <w:rFonts w:ascii="Tahoma" w:hAnsi="Tahoma" w:cs="Tahoma"/>
                <w:color w:val="0000FF"/>
                <w:sz w:val="20"/>
                <w:szCs w:val="20"/>
                <w:cs/>
              </w:rPr>
              <w:t>ถ้าไม่เป็นไปตามเงื่อนไขจะมีค่าหรือไม่มีค่าก็ได้</w:t>
            </w:r>
          </w:p>
        </w:tc>
      </w:tr>
      <w:tr w:rsidR="00F76EAF" w:rsidRPr="004C5CC7" w14:paraId="21901707"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2BD38A6"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FX Arrangement Type</w:t>
            </w:r>
          </w:p>
        </w:tc>
        <w:tc>
          <w:tcPr>
            <w:tcW w:w="6215" w:type="dxa"/>
            <w:tcBorders>
              <w:top w:val="dotted" w:sz="4" w:space="0" w:color="auto"/>
              <w:bottom w:val="dotted" w:sz="4" w:space="0" w:color="auto"/>
            </w:tcBorders>
          </w:tcPr>
          <w:p w14:paraId="403311C5" w14:textId="77777777" w:rsidR="00F76EAF" w:rsidRPr="00344C93" w:rsidRDefault="00F76EAF" w:rsidP="00F76EAF">
            <w:pPr>
              <w:spacing w:line="440" w:lineRule="exact"/>
              <w:rPr>
                <w:rFonts w:ascii="Tahoma" w:hAnsi="Tahoma" w:cs="Tahoma"/>
                <w:sz w:val="20"/>
                <w:szCs w:val="20"/>
              </w:rPr>
            </w:pPr>
            <w:r w:rsidRPr="00344C93">
              <w:rPr>
                <w:rFonts w:ascii="Tahoma" w:hAnsi="Tahoma" w:cs="Tahoma"/>
                <w:sz w:val="20"/>
                <w:szCs w:val="20"/>
                <w:cs/>
              </w:rPr>
              <w:t xml:space="preserve">ระบุรหัสประเภทธุรกรรมเป็น  </w:t>
            </w:r>
            <w:r w:rsidRPr="00344C93">
              <w:rPr>
                <w:rFonts w:ascii="Tahoma" w:hAnsi="Tahoma" w:cs="Tahoma"/>
                <w:sz w:val="20"/>
                <w:szCs w:val="20"/>
              </w:rPr>
              <w:t xml:space="preserve">Today  </w:t>
            </w:r>
            <w:r w:rsidRPr="00344C93">
              <w:rPr>
                <w:rFonts w:ascii="Tahoma" w:hAnsi="Tahoma" w:cs="Tahoma"/>
                <w:sz w:val="20"/>
                <w:szCs w:val="20"/>
                <w:cs/>
              </w:rPr>
              <w:t>ในกรณีเป็นการรายงานการซื้อขายเงินตราต่างประเทศประเภท</w:t>
            </w:r>
            <w:r w:rsidRPr="00344C93">
              <w:rPr>
                <w:rFonts w:ascii="Tahoma" w:hAnsi="Tahoma" w:cs="Tahoma"/>
                <w:sz w:val="20"/>
                <w:szCs w:val="20"/>
              </w:rPr>
              <w:t xml:space="preserve"> Spot</w:t>
            </w:r>
            <w:r w:rsidRPr="00344C93">
              <w:rPr>
                <w:rFonts w:ascii="Tahoma" w:hAnsi="Tahoma" w:cs="Tahoma"/>
                <w:sz w:val="20"/>
                <w:szCs w:val="20"/>
                <w:cs/>
              </w:rPr>
              <w:t xml:space="preserve">  ที่มีกำหนดส่งมอบเงินในวันเดียวกัน </w:t>
            </w:r>
          </w:p>
          <w:p w14:paraId="023D87C4" w14:textId="77777777" w:rsidR="00F76EAF" w:rsidRPr="004C5CC7" w:rsidRDefault="00F76EAF" w:rsidP="00F76EAF">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0D8E0B7A" w14:textId="4A400159" w:rsidR="00F76EAF" w:rsidRDefault="00DB0EC6" w:rsidP="00F76EAF">
            <w:pPr>
              <w:spacing w:line="440" w:lineRule="exact"/>
              <w:rPr>
                <w:rFonts w:ascii="Tahoma" w:hAnsi="Tahoma" w:cs="Tahoma"/>
                <w:sz w:val="20"/>
                <w:szCs w:val="20"/>
              </w:rPr>
            </w:pPr>
            <w:r w:rsidRPr="00DB0EC6">
              <w:rPr>
                <w:rFonts w:ascii="Tahoma" w:hAnsi="Tahoma" w:cs="Tahoma"/>
                <w:b/>
                <w:sz w:val="20"/>
                <w:szCs w:val="20"/>
              </w:rPr>
              <w:t>Schema Validation:</w:t>
            </w:r>
          </w:p>
          <w:p w14:paraId="1D5AED50" w14:textId="77777777" w:rsidR="00F76EAF" w:rsidRDefault="00F76EAF" w:rsidP="00F76EAF">
            <w:pPr>
              <w:spacing w:line="440" w:lineRule="exact"/>
              <w:rPr>
                <w:rFonts w:ascii="Tahoma" w:hAnsi="Tahoma" w:cs="Tahoma"/>
                <w:sz w:val="20"/>
                <w:szCs w:val="20"/>
              </w:rPr>
            </w:pPr>
            <w:r w:rsidRPr="00344C93">
              <w:rPr>
                <w:rFonts w:ascii="Tahoma" w:hAnsi="Tahoma" w:cs="Tahoma"/>
                <w:sz w:val="20"/>
                <w:szCs w:val="20"/>
                <w:cs/>
              </w:rPr>
              <w:t xml:space="preserve">มีค่า </w:t>
            </w:r>
            <w:r w:rsidRPr="00344C93">
              <w:rPr>
                <w:rFonts w:ascii="Tahoma" w:hAnsi="Tahoma" w:cs="Tahoma"/>
                <w:sz w:val="20"/>
                <w:szCs w:val="20"/>
              </w:rPr>
              <w:t xml:space="preserve">code </w:t>
            </w:r>
            <w:r w:rsidRPr="00344C93">
              <w:rPr>
                <w:rFonts w:ascii="Tahoma" w:hAnsi="Tahoma" w:cs="Tahoma"/>
                <w:sz w:val="20"/>
                <w:szCs w:val="20"/>
                <w:cs/>
              </w:rPr>
              <w:t xml:space="preserve">มี </w:t>
            </w:r>
            <w:r w:rsidRPr="00344C93">
              <w:rPr>
                <w:rFonts w:ascii="Tahoma" w:hAnsi="Tahoma" w:cs="Tahoma"/>
                <w:sz w:val="20"/>
                <w:szCs w:val="20"/>
              </w:rPr>
              <w:t xml:space="preserve">value </w:t>
            </w:r>
            <w:r w:rsidRPr="00344C93">
              <w:rPr>
                <w:rFonts w:ascii="Tahoma" w:hAnsi="Tahoma" w:cs="Tahoma"/>
                <w:sz w:val="20"/>
                <w:szCs w:val="20"/>
                <w:cs/>
              </w:rPr>
              <w:t>เท่ากับ</w:t>
            </w:r>
            <w:r w:rsidRPr="00344C93">
              <w:rPr>
                <w:rFonts w:ascii="Tahoma" w:hAnsi="Tahoma" w:cs="Tahoma"/>
                <w:sz w:val="20"/>
                <w:szCs w:val="20"/>
              </w:rPr>
              <w:t xml:space="preserve"> Today</w:t>
            </w:r>
            <w:r w:rsidRPr="00344C93">
              <w:rPr>
                <w:rFonts w:ascii="Tahoma" w:hAnsi="Tahoma" w:cs="Tahoma"/>
                <w:sz w:val="20"/>
                <w:szCs w:val="20"/>
                <w:cs/>
              </w:rPr>
              <w:t xml:space="preserve"> (ซึ่งอยู่ภายใต้ </w:t>
            </w:r>
            <w:r w:rsidRPr="00344C93">
              <w:rPr>
                <w:rFonts w:ascii="Tahoma" w:hAnsi="Tahoma" w:cs="Tahoma"/>
                <w:sz w:val="20"/>
                <w:szCs w:val="20"/>
              </w:rPr>
              <w:t>Spot</w:t>
            </w:r>
            <w:r w:rsidRPr="00344C93">
              <w:rPr>
                <w:rFonts w:ascii="Tahoma" w:hAnsi="Tahoma" w:cs="Tahoma"/>
                <w:sz w:val="20"/>
                <w:szCs w:val="20"/>
                <w:cs/>
              </w:rPr>
              <w:t>)</w:t>
            </w:r>
          </w:p>
          <w:p w14:paraId="444EE410" w14:textId="77777777" w:rsidR="00F76EAF" w:rsidRPr="00F76EAF" w:rsidRDefault="00F76EAF" w:rsidP="00F76EAF">
            <w:pPr>
              <w:spacing w:line="440" w:lineRule="exact"/>
              <w:rPr>
                <w:rFonts w:ascii="Tahoma" w:hAnsi="Tahoma" w:cs="Tahoma"/>
                <w:color w:val="0000FF"/>
                <w:sz w:val="20"/>
                <w:szCs w:val="20"/>
              </w:rPr>
            </w:pPr>
            <w:r w:rsidRPr="00344C93">
              <w:rPr>
                <w:rFonts w:ascii="Tahoma" w:hAnsi="Tahoma" w:cs="Tahoma"/>
                <w:sz w:val="20"/>
                <w:szCs w:val="20"/>
                <w:cs/>
              </w:rPr>
              <w:t>ถ้าไม่เป็นไปตามเงื่อนไขต้องไม่มีค่า</w:t>
            </w:r>
          </w:p>
        </w:tc>
      </w:tr>
      <w:tr w:rsidR="00F76EAF" w:rsidRPr="004C5CC7" w14:paraId="7B1D2450"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4FAB0C2"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FX Trading Transaction Type</w:t>
            </w:r>
          </w:p>
        </w:tc>
        <w:tc>
          <w:tcPr>
            <w:tcW w:w="6215" w:type="dxa"/>
            <w:tcBorders>
              <w:top w:val="dotted" w:sz="4" w:space="0" w:color="auto"/>
              <w:bottom w:val="dotted" w:sz="4" w:space="0" w:color="auto"/>
            </w:tcBorders>
          </w:tcPr>
          <w:p w14:paraId="505C00F4" w14:textId="77777777" w:rsidR="00F76EAF" w:rsidRPr="00E02F50" w:rsidRDefault="00F76EAF" w:rsidP="00F76EAF">
            <w:pPr>
              <w:spacing w:line="440" w:lineRule="exact"/>
              <w:rPr>
                <w:rFonts w:ascii="Tahoma" w:hAnsi="Tahoma" w:cs="Tahoma"/>
                <w:sz w:val="20"/>
                <w:szCs w:val="20"/>
              </w:rPr>
            </w:pPr>
            <w:r w:rsidRPr="00E02F50">
              <w:rPr>
                <w:rFonts w:ascii="Tahoma" w:hAnsi="Tahoma" w:cs="Tahoma"/>
                <w:sz w:val="20"/>
                <w:szCs w:val="20"/>
                <w:cs/>
              </w:rPr>
              <w:t>ประเภทของรายการ เช่น</w:t>
            </w:r>
          </w:p>
          <w:p w14:paraId="749D81DB" w14:textId="77777777" w:rsidR="00F76EAF" w:rsidRPr="00F76EAF" w:rsidRDefault="00F76EAF" w:rsidP="00CE171A">
            <w:pPr>
              <w:pStyle w:val="ListParagraph"/>
              <w:numPr>
                <w:ilvl w:val="0"/>
                <w:numId w:val="82"/>
              </w:numPr>
              <w:spacing w:line="440" w:lineRule="exact"/>
              <w:rPr>
                <w:rFonts w:ascii="Tahoma" w:hAnsi="Tahoma" w:cs="Tahoma"/>
                <w:sz w:val="20"/>
                <w:szCs w:val="20"/>
              </w:rPr>
            </w:pPr>
            <w:r w:rsidRPr="00F76EAF">
              <w:rPr>
                <w:rFonts w:ascii="Tahoma" w:hAnsi="Tahoma" w:cs="Tahoma"/>
                <w:sz w:val="20"/>
                <w:szCs w:val="20"/>
              </w:rPr>
              <w:t>Delivery</w:t>
            </w:r>
          </w:p>
          <w:p w14:paraId="598B9A01" w14:textId="77777777" w:rsidR="00F76EAF" w:rsidRPr="00F76EAF" w:rsidRDefault="00F76EAF" w:rsidP="00CE171A">
            <w:pPr>
              <w:pStyle w:val="ListParagraph"/>
              <w:numPr>
                <w:ilvl w:val="0"/>
                <w:numId w:val="82"/>
              </w:numPr>
              <w:spacing w:line="440" w:lineRule="exact"/>
              <w:rPr>
                <w:rFonts w:ascii="Tahoma" w:hAnsi="Tahoma" w:cs="Tahoma"/>
                <w:sz w:val="20"/>
                <w:szCs w:val="20"/>
              </w:rPr>
            </w:pPr>
            <w:r w:rsidRPr="00F76EAF">
              <w:rPr>
                <w:rFonts w:ascii="Tahoma" w:hAnsi="Tahoma" w:cs="Tahoma"/>
                <w:sz w:val="20"/>
                <w:szCs w:val="20"/>
              </w:rPr>
              <w:t>Not Sell/Not Deposit</w:t>
            </w:r>
          </w:p>
          <w:p w14:paraId="5BA0047C" w14:textId="77777777" w:rsidR="00F76EAF" w:rsidRPr="00F76EAF" w:rsidRDefault="00F76EAF" w:rsidP="00CE171A">
            <w:pPr>
              <w:pStyle w:val="ListParagraph"/>
              <w:numPr>
                <w:ilvl w:val="0"/>
                <w:numId w:val="82"/>
              </w:numPr>
              <w:spacing w:line="440" w:lineRule="exact"/>
              <w:rPr>
                <w:rFonts w:ascii="Tahoma" w:hAnsi="Tahoma" w:cs="Tahoma"/>
                <w:sz w:val="20"/>
                <w:szCs w:val="20"/>
              </w:rPr>
            </w:pPr>
            <w:r w:rsidRPr="00F76EAF">
              <w:rPr>
                <w:rFonts w:ascii="Tahoma" w:hAnsi="Tahoma" w:cs="Tahoma"/>
                <w:sz w:val="20"/>
                <w:szCs w:val="20"/>
              </w:rPr>
              <w:t>Outstanding Contract Amount</w:t>
            </w:r>
          </w:p>
          <w:p w14:paraId="24D8E702" w14:textId="77777777" w:rsidR="00F76EAF" w:rsidRPr="0090065A" w:rsidRDefault="00F76EAF" w:rsidP="00F76EAF">
            <w:pPr>
              <w:spacing w:line="440" w:lineRule="exact"/>
              <w:ind w:left="616" w:hanging="616"/>
              <w:rPr>
                <w:rFonts w:ascii="Tahoma" w:hAnsi="Tahoma" w:cs="Tahoma"/>
                <w:strike/>
                <w:color w:val="0000FF"/>
                <w:sz w:val="20"/>
                <w:szCs w:val="20"/>
              </w:rPr>
            </w:pPr>
            <w:r>
              <w:rPr>
                <w:rFonts w:ascii="Tahoma" w:hAnsi="Tahoma" w:cs="Tahoma"/>
                <w:sz w:val="20"/>
                <w:szCs w:val="20"/>
              </w:rPr>
              <w:t xml:space="preserve">   </w:t>
            </w:r>
            <w:r w:rsidRPr="00E02F50">
              <w:rPr>
                <w:rFonts w:ascii="Tahoma" w:hAnsi="Tahoma" w:cs="Tahoma"/>
                <w:sz w:val="20"/>
                <w:szCs w:val="20"/>
              </w:rPr>
              <w:t xml:space="preserve">1.  </w:t>
            </w:r>
            <w:r w:rsidRPr="00E02F50">
              <w:rPr>
                <w:rFonts w:ascii="Tahoma" w:hAnsi="Tahoma" w:cs="Tahoma"/>
                <w:sz w:val="20"/>
                <w:szCs w:val="20"/>
                <w:cs/>
              </w:rPr>
              <w:t xml:space="preserve">กรณีที่เป็นการซื้อขายหรือการแลกเปลี่ยนเงินตราต่างประเทศประเภท </w:t>
            </w:r>
            <w:r w:rsidRPr="00E02F50">
              <w:rPr>
                <w:rFonts w:ascii="Tahoma" w:hAnsi="Tahoma" w:cs="Tahoma"/>
                <w:sz w:val="20"/>
                <w:szCs w:val="20"/>
              </w:rPr>
              <w:t>Spot</w:t>
            </w:r>
            <w:r w:rsidRPr="00E02F50">
              <w:rPr>
                <w:rFonts w:ascii="Tahoma" w:hAnsi="Tahoma" w:cs="Tahoma"/>
                <w:sz w:val="20"/>
                <w:szCs w:val="20"/>
                <w:cs/>
              </w:rPr>
              <w:t xml:space="preserve"> ที่มีกำหนดส่งมอบเงินในวันเดียวกัน</w:t>
            </w:r>
            <w:r w:rsidRPr="00E02F50">
              <w:rPr>
                <w:rFonts w:ascii="Tahoma" w:hAnsi="Tahoma" w:cs="Tahoma"/>
                <w:sz w:val="20"/>
                <w:szCs w:val="20"/>
              </w:rPr>
              <w:t xml:space="preserve"> (Today)</w:t>
            </w:r>
            <w:r>
              <w:rPr>
                <w:rFonts w:ascii="Tahoma" w:hAnsi="Tahoma" w:cs="Tahoma"/>
                <w:sz w:val="20"/>
                <w:szCs w:val="20"/>
              </w:rPr>
              <w:t xml:space="preserve"> </w:t>
            </w:r>
            <w:r w:rsidRPr="0090065A">
              <w:rPr>
                <w:rFonts w:ascii="Tahoma" w:hAnsi="Tahoma" w:cs="Tahoma" w:hint="cs"/>
                <w:color w:val="0000FF"/>
                <w:sz w:val="20"/>
                <w:szCs w:val="20"/>
                <w:cs/>
              </w:rPr>
              <w:t>ห้าม</w:t>
            </w:r>
            <w:r w:rsidRPr="0090065A">
              <w:rPr>
                <w:rFonts w:ascii="Tahoma" w:hAnsi="Tahoma" w:cs="Tahoma"/>
                <w:color w:val="0000FF"/>
                <w:sz w:val="20"/>
                <w:szCs w:val="20"/>
                <w:cs/>
              </w:rPr>
              <w:t>รายงาน</w:t>
            </w:r>
            <w:r w:rsidRPr="0090065A">
              <w:rPr>
                <w:rFonts w:ascii="Tahoma" w:hAnsi="Tahoma" w:cs="Tahoma"/>
                <w:color w:val="0000FF"/>
                <w:sz w:val="20"/>
                <w:szCs w:val="20"/>
              </w:rPr>
              <w:t xml:space="preserve"> FX </w:t>
            </w:r>
            <w:r w:rsidRPr="00F76EAF">
              <w:rPr>
                <w:rFonts w:ascii="Tahoma" w:hAnsi="Tahoma" w:cs="Tahoma"/>
                <w:color w:val="0000FF"/>
                <w:sz w:val="20"/>
                <w:szCs w:val="20"/>
              </w:rPr>
              <w:t xml:space="preserve">Trading Transaction Type </w:t>
            </w:r>
            <w:r w:rsidRPr="00F76EAF">
              <w:rPr>
                <w:rFonts w:ascii="Tahoma" w:hAnsi="Tahoma" w:cs="Tahoma"/>
                <w:color w:val="0000FF"/>
                <w:sz w:val="20"/>
                <w:szCs w:val="20"/>
                <w:cs/>
              </w:rPr>
              <w:t xml:space="preserve">เป็น </w:t>
            </w:r>
            <w:r w:rsidRPr="00F76EAF">
              <w:rPr>
                <w:rFonts w:ascii="Tahoma" w:hAnsi="Tahoma" w:cs="Tahoma"/>
                <w:color w:val="0000FF"/>
                <w:sz w:val="20"/>
                <w:szCs w:val="20"/>
              </w:rPr>
              <w:t>Not Sell</w:t>
            </w:r>
            <w:r w:rsidRPr="00F76EAF">
              <w:rPr>
                <w:rFonts w:ascii="Tahoma" w:hAnsi="Tahoma" w:cs="Tahoma"/>
                <w:color w:val="0000FF"/>
                <w:sz w:val="20"/>
                <w:szCs w:val="20"/>
                <w:cs/>
              </w:rPr>
              <w:t>/</w:t>
            </w:r>
            <w:r w:rsidRPr="00F76EAF">
              <w:rPr>
                <w:rFonts w:ascii="Tahoma" w:hAnsi="Tahoma" w:cs="Tahoma"/>
                <w:color w:val="0000FF"/>
                <w:sz w:val="20"/>
                <w:szCs w:val="20"/>
              </w:rPr>
              <w:t xml:space="preserve">Not Deposit  </w:t>
            </w:r>
            <w:r w:rsidRPr="00F76EAF">
              <w:rPr>
                <w:rFonts w:ascii="Tahoma" w:hAnsi="Tahoma" w:cs="Tahoma"/>
                <w:color w:val="0000FF"/>
                <w:sz w:val="20"/>
                <w:szCs w:val="20"/>
                <w:cs/>
              </w:rPr>
              <w:t xml:space="preserve">หรือ  </w:t>
            </w:r>
            <w:r w:rsidRPr="00F76EAF">
              <w:rPr>
                <w:rFonts w:ascii="Tahoma" w:hAnsi="Tahoma" w:cs="Tahoma"/>
                <w:color w:val="0000FF"/>
                <w:sz w:val="20"/>
                <w:szCs w:val="20"/>
              </w:rPr>
              <w:t xml:space="preserve">Outstanding Contract Amount </w:t>
            </w:r>
            <w:r w:rsidRPr="00F76EAF">
              <w:rPr>
                <w:rFonts w:ascii="Tahoma" w:hAnsi="Tahoma" w:cs="Tahoma"/>
                <w:color w:val="0000FF"/>
                <w:sz w:val="20"/>
                <w:szCs w:val="20"/>
                <w:cs/>
              </w:rPr>
              <w:t xml:space="preserve">หรือ </w:t>
            </w:r>
            <w:r w:rsidRPr="00F76EAF">
              <w:rPr>
                <w:rFonts w:ascii="Tahoma" w:hAnsi="Tahoma" w:cs="Tahoma"/>
                <w:color w:val="0000FF"/>
                <w:sz w:val="20"/>
                <w:szCs w:val="20"/>
              </w:rPr>
              <w:t>Expire</w:t>
            </w:r>
          </w:p>
          <w:p w14:paraId="30230906" w14:textId="77777777" w:rsidR="00F76EAF" w:rsidRPr="004C5CC7" w:rsidRDefault="00F76EAF" w:rsidP="00F76EAF">
            <w:pPr>
              <w:tabs>
                <w:tab w:val="left" w:pos="2880"/>
              </w:tabs>
              <w:spacing w:before="120" w:line="360" w:lineRule="auto"/>
              <w:rPr>
                <w:rFonts w:ascii="Tahoma" w:hAnsi="Tahoma" w:cs="Tahoma"/>
                <w:sz w:val="20"/>
                <w:szCs w:val="20"/>
              </w:rPr>
            </w:pPr>
            <w:r>
              <w:rPr>
                <w:rFonts w:ascii="Tahoma" w:hAnsi="Tahoma" w:cs="Tahoma"/>
                <w:sz w:val="20"/>
                <w:szCs w:val="20"/>
              </w:rPr>
              <w:t xml:space="preserve">   </w:t>
            </w:r>
            <w:r w:rsidRPr="00E02F50">
              <w:rPr>
                <w:rFonts w:ascii="Tahoma" w:hAnsi="Tahoma" w:cs="Tahoma"/>
                <w:sz w:val="20"/>
                <w:szCs w:val="20"/>
              </w:rPr>
              <w:t xml:space="preserve">2.  </w:t>
            </w:r>
            <w:r w:rsidRPr="00E02F50">
              <w:rPr>
                <w:rFonts w:ascii="Tahoma" w:hAnsi="Tahoma" w:cs="Tahoma"/>
                <w:sz w:val="20"/>
                <w:szCs w:val="20"/>
                <w:cs/>
              </w:rPr>
              <w:t xml:space="preserve">กรณี </w:t>
            </w:r>
            <w:r w:rsidRPr="00E02F50">
              <w:rPr>
                <w:rFonts w:ascii="Tahoma" w:hAnsi="Tahoma" w:cs="Tahoma"/>
                <w:sz w:val="20"/>
                <w:szCs w:val="20"/>
              </w:rPr>
              <w:t>Not Sell/Not Deposit</w:t>
            </w:r>
            <w:r w:rsidRPr="00E02F50">
              <w:rPr>
                <w:rFonts w:ascii="Tahoma" w:hAnsi="Tahoma" w:cs="Tahoma"/>
                <w:sz w:val="20"/>
                <w:szCs w:val="20"/>
                <w:cs/>
              </w:rPr>
              <w:t xml:space="preserve"> ใช้เฉพาะกรณีโอนออกไปต่างประเทศเท่านั้น (กรณีโอนไปชำระคืนเงินกู้เงินตราต่างประเทศให้นิติบุคคลรับอนุญาต  ให้รายงานการรับชำระคืนเงินกู้ใน  </w:t>
            </w:r>
            <w:r w:rsidRPr="00E02F50">
              <w:rPr>
                <w:rFonts w:ascii="Tahoma" w:hAnsi="Tahoma" w:cs="Tahoma"/>
                <w:sz w:val="20"/>
                <w:szCs w:val="20"/>
              </w:rPr>
              <w:t>DS_Loan/D</w:t>
            </w:r>
            <w:r>
              <w:rPr>
                <w:rFonts w:ascii="Tahoma" w:hAnsi="Tahoma" w:cs="Tahoma"/>
                <w:sz w:val="20"/>
                <w:szCs w:val="20"/>
              </w:rPr>
              <w:t>eposit Arrangement Transaction)</w:t>
            </w:r>
          </w:p>
        </w:tc>
        <w:tc>
          <w:tcPr>
            <w:tcW w:w="5922" w:type="dxa"/>
            <w:tcBorders>
              <w:top w:val="dotted" w:sz="4" w:space="0" w:color="auto"/>
              <w:bottom w:val="dotted" w:sz="4" w:space="0" w:color="auto"/>
            </w:tcBorders>
          </w:tcPr>
          <w:p w14:paraId="4B1E0817" w14:textId="25ED9D8B" w:rsidR="00F76EAF" w:rsidRPr="00F76EAF" w:rsidRDefault="00DB0EC6" w:rsidP="00F76EAF">
            <w:pPr>
              <w:spacing w:line="440" w:lineRule="exact"/>
              <w:rPr>
                <w:rFonts w:ascii="Tahoma" w:hAnsi="Tahoma" w:cs="Tahoma"/>
                <w:sz w:val="20"/>
                <w:szCs w:val="20"/>
              </w:rPr>
            </w:pPr>
            <w:r w:rsidRPr="00DB0EC6">
              <w:rPr>
                <w:rFonts w:ascii="Tahoma" w:hAnsi="Tahoma" w:cs="Tahoma"/>
                <w:b/>
                <w:sz w:val="20"/>
                <w:szCs w:val="20"/>
              </w:rPr>
              <w:t>Schema Validation:</w:t>
            </w:r>
          </w:p>
          <w:p w14:paraId="5A293D2F" w14:textId="77777777" w:rsidR="00F76EAF" w:rsidRPr="00F76EAF" w:rsidRDefault="00F76EAF" w:rsidP="00F76EAF">
            <w:pPr>
              <w:spacing w:line="440" w:lineRule="exact"/>
              <w:rPr>
                <w:rFonts w:ascii="Tahoma" w:hAnsi="Tahoma" w:cs="Tahoma"/>
                <w:color w:val="0000FF"/>
                <w:sz w:val="20"/>
                <w:szCs w:val="20"/>
              </w:rPr>
            </w:pPr>
            <w:r w:rsidRPr="00F76EAF">
              <w:rPr>
                <w:rFonts w:ascii="Tahoma" w:hAnsi="Tahoma" w:cs="Tahoma"/>
                <w:sz w:val="20"/>
                <w:szCs w:val="20"/>
                <w:cs/>
              </w:rPr>
              <w:t xml:space="preserve">กรณี </w:t>
            </w:r>
            <w:r w:rsidRPr="00F76EAF">
              <w:rPr>
                <w:rFonts w:ascii="Tahoma" w:hAnsi="Tahoma" w:cs="Tahoma"/>
                <w:sz w:val="20"/>
                <w:szCs w:val="20"/>
              </w:rPr>
              <w:t xml:space="preserve">FX Arrangement Type </w:t>
            </w:r>
            <w:r w:rsidRPr="00F76EAF">
              <w:rPr>
                <w:rFonts w:ascii="Tahoma" w:hAnsi="Tahoma" w:cs="Tahoma"/>
                <w:sz w:val="20"/>
                <w:szCs w:val="20"/>
                <w:cs/>
              </w:rPr>
              <w:t xml:space="preserve">มี </w:t>
            </w:r>
            <w:r w:rsidRPr="00F76EAF">
              <w:rPr>
                <w:rFonts w:ascii="Tahoma" w:hAnsi="Tahoma" w:cs="Tahoma"/>
                <w:sz w:val="20"/>
                <w:szCs w:val="20"/>
              </w:rPr>
              <w:t xml:space="preserve">Code </w:t>
            </w:r>
            <w:r w:rsidRPr="00F76EAF">
              <w:rPr>
                <w:rFonts w:ascii="Tahoma" w:hAnsi="Tahoma" w:cs="Tahoma"/>
                <w:sz w:val="20"/>
                <w:szCs w:val="20"/>
                <w:cs/>
              </w:rPr>
              <w:t xml:space="preserve">ที่ </w:t>
            </w:r>
            <w:r w:rsidRPr="00F76EAF">
              <w:rPr>
                <w:rFonts w:ascii="Tahoma" w:hAnsi="Tahoma" w:cs="Tahoma"/>
                <w:sz w:val="20"/>
                <w:szCs w:val="20"/>
              </w:rPr>
              <w:t xml:space="preserve">Value </w:t>
            </w:r>
            <w:r w:rsidRPr="00F76EAF">
              <w:rPr>
                <w:rFonts w:ascii="Tahoma" w:hAnsi="Tahoma" w:cs="Tahoma"/>
                <w:sz w:val="20"/>
                <w:szCs w:val="20"/>
                <w:cs/>
              </w:rPr>
              <w:t xml:space="preserve">เท่ากับ </w:t>
            </w:r>
            <w:r w:rsidRPr="00F76EAF">
              <w:rPr>
                <w:rFonts w:ascii="Tahoma" w:hAnsi="Tahoma" w:cs="Tahoma"/>
                <w:sz w:val="20"/>
                <w:szCs w:val="20"/>
              </w:rPr>
              <w:t xml:space="preserve">Spot Today </w:t>
            </w:r>
            <w:r w:rsidRPr="00F76EAF">
              <w:rPr>
                <w:rFonts w:ascii="Tahoma" w:hAnsi="Tahoma" w:cs="Tahoma"/>
                <w:sz w:val="20"/>
                <w:szCs w:val="20"/>
                <w:cs/>
              </w:rPr>
              <w:t xml:space="preserve">แล้ว </w:t>
            </w:r>
            <w:r w:rsidRPr="00F76EAF">
              <w:rPr>
                <w:rFonts w:ascii="Tahoma" w:hAnsi="Tahoma" w:cs="Tahoma"/>
                <w:sz w:val="20"/>
                <w:szCs w:val="20"/>
              </w:rPr>
              <w:t xml:space="preserve">FX Trading Transaction Type </w:t>
            </w:r>
            <w:r w:rsidRPr="00F76EAF">
              <w:rPr>
                <w:rFonts w:ascii="Tahoma" w:hAnsi="Tahoma" w:cs="Tahoma"/>
                <w:color w:val="0000FF"/>
                <w:sz w:val="20"/>
                <w:szCs w:val="20"/>
                <w:cs/>
              </w:rPr>
              <w:t xml:space="preserve">จะต้องไม่มีค่าเป็น </w:t>
            </w:r>
            <w:r w:rsidRPr="00F76EAF">
              <w:rPr>
                <w:rFonts w:ascii="Tahoma" w:hAnsi="Tahoma" w:cs="Tahoma"/>
                <w:color w:val="0000FF"/>
                <w:sz w:val="20"/>
                <w:szCs w:val="20"/>
              </w:rPr>
              <w:t xml:space="preserve">Code </w:t>
            </w:r>
            <w:r w:rsidRPr="00F76EAF">
              <w:rPr>
                <w:rFonts w:ascii="Tahoma" w:hAnsi="Tahoma" w:cs="Tahoma"/>
                <w:color w:val="0000FF"/>
                <w:sz w:val="20"/>
                <w:szCs w:val="20"/>
                <w:cs/>
              </w:rPr>
              <w:t xml:space="preserve">ที่มี </w:t>
            </w:r>
            <w:r w:rsidRPr="00F76EAF">
              <w:rPr>
                <w:rFonts w:ascii="Tahoma" w:hAnsi="Tahoma" w:cs="Tahoma"/>
                <w:color w:val="0000FF"/>
                <w:sz w:val="20"/>
                <w:szCs w:val="20"/>
              </w:rPr>
              <w:t xml:space="preserve">value </w:t>
            </w:r>
            <w:r w:rsidRPr="00F76EAF">
              <w:rPr>
                <w:rFonts w:ascii="Tahoma" w:hAnsi="Tahoma" w:cs="Tahoma"/>
                <w:color w:val="0000FF"/>
                <w:sz w:val="20"/>
                <w:szCs w:val="20"/>
                <w:cs/>
              </w:rPr>
              <w:t xml:space="preserve">เป็น </w:t>
            </w:r>
            <w:r w:rsidRPr="00F76EAF">
              <w:rPr>
                <w:rFonts w:ascii="Tahoma" w:hAnsi="Tahoma" w:cs="Tahoma"/>
                <w:color w:val="0000FF"/>
                <w:sz w:val="20"/>
                <w:szCs w:val="20"/>
              </w:rPr>
              <w:t>Not Sell</w:t>
            </w:r>
            <w:r w:rsidRPr="00F76EAF">
              <w:rPr>
                <w:rFonts w:ascii="Tahoma" w:hAnsi="Tahoma" w:cs="Tahoma"/>
                <w:color w:val="0000FF"/>
                <w:sz w:val="20"/>
                <w:szCs w:val="20"/>
                <w:cs/>
              </w:rPr>
              <w:t>/</w:t>
            </w:r>
            <w:r w:rsidRPr="00F76EAF">
              <w:rPr>
                <w:rFonts w:ascii="Tahoma" w:hAnsi="Tahoma" w:cs="Tahoma"/>
                <w:color w:val="0000FF"/>
                <w:sz w:val="20"/>
                <w:szCs w:val="20"/>
              </w:rPr>
              <w:t xml:space="preserve">Not Deposit  </w:t>
            </w:r>
            <w:r w:rsidRPr="00F76EAF">
              <w:rPr>
                <w:rFonts w:ascii="Tahoma" w:hAnsi="Tahoma" w:cs="Tahoma"/>
                <w:color w:val="0000FF"/>
                <w:sz w:val="20"/>
                <w:szCs w:val="20"/>
                <w:cs/>
              </w:rPr>
              <w:t xml:space="preserve">หรือ </w:t>
            </w:r>
            <w:r w:rsidRPr="00F76EAF">
              <w:rPr>
                <w:rFonts w:ascii="Tahoma" w:hAnsi="Tahoma" w:cs="Tahoma"/>
                <w:color w:val="0000FF"/>
                <w:sz w:val="20"/>
                <w:szCs w:val="20"/>
              </w:rPr>
              <w:t xml:space="preserve">Outstanding Contract Amount </w:t>
            </w:r>
            <w:r w:rsidRPr="00F76EAF">
              <w:rPr>
                <w:rFonts w:ascii="Tahoma" w:hAnsi="Tahoma" w:cs="Tahoma"/>
                <w:color w:val="0000FF"/>
                <w:sz w:val="20"/>
                <w:szCs w:val="20"/>
                <w:cs/>
              </w:rPr>
              <w:t xml:space="preserve"> หรือ </w:t>
            </w:r>
            <w:r w:rsidRPr="00F76EAF">
              <w:rPr>
                <w:rFonts w:ascii="Tahoma" w:hAnsi="Tahoma" w:cs="Tahoma"/>
                <w:color w:val="0000FF"/>
                <w:sz w:val="20"/>
                <w:szCs w:val="20"/>
              </w:rPr>
              <w:t>Expire</w:t>
            </w:r>
            <w:r w:rsidRPr="0090065A">
              <w:rPr>
                <w:rFonts w:ascii="Tahoma" w:hAnsi="Tahoma" w:cs="Tahoma"/>
                <w:color w:val="0000FF"/>
                <w:sz w:val="20"/>
                <w:szCs w:val="20"/>
              </w:rPr>
              <w:t xml:space="preserve"> </w:t>
            </w:r>
          </w:p>
        </w:tc>
      </w:tr>
      <w:tr w:rsidR="00F76EAF" w:rsidRPr="004C5CC7" w14:paraId="63EA974F"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CDDD507"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Transaction Date</w:t>
            </w:r>
          </w:p>
        </w:tc>
        <w:tc>
          <w:tcPr>
            <w:tcW w:w="6215" w:type="dxa"/>
            <w:tcBorders>
              <w:top w:val="dotted" w:sz="4" w:space="0" w:color="auto"/>
              <w:bottom w:val="dotted" w:sz="4" w:space="0" w:color="auto"/>
            </w:tcBorders>
          </w:tcPr>
          <w:p w14:paraId="65427589" w14:textId="77777777" w:rsidR="00F76EAF" w:rsidRPr="004C5CC7" w:rsidRDefault="00F76EAF" w:rsidP="00F76EAF">
            <w:pPr>
              <w:tabs>
                <w:tab w:val="left" w:pos="2880"/>
              </w:tabs>
              <w:spacing w:before="120" w:line="360" w:lineRule="auto"/>
              <w:rPr>
                <w:rFonts w:ascii="Tahoma" w:hAnsi="Tahoma" w:cs="Tahoma"/>
                <w:sz w:val="20"/>
                <w:szCs w:val="20"/>
              </w:rPr>
            </w:pPr>
            <w:r w:rsidRPr="00F722C5">
              <w:rPr>
                <w:rFonts w:ascii="Tahoma" w:hAnsi="Tahoma" w:cs="Tahoma"/>
                <w:sz w:val="20"/>
                <w:szCs w:val="20"/>
                <w:cs/>
              </w:rPr>
              <w:t>วันที่ที่เกิดรายการ</w:t>
            </w:r>
          </w:p>
        </w:tc>
        <w:tc>
          <w:tcPr>
            <w:tcW w:w="5922" w:type="dxa"/>
            <w:tcBorders>
              <w:top w:val="dotted" w:sz="4" w:space="0" w:color="auto"/>
              <w:bottom w:val="dotted" w:sz="4" w:space="0" w:color="auto"/>
            </w:tcBorders>
          </w:tcPr>
          <w:p w14:paraId="41A3FCAF" w14:textId="77777777" w:rsidR="00F76EAF" w:rsidRPr="00D56F2B" w:rsidRDefault="00F76EAF" w:rsidP="00F76EAF">
            <w:pPr>
              <w:tabs>
                <w:tab w:val="left" w:pos="2880"/>
              </w:tabs>
              <w:spacing w:before="120" w:line="360" w:lineRule="auto"/>
              <w:rPr>
                <w:rFonts w:ascii="Tahoma" w:hAnsi="Tahoma" w:cs="Tahoma"/>
                <w:b/>
                <w:bCs/>
                <w:sz w:val="20"/>
                <w:szCs w:val="20"/>
              </w:rPr>
            </w:pPr>
            <w:r w:rsidRPr="00D56F2B">
              <w:rPr>
                <w:rFonts w:ascii="Tahoma" w:hAnsi="Tahoma" w:cs="Tahoma"/>
                <w:b/>
                <w:bCs/>
                <w:sz w:val="20"/>
                <w:szCs w:val="20"/>
              </w:rPr>
              <w:t>Data Set Validation:</w:t>
            </w:r>
          </w:p>
          <w:p w14:paraId="4B219F57" w14:textId="77777777" w:rsidR="00F76EAF" w:rsidRPr="00F76EAF" w:rsidRDefault="00F76EAF" w:rsidP="00F76EAF">
            <w:pPr>
              <w:spacing w:line="440" w:lineRule="exact"/>
              <w:rPr>
                <w:rFonts w:ascii="Tahoma" w:hAnsi="Tahoma" w:cs="Tahoma"/>
                <w:color w:val="0000FF"/>
                <w:sz w:val="20"/>
                <w:szCs w:val="20"/>
              </w:rPr>
            </w:pPr>
            <w:r w:rsidRPr="00F722C5">
              <w:rPr>
                <w:rFonts w:ascii="Tahoma" w:hAnsi="Tahoma" w:cs="Tahoma"/>
                <w:sz w:val="20"/>
                <w:szCs w:val="20"/>
                <w:cs/>
              </w:rPr>
              <w:t xml:space="preserve">ต้องมีค่าเท่ากับ </w:t>
            </w:r>
            <w:r w:rsidRPr="00F722C5">
              <w:rPr>
                <w:rFonts w:ascii="Tahoma" w:hAnsi="Tahoma" w:cs="Tahoma"/>
                <w:sz w:val="20"/>
                <w:szCs w:val="20"/>
              </w:rPr>
              <w:t>Data Set Date</w:t>
            </w:r>
          </w:p>
        </w:tc>
      </w:tr>
      <w:tr w:rsidR="00F76EAF" w:rsidRPr="004C5CC7" w14:paraId="402340ED"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8284E75"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Key In Timestamp</w:t>
            </w:r>
          </w:p>
        </w:tc>
        <w:tc>
          <w:tcPr>
            <w:tcW w:w="6215" w:type="dxa"/>
            <w:tcBorders>
              <w:top w:val="dotted" w:sz="4" w:space="0" w:color="auto"/>
              <w:bottom w:val="dotted" w:sz="4" w:space="0" w:color="auto"/>
            </w:tcBorders>
          </w:tcPr>
          <w:p w14:paraId="7D56AA07"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cs/>
              </w:rPr>
              <w:t>วันเวลาที่นำข้อมูลเข้าระบบ รูปแบบเป็น</w:t>
            </w:r>
            <w:r w:rsidRPr="00E02F50">
              <w:rPr>
                <w:rFonts w:ascii="Tahoma" w:hAnsi="Tahoma" w:cs="Tahoma"/>
                <w:sz w:val="20"/>
                <w:szCs w:val="20"/>
              </w:rPr>
              <w:t xml:space="preserve"> YYYY-MM-DD HH:MM:SS </w:t>
            </w:r>
            <w:r w:rsidRPr="00E02F50">
              <w:rPr>
                <w:rFonts w:ascii="Tahoma" w:hAnsi="Tahoma" w:cs="Tahoma"/>
                <w:sz w:val="20"/>
                <w:szCs w:val="20"/>
                <w:cs/>
              </w:rPr>
              <w:t xml:space="preserve">เช่น ทำธุรกรรม วันที่ </w:t>
            </w:r>
            <w:r w:rsidRPr="00E02F50">
              <w:rPr>
                <w:rFonts w:ascii="Tahoma" w:hAnsi="Tahoma" w:cs="Tahoma"/>
                <w:sz w:val="20"/>
                <w:szCs w:val="20"/>
              </w:rPr>
              <w:t xml:space="preserve">3 </w:t>
            </w:r>
            <w:r w:rsidRPr="00E02F50">
              <w:rPr>
                <w:rFonts w:ascii="Tahoma" w:hAnsi="Tahoma" w:cs="Tahoma"/>
                <w:sz w:val="20"/>
                <w:szCs w:val="20"/>
                <w:cs/>
              </w:rPr>
              <w:t xml:space="preserve">มกราคม </w:t>
            </w:r>
            <w:r w:rsidRPr="00E02F50">
              <w:rPr>
                <w:rFonts w:ascii="Tahoma" w:hAnsi="Tahoma" w:cs="Tahoma"/>
                <w:sz w:val="20"/>
                <w:szCs w:val="20"/>
              </w:rPr>
              <w:t xml:space="preserve">2562 </w:t>
            </w:r>
            <w:r w:rsidRPr="00E02F50">
              <w:rPr>
                <w:rFonts w:ascii="Tahoma" w:hAnsi="Tahoma" w:cs="Tahoma"/>
                <w:sz w:val="20"/>
                <w:szCs w:val="20"/>
                <w:cs/>
              </w:rPr>
              <w:t xml:space="preserve">เวลา </w:t>
            </w:r>
            <w:r w:rsidRPr="00E02F50">
              <w:rPr>
                <w:rFonts w:ascii="Tahoma" w:hAnsi="Tahoma" w:cs="Tahoma"/>
                <w:sz w:val="20"/>
                <w:szCs w:val="20"/>
              </w:rPr>
              <w:t xml:space="preserve">10:35 </w:t>
            </w:r>
            <w:r w:rsidRPr="00E02F50">
              <w:rPr>
                <w:rFonts w:ascii="Tahoma" w:hAnsi="Tahoma" w:cs="Tahoma"/>
                <w:sz w:val="20"/>
                <w:szCs w:val="20"/>
                <w:cs/>
              </w:rPr>
              <w:t xml:space="preserve">รูปแบบที่ต้องรายงานคือ </w:t>
            </w:r>
            <w:r w:rsidRPr="00E02F50">
              <w:rPr>
                <w:rFonts w:ascii="Tahoma" w:hAnsi="Tahoma" w:cs="Tahoma"/>
                <w:sz w:val="20"/>
                <w:szCs w:val="20"/>
              </w:rPr>
              <w:t>2019-01-03 10:35:00</w:t>
            </w:r>
          </w:p>
        </w:tc>
        <w:tc>
          <w:tcPr>
            <w:tcW w:w="5922" w:type="dxa"/>
            <w:tcBorders>
              <w:top w:val="dotted" w:sz="4" w:space="0" w:color="auto"/>
              <w:bottom w:val="dotted" w:sz="4" w:space="0" w:color="auto"/>
            </w:tcBorders>
          </w:tcPr>
          <w:p w14:paraId="00C5D259" w14:textId="77777777" w:rsidR="00F76EAF" w:rsidRPr="00F76EAF" w:rsidRDefault="00F76EAF" w:rsidP="00F76EAF">
            <w:pPr>
              <w:spacing w:line="440" w:lineRule="exact"/>
              <w:rPr>
                <w:rFonts w:ascii="Tahoma" w:hAnsi="Tahoma" w:cs="Tahoma"/>
                <w:color w:val="0000FF"/>
                <w:sz w:val="20"/>
                <w:szCs w:val="20"/>
              </w:rPr>
            </w:pPr>
          </w:p>
        </w:tc>
      </w:tr>
      <w:tr w:rsidR="00F76EAF" w:rsidRPr="004C5CC7" w14:paraId="2BCCDFE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3163B90"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t>Exercising Involved Party Id</w:t>
            </w:r>
          </w:p>
        </w:tc>
        <w:tc>
          <w:tcPr>
            <w:tcW w:w="6215" w:type="dxa"/>
            <w:tcBorders>
              <w:top w:val="dotted" w:sz="4" w:space="0" w:color="auto"/>
              <w:bottom w:val="dotted" w:sz="4" w:space="0" w:color="auto"/>
            </w:tcBorders>
          </w:tcPr>
          <w:p w14:paraId="46F7D4C2"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cs/>
              </w:rPr>
              <w:t xml:space="preserve">รหัสมาตรฐานของคู่สัญญา ใช้สำหรับธุรกรรมที่มีจำนวนเงินตั้งแต่  50,000 </w:t>
            </w:r>
            <w:r w:rsidRPr="00F722C5">
              <w:rPr>
                <w:rFonts w:ascii="Tahoma" w:hAnsi="Tahoma" w:cs="Tahoma"/>
                <w:sz w:val="20"/>
                <w:szCs w:val="20"/>
              </w:rPr>
              <w:t xml:space="preserve">USD </w:t>
            </w:r>
            <w:r w:rsidRPr="00F722C5">
              <w:rPr>
                <w:rFonts w:ascii="Tahoma" w:hAnsi="Tahoma" w:cs="Tahoma"/>
                <w:sz w:val="20"/>
                <w:szCs w:val="20"/>
                <w:cs/>
              </w:rPr>
              <w:t xml:space="preserve"> หรือเทียบเท่า  ในกรณี ดังนี้</w:t>
            </w:r>
          </w:p>
          <w:p w14:paraId="2CAA0153" w14:textId="77777777" w:rsidR="00F76EAF" w:rsidRPr="00F76EAF" w:rsidRDefault="00F76EAF" w:rsidP="00CE171A">
            <w:pPr>
              <w:pStyle w:val="ListParagraph"/>
              <w:numPr>
                <w:ilvl w:val="0"/>
                <w:numId w:val="83"/>
              </w:numPr>
              <w:spacing w:line="440" w:lineRule="exact"/>
              <w:rPr>
                <w:rFonts w:ascii="Tahoma" w:hAnsi="Tahoma" w:cs="Tahoma"/>
                <w:sz w:val="20"/>
                <w:szCs w:val="20"/>
              </w:rPr>
            </w:pPr>
            <w:r w:rsidRPr="00F76EAF">
              <w:rPr>
                <w:rFonts w:ascii="Tahoma" w:hAnsi="Tahoma" w:cs="Tahoma"/>
                <w:sz w:val="20"/>
                <w:szCs w:val="20"/>
                <w:cs/>
              </w:rPr>
              <w:t>การซื้อขายหรือการแลกเปลี่ยนเงินตราต่างประเทศประเภท</w:t>
            </w:r>
            <w:r w:rsidRPr="00F76EAF">
              <w:rPr>
                <w:rFonts w:ascii="Tahoma" w:hAnsi="Tahoma" w:cs="Tahoma"/>
                <w:sz w:val="20"/>
                <w:szCs w:val="20"/>
              </w:rPr>
              <w:t xml:space="preserve"> Spot</w:t>
            </w:r>
            <w:r w:rsidRPr="00F76EAF">
              <w:rPr>
                <w:rFonts w:ascii="Tahoma" w:hAnsi="Tahoma" w:cs="Tahoma"/>
                <w:sz w:val="20"/>
                <w:szCs w:val="20"/>
                <w:cs/>
              </w:rPr>
              <w:t xml:space="preserve">  ที่มีกำหนดส่งมอบเงินในวันเดียวกัน (</w:t>
            </w:r>
            <w:r w:rsidRPr="00F76EAF">
              <w:rPr>
                <w:rFonts w:ascii="Tahoma" w:hAnsi="Tahoma" w:cs="Tahoma"/>
                <w:sz w:val="20"/>
                <w:szCs w:val="20"/>
              </w:rPr>
              <w:t>Spot today</w:t>
            </w:r>
            <w:r w:rsidRPr="00F76EAF">
              <w:rPr>
                <w:rFonts w:ascii="Tahoma" w:hAnsi="Tahoma" w:cs="Tahoma"/>
                <w:sz w:val="20"/>
                <w:szCs w:val="20"/>
                <w:cs/>
              </w:rPr>
              <w:t>) หรือ</w:t>
            </w:r>
          </w:p>
          <w:p w14:paraId="1101A7BE" w14:textId="77777777" w:rsidR="00F76EAF" w:rsidRPr="00F76EAF" w:rsidRDefault="00F76EAF" w:rsidP="00CE171A">
            <w:pPr>
              <w:pStyle w:val="ListParagraph"/>
              <w:numPr>
                <w:ilvl w:val="0"/>
                <w:numId w:val="83"/>
              </w:numPr>
              <w:spacing w:line="440" w:lineRule="exact"/>
              <w:rPr>
                <w:rFonts w:ascii="Tahoma" w:hAnsi="Tahoma" w:cs="Tahoma"/>
                <w:sz w:val="20"/>
                <w:szCs w:val="20"/>
              </w:rPr>
            </w:pPr>
            <w:r w:rsidRPr="00F76EAF">
              <w:rPr>
                <w:rFonts w:ascii="Tahoma" w:hAnsi="Tahoma" w:cs="Tahoma"/>
                <w:sz w:val="20"/>
                <w:szCs w:val="20"/>
                <w:cs/>
              </w:rPr>
              <w:t>การซื้อขายหรือการแลกเปลี่ยนเงินตามสัญญา</w:t>
            </w:r>
            <w:r w:rsidRPr="00F76EAF">
              <w:rPr>
                <w:rFonts w:ascii="Tahoma" w:hAnsi="Tahoma" w:cs="Tahoma"/>
                <w:sz w:val="20"/>
                <w:szCs w:val="20"/>
              </w:rPr>
              <w:t xml:space="preserve"> Arrangement</w:t>
            </w:r>
            <w:r w:rsidRPr="00F76EAF">
              <w:rPr>
                <w:rFonts w:ascii="Tahoma" w:hAnsi="Tahoma" w:cs="Tahoma"/>
                <w:sz w:val="20"/>
                <w:szCs w:val="20"/>
                <w:cs/>
              </w:rPr>
              <w:t xml:space="preserve"> ที่คู่สัญญาไม่ใช่บุคคลเดียวกับคู่สัญญา (</w:t>
            </w:r>
            <w:r w:rsidRPr="00F76EAF">
              <w:rPr>
                <w:rFonts w:ascii="Tahoma" w:hAnsi="Tahoma" w:cs="Tahoma"/>
                <w:sz w:val="20"/>
                <w:szCs w:val="20"/>
              </w:rPr>
              <w:t>Primary Involved Party Id)</w:t>
            </w:r>
            <w:r w:rsidRPr="00F76EAF">
              <w:rPr>
                <w:rFonts w:ascii="Tahoma" w:hAnsi="Tahoma" w:cs="Tahoma"/>
                <w:sz w:val="20"/>
                <w:szCs w:val="20"/>
                <w:cs/>
              </w:rPr>
              <w:t xml:space="preserve"> ที่ระบุใน </w:t>
            </w:r>
            <w:r w:rsidRPr="00F76EAF">
              <w:rPr>
                <w:rFonts w:ascii="Tahoma" w:hAnsi="Tahoma" w:cs="Tahoma"/>
                <w:sz w:val="20"/>
                <w:szCs w:val="20"/>
              </w:rPr>
              <w:t>Arrangement</w:t>
            </w:r>
            <w:r w:rsidRPr="00F76EAF">
              <w:rPr>
                <w:rFonts w:ascii="Tahoma" w:hAnsi="Tahoma" w:cs="Tahoma"/>
                <w:sz w:val="20"/>
                <w:szCs w:val="20"/>
                <w:cs/>
              </w:rPr>
              <w:t xml:space="preserve"> </w:t>
            </w:r>
          </w:p>
          <w:p w14:paraId="078CEEA8" w14:textId="77777777" w:rsidR="00F76EAF" w:rsidRPr="00F76EAF" w:rsidRDefault="00F76EAF" w:rsidP="00CE171A">
            <w:pPr>
              <w:pStyle w:val="ListParagraph"/>
              <w:numPr>
                <w:ilvl w:val="0"/>
                <w:numId w:val="83"/>
              </w:numPr>
              <w:spacing w:line="440" w:lineRule="exact"/>
              <w:rPr>
                <w:rFonts w:ascii="Tahoma" w:hAnsi="Tahoma" w:cs="Tahoma"/>
                <w:sz w:val="20"/>
                <w:szCs w:val="20"/>
              </w:rPr>
            </w:pPr>
            <w:r w:rsidRPr="00F76EAF">
              <w:rPr>
                <w:rFonts w:ascii="Tahoma" w:hAnsi="Tahoma" w:cs="Tahoma"/>
                <w:sz w:val="20"/>
                <w:szCs w:val="20"/>
                <w:cs/>
              </w:rPr>
              <w:t xml:space="preserve">ธุรกรรมประเภทไม่ขาย/ไม่ฝาก </w:t>
            </w:r>
            <w:r w:rsidRPr="00F76EAF">
              <w:rPr>
                <w:rFonts w:ascii="Tahoma" w:hAnsi="Tahoma" w:cs="Tahoma"/>
                <w:sz w:val="20"/>
                <w:szCs w:val="20"/>
              </w:rPr>
              <w:t>(Not Sell/Not Deposit)</w:t>
            </w:r>
          </w:p>
          <w:p w14:paraId="44AC5336" w14:textId="77777777" w:rsidR="00F76EAF" w:rsidRPr="004C5CC7" w:rsidRDefault="00F76EAF" w:rsidP="00F76EAF">
            <w:pPr>
              <w:tabs>
                <w:tab w:val="left" w:pos="2880"/>
              </w:tabs>
              <w:spacing w:before="120" w:line="360" w:lineRule="auto"/>
              <w:rPr>
                <w:rFonts w:ascii="Tahoma" w:hAnsi="Tahoma" w:cs="Tahoma"/>
                <w:sz w:val="20"/>
                <w:szCs w:val="20"/>
              </w:rPr>
            </w:pPr>
            <w:r w:rsidRPr="00F722C5">
              <w:rPr>
                <w:rFonts w:ascii="Tahoma" w:hAnsi="Tahoma" w:cs="Tahoma"/>
                <w:spacing w:val="-2"/>
                <w:sz w:val="20"/>
                <w:szCs w:val="20"/>
              </w:rPr>
              <w:t>(</w:t>
            </w:r>
            <w:r w:rsidRPr="00F722C5">
              <w:rPr>
                <w:rFonts w:ascii="Tahoma" w:hAnsi="Tahoma" w:cs="Tahoma" w:hint="cs"/>
                <w:spacing w:val="-2"/>
                <w:sz w:val="20"/>
                <w:szCs w:val="20"/>
                <w:cs/>
              </w:rPr>
              <w:t xml:space="preserve">รายละเอียดเพิ่มเติม </w:t>
            </w:r>
            <w:r w:rsidRPr="00F722C5">
              <w:rPr>
                <w:rFonts w:ascii="Tahoma" w:hAnsi="Tahoma" w:cs="Tahoma"/>
                <w:spacing w:val="-2"/>
                <w:sz w:val="20"/>
                <w:szCs w:val="20"/>
              </w:rPr>
              <w:t>: Appendix B)</w:t>
            </w:r>
          </w:p>
        </w:tc>
        <w:tc>
          <w:tcPr>
            <w:tcW w:w="5922" w:type="dxa"/>
            <w:tcBorders>
              <w:top w:val="dotted" w:sz="4" w:space="0" w:color="auto"/>
              <w:bottom w:val="dotted" w:sz="4" w:space="0" w:color="auto"/>
            </w:tcBorders>
          </w:tcPr>
          <w:p w14:paraId="22011097" w14:textId="48CC47A7" w:rsidR="00F76EAF" w:rsidRPr="00F722C5" w:rsidRDefault="00DB0EC6" w:rsidP="00F76EAF">
            <w:pPr>
              <w:spacing w:line="440" w:lineRule="exact"/>
              <w:rPr>
                <w:rFonts w:ascii="Tahoma" w:hAnsi="Tahoma" w:cs="Tahoma"/>
                <w:sz w:val="20"/>
                <w:szCs w:val="20"/>
              </w:rPr>
            </w:pPr>
            <w:r w:rsidRPr="00DB0EC6">
              <w:rPr>
                <w:rFonts w:ascii="Tahoma" w:hAnsi="Tahoma" w:cs="Tahoma"/>
                <w:b/>
                <w:sz w:val="20"/>
                <w:szCs w:val="20"/>
              </w:rPr>
              <w:t>Schema Validation:</w:t>
            </w:r>
          </w:p>
          <w:p w14:paraId="1DE63FC2"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cs/>
              </w:rPr>
              <w:t>มีค่าเมื่อ</w:t>
            </w:r>
          </w:p>
          <w:p w14:paraId="2528B338" w14:textId="77777777" w:rsidR="00F76EAF" w:rsidRDefault="00F76EAF" w:rsidP="00F76EAF">
            <w:pPr>
              <w:spacing w:line="440" w:lineRule="exact"/>
              <w:rPr>
                <w:rFonts w:ascii="Tahoma" w:hAnsi="Tahoma" w:cs="Tahoma"/>
                <w:sz w:val="20"/>
                <w:szCs w:val="20"/>
              </w:rPr>
            </w:pPr>
            <w:r>
              <w:rPr>
                <w:rFonts w:ascii="Tahoma" w:hAnsi="Tahoma" w:cs="Tahoma"/>
                <w:sz w:val="20"/>
                <w:szCs w:val="20"/>
              </w:rPr>
              <w:t>A.</w:t>
            </w:r>
          </w:p>
          <w:p w14:paraId="25703899" w14:textId="77777777" w:rsidR="00F76EAF" w:rsidRDefault="00F76EAF" w:rsidP="00F76EAF">
            <w:pPr>
              <w:spacing w:line="440" w:lineRule="exact"/>
              <w:rPr>
                <w:rFonts w:ascii="Tahoma" w:hAnsi="Tahoma" w:cs="Tahoma"/>
                <w:sz w:val="20"/>
                <w:szCs w:val="20"/>
              </w:rPr>
            </w:pPr>
            <w:r w:rsidRPr="00F722C5">
              <w:rPr>
                <w:rFonts w:ascii="Tahoma" w:hAnsi="Tahoma" w:cs="Tahoma"/>
                <w:sz w:val="20"/>
                <w:szCs w:val="20"/>
              </w:rPr>
              <w:t xml:space="preserve">1.  FX Arrangement Type </w:t>
            </w:r>
            <w:r w:rsidRPr="00F722C5">
              <w:rPr>
                <w:rFonts w:ascii="Tahoma" w:hAnsi="Tahoma" w:cs="Tahoma"/>
                <w:sz w:val="20"/>
                <w:szCs w:val="20"/>
                <w:cs/>
              </w:rPr>
              <w:t xml:space="preserve">ที่ </w:t>
            </w:r>
            <w:r w:rsidRPr="00F722C5">
              <w:rPr>
                <w:rFonts w:ascii="Tahoma" w:hAnsi="Tahoma" w:cs="Tahoma"/>
                <w:sz w:val="20"/>
                <w:szCs w:val="20"/>
              </w:rPr>
              <w:t xml:space="preserve">Code </w:t>
            </w:r>
            <w:r w:rsidRPr="00F722C5">
              <w:rPr>
                <w:rFonts w:ascii="Tahoma" w:hAnsi="Tahoma" w:cs="Tahoma"/>
                <w:sz w:val="20"/>
                <w:szCs w:val="20"/>
                <w:cs/>
              </w:rPr>
              <w:t xml:space="preserve">มี </w:t>
            </w:r>
            <w:r w:rsidRPr="00F722C5">
              <w:rPr>
                <w:rFonts w:ascii="Tahoma" w:hAnsi="Tahoma" w:cs="Tahoma"/>
                <w:sz w:val="20"/>
                <w:szCs w:val="20"/>
              </w:rPr>
              <w:t xml:space="preserve">value </w:t>
            </w:r>
            <w:r w:rsidRPr="00F722C5">
              <w:rPr>
                <w:rFonts w:ascii="Tahoma" w:hAnsi="Tahoma" w:cs="Tahoma"/>
                <w:sz w:val="20"/>
                <w:szCs w:val="20"/>
                <w:cs/>
              </w:rPr>
              <w:t xml:space="preserve">เท่ากับ </w:t>
            </w:r>
            <w:r w:rsidRPr="00F722C5">
              <w:rPr>
                <w:rFonts w:ascii="Tahoma" w:hAnsi="Tahoma" w:cs="Tahoma"/>
                <w:sz w:val="20"/>
                <w:szCs w:val="20"/>
              </w:rPr>
              <w:t>Today (</w:t>
            </w:r>
            <w:r w:rsidRPr="00F722C5">
              <w:rPr>
                <w:rFonts w:ascii="Tahoma" w:hAnsi="Tahoma" w:cs="Tahoma"/>
                <w:sz w:val="20"/>
                <w:szCs w:val="20"/>
                <w:cs/>
              </w:rPr>
              <w:t xml:space="preserve">ซึ่งอยู่ภายใต้ </w:t>
            </w:r>
            <w:r w:rsidRPr="00F722C5">
              <w:rPr>
                <w:rFonts w:ascii="Tahoma" w:hAnsi="Tahoma" w:cs="Tahoma"/>
                <w:sz w:val="20"/>
                <w:szCs w:val="20"/>
              </w:rPr>
              <w:t xml:space="preserve">Spot) </w:t>
            </w:r>
            <w:r w:rsidRPr="00F722C5">
              <w:rPr>
                <w:rFonts w:ascii="Tahoma" w:hAnsi="Tahoma" w:cs="Tahoma"/>
                <w:sz w:val="20"/>
                <w:szCs w:val="20"/>
                <w:cs/>
              </w:rPr>
              <w:t>และ</w:t>
            </w:r>
          </w:p>
          <w:p w14:paraId="5D380379" w14:textId="77777777" w:rsidR="00F76EAF" w:rsidRDefault="00F76EAF" w:rsidP="00F76EAF">
            <w:pPr>
              <w:spacing w:line="440" w:lineRule="exact"/>
              <w:rPr>
                <w:rFonts w:ascii="Tahoma" w:hAnsi="Tahoma" w:cs="Tahoma"/>
                <w:sz w:val="20"/>
                <w:szCs w:val="20"/>
              </w:rPr>
            </w:pPr>
            <w:r w:rsidRPr="00F722C5">
              <w:rPr>
                <w:rFonts w:ascii="Tahoma" w:hAnsi="Tahoma" w:cs="Tahoma"/>
                <w:sz w:val="20"/>
                <w:szCs w:val="20"/>
                <w:cs/>
              </w:rPr>
              <w:t xml:space="preserve">2.  </w:t>
            </w:r>
            <w:r w:rsidRPr="00F722C5">
              <w:rPr>
                <w:rFonts w:ascii="Tahoma" w:hAnsi="Tahoma" w:cs="Tahoma"/>
                <w:sz w:val="20"/>
                <w:szCs w:val="20"/>
              </w:rPr>
              <w:t xml:space="preserve">Exercising Involved Party Name </w:t>
            </w:r>
            <w:r w:rsidRPr="00F722C5">
              <w:rPr>
                <w:rFonts w:ascii="Tahoma" w:hAnsi="Tahoma" w:cs="Tahoma"/>
                <w:sz w:val="20"/>
                <w:szCs w:val="20"/>
                <w:cs/>
              </w:rPr>
              <w:t>ไม่มีค่า</w:t>
            </w:r>
          </w:p>
          <w:p w14:paraId="48EA1425"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cs/>
              </w:rPr>
              <w:t xml:space="preserve">หรือ </w:t>
            </w:r>
            <w:r w:rsidRPr="00F722C5">
              <w:rPr>
                <w:rFonts w:ascii="Tahoma" w:hAnsi="Tahoma" w:cs="Tahoma"/>
                <w:sz w:val="20"/>
                <w:szCs w:val="20"/>
              </w:rPr>
              <w:t>B.</w:t>
            </w:r>
          </w:p>
          <w:p w14:paraId="5713AB74"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rPr>
              <w:t xml:space="preserve">1. </w:t>
            </w:r>
            <w:r w:rsidRPr="00F722C5">
              <w:rPr>
                <w:rFonts w:ascii="Tahoma" w:hAnsi="Tahoma" w:cs="Tahoma"/>
                <w:sz w:val="20"/>
                <w:szCs w:val="20"/>
                <w:cs/>
              </w:rPr>
              <w:t xml:space="preserve"> </w:t>
            </w:r>
            <w:r w:rsidRPr="00F722C5">
              <w:rPr>
                <w:rFonts w:ascii="Tahoma" w:hAnsi="Tahoma" w:cs="Tahoma"/>
                <w:sz w:val="20"/>
                <w:szCs w:val="20"/>
              </w:rPr>
              <w:t xml:space="preserve">FX Trading Transaction Type </w:t>
            </w:r>
            <w:r w:rsidRPr="00F722C5">
              <w:rPr>
                <w:rFonts w:ascii="Tahoma" w:hAnsi="Tahoma" w:cs="Tahoma"/>
                <w:sz w:val="20"/>
                <w:szCs w:val="20"/>
                <w:cs/>
              </w:rPr>
              <w:t xml:space="preserve">ที่ </w:t>
            </w:r>
            <w:r w:rsidRPr="00F722C5">
              <w:rPr>
                <w:rFonts w:ascii="Tahoma" w:hAnsi="Tahoma" w:cs="Tahoma"/>
                <w:sz w:val="20"/>
                <w:szCs w:val="20"/>
              </w:rPr>
              <w:t xml:space="preserve">Code </w:t>
            </w:r>
            <w:r w:rsidRPr="00F722C5">
              <w:rPr>
                <w:rFonts w:ascii="Tahoma" w:hAnsi="Tahoma" w:cs="Tahoma"/>
                <w:sz w:val="20"/>
                <w:szCs w:val="20"/>
                <w:cs/>
              </w:rPr>
              <w:t xml:space="preserve">มี </w:t>
            </w:r>
            <w:r w:rsidRPr="00F722C5">
              <w:rPr>
                <w:rFonts w:ascii="Tahoma" w:hAnsi="Tahoma" w:cs="Tahoma"/>
                <w:sz w:val="20"/>
                <w:szCs w:val="20"/>
              </w:rPr>
              <w:t xml:space="preserve">value </w:t>
            </w:r>
            <w:r w:rsidRPr="00F722C5">
              <w:rPr>
                <w:rFonts w:ascii="Tahoma" w:hAnsi="Tahoma" w:cs="Tahoma"/>
                <w:sz w:val="20"/>
                <w:szCs w:val="20"/>
                <w:cs/>
              </w:rPr>
              <w:t xml:space="preserve">เท่ากับ </w:t>
            </w:r>
            <w:r w:rsidRPr="00F722C5">
              <w:rPr>
                <w:rFonts w:ascii="Tahoma" w:hAnsi="Tahoma" w:cs="Tahoma"/>
                <w:sz w:val="20"/>
                <w:szCs w:val="20"/>
              </w:rPr>
              <w:t xml:space="preserve">Not Sell/Not Deposit </w:t>
            </w:r>
            <w:r w:rsidRPr="00F722C5">
              <w:rPr>
                <w:rFonts w:ascii="Tahoma" w:hAnsi="Tahoma" w:cs="Tahoma"/>
                <w:sz w:val="20"/>
                <w:szCs w:val="20"/>
                <w:cs/>
              </w:rPr>
              <w:t>และ</w:t>
            </w:r>
          </w:p>
          <w:p w14:paraId="28A55D14" w14:textId="77777777" w:rsidR="00F76EAF" w:rsidRDefault="00F76EAF" w:rsidP="00F76EAF">
            <w:pPr>
              <w:spacing w:line="440" w:lineRule="exact"/>
              <w:rPr>
                <w:rFonts w:ascii="Tahoma" w:hAnsi="Tahoma" w:cs="Tahoma"/>
                <w:sz w:val="20"/>
                <w:szCs w:val="20"/>
              </w:rPr>
            </w:pPr>
            <w:r w:rsidRPr="00F722C5">
              <w:rPr>
                <w:rFonts w:ascii="Tahoma" w:hAnsi="Tahoma" w:cs="Tahoma"/>
                <w:sz w:val="20"/>
                <w:szCs w:val="20"/>
                <w:cs/>
              </w:rPr>
              <w:t xml:space="preserve">2. </w:t>
            </w:r>
            <w:r w:rsidRPr="00F722C5">
              <w:rPr>
                <w:rFonts w:ascii="Tahoma" w:hAnsi="Tahoma" w:cs="Tahoma"/>
                <w:sz w:val="20"/>
                <w:szCs w:val="20"/>
              </w:rPr>
              <w:t xml:space="preserve">Exercising Involved Party Name </w:t>
            </w:r>
            <w:r w:rsidRPr="00F722C5">
              <w:rPr>
                <w:rFonts w:ascii="Tahoma" w:hAnsi="Tahoma" w:cs="Tahoma"/>
                <w:sz w:val="20"/>
                <w:szCs w:val="20"/>
                <w:cs/>
              </w:rPr>
              <w:t>ไม่มีค่า</w:t>
            </w:r>
          </w:p>
          <w:p w14:paraId="11FC2508" w14:textId="77777777" w:rsidR="00F76EAF" w:rsidRDefault="00F76EAF" w:rsidP="00F76EAF">
            <w:pPr>
              <w:spacing w:line="440" w:lineRule="exact"/>
              <w:rPr>
                <w:rFonts w:ascii="Tahoma" w:hAnsi="Tahoma" w:cs="Tahoma"/>
                <w:color w:val="0000FF"/>
                <w:sz w:val="20"/>
                <w:szCs w:val="20"/>
              </w:rPr>
            </w:pPr>
            <w:r w:rsidRPr="00F722C5">
              <w:rPr>
                <w:rFonts w:ascii="Tahoma" w:hAnsi="Tahoma" w:cs="Tahoma"/>
                <w:sz w:val="20"/>
                <w:szCs w:val="20"/>
                <w:cs/>
              </w:rPr>
              <w:t>ถ้าไม่เป็นไปตามเงื่อนไขจะมีค่าหรือไม่มีค่าก็ได้</w:t>
            </w:r>
          </w:p>
          <w:p w14:paraId="6AF09D3B" w14:textId="77777777" w:rsidR="00F76EAF" w:rsidRPr="00F76EAF" w:rsidRDefault="00F76EAF" w:rsidP="00F76EAF">
            <w:pPr>
              <w:spacing w:line="440" w:lineRule="exact"/>
              <w:rPr>
                <w:rFonts w:ascii="Tahoma" w:hAnsi="Tahoma" w:cs="Tahoma"/>
                <w:color w:val="0000FF"/>
                <w:sz w:val="20"/>
                <w:szCs w:val="20"/>
              </w:rPr>
            </w:pPr>
          </w:p>
        </w:tc>
      </w:tr>
      <w:tr w:rsidR="00F76EAF" w:rsidRPr="004C5CC7" w14:paraId="3A00595F"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C7255DF" w14:textId="77777777" w:rsidR="00F76EAF" w:rsidRPr="004C5CC7" w:rsidRDefault="00F76EAF" w:rsidP="00F76EAF">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Exercising Involved Party Unique Id Type</w:t>
            </w:r>
          </w:p>
        </w:tc>
        <w:tc>
          <w:tcPr>
            <w:tcW w:w="6215" w:type="dxa"/>
            <w:tcBorders>
              <w:top w:val="dotted" w:sz="4" w:space="0" w:color="auto"/>
              <w:bottom w:val="dotted" w:sz="4" w:space="0" w:color="auto"/>
            </w:tcBorders>
          </w:tcPr>
          <w:p w14:paraId="495542EC" w14:textId="77777777" w:rsidR="00F76EAF" w:rsidRPr="00F722C5" w:rsidRDefault="00F76EAF" w:rsidP="00F76EAF">
            <w:pPr>
              <w:spacing w:line="440" w:lineRule="exact"/>
              <w:rPr>
                <w:rFonts w:ascii="Tahoma" w:hAnsi="Tahoma" w:cs="Tahoma"/>
                <w:sz w:val="20"/>
                <w:szCs w:val="20"/>
                <w:cs/>
              </w:rPr>
            </w:pPr>
            <w:r w:rsidRPr="00F722C5">
              <w:rPr>
                <w:rFonts w:ascii="Tahoma" w:hAnsi="Tahoma" w:cs="Tahoma"/>
                <w:sz w:val="20"/>
                <w:szCs w:val="20"/>
                <w:cs/>
              </w:rPr>
              <w:t xml:space="preserve">ประเภทของรหัสมาตรฐานของคู่สัญญา </w:t>
            </w:r>
          </w:p>
          <w:p w14:paraId="66F53BC3"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u w:val="single"/>
                <w:cs/>
              </w:rPr>
              <w:t>ตัวอย่าง</w:t>
            </w:r>
            <w:r w:rsidRPr="00F722C5">
              <w:rPr>
                <w:rFonts w:ascii="Tahoma" w:hAnsi="Tahoma" w:cs="Tahoma"/>
                <w:sz w:val="20"/>
                <w:szCs w:val="20"/>
                <w:cs/>
              </w:rPr>
              <w:t xml:space="preserve"> </w:t>
            </w:r>
            <w:r w:rsidRPr="00F722C5">
              <w:rPr>
                <w:rFonts w:ascii="Tahoma" w:hAnsi="Tahoma" w:cs="Tahoma"/>
                <w:sz w:val="20"/>
                <w:szCs w:val="20"/>
              </w:rPr>
              <w:t xml:space="preserve"> Code 324001</w:t>
            </w:r>
            <w:r w:rsidRPr="00F722C5">
              <w:rPr>
                <w:rFonts w:ascii="Tahoma" w:hAnsi="Tahoma" w:cs="Tahoma"/>
                <w:sz w:val="20"/>
                <w:szCs w:val="20"/>
                <w:cs/>
              </w:rPr>
              <w:t xml:space="preserve">  </w:t>
            </w:r>
            <w:r w:rsidRPr="00F722C5">
              <w:rPr>
                <w:rFonts w:ascii="Tahoma" w:hAnsi="Tahoma" w:cs="Tahoma"/>
                <w:sz w:val="20"/>
                <w:szCs w:val="20"/>
              </w:rPr>
              <w:t xml:space="preserve">   Personal Id</w:t>
            </w:r>
          </w:p>
          <w:p w14:paraId="6902947C" w14:textId="77777777" w:rsidR="00F76EAF" w:rsidRPr="004C5CC7" w:rsidRDefault="00F76EAF" w:rsidP="00F76EAF">
            <w:pPr>
              <w:tabs>
                <w:tab w:val="left" w:pos="2880"/>
              </w:tabs>
              <w:spacing w:before="120" w:line="360" w:lineRule="auto"/>
              <w:rPr>
                <w:rFonts w:ascii="Tahoma" w:hAnsi="Tahoma" w:cs="Tahoma"/>
                <w:sz w:val="20"/>
                <w:szCs w:val="20"/>
              </w:rPr>
            </w:pPr>
            <w:r w:rsidRPr="00F722C5">
              <w:rPr>
                <w:rFonts w:ascii="Tahoma" w:hAnsi="Tahoma" w:cs="Tahoma"/>
                <w:sz w:val="20"/>
                <w:szCs w:val="20"/>
              </w:rPr>
              <w:t xml:space="preserve">                     324007    FI Code</w:t>
            </w:r>
          </w:p>
        </w:tc>
        <w:tc>
          <w:tcPr>
            <w:tcW w:w="5922" w:type="dxa"/>
            <w:tcBorders>
              <w:top w:val="dotted" w:sz="4" w:space="0" w:color="auto"/>
              <w:bottom w:val="dotted" w:sz="4" w:space="0" w:color="auto"/>
            </w:tcBorders>
          </w:tcPr>
          <w:p w14:paraId="2307416D" w14:textId="0A97F8E4" w:rsidR="00F76EAF" w:rsidRPr="00F722C5" w:rsidRDefault="00DB0EC6" w:rsidP="00F76EAF">
            <w:pPr>
              <w:spacing w:line="440" w:lineRule="exact"/>
              <w:rPr>
                <w:rFonts w:ascii="Tahoma" w:hAnsi="Tahoma" w:cs="Tahoma"/>
                <w:sz w:val="20"/>
                <w:szCs w:val="20"/>
                <w:cs/>
              </w:rPr>
            </w:pPr>
            <w:r w:rsidRPr="00DB0EC6">
              <w:rPr>
                <w:rFonts w:ascii="Tahoma" w:hAnsi="Tahoma" w:cs="Tahoma"/>
                <w:b/>
                <w:sz w:val="20"/>
                <w:szCs w:val="20"/>
              </w:rPr>
              <w:t>Schema Validation:</w:t>
            </w:r>
          </w:p>
          <w:p w14:paraId="6865A70C" w14:textId="77777777" w:rsidR="00F76EAF" w:rsidRPr="00F722C5" w:rsidRDefault="00F76EAF" w:rsidP="00F76EAF">
            <w:pPr>
              <w:spacing w:line="440" w:lineRule="exact"/>
              <w:rPr>
                <w:rFonts w:ascii="Tahoma" w:hAnsi="Tahoma" w:cs="Tahoma"/>
                <w:sz w:val="20"/>
                <w:szCs w:val="20"/>
              </w:rPr>
            </w:pPr>
            <w:r w:rsidRPr="00F722C5">
              <w:rPr>
                <w:rFonts w:ascii="Tahoma" w:hAnsi="Tahoma" w:cs="Tahoma"/>
                <w:sz w:val="20"/>
                <w:szCs w:val="20"/>
                <w:cs/>
              </w:rPr>
              <w:t xml:space="preserve">มีค่าเมื่อ </w:t>
            </w:r>
            <w:r w:rsidRPr="00F722C5">
              <w:rPr>
                <w:rFonts w:ascii="Tahoma" w:hAnsi="Tahoma" w:cs="Tahoma"/>
                <w:sz w:val="20"/>
                <w:szCs w:val="20"/>
              </w:rPr>
              <w:t>Exercising Involved Party Id</w:t>
            </w:r>
            <w:r w:rsidRPr="00F722C5">
              <w:rPr>
                <w:rFonts w:ascii="Tahoma" w:hAnsi="Tahoma" w:cs="Tahoma"/>
                <w:sz w:val="20"/>
                <w:szCs w:val="20"/>
                <w:cs/>
              </w:rPr>
              <w:t xml:space="preserve"> มีค่า</w:t>
            </w:r>
          </w:p>
          <w:p w14:paraId="1EC656E5" w14:textId="77777777" w:rsidR="00F76EAF" w:rsidRPr="00F76EAF" w:rsidRDefault="00F76EAF" w:rsidP="00F76EAF">
            <w:pPr>
              <w:spacing w:line="440" w:lineRule="exact"/>
              <w:rPr>
                <w:rFonts w:ascii="Tahoma" w:hAnsi="Tahoma" w:cs="Tahoma"/>
                <w:color w:val="0000FF"/>
                <w:sz w:val="20"/>
                <w:szCs w:val="20"/>
              </w:rPr>
            </w:pPr>
            <w:r w:rsidRPr="00F722C5">
              <w:rPr>
                <w:rFonts w:ascii="Tahoma" w:hAnsi="Tahoma" w:cs="Tahoma"/>
                <w:sz w:val="20"/>
                <w:szCs w:val="20"/>
                <w:cs/>
              </w:rPr>
              <w:t>ถ้าไม่เป็นไปตามเงื่อนไขต้องไม่มีค่า</w:t>
            </w:r>
          </w:p>
        </w:tc>
      </w:tr>
      <w:tr w:rsidR="000234F1" w:rsidRPr="004C5CC7" w14:paraId="2B5C889E"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50A3FA6" w14:textId="77777777" w:rsidR="000234F1" w:rsidRPr="004C5CC7" w:rsidRDefault="000234F1" w:rsidP="0020491A">
            <w:pPr>
              <w:tabs>
                <w:tab w:val="left" w:pos="2880"/>
              </w:tabs>
              <w:spacing w:before="120" w:line="360" w:lineRule="auto"/>
              <w:rPr>
                <w:rFonts w:ascii="Tahoma" w:hAnsi="Tahoma" w:cs="Tahoma"/>
                <w:sz w:val="20"/>
                <w:szCs w:val="20"/>
              </w:rPr>
            </w:pPr>
            <w:r w:rsidRPr="00A15353">
              <w:rPr>
                <w:rFonts w:ascii="Tahoma" w:hAnsi="Tahoma" w:cs="Tahoma"/>
                <w:sz w:val="20"/>
                <w:szCs w:val="20"/>
              </w:rPr>
              <w:t>Exercising Involved Party Branch Number</w:t>
            </w:r>
          </w:p>
        </w:tc>
        <w:tc>
          <w:tcPr>
            <w:tcW w:w="6215" w:type="dxa"/>
            <w:tcBorders>
              <w:top w:val="dotted" w:sz="4" w:space="0" w:color="auto"/>
              <w:bottom w:val="dotted" w:sz="4" w:space="0" w:color="auto"/>
            </w:tcBorders>
          </w:tcPr>
          <w:p w14:paraId="5538B977" w14:textId="77777777" w:rsidR="000234F1" w:rsidRPr="00384585" w:rsidRDefault="000234F1" w:rsidP="0020491A">
            <w:pPr>
              <w:spacing w:before="120" w:line="360" w:lineRule="auto"/>
              <w:rPr>
                <w:rFonts w:ascii="Tahoma" w:hAnsi="Tahoma" w:cs="Tahoma"/>
                <w:color w:val="0000FF"/>
                <w:sz w:val="20"/>
                <w:szCs w:val="20"/>
              </w:rPr>
            </w:pPr>
            <w:r w:rsidRPr="00384585">
              <w:rPr>
                <w:rFonts w:ascii="Tahoma" w:hAnsi="Tahoma" w:cs="Tahoma"/>
                <w:color w:val="0000FF"/>
                <w:sz w:val="20"/>
                <w:szCs w:val="20"/>
                <w:cs/>
              </w:rPr>
              <w:t>ในกรณีที่คู</w:t>
            </w:r>
            <w:r w:rsidRPr="00384585">
              <w:rPr>
                <w:rFonts w:ascii="Tahoma" w:hAnsi="Tahoma" w:cs="Tahoma" w:hint="cs"/>
                <w:color w:val="0000FF"/>
                <w:sz w:val="20"/>
                <w:szCs w:val="20"/>
                <w:cs/>
              </w:rPr>
              <w:t>่</w:t>
            </w:r>
            <w:r w:rsidRPr="00384585">
              <w:rPr>
                <w:rFonts w:ascii="Tahoma" w:hAnsi="Tahoma" w:cs="Tahoma"/>
                <w:color w:val="0000FF"/>
                <w:sz w:val="20"/>
                <w:szCs w:val="20"/>
                <w:cs/>
              </w:rPr>
              <w:t>สัญญาเป็นสาขาธนาคารพาณิชย์ไทยในต่างประเทศ</w:t>
            </w:r>
            <w:r w:rsidRPr="00384585">
              <w:rPr>
                <w:rFonts w:ascii="Tahoma" w:hAnsi="Tahoma" w:cs="Tahoma" w:hint="cs"/>
                <w:color w:val="0000FF"/>
                <w:sz w:val="20"/>
                <w:szCs w:val="20"/>
                <w:cs/>
              </w:rPr>
              <w:t>ใ</w:t>
            </w:r>
            <w:r w:rsidRPr="00384585">
              <w:rPr>
                <w:rFonts w:ascii="Tahoma" w:hAnsi="Tahoma" w:cs="Tahoma"/>
                <w:color w:val="0000FF"/>
                <w:sz w:val="20"/>
                <w:szCs w:val="20"/>
                <w:cs/>
              </w:rPr>
              <w:t>ห้ระบุรหัสสาขาเป็นรหัส 4 หลัก เช่น</w:t>
            </w:r>
          </w:p>
          <w:p w14:paraId="7C2FF53A" w14:textId="77777777" w:rsidR="000234F1" w:rsidRPr="00384585" w:rsidRDefault="000234F1" w:rsidP="0020491A">
            <w:pPr>
              <w:spacing w:before="120" w:line="360" w:lineRule="auto"/>
              <w:rPr>
                <w:rFonts w:ascii="Tahoma" w:hAnsi="Tahoma" w:cs="Tahoma"/>
                <w:strike/>
                <w:color w:val="0000FF"/>
                <w:sz w:val="20"/>
                <w:szCs w:val="20"/>
              </w:rPr>
            </w:pPr>
            <w:r w:rsidRPr="00384585">
              <w:rPr>
                <w:rFonts w:ascii="Tahoma" w:hAnsi="Tahoma" w:cs="Tahoma"/>
                <w:color w:val="0000FF"/>
                <w:sz w:val="20"/>
                <w:szCs w:val="20"/>
                <w:cs/>
              </w:rPr>
              <w:t xml:space="preserve">     </w:t>
            </w:r>
            <w:r w:rsidRPr="00384585">
              <w:rPr>
                <w:rFonts w:ascii="Tahoma" w:hAnsi="Tahoma" w:cs="Tahoma"/>
                <w:color w:val="0000FF"/>
                <w:sz w:val="20"/>
                <w:szCs w:val="20"/>
              </w:rPr>
              <w:t>0801  </w:t>
            </w:r>
            <w:r w:rsidRPr="00384585">
              <w:rPr>
                <w:rFonts w:ascii="Tahoma" w:hAnsi="Tahoma" w:cs="Tahoma" w:hint="cs"/>
                <w:color w:val="0000FF"/>
                <w:sz w:val="20"/>
                <w:szCs w:val="20"/>
                <w:cs/>
              </w:rPr>
              <w:t>ธนาคารกรุงเทพ จำกัด (มหาชน</w:t>
            </w:r>
            <w:r w:rsidRPr="00384585">
              <w:rPr>
                <w:rFonts w:ascii="Tahoma" w:hAnsi="Tahoma" w:cs="Tahoma"/>
                <w:color w:val="0000FF"/>
                <w:sz w:val="20"/>
                <w:szCs w:val="20"/>
              </w:rPr>
              <w:t xml:space="preserve">) </w:t>
            </w:r>
            <w:r w:rsidRPr="00384585">
              <w:rPr>
                <w:rFonts w:ascii="Tahoma" w:hAnsi="Tahoma" w:cs="Tahoma" w:hint="cs"/>
                <w:color w:val="0000FF"/>
                <w:sz w:val="20"/>
                <w:szCs w:val="20"/>
                <w:cs/>
              </w:rPr>
              <w:t>สาขา</w:t>
            </w:r>
            <w:r w:rsidRPr="00384585">
              <w:rPr>
                <w:rFonts w:ascii="Tahoma" w:hAnsi="Tahoma" w:cs="Tahoma"/>
                <w:color w:val="0000FF"/>
                <w:sz w:val="20"/>
                <w:szCs w:val="20"/>
                <w:cs/>
              </w:rPr>
              <w:t>ฮ่องกง</w:t>
            </w:r>
          </w:p>
          <w:p w14:paraId="56DF9A98" w14:textId="77777777" w:rsidR="000234F1" w:rsidRPr="00384585" w:rsidRDefault="000234F1" w:rsidP="0020491A">
            <w:pPr>
              <w:spacing w:before="120" w:line="360" w:lineRule="auto"/>
              <w:rPr>
                <w:rFonts w:ascii="Tahoma" w:hAnsi="Tahoma" w:cs="Tahoma"/>
                <w:strike/>
                <w:color w:val="0000FF"/>
                <w:sz w:val="20"/>
                <w:szCs w:val="20"/>
                <w:cs/>
              </w:rPr>
            </w:pPr>
            <w:r w:rsidRPr="00384585">
              <w:rPr>
                <w:rFonts w:ascii="Tahoma" w:hAnsi="Tahoma" w:cs="Tahoma"/>
                <w:color w:val="0000FF"/>
                <w:sz w:val="20"/>
                <w:szCs w:val="20"/>
                <w:cs/>
              </w:rPr>
              <w:t xml:space="preserve">     </w:t>
            </w:r>
            <w:r w:rsidRPr="00384585">
              <w:rPr>
                <w:rFonts w:ascii="Tahoma" w:hAnsi="Tahoma" w:cs="Tahoma"/>
                <w:color w:val="0000FF"/>
                <w:sz w:val="20"/>
                <w:szCs w:val="20"/>
              </w:rPr>
              <w:t xml:space="preserve">0906  </w:t>
            </w:r>
            <w:r w:rsidRPr="00384585">
              <w:rPr>
                <w:rFonts w:ascii="Tahoma" w:hAnsi="Tahoma" w:cs="Tahoma" w:hint="cs"/>
                <w:color w:val="0000FF"/>
                <w:sz w:val="20"/>
                <w:szCs w:val="20"/>
                <w:cs/>
              </w:rPr>
              <w:t>ธนาคาร</w:t>
            </w:r>
            <w:r w:rsidRPr="00384585">
              <w:rPr>
                <w:rFonts w:ascii="Tahoma" w:hAnsi="Tahoma" w:cs="Tahoma"/>
                <w:color w:val="0000FF"/>
                <w:sz w:val="20"/>
                <w:szCs w:val="20"/>
                <w:cs/>
              </w:rPr>
              <w:t>ไทยพาณิชย์ จำกัด (มหาชน)</w:t>
            </w:r>
            <w:r w:rsidRPr="00384585">
              <w:rPr>
                <w:rFonts w:ascii="Tahoma" w:hAnsi="Tahoma" w:cs="Tahoma"/>
                <w:color w:val="0000FF"/>
                <w:sz w:val="20"/>
                <w:szCs w:val="20"/>
              </w:rPr>
              <w:t xml:space="preserve"> </w:t>
            </w:r>
            <w:r w:rsidRPr="00384585">
              <w:rPr>
                <w:rFonts w:ascii="Tahoma" w:hAnsi="Tahoma" w:cs="Tahoma" w:hint="cs"/>
                <w:color w:val="0000FF"/>
                <w:sz w:val="20"/>
                <w:szCs w:val="20"/>
                <w:cs/>
              </w:rPr>
              <w:t>สาขา</w:t>
            </w:r>
            <w:r w:rsidRPr="00384585">
              <w:rPr>
                <w:rFonts w:ascii="Tahoma" w:hAnsi="Tahoma" w:cs="Tahoma"/>
                <w:color w:val="0000FF"/>
                <w:sz w:val="20"/>
                <w:szCs w:val="20"/>
                <w:cs/>
              </w:rPr>
              <w:t>สิงคโปร์</w:t>
            </w:r>
          </w:p>
          <w:p w14:paraId="5B3AA20B" w14:textId="77777777" w:rsidR="000234F1" w:rsidRPr="004C5CC7" w:rsidRDefault="000234F1" w:rsidP="0020491A">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73675E41" w14:textId="77777777" w:rsidR="000234F1" w:rsidRPr="00D56F2B" w:rsidRDefault="000234F1" w:rsidP="0020491A">
            <w:pPr>
              <w:spacing w:before="120" w:line="360" w:lineRule="auto"/>
              <w:rPr>
                <w:rFonts w:ascii="Tahoma" w:hAnsi="Tahoma" w:cs="Tahoma"/>
                <w:b/>
                <w:bCs/>
                <w:sz w:val="20"/>
                <w:szCs w:val="20"/>
              </w:rPr>
            </w:pPr>
            <w:r w:rsidRPr="00D56F2B">
              <w:rPr>
                <w:rFonts w:ascii="Tahoma" w:hAnsi="Tahoma" w:cs="Tahoma"/>
                <w:b/>
                <w:bCs/>
                <w:sz w:val="20"/>
                <w:szCs w:val="20"/>
              </w:rPr>
              <w:t>Data Set Validation:</w:t>
            </w:r>
          </w:p>
          <w:p w14:paraId="5F97D0C8" w14:textId="77777777" w:rsidR="000234F1" w:rsidRPr="00384585" w:rsidRDefault="000234F1" w:rsidP="0020491A">
            <w:pPr>
              <w:spacing w:before="120" w:line="360" w:lineRule="auto"/>
              <w:rPr>
                <w:rFonts w:ascii="Tahoma" w:hAnsi="Tahoma" w:cs="Tahoma"/>
                <w:color w:val="0000FF"/>
                <w:sz w:val="20"/>
                <w:szCs w:val="20"/>
              </w:rPr>
            </w:pPr>
            <w:r w:rsidRPr="0058422E">
              <w:rPr>
                <w:rFonts w:ascii="Tahoma" w:hAnsi="Tahoma" w:cs="Tahoma" w:hint="cs"/>
                <w:sz w:val="20"/>
                <w:szCs w:val="20"/>
                <w:cs/>
              </w:rPr>
              <w:t>กรณี</w:t>
            </w:r>
            <w:r w:rsidRPr="0058422E">
              <w:rPr>
                <w:rFonts w:ascii="Tahoma" w:hAnsi="Tahoma" w:cs="Tahoma"/>
                <w:sz w:val="20"/>
                <w:szCs w:val="20"/>
                <w:cs/>
              </w:rPr>
              <w:t xml:space="preserve"> </w:t>
            </w:r>
            <w:r w:rsidRPr="0058422E">
              <w:rPr>
                <w:rFonts w:ascii="Tahoma" w:hAnsi="Tahoma" w:cs="Tahoma"/>
                <w:sz w:val="20"/>
                <w:szCs w:val="20"/>
              </w:rPr>
              <w:t xml:space="preserve">Exercising Involved Party Unique Id Type </w:t>
            </w:r>
            <w:r w:rsidRPr="0058422E">
              <w:rPr>
                <w:rFonts w:ascii="Tahoma" w:hAnsi="Tahoma" w:cs="Tahoma" w:hint="cs"/>
                <w:sz w:val="20"/>
                <w:szCs w:val="20"/>
                <w:cs/>
              </w:rPr>
              <w:t xml:space="preserve">เป็น </w:t>
            </w:r>
            <w:r w:rsidRPr="0058422E">
              <w:rPr>
                <w:rFonts w:ascii="Tahoma" w:hAnsi="Tahoma" w:cs="Tahoma"/>
                <w:sz w:val="20"/>
                <w:szCs w:val="20"/>
              </w:rPr>
              <w:t xml:space="preserve">Code </w:t>
            </w:r>
            <w:r w:rsidRPr="0058422E">
              <w:rPr>
                <w:rFonts w:ascii="Tahoma" w:hAnsi="Tahoma" w:cs="Tahoma" w:hint="cs"/>
                <w:sz w:val="20"/>
                <w:szCs w:val="20"/>
                <w:cs/>
              </w:rPr>
              <w:t xml:space="preserve">ที่มี </w:t>
            </w:r>
            <w:r w:rsidRPr="0058422E">
              <w:rPr>
                <w:rFonts w:ascii="Tahoma" w:hAnsi="Tahoma" w:cs="Tahoma"/>
                <w:sz w:val="20"/>
                <w:szCs w:val="20"/>
              </w:rPr>
              <w:t xml:space="preserve">Value </w:t>
            </w:r>
            <w:r w:rsidRPr="0058422E">
              <w:rPr>
                <w:rFonts w:ascii="Tahoma" w:hAnsi="Tahoma" w:cs="Tahoma" w:hint="cs"/>
                <w:sz w:val="20"/>
                <w:szCs w:val="20"/>
                <w:cs/>
              </w:rPr>
              <w:t xml:space="preserve">เท่ากับ </w:t>
            </w:r>
            <w:r w:rsidRPr="0058422E">
              <w:rPr>
                <w:rFonts w:ascii="Tahoma" w:hAnsi="Tahoma" w:cs="Tahoma"/>
                <w:sz w:val="20"/>
                <w:szCs w:val="20"/>
              </w:rPr>
              <w:t xml:space="preserve">FI Code </w:t>
            </w:r>
            <w:r w:rsidRPr="0058422E">
              <w:rPr>
                <w:rFonts w:ascii="Tahoma" w:hAnsi="Tahoma" w:cs="Tahoma" w:hint="cs"/>
                <w:sz w:val="20"/>
                <w:szCs w:val="20"/>
                <w:cs/>
              </w:rPr>
              <w:t xml:space="preserve">แล้ว </w:t>
            </w:r>
            <w:r w:rsidRPr="0058422E">
              <w:rPr>
                <w:rFonts w:ascii="Tahoma" w:hAnsi="Tahoma" w:cs="Tahoma"/>
                <w:sz w:val="20"/>
                <w:szCs w:val="20"/>
              </w:rPr>
              <w:t>Exercising Involved Party Branch Number</w:t>
            </w:r>
            <w:r w:rsidRPr="0058422E">
              <w:rPr>
                <w:rFonts w:ascii="Tahoma" w:hAnsi="Tahoma" w:cs="Tahoma" w:hint="cs"/>
                <w:sz w:val="20"/>
                <w:szCs w:val="20"/>
                <w:cs/>
              </w:rPr>
              <w:t xml:space="preserve"> ต้องมีค่าเ</w:t>
            </w:r>
            <w:r w:rsidRPr="00B546E3">
              <w:rPr>
                <w:rFonts w:ascii="Tahoma" w:hAnsi="Tahoma" w:cs="Tahoma" w:hint="cs"/>
                <w:sz w:val="20"/>
                <w:szCs w:val="20"/>
                <w:cs/>
              </w:rPr>
              <w:t>ป็นสาขาธนาคารพาณิชย์ไทยในต่างประเทศ</w:t>
            </w:r>
            <w:r w:rsidRPr="00B546E3">
              <w:rPr>
                <w:rFonts w:ascii="Tahoma" w:hAnsi="Tahoma" w:cs="Tahoma"/>
                <w:sz w:val="20"/>
                <w:szCs w:val="20"/>
              </w:rPr>
              <w:t xml:space="preserve"> </w:t>
            </w:r>
            <w:r w:rsidRPr="00384585">
              <w:rPr>
                <w:rFonts w:ascii="Tahoma" w:hAnsi="Tahoma" w:cs="Tahoma" w:hint="cs"/>
                <w:color w:val="0000FF"/>
                <w:sz w:val="20"/>
                <w:szCs w:val="20"/>
                <w:cs/>
              </w:rPr>
              <w:t>หรือค่าว่าง</w:t>
            </w:r>
          </w:p>
          <w:p w14:paraId="5E317B85" w14:textId="77777777" w:rsidR="000234F1" w:rsidRPr="00F76EAF" w:rsidRDefault="000234F1" w:rsidP="0020491A">
            <w:pPr>
              <w:spacing w:before="120" w:line="360" w:lineRule="auto"/>
              <w:rPr>
                <w:rFonts w:ascii="Tahoma" w:hAnsi="Tahoma" w:cs="Tahoma"/>
                <w:color w:val="0000FF"/>
                <w:sz w:val="20"/>
                <w:szCs w:val="20"/>
              </w:rPr>
            </w:pPr>
            <w:r w:rsidRPr="00384585">
              <w:rPr>
                <w:rFonts w:ascii="Tahoma" w:hAnsi="Tahoma" w:cs="Tahoma"/>
                <w:sz w:val="20"/>
                <w:szCs w:val="20"/>
                <w:cs/>
              </w:rPr>
              <w:t>ถ้าไม่เป็นไปตามเงื่อนไขต้องไม่มีค่า</w:t>
            </w:r>
          </w:p>
        </w:tc>
      </w:tr>
      <w:tr w:rsidR="000234F1" w:rsidRPr="004C5CC7" w14:paraId="49FFF21B"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8D8228C"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Exercising Involved Party Name</w:t>
            </w:r>
          </w:p>
        </w:tc>
        <w:tc>
          <w:tcPr>
            <w:tcW w:w="6215" w:type="dxa"/>
            <w:tcBorders>
              <w:top w:val="dotted" w:sz="4" w:space="0" w:color="auto"/>
              <w:bottom w:val="dotted" w:sz="4" w:space="0" w:color="auto"/>
            </w:tcBorders>
          </w:tcPr>
          <w:p w14:paraId="76B229C0"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t xml:space="preserve">ชื่อคู่สัญญา ใช้สำหรับกรณีธุรกรรมที่มีจำนวนเงินต่ำกว่า 50,000 </w:t>
            </w:r>
            <w:r w:rsidRPr="0058422E">
              <w:rPr>
                <w:rFonts w:ascii="Tahoma" w:hAnsi="Tahoma" w:cs="Tahoma"/>
                <w:sz w:val="20"/>
                <w:szCs w:val="20"/>
              </w:rPr>
              <w:t>USD</w:t>
            </w:r>
            <w:r w:rsidRPr="0058422E">
              <w:rPr>
                <w:rFonts w:ascii="Tahoma" w:hAnsi="Tahoma" w:cs="Tahoma"/>
                <w:sz w:val="20"/>
                <w:szCs w:val="20"/>
                <w:cs/>
              </w:rPr>
              <w:t xml:space="preserve"> หรือเทียบเท่า ซึ่งนำมารายงานใน </w:t>
            </w:r>
            <w:r w:rsidRPr="0058422E">
              <w:rPr>
                <w:rFonts w:ascii="Tahoma" w:hAnsi="Tahoma" w:cs="Tahoma"/>
                <w:sz w:val="20"/>
                <w:szCs w:val="20"/>
              </w:rPr>
              <w:t xml:space="preserve">DS_FTX </w:t>
            </w:r>
            <w:r w:rsidRPr="0058422E">
              <w:rPr>
                <w:rFonts w:ascii="Tahoma" w:hAnsi="Tahoma" w:cs="Tahoma"/>
                <w:sz w:val="20"/>
                <w:szCs w:val="20"/>
                <w:cs/>
              </w:rPr>
              <w:t xml:space="preserve">และไม่รายงานใน </w:t>
            </w:r>
            <w:r w:rsidRPr="0058422E">
              <w:rPr>
                <w:rFonts w:ascii="Tahoma" w:hAnsi="Tahoma" w:cs="Tahoma"/>
                <w:sz w:val="20"/>
                <w:szCs w:val="20"/>
              </w:rPr>
              <w:t xml:space="preserve">DS_FTU </w:t>
            </w:r>
            <w:r w:rsidRPr="0058422E">
              <w:rPr>
                <w:rFonts w:ascii="Tahoma" w:hAnsi="Tahoma" w:cs="Tahoma"/>
                <w:sz w:val="20"/>
                <w:szCs w:val="20"/>
                <w:cs/>
              </w:rPr>
              <w:t xml:space="preserve"> ในกรณีดังนี้</w:t>
            </w:r>
          </w:p>
          <w:p w14:paraId="2BF8A33C" w14:textId="77777777" w:rsidR="000234F1" w:rsidRPr="0058422E" w:rsidRDefault="000234F1" w:rsidP="00CE171A">
            <w:pPr>
              <w:numPr>
                <w:ilvl w:val="0"/>
                <w:numId w:val="17"/>
              </w:numPr>
              <w:tabs>
                <w:tab w:val="clear" w:pos="1080"/>
                <w:tab w:val="num" w:pos="311"/>
              </w:tabs>
              <w:spacing w:line="440" w:lineRule="exact"/>
              <w:ind w:left="736"/>
              <w:rPr>
                <w:rFonts w:ascii="Tahoma" w:hAnsi="Tahoma" w:cs="Tahoma"/>
                <w:sz w:val="20"/>
                <w:szCs w:val="20"/>
              </w:rPr>
            </w:pPr>
            <w:r w:rsidRPr="0058422E">
              <w:rPr>
                <w:rFonts w:ascii="Tahoma" w:hAnsi="Tahoma" w:cs="Tahoma"/>
                <w:sz w:val="20"/>
                <w:szCs w:val="20"/>
                <w:cs/>
              </w:rPr>
              <w:t>การซื้อขายหรือการแลกเปลี่ยนเงินตราต่างประเทศประเภท</w:t>
            </w:r>
            <w:r w:rsidRPr="0058422E">
              <w:rPr>
                <w:rFonts w:ascii="Tahoma" w:hAnsi="Tahoma" w:cs="Tahoma"/>
                <w:sz w:val="20"/>
                <w:szCs w:val="20"/>
              </w:rPr>
              <w:t xml:space="preserve"> Spot</w:t>
            </w:r>
            <w:r w:rsidRPr="0058422E">
              <w:rPr>
                <w:rFonts w:ascii="Tahoma" w:hAnsi="Tahoma" w:cs="Tahoma"/>
                <w:sz w:val="20"/>
                <w:szCs w:val="20"/>
                <w:cs/>
              </w:rPr>
              <w:t xml:space="preserve">  ที่มีกำหนด ส่งมอบเงินในวันเดียวกัน (</w:t>
            </w:r>
            <w:r w:rsidRPr="0058422E">
              <w:rPr>
                <w:rFonts w:ascii="Tahoma" w:hAnsi="Tahoma" w:cs="Tahoma"/>
                <w:sz w:val="20"/>
                <w:szCs w:val="20"/>
              </w:rPr>
              <w:t>Spot today</w:t>
            </w:r>
            <w:r w:rsidRPr="0058422E">
              <w:rPr>
                <w:rFonts w:ascii="Tahoma" w:hAnsi="Tahoma" w:cs="Tahoma"/>
                <w:sz w:val="20"/>
                <w:szCs w:val="20"/>
                <w:cs/>
              </w:rPr>
              <w:t>) หรือ</w:t>
            </w:r>
          </w:p>
          <w:p w14:paraId="7C9B11A1" w14:textId="77777777" w:rsidR="000234F1" w:rsidRPr="0058422E" w:rsidRDefault="000234F1" w:rsidP="00CE171A">
            <w:pPr>
              <w:numPr>
                <w:ilvl w:val="0"/>
                <w:numId w:val="17"/>
              </w:numPr>
              <w:tabs>
                <w:tab w:val="clear" w:pos="1080"/>
                <w:tab w:val="num" w:pos="311"/>
              </w:tabs>
              <w:spacing w:line="440" w:lineRule="exact"/>
              <w:ind w:left="736"/>
              <w:rPr>
                <w:rFonts w:ascii="Tahoma" w:hAnsi="Tahoma" w:cs="Tahoma"/>
                <w:sz w:val="20"/>
                <w:szCs w:val="20"/>
              </w:rPr>
            </w:pPr>
            <w:r w:rsidRPr="0058422E">
              <w:rPr>
                <w:rFonts w:ascii="Tahoma" w:hAnsi="Tahoma" w:cs="Tahoma"/>
                <w:sz w:val="20"/>
                <w:szCs w:val="20"/>
                <w:cs/>
              </w:rPr>
              <w:t>การซื้อขายหรือการแลกเปลี่ยนเงินตามสัญญา</w:t>
            </w:r>
            <w:r w:rsidRPr="0058422E">
              <w:rPr>
                <w:rFonts w:ascii="Tahoma" w:hAnsi="Tahoma" w:cs="Tahoma"/>
                <w:sz w:val="20"/>
                <w:szCs w:val="20"/>
              </w:rPr>
              <w:t xml:space="preserve"> Arrangement</w:t>
            </w:r>
            <w:r w:rsidRPr="0058422E">
              <w:rPr>
                <w:rFonts w:ascii="Tahoma" w:hAnsi="Tahoma" w:cs="Tahoma"/>
                <w:sz w:val="20"/>
                <w:szCs w:val="20"/>
                <w:cs/>
              </w:rPr>
              <w:t xml:space="preserve"> ที่คู่สัญญาไม่ใช่บุคคลเดียวกับคู่สัญญา (</w:t>
            </w:r>
            <w:r w:rsidRPr="0058422E">
              <w:rPr>
                <w:rFonts w:ascii="Tahoma" w:hAnsi="Tahoma" w:cs="Tahoma"/>
                <w:sz w:val="20"/>
                <w:szCs w:val="20"/>
              </w:rPr>
              <w:t>Primary Involved Party Id)</w:t>
            </w:r>
            <w:r w:rsidRPr="0058422E">
              <w:rPr>
                <w:rFonts w:ascii="Tahoma" w:hAnsi="Tahoma" w:cs="Tahoma"/>
                <w:sz w:val="20"/>
                <w:szCs w:val="20"/>
                <w:cs/>
              </w:rPr>
              <w:t xml:space="preserve"> ที่ระบุใน </w:t>
            </w:r>
            <w:r w:rsidRPr="0058422E">
              <w:rPr>
                <w:rFonts w:ascii="Tahoma" w:hAnsi="Tahoma" w:cs="Tahoma"/>
                <w:sz w:val="20"/>
                <w:szCs w:val="20"/>
              </w:rPr>
              <w:t>Arrangement</w:t>
            </w:r>
          </w:p>
          <w:p w14:paraId="64004FB6" w14:textId="77777777" w:rsidR="000234F1" w:rsidRPr="0058422E" w:rsidRDefault="000234F1" w:rsidP="00CE171A">
            <w:pPr>
              <w:numPr>
                <w:ilvl w:val="0"/>
                <w:numId w:val="17"/>
              </w:numPr>
              <w:tabs>
                <w:tab w:val="clear" w:pos="1080"/>
                <w:tab w:val="num" w:pos="736"/>
              </w:tabs>
              <w:spacing w:line="440" w:lineRule="exact"/>
              <w:ind w:hanging="627"/>
              <w:rPr>
                <w:rFonts w:ascii="Tahoma" w:hAnsi="Tahoma" w:cs="Tahoma"/>
                <w:sz w:val="20"/>
                <w:szCs w:val="20"/>
              </w:rPr>
            </w:pPr>
            <w:r w:rsidRPr="0058422E">
              <w:rPr>
                <w:rFonts w:ascii="Tahoma" w:hAnsi="Tahoma" w:cs="Tahoma"/>
                <w:sz w:val="20"/>
                <w:szCs w:val="20"/>
                <w:cs/>
              </w:rPr>
              <w:t xml:space="preserve">ธุรกรรมประเภทไม่ขาย/ไม่ฝาก </w:t>
            </w:r>
            <w:r w:rsidRPr="0058422E">
              <w:rPr>
                <w:rFonts w:ascii="Tahoma" w:hAnsi="Tahoma" w:cs="Tahoma"/>
                <w:sz w:val="20"/>
                <w:szCs w:val="20"/>
              </w:rPr>
              <w:t>(Not Sell/Not Deposit)</w:t>
            </w:r>
          </w:p>
          <w:p w14:paraId="7AFEEDA1" w14:textId="77777777" w:rsidR="000234F1" w:rsidRPr="004C5CC7" w:rsidRDefault="000234F1" w:rsidP="0020491A">
            <w:pPr>
              <w:tabs>
                <w:tab w:val="left" w:pos="2880"/>
              </w:tabs>
              <w:spacing w:before="120" w:line="360" w:lineRule="auto"/>
              <w:rPr>
                <w:rFonts w:ascii="Tahoma" w:hAnsi="Tahoma" w:cs="Tahoma"/>
                <w:sz w:val="20"/>
                <w:szCs w:val="20"/>
              </w:rPr>
            </w:pPr>
            <w:r w:rsidRPr="0058422E">
              <w:rPr>
                <w:rFonts w:ascii="Tahoma" w:hAnsi="Tahoma" w:cs="Tahoma"/>
                <w:sz w:val="20"/>
                <w:szCs w:val="20"/>
                <w:cs/>
              </w:rPr>
              <w:lastRenderedPageBreak/>
              <w:t xml:space="preserve">   รูปแบบการรายงานชื่อให้รายงานตามมาตรฐานที่กำหนด</w:t>
            </w:r>
            <w:r w:rsidRPr="0058422E">
              <w:rPr>
                <w:rFonts w:ascii="Tahoma" w:hAnsi="Tahoma" w:cs="Tahoma"/>
                <w:b/>
                <w:bCs/>
                <w:sz w:val="20"/>
                <w:szCs w:val="20"/>
                <w:cs/>
              </w:rPr>
              <w:t>ไว้</w:t>
            </w:r>
            <w:r w:rsidRPr="0058422E">
              <w:rPr>
                <w:rFonts w:ascii="Tahoma" w:hAnsi="Tahoma" w:cs="Tahoma"/>
                <w:sz w:val="20"/>
                <w:szCs w:val="20"/>
                <w:cs/>
              </w:rPr>
              <w:t xml:space="preserve">ในคู่มือการกำหนดชื่อบุคคล </w:t>
            </w:r>
          </w:p>
        </w:tc>
        <w:tc>
          <w:tcPr>
            <w:tcW w:w="5922" w:type="dxa"/>
            <w:tcBorders>
              <w:top w:val="dotted" w:sz="4" w:space="0" w:color="auto"/>
              <w:bottom w:val="dotted" w:sz="4" w:space="0" w:color="auto"/>
            </w:tcBorders>
          </w:tcPr>
          <w:p w14:paraId="20EF24A3" w14:textId="7C9F32F1" w:rsidR="000234F1" w:rsidRPr="0058422E" w:rsidRDefault="00DB0EC6" w:rsidP="0020491A">
            <w:pPr>
              <w:spacing w:line="440" w:lineRule="exact"/>
              <w:rPr>
                <w:rFonts w:ascii="Tahoma" w:hAnsi="Tahoma" w:cs="Tahoma"/>
                <w:sz w:val="20"/>
                <w:szCs w:val="20"/>
              </w:rPr>
            </w:pPr>
            <w:r w:rsidRPr="00DB0EC6">
              <w:rPr>
                <w:rFonts w:ascii="Tahoma" w:hAnsi="Tahoma" w:cs="Tahoma"/>
                <w:b/>
                <w:sz w:val="20"/>
                <w:szCs w:val="20"/>
              </w:rPr>
              <w:lastRenderedPageBreak/>
              <w:t>Schema Validation:</w:t>
            </w:r>
          </w:p>
          <w:p w14:paraId="115D5177"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t>มีค่าเมื่อ</w:t>
            </w:r>
          </w:p>
          <w:p w14:paraId="440B0A50" w14:textId="77777777" w:rsidR="000234F1" w:rsidRDefault="000234F1" w:rsidP="0020491A">
            <w:pPr>
              <w:spacing w:line="440" w:lineRule="exact"/>
              <w:rPr>
                <w:rFonts w:ascii="Tahoma" w:hAnsi="Tahoma" w:cs="Tahoma"/>
                <w:sz w:val="20"/>
                <w:szCs w:val="20"/>
              </w:rPr>
            </w:pPr>
            <w:r w:rsidRPr="0058422E">
              <w:rPr>
                <w:rFonts w:ascii="Tahoma" w:hAnsi="Tahoma" w:cs="Tahoma"/>
                <w:sz w:val="20"/>
                <w:szCs w:val="20"/>
              </w:rPr>
              <w:t>A.</w:t>
            </w:r>
          </w:p>
          <w:p w14:paraId="76976EDC" w14:textId="77777777" w:rsidR="000234F1" w:rsidRDefault="000234F1" w:rsidP="0020491A">
            <w:pPr>
              <w:spacing w:line="440" w:lineRule="exact"/>
              <w:rPr>
                <w:rFonts w:ascii="Tahoma" w:hAnsi="Tahoma" w:cs="Tahoma"/>
                <w:sz w:val="20"/>
                <w:szCs w:val="20"/>
              </w:rPr>
            </w:pPr>
            <w:r w:rsidRPr="0058422E">
              <w:rPr>
                <w:rFonts w:ascii="Tahoma" w:hAnsi="Tahoma" w:cs="Tahoma"/>
                <w:sz w:val="20"/>
                <w:szCs w:val="20"/>
              </w:rPr>
              <w:t xml:space="preserve">1.  FX Arrangement Type </w:t>
            </w:r>
            <w:r w:rsidRPr="0058422E">
              <w:rPr>
                <w:rFonts w:ascii="Tahoma" w:hAnsi="Tahoma" w:cs="Tahoma"/>
                <w:sz w:val="20"/>
                <w:szCs w:val="20"/>
                <w:cs/>
              </w:rPr>
              <w:t xml:space="preserve">ที่ </w:t>
            </w:r>
            <w:r w:rsidRPr="0058422E">
              <w:rPr>
                <w:rFonts w:ascii="Tahoma" w:hAnsi="Tahoma" w:cs="Tahoma"/>
                <w:sz w:val="20"/>
                <w:szCs w:val="20"/>
              </w:rPr>
              <w:t xml:space="preserve">Code </w:t>
            </w:r>
            <w:r w:rsidRPr="0058422E">
              <w:rPr>
                <w:rFonts w:ascii="Tahoma" w:hAnsi="Tahoma" w:cs="Tahoma"/>
                <w:sz w:val="20"/>
                <w:szCs w:val="20"/>
                <w:cs/>
              </w:rPr>
              <w:t xml:space="preserve">มี </w:t>
            </w:r>
            <w:r w:rsidRPr="0058422E">
              <w:rPr>
                <w:rFonts w:ascii="Tahoma" w:hAnsi="Tahoma" w:cs="Tahoma"/>
                <w:sz w:val="20"/>
                <w:szCs w:val="20"/>
              </w:rPr>
              <w:t xml:space="preserve">value </w:t>
            </w:r>
            <w:r w:rsidRPr="0058422E">
              <w:rPr>
                <w:rFonts w:ascii="Tahoma" w:hAnsi="Tahoma" w:cs="Tahoma"/>
                <w:sz w:val="20"/>
                <w:szCs w:val="20"/>
                <w:cs/>
              </w:rPr>
              <w:t xml:space="preserve">เท่ากับ </w:t>
            </w:r>
            <w:r w:rsidRPr="0058422E">
              <w:rPr>
                <w:rFonts w:ascii="Tahoma" w:hAnsi="Tahoma" w:cs="Tahoma"/>
                <w:sz w:val="20"/>
                <w:szCs w:val="20"/>
              </w:rPr>
              <w:t>Today (</w:t>
            </w:r>
            <w:r w:rsidRPr="0058422E">
              <w:rPr>
                <w:rFonts w:ascii="Tahoma" w:hAnsi="Tahoma" w:cs="Tahoma"/>
                <w:sz w:val="20"/>
                <w:szCs w:val="20"/>
                <w:cs/>
              </w:rPr>
              <w:t xml:space="preserve">ซึ่งอยู่ภายใต้ </w:t>
            </w:r>
            <w:r w:rsidRPr="0058422E">
              <w:rPr>
                <w:rFonts w:ascii="Tahoma" w:hAnsi="Tahoma" w:cs="Tahoma"/>
                <w:sz w:val="20"/>
                <w:szCs w:val="20"/>
              </w:rPr>
              <w:t xml:space="preserve">Spot) </w:t>
            </w:r>
            <w:r w:rsidRPr="0058422E">
              <w:rPr>
                <w:rFonts w:ascii="Tahoma" w:hAnsi="Tahoma" w:cs="Tahoma"/>
                <w:sz w:val="20"/>
                <w:szCs w:val="20"/>
                <w:cs/>
              </w:rPr>
              <w:t>และ</w:t>
            </w:r>
          </w:p>
          <w:p w14:paraId="2A84D8EC"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t xml:space="preserve">2.  </w:t>
            </w:r>
            <w:r w:rsidRPr="0058422E">
              <w:rPr>
                <w:rFonts w:ascii="Tahoma" w:hAnsi="Tahoma" w:cs="Tahoma"/>
                <w:sz w:val="20"/>
                <w:szCs w:val="20"/>
              </w:rPr>
              <w:t xml:space="preserve">Exercising Involved Party Id </w:t>
            </w:r>
            <w:r w:rsidRPr="0058422E">
              <w:rPr>
                <w:rFonts w:ascii="Tahoma" w:hAnsi="Tahoma" w:cs="Tahoma"/>
                <w:sz w:val="20"/>
                <w:szCs w:val="20"/>
                <w:cs/>
              </w:rPr>
              <w:t>ไม่มีค่า</w:t>
            </w:r>
          </w:p>
          <w:p w14:paraId="458297E5"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t xml:space="preserve">หรือ </w:t>
            </w:r>
            <w:r w:rsidRPr="0058422E">
              <w:rPr>
                <w:rFonts w:ascii="Tahoma" w:hAnsi="Tahoma" w:cs="Tahoma"/>
                <w:sz w:val="20"/>
                <w:szCs w:val="20"/>
              </w:rPr>
              <w:t>B.</w:t>
            </w:r>
          </w:p>
          <w:p w14:paraId="3E0A14F1"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rPr>
              <w:t xml:space="preserve">1. </w:t>
            </w:r>
            <w:r w:rsidRPr="0058422E">
              <w:rPr>
                <w:rFonts w:ascii="Tahoma" w:hAnsi="Tahoma" w:cs="Tahoma"/>
                <w:sz w:val="20"/>
                <w:szCs w:val="20"/>
                <w:cs/>
              </w:rPr>
              <w:t xml:space="preserve"> </w:t>
            </w:r>
            <w:r w:rsidRPr="0058422E">
              <w:rPr>
                <w:rFonts w:ascii="Tahoma" w:hAnsi="Tahoma" w:cs="Tahoma"/>
                <w:sz w:val="20"/>
                <w:szCs w:val="20"/>
              </w:rPr>
              <w:t xml:space="preserve">FX Trading Transaction Type </w:t>
            </w:r>
            <w:r w:rsidRPr="0058422E">
              <w:rPr>
                <w:rFonts w:ascii="Tahoma" w:hAnsi="Tahoma" w:cs="Tahoma"/>
                <w:sz w:val="20"/>
                <w:szCs w:val="20"/>
                <w:cs/>
              </w:rPr>
              <w:t xml:space="preserve">ที่ </w:t>
            </w:r>
            <w:r w:rsidRPr="0058422E">
              <w:rPr>
                <w:rFonts w:ascii="Tahoma" w:hAnsi="Tahoma" w:cs="Tahoma"/>
                <w:sz w:val="20"/>
                <w:szCs w:val="20"/>
              </w:rPr>
              <w:t xml:space="preserve">Code </w:t>
            </w:r>
            <w:r w:rsidRPr="0058422E">
              <w:rPr>
                <w:rFonts w:ascii="Tahoma" w:hAnsi="Tahoma" w:cs="Tahoma"/>
                <w:sz w:val="20"/>
                <w:szCs w:val="20"/>
                <w:cs/>
              </w:rPr>
              <w:t xml:space="preserve">มี </w:t>
            </w:r>
            <w:r w:rsidRPr="0058422E">
              <w:rPr>
                <w:rFonts w:ascii="Tahoma" w:hAnsi="Tahoma" w:cs="Tahoma"/>
                <w:sz w:val="20"/>
                <w:szCs w:val="20"/>
              </w:rPr>
              <w:t xml:space="preserve">value </w:t>
            </w:r>
            <w:r w:rsidRPr="0058422E">
              <w:rPr>
                <w:rFonts w:ascii="Tahoma" w:hAnsi="Tahoma" w:cs="Tahoma"/>
                <w:sz w:val="20"/>
                <w:szCs w:val="20"/>
                <w:cs/>
              </w:rPr>
              <w:t xml:space="preserve">เท่ากับ </w:t>
            </w:r>
            <w:r w:rsidRPr="0058422E">
              <w:rPr>
                <w:rFonts w:ascii="Tahoma" w:hAnsi="Tahoma" w:cs="Tahoma"/>
                <w:sz w:val="20"/>
                <w:szCs w:val="20"/>
              </w:rPr>
              <w:t xml:space="preserve">Not Sell/Not Deposit </w:t>
            </w:r>
            <w:r w:rsidRPr="0058422E">
              <w:rPr>
                <w:rFonts w:ascii="Tahoma" w:hAnsi="Tahoma" w:cs="Tahoma"/>
                <w:sz w:val="20"/>
                <w:szCs w:val="20"/>
                <w:cs/>
              </w:rPr>
              <w:t>และ</w:t>
            </w:r>
          </w:p>
          <w:p w14:paraId="23D238D8"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lastRenderedPageBreak/>
              <w:t xml:space="preserve">2. </w:t>
            </w:r>
            <w:r w:rsidRPr="0058422E">
              <w:rPr>
                <w:rFonts w:ascii="Tahoma" w:hAnsi="Tahoma" w:cs="Tahoma"/>
                <w:sz w:val="20"/>
                <w:szCs w:val="20"/>
              </w:rPr>
              <w:t xml:space="preserve">Exercising Involved Party Id </w:t>
            </w:r>
            <w:r w:rsidRPr="0058422E">
              <w:rPr>
                <w:rFonts w:ascii="Tahoma" w:hAnsi="Tahoma" w:cs="Tahoma"/>
                <w:sz w:val="20"/>
                <w:szCs w:val="20"/>
                <w:cs/>
              </w:rPr>
              <w:t>ไม่มีค่า</w:t>
            </w:r>
          </w:p>
          <w:p w14:paraId="52DB8165" w14:textId="77777777" w:rsidR="000234F1" w:rsidRPr="00F76EAF" w:rsidRDefault="000234F1" w:rsidP="0020491A">
            <w:pPr>
              <w:spacing w:before="120" w:line="360" w:lineRule="auto"/>
              <w:rPr>
                <w:rFonts w:ascii="Tahoma" w:hAnsi="Tahoma" w:cs="Tahoma"/>
                <w:color w:val="0000FF"/>
                <w:sz w:val="20"/>
                <w:szCs w:val="20"/>
              </w:rPr>
            </w:pPr>
            <w:r w:rsidRPr="0058422E">
              <w:rPr>
                <w:rFonts w:ascii="Tahoma" w:hAnsi="Tahoma" w:cs="Tahoma"/>
                <w:sz w:val="20"/>
                <w:szCs w:val="20"/>
                <w:cs/>
              </w:rPr>
              <w:t>ถ้าไม่เป็นไปตามเงื่อนไขจะมีค่าหรือไม่มีค่าก็ได้</w:t>
            </w:r>
          </w:p>
        </w:tc>
      </w:tr>
      <w:tr w:rsidR="000234F1" w:rsidRPr="004C5CC7" w14:paraId="33E84EAA"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F1DCD45"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Exercising Involved Party Business Type</w:t>
            </w:r>
          </w:p>
        </w:tc>
        <w:tc>
          <w:tcPr>
            <w:tcW w:w="6215" w:type="dxa"/>
            <w:tcBorders>
              <w:top w:val="dotted" w:sz="4" w:space="0" w:color="auto"/>
              <w:bottom w:val="dotted" w:sz="4" w:space="0" w:color="auto"/>
            </w:tcBorders>
          </w:tcPr>
          <w:p w14:paraId="55589DFE" w14:textId="77777777" w:rsidR="000234F1" w:rsidRPr="00E02F50" w:rsidRDefault="000234F1" w:rsidP="0020491A">
            <w:pPr>
              <w:spacing w:line="440" w:lineRule="exact"/>
              <w:rPr>
                <w:rFonts w:ascii="Tahoma" w:hAnsi="Tahoma" w:cs="Tahoma"/>
                <w:sz w:val="20"/>
                <w:szCs w:val="20"/>
              </w:rPr>
            </w:pPr>
            <w:r w:rsidRPr="00E02F50">
              <w:rPr>
                <w:rFonts w:ascii="Tahoma" w:hAnsi="Tahoma" w:cs="Tahoma"/>
                <w:sz w:val="20"/>
                <w:szCs w:val="20"/>
                <w:cs/>
              </w:rPr>
              <w:t>ประเภทธุร</w:t>
            </w:r>
            <w:r>
              <w:rPr>
                <w:rFonts w:ascii="Tahoma" w:hAnsi="Tahoma" w:cs="Tahoma"/>
                <w:sz w:val="20"/>
                <w:szCs w:val="20"/>
                <w:cs/>
              </w:rPr>
              <w:t xml:space="preserve">กิจของคู่สัญญาที่เป็นนิติบุคคล </w:t>
            </w:r>
            <w:r w:rsidRPr="00E02F50">
              <w:rPr>
                <w:rFonts w:ascii="Tahoma" w:hAnsi="Tahoma" w:cs="Tahoma"/>
                <w:sz w:val="20"/>
                <w:szCs w:val="20"/>
                <w:cs/>
              </w:rPr>
              <w:t xml:space="preserve">ใช้สำหรับกรณีธุรกรรมที่จำนวนเงินต่ำกว่า 50,000 </w:t>
            </w:r>
            <w:r w:rsidRPr="00E02F50">
              <w:rPr>
                <w:rFonts w:ascii="Tahoma" w:hAnsi="Tahoma" w:cs="Tahoma"/>
                <w:sz w:val="20"/>
                <w:szCs w:val="20"/>
              </w:rPr>
              <w:t>USD</w:t>
            </w:r>
            <w:r w:rsidRPr="00E02F50">
              <w:rPr>
                <w:rFonts w:ascii="Tahoma" w:hAnsi="Tahoma" w:cs="Tahoma"/>
                <w:sz w:val="20"/>
                <w:szCs w:val="20"/>
                <w:cs/>
              </w:rPr>
              <w:t xml:space="preserve"> หรือเทียบเท่า</w:t>
            </w:r>
            <w:r w:rsidRPr="00E02F50">
              <w:rPr>
                <w:rFonts w:ascii="Tahoma" w:hAnsi="Tahoma" w:cs="Tahoma"/>
                <w:sz w:val="20"/>
                <w:szCs w:val="20"/>
              </w:rPr>
              <w:t xml:space="preserve">  </w:t>
            </w:r>
            <w:r w:rsidRPr="00E02F50">
              <w:rPr>
                <w:rFonts w:ascii="Tahoma" w:hAnsi="Tahoma" w:cs="Tahoma"/>
                <w:sz w:val="20"/>
                <w:szCs w:val="20"/>
                <w:cs/>
              </w:rPr>
              <w:t xml:space="preserve">ซึ่งนำมารายงานใน </w:t>
            </w:r>
            <w:r w:rsidRPr="00E02F50">
              <w:rPr>
                <w:rFonts w:ascii="Tahoma" w:hAnsi="Tahoma" w:cs="Tahoma"/>
                <w:sz w:val="20"/>
                <w:szCs w:val="20"/>
              </w:rPr>
              <w:t xml:space="preserve">DS_FTX </w:t>
            </w:r>
            <w:r w:rsidRPr="00E02F50">
              <w:rPr>
                <w:rFonts w:ascii="Tahoma" w:hAnsi="Tahoma" w:cs="Tahoma"/>
                <w:sz w:val="20"/>
                <w:szCs w:val="20"/>
                <w:cs/>
              </w:rPr>
              <w:t xml:space="preserve">และไม่รายงานใน </w:t>
            </w:r>
            <w:r w:rsidRPr="00E02F50">
              <w:rPr>
                <w:rFonts w:ascii="Tahoma" w:hAnsi="Tahoma" w:cs="Tahoma"/>
                <w:sz w:val="20"/>
                <w:szCs w:val="20"/>
              </w:rPr>
              <w:t xml:space="preserve">DS_FTU </w:t>
            </w:r>
            <w:r w:rsidRPr="00E02F50">
              <w:rPr>
                <w:rFonts w:ascii="Tahoma" w:hAnsi="Tahoma" w:cs="Tahoma"/>
                <w:sz w:val="20"/>
                <w:szCs w:val="20"/>
                <w:cs/>
              </w:rPr>
              <w:t xml:space="preserve"> ให้ใช้รหัสมาตรฐานประเภทธุรกิจ </w:t>
            </w:r>
            <w:r w:rsidRPr="00E02F50">
              <w:rPr>
                <w:rFonts w:ascii="Tahoma" w:hAnsi="Tahoma" w:cs="Tahoma"/>
                <w:sz w:val="20"/>
                <w:szCs w:val="20"/>
              </w:rPr>
              <w:t xml:space="preserve">(ISIC BOT Code Rev.4) </w:t>
            </w:r>
            <w:r w:rsidRPr="00E02F50">
              <w:rPr>
                <w:rFonts w:ascii="Tahoma" w:hAnsi="Tahoma" w:cs="Tahoma"/>
                <w:sz w:val="20"/>
                <w:szCs w:val="20"/>
                <w:cs/>
              </w:rPr>
              <w:t>ในระดับต่ำสุดของหมวดนั้น ๆ  กรณีที่คู่สัญญาเป็นบุคคลธรรมดาให้เว้นว่างไว้ เช่น</w:t>
            </w:r>
          </w:p>
          <w:p w14:paraId="43B1EF84" w14:textId="77777777" w:rsidR="000234F1" w:rsidRPr="000234F1" w:rsidRDefault="000234F1" w:rsidP="00CE171A">
            <w:pPr>
              <w:pStyle w:val="ListParagraph"/>
              <w:numPr>
                <w:ilvl w:val="0"/>
                <w:numId w:val="84"/>
              </w:numPr>
              <w:tabs>
                <w:tab w:val="left" w:pos="3609"/>
              </w:tabs>
              <w:spacing w:line="440" w:lineRule="exact"/>
              <w:rPr>
                <w:rFonts w:ascii="Tahoma" w:hAnsi="Tahoma" w:cs="Tahoma"/>
                <w:sz w:val="20"/>
                <w:szCs w:val="20"/>
              </w:rPr>
            </w:pPr>
            <w:r w:rsidRPr="000234F1">
              <w:rPr>
                <w:rFonts w:ascii="Tahoma" w:hAnsi="Tahoma" w:cs="Tahoma"/>
                <w:sz w:val="20"/>
                <w:szCs w:val="20"/>
                <w:cs/>
              </w:rPr>
              <w:t xml:space="preserve">การปลูกปาล์มน้ำมัน ใช้ </w:t>
            </w:r>
            <w:r w:rsidRPr="000234F1">
              <w:rPr>
                <w:rFonts w:ascii="Tahoma" w:hAnsi="Tahoma" w:cs="Tahoma"/>
                <w:sz w:val="20"/>
                <w:szCs w:val="20"/>
              </w:rPr>
              <w:t>A012610</w:t>
            </w:r>
          </w:p>
          <w:p w14:paraId="1C3E776B" w14:textId="77777777" w:rsidR="000234F1" w:rsidRPr="000234F1" w:rsidRDefault="000234F1" w:rsidP="00CE171A">
            <w:pPr>
              <w:pStyle w:val="ListParagraph"/>
              <w:numPr>
                <w:ilvl w:val="0"/>
                <w:numId w:val="84"/>
              </w:numPr>
              <w:spacing w:line="440" w:lineRule="exact"/>
              <w:rPr>
                <w:rFonts w:ascii="Tahoma" w:hAnsi="Tahoma" w:cs="Tahoma"/>
                <w:sz w:val="20"/>
                <w:szCs w:val="20"/>
              </w:rPr>
            </w:pPr>
            <w:r w:rsidRPr="000234F1">
              <w:rPr>
                <w:rFonts w:ascii="Tahoma" w:hAnsi="Tahoma" w:cs="Tahoma"/>
                <w:sz w:val="20"/>
                <w:szCs w:val="20"/>
                <w:cs/>
              </w:rPr>
              <w:t>การเพาะเลี้ยงปลาน้ำจืด</w:t>
            </w:r>
            <w:r>
              <w:rPr>
                <w:rFonts w:ascii="Tahoma" w:hAnsi="Tahoma" w:cs="Tahoma" w:hint="cs"/>
                <w:sz w:val="20"/>
                <w:szCs w:val="20"/>
                <w:cs/>
              </w:rPr>
              <w:t xml:space="preserve"> </w:t>
            </w:r>
            <w:r w:rsidRPr="000234F1">
              <w:rPr>
                <w:rFonts w:ascii="Tahoma" w:hAnsi="Tahoma" w:cs="Tahoma"/>
                <w:sz w:val="20"/>
                <w:szCs w:val="20"/>
                <w:cs/>
              </w:rPr>
              <w:t xml:space="preserve">ใช้ </w:t>
            </w:r>
            <w:r w:rsidRPr="000234F1">
              <w:rPr>
                <w:rFonts w:ascii="Tahoma" w:hAnsi="Tahoma" w:cs="Tahoma"/>
                <w:sz w:val="20"/>
                <w:szCs w:val="20"/>
              </w:rPr>
              <w:t>A032210</w:t>
            </w:r>
          </w:p>
          <w:p w14:paraId="2377FCE5" w14:textId="77777777" w:rsidR="000234F1" w:rsidRPr="000234F1" w:rsidRDefault="000234F1" w:rsidP="00CE171A">
            <w:pPr>
              <w:pStyle w:val="ListParagraph"/>
              <w:numPr>
                <w:ilvl w:val="0"/>
                <w:numId w:val="84"/>
              </w:numPr>
              <w:spacing w:line="440" w:lineRule="exact"/>
              <w:rPr>
                <w:rFonts w:ascii="Tahoma" w:hAnsi="Tahoma" w:cs="Tahoma"/>
                <w:sz w:val="20"/>
                <w:szCs w:val="20"/>
              </w:rPr>
            </w:pPr>
            <w:r w:rsidRPr="000234F1">
              <w:rPr>
                <w:rFonts w:ascii="Tahoma" w:hAnsi="Tahoma" w:cs="Tahoma"/>
                <w:sz w:val="20"/>
                <w:szCs w:val="20"/>
                <w:cs/>
              </w:rPr>
              <w:t xml:space="preserve">การผลิตปลาบรรจุกระป๋อง </w:t>
            </w:r>
            <w:r w:rsidRPr="000234F1">
              <w:rPr>
                <w:rFonts w:ascii="Tahoma" w:hAnsi="Tahoma" w:cs="Tahoma"/>
                <w:sz w:val="20"/>
                <w:szCs w:val="20"/>
                <w:cs/>
              </w:rPr>
              <w:tab/>
              <w:t xml:space="preserve">ใช้ </w:t>
            </w:r>
            <w:r w:rsidRPr="000234F1">
              <w:rPr>
                <w:rFonts w:ascii="Tahoma" w:hAnsi="Tahoma" w:cs="Tahoma"/>
                <w:sz w:val="20"/>
                <w:szCs w:val="20"/>
              </w:rPr>
              <w:t>C102210</w:t>
            </w:r>
          </w:p>
          <w:p w14:paraId="4D2D996F" w14:textId="77777777" w:rsidR="000234F1" w:rsidRPr="004C5CC7" w:rsidRDefault="000234F1" w:rsidP="0020491A">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696412A9" w14:textId="77777777" w:rsidR="000234F1" w:rsidRPr="000D0D19" w:rsidRDefault="000234F1" w:rsidP="0020491A">
            <w:pPr>
              <w:spacing w:line="440" w:lineRule="exact"/>
              <w:rPr>
                <w:rFonts w:ascii="Tahoma" w:hAnsi="Tahoma" w:cs="Tahoma"/>
                <w:b/>
                <w:bCs/>
                <w:sz w:val="20"/>
                <w:szCs w:val="20"/>
              </w:rPr>
            </w:pPr>
            <w:r w:rsidRPr="000D0D19">
              <w:rPr>
                <w:rFonts w:ascii="Tahoma" w:hAnsi="Tahoma" w:cs="Tahoma"/>
                <w:b/>
                <w:bCs/>
                <w:sz w:val="20"/>
                <w:szCs w:val="20"/>
              </w:rPr>
              <w:t>Data Set Validation:</w:t>
            </w:r>
          </w:p>
          <w:p w14:paraId="3F2CC758" w14:textId="77777777" w:rsidR="000234F1" w:rsidRPr="00F76EAF" w:rsidRDefault="000234F1" w:rsidP="0020491A">
            <w:pPr>
              <w:spacing w:before="120" w:line="360" w:lineRule="auto"/>
              <w:rPr>
                <w:rFonts w:ascii="Tahoma" w:hAnsi="Tahoma" w:cs="Tahoma"/>
                <w:color w:val="0000FF"/>
                <w:sz w:val="20"/>
                <w:szCs w:val="20"/>
              </w:rPr>
            </w:pPr>
            <w:r w:rsidRPr="0058422E">
              <w:rPr>
                <w:rFonts w:ascii="Tahoma" w:hAnsi="Tahoma" w:cs="Tahoma"/>
                <w:sz w:val="20"/>
                <w:szCs w:val="20"/>
                <w:cs/>
              </w:rPr>
              <w:t xml:space="preserve">ค่าที่เป็นไปได้ คือ รหัสมาตรฐานประเภทธุรกิจ </w:t>
            </w:r>
            <w:r w:rsidRPr="0058422E">
              <w:rPr>
                <w:rFonts w:ascii="Tahoma" w:hAnsi="Tahoma" w:cs="Tahoma"/>
                <w:sz w:val="20"/>
                <w:szCs w:val="20"/>
              </w:rPr>
              <w:t xml:space="preserve">(ISIC BOT Code Rev.4) </w:t>
            </w:r>
            <w:r w:rsidRPr="0058422E">
              <w:rPr>
                <w:rFonts w:ascii="Tahoma" w:hAnsi="Tahoma" w:cs="Tahoma"/>
                <w:sz w:val="20"/>
                <w:szCs w:val="20"/>
                <w:cs/>
              </w:rPr>
              <w:t xml:space="preserve">ในระดับต่ำสุดของหมวดนั้น ๆ  (รหัสที่มีใน </w:t>
            </w:r>
            <w:r w:rsidRPr="0058422E">
              <w:rPr>
                <w:rFonts w:ascii="Tahoma" w:hAnsi="Tahoma" w:cs="Tahoma"/>
                <w:sz w:val="20"/>
                <w:szCs w:val="20"/>
              </w:rPr>
              <w:t xml:space="preserve">ISIC BOT </w:t>
            </w:r>
            <w:r w:rsidRPr="0058422E">
              <w:rPr>
                <w:rFonts w:ascii="Tahoma" w:hAnsi="Tahoma" w:cs="Tahoma"/>
                <w:sz w:val="20"/>
                <w:szCs w:val="20"/>
                <w:cs/>
              </w:rPr>
              <w:t xml:space="preserve">คอลัมน์ชื่อ </w:t>
            </w:r>
            <w:r w:rsidRPr="0058422E">
              <w:rPr>
                <w:rFonts w:ascii="Tahoma" w:hAnsi="Tahoma" w:cs="Tahoma"/>
                <w:sz w:val="20"/>
                <w:szCs w:val="20"/>
              </w:rPr>
              <w:t>“</w:t>
            </w:r>
            <w:r w:rsidRPr="0058422E">
              <w:rPr>
                <w:rFonts w:ascii="Tahoma" w:hAnsi="Tahoma" w:cs="Tahoma"/>
                <w:sz w:val="20"/>
                <w:szCs w:val="20"/>
                <w:cs/>
              </w:rPr>
              <w:t xml:space="preserve">รายงานข้อมูล </w:t>
            </w:r>
            <w:r w:rsidRPr="0058422E">
              <w:rPr>
                <w:rFonts w:ascii="Tahoma" w:hAnsi="Tahoma" w:cs="Tahoma"/>
                <w:sz w:val="20"/>
                <w:szCs w:val="20"/>
              </w:rPr>
              <w:t>DMS”)</w:t>
            </w:r>
          </w:p>
        </w:tc>
      </w:tr>
      <w:tr w:rsidR="000234F1" w:rsidRPr="004C5CC7" w14:paraId="22FA0BD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C5DD55D"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ACCD License Scheme</w:t>
            </w:r>
          </w:p>
        </w:tc>
        <w:tc>
          <w:tcPr>
            <w:tcW w:w="6215" w:type="dxa"/>
            <w:tcBorders>
              <w:top w:val="dotted" w:sz="4" w:space="0" w:color="auto"/>
              <w:bottom w:val="dotted" w:sz="4" w:space="0" w:color="auto"/>
            </w:tcBorders>
          </w:tcPr>
          <w:p w14:paraId="26CF1845" w14:textId="77777777" w:rsidR="000234F1" w:rsidRPr="00E02F50" w:rsidRDefault="000234F1" w:rsidP="0020491A">
            <w:pPr>
              <w:spacing w:line="440" w:lineRule="exact"/>
              <w:rPr>
                <w:rFonts w:ascii="Tahoma" w:hAnsi="Tahoma" w:cs="Tahoma"/>
                <w:sz w:val="20"/>
                <w:szCs w:val="20"/>
                <w:cs/>
              </w:rPr>
            </w:pPr>
            <w:r w:rsidRPr="00E02F50">
              <w:rPr>
                <w:rFonts w:ascii="Tahoma" w:hAnsi="Tahoma" w:cs="Tahoma" w:hint="cs"/>
                <w:sz w:val="20"/>
                <w:szCs w:val="20"/>
                <w:cs/>
              </w:rPr>
              <w:t xml:space="preserve">ประเภท </w:t>
            </w:r>
            <w:r w:rsidRPr="00E02F50">
              <w:rPr>
                <w:rFonts w:ascii="Tahoma" w:hAnsi="Tahoma" w:cs="Tahoma"/>
                <w:sz w:val="20"/>
                <w:szCs w:val="20"/>
              </w:rPr>
              <w:t xml:space="preserve">License Scheme </w:t>
            </w:r>
            <w:r w:rsidRPr="00E02F50">
              <w:rPr>
                <w:rFonts w:ascii="Tahoma" w:hAnsi="Tahoma" w:cs="Tahoma" w:hint="cs"/>
                <w:sz w:val="20"/>
                <w:szCs w:val="20"/>
                <w:cs/>
              </w:rPr>
              <w:t xml:space="preserve">ของธุรกรรมสกุลเงินท้องถิ่น เฉพาะธุรกรรมที่ทำภายใต้ </w:t>
            </w:r>
            <w:r w:rsidRPr="00E02F50">
              <w:rPr>
                <w:rFonts w:ascii="Tahoma" w:hAnsi="Tahoma" w:cs="Tahoma"/>
                <w:sz w:val="20"/>
                <w:szCs w:val="20"/>
              </w:rPr>
              <w:t xml:space="preserve">Appointed Cross Currency Dealer (ACCD) License Scheme </w:t>
            </w:r>
            <w:r w:rsidRPr="00E02F50">
              <w:rPr>
                <w:rFonts w:ascii="Tahoma" w:hAnsi="Tahoma" w:cs="Tahoma" w:hint="cs"/>
                <w:sz w:val="20"/>
                <w:szCs w:val="20"/>
                <w:cs/>
              </w:rPr>
              <w:t xml:space="preserve"> เท่านั้น ประกอบด้วย</w:t>
            </w:r>
          </w:p>
          <w:p w14:paraId="71E2CD7B" w14:textId="77777777" w:rsidR="000234F1" w:rsidRPr="00E02F50" w:rsidRDefault="000234F1" w:rsidP="0020491A">
            <w:pPr>
              <w:spacing w:line="440" w:lineRule="exact"/>
              <w:rPr>
                <w:rFonts w:ascii="Tahoma" w:hAnsi="Tahoma" w:cs="Tahoma"/>
                <w:sz w:val="20"/>
                <w:szCs w:val="20"/>
              </w:rPr>
            </w:pPr>
            <w:r w:rsidRPr="00E02F50">
              <w:rPr>
                <w:rFonts w:ascii="Tahoma" w:hAnsi="Tahoma" w:cs="Tahoma"/>
                <w:sz w:val="20"/>
                <w:szCs w:val="20"/>
              </w:rPr>
              <w:t>1. ACCD-MYR (</w:t>
            </w:r>
            <w:r w:rsidRPr="00E02F50">
              <w:rPr>
                <w:rFonts w:ascii="Tahoma" w:hAnsi="Tahoma" w:cs="Tahoma"/>
                <w:sz w:val="20"/>
                <w:szCs w:val="20"/>
                <w:cs/>
              </w:rPr>
              <w:t xml:space="preserve">ริงกิตมาเลเซีย : </w:t>
            </w:r>
            <w:r w:rsidRPr="00E02F50">
              <w:rPr>
                <w:rFonts w:ascii="Tahoma" w:hAnsi="Tahoma" w:cs="Tahoma"/>
                <w:sz w:val="20"/>
                <w:szCs w:val="20"/>
              </w:rPr>
              <w:t>MYR)</w:t>
            </w:r>
          </w:p>
          <w:p w14:paraId="24F1CD4A"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2. ACCD-IDR (</w:t>
            </w:r>
            <w:r w:rsidRPr="00E02F50">
              <w:rPr>
                <w:rFonts w:ascii="Tahoma" w:hAnsi="Tahoma" w:cs="Tahoma" w:hint="cs"/>
                <w:sz w:val="20"/>
                <w:szCs w:val="20"/>
                <w:cs/>
              </w:rPr>
              <w:t xml:space="preserve">รูเปียอินโดนิเซีย : </w:t>
            </w:r>
            <w:r w:rsidRPr="00E02F50">
              <w:rPr>
                <w:rFonts w:ascii="Tahoma" w:hAnsi="Tahoma" w:cs="Tahoma"/>
                <w:sz w:val="20"/>
                <w:szCs w:val="20"/>
              </w:rPr>
              <w:t>IDR)</w:t>
            </w:r>
          </w:p>
        </w:tc>
        <w:tc>
          <w:tcPr>
            <w:tcW w:w="5922" w:type="dxa"/>
            <w:tcBorders>
              <w:top w:val="dotted" w:sz="4" w:space="0" w:color="auto"/>
              <w:bottom w:val="dotted" w:sz="4" w:space="0" w:color="auto"/>
            </w:tcBorders>
          </w:tcPr>
          <w:p w14:paraId="6B5D4F0C" w14:textId="7603B6AE" w:rsidR="000234F1" w:rsidRPr="00B546E3" w:rsidRDefault="00DB0EC6" w:rsidP="0020491A">
            <w:pPr>
              <w:spacing w:line="440" w:lineRule="exact"/>
              <w:rPr>
                <w:rFonts w:ascii="Tahoma" w:hAnsi="Tahoma" w:cs="Tahoma"/>
                <w:sz w:val="20"/>
                <w:szCs w:val="20"/>
              </w:rPr>
            </w:pPr>
            <w:r w:rsidRPr="00DB0EC6">
              <w:rPr>
                <w:rFonts w:ascii="Tahoma" w:hAnsi="Tahoma" w:cs="Tahoma"/>
                <w:b/>
                <w:sz w:val="20"/>
                <w:szCs w:val="20"/>
              </w:rPr>
              <w:t>Schema Validation:</w:t>
            </w:r>
          </w:p>
          <w:p w14:paraId="75AE5DEA" w14:textId="77777777" w:rsidR="000234F1" w:rsidRDefault="000234F1" w:rsidP="0020491A">
            <w:pPr>
              <w:spacing w:line="440" w:lineRule="exact"/>
              <w:rPr>
                <w:rFonts w:ascii="Tahoma" w:hAnsi="Tahoma" w:cs="Tahoma"/>
                <w:strike/>
                <w:color w:val="A6A6A6" w:themeColor="background1" w:themeShade="A6"/>
                <w:sz w:val="20"/>
                <w:szCs w:val="20"/>
              </w:rPr>
            </w:pPr>
            <w:r w:rsidRPr="00B546E3">
              <w:rPr>
                <w:rFonts w:ascii="Tahoma" w:hAnsi="Tahoma" w:cs="Tahoma" w:hint="cs"/>
                <w:sz w:val="20"/>
                <w:szCs w:val="20"/>
                <w:cs/>
              </w:rPr>
              <w:t>เมื่อ</w:t>
            </w:r>
            <w:r w:rsidRPr="00E02F50">
              <w:rPr>
                <w:rFonts w:ascii="Tahoma" w:hAnsi="Tahoma" w:cs="Tahoma"/>
                <w:sz w:val="20"/>
                <w:szCs w:val="20"/>
              </w:rPr>
              <w:t xml:space="preserve"> ACCD License Scheme</w:t>
            </w:r>
            <w:r w:rsidRPr="00B546E3">
              <w:rPr>
                <w:rFonts w:ascii="Tahoma" w:hAnsi="Tahoma" w:cs="Tahoma" w:hint="cs"/>
                <w:sz w:val="20"/>
                <w:szCs w:val="20"/>
                <w:cs/>
              </w:rPr>
              <w:t xml:space="preserve"> มีค่า </w:t>
            </w:r>
            <w:r w:rsidRPr="00B546E3">
              <w:rPr>
                <w:rFonts w:ascii="Tahoma" w:hAnsi="Tahoma" w:cs="Tahoma"/>
                <w:sz w:val="20"/>
                <w:szCs w:val="20"/>
              </w:rPr>
              <w:t>FX Arrangement Type</w:t>
            </w:r>
            <w:r w:rsidRPr="00B546E3">
              <w:rPr>
                <w:rFonts w:ascii="Tahoma" w:hAnsi="Tahoma" w:cs="Tahoma" w:hint="cs"/>
                <w:sz w:val="20"/>
                <w:szCs w:val="20"/>
                <w:cs/>
              </w:rPr>
              <w:t xml:space="preserve"> </w:t>
            </w:r>
            <w:r w:rsidRPr="00B546E3">
              <w:rPr>
                <w:rFonts w:ascii="Tahoma" w:hAnsi="Tahoma" w:cs="Tahoma" w:hint="cs"/>
                <w:sz w:val="20"/>
                <w:szCs w:val="20"/>
                <w:cs/>
                <w:lang w:val="en-GB"/>
              </w:rPr>
              <w:t>ต้องมีค่าเท่ากับ</w:t>
            </w:r>
            <w:r w:rsidRPr="00B546E3">
              <w:rPr>
                <w:rFonts w:ascii="Tahoma" w:hAnsi="Tahoma" w:cs="Tahoma"/>
                <w:sz w:val="20"/>
                <w:szCs w:val="20"/>
                <w:cs/>
                <w:lang w:val="en-GB"/>
              </w:rPr>
              <w:t xml:space="preserve"> </w:t>
            </w:r>
            <w:r w:rsidRPr="00B546E3">
              <w:rPr>
                <w:rFonts w:ascii="Tahoma" w:hAnsi="Tahoma" w:cs="Tahoma"/>
                <w:sz w:val="20"/>
                <w:szCs w:val="20"/>
              </w:rPr>
              <w:t xml:space="preserve">code </w:t>
            </w:r>
            <w:r w:rsidRPr="00B546E3">
              <w:rPr>
                <w:rFonts w:ascii="Tahoma" w:hAnsi="Tahoma" w:cs="Tahoma" w:hint="cs"/>
                <w:sz w:val="20"/>
                <w:szCs w:val="20"/>
                <w:cs/>
              </w:rPr>
              <w:t>ที่</w:t>
            </w:r>
            <w:r w:rsidRPr="00B546E3">
              <w:rPr>
                <w:rFonts w:ascii="Tahoma" w:hAnsi="Tahoma" w:cs="Tahoma"/>
                <w:sz w:val="20"/>
                <w:szCs w:val="20"/>
                <w:cs/>
              </w:rPr>
              <w:t xml:space="preserve">มี </w:t>
            </w:r>
            <w:r w:rsidRPr="00B546E3">
              <w:rPr>
                <w:rFonts w:ascii="Tahoma" w:hAnsi="Tahoma" w:cs="Tahoma"/>
                <w:sz w:val="20"/>
                <w:szCs w:val="20"/>
              </w:rPr>
              <w:t xml:space="preserve">value </w:t>
            </w:r>
            <w:r w:rsidRPr="00B546E3">
              <w:rPr>
                <w:rFonts w:ascii="Tahoma" w:hAnsi="Tahoma" w:cs="Tahoma"/>
                <w:sz w:val="20"/>
                <w:szCs w:val="20"/>
                <w:cs/>
              </w:rPr>
              <w:t>เท่ากับ</w:t>
            </w:r>
            <w:r w:rsidRPr="00B546E3">
              <w:rPr>
                <w:rFonts w:ascii="Tahoma" w:hAnsi="Tahoma" w:cs="Tahoma"/>
                <w:sz w:val="20"/>
                <w:szCs w:val="20"/>
              </w:rPr>
              <w:t xml:space="preserve"> Today</w:t>
            </w:r>
          </w:p>
          <w:p w14:paraId="3D55E334" w14:textId="77777777" w:rsidR="000234F1" w:rsidRPr="00F76EAF" w:rsidRDefault="000234F1" w:rsidP="0020491A">
            <w:pPr>
              <w:spacing w:before="120" w:line="360" w:lineRule="auto"/>
              <w:rPr>
                <w:rFonts w:ascii="Tahoma" w:hAnsi="Tahoma" w:cs="Tahoma"/>
                <w:color w:val="0000FF"/>
                <w:sz w:val="20"/>
                <w:szCs w:val="20"/>
              </w:rPr>
            </w:pPr>
          </w:p>
        </w:tc>
      </w:tr>
      <w:tr w:rsidR="000234F1" w:rsidRPr="004C5CC7" w14:paraId="2B0F42CA"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5144563"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ACCD Counterparty Type</w:t>
            </w:r>
          </w:p>
        </w:tc>
        <w:tc>
          <w:tcPr>
            <w:tcW w:w="6215" w:type="dxa"/>
            <w:tcBorders>
              <w:top w:val="dotted" w:sz="4" w:space="0" w:color="auto"/>
              <w:bottom w:val="dotted" w:sz="4" w:space="0" w:color="auto"/>
            </w:tcBorders>
          </w:tcPr>
          <w:p w14:paraId="15B6BC03" w14:textId="77777777" w:rsidR="000234F1" w:rsidRPr="0058422E" w:rsidRDefault="000234F1" w:rsidP="0020491A">
            <w:pPr>
              <w:spacing w:line="440" w:lineRule="exact"/>
              <w:rPr>
                <w:rFonts w:ascii="Tahoma" w:hAnsi="Tahoma" w:cs="Tahoma"/>
                <w:sz w:val="20"/>
                <w:szCs w:val="20"/>
              </w:rPr>
            </w:pPr>
            <w:r w:rsidRPr="0058422E">
              <w:rPr>
                <w:rFonts w:ascii="Tahoma" w:hAnsi="Tahoma" w:cs="Tahoma" w:hint="cs"/>
                <w:sz w:val="20"/>
                <w:szCs w:val="20"/>
                <w:cs/>
              </w:rPr>
              <w:t xml:space="preserve">ประเภทของ </w:t>
            </w:r>
            <w:r w:rsidRPr="0058422E">
              <w:rPr>
                <w:rFonts w:ascii="Tahoma" w:hAnsi="Tahoma" w:cs="Tahoma"/>
                <w:sz w:val="20"/>
                <w:szCs w:val="20"/>
              </w:rPr>
              <w:t xml:space="preserve">Counterparty </w:t>
            </w:r>
            <w:r w:rsidRPr="0058422E">
              <w:rPr>
                <w:rFonts w:ascii="Tahoma" w:hAnsi="Tahoma" w:cs="Tahoma" w:hint="cs"/>
                <w:sz w:val="20"/>
                <w:szCs w:val="20"/>
                <w:cs/>
              </w:rPr>
              <w:t xml:space="preserve">ของธุรกรรมที่ทำภายใต้ </w:t>
            </w:r>
            <w:r w:rsidRPr="0058422E">
              <w:rPr>
                <w:rFonts w:ascii="Tahoma" w:hAnsi="Tahoma" w:cs="Tahoma"/>
                <w:sz w:val="20"/>
                <w:szCs w:val="20"/>
              </w:rPr>
              <w:t xml:space="preserve">Appointed Cross Currency Dealer (ACCD) License Scheme </w:t>
            </w:r>
            <w:r w:rsidRPr="0058422E">
              <w:rPr>
                <w:rFonts w:ascii="Tahoma" w:hAnsi="Tahoma" w:cs="Tahoma" w:hint="cs"/>
                <w:sz w:val="20"/>
                <w:szCs w:val="20"/>
                <w:cs/>
              </w:rPr>
              <w:t xml:space="preserve"> ประกอบด้วย</w:t>
            </w:r>
          </w:p>
          <w:p w14:paraId="1E5778C9"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rPr>
              <w:t>1. Entities in Thailand</w:t>
            </w:r>
          </w:p>
          <w:p w14:paraId="1CC18B9E"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rPr>
              <w:t>2. Offshore ACCDs</w:t>
            </w:r>
          </w:p>
          <w:p w14:paraId="4815E2A5"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rPr>
              <w:t>3. Thai ACCDs</w:t>
            </w:r>
          </w:p>
          <w:p w14:paraId="0AA4C144" w14:textId="77777777" w:rsidR="000234F1" w:rsidRPr="004C5CC7" w:rsidRDefault="000234F1" w:rsidP="0020491A">
            <w:pPr>
              <w:tabs>
                <w:tab w:val="left" w:pos="2880"/>
              </w:tabs>
              <w:spacing w:before="120" w:line="360" w:lineRule="auto"/>
              <w:rPr>
                <w:rFonts w:ascii="Tahoma" w:hAnsi="Tahoma" w:cs="Tahoma"/>
                <w:sz w:val="20"/>
                <w:szCs w:val="20"/>
              </w:rPr>
            </w:pPr>
            <w:r w:rsidRPr="0058422E">
              <w:rPr>
                <w:rFonts w:ascii="Tahoma" w:hAnsi="Tahoma" w:cs="Tahoma"/>
                <w:sz w:val="20"/>
                <w:szCs w:val="20"/>
              </w:rPr>
              <w:t>4. Non-ACCDs</w:t>
            </w:r>
          </w:p>
        </w:tc>
        <w:tc>
          <w:tcPr>
            <w:tcW w:w="5922" w:type="dxa"/>
            <w:tcBorders>
              <w:top w:val="dotted" w:sz="4" w:space="0" w:color="auto"/>
              <w:bottom w:val="dotted" w:sz="4" w:space="0" w:color="auto"/>
            </w:tcBorders>
          </w:tcPr>
          <w:p w14:paraId="6D9701B3" w14:textId="716C262A" w:rsidR="000234F1" w:rsidRPr="0058422E" w:rsidRDefault="00DB0EC6" w:rsidP="0020491A">
            <w:pPr>
              <w:spacing w:line="440" w:lineRule="exact"/>
              <w:rPr>
                <w:rFonts w:ascii="Tahoma" w:hAnsi="Tahoma" w:cs="Tahoma"/>
                <w:sz w:val="20"/>
                <w:szCs w:val="20"/>
              </w:rPr>
            </w:pPr>
            <w:r w:rsidRPr="00DB0EC6">
              <w:rPr>
                <w:rFonts w:ascii="Tahoma" w:hAnsi="Tahoma" w:cs="Tahoma"/>
                <w:b/>
                <w:sz w:val="20"/>
                <w:szCs w:val="20"/>
              </w:rPr>
              <w:t>Schema Validation:</w:t>
            </w:r>
          </w:p>
          <w:p w14:paraId="5529327A" w14:textId="77777777" w:rsidR="000234F1" w:rsidRPr="0058422E" w:rsidRDefault="000234F1" w:rsidP="0020491A">
            <w:pPr>
              <w:spacing w:line="440" w:lineRule="exact"/>
              <w:rPr>
                <w:rFonts w:ascii="Tahoma" w:hAnsi="Tahoma" w:cs="Tahoma"/>
                <w:sz w:val="20"/>
                <w:szCs w:val="20"/>
              </w:rPr>
            </w:pPr>
            <w:r w:rsidRPr="0058422E">
              <w:rPr>
                <w:rFonts w:ascii="Tahoma" w:hAnsi="Tahoma" w:cs="Tahoma"/>
                <w:sz w:val="20"/>
                <w:szCs w:val="20"/>
                <w:cs/>
              </w:rPr>
              <w:t xml:space="preserve">มีค่าเมื่อ </w:t>
            </w:r>
            <w:r w:rsidRPr="0058422E">
              <w:rPr>
                <w:rFonts w:ascii="Tahoma" w:hAnsi="Tahoma" w:cs="Tahoma"/>
                <w:sz w:val="20"/>
                <w:szCs w:val="20"/>
              </w:rPr>
              <w:t xml:space="preserve">ACCD License Scheme </w:t>
            </w:r>
            <w:r w:rsidRPr="0058422E">
              <w:rPr>
                <w:rFonts w:ascii="Tahoma" w:hAnsi="Tahoma" w:cs="Tahoma"/>
                <w:sz w:val="20"/>
                <w:szCs w:val="20"/>
                <w:cs/>
              </w:rPr>
              <w:t xml:space="preserve">มีค่า </w:t>
            </w:r>
          </w:p>
          <w:p w14:paraId="2882554D" w14:textId="77777777" w:rsidR="000234F1" w:rsidRPr="00F76EAF" w:rsidRDefault="000234F1" w:rsidP="0020491A">
            <w:pPr>
              <w:spacing w:before="120" w:line="360" w:lineRule="auto"/>
              <w:rPr>
                <w:rFonts w:ascii="Tahoma" w:hAnsi="Tahoma" w:cs="Tahoma"/>
                <w:color w:val="0000FF"/>
                <w:sz w:val="20"/>
                <w:szCs w:val="20"/>
              </w:rPr>
            </w:pPr>
            <w:r w:rsidRPr="0058422E">
              <w:rPr>
                <w:rFonts w:ascii="Tahoma" w:hAnsi="Tahoma" w:cs="Tahoma"/>
                <w:sz w:val="20"/>
                <w:szCs w:val="20"/>
                <w:cs/>
              </w:rPr>
              <w:t>ถ้าไม่ตรงตามเงื่อนไขต้องไม่มีค่า</w:t>
            </w:r>
          </w:p>
        </w:tc>
      </w:tr>
      <w:tr w:rsidR="000234F1" w:rsidRPr="004C5CC7" w14:paraId="31BC02B2"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D75B065"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Payment Method</w:t>
            </w:r>
          </w:p>
        </w:tc>
        <w:tc>
          <w:tcPr>
            <w:tcW w:w="6215" w:type="dxa"/>
            <w:tcBorders>
              <w:top w:val="dotted" w:sz="4" w:space="0" w:color="auto"/>
              <w:bottom w:val="dotted" w:sz="4" w:space="0" w:color="auto"/>
            </w:tcBorders>
          </w:tcPr>
          <w:p w14:paraId="76FCC9C3" w14:textId="77777777" w:rsidR="000234F1" w:rsidRDefault="000234F1" w:rsidP="0020491A">
            <w:pPr>
              <w:spacing w:line="440" w:lineRule="exact"/>
              <w:rPr>
                <w:rFonts w:ascii="Tahoma" w:hAnsi="Tahoma" w:cs="Tahoma"/>
                <w:sz w:val="20"/>
                <w:szCs w:val="20"/>
              </w:rPr>
            </w:pPr>
            <w:r w:rsidRPr="00E02F50">
              <w:rPr>
                <w:rFonts w:ascii="Tahoma" w:hAnsi="Tahoma" w:cs="Tahoma"/>
                <w:sz w:val="20"/>
                <w:szCs w:val="20"/>
                <w:cs/>
              </w:rPr>
              <w:t xml:space="preserve">ระบุลักษณะปัจจัยชำระเงินตราต่างประเทศ  </w:t>
            </w:r>
            <w:r w:rsidRPr="00E02F50">
              <w:rPr>
                <w:rFonts w:ascii="Tahoma" w:hAnsi="Tahoma" w:cs="Tahoma"/>
                <w:sz w:val="20"/>
                <w:szCs w:val="20"/>
                <w:cs/>
              </w:rPr>
              <w:br/>
              <w:t xml:space="preserve">1. กรณีสถาบันการเงินรับซื้อเงินตราต่างประเทศแลกกับเงินบาท  กับคู่สัญญาที่มีถิ่นที่อยู่นอกประเทศ เฉพาะธุรกรรมที่เป็น </w:t>
            </w:r>
            <w:r w:rsidRPr="00E02F50">
              <w:rPr>
                <w:rFonts w:ascii="Tahoma" w:hAnsi="Tahoma" w:cs="Tahoma"/>
                <w:sz w:val="20"/>
                <w:szCs w:val="20"/>
              </w:rPr>
              <w:t xml:space="preserve">Spot Today  </w:t>
            </w:r>
            <w:r w:rsidRPr="00E02F50">
              <w:rPr>
                <w:rFonts w:ascii="Tahoma" w:hAnsi="Tahoma" w:cs="Tahoma"/>
                <w:sz w:val="20"/>
                <w:szCs w:val="20"/>
                <w:cs/>
              </w:rPr>
              <w:t>หรือ</w:t>
            </w:r>
            <w:r w:rsidRPr="00E02F50">
              <w:rPr>
                <w:rFonts w:ascii="Tahoma" w:hAnsi="Tahoma" w:cs="Tahoma"/>
                <w:sz w:val="20"/>
                <w:szCs w:val="20"/>
              </w:rPr>
              <w:t xml:space="preserve"> Tomorrow</w:t>
            </w:r>
            <w:r w:rsidRPr="00E02F50">
              <w:rPr>
                <w:rFonts w:ascii="Tahoma" w:hAnsi="Tahoma" w:cs="Tahoma"/>
                <w:sz w:val="20"/>
                <w:szCs w:val="20"/>
                <w:cs/>
              </w:rPr>
              <w:t xml:space="preserve">  </w:t>
            </w:r>
          </w:p>
          <w:p w14:paraId="5AD52B16" w14:textId="77777777" w:rsidR="000234F1" w:rsidRPr="00E02F50" w:rsidRDefault="000234F1" w:rsidP="0020491A">
            <w:pPr>
              <w:spacing w:line="440" w:lineRule="exact"/>
              <w:rPr>
                <w:rFonts w:ascii="Tahoma" w:hAnsi="Tahoma" w:cs="Tahoma"/>
                <w:sz w:val="20"/>
                <w:szCs w:val="20"/>
              </w:rPr>
            </w:pPr>
            <w:r w:rsidRPr="00E02F50">
              <w:rPr>
                <w:rFonts w:ascii="Tahoma" w:hAnsi="Tahoma" w:cs="Tahoma"/>
                <w:sz w:val="20"/>
                <w:szCs w:val="20"/>
                <w:cs/>
              </w:rPr>
              <w:t>2. กรณีสถาบันการเงินรับซื้อเงินตราต่างประเทศแลกกับเงินบาท  กับคู่สัญญาที่ทำธุรกรรมในฐานะบุคคลรับอนุญาต  ซึ่งมีวัตถุประสงค์เป็น บุคคลรับอนุญาต</w:t>
            </w:r>
          </w:p>
          <w:p w14:paraId="3EE2BE8A" w14:textId="77777777" w:rsidR="000234F1" w:rsidRPr="004C5CC7" w:rsidRDefault="000234F1" w:rsidP="0020491A">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1BB47BEB" w14:textId="77777777" w:rsidR="000234F1" w:rsidRPr="000D0D19" w:rsidRDefault="000234F1" w:rsidP="0020491A">
            <w:pPr>
              <w:spacing w:line="440" w:lineRule="exact"/>
              <w:rPr>
                <w:rFonts w:ascii="Tahoma" w:hAnsi="Tahoma" w:cs="Tahoma"/>
                <w:b/>
                <w:bCs/>
                <w:sz w:val="20"/>
                <w:szCs w:val="20"/>
              </w:rPr>
            </w:pPr>
            <w:r w:rsidRPr="000D0D19">
              <w:rPr>
                <w:rFonts w:ascii="Tahoma" w:hAnsi="Tahoma" w:cs="Tahoma"/>
                <w:b/>
                <w:bCs/>
                <w:sz w:val="20"/>
                <w:szCs w:val="20"/>
              </w:rPr>
              <w:t>Data Set Validation:</w:t>
            </w:r>
          </w:p>
          <w:p w14:paraId="76029A4B" w14:textId="77777777" w:rsidR="000234F1" w:rsidRDefault="000234F1" w:rsidP="00CE171A">
            <w:pPr>
              <w:numPr>
                <w:ilvl w:val="0"/>
                <w:numId w:val="18"/>
              </w:numPr>
              <w:tabs>
                <w:tab w:val="clear" w:pos="810"/>
                <w:tab w:val="num" w:pos="423"/>
              </w:tabs>
              <w:spacing w:line="440" w:lineRule="exact"/>
              <w:ind w:left="423"/>
              <w:rPr>
                <w:rFonts w:ascii="Tahoma" w:hAnsi="Tahoma" w:cs="Tahoma"/>
                <w:sz w:val="20"/>
                <w:szCs w:val="20"/>
              </w:rPr>
            </w:pPr>
            <w:r w:rsidRPr="00E02F50">
              <w:rPr>
                <w:rFonts w:ascii="Tahoma" w:hAnsi="Tahoma" w:cs="Tahoma"/>
                <w:sz w:val="20"/>
                <w:szCs w:val="20"/>
                <w:cs/>
              </w:rPr>
              <w:t>มีค่าเมื่อ</w:t>
            </w:r>
            <w:r w:rsidRPr="00E02F50">
              <w:rPr>
                <w:rFonts w:ascii="Tahoma" w:hAnsi="Tahoma" w:cs="Tahoma"/>
                <w:sz w:val="20"/>
                <w:szCs w:val="20"/>
              </w:rPr>
              <w:t xml:space="preserve"> FX Arrangement Type </w:t>
            </w:r>
            <w:r w:rsidRPr="00E02F50">
              <w:rPr>
                <w:rFonts w:ascii="Tahoma" w:hAnsi="Tahoma" w:cs="Tahoma"/>
                <w:sz w:val="20"/>
                <w:szCs w:val="20"/>
                <w:cs/>
              </w:rPr>
              <w:t>ที่</w:t>
            </w:r>
            <w:r w:rsidRPr="00E02F50">
              <w:rPr>
                <w:rFonts w:ascii="Tahoma" w:hAnsi="Tahoma" w:cs="Tahoma"/>
                <w:sz w:val="20"/>
                <w:szCs w:val="20"/>
              </w:rPr>
              <w:t xml:space="preserve"> 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 xml:space="preserve"> Today </w:t>
            </w:r>
            <w:r w:rsidRPr="00E02F50">
              <w:rPr>
                <w:rFonts w:ascii="Tahoma" w:hAnsi="Tahoma" w:cs="Tahoma"/>
                <w:sz w:val="20"/>
                <w:szCs w:val="20"/>
                <w:cs/>
              </w:rPr>
              <w:t xml:space="preserve">(ซึ่งอยู่ภายใต้ </w:t>
            </w:r>
            <w:r w:rsidRPr="00E02F50">
              <w:rPr>
                <w:rFonts w:ascii="Tahoma" w:hAnsi="Tahoma" w:cs="Tahoma"/>
                <w:sz w:val="20"/>
                <w:szCs w:val="20"/>
              </w:rPr>
              <w:t>Spot</w:t>
            </w:r>
            <w:r w:rsidRPr="00E02F50">
              <w:rPr>
                <w:rFonts w:ascii="Tahoma" w:hAnsi="Tahoma" w:cs="Tahoma"/>
                <w:sz w:val="20"/>
                <w:szCs w:val="20"/>
                <w:cs/>
              </w:rPr>
              <w:t>) และ</w:t>
            </w:r>
          </w:p>
          <w:p w14:paraId="5CE62ABA" w14:textId="77777777" w:rsidR="000234F1" w:rsidRPr="009753AA" w:rsidRDefault="000234F1" w:rsidP="00CE171A">
            <w:pPr>
              <w:numPr>
                <w:ilvl w:val="0"/>
                <w:numId w:val="18"/>
              </w:numPr>
              <w:tabs>
                <w:tab w:val="clear" w:pos="810"/>
                <w:tab w:val="num" w:pos="423"/>
              </w:tabs>
              <w:spacing w:line="440" w:lineRule="exact"/>
              <w:ind w:left="423"/>
              <w:rPr>
                <w:rFonts w:ascii="Tahoma" w:hAnsi="Tahoma" w:cs="Tahoma"/>
                <w:color w:val="0000FF"/>
                <w:sz w:val="20"/>
                <w:szCs w:val="20"/>
              </w:rPr>
            </w:pPr>
            <w:r w:rsidRPr="009753AA">
              <w:rPr>
                <w:rFonts w:ascii="Tahoma" w:hAnsi="Tahoma" w:cs="Tahoma"/>
                <w:color w:val="0000FF"/>
                <w:sz w:val="20"/>
                <w:szCs w:val="20"/>
              </w:rPr>
              <w:t xml:space="preserve">FX Trading Transaction Type </w:t>
            </w:r>
            <w:r w:rsidRPr="009753AA">
              <w:rPr>
                <w:rFonts w:ascii="Tahoma" w:hAnsi="Tahoma" w:cs="Tahoma" w:hint="cs"/>
                <w:color w:val="0000FF"/>
                <w:sz w:val="20"/>
                <w:szCs w:val="20"/>
                <w:cs/>
              </w:rPr>
              <w:t xml:space="preserve">ที่ </w:t>
            </w:r>
            <w:r w:rsidRPr="009753AA">
              <w:rPr>
                <w:rFonts w:ascii="Tahoma" w:hAnsi="Tahoma" w:cs="Tahoma"/>
                <w:color w:val="0000FF"/>
                <w:sz w:val="20"/>
                <w:szCs w:val="20"/>
              </w:rPr>
              <w:t xml:space="preserve">code </w:t>
            </w:r>
            <w:r w:rsidRPr="009753AA">
              <w:rPr>
                <w:rFonts w:ascii="Tahoma" w:hAnsi="Tahoma" w:cs="Tahoma" w:hint="cs"/>
                <w:color w:val="0000FF"/>
                <w:sz w:val="20"/>
                <w:szCs w:val="20"/>
                <w:cs/>
              </w:rPr>
              <w:t xml:space="preserve">มี </w:t>
            </w:r>
            <w:r w:rsidRPr="009753AA">
              <w:rPr>
                <w:rFonts w:ascii="Tahoma" w:hAnsi="Tahoma" w:cs="Tahoma"/>
                <w:color w:val="0000FF"/>
                <w:sz w:val="20"/>
                <w:szCs w:val="20"/>
              </w:rPr>
              <w:t xml:space="preserve">value </w:t>
            </w:r>
            <w:r w:rsidRPr="009753AA">
              <w:rPr>
                <w:rFonts w:ascii="Tahoma" w:hAnsi="Tahoma" w:cs="Tahoma" w:hint="cs"/>
                <w:color w:val="0000FF"/>
                <w:sz w:val="20"/>
                <w:szCs w:val="20"/>
                <w:cs/>
              </w:rPr>
              <w:t xml:space="preserve">เท่ากับ </w:t>
            </w:r>
            <w:r w:rsidRPr="009753AA">
              <w:rPr>
                <w:rFonts w:ascii="Tahoma" w:hAnsi="Tahoma" w:cs="Tahoma"/>
                <w:color w:val="0000FF"/>
                <w:sz w:val="20"/>
                <w:szCs w:val="20"/>
              </w:rPr>
              <w:t xml:space="preserve">Delivery </w:t>
            </w:r>
            <w:r w:rsidRPr="009753AA">
              <w:rPr>
                <w:rFonts w:ascii="Tahoma" w:hAnsi="Tahoma" w:cs="Tahoma" w:hint="cs"/>
                <w:color w:val="0000FF"/>
                <w:sz w:val="20"/>
                <w:szCs w:val="20"/>
                <w:cs/>
              </w:rPr>
              <w:t>และ</w:t>
            </w:r>
          </w:p>
          <w:p w14:paraId="0502089A" w14:textId="77777777" w:rsidR="000234F1" w:rsidRPr="00E02F50" w:rsidRDefault="000234F1" w:rsidP="00CE171A">
            <w:pPr>
              <w:numPr>
                <w:ilvl w:val="0"/>
                <w:numId w:val="18"/>
              </w:numPr>
              <w:tabs>
                <w:tab w:val="clear" w:pos="810"/>
                <w:tab w:val="num" w:pos="423"/>
              </w:tabs>
              <w:spacing w:line="440" w:lineRule="exact"/>
              <w:ind w:left="423"/>
              <w:rPr>
                <w:rFonts w:ascii="Tahoma" w:hAnsi="Tahoma" w:cs="Tahoma"/>
                <w:sz w:val="20"/>
                <w:szCs w:val="20"/>
              </w:rPr>
            </w:pPr>
            <w:r w:rsidRPr="00E02F50">
              <w:rPr>
                <w:rFonts w:ascii="Tahoma" w:hAnsi="Tahoma" w:cs="Tahoma"/>
                <w:sz w:val="20"/>
                <w:szCs w:val="20"/>
              </w:rPr>
              <w:t xml:space="preserve">Buy Currency Id </w:t>
            </w:r>
            <w:r w:rsidRPr="00E02F50">
              <w:rPr>
                <w:rFonts w:ascii="Tahoma" w:hAnsi="Tahoma" w:cs="Tahoma"/>
                <w:sz w:val="20"/>
                <w:szCs w:val="20"/>
                <w:cs/>
              </w:rPr>
              <w:t xml:space="preserve">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ไม่เท่ากับ </w:t>
            </w:r>
            <w:r w:rsidRPr="00E02F50">
              <w:rPr>
                <w:rFonts w:ascii="Tahoma" w:hAnsi="Tahoma" w:cs="Tahoma"/>
                <w:sz w:val="20"/>
                <w:szCs w:val="20"/>
              </w:rPr>
              <w:t>Baht</w:t>
            </w:r>
            <w:r w:rsidRPr="00E02F50">
              <w:rPr>
                <w:rFonts w:ascii="Tahoma" w:hAnsi="Tahoma" w:cs="Tahoma"/>
                <w:sz w:val="20"/>
                <w:szCs w:val="20"/>
                <w:cs/>
              </w:rPr>
              <w:t xml:space="preserve"> และ </w:t>
            </w:r>
            <w:r w:rsidRPr="00E02F50">
              <w:rPr>
                <w:rFonts w:ascii="Tahoma" w:hAnsi="Tahoma" w:cs="Tahoma"/>
                <w:sz w:val="20"/>
                <w:szCs w:val="20"/>
              </w:rPr>
              <w:t>Sell Currency Id</w:t>
            </w:r>
            <w:r w:rsidRPr="00E02F50">
              <w:rPr>
                <w:rFonts w:ascii="Tahoma" w:hAnsi="Tahoma" w:cs="Tahoma"/>
                <w:sz w:val="20"/>
                <w:szCs w:val="20"/>
                <w:cs/>
              </w:rPr>
              <w:t xml:space="preserve"> 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 xml:space="preserve">Baht  </w:t>
            </w:r>
            <w:r w:rsidRPr="00E02F50">
              <w:rPr>
                <w:rFonts w:ascii="Tahoma" w:hAnsi="Tahoma" w:cs="Tahoma"/>
                <w:sz w:val="20"/>
                <w:szCs w:val="20"/>
                <w:cs/>
              </w:rPr>
              <w:t>และ</w:t>
            </w:r>
          </w:p>
          <w:p w14:paraId="3A10A60E" w14:textId="77777777" w:rsidR="000234F1" w:rsidRPr="00E02F50" w:rsidRDefault="000234F1" w:rsidP="00CE171A">
            <w:pPr>
              <w:numPr>
                <w:ilvl w:val="0"/>
                <w:numId w:val="18"/>
              </w:numPr>
              <w:tabs>
                <w:tab w:val="clear" w:pos="810"/>
                <w:tab w:val="num" w:pos="423"/>
              </w:tabs>
              <w:spacing w:line="440" w:lineRule="exact"/>
              <w:ind w:left="423"/>
              <w:rPr>
                <w:rFonts w:ascii="Tahoma" w:hAnsi="Tahoma" w:cs="Tahoma"/>
                <w:sz w:val="20"/>
                <w:szCs w:val="20"/>
              </w:rPr>
            </w:pPr>
            <w:r w:rsidRPr="00E02F50">
              <w:rPr>
                <w:rFonts w:ascii="Tahoma" w:hAnsi="Tahoma" w:cs="Tahoma"/>
                <w:sz w:val="20"/>
                <w:szCs w:val="20"/>
              </w:rPr>
              <w:t xml:space="preserve">Exercising Involved Party Id </w:t>
            </w:r>
            <w:r w:rsidRPr="00E02F50">
              <w:rPr>
                <w:rFonts w:ascii="Tahoma" w:hAnsi="Tahoma" w:cs="Tahoma"/>
                <w:sz w:val="20"/>
                <w:szCs w:val="20"/>
                <w:cs/>
              </w:rPr>
              <w:t xml:space="preserve">ซึ่ง </w:t>
            </w:r>
            <w:r w:rsidRPr="00E02F50">
              <w:rPr>
                <w:rFonts w:ascii="Tahoma" w:hAnsi="Tahoma" w:cs="Tahoma"/>
                <w:sz w:val="20"/>
                <w:szCs w:val="20"/>
              </w:rPr>
              <w:t>DS_Involved Party :</w:t>
            </w:r>
          </w:p>
          <w:p w14:paraId="2BBF4413" w14:textId="77777777" w:rsidR="000234F1" w:rsidRPr="00E02F50" w:rsidRDefault="000234F1" w:rsidP="0020491A">
            <w:pPr>
              <w:numPr>
                <w:ilvl w:val="0"/>
                <w:numId w:val="6"/>
              </w:numPr>
              <w:tabs>
                <w:tab w:val="clear" w:pos="1496"/>
                <w:tab w:val="num" w:pos="1011"/>
              </w:tabs>
              <w:spacing w:line="440" w:lineRule="exact"/>
              <w:ind w:left="1011"/>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เท่ากับบุคคลธรรมดาผู้มีถิ่นที่อยู่ในประเทศหรือบุคคลธรรมดา (ซึ่งอยู่ภายใต้บุคคลผู้มีถิ่นที่อยู่ในต่างประเทศ) โดยมี </w:t>
            </w:r>
            <w:r w:rsidRPr="00E02F50">
              <w:rPr>
                <w:rFonts w:ascii="Tahoma" w:hAnsi="Tahoma" w:cs="Tahoma"/>
                <w:sz w:val="20"/>
                <w:szCs w:val="20"/>
              </w:rPr>
              <w:t xml:space="preserve">Nationality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 </w:t>
            </w:r>
            <w:r w:rsidRPr="00E02F50">
              <w:rPr>
                <w:rFonts w:ascii="Tahoma" w:hAnsi="Tahoma" w:cs="Tahoma"/>
                <w:sz w:val="20"/>
                <w:szCs w:val="20"/>
              </w:rPr>
              <w:t xml:space="preserve">Thailand </w:t>
            </w:r>
            <w:r w:rsidRPr="00E02F50">
              <w:rPr>
                <w:rFonts w:ascii="Tahoma" w:hAnsi="Tahoma" w:cs="Tahoma"/>
                <w:sz w:val="20"/>
                <w:szCs w:val="20"/>
                <w:cs/>
              </w:rPr>
              <w:t>หรือ</w:t>
            </w:r>
          </w:p>
          <w:p w14:paraId="63A35056" w14:textId="77777777" w:rsidR="000234F1" w:rsidRDefault="000234F1" w:rsidP="0020491A">
            <w:pPr>
              <w:numPr>
                <w:ilvl w:val="0"/>
                <w:numId w:val="6"/>
              </w:numPr>
              <w:tabs>
                <w:tab w:val="clear" w:pos="1496"/>
                <w:tab w:val="num" w:pos="1011"/>
              </w:tabs>
              <w:spacing w:line="440" w:lineRule="exact"/>
              <w:ind w:left="1011"/>
              <w:rPr>
                <w:rFonts w:ascii="Tahoma" w:hAnsi="Tahoma" w:cs="Tahoma"/>
                <w:sz w:val="20"/>
                <w:szCs w:val="20"/>
              </w:rPr>
            </w:pPr>
            <w:r w:rsidRPr="00E02F50">
              <w:rPr>
                <w:rFonts w:ascii="Tahoma" w:hAnsi="Tahoma" w:cs="Tahoma"/>
                <w:sz w:val="20"/>
                <w:szCs w:val="20"/>
              </w:rPr>
              <w:lastRenderedPageBreak/>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ไม่เท่ากับบุคคลธรรมดาผู้มีถิ่นที่อยู่ในประเทศหรือบุคคลธรรมดา (ซึ่งอยู่ภายใต้บุคคลผู้มีถิ่นที่อยู่ในต่างประเทศ) โดยมี </w:t>
            </w:r>
            <w:r w:rsidRPr="00E02F50">
              <w:rPr>
                <w:rFonts w:ascii="Tahoma" w:hAnsi="Tahoma" w:cs="Tahoma"/>
                <w:sz w:val="20"/>
                <w:szCs w:val="20"/>
              </w:rPr>
              <w:t>Country of Residence (</w:t>
            </w:r>
            <w:r w:rsidRPr="00E02F50">
              <w:rPr>
                <w:rFonts w:ascii="Tahoma" w:hAnsi="Tahoma" w:cs="Tahoma"/>
                <w:sz w:val="20"/>
                <w:szCs w:val="20"/>
                <w:cs/>
              </w:rPr>
              <w:t xml:space="preserve">ใช้ </w:t>
            </w:r>
            <w:r w:rsidRPr="00E02F50">
              <w:rPr>
                <w:rFonts w:ascii="Tahoma" w:hAnsi="Tahoma" w:cs="Tahoma"/>
                <w:sz w:val="20"/>
                <w:szCs w:val="20"/>
              </w:rPr>
              <w:t xml:space="preserve">CL_Country Id)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 </w:t>
            </w:r>
            <w:r w:rsidRPr="00E02F50">
              <w:rPr>
                <w:rFonts w:ascii="Tahoma" w:hAnsi="Tahoma" w:cs="Tahoma"/>
                <w:sz w:val="20"/>
                <w:szCs w:val="20"/>
              </w:rPr>
              <w:t>Thailand</w:t>
            </w:r>
          </w:p>
          <w:p w14:paraId="0B4DDF5E" w14:textId="77777777" w:rsidR="000234F1" w:rsidRDefault="000234F1" w:rsidP="0020491A">
            <w:pPr>
              <w:spacing w:line="440" w:lineRule="exact"/>
              <w:rPr>
                <w:rFonts w:ascii="Tahoma" w:hAnsi="Tahoma" w:cs="Tahoma"/>
                <w:sz w:val="20"/>
                <w:szCs w:val="20"/>
              </w:rPr>
            </w:pPr>
            <w:r w:rsidRPr="0058422E">
              <w:rPr>
                <w:rFonts w:ascii="Tahoma" w:hAnsi="Tahoma" w:cs="Tahoma"/>
                <w:b/>
                <w:bCs/>
                <w:sz w:val="20"/>
                <w:szCs w:val="20"/>
              </w:rPr>
              <w:t>Cross Validation:</w:t>
            </w:r>
          </w:p>
          <w:p w14:paraId="457ED0BF" w14:textId="77777777" w:rsidR="000234F1" w:rsidRDefault="000234F1" w:rsidP="0020491A">
            <w:pPr>
              <w:spacing w:line="440" w:lineRule="exact"/>
              <w:rPr>
                <w:rFonts w:ascii="Tahoma" w:hAnsi="Tahoma" w:cs="Tahoma"/>
                <w:sz w:val="20"/>
                <w:szCs w:val="20"/>
              </w:rPr>
            </w:pPr>
            <w:r w:rsidRPr="0058422E">
              <w:rPr>
                <w:rFonts w:ascii="Tahoma" w:hAnsi="Tahoma" w:cs="Tahoma"/>
                <w:sz w:val="20"/>
                <w:szCs w:val="20"/>
              </w:rPr>
              <w:t xml:space="preserve">DS_FTX, DS_FXA (DS_IPI)   </w:t>
            </w:r>
          </w:p>
          <w:p w14:paraId="2D1B00AF" w14:textId="678C6D3C" w:rsidR="000234F1" w:rsidRDefault="000234F1" w:rsidP="0020491A">
            <w:pPr>
              <w:spacing w:line="440" w:lineRule="exact"/>
              <w:rPr>
                <w:rFonts w:ascii="Tahoma" w:hAnsi="Tahoma" w:cs="Tahoma"/>
                <w:sz w:val="20"/>
                <w:szCs w:val="20"/>
              </w:rPr>
            </w:pPr>
            <w:r>
              <w:rPr>
                <w:rFonts w:ascii="Tahoma" w:hAnsi="Tahoma" w:cs="Tahoma" w:hint="cs"/>
                <w:sz w:val="20"/>
                <w:szCs w:val="20"/>
                <w:cs/>
              </w:rPr>
              <w:t>ข้อมูล</w:t>
            </w:r>
            <w:r w:rsidR="00BB0944">
              <w:rPr>
                <w:rFonts w:ascii="Tahoma" w:hAnsi="Tahoma" w:cs="Tahoma" w:hint="cs"/>
                <w:sz w:val="20"/>
                <w:szCs w:val="20"/>
                <w:cs/>
              </w:rPr>
              <w:t>ที่ตร</w:t>
            </w:r>
            <w:r>
              <w:rPr>
                <w:rFonts w:ascii="Tahoma" w:hAnsi="Tahoma" w:cs="Tahoma" w:hint="cs"/>
                <w:sz w:val="20"/>
                <w:szCs w:val="20"/>
                <w:cs/>
              </w:rPr>
              <w:t>วจสอบ</w:t>
            </w:r>
            <w:r>
              <w:rPr>
                <w:rFonts w:ascii="Tahoma" w:hAnsi="Tahoma" w:cs="Tahoma"/>
                <w:sz w:val="20"/>
                <w:szCs w:val="20"/>
              </w:rPr>
              <w:t xml:space="preserve">: </w:t>
            </w:r>
            <w:r w:rsidRPr="0058422E">
              <w:rPr>
                <w:rFonts w:ascii="Tahoma" w:hAnsi="Tahoma" w:cs="Tahoma" w:hint="cs"/>
                <w:sz w:val="20"/>
                <w:szCs w:val="20"/>
                <w:cs/>
              </w:rPr>
              <w:t>ตรวจสอบการรายงาน</w:t>
            </w:r>
            <w:r w:rsidRPr="0058422E">
              <w:rPr>
                <w:rFonts w:ascii="Tahoma" w:hAnsi="Tahoma" w:cs="Tahoma"/>
                <w:sz w:val="20"/>
                <w:szCs w:val="20"/>
                <w:cs/>
              </w:rPr>
              <w:t xml:space="preserve">ลักษณะปัจจัยชำระเงินตราต่างประเทศ </w:t>
            </w:r>
            <w:r w:rsidRPr="0058422E">
              <w:rPr>
                <w:rFonts w:ascii="Tahoma" w:hAnsi="Tahoma" w:cs="Tahoma"/>
                <w:sz w:val="20"/>
                <w:szCs w:val="20"/>
              </w:rPr>
              <w:t>(Payment Method)</w:t>
            </w:r>
            <w:r w:rsidRPr="0058422E">
              <w:rPr>
                <w:rFonts w:ascii="Tahoma" w:hAnsi="Tahoma" w:cs="Tahoma"/>
                <w:sz w:val="20"/>
                <w:szCs w:val="20"/>
                <w:cs/>
              </w:rPr>
              <w:t xml:space="preserve"> </w:t>
            </w:r>
            <w:r w:rsidRPr="0058422E">
              <w:rPr>
                <w:rFonts w:ascii="Tahoma" w:hAnsi="Tahoma" w:cs="Tahoma" w:hint="cs"/>
                <w:sz w:val="20"/>
                <w:szCs w:val="20"/>
                <w:cs/>
              </w:rPr>
              <w:t xml:space="preserve">เฉพาะกรณีธุรกรรม </w:t>
            </w:r>
            <w:r w:rsidRPr="0058422E">
              <w:rPr>
                <w:rFonts w:ascii="Tahoma" w:hAnsi="Tahoma" w:cs="Tahoma"/>
                <w:sz w:val="20"/>
                <w:szCs w:val="20"/>
              </w:rPr>
              <w:t xml:space="preserve">Spot Tomorrow </w:t>
            </w:r>
            <w:r w:rsidRPr="0058422E">
              <w:rPr>
                <w:rFonts w:ascii="Tahoma" w:hAnsi="Tahoma" w:cs="Tahoma" w:hint="cs"/>
                <w:sz w:val="20"/>
                <w:szCs w:val="20"/>
                <w:cs/>
              </w:rPr>
              <w:t xml:space="preserve">ด้านซื้อเงินตราต่างประเทศแลกบาทจาก </w:t>
            </w:r>
            <w:r w:rsidRPr="0058422E">
              <w:rPr>
                <w:rFonts w:ascii="Tahoma" w:hAnsi="Tahoma" w:cs="Tahoma"/>
                <w:sz w:val="20"/>
                <w:szCs w:val="20"/>
              </w:rPr>
              <w:t xml:space="preserve">Non Resident </w:t>
            </w:r>
          </w:p>
          <w:p w14:paraId="7FF6167B" w14:textId="77777777" w:rsidR="000234F1" w:rsidRPr="00C82D1D" w:rsidRDefault="000234F1" w:rsidP="0020491A">
            <w:pPr>
              <w:spacing w:line="440" w:lineRule="exact"/>
              <w:rPr>
                <w:rFonts w:ascii="Tahoma" w:hAnsi="Tahoma" w:cs="Tahoma"/>
                <w:sz w:val="20"/>
                <w:szCs w:val="20"/>
                <w:cs/>
              </w:rPr>
            </w:pPr>
            <w:r w:rsidRPr="0058422E">
              <w:rPr>
                <w:rFonts w:ascii="Tahoma" w:hAnsi="Tahoma" w:cs="Tahoma"/>
                <w:sz w:val="20"/>
                <w:szCs w:val="20"/>
                <w:cs/>
              </w:rPr>
              <w:t xml:space="preserve">รายละเอียดการตรวจสอบอยู่ในเอกสาร </w:t>
            </w:r>
            <w:r w:rsidRPr="0058422E">
              <w:rPr>
                <w:rFonts w:ascii="Tahoma" w:hAnsi="Tahoma" w:cs="Tahoma"/>
                <w:sz w:val="20"/>
                <w:szCs w:val="20"/>
              </w:rPr>
              <w:t>Cross Validation: FTX-5 AR</w:t>
            </w:r>
          </w:p>
          <w:p w14:paraId="1EC975E1" w14:textId="77777777" w:rsidR="000234F1" w:rsidRPr="00F76EAF" w:rsidRDefault="000234F1" w:rsidP="0020491A">
            <w:pPr>
              <w:spacing w:before="120" w:line="360" w:lineRule="auto"/>
              <w:rPr>
                <w:rFonts w:ascii="Tahoma" w:hAnsi="Tahoma" w:cs="Tahoma"/>
                <w:color w:val="0000FF"/>
                <w:sz w:val="20"/>
                <w:szCs w:val="20"/>
              </w:rPr>
            </w:pPr>
            <w:r w:rsidRPr="00E02F50">
              <w:rPr>
                <w:rFonts w:ascii="Tahoma" w:hAnsi="Tahoma" w:cs="Tahoma"/>
                <w:sz w:val="20"/>
                <w:szCs w:val="20"/>
                <w:cs/>
              </w:rPr>
              <w:t>ถ้าไม่เป็นไปตามเงื่อนไขจะมีค่าหรือไม่มีค่าก็ได้</w:t>
            </w:r>
          </w:p>
        </w:tc>
      </w:tr>
      <w:tr w:rsidR="000234F1" w:rsidRPr="004C5CC7" w14:paraId="5A970254"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04734C7"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From Transaction Type</w:t>
            </w:r>
          </w:p>
        </w:tc>
        <w:tc>
          <w:tcPr>
            <w:tcW w:w="6215" w:type="dxa"/>
            <w:tcBorders>
              <w:top w:val="dotted" w:sz="4" w:space="0" w:color="auto"/>
              <w:bottom w:val="dotted" w:sz="4" w:space="0" w:color="auto"/>
            </w:tcBorders>
          </w:tcPr>
          <w:p w14:paraId="66C06D83" w14:textId="77777777" w:rsidR="000234F1" w:rsidRPr="00E02F50" w:rsidRDefault="000234F1" w:rsidP="0020491A">
            <w:pPr>
              <w:spacing w:line="440" w:lineRule="exact"/>
              <w:ind w:left="72"/>
              <w:rPr>
                <w:rFonts w:ascii="Tahoma" w:hAnsi="Tahoma" w:cs="Tahoma"/>
                <w:sz w:val="20"/>
                <w:szCs w:val="20"/>
              </w:rPr>
            </w:pPr>
            <w:r w:rsidRPr="00E02F50">
              <w:rPr>
                <w:rFonts w:ascii="Tahoma" w:hAnsi="Tahoma" w:cs="Tahoma"/>
                <w:sz w:val="20"/>
                <w:szCs w:val="20"/>
                <w:cs/>
              </w:rPr>
              <w:t>ที่มาของเงินใช้สำหรับธุรกรรมที่ทำกับคู่สัญญาทั้งในและต่างประเทศที่มิใช่นิติบุคคลรับอนุญาต  เฉพาะกรณีการซื้อขายเงินตราต่างประเทศแลกกับเงินบาท</w:t>
            </w:r>
          </w:p>
          <w:p w14:paraId="7F3635C5" w14:textId="77777777" w:rsidR="000234F1" w:rsidRDefault="000234F1" w:rsidP="0020491A">
            <w:pPr>
              <w:spacing w:line="440" w:lineRule="exact"/>
              <w:ind w:left="72"/>
              <w:rPr>
                <w:rFonts w:ascii="Tahoma" w:hAnsi="Tahoma" w:cs="Tahoma"/>
                <w:sz w:val="20"/>
                <w:szCs w:val="20"/>
              </w:rPr>
            </w:pPr>
            <w:r w:rsidRPr="00E02F50">
              <w:rPr>
                <w:rFonts w:ascii="Tahoma" w:hAnsi="Tahoma" w:cs="Tahoma"/>
                <w:sz w:val="20"/>
                <w:szCs w:val="20"/>
                <w:cs/>
              </w:rPr>
              <w:t xml:space="preserve">เช่น ให้ระบุรหัสที่มีค่าเท่ากับ  </w:t>
            </w:r>
          </w:p>
          <w:p w14:paraId="5DB9B815" w14:textId="77777777" w:rsidR="000234F1" w:rsidRPr="00E02F50" w:rsidRDefault="000234F1" w:rsidP="0020491A">
            <w:pPr>
              <w:spacing w:line="440" w:lineRule="exact"/>
              <w:ind w:left="72"/>
              <w:rPr>
                <w:rFonts w:ascii="Tahoma" w:hAnsi="Tahoma" w:cs="Tahoma"/>
                <w:sz w:val="20"/>
                <w:szCs w:val="20"/>
              </w:rPr>
            </w:pPr>
          </w:p>
          <w:p w14:paraId="38D7DEA9" w14:textId="77777777" w:rsidR="000234F1" w:rsidRPr="00E02F50" w:rsidRDefault="000234F1" w:rsidP="00CE171A">
            <w:pPr>
              <w:numPr>
                <w:ilvl w:val="0"/>
                <w:numId w:val="27"/>
              </w:numPr>
              <w:tabs>
                <w:tab w:val="clear" w:pos="1080"/>
              </w:tabs>
              <w:spacing w:line="440" w:lineRule="exact"/>
              <w:ind w:left="594" w:hanging="283"/>
              <w:rPr>
                <w:rFonts w:ascii="Tahoma" w:hAnsi="Tahoma" w:cs="Tahoma"/>
                <w:sz w:val="20"/>
                <w:szCs w:val="20"/>
              </w:rPr>
            </w:pPr>
            <w:r w:rsidRPr="00E02F50">
              <w:rPr>
                <w:rFonts w:ascii="Tahoma" w:hAnsi="Tahoma" w:cs="Tahoma"/>
                <w:sz w:val="20"/>
                <w:szCs w:val="20"/>
              </w:rPr>
              <w:lastRenderedPageBreak/>
              <w:t xml:space="preserve">Lending </w:t>
            </w:r>
            <w:r w:rsidRPr="00E02F50">
              <w:rPr>
                <w:rFonts w:ascii="Tahoma" w:hAnsi="Tahoma" w:cs="Tahoma"/>
                <w:sz w:val="20"/>
                <w:szCs w:val="20"/>
                <w:cs/>
              </w:rPr>
              <w:t xml:space="preserve">กรณีลูกค้ากู้ยืมเงินตราต่างประเทศจากสถาบันการเงินในประเทศเพื่อขายรับบาท </w:t>
            </w:r>
          </w:p>
          <w:p w14:paraId="4C85DBDA" w14:textId="77777777" w:rsidR="000234F1" w:rsidRPr="00E02F50" w:rsidRDefault="000234F1" w:rsidP="00CE171A">
            <w:pPr>
              <w:numPr>
                <w:ilvl w:val="0"/>
                <w:numId w:val="26"/>
              </w:numPr>
              <w:tabs>
                <w:tab w:val="clear" w:pos="1080"/>
              </w:tabs>
              <w:spacing w:line="440" w:lineRule="exact"/>
              <w:ind w:left="594" w:hanging="283"/>
              <w:rPr>
                <w:rFonts w:ascii="Tahoma" w:hAnsi="Tahoma" w:cs="Tahoma"/>
                <w:sz w:val="20"/>
                <w:szCs w:val="20"/>
              </w:rPr>
            </w:pPr>
            <w:r w:rsidRPr="00E02F50">
              <w:rPr>
                <w:rFonts w:ascii="Tahoma" w:hAnsi="Tahoma" w:cs="Tahoma"/>
                <w:sz w:val="20"/>
                <w:szCs w:val="20"/>
              </w:rPr>
              <w:t xml:space="preserve">FCD </w:t>
            </w:r>
            <w:r w:rsidRPr="00E02F50">
              <w:rPr>
                <w:rFonts w:ascii="Tahoma" w:hAnsi="Tahoma" w:cs="Tahoma"/>
                <w:sz w:val="20"/>
                <w:szCs w:val="20"/>
                <w:cs/>
              </w:rPr>
              <w:t xml:space="preserve">กรณีถอนเงินตราต่างประเทศจากบัญชี </w:t>
            </w:r>
            <w:r w:rsidRPr="00E02F50">
              <w:rPr>
                <w:rFonts w:ascii="Tahoma" w:hAnsi="Tahoma" w:cs="Tahoma"/>
                <w:sz w:val="20"/>
                <w:szCs w:val="20"/>
              </w:rPr>
              <w:t xml:space="preserve">FCD </w:t>
            </w:r>
            <w:r w:rsidRPr="00E02F50">
              <w:rPr>
                <w:rFonts w:ascii="Tahoma" w:hAnsi="Tahoma" w:cs="Tahoma"/>
                <w:sz w:val="20"/>
                <w:szCs w:val="20"/>
                <w:cs/>
              </w:rPr>
              <w:t xml:space="preserve">เพื่อขายรับบาท </w:t>
            </w:r>
          </w:p>
          <w:p w14:paraId="46500799" w14:textId="77777777" w:rsidR="000234F1" w:rsidRPr="00E02F50" w:rsidRDefault="000234F1" w:rsidP="00CE171A">
            <w:pPr>
              <w:numPr>
                <w:ilvl w:val="0"/>
                <w:numId w:val="26"/>
              </w:numPr>
              <w:tabs>
                <w:tab w:val="clear" w:pos="1080"/>
              </w:tabs>
              <w:spacing w:line="440" w:lineRule="exact"/>
              <w:ind w:left="594" w:hanging="283"/>
              <w:rPr>
                <w:rFonts w:ascii="Tahoma" w:hAnsi="Tahoma" w:cs="Tahoma"/>
                <w:sz w:val="20"/>
                <w:szCs w:val="20"/>
              </w:rPr>
            </w:pPr>
            <w:r w:rsidRPr="00E02F50">
              <w:rPr>
                <w:rFonts w:ascii="Tahoma" w:hAnsi="Tahoma" w:cs="Tahoma"/>
                <w:sz w:val="20"/>
                <w:szCs w:val="20"/>
              </w:rPr>
              <w:t xml:space="preserve">NRB </w:t>
            </w:r>
            <w:r w:rsidRPr="00E02F50">
              <w:rPr>
                <w:rFonts w:ascii="Tahoma" w:hAnsi="Tahoma" w:cs="Tahoma"/>
                <w:sz w:val="20"/>
                <w:szCs w:val="20"/>
                <w:cs/>
              </w:rPr>
              <w:t xml:space="preserve">กรณีถอนเงินบาทจากบัญชี </w:t>
            </w:r>
            <w:r w:rsidRPr="00E02F50">
              <w:rPr>
                <w:rFonts w:ascii="Tahoma" w:hAnsi="Tahoma" w:cs="Tahoma"/>
                <w:sz w:val="20"/>
                <w:szCs w:val="20"/>
              </w:rPr>
              <w:t xml:space="preserve">NRB </w:t>
            </w:r>
            <w:r w:rsidRPr="00E02F50">
              <w:rPr>
                <w:rFonts w:ascii="Tahoma" w:hAnsi="Tahoma" w:cs="Tahoma"/>
                <w:sz w:val="20"/>
                <w:szCs w:val="20"/>
                <w:cs/>
              </w:rPr>
              <w:t>เพื่อซื้อเงินตราต่างประเทศ</w:t>
            </w:r>
          </w:p>
          <w:p w14:paraId="0740446A" w14:textId="77777777" w:rsidR="000234F1" w:rsidRPr="00E02F50" w:rsidRDefault="000234F1" w:rsidP="00CE171A">
            <w:pPr>
              <w:numPr>
                <w:ilvl w:val="0"/>
                <w:numId w:val="26"/>
              </w:numPr>
              <w:tabs>
                <w:tab w:val="clear" w:pos="1080"/>
              </w:tabs>
              <w:spacing w:line="440" w:lineRule="exact"/>
              <w:ind w:left="594" w:hanging="283"/>
              <w:rPr>
                <w:rFonts w:ascii="Tahoma" w:hAnsi="Tahoma" w:cs="Tahoma"/>
                <w:sz w:val="20"/>
                <w:szCs w:val="20"/>
              </w:rPr>
            </w:pPr>
            <w:r w:rsidRPr="00E02F50">
              <w:rPr>
                <w:rFonts w:ascii="Tahoma" w:hAnsi="Tahoma" w:cs="Tahoma"/>
                <w:sz w:val="20"/>
                <w:szCs w:val="20"/>
              </w:rPr>
              <w:t xml:space="preserve">RB </w:t>
            </w:r>
            <w:r w:rsidRPr="00E02F50">
              <w:rPr>
                <w:rFonts w:ascii="Tahoma" w:hAnsi="Tahoma" w:cs="Tahoma"/>
                <w:sz w:val="20"/>
                <w:szCs w:val="20"/>
                <w:cs/>
              </w:rPr>
              <w:t xml:space="preserve">กรณีลูกค้านำเงินบาทที่มิใช่ถอนมาจากบัญชี </w:t>
            </w:r>
            <w:r w:rsidRPr="00E02F50">
              <w:rPr>
                <w:rFonts w:ascii="Tahoma" w:hAnsi="Tahoma" w:cs="Tahoma"/>
                <w:sz w:val="20"/>
                <w:szCs w:val="20"/>
              </w:rPr>
              <w:t xml:space="preserve">NRB  </w:t>
            </w:r>
            <w:r w:rsidRPr="00E02F50">
              <w:rPr>
                <w:rFonts w:ascii="Tahoma" w:hAnsi="Tahoma" w:cs="Tahoma"/>
                <w:sz w:val="20"/>
                <w:szCs w:val="20"/>
                <w:cs/>
              </w:rPr>
              <w:t>มาซื้อเงิน</w:t>
            </w:r>
            <w:r w:rsidRPr="00E02F50">
              <w:rPr>
                <w:rFonts w:ascii="Tahoma" w:hAnsi="Tahoma" w:cs="Tahoma"/>
                <w:sz w:val="20"/>
                <w:szCs w:val="20"/>
                <w:cs/>
              </w:rPr>
              <w:br/>
              <w:t>ตราต่างประเทศ</w:t>
            </w:r>
          </w:p>
          <w:p w14:paraId="478D4317" w14:textId="77777777" w:rsidR="000234F1" w:rsidRPr="00E02F50" w:rsidRDefault="000234F1" w:rsidP="00CE171A">
            <w:pPr>
              <w:numPr>
                <w:ilvl w:val="0"/>
                <w:numId w:val="26"/>
              </w:numPr>
              <w:tabs>
                <w:tab w:val="clear" w:pos="1080"/>
              </w:tabs>
              <w:spacing w:line="440" w:lineRule="exact"/>
              <w:ind w:left="594" w:hanging="283"/>
              <w:rPr>
                <w:rFonts w:ascii="Tahoma" w:hAnsi="Tahoma" w:cs="Tahoma"/>
                <w:sz w:val="20"/>
                <w:szCs w:val="20"/>
              </w:rPr>
            </w:pPr>
            <w:r w:rsidRPr="00E02F50">
              <w:rPr>
                <w:rFonts w:ascii="Tahoma" w:hAnsi="Tahoma" w:cs="Tahoma"/>
                <w:sz w:val="20"/>
                <w:szCs w:val="20"/>
              </w:rPr>
              <w:t xml:space="preserve">Others </w:t>
            </w:r>
            <w:r w:rsidRPr="00E02F50">
              <w:rPr>
                <w:rFonts w:ascii="Tahoma" w:hAnsi="Tahoma" w:cs="Tahoma"/>
                <w:sz w:val="20"/>
                <w:szCs w:val="20"/>
                <w:cs/>
              </w:rPr>
              <w:t>กรณีโอน</w:t>
            </w:r>
            <w:r w:rsidRPr="00E02F50">
              <w:rPr>
                <w:rFonts w:ascii="Tahoma" w:hAnsi="Tahoma" w:cs="Tahoma"/>
                <w:sz w:val="20"/>
                <w:szCs w:val="20"/>
              </w:rPr>
              <w:t>/</w:t>
            </w:r>
            <w:r w:rsidRPr="00E02F50">
              <w:rPr>
                <w:rFonts w:ascii="Tahoma" w:hAnsi="Tahoma" w:cs="Tahoma"/>
                <w:sz w:val="20"/>
                <w:szCs w:val="20"/>
                <w:cs/>
              </w:rPr>
              <w:t>นำเงินตราต่างประเทศจากต่างประเทศ มาขายรับบาท</w:t>
            </w:r>
          </w:p>
          <w:p w14:paraId="1153A61F" w14:textId="77777777" w:rsidR="000234F1" w:rsidRPr="00E02F50" w:rsidRDefault="000234F1" w:rsidP="0020491A">
            <w:pPr>
              <w:spacing w:line="440" w:lineRule="exact"/>
              <w:ind w:left="90"/>
              <w:rPr>
                <w:rFonts w:ascii="Tahoma" w:hAnsi="Tahoma" w:cs="Tahoma"/>
                <w:sz w:val="20"/>
                <w:szCs w:val="20"/>
              </w:rPr>
            </w:pPr>
            <w:r w:rsidRPr="00E02F50">
              <w:rPr>
                <w:rFonts w:ascii="Tahoma" w:hAnsi="Tahoma" w:cs="Tahoma"/>
                <w:sz w:val="20"/>
                <w:szCs w:val="20"/>
                <w:cs/>
              </w:rPr>
              <w:t xml:space="preserve">และกรณีไม่ขายไม่ฝากเงินตราต่างประเทศ ซึ่งได้แก่ </w:t>
            </w:r>
          </w:p>
          <w:p w14:paraId="5118A1CB" w14:textId="77777777" w:rsidR="000234F1" w:rsidRPr="00E02F50" w:rsidRDefault="000234F1" w:rsidP="00CE171A">
            <w:pPr>
              <w:numPr>
                <w:ilvl w:val="0"/>
                <w:numId w:val="31"/>
              </w:numPr>
              <w:tabs>
                <w:tab w:val="clear" w:pos="1260"/>
                <w:tab w:val="num" w:pos="594"/>
              </w:tabs>
              <w:spacing w:line="440" w:lineRule="exact"/>
              <w:ind w:left="594" w:hanging="283"/>
              <w:rPr>
                <w:rFonts w:ascii="Tahoma" w:hAnsi="Tahoma" w:cs="Tahoma"/>
                <w:sz w:val="20"/>
                <w:szCs w:val="20"/>
              </w:rPr>
            </w:pPr>
            <w:r w:rsidRPr="00E02F50">
              <w:rPr>
                <w:rFonts w:ascii="Tahoma" w:hAnsi="Tahoma" w:cs="Tahoma"/>
                <w:sz w:val="20"/>
                <w:szCs w:val="20"/>
                <w:cs/>
              </w:rPr>
              <w:t>กรณีมีเงินโอนเข้าและโอนออกเป็นเงินสกุลเดียวกัน หรือ</w:t>
            </w:r>
          </w:p>
          <w:p w14:paraId="3903BADE" w14:textId="77777777" w:rsidR="000234F1" w:rsidRPr="00E02F50" w:rsidRDefault="000234F1" w:rsidP="00CE171A">
            <w:pPr>
              <w:numPr>
                <w:ilvl w:val="0"/>
                <w:numId w:val="31"/>
              </w:numPr>
              <w:tabs>
                <w:tab w:val="clear" w:pos="1260"/>
                <w:tab w:val="num" w:pos="594"/>
              </w:tabs>
              <w:spacing w:line="440" w:lineRule="exact"/>
              <w:ind w:left="594" w:hanging="283"/>
              <w:rPr>
                <w:rFonts w:ascii="Tahoma" w:hAnsi="Tahoma" w:cs="Tahoma"/>
                <w:sz w:val="20"/>
                <w:szCs w:val="20"/>
              </w:rPr>
            </w:pPr>
            <w:r w:rsidRPr="00E02F50">
              <w:rPr>
                <w:rFonts w:ascii="Tahoma" w:hAnsi="Tahoma" w:cs="Tahoma"/>
                <w:sz w:val="20"/>
                <w:szCs w:val="20"/>
                <w:cs/>
              </w:rPr>
              <w:t>กรณีมีเงินโอนเข้าโดยแลกเปลี่ยนเป็นอีกสกุลเพื่อโอนออก</w:t>
            </w:r>
          </w:p>
          <w:p w14:paraId="5F24B37C" w14:textId="77777777" w:rsidR="000234F1" w:rsidRPr="004C5CC7" w:rsidRDefault="000234F1" w:rsidP="0020491A">
            <w:pPr>
              <w:tabs>
                <w:tab w:val="left" w:pos="2880"/>
              </w:tabs>
              <w:spacing w:before="120" w:line="360" w:lineRule="auto"/>
              <w:rPr>
                <w:rFonts w:ascii="Tahoma" w:hAnsi="Tahoma" w:cs="Tahoma"/>
                <w:sz w:val="20"/>
                <w:szCs w:val="20"/>
              </w:rPr>
            </w:pPr>
          </w:p>
        </w:tc>
        <w:tc>
          <w:tcPr>
            <w:tcW w:w="5922" w:type="dxa"/>
            <w:tcBorders>
              <w:top w:val="dotted" w:sz="4" w:space="0" w:color="auto"/>
              <w:bottom w:val="dotted" w:sz="4" w:space="0" w:color="auto"/>
            </w:tcBorders>
          </w:tcPr>
          <w:p w14:paraId="1E0677E9" w14:textId="77777777" w:rsidR="000234F1" w:rsidRPr="000D0D19" w:rsidRDefault="000234F1" w:rsidP="0020491A">
            <w:pPr>
              <w:spacing w:line="440" w:lineRule="exact"/>
              <w:ind w:left="90"/>
              <w:rPr>
                <w:rFonts w:ascii="Tahoma" w:hAnsi="Tahoma" w:cs="Tahoma"/>
                <w:b/>
                <w:bCs/>
                <w:sz w:val="20"/>
                <w:szCs w:val="20"/>
              </w:rPr>
            </w:pPr>
            <w:r w:rsidRPr="000D0D19">
              <w:rPr>
                <w:rFonts w:ascii="Tahoma" w:hAnsi="Tahoma" w:cs="Tahoma"/>
                <w:b/>
                <w:bCs/>
                <w:sz w:val="20"/>
                <w:szCs w:val="20"/>
              </w:rPr>
              <w:lastRenderedPageBreak/>
              <w:t>Data Set Validation:</w:t>
            </w:r>
          </w:p>
          <w:p w14:paraId="7932F3A4" w14:textId="77777777" w:rsidR="000234F1" w:rsidRPr="0058422E" w:rsidRDefault="000234F1" w:rsidP="0020491A">
            <w:pPr>
              <w:spacing w:line="440" w:lineRule="exact"/>
              <w:ind w:left="90"/>
              <w:rPr>
                <w:rFonts w:ascii="Tahoma" w:hAnsi="Tahoma" w:cs="Tahoma"/>
                <w:sz w:val="20"/>
                <w:szCs w:val="20"/>
                <w:cs/>
              </w:rPr>
            </w:pPr>
            <w:r w:rsidRPr="0058422E">
              <w:rPr>
                <w:rFonts w:ascii="Tahoma" w:hAnsi="Tahoma" w:cs="Tahoma"/>
                <w:sz w:val="20"/>
                <w:szCs w:val="20"/>
              </w:rPr>
              <w:t xml:space="preserve">1. </w:t>
            </w:r>
            <w:r w:rsidRPr="0058422E">
              <w:rPr>
                <w:rFonts w:ascii="Tahoma" w:hAnsi="Tahoma" w:cs="Tahoma"/>
                <w:sz w:val="20"/>
                <w:szCs w:val="20"/>
                <w:cs/>
              </w:rPr>
              <w:t>มีค่าเมื่อ</w:t>
            </w:r>
          </w:p>
          <w:p w14:paraId="32B9DE27" w14:textId="77777777" w:rsidR="000234F1" w:rsidRDefault="000234F1" w:rsidP="00CE171A">
            <w:pPr>
              <w:numPr>
                <w:ilvl w:val="0"/>
                <w:numId w:val="19"/>
              </w:numPr>
              <w:spacing w:line="440" w:lineRule="exact"/>
              <w:rPr>
                <w:rFonts w:ascii="Tahoma" w:hAnsi="Tahoma" w:cs="Tahoma"/>
                <w:sz w:val="20"/>
                <w:szCs w:val="20"/>
              </w:rPr>
            </w:pPr>
            <w:r w:rsidRPr="00E02F50">
              <w:rPr>
                <w:rFonts w:ascii="Tahoma" w:hAnsi="Tahoma" w:cs="Tahoma"/>
                <w:sz w:val="20"/>
                <w:szCs w:val="20"/>
              </w:rPr>
              <w:t xml:space="preserve">FX Arrangement Type </w:t>
            </w:r>
            <w:r w:rsidRPr="00E02F50">
              <w:rPr>
                <w:rFonts w:ascii="Tahoma" w:hAnsi="Tahoma" w:cs="Tahoma"/>
                <w:sz w:val="20"/>
                <w:szCs w:val="20"/>
                <w:cs/>
              </w:rPr>
              <w:t>ที่</w:t>
            </w:r>
            <w:r w:rsidRPr="00E02F50">
              <w:rPr>
                <w:rFonts w:ascii="Tahoma" w:hAnsi="Tahoma" w:cs="Tahoma"/>
                <w:sz w:val="20"/>
                <w:szCs w:val="20"/>
              </w:rPr>
              <w:t xml:space="preserve"> 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 xml:space="preserve"> Today </w:t>
            </w:r>
            <w:r w:rsidRPr="00E02F50">
              <w:rPr>
                <w:rFonts w:ascii="Tahoma" w:hAnsi="Tahoma" w:cs="Tahoma"/>
                <w:sz w:val="20"/>
                <w:szCs w:val="20"/>
                <w:cs/>
              </w:rPr>
              <w:t xml:space="preserve">(ซึ่งอยู่ภายใต้ </w:t>
            </w:r>
            <w:r w:rsidRPr="00E02F50">
              <w:rPr>
                <w:rFonts w:ascii="Tahoma" w:hAnsi="Tahoma" w:cs="Tahoma"/>
                <w:sz w:val="20"/>
                <w:szCs w:val="20"/>
              </w:rPr>
              <w:t>Spot</w:t>
            </w:r>
            <w:r w:rsidRPr="00E02F50">
              <w:rPr>
                <w:rFonts w:ascii="Tahoma" w:hAnsi="Tahoma" w:cs="Tahoma"/>
                <w:sz w:val="20"/>
                <w:szCs w:val="20"/>
                <w:cs/>
              </w:rPr>
              <w:t>) และ</w:t>
            </w:r>
          </w:p>
          <w:p w14:paraId="1F8C5683" w14:textId="77777777" w:rsidR="000234F1" w:rsidRDefault="000234F1" w:rsidP="0020491A">
            <w:pPr>
              <w:spacing w:line="440" w:lineRule="exact"/>
              <w:ind w:left="810"/>
              <w:rPr>
                <w:rFonts w:ascii="Tahoma" w:hAnsi="Tahoma" w:cs="Tahoma"/>
                <w:sz w:val="20"/>
                <w:szCs w:val="20"/>
              </w:rPr>
            </w:pPr>
          </w:p>
          <w:p w14:paraId="65DF98FC" w14:textId="77777777" w:rsidR="000234F1" w:rsidRPr="005F51B4" w:rsidRDefault="000234F1" w:rsidP="00CE171A">
            <w:pPr>
              <w:numPr>
                <w:ilvl w:val="0"/>
                <w:numId w:val="19"/>
              </w:numPr>
              <w:spacing w:line="440" w:lineRule="exact"/>
              <w:rPr>
                <w:rFonts w:ascii="Tahoma" w:hAnsi="Tahoma" w:cs="Tahoma"/>
                <w:color w:val="0000FF"/>
                <w:sz w:val="20"/>
                <w:szCs w:val="20"/>
              </w:rPr>
            </w:pPr>
            <w:r w:rsidRPr="005F51B4">
              <w:rPr>
                <w:rFonts w:ascii="Tahoma" w:hAnsi="Tahoma" w:cs="Tahoma"/>
                <w:color w:val="0000FF"/>
                <w:sz w:val="20"/>
                <w:szCs w:val="20"/>
              </w:rPr>
              <w:lastRenderedPageBreak/>
              <w:t xml:space="preserve">FX Trading Transaction Type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hint="cs"/>
                <w:color w:val="0000FF"/>
                <w:sz w:val="20"/>
                <w:szCs w:val="20"/>
                <w:cs/>
              </w:rPr>
              <w:t>เท่ากับ</w:t>
            </w:r>
            <w:r w:rsidRPr="005F51B4">
              <w:rPr>
                <w:rFonts w:ascii="Tahoma" w:hAnsi="Tahoma" w:cs="Tahoma"/>
                <w:color w:val="0000FF"/>
                <w:sz w:val="20"/>
                <w:szCs w:val="20"/>
              </w:rPr>
              <w:t xml:space="preserve">Delivery </w:t>
            </w:r>
            <w:r w:rsidRPr="005F51B4">
              <w:rPr>
                <w:rFonts w:ascii="Tahoma" w:hAnsi="Tahoma" w:cs="Tahoma"/>
                <w:color w:val="0000FF"/>
                <w:sz w:val="20"/>
                <w:szCs w:val="20"/>
                <w:cs/>
              </w:rPr>
              <w:t>และ</w:t>
            </w:r>
          </w:p>
          <w:p w14:paraId="4DFCDAA1" w14:textId="77777777" w:rsidR="000234F1" w:rsidRPr="00E02F50" w:rsidRDefault="000234F1" w:rsidP="00CE171A">
            <w:pPr>
              <w:numPr>
                <w:ilvl w:val="0"/>
                <w:numId w:val="19"/>
              </w:numPr>
              <w:spacing w:line="440" w:lineRule="exact"/>
              <w:rPr>
                <w:rFonts w:ascii="Tahoma" w:hAnsi="Tahoma" w:cs="Tahoma"/>
                <w:sz w:val="20"/>
                <w:szCs w:val="20"/>
              </w:rPr>
            </w:pPr>
            <w:r w:rsidRPr="00E02F50">
              <w:rPr>
                <w:rFonts w:ascii="Tahoma" w:hAnsi="Tahoma" w:cs="Tahoma"/>
                <w:sz w:val="20"/>
                <w:szCs w:val="20"/>
              </w:rPr>
              <w:t xml:space="preserve">Exercising Involved Party Id </w:t>
            </w:r>
            <w:r>
              <w:rPr>
                <w:rFonts w:ascii="Tahoma" w:hAnsi="Tahoma" w:cs="Tahoma"/>
                <w:sz w:val="20"/>
                <w:szCs w:val="20"/>
                <w:cs/>
              </w:rPr>
              <w:t>ไม่มี</w:t>
            </w:r>
            <w:r>
              <w:rPr>
                <w:rFonts w:ascii="Tahoma" w:hAnsi="Tahoma" w:cs="Tahoma" w:hint="cs"/>
                <w:sz w:val="20"/>
                <w:szCs w:val="20"/>
                <w:cs/>
              </w:rPr>
              <w:t xml:space="preserve"> </w:t>
            </w:r>
            <w:r w:rsidRPr="00E02F50">
              <w:rPr>
                <w:rFonts w:ascii="Tahoma" w:hAnsi="Tahoma" w:cs="Tahoma"/>
                <w:sz w:val="20"/>
                <w:szCs w:val="20"/>
              </w:rPr>
              <w:t>FX License</w:t>
            </w:r>
            <w:r w:rsidRPr="0058422E">
              <w:rPr>
                <w:rFonts w:ascii="Tahoma" w:hAnsi="Tahoma" w:cs="Tahoma"/>
                <w:color w:val="A6A6A6" w:themeColor="background1" w:themeShade="A6"/>
                <w:sz w:val="20"/>
                <w:szCs w:val="20"/>
              </w:rPr>
              <w:t xml:space="preserv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Exercising Involved Party Unique Id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FI Code) </w:t>
            </w:r>
            <w:r w:rsidRPr="00E02F50">
              <w:rPr>
                <w:rFonts w:ascii="Tahoma" w:hAnsi="Tahoma" w:cs="Tahoma"/>
                <w:sz w:val="20"/>
                <w:szCs w:val="20"/>
                <w:cs/>
              </w:rPr>
              <w:t>และ</w:t>
            </w:r>
            <w:r w:rsidRPr="00E02F50">
              <w:rPr>
                <w:rFonts w:ascii="Tahoma" w:hAnsi="Tahoma" w:cs="Tahoma"/>
                <w:sz w:val="20"/>
                <w:szCs w:val="20"/>
              </w:rPr>
              <w:t xml:space="preserve"> </w:t>
            </w:r>
          </w:p>
          <w:p w14:paraId="785C3F95" w14:textId="77777777" w:rsidR="000234F1" w:rsidRPr="00E02F50" w:rsidRDefault="000234F1" w:rsidP="00CE171A">
            <w:pPr>
              <w:numPr>
                <w:ilvl w:val="0"/>
                <w:numId w:val="19"/>
              </w:numPr>
              <w:spacing w:line="440" w:lineRule="exact"/>
              <w:rPr>
                <w:rFonts w:ascii="Tahoma" w:hAnsi="Tahoma" w:cs="Tahoma"/>
                <w:sz w:val="20"/>
                <w:szCs w:val="20"/>
              </w:rPr>
            </w:pPr>
            <w:r w:rsidRPr="00E02F50">
              <w:rPr>
                <w:rFonts w:ascii="Tahoma" w:hAnsi="Tahoma" w:cs="Tahoma"/>
                <w:sz w:val="20"/>
                <w:szCs w:val="20"/>
              </w:rPr>
              <w:t xml:space="preserve">Buy Currency Id </w:t>
            </w:r>
            <w:r w:rsidRPr="00E02F50">
              <w:rPr>
                <w:rFonts w:ascii="Tahoma" w:hAnsi="Tahoma" w:cs="Tahoma"/>
                <w:sz w:val="20"/>
                <w:szCs w:val="20"/>
                <w:cs/>
              </w:rPr>
              <w:t xml:space="preserve">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ไม่เท่ากับ </w:t>
            </w:r>
            <w:r w:rsidRPr="00E02F50">
              <w:rPr>
                <w:rFonts w:ascii="Tahoma" w:hAnsi="Tahoma" w:cs="Tahoma"/>
                <w:sz w:val="20"/>
                <w:szCs w:val="20"/>
              </w:rPr>
              <w:t>Baht</w:t>
            </w:r>
            <w:r w:rsidRPr="00E02F50">
              <w:rPr>
                <w:rFonts w:ascii="Tahoma" w:hAnsi="Tahoma" w:cs="Tahoma"/>
                <w:sz w:val="20"/>
                <w:szCs w:val="20"/>
                <w:cs/>
              </w:rPr>
              <w:t xml:space="preserve"> และ </w:t>
            </w:r>
            <w:r w:rsidRPr="00E02F50">
              <w:rPr>
                <w:rFonts w:ascii="Tahoma" w:hAnsi="Tahoma" w:cs="Tahoma"/>
                <w:sz w:val="20"/>
                <w:szCs w:val="20"/>
              </w:rPr>
              <w:t>Sell Currency Id</w:t>
            </w:r>
            <w:r w:rsidRPr="00E02F50">
              <w:rPr>
                <w:rFonts w:ascii="Tahoma" w:hAnsi="Tahoma" w:cs="Tahoma"/>
                <w:sz w:val="20"/>
                <w:szCs w:val="20"/>
                <w:cs/>
              </w:rPr>
              <w:t xml:space="preserve"> 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 xml:space="preserve">Baht </w:t>
            </w:r>
            <w:r w:rsidRPr="00E02F50">
              <w:rPr>
                <w:rFonts w:ascii="Tahoma" w:hAnsi="Tahoma" w:cs="Tahoma"/>
                <w:sz w:val="20"/>
                <w:szCs w:val="20"/>
                <w:u w:val="single"/>
                <w:cs/>
              </w:rPr>
              <w:t>หรือ</w:t>
            </w:r>
            <w:r w:rsidRPr="00E02F50">
              <w:rPr>
                <w:rFonts w:ascii="Tahoma" w:hAnsi="Tahoma" w:cs="Tahoma"/>
                <w:sz w:val="20"/>
                <w:szCs w:val="20"/>
              </w:rPr>
              <w:t xml:space="preserve"> Buy Currency Id </w:t>
            </w:r>
            <w:r w:rsidRPr="00E02F50">
              <w:rPr>
                <w:rFonts w:ascii="Tahoma" w:hAnsi="Tahoma" w:cs="Tahoma"/>
                <w:sz w:val="20"/>
                <w:szCs w:val="20"/>
                <w:cs/>
              </w:rPr>
              <w:t xml:space="preserve">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Baht</w:t>
            </w:r>
            <w:r w:rsidRPr="00E02F50">
              <w:rPr>
                <w:rFonts w:ascii="Tahoma" w:hAnsi="Tahoma" w:cs="Tahoma"/>
                <w:sz w:val="20"/>
                <w:szCs w:val="20"/>
                <w:cs/>
              </w:rPr>
              <w:t xml:space="preserve"> และ </w:t>
            </w:r>
            <w:r w:rsidRPr="00E02F50">
              <w:rPr>
                <w:rFonts w:ascii="Tahoma" w:hAnsi="Tahoma" w:cs="Tahoma"/>
                <w:sz w:val="20"/>
                <w:szCs w:val="20"/>
              </w:rPr>
              <w:t>Sell Currency Id</w:t>
            </w:r>
            <w:r w:rsidRPr="00E02F50">
              <w:rPr>
                <w:rFonts w:ascii="Tahoma" w:hAnsi="Tahoma" w:cs="Tahoma"/>
                <w:sz w:val="20"/>
                <w:szCs w:val="20"/>
                <w:cs/>
              </w:rPr>
              <w:t xml:space="preserve"> 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ไม่เท่ากับ </w:t>
            </w:r>
            <w:r w:rsidRPr="00E02F50">
              <w:rPr>
                <w:rFonts w:ascii="Tahoma" w:hAnsi="Tahoma" w:cs="Tahoma"/>
                <w:sz w:val="20"/>
                <w:szCs w:val="20"/>
              </w:rPr>
              <w:t xml:space="preserve">Baht  </w:t>
            </w:r>
            <w:r w:rsidRPr="00E02F50">
              <w:rPr>
                <w:rFonts w:ascii="Tahoma" w:hAnsi="Tahoma" w:cs="Tahoma"/>
                <w:sz w:val="20"/>
                <w:szCs w:val="20"/>
                <w:cs/>
              </w:rPr>
              <w:t>หรือ</w:t>
            </w:r>
          </w:p>
          <w:p w14:paraId="060022F4" w14:textId="77777777" w:rsidR="000234F1" w:rsidRDefault="000234F1" w:rsidP="00CE171A">
            <w:pPr>
              <w:numPr>
                <w:ilvl w:val="0"/>
                <w:numId w:val="19"/>
              </w:numPr>
              <w:spacing w:line="440" w:lineRule="exact"/>
              <w:rPr>
                <w:rFonts w:ascii="Tahoma" w:hAnsi="Tahoma" w:cs="Tahoma"/>
                <w:b/>
                <w:bCs/>
                <w:sz w:val="20"/>
                <w:szCs w:val="20"/>
              </w:rPr>
            </w:pPr>
            <w:r w:rsidRPr="00E02F50">
              <w:rPr>
                <w:rFonts w:ascii="Tahoma" w:hAnsi="Tahoma" w:cs="Tahoma"/>
                <w:sz w:val="20"/>
                <w:szCs w:val="20"/>
              </w:rPr>
              <w:t>Buy Currency</w:t>
            </w:r>
            <w:r w:rsidRPr="00E02F50">
              <w:rPr>
                <w:rFonts w:ascii="Tahoma" w:hAnsi="Tahoma" w:cs="Tahoma"/>
                <w:sz w:val="20"/>
                <w:szCs w:val="20"/>
                <w:cs/>
              </w:rPr>
              <w:t xml:space="preserve"> </w:t>
            </w:r>
            <w:r w:rsidRPr="00E02F50">
              <w:rPr>
                <w:rFonts w:ascii="Tahoma" w:hAnsi="Tahoma" w:cs="Tahoma"/>
                <w:sz w:val="20"/>
                <w:szCs w:val="20"/>
              </w:rPr>
              <w:t xml:space="preserve">Id </w:t>
            </w:r>
            <w:r w:rsidRPr="00E02F50">
              <w:rPr>
                <w:rFonts w:ascii="Tahoma" w:hAnsi="Tahoma" w:cs="Tahoma"/>
                <w:sz w:val="20"/>
                <w:szCs w:val="20"/>
                <w:cs/>
              </w:rPr>
              <w:t xml:space="preserve">และ </w:t>
            </w:r>
            <w:r w:rsidRPr="00E02F50">
              <w:rPr>
                <w:rFonts w:ascii="Tahoma" w:hAnsi="Tahoma" w:cs="Tahoma"/>
                <w:sz w:val="20"/>
                <w:szCs w:val="20"/>
              </w:rPr>
              <w:t xml:space="preserve">Sell Currency Id </w:t>
            </w:r>
            <w:r w:rsidRPr="00E02F50">
              <w:rPr>
                <w:rFonts w:ascii="Tahoma" w:hAnsi="Tahoma" w:cs="Tahoma"/>
                <w:sz w:val="20"/>
                <w:szCs w:val="20"/>
                <w:cs/>
              </w:rPr>
              <w:t xml:space="preserve">ที่ </w:t>
            </w:r>
            <w:r w:rsidRPr="00E02F50">
              <w:rPr>
                <w:rFonts w:ascii="Tahoma" w:hAnsi="Tahoma" w:cs="Tahoma"/>
                <w:sz w:val="20"/>
                <w:szCs w:val="20"/>
              </w:rPr>
              <w:t>Code</w:t>
            </w:r>
            <w:r w:rsidRPr="00E02F50">
              <w:rPr>
                <w:rFonts w:ascii="Tahoma" w:hAnsi="Tahoma" w:cs="Tahoma"/>
                <w:sz w:val="20"/>
                <w:szCs w:val="20"/>
                <w:cs/>
              </w:rPr>
              <w:t xml:space="preserve"> มี</w:t>
            </w:r>
            <w:r w:rsidRPr="00E02F50">
              <w:rPr>
                <w:rFonts w:ascii="Tahoma" w:hAnsi="Tahoma" w:cs="Tahoma"/>
                <w:sz w:val="20"/>
                <w:szCs w:val="20"/>
              </w:rPr>
              <w:t xml:space="preserve"> value</w:t>
            </w:r>
            <w:r w:rsidRPr="00E02F50">
              <w:rPr>
                <w:rFonts w:ascii="Tahoma" w:hAnsi="Tahoma" w:cs="Tahoma"/>
                <w:sz w:val="20"/>
                <w:szCs w:val="20"/>
                <w:cs/>
              </w:rPr>
              <w:t xml:space="preserve"> ไม่เท่ากับ </w:t>
            </w:r>
            <w:r w:rsidRPr="00E02F50">
              <w:rPr>
                <w:rFonts w:ascii="Tahoma" w:hAnsi="Tahoma" w:cs="Tahoma"/>
                <w:sz w:val="20"/>
                <w:szCs w:val="20"/>
              </w:rPr>
              <w:t xml:space="preserve">THB (Baht) </w:t>
            </w:r>
            <w:r w:rsidRPr="00E02F50">
              <w:rPr>
                <w:rFonts w:ascii="Tahoma" w:hAnsi="Tahoma" w:cs="Tahoma"/>
                <w:sz w:val="20"/>
                <w:szCs w:val="20"/>
                <w:cs/>
              </w:rPr>
              <w:t xml:space="preserve">และ </w:t>
            </w:r>
            <w:r w:rsidRPr="00E02F50">
              <w:rPr>
                <w:rFonts w:ascii="Tahoma" w:hAnsi="Tahoma" w:cs="Tahoma"/>
                <w:sz w:val="20"/>
                <w:szCs w:val="20"/>
              </w:rPr>
              <w:t xml:space="preserve">FX Trading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Not Sell/Not Deposit </w:t>
            </w:r>
          </w:p>
          <w:p w14:paraId="4E49ACCD" w14:textId="77777777" w:rsidR="000234F1" w:rsidRPr="003D1D88" w:rsidRDefault="000234F1" w:rsidP="0020491A">
            <w:pPr>
              <w:spacing w:line="440" w:lineRule="exact"/>
              <w:rPr>
                <w:rFonts w:ascii="Tahoma" w:hAnsi="Tahoma" w:cs="Tahoma"/>
                <w:sz w:val="20"/>
                <w:szCs w:val="20"/>
              </w:rPr>
            </w:pPr>
            <w:r w:rsidRPr="003D1D88">
              <w:rPr>
                <w:rFonts w:ascii="Tahoma" w:hAnsi="Tahoma" w:cs="Tahoma"/>
                <w:sz w:val="20"/>
                <w:szCs w:val="20"/>
              </w:rPr>
              <w:t xml:space="preserve">2. </w:t>
            </w:r>
            <w:r w:rsidRPr="003D1D88">
              <w:rPr>
                <w:rFonts w:ascii="Tahoma" w:hAnsi="Tahoma" w:cs="Tahoma" w:hint="cs"/>
                <w:sz w:val="20"/>
                <w:szCs w:val="20"/>
              </w:rPr>
              <w:t xml:space="preserve">From Transaction Type </w:t>
            </w:r>
            <w:r w:rsidRPr="003D1D88">
              <w:rPr>
                <w:rFonts w:ascii="Tahoma" w:hAnsi="Tahoma" w:cs="Tahoma" w:hint="cs"/>
                <w:sz w:val="20"/>
                <w:szCs w:val="20"/>
                <w:cs/>
              </w:rPr>
              <w:t xml:space="preserve">จะต้องมีค่าเป็น </w:t>
            </w:r>
            <w:r w:rsidRPr="003D1D88">
              <w:rPr>
                <w:rFonts w:ascii="Tahoma" w:hAnsi="Tahoma" w:cs="Tahoma" w:hint="cs"/>
                <w:sz w:val="20"/>
                <w:szCs w:val="20"/>
              </w:rPr>
              <w:t xml:space="preserve">FCD </w:t>
            </w:r>
            <w:r w:rsidRPr="003D1D88">
              <w:rPr>
                <w:rFonts w:ascii="Tahoma" w:hAnsi="Tahoma" w:cs="Tahoma" w:hint="cs"/>
                <w:sz w:val="20"/>
                <w:szCs w:val="20"/>
                <w:cs/>
              </w:rPr>
              <w:t>เมื่อ</w:t>
            </w:r>
          </w:p>
          <w:p w14:paraId="7B771D38" w14:textId="77777777" w:rsidR="000234F1" w:rsidRDefault="000234F1" w:rsidP="0020491A">
            <w:pPr>
              <w:spacing w:line="440" w:lineRule="exact"/>
              <w:rPr>
                <w:rFonts w:ascii="Tahoma" w:hAnsi="Tahoma" w:cs="Tahoma"/>
                <w:b/>
                <w:bCs/>
                <w:sz w:val="20"/>
                <w:szCs w:val="20"/>
              </w:rPr>
            </w:pPr>
            <w:r w:rsidRPr="003D1D88">
              <w:rPr>
                <w:rFonts w:ascii="Tahoma" w:hAnsi="Tahoma" w:cs="Tahoma" w:hint="cs"/>
                <w:sz w:val="20"/>
                <w:szCs w:val="20"/>
              </w:rPr>
              <w:t xml:space="preserve">Inflow Purpose Code </w:t>
            </w:r>
            <w:r w:rsidRPr="003D1D88">
              <w:rPr>
                <w:rFonts w:ascii="Tahoma" w:hAnsi="Tahoma" w:cs="Tahoma" w:hint="cs"/>
                <w:sz w:val="20"/>
                <w:szCs w:val="20"/>
                <w:cs/>
              </w:rPr>
              <w:t xml:space="preserve">ที่ </w:t>
            </w:r>
            <w:r w:rsidRPr="003D1D88">
              <w:rPr>
                <w:rFonts w:ascii="Tahoma" w:hAnsi="Tahoma" w:cs="Tahoma" w:hint="cs"/>
                <w:sz w:val="20"/>
                <w:szCs w:val="20"/>
              </w:rPr>
              <w:t xml:space="preserve">Code </w:t>
            </w:r>
            <w:r w:rsidRPr="003D1D88">
              <w:rPr>
                <w:rFonts w:ascii="Tahoma" w:hAnsi="Tahoma" w:cs="Tahoma" w:hint="cs"/>
                <w:sz w:val="20"/>
                <w:szCs w:val="20"/>
                <w:cs/>
              </w:rPr>
              <w:t xml:space="preserve">มี </w:t>
            </w:r>
            <w:r w:rsidRPr="003D1D88">
              <w:rPr>
                <w:rFonts w:ascii="Tahoma" w:hAnsi="Tahoma" w:cs="Tahoma" w:hint="cs"/>
                <w:sz w:val="20"/>
                <w:szCs w:val="20"/>
              </w:rPr>
              <w:t xml:space="preserve">Value </w:t>
            </w:r>
            <w:r w:rsidRPr="003D1D88">
              <w:rPr>
                <w:rFonts w:ascii="Tahoma" w:hAnsi="Tahoma" w:cs="Tahoma" w:hint="cs"/>
                <w:sz w:val="20"/>
                <w:szCs w:val="20"/>
                <w:cs/>
              </w:rPr>
              <w:t xml:space="preserve">เท่ากับ ถอนเงินจากบัญชี </w:t>
            </w:r>
            <w:r w:rsidRPr="003D1D88">
              <w:rPr>
                <w:rFonts w:ascii="Tahoma" w:hAnsi="Tahoma" w:cs="Tahoma" w:hint="cs"/>
                <w:sz w:val="20"/>
                <w:szCs w:val="20"/>
              </w:rPr>
              <w:t xml:space="preserve">FCD </w:t>
            </w:r>
            <w:r w:rsidRPr="003D1D88">
              <w:rPr>
                <w:rFonts w:ascii="Tahoma" w:hAnsi="Tahoma" w:cs="Tahoma" w:hint="cs"/>
                <w:sz w:val="20"/>
                <w:szCs w:val="20"/>
                <w:cs/>
              </w:rPr>
              <w:t>เพื่อขายรับเงินบาท</w:t>
            </w:r>
          </w:p>
          <w:p w14:paraId="7B3515B1" w14:textId="77777777" w:rsidR="000D0D19" w:rsidRPr="003D1D88" w:rsidRDefault="000D0D19" w:rsidP="0020491A">
            <w:pPr>
              <w:spacing w:line="440" w:lineRule="exact"/>
              <w:rPr>
                <w:rFonts w:ascii="Tahoma" w:hAnsi="Tahoma" w:cs="Tahoma"/>
                <w:b/>
                <w:bCs/>
                <w:sz w:val="20"/>
                <w:szCs w:val="20"/>
              </w:rPr>
            </w:pPr>
          </w:p>
          <w:p w14:paraId="23A8EB00" w14:textId="77777777" w:rsidR="000234F1" w:rsidRPr="00785684" w:rsidRDefault="000234F1" w:rsidP="0020491A">
            <w:pPr>
              <w:spacing w:line="440" w:lineRule="exact"/>
              <w:rPr>
                <w:rFonts w:ascii="Tahoma" w:hAnsi="Tahoma" w:cs="Tahoma"/>
                <w:sz w:val="20"/>
                <w:szCs w:val="20"/>
              </w:rPr>
            </w:pPr>
            <w:r w:rsidRPr="00785684">
              <w:rPr>
                <w:rFonts w:ascii="Tahoma" w:hAnsi="Tahoma" w:cs="Tahoma"/>
                <w:b/>
                <w:bCs/>
                <w:sz w:val="20"/>
                <w:szCs w:val="20"/>
              </w:rPr>
              <w:t>Cross Validation:</w:t>
            </w:r>
            <w:r w:rsidRPr="00785684">
              <w:rPr>
                <w:rFonts w:ascii="Tahoma" w:hAnsi="Tahoma" w:cs="Tahoma"/>
                <w:sz w:val="20"/>
                <w:szCs w:val="20"/>
              </w:rPr>
              <w:t xml:space="preserve"> </w:t>
            </w:r>
          </w:p>
          <w:p w14:paraId="224C2A01" w14:textId="77777777" w:rsidR="000234F1" w:rsidRDefault="000234F1" w:rsidP="0020491A">
            <w:pPr>
              <w:spacing w:before="120" w:line="360" w:lineRule="auto"/>
              <w:rPr>
                <w:rFonts w:ascii="Tahoma" w:hAnsi="Tahoma" w:cs="Tahoma"/>
                <w:sz w:val="20"/>
                <w:szCs w:val="20"/>
              </w:rPr>
            </w:pPr>
            <w:r w:rsidRPr="00785684">
              <w:rPr>
                <w:rFonts w:ascii="Tahoma" w:hAnsi="Tahoma" w:cs="Tahoma"/>
                <w:sz w:val="20"/>
                <w:szCs w:val="20"/>
              </w:rPr>
              <w:t xml:space="preserve">DS_FTX vs DS_FXA, DS_OPA, DS_SWA, DS_IPI   </w:t>
            </w:r>
          </w:p>
          <w:p w14:paraId="5EF43B62" w14:textId="77777777" w:rsidR="000234F1" w:rsidRPr="00F76EAF" w:rsidRDefault="000234F1" w:rsidP="0020491A">
            <w:pPr>
              <w:spacing w:before="120" w:line="360" w:lineRule="auto"/>
              <w:rPr>
                <w:rFonts w:ascii="Tahoma" w:hAnsi="Tahoma" w:cs="Tahoma"/>
                <w:color w:val="0000FF"/>
                <w:sz w:val="20"/>
                <w:szCs w:val="20"/>
              </w:rPr>
            </w:pPr>
            <w:r>
              <w:rPr>
                <w:rFonts w:ascii="Tahoma" w:hAnsi="Tahoma" w:cs="Tahoma" w:hint="cs"/>
                <w:sz w:val="20"/>
                <w:szCs w:val="20"/>
                <w:cs/>
              </w:rPr>
              <w:lastRenderedPageBreak/>
              <w:t>ข้อมูลที่ตรวจสอบ</w:t>
            </w:r>
            <w:r>
              <w:rPr>
                <w:rFonts w:ascii="Tahoma" w:hAnsi="Tahoma" w:cs="Tahoma"/>
                <w:sz w:val="20"/>
                <w:szCs w:val="20"/>
              </w:rPr>
              <w:t xml:space="preserve">: </w:t>
            </w:r>
            <w:r w:rsidRPr="00785684">
              <w:rPr>
                <w:rFonts w:ascii="Tahoma" w:hAnsi="Tahoma" w:cs="Tahoma" w:hint="cs"/>
                <w:sz w:val="20"/>
                <w:szCs w:val="20"/>
                <w:cs/>
              </w:rPr>
              <w:t>ตรวจสอบ</w:t>
            </w:r>
            <w:r w:rsidRPr="00785684">
              <w:rPr>
                <w:rFonts w:ascii="Tahoma" w:hAnsi="Tahoma" w:cs="Tahoma"/>
                <w:sz w:val="20"/>
                <w:szCs w:val="20"/>
                <w:cs/>
              </w:rPr>
              <w:t>ที่มาของเงิน</w:t>
            </w:r>
            <w:r w:rsidRPr="00785684">
              <w:rPr>
                <w:rFonts w:ascii="Tahoma" w:hAnsi="Tahoma" w:cs="Tahoma" w:hint="cs"/>
                <w:sz w:val="20"/>
                <w:szCs w:val="20"/>
                <w:cs/>
              </w:rPr>
              <w:t xml:space="preserve"> </w:t>
            </w:r>
            <w:r w:rsidRPr="00785684">
              <w:rPr>
                <w:rFonts w:ascii="Tahoma" w:hAnsi="Tahoma" w:cs="Tahoma"/>
                <w:sz w:val="20"/>
                <w:szCs w:val="20"/>
              </w:rPr>
              <w:t xml:space="preserve">(From Transaction Type) </w:t>
            </w:r>
            <w:r w:rsidRPr="00785684">
              <w:rPr>
                <w:rFonts w:ascii="Tahoma" w:hAnsi="Tahoma" w:cs="Tahoma" w:hint="cs"/>
                <w:sz w:val="20"/>
                <w:szCs w:val="20"/>
                <w:cs/>
              </w:rPr>
              <w:t>ต้องมีค่ากรณีซื้อขายเงินตราต่างประเทศแลกบาทกับลูกค้า</w:t>
            </w:r>
            <w:r w:rsidRPr="00785684">
              <w:rPr>
                <w:rFonts w:ascii="Tahoma" w:hAnsi="Tahoma" w:cs="Tahoma"/>
                <w:sz w:val="20"/>
                <w:szCs w:val="20"/>
                <w:cs/>
              </w:rPr>
              <w:t>ทั้งใน</w:t>
            </w:r>
            <w:r w:rsidRPr="00785684">
              <w:rPr>
                <w:rFonts w:ascii="Tahoma" w:hAnsi="Tahoma" w:cs="Tahoma" w:hint="cs"/>
                <w:sz w:val="20"/>
                <w:szCs w:val="20"/>
                <w:cs/>
              </w:rPr>
              <w:t>ประเทศ</w:t>
            </w:r>
            <w:r w:rsidRPr="00785684">
              <w:rPr>
                <w:rFonts w:ascii="Tahoma" w:hAnsi="Tahoma" w:cs="Tahoma"/>
                <w:sz w:val="20"/>
                <w:szCs w:val="20"/>
                <w:cs/>
              </w:rPr>
              <w:t>และ</w:t>
            </w:r>
            <w:r w:rsidRPr="00785684">
              <w:rPr>
                <w:rFonts w:ascii="Tahoma" w:hAnsi="Tahoma" w:cs="Tahoma" w:hint="cs"/>
                <w:sz w:val="20"/>
                <w:szCs w:val="20"/>
                <w:cs/>
              </w:rPr>
              <w:t>ลูกค้า</w:t>
            </w:r>
            <w:r w:rsidRPr="00785684">
              <w:rPr>
                <w:rFonts w:ascii="Tahoma" w:hAnsi="Tahoma" w:cs="Tahoma"/>
                <w:sz w:val="20"/>
                <w:szCs w:val="20"/>
                <w:cs/>
              </w:rPr>
              <w:t>ต่างประเทศที่ไม่ใช่นิติบุคคลรับอนุญาต</w:t>
            </w:r>
            <w:r w:rsidRPr="00785684">
              <w:rPr>
                <w:rFonts w:ascii="Tahoma" w:hAnsi="Tahoma" w:cs="Tahoma" w:hint="cs"/>
                <w:sz w:val="20"/>
                <w:szCs w:val="20"/>
                <w:cs/>
              </w:rPr>
              <w:t xml:space="preserve"> ถ้าไม่เป็นไปตามเงื่อนไขที่กำหนดจะมีค่าหรือไม่มีค่าก็ได้ </w:t>
            </w:r>
            <w:r w:rsidRPr="00785684">
              <w:rPr>
                <w:rFonts w:ascii="Tahoma" w:hAnsi="Tahoma" w:cs="Tahoma"/>
                <w:sz w:val="20"/>
                <w:szCs w:val="20"/>
                <w:cs/>
              </w:rPr>
              <w:br/>
              <w:t xml:space="preserve">รายละเอียดการตรวจสอบอยู่ในเอกสาร </w:t>
            </w:r>
            <w:r w:rsidRPr="00785684">
              <w:rPr>
                <w:rFonts w:ascii="Tahoma" w:hAnsi="Tahoma" w:cs="Tahoma"/>
                <w:sz w:val="20"/>
                <w:szCs w:val="20"/>
              </w:rPr>
              <w:t>Cross Validation: FTX-5 AR</w:t>
            </w:r>
          </w:p>
        </w:tc>
      </w:tr>
      <w:tr w:rsidR="000234F1" w:rsidRPr="004C5CC7" w14:paraId="0417DA7E"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30ADA70"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To Transaction Type</w:t>
            </w:r>
          </w:p>
        </w:tc>
        <w:tc>
          <w:tcPr>
            <w:tcW w:w="6215" w:type="dxa"/>
            <w:tcBorders>
              <w:top w:val="dotted" w:sz="4" w:space="0" w:color="auto"/>
              <w:bottom w:val="dotted" w:sz="4" w:space="0" w:color="auto"/>
            </w:tcBorders>
          </w:tcPr>
          <w:p w14:paraId="726AC936" w14:textId="77777777" w:rsidR="000234F1" w:rsidRPr="00E02F50" w:rsidRDefault="000234F1" w:rsidP="0020491A">
            <w:pPr>
              <w:spacing w:line="440" w:lineRule="exact"/>
              <w:rPr>
                <w:rFonts w:ascii="Tahoma" w:hAnsi="Tahoma" w:cs="Tahoma"/>
                <w:sz w:val="20"/>
                <w:szCs w:val="20"/>
              </w:rPr>
            </w:pPr>
            <w:r w:rsidRPr="00E02F50">
              <w:rPr>
                <w:rFonts w:ascii="Tahoma" w:hAnsi="Tahoma" w:cs="Tahoma"/>
                <w:sz w:val="20"/>
                <w:szCs w:val="20"/>
                <w:cs/>
              </w:rPr>
              <w:t>ที่ใช้ไปของเงินใช้สำหรับธุรกรรมที่ทำกับคู่สัญญาทั้งในและต่างประเทศที่มิใช่นิติบุคคลรับอนุญาต  เฉพาะกรณีการซื้อขายเงินตราต่างประเทศแลกกับเงินบาท</w:t>
            </w:r>
          </w:p>
          <w:p w14:paraId="05B6043F" w14:textId="77777777" w:rsidR="000234F1" w:rsidRPr="00E02F50" w:rsidRDefault="000234F1" w:rsidP="0020491A">
            <w:pPr>
              <w:spacing w:line="440" w:lineRule="exact"/>
              <w:rPr>
                <w:rFonts w:ascii="Tahoma" w:hAnsi="Tahoma" w:cs="Tahoma"/>
                <w:sz w:val="20"/>
                <w:szCs w:val="20"/>
              </w:rPr>
            </w:pPr>
            <w:r w:rsidRPr="00E02F50">
              <w:rPr>
                <w:rFonts w:ascii="Tahoma" w:hAnsi="Tahoma" w:cs="Tahoma"/>
                <w:sz w:val="20"/>
                <w:szCs w:val="20"/>
                <w:cs/>
              </w:rPr>
              <w:t xml:space="preserve">เช่น ให้ระบุรหัสที่มีค่าเท่ากับ  </w:t>
            </w:r>
          </w:p>
          <w:p w14:paraId="32CDA075" w14:textId="77777777" w:rsidR="000234F1" w:rsidRPr="00E02F50" w:rsidRDefault="000234F1" w:rsidP="00CE171A">
            <w:pPr>
              <w:numPr>
                <w:ilvl w:val="0"/>
                <w:numId w:val="28"/>
              </w:numPr>
              <w:tabs>
                <w:tab w:val="clear" w:pos="810"/>
                <w:tab w:val="num" w:pos="311"/>
              </w:tabs>
              <w:spacing w:line="440" w:lineRule="exact"/>
              <w:ind w:left="594" w:hanging="283"/>
              <w:rPr>
                <w:rFonts w:ascii="Tahoma" w:hAnsi="Tahoma" w:cs="Tahoma"/>
                <w:sz w:val="20"/>
                <w:szCs w:val="20"/>
              </w:rPr>
            </w:pPr>
            <w:r w:rsidRPr="00E02F50">
              <w:rPr>
                <w:rFonts w:ascii="Tahoma" w:hAnsi="Tahoma" w:cs="Tahoma"/>
                <w:sz w:val="20"/>
                <w:szCs w:val="20"/>
              </w:rPr>
              <w:t xml:space="preserve">Lending </w:t>
            </w:r>
            <w:r w:rsidRPr="00E02F50">
              <w:rPr>
                <w:rFonts w:ascii="Tahoma" w:hAnsi="Tahoma" w:cs="Tahoma"/>
                <w:sz w:val="20"/>
                <w:szCs w:val="20"/>
                <w:cs/>
              </w:rPr>
              <w:t>กรณีลูกค้าซื้อเงินตราต่างประเทศเพื่อ ชำระคืนเงินกู้ยืมเงินตราต่างประเทศจากนิติบุคคลรับอนุญาต</w:t>
            </w:r>
          </w:p>
          <w:p w14:paraId="15916B7E" w14:textId="77777777" w:rsidR="000234F1" w:rsidRPr="00E02F50" w:rsidRDefault="000234F1" w:rsidP="00CE171A">
            <w:pPr>
              <w:numPr>
                <w:ilvl w:val="0"/>
                <w:numId w:val="28"/>
              </w:numPr>
              <w:tabs>
                <w:tab w:val="clear" w:pos="810"/>
                <w:tab w:val="num" w:pos="311"/>
              </w:tabs>
              <w:spacing w:line="440" w:lineRule="exact"/>
              <w:ind w:left="594" w:hanging="283"/>
              <w:rPr>
                <w:rFonts w:ascii="Tahoma" w:hAnsi="Tahoma" w:cs="Tahoma"/>
                <w:sz w:val="20"/>
                <w:szCs w:val="20"/>
              </w:rPr>
            </w:pPr>
            <w:r w:rsidRPr="00E02F50">
              <w:rPr>
                <w:rFonts w:ascii="Tahoma" w:hAnsi="Tahoma" w:cs="Tahoma"/>
                <w:sz w:val="20"/>
                <w:szCs w:val="20"/>
              </w:rPr>
              <w:t xml:space="preserve">FCD </w:t>
            </w:r>
            <w:r w:rsidRPr="00E02F50">
              <w:rPr>
                <w:rFonts w:ascii="Tahoma" w:hAnsi="Tahoma" w:cs="Tahoma"/>
                <w:sz w:val="20"/>
                <w:szCs w:val="20"/>
                <w:cs/>
              </w:rPr>
              <w:t xml:space="preserve">กรณีลูกค้าซื้อเงินตราต่างประเทศเพื่อ ฝากเข้าบัญชี </w:t>
            </w:r>
            <w:r w:rsidRPr="00E02F50">
              <w:rPr>
                <w:rFonts w:ascii="Tahoma" w:hAnsi="Tahoma" w:cs="Tahoma"/>
                <w:sz w:val="20"/>
                <w:szCs w:val="20"/>
              </w:rPr>
              <w:t xml:space="preserve">FCD  </w:t>
            </w:r>
          </w:p>
          <w:p w14:paraId="06D58317" w14:textId="77777777" w:rsidR="000234F1" w:rsidRPr="00E02F50" w:rsidRDefault="000234F1" w:rsidP="00CE171A">
            <w:pPr>
              <w:numPr>
                <w:ilvl w:val="0"/>
                <w:numId w:val="28"/>
              </w:numPr>
              <w:tabs>
                <w:tab w:val="clear" w:pos="810"/>
                <w:tab w:val="num" w:pos="311"/>
              </w:tabs>
              <w:spacing w:line="440" w:lineRule="exact"/>
              <w:ind w:left="594" w:hanging="283"/>
              <w:rPr>
                <w:rFonts w:ascii="Tahoma" w:hAnsi="Tahoma" w:cs="Tahoma"/>
                <w:sz w:val="20"/>
                <w:szCs w:val="20"/>
              </w:rPr>
            </w:pPr>
            <w:r w:rsidRPr="00E02F50">
              <w:rPr>
                <w:rFonts w:ascii="Tahoma" w:hAnsi="Tahoma" w:cs="Tahoma"/>
                <w:sz w:val="20"/>
                <w:szCs w:val="20"/>
              </w:rPr>
              <w:t xml:space="preserve">NRB </w:t>
            </w:r>
            <w:r w:rsidRPr="00E02F50">
              <w:rPr>
                <w:rFonts w:ascii="Tahoma" w:hAnsi="Tahoma" w:cs="Tahoma"/>
                <w:sz w:val="20"/>
                <w:szCs w:val="20"/>
                <w:cs/>
              </w:rPr>
              <w:t xml:space="preserve">กรณีลูกค้าขายเงินตราต่างประเทศเพื่อนำเงินบาทฝากเข้าบัญชี </w:t>
            </w:r>
            <w:r w:rsidRPr="00E02F50">
              <w:rPr>
                <w:rFonts w:ascii="Tahoma" w:hAnsi="Tahoma" w:cs="Tahoma"/>
                <w:sz w:val="20"/>
                <w:szCs w:val="20"/>
              </w:rPr>
              <w:t xml:space="preserve">NRB  </w:t>
            </w:r>
          </w:p>
          <w:p w14:paraId="4812B351" w14:textId="77777777" w:rsidR="000234F1" w:rsidRPr="00E02F50" w:rsidRDefault="000234F1" w:rsidP="00CE171A">
            <w:pPr>
              <w:numPr>
                <w:ilvl w:val="0"/>
                <w:numId w:val="28"/>
              </w:numPr>
              <w:tabs>
                <w:tab w:val="clear" w:pos="810"/>
                <w:tab w:val="num" w:pos="311"/>
              </w:tabs>
              <w:spacing w:line="440" w:lineRule="exact"/>
              <w:ind w:left="594" w:hanging="283"/>
              <w:rPr>
                <w:rFonts w:ascii="Tahoma" w:hAnsi="Tahoma" w:cs="Tahoma"/>
                <w:sz w:val="20"/>
                <w:szCs w:val="20"/>
              </w:rPr>
            </w:pPr>
            <w:r w:rsidRPr="00E02F50">
              <w:rPr>
                <w:rFonts w:ascii="Tahoma" w:hAnsi="Tahoma" w:cs="Tahoma"/>
                <w:sz w:val="20"/>
                <w:szCs w:val="20"/>
              </w:rPr>
              <w:t xml:space="preserve">RB </w:t>
            </w:r>
            <w:r w:rsidRPr="00E02F50">
              <w:rPr>
                <w:rFonts w:ascii="Tahoma" w:hAnsi="Tahoma" w:cs="Tahoma"/>
                <w:sz w:val="20"/>
                <w:szCs w:val="20"/>
                <w:cs/>
              </w:rPr>
              <w:t>กรณีลูกค้าขายเงินตราต่างประเทศรับเงินบาท</w:t>
            </w:r>
            <w:r w:rsidRPr="00E02F50">
              <w:rPr>
                <w:rFonts w:ascii="Tahoma" w:hAnsi="Tahoma" w:cs="Tahoma"/>
                <w:sz w:val="20"/>
                <w:szCs w:val="20"/>
              </w:rPr>
              <w:t xml:space="preserve"> </w:t>
            </w:r>
            <w:r w:rsidRPr="00E02F50">
              <w:rPr>
                <w:rFonts w:ascii="Tahoma" w:hAnsi="Tahoma" w:cs="Tahoma"/>
                <w:sz w:val="20"/>
                <w:szCs w:val="20"/>
                <w:cs/>
              </w:rPr>
              <w:t xml:space="preserve">และไม่ฝากเข้าบัญชี </w:t>
            </w:r>
            <w:r w:rsidRPr="00E02F50">
              <w:rPr>
                <w:rFonts w:ascii="Tahoma" w:hAnsi="Tahoma" w:cs="Tahoma"/>
                <w:sz w:val="20"/>
                <w:szCs w:val="20"/>
              </w:rPr>
              <w:t>NRB</w:t>
            </w:r>
          </w:p>
          <w:p w14:paraId="1075F97A" w14:textId="77777777" w:rsidR="000234F1" w:rsidRPr="00E02F50" w:rsidRDefault="000234F1" w:rsidP="00CE171A">
            <w:pPr>
              <w:numPr>
                <w:ilvl w:val="0"/>
                <w:numId w:val="28"/>
              </w:numPr>
              <w:tabs>
                <w:tab w:val="clear" w:pos="810"/>
                <w:tab w:val="num" w:pos="311"/>
              </w:tabs>
              <w:spacing w:line="440" w:lineRule="exact"/>
              <w:ind w:left="594" w:hanging="283"/>
              <w:rPr>
                <w:rFonts w:ascii="Tahoma" w:hAnsi="Tahoma" w:cs="Tahoma"/>
                <w:sz w:val="20"/>
                <w:szCs w:val="20"/>
              </w:rPr>
            </w:pPr>
            <w:r w:rsidRPr="00E02F50">
              <w:rPr>
                <w:rFonts w:ascii="Tahoma" w:hAnsi="Tahoma" w:cs="Tahoma"/>
                <w:sz w:val="20"/>
                <w:szCs w:val="20"/>
              </w:rPr>
              <w:t xml:space="preserve">Others </w:t>
            </w:r>
            <w:r w:rsidRPr="00E02F50">
              <w:rPr>
                <w:rFonts w:ascii="Tahoma" w:hAnsi="Tahoma" w:cs="Tahoma"/>
                <w:sz w:val="20"/>
                <w:szCs w:val="20"/>
                <w:cs/>
              </w:rPr>
              <w:t xml:space="preserve">กรณีลูกค้าซื้อเงินตราต่างประเทศเพื่อส่งออกไปต่างประเทศ </w:t>
            </w:r>
          </w:p>
          <w:p w14:paraId="18F08900" w14:textId="77777777" w:rsidR="000234F1" w:rsidRPr="00E02F50" w:rsidRDefault="000234F1" w:rsidP="0020491A">
            <w:pPr>
              <w:spacing w:line="440" w:lineRule="exact"/>
              <w:ind w:left="90"/>
              <w:rPr>
                <w:rFonts w:ascii="Tahoma" w:hAnsi="Tahoma" w:cs="Tahoma"/>
                <w:sz w:val="20"/>
                <w:szCs w:val="20"/>
              </w:rPr>
            </w:pPr>
            <w:r w:rsidRPr="00E02F50">
              <w:rPr>
                <w:rFonts w:ascii="Tahoma" w:hAnsi="Tahoma" w:cs="Tahoma"/>
                <w:sz w:val="20"/>
                <w:szCs w:val="20"/>
                <w:cs/>
              </w:rPr>
              <w:t xml:space="preserve">และกรณีไม่ขายไม่ฝากเงินตราต่างประเทศ ซึ่งได้แก่ </w:t>
            </w:r>
          </w:p>
          <w:p w14:paraId="5EC48A02" w14:textId="77777777" w:rsidR="000234F1" w:rsidRPr="00E02F50" w:rsidRDefault="000234F1" w:rsidP="00CE171A">
            <w:pPr>
              <w:numPr>
                <w:ilvl w:val="0"/>
                <w:numId w:val="31"/>
              </w:numPr>
              <w:tabs>
                <w:tab w:val="clear" w:pos="1260"/>
                <w:tab w:val="num" w:pos="594"/>
              </w:tabs>
              <w:spacing w:line="440" w:lineRule="exact"/>
              <w:ind w:hanging="949"/>
              <w:rPr>
                <w:rFonts w:ascii="Tahoma" w:hAnsi="Tahoma" w:cs="Tahoma"/>
                <w:sz w:val="20"/>
                <w:szCs w:val="20"/>
              </w:rPr>
            </w:pPr>
            <w:r w:rsidRPr="00E02F50">
              <w:rPr>
                <w:rFonts w:ascii="Tahoma" w:hAnsi="Tahoma" w:cs="Tahoma"/>
                <w:sz w:val="20"/>
                <w:szCs w:val="20"/>
                <w:cs/>
              </w:rPr>
              <w:lastRenderedPageBreak/>
              <w:t>กรณีมีเงินโอนเข้าและโอนออกเป็นเงินสกุลเดียวกัน หรือ</w:t>
            </w:r>
          </w:p>
          <w:p w14:paraId="34EF53BB" w14:textId="77777777" w:rsidR="000234F1" w:rsidRPr="004C5CC7" w:rsidRDefault="000234F1" w:rsidP="0020491A">
            <w:pPr>
              <w:tabs>
                <w:tab w:val="left" w:pos="2880"/>
              </w:tabs>
              <w:spacing w:before="120" w:line="360" w:lineRule="auto"/>
              <w:rPr>
                <w:rFonts w:ascii="Tahoma" w:hAnsi="Tahoma" w:cs="Tahoma"/>
                <w:sz w:val="20"/>
                <w:szCs w:val="20"/>
              </w:rPr>
            </w:pPr>
            <w:r w:rsidRPr="00E02F50">
              <w:rPr>
                <w:rFonts w:ascii="Tahoma" w:hAnsi="Tahoma" w:cs="Tahoma"/>
                <w:sz w:val="20"/>
                <w:szCs w:val="20"/>
                <w:cs/>
              </w:rPr>
              <w:t>กรณีมีเงินโอนเข้าโดยแลกเปลี่ยนเป็นอีกสกุลเพื่อโอนออก</w:t>
            </w:r>
          </w:p>
        </w:tc>
        <w:tc>
          <w:tcPr>
            <w:tcW w:w="5922" w:type="dxa"/>
            <w:tcBorders>
              <w:top w:val="dotted" w:sz="4" w:space="0" w:color="auto"/>
              <w:bottom w:val="dotted" w:sz="4" w:space="0" w:color="auto"/>
            </w:tcBorders>
          </w:tcPr>
          <w:p w14:paraId="5C6C0114" w14:textId="77777777" w:rsidR="000234F1" w:rsidRPr="000D0D19" w:rsidRDefault="000234F1" w:rsidP="0020491A">
            <w:pPr>
              <w:spacing w:line="440" w:lineRule="exact"/>
              <w:rPr>
                <w:rFonts w:ascii="Tahoma" w:hAnsi="Tahoma" w:cs="Tahoma"/>
                <w:b/>
                <w:bCs/>
                <w:sz w:val="20"/>
                <w:szCs w:val="20"/>
              </w:rPr>
            </w:pPr>
            <w:r w:rsidRPr="000D0D19">
              <w:rPr>
                <w:rFonts w:ascii="Tahoma" w:hAnsi="Tahoma" w:cs="Tahoma"/>
                <w:b/>
                <w:bCs/>
                <w:sz w:val="20"/>
                <w:szCs w:val="20"/>
              </w:rPr>
              <w:lastRenderedPageBreak/>
              <w:t>Data Set Validation:</w:t>
            </w:r>
          </w:p>
          <w:p w14:paraId="56789CA5" w14:textId="76B6613E" w:rsidR="000234F1" w:rsidRPr="00785684" w:rsidRDefault="000234F1" w:rsidP="0020491A">
            <w:pPr>
              <w:spacing w:line="440" w:lineRule="exact"/>
              <w:rPr>
                <w:rFonts w:ascii="Tahoma" w:hAnsi="Tahoma" w:cs="Tahoma"/>
                <w:sz w:val="20"/>
                <w:szCs w:val="20"/>
                <w:cs/>
              </w:rPr>
            </w:pPr>
            <w:r w:rsidRPr="00785684">
              <w:rPr>
                <w:rFonts w:ascii="Tahoma" w:hAnsi="Tahoma" w:cs="Tahoma"/>
                <w:sz w:val="20"/>
                <w:szCs w:val="20"/>
              </w:rPr>
              <w:t xml:space="preserve">Validation </w:t>
            </w:r>
            <w:r w:rsidRPr="00785684">
              <w:rPr>
                <w:rFonts w:ascii="Tahoma" w:hAnsi="Tahoma" w:cs="Tahoma"/>
                <w:sz w:val="20"/>
                <w:szCs w:val="20"/>
                <w:cs/>
              </w:rPr>
              <w:t>อื่น ๆ</w:t>
            </w:r>
            <w:r w:rsidRPr="00785684">
              <w:rPr>
                <w:rFonts w:ascii="Tahoma" w:hAnsi="Tahoma" w:cs="Tahoma"/>
                <w:sz w:val="20"/>
                <w:szCs w:val="20"/>
              </w:rPr>
              <w:t xml:space="preserve"> </w:t>
            </w:r>
            <w:r w:rsidRPr="00785684">
              <w:rPr>
                <w:rFonts w:ascii="Tahoma" w:hAnsi="Tahoma" w:cs="Tahoma"/>
                <w:sz w:val="20"/>
                <w:szCs w:val="20"/>
                <w:cs/>
              </w:rPr>
              <w:t xml:space="preserve">เหมือนกับ </w:t>
            </w:r>
            <w:r w:rsidR="000D0D19">
              <w:rPr>
                <w:rFonts w:ascii="Tahoma" w:hAnsi="Tahoma" w:cs="Tahoma"/>
                <w:sz w:val="20"/>
                <w:szCs w:val="20"/>
              </w:rPr>
              <w:t>From Transaction Type</w:t>
            </w:r>
            <w:r w:rsidR="000D0D19">
              <w:rPr>
                <w:rFonts w:ascii="Tahoma" w:hAnsi="Tahoma" w:cs="Tahoma" w:hint="cs"/>
                <w:sz w:val="20"/>
                <w:szCs w:val="20"/>
                <w:cs/>
              </w:rPr>
              <w:t xml:space="preserve"> </w:t>
            </w:r>
            <w:r w:rsidRPr="00785684">
              <w:rPr>
                <w:rFonts w:ascii="Tahoma" w:hAnsi="Tahoma" w:cs="Tahoma" w:hint="cs"/>
                <w:sz w:val="20"/>
                <w:szCs w:val="20"/>
                <w:cs/>
              </w:rPr>
              <w:t xml:space="preserve">ยกเว้นข้อ </w:t>
            </w:r>
            <w:r w:rsidRPr="00785684">
              <w:rPr>
                <w:rFonts w:ascii="Tahoma" w:hAnsi="Tahoma" w:cs="Tahoma"/>
                <w:sz w:val="20"/>
                <w:szCs w:val="20"/>
              </w:rPr>
              <w:t xml:space="preserve">2 </w:t>
            </w:r>
            <w:r w:rsidRPr="00785684">
              <w:rPr>
                <w:rFonts w:ascii="Tahoma" w:hAnsi="Tahoma" w:cs="Tahoma" w:hint="cs"/>
                <w:sz w:val="20"/>
                <w:szCs w:val="20"/>
                <w:cs/>
              </w:rPr>
              <w:t>ซึ่งตรวจสอบดังนี้</w:t>
            </w:r>
          </w:p>
          <w:p w14:paraId="6C1E3E0E" w14:textId="77777777" w:rsidR="000234F1" w:rsidRPr="00785684" w:rsidRDefault="000234F1" w:rsidP="0020491A">
            <w:pPr>
              <w:spacing w:line="440" w:lineRule="exact"/>
              <w:rPr>
                <w:rFonts w:ascii="Tahoma" w:hAnsi="Tahoma" w:cs="Tahoma"/>
                <w:sz w:val="20"/>
                <w:szCs w:val="20"/>
              </w:rPr>
            </w:pPr>
            <w:r w:rsidRPr="00785684">
              <w:rPr>
                <w:rFonts w:ascii="Tahoma" w:hAnsi="Tahoma" w:cs="Tahoma"/>
                <w:sz w:val="20"/>
                <w:szCs w:val="20"/>
              </w:rPr>
              <w:t>2. To</w:t>
            </w:r>
            <w:r w:rsidRPr="00785684">
              <w:rPr>
                <w:rFonts w:ascii="Tahoma" w:hAnsi="Tahoma" w:cs="Tahoma" w:hint="cs"/>
                <w:sz w:val="20"/>
                <w:szCs w:val="20"/>
              </w:rPr>
              <w:t xml:space="preserve"> Transaction Type </w:t>
            </w:r>
            <w:r w:rsidRPr="00785684">
              <w:rPr>
                <w:rFonts w:ascii="Tahoma" w:hAnsi="Tahoma" w:cs="Tahoma" w:hint="cs"/>
                <w:sz w:val="20"/>
                <w:szCs w:val="20"/>
                <w:cs/>
              </w:rPr>
              <w:t xml:space="preserve">จะต้องมีค่าเป็น </w:t>
            </w:r>
            <w:r w:rsidRPr="00785684">
              <w:rPr>
                <w:rFonts w:ascii="Tahoma" w:hAnsi="Tahoma" w:cs="Tahoma" w:hint="cs"/>
                <w:sz w:val="20"/>
                <w:szCs w:val="20"/>
              </w:rPr>
              <w:t xml:space="preserve">FCD </w:t>
            </w:r>
            <w:r w:rsidRPr="00785684">
              <w:rPr>
                <w:rFonts w:ascii="Tahoma" w:hAnsi="Tahoma" w:cs="Tahoma" w:hint="cs"/>
                <w:sz w:val="20"/>
                <w:szCs w:val="20"/>
                <w:cs/>
              </w:rPr>
              <w:t>เมื่อ</w:t>
            </w:r>
          </w:p>
          <w:p w14:paraId="5F3F904D" w14:textId="77777777" w:rsidR="000234F1" w:rsidRPr="00785684" w:rsidRDefault="000234F1" w:rsidP="0020491A">
            <w:pPr>
              <w:spacing w:line="440" w:lineRule="exact"/>
              <w:rPr>
                <w:rFonts w:ascii="Tahoma" w:hAnsi="Tahoma" w:cs="Tahoma"/>
                <w:sz w:val="20"/>
                <w:szCs w:val="20"/>
              </w:rPr>
            </w:pPr>
            <w:r w:rsidRPr="00785684">
              <w:rPr>
                <w:rFonts w:ascii="Tahoma" w:hAnsi="Tahoma" w:cs="Tahoma"/>
                <w:sz w:val="20"/>
                <w:szCs w:val="20"/>
              </w:rPr>
              <w:t>Out</w:t>
            </w:r>
            <w:r w:rsidRPr="00785684">
              <w:rPr>
                <w:rFonts w:ascii="Tahoma" w:hAnsi="Tahoma" w:cs="Tahoma" w:hint="cs"/>
                <w:sz w:val="20"/>
                <w:szCs w:val="20"/>
              </w:rPr>
              <w:t xml:space="preserve">flow Purpose Code </w:t>
            </w:r>
            <w:r w:rsidRPr="00785684">
              <w:rPr>
                <w:rFonts w:ascii="Tahoma" w:hAnsi="Tahoma" w:cs="Tahoma" w:hint="cs"/>
                <w:sz w:val="20"/>
                <w:szCs w:val="20"/>
                <w:cs/>
              </w:rPr>
              <w:t xml:space="preserve">ที่ </w:t>
            </w:r>
            <w:r w:rsidRPr="00785684">
              <w:rPr>
                <w:rFonts w:ascii="Tahoma" w:hAnsi="Tahoma" w:cs="Tahoma" w:hint="cs"/>
                <w:sz w:val="20"/>
                <w:szCs w:val="20"/>
              </w:rPr>
              <w:t xml:space="preserve">Code </w:t>
            </w:r>
            <w:r w:rsidRPr="00785684">
              <w:rPr>
                <w:rFonts w:ascii="Tahoma" w:hAnsi="Tahoma" w:cs="Tahoma" w:hint="cs"/>
                <w:sz w:val="20"/>
                <w:szCs w:val="20"/>
                <w:cs/>
              </w:rPr>
              <w:t xml:space="preserve">มี </w:t>
            </w:r>
            <w:r w:rsidRPr="00785684">
              <w:rPr>
                <w:rFonts w:ascii="Tahoma" w:hAnsi="Tahoma" w:cs="Tahoma" w:hint="cs"/>
                <w:sz w:val="20"/>
                <w:szCs w:val="20"/>
              </w:rPr>
              <w:t xml:space="preserve">Value </w:t>
            </w:r>
            <w:r w:rsidRPr="00785684">
              <w:rPr>
                <w:rFonts w:ascii="Tahoma" w:hAnsi="Tahoma" w:cs="Tahoma" w:hint="cs"/>
                <w:sz w:val="20"/>
                <w:szCs w:val="20"/>
                <w:cs/>
              </w:rPr>
              <w:t xml:space="preserve">เท่ากับ </w:t>
            </w:r>
            <w:r w:rsidRPr="00785684">
              <w:rPr>
                <w:rFonts w:ascii="Tahoma" w:hAnsi="Tahoma" w:cs="Tahoma"/>
                <w:sz w:val="20"/>
                <w:szCs w:val="20"/>
                <w:cs/>
              </w:rPr>
              <w:t xml:space="preserve">ซื้อและฝากเงินตราต่างประเทศที่ซื้อจากในประเทศฝากเข้าบัญชี </w:t>
            </w:r>
            <w:r w:rsidRPr="00785684">
              <w:rPr>
                <w:rFonts w:ascii="Tahoma" w:hAnsi="Tahoma" w:cs="Tahoma"/>
                <w:sz w:val="20"/>
                <w:szCs w:val="20"/>
              </w:rPr>
              <w:t>FCD</w:t>
            </w:r>
          </w:p>
          <w:p w14:paraId="248FC57F" w14:textId="77777777" w:rsidR="000234F1" w:rsidRPr="00785684" w:rsidRDefault="000234F1" w:rsidP="0020491A">
            <w:pPr>
              <w:spacing w:line="440" w:lineRule="exact"/>
              <w:rPr>
                <w:rFonts w:ascii="Tahoma" w:hAnsi="Tahoma" w:cs="Tahoma"/>
                <w:sz w:val="20"/>
                <w:szCs w:val="20"/>
              </w:rPr>
            </w:pPr>
          </w:p>
          <w:p w14:paraId="3A9865B7" w14:textId="77777777" w:rsidR="000234F1" w:rsidRDefault="000234F1" w:rsidP="0020491A">
            <w:pPr>
              <w:spacing w:line="440" w:lineRule="exact"/>
              <w:rPr>
                <w:rFonts w:ascii="Tahoma" w:hAnsi="Tahoma" w:cs="Tahoma"/>
                <w:sz w:val="20"/>
                <w:szCs w:val="20"/>
              </w:rPr>
            </w:pPr>
            <w:r w:rsidRPr="00785684">
              <w:rPr>
                <w:rFonts w:ascii="Tahoma" w:hAnsi="Tahoma" w:cs="Tahoma"/>
                <w:b/>
                <w:bCs/>
                <w:sz w:val="20"/>
                <w:szCs w:val="20"/>
              </w:rPr>
              <w:t>Cross Validation:</w:t>
            </w:r>
            <w:r w:rsidRPr="00785684">
              <w:rPr>
                <w:rFonts w:ascii="Tahoma" w:hAnsi="Tahoma" w:cs="Tahoma"/>
                <w:sz w:val="20"/>
                <w:szCs w:val="20"/>
              </w:rPr>
              <w:t xml:space="preserve"> </w:t>
            </w:r>
            <w:r w:rsidRPr="00785684">
              <w:rPr>
                <w:rFonts w:ascii="Tahoma" w:hAnsi="Tahoma" w:cs="Tahoma"/>
                <w:sz w:val="20"/>
                <w:szCs w:val="20"/>
              </w:rPr>
              <w:br/>
              <w:t xml:space="preserve">DS_FTX vs DS_FXA, DS_OPA, DS_SWA, DS_IPI   </w:t>
            </w:r>
          </w:p>
          <w:p w14:paraId="0382E963" w14:textId="77777777" w:rsidR="000234F1" w:rsidRDefault="000234F1" w:rsidP="0020491A">
            <w:pPr>
              <w:spacing w:line="440" w:lineRule="exact"/>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Pr="00785684">
              <w:rPr>
                <w:rFonts w:ascii="Tahoma" w:hAnsi="Tahoma" w:cs="Tahoma" w:hint="cs"/>
                <w:sz w:val="20"/>
                <w:szCs w:val="20"/>
                <w:cs/>
              </w:rPr>
              <w:t>ตรวจสอบข้อมูล</w:t>
            </w:r>
            <w:r w:rsidRPr="00785684">
              <w:rPr>
                <w:rFonts w:ascii="Tahoma" w:hAnsi="Tahoma" w:cs="Tahoma"/>
                <w:sz w:val="20"/>
                <w:szCs w:val="20"/>
                <w:cs/>
              </w:rPr>
              <w:t>ที่</w:t>
            </w:r>
            <w:r w:rsidRPr="00785684">
              <w:rPr>
                <w:rFonts w:ascii="Tahoma" w:hAnsi="Tahoma" w:cs="Tahoma" w:hint="cs"/>
                <w:sz w:val="20"/>
                <w:szCs w:val="20"/>
                <w:cs/>
              </w:rPr>
              <w:t>ใช้ไป</w:t>
            </w:r>
            <w:r w:rsidRPr="00785684">
              <w:rPr>
                <w:rFonts w:ascii="Tahoma" w:hAnsi="Tahoma" w:cs="Tahoma"/>
                <w:sz w:val="20"/>
                <w:szCs w:val="20"/>
                <w:cs/>
              </w:rPr>
              <w:t>ของเงิน</w:t>
            </w:r>
            <w:r w:rsidRPr="00785684">
              <w:rPr>
                <w:rFonts w:ascii="Tahoma" w:hAnsi="Tahoma" w:cs="Tahoma" w:hint="cs"/>
                <w:sz w:val="20"/>
                <w:szCs w:val="20"/>
                <w:cs/>
              </w:rPr>
              <w:t xml:space="preserve"> </w:t>
            </w:r>
            <w:r w:rsidRPr="00785684">
              <w:rPr>
                <w:rFonts w:ascii="Tahoma" w:hAnsi="Tahoma" w:cs="Tahoma"/>
                <w:sz w:val="20"/>
                <w:szCs w:val="20"/>
              </w:rPr>
              <w:t xml:space="preserve">(To Transaction Type) </w:t>
            </w:r>
            <w:r w:rsidRPr="00785684">
              <w:rPr>
                <w:rFonts w:ascii="Tahoma" w:hAnsi="Tahoma" w:cs="Tahoma" w:hint="cs"/>
                <w:sz w:val="20"/>
                <w:szCs w:val="20"/>
                <w:cs/>
              </w:rPr>
              <w:t>ต้องมีค่ากรณีซื้อขายเงินตราต่างประเทศแลกบาทกับลูกค้า</w:t>
            </w:r>
            <w:r w:rsidRPr="00785684">
              <w:rPr>
                <w:rFonts w:ascii="Tahoma" w:hAnsi="Tahoma" w:cs="Tahoma"/>
                <w:sz w:val="20"/>
                <w:szCs w:val="20"/>
                <w:cs/>
              </w:rPr>
              <w:t>ทั้งใน</w:t>
            </w:r>
            <w:r w:rsidRPr="00785684">
              <w:rPr>
                <w:rFonts w:ascii="Tahoma" w:hAnsi="Tahoma" w:cs="Tahoma" w:hint="cs"/>
                <w:sz w:val="20"/>
                <w:szCs w:val="20"/>
                <w:cs/>
              </w:rPr>
              <w:t>ประเทศ</w:t>
            </w:r>
            <w:r w:rsidRPr="00785684">
              <w:rPr>
                <w:rFonts w:ascii="Tahoma" w:hAnsi="Tahoma" w:cs="Tahoma"/>
                <w:sz w:val="20"/>
                <w:szCs w:val="20"/>
                <w:cs/>
              </w:rPr>
              <w:t>และ</w:t>
            </w:r>
            <w:r w:rsidRPr="00785684">
              <w:rPr>
                <w:rFonts w:ascii="Tahoma" w:hAnsi="Tahoma" w:cs="Tahoma" w:hint="cs"/>
                <w:sz w:val="20"/>
                <w:szCs w:val="20"/>
                <w:cs/>
              </w:rPr>
              <w:t>ลูกค้า</w:t>
            </w:r>
            <w:r w:rsidRPr="00785684">
              <w:rPr>
                <w:rFonts w:ascii="Tahoma" w:hAnsi="Tahoma" w:cs="Tahoma"/>
                <w:sz w:val="20"/>
                <w:szCs w:val="20"/>
                <w:cs/>
              </w:rPr>
              <w:t>ต่างประเทศที่ไม่ใช่นิติบุคคลรับอนุญาต</w:t>
            </w:r>
            <w:r w:rsidRPr="00785684">
              <w:rPr>
                <w:rFonts w:ascii="Tahoma" w:hAnsi="Tahoma" w:cs="Tahoma" w:hint="cs"/>
                <w:sz w:val="20"/>
                <w:szCs w:val="20"/>
                <w:cs/>
              </w:rPr>
              <w:t xml:space="preserve"> ถ้าไม่เป็นไปตามเงื่อนไขที่กำหนดจะมีค่าหรือไม่มีค่าก็ได้ </w:t>
            </w:r>
          </w:p>
          <w:p w14:paraId="50402E84" w14:textId="77777777" w:rsidR="000234F1" w:rsidRPr="00785684" w:rsidRDefault="000234F1" w:rsidP="0020491A">
            <w:pPr>
              <w:spacing w:line="440" w:lineRule="exact"/>
              <w:rPr>
                <w:rFonts w:ascii="Tahoma" w:hAnsi="Tahoma" w:cs="Tahoma"/>
                <w:sz w:val="20"/>
                <w:szCs w:val="20"/>
              </w:rPr>
            </w:pPr>
            <w:r w:rsidRPr="00785684">
              <w:rPr>
                <w:rFonts w:ascii="Tahoma" w:hAnsi="Tahoma" w:cs="Tahoma"/>
                <w:sz w:val="20"/>
                <w:szCs w:val="20"/>
                <w:cs/>
              </w:rPr>
              <w:lastRenderedPageBreak/>
              <w:t xml:space="preserve">รายละเอียดการตรวจสอบอยู่ในเอกสาร </w:t>
            </w:r>
            <w:r w:rsidRPr="00785684">
              <w:rPr>
                <w:rFonts w:ascii="Tahoma" w:hAnsi="Tahoma" w:cs="Tahoma"/>
                <w:sz w:val="20"/>
                <w:szCs w:val="20"/>
              </w:rPr>
              <w:t>Cross Validation: FTX-5 AR</w:t>
            </w:r>
          </w:p>
          <w:p w14:paraId="49455698" w14:textId="77777777" w:rsidR="000234F1" w:rsidRPr="00F76EAF" w:rsidRDefault="000234F1" w:rsidP="0020491A">
            <w:pPr>
              <w:spacing w:before="120" w:line="360" w:lineRule="auto"/>
              <w:rPr>
                <w:rFonts w:ascii="Tahoma" w:hAnsi="Tahoma" w:cs="Tahoma"/>
                <w:color w:val="0000FF"/>
                <w:sz w:val="20"/>
                <w:szCs w:val="20"/>
              </w:rPr>
            </w:pPr>
          </w:p>
        </w:tc>
      </w:tr>
      <w:tr w:rsidR="00BF26F2" w:rsidRPr="004C5CC7" w14:paraId="0284D498"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E850555" w14:textId="77777777" w:rsidR="00BF26F2" w:rsidRPr="004C5CC7" w:rsidRDefault="00BF26F2"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Inflow Transaction Purpose </w:t>
            </w:r>
          </w:p>
        </w:tc>
        <w:tc>
          <w:tcPr>
            <w:tcW w:w="6215" w:type="dxa"/>
            <w:tcBorders>
              <w:top w:val="dotted" w:sz="4" w:space="0" w:color="auto"/>
              <w:bottom w:val="dotted" w:sz="4" w:space="0" w:color="auto"/>
            </w:tcBorders>
          </w:tcPr>
          <w:p w14:paraId="702A4EFD" w14:textId="77777777" w:rsidR="00BF26F2" w:rsidRDefault="00BF26F2" w:rsidP="0020491A">
            <w:pPr>
              <w:spacing w:line="440" w:lineRule="exact"/>
              <w:rPr>
                <w:rFonts w:ascii="Tahoma" w:hAnsi="Tahoma" w:cs="Tahoma"/>
                <w:sz w:val="20"/>
                <w:szCs w:val="20"/>
              </w:rPr>
            </w:pPr>
            <w:r w:rsidRPr="00E02F50">
              <w:rPr>
                <w:rFonts w:ascii="Tahoma" w:hAnsi="Tahoma" w:cs="Tahoma"/>
                <w:sz w:val="20"/>
                <w:szCs w:val="20"/>
                <w:cs/>
              </w:rPr>
              <w:t xml:space="preserve">ระบุวัตถุประสงค์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Inflow </w:t>
            </w:r>
            <w:r w:rsidRPr="00E02F50">
              <w:rPr>
                <w:rFonts w:ascii="Tahoma" w:hAnsi="Tahoma" w:cs="Tahoma"/>
                <w:sz w:val="20"/>
                <w:szCs w:val="20"/>
                <w:cs/>
              </w:rPr>
              <w:t xml:space="preserve">ใน </w:t>
            </w:r>
            <w:r w:rsidRPr="00E02F50">
              <w:rPr>
                <w:rFonts w:ascii="Tahoma" w:hAnsi="Tahoma" w:cs="Tahoma"/>
                <w:sz w:val="20"/>
                <w:szCs w:val="20"/>
              </w:rPr>
              <w:t xml:space="preserve">Transaction Purpose Code </w:t>
            </w:r>
            <w:r w:rsidRPr="00E02F50">
              <w:rPr>
                <w:rFonts w:ascii="Tahoma" w:hAnsi="Tahoma" w:cs="Tahoma"/>
                <w:sz w:val="20"/>
                <w:szCs w:val="20"/>
                <w:cs/>
              </w:rPr>
              <w:t>เฉพาะธุรกรรมที่ทำกับคู่สั</w:t>
            </w:r>
            <w:r>
              <w:rPr>
                <w:rFonts w:ascii="Tahoma" w:hAnsi="Tahoma" w:cs="Tahoma"/>
                <w:sz w:val="20"/>
                <w:szCs w:val="20"/>
                <w:cs/>
              </w:rPr>
              <w:t xml:space="preserve">ญญาที่มิใช่นิติบุคคลรับอนุญาต </w:t>
            </w:r>
            <w:r w:rsidRPr="00E02F50">
              <w:rPr>
                <w:rFonts w:ascii="Tahoma" w:hAnsi="Tahoma" w:cs="Tahoma"/>
                <w:sz w:val="20"/>
                <w:szCs w:val="20"/>
                <w:cs/>
              </w:rPr>
              <w:t>เกี่ยวกับปัจจัยชำระเงินต่างประเทศใช้ในกรณี ดังนี้</w:t>
            </w:r>
          </w:p>
          <w:p w14:paraId="22253A32" w14:textId="77777777" w:rsidR="00BF26F2" w:rsidRDefault="00BF26F2" w:rsidP="00CE171A">
            <w:pPr>
              <w:pStyle w:val="ListParagraph"/>
              <w:numPr>
                <w:ilvl w:val="0"/>
                <w:numId w:val="85"/>
              </w:numPr>
              <w:spacing w:line="440" w:lineRule="exact"/>
              <w:rPr>
                <w:rFonts w:ascii="Tahoma" w:hAnsi="Tahoma" w:cs="Tahoma"/>
                <w:sz w:val="20"/>
                <w:szCs w:val="20"/>
              </w:rPr>
            </w:pPr>
            <w:r w:rsidRPr="00BF26F2">
              <w:rPr>
                <w:rFonts w:ascii="Tahoma" w:hAnsi="Tahoma" w:cs="Tahoma"/>
                <w:sz w:val="20"/>
                <w:szCs w:val="20"/>
                <w:cs/>
              </w:rPr>
              <w:t>ซื้อเงินตราต่างประเทศจ่ายเงินบาท (ไม่รวมกรณี</w:t>
            </w:r>
            <w:r w:rsidRPr="00BF26F2">
              <w:rPr>
                <w:rFonts w:ascii="Tahoma" w:hAnsi="Tahoma" w:cs="Tahoma"/>
                <w:sz w:val="20"/>
                <w:szCs w:val="20"/>
              </w:rPr>
              <w:t xml:space="preserve"> Cross </w:t>
            </w:r>
            <w:r>
              <w:rPr>
                <w:rFonts w:ascii="Tahoma" w:hAnsi="Tahoma" w:cs="Tahoma"/>
                <w:sz w:val="20"/>
                <w:szCs w:val="20"/>
              </w:rPr>
              <w:t>C</w:t>
            </w:r>
            <w:r w:rsidRPr="00BF26F2">
              <w:rPr>
                <w:rFonts w:ascii="Tahoma" w:hAnsi="Tahoma" w:cs="Tahoma"/>
                <w:sz w:val="20"/>
                <w:szCs w:val="20"/>
              </w:rPr>
              <w:t>urrency)</w:t>
            </w:r>
            <w:r w:rsidRPr="00BF26F2">
              <w:rPr>
                <w:rFonts w:ascii="Tahoma" w:hAnsi="Tahoma" w:cs="Tahoma"/>
                <w:sz w:val="20"/>
                <w:szCs w:val="20"/>
                <w:cs/>
              </w:rPr>
              <w:t xml:space="preserve"> และ</w:t>
            </w:r>
          </w:p>
          <w:p w14:paraId="0936546D" w14:textId="77777777" w:rsidR="00BF26F2" w:rsidRPr="00BF26F2" w:rsidRDefault="00BF26F2" w:rsidP="00CE171A">
            <w:pPr>
              <w:pStyle w:val="ListParagraph"/>
              <w:numPr>
                <w:ilvl w:val="0"/>
                <w:numId w:val="85"/>
              </w:numPr>
              <w:spacing w:line="440" w:lineRule="exact"/>
              <w:rPr>
                <w:rFonts w:ascii="Tahoma" w:hAnsi="Tahoma" w:cs="Tahoma"/>
                <w:sz w:val="20"/>
                <w:szCs w:val="20"/>
              </w:rPr>
            </w:pPr>
            <w:r w:rsidRPr="00BF26F2">
              <w:rPr>
                <w:rFonts w:ascii="Tahoma" w:hAnsi="Tahoma" w:cs="Tahoma"/>
                <w:sz w:val="20"/>
                <w:szCs w:val="20"/>
                <w:cs/>
              </w:rPr>
              <w:t xml:space="preserve">รับเงินตราต่างประเทศที่โอนมาจากต่างประเทศและไม่ขาย/ไม่ฝาก   </w:t>
            </w:r>
          </w:p>
        </w:tc>
        <w:tc>
          <w:tcPr>
            <w:tcW w:w="5922" w:type="dxa"/>
            <w:tcBorders>
              <w:top w:val="dotted" w:sz="4" w:space="0" w:color="auto"/>
              <w:bottom w:val="dotted" w:sz="4" w:space="0" w:color="auto"/>
            </w:tcBorders>
          </w:tcPr>
          <w:p w14:paraId="04519F49" w14:textId="77777777" w:rsidR="00BF26F2" w:rsidRPr="000D0D19" w:rsidRDefault="00BF26F2" w:rsidP="0020491A">
            <w:pPr>
              <w:spacing w:line="440" w:lineRule="exact"/>
              <w:rPr>
                <w:rFonts w:ascii="Tahoma" w:hAnsi="Tahoma" w:cs="Tahoma"/>
                <w:b/>
                <w:bCs/>
                <w:sz w:val="20"/>
                <w:szCs w:val="20"/>
              </w:rPr>
            </w:pPr>
            <w:r w:rsidRPr="000D0D19">
              <w:rPr>
                <w:rFonts w:ascii="Tahoma" w:hAnsi="Tahoma" w:cs="Tahoma"/>
                <w:b/>
                <w:bCs/>
                <w:sz w:val="20"/>
                <w:szCs w:val="20"/>
              </w:rPr>
              <w:t>Data Set Validation:</w:t>
            </w:r>
          </w:p>
          <w:p w14:paraId="4A586426" w14:textId="77777777" w:rsidR="00BF26F2" w:rsidRPr="00785684" w:rsidRDefault="00BF26F2" w:rsidP="0020491A">
            <w:pPr>
              <w:spacing w:line="440" w:lineRule="exact"/>
              <w:rPr>
                <w:rFonts w:ascii="Tahoma" w:hAnsi="Tahoma" w:cs="Tahoma"/>
                <w:b/>
                <w:bCs/>
                <w:sz w:val="20"/>
                <w:szCs w:val="20"/>
              </w:rPr>
            </w:pPr>
            <w:r w:rsidRPr="00785684">
              <w:rPr>
                <w:rFonts w:ascii="Tahoma" w:hAnsi="Tahoma" w:cs="Tahoma"/>
                <w:b/>
                <w:bCs/>
                <w:sz w:val="20"/>
                <w:szCs w:val="20"/>
              </w:rPr>
              <w:t xml:space="preserve">A. </w:t>
            </w:r>
            <w:r w:rsidRPr="00785684">
              <w:rPr>
                <w:rFonts w:ascii="Tahoma" w:hAnsi="Tahoma" w:cs="Tahoma" w:hint="cs"/>
                <w:b/>
                <w:bCs/>
                <w:sz w:val="20"/>
                <w:szCs w:val="20"/>
                <w:cs/>
              </w:rPr>
              <w:t>มีค่าเมื่อ</w:t>
            </w:r>
          </w:p>
          <w:p w14:paraId="3C06DB39" w14:textId="77777777" w:rsidR="00BF26F2" w:rsidRPr="00785684" w:rsidRDefault="00BF26F2" w:rsidP="0020491A">
            <w:pPr>
              <w:spacing w:line="440" w:lineRule="exact"/>
              <w:rPr>
                <w:rFonts w:ascii="Tahoma" w:hAnsi="Tahoma" w:cs="Tahoma"/>
                <w:sz w:val="20"/>
                <w:szCs w:val="20"/>
                <w:u w:val="single"/>
              </w:rPr>
            </w:pPr>
            <w:r w:rsidRPr="000D0D19">
              <w:rPr>
                <w:rFonts w:ascii="Tahoma" w:hAnsi="Tahoma" w:cs="Tahoma"/>
                <w:sz w:val="20"/>
                <w:szCs w:val="20"/>
              </w:rPr>
              <w:t>1</w:t>
            </w:r>
            <w:r w:rsidRPr="000D0D19">
              <w:rPr>
                <w:rFonts w:ascii="Tahoma" w:hAnsi="Tahoma" w:cs="Tahoma" w:hint="cs"/>
                <w:sz w:val="20"/>
                <w:szCs w:val="20"/>
                <w:cs/>
              </w:rPr>
              <w:t>.</w:t>
            </w:r>
            <w:r w:rsidRPr="00785684">
              <w:rPr>
                <w:rFonts w:ascii="Tahoma" w:hAnsi="Tahoma" w:cs="Tahoma" w:hint="cs"/>
                <w:b/>
                <w:bCs/>
                <w:sz w:val="20"/>
                <w:szCs w:val="20"/>
                <w:cs/>
              </w:rPr>
              <w:t xml:space="preserve"> </w:t>
            </w:r>
            <w:r w:rsidRPr="00785684">
              <w:rPr>
                <w:rFonts w:ascii="Tahoma" w:hAnsi="Tahoma" w:cs="Tahoma" w:hint="cs"/>
                <w:sz w:val="20"/>
                <w:szCs w:val="20"/>
                <w:u w:val="single"/>
                <w:cs/>
              </w:rPr>
              <w:t>ธุรกรรม</w:t>
            </w:r>
            <w:r w:rsidRPr="00785684">
              <w:rPr>
                <w:rFonts w:ascii="Tahoma" w:hAnsi="Tahoma" w:cs="Tahoma"/>
                <w:sz w:val="20"/>
                <w:szCs w:val="20"/>
                <w:u w:val="single"/>
                <w:cs/>
              </w:rPr>
              <w:t xml:space="preserve"> </w:t>
            </w:r>
            <w:r w:rsidRPr="00785684">
              <w:rPr>
                <w:rFonts w:ascii="Tahoma" w:hAnsi="Tahoma" w:cs="Tahoma"/>
                <w:sz w:val="20"/>
                <w:szCs w:val="20"/>
                <w:u w:val="single"/>
              </w:rPr>
              <w:t>Not Sell/Not Deposit</w:t>
            </w:r>
          </w:p>
          <w:p w14:paraId="6E14F63E" w14:textId="77777777" w:rsidR="00BF26F2" w:rsidRPr="00785684" w:rsidRDefault="00BF26F2" w:rsidP="0020491A">
            <w:pPr>
              <w:spacing w:line="440" w:lineRule="exact"/>
              <w:ind w:left="531" w:hanging="207"/>
              <w:rPr>
                <w:rFonts w:ascii="Tahoma" w:hAnsi="Tahoma" w:cs="Tahoma"/>
                <w:sz w:val="20"/>
                <w:szCs w:val="20"/>
              </w:rPr>
            </w:pPr>
            <w:r w:rsidRPr="00785684">
              <w:rPr>
                <w:rFonts w:ascii="Tahoma" w:hAnsi="Tahoma" w:cs="Tahoma"/>
                <w:sz w:val="20"/>
                <w:szCs w:val="20"/>
              </w:rPr>
              <w:t xml:space="preserve">1.1) FX Trading Transaction Type </w:t>
            </w:r>
            <w:r w:rsidRPr="00785684">
              <w:rPr>
                <w:rFonts w:ascii="Tahoma" w:hAnsi="Tahoma" w:cs="Tahoma"/>
                <w:sz w:val="20"/>
                <w:szCs w:val="20"/>
                <w:cs/>
              </w:rPr>
              <w:t xml:space="preserve">ที่ </w:t>
            </w:r>
            <w:r w:rsidRPr="00785684">
              <w:rPr>
                <w:rFonts w:ascii="Tahoma" w:hAnsi="Tahoma" w:cs="Tahoma"/>
                <w:sz w:val="20"/>
                <w:szCs w:val="20"/>
              </w:rPr>
              <w:t xml:space="preserve">Code </w:t>
            </w:r>
            <w:r w:rsidRPr="00785684">
              <w:rPr>
                <w:rFonts w:ascii="Tahoma" w:hAnsi="Tahoma" w:cs="Tahoma"/>
                <w:sz w:val="20"/>
                <w:szCs w:val="20"/>
                <w:cs/>
              </w:rPr>
              <w:t xml:space="preserve">มี </w:t>
            </w:r>
            <w:r w:rsidRPr="00785684">
              <w:rPr>
                <w:rFonts w:ascii="Tahoma" w:hAnsi="Tahoma" w:cs="Tahoma"/>
                <w:sz w:val="20"/>
                <w:szCs w:val="20"/>
              </w:rPr>
              <w:t>value</w:t>
            </w:r>
            <w:r w:rsidRPr="00785684">
              <w:rPr>
                <w:rFonts w:ascii="Tahoma" w:hAnsi="Tahoma" w:cs="Tahoma"/>
                <w:sz w:val="20"/>
                <w:szCs w:val="20"/>
                <w:cs/>
              </w:rPr>
              <w:t xml:space="preserve"> เท่ากับ </w:t>
            </w:r>
            <w:r w:rsidRPr="00785684">
              <w:rPr>
                <w:rFonts w:ascii="Tahoma" w:hAnsi="Tahoma" w:cs="Tahoma"/>
                <w:sz w:val="20"/>
                <w:szCs w:val="20"/>
              </w:rPr>
              <w:t xml:space="preserve">Not Sell/Not Deposit </w:t>
            </w:r>
            <w:r w:rsidRPr="00785684">
              <w:rPr>
                <w:rFonts w:ascii="Tahoma" w:hAnsi="Tahoma" w:cs="Tahoma"/>
                <w:sz w:val="20"/>
                <w:szCs w:val="20"/>
                <w:cs/>
              </w:rPr>
              <w:t>และ</w:t>
            </w:r>
          </w:p>
          <w:p w14:paraId="35378EE0" w14:textId="77777777" w:rsidR="00BF26F2" w:rsidRPr="00E02F50" w:rsidRDefault="00BF26F2" w:rsidP="0020491A">
            <w:pPr>
              <w:spacing w:line="440" w:lineRule="exact"/>
              <w:ind w:left="531" w:hanging="207"/>
              <w:rPr>
                <w:rFonts w:ascii="Tahoma" w:hAnsi="Tahoma" w:cs="Tahoma"/>
                <w:sz w:val="20"/>
                <w:szCs w:val="20"/>
              </w:rPr>
            </w:pPr>
            <w:r w:rsidRPr="00785684">
              <w:rPr>
                <w:rFonts w:ascii="Tahoma" w:hAnsi="Tahoma" w:cs="Tahoma" w:hint="cs"/>
                <w:sz w:val="20"/>
                <w:szCs w:val="20"/>
                <w:cs/>
              </w:rPr>
              <w:t>1.</w:t>
            </w:r>
            <w:r w:rsidRPr="00785684">
              <w:rPr>
                <w:rFonts w:ascii="Tahoma" w:hAnsi="Tahoma" w:cs="Tahoma"/>
                <w:sz w:val="20"/>
                <w:szCs w:val="20"/>
                <w:cs/>
              </w:rPr>
              <w:t>2</w:t>
            </w:r>
            <w:r w:rsidRPr="00785684">
              <w:rPr>
                <w:rFonts w:ascii="Tahoma" w:hAnsi="Tahoma" w:cs="Tahoma"/>
                <w:sz w:val="20"/>
                <w:szCs w:val="20"/>
              </w:rPr>
              <w:t>)</w:t>
            </w:r>
            <w:r w:rsidRPr="00785684">
              <w:rPr>
                <w:rFonts w:ascii="Tahoma" w:hAnsi="Tahoma" w:cs="Tahoma"/>
                <w:sz w:val="20"/>
                <w:szCs w:val="20"/>
                <w:cs/>
              </w:rPr>
              <w:t xml:space="preserve"> </w:t>
            </w:r>
            <w:r w:rsidRPr="00785684">
              <w:rPr>
                <w:rFonts w:ascii="Tahoma" w:hAnsi="Tahoma" w:cs="Tahoma"/>
                <w:sz w:val="20"/>
                <w:szCs w:val="20"/>
              </w:rPr>
              <w:t xml:space="preserve">Buy Currency Id </w:t>
            </w:r>
            <w:r w:rsidRPr="00785684">
              <w:rPr>
                <w:rFonts w:ascii="Tahoma" w:hAnsi="Tahoma" w:cs="Tahoma"/>
                <w:sz w:val="20"/>
                <w:szCs w:val="20"/>
                <w:cs/>
              </w:rPr>
              <w:t>มีค่า</w:t>
            </w:r>
            <w:r w:rsidRPr="00E02F50">
              <w:rPr>
                <w:rFonts w:ascii="Tahoma" w:hAnsi="Tahoma" w:cs="Tahoma"/>
                <w:sz w:val="20"/>
                <w:szCs w:val="20"/>
                <w:cs/>
              </w:rPr>
              <w:t xml:space="preserve">เท่ากับ </w:t>
            </w:r>
            <w:r w:rsidRPr="00E02F50">
              <w:rPr>
                <w:rFonts w:ascii="Tahoma" w:hAnsi="Tahoma" w:cs="Tahoma"/>
                <w:sz w:val="20"/>
                <w:szCs w:val="20"/>
              </w:rPr>
              <w:t xml:space="preserve">Sell Currency Id </w:t>
            </w:r>
            <w:r w:rsidRPr="00E02F50">
              <w:rPr>
                <w:rFonts w:ascii="Tahoma" w:hAnsi="Tahoma" w:cs="Tahoma"/>
                <w:sz w:val="20"/>
                <w:szCs w:val="20"/>
                <w:cs/>
              </w:rPr>
              <w:t>และ</w:t>
            </w:r>
          </w:p>
          <w:p w14:paraId="2F710603" w14:textId="77777777" w:rsidR="00BF26F2" w:rsidRDefault="00BF26F2" w:rsidP="0020491A">
            <w:pPr>
              <w:spacing w:line="440" w:lineRule="exact"/>
              <w:ind w:left="531" w:hanging="207"/>
              <w:rPr>
                <w:rFonts w:ascii="Tahoma" w:hAnsi="Tahoma" w:cs="Tahoma"/>
                <w:sz w:val="20"/>
                <w:szCs w:val="20"/>
                <w:cs/>
              </w:rPr>
            </w:pPr>
            <w:r>
              <w:rPr>
                <w:rFonts w:ascii="Tahoma" w:hAnsi="Tahoma" w:cs="Tahoma" w:hint="cs"/>
                <w:sz w:val="20"/>
                <w:szCs w:val="20"/>
                <w:cs/>
              </w:rPr>
              <w:t>1.</w:t>
            </w:r>
            <w:r>
              <w:rPr>
                <w:rFonts w:ascii="Tahoma" w:hAnsi="Tahoma" w:cs="Tahoma"/>
                <w:sz w:val="20"/>
                <w:szCs w:val="20"/>
                <w:cs/>
              </w:rPr>
              <w:t>3</w:t>
            </w:r>
            <w:r>
              <w:rPr>
                <w:rFonts w:ascii="Tahoma" w:hAnsi="Tahoma" w:cs="Tahoma"/>
                <w:sz w:val="20"/>
                <w:szCs w:val="20"/>
              </w:rPr>
              <w:t>)</w:t>
            </w:r>
            <w:r w:rsidRPr="00E02F50">
              <w:rPr>
                <w:rFonts w:ascii="Tahoma" w:hAnsi="Tahoma" w:cs="Tahoma"/>
                <w:sz w:val="20"/>
                <w:szCs w:val="20"/>
                <w:cs/>
              </w:rPr>
              <w:t xml:space="preserve"> </w:t>
            </w:r>
            <w:r w:rsidRPr="00E02F50">
              <w:rPr>
                <w:rFonts w:ascii="Tahoma" w:hAnsi="Tahoma" w:cs="Tahoma"/>
                <w:sz w:val="20"/>
                <w:szCs w:val="20"/>
              </w:rPr>
              <w:t xml:space="preserve">Sell Amount </w:t>
            </w:r>
            <w:r w:rsidRPr="00E02F50">
              <w:rPr>
                <w:rFonts w:ascii="Tahoma" w:hAnsi="Tahoma" w:cs="Tahoma"/>
                <w:sz w:val="20"/>
                <w:szCs w:val="20"/>
                <w:cs/>
              </w:rPr>
              <w:t>เท่ากับ 0</w:t>
            </w:r>
          </w:p>
          <w:p w14:paraId="1E006461" w14:textId="77777777" w:rsidR="00BF26F2" w:rsidRPr="00785684" w:rsidRDefault="00BF26F2" w:rsidP="0020491A">
            <w:pPr>
              <w:spacing w:line="440" w:lineRule="exact"/>
              <w:rPr>
                <w:rFonts w:ascii="Tahoma" w:hAnsi="Tahoma" w:cs="Tahoma"/>
                <w:sz w:val="20"/>
                <w:szCs w:val="20"/>
                <w:u w:val="single"/>
              </w:rPr>
            </w:pPr>
            <w:r w:rsidRPr="00785684">
              <w:rPr>
                <w:rFonts w:ascii="Tahoma" w:hAnsi="Tahoma" w:cs="Tahoma"/>
                <w:sz w:val="20"/>
                <w:szCs w:val="20"/>
                <w:u w:val="single"/>
                <w:cs/>
              </w:rPr>
              <w:t xml:space="preserve">หรือ </w:t>
            </w:r>
            <w:r w:rsidRPr="00785684">
              <w:rPr>
                <w:rFonts w:ascii="Tahoma" w:hAnsi="Tahoma" w:cs="Tahoma"/>
                <w:sz w:val="20"/>
                <w:szCs w:val="20"/>
                <w:u w:val="single"/>
              </w:rPr>
              <w:t>2.</w:t>
            </w:r>
            <w:r w:rsidRPr="00785684">
              <w:rPr>
                <w:rFonts w:ascii="Tahoma" w:hAnsi="Tahoma" w:cs="Tahoma" w:hint="cs"/>
                <w:sz w:val="20"/>
                <w:szCs w:val="20"/>
                <w:u w:val="single"/>
                <w:cs/>
              </w:rPr>
              <w:t xml:space="preserve"> ธุรกรรม</w:t>
            </w:r>
            <w:r w:rsidRPr="00785684">
              <w:rPr>
                <w:rFonts w:ascii="Tahoma" w:hAnsi="Tahoma" w:cs="Tahoma"/>
                <w:sz w:val="20"/>
                <w:szCs w:val="20"/>
                <w:u w:val="single"/>
                <w:cs/>
              </w:rPr>
              <w:t xml:space="preserve"> </w:t>
            </w:r>
            <w:r w:rsidRPr="00785684">
              <w:rPr>
                <w:rFonts w:ascii="Tahoma" w:hAnsi="Tahoma" w:cs="Tahoma"/>
                <w:sz w:val="20"/>
                <w:szCs w:val="20"/>
                <w:u w:val="single"/>
              </w:rPr>
              <w:t xml:space="preserve">Spot Today </w:t>
            </w:r>
            <w:r w:rsidRPr="00785684">
              <w:rPr>
                <w:rFonts w:ascii="Tahoma" w:hAnsi="Tahoma" w:cs="Tahoma"/>
                <w:sz w:val="20"/>
                <w:szCs w:val="20"/>
                <w:u w:val="single"/>
                <w:cs/>
              </w:rPr>
              <w:t xml:space="preserve">ที่ </w:t>
            </w:r>
            <w:r w:rsidRPr="00785684">
              <w:rPr>
                <w:rFonts w:ascii="Tahoma" w:hAnsi="Tahoma" w:cs="Tahoma"/>
                <w:sz w:val="20"/>
                <w:szCs w:val="20"/>
                <w:u w:val="single"/>
              </w:rPr>
              <w:t xml:space="preserve">Exercising Involved Party Id </w:t>
            </w:r>
            <w:r w:rsidRPr="00785684">
              <w:rPr>
                <w:rFonts w:ascii="Tahoma" w:hAnsi="Tahoma" w:cs="Tahoma"/>
                <w:sz w:val="20"/>
                <w:szCs w:val="20"/>
                <w:u w:val="single"/>
                <w:cs/>
              </w:rPr>
              <w:t>มีค่า</w:t>
            </w:r>
          </w:p>
          <w:p w14:paraId="10179510" w14:textId="77777777" w:rsidR="00BF26F2" w:rsidRDefault="00BF26F2" w:rsidP="0020491A">
            <w:pPr>
              <w:spacing w:line="440" w:lineRule="exact"/>
              <w:ind w:left="796" w:hanging="450"/>
              <w:rPr>
                <w:rFonts w:ascii="Tahoma" w:hAnsi="Tahoma" w:cs="Tahoma"/>
                <w:sz w:val="20"/>
                <w:szCs w:val="20"/>
              </w:rPr>
            </w:pPr>
            <w:r>
              <w:rPr>
                <w:rFonts w:ascii="Tahoma" w:hAnsi="Tahoma" w:cs="Tahoma"/>
                <w:sz w:val="20"/>
                <w:szCs w:val="20"/>
              </w:rPr>
              <w:t xml:space="preserve">2.1) </w:t>
            </w:r>
            <w:r w:rsidRPr="00E02F50">
              <w:rPr>
                <w:rFonts w:ascii="Tahoma" w:hAnsi="Tahoma" w:cs="Tahoma"/>
                <w:sz w:val="20"/>
                <w:szCs w:val="20"/>
              </w:rPr>
              <w:t xml:space="preserve">FX Arrangement Type </w:t>
            </w:r>
            <w:r w:rsidRPr="00E02F50">
              <w:rPr>
                <w:rFonts w:ascii="Tahoma" w:hAnsi="Tahoma" w:cs="Tahoma"/>
                <w:sz w:val="20"/>
                <w:szCs w:val="20"/>
                <w:cs/>
              </w:rPr>
              <w:t>ที่</w:t>
            </w:r>
            <w:r w:rsidRPr="00E02F50">
              <w:rPr>
                <w:rFonts w:ascii="Tahoma" w:hAnsi="Tahoma" w:cs="Tahoma"/>
                <w:sz w:val="20"/>
                <w:szCs w:val="20"/>
              </w:rPr>
              <w:t xml:space="preserve"> 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Pr>
                <w:rFonts w:ascii="Tahoma" w:hAnsi="Tahoma" w:cs="Tahoma"/>
                <w:sz w:val="20"/>
                <w:szCs w:val="20"/>
              </w:rPr>
              <w:t xml:space="preserve"> Today </w:t>
            </w:r>
            <w:r w:rsidRPr="00E02F50">
              <w:rPr>
                <w:rFonts w:ascii="Tahoma" w:hAnsi="Tahoma" w:cs="Tahoma"/>
                <w:sz w:val="20"/>
                <w:szCs w:val="20"/>
                <w:cs/>
              </w:rPr>
              <w:t>และ</w:t>
            </w:r>
          </w:p>
          <w:p w14:paraId="73BE46A6" w14:textId="77777777" w:rsidR="00BF26F2" w:rsidRPr="00785684" w:rsidRDefault="00BF26F2" w:rsidP="0020491A">
            <w:pPr>
              <w:spacing w:line="440" w:lineRule="exact"/>
              <w:ind w:left="796" w:hanging="450"/>
              <w:rPr>
                <w:rFonts w:ascii="Tahoma" w:hAnsi="Tahoma" w:cs="Tahoma"/>
                <w:color w:val="0000FF"/>
                <w:sz w:val="20"/>
                <w:szCs w:val="20"/>
                <w:cs/>
              </w:rPr>
            </w:pPr>
            <w:r w:rsidRPr="00785684">
              <w:rPr>
                <w:rFonts w:ascii="Tahoma" w:hAnsi="Tahoma" w:cs="Tahoma" w:hint="cs"/>
                <w:color w:val="0000FF"/>
                <w:sz w:val="20"/>
                <w:szCs w:val="20"/>
                <w:cs/>
              </w:rPr>
              <w:t>2.2</w:t>
            </w:r>
            <w:r w:rsidRPr="00785684">
              <w:rPr>
                <w:rFonts w:ascii="Tahoma" w:hAnsi="Tahoma" w:cs="Tahoma"/>
                <w:color w:val="0000FF"/>
                <w:sz w:val="20"/>
                <w:szCs w:val="20"/>
              </w:rPr>
              <w:t xml:space="preserve">) FX Trading Transaction Type </w:t>
            </w:r>
            <w:r w:rsidRPr="00785684">
              <w:rPr>
                <w:rFonts w:ascii="Tahoma" w:hAnsi="Tahoma" w:cs="Tahoma" w:hint="cs"/>
                <w:color w:val="0000FF"/>
                <w:sz w:val="20"/>
                <w:szCs w:val="20"/>
                <w:cs/>
              </w:rPr>
              <w:t xml:space="preserve">ที่ </w:t>
            </w:r>
            <w:r w:rsidRPr="00785684">
              <w:rPr>
                <w:rFonts w:ascii="Tahoma" w:hAnsi="Tahoma" w:cs="Tahoma"/>
                <w:color w:val="0000FF"/>
                <w:sz w:val="20"/>
                <w:szCs w:val="20"/>
              </w:rPr>
              <w:t xml:space="preserve">Code </w:t>
            </w:r>
            <w:r w:rsidRPr="00785684">
              <w:rPr>
                <w:rFonts w:ascii="Tahoma" w:hAnsi="Tahoma" w:cs="Tahoma" w:hint="cs"/>
                <w:color w:val="0000FF"/>
                <w:sz w:val="20"/>
                <w:szCs w:val="20"/>
                <w:cs/>
              </w:rPr>
              <w:t xml:space="preserve">มี </w:t>
            </w:r>
            <w:r w:rsidRPr="00785684">
              <w:rPr>
                <w:rFonts w:ascii="Tahoma" w:hAnsi="Tahoma" w:cs="Tahoma"/>
                <w:color w:val="0000FF"/>
                <w:sz w:val="20"/>
                <w:szCs w:val="20"/>
              </w:rPr>
              <w:t xml:space="preserve">Value </w:t>
            </w:r>
            <w:r w:rsidRPr="00785684">
              <w:rPr>
                <w:rFonts w:ascii="Tahoma" w:hAnsi="Tahoma" w:cs="Tahoma" w:hint="cs"/>
                <w:color w:val="0000FF"/>
                <w:sz w:val="20"/>
                <w:szCs w:val="20"/>
                <w:cs/>
              </w:rPr>
              <w:t>เท่ากับ</w:t>
            </w:r>
            <w:r w:rsidRPr="00785684">
              <w:rPr>
                <w:rFonts w:ascii="Tahoma" w:hAnsi="Tahoma" w:cs="Tahoma"/>
                <w:color w:val="0000FF"/>
                <w:sz w:val="20"/>
                <w:szCs w:val="20"/>
              </w:rPr>
              <w:t xml:space="preserve">Delivery </w:t>
            </w:r>
            <w:r w:rsidRPr="00785684">
              <w:rPr>
                <w:rFonts w:ascii="Tahoma" w:hAnsi="Tahoma" w:cs="Tahoma" w:hint="cs"/>
                <w:color w:val="0000FF"/>
                <w:sz w:val="20"/>
                <w:szCs w:val="20"/>
                <w:cs/>
              </w:rPr>
              <w:t>และ</w:t>
            </w:r>
          </w:p>
          <w:p w14:paraId="65A94537" w14:textId="77777777" w:rsidR="00BF26F2" w:rsidRPr="00152C64" w:rsidRDefault="00BF26F2" w:rsidP="0020491A">
            <w:pPr>
              <w:spacing w:line="440" w:lineRule="exact"/>
              <w:ind w:left="796" w:hanging="450"/>
              <w:rPr>
                <w:rFonts w:ascii="Tahoma" w:hAnsi="Tahoma" w:cs="Tahoma"/>
                <w:sz w:val="20"/>
                <w:szCs w:val="20"/>
                <w:u w:val="single"/>
              </w:rPr>
            </w:pPr>
            <w:r>
              <w:rPr>
                <w:rFonts w:ascii="Tahoma" w:hAnsi="Tahoma" w:cs="Tahoma"/>
                <w:sz w:val="20"/>
                <w:szCs w:val="20"/>
              </w:rPr>
              <w:t xml:space="preserve">2.3) </w:t>
            </w:r>
            <w:r w:rsidRPr="00E02F50">
              <w:rPr>
                <w:rFonts w:ascii="Tahoma" w:hAnsi="Tahoma" w:cs="Tahoma"/>
                <w:sz w:val="20"/>
                <w:szCs w:val="20"/>
              </w:rPr>
              <w:t xml:space="preserve">Exercising Involved Party Id </w:t>
            </w:r>
            <w:r w:rsidRPr="00E02F50">
              <w:rPr>
                <w:rFonts w:ascii="Tahoma" w:hAnsi="Tahoma" w:cs="Tahoma"/>
                <w:sz w:val="20"/>
                <w:szCs w:val="20"/>
                <w:cs/>
              </w:rPr>
              <w:t>มีค่า โดยที่</w:t>
            </w:r>
            <w:r>
              <w:rPr>
                <w:rFonts w:ascii="Tahoma" w:hAnsi="Tahoma" w:cs="Tahoma"/>
                <w:sz w:val="20"/>
                <w:szCs w:val="20"/>
                <w:u w:val="single"/>
              </w:rPr>
              <w:t xml:space="preserve"> </w:t>
            </w:r>
            <w:r w:rsidRPr="00E02F50">
              <w:rPr>
                <w:rFonts w:ascii="Tahoma" w:hAnsi="Tahoma" w:cs="Tahoma"/>
                <w:sz w:val="20"/>
                <w:szCs w:val="20"/>
              </w:rPr>
              <w:t xml:space="preserve">Exercising Involved Party Id </w:t>
            </w:r>
            <w:r>
              <w:rPr>
                <w:rFonts w:ascii="Tahoma" w:hAnsi="Tahoma" w:cs="Tahoma"/>
                <w:sz w:val="20"/>
                <w:szCs w:val="20"/>
                <w:cs/>
              </w:rPr>
              <w:t xml:space="preserve">ไม่มี </w:t>
            </w:r>
            <w:r w:rsidRPr="00E02F50">
              <w:rPr>
                <w:rFonts w:ascii="Tahoma" w:hAnsi="Tahoma" w:cs="Tahoma"/>
                <w:sz w:val="20"/>
                <w:szCs w:val="20"/>
              </w:rPr>
              <w:t xml:space="preserve">FX License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Exercising Involved Party Unique Id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FI Code) </w:t>
            </w:r>
            <w:r w:rsidRPr="00E02F50">
              <w:rPr>
                <w:rFonts w:ascii="Tahoma" w:hAnsi="Tahoma" w:cs="Tahoma"/>
                <w:sz w:val="20"/>
                <w:szCs w:val="20"/>
                <w:cs/>
              </w:rPr>
              <w:t>และ</w:t>
            </w:r>
          </w:p>
          <w:p w14:paraId="29D13303" w14:textId="77777777" w:rsidR="00BF26F2" w:rsidRPr="002534DF" w:rsidRDefault="00BF26F2" w:rsidP="0020491A">
            <w:pPr>
              <w:spacing w:line="440" w:lineRule="exact"/>
              <w:ind w:left="796" w:hanging="450"/>
              <w:rPr>
                <w:rFonts w:ascii="Tahoma" w:hAnsi="Tahoma" w:cs="Tahoma"/>
                <w:color w:val="0000FF"/>
                <w:sz w:val="20"/>
                <w:szCs w:val="20"/>
              </w:rPr>
            </w:pPr>
            <w:r>
              <w:rPr>
                <w:rFonts w:ascii="Tahoma" w:hAnsi="Tahoma" w:cs="Tahoma"/>
                <w:sz w:val="20"/>
                <w:szCs w:val="20"/>
              </w:rPr>
              <w:lastRenderedPageBreak/>
              <w:t xml:space="preserve">2.4) </w:t>
            </w:r>
            <w:r w:rsidRPr="00E02F50">
              <w:rPr>
                <w:rFonts w:ascii="Tahoma" w:hAnsi="Tahoma" w:cs="Tahoma"/>
                <w:sz w:val="20"/>
                <w:szCs w:val="20"/>
              </w:rPr>
              <w:t xml:space="preserve">Buy Currency Id </w:t>
            </w:r>
            <w:r w:rsidRPr="00E02F50">
              <w:rPr>
                <w:rFonts w:ascii="Tahoma" w:hAnsi="Tahoma" w:cs="Tahoma"/>
                <w:sz w:val="20"/>
                <w:szCs w:val="20"/>
                <w:cs/>
              </w:rPr>
              <w:t xml:space="preserve">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ไม่เท่ากับ </w:t>
            </w:r>
            <w:r w:rsidRPr="00E02F50">
              <w:rPr>
                <w:rFonts w:ascii="Tahoma" w:hAnsi="Tahoma" w:cs="Tahoma"/>
                <w:sz w:val="20"/>
                <w:szCs w:val="20"/>
              </w:rPr>
              <w:t>Baht</w:t>
            </w:r>
            <w:r w:rsidRPr="00E02F50">
              <w:rPr>
                <w:rFonts w:ascii="Tahoma" w:hAnsi="Tahoma" w:cs="Tahoma"/>
                <w:sz w:val="20"/>
                <w:szCs w:val="20"/>
                <w:cs/>
              </w:rPr>
              <w:t xml:space="preserve"> และ </w:t>
            </w:r>
            <w:r w:rsidRPr="00E02F50">
              <w:rPr>
                <w:rFonts w:ascii="Tahoma" w:hAnsi="Tahoma" w:cs="Tahoma"/>
                <w:sz w:val="20"/>
                <w:szCs w:val="20"/>
              </w:rPr>
              <w:t>Sell Currency Id</w:t>
            </w:r>
            <w:r w:rsidRPr="00E02F50">
              <w:rPr>
                <w:rFonts w:ascii="Tahoma" w:hAnsi="Tahoma" w:cs="Tahoma"/>
                <w:sz w:val="20"/>
                <w:szCs w:val="20"/>
                <w:cs/>
              </w:rPr>
              <w:t xml:space="preserve"> ที่ </w:t>
            </w:r>
            <w:r w:rsidRPr="00E02F50">
              <w:rPr>
                <w:rFonts w:ascii="Tahoma" w:hAnsi="Tahoma" w:cs="Tahoma"/>
                <w:sz w:val="20"/>
                <w:szCs w:val="20"/>
              </w:rPr>
              <w:t>Code</w:t>
            </w:r>
            <w:r w:rsidRPr="00E02F50">
              <w:rPr>
                <w:rFonts w:ascii="Tahoma" w:hAnsi="Tahoma" w:cs="Tahoma"/>
                <w:sz w:val="20"/>
                <w:szCs w:val="20"/>
                <w:cs/>
              </w:rPr>
              <w:t xml:space="preserve"> 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 xml:space="preserve">Baht </w:t>
            </w:r>
            <w:r>
              <w:rPr>
                <w:rFonts w:ascii="Tahoma" w:hAnsi="Tahoma" w:cs="Tahoma"/>
                <w:sz w:val="20"/>
                <w:szCs w:val="20"/>
              </w:rPr>
              <w:t xml:space="preserve"> </w:t>
            </w:r>
          </w:p>
          <w:p w14:paraId="599EC05F" w14:textId="77777777" w:rsidR="00BF26F2" w:rsidRPr="00785684" w:rsidRDefault="00BF26F2" w:rsidP="0020491A">
            <w:pPr>
              <w:pStyle w:val="Header"/>
              <w:tabs>
                <w:tab w:val="clear" w:pos="4153"/>
                <w:tab w:val="clear" w:pos="8306"/>
              </w:tabs>
              <w:spacing w:line="440" w:lineRule="exact"/>
              <w:rPr>
                <w:rFonts w:ascii="Tahoma" w:hAnsi="Tahoma" w:cs="Tahoma"/>
                <w:u w:val="single"/>
              </w:rPr>
            </w:pPr>
            <w:r w:rsidRPr="00785684">
              <w:rPr>
                <w:rFonts w:ascii="Tahoma" w:hAnsi="Tahoma" w:cs="Tahoma"/>
                <w:u w:val="single"/>
                <w:cs/>
              </w:rPr>
              <w:t xml:space="preserve">หรือ </w:t>
            </w:r>
            <w:r w:rsidRPr="00785684">
              <w:rPr>
                <w:rFonts w:ascii="Tahoma" w:hAnsi="Tahoma" w:cs="Tahoma"/>
                <w:u w:val="single"/>
              </w:rPr>
              <w:t xml:space="preserve">3. </w:t>
            </w:r>
            <w:r w:rsidRPr="00785684">
              <w:rPr>
                <w:rFonts w:ascii="Tahoma" w:hAnsi="Tahoma" w:cs="Tahoma" w:hint="cs"/>
                <w:u w:val="single"/>
                <w:cs/>
              </w:rPr>
              <w:t>ธุรกรรม</w:t>
            </w:r>
            <w:r w:rsidRPr="00785684">
              <w:rPr>
                <w:rFonts w:ascii="Tahoma" w:hAnsi="Tahoma" w:cs="Tahoma"/>
                <w:u w:val="single"/>
                <w:cs/>
              </w:rPr>
              <w:t xml:space="preserve"> </w:t>
            </w:r>
            <w:r w:rsidRPr="00785684">
              <w:rPr>
                <w:rFonts w:ascii="Tahoma" w:hAnsi="Tahoma" w:cs="Tahoma"/>
                <w:u w:val="single"/>
              </w:rPr>
              <w:t xml:space="preserve">Spot Today </w:t>
            </w:r>
            <w:r w:rsidRPr="00785684">
              <w:rPr>
                <w:rFonts w:ascii="Tahoma" w:hAnsi="Tahoma" w:cs="Tahoma"/>
                <w:u w:val="single"/>
                <w:cs/>
              </w:rPr>
              <w:t xml:space="preserve">ที่ </w:t>
            </w:r>
            <w:r w:rsidRPr="00785684">
              <w:rPr>
                <w:rFonts w:ascii="Tahoma" w:hAnsi="Tahoma" w:cs="Tahoma"/>
                <w:u w:val="single"/>
              </w:rPr>
              <w:t xml:space="preserve">Exercising Involved Party Name </w:t>
            </w:r>
            <w:r w:rsidRPr="00785684">
              <w:rPr>
                <w:rFonts w:ascii="Tahoma" w:hAnsi="Tahoma" w:cs="Tahoma"/>
                <w:u w:val="single"/>
                <w:cs/>
              </w:rPr>
              <w:t>มีค่า</w:t>
            </w:r>
          </w:p>
          <w:p w14:paraId="3A46E4E3" w14:textId="77777777" w:rsidR="00BF26F2" w:rsidRDefault="00BF26F2" w:rsidP="0020491A">
            <w:pPr>
              <w:pStyle w:val="Header"/>
              <w:tabs>
                <w:tab w:val="clear" w:pos="4153"/>
                <w:tab w:val="clear" w:pos="8306"/>
              </w:tabs>
              <w:spacing w:line="440" w:lineRule="exact"/>
              <w:ind w:left="796" w:hanging="450"/>
              <w:rPr>
                <w:rFonts w:ascii="Tahoma" w:hAnsi="Tahoma" w:cs="Tahoma"/>
              </w:rPr>
            </w:pPr>
            <w:r>
              <w:rPr>
                <w:rFonts w:ascii="Tahoma" w:hAnsi="Tahoma" w:cs="Tahoma"/>
              </w:rPr>
              <w:t xml:space="preserve">3.1) </w:t>
            </w:r>
            <w:r w:rsidRPr="00E02F50">
              <w:rPr>
                <w:rFonts w:ascii="Tahoma" w:hAnsi="Tahoma" w:cs="Tahoma"/>
              </w:rPr>
              <w:t xml:space="preserve">FX Arrangement Type </w:t>
            </w:r>
            <w:r w:rsidRPr="00E02F50">
              <w:rPr>
                <w:rFonts w:ascii="Tahoma" w:hAnsi="Tahoma" w:cs="Tahoma"/>
                <w:cs/>
              </w:rPr>
              <w:t>ที่</w:t>
            </w:r>
            <w:r w:rsidRPr="00E02F50">
              <w:rPr>
                <w:rFonts w:ascii="Tahoma" w:hAnsi="Tahoma" w:cs="Tahoma"/>
              </w:rPr>
              <w:t xml:space="preserve"> code </w:t>
            </w:r>
            <w:r w:rsidRPr="00E02F50">
              <w:rPr>
                <w:rFonts w:ascii="Tahoma" w:hAnsi="Tahoma" w:cs="Tahoma"/>
                <w:cs/>
              </w:rPr>
              <w:t xml:space="preserve">มี </w:t>
            </w:r>
            <w:r w:rsidRPr="00E02F50">
              <w:rPr>
                <w:rFonts w:ascii="Tahoma" w:hAnsi="Tahoma" w:cs="Tahoma"/>
              </w:rPr>
              <w:t xml:space="preserve">value </w:t>
            </w:r>
            <w:r w:rsidRPr="00E02F50">
              <w:rPr>
                <w:rFonts w:ascii="Tahoma" w:hAnsi="Tahoma" w:cs="Tahoma"/>
                <w:cs/>
              </w:rPr>
              <w:t>เท่ากับ</w:t>
            </w:r>
            <w:r>
              <w:rPr>
                <w:rFonts w:ascii="Tahoma" w:hAnsi="Tahoma" w:cs="Tahoma"/>
              </w:rPr>
              <w:t xml:space="preserve"> Today </w:t>
            </w:r>
            <w:r w:rsidRPr="00E02F50">
              <w:rPr>
                <w:rFonts w:ascii="Tahoma" w:hAnsi="Tahoma" w:cs="Tahoma"/>
                <w:cs/>
              </w:rPr>
              <w:t>และ</w:t>
            </w:r>
          </w:p>
          <w:p w14:paraId="4CC7B347" w14:textId="77777777" w:rsidR="00BF26F2" w:rsidRPr="00785684" w:rsidRDefault="00BF26F2" w:rsidP="0020491A">
            <w:pPr>
              <w:pStyle w:val="Header"/>
              <w:tabs>
                <w:tab w:val="clear" w:pos="4153"/>
                <w:tab w:val="clear" w:pos="8306"/>
              </w:tabs>
              <w:spacing w:line="440" w:lineRule="exact"/>
              <w:ind w:left="796" w:hanging="450"/>
              <w:rPr>
                <w:rFonts w:ascii="Tahoma" w:hAnsi="Tahoma" w:cs="Tahoma"/>
                <w:color w:val="0000FF"/>
                <w:cs/>
              </w:rPr>
            </w:pPr>
            <w:r w:rsidRPr="00785684">
              <w:rPr>
                <w:rFonts w:ascii="Tahoma" w:hAnsi="Tahoma" w:cs="Tahoma"/>
                <w:color w:val="0000FF"/>
              </w:rPr>
              <w:t xml:space="preserve">3.2) FX Trading Transaction Type </w:t>
            </w:r>
            <w:r w:rsidRPr="00785684">
              <w:rPr>
                <w:rFonts w:ascii="Tahoma" w:hAnsi="Tahoma" w:cs="Tahoma" w:hint="cs"/>
                <w:color w:val="0000FF"/>
                <w:cs/>
              </w:rPr>
              <w:t xml:space="preserve">ที่ </w:t>
            </w:r>
            <w:r w:rsidRPr="00785684">
              <w:rPr>
                <w:rFonts w:ascii="Tahoma" w:hAnsi="Tahoma" w:cs="Tahoma"/>
                <w:color w:val="0000FF"/>
              </w:rPr>
              <w:t xml:space="preserve">Code </w:t>
            </w:r>
            <w:r w:rsidRPr="00785684">
              <w:rPr>
                <w:rFonts w:ascii="Tahoma" w:hAnsi="Tahoma" w:cs="Tahoma" w:hint="cs"/>
                <w:color w:val="0000FF"/>
                <w:cs/>
              </w:rPr>
              <w:t xml:space="preserve">มี </w:t>
            </w:r>
            <w:r w:rsidRPr="00785684">
              <w:rPr>
                <w:rFonts w:ascii="Tahoma" w:hAnsi="Tahoma" w:cs="Tahoma"/>
                <w:color w:val="0000FF"/>
              </w:rPr>
              <w:t xml:space="preserve">Value </w:t>
            </w:r>
            <w:r w:rsidRPr="00785684">
              <w:rPr>
                <w:rFonts w:ascii="Tahoma" w:hAnsi="Tahoma" w:cs="Tahoma" w:hint="cs"/>
                <w:color w:val="0000FF"/>
                <w:cs/>
              </w:rPr>
              <w:t>เท่ากับ</w:t>
            </w:r>
            <w:r w:rsidRPr="00785684">
              <w:rPr>
                <w:rFonts w:ascii="Tahoma" w:hAnsi="Tahoma" w:cs="Tahoma"/>
                <w:color w:val="0000FF"/>
              </w:rPr>
              <w:t xml:space="preserve"> Delivery </w:t>
            </w:r>
            <w:r w:rsidRPr="00785684">
              <w:rPr>
                <w:rFonts w:ascii="Tahoma" w:hAnsi="Tahoma" w:cs="Tahoma" w:hint="cs"/>
                <w:color w:val="0000FF"/>
                <w:cs/>
              </w:rPr>
              <w:t>และ</w:t>
            </w:r>
          </w:p>
          <w:p w14:paraId="24358A54" w14:textId="77777777" w:rsidR="00BF26F2" w:rsidRDefault="00BF26F2" w:rsidP="0020491A">
            <w:pPr>
              <w:pStyle w:val="Header"/>
              <w:tabs>
                <w:tab w:val="clear" w:pos="4153"/>
                <w:tab w:val="clear" w:pos="8306"/>
              </w:tabs>
              <w:spacing w:line="440" w:lineRule="exact"/>
              <w:ind w:left="796" w:hanging="450"/>
              <w:rPr>
                <w:rFonts w:ascii="Tahoma" w:hAnsi="Tahoma" w:cs="Tahoma"/>
              </w:rPr>
            </w:pPr>
            <w:r>
              <w:rPr>
                <w:rFonts w:ascii="Tahoma" w:hAnsi="Tahoma" w:cs="Tahoma"/>
              </w:rPr>
              <w:t xml:space="preserve">3.3) </w:t>
            </w:r>
            <w:r w:rsidRPr="00E02F50">
              <w:rPr>
                <w:rFonts w:ascii="Tahoma" w:hAnsi="Tahoma" w:cs="Tahoma"/>
              </w:rPr>
              <w:t xml:space="preserve">Exercising Involved Party Name </w:t>
            </w:r>
            <w:r>
              <w:rPr>
                <w:rFonts w:ascii="Tahoma" w:hAnsi="Tahoma" w:cs="Tahoma"/>
                <w:cs/>
              </w:rPr>
              <w:t xml:space="preserve">มีค่า </w:t>
            </w:r>
            <w:r>
              <w:rPr>
                <w:rFonts w:ascii="Tahoma" w:hAnsi="Tahoma" w:cs="Tahoma" w:hint="cs"/>
                <w:cs/>
              </w:rPr>
              <w:t>และ</w:t>
            </w:r>
          </w:p>
          <w:p w14:paraId="350882B2" w14:textId="77777777" w:rsidR="00BF26F2" w:rsidRPr="00152C64" w:rsidRDefault="00BF26F2" w:rsidP="0020491A">
            <w:pPr>
              <w:pStyle w:val="Header"/>
              <w:tabs>
                <w:tab w:val="clear" w:pos="4153"/>
                <w:tab w:val="clear" w:pos="8306"/>
              </w:tabs>
              <w:spacing w:line="440" w:lineRule="exact"/>
              <w:ind w:left="796" w:hanging="450"/>
              <w:rPr>
                <w:rFonts w:ascii="Tahoma" w:hAnsi="Tahoma" w:cs="Tahoma"/>
              </w:rPr>
            </w:pPr>
            <w:r>
              <w:rPr>
                <w:rFonts w:ascii="Tahoma" w:hAnsi="Tahoma" w:cs="Tahoma" w:hint="cs"/>
                <w:cs/>
              </w:rPr>
              <w:t xml:space="preserve">3.4) </w:t>
            </w:r>
            <w:r w:rsidRPr="00E02F50">
              <w:rPr>
                <w:rFonts w:ascii="Tahoma" w:hAnsi="Tahoma" w:cs="Tahoma"/>
              </w:rPr>
              <w:t xml:space="preserve">Buy Currency Id </w:t>
            </w:r>
            <w:r w:rsidRPr="00E02F50">
              <w:rPr>
                <w:rFonts w:ascii="Tahoma" w:hAnsi="Tahoma" w:cs="Tahoma"/>
                <w:cs/>
              </w:rPr>
              <w:t xml:space="preserve">ที่ </w:t>
            </w:r>
            <w:r w:rsidRPr="00E02F50">
              <w:rPr>
                <w:rFonts w:ascii="Tahoma" w:hAnsi="Tahoma" w:cs="Tahoma"/>
              </w:rPr>
              <w:t>Code</w:t>
            </w:r>
            <w:r w:rsidRPr="00E02F50">
              <w:rPr>
                <w:rFonts w:ascii="Tahoma" w:hAnsi="Tahoma" w:cs="Tahoma"/>
                <w:cs/>
              </w:rPr>
              <w:t xml:space="preserve"> มี </w:t>
            </w:r>
            <w:r w:rsidRPr="00E02F50">
              <w:rPr>
                <w:rFonts w:ascii="Tahoma" w:hAnsi="Tahoma" w:cs="Tahoma"/>
              </w:rPr>
              <w:t>value</w:t>
            </w:r>
            <w:r w:rsidRPr="00E02F50">
              <w:rPr>
                <w:rFonts w:ascii="Tahoma" w:hAnsi="Tahoma" w:cs="Tahoma"/>
                <w:cs/>
              </w:rPr>
              <w:t xml:space="preserve"> ไม่เท่ากับ </w:t>
            </w:r>
            <w:r w:rsidRPr="00E02F50">
              <w:rPr>
                <w:rFonts w:ascii="Tahoma" w:hAnsi="Tahoma" w:cs="Tahoma"/>
              </w:rPr>
              <w:t>Baht</w:t>
            </w:r>
            <w:r w:rsidRPr="00E02F50">
              <w:rPr>
                <w:rFonts w:ascii="Tahoma" w:hAnsi="Tahoma" w:cs="Tahoma"/>
                <w:cs/>
              </w:rPr>
              <w:t xml:space="preserve"> และ </w:t>
            </w:r>
            <w:r w:rsidRPr="00E02F50">
              <w:rPr>
                <w:rFonts w:ascii="Tahoma" w:hAnsi="Tahoma" w:cs="Tahoma"/>
              </w:rPr>
              <w:t>Sell Currency Id</w:t>
            </w:r>
            <w:r w:rsidRPr="00E02F50">
              <w:rPr>
                <w:rFonts w:ascii="Tahoma" w:hAnsi="Tahoma" w:cs="Tahoma"/>
                <w:cs/>
              </w:rPr>
              <w:t xml:space="preserve"> ที่ </w:t>
            </w:r>
            <w:r w:rsidRPr="00E02F50">
              <w:rPr>
                <w:rFonts w:ascii="Tahoma" w:hAnsi="Tahoma" w:cs="Tahoma"/>
              </w:rPr>
              <w:t>Code</w:t>
            </w:r>
            <w:r w:rsidRPr="00E02F50">
              <w:rPr>
                <w:rFonts w:ascii="Tahoma" w:hAnsi="Tahoma" w:cs="Tahoma"/>
                <w:cs/>
              </w:rPr>
              <w:t xml:space="preserve"> มี </w:t>
            </w:r>
            <w:r w:rsidRPr="00E02F50">
              <w:rPr>
                <w:rFonts w:ascii="Tahoma" w:hAnsi="Tahoma" w:cs="Tahoma"/>
              </w:rPr>
              <w:t>value</w:t>
            </w:r>
            <w:r w:rsidRPr="00E02F50">
              <w:rPr>
                <w:rFonts w:ascii="Tahoma" w:hAnsi="Tahoma" w:cs="Tahoma"/>
                <w:cs/>
              </w:rPr>
              <w:t xml:space="preserve"> เท่ากับ </w:t>
            </w:r>
            <w:r w:rsidRPr="00E02F50">
              <w:rPr>
                <w:rFonts w:ascii="Tahoma" w:hAnsi="Tahoma" w:cs="Tahoma"/>
              </w:rPr>
              <w:t>Baht</w:t>
            </w:r>
            <w:r>
              <w:rPr>
                <w:rFonts w:ascii="Tahoma" w:hAnsi="Tahoma" w:cs="Tahoma"/>
              </w:rPr>
              <w:t xml:space="preserve"> </w:t>
            </w:r>
          </w:p>
          <w:p w14:paraId="228AB9C3" w14:textId="77777777" w:rsidR="00BF26F2" w:rsidRPr="00DA5E94" w:rsidRDefault="00BF26F2" w:rsidP="0020491A">
            <w:pPr>
              <w:pStyle w:val="Header"/>
              <w:tabs>
                <w:tab w:val="clear" w:pos="4153"/>
                <w:tab w:val="clear" w:pos="8306"/>
              </w:tabs>
              <w:spacing w:line="440" w:lineRule="exact"/>
              <w:rPr>
                <w:rFonts w:ascii="Tahoma" w:hAnsi="Tahoma" w:cs="Tahoma"/>
                <w:u w:val="single"/>
              </w:rPr>
            </w:pPr>
            <w:r w:rsidRPr="00785684">
              <w:rPr>
                <w:rFonts w:ascii="Tahoma" w:hAnsi="Tahoma" w:cs="Tahoma" w:hint="cs"/>
                <w:color w:val="0000FF"/>
                <w:u w:val="single"/>
                <w:cs/>
              </w:rPr>
              <w:t xml:space="preserve">หรือ </w:t>
            </w:r>
            <w:r w:rsidRPr="00785684">
              <w:rPr>
                <w:rFonts w:ascii="Tahoma" w:hAnsi="Tahoma" w:cs="Tahoma"/>
                <w:color w:val="0000FF"/>
                <w:u w:val="single"/>
              </w:rPr>
              <w:t xml:space="preserve">4. </w:t>
            </w:r>
            <w:r w:rsidRPr="00785684">
              <w:rPr>
                <w:rFonts w:ascii="Tahoma" w:hAnsi="Tahoma" w:cs="Tahoma"/>
                <w:color w:val="0000FF"/>
                <w:u w:val="single"/>
                <w:cs/>
              </w:rPr>
              <w:t>สัญญาแรก</w:t>
            </w:r>
            <w:r w:rsidRPr="00785684">
              <w:rPr>
                <w:rFonts w:ascii="Tahoma" w:hAnsi="Tahoma" w:cs="Tahoma" w:hint="cs"/>
                <w:color w:val="0000FF"/>
                <w:u w:val="single"/>
                <w:cs/>
              </w:rPr>
              <w:t>ธุรกรรม</w:t>
            </w:r>
            <w:r w:rsidRPr="00785684">
              <w:rPr>
                <w:rFonts w:ascii="Tahoma" w:hAnsi="Tahoma" w:cs="Tahoma"/>
                <w:color w:val="0000FF"/>
                <w:u w:val="single"/>
                <w:cs/>
              </w:rPr>
              <w:t xml:space="preserve"> </w:t>
            </w:r>
            <w:r w:rsidRPr="00785684">
              <w:rPr>
                <w:rFonts w:ascii="Tahoma" w:hAnsi="Tahoma" w:cs="Tahoma"/>
                <w:color w:val="0000FF"/>
                <w:u w:val="single"/>
              </w:rPr>
              <w:t xml:space="preserve">Spot Today </w:t>
            </w:r>
            <w:r w:rsidRPr="00785684">
              <w:rPr>
                <w:rFonts w:ascii="Tahoma" w:hAnsi="Tahoma" w:cs="Tahoma"/>
                <w:color w:val="0000FF"/>
                <w:u w:val="single"/>
                <w:cs/>
              </w:rPr>
              <w:t>ที่</w:t>
            </w:r>
            <w:r w:rsidRPr="00785684">
              <w:rPr>
                <w:rFonts w:ascii="Tahoma" w:hAnsi="Tahoma" w:cs="Tahoma" w:hint="cs"/>
                <w:color w:val="0000FF"/>
                <w:u w:val="single"/>
                <w:cs/>
              </w:rPr>
              <w:t>มีการ</w:t>
            </w:r>
            <w:r w:rsidRPr="00785684">
              <w:rPr>
                <w:rFonts w:ascii="Tahoma" w:hAnsi="Tahoma" w:cs="Tahoma"/>
                <w:color w:val="0000FF"/>
                <w:u w:val="single"/>
                <w:cs/>
              </w:rPr>
              <w:t xml:space="preserve"> </w:t>
            </w:r>
            <w:r w:rsidRPr="00785684">
              <w:rPr>
                <w:rFonts w:ascii="Tahoma" w:hAnsi="Tahoma" w:cs="Tahoma"/>
                <w:color w:val="0000FF"/>
                <w:u w:val="single"/>
              </w:rPr>
              <w:t xml:space="preserve">Unwind </w:t>
            </w:r>
            <w:r w:rsidRPr="00785684">
              <w:rPr>
                <w:rFonts w:ascii="Tahoma" w:hAnsi="Tahoma" w:cs="Tahoma"/>
                <w:color w:val="0000FF"/>
                <w:u w:val="single"/>
                <w:cs/>
              </w:rPr>
              <w:t xml:space="preserve">และ </w:t>
            </w:r>
            <w:r w:rsidRPr="00785684">
              <w:rPr>
                <w:rFonts w:ascii="Tahoma" w:hAnsi="Tahoma" w:cs="Tahoma"/>
                <w:color w:val="0000FF"/>
                <w:u w:val="single"/>
              </w:rPr>
              <w:t xml:space="preserve">Exercising Involved Party Id </w:t>
            </w:r>
            <w:r w:rsidRPr="00785684">
              <w:rPr>
                <w:rFonts w:ascii="Tahoma" w:hAnsi="Tahoma" w:cs="Tahoma"/>
                <w:color w:val="0000FF"/>
                <w:u w:val="single"/>
                <w:cs/>
              </w:rPr>
              <w:t xml:space="preserve">มีค่า </w:t>
            </w:r>
          </w:p>
          <w:p w14:paraId="3F05322D"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 xml:space="preserve">4.1) </w:t>
            </w:r>
            <w:r w:rsidRPr="002534DF">
              <w:rPr>
                <w:rFonts w:ascii="Tahoma" w:hAnsi="Tahoma" w:cs="Tahoma"/>
                <w:color w:val="0000FF"/>
              </w:rPr>
              <w:t xml:space="preserve">FX Arrangement Type </w:t>
            </w:r>
            <w:r w:rsidRPr="002534DF">
              <w:rPr>
                <w:rFonts w:ascii="Tahoma" w:hAnsi="Tahoma" w:cs="Tahoma"/>
                <w:color w:val="0000FF"/>
                <w:cs/>
              </w:rPr>
              <w:t xml:space="preserve">ที่ </w:t>
            </w:r>
            <w:r w:rsidRPr="002534DF">
              <w:rPr>
                <w:rFonts w:ascii="Tahoma" w:hAnsi="Tahoma" w:cs="Tahoma"/>
                <w:color w:val="0000FF"/>
              </w:rPr>
              <w:t xml:space="preserve">code </w:t>
            </w:r>
            <w:r w:rsidRPr="002534DF">
              <w:rPr>
                <w:rFonts w:ascii="Tahoma" w:hAnsi="Tahoma" w:cs="Tahoma"/>
                <w:color w:val="0000FF"/>
                <w:cs/>
              </w:rPr>
              <w:t xml:space="preserve">มี </w:t>
            </w:r>
            <w:r w:rsidRPr="002534DF">
              <w:rPr>
                <w:rFonts w:ascii="Tahoma" w:hAnsi="Tahoma" w:cs="Tahoma"/>
                <w:color w:val="0000FF"/>
              </w:rPr>
              <w:t xml:space="preserve">value </w:t>
            </w:r>
            <w:r w:rsidRPr="002534DF">
              <w:rPr>
                <w:rFonts w:ascii="Tahoma" w:hAnsi="Tahoma" w:cs="Tahoma"/>
                <w:color w:val="0000FF"/>
                <w:cs/>
              </w:rPr>
              <w:t xml:space="preserve">เท่ากับ </w:t>
            </w:r>
            <w:r>
              <w:rPr>
                <w:rFonts w:ascii="Tahoma" w:hAnsi="Tahoma" w:cs="Tahoma"/>
                <w:color w:val="0000FF"/>
              </w:rPr>
              <w:t xml:space="preserve">Today </w:t>
            </w:r>
            <w:r w:rsidRPr="002534DF">
              <w:rPr>
                <w:rFonts w:ascii="Tahoma" w:hAnsi="Tahoma" w:cs="Tahoma"/>
                <w:color w:val="0000FF"/>
                <w:cs/>
              </w:rPr>
              <w:t>และ</w:t>
            </w:r>
          </w:p>
          <w:p w14:paraId="4562B500"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hint="cs"/>
                <w:color w:val="0000FF"/>
                <w:cs/>
              </w:rPr>
              <w:t>4.2</w:t>
            </w:r>
            <w:r>
              <w:rPr>
                <w:rFonts w:ascii="Tahoma" w:hAnsi="Tahoma" w:cs="Tahoma"/>
                <w:color w:val="0000FF"/>
              </w:rPr>
              <w:t xml:space="preserve">) </w:t>
            </w:r>
            <w:r w:rsidRPr="002534DF">
              <w:rPr>
                <w:rFonts w:ascii="Tahoma" w:hAnsi="Tahoma" w:cs="Tahoma"/>
                <w:color w:val="0000FF"/>
              </w:rPr>
              <w:t xml:space="preserve">FX Trading Transaction Type </w:t>
            </w:r>
            <w:r>
              <w:rPr>
                <w:rFonts w:ascii="Tahoma" w:hAnsi="Tahoma" w:cs="Tahoma" w:hint="cs"/>
                <w:color w:val="0000FF"/>
                <w:cs/>
              </w:rPr>
              <w:t xml:space="preserve">ที่ </w:t>
            </w:r>
            <w:r>
              <w:rPr>
                <w:rFonts w:ascii="Tahoma" w:hAnsi="Tahoma" w:cs="Tahoma"/>
                <w:color w:val="0000FF"/>
              </w:rPr>
              <w:t xml:space="preserve">Code </w:t>
            </w:r>
            <w:r>
              <w:rPr>
                <w:rFonts w:ascii="Tahoma" w:hAnsi="Tahoma" w:cs="Tahoma" w:hint="cs"/>
                <w:color w:val="0000FF"/>
                <w:cs/>
              </w:rPr>
              <w:t xml:space="preserve">มี </w:t>
            </w:r>
            <w:r>
              <w:rPr>
                <w:rFonts w:ascii="Tahoma" w:hAnsi="Tahoma" w:cs="Tahoma"/>
                <w:color w:val="0000FF"/>
              </w:rPr>
              <w:t xml:space="preserve">Value </w:t>
            </w:r>
            <w:r>
              <w:rPr>
                <w:rFonts w:ascii="Tahoma" w:hAnsi="Tahoma" w:cs="Tahoma" w:hint="cs"/>
                <w:color w:val="0000FF"/>
                <w:cs/>
              </w:rPr>
              <w:t xml:space="preserve">เท่ากับ </w:t>
            </w:r>
            <w:r>
              <w:rPr>
                <w:rFonts w:ascii="Tahoma" w:hAnsi="Tahoma" w:cs="Tahoma"/>
                <w:color w:val="0000FF"/>
              </w:rPr>
              <w:t xml:space="preserve">No delivery </w:t>
            </w:r>
            <w:r>
              <w:rPr>
                <w:rFonts w:ascii="Tahoma" w:hAnsi="Tahoma" w:cs="Tahoma" w:hint="cs"/>
                <w:color w:val="0000FF"/>
                <w:cs/>
              </w:rPr>
              <w:t>และ</w:t>
            </w:r>
            <w:r w:rsidRPr="002534DF">
              <w:rPr>
                <w:rFonts w:ascii="Tahoma" w:hAnsi="Tahoma" w:cs="Tahoma"/>
                <w:color w:val="0000FF"/>
                <w:cs/>
              </w:rPr>
              <w:t xml:space="preserve">  </w:t>
            </w:r>
          </w:p>
          <w:p w14:paraId="76C693DE"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 xml:space="preserve">4.3) </w:t>
            </w:r>
            <w:r w:rsidRPr="002534DF">
              <w:rPr>
                <w:rFonts w:ascii="Tahoma" w:hAnsi="Tahoma" w:cs="Tahoma"/>
                <w:color w:val="0000FF"/>
              </w:rPr>
              <w:t xml:space="preserve">Exercising Involved Party Id </w:t>
            </w:r>
            <w:r w:rsidRPr="002534DF">
              <w:rPr>
                <w:rFonts w:ascii="Tahoma" w:hAnsi="Tahoma" w:cs="Tahoma"/>
                <w:color w:val="0000FF"/>
                <w:cs/>
              </w:rPr>
              <w:t>มีค่า โดยที่</w:t>
            </w:r>
            <w:r>
              <w:rPr>
                <w:rFonts w:ascii="Tahoma" w:hAnsi="Tahoma" w:cs="Tahoma"/>
                <w:color w:val="0000FF"/>
              </w:rPr>
              <w:t xml:space="preserve"> </w:t>
            </w:r>
            <w:r w:rsidRPr="002534DF">
              <w:rPr>
                <w:rFonts w:ascii="Tahoma" w:hAnsi="Tahoma" w:cs="Tahoma"/>
                <w:color w:val="0000FF"/>
              </w:rPr>
              <w:t xml:space="preserve">Exercising Involved Party Id </w:t>
            </w:r>
            <w:r>
              <w:rPr>
                <w:rFonts w:ascii="Tahoma" w:hAnsi="Tahoma" w:cs="Tahoma"/>
                <w:color w:val="0000FF"/>
                <w:cs/>
              </w:rPr>
              <w:t xml:space="preserve">ไม่มี </w:t>
            </w:r>
            <w:r w:rsidRPr="002534DF">
              <w:rPr>
                <w:rFonts w:ascii="Tahoma" w:hAnsi="Tahoma" w:cs="Tahoma"/>
                <w:color w:val="0000FF"/>
              </w:rPr>
              <w:t xml:space="preserve">FX License </w:t>
            </w:r>
            <w:r w:rsidRPr="002534DF">
              <w:rPr>
                <w:rFonts w:ascii="Tahoma" w:hAnsi="Tahoma" w:cs="Tahoma"/>
                <w:color w:val="0000FF"/>
                <w:cs/>
              </w:rPr>
              <w:t>หรือไม่ใช่ (</w:t>
            </w:r>
            <w:r w:rsidRPr="002534DF">
              <w:rPr>
                <w:rFonts w:ascii="Tahoma" w:hAnsi="Tahoma" w:cs="Tahoma"/>
                <w:color w:val="0000FF"/>
              </w:rPr>
              <w:t xml:space="preserve">Code </w:t>
            </w:r>
            <w:r w:rsidRPr="002534DF">
              <w:rPr>
                <w:rFonts w:ascii="Tahoma" w:hAnsi="Tahoma" w:cs="Tahoma"/>
                <w:color w:val="0000FF"/>
                <w:cs/>
              </w:rPr>
              <w:lastRenderedPageBreak/>
              <w:t xml:space="preserve">เท่ากับ </w:t>
            </w:r>
            <w:r w:rsidRPr="002534DF">
              <w:rPr>
                <w:rFonts w:ascii="Tahoma" w:hAnsi="Tahoma" w:cs="Tahoma"/>
                <w:color w:val="0000FF"/>
              </w:rPr>
              <w:t>001</w:t>
            </w:r>
            <w:r w:rsidRPr="002534DF">
              <w:rPr>
                <w:rFonts w:ascii="Tahoma" w:hAnsi="Tahoma" w:cs="Tahoma"/>
                <w:color w:val="0000FF"/>
                <w:cs/>
              </w:rPr>
              <w:t xml:space="preserve"> และ </w:t>
            </w:r>
            <w:r w:rsidRPr="002534DF">
              <w:rPr>
                <w:rFonts w:ascii="Tahoma" w:hAnsi="Tahoma" w:cs="Tahoma"/>
                <w:color w:val="0000FF"/>
              </w:rPr>
              <w:t xml:space="preserve">Exercising Involved Party Unique Id Type </w:t>
            </w:r>
            <w:r w:rsidRPr="002534DF">
              <w:rPr>
                <w:rFonts w:ascii="Tahoma" w:hAnsi="Tahoma" w:cs="Tahoma"/>
                <w:color w:val="0000FF"/>
                <w:cs/>
              </w:rPr>
              <w:t xml:space="preserve">ที่ </w:t>
            </w:r>
            <w:r w:rsidRPr="002534DF">
              <w:rPr>
                <w:rFonts w:ascii="Tahoma" w:hAnsi="Tahoma" w:cs="Tahoma"/>
                <w:color w:val="0000FF"/>
              </w:rPr>
              <w:t xml:space="preserve">Code </w:t>
            </w:r>
            <w:r w:rsidRPr="002534DF">
              <w:rPr>
                <w:rFonts w:ascii="Tahoma" w:hAnsi="Tahoma" w:cs="Tahoma"/>
                <w:color w:val="0000FF"/>
                <w:cs/>
              </w:rPr>
              <w:t xml:space="preserve">มี </w:t>
            </w:r>
            <w:r w:rsidRPr="002534DF">
              <w:rPr>
                <w:rFonts w:ascii="Tahoma" w:hAnsi="Tahoma" w:cs="Tahoma"/>
                <w:color w:val="0000FF"/>
              </w:rPr>
              <w:t xml:space="preserve">value </w:t>
            </w:r>
            <w:r w:rsidRPr="002534DF">
              <w:rPr>
                <w:rFonts w:ascii="Tahoma" w:hAnsi="Tahoma" w:cs="Tahoma"/>
                <w:color w:val="0000FF"/>
                <w:cs/>
              </w:rPr>
              <w:t xml:space="preserve">เท่ากับ </w:t>
            </w:r>
            <w:r w:rsidRPr="002534DF">
              <w:rPr>
                <w:rFonts w:ascii="Tahoma" w:hAnsi="Tahoma" w:cs="Tahoma"/>
                <w:color w:val="0000FF"/>
              </w:rPr>
              <w:t xml:space="preserve">FI Code) </w:t>
            </w:r>
            <w:r w:rsidRPr="002534DF">
              <w:rPr>
                <w:rFonts w:ascii="Tahoma" w:hAnsi="Tahoma" w:cs="Tahoma"/>
                <w:color w:val="0000FF"/>
                <w:cs/>
              </w:rPr>
              <w:t>และ</w:t>
            </w:r>
          </w:p>
          <w:p w14:paraId="3B23A7CE"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4.4)</w:t>
            </w:r>
            <w:r w:rsidRPr="002534DF">
              <w:rPr>
                <w:rFonts w:ascii="Tahoma" w:hAnsi="Tahoma" w:cs="Tahoma"/>
                <w:color w:val="0000FF"/>
              </w:rPr>
              <w:t xml:space="preserve"> Buy Currency Id </w:t>
            </w:r>
            <w:r w:rsidRPr="002534DF">
              <w:rPr>
                <w:rFonts w:ascii="Tahoma" w:hAnsi="Tahoma" w:cs="Tahoma"/>
                <w:color w:val="0000FF"/>
                <w:cs/>
              </w:rPr>
              <w:t xml:space="preserve">ที่ </w:t>
            </w:r>
            <w:r w:rsidRPr="002534DF">
              <w:rPr>
                <w:rFonts w:ascii="Tahoma" w:hAnsi="Tahoma" w:cs="Tahoma"/>
                <w:color w:val="0000FF"/>
              </w:rPr>
              <w:t xml:space="preserve">Code </w:t>
            </w:r>
            <w:r w:rsidRPr="002534DF">
              <w:rPr>
                <w:rFonts w:ascii="Tahoma" w:hAnsi="Tahoma" w:cs="Tahoma"/>
                <w:color w:val="0000FF"/>
                <w:cs/>
              </w:rPr>
              <w:t xml:space="preserve">มี </w:t>
            </w:r>
            <w:r w:rsidRPr="002534DF">
              <w:rPr>
                <w:rFonts w:ascii="Tahoma" w:hAnsi="Tahoma" w:cs="Tahoma"/>
                <w:color w:val="0000FF"/>
              </w:rPr>
              <w:t xml:space="preserve">value </w:t>
            </w:r>
            <w:r w:rsidRPr="002534DF">
              <w:rPr>
                <w:rFonts w:ascii="Tahoma" w:hAnsi="Tahoma" w:cs="Tahoma"/>
                <w:color w:val="0000FF"/>
                <w:cs/>
              </w:rPr>
              <w:t xml:space="preserve">ไม่เท่ากับ </w:t>
            </w:r>
            <w:r w:rsidRPr="002534DF">
              <w:rPr>
                <w:rFonts w:ascii="Tahoma" w:hAnsi="Tahoma" w:cs="Tahoma"/>
                <w:color w:val="0000FF"/>
              </w:rPr>
              <w:t xml:space="preserve">Baht </w:t>
            </w:r>
            <w:r w:rsidRPr="002534DF">
              <w:rPr>
                <w:rFonts w:ascii="Tahoma" w:hAnsi="Tahoma" w:cs="Tahoma"/>
                <w:color w:val="0000FF"/>
                <w:cs/>
              </w:rPr>
              <w:t xml:space="preserve">และ </w:t>
            </w:r>
            <w:r w:rsidRPr="002534DF">
              <w:rPr>
                <w:rFonts w:ascii="Tahoma" w:hAnsi="Tahoma" w:cs="Tahoma"/>
                <w:color w:val="0000FF"/>
              </w:rPr>
              <w:t xml:space="preserve">Sell Currency Id </w:t>
            </w:r>
            <w:r w:rsidRPr="002534DF">
              <w:rPr>
                <w:rFonts w:ascii="Tahoma" w:hAnsi="Tahoma" w:cs="Tahoma"/>
                <w:color w:val="0000FF"/>
                <w:cs/>
              </w:rPr>
              <w:t xml:space="preserve">ที่ </w:t>
            </w:r>
            <w:r w:rsidRPr="002534DF">
              <w:rPr>
                <w:rFonts w:ascii="Tahoma" w:hAnsi="Tahoma" w:cs="Tahoma"/>
                <w:color w:val="0000FF"/>
              </w:rPr>
              <w:t xml:space="preserve">Code </w:t>
            </w:r>
            <w:r w:rsidRPr="002534DF">
              <w:rPr>
                <w:rFonts w:ascii="Tahoma" w:hAnsi="Tahoma" w:cs="Tahoma"/>
                <w:color w:val="0000FF"/>
                <w:cs/>
              </w:rPr>
              <w:t xml:space="preserve">มี </w:t>
            </w:r>
            <w:r w:rsidRPr="002534DF">
              <w:rPr>
                <w:rFonts w:ascii="Tahoma" w:hAnsi="Tahoma" w:cs="Tahoma"/>
                <w:color w:val="0000FF"/>
              </w:rPr>
              <w:t xml:space="preserve">value </w:t>
            </w:r>
            <w:r w:rsidRPr="002534DF">
              <w:rPr>
                <w:rFonts w:ascii="Tahoma" w:hAnsi="Tahoma" w:cs="Tahoma"/>
                <w:color w:val="0000FF"/>
                <w:cs/>
              </w:rPr>
              <w:t xml:space="preserve">เท่ากับ </w:t>
            </w:r>
            <w:r w:rsidRPr="002534DF">
              <w:rPr>
                <w:rFonts w:ascii="Tahoma" w:hAnsi="Tahoma" w:cs="Tahoma"/>
                <w:color w:val="0000FF"/>
              </w:rPr>
              <w:t xml:space="preserve">Baht </w:t>
            </w:r>
            <w:r w:rsidRPr="002534DF">
              <w:rPr>
                <w:rFonts w:ascii="Tahoma" w:hAnsi="Tahoma" w:cs="Tahoma"/>
                <w:color w:val="0000FF"/>
                <w:cs/>
              </w:rPr>
              <w:t>และ</w:t>
            </w:r>
          </w:p>
          <w:p w14:paraId="61E962ED" w14:textId="77777777" w:rsidR="00BF26F2" w:rsidRPr="008869D1" w:rsidRDefault="00BF26F2" w:rsidP="0020491A">
            <w:pPr>
              <w:pStyle w:val="Header"/>
              <w:spacing w:line="440" w:lineRule="exact"/>
              <w:ind w:left="796" w:hanging="450"/>
              <w:rPr>
                <w:rFonts w:ascii="Tahoma" w:hAnsi="Tahoma" w:cs="Tahoma"/>
                <w:color w:val="0000FF"/>
              </w:rPr>
            </w:pPr>
            <w:r w:rsidRPr="008869D1">
              <w:rPr>
                <w:rFonts w:ascii="Tahoma" w:hAnsi="Tahoma" w:cs="Tahoma"/>
                <w:color w:val="0000FF"/>
              </w:rPr>
              <w:t xml:space="preserve">4.5) FI Arrangement Number </w:t>
            </w:r>
            <w:r w:rsidRPr="008869D1">
              <w:rPr>
                <w:rFonts w:ascii="Tahoma" w:hAnsi="Tahoma" w:cs="Tahoma"/>
                <w:color w:val="0000FF"/>
                <w:cs/>
              </w:rPr>
              <w:t xml:space="preserve">มีค่าเท่ากับ </w:t>
            </w:r>
            <w:r w:rsidRPr="008869D1">
              <w:rPr>
                <w:rFonts w:ascii="Tahoma" w:hAnsi="Tahoma" w:cs="Tahoma"/>
                <w:color w:val="0000FF"/>
              </w:rPr>
              <w:t xml:space="preserve">Previous Arrangement Number </w:t>
            </w:r>
            <w:r w:rsidRPr="008869D1">
              <w:rPr>
                <w:rFonts w:ascii="Tahoma" w:hAnsi="Tahoma" w:cs="Tahoma"/>
                <w:color w:val="0000FF"/>
                <w:cs/>
              </w:rPr>
              <w:t xml:space="preserve">ของรายการอื่นในชุดข้อมูลเดียวกันที่ </w:t>
            </w:r>
            <w:r w:rsidRPr="008869D1">
              <w:rPr>
                <w:rFonts w:ascii="Tahoma" w:hAnsi="Tahoma" w:cs="Tahoma"/>
                <w:color w:val="0000FF"/>
              </w:rPr>
              <w:t xml:space="preserve">Setup Reason Type </w:t>
            </w:r>
            <w:r w:rsidRPr="008869D1">
              <w:rPr>
                <w:rFonts w:ascii="Tahoma" w:hAnsi="Tahoma" w:cs="Tahoma" w:hint="cs"/>
                <w:color w:val="0000FF"/>
                <w:cs/>
              </w:rPr>
              <w:t xml:space="preserve">ที่ </w:t>
            </w:r>
            <w:r w:rsidRPr="008869D1">
              <w:rPr>
                <w:rFonts w:ascii="Tahoma" w:hAnsi="Tahoma" w:cs="Tahoma"/>
                <w:color w:val="0000FF"/>
              </w:rPr>
              <w:t xml:space="preserve">Code </w:t>
            </w:r>
            <w:r w:rsidRPr="008869D1">
              <w:rPr>
                <w:rFonts w:ascii="Tahoma" w:hAnsi="Tahoma" w:cs="Tahoma" w:hint="cs"/>
                <w:color w:val="0000FF"/>
                <w:cs/>
              </w:rPr>
              <w:t xml:space="preserve">มี </w:t>
            </w:r>
            <w:r w:rsidRPr="008869D1">
              <w:rPr>
                <w:rFonts w:ascii="Tahoma" w:hAnsi="Tahoma" w:cs="Tahoma"/>
                <w:color w:val="0000FF"/>
              </w:rPr>
              <w:t xml:space="preserve">value </w:t>
            </w:r>
            <w:r w:rsidRPr="008869D1">
              <w:rPr>
                <w:rFonts w:ascii="Tahoma" w:hAnsi="Tahoma" w:cs="Tahoma" w:hint="cs"/>
                <w:color w:val="0000FF"/>
                <w:cs/>
              </w:rPr>
              <w:t>เท่ากับ</w:t>
            </w:r>
            <w:r w:rsidRPr="008869D1">
              <w:rPr>
                <w:rFonts w:ascii="Tahoma" w:hAnsi="Tahoma" w:cs="Tahoma"/>
                <w:color w:val="0000FF"/>
              </w:rPr>
              <w:t xml:space="preserve"> Unwind Another Arrangement</w:t>
            </w:r>
          </w:p>
          <w:p w14:paraId="5184F6D0" w14:textId="77777777" w:rsidR="00BF26F2" w:rsidRPr="00DA5E94" w:rsidRDefault="00BF26F2" w:rsidP="0020491A">
            <w:pPr>
              <w:pStyle w:val="Header"/>
              <w:tabs>
                <w:tab w:val="clear" w:pos="4153"/>
                <w:tab w:val="clear" w:pos="8306"/>
              </w:tabs>
              <w:spacing w:line="440" w:lineRule="exact"/>
              <w:rPr>
                <w:rFonts w:ascii="Tahoma" w:hAnsi="Tahoma" w:cs="Tahoma"/>
                <w:color w:val="0000FF"/>
                <w:u w:val="single"/>
              </w:rPr>
            </w:pPr>
            <w:r w:rsidRPr="008869D1">
              <w:rPr>
                <w:rFonts w:ascii="Tahoma" w:hAnsi="Tahoma" w:cs="Tahoma" w:hint="cs"/>
                <w:color w:val="0000FF"/>
                <w:u w:val="single"/>
                <w:cs/>
              </w:rPr>
              <w:t xml:space="preserve">หรือ </w:t>
            </w:r>
            <w:r w:rsidRPr="008869D1">
              <w:rPr>
                <w:rFonts w:ascii="Tahoma" w:hAnsi="Tahoma" w:cs="Tahoma"/>
                <w:color w:val="0000FF"/>
                <w:u w:val="single"/>
              </w:rPr>
              <w:t xml:space="preserve">5. </w:t>
            </w:r>
            <w:r w:rsidRPr="008869D1">
              <w:rPr>
                <w:rFonts w:ascii="Tahoma" w:hAnsi="Tahoma" w:cs="Tahoma"/>
                <w:color w:val="0000FF"/>
                <w:u w:val="single"/>
                <w:cs/>
              </w:rPr>
              <w:t>สัญญาแรก</w:t>
            </w:r>
            <w:r w:rsidRPr="008869D1">
              <w:rPr>
                <w:rFonts w:ascii="Tahoma" w:hAnsi="Tahoma" w:cs="Tahoma" w:hint="cs"/>
                <w:color w:val="0000FF"/>
                <w:u w:val="single"/>
                <w:cs/>
              </w:rPr>
              <w:t>ธุรกรรม</w:t>
            </w:r>
            <w:r w:rsidRPr="008869D1">
              <w:rPr>
                <w:rFonts w:ascii="Tahoma" w:hAnsi="Tahoma" w:cs="Tahoma"/>
                <w:color w:val="0000FF"/>
                <w:u w:val="single"/>
                <w:cs/>
              </w:rPr>
              <w:t xml:space="preserve"> </w:t>
            </w:r>
            <w:r w:rsidRPr="008869D1">
              <w:rPr>
                <w:rFonts w:ascii="Tahoma" w:hAnsi="Tahoma" w:cs="Tahoma"/>
                <w:color w:val="0000FF"/>
                <w:u w:val="single"/>
              </w:rPr>
              <w:t xml:space="preserve">Spot Today </w:t>
            </w:r>
            <w:r w:rsidRPr="008869D1">
              <w:rPr>
                <w:rFonts w:ascii="Tahoma" w:hAnsi="Tahoma" w:cs="Tahoma"/>
                <w:color w:val="0000FF"/>
                <w:u w:val="single"/>
                <w:cs/>
              </w:rPr>
              <w:t>ที่</w:t>
            </w:r>
            <w:r w:rsidRPr="008869D1">
              <w:rPr>
                <w:rFonts w:ascii="Tahoma" w:hAnsi="Tahoma" w:cs="Tahoma" w:hint="cs"/>
                <w:color w:val="0000FF"/>
                <w:u w:val="single"/>
                <w:cs/>
              </w:rPr>
              <w:t>มีการ</w:t>
            </w:r>
            <w:r w:rsidRPr="008869D1">
              <w:rPr>
                <w:rFonts w:ascii="Tahoma" w:hAnsi="Tahoma" w:cs="Tahoma"/>
                <w:color w:val="0000FF"/>
                <w:u w:val="single"/>
                <w:cs/>
              </w:rPr>
              <w:t xml:space="preserve"> </w:t>
            </w:r>
            <w:r w:rsidRPr="008869D1">
              <w:rPr>
                <w:rFonts w:ascii="Tahoma" w:hAnsi="Tahoma" w:cs="Tahoma"/>
                <w:color w:val="0000FF"/>
                <w:u w:val="single"/>
              </w:rPr>
              <w:t xml:space="preserve">Unwind </w:t>
            </w:r>
            <w:r w:rsidRPr="008869D1">
              <w:rPr>
                <w:rFonts w:ascii="Tahoma" w:hAnsi="Tahoma" w:cs="Tahoma"/>
                <w:color w:val="0000FF"/>
                <w:u w:val="single"/>
                <w:cs/>
              </w:rPr>
              <w:t xml:space="preserve">และ </w:t>
            </w:r>
            <w:r w:rsidRPr="008869D1">
              <w:rPr>
                <w:rFonts w:ascii="Tahoma" w:hAnsi="Tahoma" w:cs="Tahoma"/>
                <w:color w:val="0000FF"/>
                <w:u w:val="single"/>
              </w:rPr>
              <w:t xml:space="preserve">Exercising Involved Party Name </w:t>
            </w:r>
            <w:r w:rsidRPr="008869D1">
              <w:rPr>
                <w:rFonts w:ascii="Tahoma" w:hAnsi="Tahoma" w:cs="Tahoma"/>
                <w:color w:val="0000FF"/>
                <w:u w:val="single"/>
                <w:cs/>
              </w:rPr>
              <w:t>มีค่า</w:t>
            </w:r>
          </w:p>
          <w:p w14:paraId="74FD65CC"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 xml:space="preserve">5.1) </w:t>
            </w:r>
            <w:r w:rsidRPr="00B42E45">
              <w:rPr>
                <w:rFonts w:ascii="Tahoma" w:hAnsi="Tahoma" w:cs="Tahoma"/>
                <w:color w:val="0000FF"/>
              </w:rPr>
              <w:t xml:space="preserve">FX Arrangement Type </w:t>
            </w:r>
            <w:r w:rsidRPr="00B42E45">
              <w:rPr>
                <w:rFonts w:ascii="Tahoma" w:hAnsi="Tahoma" w:cs="Tahoma"/>
                <w:color w:val="0000FF"/>
                <w:cs/>
              </w:rPr>
              <w:t xml:space="preserve">ที่ </w:t>
            </w:r>
            <w:r w:rsidRPr="00B42E45">
              <w:rPr>
                <w:rFonts w:ascii="Tahoma" w:hAnsi="Tahoma" w:cs="Tahoma"/>
                <w:color w:val="0000FF"/>
              </w:rPr>
              <w:t xml:space="preserve">code </w:t>
            </w:r>
            <w:r w:rsidRPr="00B42E45">
              <w:rPr>
                <w:rFonts w:ascii="Tahoma" w:hAnsi="Tahoma" w:cs="Tahoma"/>
                <w:color w:val="0000FF"/>
                <w:cs/>
              </w:rPr>
              <w:t xml:space="preserve">มี </w:t>
            </w:r>
            <w:r w:rsidRPr="00B42E45">
              <w:rPr>
                <w:rFonts w:ascii="Tahoma" w:hAnsi="Tahoma" w:cs="Tahoma"/>
                <w:color w:val="0000FF"/>
              </w:rPr>
              <w:t xml:space="preserve">value </w:t>
            </w:r>
            <w:r w:rsidRPr="00B42E45">
              <w:rPr>
                <w:rFonts w:ascii="Tahoma" w:hAnsi="Tahoma" w:cs="Tahoma"/>
                <w:color w:val="0000FF"/>
                <w:cs/>
              </w:rPr>
              <w:t xml:space="preserve">เท่ากับ </w:t>
            </w:r>
            <w:r>
              <w:rPr>
                <w:rFonts w:ascii="Tahoma" w:hAnsi="Tahoma" w:cs="Tahoma"/>
                <w:color w:val="0000FF"/>
              </w:rPr>
              <w:t xml:space="preserve">Today </w:t>
            </w:r>
            <w:r w:rsidRPr="00B42E45">
              <w:rPr>
                <w:rFonts w:ascii="Tahoma" w:hAnsi="Tahoma" w:cs="Tahoma"/>
                <w:color w:val="0000FF"/>
                <w:cs/>
              </w:rPr>
              <w:t>และ</w:t>
            </w:r>
          </w:p>
          <w:p w14:paraId="383733F4" w14:textId="77777777" w:rsidR="00BF26F2" w:rsidRDefault="00BF26F2" w:rsidP="0020491A">
            <w:pPr>
              <w:pStyle w:val="Header"/>
              <w:spacing w:line="440" w:lineRule="exact"/>
              <w:ind w:left="796" w:hanging="450"/>
              <w:rPr>
                <w:rFonts w:ascii="Tahoma" w:hAnsi="Tahoma" w:cs="Tahoma"/>
                <w:color w:val="0000FF"/>
                <w:cs/>
              </w:rPr>
            </w:pPr>
            <w:r>
              <w:rPr>
                <w:rFonts w:ascii="Tahoma" w:hAnsi="Tahoma" w:cs="Tahoma"/>
                <w:color w:val="0000FF"/>
              </w:rPr>
              <w:t xml:space="preserve">5.2) </w:t>
            </w:r>
            <w:r w:rsidRPr="00B42E45">
              <w:rPr>
                <w:rFonts w:ascii="Tahoma" w:hAnsi="Tahoma" w:cs="Tahoma"/>
                <w:color w:val="0000FF"/>
              </w:rPr>
              <w:t xml:space="preserve">FX Trading Transaction Type </w:t>
            </w:r>
            <w:r>
              <w:rPr>
                <w:rFonts w:ascii="Tahoma" w:hAnsi="Tahoma" w:cs="Tahoma" w:hint="cs"/>
                <w:color w:val="0000FF"/>
                <w:cs/>
              </w:rPr>
              <w:t xml:space="preserve">ที่ </w:t>
            </w:r>
            <w:r>
              <w:rPr>
                <w:rFonts w:ascii="Tahoma" w:hAnsi="Tahoma" w:cs="Tahoma"/>
                <w:color w:val="0000FF"/>
              </w:rPr>
              <w:t xml:space="preserve">Code </w:t>
            </w:r>
            <w:r>
              <w:rPr>
                <w:rFonts w:ascii="Tahoma" w:hAnsi="Tahoma" w:cs="Tahoma" w:hint="cs"/>
                <w:color w:val="0000FF"/>
                <w:cs/>
              </w:rPr>
              <w:t xml:space="preserve">มี </w:t>
            </w:r>
            <w:r>
              <w:rPr>
                <w:rFonts w:ascii="Tahoma" w:hAnsi="Tahoma" w:cs="Tahoma"/>
                <w:color w:val="0000FF"/>
              </w:rPr>
              <w:t xml:space="preserve">value </w:t>
            </w:r>
            <w:r>
              <w:rPr>
                <w:rFonts w:ascii="Tahoma" w:hAnsi="Tahoma" w:cs="Tahoma" w:hint="cs"/>
                <w:color w:val="0000FF"/>
                <w:cs/>
              </w:rPr>
              <w:t xml:space="preserve">เท่ากับ </w:t>
            </w:r>
            <w:r>
              <w:rPr>
                <w:rFonts w:ascii="Tahoma" w:hAnsi="Tahoma" w:cs="Tahoma"/>
                <w:color w:val="0000FF"/>
              </w:rPr>
              <w:t xml:space="preserve">No delivery </w:t>
            </w:r>
            <w:r>
              <w:rPr>
                <w:rFonts w:ascii="Tahoma" w:hAnsi="Tahoma" w:cs="Tahoma" w:hint="cs"/>
                <w:color w:val="0000FF"/>
                <w:cs/>
              </w:rPr>
              <w:t>และ</w:t>
            </w:r>
          </w:p>
          <w:p w14:paraId="38D0E066"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hint="cs"/>
                <w:color w:val="0000FF"/>
                <w:cs/>
              </w:rPr>
              <w:t>5.3</w:t>
            </w:r>
            <w:r>
              <w:rPr>
                <w:rFonts w:ascii="Tahoma" w:hAnsi="Tahoma" w:cs="Tahoma"/>
                <w:color w:val="0000FF"/>
              </w:rPr>
              <w:t>)</w:t>
            </w:r>
            <w:r>
              <w:rPr>
                <w:rFonts w:ascii="Tahoma" w:hAnsi="Tahoma" w:cs="Tahoma"/>
                <w:color w:val="0000FF"/>
                <w:cs/>
              </w:rPr>
              <w:t xml:space="preserve"> </w:t>
            </w:r>
            <w:r w:rsidRPr="00B42E45">
              <w:rPr>
                <w:rFonts w:ascii="Tahoma" w:hAnsi="Tahoma" w:cs="Tahoma"/>
                <w:color w:val="0000FF"/>
              </w:rPr>
              <w:t xml:space="preserve">Exercising Involved Party Name </w:t>
            </w:r>
            <w:r w:rsidRPr="00B42E45">
              <w:rPr>
                <w:rFonts w:ascii="Tahoma" w:hAnsi="Tahoma" w:cs="Tahoma"/>
                <w:color w:val="0000FF"/>
                <w:cs/>
              </w:rPr>
              <w:t>มีค่า โดยที่</w:t>
            </w:r>
          </w:p>
          <w:p w14:paraId="403D6AD8"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 xml:space="preserve">5.4) </w:t>
            </w:r>
            <w:r w:rsidRPr="00B42E45">
              <w:rPr>
                <w:rFonts w:ascii="Tahoma" w:hAnsi="Tahoma" w:cs="Tahoma"/>
                <w:color w:val="0000FF"/>
              </w:rPr>
              <w:t xml:space="preserve">Buy Currency Id </w:t>
            </w:r>
            <w:r w:rsidRPr="00B42E45">
              <w:rPr>
                <w:rFonts w:ascii="Tahoma" w:hAnsi="Tahoma" w:cs="Tahoma"/>
                <w:color w:val="0000FF"/>
                <w:cs/>
              </w:rPr>
              <w:t xml:space="preserve">ที่ </w:t>
            </w:r>
            <w:r w:rsidRPr="00B42E45">
              <w:rPr>
                <w:rFonts w:ascii="Tahoma" w:hAnsi="Tahoma" w:cs="Tahoma"/>
                <w:color w:val="0000FF"/>
              </w:rPr>
              <w:t xml:space="preserve">Code </w:t>
            </w:r>
            <w:r w:rsidRPr="00B42E45">
              <w:rPr>
                <w:rFonts w:ascii="Tahoma" w:hAnsi="Tahoma" w:cs="Tahoma"/>
                <w:color w:val="0000FF"/>
                <w:cs/>
              </w:rPr>
              <w:t xml:space="preserve">มี </w:t>
            </w:r>
            <w:r w:rsidRPr="00B42E45">
              <w:rPr>
                <w:rFonts w:ascii="Tahoma" w:hAnsi="Tahoma" w:cs="Tahoma"/>
                <w:color w:val="0000FF"/>
              </w:rPr>
              <w:t xml:space="preserve">value </w:t>
            </w:r>
            <w:r w:rsidRPr="00B42E45">
              <w:rPr>
                <w:rFonts w:ascii="Tahoma" w:hAnsi="Tahoma" w:cs="Tahoma"/>
                <w:color w:val="0000FF"/>
                <w:cs/>
              </w:rPr>
              <w:t xml:space="preserve">ไม่เท่ากับ </w:t>
            </w:r>
            <w:r w:rsidRPr="00B42E45">
              <w:rPr>
                <w:rFonts w:ascii="Tahoma" w:hAnsi="Tahoma" w:cs="Tahoma"/>
                <w:color w:val="0000FF"/>
              </w:rPr>
              <w:t xml:space="preserve">Baht </w:t>
            </w:r>
            <w:r w:rsidRPr="00B42E45">
              <w:rPr>
                <w:rFonts w:ascii="Tahoma" w:hAnsi="Tahoma" w:cs="Tahoma"/>
                <w:color w:val="0000FF"/>
                <w:cs/>
              </w:rPr>
              <w:t xml:space="preserve">และ </w:t>
            </w:r>
            <w:r w:rsidRPr="00B42E45">
              <w:rPr>
                <w:rFonts w:ascii="Tahoma" w:hAnsi="Tahoma" w:cs="Tahoma"/>
                <w:color w:val="0000FF"/>
              </w:rPr>
              <w:t xml:space="preserve">Sell Currency Id </w:t>
            </w:r>
            <w:r w:rsidRPr="00B42E45">
              <w:rPr>
                <w:rFonts w:ascii="Tahoma" w:hAnsi="Tahoma" w:cs="Tahoma"/>
                <w:color w:val="0000FF"/>
                <w:cs/>
              </w:rPr>
              <w:t xml:space="preserve">ที่ </w:t>
            </w:r>
            <w:r w:rsidRPr="00B42E45">
              <w:rPr>
                <w:rFonts w:ascii="Tahoma" w:hAnsi="Tahoma" w:cs="Tahoma"/>
                <w:color w:val="0000FF"/>
              </w:rPr>
              <w:t xml:space="preserve">Code </w:t>
            </w:r>
            <w:r w:rsidRPr="00B42E45">
              <w:rPr>
                <w:rFonts w:ascii="Tahoma" w:hAnsi="Tahoma" w:cs="Tahoma"/>
                <w:color w:val="0000FF"/>
                <w:cs/>
              </w:rPr>
              <w:t xml:space="preserve">มี </w:t>
            </w:r>
            <w:r w:rsidRPr="00B42E45">
              <w:rPr>
                <w:rFonts w:ascii="Tahoma" w:hAnsi="Tahoma" w:cs="Tahoma"/>
                <w:color w:val="0000FF"/>
              </w:rPr>
              <w:t xml:space="preserve">value </w:t>
            </w:r>
            <w:r w:rsidRPr="00B42E45">
              <w:rPr>
                <w:rFonts w:ascii="Tahoma" w:hAnsi="Tahoma" w:cs="Tahoma"/>
                <w:color w:val="0000FF"/>
                <w:cs/>
              </w:rPr>
              <w:t xml:space="preserve">เท่ากับ </w:t>
            </w:r>
            <w:r w:rsidRPr="00B42E45">
              <w:rPr>
                <w:rFonts w:ascii="Tahoma" w:hAnsi="Tahoma" w:cs="Tahoma"/>
                <w:color w:val="0000FF"/>
              </w:rPr>
              <w:t xml:space="preserve">Baht </w:t>
            </w:r>
            <w:r w:rsidRPr="00B42E45">
              <w:rPr>
                <w:rFonts w:ascii="Tahoma" w:hAnsi="Tahoma" w:cs="Tahoma"/>
                <w:color w:val="0000FF"/>
                <w:cs/>
              </w:rPr>
              <w:t>และ</w:t>
            </w:r>
          </w:p>
          <w:p w14:paraId="0F38A661" w14:textId="77777777" w:rsidR="00BF26F2" w:rsidRDefault="00BF26F2" w:rsidP="0020491A">
            <w:pPr>
              <w:pStyle w:val="Header"/>
              <w:spacing w:line="440" w:lineRule="exact"/>
              <w:ind w:left="796" w:hanging="450"/>
              <w:rPr>
                <w:rFonts w:ascii="Tahoma" w:hAnsi="Tahoma" w:cs="Tahoma"/>
                <w:color w:val="0000FF"/>
              </w:rPr>
            </w:pPr>
            <w:r>
              <w:rPr>
                <w:rFonts w:ascii="Tahoma" w:hAnsi="Tahoma" w:cs="Tahoma"/>
                <w:color w:val="0000FF"/>
              </w:rPr>
              <w:t xml:space="preserve">5.5) </w:t>
            </w:r>
            <w:r w:rsidRPr="008869D1">
              <w:rPr>
                <w:rFonts w:ascii="Tahoma" w:hAnsi="Tahoma" w:cs="Tahoma"/>
                <w:color w:val="0000FF"/>
              </w:rPr>
              <w:t xml:space="preserve">FI Arrangement Number </w:t>
            </w:r>
            <w:r w:rsidRPr="008869D1">
              <w:rPr>
                <w:rFonts w:ascii="Tahoma" w:hAnsi="Tahoma" w:cs="Tahoma"/>
                <w:color w:val="0000FF"/>
                <w:cs/>
              </w:rPr>
              <w:t xml:space="preserve">มีค่าเท่ากับ </w:t>
            </w:r>
            <w:r w:rsidRPr="008869D1">
              <w:rPr>
                <w:rFonts w:ascii="Tahoma" w:hAnsi="Tahoma" w:cs="Tahoma"/>
                <w:color w:val="0000FF"/>
              </w:rPr>
              <w:t xml:space="preserve">Previous Arrangement Number </w:t>
            </w:r>
            <w:r w:rsidRPr="008869D1">
              <w:rPr>
                <w:rFonts w:ascii="Tahoma" w:hAnsi="Tahoma" w:cs="Tahoma"/>
                <w:color w:val="0000FF"/>
                <w:cs/>
              </w:rPr>
              <w:t xml:space="preserve">ของรายการอื่นในชุดข้อมูลเดียวกันที่ </w:t>
            </w:r>
            <w:r w:rsidRPr="008869D1">
              <w:rPr>
                <w:rFonts w:ascii="Tahoma" w:hAnsi="Tahoma" w:cs="Tahoma"/>
                <w:color w:val="0000FF"/>
              </w:rPr>
              <w:lastRenderedPageBreak/>
              <w:t xml:space="preserve">Setup Reason Type </w:t>
            </w:r>
            <w:r w:rsidRPr="008869D1">
              <w:rPr>
                <w:rFonts w:ascii="Tahoma" w:hAnsi="Tahoma" w:cs="Tahoma" w:hint="cs"/>
                <w:color w:val="0000FF"/>
                <w:cs/>
              </w:rPr>
              <w:t xml:space="preserve">ที่ </w:t>
            </w:r>
            <w:r w:rsidRPr="008869D1">
              <w:rPr>
                <w:rFonts w:ascii="Tahoma" w:hAnsi="Tahoma" w:cs="Tahoma"/>
                <w:color w:val="0000FF"/>
              </w:rPr>
              <w:t xml:space="preserve">Code </w:t>
            </w:r>
            <w:r w:rsidRPr="008869D1">
              <w:rPr>
                <w:rFonts w:ascii="Tahoma" w:hAnsi="Tahoma" w:cs="Tahoma" w:hint="cs"/>
                <w:color w:val="0000FF"/>
                <w:cs/>
              </w:rPr>
              <w:t xml:space="preserve">มี </w:t>
            </w:r>
            <w:r w:rsidRPr="008869D1">
              <w:rPr>
                <w:rFonts w:ascii="Tahoma" w:hAnsi="Tahoma" w:cs="Tahoma"/>
                <w:color w:val="0000FF"/>
              </w:rPr>
              <w:t xml:space="preserve">value </w:t>
            </w:r>
            <w:r w:rsidRPr="008869D1">
              <w:rPr>
                <w:rFonts w:ascii="Tahoma" w:hAnsi="Tahoma" w:cs="Tahoma" w:hint="cs"/>
                <w:color w:val="0000FF"/>
                <w:cs/>
              </w:rPr>
              <w:t>เท่ากับ</w:t>
            </w:r>
            <w:r w:rsidRPr="008869D1">
              <w:rPr>
                <w:rFonts w:ascii="Tahoma" w:hAnsi="Tahoma" w:cs="Tahoma"/>
                <w:color w:val="0000FF"/>
              </w:rPr>
              <w:t xml:space="preserve"> Unwind Another Arrangement</w:t>
            </w:r>
          </w:p>
          <w:p w14:paraId="0B539CC6" w14:textId="77777777" w:rsidR="00BF26F2" w:rsidRPr="00CE1E25" w:rsidRDefault="00BF26F2" w:rsidP="0020491A">
            <w:pPr>
              <w:pStyle w:val="Header"/>
              <w:spacing w:line="440" w:lineRule="exact"/>
              <w:rPr>
                <w:rFonts w:ascii="Tahoma" w:hAnsi="Tahoma" w:cs="Tahoma"/>
                <w:b/>
                <w:bCs/>
                <w:color w:val="0000FF"/>
              </w:rPr>
            </w:pPr>
            <w:r w:rsidRPr="00CE1E25">
              <w:rPr>
                <w:rFonts w:ascii="Tahoma" w:hAnsi="Tahoma" w:cs="Tahoma"/>
                <w:b/>
                <w:bCs/>
                <w:color w:val="0000FF"/>
              </w:rPr>
              <w:t xml:space="preserve">B. </w:t>
            </w:r>
            <w:r w:rsidRPr="00CE1E25">
              <w:rPr>
                <w:rFonts w:ascii="Tahoma" w:hAnsi="Tahoma" w:cs="Tahoma"/>
                <w:b/>
                <w:bCs/>
                <w:color w:val="0000FF"/>
                <w:cs/>
              </w:rPr>
              <w:t>ตรวจสอบ</w:t>
            </w:r>
            <w:r w:rsidRPr="00CE1E25">
              <w:rPr>
                <w:rFonts w:ascii="Tahoma" w:hAnsi="Tahoma" w:cs="Tahoma" w:hint="cs"/>
                <w:b/>
                <w:bCs/>
                <w:color w:val="0000FF"/>
                <w:cs/>
              </w:rPr>
              <w:t>ค่าเป็นไปได้</w:t>
            </w:r>
          </w:p>
          <w:p w14:paraId="21B220FD" w14:textId="77777777" w:rsidR="00BF26F2" w:rsidRPr="00CE1E25" w:rsidRDefault="00BF26F2" w:rsidP="0020491A">
            <w:pPr>
              <w:pStyle w:val="Header"/>
              <w:spacing w:line="440" w:lineRule="exact"/>
              <w:rPr>
                <w:rFonts w:ascii="Tahoma" w:hAnsi="Tahoma" w:cs="Tahoma"/>
                <w:color w:val="0000FF"/>
              </w:rPr>
            </w:pPr>
            <w:r w:rsidRPr="00CE1E25">
              <w:rPr>
                <w:rFonts w:ascii="Tahoma" w:hAnsi="Tahoma" w:cs="Tahoma"/>
                <w:color w:val="0000FF"/>
              </w:rPr>
              <w:t xml:space="preserve">1. </w:t>
            </w:r>
            <w:r w:rsidRPr="00CE1E25">
              <w:rPr>
                <w:rFonts w:ascii="Tahoma" w:hAnsi="Tahoma" w:cs="Tahoma"/>
                <w:color w:val="0000FF"/>
                <w:cs/>
              </w:rPr>
              <w:t>วัตถุประสงค์เฉพาะของ</w:t>
            </w:r>
            <w:r w:rsidRPr="00CE1E25">
              <w:rPr>
                <w:rFonts w:ascii="Tahoma" w:hAnsi="Tahoma" w:cs="Tahoma" w:hint="cs"/>
                <w:color w:val="0000FF"/>
                <w:cs/>
              </w:rPr>
              <w:t>ผู้มีถิ่นที่อยู่ในประเทศ</w:t>
            </w:r>
            <w:r w:rsidRPr="00CE1E25">
              <w:rPr>
                <w:rFonts w:ascii="Tahoma" w:hAnsi="Tahoma" w:cs="Tahoma"/>
                <w:color w:val="0000FF"/>
                <w:cs/>
              </w:rPr>
              <w:t xml:space="preserve"> </w:t>
            </w:r>
            <w:r w:rsidRPr="00CE1E25">
              <w:rPr>
                <w:rFonts w:ascii="Tahoma" w:hAnsi="Tahoma" w:cs="Tahoma"/>
                <w:color w:val="0000FF"/>
              </w:rPr>
              <w:t>(Resident : R)</w:t>
            </w:r>
          </w:p>
          <w:p w14:paraId="49A84135" w14:textId="77777777" w:rsidR="00BF26F2" w:rsidRPr="00CE1E25" w:rsidRDefault="00BF26F2" w:rsidP="0020491A">
            <w:pPr>
              <w:pStyle w:val="Header"/>
              <w:spacing w:line="440" w:lineRule="exact"/>
              <w:ind w:left="796" w:hanging="450"/>
              <w:rPr>
                <w:rFonts w:ascii="Tahoma" w:hAnsi="Tahoma" w:cs="Tahoma"/>
                <w:color w:val="0000FF"/>
                <w:cs/>
              </w:rPr>
            </w:pPr>
            <w:r w:rsidRPr="00CE1E25">
              <w:rPr>
                <w:rFonts w:ascii="Tahoma" w:hAnsi="Tahoma" w:cs="Tahoma"/>
                <w:color w:val="0000FF"/>
              </w:rPr>
              <w:t xml:space="preserve">1.1  FX Arrangement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Spot Today </w:t>
            </w:r>
            <w:r w:rsidRPr="00CE1E25">
              <w:rPr>
                <w:rFonts w:ascii="Tahoma" w:hAnsi="Tahoma" w:cs="Tahoma" w:hint="cs"/>
                <w:color w:val="0000FF"/>
                <w:cs/>
              </w:rPr>
              <w:t>หรือ</w:t>
            </w:r>
            <w:r w:rsidRPr="00CE1E25">
              <w:rPr>
                <w:rFonts w:ascii="Tahoma" w:hAnsi="Tahoma" w:cs="Tahoma"/>
                <w:color w:val="0000FF"/>
              </w:rPr>
              <w:t xml:space="preserve"> FX Trading Transaction </w:t>
            </w:r>
            <w:r w:rsidRPr="00CE1E25">
              <w:rPr>
                <w:rFonts w:ascii="Tahoma" w:hAnsi="Tahoma" w:cs="Tahoma" w:hint="cs"/>
                <w:color w:val="0000FF"/>
                <w:cs/>
              </w:rPr>
              <w:t xml:space="preserve">มี </w:t>
            </w:r>
            <w:r w:rsidRPr="00CE1E25">
              <w:rPr>
                <w:rFonts w:ascii="Tahoma" w:hAnsi="Tahoma" w:cs="Tahoma"/>
                <w:color w:val="0000FF"/>
              </w:rPr>
              <w:t xml:space="preserve">Code </w:t>
            </w:r>
            <w:r w:rsidRPr="00CE1E25">
              <w:rPr>
                <w:rFonts w:ascii="Tahoma" w:hAnsi="Tahoma" w:cs="Tahoma" w:hint="cs"/>
                <w:color w:val="0000FF"/>
                <w:cs/>
              </w:rPr>
              <w:t xml:space="preserve">ที่มี </w:t>
            </w:r>
            <w:r w:rsidRPr="00CE1E25">
              <w:rPr>
                <w:rFonts w:ascii="Tahoma" w:hAnsi="Tahoma" w:cs="Tahoma"/>
                <w:color w:val="0000FF"/>
              </w:rPr>
              <w:t xml:space="preserve">value </w:t>
            </w:r>
            <w:r w:rsidRPr="00CE1E25">
              <w:rPr>
                <w:rFonts w:ascii="Tahoma" w:hAnsi="Tahoma" w:cs="Tahoma" w:hint="cs"/>
                <w:color w:val="0000FF"/>
                <w:cs/>
              </w:rPr>
              <w:t xml:space="preserve">เป็น </w:t>
            </w:r>
            <w:r w:rsidRPr="00CE1E25">
              <w:rPr>
                <w:rFonts w:ascii="Tahoma" w:hAnsi="Tahoma" w:cs="Tahoma"/>
                <w:color w:val="0000FF"/>
              </w:rPr>
              <w:t xml:space="preserve">Not Sell/Not Deposit </w:t>
            </w:r>
            <w:r w:rsidRPr="00CE1E25">
              <w:rPr>
                <w:rFonts w:ascii="Tahoma" w:hAnsi="Tahoma" w:cs="Tahoma"/>
                <w:color w:val="0000FF"/>
                <w:cs/>
              </w:rPr>
              <w:t xml:space="preserve">และ </w:t>
            </w:r>
            <w:r w:rsidRPr="00CE1E25">
              <w:rPr>
                <w:rFonts w:ascii="Tahoma" w:hAnsi="Tahoma" w:cs="Tahoma" w:hint="cs"/>
                <w:color w:val="0000FF"/>
                <w:cs/>
              </w:rPr>
              <w:t>มี</w:t>
            </w:r>
            <w:r w:rsidRPr="00CE1E25">
              <w:rPr>
                <w:rFonts w:ascii="Tahoma" w:hAnsi="Tahoma" w:cs="Tahoma"/>
                <w:color w:val="0000FF"/>
                <w:cs/>
              </w:rPr>
              <w:t>เงื่อนไข</w:t>
            </w:r>
            <w:r w:rsidRPr="00CE1E25">
              <w:rPr>
                <w:rFonts w:ascii="Tahoma" w:hAnsi="Tahoma" w:cs="Tahoma" w:hint="cs"/>
                <w:color w:val="0000FF"/>
                <w:cs/>
              </w:rPr>
              <w:t>ตาม</w:t>
            </w:r>
            <w:r w:rsidRPr="00CE1E25">
              <w:rPr>
                <w:rFonts w:ascii="Tahoma" w:hAnsi="Tahoma" w:cs="Tahoma"/>
                <w:color w:val="0000FF"/>
              </w:rPr>
              <w:t xml:space="preserve"> </w:t>
            </w:r>
            <w:r w:rsidRPr="00CE1E25">
              <w:rPr>
                <w:rFonts w:ascii="Tahoma" w:hAnsi="Tahoma" w:cs="Tahoma"/>
                <w:color w:val="0000FF"/>
                <w:cs/>
              </w:rPr>
              <w:t xml:space="preserve">ข้อ </w:t>
            </w:r>
            <w:r w:rsidRPr="00CE1E25">
              <w:rPr>
                <w:rFonts w:ascii="Tahoma" w:hAnsi="Tahoma" w:cs="Tahoma"/>
                <w:color w:val="0000FF"/>
              </w:rPr>
              <w:t xml:space="preserve">A </w:t>
            </w:r>
            <w:r w:rsidRPr="00CE1E25">
              <w:rPr>
                <w:rFonts w:ascii="Tahoma" w:hAnsi="Tahoma" w:cs="Tahoma" w:hint="cs"/>
                <w:color w:val="0000FF"/>
                <w:cs/>
              </w:rPr>
              <w:t>และ</w:t>
            </w:r>
          </w:p>
          <w:p w14:paraId="56DA6A0A" w14:textId="77777777" w:rsidR="00BF26F2" w:rsidRPr="00CE1E25" w:rsidRDefault="00BF26F2" w:rsidP="0020491A">
            <w:pPr>
              <w:pStyle w:val="Header"/>
              <w:spacing w:line="440" w:lineRule="exact"/>
              <w:ind w:left="796" w:hanging="450"/>
              <w:rPr>
                <w:rFonts w:ascii="Tahoma" w:hAnsi="Tahoma" w:cs="Tahoma"/>
                <w:color w:val="0000FF"/>
                <w:cs/>
              </w:rPr>
            </w:pPr>
            <w:r w:rsidRPr="00CE1E25">
              <w:rPr>
                <w:rFonts w:ascii="Tahoma" w:hAnsi="Tahoma" w:cs="Tahoma"/>
                <w:color w:val="0000FF"/>
              </w:rPr>
              <w:t xml:space="preserve">1.2 Transaction Purpose  </w:t>
            </w:r>
            <w:r w:rsidRPr="00CE1E25">
              <w:rPr>
                <w:rFonts w:ascii="Tahoma" w:hAnsi="Tahoma" w:cs="Tahoma"/>
                <w:color w:val="0000FF"/>
                <w:cs/>
              </w:rPr>
              <w:t xml:space="preserve">ด้าน </w:t>
            </w:r>
            <w:r w:rsidRPr="00CE1E25">
              <w:rPr>
                <w:rFonts w:ascii="Tahoma" w:hAnsi="Tahoma" w:cs="Tahoma"/>
                <w:color w:val="0000FF"/>
              </w:rPr>
              <w:t xml:space="preserve">Inflow (I) </w:t>
            </w:r>
            <w:r w:rsidRPr="00CE1E25">
              <w:rPr>
                <w:rFonts w:ascii="Tahoma" w:hAnsi="Tahoma" w:cs="Tahoma"/>
                <w:color w:val="0000FF"/>
                <w:cs/>
              </w:rPr>
              <w:t xml:space="preserve">ของชุดข้อมูล </w:t>
            </w:r>
            <w:r w:rsidRPr="00CE1E25">
              <w:rPr>
                <w:rFonts w:ascii="Tahoma" w:hAnsi="Tahoma" w:cs="Tahoma"/>
                <w:color w:val="0000FF"/>
              </w:rPr>
              <w:t xml:space="preserve">FTX FTU  </w:t>
            </w:r>
            <w:r w:rsidRPr="00CE1E25">
              <w:rPr>
                <w:rFonts w:ascii="Tahoma" w:hAnsi="Tahoma" w:cs="Tahoma"/>
                <w:color w:val="0000FF"/>
                <w:cs/>
              </w:rPr>
              <w:t xml:space="preserve">รายการที่มี </w:t>
            </w:r>
            <w:r w:rsidRPr="00CE1E25">
              <w:rPr>
                <w:rFonts w:ascii="Tahoma" w:hAnsi="Tahoma" w:cs="Tahoma"/>
                <w:color w:val="0000FF"/>
              </w:rPr>
              <w:t xml:space="preserve">Flag </w:t>
            </w:r>
            <w:r w:rsidRPr="00CE1E25">
              <w:rPr>
                <w:rFonts w:ascii="Tahoma" w:hAnsi="Tahoma" w:cs="Tahoma"/>
                <w:color w:val="0000FF"/>
                <w:cs/>
              </w:rPr>
              <w:t>เท่ากับ "</w:t>
            </w:r>
            <w:r w:rsidRPr="00CE1E25">
              <w:rPr>
                <w:rFonts w:ascii="Tahoma" w:hAnsi="Tahoma" w:cs="Tahoma"/>
                <w:color w:val="0000FF"/>
              </w:rPr>
              <w:t xml:space="preserve">R" </w:t>
            </w:r>
            <w:r w:rsidRPr="00CE1E25">
              <w:rPr>
                <w:rFonts w:ascii="Tahoma" w:hAnsi="Tahoma" w:cs="Tahoma" w:hint="cs"/>
                <w:color w:val="0000FF"/>
                <w:cs/>
              </w:rPr>
              <w:t>เ</w:t>
            </w:r>
            <w:r w:rsidRPr="00CE1E25">
              <w:rPr>
                <w:rFonts w:ascii="Tahoma" w:hAnsi="Tahoma" w:cs="Tahoma"/>
                <w:color w:val="0000FF"/>
                <w:cs/>
              </w:rPr>
              <w:t>ท่านั้น</w:t>
            </w:r>
            <w:r w:rsidRPr="00CE1E25">
              <w:rPr>
                <w:rFonts w:ascii="Tahoma" w:hAnsi="Tahoma" w:cs="Tahoma"/>
                <w:color w:val="0000FF"/>
              </w:rPr>
              <w:t xml:space="preserve"> (</w:t>
            </w:r>
            <w:r w:rsidRPr="00CE1E25">
              <w:rPr>
                <w:rFonts w:ascii="Tahoma" w:hAnsi="Tahoma" w:cs="Tahoma" w:hint="cs"/>
                <w:color w:val="0000FF"/>
                <w:cs/>
              </w:rPr>
              <w:t>ตาม</w:t>
            </w:r>
            <w:r w:rsidRPr="00CE1E25">
              <w:rPr>
                <w:rFonts w:ascii="Tahoma" w:hAnsi="Tahoma" w:cs="Tahoma"/>
                <w:color w:val="0000FF"/>
                <w:cs/>
              </w:rPr>
              <w:t xml:space="preserve">อ้างอิงเอกสาร </w:t>
            </w:r>
            <w:r w:rsidRPr="00CE1E25">
              <w:rPr>
                <w:rFonts w:ascii="Tahoma" w:hAnsi="Tahoma" w:cs="Tahoma"/>
                <w:color w:val="0000FF"/>
              </w:rPr>
              <w:t xml:space="preserve">Classification Document) </w:t>
            </w:r>
            <w:r w:rsidRPr="00CE1E25">
              <w:rPr>
                <w:rFonts w:ascii="Tahoma" w:hAnsi="Tahoma" w:cs="Tahoma" w:hint="cs"/>
                <w:color w:val="0000FF"/>
                <w:cs/>
              </w:rPr>
              <w:t>และ</w:t>
            </w:r>
          </w:p>
          <w:p w14:paraId="1422EF08" w14:textId="77777777" w:rsidR="00BF26F2" w:rsidRDefault="00BF26F2" w:rsidP="0020491A">
            <w:pPr>
              <w:pStyle w:val="Header"/>
              <w:spacing w:line="440" w:lineRule="exact"/>
              <w:ind w:left="796" w:hanging="450"/>
              <w:rPr>
                <w:rFonts w:ascii="Tahoma" w:hAnsi="Tahoma" w:cs="Tahoma"/>
                <w:color w:val="0000FF"/>
              </w:rPr>
            </w:pPr>
            <w:r w:rsidRPr="00CE1E25">
              <w:rPr>
                <w:rFonts w:ascii="Tahoma" w:hAnsi="Tahoma" w:cs="Tahoma"/>
                <w:color w:val="0000FF"/>
              </w:rPr>
              <w:t xml:space="preserve">1.3 Exercising Involved Party Id </w:t>
            </w:r>
            <w:r w:rsidRPr="00CE1E25">
              <w:rPr>
                <w:rFonts w:ascii="Tahoma" w:hAnsi="Tahoma" w:cs="Tahoma"/>
                <w:color w:val="0000FF"/>
                <w:cs/>
              </w:rPr>
              <w:t xml:space="preserve">ที่มีค่าเท่ากับ </w:t>
            </w:r>
            <w:r w:rsidRPr="00CE1E25">
              <w:rPr>
                <w:rFonts w:ascii="Tahoma" w:hAnsi="Tahoma" w:cs="Tahoma"/>
                <w:color w:val="0000FF"/>
              </w:rPr>
              <w:t xml:space="preserve">Primary Involved Party Id </w:t>
            </w:r>
            <w:r w:rsidRPr="00CE1E25">
              <w:rPr>
                <w:rFonts w:ascii="Tahoma" w:hAnsi="Tahoma" w:cs="Tahoma"/>
                <w:color w:val="0000FF"/>
                <w:cs/>
              </w:rPr>
              <w:t xml:space="preserve">ของ </w:t>
            </w:r>
            <w:r w:rsidRPr="00CE1E25">
              <w:rPr>
                <w:rFonts w:ascii="Tahoma" w:hAnsi="Tahoma" w:cs="Tahoma"/>
                <w:color w:val="0000FF"/>
              </w:rPr>
              <w:t xml:space="preserve">DS_Involved Party </w:t>
            </w:r>
            <w:r w:rsidRPr="00CE1E25">
              <w:rPr>
                <w:rFonts w:ascii="Tahoma" w:hAnsi="Tahoma" w:cs="Tahoma"/>
                <w:color w:val="0000FF"/>
                <w:cs/>
              </w:rPr>
              <w:t>ต้องเข้าเงื่อนไขดังนี้</w:t>
            </w:r>
          </w:p>
          <w:p w14:paraId="1B38C0E1" w14:textId="77777777" w:rsidR="00BF26F2" w:rsidRDefault="00BF26F2" w:rsidP="00CE171A">
            <w:pPr>
              <w:pStyle w:val="Header"/>
              <w:numPr>
                <w:ilvl w:val="0"/>
                <w:numId w:val="86"/>
              </w:numPr>
              <w:spacing w:line="440" w:lineRule="exact"/>
              <w:rPr>
                <w:rFonts w:ascii="Tahoma" w:hAnsi="Tahoma" w:cs="Tahoma"/>
                <w:color w:val="0000FF"/>
              </w:rPr>
            </w:pPr>
            <w:r w:rsidRPr="00CE1E25">
              <w:rPr>
                <w:rFonts w:ascii="Tahoma" w:hAnsi="Tahoma" w:cs="Tahoma"/>
                <w:color w:val="0000FF"/>
              </w:rPr>
              <w:t xml:space="preserve">Involved Party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เท่ากับบุคคลธรรมดาผู้มีถิ่นที่อยู่ในประเทศ (</w:t>
            </w:r>
            <w:r w:rsidRPr="00CE1E25">
              <w:rPr>
                <w:rFonts w:ascii="Tahoma" w:hAnsi="Tahoma" w:cs="Tahoma"/>
                <w:color w:val="0000FF"/>
              </w:rPr>
              <w:t xml:space="preserve">176001) </w:t>
            </w:r>
            <w:r w:rsidRPr="00CE1E25">
              <w:rPr>
                <w:rFonts w:ascii="Tahoma" w:hAnsi="Tahoma" w:cs="Tahoma"/>
                <w:color w:val="0000FF"/>
                <w:cs/>
              </w:rPr>
              <w:t>หรือบุคคลธรรมดา(</w:t>
            </w:r>
            <w:r w:rsidRPr="00CE1E25">
              <w:rPr>
                <w:rFonts w:ascii="Tahoma" w:hAnsi="Tahoma" w:cs="Tahoma"/>
                <w:color w:val="0000FF"/>
              </w:rPr>
              <w:t>176067) (</w:t>
            </w:r>
            <w:r w:rsidRPr="00CE1E25">
              <w:rPr>
                <w:rFonts w:ascii="Tahoma" w:hAnsi="Tahoma" w:cs="Tahoma"/>
                <w:color w:val="0000FF"/>
                <w:cs/>
              </w:rPr>
              <w:t>ซึ่งอยู่ภายใต้บุคคลผู้มีถิ่นที่อยู่ในต่างประเทศ(</w:t>
            </w:r>
            <w:r w:rsidRPr="00CE1E25">
              <w:rPr>
                <w:rFonts w:ascii="Tahoma" w:hAnsi="Tahoma" w:cs="Tahoma"/>
                <w:color w:val="0000FF"/>
              </w:rPr>
              <w:t xml:space="preserve">176066)) </w:t>
            </w:r>
            <w:r w:rsidRPr="00CE1E25">
              <w:rPr>
                <w:rFonts w:ascii="Tahoma" w:hAnsi="Tahoma" w:cs="Tahoma"/>
                <w:color w:val="0000FF"/>
                <w:cs/>
              </w:rPr>
              <w:t xml:space="preserve">โดยมี </w:t>
            </w:r>
            <w:r w:rsidRPr="00CE1E25">
              <w:rPr>
                <w:rFonts w:ascii="Tahoma" w:hAnsi="Tahoma" w:cs="Tahoma"/>
                <w:color w:val="0000FF"/>
              </w:rPr>
              <w:t xml:space="preserve">Nationality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Thailand </w:t>
            </w:r>
            <w:r w:rsidRPr="00CE1E25">
              <w:rPr>
                <w:rFonts w:ascii="Tahoma" w:hAnsi="Tahoma" w:cs="Tahoma"/>
                <w:color w:val="0000FF"/>
                <w:cs/>
              </w:rPr>
              <w:t>หรือ</w:t>
            </w:r>
          </w:p>
          <w:p w14:paraId="6B4C2957" w14:textId="77777777" w:rsidR="00BF26F2" w:rsidRPr="00CE1E25" w:rsidRDefault="00BF26F2" w:rsidP="00CE171A">
            <w:pPr>
              <w:pStyle w:val="Header"/>
              <w:numPr>
                <w:ilvl w:val="0"/>
                <w:numId w:val="86"/>
              </w:numPr>
              <w:spacing w:line="440" w:lineRule="exact"/>
              <w:rPr>
                <w:rFonts w:ascii="Tahoma" w:hAnsi="Tahoma" w:cs="Tahoma"/>
                <w:color w:val="0000FF"/>
              </w:rPr>
            </w:pPr>
            <w:r w:rsidRPr="00CE1E25">
              <w:rPr>
                <w:rFonts w:ascii="Tahoma" w:hAnsi="Tahoma" w:cs="Tahoma"/>
                <w:color w:val="0000FF"/>
              </w:rPr>
              <w:lastRenderedPageBreak/>
              <w:t xml:space="preserve">Involved Party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ไม่เท่ากับบุคคลธรรมดาผู้มีถิ่นที่อยู่ในประเทศ(</w:t>
            </w:r>
            <w:r w:rsidRPr="00CE1E25">
              <w:rPr>
                <w:rFonts w:ascii="Tahoma" w:hAnsi="Tahoma" w:cs="Tahoma"/>
                <w:color w:val="0000FF"/>
              </w:rPr>
              <w:t xml:space="preserve">176001) </w:t>
            </w:r>
            <w:r w:rsidRPr="00CE1E25">
              <w:rPr>
                <w:rFonts w:ascii="Tahoma" w:hAnsi="Tahoma" w:cs="Tahoma"/>
                <w:color w:val="0000FF"/>
                <w:cs/>
              </w:rPr>
              <w:t>หรือบุคคลธรรมดา(</w:t>
            </w:r>
            <w:r w:rsidRPr="00CE1E25">
              <w:rPr>
                <w:rFonts w:ascii="Tahoma" w:hAnsi="Tahoma" w:cs="Tahoma"/>
                <w:color w:val="0000FF"/>
              </w:rPr>
              <w:t>176067) (</w:t>
            </w:r>
            <w:r w:rsidRPr="00CE1E25">
              <w:rPr>
                <w:rFonts w:ascii="Tahoma" w:hAnsi="Tahoma" w:cs="Tahoma"/>
                <w:color w:val="0000FF"/>
                <w:cs/>
              </w:rPr>
              <w:t>ซึ่งอยู่ภายใต้บุคคลผู้มีถิ่นที่อยู่ในต่างประเทศ(</w:t>
            </w:r>
            <w:r w:rsidRPr="00CE1E25">
              <w:rPr>
                <w:rFonts w:ascii="Tahoma" w:hAnsi="Tahoma" w:cs="Tahoma"/>
                <w:color w:val="0000FF"/>
              </w:rPr>
              <w:t xml:space="preserve">176066)) </w:t>
            </w:r>
            <w:r w:rsidRPr="00CE1E25">
              <w:rPr>
                <w:rFonts w:ascii="Tahoma" w:hAnsi="Tahoma" w:cs="Tahoma"/>
                <w:color w:val="0000FF"/>
                <w:cs/>
              </w:rPr>
              <w:t xml:space="preserve">และไม่มี </w:t>
            </w:r>
            <w:r w:rsidRPr="00CE1E25">
              <w:rPr>
                <w:rFonts w:ascii="Tahoma" w:hAnsi="Tahoma" w:cs="Tahoma"/>
                <w:color w:val="0000FF"/>
              </w:rPr>
              <w:t xml:space="preserve">FX License </w:t>
            </w:r>
            <w:r w:rsidRPr="00CE1E25">
              <w:rPr>
                <w:rFonts w:ascii="Tahoma" w:hAnsi="Tahoma" w:cs="Tahoma"/>
                <w:color w:val="0000FF"/>
                <w:cs/>
              </w:rPr>
              <w:t>หรือไม่ใช่ (</w:t>
            </w:r>
            <w:r w:rsidRPr="00CE1E25">
              <w:rPr>
                <w:rFonts w:ascii="Tahoma" w:hAnsi="Tahoma" w:cs="Tahoma"/>
                <w:color w:val="0000FF"/>
              </w:rPr>
              <w:t xml:space="preserve">Code </w:t>
            </w:r>
            <w:r w:rsidRPr="00CE1E25">
              <w:rPr>
                <w:rFonts w:ascii="Tahoma" w:hAnsi="Tahoma" w:cs="Tahoma"/>
                <w:color w:val="0000FF"/>
                <w:cs/>
              </w:rPr>
              <w:t xml:space="preserve">เท่ากับ </w:t>
            </w:r>
            <w:r w:rsidRPr="00CE1E25">
              <w:rPr>
                <w:rFonts w:ascii="Tahoma" w:hAnsi="Tahoma" w:cs="Tahoma"/>
                <w:color w:val="0000FF"/>
              </w:rPr>
              <w:t xml:space="preserve">001 </w:t>
            </w:r>
            <w:r w:rsidRPr="00CE1E25">
              <w:rPr>
                <w:rFonts w:ascii="Tahoma" w:hAnsi="Tahoma" w:cs="Tahoma"/>
                <w:color w:val="0000FF"/>
                <w:cs/>
              </w:rPr>
              <w:t xml:space="preserve">และ </w:t>
            </w:r>
            <w:r w:rsidRPr="00CE1E25">
              <w:rPr>
                <w:rFonts w:ascii="Tahoma" w:hAnsi="Tahoma" w:cs="Tahoma"/>
                <w:color w:val="0000FF"/>
              </w:rPr>
              <w:t xml:space="preserve">Primary Involved Party Unique Id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FI Code) </w:t>
            </w:r>
            <w:r w:rsidRPr="00CE1E25">
              <w:rPr>
                <w:rFonts w:ascii="Tahoma" w:hAnsi="Tahoma" w:cs="Tahoma"/>
                <w:color w:val="0000FF"/>
                <w:cs/>
              </w:rPr>
              <w:t xml:space="preserve">โดยมี </w:t>
            </w:r>
            <w:r w:rsidRPr="00CE1E25">
              <w:rPr>
                <w:rFonts w:ascii="Tahoma" w:hAnsi="Tahoma" w:cs="Tahoma"/>
                <w:color w:val="0000FF"/>
              </w:rPr>
              <w:t>Country of Residence (</w:t>
            </w:r>
            <w:r w:rsidRPr="00CE1E25">
              <w:rPr>
                <w:rFonts w:ascii="Tahoma" w:hAnsi="Tahoma" w:cs="Tahoma"/>
                <w:color w:val="0000FF"/>
                <w:cs/>
              </w:rPr>
              <w:t xml:space="preserve">ใช้ </w:t>
            </w:r>
            <w:r w:rsidRPr="00CE1E25">
              <w:rPr>
                <w:rFonts w:ascii="Tahoma" w:hAnsi="Tahoma" w:cs="Tahoma"/>
                <w:color w:val="0000FF"/>
              </w:rPr>
              <w:t xml:space="preserve">CL_Country Id)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Thailand</w:t>
            </w:r>
          </w:p>
          <w:p w14:paraId="63DAD1E2" w14:textId="77777777" w:rsidR="00BF26F2" w:rsidRDefault="00BF26F2" w:rsidP="0020491A">
            <w:pPr>
              <w:pStyle w:val="Header"/>
              <w:spacing w:line="440" w:lineRule="exact"/>
              <w:ind w:left="76"/>
              <w:rPr>
                <w:rFonts w:ascii="Tahoma" w:hAnsi="Tahoma" w:cs="Tahoma"/>
                <w:color w:val="0000FF"/>
              </w:rPr>
            </w:pPr>
            <w:r w:rsidRPr="00CE1E25">
              <w:rPr>
                <w:rFonts w:ascii="Tahoma" w:hAnsi="Tahoma" w:cs="Tahoma"/>
                <w:color w:val="0000FF"/>
              </w:rPr>
              <w:t>2.</w:t>
            </w:r>
            <w:r w:rsidRPr="00CE1E25">
              <w:rPr>
                <w:rFonts w:ascii="Tahoma" w:hAnsi="Tahoma" w:cs="Tahoma"/>
                <w:color w:val="0000FF"/>
                <w:cs/>
              </w:rPr>
              <w:t>วัตถุประสงค์เฉพาะของ</w:t>
            </w:r>
            <w:r w:rsidRPr="00CE1E25">
              <w:rPr>
                <w:rFonts w:ascii="Tahoma" w:hAnsi="Tahoma" w:cs="Tahoma" w:hint="cs"/>
                <w:color w:val="0000FF"/>
                <w:cs/>
              </w:rPr>
              <w:t xml:space="preserve">ผู้มีถิ่นที่อยู่ในต่างประเทศ </w:t>
            </w:r>
            <w:r w:rsidRPr="00CE1E25">
              <w:rPr>
                <w:rFonts w:ascii="Tahoma" w:hAnsi="Tahoma" w:cs="Tahoma"/>
                <w:color w:val="0000FF"/>
              </w:rPr>
              <w:t>(Non-Resident : NR)</w:t>
            </w:r>
            <w:r w:rsidRPr="00CE1E25">
              <w:rPr>
                <w:rFonts w:ascii="Tahoma" w:hAnsi="Tahoma" w:cs="Tahoma" w:hint="cs"/>
                <w:b/>
                <w:bCs/>
                <w:color w:val="0000FF"/>
                <w:cs/>
              </w:rPr>
              <w:t xml:space="preserve"> </w:t>
            </w:r>
          </w:p>
          <w:p w14:paraId="5CB2BEDD" w14:textId="77777777" w:rsidR="00BF26F2" w:rsidRPr="00CE1E25" w:rsidRDefault="00BF26F2" w:rsidP="0020491A">
            <w:pPr>
              <w:pStyle w:val="Header"/>
              <w:spacing w:line="440" w:lineRule="exact"/>
              <w:ind w:left="796" w:hanging="450"/>
              <w:rPr>
                <w:rFonts w:ascii="Tahoma" w:hAnsi="Tahoma" w:cs="Tahoma"/>
                <w:color w:val="0000FF"/>
                <w:cs/>
              </w:rPr>
            </w:pPr>
            <w:r w:rsidRPr="00CE1E25">
              <w:rPr>
                <w:rFonts w:ascii="Tahoma" w:hAnsi="Tahoma" w:cs="Tahoma"/>
                <w:color w:val="0000FF"/>
              </w:rPr>
              <w:t xml:space="preserve">2.1 FX Arrangement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Spot Today </w:t>
            </w:r>
            <w:r w:rsidRPr="00CE1E25">
              <w:rPr>
                <w:rFonts w:ascii="Tahoma" w:hAnsi="Tahoma" w:cs="Tahoma" w:hint="cs"/>
                <w:color w:val="0000FF"/>
                <w:cs/>
              </w:rPr>
              <w:t>หรือ</w:t>
            </w:r>
            <w:r w:rsidRPr="00CE1E25">
              <w:rPr>
                <w:rFonts w:ascii="Tahoma" w:hAnsi="Tahoma" w:cs="Tahoma"/>
                <w:color w:val="0000FF"/>
              </w:rPr>
              <w:t xml:space="preserve"> FX Trading Transaction Type </w:t>
            </w:r>
            <w:r w:rsidRPr="00CE1E25">
              <w:rPr>
                <w:rFonts w:ascii="Tahoma" w:hAnsi="Tahoma" w:cs="Tahoma" w:hint="cs"/>
                <w:color w:val="0000FF"/>
                <w:cs/>
              </w:rPr>
              <w:t xml:space="preserve">ที่ </w:t>
            </w:r>
            <w:r w:rsidRPr="00CE1E25">
              <w:rPr>
                <w:rFonts w:ascii="Tahoma" w:hAnsi="Tahoma" w:cs="Tahoma"/>
                <w:color w:val="0000FF"/>
              </w:rPr>
              <w:t xml:space="preserve">code </w:t>
            </w:r>
            <w:r w:rsidRPr="00CE1E25">
              <w:rPr>
                <w:rFonts w:ascii="Tahoma" w:hAnsi="Tahoma" w:cs="Tahoma" w:hint="cs"/>
                <w:color w:val="0000FF"/>
                <w:cs/>
              </w:rPr>
              <w:t xml:space="preserve">มี </w:t>
            </w:r>
            <w:r w:rsidRPr="00CE1E25">
              <w:rPr>
                <w:rFonts w:ascii="Tahoma" w:hAnsi="Tahoma" w:cs="Tahoma"/>
                <w:color w:val="0000FF"/>
              </w:rPr>
              <w:t xml:space="preserve">value </w:t>
            </w:r>
            <w:r w:rsidRPr="00CE1E25">
              <w:rPr>
                <w:rFonts w:ascii="Tahoma" w:hAnsi="Tahoma" w:cs="Tahoma" w:hint="cs"/>
                <w:color w:val="0000FF"/>
                <w:cs/>
              </w:rPr>
              <w:t xml:space="preserve">เท่ากับ </w:t>
            </w:r>
            <w:r w:rsidRPr="00CE1E25">
              <w:rPr>
                <w:rFonts w:ascii="Tahoma" w:hAnsi="Tahoma" w:cs="Tahoma"/>
                <w:color w:val="0000FF"/>
              </w:rPr>
              <w:t xml:space="preserve">Not Sell/Not Deposit </w:t>
            </w:r>
            <w:r w:rsidRPr="00CE1E25">
              <w:rPr>
                <w:rFonts w:ascii="Tahoma" w:hAnsi="Tahoma" w:cs="Tahoma"/>
                <w:color w:val="0000FF"/>
                <w:cs/>
              </w:rPr>
              <w:t xml:space="preserve">และ </w:t>
            </w:r>
            <w:r w:rsidRPr="00CE1E25">
              <w:rPr>
                <w:rFonts w:ascii="Tahoma" w:hAnsi="Tahoma" w:cs="Tahoma" w:hint="cs"/>
                <w:color w:val="0000FF"/>
                <w:cs/>
              </w:rPr>
              <w:t>มี</w:t>
            </w:r>
            <w:r w:rsidRPr="00CE1E25">
              <w:rPr>
                <w:rFonts w:ascii="Tahoma" w:hAnsi="Tahoma" w:cs="Tahoma"/>
                <w:color w:val="0000FF"/>
                <w:cs/>
              </w:rPr>
              <w:t>เงื่อนไข</w:t>
            </w:r>
            <w:r w:rsidRPr="00CE1E25">
              <w:rPr>
                <w:rFonts w:ascii="Tahoma" w:hAnsi="Tahoma" w:cs="Tahoma" w:hint="cs"/>
                <w:color w:val="0000FF"/>
                <w:cs/>
              </w:rPr>
              <w:t>ตาม</w:t>
            </w:r>
            <w:r w:rsidRPr="00CE1E25">
              <w:rPr>
                <w:rFonts w:ascii="Tahoma" w:hAnsi="Tahoma" w:cs="Tahoma"/>
                <w:color w:val="0000FF"/>
              </w:rPr>
              <w:t xml:space="preserve"> </w:t>
            </w:r>
            <w:r w:rsidRPr="00CE1E25">
              <w:rPr>
                <w:rFonts w:ascii="Tahoma" w:hAnsi="Tahoma" w:cs="Tahoma"/>
                <w:color w:val="0000FF"/>
                <w:cs/>
              </w:rPr>
              <w:t xml:space="preserve">ข้อ </w:t>
            </w:r>
            <w:r w:rsidRPr="00CE1E25">
              <w:rPr>
                <w:rFonts w:ascii="Tahoma" w:hAnsi="Tahoma" w:cs="Tahoma"/>
                <w:color w:val="0000FF"/>
              </w:rPr>
              <w:t xml:space="preserve">A </w:t>
            </w:r>
            <w:r w:rsidRPr="00CE1E25">
              <w:rPr>
                <w:rFonts w:ascii="Tahoma" w:hAnsi="Tahoma" w:cs="Tahoma" w:hint="cs"/>
                <w:color w:val="0000FF"/>
                <w:cs/>
              </w:rPr>
              <w:t>และ</w:t>
            </w:r>
          </w:p>
          <w:p w14:paraId="5051167A" w14:textId="77777777" w:rsidR="00BF26F2" w:rsidRPr="00CE1E25" w:rsidRDefault="00BF26F2" w:rsidP="0020491A">
            <w:pPr>
              <w:pStyle w:val="Header"/>
              <w:spacing w:line="440" w:lineRule="exact"/>
              <w:ind w:left="796" w:hanging="450"/>
              <w:rPr>
                <w:rFonts w:ascii="Tahoma" w:hAnsi="Tahoma" w:cs="Tahoma"/>
                <w:color w:val="0000FF"/>
                <w:cs/>
              </w:rPr>
            </w:pPr>
            <w:r w:rsidRPr="00CE1E25">
              <w:rPr>
                <w:rFonts w:ascii="Tahoma" w:hAnsi="Tahoma" w:cs="Tahoma"/>
                <w:color w:val="0000FF"/>
              </w:rPr>
              <w:t xml:space="preserve">2.2 Transaction Purpose  </w:t>
            </w:r>
            <w:r w:rsidRPr="00CE1E25">
              <w:rPr>
                <w:rFonts w:ascii="Tahoma" w:hAnsi="Tahoma" w:cs="Tahoma"/>
                <w:color w:val="0000FF"/>
                <w:cs/>
              </w:rPr>
              <w:t xml:space="preserve">ด้าน </w:t>
            </w:r>
            <w:r w:rsidRPr="00CE1E25">
              <w:rPr>
                <w:rFonts w:ascii="Tahoma" w:hAnsi="Tahoma" w:cs="Tahoma"/>
                <w:color w:val="0000FF"/>
              </w:rPr>
              <w:t xml:space="preserve">Inflow (I) </w:t>
            </w:r>
            <w:r w:rsidRPr="00CE1E25">
              <w:rPr>
                <w:rFonts w:ascii="Tahoma" w:hAnsi="Tahoma" w:cs="Tahoma"/>
                <w:color w:val="0000FF"/>
                <w:cs/>
              </w:rPr>
              <w:t xml:space="preserve">ของชุดข้อมูล </w:t>
            </w:r>
            <w:r w:rsidRPr="00CE1E25">
              <w:rPr>
                <w:rFonts w:ascii="Tahoma" w:hAnsi="Tahoma" w:cs="Tahoma"/>
                <w:color w:val="0000FF"/>
              </w:rPr>
              <w:t xml:space="preserve">FTX FTU  </w:t>
            </w:r>
            <w:r w:rsidRPr="00CE1E25">
              <w:rPr>
                <w:rFonts w:ascii="Tahoma" w:hAnsi="Tahoma" w:cs="Tahoma"/>
                <w:color w:val="0000FF"/>
                <w:cs/>
              </w:rPr>
              <w:t xml:space="preserve">รายการที่มี </w:t>
            </w:r>
            <w:r w:rsidRPr="00CE1E25">
              <w:rPr>
                <w:rFonts w:ascii="Tahoma" w:hAnsi="Tahoma" w:cs="Tahoma"/>
                <w:color w:val="0000FF"/>
              </w:rPr>
              <w:t xml:space="preserve">Flag </w:t>
            </w:r>
            <w:r w:rsidRPr="00CE1E25">
              <w:rPr>
                <w:rFonts w:ascii="Tahoma" w:hAnsi="Tahoma" w:cs="Tahoma"/>
                <w:color w:val="0000FF"/>
                <w:cs/>
              </w:rPr>
              <w:t>เท่ากับ "</w:t>
            </w:r>
            <w:r w:rsidRPr="00CE1E25">
              <w:rPr>
                <w:rFonts w:ascii="Tahoma" w:hAnsi="Tahoma" w:cs="Tahoma"/>
                <w:color w:val="0000FF"/>
              </w:rPr>
              <w:t xml:space="preserve">NR" </w:t>
            </w:r>
            <w:r w:rsidRPr="00CE1E25">
              <w:rPr>
                <w:rFonts w:ascii="Tahoma" w:hAnsi="Tahoma" w:cs="Tahoma" w:hint="cs"/>
                <w:color w:val="0000FF"/>
                <w:cs/>
              </w:rPr>
              <w:t>เ</w:t>
            </w:r>
            <w:r w:rsidRPr="00CE1E25">
              <w:rPr>
                <w:rFonts w:ascii="Tahoma" w:hAnsi="Tahoma" w:cs="Tahoma"/>
                <w:color w:val="0000FF"/>
                <w:cs/>
              </w:rPr>
              <w:t>ท่านั้น</w:t>
            </w:r>
            <w:r w:rsidRPr="00CE1E25">
              <w:rPr>
                <w:rFonts w:ascii="Tahoma" w:hAnsi="Tahoma" w:cs="Tahoma"/>
                <w:color w:val="0000FF"/>
              </w:rPr>
              <w:t xml:space="preserve"> (</w:t>
            </w:r>
            <w:r w:rsidRPr="00CE1E25">
              <w:rPr>
                <w:rFonts w:ascii="Tahoma" w:hAnsi="Tahoma" w:cs="Tahoma" w:hint="cs"/>
                <w:color w:val="0000FF"/>
                <w:cs/>
              </w:rPr>
              <w:t>ตาม</w:t>
            </w:r>
            <w:r w:rsidRPr="00CE1E25">
              <w:rPr>
                <w:rFonts w:ascii="Tahoma" w:hAnsi="Tahoma" w:cs="Tahoma"/>
                <w:color w:val="0000FF"/>
                <w:cs/>
              </w:rPr>
              <w:t xml:space="preserve">อ้างอิงเอกสาร </w:t>
            </w:r>
            <w:r w:rsidRPr="00CE1E25">
              <w:rPr>
                <w:rFonts w:ascii="Tahoma" w:hAnsi="Tahoma" w:cs="Tahoma"/>
                <w:color w:val="0000FF"/>
              </w:rPr>
              <w:t xml:space="preserve">Classification Document) </w:t>
            </w:r>
            <w:r w:rsidRPr="00CE1E25">
              <w:rPr>
                <w:rFonts w:ascii="Tahoma" w:hAnsi="Tahoma" w:cs="Tahoma" w:hint="cs"/>
                <w:color w:val="0000FF"/>
                <w:cs/>
              </w:rPr>
              <w:t>และ</w:t>
            </w:r>
          </w:p>
          <w:p w14:paraId="51D81944" w14:textId="77777777" w:rsidR="00BF26F2" w:rsidRPr="00CE1E25" w:rsidRDefault="00BF26F2" w:rsidP="0020491A">
            <w:pPr>
              <w:pStyle w:val="Header"/>
              <w:spacing w:line="440" w:lineRule="exact"/>
              <w:ind w:left="796" w:hanging="450"/>
              <w:rPr>
                <w:rFonts w:ascii="Tahoma" w:hAnsi="Tahoma" w:cs="Tahoma"/>
                <w:color w:val="0000FF"/>
              </w:rPr>
            </w:pPr>
            <w:r w:rsidRPr="00CE1E25">
              <w:rPr>
                <w:rFonts w:ascii="Tahoma" w:hAnsi="Tahoma" w:cs="Tahoma"/>
                <w:color w:val="0000FF"/>
              </w:rPr>
              <w:lastRenderedPageBreak/>
              <w:t xml:space="preserve">2.3 Exercising Involved Party Id </w:t>
            </w:r>
            <w:r w:rsidRPr="00CE1E25">
              <w:rPr>
                <w:rFonts w:ascii="Tahoma" w:hAnsi="Tahoma" w:cs="Tahoma"/>
                <w:color w:val="0000FF"/>
                <w:cs/>
              </w:rPr>
              <w:t xml:space="preserve">ที่มีค่าเท่ากับ </w:t>
            </w:r>
            <w:r w:rsidRPr="00CE1E25">
              <w:rPr>
                <w:rFonts w:ascii="Tahoma" w:hAnsi="Tahoma" w:cs="Tahoma"/>
                <w:color w:val="0000FF"/>
              </w:rPr>
              <w:t xml:space="preserve">Primary Involved Party Id </w:t>
            </w:r>
            <w:r w:rsidRPr="00CE1E25">
              <w:rPr>
                <w:rFonts w:ascii="Tahoma" w:hAnsi="Tahoma" w:cs="Tahoma"/>
                <w:color w:val="0000FF"/>
                <w:cs/>
              </w:rPr>
              <w:t xml:space="preserve">ของ </w:t>
            </w:r>
            <w:r w:rsidRPr="00CE1E25">
              <w:rPr>
                <w:rFonts w:ascii="Tahoma" w:hAnsi="Tahoma" w:cs="Tahoma"/>
                <w:color w:val="0000FF"/>
              </w:rPr>
              <w:t xml:space="preserve">DS_Involved Party </w:t>
            </w:r>
            <w:r w:rsidRPr="00CE1E25">
              <w:rPr>
                <w:rFonts w:ascii="Tahoma" w:hAnsi="Tahoma" w:cs="Tahoma"/>
                <w:color w:val="0000FF"/>
                <w:cs/>
              </w:rPr>
              <w:t>ต้องเข้าเงื่อนไขดังนี้</w:t>
            </w:r>
          </w:p>
          <w:p w14:paraId="6A4E2276" w14:textId="77777777" w:rsidR="00BF26F2" w:rsidRPr="00CE1E25" w:rsidRDefault="00BF26F2" w:rsidP="00CE171A">
            <w:pPr>
              <w:pStyle w:val="Header"/>
              <w:numPr>
                <w:ilvl w:val="0"/>
                <w:numId w:val="64"/>
              </w:numPr>
              <w:spacing w:line="440" w:lineRule="exact"/>
              <w:rPr>
                <w:rFonts w:ascii="Tahoma" w:hAnsi="Tahoma" w:cs="Tahoma"/>
                <w:color w:val="0000FF"/>
              </w:rPr>
            </w:pPr>
            <w:r w:rsidRPr="00CE1E25">
              <w:rPr>
                <w:rFonts w:ascii="Tahoma" w:hAnsi="Tahoma" w:cs="Tahoma"/>
                <w:color w:val="0000FF"/>
              </w:rPr>
              <w:t xml:space="preserve">Involved Party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เท่ากับบุคคลธรรมดาผู้มีถิ่นที่อยู่ในประเทศ (</w:t>
            </w:r>
            <w:r w:rsidRPr="00CE1E25">
              <w:rPr>
                <w:rFonts w:ascii="Tahoma" w:hAnsi="Tahoma" w:cs="Tahoma"/>
                <w:color w:val="0000FF"/>
              </w:rPr>
              <w:t xml:space="preserve">176001) </w:t>
            </w:r>
            <w:r w:rsidRPr="00CE1E25">
              <w:rPr>
                <w:rFonts w:ascii="Tahoma" w:hAnsi="Tahoma" w:cs="Tahoma"/>
                <w:color w:val="0000FF"/>
                <w:cs/>
              </w:rPr>
              <w:t>หรือบุคคลธรรมดา(</w:t>
            </w:r>
            <w:r w:rsidRPr="00CE1E25">
              <w:rPr>
                <w:rFonts w:ascii="Tahoma" w:hAnsi="Tahoma" w:cs="Tahoma"/>
                <w:color w:val="0000FF"/>
              </w:rPr>
              <w:t>176067) (</w:t>
            </w:r>
            <w:r w:rsidRPr="00CE1E25">
              <w:rPr>
                <w:rFonts w:ascii="Tahoma" w:hAnsi="Tahoma" w:cs="Tahoma"/>
                <w:color w:val="0000FF"/>
                <w:cs/>
              </w:rPr>
              <w:t>ซึ่งอยู่ภายใต้บุคคลผู้มีถิ่นที่อยู่ในต่างประเทศ(</w:t>
            </w:r>
            <w:r w:rsidRPr="00CE1E25">
              <w:rPr>
                <w:rFonts w:ascii="Tahoma" w:hAnsi="Tahoma" w:cs="Tahoma"/>
                <w:color w:val="0000FF"/>
              </w:rPr>
              <w:t xml:space="preserve">176066)) </w:t>
            </w:r>
            <w:r w:rsidRPr="00CE1E25">
              <w:rPr>
                <w:rFonts w:ascii="Tahoma" w:hAnsi="Tahoma" w:cs="Tahoma"/>
                <w:color w:val="0000FF"/>
                <w:cs/>
              </w:rPr>
              <w:t xml:space="preserve">โดยมี </w:t>
            </w:r>
            <w:r w:rsidRPr="00CE1E25">
              <w:rPr>
                <w:rFonts w:ascii="Tahoma" w:hAnsi="Tahoma" w:cs="Tahoma"/>
                <w:color w:val="0000FF"/>
              </w:rPr>
              <w:t xml:space="preserve">Nationality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Thailand </w:t>
            </w:r>
            <w:r w:rsidRPr="00CE1E25">
              <w:rPr>
                <w:rFonts w:ascii="Tahoma" w:hAnsi="Tahoma" w:cs="Tahoma"/>
                <w:color w:val="0000FF"/>
                <w:cs/>
              </w:rPr>
              <w:t>หรือ</w:t>
            </w:r>
          </w:p>
          <w:p w14:paraId="06E411C0" w14:textId="77E98DF8" w:rsidR="00BF26F2" w:rsidRDefault="00BF26F2" w:rsidP="000D0D19">
            <w:pPr>
              <w:pStyle w:val="Header"/>
              <w:numPr>
                <w:ilvl w:val="0"/>
                <w:numId w:val="64"/>
              </w:numPr>
              <w:spacing w:line="440" w:lineRule="exact"/>
              <w:rPr>
                <w:rFonts w:ascii="Tahoma" w:hAnsi="Tahoma" w:cs="Tahoma"/>
                <w:color w:val="0000FF"/>
              </w:rPr>
            </w:pPr>
            <w:r w:rsidRPr="00CE1E25">
              <w:rPr>
                <w:rFonts w:ascii="Tahoma" w:hAnsi="Tahoma" w:cs="Tahoma"/>
                <w:color w:val="0000FF"/>
              </w:rPr>
              <w:t xml:space="preserve">Involved Party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ไม่เท่ากับบุคคลธรรมดาผู้มีถิ่นที่อยู่ในประเทศ(</w:t>
            </w:r>
            <w:r w:rsidRPr="00CE1E25">
              <w:rPr>
                <w:rFonts w:ascii="Tahoma" w:hAnsi="Tahoma" w:cs="Tahoma"/>
                <w:color w:val="0000FF"/>
              </w:rPr>
              <w:t xml:space="preserve">176001) </w:t>
            </w:r>
            <w:r w:rsidRPr="00CE1E25">
              <w:rPr>
                <w:rFonts w:ascii="Tahoma" w:hAnsi="Tahoma" w:cs="Tahoma"/>
                <w:color w:val="0000FF"/>
                <w:cs/>
              </w:rPr>
              <w:t>หรือบุคคลธรรมดา(</w:t>
            </w:r>
            <w:r w:rsidRPr="00CE1E25">
              <w:rPr>
                <w:rFonts w:ascii="Tahoma" w:hAnsi="Tahoma" w:cs="Tahoma"/>
                <w:color w:val="0000FF"/>
              </w:rPr>
              <w:t>176067) (</w:t>
            </w:r>
            <w:r w:rsidRPr="00CE1E25">
              <w:rPr>
                <w:rFonts w:ascii="Tahoma" w:hAnsi="Tahoma" w:cs="Tahoma"/>
                <w:color w:val="0000FF"/>
                <w:cs/>
              </w:rPr>
              <w:t>ซึ่งอยู่ภายใต้บุคคลผู้มีถิ่นที่อยู่ในต่างประเทศ(</w:t>
            </w:r>
            <w:r w:rsidRPr="00CE1E25">
              <w:rPr>
                <w:rFonts w:ascii="Tahoma" w:hAnsi="Tahoma" w:cs="Tahoma"/>
                <w:color w:val="0000FF"/>
              </w:rPr>
              <w:t xml:space="preserve">176066)) </w:t>
            </w:r>
            <w:r w:rsidRPr="00CE1E25">
              <w:rPr>
                <w:rFonts w:ascii="Tahoma" w:hAnsi="Tahoma" w:cs="Tahoma"/>
                <w:color w:val="0000FF"/>
                <w:cs/>
              </w:rPr>
              <w:t xml:space="preserve">และไม่มี </w:t>
            </w:r>
            <w:r w:rsidRPr="00CE1E25">
              <w:rPr>
                <w:rFonts w:ascii="Tahoma" w:hAnsi="Tahoma" w:cs="Tahoma"/>
                <w:color w:val="0000FF"/>
              </w:rPr>
              <w:t xml:space="preserve">FX License </w:t>
            </w:r>
            <w:r w:rsidRPr="00CE1E25">
              <w:rPr>
                <w:rFonts w:ascii="Tahoma" w:hAnsi="Tahoma" w:cs="Tahoma"/>
                <w:color w:val="0000FF"/>
                <w:cs/>
              </w:rPr>
              <w:t>หรือไม่ใช่ (</w:t>
            </w:r>
            <w:r w:rsidRPr="00CE1E25">
              <w:rPr>
                <w:rFonts w:ascii="Tahoma" w:hAnsi="Tahoma" w:cs="Tahoma"/>
                <w:color w:val="0000FF"/>
              </w:rPr>
              <w:t xml:space="preserve">Code </w:t>
            </w:r>
            <w:r w:rsidRPr="00CE1E25">
              <w:rPr>
                <w:rFonts w:ascii="Tahoma" w:hAnsi="Tahoma" w:cs="Tahoma"/>
                <w:color w:val="0000FF"/>
                <w:cs/>
              </w:rPr>
              <w:t xml:space="preserve">เท่ากับ </w:t>
            </w:r>
            <w:r w:rsidRPr="00CE1E25">
              <w:rPr>
                <w:rFonts w:ascii="Tahoma" w:hAnsi="Tahoma" w:cs="Tahoma"/>
                <w:color w:val="0000FF"/>
              </w:rPr>
              <w:t xml:space="preserve">001 </w:t>
            </w:r>
            <w:r w:rsidRPr="00CE1E25">
              <w:rPr>
                <w:rFonts w:ascii="Tahoma" w:hAnsi="Tahoma" w:cs="Tahoma"/>
                <w:color w:val="0000FF"/>
                <w:cs/>
              </w:rPr>
              <w:t xml:space="preserve">และ </w:t>
            </w:r>
            <w:r w:rsidRPr="00CE1E25">
              <w:rPr>
                <w:rFonts w:ascii="Tahoma" w:hAnsi="Tahoma" w:cs="Tahoma"/>
                <w:color w:val="0000FF"/>
              </w:rPr>
              <w:t xml:space="preserve">Primary Involved Party Unique Id Type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 xml:space="preserve">FI Code) </w:t>
            </w:r>
            <w:r w:rsidRPr="00CE1E25">
              <w:rPr>
                <w:rFonts w:ascii="Tahoma" w:hAnsi="Tahoma" w:cs="Tahoma"/>
                <w:color w:val="0000FF"/>
                <w:cs/>
              </w:rPr>
              <w:t xml:space="preserve">โดยมี </w:t>
            </w:r>
            <w:r w:rsidRPr="00CE1E25">
              <w:rPr>
                <w:rFonts w:ascii="Tahoma" w:hAnsi="Tahoma" w:cs="Tahoma"/>
                <w:color w:val="0000FF"/>
              </w:rPr>
              <w:t>Country of Residence (</w:t>
            </w:r>
            <w:r w:rsidRPr="00CE1E25">
              <w:rPr>
                <w:rFonts w:ascii="Tahoma" w:hAnsi="Tahoma" w:cs="Tahoma"/>
                <w:color w:val="0000FF"/>
                <w:cs/>
              </w:rPr>
              <w:t xml:space="preserve">ใช้ </w:t>
            </w:r>
            <w:r w:rsidRPr="00CE1E25">
              <w:rPr>
                <w:rFonts w:ascii="Tahoma" w:hAnsi="Tahoma" w:cs="Tahoma"/>
                <w:color w:val="0000FF"/>
              </w:rPr>
              <w:t xml:space="preserve">CL_Country Id) </w:t>
            </w:r>
            <w:r w:rsidRPr="00CE1E25">
              <w:rPr>
                <w:rFonts w:ascii="Tahoma" w:hAnsi="Tahoma" w:cs="Tahoma"/>
                <w:color w:val="0000FF"/>
                <w:cs/>
              </w:rPr>
              <w:t xml:space="preserve">ที่ </w:t>
            </w:r>
            <w:r w:rsidRPr="00CE1E25">
              <w:rPr>
                <w:rFonts w:ascii="Tahoma" w:hAnsi="Tahoma" w:cs="Tahoma"/>
                <w:color w:val="0000FF"/>
              </w:rPr>
              <w:t xml:space="preserve">Code </w:t>
            </w:r>
            <w:r w:rsidRPr="00CE1E25">
              <w:rPr>
                <w:rFonts w:ascii="Tahoma" w:hAnsi="Tahoma" w:cs="Tahoma"/>
                <w:color w:val="0000FF"/>
                <w:cs/>
              </w:rPr>
              <w:t xml:space="preserve">มี </w:t>
            </w:r>
            <w:r w:rsidRPr="00CE1E25">
              <w:rPr>
                <w:rFonts w:ascii="Tahoma" w:hAnsi="Tahoma" w:cs="Tahoma"/>
                <w:color w:val="0000FF"/>
              </w:rPr>
              <w:t xml:space="preserve">value </w:t>
            </w:r>
            <w:r w:rsidRPr="00CE1E25">
              <w:rPr>
                <w:rFonts w:ascii="Tahoma" w:hAnsi="Tahoma" w:cs="Tahoma"/>
                <w:color w:val="0000FF"/>
                <w:cs/>
              </w:rPr>
              <w:t xml:space="preserve">เท่ากับ </w:t>
            </w:r>
            <w:r w:rsidRPr="00CE1E25">
              <w:rPr>
                <w:rFonts w:ascii="Tahoma" w:hAnsi="Tahoma" w:cs="Tahoma"/>
                <w:color w:val="0000FF"/>
              </w:rPr>
              <w:t>Thailand</w:t>
            </w:r>
          </w:p>
          <w:p w14:paraId="55F84865" w14:textId="77777777" w:rsidR="000D0D19" w:rsidRPr="000D0D19" w:rsidRDefault="000D0D19" w:rsidP="000D0D19">
            <w:pPr>
              <w:pStyle w:val="Header"/>
              <w:spacing w:line="440" w:lineRule="exact"/>
              <w:ind w:left="1066"/>
              <w:rPr>
                <w:rFonts w:ascii="Tahoma" w:hAnsi="Tahoma" w:cs="Tahoma"/>
                <w:color w:val="0000FF"/>
              </w:rPr>
            </w:pPr>
          </w:p>
          <w:p w14:paraId="7689A938" w14:textId="77777777" w:rsidR="00BF26F2" w:rsidRDefault="00BF26F2" w:rsidP="0020491A">
            <w:pPr>
              <w:spacing w:line="440" w:lineRule="exact"/>
              <w:rPr>
                <w:rFonts w:ascii="Tahoma" w:hAnsi="Tahoma" w:cs="Tahoma"/>
                <w:sz w:val="20"/>
                <w:szCs w:val="20"/>
              </w:rPr>
            </w:pPr>
            <w:r w:rsidRPr="000D7219">
              <w:rPr>
                <w:rFonts w:ascii="Tahoma" w:hAnsi="Tahoma" w:cs="Tahoma"/>
                <w:b/>
                <w:bCs/>
                <w:sz w:val="20"/>
                <w:szCs w:val="20"/>
              </w:rPr>
              <w:lastRenderedPageBreak/>
              <w:t>Cross Validation:</w:t>
            </w:r>
            <w:r w:rsidRPr="000D7219">
              <w:rPr>
                <w:rFonts w:ascii="Tahoma" w:hAnsi="Tahoma" w:cs="Tahoma"/>
                <w:sz w:val="20"/>
                <w:szCs w:val="20"/>
              </w:rPr>
              <w:t xml:space="preserve"> </w:t>
            </w:r>
            <w:r w:rsidRPr="000D7219">
              <w:rPr>
                <w:rFonts w:ascii="Tahoma" w:hAnsi="Tahoma" w:cs="Tahoma"/>
                <w:sz w:val="20"/>
                <w:szCs w:val="20"/>
              </w:rPr>
              <w:br/>
              <w:t xml:space="preserve">DS_FTX vs DS_FXA, DS_OPA, DS_SWA, DS_IPI   </w:t>
            </w:r>
          </w:p>
          <w:p w14:paraId="1A2DCB92" w14:textId="77777777" w:rsidR="00BF26F2" w:rsidRDefault="00BF26F2" w:rsidP="0020491A">
            <w:pPr>
              <w:spacing w:line="440" w:lineRule="exact"/>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Pr="000D7219">
              <w:rPr>
                <w:rFonts w:ascii="Tahoma" w:hAnsi="Tahoma" w:cs="Tahoma" w:hint="cs"/>
                <w:sz w:val="20"/>
                <w:szCs w:val="20"/>
                <w:cs/>
              </w:rPr>
              <w:t xml:space="preserve">ตรวจสอบการรายงานวัตถุประสงค์ด้าน </w:t>
            </w:r>
            <w:r w:rsidRPr="000D7219">
              <w:rPr>
                <w:rFonts w:ascii="Tahoma" w:hAnsi="Tahoma" w:cs="Tahoma"/>
                <w:sz w:val="20"/>
                <w:szCs w:val="20"/>
              </w:rPr>
              <w:t xml:space="preserve">Inflow </w:t>
            </w:r>
            <w:r w:rsidRPr="000D7219">
              <w:rPr>
                <w:rFonts w:ascii="Tahoma" w:hAnsi="Tahoma" w:cs="Tahoma" w:hint="cs"/>
                <w:sz w:val="20"/>
                <w:szCs w:val="20"/>
                <w:cs/>
              </w:rPr>
              <w:t xml:space="preserve">ของธุรกรรมซื้อเงินตราต่างประเทศแลกบาทกับคู่สัญญาที่ไม่ใช่นิติบุคคลรับอนุญาต สำหรับธุรกรรมอื่น ๆ ที่ไม่ใช่ </w:t>
            </w:r>
            <w:r w:rsidRPr="000D7219">
              <w:rPr>
                <w:rFonts w:ascii="Tahoma" w:hAnsi="Tahoma" w:cs="Tahoma"/>
                <w:sz w:val="20"/>
                <w:szCs w:val="20"/>
              </w:rPr>
              <w:t xml:space="preserve">Spot Today </w:t>
            </w:r>
            <w:r w:rsidRPr="000D7219">
              <w:rPr>
                <w:rFonts w:ascii="Tahoma" w:hAnsi="Tahoma" w:cs="Tahoma" w:hint="cs"/>
                <w:sz w:val="20"/>
                <w:szCs w:val="20"/>
                <w:cs/>
              </w:rPr>
              <w:t xml:space="preserve">และ </w:t>
            </w:r>
            <w:r w:rsidRPr="000D7219">
              <w:rPr>
                <w:rFonts w:ascii="Tahoma" w:hAnsi="Tahoma" w:cs="Tahoma"/>
                <w:sz w:val="20"/>
                <w:szCs w:val="20"/>
              </w:rPr>
              <w:t xml:space="preserve">Not Sell/Not Deposit </w:t>
            </w:r>
            <w:r w:rsidRPr="000D7219">
              <w:rPr>
                <w:rFonts w:ascii="Tahoma" w:hAnsi="Tahoma" w:cs="Tahoma" w:hint="cs"/>
                <w:sz w:val="20"/>
                <w:szCs w:val="20"/>
                <w:cs/>
              </w:rPr>
              <w:t xml:space="preserve">ใน </w:t>
            </w:r>
            <w:r w:rsidRPr="000D7219">
              <w:rPr>
                <w:rFonts w:ascii="Tahoma" w:hAnsi="Tahoma" w:cs="Tahoma"/>
                <w:sz w:val="20"/>
                <w:szCs w:val="20"/>
              </w:rPr>
              <w:t xml:space="preserve">FTX </w:t>
            </w:r>
          </w:p>
          <w:p w14:paraId="69E76E30" w14:textId="77777777" w:rsidR="00BF26F2" w:rsidRDefault="00BF26F2" w:rsidP="0020491A">
            <w:pPr>
              <w:spacing w:line="440" w:lineRule="exact"/>
              <w:rPr>
                <w:rFonts w:ascii="Tahoma" w:hAnsi="Tahoma" w:cs="Tahoma"/>
                <w:sz w:val="20"/>
                <w:szCs w:val="20"/>
              </w:rPr>
            </w:pPr>
            <w:r w:rsidRPr="000D7219">
              <w:rPr>
                <w:rFonts w:ascii="Tahoma" w:hAnsi="Tahoma" w:cs="Tahoma"/>
                <w:sz w:val="20"/>
                <w:szCs w:val="20"/>
                <w:cs/>
              </w:rPr>
              <w:t xml:space="preserve">รายละเอียดการตรวจสอบอยู่ในเอกสาร </w:t>
            </w:r>
            <w:r w:rsidRPr="000D7219">
              <w:rPr>
                <w:rFonts w:ascii="Tahoma" w:hAnsi="Tahoma" w:cs="Tahoma"/>
                <w:sz w:val="20"/>
                <w:szCs w:val="20"/>
              </w:rPr>
              <w:t>Cross Validation: FTX-5 AR</w:t>
            </w:r>
          </w:p>
          <w:p w14:paraId="6E7B1295" w14:textId="77777777" w:rsidR="00BF26F2" w:rsidRPr="00F76EAF" w:rsidRDefault="00BF26F2" w:rsidP="0020491A">
            <w:pPr>
              <w:spacing w:line="440" w:lineRule="exact"/>
              <w:rPr>
                <w:rFonts w:ascii="Tahoma" w:hAnsi="Tahoma" w:cs="Tahoma"/>
                <w:color w:val="0000FF"/>
                <w:sz w:val="20"/>
                <w:szCs w:val="20"/>
              </w:rPr>
            </w:pPr>
            <w:r w:rsidRPr="000D7219">
              <w:rPr>
                <w:rFonts w:ascii="Tahoma" w:hAnsi="Tahoma" w:cs="Tahoma"/>
                <w:sz w:val="20"/>
                <w:szCs w:val="20"/>
                <w:cs/>
              </w:rPr>
              <w:t>ถ้าไม่เป็นไปตามเงื่อนไขจะมีค่าหรือไม่มีค่าก็ได้</w:t>
            </w:r>
          </w:p>
        </w:tc>
      </w:tr>
      <w:tr w:rsidR="00A73479" w:rsidRPr="004C5CC7" w14:paraId="1BD44772"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5772E86" w14:textId="68797FDE" w:rsidR="00A73479" w:rsidRPr="004C5CC7" w:rsidRDefault="00A73479" w:rsidP="00A73479">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Outflow Transaction Purpose</w:t>
            </w:r>
          </w:p>
        </w:tc>
        <w:tc>
          <w:tcPr>
            <w:tcW w:w="6215" w:type="dxa"/>
            <w:tcBorders>
              <w:top w:val="dotted" w:sz="4" w:space="0" w:color="auto"/>
              <w:bottom w:val="dotted" w:sz="4" w:space="0" w:color="auto"/>
            </w:tcBorders>
          </w:tcPr>
          <w:p w14:paraId="0B631F2A" w14:textId="77777777" w:rsidR="00A73479" w:rsidRDefault="00A73479" w:rsidP="00A73479">
            <w:pPr>
              <w:spacing w:line="440" w:lineRule="exact"/>
              <w:rPr>
                <w:rFonts w:ascii="Tahoma" w:hAnsi="Tahoma" w:cs="Tahoma"/>
                <w:sz w:val="20"/>
                <w:szCs w:val="20"/>
              </w:rPr>
            </w:pPr>
            <w:r w:rsidRPr="00E02F50">
              <w:rPr>
                <w:rFonts w:ascii="Tahoma" w:hAnsi="Tahoma" w:cs="Tahoma"/>
                <w:sz w:val="20"/>
                <w:szCs w:val="20"/>
                <w:cs/>
              </w:rPr>
              <w:t xml:space="preserve">ระบุวัตถุประสงค์ </w:t>
            </w:r>
            <w:r w:rsidRPr="00E02F50">
              <w:rPr>
                <w:rFonts w:ascii="Tahoma" w:hAnsi="Tahoma" w:cs="Tahoma"/>
                <w:sz w:val="20"/>
                <w:szCs w:val="20"/>
              </w:rPr>
              <w:t xml:space="preserve">Code  </w:t>
            </w:r>
            <w:r w:rsidRPr="00E02F50">
              <w:rPr>
                <w:rFonts w:ascii="Tahoma" w:hAnsi="Tahoma" w:cs="Tahoma"/>
                <w:sz w:val="20"/>
                <w:szCs w:val="20"/>
                <w:cs/>
              </w:rPr>
              <w:t xml:space="preserve">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Outflow </w:t>
            </w:r>
            <w:r w:rsidRPr="00E02F50">
              <w:rPr>
                <w:rFonts w:ascii="Tahoma" w:hAnsi="Tahoma" w:cs="Tahoma"/>
                <w:sz w:val="20"/>
                <w:szCs w:val="20"/>
                <w:cs/>
              </w:rPr>
              <w:t xml:space="preserve">ใน </w:t>
            </w:r>
            <w:r w:rsidRPr="00E02F50">
              <w:rPr>
                <w:rFonts w:ascii="Tahoma" w:hAnsi="Tahoma" w:cs="Tahoma"/>
                <w:sz w:val="20"/>
                <w:szCs w:val="20"/>
              </w:rPr>
              <w:t xml:space="preserve">Transaction Purpose Code </w:t>
            </w:r>
            <w:r w:rsidRPr="00E02F50">
              <w:rPr>
                <w:rFonts w:ascii="Tahoma" w:hAnsi="Tahoma" w:cs="Tahoma"/>
                <w:sz w:val="20"/>
                <w:szCs w:val="20"/>
                <w:cs/>
              </w:rPr>
              <w:t>เฉพาะธุรกรรมที่ทำกับคู่สัญญาที่มิใช่นิติบุคคลรับอนุญาต ใช้ในกรณีดังนี้</w:t>
            </w:r>
          </w:p>
          <w:p w14:paraId="3DB30BB2" w14:textId="77777777" w:rsidR="00A73479" w:rsidRPr="00A73479" w:rsidRDefault="00A73479" w:rsidP="00CE171A">
            <w:pPr>
              <w:pStyle w:val="ListParagraph"/>
              <w:numPr>
                <w:ilvl w:val="0"/>
                <w:numId w:val="87"/>
              </w:numPr>
              <w:spacing w:line="440" w:lineRule="exact"/>
              <w:rPr>
                <w:rFonts w:ascii="Tahoma" w:hAnsi="Tahoma" w:cs="Tahoma"/>
                <w:sz w:val="20"/>
                <w:szCs w:val="20"/>
              </w:rPr>
            </w:pPr>
            <w:r w:rsidRPr="00A73479">
              <w:rPr>
                <w:rFonts w:ascii="Tahoma" w:hAnsi="Tahoma" w:cs="Tahoma"/>
                <w:sz w:val="20"/>
                <w:szCs w:val="20"/>
                <w:cs/>
              </w:rPr>
              <w:t xml:space="preserve">ขายเงินตราต่างประเทศรับเงินบาท (ไม่รวมกรณี </w:t>
            </w:r>
            <w:r w:rsidRPr="00A73479">
              <w:rPr>
                <w:rFonts w:ascii="Tahoma" w:hAnsi="Tahoma" w:cs="Tahoma"/>
                <w:sz w:val="20"/>
                <w:szCs w:val="20"/>
              </w:rPr>
              <w:t>Cross Currency)</w:t>
            </w:r>
            <w:r w:rsidRPr="00A73479">
              <w:rPr>
                <w:rFonts w:ascii="Tahoma" w:hAnsi="Tahoma" w:cs="Tahoma"/>
                <w:sz w:val="20"/>
                <w:szCs w:val="20"/>
                <w:cs/>
              </w:rPr>
              <w:t xml:space="preserve"> </w:t>
            </w:r>
          </w:p>
          <w:p w14:paraId="0C795464" w14:textId="18D47DA4" w:rsidR="00A73479" w:rsidRPr="00A73479" w:rsidRDefault="00A73479" w:rsidP="00CE171A">
            <w:pPr>
              <w:pStyle w:val="ListParagraph"/>
              <w:numPr>
                <w:ilvl w:val="0"/>
                <w:numId w:val="87"/>
              </w:numPr>
              <w:spacing w:line="440" w:lineRule="exact"/>
              <w:rPr>
                <w:rFonts w:ascii="Tahoma" w:hAnsi="Tahoma" w:cs="Tahoma"/>
                <w:sz w:val="20"/>
                <w:szCs w:val="20"/>
              </w:rPr>
            </w:pPr>
            <w:r w:rsidRPr="00A73479">
              <w:rPr>
                <w:rFonts w:ascii="Tahoma" w:hAnsi="Tahoma" w:cs="Tahoma"/>
                <w:sz w:val="20"/>
                <w:szCs w:val="20"/>
                <w:cs/>
              </w:rPr>
              <w:t>โอนเงินตราต่างประเทศที่นำเข้ามาจากต่างประเทศและไม่ขาย/ไม่ฝากออกไปต่างประเทศ</w:t>
            </w:r>
          </w:p>
          <w:p w14:paraId="5A6D1FD4" w14:textId="0AC4C0D4" w:rsidR="00A73479" w:rsidRPr="00BF26F2" w:rsidRDefault="00A73479" w:rsidP="00A73479">
            <w:pPr>
              <w:spacing w:line="440" w:lineRule="exact"/>
              <w:ind w:left="90"/>
              <w:rPr>
                <w:rFonts w:ascii="Tahoma" w:hAnsi="Tahoma" w:cs="Tahoma"/>
                <w:sz w:val="20"/>
                <w:szCs w:val="20"/>
              </w:rPr>
            </w:pPr>
            <w:r w:rsidRPr="00E02F50">
              <w:rPr>
                <w:rFonts w:ascii="Tahoma" w:hAnsi="Tahoma" w:cs="Tahoma"/>
                <w:sz w:val="20"/>
                <w:szCs w:val="20"/>
              </w:rPr>
              <w:t xml:space="preserve"> </w:t>
            </w:r>
          </w:p>
        </w:tc>
        <w:tc>
          <w:tcPr>
            <w:tcW w:w="5922" w:type="dxa"/>
            <w:tcBorders>
              <w:top w:val="dotted" w:sz="4" w:space="0" w:color="auto"/>
              <w:bottom w:val="dotted" w:sz="4" w:space="0" w:color="auto"/>
            </w:tcBorders>
          </w:tcPr>
          <w:p w14:paraId="18D98F0D" w14:textId="77777777" w:rsidR="00A73479" w:rsidRPr="000D0D19" w:rsidRDefault="00A73479" w:rsidP="00A73479">
            <w:pPr>
              <w:spacing w:line="440" w:lineRule="exact"/>
              <w:rPr>
                <w:rFonts w:ascii="Tahoma" w:hAnsi="Tahoma" w:cs="Tahoma"/>
                <w:b/>
                <w:bCs/>
                <w:sz w:val="20"/>
                <w:szCs w:val="20"/>
              </w:rPr>
            </w:pPr>
            <w:r w:rsidRPr="000D0D19">
              <w:rPr>
                <w:rFonts w:ascii="Tahoma" w:hAnsi="Tahoma" w:cs="Tahoma"/>
                <w:b/>
                <w:bCs/>
                <w:sz w:val="20"/>
                <w:szCs w:val="20"/>
              </w:rPr>
              <w:t>Data Set Validation:</w:t>
            </w:r>
          </w:p>
          <w:p w14:paraId="6D51A0C4" w14:textId="77777777" w:rsidR="00A73479" w:rsidRPr="000D7219" w:rsidRDefault="00A73479" w:rsidP="00A73479">
            <w:pPr>
              <w:spacing w:line="440" w:lineRule="exact"/>
              <w:ind w:left="72"/>
              <w:rPr>
                <w:rFonts w:ascii="Tahoma" w:hAnsi="Tahoma" w:cs="Tahoma"/>
                <w:sz w:val="20"/>
                <w:szCs w:val="20"/>
              </w:rPr>
            </w:pPr>
            <w:r w:rsidRPr="000D7219">
              <w:rPr>
                <w:rFonts w:ascii="Tahoma" w:hAnsi="Tahoma" w:cs="Tahoma"/>
                <w:sz w:val="20"/>
                <w:szCs w:val="20"/>
              </w:rPr>
              <w:t xml:space="preserve">A. </w:t>
            </w:r>
            <w:r w:rsidRPr="000D7219">
              <w:rPr>
                <w:rFonts w:ascii="Tahoma" w:hAnsi="Tahoma" w:cs="Tahoma" w:hint="cs"/>
                <w:sz w:val="20"/>
                <w:szCs w:val="20"/>
                <w:cs/>
              </w:rPr>
              <w:t>มีค่าเมื่อ</w:t>
            </w:r>
          </w:p>
          <w:p w14:paraId="6F915E22" w14:textId="77777777" w:rsidR="00A73479" w:rsidRPr="000D7219" w:rsidRDefault="00A73479" w:rsidP="00A73479">
            <w:pPr>
              <w:spacing w:line="440" w:lineRule="exact"/>
              <w:ind w:left="72"/>
              <w:rPr>
                <w:rFonts w:ascii="Tahoma" w:hAnsi="Tahoma" w:cs="Tahoma"/>
                <w:sz w:val="20"/>
                <w:szCs w:val="20"/>
                <w:u w:val="single"/>
                <w:cs/>
              </w:rPr>
            </w:pPr>
            <w:r w:rsidRPr="000D7219">
              <w:rPr>
                <w:rFonts w:ascii="Tahoma" w:hAnsi="Tahoma" w:cs="Tahoma"/>
                <w:sz w:val="20"/>
                <w:szCs w:val="20"/>
                <w:u w:val="single"/>
              </w:rPr>
              <w:t xml:space="preserve">1. </w:t>
            </w:r>
            <w:r w:rsidRPr="000D7219">
              <w:rPr>
                <w:rFonts w:ascii="Tahoma" w:hAnsi="Tahoma" w:cs="Tahoma" w:hint="cs"/>
                <w:sz w:val="20"/>
                <w:szCs w:val="20"/>
                <w:u w:val="single"/>
                <w:cs/>
              </w:rPr>
              <w:t>ธุรกรรม</w:t>
            </w:r>
            <w:r w:rsidRPr="000D7219">
              <w:rPr>
                <w:rFonts w:ascii="Tahoma" w:hAnsi="Tahoma" w:cs="Tahoma"/>
                <w:sz w:val="20"/>
                <w:szCs w:val="20"/>
                <w:u w:val="single"/>
                <w:cs/>
              </w:rPr>
              <w:t xml:space="preserve"> </w:t>
            </w:r>
            <w:r w:rsidRPr="000D7219">
              <w:rPr>
                <w:rFonts w:ascii="Tahoma" w:hAnsi="Tahoma" w:cs="Tahoma"/>
                <w:sz w:val="20"/>
                <w:szCs w:val="20"/>
                <w:u w:val="single"/>
              </w:rPr>
              <w:t>Not Sell / Not Deposit</w:t>
            </w:r>
          </w:p>
          <w:p w14:paraId="36D543F3" w14:textId="77777777" w:rsidR="00A73479" w:rsidRPr="00E02F50" w:rsidRDefault="00A73479" w:rsidP="00A73479">
            <w:pPr>
              <w:spacing w:line="440" w:lineRule="exact"/>
              <w:ind w:left="672" w:hanging="249"/>
              <w:rPr>
                <w:rFonts w:ascii="Tahoma" w:hAnsi="Tahoma" w:cs="Tahoma"/>
                <w:sz w:val="20"/>
                <w:szCs w:val="20"/>
              </w:rPr>
            </w:pPr>
            <w:r w:rsidRPr="00E02F50">
              <w:rPr>
                <w:rFonts w:ascii="Tahoma" w:hAnsi="Tahoma" w:cs="Tahoma"/>
                <w:sz w:val="20"/>
                <w:szCs w:val="20"/>
              </w:rPr>
              <w:t>1</w:t>
            </w:r>
            <w:r>
              <w:rPr>
                <w:rFonts w:ascii="Tahoma" w:hAnsi="Tahoma" w:cs="Tahoma"/>
                <w:sz w:val="20"/>
                <w:szCs w:val="20"/>
              </w:rPr>
              <w:t>.1)</w:t>
            </w:r>
            <w:r w:rsidRPr="00E02F50">
              <w:rPr>
                <w:rFonts w:ascii="Tahoma" w:hAnsi="Tahoma" w:cs="Tahoma"/>
                <w:sz w:val="20"/>
                <w:szCs w:val="20"/>
              </w:rPr>
              <w:t xml:space="preserve">  FX Trading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Not Sell/Not Deposit </w:t>
            </w:r>
            <w:r w:rsidRPr="00E02F50">
              <w:rPr>
                <w:rFonts w:ascii="Tahoma" w:hAnsi="Tahoma" w:cs="Tahoma"/>
                <w:sz w:val="20"/>
                <w:szCs w:val="20"/>
                <w:cs/>
              </w:rPr>
              <w:t>และ</w:t>
            </w:r>
          </w:p>
          <w:p w14:paraId="2E9C9606" w14:textId="77777777" w:rsidR="00A73479" w:rsidRPr="00E02F50" w:rsidRDefault="00A73479" w:rsidP="00A73479">
            <w:pPr>
              <w:spacing w:line="440" w:lineRule="exact"/>
              <w:ind w:left="672" w:hanging="249"/>
              <w:rPr>
                <w:rFonts w:ascii="Tahoma" w:hAnsi="Tahoma" w:cs="Tahoma"/>
                <w:sz w:val="20"/>
                <w:szCs w:val="20"/>
              </w:rPr>
            </w:pPr>
            <w:r>
              <w:rPr>
                <w:rFonts w:ascii="Tahoma" w:hAnsi="Tahoma" w:cs="Tahoma" w:hint="cs"/>
                <w:sz w:val="20"/>
                <w:szCs w:val="20"/>
                <w:cs/>
              </w:rPr>
              <w:t>1.</w:t>
            </w:r>
            <w:r>
              <w:rPr>
                <w:rFonts w:ascii="Tahoma" w:hAnsi="Tahoma" w:cs="Tahoma"/>
                <w:sz w:val="20"/>
                <w:szCs w:val="20"/>
                <w:cs/>
              </w:rPr>
              <w:t>2</w:t>
            </w:r>
            <w:r>
              <w:rPr>
                <w:rFonts w:ascii="Tahoma" w:hAnsi="Tahoma" w:cs="Tahoma"/>
                <w:sz w:val="20"/>
                <w:szCs w:val="20"/>
              </w:rPr>
              <w:t>)</w:t>
            </w:r>
            <w:r w:rsidRPr="00E02F50">
              <w:rPr>
                <w:rFonts w:ascii="Tahoma" w:hAnsi="Tahoma" w:cs="Tahoma"/>
                <w:sz w:val="20"/>
                <w:szCs w:val="20"/>
                <w:cs/>
              </w:rPr>
              <w:t xml:space="preserve"> </w:t>
            </w:r>
            <w:r w:rsidRPr="00E02F50">
              <w:rPr>
                <w:rFonts w:ascii="Tahoma" w:hAnsi="Tahoma" w:cs="Tahoma"/>
                <w:sz w:val="20"/>
                <w:szCs w:val="20"/>
              </w:rPr>
              <w:t xml:space="preserve"> Buy Currency Id </w:t>
            </w:r>
            <w:r w:rsidRPr="00E02F50">
              <w:rPr>
                <w:rFonts w:ascii="Tahoma" w:hAnsi="Tahoma" w:cs="Tahoma"/>
                <w:sz w:val="20"/>
                <w:szCs w:val="20"/>
                <w:cs/>
              </w:rPr>
              <w:t xml:space="preserve">มีค่าเท่ากับ </w:t>
            </w:r>
            <w:r w:rsidRPr="00E02F50">
              <w:rPr>
                <w:rFonts w:ascii="Tahoma" w:hAnsi="Tahoma" w:cs="Tahoma"/>
                <w:sz w:val="20"/>
                <w:szCs w:val="20"/>
              </w:rPr>
              <w:t xml:space="preserve">Sell Currency Id </w:t>
            </w:r>
            <w:r w:rsidRPr="00E02F50">
              <w:rPr>
                <w:rFonts w:ascii="Tahoma" w:hAnsi="Tahoma" w:cs="Tahoma"/>
                <w:sz w:val="20"/>
                <w:szCs w:val="20"/>
                <w:cs/>
              </w:rPr>
              <w:t xml:space="preserve">และ </w:t>
            </w:r>
          </w:p>
          <w:p w14:paraId="4834285D" w14:textId="77777777" w:rsidR="00A73479" w:rsidRPr="00E02F50" w:rsidRDefault="00A73479" w:rsidP="00A73479">
            <w:pPr>
              <w:spacing w:line="440" w:lineRule="exact"/>
              <w:ind w:left="672" w:hanging="249"/>
              <w:rPr>
                <w:rFonts w:ascii="Tahoma" w:hAnsi="Tahoma" w:cs="Tahoma"/>
                <w:sz w:val="20"/>
                <w:szCs w:val="20"/>
              </w:rPr>
            </w:pPr>
            <w:r>
              <w:rPr>
                <w:rFonts w:ascii="Tahoma" w:hAnsi="Tahoma" w:cs="Tahoma" w:hint="cs"/>
                <w:sz w:val="20"/>
                <w:szCs w:val="20"/>
                <w:cs/>
              </w:rPr>
              <w:t>1.</w:t>
            </w:r>
            <w:r>
              <w:rPr>
                <w:rFonts w:ascii="Tahoma" w:hAnsi="Tahoma" w:cs="Tahoma"/>
                <w:sz w:val="20"/>
                <w:szCs w:val="20"/>
                <w:cs/>
              </w:rPr>
              <w:t>3</w:t>
            </w:r>
            <w:r>
              <w:rPr>
                <w:rFonts w:ascii="Tahoma" w:hAnsi="Tahoma" w:cs="Tahoma"/>
                <w:sz w:val="20"/>
                <w:szCs w:val="20"/>
              </w:rPr>
              <w:t>)</w:t>
            </w:r>
            <w:r w:rsidRPr="00E02F50">
              <w:rPr>
                <w:rFonts w:ascii="Tahoma" w:hAnsi="Tahoma" w:cs="Tahoma"/>
                <w:sz w:val="20"/>
                <w:szCs w:val="20"/>
                <w:cs/>
              </w:rPr>
              <w:t xml:space="preserve"> </w:t>
            </w:r>
            <w:r w:rsidRPr="00E02F50">
              <w:rPr>
                <w:rFonts w:ascii="Tahoma" w:hAnsi="Tahoma" w:cs="Tahoma"/>
                <w:sz w:val="20"/>
                <w:szCs w:val="20"/>
              </w:rPr>
              <w:t xml:space="preserve"> Buy Amount </w:t>
            </w:r>
            <w:r w:rsidRPr="00E02F50">
              <w:rPr>
                <w:rFonts w:ascii="Tahoma" w:hAnsi="Tahoma" w:cs="Tahoma"/>
                <w:sz w:val="20"/>
                <w:szCs w:val="20"/>
                <w:cs/>
              </w:rPr>
              <w:t>เท่ากับ 0</w:t>
            </w:r>
          </w:p>
          <w:p w14:paraId="13FD5CDE" w14:textId="77777777" w:rsidR="00A73479" w:rsidRPr="00255C13" w:rsidRDefault="00A73479" w:rsidP="00A73479">
            <w:pPr>
              <w:spacing w:line="440" w:lineRule="exact"/>
              <w:ind w:left="72"/>
              <w:rPr>
                <w:rFonts w:ascii="Tahoma" w:hAnsi="Tahoma" w:cs="Tahoma"/>
                <w:sz w:val="20"/>
                <w:szCs w:val="20"/>
              </w:rPr>
            </w:pPr>
            <w:r w:rsidRPr="00255C13">
              <w:rPr>
                <w:rFonts w:ascii="Tahoma" w:hAnsi="Tahoma" w:cs="Tahoma"/>
                <w:sz w:val="20"/>
                <w:szCs w:val="20"/>
                <w:cs/>
              </w:rPr>
              <w:t xml:space="preserve">หรือ </w:t>
            </w:r>
            <w:r w:rsidRPr="00255C13">
              <w:rPr>
                <w:rFonts w:ascii="Tahoma" w:hAnsi="Tahoma" w:cs="Tahoma"/>
                <w:sz w:val="20"/>
                <w:szCs w:val="20"/>
              </w:rPr>
              <w:t xml:space="preserve">2. </w:t>
            </w:r>
            <w:r w:rsidRPr="00255C13">
              <w:rPr>
                <w:rFonts w:ascii="Tahoma" w:hAnsi="Tahoma" w:cs="Tahoma" w:hint="cs"/>
                <w:sz w:val="20"/>
                <w:szCs w:val="20"/>
                <w:u w:val="single"/>
                <w:cs/>
              </w:rPr>
              <w:t>ธุรกรรม</w:t>
            </w:r>
            <w:r w:rsidRPr="00255C13">
              <w:rPr>
                <w:rFonts w:ascii="Tahoma" w:hAnsi="Tahoma" w:cs="Tahoma"/>
                <w:sz w:val="20"/>
                <w:szCs w:val="20"/>
                <w:u w:val="single"/>
                <w:cs/>
              </w:rPr>
              <w:t xml:space="preserve"> </w:t>
            </w:r>
            <w:r w:rsidRPr="00255C13">
              <w:rPr>
                <w:rFonts w:ascii="Tahoma" w:hAnsi="Tahoma" w:cs="Tahoma"/>
                <w:sz w:val="20"/>
                <w:szCs w:val="20"/>
                <w:u w:val="single"/>
              </w:rPr>
              <w:t xml:space="preserve">Spot Today </w:t>
            </w:r>
            <w:r w:rsidRPr="00255C13">
              <w:rPr>
                <w:rFonts w:ascii="Tahoma" w:hAnsi="Tahoma" w:cs="Tahoma"/>
                <w:sz w:val="20"/>
                <w:szCs w:val="20"/>
                <w:u w:val="single"/>
                <w:cs/>
              </w:rPr>
              <w:t xml:space="preserve">ที่ </w:t>
            </w:r>
            <w:r w:rsidRPr="00255C13">
              <w:rPr>
                <w:rFonts w:ascii="Tahoma" w:hAnsi="Tahoma" w:cs="Tahoma"/>
                <w:sz w:val="20"/>
                <w:szCs w:val="20"/>
                <w:u w:val="single"/>
              </w:rPr>
              <w:t xml:space="preserve">Exercising Involved Party Id </w:t>
            </w:r>
            <w:r w:rsidRPr="00255C13">
              <w:rPr>
                <w:rFonts w:ascii="Tahoma" w:hAnsi="Tahoma" w:cs="Tahoma"/>
                <w:sz w:val="20"/>
                <w:szCs w:val="20"/>
                <w:u w:val="single"/>
                <w:cs/>
              </w:rPr>
              <w:t>มีค่า</w:t>
            </w:r>
          </w:p>
          <w:p w14:paraId="79E06565" w14:textId="77777777" w:rsidR="00A73479" w:rsidRDefault="00A73479" w:rsidP="00A73479">
            <w:pPr>
              <w:spacing w:line="440" w:lineRule="exact"/>
              <w:ind w:left="886" w:hanging="450"/>
              <w:rPr>
                <w:rFonts w:ascii="Tahoma" w:hAnsi="Tahoma" w:cs="Tahoma"/>
                <w:sz w:val="20"/>
                <w:szCs w:val="20"/>
              </w:rPr>
            </w:pPr>
            <w:r>
              <w:rPr>
                <w:rFonts w:ascii="Tahoma" w:hAnsi="Tahoma" w:cs="Tahoma"/>
                <w:sz w:val="20"/>
                <w:szCs w:val="20"/>
              </w:rPr>
              <w:t xml:space="preserve">2.1) </w:t>
            </w:r>
            <w:r w:rsidRPr="00E02F50">
              <w:rPr>
                <w:rFonts w:ascii="Tahoma" w:hAnsi="Tahoma" w:cs="Tahoma"/>
                <w:sz w:val="20"/>
                <w:szCs w:val="20"/>
              </w:rPr>
              <w:t xml:space="preserve">FX Arrangement Type </w:t>
            </w:r>
            <w:r w:rsidRPr="00E02F50">
              <w:rPr>
                <w:rFonts w:ascii="Tahoma" w:hAnsi="Tahoma" w:cs="Tahoma"/>
                <w:sz w:val="20"/>
                <w:szCs w:val="20"/>
                <w:cs/>
              </w:rPr>
              <w:t>ที่</w:t>
            </w:r>
            <w:r w:rsidRPr="00E02F50">
              <w:rPr>
                <w:rFonts w:ascii="Tahoma" w:hAnsi="Tahoma" w:cs="Tahoma"/>
                <w:sz w:val="20"/>
                <w:szCs w:val="20"/>
              </w:rPr>
              <w:t xml:space="preserve"> 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 xml:space="preserve"> To</w:t>
            </w:r>
            <w:r>
              <w:rPr>
                <w:rFonts w:ascii="Tahoma" w:hAnsi="Tahoma" w:cs="Tahoma"/>
                <w:sz w:val="20"/>
                <w:szCs w:val="20"/>
              </w:rPr>
              <w:t xml:space="preserve">day </w:t>
            </w:r>
            <w:r>
              <w:rPr>
                <w:rFonts w:ascii="Tahoma" w:hAnsi="Tahoma" w:cs="Tahoma"/>
                <w:sz w:val="20"/>
                <w:szCs w:val="20"/>
                <w:cs/>
              </w:rPr>
              <w:t>แล</w:t>
            </w:r>
            <w:r>
              <w:rPr>
                <w:rFonts w:ascii="Tahoma" w:hAnsi="Tahoma" w:cs="Tahoma" w:hint="cs"/>
                <w:sz w:val="20"/>
                <w:szCs w:val="20"/>
                <w:cs/>
              </w:rPr>
              <w:t>ะ</w:t>
            </w:r>
          </w:p>
          <w:p w14:paraId="309ECF19" w14:textId="77777777" w:rsidR="00A73479" w:rsidRDefault="00A73479" w:rsidP="00A73479">
            <w:pPr>
              <w:spacing w:line="440" w:lineRule="exact"/>
              <w:ind w:left="886" w:hanging="450"/>
              <w:rPr>
                <w:rFonts w:ascii="Tahoma" w:hAnsi="Tahoma" w:cs="Tahoma"/>
                <w:sz w:val="20"/>
                <w:szCs w:val="20"/>
              </w:rPr>
            </w:pPr>
            <w:r>
              <w:rPr>
                <w:rFonts w:ascii="Tahoma" w:hAnsi="Tahoma" w:cs="Tahoma" w:hint="cs"/>
                <w:sz w:val="20"/>
                <w:szCs w:val="20"/>
                <w:cs/>
              </w:rPr>
              <w:lastRenderedPageBreak/>
              <w:t>2.2</w:t>
            </w:r>
            <w:r>
              <w:rPr>
                <w:rFonts w:ascii="Tahoma" w:hAnsi="Tahoma" w:cs="Tahoma"/>
                <w:sz w:val="20"/>
                <w:szCs w:val="20"/>
              </w:rPr>
              <w:t xml:space="preserve">) </w:t>
            </w:r>
            <w:r>
              <w:rPr>
                <w:rFonts w:ascii="Tahoma" w:hAnsi="Tahoma" w:cs="Tahoma"/>
                <w:color w:val="0000FF"/>
                <w:sz w:val="20"/>
                <w:szCs w:val="20"/>
              </w:rPr>
              <w:t xml:space="preserve">FX Trading Transaction Type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hint="cs"/>
                <w:color w:val="0000FF"/>
                <w:sz w:val="20"/>
                <w:szCs w:val="20"/>
                <w:cs/>
              </w:rPr>
              <w:t>เท่ากับ</w:t>
            </w:r>
            <w:r>
              <w:rPr>
                <w:rFonts w:ascii="Tahoma" w:hAnsi="Tahoma" w:cs="Tahoma"/>
                <w:color w:val="0000FF"/>
                <w:sz w:val="20"/>
                <w:szCs w:val="20"/>
              </w:rPr>
              <w:t xml:space="preserve">Delivery </w:t>
            </w:r>
            <w:r>
              <w:rPr>
                <w:rFonts w:ascii="Tahoma" w:hAnsi="Tahoma" w:cs="Tahoma" w:hint="cs"/>
                <w:color w:val="0000FF"/>
                <w:sz w:val="20"/>
                <w:szCs w:val="20"/>
                <w:cs/>
              </w:rPr>
              <w:t>และ</w:t>
            </w:r>
          </w:p>
          <w:p w14:paraId="577BD237" w14:textId="77777777" w:rsidR="00A73479" w:rsidRPr="00E90D78" w:rsidRDefault="00A73479" w:rsidP="00A73479">
            <w:pPr>
              <w:spacing w:line="440" w:lineRule="exact"/>
              <w:ind w:left="886" w:hanging="450"/>
              <w:rPr>
                <w:rFonts w:ascii="Tahoma" w:hAnsi="Tahoma" w:cs="Tahoma"/>
                <w:strike/>
                <w:sz w:val="20"/>
                <w:szCs w:val="20"/>
              </w:rPr>
            </w:pPr>
            <w:r>
              <w:rPr>
                <w:rFonts w:ascii="Tahoma" w:hAnsi="Tahoma" w:cs="Tahoma" w:hint="cs"/>
                <w:sz w:val="20"/>
                <w:szCs w:val="20"/>
                <w:cs/>
              </w:rPr>
              <w:t>2.3</w:t>
            </w:r>
            <w:r>
              <w:rPr>
                <w:rFonts w:ascii="Tahoma" w:hAnsi="Tahoma" w:cs="Tahoma"/>
                <w:sz w:val="20"/>
                <w:szCs w:val="20"/>
              </w:rPr>
              <w:t xml:space="preserve">) </w:t>
            </w:r>
            <w:r w:rsidRPr="00E02F50">
              <w:rPr>
                <w:rFonts w:ascii="Tahoma" w:hAnsi="Tahoma" w:cs="Tahoma"/>
                <w:sz w:val="20"/>
                <w:szCs w:val="20"/>
              </w:rPr>
              <w:t xml:space="preserve">Exercising Involved Party Id </w:t>
            </w:r>
            <w:r w:rsidRPr="00E02F50">
              <w:rPr>
                <w:rFonts w:ascii="Tahoma" w:hAnsi="Tahoma" w:cs="Tahoma"/>
                <w:sz w:val="20"/>
                <w:szCs w:val="20"/>
                <w:cs/>
              </w:rPr>
              <w:t>มีค่า โดยที่</w:t>
            </w:r>
            <w:r>
              <w:rPr>
                <w:rFonts w:ascii="Tahoma" w:hAnsi="Tahoma" w:cs="Tahoma"/>
                <w:strike/>
                <w:sz w:val="20"/>
                <w:szCs w:val="20"/>
              </w:rPr>
              <w:t xml:space="preserve"> </w:t>
            </w:r>
            <w:r w:rsidRPr="00E02F50">
              <w:rPr>
                <w:rFonts w:ascii="Tahoma" w:hAnsi="Tahoma" w:cs="Tahoma"/>
                <w:sz w:val="20"/>
                <w:szCs w:val="20"/>
              </w:rPr>
              <w:t xml:space="preserve">Exercising Involved Party Id </w:t>
            </w:r>
            <w:r>
              <w:rPr>
                <w:rFonts w:ascii="Tahoma" w:hAnsi="Tahoma" w:cs="Tahoma"/>
                <w:sz w:val="20"/>
                <w:szCs w:val="20"/>
                <w:cs/>
              </w:rPr>
              <w:t>ไม่มี</w:t>
            </w:r>
            <w:r>
              <w:rPr>
                <w:rFonts w:ascii="Tahoma" w:hAnsi="Tahoma" w:cs="Tahoma" w:hint="cs"/>
                <w:sz w:val="20"/>
                <w:szCs w:val="20"/>
                <w:cs/>
              </w:rPr>
              <w:t xml:space="preserve"> </w:t>
            </w:r>
            <w:r w:rsidRPr="00E02F50">
              <w:rPr>
                <w:rFonts w:ascii="Tahoma" w:hAnsi="Tahoma" w:cs="Tahoma"/>
                <w:sz w:val="20"/>
                <w:szCs w:val="20"/>
              </w:rPr>
              <w:t xml:space="preserve">FX License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 xml:space="preserve">Exercising Involved Party Unique Id Type </w:t>
            </w:r>
            <w:r w:rsidRPr="00E02F50">
              <w:rPr>
                <w:rFonts w:ascii="Tahoma" w:hAnsi="Tahoma" w:cs="Tahoma"/>
                <w:sz w:val="20"/>
                <w:szCs w:val="20"/>
                <w:cs/>
              </w:rPr>
              <w:t xml:space="preserve">ที่ </w:t>
            </w:r>
            <w:r w:rsidRPr="00E90D78">
              <w:rPr>
                <w:rFonts w:ascii="Tahoma" w:hAnsi="Tahoma" w:cs="Tahoma"/>
                <w:sz w:val="20"/>
                <w:szCs w:val="20"/>
              </w:rPr>
              <w:t xml:space="preserve">Code </w:t>
            </w:r>
            <w:r w:rsidRPr="00E90D78">
              <w:rPr>
                <w:rFonts w:ascii="Tahoma" w:hAnsi="Tahoma" w:cs="Tahoma"/>
                <w:sz w:val="20"/>
                <w:szCs w:val="20"/>
                <w:cs/>
              </w:rPr>
              <w:t xml:space="preserve">มี </w:t>
            </w:r>
            <w:r w:rsidRPr="00E90D78">
              <w:rPr>
                <w:rFonts w:ascii="Tahoma" w:hAnsi="Tahoma" w:cs="Tahoma"/>
                <w:sz w:val="20"/>
                <w:szCs w:val="20"/>
              </w:rPr>
              <w:t xml:space="preserve">value </w:t>
            </w:r>
            <w:r w:rsidRPr="00E90D78">
              <w:rPr>
                <w:rFonts w:ascii="Tahoma" w:hAnsi="Tahoma" w:cs="Tahoma"/>
                <w:sz w:val="20"/>
                <w:szCs w:val="20"/>
                <w:cs/>
              </w:rPr>
              <w:t xml:space="preserve">เท่ากับ </w:t>
            </w:r>
            <w:r w:rsidRPr="00E90D78">
              <w:rPr>
                <w:rFonts w:ascii="Tahoma" w:hAnsi="Tahoma" w:cs="Tahoma"/>
                <w:sz w:val="20"/>
                <w:szCs w:val="20"/>
              </w:rPr>
              <w:t xml:space="preserve">FI Code) </w:t>
            </w:r>
            <w:r w:rsidRPr="00E90D78">
              <w:rPr>
                <w:rFonts w:ascii="Tahoma" w:hAnsi="Tahoma" w:cs="Tahoma"/>
                <w:sz w:val="20"/>
                <w:szCs w:val="20"/>
                <w:cs/>
              </w:rPr>
              <w:t>และ</w:t>
            </w:r>
          </w:p>
          <w:p w14:paraId="443C638B" w14:textId="77777777" w:rsidR="00A73479" w:rsidRPr="00E90D78" w:rsidRDefault="00A73479" w:rsidP="00A73479">
            <w:pPr>
              <w:spacing w:line="440" w:lineRule="exact"/>
              <w:ind w:left="886" w:hanging="450"/>
              <w:rPr>
                <w:rFonts w:ascii="Tahoma" w:hAnsi="Tahoma" w:cs="Tahoma"/>
                <w:strike/>
                <w:sz w:val="20"/>
                <w:szCs w:val="20"/>
              </w:rPr>
            </w:pPr>
            <w:r w:rsidRPr="00E90D78">
              <w:rPr>
                <w:rFonts w:ascii="Tahoma" w:hAnsi="Tahoma" w:cs="Tahoma"/>
                <w:sz w:val="20"/>
                <w:szCs w:val="20"/>
              </w:rPr>
              <w:t xml:space="preserve">2.4)  Buy Currency Id </w:t>
            </w:r>
            <w:r w:rsidRPr="00E90D78">
              <w:rPr>
                <w:rFonts w:ascii="Tahoma" w:hAnsi="Tahoma" w:cs="Tahoma"/>
                <w:sz w:val="20"/>
                <w:szCs w:val="20"/>
                <w:cs/>
              </w:rPr>
              <w:t xml:space="preserve">ที่ </w:t>
            </w:r>
            <w:r w:rsidRPr="00E90D78">
              <w:rPr>
                <w:rFonts w:ascii="Tahoma" w:hAnsi="Tahoma" w:cs="Tahoma"/>
                <w:sz w:val="20"/>
                <w:szCs w:val="20"/>
              </w:rPr>
              <w:t>Code</w:t>
            </w:r>
            <w:r w:rsidRPr="00E90D78">
              <w:rPr>
                <w:rFonts w:ascii="Tahoma" w:hAnsi="Tahoma" w:cs="Tahoma"/>
                <w:sz w:val="20"/>
                <w:szCs w:val="20"/>
                <w:cs/>
              </w:rPr>
              <w:t xml:space="preserve"> มี </w:t>
            </w:r>
            <w:r w:rsidRPr="00E90D78">
              <w:rPr>
                <w:rFonts w:ascii="Tahoma" w:hAnsi="Tahoma" w:cs="Tahoma"/>
                <w:sz w:val="20"/>
                <w:szCs w:val="20"/>
              </w:rPr>
              <w:t>value</w:t>
            </w:r>
            <w:r w:rsidRPr="00E90D78">
              <w:rPr>
                <w:rFonts w:ascii="Tahoma" w:hAnsi="Tahoma" w:cs="Tahoma"/>
                <w:sz w:val="20"/>
                <w:szCs w:val="20"/>
                <w:cs/>
              </w:rPr>
              <w:t xml:space="preserve"> เท่ากับ </w:t>
            </w:r>
            <w:r w:rsidRPr="00E90D78">
              <w:rPr>
                <w:rFonts w:ascii="Tahoma" w:hAnsi="Tahoma" w:cs="Tahoma"/>
                <w:sz w:val="20"/>
                <w:szCs w:val="20"/>
              </w:rPr>
              <w:t>Baht</w:t>
            </w:r>
            <w:r w:rsidRPr="00E90D78">
              <w:rPr>
                <w:rFonts w:ascii="Tahoma" w:hAnsi="Tahoma" w:cs="Tahoma"/>
                <w:sz w:val="20"/>
                <w:szCs w:val="20"/>
                <w:cs/>
              </w:rPr>
              <w:t xml:space="preserve"> และ </w:t>
            </w:r>
            <w:r w:rsidRPr="00E90D78">
              <w:rPr>
                <w:rFonts w:ascii="Tahoma" w:hAnsi="Tahoma" w:cs="Tahoma"/>
                <w:sz w:val="20"/>
                <w:szCs w:val="20"/>
              </w:rPr>
              <w:t>Sell Currency Id</w:t>
            </w:r>
            <w:r w:rsidRPr="00E90D78">
              <w:rPr>
                <w:rFonts w:ascii="Tahoma" w:hAnsi="Tahoma" w:cs="Tahoma"/>
                <w:sz w:val="20"/>
                <w:szCs w:val="20"/>
                <w:cs/>
              </w:rPr>
              <w:t xml:space="preserve"> ที่ </w:t>
            </w:r>
            <w:r w:rsidRPr="00E90D78">
              <w:rPr>
                <w:rFonts w:ascii="Tahoma" w:hAnsi="Tahoma" w:cs="Tahoma"/>
                <w:sz w:val="20"/>
                <w:szCs w:val="20"/>
              </w:rPr>
              <w:t>Code</w:t>
            </w:r>
            <w:r w:rsidRPr="00E90D78">
              <w:rPr>
                <w:rFonts w:ascii="Tahoma" w:hAnsi="Tahoma" w:cs="Tahoma"/>
                <w:sz w:val="20"/>
                <w:szCs w:val="20"/>
                <w:cs/>
              </w:rPr>
              <w:t xml:space="preserve"> มี </w:t>
            </w:r>
            <w:r w:rsidRPr="00E90D78">
              <w:rPr>
                <w:rFonts w:ascii="Tahoma" w:hAnsi="Tahoma" w:cs="Tahoma"/>
                <w:sz w:val="20"/>
                <w:szCs w:val="20"/>
              </w:rPr>
              <w:t>value</w:t>
            </w:r>
            <w:r w:rsidRPr="00E90D78">
              <w:rPr>
                <w:rFonts w:ascii="Tahoma" w:hAnsi="Tahoma" w:cs="Tahoma"/>
                <w:sz w:val="20"/>
                <w:szCs w:val="20"/>
                <w:cs/>
              </w:rPr>
              <w:t xml:space="preserve"> ไม่เท่ากับ </w:t>
            </w:r>
            <w:r w:rsidRPr="00E90D78">
              <w:rPr>
                <w:rFonts w:ascii="Tahoma" w:hAnsi="Tahoma" w:cs="Tahoma"/>
                <w:sz w:val="20"/>
                <w:szCs w:val="20"/>
              </w:rPr>
              <w:t>Baht</w:t>
            </w:r>
          </w:p>
          <w:p w14:paraId="5BC3A3FC" w14:textId="77777777" w:rsidR="00A73479" w:rsidRPr="00E90D78" w:rsidRDefault="00A73479" w:rsidP="00A73479">
            <w:pPr>
              <w:pStyle w:val="Header"/>
              <w:tabs>
                <w:tab w:val="clear" w:pos="4153"/>
                <w:tab w:val="clear" w:pos="8306"/>
              </w:tabs>
              <w:spacing w:line="440" w:lineRule="exact"/>
              <w:ind w:left="72"/>
              <w:rPr>
                <w:rFonts w:ascii="Tahoma" w:hAnsi="Tahoma" w:cs="Tahoma"/>
              </w:rPr>
            </w:pPr>
            <w:r w:rsidRPr="00E90D78">
              <w:rPr>
                <w:rFonts w:ascii="Tahoma" w:hAnsi="Tahoma" w:cs="Tahoma"/>
                <w:cs/>
              </w:rPr>
              <w:t xml:space="preserve">หรือ </w:t>
            </w:r>
            <w:r w:rsidRPr="00E90D78">
              <w:rPr>
                <w:rFonts w:ascii="Tahoma" w:hAnsi="Tahoma" w:cs="Tahoma"/>
              </w:rPr>
              <w:t xml:space="preserve">3. </w:t>
            </w:r>
            <w:r w:rsidRPr="00E90D78">
              <w:rPr>
                <w:rFonts w:ascii="Tahoma" w:hAnsi="Tahoma" w:cs="Tahoma" w:hint="cs"/>
                <w:u w:val="single"/>
                <w:cs/>
              </w:rPr>
              <w:t>ธุรกรรม</w:t>
            </w:r>
            <w:r w:rsidRPr="00E90D78">
              <w:rPr>
                <w:rFonts w:ascii="Tahoma" w:hAnsi="Tahoma" w:cs="Tahoma"/>
                <w:u w:val="single"/>
                <w:cs/>
              </w:rPr>
              <w:t xml:space="preserve"> </w:t>
            </w:r>
            <w:r w:rsidRPr="00E90D78">
              <w:rPr>
                <w:rFonts w:ascii="Tahoma" w:hAnsi="Tahoma" w:cs="Tahoma"/>
                <w:u w:val="single"/>
              </w:rPr>
              <w:t xml:space="preserve">Spot Today </w:t>
            </w:r>
            <w:r w:rsidRPr="00E90D78">
              <w:rPr>
                <w:rFonts w:ascii="Tahoma" w:hAnsi="Tahoma" w:cs="Tahoma"/>
                <w:u w:val="single"/>
                <w:cs/>
              </w:rPr>
              <w:t xml:space="preserve">ที่ </w:t>
            </w:r>
            <w:r w:rsidRPr="00E90D78">
              <w:rPr>
                <w:rFonts w:ascii="Tahoma" w:hAnsi="Tahoma" w:cs="Tahoma"/>
                <w:u w:val="single"/>
              </w:rPr>
              <w:t xml:space="preserve">Exercising Involved Party Name </w:t>
            </w:r>
            <w:r w:rsidRPr="00E90D78">
              <w:rPr>
                <w:rFonts w:ascii="Tahoma" w:hAnsi="Tahoma" w:cs="Tahoma"/>
                <w:u w:val="single"/>
                <w:cs/>
              </w:rPr>
              <w:t>มีค่า</w:t>
            </w:r>
          </w:p>
          <w:p w14:paraId="7B76E83D" w14:textId="77777777" w:rsidR="00A73479" w:rsidRDefault="00A73479" w:rsidP="00A73479">
            <w:pPr>
              <w:pStyle w:val="Header"/>
              <w:tabs>
                <w:tab w:val="clear" w:pos="4153"/>
                <w:tab w:val="clear" w:pos="8306"/>
              </w:tabs>
              <w:spacing w:line="440" w:lineRule="exact"/>
              <w:ind w:left="886" w:hanging="450"/>
              <w:rPr>
                <w:rFonts w:ascii="Tahoma" w:hAnsi="Tahoma" w:cs="Tahoma"/>
              </w:rPr>
            </w:pPr>
            <w:r>
              <w:rPr>
                <w:rFonts w:ascii="Tahoma" w:hAnsi="Tahoma" w:cs="Tahoma"/>
              </w:rPr>
              <w:t xml:space="preserve">3.1) </w:t>
            </w:r>
            <w:r w:rsidRPr="00E02F50">
              <w:rPr>
                <w:rFonts w:ascii="Tahoma" w:hAnsi="Tahoma" w:cs="Tahoma"/>
              </w:rPr>
              <w:t xml:space="preserve">FX Arrangement Type </w:t>
            </w:r>
            <w:r w:rsidRPr="00E02F50">
              <w:rPr>
                <w:rFonts w:ascii="Tahoma" w:hAnsi="Tahoma" w:cs="Tahoma"/>
                <w:cs/>
              </w:rPr>
              <w:t>ที่</w:t>
            </w:r>
            <w:r w:rsidRPr="00E02F50">
              <w:rPr>
                <w:rFonts w:ascii="Tahoma" w:hAnsi="Tahoma" w:cs="Tahoma"/>
              </w:rPr>
              <w:t xml:space="preserve"> code </w:t>
            </w:r>
            <w:r w:rsidRPr="00E02F50">
              <w:rPr>
                <w:rFonts w:ascii="Tahoma" w:hAnsi="Tahoma" w:cs="Tahoma"/>
                <w:cs/>
              </w:rPr>
              <w:t xml:space="preserve">มี </w:t>
            </w:r>
            <w:r w:rsidRPr="00E02F50">
              <w:rPr>
                <w:rFonts w:ascii="Tahoma" w:hAnsi="Tahoma" w:cs="Tahoma"/>
              </w:rPr>
              <w:t xml:space="preserve">value </w:t>
            </w:r>
            <w:r w:rsidRPr="00E02F50">
              <w:rPr>
                <w:rFonts w:ascii="Tahoma" w:hAnsi="Tahoma" w:cs="Tahoma"/>
                <w:cs/>
              </w:rPr>
              <w:t>เท่ากับ</w:t>
            </w:r>
            <w:r>
              <w:rPr>
                <w:rFonts w:ascii="Tahoma" w:hAnsi="Tahoma" w:cs="Tahoma"/>
              </w:rPr>
              <w:t xml:space="preserve"> Today </w:t>
            </w:r>
            <w:r>
              <w:rPr>
                <w:rFonts w:ascii="Tahoma" w:hAnsi="Tahoma" w:cs="Tahoma"/>
                <w:cs/>
              </w:rPr>
              <w:t>แล</w:t>
            </w:r>
            <w:r>
              <w:rPr>
                <w:rFonts w:ascii="Tahoma" w:hAnsi="Tahoma" w:cs="Tahoma" w:hint="cs"/>
                <w:cs/>
              </w:rPr>
              <w:t>ะ</w:t>
            </w:r>
          </w:p>
          <w:p w14:paraId="1BB8695E" w14:textId="77777777" w:rsidR="00A73479" w:rsidRDefault="00A73479" w:rsidP="00A73479">
            <w:pPr>
              <w:pStyle w:val="Header"/>
              <w:tabs>
                <w:tab w:val="clear" w:pos="4153"/>
                <w:tab w:val="clear" w:pos="8306"/>
              </w:tabs>
              <w:spacing w:line="440" w:lineRule="exact"/>
              <w:ind w:left="886" w:hanging="450"/>
              <w:rPr>
                <w:rFonts w:ascii="Tahoma" w:hAnsi="Tahoma" w:cs="Tahoma"/>
              </w:rPr>
            </w:pPr>
            <w:r>
              <w:rPr>
                <w:rFonts w:ascii="Tahoma" w:hAnsi="Tahoma" w:cs="Tahoma"/>
              </w:rPr>
              <w:t xml:space="preserve">3.2) </w:t>
            </w:r>
            <w:r w:rsidRPr="002534DF">
              <w:rPr>
                <w:rFonts w:ascii="Tahoma" w:hAnsi="Tahoma" w:cs="Tahoma"/>
                <w:color w:val="0000FF"/>
              </w:rPr>
              <w:t xml:space="preserve">FX Trading Transaction Type </w:t>
            </w:r>
            <w:r>
              <w:rPr>
                <w:rFonts w:ascii="Tahoma" w:hAnsi="Tahoma" w:cs="Tahoma" w:hint="cs"/>
                <w:color w:val="0000FF"/>
                <w:cs/>
              </w:rPr>
              <w:t xml:space="preserve">ที่ </w:t>
            </w:r>
            <w:r>
              <w:rPr>
                <w:rFonts w:ascii="Tahoma" w:hAnsi="Tahoma" w:cs="Tahoma"/>
                <w:color w:val="0000FF"/>
              </w:rPr>
              <w:t xml:space="preserve">Code </w:t>
            </w:r>
            <w:r>
              <w:rPr>
                <w:rFonts w:ascii="Tahoma" w:hAnsi="Tahoma" w:cs="Tahoma" w:hint="cs"/>
                <w:color w:val="0000FF"/>
                <w:cs/>
              </w:rPr>
              <w:t xml:space="preserve">มี </w:t>
            </w:r>
            <w:r>
              <w:rPr>
                <w:rFonts w:ascii="Tahoma" w:hAnsi="Tahoma" w:cs="Tahoma"/>
                <w:color w:val="0000FF"/>
              </w:rPr>
              <w:t xml:space="preserve">value </w:t>
            </w:r>
            <w:r>
              <w:rPr>
                <w:rFonts w:ascii="Tahoma" w:hAnsi="Tahoma" w:cs="Tahoma" w:hint="cs"/>
                <w:color w:val="0000FF"/>
                <w:cs/>
              </w:rPr>
              <w:t>เท่ากับ</w:t>
            </w:r>
            <w:r>
              <w:rPr>
                <w:rFonts w:ascii="Tahoma" w:hAnsi="Tahoma" w:cs="Tahoma"/>
                <w:color w:val="0000FF"/>
              </w:rPr>
              <w:t xml:space="preserve"> Delivery </w:t>
            </w:r>
            <w:r>
              <w:rPr>
                <w:rFonts w:ascii="Tahoma" w:hAnsi="Tahoma" w:cs="Tahoma" w:hint="cs"/>
                <w:color w:val="0000FF"/>
                <w:cs/>
              </w:rPr>
              <w:t>และ</w:t>
            </w:r>
          </w:p>
          <w:p w14:paraId="0CAF02B5" w14:textId="77777777" w:rsidR="00A73479" w:rsidRPr="00E90D78" w:rsidRDefault="00A73479" w:rsidP="00A73479">
            <w:pPr>
              <w:pStyle w:val="Header"/>
              <w:tabs>
                <w:tab w:val="clear" w:pos="4153"/>
                <w:tab w:val="clear" w:pos="8306"/>
              </w:tabs>
              <w:spacing w:line="440" w:lineRule="exact"/>
              <w:ind w:left="886" w:hanging="450"/>
              <w:rPr>
                <w:rFonts w:ascii="Tahoma" w:hAnsi="Tahoma" w:cs="Tahoma"/>
              </w:rPr>
            </w:pPr>
            <w:r>
              <w:rPr>
                <w:rFonts w:ascii="Tahoma" w:hAnsi="Tahoma" w:cs="Tahoma" w:hint="cs"/>
                <w:cs/>
              </w:rPr>
              <w:t>3.3</w:t>
            </w:r>
            <w:r>
              <w:rPr>
                <w:rFonts w:ascii="Tahoma" w:hAnsi="Tahoma" w:cs="Tahoma"/>
              </w:rPr>
              <w:t>)</w:t>
            </w:r>
            <w:r>
              <w:rPr>
                <w:rFonts w:ascii="Tahoma" w:hAnsi="Tahoma" w:cs="Tahoma" w:hint="cs"/>
                <w:cs/>
              </w:rPr>
              <w:t xml:space="preserve"> </w:t>
            </w:r>
            <w:r w:rsidRPr="00E02F50">
              <w:rPr>
                <w:rFonts w:ascii="Tahoma" w:hAnsi="Tahoma" w:cs="Tahoma"/>
              </w:rPr>
              <w:t xml:space="preserve">Exercising Involved </w:t>
            </w:r>
            <w:r w:rsidRPr="00E90D78">
              <w:rPr>
                <w:rFonts w:ascii="Tahoma" w:hAnsi="Tahoma" w:cs="Tahoma"/>
              </w:rPr>
              <w:t xml:space="preserve">Party Name </w:t>
            </w:r>
            <w:r w:rsidRPr="00E90D78">
              <w:rPr>
                <w:rFonts w:ascii="Tahoma" w:hAnsi="Tahoma" w:cs="Tahoma"/>
                <w:cs/>
              </w:rPr>
              <w:t>มีค่า</w:t>
            </w:r>
            <w:r w:rsidRPr="00E90D78">
              <w:rPr>
                <w:rFonts w:ascii="Tahoma" w:hAnsi="Tahoma" w:cs="Tahoma"/>
              </w:rPr>
              <w:t xml:space="preserve"> </w:t>
            </w:r>
            <w:r w:rsidRPr="00E90D78">
              <w:rPr>
                <w:rFonts w:ascii="Tahoma" w:hAnsi="Tahoma" w:cs="Tahoma" w:hint="cs"/>
                <w:cs/>
              </w:rPr>
              <w:t>และ</w:t>
            </w:r>
          </w:p>
          <w:p w14:paraId="31079F24" w14:textId="77777777" w:rsidR="00A73479" w:rsidRPr="00E90D78" w:rsidRDefault="00A73479" w:rsidP="00A73479">
            <w:pPr>
              <w:pStyle w:val="Header"/>
              <w:tabs>
                <w:tab w:val="clear" w:pos="4153"/>
                <w:tab w:val="clear" w:pos="8306"/>
              </w:tabs>
              <w:spacing w:line="440" w:lineRule="exact"/>
              <w:ind w:left="886" w:hanging="450"/>
              <w:rPr>
                <w:rFonts w:ascii="Tahoma" w:hAnsi="Tahoma" w:cs="Tahoma"/>
              </w:rPr>
            </w:pPr>
            <w:r w:rsidRPr="00E90D78">
              <w:rPr>
                <w:rFonts w:ascii="Tahoma" w:hAnsi="Tahoma" w:cs="Tahoma"/>
              </w:rPr>
              <w:t xml:space="preserve">3.4) Buy Currency Id </w:t>
            </w:r>
            <w:r w:rsidRPr="00E90D78">
              <w:rPr>
                <w:rFonts w:ascii="Tahoma" w:hAnsi="Tahoma" w:cs="Tahoma"/>
                <w:cs/>
              </w:rPr>
              <w:t xml:space="preserve">ที่ </w:t>
            </w:r>
            <w:r w:rsidRPr="00E90D78">
              <w:rPr>
                <w:rFonts w:ascii="Tahoma" w:hAnsi="Tahoma" w:cs="Tahoma"/>
              </w:rPr>
              <w:t>Code</w:t>
            </w:r>
            <w:r w:rsidRPr="00E90D78">
              <w:rPr>
                <w:rFonts w:ascii="Tahoma" w:hAnsi="Tahoma" w:cs="Tahoma"/>
                <w:cs/>
              </w:rPr>
              <w:t xml:space="preserve"> มี </w:t>
            </w:r>
            <w:r w:rsidRPr="00E90D78">
              <w:rPr>
                <w:rFonts w:ascii="Tahoma" w:hAnsi="Tahoma" w:cs="Tahoma"/>
              </w:rPr>
              <w:t>value</w:t>
            </w:r>
            <w:r w:rsidRPr="00E90D78">
              <w:rPr>
                <w:rFonts w:ascii="Tahoma" w:hAnsi="Tahoma" w:cs="Tahoma"/>
                <w:cs/>
              </w:rPr>
              <w:t xml:space="preserve"> เท่ากับ </w:t>
            </w:r>
            <w:r w:rsidRPr="00E90D78">
              <w:rPr>
                <w:rFonts w:ascii="Tahoma" w:hAnsi="Tahoma" w:cs="Tahoma"/>
              </w:rPr>
              <w:t>Baht</w:t>
            </w:r>
            <w:r w:rsidRPr="00E90D78">
              <w:rPr>
                <w:rFonts w:ascii="Tahoma" w:hAnsi="Tahoma" w:cs="Tahoma"/>
                <w:cs/>
              </w:rPr>
              <w:t xml:space="preserve"> และ </w:t>
            </w:r>
            <w:r w:rsidRPr="00E90D78">
              <w:rPr>
                <w:rFonts w:ascii="Tahoma" w:hAnsi="Tahoma" w:cs="Tahoma"/>
              </w:rPr>
              <w:t>Sell Currency Id</w:t>
            </w:r>
            <w:r w:rsidRPr="00E90D78">
              <w:rPr>
                <w:rFonts w:ascii="Tahoma" w:hAnsi="Tahoma" w:cs="Tahoma"/>
                <w:cs/>
              </w:rPr>
              <w:t xml:space="preserve"> ที่ </w:t>
            </w:r>
            <w:r w:rsidRPr="00E90D78">
              <w:rPr>
                <w:rFonts w:ascii="Tahoma" w:hAnsi="Tahoma" w:cs="Tahoma"/>
              </w:rPr>
              <w:t>Code</w:t>
            </w:r>
            <w:r w:rsidRPr="00E90D78">
              <w:rPr>
                <w:rFonts w:ascii="Tahoma" w:hAnsi="Tahoma" w:cs="Tahoma"/>
                <w:cs/>
              </w:rPr>
              <w:t xml:space="preserve"> มี </w:t>
            </w:r>
            <w:r w:rsidRPr="00E90D78">
              <w:rPr>
                <w:rFonts w:ascii="Tahoma" w:hAnsi="Tahoma" w:cs="Tahoma"/>
              </w:rPr>
              <w:t>value</w:t>
            </w:r>
            <w:r w:rsidRPr="00E90D78">
              <w:rPr>
                <w:rFonts w:ascii="Tahoma" w:hAnsi="Tahoma" w:cs="Tahoma"/>
                <w:cs/>
              </w:rPr>
              <w:t xml:space="preserve"> ไม่เท่ากับ </w:t>
            </w:r>
            <w:r w:rsidRPr="00E90D78">
              <w:rPr>
                <w:rFonts w:ascii="Tahoma" w:hAnsi="Tahoma" w:cs="Tahoma"/>
              </w:rPr>
              <w:t>Baht</w:t>
            </w:r>
          </w:p>
          <w:p w14:paraId="0C70E333" w14:textId="77777777" w:rsidR="00A73479" w:rsidRPr="00E90D78" w:rsidRDefault="00A73479" w:rsidP="00A73479">
            <w:pPr>
              <w:pStyle w:val="Header"/>
              <w:spacing w:line="440" w:lineRule="exact"/>
              <w:rPr>
                <w:rFonts w:ascii="Tahoma" w:hAnsi="Tahoma" w:cs="Tahoma"/>
                <w:color w:val="0000FF"/>
                <w:u w:val="single"/>
              </w:rPr>
            </w:pPr>
            <w:r w:rsidRPr="00E90D78">
              <w:rPr>
                <w:rFonts w:ascii="Tahoma" w:hAnsi="Tahoma" w:cs="Tahoma" w:hint="cs"/>
                <w:color w:val="0000FF"/>
                <w:u w:val="single"/>
                <w:cs/>
              </w:rPr>
              <w:lastRenderedPageBreak/>
              <w:t xml:space="preserve">หรือ </w:t>
            </w:r>
            <w:r w:rsidRPr="00E90D78">
              <w:rPr>
                <w:rFonts w:ascii="Tahoma" w:hAnsi="Tahoma" w:cs="Tahoma"/>
                <w:color w:val="0000FF"/>
                <w:u w:val="single"/>
              </w:rPr>
              <w:t xml:space="preserve">4. </w:t>
            </w:r>
            <w:r w:rsidRPr="00E90D78">
              <w:rPr>
                <w:rFonts w:ascii="Tahoma" w:hAnsi="Tahoma" w:cs="Tahoma"/>
                <w:color w:val="0000FF"/>
                <w:u w:val="single"/>
                <w:cs/>
              </w:rPr>
              <w:t>สัญญาแรก</w:t>
            </w:r>
            <w:r w:rsidRPr="00E90D78">
              <w:rPr>
                <w:rFonts w:ascii="Tahoma" w:hAnsi="Tahoma" w:cs="Tahoma" w:hint="cs"/>
                <w:color w:val="0000FF"/>
                <w:u w:val="single"/>
                <w:cs/>
              </w:rPr>
              <w:t>ธุรกรรม</w:t>
            </w:r>
            <w:r w:rsidRPr="00E90D78">
              <w:rPr>
                <w:rFonts w:ascii="Tahoma" w:hAnsi="Tahoma" w:cs="Tahoma"/>
                <w:color w:val="0000FF"/>
                <w:u w:val="single"/>
                <w:cs/>
              </w:rPr>
              <w:t xml:space="preserve"> </w:t>
            </w:r>
            <w:r w:rsidRPr="00E90D78">
              <w:rPr>
                <w:rFonts w:ascii="Tahoma" w:hAnsi="Tahoma" w:cs="Tahoma"/>
                <w:color w:val="0000FF"/>
                <w:u w:val="single"/>
              </w:rPr>
              <w:t xml:space="preserve">Spot Today </w:t>
            </w:r>
            <w:r w:rsidRPr="00E90D78">
              <w:rPr>
                <w:rFonts w:ascii="Tahoma" w:hAnsi="Tahoma" w:cs="Tahoma"/>
                <w:color w:val="0000FF"/>
                <w:u w:val="single"/>
                <w:cs/>
              </w:rPr>
              <w:t>ที่</w:t>
            </w:r>
            <w:r w:rsidRPr="00E90D78">
              <w:rPr>
                <w:rFonts w:ascii="Tahoma" w:hAnsi="Tahoma" w:cs="Tahoma" w:hint="cs"/>
                <w:color w:val="0000FF"/>
                <w:u w:val="single"/>
                <w:cs/>
              </w:rPr>
              <w:t>มีการ</w:t>
            </w:r>
            <w:r w:rsidRPr="00E90D78">
              <w:rPr>
                <w:rFonts w:ascii="Tahoma" w:hAnsi="Tahoma" w:cs="Tahoma"/>
                <w:color w:val="0000FF"/>
                <w:u w:val="single"/>
                <w:cs/>
              </w:rPr>
              <w:t xml:space="preserve"> </w:t>
            </w:r>
            <w:r w:rsidRPr="00E90D78">
              <w:rPr>
                <w:rFonts w:ascii="Tahoma" w:hAnsi="Tahoma" w:cs="Tahoma"/>
                <w:color w:val="0000FF"/>
                <w:u w:val="single"/>
              </w:rPr>
              <w:t xml:space="preserve">Unwind </w:t>
            </w:r>
            <w:r w:rsidRPr="00E90D78">
              <w:rPr>
                <w:rFonts w:ascii="Tahoma" w:hAnsi="Tahoma" w:cs="Tahoma"/>
                <w:color w:val="0000FF"/>
                <w:u w:val="single"/>
                <w:cs/>
              </w:rPr>
              <w:t xml:space="preserve">และ </w:t>
            </w:r>
            <w:r w:rsidRPr="00E90D78">
              <w:rPr>
                <w:rFonts w:ascii="Tahoma" w:hAnsi="Tahoma" w:cs="Tahoma"/>
                <w:color w:val="0000FF"/>
                <w:u w:val="single"/>
              </w:rPr>
              <w:t xml:space="preserve">Exercising Involved Party Id </w:t>
            </w:r>
            <w:r w:rsidRPr="00E90D78">
              <w:rPr>
                <w:rFonts w:ascii="Tahoma" w:hAnsi="Tahoma" w:cs="Tahoma"/>
                <w:color w:val="0000FF"/>
                <w:u w:val="single"/>
                <w:cs/>
              </w:rPr>
              <w:t xml:space="preserve">มีค่า </w:t>
            </w:r>
          </w:p>
          <w:p w14:paraId="61C8DB11" w14:textId="77777777" w:rsidR="00A73479" w:rsidRPr="00DA0205" w:rsidRDefault="00A73479" w:rsidP="00A73479">
            <w:pPr>
              <w:pStyle w:val="Header"/>
              <w:spacing w:line="440" w:lineRule="exact"/>
              <w:ind w:left="450" w:hanging="450"/>
              <w:rPr>
                <w:rFonts w:ascii="Tahoma" w:hAnsi="Tahoma" w:cs="Tahoma"/>
                <w:color w:val="0000FF"/>
              </w:rPr>
            </w:pPr>
            <w:r w:rsidRPr="00E90D78">
              <w:rPr>
                <w:rFonts w:ascii="Tahoma" w:hAnsi="Tahoma" w:cs="Tahoma" w:hint="cs"/>
                <w:color w:val="0000FF"/>
                <w:cs/>
              </w:rPr>
              <w:t xml:space="preserve">       </w:t>
            </w:r>
            <w:r w:rsidRPr="00E90D78">
              <w:rPr>
                <w:rFonts w:ascii="Tahoma" w:hAnsi="Tahoma" w:cs="Tahoma"/>
                <w:color w:val="0000FF"/>
              </w:rPr>
              <w:t>4.1) FX Arrangement</w:t>
            </w:r>
            <w:r w:rsidRPr="00DA0205">
              <w:rPr>
                <w:rFonts w:ascii="Tahoma" w:hAnsi="Tahoma" w:cs="Tahoma"/>
                <w:color w:val="0000FF"/>
              </w:rPr>
              <w:t xml:space="preserve"> Type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เท่ากับ </w:t>
            </w:r>
            <w:r w:rsidRPr="00DA0205">
              <w:rPr>
                <w:rFonts w:ascii="Tahoma" w:hAnsi="Tahoma" w:cs="Tahoma"/>
                <w:color w:val="0000FF"/>
              </w:rPr>
              <w:t xml:space="preserve">Today </w:t>
            </w:r>
            <w:r w:rsidRPr="00DA0205">
              <w:rPr>
                <w:rFonts w:ascii="Tahoma" w:hAnsi="Tahoma" w:cs="Tahoma"/>
                <w:color w:val="0000FF"/>
                <w:cs/>
              </w:rPr>
              <w:t xml:space="preserve">และ </w:t>
            </w:r>
          </w:p>
          <w:p w14:paraId="7188F636" w14:textId="77777777" w:rsidR="00A73479" w:rsidRPr="00DA0205" w:rsidRDefault="00A73479" w:rsidP="00A73479">
            <w:pPr>
              <w:pStyle w:val="Header"/>
              <w:spacing w:line="440" w:lineRule="exact"/>
              <w:ind w:left="886" w:hanging="450"/>
              <w:rPr>
                <w:rFonts w:ascii="Tahoma" w:hAnsi="Tahoma" w:cs="Tahoma"/>
                <w:color w:val="0000FF"/>
              </w:rPr>
            </w:pPr>
            <w:r w:rsidRPr="00DA0205">
              <w:rPr>
                <w:rFonts w:ascii="Tahoma" w:hAnsi="Tahoma" w:cs="Tahoma" w:hint="cs"/>
                <w:color w:val="0000FF"/>
                <w:cs/>
              </w:rPr>
              <w:t>4.2</w:t>
            </w:r>
            <w:r w:rsidRPr="00DA0205">
              <w:rPr>
                <w:rFonts w:ascii="Tahoma" w:hAnsi="Tahoma" w:cs="Tahoma"/>
                <w:color w:val="0000FF"/>
              </w:rPr>
              <w:t xml:space="preserve">) FX Trading Transaction Type </w:t>
            </w:r>
            <w:r>
              <w:rPr>
                <w:rFonts w:ascii="Tahoma" w:hAnsi="Tahoma" w:cs="Tahoma" w:hint="cs"/>
                <w:color w:val="0000FF"/>
                <w:cs/>
              </w:rPr>
              <w:t xml:space="preserve">ที่ </w:t>
            </w:r>
            <w:r>
              <w:rPr>
                <w:rFonts w:ascii="Tahoma" w:hAnsi="Tahoma" w:cs="Tahoma"/>
                <w:color w:val="0000FF"/>
              </w:rPr>
              <w:t xml:space="preserve">Code </w:t>
            </w:r>
            <w:r>
              <w:rPr>
                <w:rFonts w:ascii="Tahoma" w:hAnsi="Tahoma" w:cs="Tahoma" w:hint="cs"/>
                <w:color w:val="0000FF"/>
                <w:cs/>
              </w:rPr>
              <w:t xml:space="preserve">มี </w:t>
            </w:r>
            <w:r>
              <w:rPr>
                <w:rFonts w:ascii="Tahoma" w:hAnsi="Tahoma" w:cs="Tahoma"/>
                <w:color w:val="0000FF"/>
              </w:rPr>
              <w:t xml:space="preserve">value </w:t>
            </w:r>
            <w:r>
              <w:rPr>
                <w:rFonts w:ascii="Tahoma" w:hAnsi="Tahoma" w:cs="Tahoma" w:hint="cs"/>
                <w:color w:val="0000FF"/>
                <w:cs/>
              </w:rPr>
              <w:t xml:space="preserve">เท่ากับ </w:t>
            </w:r>
            <w:r>
              <w:rPr>
                <w:rFonts w:ascii="Tahoma" w:hAnsi="Tahoma" w:cs="Tahoma"/>
                <w:color w:val="0000FF"/>
              </w:rPr>
              <w:t>No delivery</w:t>
            </w:r>
            <w:r w:rsidRPr="00DA0205">
              <w:rPr>
                <w:rFonts w:ascii="Tahoma" w:hAnsi="Tahoma" w:cs="Tahoma"/>
                <w:color w:val="0000FF"/>
              </w:rPr>
              <w:t xml:space="preserve"> </w:t>
            </w:r>
            <w:r w:rsidRPr="00DA0205">
              <w:rPr>
                <w:rFonts w:ascii="Tahoma" w:hAnsi="Tahoma" w:cs="Tahoma" w:hint="cs"/>
                <w:color w:val="0000FF"/>
                <w:cs/>
              </w:rPr>
              <w:t>และ</w:t>
            </w:r>
            <w:r w:rsidRPr="00DA0205">
              <w:rPr>
                <w:rFonts w:ascii="Tahoma" w:hAnsi="Tahoma" w:cs="Tahoma"/>
                <w:color w:val="0000FF"/>
                <w:cs/>
              </w:rPr>
              <w:t xml:space="preserve">  </w:t>
            </w:r>
          </w:p>
          <w:p w14:paraId="2E5A6A0F" w14:textId="77777777" w:rsidR="00A73479" w:rsidRPr="00DA0205" w:rsidRDefault="00A73479" w:rsidP="00A73479">
            <w:pPr>
              <w:pStyle w:val="Header"/>
              <w:spacing w:line="440" w:lineRule="exact"/>
              <w:ind w:left="886" w:hanging="450"/>
              <w:rPr>
                <w:rFonts w:ascii="Tahoma" w:hAnsi="Tahoma" w:cs="Tahoma"/>
                <w:color w:val="0000FF"/>
              </w:rPr>
            </w:pPr>
            <w:r w:rsidRPr="00DA0205">
              <w:rPr>
                <w:rFonts w:ascii="Tahoma" w:hAnsi="Tahoma" w:cs="Tahoma" w:hint="cs"/>
                <w:color w:val="0000FF"/>
                <w:cs/>
              </w:rPr>
              <w:t>4.3</w:t>
            </w:r>
            <w:r w:rsidRPr="00DA0205">
              <w:rPr>
                <w:rFonts w:ascii="Tahoma" w:hAnsi="Tahoma" w:cs="Tahoma"/>
                <w:color w:val="0000FF"/>
              </w:rPr>
              <w:t>)</w:t>
            </w:r>
            <w:r w:rsidRPr="00DA0205">
              <w:rPr>
                <w:rFonts w:ascii="Tahoma" w:hAnsi="Tahoma" w:cs="Tahoma"/>
                <w:color w:val="0000FF"/>
                <w:cs/>
              </w:rPr>
              <w:t xml:space="preserve"> </w:t>
            </w:r>
            <w:r w:rsidRPr="00DA0205">
              <w:rPr>
                <w:rFonts w:ascii="Tahoma" w:hAnsi="Tahoma" w:cs="Tahoma"/>
                <w:color w:val="0000FF"/>
              </w:rPr>
              <w:t xml:space="preserve">Exercising Involved Party Id </w:t>
            </w:r>
            <w:r w:rsidRPr="00DA0205">
              <w:rPr>
                <w:rFonts w:ascii="Tahoma" w:hAnsi="Tahoma" w:cs="Tahoma"/>
                <w:color w:val="0000FF"/>
                <w:cs/>
              </w:rPr>
              <w:t>มีค่า โดยที่</w:t>
            </w:r>
            <w:r w:rsidRPr="00DA0205">
              <w:rPr>
                <w:rFonts w:ascii="Tahoma" w:hAnsi="Tahoma" w:cs="Tahoma"/>
                <w:color w:val="0000FF"/>
              </w:rPr>
              <w:t xml:space="preserve"> Exercising Involved Party Id </w:t>
            </w:r>
            <w:r w:rsidRPr="00DA0205">
              <w:rPr>
                <w:rFonts w:ascii="Tahoma" w:hAnsi="Tahoma" w:cs="Tahoma"/>
                <w:color w:val="0000FF"/>
                <w:cs/>
              </w:rPr>
              <w:t xml:space="preserve">ไม่มี </w:t>
            </w:r>
            <w:r w:rsidRPr="00DA0205">
              <w:rPr>
                <w:rFonts w:ascii="Tahoma" w:hAnsi="Tahoma" w:cs="Tahoma"/>
                <w:color w:val="0000FF"/>
              </w:rPr>
              <w:t xml:space="preserve">FX License </w:t>
            </w:r>
            <w:r w:rsidRPr="00DA0205">
              <w:rPr>
                <w:rFonts w:ascii="Tahoma" w:hAnsi="Tahoma" w:cs="Tahoma"/>
                <w:color w:val="0000FF"/>
                <w:cs/>
              </w:rPr>
              <w:t>หรือไม่ใช่ (</w:t>
            </w:r>
            <w:r w:rsidRPr="00DA0205">
              <w:rPr>
                <w:rFonts w:ascii="Tahoma" w:hAnsi="Tahoma" w:cs="Tahoma"/>
                <w:color w:val="0000FF"/>
              </w:rPr>
              <w:t xml:space="preserve">Code </w:t>
            </w:r>
            <w:r w:rsidRPr="00DA0205">
              <w:rPr>
                <w:rFonts w:ascii="Tahoma" w:hAnsi="Tahoma" w:cs="Tahoma"/>
                <w:color w:val="0000FF"/>
                <w:cs/>
              </w:rPr>
              <w:t xml:space="preserve">เท่ากับ </w:t>
            </w:r>
            <w:r w:rsidRPr="00DA0205">
              <w:rPr>
                <w:rFonts w:ascii="Tahoma" w:hAnsi="Tahoma" w:cs="Tahoma"/>
                <w:color w:val="0000FF"/>
              </w:rPr>
              <w:t>001</w:t>
            </w:r>
            <w:r w:rsidRPr="00DA0205">
              <w:rPr>
                <w:rFonts w:ascii="Tahoma" w:hAnsi="Tahoma" w:cs="Tahoma"/>
                <w:color w:val="0000FF"/>
                <w:cs/>
              </w:rPr>
              <w:t xml:space="preserve"> และ </w:t>
            </w:r>
            <w:r w:rsidRPr="00DA0205">
              <w:rPr>
                <w:rFonts w:ascii="Tahoma" w:hAnsi="Tahoma" w:cs="Tahoma"/>
                <w:color w:val="0000FF"/>
              </w:rPr>
              <w:t xml:space="preserve">Exercising Involved Party Unique Id Type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เท่ากับ </w:t>
            </w:r>
            <w:r w:rsidRPr="00DA0205">
              <w:rPr>
                <w:rFonts w:ascii="Tahoma" w:hAnsi="Tahoma" w:cs="Tahoma"/>
                <w:color w:val="0000FF"/>
              </w:rPr>
              <w:t xml:space="preserve">FI Code) </w:t>
            </w:r>
            <w:r w:rsidRPr="00DA0205">
              <w:rPr>
                <w:rFonts w:ascii="Tahoma" w:hAnsi="Tahoma" w:cs="Tahoma"/>
                <w:color w:val="0000FF"/>
                <w:cs/>
              </w:rPr>
              <w:t>และ</w:t>
            </w:r>
          </w:p>
          <w:p w14:paraId="5DA37F6A" w14:textId="77777777" w:rsidR="00A73479" w:rsidRPr="00DA0205" w:rsidRDefault="00A73479" w:rsidP="00A73479">
            <w:pPr>
              <w:pStyle w:val="Header"/>
              <w:spacing w:line="440" w:lineRule="exact"/>
              <w:ind w:left="886" w:hanging="450"/>
              <w:rPr>
                <w:rFonts w:ascii="Tahoma" w:hAnsi="Tahoma" w:cs="Tahoma"/>
                <w:color w:val="0000FF"/>
              </w:rPr>
            </w:pPr>
            <w:r w:rsidRPr="00DA0205">
              <w:rPr>
                <w:rFonts w:ascii="Tahoma" w:hAnsi="Tahoma" w:cs="Tahoma"/>
                <w:color w:val="0000FF"/>
              </w:rPr>
              <w:t xml:space="preserve">4.4) Buy Currency Id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เท่ากับ </w:t>
            </w:r>
            <w:r w:rsidRPr="00DA0205">
              <w:rPr>
                <w:rFonts w:ascii="Tahoma" w:hAnsi="Tahoma" w:cs="Tahoma"/>
                <w:color w:val="0000FF"/>
              </w:rPr>
              <w:t xml:space="preserve">Baht </w:t>
            </w:r>
            <w:r w:rsidRPr="00DA0205">
              <w:rPr>
                <w:rFonts w:ascii="Tahoma" w:hAnsi="Tahoma" w:cs="Tahoma"/>
                <w:color w:val="0000FF"/>
                <w:cs/>
              </w:rPr>
              <w:t xml:space="preserve">และ </w:t>
            </w:r>
            <w:r w:rsidRPr="00DA0205">
              <w:rPr>
                <w:rFonts w:ascii="Tahoma" w:hAnsi="Tahoma" w:cs="Tahoma"/>
                <w:color w:val="0000FF"/>
              </w:rPr>
              <w:t xml:space="preserve">Sell Currency Id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ไม่เท่ากับ </w:t>
            </w:r>
            <w:r w:rsidRPr="00DA0205">
              <w:rPr>
                <w:rFonts w:ascii="Tahoma" w:hAnsi="Tahoma" w:cs="Tahoma"/>
                <w:color w:val="0000FF"/>
              </w:rPr>
              <w:t xml:space="preserve">Baht </w:t>
            </w:r>
            <w:r w:rsidRPr="00DA0205">
              <w:rPr>
                <w:rFonts w:ascii="Tahoma" w:hAnsi="Tahoma" w:cs="Tahoma"/>
                <w:color w:val="0000FF"/>
                <w:cs/>
              </w:rPr>
              <w:t>และ</w:t>
            </w:r>
          </w:p>
          <w:p w14:paraId="645BE7A9" w14:textId="77777777" w:rsidR="00A73479" w:rsidRDefault="00A73479" w:rsidP="00A73479">
            <w:pPr>
              <w:pStyle w:val="Header"/>
              <w:spacing w:line="440" w:lineRule="exact"/>
              <w:ind w:left="796" w:hanging="450"/>
              <w:rPr>
                <w:rFonts w:ascii="Tahoma" w:hAnsi="Tahoma" w:cs="Tahoma"/>
                <w:color w:val="0000FF"/>
              </w:rPr>
            </w:pPr>
            <w:r w:rsidRPr="00E90D78">
              <w:rPr>
                <w:rFonts w:ascii="Tahoma" w:hAnsi="Tahoma" w:cs="Tahoma"/>
                <w:color w:val="0000FF"/>
              </w:rPr>
              <w:t xml:space="preserve">4.5) FI Arrangement Number </w:t>
            </w:r>
            <w:r w:rsidRPr="00E90D78">
              <w:rPr>
                <w:rFonts w:ascii="Tahoma" w:hAnsi="Tahoma" w:cs="Tahoma"/>
                <w:color w:val="0000FF"/>
                <w:cs/>
              </w:rPr>
              <w:t xml:space="preserve">มีค่าเท่ากับ </w:t>
            </w:r>
            <w:r w:rsidRPr="00E90D78">
              <w:rPr>
                <w:rFonts w:ascii="Tahoma" w:hAnsi="Tahoma" w:cs="Tahoma"/>
                <w:color w:val="0000FF"/>
              </w:rPr>
              <w:t xml:space="preserve">Previous Arrangement Number </w:t>
            </w:r>
            <w:r w:rsidRPr="00E90D78">
              <w:rPr>
                <w:rFonts w:ascii="Tahoma" w:hAnsi="Tahoma" w:cs="Tahoma"/>
                <w:color w:val="0000FF"/>
                <w:cs/>
              </w:rPr>
              <w:t xml:space="preserve">ของรายการอื่นในชุดข้อมูลเดียวกันที่ </w:t>
            </w:r>
            <w:r w:rsidRPr="00E90D78">
              <w:rPr>
                <w:rFonts w:ascii="Tahoma" w:hAnsi="Tahoma" w:cs="Tahoma"/>
                <w:color w:val="0000FF"/>
              </w:rPr>
              <w:t xml:space="preserve">Setup Reason Type </w:t>
            </w:r>
            <w:r w:rsidRPr="00E90D78">
              <w:rPr>
                <w:rFonts w:ascii="Tahoma" w:hAnsi="Tahoma" w:cs="Tahoma" w:hint="cs"/>
                <w:color w:val="0000FF"/>
                <w:cs/>
              </w:rPr>
              <w:t xml:space="preserve">ที่ </w:t>
            </w:r>
            <w:r w:rsidRPr="00E90D78">
              <w:rPr>
                <w:rFonts w:ascii="Tahoma" w:hAnsi="Tahoma" w:cs="Tahoma"/>
                <w:color w:val="0000FF"/>
              </w:rPr>
              <w:t xml:space="preserve">Code </w:t>
            </w:r>
            <w:r w:rsidRPr="00E90D78">
              <w:rPr>
                <w:rFonts w:ascii="Tahoma" w:hAnsi="Tahoma" w:cs="Tahoma" w:hint="cs"/>
                <w:color w:val="0000FF"/>
                <w:cs/>
              </w:rPr>
              <w:t xml:space="preserve">มี </w:t>
            </w:r>
            <w:r w:rsidRPr="00E90D78">
              <w:rPr>
                <w:rFonts w:ascii="Tahoma" w:hAnsi="Tahoma" w:cs="Tahoma"/>
                <w:color w:val="0000FF"/>
              </w:rPr>
              <w:t xml:space="preserve">value </w:t>
            </w:r>
            <w:r w:rsidRPr="00E90D78">
              <w:rPr>
                <w:rFonts w:ascii="Tahoma" w:hAnsi="Tahoma" w:cs="Tahoma" w:hint="cs"/>
                <w:color w:val="0000FF"/>
                <w:cs/>
              </w:rPr>
              <w:t>เท่ากับ</w:t>
            </w:r>
            <w:r w:rsidRPr="00E90D78">
              <w:rPr>
                <w:rFonts w:ascii="Tahoma" w:hAnsi="Tahoma" w:cs="Tahoma"/>
                <w:color w:val="0000FF"/>
              </w:rPr>
              <w:t xml:space="preserve"> Unwind Another Arrangement</w:t>
            </w:r>
          </w:p>
          <w:p w14:paraId="34D33CA6" w14:textId="77777777" w:rsidR="00A73479" w:rsidRPr="00DA5E94" w:rsidRDefault="00A73479" w:rsidP="00A73479">
            <w:pPr>
              <w:pStyle w:val="Header"/>
              <w:tabs>
                <w:tab w:val="clear" w:pos="4153"/>
                <w:tab w:val="clear" w:pos="8306"/>
              </w:tabs>
              <w:spacing w:line="440" w:lineRule="exact"/>
              <w:rPr>
                <w:rFonts w:ascii="Tahoma" w:hAnsi="Tahoma" w:cs="Tahoma"/>
                <w:color w:val="0000FF"/>
                <w:u w:val="single"/>
              </w:rPr>
            </w:pPr>
            <w:r w:rsidRPr="00E90D78">
              <w:rPr>
                <w:rFonts w:ascii="Tahoma" w:hAnsi="Tahoma" w:cs="Tahoma" w:hint="cs"/>
                <w:color w:val="0000FF"/>
                <w:u w:val="single"/>
                <w:cs/>
              </w:rPr>
              <w:t xml:space="preserve">หรือ </w:t>
            </w:r>
            <w:r w:rsidRPr="00E90D78">
              <w:rPr>
                <w:rFonts w:ascii="Tahoma" w:hAnsi="Tahoma" w:cs="Tahoma"/>
                <w:color w:val="0000FF"/>
                <w:u w:val="single"/>
              </w:rPr>
              <w:t xml:space="preserve">5. </w:t>
            </w:r>
            <w:r w:rsidRPr="00E90D78">
              <w:rPr>
                <w:rFonts w:ascii="Tahoma" w:hAnsi="Tahoma" w:cs="Tahoma"/>
                <w:color w:val="0000FF"/>
                <w:u w:val="single"/>
                <w:cs/>
              </w:rPr>
              <w:t>สัญญาแรก</w:t>
            </w:r>
            <w:r w:rsidRPr="00E90D78">
              <w:rPr>
                <w:rFonts w:ascii="Tahoma" w:hAnsi="Tahoma" w:cs="Tahoma" w:hint="cs"/>
                <w:color w:val="0000FF"/>
                <w:u w:val="single"/>
                <w:cs/>
              </w:rPr>
              <w:t>ธุรกรรม</w:t>
            </w:r>
            <w:r w:rsidRPr="00E90D78">
              <w:rPr>
                <w:rFonts w:ascii="Tahoma" w:hAnsi="Tahoma" w:cs="Tahoma"/>
                <w:color w:val="0000FF"/>
                <w:u w:val="single"/>
                <w:cs/>
              </w:rPr>
              <w:t xml:space="preserve"> </w:t>
            </w:r>
            <w:r w:rsidRPr="00E90D78">
              <w:rPr>
                <w:rFonts w:ascii="Tahoma" w:hAnsi="Tahoma" w:cs="Tahoma"/>
                <w:color w:val="0000FF"/>
                <w:u w:val="single"/>
              </w:rPr>
              <w:t xml:space="preserve">Spot Today </w:t>
            </w:r>
            <w:r w:rsidRPr="00E90D78">
              <w:rPr>
                <w:rFonts w:ascii="Tahoma" w:hAnsi="Tahoma" w:cs="Tahoma"/>
                <w:color w:val="0000FF"/>
                <w:u w:val="single"/>
                <w:cs/>
              </w:rPr>
              <w:t>ที่</w:t>
            </w:r>
            <w:r w:rsidRPr="00E90D78">
              <w:rPr>
                <w:rFonts w:ascii="Tahoma" w:hAnsi="Tahoma" w:cs="Tahoma" w:hint="cs"/>
                <w:color w:val="0000FF"/>
                <w:u w:val="single"/>
                <w:cs/>
              </w:rPr>
              <w:t>มีการ</w:t>
            </w:r>
            <w:r w:rsidRPr="00E90D78">
              <w:rPr>
                <w:rFonts w:ascii="Tahoma" w:hAnsi="Tahoma" w:cs="Tahoma"/>
                <w:color w:val="0000FF"/>
                <w:u w:val="single"/>
                <w:cs/>
              </w:rPr>
              <w:t xml:space="preserve"> </w:t>
            </w:r>
            <w:r w:rsidRPr="00E90D78">
              <w:rPr>
                <w:rFonts w:ascii="Tahoma" w:hAnsi="Tahoma" w:cs="Tahoma"/>
                <w:color w:val="0000FF"/>
                <w:u w:val="single"/>
              </w:rPr>
              <w:t xml:space="preserve">Unwind </w:t>
            </w:r>
            <w:r w:rsidRPr="00E90D78">
              <w:rPr>
                <w:rFonts w:ascii="Tahoma" w:hAnsi="Tahoma" w:cs="Tahoma"/>
                <w:color w:val="0000FF"/>
                <w:u w:val="single"/>
                <w:cs/>
              </w:rPr>
              <w:t xml:space="preserve">และ </w:t>
            </w:r>
            <w:r w:rsidRPr="00E90D78">
              <w:rPr>
                <w:rFonts w:ascii="Tahoma" w:hAnsi="Tahoma" w:cs="Tahoma"/>
                <w:color w:val="0000FF"/>
                <w:u w:val="single"/>
              </w:rPr>
              <w:t xml:space="preserve">Exercising Involved Party Name </w:t>
            </w:r>
            <w:r w:rsidRPr="00E90D78">
              <w:rPr>
                <w:rFonts w:ascii="Tahoma" w:hAnsi="Tahoma" w:cs="Tahoma"/>
                <w:color w:val="0000FF"/>
                <w:u w:val="single"/>
                <w:cs/>
              </w:rPr>
              <w:t>มีค่า</w:t>
            </w:r>
          </w:p>
          <w:p w14:paraId="26CA889E" w14:textId="77777777" w:rsidR="00A73479" w:rsidRDefault="00A73479" w:rsidP="00A73479">
            <w:pPr>
              <w:pStyle w:val="Header"/>
              <w:spacing w:line="440" w:lineRule="exact"/>
              <w:ind w:left="886" w:hanging="450"/>
              <w:rPr>
                <w:rFonts w:ascii="Tahoma" w:hAnsi="Tahoma" w:cs="Tahoma"/>
                <w:color w:val="0000FF"/>
              </w:rPr>
            </w:pPr>
            <w:r>
              <w:rPr>
                <w:rFonts w:ascii="Tahoma" w:hAnsi="Tahoma" w:cs="Tahoma"/>
                <w:color w:val="0000FF"/>
              </w:rPr>
              <w:lastRenderedPageBreak/>
              <w:t xml:space="preserve">5.1) </w:t>
            </w:r>
            <w:r w:rsidRPr="00DA0205">
              <w:rPr>
                <w:rFonts w:ascii="Tahoma" w:hAnsi="Tahoma" w:cs="Tahoma"/>
                <w:color w:val="0000FF"/>
              </w:rPr>
              <w:t xml:space="preserve">FX Arrangement Type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เท่ากับ </w:t>
            </w:r>
            <w:r>
              <w:rPr>
                <w:rFonts w:ascii="Tahoma" w:hAnsi="Tahoma" w:cs="Tahoma"/>
                <w:color w:val="0000FF"/>
              </w:rPr>
              <w:t xml:space="preserve">Today </w:t>
            </w:r>
            <w:r w:rsidRPr="00DA0205">
              <w:rPr>
                <w:rFonts w:ascii="Tahoma" w:hAnsi="Tahoma" w:cs="Tahoma"/>
                <w:color w:val="0000FF"/>
                <w:cs/>
              </w:rPr>
              <w:t>และ</w:t>
            </w:r>
            <w:r>
              <w:rPr>
                <w:rFonts w:ascii="Tahoma" w:hAnsi="Tahoma" w:cs="Tahoma" w:hint="cs"/>
                <w:color w:val="0000FF"/>
                <w:cs/>
              </w:rPr>
              <w:t xml:space="preserve"> </w:t>
            </w:r>
          </w:p>
          <w:p w14:paraId="42E7E6D8" w14:textId="77777777" w:rsidR="00A73479" w:rsidRDefault="00A73479" w:rsidP="00A73479">
            <w:pPr>
              <w:pStyle w:val="Header"/>
              <w:spacing w:line="440" w:lineRule="exact"/>
              <w:ind w:left="886" w:hanging="450"/>
              <w:rPr>
                <w:rFonts w:ascii="Tahoma" w:hAnsi="Tahoma" w:cs="Tahoma"/>
                <w:color w:val="0000FF"/>
                <w:cs/>
              </w:rPr>
            </w:pPr>
            <w:r>
              <w:rPr>
                <w:rFonts w:ascii="Tahoma" w:hAnsi="Tahoma" w:cs="Tahoma"/>
                <w:color w:val="0000FF"/>
              </w:rPr>
              <w:t xml:space="preserve">5.2) </w:t>
            </w:r>
            <w:r w:rsidRPr="00DA0205">
              <w:rPr>
                <w:rFonts w:ascii="Tahoma" w:hAnsi="Tahoma" w:cs="Tahoma"/>
                <w:color w:val="0000FF"/>
              </w:rPr>
              <w:t xml:space="preserve">FX Trading Transaction Type </w:t>
            </w:r>
            <w:r>
              <w:rPr>
                <w:rFonts w:ascii="Tahoma" w:hAnsi="Tahoma" w:cs="Tahoma" w:hint="cs"/>
                <w:color w:val="0000FF"/>
                <w:cs/>
              </w:rPr>
              <w:t xml:space="preserve">ที่ </w:t>
            </w:r>
            <w:r>
              <w:rPr>
                <w:rFonts w:ascii="Tahoma" w:hAnsi="Tahoma" w:cs="Tahoma"/>
                <w:color w:val="0000FF"/>
              </w:rPr>
              <w:t xml:space="preserve">Code </w:t>
            </w:r>
            <w:r>
              <w:rPr>
                <w:rFonts w:ascii="Tahoma" w:hAnsi="Tahoma" w:cs="Tahoma" w:hint="cs"/>
                <w:color w:val="0000FF"/>
                <w:cs/>
              </w:rPr>
              <w:t xml:space="preserve">มี </w:t>
            </w:r>
            <w:r>
              <w:rPr>
                <w:rFonts w:ascii="Tahoma" w:hAnsi="Tahoma" w:cs="Tahoma"/>
                <w:color w:val="0000FF"/>
              </w:rPr>
              <w:t xml:space="preserve">value </w:t>
            </w:r>
            <w:r>
              <w:rPr>
                <w:rFonts w:ascii="Tahoma" w:hAnsi="Tahoma" w:cs="Tahoma" w:hint="cs"/>
                <w:color w:val="0000FF"/>
                <w:cs/>
              </w:rPr>
              <w:t xml:space="preserve">เท่ากับ </w:t>
            </w:r>
            <w:r>
              <w:rPr>
                <w:rFonts w:ascii="Tahoma" w:hAnsi="Tahoma" w:cs="Tahoma"/>
                <w:color w:val="0000FF"/>
              </w:rPr>
              <w:t xml:space="preserve">No delivery </w:t>
            </w:r>
            <w:r>
              <w:rPr>
                <w:rFonts w:ascii="Tahoma" w:hAnsi="Tahoma" w:cs="Tahoma" w:hint="cs"/>
                <w:color w:val="0000FF"/>
                <w:cs/>
              </w:rPr>
              <w:t>และ</w:t>
            </w:r>
          </w:p>
          <w:p w14:paraId="558FD751" w14:textId="77777777" w:rsidR="00A73479" w:rsidRDefault="00A73479" w:rsidP="00A73479">
            <w:pPr>
              <w:pStyle w:val="Header"/>
              <w:spacing w:line="440" w:lineRule="exact"/>
              <w:ind w:left="886" w:hanging="450"/>
              <w:rPr>
                <w:rFonts w:ascii="Tahoma" w:hAnsi="Tahoma" w:cs="Tahoma"/>
                <w:color w:val="0000FF"/>
              </w:rPr>
            </w:pPr>
            <w:r>
              <w:rPr>
                <w:rFonts w:ascii="Tahoma" w:hAnsi="Tahoma" w:cs="Tahoma" w:hint="cs"/>
                <w:color w:val="0000FF"/>
                <w:cs/>
              </w:rPr>
              <w:t>5.3</w:t>
            </w:r>
            <w:r>
              <w:rPr>
                <w:rFonts w:ascii="Tahoma" w:hAnsi="Tahoma" w:cs="Tahoma"/>
                <w:color w:val="0000FF"/>
              </w:rPr>
              <w:t>)</w:t>
            </w:r>
            <w:r>
              <w:rPr>
                <w:rFonts w:ascii="Tahoma" w:hAnsi="Tahoma" w:cs="Tahoma"/>
                <w:color w:val="0000FF"/>
                <w:cs/>
              </w:rPr>
              <w:t xml:space="preserve"> </w:t>
            </w:r>
            <w:r w:rsidRPr="00DA0205">
              <w:rPr>
                <w:rFonts w:ascii="Tahoma" w:hAnsi="Tahoma" w:cs="Tahoma"/>
                <w:color w:val="0000FF"/>
              </w:rPr>
              <w:t xml:space="preserve">Exercising Involved Party Name </w:t>
            </w:r>
            <w:r>
              <w:rPr>
                <w:rFonts w:ascii="Tahoma" w:hAnsi="Tahoma" w:cs="Tahoma"/>
                <w:color w:val="0000FF"/>
                <w:cs/>
              </w:rPr>
              <w:t xml:space="preserve">มีค่า </w:t>
            </w:r>
            <w:r>
              <w:rPr>
                <w:rFonts w:ascii="Tahoma" w:hAnsi="Tahoma" w:cs="Tahoma" w:hint="cs"/>
                <w:color w:val="0000FF"/>
                <w:cs/>
              </w:rPr>
              <w:t>และ</w:t>
            </w:r>
          </w:p>
          <w:p w14:paraId="0A441905" w14:textId="77777777" w:rsidR="00A73479" w:rsidRDefault="00A73479" w:rsidP="00A73479">
            <w:pPr>
              <w:pStyle w:val="Header"/>
              <w:spacing w:line="440" w:lineRule="exact"/>
              <w:ind w:left="886" w:hanging="450"/>
              <w:rPr>
                <w:rFonts w:ascii="Tahoma" w:hAnsi="Tahoma" w:cs="Tahoma"/>
                <w:color w:val="0000FF"/>
              </w:rPr>
            </w:pPr>
            <w:r>
              <w:rPr>
                <w:rFonts w:ascii="Tahoma" w:hAnsi="Tahoma" w:cs="Tahoma" w:hint="cs"/>
                <w:color w:val="0000FF"/>
                <w:cs/>
              </w:rPr>
              <w:t>5.4</w:t>
            </w:r>
            <w:r>
              <w:rPr>
                <w:rFonts w:ascii="Tahoma" w:hAnsi="Tahoma" w:cs="Tahoma"/>
                <w:color w:val="0000FF"/>
              </w:rPr>
              <w:t xml:space="preserve">) </w:t>
            </w:r>
            <w:r w:rsidRPr="00DA0205">
              <w:rPr>
                <w:rFonts w:ascii="Tahoma" w:hAnsi="Tahoma" w:cs="Tahoma"/>
                <w:color w:val="0000FF"/>
              </w:rPr>
              <w:t xml:space="preserve">Buy Currency Id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เท่ากับ </w:t>
            </w:r>
            <w:r w:rsidRPr="00DA0205">
              <w:rPr>
                <w:rFonts w:ascii="Tahoma" w:hAnsi="Tahoma" w:cs="Tahoma"/>
                <w:color w:val="0000FF"/>
              </w:rPr>
              <w:t xml:space="preserve">Baht </w:t>
            </w:r>
            <w:r w:rsidRPr="00DA0205">
              <w:rPr>
                <w:rFonts w:ascii="Tahoma" w:hAnsi="Tahoma" w:cs="Tahoma"/>
                <w:color w:val="0000FF"/>
                <w:cs/>
              </w:rPr>
              <w:t xml:space="preserve">และ </w:t>
            </w:r>
            <w:r w:rsidRPr="00DA0205">
              <w:rPr>
                <w:rFonts w:ascii="Tahoma" w:hAnsi="Tahoma" w:cs="Tahoma"/>
                <w:color w:val="0000FF"/>
              </w:rPr>
              <w:t xml:space="preserve">Sell Currency Id </w:t>
            </w:r>
            <w:r w:rsidRPr="00DA0205">
              <w:rPr>
                <w:rFonts w:ascii="Tahoma" w:hAnsi="Tahoma" w:cs="Tahoma"/>
                <w:color w:val="0000FF"/>
                <w:cs/>
              </w:rPr>
              <w:t xml:space="preserve">ที่ </w:t>
            </w:r>
            <w:r w:rsidRPr="00DA0205">
              <w:rPr>
                <w:rFonts w:ascii="Tahoma" w:hAnsi="Tahoma" w:cs="Tahoma"/>
                <w:color w:val="0000FF"/>
              </w:rPr>
              <w:t xml:space="preserve">Code </w:t>
            </w:r>
            <w:r w:rsidRPr="00DA0205">
              <w:rPr>
                <w:rFonts w:ascii="Tahoma" w:hAnsi="Tahoma" w:cs="Tahoma"/>
                <w:color w:val="0000FF"/>
                <w:cs/>
              </w:rPr>
              <w:t xml:space="preserve">มี </w:t>
            </w:r>
            <w:r w:rsidRPr="00DA0205">
              <w:rPr>
                <w:rFonts w:ascii="Tahoma" w:hAnsi="Tahoma" w:cs="Tahoma"/>
                <w:color w:val="0000FF"/>
              </w:rPr>
              <w:t xml:space="preserve">value </w:t>
            </w:r>
            <w:r w:rsidRPr="00DA0205">
              <w:rPr>
                <w:rFonts w:ascii="Tahoma" w:hAnsi="Tahoma" w:cs="Tahoma"/>
                <w:color w:val="0000FF"/>
                <w:cs/>
              </w:rPr>
              <w:t xml:space="preserve">ไม่เท่ากับ </w:t>
            </w:r>
            <w:r w:rsidRPr="00DA0205">
              <w:rPr>
                <w:rFonts w:ascii="Tahoma" w:hAnsi="Tahoma" w:cs="Tahoma"/>
                <w:color w:val="0000FF"/>
              </w:rPr>
              <w:t xml:space="preserve">Baht </w:t>
            </w:r>
            <w:r w:rsidRPr="00DA0205">
              <w:rPr>
                <w:rFonts w:ascii="Tahoma" w:hAnsi="Tahoma" w:cs="Tahoma"/>
                <w:color w:val="0000FF"/>
                <w:cs/>
              </w:rPr>
              <w:t>และ</w:t>
            </w:r>
          </w:p>
          <w:p w14:paraId="71807914" w14:textId="77777777" w:rsidR="00A73479" w:rsidRDefault="00A73479" w:rsidP="00A73479">
            <w:pPr>
              <w:pStyle w:val="Header"/>
              <w:spacing w:line="440" w:lineRule="exact"/>
              <w:ind w:left="886" w:hanging="450"/>
              <w:rPr>
                <w:rFonts w:ascii="Tahoma" w:hAnsi="Tahoma" w:cs="Tahoma"/>
                <w:color w:val="0000FF"/>
              </w:rPr>
            </w:pPr>
            <w:r w:rsidRPr="00E90D78">
              <w:rPr>
                <w:rFonts w:ascii="Tahoma" w:hAnsi="Tahoma" w:cs="Tahoma"/>
                <w:color w:val="0000FF"/>
              </w:rPr>
              <w:t xml:space="preserve">5.5) FI Arrangement Number </w:t>
            </w:r>
            <w:r w:rsidRPr="00E90D78">
              <w:rPr>
                <w:rFonts w:ascii="Tahoma" w:hAnsi="Tahoma" w:cs="Tahoma"/>
                <w:color w:val="0000FF"/>
                <w:cs/>
              </w:rPr>
              <w:t xml:space="preserve">มีค่าเท่ากับ </w:t>
            </w:r>
            <w:r w:rsidRPr="00E90D78">
              <w:rPr>
                <w:rFonts w:ascii="Tahoma" w:hAnsi="Tahoma" w:cs="Tahoma"/>
                <w:color w:val="0000FF"/>
              </w:rPr>
              <w:t xml:space="preserve">Previous Arrangement Number </w:t>
            </w:r>
            <w:r w:rsidRPr="00E90D78">
              <w:rPr>
                <w:rFonts w:ascii="Tahoma" w:hAnsi="Tahoma" w:cs="Tahoma"/>
                <w:color w:val="0000FF"/>
                <w:cs/>
              </w:rPr>
              <w:t xml:space="preserve">ของรายการอื่นในชุดข้อมูลเดียวกันที่ </w:t>
            </w:r>
            <w:r w:rsidRPr="00E90D78">
              <w:rPr>
                <w:rFonts w:ascii="Tahoma" w:hAnsi="Tahoma" w:cs="Tahoma"/>
                <w:color w:val="0000FF"/>
              </w:rPr>
              <w:t xml:space="preserve">Setup Reason Type </w:t>
            </w:r>
            <w:r w:rsidRPr="00E90D78">
              <w:rPr>
                <w:rFonts w:ascii="Tahoma" w:hAnsi="Tahoma" w:cs="Tahoma" w:hint="cs"/>
                <w:color w:val="0000FF"/>
                <w:cs/>
              </w:rPr>
              <w:t xml:space="preserve">ที่ </w:t>
            </w:r>
            <w:r w:rsidRPr="00E90D78">
              <w:rPr>
                <w:rFonts w:ascii="Tahoma" w:hAnsi="Tahoma" w:cs="Tahoma"/>
                <w:color w:val="0000FF"/>
              </w:rPr>
              <w:t xml:space="preserve">Code </w:t>
            </w:r>
            <w:r w:rsidRPr="00E90D78">
              <w:rPr>
                <w:rFonts w:ascii="Tahoma" w:hAnsi="Tahoma" w:cs="Tahoma" w:hint="cs"/>
                <w:color w:val="0000FF"/>
                <w:cs/>
              </w:rPr>
              <w:t xml:space="preserve">มี </w:t>
            </w:r>
            <w:r w:rsidRPr="00E90D78">
              <w:rPr>
                <w:rFonts w:ascii="Tahoma" w:hAnsi="Tahoma" w:cs="Tahoma"/>
                <w:color w:val="0000FF"/>
              </w:rPr>
              <w:t xml:space="preserve">value </w:t>
            </w:r>
            <w:r w:rsidRPr="00E90D78">
              <w:rPr>
                <w:rFonts w:ascii="Tahoma" w:hAnsi="Tahoma" w:cs="Tahoma" w:hint="cs"/>
                <w:color w:val="0000FF"/>
                <w:cs/>
              </w:rPr>
              <w:t>เท่ากับ</w:t>
            </w:r>
            <w:r w:rsidRPr="00E90D78">
              <w:rPr>
                <w:rFonts w:ascii="Tahoma" w:hAnsi="Tahoma" w:cs="Tahoma"/>
                <w:color w:val="0000FF"/>
              </w:rPr>
              <w:t xml:space="preserve"> Unwind Another Arrangement</w:t>
            </w:r>
          </w:p>
          <w:p w14:paraId="68B1F12B" w14:textId="77777777" w:rsidR="00A73479" w:rsidRPr="00E90D78" w:rsidRDefault="00A73479" w:rsidP="00A73479">
            <w:pPr>
              <w:pStyle w:val="Header"/>
              <w:spacing w:line="440" w:lineRule="exact"/>
              <w:rPr>
                <w:rFonts w:ascii="Tahoma" w:hAnsi="Tahoma" w:cs="Tahoma"/>
                <w:b/>
                <w:bCs/>
                <w:color w:val="0000FF"/>
              </w:rPr>
            </w:pPr>
            <w:r w:rsidRPr="00E90D78">
              <w:rPr>
                <w:rFonts w:ascii="Tahoma" w:hAnsi="Tahoma" w:cs="Tahoma"/>
                <w:b/>
                <w:bCs/>
                <w:color w:val="0000FF"/>
              </w:rPr>
              <w:t xml:space="preserve">B. </w:t>
            </w:r>
            <w:r w:rsidRPr="00E90D78">
              <w:rPr>
                <w:rFonts w:ascii="Tahoma" w:hAnsi="Tahoma" w:cs="Tahoma"/>
                <w:b/>
                <w:bCs/>
                <w:color w:val="0000FF"/>
                <w:cs/>
              </w:rPr>
              <w:t>ตรวจสอบ</w:t>
            </w:r>
            <w:r w:rsidRPr="00E90D78">
              <w:rPr>
                <w:rFonts w:ascii="Tahoma" w:hAnsi="Tahoma" w:cs="Tahoma" w:hint="cs"/>
                <w:b/>
                <w:bCs/>
                <w:color w:val="0000FF"/>
                <w:cs/>
              </w:rPr>
              <w:t>ค่าเป็นไปได้</w:t>
            </w:r>
          </w:p>
          <w:p w14:paraId="0D7DF709" w14:textId="77777777" w:rsidR="00A73479" w:rsidRPr="00E90D78" w:rsidRDefault="00A73479" w:rsidP="00A73479">
            <w:pPr>
              <w:pStyle w:val="Header"/>
              <w:spacing w:line="440" w:lineRule="exact"/>
              <w:rPr>
                <w:rFonts w:ascii="Tahoma" w:hAnsi="Tahoma" w:cs="Tahoma"/>
                <w:color w:val="0000FF"/>
              </w:rPr>
            </w:pPr>
            <w:r w:rsidRPr="00E90D78">
              <w:rPr>
                <w:rFonts w:ascii="Tahoma" w:hAnsi="Tahoma" w:cs="Tahoma"/>
                <w:color w:val="0000FF"/>
              </w:rPr>
              <w:t xml:space="preserve">1. </w:t>
            </w:r>
            <w:r w:rsidRPr="00E90D78">
              <w:rPr>
                <w:rFonts w:ascii="Tahoma" w:hAnsi="Tahoma" w:cs="Tahoma"/>
                <w:color w:val="0000FF"/>
                <w:cs/>
              </w:rPr>
              <w:t>วัตถุประสงค์เฉพาะของ</w:t>
            </w:r>
            <w:r w:rsidRPr="00E90D78">
              <w:rPr>
                <w:rFonts w:ascii="Tahoma" w:hAnsi="Tahoma" w:cs="Tahoma" w:hint="cs"/>
                <w:color w:val="0000FF"/>
                <w:cs/>
              </w:rPr>
              <w:t>ผู้มีถิ่นที่อยู่ในประเทศ</w:t>
            </w:r>
            <w:r w:rsidRPr="00E90D78">
              <w:rPr>
                <w:rFonts w:ascii="Tahoma" w:hAnsi="Tahoma" w:cs="Tahoma"/>
                <w:color w:val="0000FF"/>
                <w:cs/>
              </w:rPr>
              <w:t xml:space="preserve"> </w:t>
            </w:r>
            <w:r w:rsidRPr="00E90D78">
              <w:rPr>
                <w:rFonts w:ascii="Tahoma" w:hAnsi="Tahoma" w:cs="Tahoma"/>
                <w:color w:val="0000FF"/>
              </w:rPr>
              <w:t>(Resident : R)</w:t>
            </w:r>
          </w:p>
          <w:p w14:paraId="347AC3C6" w14:textId="77777777" w:rsidR="00A73479" w:rsidRPr="00E90D78" w:rsidRDefault="00A73479" w:rsidP="00A73479">
            <w:pPr>
              <w:pStyle w:val="Header"/>
              <w:spacing w:line="440" w:lineRule="exact"/>
              <w:ind w:left="886" w:hanging="450"/>
              <w:rPr>
                <w:rFonts w:ascii="Tahoma" w:hAnsi="Tahoma" w:cs="Tahoma"/>
                <w:color w:val="0000FF"/>
                <w:cs/>
              </w:rPr>
            </w:pPr>
            <w:r w:rsidRPr="00E90D78">
              <w:rPr>
                <w:rFonts w:ascii="Tahoma" w:hAnsi="Tahoma" w:cs="Tahoma"/>
                <w:color w:val="0000FF"/>
              </w:rPr>
              <w:t xml:space="preserve">1.1  FX Arrangement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Spot Today </w:t>
            </w:r>
            <w:r w:rsidRPr="00E90D78">
              <w:rPr>
                <w:rFonts w:ascii="Tahoma" w:hAnsi="Tahoma" w:cs="Tahoma" w:hint="cs"/>
                <w:color w:val="0000FF"/>
                <w:cs/>
              </w:rPr>
              <w:t>หรือ</w:t>
            </w:r>
            <w:r w:rsidRPr="00E90D78">
              <w:rPr>
                <w:rFonts w:ascii="Tahoma" w:hAnsi="Tahoma" w:cs="Tahoma"/>
                <w:color w:val="0000FF"/>
              </w:rPr>
              <w:t xml:space="preserve"> FX Trading Transaction Type </w:t>
            </w:r>
            <w:r w:rsidRPr="00E90D78">
              <w:rPr>
                <w:rFonts w:ascii="Tahoma" w:hAnsi="Tahoma" w:cs="Tahoma" w:hint="cs"/>
                <w:color w:val="0000FF"/>
                <w:cs/>
              </w:rPr>
              <w:t xml:space="preserve">ที่ </w:t>
            </w:r>
            <w:r w:rsidRPr="00E90D78">
              <w:rPr>
                <w:rFonts w:ascii="Tahoma" w:hAnsi="Tahoma" w:cs="Tahoma"/>
                <w:color w:val="0000FF"/>
              </w:rPr>
              <w:t xml:space="preserve">Code </w:t>
            </w:r>
            <w:r w:rsidRPr="00E90D78">
              <w:rPr>
                <w:rFonts w:ascii="Tahoma" w:hAnsi="Tahoma" w:cs="Tahoma" w:hint="cs"/>
                <w:color w:val="0000FF"/>
                <w:cs/>
              </w:rPr>
              <w:t xml:space="preserve">มี </w:t>
            </w:r>
            <w:r w:rsidRPr="00E90D78">
              <w:rPr>
                <w:rFonts w:ascii="Tahoma" w:hAnsi="Tahoma" w:cs="Tahoma"/>
                <w:color w:val="0000FF"/>
              </w:rPr>
              <w:t xml:space="preserve">value </w:t>
            </w:r>
            <w:r w:rsidRPr="00E90D78">
              <w:rPr>
                <w:rFonts w:ascii="Tahoma" w:hAnsi="Tahoma" w:cs="Tahoma" w:hint="cs"/>
                <w:color w:val="0000FF"/>
                <w:cs/>
              </w:rPr>
              <w:t xml:space="preserve">เท่ากับ </w:t>
            </w:r>
            <w:r w:rsidRPr="00E90D78">
              <w:rPr>
                <w:rFonts w:ascii="Tahoma" w:hAnsi="Tahoma" w:cs="Tahoma"/>
                <w:color w:val="0000FF"/>
              </w:rPr>
              <w:t xml:space="preserve">Not Sell/Not Deposit </w:t>
            </w:r>
            <w:r w:rsidRPr="00E90D78">
              <w:rPr>
                <w:rFonts w:ascii="Tahoma" w:hAnsi="Tahoma" w:cs="Tahoma"/>
                <w:color w:val="0000FF"/>
                <w:cs/>
              </w:rPr>
              <w:t xml:space="preserve">และ </w:t>
            </w:r>
            <w:r w:rsidRPr="00E90D78">
              <w:rPr>
                <w:rFonts w:ascii="Tahoma" w:hAnsi="Tahoma" w:cs="Tahoma" w:hint="cs"/>
                <w:color w:val="0000FF"/>
                <w:cs/>
              </w:rPr>
              <w:t>มี</w:t>
            </w:r>
            <w:r w:rsidRPr="00E90D78">
              <w:rPr>
                <w:rFonts w:ascii="Tahoma" w:hAnsi="Tahoma" w:cs="Tahoma"/>
                <w:color w:val="0000FF"/>
                <w:cs/>
              </w:rPr>
              <w:t>เงื่อนไข</w:t>
            </w:r>
            <w:r w:rsidRPr="00E90D78">
              <w:rPr>
                <w:rFonts w:ascii="Tahoma" w:hAnsi="Tahoma" w:cs="Tahoma" w:hint="cs"/>
                <w:color w:val="0000FF"/>
                <w:cs/>
              </w:rPr>
              <w:t>ตาม</w:t>
            </w:r>
            <w:r w:rsidRPr="00E90D78">
              <w:rPr>
                <w:rFonts w:ascii="Tahoma" w:hAnsi="Tahoma" w:cs="Tahoma"/>
                <w:color w:val="0000FF"/>
              </w:rPr>
              <w:t xml:space="preserve"> </w:t>
            </w:r>
            <w:r w:rsidRPr="00E90D78">
              <w:rPr>
                <w:rFonts w:ascii="Tahoma" w:hAnsi="Tahoma" w:cs="Tahoma"/>
                <w:color w:val="0000FF"/>
                <w:cs/>
              </w:rPr>
              <w:t xml:space="preserve">ข้อ </w:t>
            </w:r>
            <w:r w:rsidRPr="00E90D78">
              <w:rPr>
                <w:rFonts w:ascii="Tahoma" w:hAnsi="Tahoma" w:cs="Tahoma"/>
                <w:color w:val="0000FF"/>
              </w:rPr>
              <w:t xml:space="preserve">A </w:t>
            </w:r>
            <w:r w:rsidRPr="00E90D78">
              <w:rPr>
                <w:rFonts w:ascii="Tahoma" w:hAnsi="Tahoma" w:cs="Tahoma" w:hint="cs"/>
                <w:color w:val="0000FF"/>
                <w:cs/>
              </w:rPr>
              <w:t>และ</w:t>
            </w:r>
          </w:p>
          <w:p w14:paraId="64B562E9" w14:textId="77777777" w:rsidR="00A73479" w:rsidRPr="00E90D78" w:rsidRDefault="00A73479" w:rsidP="00A73479">
            <w:pPr>
              <w:pStyle w:val="Header"/>
              <w:spacing w:line="440" w:lineRule="exact"/>
              <w:ind w:left="886" w:hanging="450"/>
              <w:rPr>
                <w:rFonts w:ascii="Tahoma" w:hAnsi="Tahoma" w:cs="Tahoma"/>
                <w:color w:val="0000FF"/>
                <w:cs/>
              </w:rPr>
            </w:pPr>
            <w:r w:rsidRPr="00E90D78">
              <w:rPr>
                <w:rFonts w:ascii="Tahoma" w:hAnsi="Tahoma" w:cs="Tahoma"/>
                <w:color w:val="0000FF"/>
              </w:rPr>
              <w:lastRenderedPageBreak/>
              <w:t xml:space="preserve">1.2 Transaction Purpose  </w:t>
            </w:r>
            <w:r w:rsidRPr="00E90D78">
              <w:rPr>
                <w:rFonts w:ascii="Tahoma" w:hAnsi="Tahoma" w:cs="Tahoma"/>
                <w:color w:val="0000FF"/>
                <w:cs/>
              </w:rPr>
              <w:t xml:space="preserve">ด้าน </w:t>
            </w:r>
            <w:r w:rsidRPr="00E90D78">
              <w:rPr>
                <w:rFonts w:ascii="Tahoma" w:hAnsi="Tahoma" w:cs="Tahoma"/>
                <w:color w:val="0000FF"/>
              </w:rPr>
              <w:t xml:space="preserve">Outflow (O) </w:t>
            </w:r>
            <w:r w:rsidRPr="00E90D78">
              <w:rPr>
                <w:rFonts w:ascii="Tahoma" w:hAnsi="Tahoma" w:cs="Tahoma"/>
                <w:color w:val="0000FF"/>
                <w:cs/>
              </w:rPr>
              <w:t xml:space="preserve">ของชุดข้อมูล </w:t>
            </w:r>
            <w:r w:rsidRPr="00E90D78">
              <w:rPr>
                <w:rFonts w:ascii="Tahoma" w:hAnsi="Tahoma" w:cs="Tahoma"/>
                <w:color w:val="0000FF"/>
              </w:rPr>
              <w:t xml:space="preserve">FTX FTU  </w:t>
            </w:r>
            <w:r w:rsidRPr="00E90D78">
              <w:rPr>
                <w:rFonts w:ascii="Tahoma" w:hAnsi="Tahoma" w:cs="Tahoma"/>
                <w:color w:val="0000FF"/>
                <w:cs/>
              </w:rPr>
              <w:t xml:space="preserve">รายการที่มี </w:t>
            </w:r>
            <w:r w:rsidRPr="00E90D78">
              <w:rPr>
                <w:rFonts w:ascii="Tahoma" w:hAnsi="Tahoma" w:cs="Tahoma"/>
                <w:color w:val="0000FF"/>
              </w:rPr>
              <w:t xml:space="preserve">Flag </w:t>
            </w:r>
            <w:r w:rsidRPr="00E90D78">
              <w:rPr>
                <w:rFonts w:ascii="Tahoma" w:hAnsi="Tahoma" w:cs="Tahoma"/>
                <w:color w:val="0000FF"/>
                <w:cs/>
              </w:rPr>
              <w:t>เท่ากับ "</w:t>
            </w:r>
            <w:r w:rsidRPr="00E90D78">
              <w:rPr>
                <w:rFonts w:ascii="Tahoma" w:hAnsi="Tahoma" w:cs="Tahoma"/>
                <w:color w:val="0000FF"/>
              </w:rPr>
              <w:t xml:space="preserve">R" </w:t>
            </w:r>
            <w:r w:rsidRPr="00E90D78">
              <w:rPr>
                <w:rFonts w:ascii="Tahoma" w:hAnsi="Tahoma" w:cs="Tahoma"/>
                <w:color w:val="0000FF"/>
                <w:cs/>
              </w:rPr>
              <w:t>ท่านั้น</w:t>
            </w:r>
            <w:r w:rsidRPr="00E90D78">
              <w:rPr>
                <w:rFonts w:ascii="Tahoma" w:hAnsi="Tahoma" w:cs="Tahoma"/>
                <w:color w:val="0000FF"/>
              </w:rPr>
              <w:t xml:space="preserve"> (</w:t>
            </w:r>
            <w:r w:rsidRPr="00E90D78">
              <w:rPr>
                <w:rFonts w:ascii="Tahoma" w:hAnsi="Tahoma" w:cs="Tahoma" w:hint="cs"/>
                <w:color w:val="0000FF"/>
                <w:cs/>
              </w:rPr>
              <w:t>ตาม</w:t>
            </w:r>
            <w:r w:rsidRPr="00E90D78">
              <w:rPr>
                <w:rFonts w:ascii="Tahoma" w:hAnsi="Tahoma" w:cs="Tahoma"/>
                <w:color w:val="0000FF"/>
                <w:cs/>
              </w:rPr>
              <w:t xml:space="preserve">อ้างอิงเอกสาร </w:t>
            </w:r>
            <w:r w:rsidRPr="00E90D78">
              <w:rPr>
                <w:rFonts w:ascii="Tahoma" w:hAnsi="Tahoma" w:cs="Tahoma"/>
                <w:color w:val="0000FF"/>
              </w:rPr>
              <w:t xml:space="preserve">Classification Document) </w:t>
            </w:r>
            <w:r w:rsidRPr="00E90D78">
              <w:rPr>
                <w:rFonts w:ascii="Tahoma" w:hAnsi="Tahoma" w:cs="Tahoma" w:hint="cs"/>
                <w:color w:val="0000FF"/>
                <w:cs/>
              </w:rPr>
              <w:t>และ</w:t>
            </w:r>
          </w:p>
          <w:p w14:paraId="1DA078A3" w14:textId="77777777" w:rsidR="00A73479" w:rsidRPr="00E90D78" w:rsidRDefault="00A73479" w:rsidP="00A73479">
            <w:pPr>
              <w:pStyle w:val="Header"/>
              <w:spacing w:line="440" w:lineRule="exact"/>
              <w:ind w:left="886" w:hanging="450"/>
              <w:rPr>
                <w:rFonts w:ascii="Tahoma" w:hAnsi="Tahoma" w:cs="Tahoma"/>
                <w:color w:val="0000FF"/>
              </w:rPr>
            </w:pPr>
            <w:r w:rsidRPr="00E90D78">
              <w:rPr>
                <w:rFonts w:ascii="Tahoma" w:hAnsi="Tahoma" w:cs="Tahoma"/>
                <w:color w:val="0000FF"/>
              </w:rPr>
              <w:t xml:space="preserve">1.3 Exercising Involved Party Id </w:t>
            </w:r>
            <w:r w:rsidRPr="00E90D78">
              <w:rPr>
                <w:rFonts w:ascii="Tahoma" w:hAnsi="Tahoma" w:cs="Tahoma"/>
                <w:color w:val="0000FF"/>
                <w:cs/>
              </w:rPr>
              <w:t xml:space="preserve">ที่มีค่าเท่ากับ </w:t>
            </w:r>
            <w:r w:rsidRPr="00E90D78">
              <w:rPr>
                <w:rFonts w:ascii="Tahoma" w:hAnsi="Tahoma" w:cs="Tahoma"/>
                <w:color w:val="0000FF"/>
              </w:rPr>
              <w:t xml:space="preserve">Primary Involved Party Id </w:t>
            </w:r>
            <w:r w:rsidRPr="00E90D78">
              <w:rPr>
                <w:rFonts w:ascii="Tahoma" w:hAnsi="Tahoma" w:cs="Tahoma"/>
                <w:color w:val="0000FF"/>
                <w:cs/>
              </w:rPr>
              <w:t xml:space="preserve">ของ </w:t>
            </w:r>
            <w:r w:rsidRPr="00E90D78">
              <w:rPr>
                <w:rFonts w:ascii="Tahoma" w:hAnsi="Tahoma" w:cs="Tahoma"/>
                <w:color w:val="0000FF"/>
              </w:rPr>
              <w:t xml:space="preserve">DS_Involved Party </w:t>
            </w:r>
            <w:r w:rsidRPr="00E90D78">
              <w:rPr>
                <w:rFonts w:ascii="Tahoma" w:hAnsi="Tahoma" w:cs="Tahoma"/>
                <w:color w:val="0000FF"/>
                <w:cs/>
              </w:rPr>
              <w:t>ต้องเข้าเงื่อนไขดังนี้</w:t>
            </w:r>
          </w:p>
          <w:p w14:paraId="7973F227" w14:textId="77777777" w:rsidR="002E2F84" w:rsidRDefault="00A73479" w:rsidP="00CE171A">
            <w:pPr>
              <w:pStyle w:val="Header"/>
              <w:numPr>
                <w:ilvl w:val="0"/>
                <w:numId w:val="88"/>
              </w:numPr>
              <w:spacing w:line="440" w:lineRule="exact"/>
              <w:rPr>
                <w:rFonts w:ascii="Tahoma" w:hAnsi="Tahoma" w:cs="Tahoma"/>
                <w:color w:val="0000FF"/>
              </w:rPr>
            </w:pPr>
            <w:r w:rsidRPr="00E90D78">
              <w:rPr>
                <w:rFonts w:ascii="Tahoma" w:hAnsi="Tahoma" w:cs="Tahoma"/>
                <w:color w:val="0000FF"/>
              </w:rPr>
              <w:t xml:space="preserve">Involved Party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เท่ากับบุคคลธรรมดาผู้มีถิ่นที่อยู่ในประเทศ (</w:t>
            </w:r>
            <w:r w:rsidRPr="00E90D78">
              <w:rPr>
                <w:rFonts w:ascii="Tahoma" w:hAnsi="Tahoma" w:cs="Tahoma"/>
                <w:color w:val="0000FF"/>
              </w:rPr>
              <w:t xml:space="preserve">176001) </w:t>
            </w:r>
            <w:r w:rsidRPr="00E90D78">
              <w:rPr>
                <w:rFonts w:ascii="Tahoma" w:hAnsi="Tahoma" w:cs="Tahoma"/>
                <w:color w:val="0000FF"/>
                <w:cs/>
              </w:rPr>
              <w:t>หรือบุคคลธรรมดา(</w:t>
            </w:r>
            <w:r w:rsidRPr="00E90D78">
              <w:rPr>
                <w:rFonts w:ascii="Tahoma" w:hAnsi="Tahoma" w:cs="Tahoma"/>
                <w:color w:val="0000FF"/>
              </w:rPr>
              <w:t>176067) (</w:t>
            </w:r>
            <w:r w:rsidRPr="00E90D78">
              <w:rPr>
                <w:rFonts w:ascii="Tahoma" w:hAnsi="Tahoma" w:cs="Tahoma"/>
                <w:color w:val="0000FF"/>
                <w:cs/>
              </w:rPr>
              <w:t>ซึ่งอยู่ภายใต้บุคคลผู้มีถิ่นที่อยู่ในต่างประเทศ(</w:t>
            </w:r>
            <w:r w:rsidRPr="00E90D78">
              <w:rPr>
                <w:rFonts w:ascii="Tahoma" w:hAnsi="Tahoma" w:cs="Tahoma"/>
                <w:color w:val="0000FF"/>
              </w:rPr>
              <w:t xml:space="preserve">176066)) </w:t>
            </w:r>
            <w:r w:rsidRPr="00E90D78">
              <w:rPr>
                <w:rFonts w:ascii="Tahoma" w:hAnsi="Tahoma" w:cs="Tahoma"/>
                <w:color w:val="0000FF"/>
                <w:cs/>
              </w:rPr>
              <w:t xml:space="preserve">โดยมี </w:t>
            </w:r>
            <w:r w:rsidRPr="00E90D78">
              <w:rPr>
                <w:rFonts w:ascii="Tahoma" w:hAnsi="Tahoma" w:cs="Tahoma"/>
                <w:color w:val="0000FF"/>
              </w:rPr>
              <w:t xml:space="preserve">Nationality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Thailand </w:t>
            </w:r>
            <w:r w:rsidRPr="00E90D78">
              <w:rPr>
                <w:rFonts w:ascii="Tahoma" w:hAnsi="Tahoma" w:cs="Tahoma"/>
                <w:color w:val="0000FF"/>
                <w:cs/>
              </w:rPr>
              <w:t>หรือ</w:t>
            </w:r>
          </w:p>
          <w:p w14:paraId="3F02A413" w14:textId="701DC8F6" w:rsidR="00A73479" w:rsidRPr="00E90D78" w:rsidRDefault="00A73479" w:rsidP="00CE171A">
            <w:pPr>
              <w:pStyle w:val="Header"/>
              <w:numPr>
                <w:ilvl w:val="0"/>
                <w:numId w:val="88"/>
              </w:numPr>
              <w:spacing w:line="440" w:lineRule="exact"/>
              <w:rPr>
                <w:rFonts w:ascii="Tahoma" w:hAnsi="Tahoma" w:cs="Tahoma"/>
                <w:color w:val="0000FF"/>
              </w:rPr>
            </w:pPr>
            <w:r w:rsidRPr="00E90D78">
              <w:rPr>
                <w:rFonts w:ascii="Tahoma" w:hAnsi="Tahoma" w:cs="Tahoma"/>
                <w:color w:val="0000FF"/>
              </w:rPr>
              <w:t xml:space="preserve">Involved Party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ไม่เท่ากับบุคคลธรรมดาผู้มีถิ่นที่อยู่ในประเทศ(</w:t>
            </w:r>
            <w:r w:rsidRPr="00E90D78">
              <w:rPr>
                <w:rFonts w:ascii="Tahoma" w:hAnsi="Tahoma" w:cs="Tahoma"/>
                <w:color w:val="0000FF"/>
              </w:rPr>
              <w:t xml:space="preserve">176001) </w:t>
            </w:r>
            <w:r w:rsidRPr="00E90D78">
              <w:rPr>
                <w:rFonts w:ascii="Tahoma" w:hAnsi="Tahoma" w:cs="Tahoma"/>
                <w:color w:val="0000FF"/>
                <w:cs/>
              </w:rPr>
              <w:t>หรือบุคคลธรรมดา(</w:t>
            </w:r>
            <w:r w:rsidRPr="00E90D78">
              <w:rPr>
                <w:rFonts w:ascii="Tahoma" w:hAnsi="Tahoma" w:cs="Tahoma"/>
                <w:color w:val="0000FF"/>
              </w:rPr>
              <w:t>176067) (</w:t>
            </w:r>
            <w:r w:rsidRPr="00E90D78">
              <w:rPr>
                <w:rFonts w:ascii="Tahoma" w:hAnsi="Tahoma" w:cs="Tahoma"/>
                <w:color w:val="0000FF"/>
                <w:cs/>
              </w:rPr>
              <w:t>ซึ่งอยู่ภายใต้บุคคลผู้มีถิ่นที่อยู่ในต่างประเทศ(</w:t>
            </w:r>
            <w:r w:rsidRPr="00E90D78">
              <w:rPr>
                <w:rFonts w:ascii="Tahoma" w:hAnsi="Tahoma" w:cs="Tahoma"/>
                <w:color w:val="0000FF"/>
              </w:rPr>
              <w:t xml:space="preserve">176066)) </w:t>
            </w:r>
            <w:r w:rsidRPr="00E90D78">
              <w:rPr>
                <w:rFonts w:ascii="Tahoma" w:hAnsi="Tahoma" w:cs="Tahoma"/>
                <w:color w:val="0000FF"/>
                <w:cs/>
              </w:rPr>
              <w:t xml:space="preserve">และไม่มี </w:t>
            </w:r>
            <w:r w:rsidRPr="00E90D78">
              <w:rPr>
                <w:rFonts w:ascii="Tahoma" w:hAnsi="Tahoma" w:cs="Tahoma"/>
                <w:color w:val="0000FF"/>
              </w:rPr>
              <w:t xml:space="preserve">FX License </w:t>
            </w:r>
            <w:r w:rsidRPr="00E90D78">
              <w:rPr>
                <w:rFonts w:ascii="Tahoma" w:hAnsi="Tahoma" w:cs="Tahoma"/>
                <w:color w:val="0000FF"/>
                <w:cs/>
              </w:rPr>
              <w:t>หรือไม่ใช่ (</w:t>
            </w:r>
            <w:r w:rsidRPr="00E90D78">
              <w:rPr>
                <w:rFonts w:ascii="Tahoma" w:hAnsi="Tahoma" w:cs="Tahoma"/>
                <w:color w:val="0000FF"/>
              </w:rPr>
              <w:t xml:space="preserve">Code </w:t>
            </w:r>
            <w:r w:rsidRPr="00E90D78">
              <w:rPr>
                <w:rFonts w:ascii="Tahoma" w:hAnsi="Tahoma" w:cs="Tahoma"/>
                <w:color w:val="0000FF"/>
                <w:cs/>
              </w:rPr>
              <w:t xml:space="preserve">เท่ากับ </w:t>
            </w:r>
            <w:r w:rsidRPr="00E90D78">
              <w:rPr>
                <w:rFonts w:ascii="Tahoma" w:hAnsi="Tahoma" w:cs="Tahoma"/>
                <w:color w:val="0000FF"/>
              </w:rPr>
              <w:t xml:space="preserve">001 </w:t>
            </w:r>
            <w:r w:rsidRPr="00E90D78">
              <w:rPr>
                <w:rFonts w:ascii="Tahoma" w:hAnsi="Tahoma" w:cs="Tahoma"/>
                <w:color w:val="0000FF"/>
                <w:cs/>
              </w:rPr>
              <w:t xml:space="preserve">และ </w:t>
            </w:r>
            <w:r w:rsidRPr="00E90D78">
              <w:rPr>
                <w:rFonts w:ascii="Tahoma" w:hAnsi="Tahoma" w:cs="Tahoma"/>
                <w:color w:val="0000FF"/>
              </w:rPr>
              <w:t xml:space="preserve">Primary Involved Party Unique Id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FI Code) </w:t>
            </w:r>
            <w:r w:rsidRPr="00E90D78">
              <w:rPr>
                <w:rFonts w:ascii="Tahoma" w:hAnsi="Tahoma" w:cs="Tahoma"/>
                <w:color w:val="0000FF"/>
                <w:cs/>
              </w:rPr>
              <w:t>โดย</w:t>
            </w:r>
            <w:r w:rsidRPr="00E90D78">
              <w:rPr>
                <w:rFonts w:ascii="Tahoma" w:hAnsi="Tahoma" w:cs="Tahoma"/>
                <w:color w:val="0000FF"/>
                <w:cs/>
              </w:rPr>
              <w:lastRenderedPageBreak/>
              <w:t xml:space="preserve">มี </w:t>
            </w:r>
            <w:r w:rsidRPr="00E90D78">
              <w:rPr>
                <w:rFonts w:ascii="Tahoma" w:hAnsi="Tahoma" w:cs="Tahoma"/>
                <w:color w:val="0000FF"/>
              </w:rPr>
              <w:t>Country of Residence (</w:t>
            </w:r>
            <w:r w:rsidRPr="00E90D78">
              <w:rPr>
                <w:rFonts w:ascii="Tahoma" w:hAnsi="Tahoma" w:cs="Tahoma"/>
                <w:color w:val="0000FF"/>
                <w:cs/>
              </w:rPr>
              <w:t xml:space="preserve">ใช้ </w:t>
            </w:r>
            <w:r w:rsidRPr="00E90D78">
              <w:rPr>
                <w:rFonts w:ascii="Tahoma" w:hAnsi="Tahoma" w:cs="Tahoma"/>
                <w:color w:val="0000FF"/>
              </w:rPr>
              <w:t xml:space="preserve">CL_Country Id)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Thailand</w:t>
            </w:r>
          </w:p>
          <w:p w14:paraId="4A28E5A9" w14:textId="77777777" w:rsidR="002E2F84" w:rsidRDefault="00A73479" w:rsidP="002E2F84">
            <w:pPr>
              <w:pStyle w:val="Header"/>
              <w:spacing w:line="440" w:lineRule="exact"/>
              <w:rPr>
                <w:rFonts w:ascii="Tahoma" w:hAnsi="Tahoma" w:cs="Tahoma"/>
                <w:color w:val="0000FF"/>
              </w:rPr>
            </w:pPr>
            <w:r w:rsidRPr="00E90D78">
              <w:rPr>
                <w:rFonts w:ascii="Tahoma" w:hAnsi="Tahoma" w:cs="Tahoma"/>
                <w:color w:val="0000FF"/>
              </w:rPr>
              <w:t>2.</w:t>
            </w:r>
            <w:r w:rsidRPr="00E90D78">
              <w:rPr>
                <w:rFonts w:ascii="Tahoma" w:hAnsi="Tahoma" w:cs="Tahoma"/>
                <w:color w:val="0000FF"/>
                <w:cs/>
              </w:rPr>
              <w:t>วัตถุประสงค์เฉพาะของ</w:t>
            </w:r>
            <w:r w:rsidRPr="00E90D78">
              <w:rPr>
                <w:rFonts w:ascii="Tahoma" w:hAnsi="Tahoma" w:cs="Tahoma" w:hint="cs"/>
                <w:color w:val="0000FF"/>
                <w:cs/>
              </w:rPr>
              <w:t xml:space="preserve">ผู้มีถิ่นที่อยู่ในต่างประเทศ </w:t>
            </w:r>
            <w:r w:rsidRPr="00E90D78">
              <w:rPr>
                <w:rFonts w:ascii="Tahoma" w:hAnsi="Tahoma" w:cs="Tahoma"/>
                <w:color w:val="0000FF"/>
              </w:rPr>
              <w:t>(Non-Resident : NR)</w:t>
            </w:r>
            <w:r w:rsidRPr="00E90D78">
              <w:rPr>
                <w:rFonts w:ascii="Tahoma" w:hAnsi="Tahoma" w:cs="Tahoma" w:hint="cs"/>
                <w:b/>
                <w:bCs/>
                <w:color w:val="0000FF"/>
                <w:cs/>
              </w:rPr>
              <w:t xml:space="preserve"> </w:t>
            </w:r>
          </w:p>
          <w:p w14:paraId="635D4AC9" w14:textId="1DFF58FE" w:rsidR="00A73479" w:rsidRPr="00E90D78" w:rsidRDefault="00A73479" w:rsidP="002E2F84">
            <w:pPr>
              <w:pStyle w:val="Header"/>
              <w:spacing w:line="440" w:lineRule="exact"/>
              <w:ind w:left="886" w:hanging="450"/>
              <w:rPr>
                <w:rFonts w:ascii="Tahoma" w:hAnsi="Tahoma" w:cs="Tahoma"/>
                <w:color w:val="0000FF"/>
                <w:cs/>
              </w:rPr>
            </w:pPr>
            <w:r w:rsidRPr="00E90D78">
              <w:rPr>
                <w:rFonts w:ascii="Tahoma" w:hAnsi="Tahoma" w:cs="Tahoma"/>
                <w:color w:val="0000FF"/>
              </w:rPr>
              <w:t xml:space="preserve">2.1 FX Arrangement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Spot Today </w:t>
            </w:r>
            <w:r w:rsidRPr="00E90D78">
              <w:rPr>
                <w:rFonts w:ascii="Tahoma" w:hAnsi="Tahoma" w:cs="Tahoma" w:hint="cs"/>
                <w:color w:val="0000FF"/>
                <w:cs/>
              </w:rPr>
              <w:t>หรือ</w:t>
            </w:r>
            <w:r w:rsidRPr="00E90D78">
              <w:rPr>
                <w:rFonts w:ascii="Tahoma" w:hAnsi="Tahoma" w:cs="Tahoma"/>
                <w:color w:val="0000FF"/>
              </w:rPr>
              <w:t xml:space="preserve"> FX Trading Transaction Type </w:t>
            </w:r>
            <w:r w:rsidRPr="00E90D78">
              <w:rPr>
                <w:rFonts w:ascii="Tahoma" w:hAnsi="Tahoma" w:cs="Tahoma" w:hint="cs"/>
                <w:color w:val="0000FF"/>
                <w:cs/>
              </w:rPr>
              <w:t xml:space="preserve">ที่ </w:t>
            </w:r>
            <w:r w:rsidRPr="00E90D78">
              <w:rPr>
                <w:rFonts w:ascii="Tahoma" w:hAnsi="Tahoma" w:cs="Tahoma"/>
                <w:color w:val="0000FF"/>
              </w:rPr>
              <w:t xml:space="preserve">Code </w:t>
            </w:r>
            <w:r w:rsidRPr="00E90D78">
              <w:rPr>
                <w:rFonts w:ascii="Tahoma" w:hAnsi="Tahoma" w:cs="Tahoma" w:hint="cs"/>
                <w:color w:val="0000FF"/>
                <w:cs/>
              </w:rPr>
              <w:t xml:space="preserve">มี </w:t>
            </w:r>
            <w:r w:rsidRPr="00E90D78">
              <w:rPr>
                <w:rFonts w:ascii="Tahoma" w:hAnsi="Tahoma" w:cs="Tahoma"/>
                <w:color w:val="0000FF"/>
              </w:rPr>
              <w:t xml:space="preserve">value </w:t>
            </w:r>
            <w:r w:rsidRPr="00E90D78">
              <w:rPr>
                <w:rFonts w:ascii="Tahoma" w:hAnsi="Tahoma" w:cs="Tahoma" w:hint="cs"/>
                <w:color w:val="0000FF"/>
                <w:cs/>
              </w:rPr>
              <w:t>เท่ากับ</w:t>
            </w:r>
            <w:r w:rsidRPr="00E90D78">
              <w:rPr>
                <w:rFonts w:ascii="Tahoma" w:hAnsi="Tahoma" w:cs="Tahoma"/>
                <w:color w:val="0000FF"/>
              </w:rPr>
              <w:t xml:space="preserve"> Not Sell/Not Deposit </w:t>
            </w:r>
            <w:r w:rsidRPr="00E90D78">
              <w:rPr>
                <w:rFonts w:ascii="Tahoma" w:hAnsi="Tahoma" w:cs="Tahoma"/>
                <w:color w:val="0000FF"/>
                <w:cs/>
              </w:rPr>
              <w:t xml:space="preserve">และ </w:t>
            </w:r>
            <w:r w:rsidRPr="00E90D78">
              <w:rPr>
                <w:rFonts w:ascii="Tahoma" w:hAnsi="Tahoma" w:cs="Tahoma" w:hint="cs"/>
                <w:color w:val="0000FF"/>
                <w:cs/>
              </w:rPr>
              <w:t>มี</w:t>
            </w:r>
            <w:r w:rsidRPr="00E90D78">
              <w:rPr>
                <w:rFonts w:ascii="Tahoma" w:hAnsi="Tahoma" w:cs="Tahoma"/>
                <w:color w:val="0000FF"/>
                <w:cs/>
              </w:rPr>
              <w:t>เงื่อนไข</w:t>
            </w:r>
            <w:r w:rsidRPr="00E90D78">
              <w:rPr>
                <w:rFonts w:ascii="Tahoma" w:hAnsi="Tahoma" w:cs="Tahoma" w:hint="cs"/>
                <w:color w:val="0000FF"/>
                <w:cs/>
              </w:rPr>
              <w:t>ตาม</w:t>
            </w:r>
            <w:r w:rsidRPr="00E90D78">
              <w:rPr>
                <w:rFonts w:ascii="Tahoma" w:hAnsi="Tahoma" w:cs="Tahoma"/>
                <w:color w:val="0000FF"/>
              </w:rPr>
              <w:t xml:space="preserve"> </w:t>
            </w:r>
            <w:r w:rsidRPr="00E90D78">
              <w:rPr>
                <w:rFonts w:ascii="Tahoma" w:hAnsi="Tahoma" w:cs="Tahoma"/>
                <w:color w:val="0000FF"/>
                <w:cs/>
              </w:rPr>
              <w:t xml:space="preserve">ข้อ </w:t>
            </w:r>
            <w:r w:rsidRPr="00E90D78">
              <w:rPr>
                <w:rFonts w:ascii="Tahoma" w:hAnsi="Tahoma" w:cs="Tahoma"/>
                <w:color w:val="0000FF"/>
              </w:rPr>
              <w:t xml:space="preserve">A </w:t>
            </w:r>
            <w:r w:rsidRPr="00E90D78">
              <w:rPr>
                <w:rFonts w:ascii="Tahoma" w:hAnsi="Tahoma" w:cs="Tahoma" w:hint="cs"/>
                <w:color w:val="0000FF"/>
                <w:cs/>
              </w:rPr>
              <w:t>และ</w:t>
            </w:r>
          </w:p>
          <w:p w14:paraId="0D0AF1B7" w14:textId="77777777" w:rsidR="00A73479" w:rsidRPr="00E90D78" w:rsidRDefault="00A73479" w:rsidP="002E2F84">
            <w:pPr>
              <w:pStyle w:val="Header"/>
              <w:spacing w:line="440" w:lineRule="exact"/>
              <w:ind w:left="886" w:hanging="450"/>
              <w:rPr>
                <w:rFonts w:ascii="Tahoma" w:hAnsi="Tahoma" w:cs="Tahoma"/>
                <w:color w:val="0000FF"/>
                <w:cs/>
              </w:rPr>
            </w:pPr>
            <w:r w:rsidRPr="00E90D78">
              <w:rPr>
                <w:rFonts w:ascii="Tahoma" w:hAnsi="Tahoma" w:cs="Tahoma"/>
                <w:color w:val="0000FF"/>
              </w:rPr>
              <w:t xml:space="preserve">2.2 Transaction Purpose  </w:t>
            </w:r>
            <w:r w:rsidRPr="00E90D78">
              <w:rPr>
                <w:rFonts w:ascii="Tahoma" w:hAnsi="Tahoma" w:cs="Tahoma"/>
                <w:color w:val="0000FF"/>
                <w:cs/>
              </w:rPr>
              <w:t xml:space="preserve">ด้าน </w:t>
            </w:r>
            <w:r w:rsidRPr="00E90D78">
              <w:rPr>
                <w:rFonts w:ascii="Tahoma" w:hAnsi="Tahoma" w:cs="Tahoma"/>
                <w:color w:val="0000FF"/>
              </w:rPr>
              <w:t xml:space="preserve">Outflow (O) </w:t>
            </w:r>
            <w:r w:rsidRPr="00E90D78">
              <w:rPr>
                <w:rFonts w:ascii="Tahoma" w:hAnsi="Tahoma" w:cs="Tahoma"/>
                <w:color w:val="0000FF"/>
                <w:cs/>
              </w:rPr>
              <w:t xml:space="preserve">ของชุดข้อมูล </w:t>
            </w:r>
            <w:r w:rsidRPr="00E90D78">
              <w:rPr>
                <w:rFonts w:ascii="Tahoma" w:hAnsi="Tahoma" w:cs="Tahoma"/>
                <w:color w:val="0000FF"/>
              </w:rPr>
              <w:t xml:space="preserve">FTX FTU  </w:t>
            </w:r>
            <w:r w:rsidRPr="00E90D78">
              <w:rPr>
                <w:rFonts w:ascii="Tahoma" w:hAnsi="Tahoma" w:cs="Tahoma"/>
                <w:color w:val="0000FF"/>
                <w:cs/>
              </w:rPr>
              <w:t xml:space="preserve">รายการที่มี </w:t>
            </w:r>
            <w:r w:rsidRPr="00E90D78">
              <w:rPr>
                <w:rFonts w:ascii="Tahoma" w:hAnsi="Tahoma" w:cs="Tahoma"/>
                <w:color w:val="0000FF"/>
              </w:rPr>
              <w:t xml:space="preserve">Flag </w:t>
            </w:r>
            <w:r w:rsidRPr="00E90D78">
              <w:rPr>
                <w:rFonts w:ascii="Tahoma" w:hAnsi="Tahoma" w:cs="Tahoma"/>
                <w:color w:val="0000FF"/>
                <w:cs/>
              </w:rPr>
              <w:t>เท่ากับ "</w:t>
            </w:r>
            <w:r w:rsidRPr="00E90D78">
              <w:rPr>
                <w:rFonts w:ascii="Tahoma" w:hAnsi="Tahoma" w:cs="Tahoma"/>
                <w:color w:val="0000FF"/>
              </w:rPr>
              <w:t xml:space="preserve">NR" </w:t>
            </w:r>
            <w:r w:rsidRPr="00E90D78">
              <w:rPr>
                <w:rFonts w:ascii="Tahoma" w:hAnsi="Tahoma" w:cs="Tahoma"/>
                <w:color w:val="0000FF"/>
                <w:cs/>
              </w:rPr>
              <w:t>ท่านั้น</w:t>
            </w:r>
            <w:r w:rsidRPr="00E90D78">
              <w:rPr>
                <w:rFonts w:ascii="Tahoma" w:hAnsi="Tahoma" w:cs="Tahoma"/>
                <w:color w:val="0000FF"/>
              </w:rPr>
              <w:t xml:space="preserve"> (</w:t>
            </w:r>
            <w:r w:rsidRPr="00E90D78">
              <w:rPr>
                <w:rFonts w:ascii="Tahoma" w:hAnsi="Tahoma" w:cs="Tahoma" w:hint="cs"/>
                <w:color w:val="0000FF"/>
                <w:cs/>
              </w:rPr>
              <w:t>ตาม</w:t>
            </w:r>
            <w:r w:rsidRPr="00E90D78">
              <w:rPr>
                <w:rFonts w:ascii="Tahoma" w:hAnsi="Tahoma" w:cs="Tahoma"/>
                <w:color w:val="0000FF"/>
                <w:cs/>
              </w:rPr>
              <w:t xml:space="preserve">อ้างอิงเอกสาร </w:t>
            </w:r>
            <w:r w:rsidRPr="00E90D78">
              <w:rPr>
                <w:rFonts w:ascii="Tahoma" w:hAnsi="Tahoma" w:cs="Tahoma"/>
                <w:color w:val="0000FF"/>
              </w:rPr>
              <w:t xml:space="preserve">Classification Document) </w:t>
            </w:r>
            <w:r w:rsidRPr="00E90D78">
              <w:rPr>
                <w:rFonts w:ascii="Tahoma" w:hAnsi="Tahoma" w:cs="Tahoma" w:hint="cs"/>
                <w:color w:val="0000FF"/>
                <w:cs/>
              </w:rPr>
              <w:t>และ</w:t>
            </w:r>
          </w:p>
          <w:p w14:paraId="77E7B425" w14:textId="77777777" w:rsidR="00A73479" w:rsidRPr="00E90D78" w:rsidRDefault="00A73479" w:rsidP="002E2F84">
            <w:pPr>
              <w:pStyle w:val="Header"/>
              <w:spacing w:line="440" w:lineRule="exact"/>
              <w:ind w:left="886" w:hanging="450"/>
              <w:rPr>
                <w:rFonts w:ascii="Tahoma" w:hAnsi="Tahoma" w:cs="Tahoma"/>
                <w:color w:val="0000FF"/>
              </w:rPr>
            </w:pPr>
            <w:r w:rsidRPr="00E90D78">
              <w:rPr>
                <w:rFonts w:ascii="Tahoma" w:hAnsi="Tahoma" w:cs="Tahoma"/>
                <w:color w:val="0000FF"/>
              </w:rPr>
              <w:t xml:space="preserve">2.3 Exercising Involved Party Id </w:t>
            </w:r>
            <w:r w:rsidRPr="00E90D78">
              <w:rPr>
                <w:rFonts w:ascii="Tahoma" w:hAnsi="Tahoma" w:cs="Tahoma"/>
                <w:color w:val="0000FF"/>
                <w:cs/>
              </w:rPr>
              <w:t xml:space="preserve">ที่มีค่าเท่ากับ </w:t>
            </w:r>
            <w:r w:rsidRPr="00E90D78">
              <w:rPr>
                <w:rFonts w:ascii="Tahoma" w:hAnsi="Tahoma" w:cs="Tahoma"/>
                <w:color w:val="0000FF"/>
              </w:rPr>
              <w:t xml:space="preserve">Primary Involved Party Id </w:t>
            </w:r>
            <w:r w:rsidRPr="00E90D78">
              <w:rPr>
                <w:rFonts w:ascii="Tahoma" w:hAnsi="Tahoma" w:cs="Tahoma"/>
                <w:color w:val="0000FF"/>
                <w:cs/>
              </w:rPr>
              <w:t xml:space="preserve">ของ </w:t>
            </w:r>
            <w:r w:rsidRPr="00E90D78">
              <w:rPr>
                <w:rFonts w:ascii="Tahoma" w:hAnsi="Tahoma" w:cs="Tahoma"/>
                <w:color w:val="0000FF"/>
              </w:rPr>
              <w:t xml:space="preserve">DS_Involved Party </w:t>
            </w:r>
            <w:r w:rsidRPr="00E90D78">
              <w:rPr>
                <w:rFonts w:ascii="Tahoma" w:hAnsi="Tahoma" w:cs="Tahoma"/>
                <w:color w:val="0000FF"/>
                <w:cs/>
              </w:rPr>
              <w:t>ต้องเข้าเงื่อนไขดังนี้</w:t>
            </w:r>
          </w:p>
          <w:p w14:paraId="0EF6F844" w14:textId="77777777" w:rsidR="00A73479" w:rsidRPr="00E90D78" w:rsidRDefault="00A73479" w:rsidP="00CE171A">
            <w:pPr>
              <w:pStyle w:val="Header"/>
              <w:numPr>
                <w:ilvl w:val="0"/>
                <w:numId w:val="64"/>
              </w:numPr>
              <w:spacing w:line="440" w:lineRule="exact"/>
              <w:rPr>
                <w:rFonts w:ascii="Tahoma" w:hAnsi="Tahoma" w:cs="Tahoma"/>
                <w:color w:val="0000FF"/>
              </w:rPr>
            </w:pPr>
            <w:r w:rsidRPr="00E90D78">
              <w:rPr>
                <w:rFonts w:ascii="Tahoma" w:hAnsi="Tahoma" w:cs="Tahoma"/>
                <w:color w:val="0000FF"/>
              </w:rPr>
              <w:t xml:space="preserve">Involved Party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เท่ากับบุคคลธรรมดาผู้มีถิ่นที่อยู่ในประเทศ (</w:t>
            </w:r>
            <w:r w:rsidRPr="00E90D78">
              <w:rPr>
                <w:rFonts w:ascii="Tahoma" w:hAnsi="Tahoma" w:cs="Tahoma"/>
                <w:color w:val="0000FF"/>
              </w:rPr>
              <w:t xml:space="preserve">176001) </w:t>
            </w:r>
            <w:r w:rsidRPr="00E90D78">
              <w:rPr>
                <w:rFonts w:ascii="Tahoma" w:hAnsi="Tahoma" w:cs="Tahoma"/>
                <w:color w:val="0000FF"/>
                <w:cs/>
              </w:rPr>
              <w:t>หรือบุคคลธรรมดา(</w:t>
            </w:r>
            <w:r w:rsidRPr="00E90D78">
              <w:rPr>
                <w:rFonts w:ascii="Tahoma" w:hAnsi="Tahoma" w:cs="Tahoma"/>
                <w:color w:val="0000FF"/>
              </w:rPr>
              <w:t>176067) (</w:t>
            </w:r>
            <w:r w:rsidRPr="00E90D78">
              <w:rPr>
                <w:rFonts w:ascii="Tahoma" w:hAnsi="Tahoma" w:cs="Tahoma"/>
                <w:color w:val="0000FF"/>
                <w:cs/>
              </w:rPr>
              <w:t>ซึ่งอยู่ภายใต้บุคคลผู้มีถิ่นที่อยู่ใน</w:t>
            </w:r>
            <w:r w:rsidRPr="00E90D78">
              <w:rPr>
                <w:rFonts w:ascii="Tahoma" w:hAnsi="Tahoma" w:cs="Tahoma"/>
                <w:color w:val="0000FF"/>
                <w:cs/>
              </w:rPr>
              <w:lastRenderedPageBreak/>
              <w:t>ต่างประเทศ(</w:t>
            </w:r>
            <w:r w:rsidRPr="00E90D78">
              <w:rPr>
                <w:rFonts w:ascii="Tahoma" w:hAnsi="Tahoma" w:cs="Tahoma"/>
                <w:color w:val="0000FF"/>
              </w:rPr>
              <w:t xml:space="preserve">176066)) </w:t>
            </w:r>
            <w:r w:rsidRPr="00E90D78">
              <w:rPr>
                <w:rFonts w:ascii="Tahoma" w:hAnsi="Tahoma" w:cs="Tahoma"/>
                <w:color w:val="0000FF"/>
                <w:cs/>
              </w:rPr>
              <w:t xml:space="preserve">โดยมี </w:t>
            </w:r>
            <w:r w:rsidRPr="00E90D78">
              <w:rPr>
                <w:rFonts w:ascii="Tahoma" w:hAnsi="Tahoma" w:cs="Tahoma"/>
                <w:color w:val="0000FF"/>
              </w:rPr>
              <w:t xml:space="preserve">Nationality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Thailand </w:t>
            </w:r>
            <w:r w:rsidRPr="00E90D78">
              <w:rPr>
                <w:rFonts w:ascii="Tahoma" w:hAnsi="Tahoma" w:cs="Tahoma"/>
                <w:color w:val="0000FF"/>
                <w:cs/>
              </w:rPr>
              <w:t>หรือ</w:t>
            </w:r>
          </w:p>
          <w:p w14:paraId="339EEFE4" w14:textId="77777777" w:rsidR="00A73479" w:rsidRPr="00E90D78" w:rsidRDefault="00A73479" w:rsidP="00CE171A">
            <w:pPr>
              <w:pStyle w:val="Header"/>
              <w:numPr>
                <w:ilvl w:val="0"/>
                <w:numId w:val="64"/>
              </w:numPr>
              <w:spacing w:line="440" w:lineRule="exact"/>
              <w:rPr>
                <w:rFonts w:ascii="Tahoma" w:hAnsi="Tahoma" w:cs="Tahoma"/>
                <w:color w:val="0000FF"/>
              </w:rPr>
            </w:pPr>
            <w:r w:rsidRPr="00E90D78">
              <w:rPr>
                <w:rFonts w:ascii="Tahoma" w:hAnsi="Tahoma" w:cs="Tahoma"/>
                <w:color w:val="0000FF"/>
              </w:rPr>
              <w:t xml:space="preserve">Involved Party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ไม่เท่ากับบุคคลธรรมดาผู้มีถิ่นที่อยู่ในประเทศ(</w:t>
            </w:r>
            <w:r w:rsidRPr="00E90D78">
              <w:rPr>
                <w:rFonts w:ascii="Tahoma" w:hAnsi="Tahoma" w:cs="Tahoma"/>
                <w:color w:val="0000FF"/>
              </w:rPr>
              <w:t xml:space="preserve">176001) </w:t>
            </w:r>
            <w:r w:rsidRPr="00E90D78">
              <w:rPr>
                <w:rFonts w:ascii="Tahoma" w:hAnsi="Tahoma" w:cs="Tahoma"/>
                <w:color w:val="0000FF"/>
                <w:cs/>
              </w:rPr>
              <w:t>หรือบุคคลธรรมดา(</w:t>
            </w:r>
            <w:r w:rsidRPr="00E90D78">
              <w:rPr>
                <w:rFonts w:ascii="Tahoma" w:hAnsi="Tahoma" w:cs="Tahoma"/>
                <w:color w:val="0000FF"/>
              </w:rPr>
              <w:t>176067) (</w:t>
            </w:r>
            <w:r w:rsidRPr="00E90D78">
              <w:rPr>
                <w:rFonts w:ascii="Tahoma" w:hAnsi="Tahoma" w:cs="Tahoma"/>
                <w:color w:val="0000FF"/>
                <w:cs/>
              </w:rPr>
              <w:t>ซึ่งอยู่ภายใต้บุคคลผู้มีถิ่นที่อยู่ในต่างประเทศ(</w:t>
            </w:r>
            <w:r w:rsidRPr="00E90D78">
              <w:rPr>
                <w:rFonts w:ascii="Tahoma" w:hAnsi="Tahoma" w:cs="Tahoma"/>
                <w:color w:val="0000FF"/>
              </w:rPr>
              <w:t xml:space="preserve">176066)) </w:t>
            </w:r>
            <w:r w:rsidRPr="00E90D78">
              <w:rPr>
                <w:rFonts w:ascii="Tahoma" w:hAnsi="Tahoma" w:cs="Tahoma"/>
                <w:color w:val="0000FF"/>
                <w:cs/>
              </w:rPr>
              <w:t xml:space="preserve">และไม่มี </w:t>
            </w:r>
            <w:r w:rsidRPr="00E90D78">
              <w:rPr>
                <w:rFonts w:ascii="Tahoma" w:hAnsi="Tahoma" w:cs="Tahoma"/>
                <w:color w:val="0000FF"/>
              </w:rPr>
              <w:t xml:space="preserve">FX License </w:t>
            </w:r>
            <w:r w:rsidRPr="00E90D78">
              <w:rPr>
                <w:rFonts w:ascii="Tahoma" w:hAnsi="Tahoma" w:cs="Tahoma"/>
                <w:color w:val="0000FF"/>
                <w:cs/>
              </w:rPr>
              <w:t>หรือไม่ใช่ (</w:t>
            </w:r>
            <w:r w:rsidRPr="00E90D78">
              <w:rPr>
                <w:rFonts w:ascii="Tahoma" w:hAnsi="Tahoma" w:cs="Tahoma"/>
                <w:color w:val="0000FF"/>
              </w:rPr>
              <w:t xml:space="preserve">Code </w:t>
            </w:r>
            <w:r w:rsidRPr="00E90D78">
              <w:rPr>
                <w:rFonts w:ascii="Tahoma" w:hAnsi="Tahoma" w:cs="Tahoma"/>
                <w:color w:val="0000FF"/>
                <w:cs/>
              </w:rPr>
              <w:t xml:space="preserve">เท่ากับ </w:t>
            </w:r>
            <w:r w:rsidRPr="00E90D78">
              <w:rPr>
                <w:rFonts w:ascii="Tahoma" w:hAnsi="Tahoma" w:cs="Tahoma"/>
                <w:color w:val="0000FF"/>
              </w:rPr>
              <w:t xml:space="preserve">001 </w:t>
            </w:r>
            <w:r w:rsidRPr="00E90D78">
              <w:rPr>
                <w:rFonts w:ascii="Tahoma" w:hAnsi="Tahoma" w:cs="Tahoma"/>
                <w:color w:val="0000FF"/>
                <w:cs/>
              </w:rPr>
              <w:t xml:space="preserve">และ </w:t>
            </w:r>
            <w:r w:rsidRPr="00E90D78">
              <w:rPr>
                <w:rFonts w:ascii="Tahoma" w:hAnsi="Tahoma" w:cs="Tahoma"/>
                <w:color w:val="0000FF"/>
              </w:rPr>
              <w:t xml:space="preserve">Primary Involved Party Unique Id Type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 xml:space="preserve">FI Code) </w:t>
            </w:r>
            <w:r w:rsidRPr="00E90D78">
              <w:rPr>
                <w:rFonts w:ascii="Tahoma" w:hAnsi="Tahoma" w:cs="Tahoma"/>
                <w:color w:val="0000FF"/>
                <w:cs/>
              </w:rPr>
              <w:t xml:space="preserve">โดยมี </w:t>
            </w:r>
            <w:r w:rsidRPr="00E90D78">
              <w:rPr>
                <w:rFonts w:ascii="Tahoma" w:hAnsi="Tahoma" w:cs="Tahoma"/>
                <w:color w:val="0000FF"/>
              </w:rPr>
              <w:t>Country of Residence (</w:t>
            </w:r>
            <w:r w:rsidRPr="00E90D78">
              <w:rPr>
                <w:rFonts w:ascii="Tahoma" w:hAnsi="Tahoma" w:cs="Tahoma"/>
                <w:color w:val="0000FF"/>
                <w:cs/>
              </w:rPr>
              <w:t xml:space="preserve">ใช้ </w:t>
            </w:r>
            <w:r w:rsidRPr="00E90D78">
              <w:rPr>
                <w:rFonts w:ascii="Tahoma" w:hAnsi="Tahoma" w:cs="Tahoma"/>
                <w:color w:val="0000FF"/>
              </w:rPr>
              <w:t xml:space="preserve">CL_Country Id) </w:t>
            </w:r>
            <w:r w:rsidRPr="00E90D78">
              <w:rPr>
                <w:rFonts w:ascii="Tahoma" w:hAnsi="Tahoma" w:cs="Tahoma"/>
                <w:color w:val="0000FF"/>
                <w:cs/>
              </w:rPr>
              <w:t xml:space="preserve">ที่ </w:t>
            </w:r>
            <w:r w:rsidRPr="00E90D78">
              <w:rPr>
                <w:rFonts w:ascii="Tahoma" w:hAnsi="Tahoma" w:cs="Tahoma"/>
                <w:color w:val="0000FF"/>
              </w:rPr>
              <w:t xml:space="preserve">Code </w:t>
            </w:r>
            <w:r w:rsidRPr="00E90D78">
              <w:rPr>
                <w:rFonts w:ascii="Tahoma" w:hAnsi="Tahoma" w:cs="Tahoma"/>
                <w:color w:val="0000FF"/>
                <w:cs/>
              </w:rPr>
              <w:t xml:space="preserve">มี </w:t>
            </w:r>
            <w:r w:rsidRPr="00E90D78">
              <w:rPr>
                <w:rFonts w:ascii="Tahoma" w:hAnsi="Tahoma" w:cs="Tahoma"/>
                <w:color w:val="0000FF"/>
              </w:rPr>
              <w:t xml:space="preserve">value </w:t>
            </w:r>
            <w:r w:rsidRPr="00E90D78">
              <w:rPr>
                <w:rFonts w:ascii="Tahoma" w:hAnsi="Tahoma" w:cs="Tahoma"/>
                <w:color w:val="0000FF"/>
                <w:cs/>
              </w:rPr>
              <w:t xml:space="preserve">เท่ากับ </w:t>
            </w:r>
            <w:r w:rsidRPr="00E90D78">
              <w:rPr>
                <w:rFonts w:ascii="Tahoma" w:hAnsi="Tahoma" w:cs="Tahoma"/>
                <w:color w:val="0000FF"/>
              </w:rPr>
              <w:t>Thailand</w:t>
            </w:r>
          </w:p>
          <w:p w14:paraId="55209C02" w14:textId="77777777" w:rsidR="002E2F84" w:rsidRDefault="00A73479" w:rsidP="00A73479">
            <w:pPr>
              <w:spacing w:line="440" w:lineRule="exact"/>
              <w:rPr>
                <w:rFonts w:ascii="Tahoma" w:hAnsi="Tahoma" w:cs="Tahoma"/>
                <w:sz w:val="20"/>
                <w:szCs w:val="20"/>
              </w:rPr>
            </w:pPr>
            <w:r w:rsidRPr="009F38AC">
              <w:rPr>
                <w:rFonts w:ascii="Tahoma" w:hAnsi="Tahoma" w:cs="Tahoma"/>
                <w:b/>
                <w:bCs/>
                <w:sz w:val="20"/>
                <w:szCs w:val="20"/>
              </w:rPr>
              <w:t>Cross Validation:</w:t>
            </w:r>
            <w:r w:rsidRPr="009F38AC">
              <w:rPr>
                <w:rFonts w:ascii="Tahoma" w:hAnsi="Tahoma" w:cs="Tahoma"/>
                <w:sz w:val="20"/>
                <w:szCs w:val="20"/>
              </w:rPr>
              <w:t xml:space="preserve"> </w:t>
            </w:r>
            <w:r w:rsidRPr="009F38AC">
              <w:rPr>
                <w:rFonts w:ascii="Tahoma" w:hAnsi="Tahoma" w:cs="Tahoma"/>
                <w:sz w:val="20"/>
                <w:szCs w:val="20"/>
              </w:rPr>
              <w:br/>
              <w:t xml:space="preserve">DS_FTX vs DS_FXA, DS_OPA, DS_SWA, DS_IPI   </w:t>
            </w:r>
          </w:p>
          <w:p w14:paraId="06F90D05" w14:textId="77777777" w:rsidR="002E2F84" w:rsidRDefault="002E2F84" w:rsidP="00A73479">
            <w:pPr>
              <w:spacing w:line="440" w:lineRule="exact"/>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A73479" w:rsidRPr="009F38AC">
              <w:rPr>
                <w:rFonts w:ascii="Tahoma" w:hAnsi="Tahoma" w:cs="Tahoma" w:hint="cs"/>
                <w:sz w:val="20"/>
                <w:szCs w:val="20"/>
                <w:cs/>
              </w:rPr>
              <w:t xml:space="preserve">ตรวจสอบการรายงานวัตถุประสงค์ด้าน </w:t>
            </w:r>
            <w:r w:rsidR="00A73479" w:rsidRPr="009F38AC">
              <w:rPr>
                <w:rFonts w:ascii="Tahoma" w:hAnsi="Tahoma" w:cs="Tahoma"/>
                <w:sz w:val="20"/>
                <w:szCs w:val="20"/>
              </w:rPr>
              <w:t xml:space="preserve">Outflow </w:t>
            </w:r>
            <w:r w:rsidR="00A73479" w:rsidRPr="009F38AC">
              <w:rPr>
                <w:rFonts w:ascii="Tahoma" w:hAnsi="Tahoma" w:cs="Tahoma" w:hint="cs"/>
                <w:sz w:val="20"/>
                <w:szCs w:val="20"/>
                <w:cs/>
              </w:rPr>
              <w:t xml:space="preserve">ของธุรกรรมขายเงินตราต่างประเทศแลกบาทกับคู่สัญญาที่ไม่ใช่นิติบุคคลรับอนุญาต สำหรับธุรกรรมอื่น ๆ ที่ไม่ใช่ </w:t>
            </w:r>
            <w:r w:rsidR="00A73479" w:rsidRPr="009F38AC">
              <w:rPr>
                <w:rFonts w:ascii="Tahoma" w:hAnsi="Tahoma" w:cs="Tahoma"/>
                <w:sz w:val="20"/>
                <w:szCs w:val="20"/>
              </w:rPr>
              <w:t xml:space="preserve">Spot Today </w:t>
            </w:r>
            <w:r w:rsidR="00A73479" w:rsidRPr="009F38AC">
              <w:rPr>
                <w:rFonts w:ascii="Tahoma" w:hAnsi="Tahoma" w:cs="Tahoma" w:hint="cs"/>
                <w:sz w:val="20"/>
                <w:szCs w:val="20"/>
                <w:cs/>
              </w:rPr>
              <w:t xml:space="preserve">และ </w:t>
            </w:r>
            <w:r w:rsidR="00A73479" w:rsidRPr="009F38AC">
              <w:rPr>
                <w:rFonts w:ascii="Tahoma" w:hAnsi="Tahoma" w:cs="Tahoma"/>
                <w:sz w:val="20"/>
                <w:szCs w:val="20"/>
              </w:rPr>
              <w:t xml:space="preserve">Not Sell/Not Deposit </w:t>
            </w:r>
            <w:r w:rsidR="00A73479" w:rsidRPr="009F38AC">
              <w:rPr>
                <w:rFonts w:ascii="Tahoma" w:hAnsi="Tahoma" w:cs="Tahoma" w:hint="cs"/>
                <w:sz w:val="20"/>
                <w:szCs w:val="20"/>
                <w:cs/>
              </w:rPr>
              <w:t xml:space="preserve">ใน </w:t>
            </w:r>
            <w:r w:rsidR="00A73479" w:rsidRPr="009F38AC">
              <w:rPr>
                <w:rFonts w:ascii="Tahoma" w:hAnsi="Tahoma" w:cs="Tahoma"/>
                <w:sz w:val="20"/>
                <w:szCs w:val="20"/>
              </w:rPr>
              <w:t xml:space="preserve">FTX </w:t>
            </w:r>
          </w:p>
          <w:p w14:paraId="250CACED" w14:textId="1B752088" w:rsidR="00A73479" w:rsidRPr="009F38AC" w:rsidRDefault="00A73479" w:rsidP="00A73479">
            <w:pPr>
              <w:spacing w:line="440" w:lineRule="exact"/>
              <w:rPr>
                <w:rFonts w:ascii="Tahoma" w:hAnsi="Tahoma" w:cs="Tahoma"/>
                <w:sz w:val="20"/>
                <w:szCs w:val="20"/>
              </w:rPr>
            </w:pPr>
            <w:r w:rsidRPr="009F38AC">
              <w:rPr>
                <w:rFonts w:ascii="Tahoma" w:hAnsi="Tahoma" w:cs="Tahoma"/>
                <w:sz w:val="20"/>
                <w:szCs w:val="20"/>
                <w:cs/>
              </w:rPr>
              <w:t xml:space="preserve">รายละเอียดการตรวจสอบอยู่ในเอกสาร </w:t>
            </w:r>
            <w:r w:rsidRPr="009F38AC">
              <w:rPr>
                <w:rFonts w:ascii="Tahoma" w:hAnsi="Tahoma" w:cs="Tahoma"/>
                <w:sz w:val="20"/>
                <w:szCs w:val="20"/>
              </w:rPr>
              <w:t>Cross Validation: FTX-5 AR</w:t>
            </w:r>
          </w:p>
          <w:p w14:paraId="4DA05B1D" w14:textId="7252B751" w:rsidR="00A73479" w:rsidRPr="00F76EAF" w:rsidRDefault="00A73479" w:rsidP="00A73479">
            <w:pPr>
              <w:spacing w:line="440" w:lineRule="exact"/>
              <w:rPr>
                <w:rFonts w:ascii="Tahoma" w:hAnsi="Tahoma" w:cs="Tahoma"/>
                <w:color w:val="0000FF"/>
                <w:sz w:val="20"/>
                <w:szCs w:val="20"/>
              </w:rPr>
            </w:pPr>
            <w:r w:rsidRPr="009F38AC">
              <w:rPr>
                <w:rFonts w:ascii="Tahoma" w:hAnsi="Tahoma" w:cs="Tahoma"/>
                <w:sz w:val="20"/>
                <w:szCs w:val="20"/>
                <w:cs/>
              </w:rPr>
              <w:t>ถ้าไม่เป็นไปตามเงื่อนไขจะมีค่าหรือไม่มีค่าก็ได้</w:t>
            </w:r>
          </w:p>
        </w:tc>
      </w:tr>
      <w:tr w:rsidR="002E2F84" w:rsidRPr="004C5CC7" w14:paraId="76F228AC"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5195D75" w14:textId="5536E79C" w:rsidR="002E2F84" w:rsidRPr="004C5CC7" w:rsidRDefault="002E2F84" w:rsidP="002E2F84">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Other Transaction Purpose Description</w:t>
            </w:r>
          </w:p>
        </w:tc>
        <w:tc>
          <w:tcPr>
            <w:tcW w:w="6215" w:type="dxa"/>
            <w:tcBorders>
              <w:top w:val="dotted" w:sz="4" w:space="0" w:color="auto"/>
              <w:bottom w:val="dotted" w:sz="4" w:space="0" w:color="auto"/>
            </w:tcBorders>
          </w:tcPr>
          <w:p w14:paraId="240CE76D" w14:textId="77777777" w:rsidR="002E2F84" w:rsidRPr="00BE71CF" w:rsidRDefault="002E2F84" w:rsidP="002E2F84">
            <w:pPr>
              <w:spacing w:line="440" w:lineRule="exact"/>
              <w:rPr>
                <w:rFonts w:ascii="Tahoma" w:hAnsi="Tahoma" w:cs="Tahoma"/>
                <w:color w:val="000000" w:themeColor="text1"/>
                <w:sz w:val="20"/>
                <w:szCs w:val="20"/>
                <w:cs/>
              </w:rPr>
            </w:pPr>
            <w:r w:rsidRPr="00BE71CF">
              <w:rPr>
                <w:rFonts w:ascii="Tahoma" w:hAnsi="Tahoma" w:cs="Tahoma"/>
                <w:color w:val="000000" w:themeColor="text1"/>
                <w:sz w:val="20"/>
                <w:szCs w:val="20"/>
                <w:cs/>
              </w:rPr>
              <w:t xml:space="preserve">แจ้งรายละเอียดประกอบกรณีระบุวัตถุประสงค์ของ </w:t>
            </w:r>
            <w:r w:rsidRPr="00BE71CF">
              <w:rPr>
                <w:rFonts w:ascii="Tahoma" w:hAnsi="Tahoma" w:cs="Tahoma"/>
                <w:color w:val="000000" w:themeColor="text1"/>
                <w:sz w:val="20"/>
                <w:szCs w:val="20"/>
              </w:rPr>
              <w:t xml:space="preserve">Inflow Transaction Purpose </w:t>
            </w:r>
            <w:r w:rsidRPr="00BE71CF">
              <w:rPr>
                <w:rFonts w:ascii="Tahoma" w:hAnsi="Tahoma" w:cs="Tahoma"/>
                <w:color w:val="000000" w:themeColor="text1"/>
                <w:sz w:val="20"/>
                <w:szCs w:val="20"/>
                <w:cs/>
              </w:rPr>
              <w:t xml:space="preserve">หรือ </w:t>
            </w:r>
            <w:r w:rsidRPr="00BE71CF">
              <w:rPr>
                <w:rFonts w:ascii="Tahoma" w:hAnsi="Tahoma" w:cs="Tahoma"/>
                <w:color w:val="000000" w:themeColor="text1"/>
                <w:sz w:val="20"/>
                <w:szCs w:val="20"/>
              </w:rPr>
              <w:t xml:space="preserve">Outflow Transaction Purpose </w:t>
            </w:r>
            <w:r w:rsidRPr="00BE71CF">
              <w:rPr>
                <w:rFonts w:ascii="Tahoma" w:hAnsi="Tahoma" w:cs="Tahoma" w:hint="cs"/>
                <w:color w:val="000000" w:themeColor="text1"/>
                <w:sz w:val="20"/>
                <w:szCs w:val="20"/>
                <w:cs/>
              </w:rPr>
              <w:t>เป็นรายการอื่นๆ  ได้แก่</w:t>
            </w:r>
          </w:p>
          <w:p w14:paraId="1E16F559" w14:textId="77777777" w:rsidR="002E2F84" w:rsidRPr="002E2F84" w:rsidRDefault="002E2F84" w:rsidP="00CE171A">
            <w:pPr>
              <w:pStyle w:val="ListParagraph"/>
              <w:numPr>
                <w:ilvl w:val="0"/>
                <w:numId w:val="89"/>
              </w:numPr>
              <w:spacing w:line="440" w:lineRule="exact"/>
              <w:rPr>
                <w:rFonts w:ascii="Tahoma" w:hAnsi="Tahoma" w:cs="Tahoma"/>
                <w:color w:val="0000FF"/>
                <w:sz w:val="20"/>
                <w:szCs w:val="20"/>
              </w:rPr>
            </w:pPr>
            <w:r w:rsidRPr="002E2F84">
              <w:rPr>
                <w:rFonts w:ascii="Tahoma" w:hAnsi="Tahoma" w:cs="Tahoma"/>
                <w:color w:val="0000FF"/>
                <w:sz w:val="20"/>
                <w:szCs w:val="20"/>
                <w:cs/>
              </w:rPr>
              <w:t>เงินทุนอื่น ๆ (โปรดระบุรายละเอียด)</w:t>
            </w:r>
          </w:p>
          <w:p w14:paraId="71CF2C5F" w14:textId="77777777" w:rsidR="002E2F84" w:rsidRPr="002E2F84" w:rsidRDefault="002E2F84" w:rsidP="00CE171A">
            <w:pPr>
              <w:pStyle w:val="ListParagraph"/>
              <w:numPr>
                <w:ilvl w:val="0"/>
                <w:numId w:val="89"/>
              </w:numPr>
              <w:spacing w:line="440" w:lineRule="exact"/>
              <w:rPr>
                <w:rFonts w:ascii="Tahoma" w:hAnsi="Tahoma" w:cs="Tahoma"/>
                <w:color w:val="0000FF"/>
                <w:sz w:val="20"/>
                <w:szCs w:val="20"/>
              </w:rPr>
            </w:pPr>
            <w:r w:rsidRPr="002E2F84">
              <w:rPr>
                <w:rFonts w:ascii="Tahoma" w:hAnsi="Tahoma" w:cs="Tahoma"/>
                <w:color w:val="0000FF"/>
                <w:sz w:val="20"/>
                <w:szCs w:val="20"/>
                <w:cs/>
              </w:rPr>
              <w:t>ค่าบริการอื่นๆ (โปรดระบุรายละเอียด)</w:t>
            </w:r>
          </w:p>
          <w:p w14:paraId="3A37B332" w14:textId="33E63EEF" w:rsidR="002E2F84" w:rsidRPr="002E2F84" w:rsidRDefault="002E2F84" w:rsidP="00CE171A">
            <w:pPr>
              <w:pStyle w:val="ListParagraph"/>
              <w:numPr>
                <w:ilvl w:val="0"/>
                <w:numId w:val="89"/>
              </w:numPr>
              <w:spacing w:line="440" w:lineRule="exact"/>
              <w:rPr>
                <w:rFonts w:ascii="Tahoma" w:hAnsi="Tahoma" w:cs="Tahoma"/>
                <w:sz w:val="20"/>
                <w:szCs w:val="20"/>
              </w:rPr>
            </w:pPr>
            <w:r w:rsidRPr="002E2F84">
              <w:rPr>
                <w:rFonts w:ascii="Tahoma" w:hAnsi="Tahoma" w:cs="Tahoma"/>
                <w:color w:val="0000FF"/>
                <w:sz w:val="20"/>
                <w:szCs w:val="20"/>
                <w:cs/>
              </w:rPr>
              <w:t>อื่นๆ (โปรดระบุรายละเอียด)</w:t>
            </w:r>
          </w:p>
        </w:tc>
        <w:tc>
          <w:tcPr>
            <w:tcW w:w="5922" w:type="dxa"/>
            <w:tcBorders>
              <w:top w:val="dotted" w:sz="4" w:space="0" w:color="auto"/>
              <w:bottom w:val="dotted" w:sz="4" w:space="0" w:color="auto"/>
            </w:tcBorders>
          </w:tcPr>
          <w:p w14:paraId="31D9443A" w14:textId="0E9F312A" w:rsidR="002E2F84" w:rsidRPr="00BE71CF" w:rsidRDefault="00DB0EC6" w:rsidP="002E2F84">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t>Schema Validation:</w:t>
            </w:r>
          </w:p>
          <w:p w14:paraId="771B23C8" w14:textId="77777777" w:rsidR="002E2F84" w:rsidRPr="00BE71CF" w:rsidRDefault="002E2F84" w:rsidP="002E2F84">
            <w:pPr>
              <w:spacing w:line="440" w:lineRule="exact"/>
              <w:rPr>
                <w:rFonts w:ascii="Tahoma" w:hAnsi="Tahoma" w:cs="Tahoma"/>
                <w:color w:val="000000" w:themeColor="text1"/>
                <w:sz w:val="20"/>
                <w:szCs w:val="20"/>
              </w:rPr>
            </w:pPr>
            <w:r w:rsidRPr="00BE71CF">
              <w:rPr>
                <w:rFonts w:ascii="Tahoma" w:hAnsi="Tahoma" w:cs="Tahoma"/>
                <w:color w:val="000000" w:themeColor="text1"/>
                <w:sz w:val="20"/>
                <w:szCs w:val="20"/>
                <w:cs/>
              </w:rPr>
              <w:t xml:space="preserve">มีค่าเมื่อ </w:t>
            </w:r>
            <w:r w:rsidRPr="00BE71CF">
              <w:rPr>
                <w:rFonts w:ascii="Tahoma" w:hAnsi="Tahoma" w:cs="Tahoma"/>
                <w:color w:val="000000" w:themeColor="text1"/>
                <w:sz w:val="20"/>
                <w:szCs w:val="20"/>
              </w:rPr>
              <w:t xml:space="preserve">Inflow Purpose Code </w:t>
            </w:r>
            <w:r w:rsidRPr="00BE71CF">
              <w:rPr>
                <w:rFonts w:ascii="Tahoma" w:hAnsi="Tahoma" w:cs="Tahoma"/>
                <w:color w:val="000000" w:themeColor="text1"/>
                <w:sz w:val="20"/>
                <w:szCs w:val="20"/>
                <w:cs/>
              </w:rPr>
              <w:t xml:space="preserve">และ </w:t>
            </w:r>
            <w:r w:rsidRPr="00BE71CF">
              <w:rPr>
                <w:rFonts w:ascii="Tahoma" w:hAnsi="Tahoma" w:cs="Tahoma"/>
                <w:color w:val="000000" w:themeColor="text1"/>
                <w:sz w:val="20"/>
                <w:szCs w:val="20"/>
              </w:rPr>
              <w:t xml:space="preserve">Outflow Purpose Code </w:t>
            </w:r>
            <w:r w:rsidRPr="00BE71CF">
              <w:rPr>
                <w:rFonts w:ascii="Tahoma" w:hAnsi="Tahoma" w:cs="Tahoma"/>
                <w:color w:val="000000" w:themeColor="text1"/>
                <w:sz w:val="20"/>
                <w:szCs w:val="20"/>
                <w:cs/>
              </w:rPr>
              <w:t xml:space="preserve">ที่ </w:t>
            </w:r>
            <w:r w:rsidRPr="00BE71CF">
              <w:rPr>
                <w:rFonts w:ascii="Tahoma" w:hAnsi="Tahoma" w:cs="Tahoma"/>
                <w:color w:val="000000" w:themeColor="text1"/>
                <w:sz w:val="20"/>
                <w:szCs w:val="20"/>
              </w:rPr>
              <w:t xml:space="preserve">Code </w:t>
            </w:r>
            <w:r w:rsidRPr="00BE71CF">
              <w:rPr>
                <w:rFonts w:ascii="Tahoma" w:hAnsi="Tahoma" w:cs="Tahoma"/>
                <w:color w:val="000000" w:themeColor="text1"/>
                <w:sz w:val="20"/>
                <w:szCs w:val="20"/>
                <w:cs/>
              </w:rPr>
              <w:t xml:space="preserve">มี </w:t>
            </w:r>
            <w:r w:rsidRPr="00BE71CF">
              <w:rPr>
                <w:rFonts w:ascii="Tahoma" w:hAnsi="Tahoma" w:cs="Tahoma"/>
                <w:color w:val="000000" w:themeColor="text1"/>
                <w:sz w:val="20"/>
                <w:szCs w:val="20"/>
              </w:rPr>
              <w:t xml:space="preserve">value </w:t>
            </w:r>
            <w:r w:rsidRPr="00BE71CF">
              <w:rPr>
                <w:rFonts w:ascii="Tahoma" w:hAnsi="Tahoma" w:cs="Tahoma"/>
                <w:color w:val="000000" w:themeColor="text1"/>
                <w:sz w:val="20"/>
                <w:szCs w:val="20"/>
                <w:cs/>
              </w:rPr>
              <w:t xml:space="preserve">เท่ากับอื่น </w:t>
            </w:r>
            <w:r w:rsidRPr="00BE71CF">
              <w:rPr>
                <w:rFonts w:ascii="Tahoma" w:hAnsi="Tahoma" w:cs="Tahoma" w:hint="cs"/>
                <w:color w:val="000000" w:themeColor="text1"/>
                <w:sz w:val="20"/>
                <w:szCs w:val="20"/>
                <w:cs/>
              </w:rPr>
              <w:t xml:space="preserve">ๆ </w:t>
            </w:r>
          </w:p>
          <w:p w14:paraId="150B8B78" w14:textId="6738B121" w:rsidR="002E2F84" w:rsidRPr="00F76EAF" w:rsidRDefault="002E2F84" w:rsidP="002E2F84">
            <w:pPr>
              <w:spacing w:line="440" w:lineRule="exact"/>
              <w:rPr>
                <w:rFonts w:ascii="Tahoma" w:hAnsi="Tahoma" w:cs="Tahoma"/>
                <w:color w:val="0000FF"/>
                <w:sz w:val="20"/>
                <w:szCs w:val="20"/>
              </w:rPr>
            </w:pPr>
            <w:r w:rsidRPr="00BE71CF">
              <w:rPr>
                <w:rFonts w:ascii="Tahoma" w:hAnsi="Tahoma" w:cs="Tahoma"/>
                <w:color w:val="000000" w:themeColor="text1"/>
                <w:sz w:val="20"/>
                <w:szCs w:val="20"/>
                <w:cs/>
              </w:rPr>
              <w:t>ถ้าไม่เป็นไปตามเงื่อนไขจะมีค่าหรือไม่มีค่าก็ได้</w:t>
            </w:r>
          </w:p>
        </w:tc>
      </w:tr>
      <w:tr w:rsidR="002E2F84" w:rsidRPr="004C5CC7" w14:paraId="5E7114E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BB70B4C" w14:textId="77777777" w:rsidR="002E2F84" w:rsidRPr="004C5CC7" w:rsidRDefault="002E2F84"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Objective Type</w:t>
            </w:r>
          </w:p>
        </w:tc>
        <w:tc>
          <w:tcPr>
            <w:tcW w:w="6215" w:type="dxa"/>
            <w:tcBorders>
              <w:top w:val="dotted" w:sz="4" w:space="0" w:color="auto"/>
              <w:bottom w:val="dotted" w:sz="4" w:space="0" w:color="auto"/>
            </w:tcBorders>
          </w:tcPr>
          <w:p w14:paraId="28391BEE" w14:textId="77777777" w:rsidR="002E2F84" w:rsidRDefault="002E2F84" w:rsidP="0020491A">
            <w:pPr>
              <w:spacing w:line="440" w:lineRule="exact"/>
              <w:rPr>
                <w:rFonts w:ascii="Tahoma" w:hAnsi="Tahoma" w:cs="Tahoma"/>
                <w:sz w:val="20"/>
                <w:szCs w:val="20"/>
              </w:rPr>
            </w:pPr>
            <w:r w:rsidRPr="00E02F50">
              <w:rPr>
                <w:rFonts w:ascii="Tahoma" w:hAnsi="Tahoma" w:cs="Tahoma"/>
                <w:sz w:val="20"/>
                <w:szCs w:val="20"/>
                <w:cs/>
              </w:rPr>
              <w:t>ประเภทการทำธุรกรรมของคู่สัญญาของสถาบันการเงิน เป็นธุรกรรมเพื่อตนเอง</w:t>
            </w:r>
            <w:r w:rsidRPr="00E02F50">
              <w:rPr>
                <w:rFonts w:ascii="Tahoma" w:hAnsi="Tahoma" w:cs="Tahoma"/>
                <w:sz w:val="20"/>
                <w:szCs w:val="20"/>
              </w:rPr>
              <w:t xml:space="preserve">, </w:t>
            </w:r>
            <w:r w:rsidRPr="00E02F50">
              <w:rPr>
                <w:rFonts w:ascii="Tahoma" w:hAnsi="Tahoma" w:cs="Tahoma"/>
                <w:sz w:val="20"/>
                <w:szCs w:val="20"/>
                <w:cs/>
              </w:rPr>
              <w:t xml:space="preserve">ธุรกรรมเพื่อลูกค้า หรือธุรกรรมเพื่อศูนย์บริหารเงิน </w:t>
            </w:r>
          </w:p>
          <w:p w14:paraId="31F15194" w14:textId="77777777" w:rsidR="002E2F84" w:rsidRDefault="002E2F84" w:rsidP="0020491A">
            <w:pPr>
              <w:spacing w:line="440" w:lineRule="exact"/>
              <w:rPr>
                <w:rFonts w:ascii="Tahoma" w:hAnsi="Tahoma" w:cs="Tahoma"/>
                <w:sz w:val="20"/>
                <w:szCs w:val="20"/>
              </w:rPr>
            </w:pPr>
            <w:r w:rsidRPr="00E02F50">
              <w:rPr>
                <w:rFonts w:ascii="Tahoma" w:hAnsi="Tahoma" w:cs="Tahoma"/>
                <w:sz w:val="20"/>
                <w:szCs w:val="20"/>
                <w:cs/>
              </w:rPr>
              <w:t>รายงานกรณีลูกค้า</w:t>
            </w:r>
            <w:r w:rsidRPr="00E02F50">
              <w:rPr>
                <w:rFonts w:ascii="Tahoma" w:hAnsi="Tahoma" w:cs="Tahoma" w:hint="cs"/>
                <w:sz w:val="20"/>
                <w:szCs w:val="20"/>
                <w:cs/>
              </w:rPr>
              <w:t>ผู้</w:t>
            </w:r>
            <w:r w:rsidRPr="00E02F50">
              <w:rPr>
                <w:rFonts w:ascii="Tahoma" w:hAnsi="Tahoma" w:cs="Tahoma"/>
                <w:sz w:val="20"/>
                <w:szCs w:val="20"/>
                <w:cs/>
              </w:rPr>
              <w:t>มีถิ่นที่อยู่ในประเทศ</w:t>
            </w:r>
            <w:r w:rsidRPr="00E02F50">
              <w:rPr>
                <w:rFonts w:ascii="Tahoma" w:hAnsi="Tahoma" w:cs="Tahoma" w:hint="cs"/>
                <w:sz w:val="20"/>
                <w:szCs w:val="20"/>
                <w:cs/>
              </w:rPr>
              <w:t>ที่</w:t>
            </w:r>
            <w:r w:rsidRPr="00E02F50">
              <w:rPr>
                <w:rFonts w:ascii="Tahoma" w:hAnsi="Tahoma" w:cs="Tahoma"/>
                <w:sz w:val="20"/>
                <w:szCs w:val="20"/>
                <w:cs/>
              </w:rPr>
              <w:t xml:space="preserve">ไม่ใช่นิติบุคคลรับอนุญาต หรือธปท. และมีประเภทรายการ </w:t>
            </w:r>
            <w:r w:rsidRPr="00E02F50">
              <w:rPr>
                <w:rFonts w:ascii="Tahoma" w:hAnsi="Tahoma" w:cs="Tahoma"/>
                <w:sz w:val="20"/>
                <w:szCs w:val="20"/>
              </w:rPr>
              <w:t xml:space="preserve">(FX Trading TXN Type) </w:t>
            </w:r>
            <w:r w:rsidRPr="00E02F50">
              <w:rPr>
                <w:rFonts w:ascii="Tahoma" w:hAnsi="Tahoma" w:cs="Tahoma"/>
                <w:sz w:val="20"/>
                <w:szCs w:val="20"/>
                <w:cs/>
              </w:rPr>
              <w:t xml:space="preserve">เป็น </w:t>
            </w:r>
            <w:r w:rsidRPr="00E02F50">
              <w:rPr>
                <w:rFonts w:ascii="Tahoma" w:hAnsi="Tahoma" w:cs="Tahoma"/>
                <w:sz w:val="20"/>
                <w:szCs w:val="20"/>
              </w:rPr>
              <w:t xml:space="preserve">Delivery </w:t>
            </w:r>
            <w:r w:rsidRPr="00E02F50">
              <w:rPr>
                <w:rFonts w:ascii="Tahoma" w:hAnsi="Tahoma" w:cs="Tahoma"/>
                <w:sz w:val="20"/>
                <w:szCs w:val="20"/>
                <w:cs/>
              </w:rPr>
              <w:t>เฉพาะ</w:t>
            </w:r>
          </w:p>
          <w:p w14:paraId="11D3659F" w14:textId="77777777" w:rsidR="002E2F84" w:rsidRPr="002E2F84" w:rsidRDefault="002E2F84" w:rsidP="00CE171A">
            <w:pPr>
              <w:pStyle w:val="ListParagraph"/>
              <w:numPr>
                <w:ilvl w:val="0"/>
                <w:numId w:val="90"/>
              </w:numPr>
              <w:spacing w:line="440" w:lineRule="exact"/>
              <w:rPr>
                <w:rFonts w:ascii="Tahoma" w:hAnsi="Tahoma" w:cs="Tahoma"/>
                <w:sz w:val="20"/>
                <w:szCs w:val="20"/>
              </w:rPr>
            </w:pPr>
            <w:r w:rsidRPr="002E2F84">
              <w:rPr>
                <w:rFonts w:ascii="Tahoma" w:hAnsi="Tahoma" w:cs="Tahoma"/>
                <w:sz w:val="20"/>
                <w:szCs w:val="20"/>
                <w:cs/>
              </w:rPr>
              <w:t>ธุรกรรมการซื้อขายหรือการแลกเปลี่ยนเงินตราต่างประเทศประเภท</w:t>
            </w:r>
            <w:r w:rsidRPr="002E2F84">
              <w:rPr>
                <w:rFonts w:ascii="Tahoma" w:hAnsi="Tahoma" w:cs="Tahoma"/>
                <w:sz w:val="20"/>
                <w:szCs w:val="20"/>
              </w:rPr>
              <w:t xml:space="preserve"> Spot</w:t>
            </w:r>
            <w:r w:rsidRPr="002E2F84">
              <w:rPr>
                <w:rFonts w:ascii="Tahoma" w:hAnsi="Tahoma" w:cs="Tahoma"/>
                <w:sz w:val="20"/>
                <w:szCs w:val="20"/>
                <w:cs/>
              </w:rPr>
              <w:t xml:space="preserve">  ที่มีกำหนดส่งมอบเงินในวันเดียวกัน (</w:t>
            </w:r>
            <w:r w:rsidRPr="002E2F84">
              <w:rPr>
                <w:rFonts w:ascii="Tahoma" w:hAnsi="Tahoma" w:cs="Tahoma"/>
                <w:sz w:val="20"/>
                <w:szCs w:val="20"/>
              </w:rPr>
              <w:t>Spot today</w:t>
            </w:r>
            <w:r w:rsidRPr="002E2F84">
              <w:rPr>
                <w:rFonts w:ascii="Tahoma" w:hAnsi="Tahoma" w:cs="Tahoma"/>
                <w:sz w:val="20"/>
                <w:szCs w:val="20"/>
                <w:cs/>
              </w:rPr>
              <w:t xml:space="preserve">) </w:t>
            </w:r>
          </w:p>
          <w:p w14:paraId="75EE49D8" w14:textId="77777777" w:rsidR="002E2F84" w:rsidRPr="002E2F84" w:rsidRDefault="002E2F84" w:rsidP="00CE171A">
            <w:pPr>
              <w:pStyle w:val="ListParagraph"/>
              <w:numPr>
                <w:ilvl w:val="0"/>
                <w:numId w:val="90"/>
              </w:numPr>
              <w:spacing w:line="440" w:lineRule="exact"/>
              <w:rPr>
                <w:rFonts w:ascii="Tahoma" w:hAnsi="Tahoma" w:cs="Tahoma"/>
                <w:sz w:val="20"/>
                <w:szCs w:val="20"/>
              </w:rPr>
            </w:pPr>
            <w:r w:rsidRPr="002E2F84">
              <w:rPr>
                <w:rFonts w:ascii="Tahoma" w:hAnsi="Tahoma" w:cs="Tahoma"/>
                <w:sz w:val="20"/>
                <w:szCs w:val="20"/>
              </w:rPr>
              <w:t xml:space="preserve">Objective Type </w:t>
            </w:r>
            <w:r w:rsidRPr="002E2F84">
              <w:rPr>
                <w:rFonts w:ascii="Tahoma" w:hAnsi="Tahoma" w:cs="Tahoma"/>
                <w:sz w:val="20"/>
                <w:szCs w:val="20"/>
                <w:cs/>
              </w:rPr>
              <w:t xml:space="preserve">ต่างกับที่ระบุใน </w:t>
            </w:r>
            <w:r w:rsidRPr="002E2F84">
              <w:rPr>
                <w:rFonts w:ascii="Tahoma" w:hAnsi="Tahoma" w:cs="Tahoma"/>
                <w:sz w:val="20"/>
                <w:szCs w:val="20"/>
              </w:rPr>
              <w:t>Arrangement</w:t>
            </w:r>
            <w:r w:rsidRPr="002E2F84">
              <w:rPr>
                <w:rFonts w:ascii="Tahoma" w:hAnsi="Tahoma" w:cs="Tahoma"/>
                <w:sz w:val="20"/>
                <w:szCs w:val="20"/>
                <w:cs/>
              </w:rPr>
              <w:t xml:space="preserve"> ณ วันทำสัญญา</w:t>
            </w:r>
          </w:p>
        </w:tc>
        <w:tc>
          <w:tcPr>
            <w:tcW w:w="5922" w:type="dxa"/>
            <w:tcBorders>
              <w:top w:val="dotted" w:sz="4" w:space="0" w:color="auto"/>
              <w:bottom w:val="dotted" w:sz="4" w:space="0" w:color="auto"/>
            </w:tcBorders>
          </w:tcPr>
          <w:p w14:paraId="5193CF71" w14:textId="77777777" w:rsidR="002E2F84" w:rsidRPr="002C5F02" w:rsidRDefault="002E2F84" w:rsidP="0020491A">
            <w:pPr>
              <w:spacing w:line="440" w:lineRule="exact"/>
              <w:ind w:right="58"/>
              <w:rPr>
                <w:rFonts w:ascii="Tahoma" w:hAnsi="Tahoma" w:cs="Tahoma"/>
                <w:b/>
                <w:bCs/>
                <w:color w:val="000000" w:themeColor="text1"/>
                <w:sz w:val="20"/>
                <w:szCs w:val="20"/>
              </w:rPr>
            </w:pPr>
            <w:r w:rsidRPr="002C5F02">
              <w:rPr>
                <w:rFonts w:ascii="Tahoma" w:hAnsi="Tahoma" w:cs="Tahoma"/>
                <w:b/>
                <w:bCs/>
                <w:color w:val="000000" w:themeColor="text1"/>
                <w:sz w:val="20"/>
                <w:szCs w:val="20"/>
              </w:rPr>
              <w:t>Data Set Validation:</w:t>
            </w:r>
          </w:p>
          <w:p w14:paraId="2E89F227" w14:textId="77777777" w:rsidR="002E2F84" w:rsidRPr="00E02F50" w:rsidRDefault="002E2F84" w:rsidP="0020491A">
            <w:pPr>
              <w:spacing w:line="440" w:lineRule="exact"/>
              <w:ind w:right="58"/>
              <w:rPr>
                <w:rFonts w:ascii="Tahoma" w:hAnsi="Tahoma" w:cs="Tahoma"/>
                <w:sz w:val="20"/>
                <w:szCs w:val="20"/>
              </w:rPr>
            </w:pPr>
            <w:r>
              <w:rPr>
                <w:rFonts w:ascii="Tahoma" w:hAnsi="Tahoma" w:cs="Tahoma"/>
                <w:sz w:val="22"/>
                <w:szCs w:val="22"/>
              </w:rPr>
              <w:t xml:space="preserve">A. </w:t>
            </w:r>
            <w:r w:rsidRPr="00E02F50">
              <w:rPr>
                <w:rFonts w:ascii="Tahoma" w:hAnsi="Tahoma" w:cs="Tahoma"/>
                <w:sz w:val="22"/>
                <w:szCs w:val="22"/>
                <w:cs/>
              </w:rPr>
              <w:t>มี</w:t>
            </w:r>
            <w:r w:rsidRPr="00E02F50">
              <w:rPr>
                <w:rFonts w:ascii="Tahoma" w:hAnsi="Tahoma" w:cs="Tahoma"/>
                <w:sz w:val="20"/>
                <w:szCs w:val="20"/>
                <w:cs/>
              </w:rPr>
              <w:t>ค่าเมื่อ</w:t>
            </w:r>
            <w:r w:rsidRPr="00E02F50">
              <w:rPr>
                <w:rFonts w:ascii="Tahoma" w:hAnsi="Tahoma" w:cs="Tahoma"/>
                <w:sz w:val="20"/>
                <w:szCs w:val="20"/>
              </w:rPr>
              <w:t xml:space="preserve">   </w:t>
            </w:r>
          </w:p>
          <w:p w14:paraId="7D1B7C4F" w14:textId="77777777" w:rsidR="002E2F84" w:rsidRDefault="002E2F84" w:rsidP="00CE171A">
            <w:pPr>
              <w:numPr>
                <w:ilvl w:val="0"/>
                <w:numId w:val="38"/>
              </w:numPr>
              <w:spacing w:line="440" w:lineRule="exact"/>
              <w:rPr>
                <w:rFonts w:ascii="Tahoma" w:hAnsi="Tahoma" w:cs="Tahoma"/>
                <w:sz w:val="20"/>
                <w:szCs w:val="20"/>
              </w:rPr>
            </w:pPr>
            <w:r w:rsidRPr="00E02F50">
              <w:rPr>
                <w:rFonts w:ascii="Tahoma" w:hAnsi="Tahoma" w:cs="Tahoma"/>
                <w:sz w:val="20"/>
                <w:szCs w:val="20"/>
              </w:rPr>
              <w:t xml:space="preserve">FX Arrangement Type </w:t>
            </w:r>
            <w:r w:rsidRPr="00E02F50">
              <w:rPr>
                <w:rFonts w:ascii="Tahoma" w:hAnsi="Tahoma" w:cs="Tahoma"/>
                <w:sz w:val="20"/>
                <w:szCs w:val="20"/>
                <w:cs/>
              </w:rPr>
              <w:t>ที่</w:t>
            </w:r>
            <w:r w:rsidRPr="00E02F50">
              <w:rPr>
                <w:rFonts w:ascii="Tahoma" w:hAnsi="Tahoma" w:cs="Tahoma"/>
                <w:sz w:val="20"/>
                <w:szCs w:val="20"/>
              </w:rPr>
              <w:t xml:space="preserve"> 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 xml:space="preserve"> Today </w:t>
            </w:r>
            <w:r w:rsidRPr="00E02F50">
              <w:rPr>
                <w:rFonts w:ascii="Tahoma" w:hAnsi="Tahoma" w:cs="Tahoma"/>
                <w:sz w:val="20"/>
                <w:szCs w:val="20"/>
                <w:cs/>
              </w:rPr>
              <w:t xml:space="preserve">(ซึ่งอยู่ภายใต้ </w:t>
            </w:r>
            <w:r w:rsidRPr="00E02F50">
              <w:rPr>
                <w:rFonts w:ascii="Tahoma" w:hAnsi="Tahoma" w:cs="Tahoma"/>
                <w:sz w:val="20"/>
                <w:szCs w:val="20"/>
              </w:rPr>
              <w:t>Spot</w:t>
            </w:r>
            <w:r w:rsidRPr="00E02F50">
              <w:rPr>
                <w:rFonts w:ascii="Tahoma" w:hAnsi="Tahoma" w:cs="Tahoma"/>
                <w:sz w:val="20"/>
                <w:szCs w:val="20"/>
                <w:cs/>
              </w:rPr>
              <w:t>) และ</w:t>
            </w:r>
          </w:p>
          <w:p w14:paraId="227CE11B" w14:textId="77777777" w:rsidR="002E2F84" w:rsidRPr="00592254" w:rsidRDefault="002E2F84" w:rsidP="00CE171A">
            <w:pPr>
              <w:numPr>
                <w:ilvl w:val="0"/>
                <w:numId w:val="38"/>
              </w:numPr>
              <w:spacing w:line="440" w:lineRule="exact"/>
              <w:rPr>
                <w:rFonts w:ascii="Tahoma" w:hAnsi="Tahoma" w:cs="Tahoma"/>
                <w:color w:val="0000FF"/>
                <w:sz w:val="20"/>
                <w:szCs w:val="20"/>
              </w:rPr>
            </w:pPr>
            <w:r w:rsidRPr="00592254">
              <w:rPr>
                <w:rFonts w:ascii="Tahoma" w:hAnsi="Tahoma" w:cs="Tahoma"/>
                <w:color w:val="0000FF"/>
                <w:sz w:val="20"/>
                <w:szCs w:val="20"/>
              </w:rPr>
              <w:t xml:space="preserve">FX Trading Transaction Type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hint="cs"/>
                <w:color w:val="0000FF"/>
                <w:sz w:val="20"/>
                <w:szCs w:val="20"/>
                <w:cs/>
              </w:rPr>
              <w:t xml:space="preserve">เท่ากับ </w:t>
            </w:r>
            <w:r w:rsidRPr="00592254">
              <w:rPr>
                <w:rFonts w:ascii="Tahoma" w:hAnsi="Tahoma" w:cs="Tahoma"/>
                <w:color w:val="0000FF"/>
                <w:sz w:val="20"/>
                <w:szCs w:val="20"/>
              </w:rPr>
              <w:t xml:space="preserve">Delivery </w:t>
            </w:r>
            <w:r w:rsidRPr="00592254">
              <w:rPr>
                <w:rFonts w:ascii="Tahoma" w:hAnsi="Tahoma" w:cs="Tahoma"/>
                <w:color w:val="0000FF"/>
                <w:sz w:val="20"/>
                <w:szCs w:val="20"/>
                <w:cs/>
              </w:rPr>
              <w:t>และ</w:t>
            </w:r>
          </w:p>
          <w:p w14:paraId="2BD48CC5" w14:textId="77777777" w:rsidR="002E2F84" w:rsidRPr="00CD68A0" w:rsidRDefault="002E2F84" w:rsidP="00CE171A">
            <w:pPr>
              <w:numPr>
                <w:ilvl w:val="0"/>
                <w:numId w:val="38"/>
              </w:numPr>
              <w:spacing w:line="440" w:lineRule="exact"/>
              <w:rPr>
                <w:rFonts w:ascii="Tahoma" w:hAnsi="Tahoma" w:cs="Tahoma"/>
                <w:sz w:val="20"/>
                <w:szCs w:val="20"/>
                <w:cs/>
              </w:rPr>
            </w:pPr>
            <w:r w:rsidRPr="00E02F50">
              <w:rPr>
                <w:rFonts w:ascii="Tahoma" w:hAnsi="Tahoma" w:cs="Tahoma"/>
                <w:sz w:val="20"/>
                <w:szCs w:val="20"/>
              </w:rPr>
              <w:t>Exercising Involved Party Id</w:t>
            </w:r>
            <w:r w:rsidRPr="00E02F50">
              <w:rPr>
                <w:rFonts w:ascii="Tahoma" w:hAnsi="Tahoma" w:cs="Tahoma"/>
                <w:sz w:val="20"/>
                <w:szCs w:val="20"/>
                <w:cs/>
              </w:rPr>
              <w:t xml:space="preserve"> ของ </w:t>
            </w:r>
            <w:r w:rsidRPr="00E02F50">
              <w:rPr>
                <w:rFonts w:ascii="Tahoma" w:hAnsi="Tahoma" w:cs="Tahoma"/>
                <w:sz w:val="20"/>
                <w:szCs w:val="20"/>
              </w:rPr>
              <w:t xml:space="preserve">DS_FX Trading Transaction </w:t>
            </w:r>
            <w:r>
              <w:rPr>
                <w:rFonts w:ascii="Tahoma" w:hAnsi="Tahoma" w:cs="Tahoma"/>
                <w:sz w:val="20"/>
                <w:szCs w:val="20"/>
                <w:cs/>
              </w:rPr>
              <w:t xml:space="preserve">มีค่า และ ไม่มี </w:t>
            </w:r>
            <w:r>
              <w:rPr>
                <w:rFonts w:ascii="Tahoma" w:hAnsi="Tahoma" w:cs="Tahoma" w:hint="cs"/>
                <w:sz w:val="20"/>
                <w:szCs w:val="20"/>
                <w:cs/>
              </w:rPr>
              <w:t xml:space="preserve"> </w:t>
            </w:r>
            <w:r w:rsidRPr="00E02F50">
              <w:rPr>
                <w:rFonts w:ascii="Tahoma" w:hAnsi="Tahoma" w:cs="Tahoma"/>
                <w:sz w:val="20"/>
                <w:szCs w:val="20"/>
              </w:rPr>
              <w:t xml:space="preserve">FX License </w:t>
            </w:r>
            <w:r w:rsidRPr="00E02F50">
              <w:rPr>
                <w:rFonts w:ascii="Tahoma" w:hAnsi="Tahoma" w:cs="Tahoma"/>
                <w:sz w:val="20"/>
                <w:szCs w:val="20"/>
                <w:cs/>
              </w:rPr>
              <w:t>หรือไม่ใช่ (</w:t>
            </w:r>
            <w:r w:rsidRPr="00E02F50">
              <w:rPr>
                <w:rFonts w:ascii="Tahoma" w:hAnsi="Tahoma" w:cs="Tahoma"/>
                <w:sz w:val="20"/>
                <w:szCs w:val="20"/>
              </w:rPr>
              <w:t xml:space="preserve">Code </w:t>
            </w:r>
            <w:r w:rsidRPr="00E02F50">
              <w:rPr>
                <w:rFonts w:ascii="Tahoma" w:hAnsi="Tahoma" w:cs="Tahoma"/>
                <w:sz w:val="20"/>
                <w:szCs w:val="20"/>
                <w:cs/>
              </w:rPr>
              <w:t xml:space="preserve">เท่ากับ 001 และ </w:t>
            </w:r>
            <w:r w:rsidRPr="00E02F50">
              <w:rPr>
                <w:rFonts w:ascii="Tahoma" w:hAnsi="Tahoma" w:cs="Tahoma"/>
                <w:sz w:val="20"/>
                <w:szCs w:val="20"/>
              </w:rPr>
              <w:t>Exercising Involved Party Unique Id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FI Code) </w:t>
            </w:r>
            <w:r w:rsidRPr="00CD68A0">
              <w:rPr>
                <w:rFonts w:ascii="Tahoma" w:hAnsi="Tahoma" w:cs="Tahoma"/>
                <w:sz w:val="20"/>
                <w:szCs w:val="20"/>
                <w:cs/>
              </w:rPr>
              <w:t>และ</w:t>
            </w:r>
          </w:p>
          <w:p w14:paraId="142931BE" w14:textId="77777777" w:rsidR="002E2F84" w:rsidRPr="00E02F50" w:rsidRDefault="002E2F84" w:rsidP="00CE171A">
            <w:pPr>
              <w:pStyle w:val="ListParagraph"/>
              <w:numPr>
                <w:ilvl w:val="1"/>
                <w:numId w:val="39"/>
              </w:numPr>
              <w:spacing w:line="440" w:lineRule="exact"/>
              <w:ind w:right="58"/>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เท่ากับบุคคลธรรมดาผู้มีถิ่นที่อยู่ในประเทศ </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w:t>
            </w:r>
            <w:r w:rsidRPr="00E02F50">
              <w:rPr>
                <w:rFonts w:ascii="Tahoma" w:hAnsi="Tahoma" w:cs="Tahoma"/>
                <w:sz w:val="20"/>
                <w:szCs w:val="20"/>
                <w:cs/>
              </w:rPr>
              <w:lastRenderedPageBreak/>
              <w:t xml:space="preserve">ต่างประเทศ(176066))  </w:t>
            </w:r>
            <w:r w:rsidRPr="00E02F50">
              <w:rPr>
                <w:rFonts w:ascii="Tahoma" w:hAnsi="Tahoma" w:cs="Tahoma"/>
                <w:sz w:val="20"/>
                <w:szCs w:val="20"/>
                <w:u w:val="single"/>
                <w:cs/>
              </w:rPr>
              <w:t xml:space="preserve">และมี </w:t>
            </w:r>
            <w:r w:rsidRPr="00E02F50">
              <w:rPr>
                <w:rFonts w:ascii="Tahoma" w:hAnsi="Tahoma" w:cs="Tahoma"/>
                <w:sz w:val="20"/>
                <w:szCs w:val="20"/>
                <w:u w:val="single"/>
              </w:rPr>
              <w:t xml:space="preserve">Nationality </w:t>
            </w:r>
            <w:r w:rsidRPr="00E02F50">
              <w:rPr>
                <w:rFonts w:ascii="Tahoma" w:hAnsi="Tahoma" w:cs="Tahoma"/>
                <w:sz w:val="20"/>
                <w:szCs w:val="20"/>
                <w:u w:val="single"/>
                <w:cs/>
              </w:rPr>
              <w:t xml:space="preserve">ที่ </w:t>
            </w:r>
            <w:r w:rsidRPr="00E02F50">
              <w:rPr>
                <w:rFonts w:ascii="Tahoma" w:hAnsi="Tahoma" w:cs="Tahoma"/>
                <w:sz w:val="20"/>
                <w:szCs w:val="20"/>
                <w:u w:val="single"/>
              </w:rPr>
              <w:t xml:space="preserve">Code </w:t>
            </w:r>
            <w:r w:rsidRPr="00E02F50">
              <w:rPr>
                <w:rFonts w:ascii="Tahoma" w:hAnsi="Tahoma" w:cs="Tahoma"/>
                <w:sz w:val="20"/>
                <w:szCs w:val="20"/>
                <w:u w:val="single"/>
                <w:cs/>
              </w:rPr>
              <w:t xml:space="preserve">มี </w:t>
            </w:r>
            <w:r w:rsidRPr="00E02F50">
              <w:rPr>
                <w:rFonts w:ascii="Tahoma" w:hAnsi="Tahoma" w:cs="Tahoma"/>
                <w:sz w:val="20"/>
                <w:szCs w:val="20"/>
                <w:u w:val="single"/>
              </w:rPr>
              <w:t xml:space="preserve">value </w:t>
            </w:r>
            <w:r w:rsidRPr="00E02F50">
              <w:rPr>
                <w:rFonts w:ascii="Tahoma" w:hAnsi="Tahoma" w:cs="Tahoma"/>
                <w:sz w:val="20"/>
                <w:szCs w:val="20"/>
                <w:u w:val="single"/>
                <w:cs/>
              </w:rPr>
              <w:t xml:space="preserve">เท่ากับ </w:t>
            </w:r>
            <w:r w:rsidRPr="00E02F50">
              <w:rPr>
                <w:rFonts w:ascii="Tahoma" w:hAnsi="Tahoma" w:cs="Tahoma"/>
                <w:sz w:val="20"/>
                <w:szCs w:val="20"/>
                <w:u w:val="single"/>
              </w:rPr>
              <w:t xml:space="preserve">Thailand </w:t>
            </w:r>
            <w:r>
              <w:rPr>
                <w:rFonts w:ascii="Tahoma" w:hAnsi="Tahoma" w:cs="Tahoma"/>
                <w:sz w:val="20"/>
                <w:szCs w:val="20"/>
              </w:rPr>
              <w:t xml:space="preserve"> </w:t>
            </w:r>
            <w:r w:rsidRPr="00E02F50">
              <w:rPr>
                <w:rFonts w:ascii="Tahoma" w:hAnsi="Tahoma" w:cs="Tahoma"/>
                <w:sz w:val="20"/>
                <w:szCs w:val="20"/>
                <w:cs/>
              </w:rPr>
              <w:t>หรือ</w:t>
            </w:r>
          </w:p>
          <w:p w14:paraId="0B660724" w14:textId="77777777" w:rsidR="002E2F84" w:rsidRPr="00E02F50" w:rsidRDefault="002E2F84" w:rsidP="00CE171A">
            <w:pPr>
              <w:pStyle w:val="ListParagraph"/>
              <w:numPr>
                <w:ilvl w:val="1"/>
                <w:numId w:val="39"/>
              </w:numPr>
              <w:spacing w:line="440" w:lineRule="exact"/>
              <w:ind w:right="58"/>
              <w:rPr>
                <w:rFonts w:ascii="Tahoma" w:hAnsi="Tahoma" w:cs="Tahoma"/>
                <w:sz w:val="20"/>
                <w:szCs w:val="20"/>
              </w:rPr>
            </w:pPr>
            <w:r w:rsidRPr="00E02F50">
              <w:rPr>
                <w:rFonts w:ascii="Tahoma" w:hAnsi="Tahoma" w:cs="Tahoma"/>
                <w:sz w:val="20"/>
                <w:szCs w:val="20"/>
              </w:rPr>
              <w:t xml:space="preserve">Involved Party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ไม่เท่ากับบุคคลธรรมดาผู้มีถิ่นที่อยู่ในประเทศ</w:t>
            </w:r>
            <w:r w:rsidRPr="00E02F50">
              <w:rPr>
                <w:rFonts w:ascii="Tahoma" w:hAnsi="Tahoma" w:cs="Tahoma"/>
                <w:sz w:val="20"/>
                <w:szCs w:val="20"/>
              </w:rPr>
              <w:t xml:space="preserve">(176001) </w:t>
            </w:r>
            <w:r w:rsidRPr="00E02F50">
              <w:rPr>
                <w:rFonts w:ascii="Tahoma" w:hAnsi="Tahoma" w:cs="Tahoma"/>
                <w:sz w:val="20"/>
                <w:szCs w:val="20"/>
                <w:cs/>
              </w:rPr>
              <w:t>หรือบุคคลธรรมดา</w:t>
            </w:r>
            <w:r w:rsidRPr="00E02F50">
              <w:rPr>
                <w:rFonts w:ascii="Tahoma" w:hAnsi="Tahoma" w:cs="Tahoma"/>
                <w:sz w:val="20"/>
                <w:szCs w:val="20"/>
              </w:rPr>
              <w:t>(176067)</w:t>
            </w:r>
            <w:r w:rsidRPr="00E02F50">
              <w:rPr>
                <w:rFonts w:ascii="Tahoma" w:hAnsi="Tahoma" w:cs="Tahoma"/>
                <w:sz w:val="20"/>
                <w:szCs w:val="20"/>
                <w:cs/>
              </w:rPr>
              <w:t xml:space="preserve"> (ซึ่งอยู่ภายใต้บุคคลผู้มีถิ่นที่อยู่ในต่างประเทศ(176066)) </w:t>
            </w:r>
            <w:r w:rsidRPr="00E02F50">
              <w:rPr>
                <w:rFonts w:ascii="Tahoma" w:hAnsi="Tahoma" w:cs="Tahoma"/>
                <w:sz w:val="20"/>
                <w:szCs w:val="20"/>
                <w:u w:val="single"/>
                <w:cs/>
              </w:rPr>
              <w:t xml:space="preserve">และมี </w:t>
            </w:r>
            <w:r w:rsidRPr="00E02F50">
              <w:rPr>
                <w:rFonts w:ascii="Tahoma" w:hAnsi="Tahoma" w:cs="Tahoma"/>
                <w:sz w:val="20"/>
                <w:szCs w:val="20"/>
                <w:u w:val="single"/>
              </w:rPr>
              <w:t xml:space="preserve">Country of Residence </w:t>
            </w:r>
            <w:r w:rsidRPr="00E02F50">
              <w:rPr>
                <w:rFonts w:ascii="Tahoma" w:hAnsi="Tahoma" w:cs="Tahoma"/>
                <w:sz w:val="20"/>
                <w:szCs w:val="20"/>
                <w:u w:val="single"/>
                <w:cs/>
              </w:rPr>
              <w:t xml:space="preserve">ที่ </w:t>
            </w:r>
            <w:r w:rsidRPr="00E02F50">
              <w:rPr>
                <w:rFonts w:ascii="Tahoma" w:hAnsi="Tahoma" w:cs="Tahoma"/>
                <w:sz w:val="20"/>
                <w:szCs w:val="20"/>
                <w:u w:val="single"/>
              </w:rPr>
              <w:t xml:space="preserve">Code </w:t>
            </w:r>
            <w:r w:rsidRPr="00E02F50">
              <w:rPr>
                <w:rFonts w:ascii="Tahoma" w:hAnsi="Tahoma" w:cs="Tahoma"/>
                <w:sz w:val="20"/>
                <w:szCs w:val="20"/>
                <w:u w:val="single"/>
                <w:cs/>
              </w:rPr>
              <w:t xml:space="preserve">มี </w:t>
            </w:r>
            <w:r w:rsidRPr="00E02F50">
              <w:rPr>
                <w:rFonts w:ascii="Tahoma" w:hAnsi="Tahoma" w:cs="Tahoma"/>
                <w:sz w:val="20"/>
                <w:szCs w:val="20"/>
                <w:u w:val="single"/>
              </w:rPr>
              <w:t xml:space="preserve">value </w:t>
            </w:r>
            <w:r w:rsidRPr="00E02F50">
              <w:rPr>
                <w:rFonts w:ascii="Tahoma" w:hAnsi="Tahoma" w:cs="Tahoma"/>
                <w:sz w:val="20"/>
                <w:szCs w:val="20"/>
                <w:u w:val="single"/>
                <w:cs/>
              </w:rPr>
              <w:t xml:space="preserve">เท่ากับ </w:t>
            </w:r>
            <w:r w:rsidRPr="00E02F50">
              <w:rPr>
                <w:rFonts w:ascii="Tahoma" w:hAnsi="Tahoma" w:cs="Tahoma"/>
                <w:sz w:val="20"/>
                <w:szCs w:val="20"/>
                <w:u w:val="single"/>
              </w:rPr>
              <w:t>Thailand</w:t>
            </w:r>
            <w:r w:rsidRPr="00E02F50">
              <w:rPr>
                <w:rFonts w:ascii="Tahoma" w:hAnsi="Tahoma" w:cs="Tahoma"/>
                <w:sz w:val="20"/>
                <w:szCs w:val="20"/>
              </w:rPr>
              <w:t xml:space="preserve"> </w:t>
            </w:r>
          </w:p>
          <w:p w14:paraId="642C9DA2" w14:textId="77777777" w:rsidR="002E2F84" w:rsidRPr="005F31FE" w:rsidRDefault="002E2F84" w:rsidP="0020491A">
            <w:pPr>
              <w:spacing w:line="440" w:lineRule="exact"/>
              <w:ind w:left="90"/>
              <w:rPr>
                <w:rFonts w:ascii="Tahoma" w:hAnsi="Tahoma" w:cs="Tahoma"/>
                <w:sz w:val="20"/>
                <w:szCs w:val="20"/>
                <w:cs/>
              </w:rPr>
            </w:pPr>
            <w:r w:rsidRPr="00E02F50">
              <w:rPr>
                <w:rFonts w:ascii="Tahoma" w:hAnsi="Tahoma" w:cs="Tahoma"/>
                <w:sz w:val="20"/>
                <w:szCs w:val="20"/>
                <w:cs/>
              </w:rPr>
              <w:t>ถ้าไม่ตรงตามเงื่อนไขจะมีค่าหรือไม่มีค่าก็ได้</w:t>
            </w:r>
            <w:r>
              <w:rPr>
                <w:rFonts w:ascii="Tahoma" w:hAnsi="Tahoma" w:cs="Tahoma"/>
                <w:sz w:val="20"/>
                <w:szCs w:val="20"/>
              </w:rPr>
              <w:t xml:space="preserve"> </w:t>
            </w:r>
            <w:r>
              <w:rPr>
                <w:rFonts w:ascii="Tahoma" w:hAnsi="Tahoma" w:cs="Tahoma" w:hint="cs"/>
                <w:sz w:val="20"/>
                <w:szCs w:val="20"/>
                <w:cs/>
              </w:rPr>
              <w:t>หรือ</w:t>
            </w:r>
          </w:p>
          <w:p w14:paraId="1EA83A7A" w14:textId="77777777" w:rsidR="002E2F84" w:rsidRPr="005F31FE" w:rsidRDefault="002E2F84" w:rsidP="0020491A">
            <w:pPr>
              <w:spacing w:line="440" w:lineRule="exact"/>
              <w:ind w:left="90"/>
              <w:rPr>
                <w:rFonts w:ascii="Tahoma" w:hAnsi="Tahoma" w:cs="Tahoma"/>
                <w:color w:val="0000FF"/>
                <w:sz w:val="20"/>
                <w:szCs w:val="20"/>
              </w:rPr>
            </w:pPr>
            <w:r w:rsidRPr="005F31FE">
              <w:rPr>
                <w:rFonts w:ascii="Tahoma" w:hAnsi="Tahoma" w:cs="Tahoma"/>
                <w:color w:val="0000FF"/>
                <w:sz w:val="20"/>
                <w:szCs w:val="20"/>
              </w:rPr>
              <w:t xml:space="preserve">B. </w:t>
            </w:r>
            <w:r w:rsidRPr="005F31FE">
              <w:rPr>
                <w:rFonts w:ascii="Tahoma" w:hAnsi="Tahoma" w:cs="Tahoma"/>
                <w:color w:val="0000FF"/>
                <w:sz w:val="20"/>
                <w:szCs w:val="20"/>
                <w:cs/>
              </w:rPr>
              <w:t xml:space="preserve">มีค่าเท่ากับ “เพื่อตนเอง”(465001) เมื่อ   </w:t>
            </w:r>
          </w:p>
          <w:p w14:paraId="36D82001" w14:textId="77777777" w:rsidR="002E2F84" w:rsidRDefault="002E2F84" w:rsidP="0020491A">
            <w:pPr>
              <w:spacing w:line="440" w:lineRule="exact"/>
              <w:ind w:left="346" w:hanging="256"/>
              <w:rPr>
                <w:rFonts w:ascii="Tahoma" w:hAnsi="Tahoma" w:cs="Tahoma"/>
                <w:color w:val="0000FF"/>
                <w:sz w:val="20"/>
                <w:szCs w:val="20"/>
              </w:rPr>
            </w:pPr>
            <w:r w:rsidRPr="005F31FE">
              <w:rPr>
                <w:rFonts w:ascii="Tahoma" w:hAnsi="Tahoma" w:cs="Tahoma"/>
                <w:color w:val="0000FF"/>
                <w:sz w:val="20"/>
                <w:szCs w:val="20"/>
                <w:cs/>
              </w:rPr>
              <w:t xml:space="preserve">1. </w:t>
            </w:r>
            <w:r w:rsidRPr="005F31FE">
              <w:rPr>
                <w:rFonts w:ascii="Tahoma" w:hAnsi="Tahoma" w:cs="Tahoma"/>
                <w:color w:val="0000FF"/>
                <w:sz w:val="20"/>
                <w:szCs w:val="20"/>
              </w:rPr>
              <w:t xml:space="preserve">FX Arrangement Type </w:t>
            </w:r>
            <w:r w:rsidRPr="005F31FE">
              <w:rPr>
                <w:rFonts w:ascii="Tahoma" w:hAnsi="Tahoma" w:cs="Tahoma"/>
                <w:color w:val="0000FF"/>
                <w:sz w:val="20"/>
                <w:szCs w:val="20"/>
                <w:cs/>
              </w:rPr>
              <w:t xml:space="preserve">ที่ </w:t>
            </w:r>
            <w:r w:rsidRPr="005F31FE">
              <w:rPr>
                <w:rFonts w:ascii="Tahoma" w:hAnsi="Tahoma" w:cs="Tahoma"/>
                <w:color w:val="0000FF"/>
                <w:sz w:val="20"/>
                <w:szCs w:val="20"/>
              </w:rPr>
              <w:t xml:space="preserve">code </w:t>
            </w:r>
            <w:r w:rsidRPr="005F31FE">
              <w:rPr>
                <w:rFonts w:ascii="Tahoma" w:hAnsi="Tahoma" w:cs="Tahoma"/>
                <w:color w:val="0000FF"/>
                <w:sz w:val="20"/>
                <w:szCs w:val="20"/>
                <w:cs/>
              </w:rPr>
              <w:t xml:space="preserve">มี </w:t>
            </w:r>
            <w:r w:rsidRPr="005F31FE">
              <w:rPr>
                <w:rFonts w:ascii="Tahoma" w:hAnsi="Tahoma" w:cs="Tahoma"/>
                <w:color w:val="0000FF"/>
                <w:sz w:val="20"/>
                <w:szCs w:val="20"/>
              </w:rPr>
              <w:t xml:space="preserve">value </w:t>
            </w:r>
            <w:r w:rsidRPr="005F31FE">
              <w:rPr>
                <w:rFonts w:ascii="Tahoma" w:hAnsi="Tahoma" w:cs="Tahoma"/>
                <w:color w:val="0000FF"/>
                <w:sz w:val="20"/>
                <w:szCs w:val="20"/>
                <w:cs/>
              </w:rPr>
              <w:t xml:space="preserve">เท่ากับ </w:t>
            </w:r>
            <w:r w:rsidRPr="005F31FE">
              <w:rPr>
                <w:rFonts w:ascii="Tahoma" w:hAnsi="Tahoma" w:cs="Tahoma"/>
                <w:color w:val="0000FF"/>
                <w:sz w:val="20"/>
                <w:szCs w:val="20"/>
              </w:rPr>
              <w:t>Today (</w:t>
            </w:r>
            <w:r w:rsidRPr="005F31FE">
              <w:rPr>
                <w:rFonts w:ascii="Tahoma" w:hAnsi="Tahoma" w:cs="Tahoma"/>
                <w:color w:val="0000FF"/>
                <w:sz w:val="20"/>
                <w:szCs w:val="20"/>
                <w:cs/>
              </w:rPr>
              <w:t xml:space="preserve">ซึ่งอยู่ภายใต้ </w:t>
            </w:r>
            <w:r w:rsidRPr="005F31FE">
              <w:rPr>
                <w:rFonts w:ascii="Tahoma" w:hAnsi="Tahoma" w:cs="Tahoma"/>
                <w:color w:val="0000FF"/>
                <w:sz w:val="20"/>
                <w:szCs w:val="20"/>
              </w:rPr>
              <w:t xml:space="preserve">Spot) </w:t>
            </w:r>
            <w:r w:rsidRPr="005F31FE">
              <w:rPr>
                <w:rFonts w:ascii="Tahoma" w:hAnsi="Tahoma" w:cs="Tahoma"/>
                <w:color w:val="0000FF"/>
                <w:sz w:val="20"/>
                <w:szCs w:val="20"/>
                <w:cs/>
              </w:rPr>
              <w:t>และ</w:t>
            </w:r>
          </w:p>
          <w:p w14:paraId="1C509D5C" w14:textId="77777777" w:rsidR="002E2F84" w:rsidRPr="005F31FE" w:rsidRDefault="002E2F84" w:rsidP="0020491A">
            <w:pPr>
              <w:spacing w:line="440" w:lineRule="exact"/>
              <w:ind w:left="346" w:hanging="256"/>
              <w:rPr>
                <w:rFonts w:ascii="Tahoma" w:hAnsi="Tahoma" w:cs="Tahoma"/>
                <w:color w:val="0000FF"/>
                <w:sz w:val="20"/>
                <w:szCs w:val="20"/>
                <w:cs/>
              </w:rPr>
            </w:pPr>
            <w:r>
              <w:rPr>
                <w:rFonts w:ascii="Tahoma" w:hAnsi="Tahoma" w:cs="Tahoma" w:hint="cs"/>
                <w:color w:val="0000FF"/>
                <w:sz w:val="20"/>
                <w:szCs w:val="20"/>
                <w:cs/>
              </w:rPr>
              <w:t xml:space="preserve">2. </w:t>
            </w:r>
            <w:r w:rsidRPr="00592254">
              <w:rPr>
                <w:rFonts w:ascii="Tahoma" w:hAnsi="Tahoma" w:cs="Tahoma"/>
                <w:color w:val="0000FF"/>
                <w:sz w:val="20"/>
                <w:szCs w:val="20"/>
              </w:rPr>
              <w:t xml:space="preserve">FX Trading Transaction Type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hint="cs"/>
                <w:color w:val="0000FF"/>
                <w:sz w:val="20"/>
                <w:szCs w:val="20"/>
                <w:cs/>
              </w:rPr>
              <w:t>เท่ากับ</w:t>
            </w:r>
            <w:r w:rsidRPr="00592254">
              <w:rPr>
                <w:rFonts w:ascii="Tahoma" w:hAnsi="Tahoma" w:cs="Tahoma"/>
                <w:color w:val="0000FF"/>
                <w:sz w:val="20"/>
                <w:szCs w:val="20"/>
              </w:rPr>
              <w:t xml:space="preserve"> Delivery </w:t>
            </w:r>
            <w:r w:rsidRPr="00592254">
              <w:rPr>
                <w:rFonts w:ascii="Tahoma" w:hAnsi="Tahoma" w:cs="Tahoma"/>
                <w:color w:val="0000FF"/>
                <w:sz w:val="20"/>
                <w:szCs w:val="20"/>
                <w:cs/>
              </w:rPr>
              <w:t>และ</w:t>
            </w:r>
          </w:p>
          <w:p w14:paraId="5BB1817A" w14:textId="77777777" w:rsidR="002E2F84" w:rsidRDefault="002E2F84" w:rsidP="0020491A">
            <w:pPr>
              <w:spacing w:line="440" w:lineRule="exact"/>
              <w:ind w:left="346" w:hanging="256"/>
              <w:rPr>
                <w:rFonts w:ascii="Tahoma" w:hAnsi="Tahoma" w:cs="Tahoma"/>
                <w:color w:val="0000FF"/>
                <w:sz w:val="20"/>
                <w:szCs w:val="20"/>
              </w:rPr>
            </w:pPr>
            <w:r>
              <w:rPr>
                <w:rFonts w:ascii="Tahoma" w:hAnsi="Tahoma" w:cs="Tahoma"/>
                <w:color w:val="0000FF"/>
                <w:sz w:val="20"/>
                <w:szCs w:val="20"/>
                <w:cs/>
              </w:rPr>
              <w:t>3</w:t>
            </w:r>
            <w:r w:rsidRPr="005F31FE">
              <w:rPr>
                <w:rFonts w:ascii="Tahoma" w:hAnsi="Tahoma" w:cs="Tahoma"/>
                <w:color w:val="0000FF"/>
                <w:sz w:val="20"/>
                <w:szCs w:val="20"/>
                <w:cs/>
              </w:rPr>
              <w:t xml:space="preserve">. </w:t>
            </w:r>
            <w:r w:rsidRPr="005F31FE">
              <w:rPr>
                <w:rFonts w:ascii="Tahoma" w:hAnsi="Tahoma" w:cs="Tahoma"/>
                <w:color w:val="0000FF"/>
                <w:sz w:val="20"/>
                <w:szCs w:val="20"/>
              </w:rPr>
              <w:t xml:space="preserve">Inflow Transaction Purpose </w:t>
            </w:r>
            <w:r w:rsidRPr="005F31FE">
              <w:rPr>
                <w:rFonts w:ascii="Tahoma" w:hAnsi="Tahoma" w:cs="Tahoma"/>
                <w:color w:val="0000FF"/>
                <w:sz w:val="20"/>
                <w:szCs w:val="20"/>
                <w:cs/>
              </w:rPr>
              <w:t xml:space="preserve">หรือ </w:t>
            </w:r>
            <w:r w:rsidRPr="005F31FE">
              <w:rPr>
                <w:rFonts w:ascii="Tahoma" w:hAnsi="Tahoma" w:cs="Tahoma"/>
                <w:color w:val="0000FF"/>
                <w:sz w:val="20"/>
                <w:szCs w:val="20"/>
              </w:rPr>
              <w:t xml:space="preserve">Outflow Transaction Purpose </w:t>
            </w:r>
            <w:r>
              <w:rPr>
                <w:rFonts w:ascii="Tahoma" w:hAnsi="Tahoma" w:cs="Tahoma" w:hint="cs"/>
                <w:color w:val="0000FF"/>
                <w:sz w:val="20"/>
                <w:szCs w:val="20"/>
                <w:cs/>
              </w:rPr>
              <w:t xml:space="preserve">ที่ </w:t>
            </w:r>
            <w:r>
              <w:rPr>
                <w:rFonts w:ascii="Tahoma" w:hAnsi="Tahoma" w:cs="Tahoma"/>
                <w:color w:val="0000FF"/>
                <w:sz w:val="20"/>
                <w:szCs w:val="20"/>
              </w:rPr>
              <w:t xml:space="preserve">Code </w:t>
            </w:r>
            <w:r>
              <w:rPr>
                <w:rFonts w:ascii="Tahoma" w:hAnsi="Tahoma" w:cs="Tahoma" w:hint="cs"/>
                <w:color w:val="0000FF"/>
                <w:sz w:val="20"/>
                <w:szCs w:val="20"/>
                <w:cs/>
              </w:rPr>
              <w:t xml:space="preserve">มี </w:t>
            </w:r>
            <w:r>
              <w:rPr>
                <w:rFonts w:ascii="Tahoma" w:hAnsi="Tahoma" w:cs="Tahoma"/>
                <w:color w:val="0000FF"/>
                <w:sz w:val="20"/>
                <w:szCs w:val="20"/>
              </w:rPr>
              <w:t xml:space="preserve">value </w:t>
            </w:r>
            <w:r>
              <w:rPr>
                <w:rFonts w:ascii="Tahoma" w:hAnsi="Tahoma" w:cs="Tahoma" w:hint="cs"/>
                <w:color w:val="0000FF"/>
                <w:sz w:val="20"/>
                <w:szCs w:val="20"/>
                <w:cs/>
              </w:rPr>
              <w:t xml:space="preserve">อยู่ภายใต้ </w:t>
            </w:r>
            <w:r w:rsidRPr="000155C0">
              <w:rPr>
                <w:rFonts w:ascii="Tahoma" w:hAnsi="Tahoma" w:cs="Tahoma"/>
                <w:color w:val="0000FF"/>
                <w:sz w:val="20"/>
                <w:szCs w:val="20"/>
                <w:cs/>
              </w:rPr>
              <w:t xml:space="preserve">ธุรกรรมในฐานะ </w:t>
            </w:r>
            <w:r w:rsidRPr="000155C0">
              <w:rPr>
                <w:rFonts w:ascii="Tahoma" w:hAnsi="Tahoma" w:cs="Tahoma"/>
                <w:color w:val="0000FF"/>
                <w:sz w:val="20"/>
                <w:szCs w:val="20"/>
              </w:rPr>
              <w:t xml:space="preserve">Market Maker </w:t>
            </w:r>
            <w:r w:rsidRPr="000155C0">
              <w:rPr>
                <w:rFonts w:ascii="Tahoma" w:hAnsi="Tahoma" w:cs="Tahoma"/>
                <w:color w:val="0000FF"/>
                <w:sz w:val="20"/>
                <w:szCs w:val="20"/>
                <w:cs/>
              </w:rPr>
              <w:t>เพื่อบริหารความเสี่ยงอัตราแลกเปลี่ยน</w:t>
            </w:r>
            <w:r w:rsidRPr="000155C0">
              <w:rPr>
                <w:rFonts w:ascii="Tahoma" w:hAnsi="Tahoma" w:cs="Tahoma"/>
                <w:strike/>
                <w:color w:val="A6A6A6" w:themeColor="background1" w:themeShade="A6"/>
                <w:sz w:val="20"/>
                <w:szCs w:val="20"/>
                <w:cs/>
              </w:rPr>
              <w:t xml:space="preserve"> </w:t>
            </w:r>
          </w:p>
          <w:p w14:paraId="43C101DB" w14:textId="77777777" w:rsidR="002E2F84" w:rsidRPr="00F76EAF" w:rsidRDefault="002E2F84" w:rsidP="0020491A">
            <w:pPr>
              <w:spacing w:line="440" w:lineRule="exact"/>
              <w:rPr>
                <w:rFonts w:ascii="Tahoma" w:hAnsi="Tahoma" w:cs="Tahoma"/>
                <w:color w:val="0000FF"/>
                <w:sz w:val="20"/>
                <w:szCs w:val="20"/>
              </w:rPr>
            </w:pPr>
            <w:r w:rsidRPr="00CD68A0">
              <w:rPr>
                <w:rFonts w:ascii="Tahoma" w:hAnsi="Tahoma" w:cs="Tahoma"/>
                <w:color w:val="0000FF"/>
                <w:sz w:val="20"/>
                <w:szCs w:val="20"/>
                <w:cs/>
              </w:rPr>
              <w:t>ถ้าไม่ตรงตามเงื่อนไขจะมีค่าหรือไม่มีค่าก็ได้</w:t>
            </w:r>
          </w:p>
        </w:tc>
      </w:tr>
      <w:tr w:rsidR="002E2F84" w:rsidRPr="004C5CC7" w14:paraId="65A9FFB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2FC6E3F" w14:textId="77777777" w:rsidR="002E2F84" w:rsidRPr="004C5CC7" w:rsidRDefault="002E2F84"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Exchange Rate</w:t>
            </w:r>
          </w:p>
        </w:tc>
        <w:tc>
          <w:tcPr>
            <w:tcW w:w="6215" w:type="dxa"/>
            <w:tcBorders>
              <w:top w:val="dotted" w:sz="4" w:space="0" w:color="auto"/>
              <w:bottom w:val="dotted" w:sz="4" w:space="0" w:color="auto"/>
            </w:tcBorders>
          </w:tcPr>
          <w:p w14:paraId="491E2D18" w14:textId="77777777" w:rsidR="002E2F84" w:rsidRPr="002E2F84" w:rsidRDefault="002E2F84" w:rsidP="0020491A">
            <w:pPr>
              <w:spacing w:line="440" w:lineRule="exact"/>
              <w:rPr>
                <w:rFonts w:ascii="Tahoma" w:hAnsi="Tahoma" w:cs="Tahoma"/>
                <w:sz w:val="20"/>
                <w:szCs w:val="20"/>
              </w:rPr>
            </w:pPr>
            <w:r w:rsidRPr="002E2F84">
              <w:rPr>
                <w:rFonts w:ascii="Tahoma" w:hAnsi="Tahoma" w:cs="Tahoma"/>
                <w:sz w:val="20"/>
                <w:szCs w:val="20"/>
                <w:cs/>
              </w:rPr>
              <w:t xml:space="preserve">ให้ระบุอัตราแลกเปลี่ยนในกรณีธุรกรรม </w:t>
            </w:r>
            <w:r w:rsidRPr="002E2F84">
              <w:rPr>
                <w:rFonts w:ascii="Tahoma" w:hAnsi="Tahoma" w:cs="Tahoma"/>
                <w:sz w:val="20"/>
                <w:szCs w:val="20"/>
              </w:rPr>
              <w:t>Spot</w:t>
            </w:r>
            <w:r w:rsidRPr="002E2F84">
              <w:rPr>
                <w:rFonts w:ascii="Tahoma" w:hAnsi="Tahoma" w:cs="Tahoma"/>
                <w:sz w:val="20"/>
                <w:szCs w:val="20"/>
                <w:cs/>
              </w:rPr>
              <w:t xml:space="preserve"> ที่มีกำหนดส่งมอบเงินในวันเดียวกัน (</w:t>
            </w:r>
            <w:r w:rsidRPr="002E2F84">
              <w:rPr>
                <w:rFonts w:ascii="Tahoma" w:hAnsi="Tahoma" w:cs="Tahoma"/>
                <w:sz w:val="20"/>
                <w:szCs w:val="20"/>
              </w:rPr>
              <w:t>Spot today</w:t>
            </w:r>
            <w:r w:rsidRPr="002E2F84">
              <w:rPr>
                <w:rFonts w:ascii="Tahoma" w:hAnsi="Tahoma" w:cs="Tahoma"/>
                <w:sz w:val="20"/>
                <w:szCs w:val="20"/>
                <w:cs/>
              </w:rPr>
              <w:t xml:space="preserve">) และในกรณีที่อัตราแลกเปลี่ยนต่างจากที่ตกลงไว้ใน </w:t>
            </w:r>
            <w:r w:rsidRPr="002E2F84">
              <w:rPr>
                <w:rFonts w:ascii="Tahoma" w:hAnsi="Tahoma" w:cs="Tahoma"/>
                <w:sz w:val="20"/>
                <w:szCs w:val="20"/>
              </w:rPr>
              <w:t>Arrangement</w:t>
            </w:r>
            <w:r w:rsidRPr="002E2F84">
              <w:rPr>
                <w:rFonts w:ascii="Tahoma" w:hAnsi="Tahoma" w:cs="Tahoma"/>
                <w:sz w:val="20"/>
                <w:szCs w:val="20"/>
                <w:cs/>
              </w:rPr>
              <w:t xml:space="preserve">  </w:t>
            </w:r>
          </w:p>
        </w:tc>
        <w:tc>
          <w:tcPr>
            <w:tcW w:w="5922" w:type="dxa"/>
            <w:tcBorders>
              <w:top w:val="dotted" w:sz="4" w:space="0" w:color="auto"/>
              <w:bottom w:val="dotted" w:sz="4" w:space="0" w:color="auto"/>
            </w:tcBorders>
          </w:tcPr>
          <w:p w14:paraId="25B4D321" w14:textId="5754B5C8" w:rsidR="002E2F84" w:rsidRDefault="00DB0EC6" w:rsidP="0020491A">
            <w:pPr>
              <w:spacing w:line="440" w:lineRule="exact"/>
              <w:rPr>
                <w:rFonts w:ascii="Tahoma" w:hAnsi="Tahoma" w:cs="Tahoma"/>
                <w:sz w:val="20"/>
                <w:szCs w:val="20"/>
              </w:rPr>
            </w:pPr>
            <w:r w:rsidRPr="00DB0EC6">
              <w:rPr>
                <w:rFonts w:ascii="Tahoma" w:hAnsi="Tahoma" w:cs="Tahoma"/>
                <w:b/>
                <w:color w:val="000000" w:themeColor="text1"/>
                <w:sz w:val="20"/>
                <w:szCs w:val="20"/>
              </w:rPr>
              <w:t>Schema Validation:</w:t>
            </w:r>
          </w:p>
          <w:p w14:paraId="25145190" w14:textId="77777777" w:rsidR="002E2F84" w:rsidRDefault="002E2F84" w:rsidP="0020491A">
            <w:pPr>
              <w:spacing w:line="440" w:lineRule="exact"/>
              <w:rPr>
                <w:rFonts w:ascii="Tahoma" w:hAnsi="Tahoma" w:cs="Tahoma"/>
                <w:sz w:val="20"/>
                <w:szCs w:val="20"/>
              </w:rPr>
            </w:pPr>
            <w:r w:rsidRPr="00E02F50">
              <w:rPr>
                <w:rFonts w:ascii="Tahoma" w:hAnsi="Tahoma" w:cs="Tahoma"/>
                <w:sz w:val="20"/>
                <w:szCs w:val="20"/>
                <w:cs/>
              </w:rPr>
              <w:t xml:space="preserve">1. ต้องมีค่าเมื่อ </w:t>
            </w:r>
            <w:r w:rsidRPr="00E02F50">
              <w:rPr>
                <w:rFonts w:ascii="Tahoma" w:hAnsi="Tahoma" w:cs="Tahoma"/>
                <w:sz w:val="20"/>
                <w:szCs w:val="20"/>
              </w:rPr>
              <w:t>FX Arrangement Type</w:t>
            </w:r>
            <w:r w:rsidRPr="00E02F50">
              <w:rPr>
                <w:rFonts w:ascii="Tahoma" w:hAnsi="Tahoma" w:cs="Tahoma"/>
                <w:sz w:val="20"/>
                <w:szCs w:val="20"/>
                <w:cs/>
              </w:rPr>
              <w:t xml:space="preserve"> คือ</w:t>
            </w:r>
            <w:r w:rsidRPr="00E02F50">
              <w:rPr>
                <w:rFonts w:ascii="Tahoma" w:hAnsi="Tahoma" w:cs="Tahoma"/>
                <w:sz w:val="20"/>
                <w:szCs w:val="20"/>
              </w:rPr>
              <w:t xml:space="preserve"> code </w:t>
            </w:r>
            <w:r w:rsidRPr="00E02F50">
              <w:rPr>
                <w:rFonts w:ascii="Tahoma" w:hAnsi="Tahoma" w:cs="Tahoma"/>
                <w:sz w:val="20"/>
                <w:szCs w:val="20"/>
                <w:cs/>
              </w:rPr>
              <w:t xml:space="preserve">ที่มี </w:t>
            </w:r>
            <w:r w:rsidRPr="00E02F50">
              <w:rPr>
                <w:rFonts w:ascii="Tahoma" w:hAnsi="Tahoma" w:cs="Tahoma"/>
                <w:sz w:val="20"/>
                <w:szCs w:val="20"/>
              </w:rPr>
              <w:t xml:space="preserve">value </w:t>
            </w:r>
            <w:r w:rsidRPr="00E02F50">
              <w:rPr>
                <w:rFonts w:ascii="Tahoma" w:hAnsi="Tahoma" w:cs="Tahoma"/>
                <w:sz w:val="20"/>
                <w:szCs w:val="20"/>
                <w:cs/>
              </w:rPr>
              <w:t>เท่ากับ</w:t>
            </w:r>
            <w:r w:rsidRPr="00E02F50">
              <w:rPr>
                <w:rFonts w:ascii="Tahoma" w:hAnsi="Tahoma" w:cs="Tahoma"/>
                <w:sz w:val="20"/>
                <w:szCs w:val="20"/>
              </w:rPr>
              <w:t xml:space="preserve"> Today </w:t>
            </w:r>
            <w:r>
              <w:rPr>
                <w:rFonts w:ascii="Tahoma" w:hAnsi="Tahoma" w:cs="Tahoma"/>
                <w:sz w:val="20"/>
                <w:szCs w:val="20"/>
                <w:cs/>
              </w:rPr>
              <w:t>(ซึ่งอยู่</w:t>
            </w:r>
            <w:r w:rsidRPr="00E02F50">
              <w:rPr>
                <w:rFonts w:ascii="Tahoma" w:hAnsi="Tahoma" w:cs="Tahoma"/>
                <w:sz w:val="20"/>
                <w:szCs w:val="20"/>
                <w:cs/>
              </w:rPr>
              <w:t xml:space="preserve">ภายใต้ </w:t>
            </w:r>
            <w:r w:rsidRPr="00E02F50">
              <w:rPr>
                <w:rFonts w:ascii="Tahoma" w:hAnsi="Tahoma" w:cs="Tahoma"/>
                <w:sz w:val="20"/>
                <w:szCs w:val="20"/>
              </w:rPr>
              <w:t>Spot</w:t>
            </w:r>
            <w:r w:rsidRPr="00E02F50">
              <w:rPr>
                <w:rFonts w:ascii="Tahoma" w:hAnsi="Tahoma" w:cs="Tahoma"/>
                <w:sz w:val="20"/>
                <w:szCs w:val="20"/>
                <w:cs/>
              </w:rPr>
              <w:t>)</w:t>
            </w:r>
          </w:p>
          <w:p w14:paraId="1789BA1C" w14:textId="77777777" w:rsidR="002E2F84" w:rsidRPr="00E02F50" w:rsidRDefault="002E2F84" w:rsidP="0020491A">
            <w:pPr>
              <w:spacing w:line="440" w:lineRule="exact"/>
              <w:rPr>
                <w:rFonts w:ascii="Tahoma" w:hAnsi="Tahoma" w:cs="Tahoma"/>
                <w:sz w:val="20"/>
                <w:szCs w:val="20"/>
              </w:rPr>
            </w:pPr>
            <w:r w:rsidRPr="00E02F50">
              <w:rPr>
                <w:rFonts w:ascii="Tahoma" w:hAnsi="Tahoma" w:cs="Tahoma"/>
                <w:sz w:val="20"/>
                <w:szCs w:val="20"/>
                <w:cs/>
              </w:rPr>
              <w:t>2. ถ้าไม่เป็นไปตามเงื่อนไขจะมีค่าหรือไม่มีค่าก็ได้</w:t>
            </w:r>
          </w:p>
          <w:p w14:paraId="19B591E0" w14:textId="77777777" w:rsidR="002E2F84" w:rsidRPr="00F76EAF" w:rsidRDefault="002E2F84" w:rsidP="0020491A">
            <w:pPr>
              <w:spacing w:line="440" w:lineRule="exact"/>
              <w:rPr>
                <w:rFonts w:ascii="Tahoma" w:hAnsi="Tahoma" w:cs="Tahoma"/>
                <w:color w:val="0000FF"/>
                <w:sz w:val="20"/>
                <w:szCs w:val="20"/>
              </w:rPr>
            </w:pPr>
            <w:r w:rsidRPr="00E02F50">
              <w:rPr>
                <w:rFonts w:ascii="Tahoma" w:hAnsi="Tahoma" w:cs="Tahoma"/>
                <w:sz w:val="20"/>
                <w:szCs w:val="20"/>
                <w:cs/>
              </w:rPr>
              <w:t>3. ถ้ามีค่า ต้องมีค่ามากกว่าศูนย์</w:t>
            </w:r>
          </w:p>
        </w:tc>
      </w:tr>
      <w:tr w:rsidR="002E2F84" w:rsidRPr="004C5CC7" w14:paraId="29193FA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01C91B0" w14:textId="77777777" w:rsidR="002E2F84" w:rsidRPr="004C5CC7" w:rsidRDefault="002E2F84"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Buy Currency Id</w:t>
            </w:r>
          </w:p>
        </w:tc>
        <w:tc>
          <w:tcPr>
            <w:tcW w:w="6215" w:type="dxa"/>
            <w:tcBorders>
              <w:top w:val="dotted" w:sz="4" w:space="0" w:color="auto"/>
              <w:bottom w:val="dotted" w:sz="4" w:space="0" w:color="auto"/>
            </w:tcBorders>
          </w:tcPr>
          <w:p w14:paraId="430DEEB8" w14:textId="77777777" w:rsidR="002E2F84" w:rsidRPr="00E02F50" w:rsidRDefault="002E2F84" w:rsidP="0020491A">
            <w:pPr>
              <w:pStyle w:val="Header"/>
              <w:tabs>
                <w:tab w:val="clear" w:pos="4153"/>
                <w:tab w:val="clear" w:pos="8306"/>
                <w:tab w:val="left" w:pos="1260"/>
                <w:tab w:val="left" w:pos="1530"/>
                <w:tab w:val="left" w:pos="1890"/>
              </w:tabs>
              <w:spacing w:line="440" w:lineRule="exact"/>
              <w:rPr>
                <w:rFonts w:ascii="Tahoma" w:hAnsi="Tahoma" w:cs="Tahoma"/>
                <w:cs/>
                <w:lang w:val="th-TH"/>
              </w:rPr>
            </w:pPr>
            <w:r w:rsidRPr="00E02F50">
              <w:rPr>
                <w:rFonts w:ascii="Tahoma" w:hAnsi="Tahoma" w:cs="Tahoma"/>
                <w:cs/>
                <w:lang w:val="th-TH"/>
              </w:rPr>
              <w:t>รหัสสกุลเงิน</w:t>
            </w:r>
            <w:r w:rsidRPr="00E02F50">
              <w:rPr>
                <w:rFonts w:ascii="Tahoma" w:hAnsi="Tahoma" w:cs="Tahoma"/>
                <w:cs/>
              </w:rPr>
              <w:t xml:space="preserve">ซื้อ </w:t>
            </w:r>
            <w:r w:rsidRPr="00E02F50">
              <w:rPr>
                <w:rFonts w:ascii="Tahoma" w:hAnsi="Tahoma" w:cs="Tahoma"/>
                <w:cs/>
                <w:lang w:val="th-TH"/>
              </w:rPr>
              <w:t xml:space="preserve"> เช่น </w:t>
            </w:r>
            <w:r w:rsidRPr="00E02F50">
              <w:rPr>
                <w:rFonts w:ascii="Tahoma" w:hAnsi="Tahoma" w:cs="Tahoma"/>
              </w:rPr>
              <w:t xml:space="preserve"> USD, JPY, GBP, EUR </w:t>
            </w:r>
            <w:r w:rsidRPr="00E02F50">
              <w:rPr>
                <w:rFonts w:ascii="Tahoma" w:hAnsi="Tahoma" w:cs="Tahoma"/>
                <w:cs/>
                <w:lang w:val="th-TH"/>
              </w:rPr>
              <w:t xml:space="preserve"> เป็นต้น ให้รายงานในกรณีที่เป็น</w:t>
            </w:r>
          </w:p>
          <w:p w14:paraId="088BE443" w14:textId="77777777" w:rsidR="002E2F84" w:rsidRPr="00E02F50" w:rsidRDefault="002E2F84" w:rsidP="00CE171A">
            <w:pPr>
              <w:pStyle w:val="Header"/>
              <w:numPr>
                <w:ilvl w:val="0"/>
                <w:numId w:val="3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รายการซื้อขาย </w:t>
            </w:r>
            <w:r w:rsidRPr="00E02F50">
              <w:rPr>
                <w:rFonts w:ascii="Tahoma" w:hAnsi="Tahoma" w:cs="Tahoma"/>
                <w:cs/>
              </w:rPr>
              <w:t>(</w:t>
            </w:r>
            <w:r w:rsidRPr="00E02F50">
              <w:rPr>
                <w:rFonts w:ascii="Tahoma" w:hAnsi="Tahoma" w:cs="Tahoma"/>
              </w:rPr>
              <w:t>Flow</w:t>
            </w:r>
            <w:r>
              <w:rPr>
                <w:rFonts w:ascii="Tahoma" w:hAnsi="Tahoma" w:cs="Tahoma"/>
                <w:cs/>
              </w:rPr>
              <w:t xml:space="preserve">) </w:t>
            </w:r>
            <w:r w:rsidRPr="00E02F50">
              <w:rPr>
                <w:rFonts w:ascii="Tahoma" w:hAnsi="Tahoma" w:cs="Tahoma"/>
                <w:cs/>
              </w:rPr>
              <w:t xml:space="preserve">ประเภท </w:t>
            </w:r>
            <w:r w:rsidRPr="00E02F50">
              <w:rPr>
                <w:rFonts w:ascii="Tahoma" w:hAnsi="Tahoma" w:cs="Tahoma"/>
              </w:rPr>
              <w:t xml:space="preserve">Spot Today </w:t>
            </w:r>
          </w:p>
          <w:p w14:paraId="79C08287" w14:textId="77777777" w:rsidR="002E2F84" w:rsidRPr="00E02F50" w:rsidRDefault="002E2F84" w:rsidP="00CE171A">
            <w:pPr>
              <w:pStyle w:val="Header"/>
              <w:numPr>
                <w:ilvl w:val="0"/>
                <w:numId w:val="3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รายการปฏิบัติตามสัญญาล่วงหน้าที่เป็นการซื้อขายเงินตราต่างประเทศ ไม่รวมถึง</w:t>
            </w:r>
            <w:r w:rsidRPr="00E02F50">
              <w:rPr>
                <w:rFonts w:ascii="Tahoma" w:hAnsi="Tahoma" w:cs="Tahoma"/>
              </w:rPr>
              <w:t xml:space="preserve">Derivatives Product </w:t>
            </w:r>
            <w:r w:rsidRPr="00E02F50">
              <w:rPr>
                <w:rFonts w:ascii="Tahoma" w:hAnsi="Tahoma" w:cs="Tahoma"/>
                <w:cs/>
              </w:rPr>
              <w:t xml:space="preserve">ประเภทอื่น  เช่น  </w:t>
            </w:r>
            <w:r w:rsidRPr="00E02F50">
              <w:rPr>
                <w:rFonts w:ascii="Tahoma" w:hAnsi="Tahoma" w:cs="Tahoma"/>
              </w:rPr>
              <w:t>Derivatives Product</w:t>
            </w:r>
            <w:r w:rsidRPr="00E02F50">
              <w:rPr>
                <w:rFonts w:ascii="Tahoma" w:hAnsi="Tahoma" w:cs="Tahoma"/>
                <w:cs/>
              </w:rPr>
              <w:t xml:space="preserve">   ประเภทดอกเบี้ย (</w:t>
            </w:r>
            <w:r w:rsidRPr="00E02F50">
              <w:rPr>
                <w:rFonts w:ascii="Tahoma" w:hAnsi="Tahoma" w:cs="Tahoma"/>
              </w:rPr>
              <w:t xml:space="preserve">IRS ,FRA, Interest Rate Future Cap Floor Collar  </w:t>
            </w:r>
            <w:r w:rsidRPr="00E02F50">
              <w:rPr>
                <w:rFonts w:ascii="Tahoma" w:hAnsi="Tahoma" w:cs="Tahoma"/>
                <w:cs/>
              </w:rPr>
              <w:t>ฯลฯ)</w:t>
            </w:r>
          </w:p>
          <w:p w14:paraId="695C6AFA" w14:textId="77777777" w:rsidR="002E2F84" w:rsidRPr="00E02F50" w:rsidRDefault="002E2F84" w:rsidP="00CE171A">
            <w:pPr>
              <w:pStyle w:val="Header"/>
              <w:numPr>
                <w:ilvl w:val="0"/>
                <w:numId w:val="3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ยอดคงค้างสัญญาล่วงหน้าที่เป็นการซื้อขายเงินตราต่างประเทศ  ไม่รวมถึง </w:t>
            </w:r>
            <w:r w:rsidRPr="00E02F50">
              <w:rPr>
                <w:rFonts w:ascii="Tahoma" w:hAnsi="Tahoma" w:cs="Tahoma"/>
              </w:rPr>
              <w:t xml:space="preserve">Derivatives </w:t>
            </w:r>
            <w:r w:rsidRPr="00E02F50">
              <w:rPr>
                <w:rFonts w:ascii="Tahoma" w:hAnsi="Tahoma" w:cs="Tahoma"/>
                <w:cs/>
              </w:rPr>
              <w:t>ประเภทอื่น</w:t>
            </w:r>
            <w:r w:rsidRPr="00E02F50">
              <w:rPr>
                <w:rFonts w:ascii="Tahoma" w:hAnsi="Tahoma" w:cs="Tahoma"/>
              </w:rPr>
              <w:t xml:space="preserve"> </w:t>
            </w:r>
            <w:r w:rsidRPr="00E02F50">
              <w:rPr>
                <w:rFonts w:ascii="Tahoma" w:hAnsi="Tahoma" w:cs="Tahoma"/>
                <w:cs/>
              </w:rPr>
              <w:t xml:space="preserve">เช่น  </w:t>
            </w:r>
            <w:r w:rsidRPr="00E02F50">
              <w:rPr>
                <w:rFonts w:ascii="Tahoma" w:hAnsi="Tahoma" w:cs="Tahoma"/>
              </w:rPr>
              <w:t xml:space="preserve">Derivatives Product  </w:t>
            </w:r>
            <w:r w:rsidRPr="00E02F50">
              <w:rPr>
                <w:rFonts w:ascii="Tahoma" w:hAnsi="Tahoma" w:cs="Tahoma"/>
                <w:cs/>
              </w:rPr>
              <w:t>ประเภทดอกเบี้ย (</w:t>
            </w:r>
            <w:r w:rsidRPr="00E02F50">
              <w:rPr>
                <w:rFonts w:ascii="Tahoma" w:hAnsi="Tahoma" w:cs="Tahoma"/>
              </w:rPr>
              <w:t xml:space="preserve">IRS ,FRA, Interest Rate Future Cap Floor  Collar  </w:t>
            </w:r>
            <w:r w:rsidRPr="00E02F50">
              <w:rPr>
                <w:rFonts w:ascii="Tahoma" w:hAnsi="Tahoma" w:cs="Tahoma"/>
                <w:cs/>
              </w:rPr>
              <w:t>ฯลฯ)</w:t>
            </w:r>
          </w:p>
          <w:p w14:paraId="1980F56E" w14:textId="77777777" w:rsidR="002E2F84" w:rsidRPr="00E02F50" w:rsidRDefault="002E2F84" w:rsidP="00CE171A">
            <w:pPr>
              <w:pStyle w:val="Header"/>
              <w:numPr>
                <w:ilvl w:val="0"/>
                <w:numId w:val="32"/>
              </w:numPr>
              <w:tabs>
                <w:tab w:val="clear" w:pos="4153"/>
                <w:tab w:val="clear" w:pos="8306"/>
                <w:tab w:val="left" w:pos="1260"/>
                <w:tab w:val="left" w:pos="1530"/>
                <w:tab w:val="left" w:pos="1890"/>
              </w:tabs>
              <w:spacing w:line="440" w:lineRule="exact"/>
              <w:rPr>
                <w:rFonts w:ascii="Tahoma" w:hAnsi="Tahoma" w:cs="Tahoma"/>
              </w:rPr>
            </w:pPr>
            <w:r>
              <w:rPr>
                <w:rFonts w:ascii="Tahoma" w:hAnsi="Tahoma" w:cs="Tahoma"/>
                <w:cs/>
              </w:rPr>
              <w:t>รายการไม่ขาย</w:t>
            </w:r>
            <w:r>
              <w:rPr>
                <w:rFonts w:ascii="Tahoma" w:hAnsi="Tahoma" w:cs="Tahoma" w:hint="cs"/>
                <w:cs/>
              </w:rPr>
              <w:t xml:space="preserve"> </w:t>
            </w:r>
            <w:r w:rsidRPr="00E02F50">
              <w:rPr>
                <w:rFonts w:ascii="Tahoma" w:hAnsi="Tahoma" w:cs="Tahoma"/>
                <w:cs/>
              </w:rPr>
              <w:t>ไม่ฝาก (</w:t>
            </w:r>
            <w:r>
              <w:rPr>
                <w:rFonts w:ascii="Tahoma" w:hAnsi="Tahoma" w:cs="Tahoma"/>
              </w:rPr>
              <w:t>Not Sell /Not Deposit</w:t>
            </w:r>
            <w:r w:rsidRPr="00E02F50">
              <w:rPr>
                <w:rFonts w:ascii="Tahoma" w:hAnsi="Tahoma" w:cs="Tahoma"/>
                <w:cs/>
              </w:rPr>
              <w:t>) สกุลเงินซื้อคือสกุลเงินตราต่างประเทศที่รับโอนจากต่างประเทศ</w:t>
            </w:r>
          </w:p>
          <w:p w14:paraId="03543310" w14:textId="77777777" w:rsidR="002E2F84" w:rsidRPr="00E02F50" w:rsidRDefault="002E2F84" w:rsidP="00CE171A">
            <w:pPr>
              <w:pStyle w:val="Header"/>
              <w:numPr>
                <w:ilvl w:val="0"/>
                <w:numId w:val="3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lastRenderedPageBreak/>
              <w:t xml:space="preserve">กรณีอื่น ๆ </w:t>
            </w:r>
          </w:p>
          <w:p w14:paraId="5037A5D5" w14:textId="77777777" w:rsidR="002E2F84" w:rsidRDefault="002E2F84" w:rsidP="00CE171A">
            <w:pPr>
              <w:pStyle w:val="Header"/>
              <w:numPr>
                <w:ilvl w:val="1"/>
                <w:numId w:val="3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รายงานยอดคงค้างสัญญาล่วงหน้า กรณี </w:t>
            </w:r>
            <w:r w:rsidRPr="00E02F50">
              <w:rPr>
                <w:rFonts w:ascii="Tahoma" w:hAnsi="Tahoma" w:cs="Tahoma"/>
              </w:rPr>
              <w:t xml:space="preserve">Derivative Product </w:t>
            </w:r>
            <w:r w:rsidRPr="00E02F50">
              <w:rPr>
                <w:rFonts w:ascii="Tahoma" w:hAnsi="Tahoma" w:cs="Tahoma"/>
                <w:cs/>
              </w:rPr>
              <w:t xml:space="preserve">ประเภทอื่น เช่น </w:t>
            </w:r>
            <w:r w:rsidRPr="00E02F50">
              <w:rPr>
                <w:rFonts w:ascii="Tahoma" w:hAnsi="Tahoma" w:cs="Tahoma"/>
              </w:rPr>
              <w:t xml:space="preserve">Derivatives Product  </w:t>
            </w:r>
            <w:r w:rsidRPr="00E02F50">
              <w:rPr>
                <w:rFonts w:ascii="Tahoma" w:hAnsi="Tahoma" w:cs="Tahoma"/>
                <w:cs/>
              </w:rPr>
              <w:t xml:space="preserve">ประเภท ดอกเบี้ย </w:t>
            </w:r>
            <w:r w:rsidRPr="00E02F50">
              <w:rPr>
                <w:rFonts w:ascii="Tahoma" w:hAnsi="Tahoma" w:cs="Tahoma"/>
              </w:rPr>
              <w:t xml:space="preserve">(IRS, FRA, Interest Rate Future Cap Floor Collar </w:t>
            </w:r>
            <w:r w:rsidRPr="00E02F50">
              <w:rPr>
                <w:rFonts w:ascii="Tahoma" w:hAnsi="Tahoma" w:cs="Tahoma"/>
                <w:cs/>
              </w:rPr>
              <w:t xml:space="preserve">ฯลฯ) ให้รายงานโดยใช้สกุลเงิน </w:t>
            </w:r>
            <w:r w:rsidRPr="00E02F50">
              <w:rPr>
                <w:rFonts w:ascii="Tahoma" w:hAnsi="Tahoma" w:cs="Tahoma"/>
              </w:rPr>
              <w:t>Outstanding Notional Currency Id</w:t>
            </w:r>
          </w:p>
          <w:p w14:paraId="01E1BEFE" w14:textId="77777777" w:rsidR="002E2F84" w:rsidRPr="002E2F84" w:rsidRDefault="002E2F84" w:rsidP="00CE171A">
            <w:pPr>
              <w:pStyle w:val="Header"/>
              <w:numPr>
                <w:ilvl w:val="1"/>
                <w:numId w:val="32"/>
              </w:numPr>
              <w:tabs>
                <w:tab w:val="clear" w:pos="4153"/>
                <w:tab w:val="clear" w:pos="8306"/>
                <w:tab w:val="left" w:pos="1260"/>
                <w:tab w:val="left" w:pos="1530"/>
                <w:tab w:val="left" w:pos="1890"/>
              </w:tabs>
              <w:spacing w:line="440" w:lineRule="exact"/>
              <w:rPr>
                <w:rFonts w:ascii="Tahoma" w:hAnsi="Tahoma" w:cs="Tahoma"/>
              </w:rPr>
            </w:pPr>
            <w:r w:rsidRPr="002E2F84">
              <w:rPr>
                <w:rFonts w:ascii="Tahoma" w:hAnsi="Tahoma" w:cs="Tahoma"/>
                <w:cs/>
              </w:rPr>
              <w:t xml:space="preserve">รายงานการล้างสัญญาล่วงหน้า กรณี </w:t>
            </w:r>
            <w:r w:rsidRPr="002E2F84">
              <w:rPr>
                <w:rFonts w:ascii="Tahoma" w:hAnsi="Tahoma" w:cs="Tahoma"/>
              </w:rPr>
              <w:t xml:space="preserve">Derivative Product </w:t>
            </w:r>
            <w:r w:rsidRPr="002E2F84">
              <w:rPr>
                <w:rFonts w:ascii="Tahoma" w:hAnsi="Tahoma" w:cs="Tahoma"/>
                <w:cs/>
              </w:rPr>
              <w:t xml:space="preserve">ประเภทอื่น เช่น </w:t>
            </w:r>
            <w:r w:rsidRPr="002E2F84">
              <w:rPr>
                <w:rFonts w:ascii="Tahoma" w:hAnsi="Tahoma" w:cs="Tahoma"/>
              </w:rPr>
              <w:t xml:space="preserve">Derivatives Product </w:t>
            </w:r>
            <w:r w:rsidRPr="002E2F84">
              <w:rPr>
                <w:rFonts w:ascii="Tahoma" w:hAnsi="Tahoma" w:cs="Tahoma"/>
                <w:cs/>
              </w:rPr>
              <w:t xml:space="preserve">ประเภท ดอกเบี้ย </w:t>
            </w:r>
            <w:r w:rsidRPr="002E2F84">
              <w:rPr>
                <w:rFonts w:ascii="Tahoma" w:hAnsi="Tahoma" w:cs="Tahoma"/>
              </w:rPr>
              <w:t xml:space="preserve">(IRS, FRA, Interest Rate Future Cap Floor Collar </w:t>
            </w:r>
            <w:r w:rsidRPr="002E2F84">
              <w:rPr>
                <w:rFonts w:ascii="Tahoma" w:hAnsi="Tahoma" w:cs="Tahoma"/>
                <w:cs/>
              </w:rPr>
              <w:t xml:space="preserve">ฯลฯ) ให้รายงานโดยใช้สกุลเงิน </w:t>
            </w:r>
            <w:r w:rsidRPr="002E2F84">
              <w:rPr>
                <w:rFonts w:ascii="Tahoma" w:hAnsi="Tahoma" w:cs="Tahoma"/>
              </w:rPr>
              <w:t>Notional Currency Id</w:t>
            </w:r>
          </w:p>
        </w:tc>
        <w:tc>
          <w:tcPr>
            <w:tcW w:w="5922" w:type="dxa"/>
            <w:tcBorders>
              <w:top w:val="dotted" w:sz="4" w:space="0" w:color="auto"/>
              <w:bottom w:val="dotted" w:sz="4" w:space="0" w:color="auto"/>
            </w:tcBorders>
          </w:tcPr>
          <w:p w14:paraId="4C68BBE3" w14:textId="7D8403B5" w:rsidR="002E2F84" w:rsidRPr="00BE71CF" w:rsidRDefault="00DB0EC6" w:rsidP="0020491A">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lastRenderedPageBreak/>
              <w:t>Schema Validation:</w:t>
            </w:r>
          </w:p>
          <w:p w14:paraId="68FCD459" w14:textId="68CAAE78" w:rsidR="002E2F84" w:rsidRDefault="002E2F84" w:rsidP="0020491A">
            <w:pPr>
              <w:spacing w:line="440" w:lineRule="exact"/>
              <w:rPr>
                <w:rFonts w:ascii="Tahoma" w:hAnsi="Tahoma" w:cs="Tahoma"/>
                <w:color w:val="000000" w:themeColor="text1"/>
                <w:sz w:val="20"/>
                <w:szCs w:val="20"/>
              </w:rPr>
            </w:pPr>
            <w:r w:rsidRPr="00BE71CF">
              <w:rPr>
                <w:rFonts w:ascii="Tahoma" w:hAnsi="Tahoma" w:cs="Tahoma"/>
                <w:color w:val="000000" w:themeColor="text1"/>
                <w:sz w:val="20"/>
                <w:szCs w:val="20"/>
                <w:cs/>
              </w:rPr>
              <w:t xml:space="preserve">ค่าที่เป็นไปได้ คือ </w:t>
            </w:r>
            <w:r w:rsidRPr="00BE71CF">
              <w:rPr>
                <w:rFonts w:ascii="Tahoma" w:hAnsi="Tahoma" w:cs="Tahoma"/>
                <w:color w:val="000000" w:themeColor="text1"/>
                <w:sz w:val="20"/>
                <w:szCs w:val="20"/>
              </w:rPr>
              <w:t xml:space="preserve">Code </w:t>
            </w:r>
            <w:r w:rsidRPr="00BE71CF">
              <w:rPr>
                <w:rFonts w:ascii="Tahoma" w:hAnsi="Tahoma" w:cs="Tahoma"/>
                <w:color w:val="000000" w:themeColor="text1"/>
                <w:sz w:val="20"/>
                <w:szCs w:val="20"/>
                <w:cs/>
              </w:rPr>
              <w:t xml:space="preserve">ที่มี </w:t>
            </w:r>
            <w:r w:rsidRPr="00BE71CF">
              <w:rPr>
                <w:rFonts w:ascii="Tahoma" w:hAnsi="Tahoma" w:cs="Tahoma"/>
                <w:color w:val="000000" w:themeColor="text1"/>
                <w:sz w:val="20"/>
                <w:szCs w:val="20"/>
              </w:rPr>
              <w:t xml:space="preserve">value </w:t>
            </w:r>
            <w:r w:rsidRPr="00BE71CF">
              <w:rPr>
                <w:rFonts w:ascii="Tahoma" w:hAnsi="Tahoma" w:cs="Tahoma"/>
                <w:color w:val="000000" w:themeColor="text1"/>
                <w:sz w:val="20"/>
                <w:szCs w:val="20"/>
                <w:cs/>
              </w:rPr>
              <w:t xml:space="preserve">กำหนดใน </w:t>
            </w:r>
            <w:r w:rsidR="00241734">
              <w:rPr>
                <w:rFonts w:ascii="Tahoma" w:hAnsi="Tahoma" w:cs="Tahoma"/>
                <w:color w:val="000000" w:themeColor="text1"/>
                <w:sz w:val="20"/>
                <w:szCs w:val="20"/>
              </w:rPr>
              <w:t>Currency Id</w:t>
            </w:r>
          </w:p>
          <w:p w14:paraId="429424E9" w14:textId="77777777" w:rsidR="00241734" w:rsidRPr="00BE71CF" w:rsidRDefault="00241734" w:rsidP="0020491A">
            <w:pPr>
              <w:spacing w:line="440" w:lineRule="exact"/>
              <w:rPr>
                <w:rFonts w:ascii="Tahoma" w:hAnsi="Tahoma" w:cs="Tahoma"/>
                <w:color w:val="000000" w:themeColor="text1"/>
                <w:sz w:val="20"/>
                <w:szCs w:val="20"/>
                <w:cs/>
              </w:rPr>
            </w:pPr>
          </w:p>
          <w:p w14:paraId="69B65FB8" w14:textId="49B8E589" w:rsidR="00241734" w:rsidRDefault="00241734" w:rsidP="0020491A">
            <w:pPr>
              <w:spacing w:line="440" w:lineRule="exact"/>
              <w:rPr>
                <w:rFonts w:ascii="Tahoma" w:hAnsi="Tahoma" w:cs="Tahoma"/>
                <w:b/>
                <w:color w:val="000000" w:themeColor="text1"/>
                <w:sz w:val="20"/>
                <w:szCs w:val="20"/>
              </w:rPr>
            </w:pPr>
            <w:r w:rsidRPr="00241734">
              <w:rPr>
                <w:rFonts w:ascii="Tahoma" w:hAnsi="Tahoma" w:cs="Tahoma"/>
                <w:b/>
                <w:color w:val="000000" w:themeColor="text1"/>
                <w:sz w:val="20"/>
                <w:szCs w:val="20"/>
              </w:rPr>
              <w:t xml:space="preserve">Data Set Validation: </w:t>
            </w:r>
          </w:p>
          <w:p w14:paraId="360503DE" w14:textId="7F41120F" w:rsidR="00241734" w:rsidRDefault="00241734" w:rsidP="0020491A">
            <w:pPr>
              <w:spacing w:line="440" w:lineRule="exact"/>
              <w:rPr>
                <w:rFonts w:ascii="Tahoma" w:hAnsi="Tahoma" w:cs="Tahoma"/>
                <w:b/>
                <w:color w:val="000000" w:themeColor="text1"/>
                <w:sz w:val="20"/>
                <w:szCs w:val="20"/>
              </w:rPr>
            </w:pPr>
            <w:r w:rsidRPr="00E02F50">
              <w:rPr>
                <w:rFonts w:ascii="Tahoma" w:hAnsi="Tahoma" w:cs="Tahoma"/>
                <w:sz w:val="20"/>
                <w:szCs w:val="20"/>
              </w:rPr>
              <w:t xml:space="preserve">Buy Currency Id </w:t>
            </w:r>
            <w:r w:rsidRPr="00E02F50">
              <w:rPr>
                <w:rFonts w:ascii="Tahoma" w:hAnsi="Tahoma" w:cs="Tahoma"/>
                <w:sz w:val="20"/>
                <w:szCs w:val="20"/>
                <w:cs/>
              </w:rPr>
              <w:t xml:space="preserve">เป็น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ไม่เท่า </w:t>
            </w:r>
            <w:r w:rsidRPr="00E02F50">
              <w:rPr>
                <w:rFonts w:ascii="Tahoma" w:hAnsi="Tahoma" w:cs="Tahoma"/>
                <w:sz w:val="20"/>
                <w:szCs w:val="20"/>
              </w:rPr>
              <w:t xml:space="preserve">THB (Baht)  </w:t>
            </w:r>
            <w:r w:rsidRPr="00E02F50">
              <w:rPr>
                <w:rFonts w:ascii="Tahoma" w:hAnsi="Tahoma" w:cs="Tahoma"/>
                <w:sz w:val="20"/>
                <w:szCs w:val="20"/>
                <w:cs/>
              </w:rPr>
              <w:t>เมื่อ</w:t>
            </w:r>
            <w:r w:rsidRPr="00E02F50">
              <w:rPr>
                <w:rFonts w:ascii="Tahoma" w:hAnsi="Tahoma" w:cs="Tahoma"/>
                <w:sz w:val="20"/>
                <w:szCs w:val="20"/>
              </w:rPr>
              <w:t xml:space="preserve"> FX Trading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Not Sell/Not Deposit</w:t>
            </w:r>
          </w:p>
          <w:p w14:paraId="29395F19" w14:textId="77777777" w:rsidR="00241734" w:rsidRPr="00241734" w:rsidRDefault="00241734" w:rsidP="0020491A">
            <w:pPr>
              <w:spacing w:line="440" w:lineRule="exact"/>
              <w:rPr>
                <w:rFonts w:ascii="Tahoma" w:hAnsi="Tahoma" w:cs="Tahoma"/>
                <w:b/>
                <w:color w:val="000000" w:themeColor="text1"/>
                <w:sz w:val="20"/>
                <w:szCs w:val="20"/>
              </w:rPr>
            </w:pPr>
          </w:p>
          <w:p w14:paraId="1C63AF23" w14:textId="77777777" w:rsidR="002E2F84" w:rsidRDefault="002E2F84" w:rsidP="0020491A">
            <w:pPr>
              <w:spacing w:line="440" w:lineRule="exact"/>
              <w:rPr>
                <w:rFonts w:ascii="Tahoma" w:hAnsi="Tahoma" w:cs="Tahoma"/>
                <w:color w:val="000000" w:themeColor="text1"/>
                <w:sz w:val="20"/>
                <w:szCs w:val="20"/>
              </w:rPr>
            </w:pPr>
            <w:r w:rsidRPr="00BE71CF">
              <w:rPr>
                <w:rFonts w:ascii="Tahoma" w:hAnsi="Tahoma" w:cs="Tahoma"/>
                <w:b/>
                <w:bCs/>
                <w:color w:val="000000" w:themeColor="text1"/>
                <w:sz w:val="20"/>
                <w:szCs w:val="20"/>
              </w:rPr>
              <w:t>Cross Validation:</w:t>
            </w:r>
            <w:r w:rsidRPr="00BE71CF">
              <w:rPr>
                <w:rFonts w:ascii="Tahoma" w:hAnsi="Tahoma" w:cs="Tahoma"/>
                <w:color w:val="000000" w:themeColor="text1"/>
                <w:sz w:val="20"/>
                <w:szCs w:val="20"/>
              </w:rPr>
              <w:t xml:space="preserve"> </w:t>
            </w:r>
            <w:r w:rsidRPr="00BE71CF">
              <w:rPr>
                <w:rFonts w:ascii="Tahoma" w:hAnsi="Tahoma" w:cs="Tahoma"/>
                <w:color w:val="000000" w:themeColor="text1"/>
                <w:sz w:val="20"/>
                <w:szCs w:val="20"/>
              </w:rPr>
              <w:br/>
              <w:t xml:space="preserve">DS_FTX vs DS_FXA, DS_OPA, DS_SWA, DS_FTA ,DS_IPI   </w:t>
            </w:r>
          </w:p>
          <w:p w14:paraId="37429D9E" w14:textId="77777777" w:rsidR="002E2F84" w:rsidRDefault="002E2F84" w:rsidP="0020491A">
            <w:p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t>ข้อมูลที่ตรวจสอบ</w:t>
            </w:r>
            <w:r>
              <w:rPr>
                <w:rFonts w:ascii="Tahoma" w:hAnsi="Tahoma" w:cs="Tahoma"/>
                <w:color w:val="000000" w:themeColor="text1"/>
                <w:sz w:val="20"/>
                <w:szCs w:val="20"/>
              </w:rPr>
              <w:t xml:space="preserve">: </w:t>
            </w:r>
            <w:r w:rsidRPr="00BE71CF">
              <w:rPr>
                <w:rFonts w:ascii="Tahoma" w:hAnsi="Tahoma" w:cs="Tahoma" w:hint="cs"/>
                <w:color w:val="000000" w:themeColor="text1"/>
                <w:sz w:val="20"/>
                <w:szCs w:val="20"/>
                <w:cs/>
              </w:rPr>
              <w:t xml:space="preserve">ตรวจสอบความสัมพันธ์ของสกุลเงินด้านซื้อใน </w:t>
            </w:r>
            <w:r w:rsidRPr="00BE71CF">
              <w:rPr>
                <w:rFonts w:ascii="Tahoma" w:hAnsi="Tahoma" w:cs="Tahoma"/>
                <w:color w:val="000000" w:themeColor="text1"/>
                <w:sz w:val="20"/>
                <w:szCs w:val="20"/>
              </w:rPr>
              <w:t xml:space="preserve">FTX </w:t>
            </w:r>
            <w:r w:rsidRPr="00BE71CF">
              <w:rPr>
                <w:rFonts w:ascii="Tahoma" w:hAnsi="Tahoma" w:cs="Tahoma" w:hint="cs"/>
                <w:color w:val="000000" w:themeColor="text1"/>
                <w:sz w:val="20"/>
                <w:szCs w:val="20"/>
                <w:cs/>
              </w:rPr>
              <w:t xml:space="preserve">กรณีรายงาน </w:t>
            </w:r>
            <w:r w:rsidRPr="00BE71CF">
              <w:rPr>
                <w:rFonts w:ascii="Tahoma" w:hAnsi="Tahoma" w:cs="Tahoma"/>
                <w:color w:val="000000" w:themeColor="text1"/>
                <w:sz w:val="20"/>
                <w:szCs w:val="20"/>
              </w:rPr>
              <w:t>Delivery</w:t>
            </w:r>
            <w:r w:rsidRPr="00BE71CF">
              <w:rPr>
                <w:rFonts w:ascii="Tahoma" w:hAnsi="Tahoma" w:cs="Tahoma" w:hint="cs"/>
                <w:color w:val="000000" w:themeColor="text1"/>
                <w:sz w:val="20"/>
                <w:szCs w:val="20"/>
                <w:cs/>
              </w:rPr>
              <w:t xml:space="preserve">  หรือ ยอดคงค้าง ต้องรายงานให้สอดคล้องกับสกุลเงินในวันทำสัญญา </w:t>
            </w:r>
            <w:r w:rsidRPr="00BE71CF">
              <w:rPr>
                <w:rFonts w:ascii="Tahoma" w:hAnsi="Tahoma" w:cs="Tahoma"/>
                <w:color w:val="000000" w:themeColor="text1"/>
                <w:sz w:val="20"/>
                <w:szCs w:val="20"/>
              </w:rPr>
              <w:t xml:space="preserve"> (AR)</w:t>
            </w:r>
            <w:r w:rsidRPr="00BE71CF">
              <w:rPr>
                <w:rFonts w:ascii="Tahoma" w:hAnsi="Tahoma" w:cs="Tahoma" w:hint="cs"/>
                <w:color w:val="000000" w:themeColor="text1"/>
                <w:sz w:val="20"/>
                <w:szCs w:val="20"/>
                <w:cs/>
              </w:rPr>
              <w:t xml:space="preserve"> </w:t>
            </w:r>
          </w:p>
          <w:p w14:paraId="11A59051" w14:textId="77777777" w:rsidR="002E2F84" w:rsidRPr="00BE71CF" w:rsidRDefault="002E2F84" w:rsidP="0020491A">
            <w:pPr>
              <w:spacing w:line="440" w:lineRule="exact"/>
              <w:rPr>
                <w:rFonts w:ascii="Tahoma" w:hAnsi="Tahoma" w:cs="Tahoma"/>
                <w:color w:val="000000" w:themeColor="text1"/>
                <w:sz w:val="20"/>
                <w:szCs w:val="20"/>
              </w:rPr>
            </w:pPr>
            <w:r w:rsidRPr="00BE71CF">
              <w:rPr>
                <w:rFonts w:ascii="Tahoma" w:hAnsi="Tahoma" w:cs="Tahoma"/>
                <w:color w:val="000000" w:themeColor="text1"/>
                <w:sz w:val="20"/>
                <w:szCs w:val="20"/>
                <w:cs/>
              </w:rPr>
              <w:lastRenderedPageBreak/>
              <w:t xml:space="preserve">รายละเอียดการตรวจสอบอยู่ในเอกสาร </w:t>
            </w:r>
            <w:r w:rsidRPr="00BE71CF">
              <w:rPr>
                <w:rFonts w:ascii="Tahoma" w:hAnsi="Tahoma" w:cs="Tahoma"/>
                <w:color w:val="000000" w:themeColor="text1"/>
                <w:sz w:val="20"/>
                <w:szCs w:val="20"/>
              </w:rPr>
              <w:t>Cross Validation: FTX-5 AR</w:t>
            </w:r>
          </w:p>
          <w:p w14:paraId="179E25B5" w14:textId="77777777" w:rsidR="002E2F84" w:rsidRPr="00F76EAF" w:rsidRDefault="002E2F84" w:rsidP="0020491A">
            <w:pPr>
              <w:spacing w:line="440" w:lineRule="exact"/>
              <w:rPr>
                <w:rFonts w:ascii="Tahoma" w:hAnsi="Tahoma" w:cs="Tahoma"/>
                <w:color w:val="0000FF"/>
                <w:sz w:val="20"/>
                <w:szCs w:val="20"/>
              </w:rPr>
            </w:pPr>
            <w:r w:rsidRPr="00E06CB4">
              <w:rPr>
                <w:rFonts w:ascii="Tahoma" w:hAnsi="Tahoma" w:cs="Tahoma" w:hint="cs"/>
                <w:color w:val="00B050"/>
                <w:sz w:val="20"/>
                <w:szCs w:val="20"/>
                <w:cs/>
              </w:rPr>
              <w:t xml:space="preserve"> </w:t>
            </w:r>
          </w:p>
        </w:tc>
      </w:tr>
      <w:tr w:rsidR="002E2F84" w:rsidRPr="004C5CC7" w14:paraId="5D129AC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5C1DD7A" w14:textId="77777777" w:rsidR="002E2F84" w:rsidRPr="004C5CC7" w:rsidRDefault="002E2F84"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Buy Amount</w:t>
            </w:r>
          </w:p>
        </w:tc>
        <w:tc>
          <w:tcPr>
            <w:tcW w:w="6215" w:type="dxa"/>
            <w:tcBorders>
              <w:top w:val="dotted" w:sz="4" w:space="0" w:color="auto"/>
              <w:bottom w:val="dotted" w:sz="4" w:space="0" w:color="auto"/>
            </w:tcBorders>
          </w:tcPr>
          <w:p w14:paraId="195A64B8" w14:textId="77777777" w:rsidR="002E2F84" w:rsidRPr="00C02252" w:rsidRDefault="002E2F84" w:rsidP="00CE171A">
            <w:pPr>
              <w:numPr>
                <w:ilvl w:val="0"/>
                <w:numId w:val="33"/>
              </w:numPr>
              <w:spacing w:line="440" w:lineRule="exact"/>
              <w:rPr>
                <w:rFonts w:ascii="Tahoma" w:hAnsi="Tahoma" w:cs="Tahoma"/>
                <w:sz w:val="20"/>
                <w:szCs w:val="20"/>
              </w:rPr>
            </w:pPr>
            <w:r w:rsidRPr="00C02252">
              <w:rPr>
                <w:rFonts w:ascii="Tahoma" w:hAnsi="Tahoma" w:cs="Tahoma"/>
                <w:sz w:val="20"/>
                <w:szCs w:val="20"/>
                <w:cs/>
              </w:rPr>
              <w:t>จำนวนเงินที่ซื้อ</w:t>
            </w:r>
          </w:p>
          <w:p w14:paraId="3BD6A0B0" w14:textId="77777777" w:rsidR="002E2F84" w:rsidRPr="00C02252" w:rsidRDefault="002E2F84" w:rsidP="00CE171A">
            <w:pPr>
              <w:numPr>
                <w:ilvl w:val="0"/>
                <w:numId w:val="33"/>
              </w:numPr>
              <w:spacing w:line="440" w:lineRule="exact"/>
              <w:rPr>
                <w:rFonts w:ascii="Tahoma" w:hAnsi="Tahoma" w:cs="Tahoma"/>
                <w:sz w:val="20"/>
                <w:szCs w:val="20"/>
              </w:rPr>
            </w:pPr>
            <w:r w:rsidRPr="00C02252">
              <w:rPr>
                <w:rFonts w:ascii="Tahoma" w:hAnsi="Tahoma" w:cs="Tahoma"/>
                <w:sz w:val="20"/>
                <w:szCs w:val="20"/>
                <w:cs/>
              </w:rPr>
              <w:t xml:space="preserve">จำนวนเงินที่ไม่ขาย ไม่ฝาก </w:t>
            </w:r>
            <w:r w:rsidRPr="00C02252">
              <w:rPr>
                <w:rFonts w:ascii="Tahoma" w:hAnsi="Tahoma" w:cs="Tahoma"/>
                <w:sz w:val="20"/>
                <w:szCs w:val="20"/>
              </w:rPr>
              <w:t>(Not sell/Not Deposit)</w:t>
            </w:r>
          </w:p>
          <w:p w14:paraId="33DF6278" w14:textId="77777777" w:rsidR="002E2F84" w:rsidRPr="002E2F84" w:rsidRDefault="002E2F84" w:rsidP="00CE171A">
            <w:pPr>
              <w:pStyle w:val="Header"/>
              <w:numPr>
                <w:ilvl w:val="1"/>
                <w:numId w:val="32"/>
              </w:numP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cs/>
              </w:rPr>
              <w:t xml:space="preserve">ให้รายงาน </w:t>
            </w:r>
            <w:r w:rsidRPr="00C02252">
              <w:rPr>
                <w:rFonts w:ascii="Tahoma" w:hAnsi="Tahoma" w:cs="Tahoma"/>
              </w:rPr>
              <w:t xml:space="preserve">Buy Amount </w:t>
            </w:r>
            <w:r w:rsidRPr="00C02252">
              <w:rPr>
                <w:rFonts w:ascii="Tahoma" w:hAnsi="Tahoma" w:cs="Tahoma"/>
                <w:cs/>
              </w:rPr>
              <w:t xml:space="preserve">เท่ากับศูนย์ เมื่อรายงานยอดคงค้างหรือล้างสัญญาล่วงหน้า กรณี </w:t>
            </w:r>
            <w:r w:rsidRPr="00C02252">
              <w:rPr>
                <w:rFonts w:ascii="Tahoma" w:hAnsi="Tahoma" w:cs="Tahoma"/>
              </w:rPr>
              <w:t xml:space="preserve">Derivative Product </w:t>
            </w:r>
            <w:r w:rsidRPr="00C02252">
              <w:rPr>
                <w:rFonts w:ascii="Tahoma" w:hAnsi="Tahoma" w:cs="Tahoma"/>
                <w:cs/>
              </w:rPr>
              <w:t xml:space="preserve">ประเภทอื่น เช่น </w:t>
            </w:r>
            <w:r w:rsidRPr="00C02252">
              <w:rPr>
                <w:rFonts w:ascii="Tahoma" w:hAnsi="Tahoma" w:cs="Tahoma"/>
              </w:rPr>
              <w:t xml:space="preserve">Derivatives Product </w:t>
            </w:r>
            <w:r w:rsidRPr="00C02252">
              <w:rPr>
                <w:rFonts w:ascii="Tahoma" w:hAnsi="Tahoma" w:cs="Tahoma"/>
                <w:cs/>
              </w:rPr>
              <w:t xml:space="preserve">ประเภท ดอกเบี้ย </w:t>
            </w:r>
            <w:r w:rsidRPr="00C02252">
              <w:rPr>
                <w:rFonts w:ascii="Tahoma" w:hAnsi="Tahoma" w:cs="Tahoma"/>
              </w:rPr>
              <w:t xml:space="preserve">(IRS, FRA, Interest Rate Future Cap Floor Collar </w:t>
            </w:r>
            <w:r w:rsidRPr="00C02252">
              <w:rPr>
                <w:rFonts w:ascii="Tahoma" w:hAnsi="Tahoma" w:cs="Tahoma"/>
                <w:cs/>
              </w:rPr>
              <w:t>ฯลฯ)</w:t>
            </w:r>
          </w:p>
        </w:tc>
        <w:tc>
          <w:tcPr>
            <w:tcW w:w="5922" w:type="dxa"/>
            <w:tcBorders>
              <w:top w:val="dotted" w:sz="4" w:space="0" w:color="auto"/>
              <w:bottom w:val="dotted" w:sz="4" w:space="0" w:color="auto"/>
            </w:tcBorders>
          </w:tcPr>
          <w:p w14:paraId="1BD169F7" w14:textId="77777777" w:rsidR="002E2F84" w:rsidRDefault="002E2F84" w:rsidP="0020491A">
            <w:pPr>
              <w:tabs>
                <w:tab w:val="left" w:pos="2880"/>
              </w:tabs>
              <w:spacing w:before="120" w:line="360" w:lineRule="auto"/>
              <w:rPr>
                <w:rFonts w:ascii="Tahoma" w:hAnsi="Tahoma" w:cs="Tahoma"/>
                <w:color w:val="000000" w:themeColor="text1"/>
                <w:sz w:val="20"/>
                <w:szCs w:val="20"/>
              </w:rPr>
            </w:pPr>
            <w:r w:rsidRPr="002E2F84">
              <w:rPr>
                <w:rFonts w:ascii="Tahoma" w:hAnsi="Tahoma" w:cs="Tahoma"/>
                <w:b/>
                <w:bCs/>
                <w:sz w:val="20"/>
                <w:szCs w:val="20"/>
              </w:rPr>
              <w:t>Cross</w:t>
            </w:r>
            <w:r w:rsidRPr="00C02252">
              <w:rPr>
                <w:rFonts w:ascii="Tahoma" w:hAnsi="Tahoma" w:cs="Tahoma"/>
                <w:b/>
                <w:bCs/>
                <w:color w:val="000000" w:themeColor="text1"/>
                <w:sz w:val="20"/>
                <w:szCs w:val="20"/>
              </w:rPr>
              <w:t xml:space="preserve"> Validation:</w:t>
            </w:r>
            <w:r w:rsidRPr="00C02252">
              <w:rPr>
                <w:rFonts w:ascii="Tahoma" w:hAnsi="Tahoma" w:cs="Tahoma"/>
                <w:color w:val="000000" w:themeColor="text1"/>
                <w:sz w:val="20"/>
                <w:szCs w:val="20"/>
              </w:rPr>
              <w:t xml:space="preserve"> </w:t>
            </w:r>
          </w:p>
          <w:p w14:paraId="3F942F1C" w14:textId="77777777" w:rsidR="006570A0" w:rsidRDefault="002E2F84" w:rsidP="0020491A">
            <w:pPr>
              <w:tabs>
                <w:tab w:val="left" w:pos="2880"/>
              </w:tabs>
              <w:spacing w:before="120" w:line="360" w:lineRule="auto"/>
              <w:rPr>
                <w:rFonts w:ascii="Tahoma" w:hAnsi="Tahoma" w:cs="Tahoma"/>
                <w:color w:val="000000" w:themeColor="text1"/>
                <w:sz w:val="20"/>
                <w:szCs w:val="20"/>
              </w:rPr>
            </w:pPr>
            <w:r w:rsidRPr="00C02252">
              <w:rPr>
                <w:rFonts w:ascii="Tahoma" w:hAnsi="Tahoma" w:cs="Tahoma"/>
                <w:color w:val="000000" w:themeColor="text1"/>
                <w:sz w:val="20"/>
                <w:szCs w:val="20"/>
              </w:rPr>
              <w:t>DS_FTS vs DS_FTX , DS_FTU</w:t>
            </w:r>
          </w:p>
          <w:p w14:paraId="4BDAF070" w14:textId="4FF5D2BF" w:rsidR="002E2F84" w:rsidRDefault="006570A0" w:rsidP="0020491A">
            <w:pPr>
              <w:tabs>
                <w:tab w:val="left" w:pos="2880"/>
              </w:tabs>
              <w:spacing w:before="120" w:line="360" w:lineRule="auto"/>
              <w:rPr>
                <w:rFonts w:ascii="Tahoma" w:hAnsi="Tahoma" w:cs="Tahoma"/>
                <w:color w:val="000000" w:themeColor="text1"/>
                <w:sz w:val="20"/>
                <w:szCs w:val="20"/>
              </w:rPr>
            </w:pPr>
            <w:r>
              <w:rPr>
                <w:rFonts w:ascii="Tahoma" w:hAnsi="Tahoma" w:cs="Tahoma" w:hint="cs"/>
                <w:color w:val="000000" w:themeColor="text1"/>
                <w:sz w:val="20"/>
                <w:szCs w:val="20"/>
                <w:cs/>
              </w:rPr>
              <w:t>ข้อมูลที่ตรวจสอบ</w:t>
            </w:r>
            <w:r>
              <w:rPr>
                <w:rFonts w:ascii="Tahoma" w:hAnsi="Tahoma" w:cs="Tahoma"/>
                <w:color w:val="000000" w:themeColor="text1"/>
                <w:sz w:val="20"/>
                <w:szCs w:val="20"/>
              </w:rPr>
              <w:t>:</w:t>
            </w:r>
            <w:r w:rsidR="002E2F84" w:rsidRPr="00C02252" w:rsidDel="00FC366C">
              <w:rPr>
                <w:rFonts w:ascii="Tahoma" w:hAnsi="Tahoma" w:cs="Tahoma" w:hint="cs"/>
                <w:color w:val="000000" w:themeColor="text1"/>
                <w:sz w:val="20"/>
                <w:szCs w:val="20"/>
                <w:cs/>
              </w:rPr>
              <w:t xml:space="preserve"> </w:t>
            </w:r>
          </w:p>
          <w:p w14:paraId="2946CC02" w14:textId="77777777" w:rsidR="002E2F84" w:rsidRDefault="002E2F84" w:rsidP="0020491A">
            <w:pPr>
              <w:tabs>
                <w:tab w:val="left" w:pos="2880"/>
              </w:tabs>
              <w:spacing w:before="120" w:line="360" w:lineRule="auto"/>
              <w:rPr>
                <w:rFonts w:ascii="Tahoma" w:hAnsi="Tahoma" w:cs="Tahoma"/>
                <w:color w:val="000000" w:themeColor="text1"/>
                <w:sz w:val="20"/>
                <w:szCs w:val="20"/>
              </w:rPr>
            </w:pPr>
            <w:r w:rsidRPr="00C02252">
              <w:rPr>
                <w:rFonts w:ascii="Tahoma" w:hAnsi="Tahoma" w:cs="Tahoma"/>
                <w:color w:val="000000" w:themeColor="text1"/>
                <w:sz w:val="20"/>
                <w:szCs w:val="20"/>
              </w:rPr>
              <w:t xml:space="preserve">1. </w:t>
            </w:r>
            <w:r w:rsidRPr="00C02252">
              <w:rPr>
                <w:rFonts w:ascii="Tahoma" w:hAnsi="Tahoma" w:cs="Tahoma"/>
                <w:color w:val="000000" w:themeColor="text1"/>
                <w:sz w:val="20"/>
                <w:szCs w:val="20"/>
                <w:cs/>
              </w:rPr>
              <w:t>ตรวจสอบมูลค่า</w:t>
            </w:r>
            <w:r w:rsidRPr="00C02252">
              <w:rPr>
                <w:rFonts w:ascii="Tahoma" w:hAnsi="Tahoma" w:cs="Tahoma" w:hint="cs"/>
                <w:color w:val="000000" w:themeColor="text1"/>
                <w:sz w:val="20"/>
                <w:szCs w:val="20"/>
                <w:cs/>
              </w:rPr>
              <w:t xml:space="preserve">ด้านซื้อ </w:t>
            </w:r>
            <w:r w:rsidRPr="00C02252">
              <w:rPr>
                <w:rFonts w:ascii="Tahoma" w:hAnsi="Tahoma" w:cs="Tahoma"/>
                <w:color w:val="000000" w:themeColor="text1"/>
                <w:sz w:val="20"/>
                <w:szCs w:val="20"/>
              </w:rPr>
              <w:t xml:space="preserve">(Buy) FX </w:t>
            </w:r>
            <w:r w:rsidRPr="00C02252">
              <w:rPr>
                <w:rFonts w:ascii="Tahoma" w:hAnsi="Tahoma" w:cs="Tahoma"/>
                <w:color w:val="000000" w:themeColor="text1"/>
                <w:sz w:val="20"/>
                <w:szCs w:val="20"/>
                <w:cs/>
              </w:rPr>
              <w:t>แลกบาท</w:t>
            </w:r>
            <w:r w:rsidRPr="00C02252">
              <w:rPr>
                <w:rFonts w:ascii="Tahoma" w:hAnsi="Tahoma" w:cs="Tahoma" w:hint="cs"/>
                <w:color w:val="000000" w:themeColor="text1"/>
                <w:sz w:val="20"/>
                <w:szCs w:val="20"/>
                <w:cs/>
              </w:rPr>
              <w:t xml:space="preserve"> ของ</w:t>
            </w:r>
            <w:r w:rsidRPr="00C02252">
              <w:rPr>
                <w:rFonts w:ascii="Tahoma" w:hAnsi="Tahoma" w:cs="Tahoma"/>
                <w:color w:val="000000" w:themeColor="text1"/>
                <w:sz w:val="20"/>
                <w:szCs w:val="20"/>
                <w:cs/>
              </w:rPr>
              <w:t>ธุรกิ</w:t>
            </w:r>
            <w:r w:rsidRPr="00C02252">
              <w:rPr>
                <w:rFonts w:ascii="Tahoma" w:hAnsi="Tahoma" w:cs="Tahoma" w:hint="cs"/>
                <w:color w:val="000000" w:themeColor="text1"/>
                <w:sz w:val="20"/>
                <w:szCs w:val="20"/>
                <w:cs/>
              </w:rPr>
              <w:t xml:space="preserve">จทันที ระหว่าง </w:t>
            </w:r>
            <w:r w:rsidRPr="00C02252">
              <w:rPr>
                <w:rFonts w:ascii="Tahoma" w:hAnsi="Tahoma" w:cs="Tahoma"/>
                <w:sz w:val="20"/>
                <w:szCs w:val="20"/>
              </w:rPr>
              <w:t xml:space="preserve">FTS </w:t>
            </w:r>
            <w:r w:rsidRPr="00C02252">
              <w:rPr>
                <w:rFonts w:ascii="Tahoma" w:hAnsi="Tahoma" w:cs="Tahoma" w:hint="cs"/>
                <w:sz w:val="20"/>
                <w:szCs w:val="20"/>
                <w:cs/>
              </w:rPr>
              <w:t xml:space="preserve">กับ </w:t>
            </w:r>
            <w:r w:rsidRPr="00C02252">
              <w:rPr>
                <w:rFonts w:ascii="Tahoma" w:hAnsi="Tahoma" w:cs="Tahoma"/>
                <w:sz w:val="20"/>
                <w:szCs w:val="20"/>
              </w:rPr>
              <w:t xml:space="preserve">FTU + FTX </w:t>
            </w:r>
            <w:r w:rsidRPr="00C02252">
              <w:rPr>
                <w:rFonts w:ascii="Tahoma" w:hAnsi="Tahoma" w:cs="Tahoma" w:hint="cs"/>
                <w:sz w:val="20"/>
                <w:szCs w:val="20"/>
                <w:cs/>
              </w:rPr>
              <w:t>โดยตรวจสอบแบ่งตามกลุ่มคู่สัญญาดังนี้</w:t>
            </w:r>
            <w:r w:rsidRPr="00C02252">
              <w:rPr>
                <w:rFonts w:ascii="Tahoma" w:hAnsi="Tahoma" w:cs="Tahoma"/>
                <w:sz w:val="20"/>
                <w:szCs w:val="20"/>
              </w:rPr>
              <w:br/>
              <w:t xml:space="preserve">    1.1</w:t>
            </w:r>
            <w:r w:rsidRPr="00C02252">
              <w:rPr>
                <w:rFonts w:ascii="Tahoma" w:hAnsi="Tahoma" w:cs="Tahoma" w:hint="cs"/>
                <w:sz w:val="20"/>
                <w:szCs w:val="20"/>
                <w:cs/>
              </w:rPr>
              <w:t xml:space="preserve">  </w:t>
            </w:r>
            <w:r w:rsidRPr="00C02252">
              <w:rPr>
                <w:rFonts w:ascii="Tahoma" w:hAnsi="Tahoma" w:cs="Tahoma"/>
                <w:sz w:val="20"/>
                <w:szCs w:val="20"/>
                <w:cs/>
              </w:rPr>
              <w:t>ลูกค้าและบุคคลรับอนุญาต</w:t>
            </w:r>
            <w:r w:rsidRPr="00C02252">
              <w:rPr>
                <w:rFonts w:ascii="Tahoma" w:hAnsi="Tahoma" w:cs="Tahoma"/>
                <w:sz w:val="20"/>
                <w:szCs w:val="20"/>
              </w:rPr>
              <w:br/>
              <w:t xml:space="preserve">    1.2</w:t>
            </w:r>
            <w:r w:rsidRPr="00C02252">
              <w:rPr>
                <w:rFonts w:ascii="Tahoma" w:hAnsi="Tahoma" w:cs="Tahoma" w:hint="cs"/>
                <w:sz w:val="20"/>
                <w:szCs w:val="20"/>
                <w:cs/>
              </w:rPr>
              <w:t xml:space="preserve">  ธนาคารพาณิชย์</w:t>
            </w:r>
            <w:r w:rsidRPr="00C02252">
              <w:rPr>
                <w:rFonts w:ascii="Tahoma" w:hAnsi="Tahoma" w:cs="Tahoma"/>
                <w:sz w:val="20"/>
                <w:szCs w:val="20"/>
              </w:rPr>
              <w:br/>
              <w:t xml:space="preserve">    1.3</w:t>
            </w:r>
            <w:r w:rsidRPr="00C02252">
              <w:rPr>
                <w:rFonts w:ascii="Tahoma" w:hAnsi="Tahoma" w:cs="Tahoma" w:hint="cs"/>
                <w:sz w:val="20"/>
                <w:szCs w:val="20"/>
                <w:cs/>
              </w:rPr>
              <w:t xml:space="preserve">  บริษัทเงินทุนรับอนุญาต </w:t>
            </w:r>
            <w:r w:rsidRPr="00C02252">
              <w:rPr>
                <w:rFonts w:ascii="Tahoma" w:hAnsi="Tahoma" w:cs="Tahoma"/>
                <w:sz w:val="20"/>
                <w:szCs w:val="20"/>
              </w:rPr>
              <w:t xml:space="preserve"> </w:t>
            </w:r>
            <w:r w:rsidRPr="00C02252">
              <w:rPr>
                <w:rFonts w:ascii="Tahoma" w:hAnsi="Tahoma" w:cs="Tahoma"/>
                <w:sz w:val="20"/>
                <w:szCs w:val="20"/>
              </w:rPr>
              <w:br/>
            </w:r>
            <w:r w:rsidRPr="00C02252">
              <w:rPr>
                <w:rFonts w:ascii="Tahoma" w:hAnsi="Tahoma" w:cs="Tahoma"/>
                <w:sz w:val="20"/>
                <w:szCs w:val="20"/>
              </w:rPr>
              <w:lastRenderedPageBreak/>
              <w:t xml:space="preserve">    1.4</w:t>
            </w:r>
            <w:r w:rsidRPr="00C02252">
              <w:rPr>
                <w:rFonts w:ascii="Tahoma" w:hAnsi="Tahoma" w:cs="Tahoma" w:hint="cs"/>
                <w:sz w:val="20"/>
                <w:szCs w:val="20"/>
                <w:cs/>
              </w:rPr>
              <w:t xml:space="preserve">  ตัวแทนรับอนุญาตอื่น</w:t>
            </w:r>
            <w:r w:rsidRPr="00C02252">
              <w:rPr>
                <w:rFonts w:ascii="Tahoma" w:hAnsi="Tahoma" w:cs="Tahoma"/>
                <w:sz w:val="20"/>
                <w:szCs w:val="20"/>
              </w:rPr>
              <w:t>(SFI)</w:t>
            </w:r>
            <w:r w:rsidRPr="00C02252">
              <w:rPr>
                <w:rFonts w:ascii="Tahoma" w:hAnsi="Tahoma" w:cs="Tahoma"/>
                <w:sz w:val="20"/>
                <w:szCs w:val="20"/>
              </w:rPr>
              <w:br/>
              <w:t xml:space="preserve">    1.5</w:t>
            </w:r>
            <w:r w:rsidRPr="00C02252">
              <w:rPr>
                <w:rFonts w:ascii="Tahoma" w:hAnsi="Tahoma" w:cs="Tahoma" w:hint="cs"/>
                <w:sz w:val="20"/>
                <w:szCs w:val="20"/>
                <w:cs/>
              </w:rPr>
              <w:t xml:space="preserve">  ธนาคารแห่งประเทศไทย</w:t>
            </w:r>
          </w:p>
          <w:p w14:paraId="1C0D41F8" w14:textId="77777777" w:rsidR="002E2F84" w:rsidRDefault="002E2F84" w:rsidP="0020491A">
            <w:pPr>
              <w:tabs>
                <w:tab w:val="left" w:pos="2880"/>
              </w:tabs>
              <w:spacing w:before="120" w:line="360" w:lineRule="auto"/>
              <w:rPr>
                <w:rFonts w:ascii="Tahoma" w:hAnsi="Tahoma" w:cs="Tahoma"/>
                <w:color w:val="000000" w:themeColor="text1"/>
                <w:sz w:val="20"/>
                <w:szCs w:val="20"/>
              </w:rPr>
            </w:pPr>
            <w:r w:rsidRPr="00C02252">
              <w:rPr>
                <w:rFonts w:ascii="Tahoma" w:hAnsi="Tahoma" w:cs="Tahoma"/>
                <w:color w:val="000000" w:themeColor="text1"/>
                <w:sz w:val="20"/>
                <w:szCs w:val="20"/>
                <w:cs/>
              </w:rPr>
              <w:t>รายละเอียดการตรวจสอ</w:t>
            </w:r>
            <w:r w:rsidRPr="00C02252">
              <w:rPr>
                <w:rFonts w:ascii="Tahoma" w:hAnsi="Tahoma" w:cs="Tahoma" w:hint="cs"/>
                <w:color w:val="000000" w:themeColor="text1"/>
                <w:sz w:val="20"/>
                <w:szCs w:val="20"/>
                <w:cs/>
              </w:rPr>
              <w:t>บอยู่ใน</w:t>
            </w:r>
            <w:r w:rsidRPr="00C02252">
              <w:rPr>
                <w:rFonts w:ascii="Tahoma" w:hAnsi="Tahoma" w:cs="Tahoma"/>
                <w:color w:val="000000" w:themeColor="text1"/>
                <w:sz w:val="20"/>
                <w:szCs w:val="20"/>
                <w:cs/>
              </w:rPr>
              <w:t xml:space="preserve">เอกสาร </w:t>
            </w:r>
            <w:r w:rsidRPr="00C02252">
              <w:rPr>
                <w:rFonts w:ascii="Tahoma" w:hAnsi="Tahoma" w:cs="Tahoma"/>
                <w:color w:val="000000" w:themeColor="text1"/>
                <w:sz w:val="20"/>
                <w:szCs w:val="20"/>
              </w:rPr>
              <w:t>Cross Validation</w:t>
            </w:r>
            <w:r w:rsidRPr="00C02252">
              <w:rPr>
                <w:rFonts w:ascii="Tahoma" w:hAnsi="Tahoma" w:cs="Tahoma"/>
                <w:sz w:val="20"/>
                <w:szCs w:val="20"/>
              </w:rPr>
              <w:t xml:space="preserve">: FTS-FTU-FTX-AR </w:t>
            </w:r>
            <w:r w:rsidRPr="00C02252">
              <w:rPr>
                <w:rFonts w:ascii="Tahoma" w:hAnsi="Tahoma" w:cs="Tahoma"/>
                <w:sz w:val="20"/>
                <w:szCs w:val="20"/>
                <w:cs/>
              </w:rPr>
              <w:t>ธุรกิจทันที</w:t>
            </w:r>
          </w:p>
          <w:p w14:paraId="43A88762" w14:textId="77777777" w:rsidR="002E2F84" w:rsidRDefault="002E2F84" w:rsidP="0020491A">
            <w:pPr>
              <w:tabs>
                <w:tab w:val="left" w:pos="2880"/>
              </w:tabs>
              <w:spacing w:before="120" w:line="360" w:lineRule="auto"/>
              <w:rPr>
                <w:rFonts w:ascii="Tahoma" w:hAnsi="Tahoma" w:cs="Tahoma"/>
                <w:color w:val="000000" w:themeColor="text1"/>
                <w:sz w:val="20"/>
                <w:szCs w:val="20"/>
              </w:rPr>
            </w:pPr>
            <w:r w:rsidRPr="00C02252">
              <w:rPr>
                <w:rFonts w:ascii="Tahoma" w:hAnsi="Tahoma" w:cs="Tahoma"/>
                <w:color w:val="000000" w:themeColor="text1"/>
                <w:sz w:val="20"/>
                <w:szCs w:val="20"/>
              </w:rPr>
              <w:t>2</w:t>
            </w:r>
            <w:r w:rsidRPr="00C02252">
              <w:rPr>
                <w:rFonts w:ascii="Tahoma" w:hAnsi="Tahoma" w:cs="Tahoma"/>
                <w:color w:val="000000" w:themeColor="text1"/>
                <w:sz w:val="20"/>
                <w:szCs w:val="20"/>
                <w:cs/>
              </w:rPr>
              <w:t>. ตรวจสอบมูลค่า</w:t>
            </w:r>
            <w:r w:rsidRPr="00C02252">
              <w:rPr>
                <w:rFonts w:ascii="Tahoma" w:hAnsi="Tahoma" w:cs="Tahoma" w:hint="cs"/>
                <w:color w:val="000000" w:themeColor="text1"/>
                <w:sz w:val="20"/>
                <w:szCs w:val="20"/>
                <w:cs/>
              </w:rPr>
              <w:t xml:space="preserve">ด้านซื้อ </w:t>
            </w:r>
            <w:r w:rsidRPr="00C02252">
              <w:rPr>
                <w:rFonts w:ascii="Tahoma" w:hAnsi="Tahoma" w:cs="Tahoma"/>
                <w:color w:val="000000" w:themeColor="text1"/>
                <w:sz w:val="20"/>
                <w:szCs w:val="20"/>
              </w:rPr>
              <w:t xml:space="preserve">(Buy) </w:t>
            </w:r>
            <w:r w:rsidRPr="00C02252">
              <w:rPr>
                <w:rFonts w:ascii="Tahoma" w:hAnsi="Tahoma" w:cs="Tahoma" w:hint="cs"/>
                <w:color w:val="000000" w:themeColor="text1"/>
                <w:sz w:val="20"/>
                <w:szCs w:val="20"/>
                <w:cs/>
              </w:rPr>
              <w:t>ของ</w:t>
            </w:r>
            <w:r w:rsidRPr="00C02252">
              <w:rPr>
                <w:rFonts w:ascii="Tahoma" w:hAnsi="Tahoma" w:cs="Tahoma"/>
                <w:color w:val="000000" w:themeColor="text1"/>
                <w:sz w:val="20"/>
                <w:szCs w:val="20"/>
                <w:cs/>
              </w:rPr>
              <w:t>การแลกเงินต่างสกุล</w:t>
            </w:r>
            <w:r w:rsidRPr="00C02252">
              <w:rPr>
                <w:rFonts w:ascii="Tahoma" w:hAnsi="Tahoma" w:cs="Tahoma" w:hint="cs"/>
                <w:color w:val="000000" w:themeColor="text1"/>
                <w:sz w:val="20"/>
                <w:szCs w:val="20"/>
                <w:cs/>
              </w:rPr>
              <w:t>ของ</w:t>
            </w:r>
            <w:r w:rsidRPr="00C02252">
              <w:rPr>
                <w:rFonts w:ascii="Tahoma" w:hAnsi="Tahoma" w:cs="Tahoma"/>
                <w:color w:val="000000" w:themeColor="text1"/>
                <w:sz w:val="20"/>
                <w:szCs w:val="20"/>
                <w:cs/>
              </w:rPr>
              <w:t>ธุรกิ</w:t>
            </w:r>
            <w:r w:rsidRPr="00C02252">
              <w:rPr>
                <w:rFonts w:ascii="Tahoma" w:hAnsi="Tahoma" w:cs="Tahoma" w:hint="cs"/>
                <w:color w:val="000000" w:themeColor="text1"/>
                <w:sz w:val="20"/>
                <w:szCs w:val="20"/>
                <w:cs/>
              </w:rPr>
              <w:t xml:space="preserve">จทันที ระหว่าง </w:t>
            </w:r>
            <w:r w:rsidRPr="00C02252">
              <w:rPr>
                <w:rFonts w:ascii="Tahoma" w:hAnsi="Tahoma" w:cs="Tahoma"/>
                <w:sz w:val="20"/>
                <w:szCs w:val="20"/>
              </w:rPr>
              <w:t xml:space="preserve">FTS </w:t>
            </w:r>
            <w:r w:rsidRPr="00C02252">
              <w:rPr>
                <w:rFonts w:ascii="Tahoma" w:hAnsi="Tahoma" w:cs="Tahoma" w:hint="cs"/>
                <w:sz w:val="20"/>
                <w:szCs w:val="20"/>
                <w:cs/>
              </w:rPr>
              <w:t xml:space="preserve">กับ </w:t>
            </w:r>
            <w:r w:rsidRPr="00C02252">
              <w:rPr>
                <w:rFonts w:ascii="Tahoma" w:hAnsi="Tahoma" w:cs="Tahoma"/>
                <w:sz w:val="20"/>
                <w:szCs w:val="20"/>
              </w:rPr>
              <w:t xml:space="preserve">FTU + FTX </w:t>
            </w:r>
            <w:r w:rsidRPr="00C02252">
              <w:rPr>
                <w:rFonts w:ascii="Tahoma" w:hAnsi="Tahoma" w:cs="Tahoma" w:hint="cs"/>
                <w:sz w:val="20"/>
                <w:szCs w:val="20"/>
                <w:cs/>
              </w:rPr>
              <w:t>โดยตรวจสอบแบ่งตามกลุ่มคู่สัญญาดังนี้</w:t>
            </w:r>
            <w:r w:rsidRPr="00C02252">
              <w:rPr>
                <w:rFonts w:ascii="Tahoma" w:hAnsi="Tahoma" w:cs="Tahoma"/>
                <w:sz w:val="20"/>
                <w:szCs w:val="20"/>
              </w:rPr>
              <w:br/>
              <w:t xml:space="preserve">    2.1</w:t>
            </w:r>
            <w:r w:rsidRPr="00C02252">
              <w:rPr>
                <w:rFonts w:ascii="Tahoma" w:hAnsi="Tahoma" w:cs="Tahoma" w:hint="cs"/>
                <w:sz w:val="20"/>
                <w:szCs w:val="20"/>
                <w:cs/>
              </w:rPr>
              <w:t xml:space="preserve">  นิติบุคคลรับอนุญาต</w:t>
            </w:r>
            <w:r w:rsidRPr="00C02252">
              <w:rPr>
                <w:rFonts w:ascii="Tahoma" w:hAnsi="Tahoma" w:cs="Tahoma"/>
                <w:sz w:val="20"/>
                <w:szCs w:val="20"/>
              </w:rPr>
              <w:br/>
              <w:t xml:space="preserve">    2.2</w:t>
            </w:r>
            <w:r w:rsidRPr="00C02252">
              <w:rPr>
                <w:rFonts w:ascii="Tahoma" w:hAnsi="Tahoma" w:cs="Tahoma" w:hint="cs"/>
                <w:sz w:val="20"/>
                <w:szCs w:val="20"/>
                <w:cs/>
              </w:rPr>
              <w:t xml:space="preserve">  ธนาคารในต่างประเทศ</w:t>
            </w:r>
            <w:r w:rsidRPr="00C02252">
              <w:rPr>
                <w:rFonts w:ascii="Tahoma" w:hAnsi="Tahoma" w:cs="Tahoma"/>
                <w:sz w:val="20"/>
                <w:szCs w:val="20"/>
              </w:rPr>
              <w:br/>
              <w:t xml:space="preserve">    2.3</w:t>
            </w:r>
            <w:r w:rsidRPr="00C02252">
              <w:rPr>
                <w:rFonts w:ascii="Tahoma" w:hAnsi="Tahoma" w:cs="Tahoma" w:hint="cs"/>
                <w:sz w:val="20"/>
                <w:szCs w:val="20"/>
                <w:cs/>
              </w:rPr>
              <w:t xml:space="preserve">  ลูกค้า</w:t>
            </w:r>
          </w:p>
          <w:p w14:paraId="335E8E99" w14:textId="77777777" w:rsidR="002E2F84" w:rsidRPr="002E2F84" w:rsidRDefault="002E2F84" w:rsidP="0020491A">
            <w:pPr>
              <w:tabs>
                <w:tab w:val="left" w:pos="2880"/>
              </w:tabs>
              <w:spacing w:before="120" w:line="360" w:lineRule="auto"/>
              <w:rPr>
                <w:rFonts w:ascii="Tahoma" w:hAnsi="Tahoma" w:cs="Tahoma"/>
                <w:color w:val="000000" w:themeColor="text1"/>
                <w:sz w:val="20"/>
                <w:szCs w:val="20"/>
              </w:rPr>
            </w:pPr>
            <w:r w:rsidRPr="00C02252">
              <w:rPr>
                <w:rFonts w:ascii="Tahoma" w:hAnsi="Tahoma" w:cs="Tahoma"/>
                <w:color w:val="000000" w:themeColor="text1"/>
                <w:sz w:val="20"/>
                <w:szCs w:val="20"/>
                <w:cs/>
              </w:rPr>
              <w:t>รายละเอียดการตรวจสอ</w:t>
            </w:r>
            <w:r w:rsidRPr="00C02252">
              <w:rPr>
                <w:rFonts w:ascii="Tahoma" w:hAnsi="Tahoma" w:cs="Tahoma" w:hint="cs"/>
                <w:color w:val="000000" w:themeColor="text1"/>
                <w:sz w:val="20"/>
                <w:szCs w:val="20"/>
                <w:cs/>
              </w:rPr>
              <w:t>บอยู่ใน</w:t>
            </w:r>
            <w:r w:rsidRPr="00C02252">
              <w:rPr>
                <w:rFonts w:ascii="Tahoma" w:hAnsi="Tahoma" w:cs="Tahoma"/>
                <w:color w:val="000000" w:themeColor="text1"/>
                <w:sz w:val="20"/>
                <w:szCs w:val="20"/>
                <w:cs/>
              </w:rPr>
              <w:t xml:space="preserve">เอกสาร </w:t>
            </w:r>
            <w:r w:rsidRPr="00C02252">
              <w:rPr>
                <w:rFonts w:ascii="Tahoma" w:hAnsi="Tahoma" w:cs="Tahoma"/>
                <w:color w:val="000000" w:themeColor="text1"/>
                <w:sz w:val="20"/>
                <w:szCs w:val="20"/>
              </w:rPr>
              <w:t>Cross Validation</w:t>
            </w:r>
            <w:r w:rsidRPr="00C02252">
              <w:rPr>
                <w:rFonts w:ascii="Tahoma" w:hAnsi="Tahoma" w:cs="Tahoma"/>
                <w:sz w:val="20"/>
                <w:szCs w:val="20"/>
              </w:rPr>
              <w:t xml:space="preserve">: FTS-FTU-FTX-AR </w:t>
            </w:r>
            <w:r w:rsidRPr="00C02252">
              <w:rPr>
                <w:rFonts w:ascii="Tahoma" w:hAnsi="Tahoma" w:cs="Tahoma"/>
                <w:sz w:val="20"/>
                <w:szCs w:val="20"/>
                <w:cs/>
              </w:rPr>
              <w:t>ธุรกิจทันที</w:t>
            </w:r>
          </w:p>
          <w:p w14:paraId="4D914ECF" w14:textId="77777777" w:rsidR="002E2F84" w:rsidRDefault="002E2F84" w:rsidP="000D0D19">
            <w:pPr>
              <w:pStyle w:val="TableHeading"/>
              <w:spacing w:beforeLines="120" w:before="288" w:line="360" w:lineRule="auto"/>
              <w:contextualSpacing/>
              <w:rPr>
                <w:rFonts w:ascii="Tahoma" w:hAnsi="Tahoma" w:cs="Tahoma"/>
                <w:b w:val="0"/>
                <w:bCs w:val="0"/>
                <w:color w:val="000000" w:themeColor="text1"/>
                <w:lang w:bidi="th-TH"/>
              </w:rPr>
            </w:pPr>
            <w:r w:rsidRPr="002E2F84">
              <w:rPr>
                <w:rFonts w:ascii="Tahoma" w:hAnsi="Tahoma" w:cs="Tahoma"/>
                <w:color w:val="000000" w:themeColor="text1"/>
              </w:rPr>
              <w:t xml:space="preserve">Cross </w:t>
            </w:r>
            <w:r w:rsidRPr="002E2F84">
              <w:rPr>
                <w:rFonts w:ascii="Tahoma" w:hAnsi="Tahoma" w:cs="Tahoma"/>
                <w:color w:val="000000" w:themeColor="text1"/>
                <w:lang w:bidi="th-TH"/>
              </w:rPr>
              <w:t>Validation:</w:t>
            </w:r>
            <w:r w:rsidRPr="002E2F84">
              <w:rPr>
                <w:rFonts w:ascii="Tahoma" w:hAnsi="Tahoma" w:cs="Tahoma"/>
                <w:b w:val="0"/>
                <w:bCs w:val="0"/>
                <w:color w:val="000000" w:themeColor="text1"/>
                <w:lang w:bidi="th-TH"/>
              </w:rPr>
              <w:t xml:space="preserve"> </w:t>
            </w:r>
            <w:r w:rsidRPr="002E2F84">
              <w:rPr>
                <w:rFonts w:ascii="Tahoma" w:hAnsi="Tahoma" w:cs="Tahoma"/>
                <w:b w:val="0"/>
                <w:bCs w:val="0"/>
                <w:color w:val="000000" w:themeColor="text1"/>
                <w:lang w:bidi="th-TH"/>
              </w:rPr>
              <w:br/>
              <w:t>DS_FTS vs DS_FTX (DS_FXA, DS_OPA, DS_SWA, DS_FTA)</w:t>
            </w:r>
          </w:p>
          <w:p w14:paraId="77E3572B" w14:textId="0E925CDC" w:rsidR="002E2F84" w:rsidRDefault="002E2F84" w:rsidP="000D0D19">
            <w:pPr>
              <w:pStyle w:val="TableHeading"/>
              <w:spacing w:beforeLines="120" w:before="288" w:line="360" w:lineRule="auto"/>
              <w:contextualSpacing/>
              <w:rPr>
                <w:rFonts w:ascii="Tahoma" w:hAnsi="Tahoma" w:cs="Tahoma"/>
                <w:b w:val="0"/>
                <w:bCs w:val="0"/>
                <w:lang w:bidi="th-TH"/>
              </w:rPr>
            </w:pPr>
            <w:r>
              <w:rPr>
                <w:rFonts w:ascii="Tahoma" w:hAnsi="Tahoma" w:cs="Tahoma" w:hint="cs"/>
                <w:b w:val="0"/>
                <w:bCs w:val="0"/>
                <w:color w:val="000000" w:themeColor="text1"/>
                <w:cs/>
                <w:lang w:bidi="th-TH"/>
              </w:rPr>
              <w:t>ข้อมูลที่ตรวจสอบ</w:t>
            </w:r>
            <w:r>
              <w:rPr>
                <w:rFonts w:ascii="Tahoma" w:hAnsi="Tahoma" w:cs="Tahoma"/>
                <w:b w:val="0"/>
                <w:bCs w:val="0"/>
                <w:color w:val="000000" w:themeColor="text1"/>
                <w:lang w:bidi="th-TH"/>
              </w:rPr>
              <w:t xml:space="preserve">: </w:t>
            </w:r>
            <w:r w:rsidRPr="002E2F84">
              <w:rPr>
                <w:rFonts w:ascii="Tahoma" w:hAnsi="Tahoma" w:cs="Tahoma" w:hint="cs"/>
                <w:b w:val="0"/>
                <w:bCs w:val="0"/>
                <w:color w:val="000000" w:themeColor="text1"/>
                <w:cs/>
                <w:lang w:bidi="th-TH"/>
              </w:rPr>
              <w:t xml:space="preserve">ตรวจสอบมูลค่ายอดคงค้างด้านซื้อ </w:t>
            </w:r>
            <w:r w:rsidRPr="002E2F84">
              <w:rPr>
                <w:rFonts w:ascii="Tahoma" w:hAnsi="Tahoma" w:cs="Tahoma"/>
                <w:b w:val="0"/>
                <w:bCs w:val="0"/>
                <w:color w:val="000000" w:themeColor="text1"/>
                <w:lang w:bidi="th-TH"/>
              </w:rPr>
              <w:t xml:space="preserve">(Buy) </w:t>
            </w:r>
            <w:r w:rsidRPr="002E2F84">
              <w:rPr>
                <w:rFonts w:ascii="Tahoma" w:hAnsi="Tahoma" w:cs="Tahoma" w:hint="cs"/>
                <w:b w:val="0"/>
                <w:bCs w:val="0"/>
                <w:color w:val="000000" w:themeColor="text1"/>
                <w:cs/>
                <w:lang w:bidi="th-TH"/>
              </w:rPr>
              <w:t xml:space="preserve">ของธุรกิจล่วงหน้าทั้ง </w:t>
            </w:r>
            <w:r w:rsidRPr="002E2F84">
              <w:rPr>
                <w:rFonts w:ascii="Tahoma" w:hAnsi="Tahoma" w:cs="Tahoma"/>
                <w:b w:val="0"/>
                <w:bCs w:val="0"/>
                <w:color w:val="000000" w:themeColor="text1"/>
                <w:lang w:bidi="th-TH"/>
              </w:rPr>
              <w:t xml:space="preserve">FX </w:t>
            </w:r>
            <w:r w:rsidRPr="002E2F84">
              <w:rPr>
                <w:rFonts w:ascii="Tahoma" w:hAnsi="Tahoma" w:cs="Tahoma" w:hint="cs"/>
                <w:b w:val="0"/>
                <w:bCs w:val="0"/>
                <w:color w:val="000000" w:themeColor="text1"/>
                <w:cs/>
                <w:lang w:bidi="th-TH"/>
              </w:rPr>
              <w:t>แลกบาทและการแลกเงินต่างสกุล</w:t>
            </w:r>
            <w:r w:rsidRPr="00C02252">
              <w:rPr>
                <w:rFonts w:ascii="Tahoma" w:hAnsi="Tahoma" w:cs="Tahoma" w:hint="cs"/>
                <w:b w:val="0"/>
                <w:bCs w:val="0"/>
                <w:cs/>
                <w:lang w:bidi="th-TH"/>
              </w:rPr>
              <w:t xml:space="preserve">ใน </w:t>
            </w:r>
            <w:r w:rsidRPr="00C02252">
              <w:rPr>
                <w:rFonts w:ascii="Tahoma" w:hAnsi="Tahoma" w:cs="Tahoma"/>
                <w:b w:val="0"/>
                <w:bCs w:val="0"/>
                <w:lang w:bidi="th-TH"/>
              </w:rPr>
              <w:t xml:space="preserve">FTS </w:t>
            </w:r>
            <w:r w:rsidRPr="00C02252">
              <w:rPr>
                <w:rFonts w:ascii="Tahoma" w:hAnsi="Tahoma" w:cs="Tahoma" w:hint="cs"/>
                <w:b w:val="0"/>
                <w:bCs w:val="0"/>
                <w:cs/>
                <w:lang w:bidi="th-TH"/>
              </w:rPr>
              <w:t xml:space="preserve">(ยอดคงเหลือยกไป) กับ </w:t>
            </w:r>
            <w:r w:rsidRPr="00C02252">
              <w:rPr>
                <w:rFonts w:ascii="Tahoma" w:hAnsi="Tahoma" w:cs="Tahoma"/>
                <w:b w:val="0"/>
                <w:bCs w:val="0"/>
                <w:lang w:bidi="th-TH"/>
              </w:rPr>
              <w:t xml:space="preserve">FTX </w:t>
            </w:r>
            <w:r>
              <w:rPr>
                <w:rFonts w:ascii="Tahoma" w:hAnsi="Tahoma" w:cs="Tahoma"/>
                <w:b w:val="0"/>
                <w:bCs w:val="0"/>
                <w:lang w:bidi="th-TH"/>
              </w:rPr>
              <w:br/>
            </w:r>
            <w:r w:rsidRPr="00C02252">
              <w:rPr>
                <w:rFonts w:ascii="Tahoma" w:hAnsi="Tahoma" w:cs="Tahoma"/>
                <w:b w:val="0"/>
                <w:bCs w:val="0"/>
                <w:cs/>
                <w:lang w:bidi="th-TH"/>
              </w:rPr>
              <w:t xml:space="preserve">รายละเอียดการตรวจสอบอยู่ในเอกสาร </w:t>
            </w:r>
            <w:r w:rsidRPr="00C02252">
              <w:rPr>
                <w:rFonts w:ascii="Tahoma" w:hAnsi="Tahoma" w:cs="Tahoma"/>
                <w:b w:val="0"/>
                <w:bCs w:val="0"/>
                <w:lang w:bidi="th-TH"/>
              </w:rPr>
              <w:t>Cross Validation</w:t>
            </w:r>
            <w:r w:rsidRPr="00C02252">
              <w:rPr>
                <w:rFonts w:ascii="Tahoma" w:hAnsi="Tahoma" w:cs="Tahoma"/>
                <w:b w:val="0"/>
                <w:bCs w:val="0"/>
              </w:rPr>
              <w:t xml:space="preserve">: </w:t>
            </w:r>
            <w:r w:rsidR="00CC7DFC">
              <w:rPr>
                <w:rFonts w:ascii="Tahoma" w:hAnsi="Tahoma" w:cs="Tahoma"/>
                <w:b w:val="0"/>
                <w:bCs w:val="0"/>
              </w:rPr>
              <w:t xml:space="preserve">FTS-FTX-AR </w:t>
            </w:r>
            <w:r w:rsidR="00CC7DFC">
              <w:rPr>
                <w:rFonts w:ascii="Tahoma" w:hAnsi="Tahoma" w:cs="Tahoma"/>
                <w:b w:val="0"/>
                <w:bCs w:val="0"/>
                <w:cs/>
                <w:lang w:bidi="th-TH"/>
              </w:rPr>
              <w:t>ยอดยกไปล่วงหน้า</w:t>
            </w:r>
          </w:p>
          <w:p w14:paraId="7102CBD8" w14:textId="77777777" w:rsidR="000D0D19" w:rsidRPr="000D0D19" w:rsidRDefault="000D0D19" w:rsidP="000D0D19">
            <w:pPr>
              <w:pStyle w:val="TableHeading"/>
              <w:spacing w:beforeLines="120" w:before="288" w:line="360" w:lineRule="auto"/>
              <w:contextualSpacing/>
              <w:rPr>
                <w:rFonts w:ascii="Tahoma" w:hAnsi="Tahoma" w:cs="Tahoma"/>
                <w:b w:val="0"/>
                <w:bCs w:val="0"/>
                <w:lang w:bidi="th-TH"/>
              </w:rPr>
            </w:pPr>
          </w:p>
          <w:p w14:paraId="6793FAEA" w14:textId="77777777" w:rsidR="002E2F84" w:rsidRPr="00C02252" w:rsidRDefault="002E2F84" w:rsidP="0020491A">
            <w:pPr>
              <w:pStyle w:val="TableHeading"/>
              <w:spacing w:beforeLines="120" w:before="288" w:line="360" w:lineRule="auto"/>
              <w:contextualSpacing/>
              <w:rPr>
                <w:rFonts w:ascii="Tahoma" w:hAnsi="Tahoma" w:cs="Tahoma"/>
                <w:b w:val="0"/>
                <w:bCs w:val="0"/>
                <w:color w:val="000000" w:themeColor="text1"/>
              </w:rPr>
            </w:pPr>
            <w:r w:rsidRPr="00C02252">
              <w:rPr>
                <w:rFonts w:ascii="Tahoma" w:hAnsi="Tahoma" w:cs="Tahoma"/>
                <w:color w:val="000000" w:themeColor="text1"/>
              </w:rPr>
              <w:lastRenderedPageBreak/>
              <w:t>Cross Validation</w:t>
            </w:r>
            <w:r w:rsidRPr="00C02252">
              <w:rPr>
                <w:rFonts w:ascii="Tahoma" w:hAnsi="Tahoma" w:cs="Tahoma"/>
                <w:b w:val="0"/>
                <w:bCs w:val="0"/>
                <w:color w:val="000000" w:themeColor="text1"/>
              </w:rPr>
              <w:t xml:space="preserve">: </w:t>
            </w:r>
          </w:p>
          <w:p w14:paraId="330DCB3C" w14:textId="77777777" w:rsidR="002E2F84" w:rsidRDefault="002E2F84" w:rsidP="0020491A">
            <w:pPr>
              <w:pStyle w:val="TableHeading"/>
              <w:spacing w:beforeLines="120" w:before="288" w:line="360" w:lineRule="auto"/>
              <w:contextualSpacing/>
              <w:rPr>
                <w:rFonts w:ascii="Tahoma" w:hAnsi="Tahoma" w:cs="Tahoma"/>
                <w:b w:val="0"/>
                <w:bCs w:val="0"/>
                <w:color w:val="000000" w:themeColor="text1"/>
                <w:cs/>
                <w:lang w:bidi="th-TH"/>
              </w:rPr>
            </w:pPr>
            <w:r w:rsidRPr="00C02252">
              <w:rPr>
                <w:rFonts w:ascii="Tahoma" w:hAnsi="Tahoma" w:cs="Tahoma"/>
                <w:b w:val="0"/>
                <w:bCs w:val="0"/>
                <w:color w:val="000000" w:themeColor="text1"/>
              </w:rPr>
              <w:t>DS_FTX vs DS_OPA, DS_SWA, DS_FTA, DS_FRA</w:t>
            </w:r>
          </w:p>
          <w:p w14:paraId="13531103" w14:textId="77777777" w:rsidR="000D0D19" w:rsidRDefault="002E2F84" w:rsidP="0020491A">
            <w:pPr>
              <w:pStyle w:val="TableHeading"/>
              <w:spacing w:beforeLines="120" w:before="288" w:line="360" w:lineRule="auto"/>
              <w:contextualSpacing/>
              <w:rPr>
                <w:rFonts w:ascii="Tahoma" w:hAnsi="Tahoma" w:cs="Tahoma"/>
                <w:b w:val="0"/>
                <w:bCs w:val="0"/>
                <w:color w:val="000000" w:themeColor="text1"/>
                <w:lang w:bidi="th-TH"/>
              </w:rPr>
            </w:pPr>
            <w:r>
              <w:rPr>
                <w:rFonts w:ascii="Tahoma" w:hAnsi="Tahoma" w:cs="Tahoma" w:hint="cs"/>
                <w:b w:val="0"/>
                <w:bCs w:val="0"/>
                <w:color w:val="000000" w:themeColor="text1"/>
                <w:cs/>
                <w:lang w:bidi="th-TH"/>
              </w:rPr>
              <w:t>ข้อมูลที่ตรวจสอบ</w:t>
            </w:r>
            <w:r w:rsidRPr="002E2F84">
              <w:rPr>
                <w:rFonts w:ascii="Tahoma" w:hAnsi="Tahoma" w:cs="Tahoma"/>
                <w:b w:val="0"/>
                <w:bCs w:val="0"/>
                <w:color w:val="000000" w:themeColor="text1"/>
                <w:lang w:bidi="th-TH"/>
              </w:rPr>
              <w:t xml:space="preserve">: </w:t>
            </w:r>
            <w:r w:rsidRPr="002E2F84">
              <w:rPr>
                <w:rFonts w:ascii="Tahoma" w:hAnsi="Tahoma" w:cs="Tahoma" w:hint="cs"/>
                <w:b w:val="0"/>
                <w:bCs w:val="0"/>
                <w:color w:val="000000" w:themeColor="text1"/>
                <w:cs/>
                <w:lang w:bidi="th-TH"/>
              </w:rPr>
              <w:t xml:space="preserve">ตรวจสอบธุรกรรมซื้อขายตราสารอนุพันธ์ทีไม่ได้อ้างอิงอัตราแลกเปลี่ยน ต้องรายงานมูลค่าด้านซื้อ </w:t>
            </w:r>
            <w:r w:rsidRPr="002E2F84">
              <w:rPr>
                <w:rFonts w:ascii="Tahoma" w:hAnsi="Tahoma" w:cs="Tahoma"/>
                <w:b w:val="0"/>
                <w:bCs w:val="0"/>
                <w:color w:val="000000" w:themeColor="text1"/>
                <w:lang w:bidi="th-TH"/>
              </w:rPr>
              <w:t xml:space="preserve">(Buy Amount) </w:t>
            </w:r>
            <w:r w:rsidRPr="002E2F84">
              <w:rPr>
                <w:rFonts w:ascii="Tahoma" w:hAnsi="Tahoma" w:cs="Tahoma" w:hint="cs"/>
                <w:b w:val="0"/>
                <w:bCs w:val="0"/>
                <w:color w:val="000000" w:themeColor="text1"/>
                <w:cs/>
                <w:lang w:bidi="th-TH"/>
              </w:rPr>
              <w:t xml:space="preserve">ต้องเท่ากับ 0 </w:t>
            </w:r>
            <w:r w:rsidRPr="002E2F84">
              <w:rPr>
                <w:rFonts w:ascii="Tahoma" w:hAnsi="Tahoma" w:cs="Tahoma"/>
                <w:b w:val="0"/>
                <w:bCs w:val="0"/>
                <w:color w:val="000000" w:themeColor="text1"/>
                <w:lang w:bidi="th-TH"/>
              </w:rPr>
              <w:t>(</w:t>
            </w:r>
            <w:r w:rsidRPr="002E2F84">
              <w:rPr>
                <w:rFonts w:ascii="Tahoma" w:hAnsi="Tahoma" w:cs="Tahoma" w:hint="cs"/>
                <w:b w:val="0"/>
                <w:bCs w:val="0"/>
                <w:color w:val="000000" w:themeColor="text1"/>
                <w:cs/>
                <w:lang w:bidi="th-TH"/>
              </w:rPr>
              <w:t xml:space="preserve">เนื่องจากต้องไปรายงานมูลค่าการซื้อขายที่ </w:t>
            </w:r>
            <w:r w:rsidRPr="002E2F84">
              <w:rPr>
                <w:rFonts w:ascii="Tahoma" w:hAnsi="Tahoma" w:cs="Tahoma"/>
                <w:b w:val="0"/>
                <w:bCs w:val="0"/>
                <w:color w:val="000000" w:themeColor="text1"/>
                <w:lang w:bidi="th-TH"/>
              </w:rPr>
              <w:t xml:space="preserve">Notional Amount) </w:t>
            </w:r>
          </w:p>
          <w:p w14:paraId="67C07342" w14:textId="74C05729" w:rsidR="002E2F84" w:rsidRPr="000D0D19" w:rsidRDefault="002E2F84" w:rsidP="0020491A">
            <w:pPr>
              <w:pStyle w:val="TableHeading"/>
              <w:spacing w:beforeLines="120" w:before="288" w:line="360" w:lineRule="auto"/>
              <w:contextualSpacing/>
              <w:rPr>
                <w:rFonts w:ascii="Tahoma" w:hAnsi="Tahoma" w:cs="Tahoma"/>
                <w:b w:val="0"/>
                <w:bCs w:val="0"/>
                <w:color w:val="000000" w:themeColor="text1"/>
                <w:lang w:bidi="th-TH"/>
              </w:rPr>
            </w:pPr>
            <w:r w:rsidRPr="002E2F84">
              <w:rPr>
                <w:rFonts w:ascii="Tahoma" w:hAnsi="Tahoma" w:cs="Tahoma"/>
                <w:b w:val="0"/>
                <w:bCs w:val="0"/>
                <w:color w:val="000000" w:themeColor="text1"/>
                <w:cs/>
                <w:lang w:bidi="th-TH"/>
              </w:rPr>
              <w:t xml:space="preserve">รายละเอียดการตรวจสอบอยู่ในเอกสาร </w:t>
            </w:r>
            <w:r w:rsidRPr="002E2F84">
              <w:rPr>
                <w:rFonts w:ascii="Tahoma" w:hAnsi="Tahoma" w:cs="Tahoma"/>
                <w:b w:val="0"/>
                <w:bCs w:val="0"/>
                <w:color w:val="000000" w:themeColor="text1"/>
                <w:lang w:bidi="th-TH"/>
              </w:rPr>
              <w:t>Cross Validation</w:t>
            </w:r>
            <w:r w:rsidRPr="002E2F84">
              <w:rPr>
                <w:rFonts w:ascii="Tahoma" w:hAnsi="Tahoma" w:cs="Tahoma"/>
                <w:b w:val="0"/>
                <w:bCs w:val="0"/>
                <w:color w:val="000000" w:themeColor="text1"/>
              </w:rPr>
              <w:t>: FTX-5 AR</w:t>
            </w:r>
          </w:p>
        </w:tc>
      </w:tr>
      <w:tr w:rsidR="00B54003" w:rsidRPr="004C5CC7" w14:paraId="4977B21B"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F32BBD1" w14:textId="77777777" w:rsidR="00B54003" w:rsidRPr="004C5CC7" w:rsidRDefault="00B54003"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Sell Currency Id</w:t>
            </w:r>
          </w:p>
        </w:tc>
        <w:tc>
          <w:tcPr>
            <w:tcW w:w="6215" w:type="dxa"/>
            <w:tcBorders>
              <w:top w:val="dotted" w:sz="4" w:space="0" w:color="auto"/>
              <w:bottom w:val="dotted" w:sz="4" w:space="0" w:color="auto"/>
            </w:tcBorders>
          </w:tcPr>
          <w:p w14:paraId="785BF9B8" w14:textId="77777777" w:rsidR="00B54003" w:rsidRPr="00E02F50" w:rsidRDefault="00B54003" w:rsidP="0020491A">
            <w:pPr>
              <w:pStyle w:val="Header"/>
              <w:tabs>
                <w:tab w:val="clear" w:pos="4153"/>
                <w:tab w:val="clear" w:pos="8306"/>
                <w:tab w:val="left" w:pos="1260"/>
                <w:tab w:val="left" w:pos="1530"/>
                <w:tab w:val="left" w:pos="1890"/>
              </w:tabs>
              <w:spacing w:line="440" w:lineRule="exact"/>
              <w:rPr>
                <w:rFonts w:ascii="Tahoma" w:hAnsi="Tahoma" w:cs="Tahoma"/>
                <w:cs/>
                <w:lang w:val="th-TH"/>
              </w:rPr>
            </w:pPr>
            <w:r w:rsidRPr="00E02F50">
              <w:rPr>
                <w:rFonts w:ascii="Tahoma" w:hAnsi="Tahoma" w:cs="Tahoma"/>
                <w:cs/>
                <w:lang w:val="th-TH"/>
              </w:rPr>
              <w:t>รหัสสกุลเงิน</w:t>
            </w:r>
            <w:r w:rsidRPr="00E02F50">
              <w:rPr>
                <w:rFonts w:ascii="Tahoma" w:hAnsi="Tahoma" w:cs="Tahoma"/>
                <w:cs/>
              </w:rPr>
              <w:t>ขาย</w:t>
            </w:r>
            <w:r w:rsidRPr="00E02F50">
              <w:rPr>
                <w:rFonts w:ascii="Tahoma" w:hAnsi="Tahoma" w:cs="Tahoma"/>
                <w:cs/>
                <w:lang w:val="th-TH"/>
              </w:rPr>
              <w:t xml:space="preserve"> เช่น</w:t>
            </w:r>
            <w:r w:rsidRPr="00E02F50">
              <w:rPr>
                <w:rFonts w:ascii="Tahoma" w:hAnsi="Tahoma" w:cs="Tahoma"/>
              </w:rPr>
              <w:t xml:space="preserve">  USD, JPY, GBP, EUR </w:t>
            </w:r>
            <w:r w:rsidRPr="00E02F50">
              <w:rPr>
                <w:rFonts w:ascii="Tahoma" w:hAnsi="Tahoma" w:cs="Tahoma"/>
                <w:cs/>
                <w:lang w:val="th-TH"/>
              </w:rPr>
              <w:t xml:space="preserve"> เป็นต้น ให้รายงานในกรณีที่เป็น</w:t>
            </w:r>
          </w:p>
          <w:p w14:paraId="7B87FBE8" w14:textId="77777777" w:rsidR="00B54003" w:rsidRPr="00E02F50" w:rsidRDefault="00B54003" w:rsidP="00CE171A">
            <w:pPr>
              <w:pStyle w:val="Header"/>
              <w:numPr>
                <w:ilvl w:val="0"/>
                <w:numId w:val="1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รายการซื้อขาย </w:t>
            </w:r>
            <w:r w:rsidRPr="00E02F50">
              <w:rPr>
                <w:rFonts w:ascii="Tahoma" w:hAnsi="Tahoma" w:cs="Tahoma"/>
                <w:cs/>
              </w:rPr>
              <w:t>(</w:t>
            </w:r>
            <w:r w:rsidRPr="00E02F50">
              <w:rPr>
                <w:rFonts w:ascii="Tahoma" w:hAnsi="Tahoma" w:cs="Tahoma"/>
              </w:rPr>
              <w:t>Flow</w:t>
            </w:r>
            <w:r w:rsidRPr="00E02F50">
              <w:rPr>
                <w:rFonts w:ascii="Tahoma" w:hAnsi="Tahoma" w:cs="Tahoma"/>
                <w:cs/>
              </w:rPr>
              <w:t xml:space="preserve">)  ประเภท </w:t>
            </w:r>
            <w:r w:rsidRPr="00E02F50">
              <w:rPr>
                <w:rFonts w:ascii="Tahoma" w:hAnsi="Tahoma" w:cs="Tahoma"/>
              </w:rPr>
              <w:t xml:space="preserve">Spot Today </w:t>
            </w:r>
          </w:p>
          <w:p w14:paraId="2AD7DB0F" w14:textId="77777777" w:rsidR="00B54003" w:rsidRPr="00E02F50" w:rsidRDefault="00B54003" w:rsidP="00CE171A">
            <w:pPr>
              <w:pStyle w:val="Header"/>
              <w:numPr>
                <w:ilvl w:val="0"/>
                <w:numId w:val="1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รายการปฏิบัติตามสัญญาล่วงหน้าที่เป็นการซื้อขายเงินตราต่างประเทศ ไม่รวมถึง  </w:t>
            </w:r>
            <w:r w:rsidRPr="00E02F50">
              <w:rPr>
                <w:rFonts w:ascii="Tahoma" w:hAnsi="Tahoma" w:cs="Tahoma"/>
              </w:rPr>
              <w:t xml:space="preserve">Derivatives Product </w:t>
            </w:r>
            <w:r w:rsidRPr="00E02F50">
              <w:rPr>
                <w:rFonts w:ascii="Tahoma" w:hAnsi="Tahoma" w:cs="Tahoma"/>
                <w:cs/>
              </w:rPr>
              <w:t xml:space="preserve">ประเภทอื่น  เช่น  </w:t>
            </w:r>
            <w:r w:rsidRPr="00E02F50">
              <w:rPr>
                <w:rFonts w:ascii="Tahoma" w:hAnsi="Tahoma" w:cs="Tahoma"/>
              </w:rPr>
              <w:t>Derivatives Product</w:t>
            </w:r>
            <w:r w:rsidRPr="00E02F50">
              <w:rPr>
                <w:rFonts w:ascii="Tahoma" w:hAnsi="Tahoma" w:cs="Tahoma"/>
                <w:cs/>
              </w:rPr>
              <w:t xml:space="preserve">   ประเภท    ดอกเบี้ย  (</w:t>
            </w:r>
            <w:r w:rsidRPr="00E02F50">
              <w:rPr>
                <w:rFonts w:ascii="Tahoma" w:hAnsi="Tahoma" w:cs="Tahoma"/>
              </w:rPr>
              <w:t xml:space="preserve">IRS ,FRA, Interest Rate Future </w:t>
            </w:r>
            <w:r w:rsidRPr="00E02F50">
              <w:rPr>
                <w:rFonts w:ascii="Tahoma" w:hAnsi="Tahoma" w:cs="Tahoma"/>
                <w:cs/>
              </w:rPr>
              <w:t xml:space="preserve"> </w:t>
            </w:r>
            <w:r w:rsidRPr="00E02F50">
              <w:rPr>
                <w:rFonts w:ascii="Tahoma" w:hAnsi="Tahoma" w:cs="Tahoma"/>
              </w:rPr>
              <w:t xml:space="preserve">Cap  Floor  Collar  </w:t>
            </w:r>
            <w:r w:rsidRPr="00E02F50">
              <w:rPr>
                <w:rFonts w:ascii="Tahoma" w:hAnsi="Tahoma" w:cs="Tahoma"/>
                <w:cs/>
              </w:rPr>
              <w:t>ฯลฯ)</w:t>
            </w:r>
          </w:p>
          <w:p w14:paraId="35FB97F4" w14:textId="77777777" w:rsidR="00B54003" w:rsidRPr="00E02F50" w:rsidRDefault="00B54003" w:rsidP="00CE171A">
            <w:pPr>
              <w:pStyle w:val="Header"/>
              <w:numPr>
                <w:ilvl w:val="0"/>
                <w:numId w:val="1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ยอดคงค้างสัญญาล่วงหน้าที่เป็นการซื้อขายเงินตราต่างประเทศไม่รวม  </w:t>
            </w:r>
            <w:r w:rsidRPr="00E02F50">
              <w:rPr>
                <w:rFonts w:ascii="Tahoma" w:hAnsi="Tahoma" w:cs="Tahoma"/>
              </w:rPr>
              <w:t xml:space="preserve">Derivatives Product   </w:t>
            </w:r>
            <w:r w:rsidRPr="00E02F50">
              <w:rPr>
                <w:rFonts w:ascii="Tahoma" w:hAnsi="Tahoma" w:cs="Tahoma"/>
                <w:cs/>
              </w:rPr>
              <w:t xml:space="preserve">ประเภทอื่น  </w:t>
            </w:r>
            <w:r w:rsidRPr="00E02F50">
              <w:rPr>
                <w:rFonts w:ascii="Tahoma" w:hAnsi="Tahoma" w:cs="Tahoma"/>
              </w:rPr>
              <w:t xml:space="preserve"> </w:t>
            </w:r>
            <w:r w:rsidRPr="00E02F50">
              <w:rPr>
                <w:rFonts w:ascii="Tahoma" w:hAnsi="Tahoma" w:cs="Tahoma"/>
                <w:cs/>
              </w:rPr>
              <w:t xml:space="preserve">เช่น  </w:t>
            </w:r>
            <w:r w:rsidRPr="00E02F50">
              <w:rPr>
                <w:rFonts w:ascii="Tahoma" w:hAnsi="Tahoma" w:cs="Tahoma"/>
              </w:rPr>
              <w:t xml:space="preserve">Derivatives Product  </w:t>
            </w:r>
            <w:r w:rsidRPr="00E02F50">
              <w:rPr>
                <w:rFonts w:ascii="Tahoma" w:hAnsi="Tahoma" w:cs="Tahoma"/>
                <w:cs/>
              </w:rPr>
              <w:t>ประเภทดอกเบี้ย  (</w:t>
            </w:r>
            <w:r w:rsidRPr="00E02F50">
              <w:rPr>
                <w:rFonts w:ascii="Tahoma" w:hAnsi="Tahoma" w:cs="Tahoma"/>
              </w:rPr>
              <w:t xml:space="preserve">IRS ,FRA, Interest Rate Future </w:t>
            </w:r>
            <w:r w:rsidRPr="00E02F50">
              <w:rPr>
                <w:rFonts w:ascii="Tahoma" w:hAnsi="Tahoma" w:cs="Tahoma"/>
                <w:cs/>
              </w:rPr>
              <w:t xml:space="preserve"> </w:t>
            </w:r>
            <w:r w:rsidRPr="00E02F50">
              <w:rPr>
                <w:rFonts w:ascii="Tahoma" w:hAnsi="Tahoma" w:cs="Tahoma"/>
              </w:rPr>
              <w:t xml:space="preserve">Cap Floor Collar  </w:t>
            </w:r>
            <w:r w:rsidRPr="00E02F50">
              <w:rPr>
                <w:rFonts w:ascii="Tahoma" w:hAnsi="Tahoma" w:cs="Tahoma"/>
                <w:cs/>
              </w:rPr>
              <w:t>ฯลฯ)</w:t>
            </w:r>
          </w:p>
          <w:p w14:paraId="10014CC0" w14:textId="77777777" w:rsidR="00B54003" w:rsidRPr="00E02F50" w:rsidRDefault="00B54003" w:rsidP="00CE171A">
            <w:pPr>
              <w:pStyle w:val="Header"/>
              <w:numPr>
                <w:ilvl w:val="0"/>
                <w:numId w:val="1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lastRenderedPageBreak/>
              <w:t>รายการไม่ขาย ไม่ฝาก (</w:t>
            </w:r>
            <w:r w:rsidRPr="00E02F50">
              <w:rPr>
                <w:rFonts w:ascii="Tahoma" w:hAnsi="Tahoma" w:cs="Tahoma"/>
              </w:rPr>
              <w:t>Not Sell /Not Deposit</w:t>
            </w:r>
            <w:r w:rsidRPr="00E02F50">
              <w:rPr>
                <w:rFonts w:ascii="Tahoma" w:hAnsi="Tahoma" w:cs="Tahoma"/>
                <w:cs/>
              </w:rPr>
              <w:t>) สกุลเงินขายคือสกุลเงินตราต่างประเทศที่โอนไปต่างประเทศ</w:t>
            </w:r>
          </w:p>
          <w:p w14:paraId="1CEA24D0" w14:textId="77777777" w:rsidR="00B54003" w:rsidRPr="00E02F50" w:rsidRDefault="00B54003" w:rsidP="00CE171A">
            <w:pPr>
              <w:pStyle w:val="Header"/>
              <w:numPr>
                <w:ilvl w:val="0"/>
                <w:numId w:val="12"/>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กรณีอื่น ๆ </w:t>
            </w:r>
          </w:p>
          <w:p w14:paraId="5D9308D7" w14:textId="77777777" w:rsidR="00B54003" w:rsidRDefault="00B54003" w:rsidP="00CE171A">
            <w:pPr>
              <w:pStyle w:val="Header"/>
              <w:numPr>
                <w:ilvl w:val="0"/>
                <w:numId w:val="34"/>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รายงานยอดคงค้างสัญญาล่วงหน้า กรณี </w:t>
            </w:r>
            <w:r w:rsidRPr="00E02F50">
              <w:rPr>
                <w:rFonts w:ascii="Tahoma" w:hAnsi="Tahoma" w:cs="Tahoma"/>
              </w:rPr>
              <w:t xml:space="preserve">Derivative Product </w:t>
            </w:r>
            <w:r w:rsidRPr="00E02F50">
              <w:rPr>
                <w:rFonts w:ascii="Tahoma" w:hAnsi="Tahoma" w:cs="Tahoma"/>
                <w:cs/>
              </w:rPr>
              <w:t xml:space="preserve">ประเภทอื่น เช่น </w:t>
            </w:r>
            <w:r w:rsidRPr="00E02F50">
              <w:rPr>
                <w:rFonts w:ascii="Tahoma" w:hAnsi="Tahoma" w:cs="Tahoma"/>
              </w:rPr>
              <w:t xml:space="preserve">Derivatives Product </w:t>
            </w:r>
            <w:r w:rsidRPr="00E02F50">
              <w:rPr>
                <w:rFonts w:ascii="Tahoma" w:hAnsi="Tahoma" w:cs="Tahoma"/>
                <w:cs/>
              </w:rPr>
              <w:t xml:space="preserve">ประเภท ดอกเบี้ย </w:t>
            </w:r>
            <w:r w:rsidRPr="00E02F50">
              <w:rPr>
                <w:rFonts w:ascii="Tahoma" w:hAnsi="Tahoma" w:cs="Tahoma"/>
              </w:rPr>
              <w:t xml:space="preserve">(IRS, FRA, Interest Rate Future Cap Floor Collar </w:t>
            </w:r>
            <w:r w:rsidRPr="00E02F50">
              <w:rPr>
                <w:rFonts w:ascii="Tahoma" w:hAnsi="Tahoma" w:cs="Tahoma"/>
                <w:cs/>
              </w:rPr>
              <w:t xml:space="preserve">ฯลฯ) ให้รายงานโดยใช้สกุลเงิน </w:t>
            </w:r>
            <w:r w:rsidRPr="00E02F50">
              <w:rPr>
                <w:rFonts w:ascii="Tahoma" w:hAnsi="Tahoma" w:cs="Tahoma"/>
              </w:rPr>
              <w:t>Outstanding Notional Currency Id</w:t>
            </w:r>
          </w:p>
          <w:p w14:paraId="6CC712AB" w14:textId="77777777" w:rsidR="00B54003" w:rsidRPr="002E2F84" w:rsidRDefault="00B54003" w:rsidP="00CE171A">
            <w:pPr>
              <w:pStyle w:val="Header"/>
              <w:numPr>
                <w:ilvl w:val="0"/>
                <w:numId w:val="34"/>
              </w:numPr>
              <w:tabs>
                <w:tab w:val="clear" w:pos="4153"/>
                <w:tab w:val="clear" w:pos="8306"/>
                <w:tab w:val="left" w:pos="1260"/>
                <w:tab w:val="left" w:pos="1530"/>
                <w:tab w:val="left" w:pos="1890"/>
              </w:tabs>
              <w:spacing w:line="440" w:lineRule="exact"/>
              <w:rPr>
                <w:rFonts w:ascii="Tahoma" w:hAnsi="Tahoma" w:cs="Tahoma"/>
              </w:rPr>
            </w:pPr>
            <w:r w:rsidRPr="002E2F84">
              <w:rPr>
                <w:rFonts w:ascii="Tahoma" w:hAnsi="Tahoma" w:cs="Tahoma"/>
                <w:cs/>
              </w:rPr>
              <w:t xml:space="preserve">รายงานการล้างสัญญาล่วงหน้า กรณี </w:t>
            </w:r>
            <w:r w:rsidRPr="002E2F84">
              <w:rPr>
                <w:rFonts w:ascii="Tahoma" w:hAnsi="Tahoma" w:cs="Tahoma"/>
              </w:rPr>
              <w:t xml:space="preserve">Derivative Product </w:t>
            </w:r>
            <w:r w:rsidRPr="002E2F84">
              <w:rPr>
                <w:rFonts w:ascii="Tahoma" w:hAnsi="Tahoma" w:cs="Tahoma"/>
                <w:cs/>
              </w:rPr>
              <w:t xml:space="preserve">ประเภทอื่น เช่น </w:t>
            </w:r>
            <w:r w:rsidRPr="002E2F84">
              <w:rPr>
                <w:rFonts w:ascii="Tahoma" w:hAnsi="Tahoma" w:cs="Tahoma"/>
              </w:rPr>
              <w:t xml:space="preserve">Derivatives Product </w:t>
            </w:r>
            <w:r w:rsidRPr="002E2F84">
              <w:rPr>
                <w:rFonts w:ascii="Tahoma" w:hAnsi="Tahoma" w:cs="Tahoma"/>
                <w:cs/>
              </w:rPr>
              <w:t xml:space="preserve">ประเภท ดอกเบี้ย </w:t>
            </w:r>
            <w:r w:rsidRPr="002E2F84">
              <w:rPr>
                <w:rFonts w:ascii="Tahoma" w:hAnsi="Tahoma" w:cs="Tahoma"/>
              </w:rPr>
              <w:t xml:space="preserve">(IRS, FRA, Interest Rate Future Cap Floor Collar </w:t>
            </w:r>
            <w:r w:rsidRPr="002E2F84">
              <w:rPr>
                <w:rFonts w:ascii="Tahoma" w:hAnsi="Tahoma" w:cs="Tahoma"/>
                <w:cs/>
              </w:rPr>
              <w:t xml:space="preserve">ฯลฯ) ให้รายงานโดยใช้สกุลเงิน </w:t>
            </w:r>
            <w:r w:rsidRPr="002E2F84">
              <w:rPr>
                <w:rFonts w:ascii="Tahoma" w:hAnsi="Tahoma" w:cs="Tahoma"/>
              </w:rPr>
              <w:t xml:space="preserve"> Notional Currency Id</w:t>
            </w:r>
          </w:p>
        </w:tc>
        <w:tc>
          <w:tcPr>
            <w:tcW w:w="5922" w:type="dxa"/>
            <w:tcBorders>
              <w:top w:val="dotted" w:sz="4" w:space="0" w:color="auto"/>
              <w:bottom w:val="dotted" w:sz="4" w:space="0" w:color="auto"/>
            </w:tcBorders>
          </w:tcPr>
          <w:p w14:paraId="2C241FE9" w14:textId="2C30D2DB" w:rsidR="00B54003" w:rsidRPr="00C02252" w:rsidRDefault="00DB0EC6" w:rsidP="0020491A">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lastRenderedPageBreak/>
              <w:t>Schema Validation:</w:t>
            </w:r>
          </w:p>
          <w:p w14:paraId="00E8F5CE" w14:textId="7D95F6F4" w:rsidR="00B54003" w:rsidRDefault="00B54003" w:rsidP="0020491A">
            <w:pPr>
              <w:spacing w:line="440" w:lineRule="exact"/>
              <w:rPr>
                <w:rFonts w:ascii="Tahoma" w:hAnsi="Tahoma" w:cs="Tahoma"/>
                <w:color w:val="00B050"/>
                <w:sz w:val="20"/>
                <w:szCs w:val="20"/>
              </w:rPr>
            </w:pPr>
            <w:r w:rsidRPr="00C02252">
              <w:rPr>
                <w:rFonts w:ascii="Tahoma" w:hAnsi="Tahoma" w:cs="Tahoma"/>
                <w:color w:val="000000" w:themeColor="text1"/>
                <w:sz w:val="20"/>
                <w:szCs w:val="20"/>
                <w:cs/>
              </w:rPr>
              <w:t xml:space="preserve">ค่าที่เป็นไปได้ คือ </w:t>
            </w:r>
            <w:r w:rsidRPr="00C02252">
              <w:rPr>
                <w:rFonts w:ascii="Tahoma" w:hAnsi="Tahoma" w:cs="Tahoma"/>
                <w:color w:val="000000" w:themeColor="text1"/>
                <w:sz w:val="20"/>
                <w:szCs w:val="20"/>
              </w:rPr>
              <w:t xml:space="preserve">Code </w:t>
            </w:r>
            <w:r w:rsidRPr="00C02252">
              <w:rPr>
                <w:rFonts w:ascii="Tahoma" w:hAnsi="Tahoma" w:cs="Tahoma"/>
                <w:color w:val="000000" w:themeColor="text1"/>
                <w:sz w:val="20"/>
                <w:szCs w:val="20"/>
                <w:cs/>
              </w:rPr>
              <w:t xml:space="preserve">ที่มี </w:t>
            </w:r>
            <w:r w:rsidRPr="00C02252">
              <w:rPr>
                <w:rFonts w:ascii="Tahoma" w:hAnsi="Tahoma" w:cs="Tahoma"/>
                <w:color w:val="000000" w:themeColor="text1"/>
                <w:sz w:val="20"/>
                <w:szCs w:val="20"/>
              </w:rPr>
              <w:t xml:space="preserve">value </w:t>
            </w:r>
            <w:r w:rsidRPr="00C02252">
              <w:rPr>
                <w:rFonts w:ascii="Tahoma" w:hAnsi="Tahoma" w:cs="Tahoma"/>
                <w:color w:val="000000" w:themeColor="text1"/>
                <w:sz w:val="20"/>
                <w:szCs w:val="20"/>
                <w:cs/>
              </w:rPr>
              <w:t xml:space="preserve">กำหนดใน </w:t>
            </w:r>
            <w:r w:rsidR="00241734">
              <w:rPr>
                <w:rFonts w:ascii="Tahoma" w:hAnsi="Tahoma" w:cs="Tahoma"/>
                <w:color w:val="000000" w:themeColor="text1"/>
                <w:sz w:val="20"/>
                <w:szCs w:val="20"/>
              </w:rPr>
              <w:t>Currency Id</w:t>
            </w:r>
            <w:r w:rsidRPr="00C02252">
              <w:rPr>
                <w:rFonts w:ascii="Tahoma" w:hAnsi="Tahoma" w:cs="Tahoma"/>
                <w:color w:val="000000" w:themeColor="text1"/>
                <w:sz w:val="20"/>
                <w:szCs w:val="20"/>
              </w:rPr>
              <w:t xml:space="preserve"> </w:t>
            </w:r>
          </w:p>
          <w:p w14:paraId="7D2FF762" w14:textId="77777777" w:rsidR="00241734" w:rsidRPr="00537D98" w:rsidRDefault="00241734" w:rsidP="0020491A">
            <w:pPr>
              <w:spacing w:line="440" w:lineRule="exact"/>
              <w:rPr>
                <w:rFonts w:ascii="Tahoma" w:hAnsi="Tahoma" w:cs="Tahoma"/>
                <w:color w:val="00B050"/>
                <w:sz w:val="20"/>
                <w:szCs w:val="20"/>
              </w:rPr>
            </w:pPr>
          </w:p>
          <w:p w14:paraId="5A6099D8" w14:textId="77777777" w:rsidR="00241734" w:rsidRPr="00241734" w:rsidRDefault="00241734" w:rsidP="0020491A">
            <w:pPr>
              <w:spacing w:line="440" w:lineRule="exact"/>
              <w:rPr>
                <w:rFonts w:ascii="Tahoma" w:hAnsi="Tahoma" w:cs="Tahoma"/>
                <w:b/>
                <w:bCs/>
                <w:sz w:val="20"/>
                <w:szCs w:val="20"/>
              </w:rPr>
            </w:pPr>
            <w:r w:rsidRPr="00241734">
              <w:rPr>
                <w:rFonts w:ascii="Tahoma" w:hAnsi="Tahoma" w:cs="Tahoma"/>
                <w:b/>
                <w:bCs/>
                <w:sz w:val="20"/>
                <w:szCs w:val="20"/>
              </w:rPr>
              <w:t>Data Set Validation:</w:t>
            </w:r>
          </w:p>
          <w:p w14:paraId="09C1D734" w14:textId="77777777" w:rsidR="00241734" w:rsidRDefault="00241734" w:rsidP="0020491A">
            <w:pPr>
              <w:spacing w:line="440" w:lineRule="exact"/>
              <w:rPr>
                <w:rFonts w:ascii="Tahoma" w:hAnsi="Tahoma" w:cs="Tahoma"/>
                <w:sz w:val="20"/>
                <w:szCs w:val="20"/>
              </w:rPr>
            </w:pPr>
            <w:r w:rsidRPr="00E02F50">
              <w:rPr>
                <w:rFonts w:ascii="Tahoma" w:hAnsi="Tahoma" w:cs="Tahoma"/>
                <w:sz w:val="20"/>
                <w:szCs w:val="20"/>
              </w:rPr>
              <w:t xml:space="preserve">Sell Currency Id </w:t>
            </w:r>
            <w:r w:rsidRPr="00E02F50">
              <w:rPr>
                <w:rFonts w:ascii="Tahoma" w:hAnsi="Tahoma" w:cs="Tahoma"/>
                <w:sz w:val="20"/>
                <w:szCs w:val="20"/>
                <w:cs/>
              </w:rPr>
              <w:t xml:space="preserve">เป็น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ไม่เท่า </w:t>
            </w:r>
            <w:r w:rsidRPr="00E02F50">
              <w:rPr>
                <w:rFonts w:ascii="Tahoma" w:hAnsi="Tahoma" w:cs="Tahoma"/>
                <w:sz w:val="20"/>
                <w:szCs w:val="20"/>
              </w:rPr>
              <w:t xml:space="preserve">THB (Baht) </w:t>
            </w:r>
            <w:r w:rsidRPr="00E02F50">
              <w:rPr>
                <w:rFonts w:ascii="Tahoma" w:hAnsi="Tahoma" w:cs="Tahoma"/>
                <w:sz w:val="20"/>
                <w:szCs w:val="20"/>
                <w:cs/>
              </w:rPr>
              <w:t>เมื่อ</w:t>
            </w:r>
            <w:r w:rsidRPr="00E02F50">
              <w:rPr>
                <w:rFonts w:ascii="Tahoma" w:hAnsi="Tahoma" w:cs="Tahoma"/>
                <w:sz w:val="20"/>
                <w:szCs w:val="20"/>
              </w:rPr>
              <w:t xml:space="preserve"> FX Trading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value</w:t>
            </w:r>
            <w:r w:rsidRPr="00E02F50">
              <w:rPr>
                <w:rFonts w:ascii="Tahoma" w:hAnsi="Tahoma" w:cs="Tahoma"/>
                <w:sz w:val="20"/>
                <w:szCs w:val="20"/>
                <w:cs/>
              </w:rPr>
              <w:t xml:space="preserve"> เท่ากับ </w:t>
            </w:r>
            <w:r w:rsidRPr="00E02F50">
              <w:rPr>
                <w:rFonts w:ascii="Tahoma" w:hAnsi="Tahoma" w:cs="Tahoma"/>
                <w:sz w:val="20"/>
                <w:szCs w:val="20"/>
              </w:rPr>
              <w:t>Not Sell/Not Deposit</w:t>
            </w:r>
          </w:p>
          <w:p w14:paraId="1E09717F" w14:textId="77777777" w:rsidR="00241734" w:rsidRDefault="00241734" w:rsidP="0020491A">
            <w:pPr>
              <w:spacing w:line="440" w:lineRule="exact"/>
              <w:rPr>
                <w:rFonts w:ascii="Tahoma" w:hAnsi="Tahoma" w:cs="Tahoma"/>
                <w:sz w:val="20"/>
                <w:szCs w:val="20"/>
                <w:cs/>
              </w:rPr>
            </w:pPr>
          </w:p>
          <w:p w14:paraId="6FEC5B09" w14:textId="2C0D8739" w:rsidR="00B54003" w:rsidRPr="00241734" w:rsidRDefault="00B54003" w:rsidP="0020491A">
            <w:pPr>
              <w:spacing w:line="440" w:lineRule="exact"/>
              <w:rPr>
                <w:rFonts w:ascii="Tahoma" w:hAnsi="Tahoma" w:cs="Tahoma"/>
                <w:sz w:val="20"/>
                <w:szCs w:val="20"/>
              </w:rPr>
            </w:pPr>
            <w:r w:rsidRPr="00C02252">
              <w:rPr>
                <w:rFonts w:ascii="Tahoma" w:hAnsi="Tahoma" w:cs="Tahoma"/>
                <w:b/>
                <w:bCs/>
                <w:color w:val="000000" w:themeColor="text1"/>
                <w:sz w:val="20"/>
                <w:szCs w:val="20"/>
              </w:rPr>
              <w:t>Cross Validation:</w:t>
            </w:r>
            <w:r w:rsidRPr="00C02252">
              <w:rPr>
                <w:rFonts w:ascii="Tahoma" w:hAnsi="Tahoma" w:cs="Tahoma"/>
                <w:color w:val="000000" w:themeColor="text1"/>
                <w:sz w:val="20"/>
                <w:szCs w:val="20"/>
              </w:rPr>
              <w:t xml:space="preserve"> </w:t>
            </w:r>
            <w:r w:rsidRPr="00C02252">
              <w:rPr>
                <w:rFonts w:ascii="Tahoma" w:hAnsi="Tahoma" w:cs="Tahoma"/>
                <w:color w:val="000000" w:themeColor="text1"/>
                <w:sz w:val="20"/>
                <w:szCs w:val="20"/>
              </w:rPr>
              <w:br/>
              <w:t xml:space="preserve">DS_FTX vs DS_FXA, DS_OPA, DS_SWA, DS_FTA ,DS_IPI   </w:t>
            </w:r>
          </w:p>
          <w:p w14:paraId="596D5CAA" w14:textId="77777777" w:rsidR="00B54003" w:rsidRDefault="00B54003" w:rsidP="0020491A">
            <w:p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lastRenderedPageBreak/>
              <w:t>ข้อมูลที่ตรวจสอบ</w:t>
            </w:r>
            <w:r>
              <w:rPr>
                <w:rFonts w:ascii="Tahoma" w:hAnsi="Tahoma" w:cs="Tahoma"/>
                <w:color w:val="000000" w:themeColor="text1"/>
                <w:sz w:val="20"/>
                <w:szCs w:val="20"/>
              </w:rPr>
              <w:t xml:space="preserve">: </w:t>
            </w:r>
            <w:r w:rsidRPr="00C02252">
              <w:rPr>
                <w:rFonts w:ascii="Tahoma" w:hAnsi="Tahoma" w:cs="Tahoma" w:hint="cs"/>
                <w:color w:val="000000" w:themeColor="text1"/>
                <w:sz w:val="20"/>
                <w:szCs w:val="20"/>
                <w:cs/>
              </w:rPr>
              <w:t xml:space="preserve">ตรวจสอบความสัมพันธ์ของสกุลเงินด้านขายใน </w:t>
            </w:r>
            <w:r w:rsidRPr="00C02252">
              <w:rPr>
                <w:rFonts w:ascii="Tahoma" w:hAnsi="Tahoma" w:cs="Tahoma"/>
                <w:color w:val="000000" w:themeColor="text1"/>
                <w:sz w:val="20"/>
                <w:szCs w:val="20"/>
              </w:rPr>
              <w:t xml:space="preserve">FTX </w:t>
            </w:r>
            <w:r w:rsidRPr="00C02252">
              <w:rPr>
                <w:rFonts w:ascii="Tahoma" w:hAnsi="Tahoma" w:cs="Tahoma" w:hint="cs"/>
                <w:color w:val="000000" w:themeColor="text1"/>
                <w:sz w:val="20"/>
                <w:szCs w:val="20"/>
                <w:cs/>
              </w:rPr>
              <w:t xml:space="preserve">กรณีรายงาน </w:t>
            </w:r>
            <w:r w:rsidRPr="00C02252">
              <w:rPr>
                <w:rFonts w:ascii="Tahoma" w:hAnsi="Tahoma" w:cs="Tahoma"/>
                <w:color w:val="000000" w:themeColor="text1"/>
                <w:sz w:val="20"/>
                <w:szCs w:val="20"/>
              </w:rPr>
              <w:t>Delivery</w:t>
            </w:r>
            <w:r w:rsidRPr="00C02252">
              <w:rPr>
                <w:rFonts w:ascii="Tahoma" w:hAnsi="Tahoma" w:cs="Tahoma" w:hint="cs"/>
                <w:color w:val="000000" w:themeColor="text1"/>
                <w:sz w:val="20"/>
                <w:szCs w:val="20"/>
                <w:cs/>
              </w:rPr>
              <w:t xml:space="preserve"> หรือ ยอดคงค้าง ต้องรายงานให้สอดคล้องกับสกุลเงินในวันทำสัญญา</w:t>
            </w:r>
            <w:r w:rsidRPr="00C02252">
              <w:rPr>
                <w:rFonts w:ascii="Tahoma" w:hAnsi="Tahoma" w:cs="Tahoma"/>
                <w:color w:val="000000" w:themeColor="text1"/>
                <w:sz w:val="20"/>
                <w:szCs w:val="20"/>
              </w:rPr>
              <w:t xml:space="preserve"> (AR)</w:t>
            </w:r>
            <w:r w:rsidRPr="00C02252">
              <w:rPr>
                <w:rFonts w:ascii="Tahoma" w:hAnsi="Tahoma" w:cs="Tahoma" w:hint="cs"/>
                <w:color w:val="000000" w:themeColor="text1"/>
                <w:sz w:val="20"/>
                <w:szCs w:val="20"/>
                <w:cs/>
              </w:rPr>
              <w:t xml:space="preserve"> </w:t>
            </w:r>
          </w:p>
          <w:p w14:paraId="5388D207" w14:textId="77777777" w:rsidR="00B54003" w:rsidRPr="00E06CB4" w:rsidRDefault="00B54003" w:rsidP="0020491A">
            <w:pPr>
              <w:spacing w:line="440" w:lineRule="exact"/>
              <w:rPr>
                <w:rFonts w:ascii="Tahoma" w:hAnsi="Tahoma" w:cs="Tahoma"/>
                <w:color w:val="00B050"/>
                <w:sz w:val="20"/>
                <w:szCs w:val="20"/>
              </w:rPr>
            </w:pPr>
            <w:r w:rsidRPr="00C02252">
              <w:rPr>
                <w:rFonts w:ascii="Tahoma" w:hAnsi="Tahoma" w:cs="Tahoma"/>
                <w:color w:val="000000" w:themeColor="text1"/>
                <w:sz w:val="20"/>
                <w:szCs w:val="20"/>
                <w:cs/>
              </w:rPr>
              <w:t xml:space="preserve">รายละเอียดการตรวจสอบอยู่ในเอกสาร </w:t>
            </w:r>
            <w:r w:rsidRPr="00C02252">
              <w:rPr>
                <w:rFonts w:ascii="Tahoma" w:hAnsi="Tahoma" w:cs="Tahoma"/>
                <w:color w:val="000000" w:themeColor="text1"/>
                <w:sz w:val="20"/>
                <w:szCs w:val="20"/>
              </w:rPr>
              <w:t>Cross Validation: FTX-5 AR</w:t>
            </w:r>
          </w:p>
          <w:p w14:paraId="42EE4271" w14:textId="77777777" w:rsidR="00B54003" w:rsidRPr="002E2F84" w:rsidRDefault="00B54003" w:rsidP="0020491A">
            <w:pPr>
              <w:pStyle w:val="TableHeading"/>
              <w:spacing w:beforeLines="120" w:before="288" w:line="360" w:lineRule="auto"/>
              <w:contextualSpacing/>
              <w:rPr>
                <w:rFonts w:ascii="Tahoma" w:hAnsi="Tahoma" w:cs="Tahoma"/>
                <w:color w:val="0000FF"/>
                <w:lang w:bidi="th-TH"/>
              </w:rPr>
            </w:pPr>
          </w:p>
        </w:tc>
      </w:tr>
      <w:tr w:rsidR="00B54003" w:rsidRPr="004C5CC7" w14:paraId="1F826C94"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ADA292D" w14:textId="6602C880" w:rsidR="00B54003" w:rsidRPr="004C5CC7" w:rsidRDefault="00B54003" w:rsidP="00B54003">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Sell Amount</w:t>
            </w:r>
          </w:p>
        </w:tc>
        <w:tc>
          <w:tcPr>
            <w:tcW w:w="6215" w:type="dxa"/>
            <w:tcBorders>
              <w:top w:val="dotted" w:sz="4" w:space="0" w:color="auto"/>
              <w:bottom w:val="dotted" w:sz="4" w:space="0" w:color="auto"/>
            </w:tcBorders>
          </w:tcPr>
          <w:p w14:paraId="179B0A90" w14:textId="77777777" w:rsidR="00B54003" w:rsidRPr="00E02F50" w:rsidRDefault="00B54003" w:rsidP="00B54003">
            <w:pPr>
              <w:spacing w:line="440" w:lineRule="exact"/>
              <w:rPr>
                <w:rFonts w:ascii="Tahoma" w:hAnsi="Tahoma" w:cs="Tahoma"/>
                <w:sz w:val="20"/>
                <w:szCs w:val="20"/>
              </w:rPr>
            </w:pPr>
            <w:r w:rsidRPr="00E02F50">
              <w:rPr>
                <w:rFonts w:ascii="Tahoma" w:hAnsi="Tahoma" w:cs="Tahoma"/>
                <w:sz w:val="20"/>
                <w:szCs w:val="20"/>
                <w:cs/>
              </w:rPr>
              <w:t>1.   จำนวนเงินที่ขาย</w:t>
            </w:r>
          </w:p>
          <w:p w14:paraId="31F0E285" w14:textId="2FCFCDF1" w:rsidR="00B54003" w:rsidRPr="00E02F50" w:rsidRDefault="00B54003" w:rsidP="00B54003">
            <w:pPr>
              <w:spacing w:line="440" w:lineRule="exact"/>
              <w:rPr>
                <w:rFonts w:ascii="Tahoma" w:hAnsi="Tahoma" w:cs="Tahoma"/>
                <w:sz w:val="20"/>
                <w:szCs w:val="20"/>
              </w:rPr>
            </w:pPr>
            <w:r w:rsidRPr="00E02F50">
              <w:rPr>
                <w:rFonts w:ascii="Tahoma" w:hAnsi="Tahoma" w:cs="Tahoma"/>
                <w:sz w:val="20"/>
                <w:szCs w:val="20"/>
                <w:cs/>
              </w:rPr>
              <w:t xml:space="preserve">2.   จำนวนเงินที่ไม่ขาย ไม่ฝาก </w:t>
            </w:r>
            <w:r w:rsidRPr="00E02F50">
              <w:rPr>
                <w:rFonts w:ascii="Tahoma" w:hAnsi="Tahoma" w:cs="Tahoma"/>
                <w:sz w:val="20"/>
                <w:szCs w:val="20"/>
              </w:rPr>
              <w:t>(Not Sell/Not Deposit)</w:t>
            </w:r>
          </w:p>
          <w:p w14:paraId="1223C0F8" w14:textId="012EE89A" w:rsidR="00B54003" w:rsidRPr="002E2F84" w:rsidRDefault="00B54003" w:rsidP="00CE171A">
            <w:pPr>
              <w:pStyle w:val="Header"/>
              <w:numPr>
                <w:ilvl w:val="0"/>
                <w:numId w:val="34"/>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ให้รายงาน </w:t>
            </w:r>
            <w:r w:rsidRPr="00E02F50">
              <w:rPr>
                <w:rFonts w:ascii="Tahoma" w:hAnsi="Tahoma" w:cs="Tahoma"/>
              </w:rPr>
              <w:t xml:space="preserve">Sell Amount </w:t>
            </w:r>
            <w:r w:rsidRPr="00E02F50">
              <w:rPr>
                <w:rFonts w:ascii="Tahoma" w:hAnsi="Tahoma" w:cs="Tahoma"/>
                <w:cs/>
              </w:rPr>
              <w:t xml:space="preserve">เท่ากับศูนย์ เมื่อรายงานยอดคงค้างหรือล้างสัญญาล่วงหน้า กรณี </w:t>
            </w:r>
            <w:r w:rsidRPr="00E02F50">
              <w:rPr>
                <w:rFonts w:ascii="Tahoma" w:hAnsi="Tahoma" w:cs="Tahoma"/>
              </w:rPr>
              <w:t xml:space="preserve">Derivative Product </w:t>
            </w:r>
            <w:r w:rsidRPr="00E02F50">
              <w:rPr>
                <w:rFonts w:ascii="Tahoma" w:hAnsi="Tahoma" w:cs="Tahoma"/>
                <w:cs/>
              </w:rPr>
              <w:t xml:space="preserve">ประเภทอื่น เช่น </w:t>
            </w:r>
            <w:r w:rsidRPr="00E02F50">
              <w:rPr>
                <w:rFonts w:ascii="Tahoma" w:hAnsi="Tahoma" w:cs="Tahoma"/>
              </w:rPr>
              <w:t xml:space="preserve">Derivatives Product </w:t>
            </w:r>
            <w:r w:rsidRPr="00E02F50">
              <w:rPr>
                <w:rFonts w:ascii="Tahoma" w:hAnsi="Tahoma" w:cs="Tahoma"/>
                <w:cs/>
              </w:rPr>
              <w:t xml:space="preserve">ประเภท ดอกเบี้ย </w:t>
            </w:r>
            <w:r w:rsidRPr="00E02F50">
              <w:rPr>
                <w:rFonts w:ascii="Tahoma" w:hAnsi="Tahoma" w:cs="Tahoma"/>
              </w:rPr>
              <w:t xml:space="preserve">(IRS, FRA, Interest Rate Future Cap Floor Collar </w:t>
            </w:r>
            <w:r w:rsidRPr="00E02F50">
              <w:rPr>
                <w:rFonts w:ascii="Tahoma" w:hAnsi="Tahoma" w:cs="Tahoma"/>
                <w:cs/>
              </w:rPr>
              <w:t>ฯลฯ)</w:t>
            </w:r>
          </w:p>
        </w:tc>
        <w:tc>
          <w:tcPr>
            <w:tcW w:w="5922" w:type="dxa"/>
            <w:tcBorders>
              <w:top w:val="dotted" w:sz="4" w:space="0" w:color="auto"/>
              <w:bottom w:val="dotted" w:sz="4" w:space="0" w:color="auto"/>
            </w:tcBorders>
          </w:tcPr>
          <w:p w14:paraId="37811EBB" w14:textId="77777777" w:rsidR="00B54003" w:rsidRDefault="00B54003" w:rsidP="00B54003">
            <w:pPr>
              <w:tabs>
                <w:tab w:val="left" w:pos="2880"/>
              </w:tabs>
              <w:spacing w:before="120" w:line="360" w:lineRule="auto"/>
              <w:rPr>
                <w:rFonts w:ascii="Tahoma" w:hAnsi="Tahoma" w:cs="Tahoma"/>
                <w:color w:val="000000" w:themeColor="text1"/>
                <w:sz w:val="20"/>
                <w:szCs w:val="20"/>
              </w:rPr>
            </w:pPr>
            <w:r w:rsidRPr="00B54003">
              <w:rPr>
                <w:rFonts w:ascii="Tahoma" w:hAnsi="Tahoma" w:cs="Tahoma"/>
                <w:b/>
                <w:bCs/>
                <w:sz w:val="20"/>
                <w:szCs w:val="20"/>
              </w:rPr>
              <w:t>Cross</w:t>
            </w:r>
            <w:r w:rsidRPr="00C02252">
              <w:rPr>
                <w:rFonts w:ascii="Tahoma" w:hAnsi="Tahoma" w:cs="Tahoma"/>
                <w:b/>
                <w:bCs/>
                <w:color w:val="000000" w:themeColor="text1"/>
                <w:sz w:val="20"/>
                <w:szCs w:val="20"/>
              </w:rPr>
              <w:t xml:space="preserve"> Validation:</w:t>
            </w:r>
            <w:r w:rsidRPr="00C02252">
              <w:rPr>
                <w:rFonts w:ascii="Tahoma" w:hAnsi="Tahoma" w:cs="Tahoma"/>
                <w:color w:val="000000" w:themeColor="text1"/>
                <w:sz w:val="20"/>
                <w:szCs w:val="20"/>
              </w:rPr>
              <w:t xml:space="preserve"> </w:t>
            </w:r>
          </w:p>
          <w:p w14:paraId="2BEEA8C2" w14:textId="6F84CF5C" w:rsidR="00B54003" w:rsidRDefault="00B54003" w:rsidP="00B54003">
            <w:pPr>
              <w:tabs>
                <w:tab w:val="left" w:pos="2880"/>
              </w:tabs>
              <w:spacing w:before="120" w:line="360" w:lineRule="auto"/>
              <w:rPr>
                <w:rFonts w:ascii="Tahoma" w:hAnsi="Tahoma" w:cs="Tahoma"/>
                <w:color w:val="7030A0"/>
                <w:sz w:val="20"/>
                <w:szCs w:val="20"/>
              </w:rPr>
            </w:pPr>
            <w:r w:rsidRPr="00C02252">
              <w:rPr>
                <w:rFonts w:ascii="Tahoma" w:hAnsi="Tahoma" w:cs="Tahoma"/>
                <w:color w:val="000000" w:themeColor="text1"/>
                <w:sz w:val="20"/>
                <w:szCs w:val="20"/>
              </w:rPr>
              <w:t>DS_FTS vs DS_FTX , DS_FTU</w:t>
            </w:r>
            <w:r w:rsidRPr="00C02252" w:rsidDel="00FC366C">
              <w:rPr>
                <w:rFonts w:ascii="Tahoma" w:hAnsi="Tahoma" w:cs="Tahoma" w:hint="cs"/>
                <w:color w:val="000000" w:themeColor="text1"/>
                <w:sz w:val="20"/>
                <w:szCs w:val="20"/>
                <w:cs/>
              </w:rPr>
              <w:t xml:space="preserve"> </w:t>
            </w:r>
          </w:p>
          <w:p w14:paraId="43D3D976" w14:textId="593A134A" w:rsidR="00521A44" w:rsidRPr="00B54003" w:rsidRDefault="00B54003" w:rsidP="00B54003">
            <w:pPr>
              <w:tabs>
                <w:tab w:val="left" w:pos="2880"/>
              </w:tabs>
              <w:spacing w:before="120" w:line="360" w:lineRule="auto"/>
              <w:rPr>
                <w:rFonts w:ascii="Tahoma" w:hAnsi="Tahoma" w:cs="Tahoma"/>
                <w:sz w:val="20"/>
                <w:szCs w:val="20"/>
              </w:rPr>
            </w:pPr>
            <w:r w:rsidRPr="00B54003">
              <w:rPr>
                <w:rFonts w:ascii="Tahoma" w:hAnsi="Tahoma" w:cs="Tahoma" w:hint="cs"/>
                <w:sz w:val="20"/>
                <w:szCs w:val="20"/>
                <w:cs/>
              </w:rPr>
              <w:t>ข้อมูลที่ตรวจสอบ</w:t>
            </w:r>
            <w:r w:rsidRPr="00B54003">
              <w:rPr>
                <w:rFonts w:ascii="Tahoma" w:hAnsi="Tahoma" w:cs="Tahoma"/>
                <w:sz w:val="20"/>
                <w:szCs w:val="20"/>
              </w:rPr>
              <w:t>:</w:t>
            </w:r>
          </w:p>
          <w:p w14:paraId="7F9E1F14" w14:textId="08D8497C" w:rsidR="00B54003" w:rsidRPr="00C02252" w:rsidRDefault="00B54003" w:rsidP="00B54003">
            <w:pPr>
              <w:tabs>
                <w:tab w:val="left" w:pos="2880"/>
              </w:tabs>
              <w:spacing w:before="120" w:line="360" w:lineRule="auto"/>
              <w:rPr>
                <w:rFonts w:ascii="Tahoma" w:hAnsi="Tahoma" w:cs="Tahoma"/>
              </w:rPr>
            </w:pPr>
            <w:r w:rsidRPr="00C02252">
              <w:rPr>
                <w:rFonts w:ascii="Tahoma" w:hAnsi="Tahoma" w:cs="Tahoma"/>
                <w:color w:val="000000" w:themeColor="text1"/>
                <w:sz w:val="20"/>
                <w:szCs w:val="20"/>
              </w:rPr>
              <w:t xml:space="preserve">1. </w:t>
            </w:r>
            <w:r w:rsidRPr="00C02252">
              <w:rPr>
                <w:rFonts w:ascii="Tahoma" w:hAnsi="Tahoma" w:cs="Tahoma"/>
                <w:color w:val="000000" w:themeColor="text1"/>
                <w:sz w:val="20"/>
                <w:szCs w:val="20"/>
                <w:cs/>
              </w:rPr>
              <w:t>ตรวจสอบมูลค่า</w:t>
            </w:r>
            <w:r w:rsidRPr="00C02252">
              <w:rPr>
                <w:rFonts w:ascii="Tahoma" w:hAnsi="Tahoma" w:cs="Tahoma" w:hint="cs"/>
                <w:color w:val="000000" w:themeColor="text1"/>
                <w:sz w:val="20"/>
                <w:szCs w:val="20"/>
                <w:cs/>
              </w:rPr>
              <w:t xml:space="preserve">ด้านขาย </w:t>
            </w:r>
            <w:r w:rsidRPr="00C02252">
              <w:rPr>
                <w:rFonts w:ascii="Tahoma" w:hAnsi="Tahoma" w:cs="Tahoma"/>
                <w:color w:val="000000" w:themeColor="text1"/>
                <w:sz w:val="20"/>
                <w:szCs w:val="20"/>
              </w:rPr>
              <w:t xml:space="preserve">(Sell) FX </w:t>
            </w:r>
            <w:r w:rsidRPr="00C02252">
              <w:rPr>
                <w:rFonts w:ascii="Tahoma" w:hAnsi="Tahoma" w:cs="Tahoma"/>
                <w:color w:val="000000" w:themeColor="text1"/>
                <w:sz w:val="20"/>
                <w:szCs w:val="20"/>
                <w:cs/>
              </w:rPr>
              <w:t>แลกบาท</w:t>
            </w:r>
            <w:r w:rsidRPr="00C02252">
              <w:rPr>
                <w:rFonts w:ascii="Tahoma" w:hAnsi="Tahoma" w:cs="Tahoma" w:hint="cs"/>
                <w:color w:val="000000" w:themeColor="text1"/>
                <w:sz w:val="20"/>
                <w:szCs w:val="20"/>
                <w:cs/>
              </w:rPr>
              <w:t xml:space="preserve"> ของ</w:t>
            </w:r>
            <w:r w:rsidRPr="00C02252">
              <w:rPr>
                <w:rFonts w:ascii="Tahoma" w:hAnsi="Tahoma" w:cs="Tahoma"/>
                <w:color w:val="000000" w:themeColor="text1"/>
                <w:sz w:val="20"/>
                <w:szCs w:val="20"/>
                <w:cs/>
              </w:rPr>
              <w:t>ธุรกิ</w:t>
            </w:r>
            <w:r w:rsidRPr="00C02252">
              <w:rPr>
                <w:rFonts w:ascii="Tahoma" w:hAnsi="Tahoma" w:cs="Tahoma" w:hint="cs"/>
                <w:color w:val="000000" w:themeColor="text1"/>
                <w:sz w:val="20"/>
                <w:szCs w:val="20"/>
                <w:cs/>
              </w:rPr>
              <w:t xml:space="preserve">จทันที ระหว่าง </w:t>
            </w:r>
            <w:r w:rsidRPr="00C02252">
              <w:rPr>
                <w:rFonts w:ascii="Tahoma" w:hAnsi="Tahoma" w:cs="Tahoma"/>
                <w:sz w:val="20"/>
                <w:szCs w:val="20"/>
              </w:rPr>
              <w:t xml:space="preserve">FTS </w:t>
            </w:r>
            <w:r w:rsidRPr="00C02252">
              <w:rPr>
                <w:rFonts w:ascii="Tahoma" w:hAnsi="Tahoma" w:cs="Tahoma" w:hint="cs"/>
                <w:sz w:val="20"/>
                <w:szCs w:val="20"/>
                <w:cs/>
              </w:rPr>
              <w:t xml:space="preserve">กับ </w:t>
            </w:r>
            <w:r w:rsidRPr="00C02252">
              <w:rPr>
                <w:rFonts w:ascii="Tahoma" w:hAnsi="Tahoma" w:cs="Tahoma"/>
                <w:sz w:val="20"/>
                <w:szCs w:val="20"/>
              </w:rPr>
              <w:t xml:space="preserve">FTU + FTX </w:t>
            </w:r>
            <w:r w:rsidRPr="00C02252">
              <w:rPr>
                <w:rFonts w:ascii="Tahoma" w:hAnsi="Tahoma" w:cs="Tahoma" w:hint="cs"/>
                <w:sz w:val="20"/>
                <w:szCs w:val="20"/>
                <w:cs/>
              </w:rPr>
              <w:t>โดยตรวจสอบแบ่งตามกลุ่มคู่สัญญาดังนี้</w:t>
            </w:r>
            <w:r w:rsidRPr="00C02252">
              <w:rPr>
                <w:rFonts w:ascii="Tahoma" w:hAnsi="Tahoma" w:cs="Tahoma"/>
                <w:sz w:val="20"/>
                <w:szCs w:val="20"/>
              </w:rPr>
              <w:br/>
              <w:t xml:space="preserve">    1.1</w:t>
            </w:r>
            <w:r w:rsidRPr="00C02252">
              <w:rPr>
                <w:rFonts w:ascii="Tahoma" w:hAnsi="Tahoma" w:cs="Tahoma" w:hint="cs"/>
                <w:sz w:val="20"/>
                <w:szCs w:val="20"/>
                <w:cs/>
              </w:rPr>
              <w:t xml:space="preserve">  </w:t>
            </w:r>
            <w:r w:rsidRPr="00C02252">
              <w:rPr>
                <w:rFonts w:ascii="Tahoma" w:hAnsi="Tahoma" w:cs="Tahoma"/>
                <w:sz w:val="20"/>
                <w:szCs w:val="20"/>
                <w:cs/>
              </w:rPr>
              <w:t>ลูกค้าและบุคคลรับอนุญาต</w:t>
            </w:r>
            <w:r w:rsidRPr="00C02252">
              <w:rPr>
                <w:rFonts w:ascii="Tahoma" w:hAnsi="Tahoma" w:cs="Tahoma"/>
                <w:sz w:val="20"/>
                <w:szCs w:val="20"/>
              </w:rPr>
              <w:br/>
              <w:t xml:space="preserve">    1.2</w:t>
            </w:r>
            <w:r w:rsidRPr="00C02252">
              <w:rPr>
                <w:rFonts w:ascii="Tahoma" w:hAnsi="Tahoma" w:cs="Tahoma" w:hint="cs"/>
                <w:sz w:val="20"/>
                <w:szCs w:val="20"/>
                <w:cs/>
              </w:rPr>
              <w:t xml:space="preserve">  ธนาคารพาณิชย์</w:t>
            </w:r>
            <w:r w:rsidRPr="00C02252">
              <w:rPr>
                <w:rFonts w:ascii="Tahoma" w:hAnsi="Tahoma" w:cs="Tahoma"/>
                <w:sz w:val="20"/>
                <w:szCs w:val="20"/>
              </w:rPr>
              <w:br/>
            </w:r>
            <w:r w:rsidRPr="00C02252">
              <w:rPr>
                <w:rFonts w:ascii="Tahoma" w:hAnsi="Tahoma" w:cs="Tahoma"/>
                <w:sz w:val="20"/>
                <w:szCs w:val="20"/>
              </w:rPr>
              <w:lastRenderedPageBreak/>
              <w:t xml:space="preserve">    1.3</w:t>
            </w:r>
            <w:r w:rsidRPr="00C02252">
              <w:rPr>
                <w:rFonts w:ascii="Tahoma" w:hAnsi="Tahoma" w:cs="Tahoma" w:hint="cs"/>
                <w:sz w:val="20"/>
                <w:szCs w:val="20"/>
                <w:cs/>
              </w:rPr>
              <w:t xml:space="preserve">  บริษัทเงินทุนรับอนุญาต </w:t>
            </w:r>
            <w:r w:rsidRPr="00C02252">
              <w:rPr>
                <w:rFonts w:ascii="Tahoma" w:hAnsi="Tahoma" w:cs="Tahoma"/>
                <w:sz w:val="20"/>
                <w:szCs w:val="20"/>
              </w:rPr>
              <w:t xml:space="preserve"> </w:t>
            </w:r>
            <w:r w:rsidRPr="00C02252">
              <w:rPr>
                <w:rFonts w:ascii="Tahoma" w:hAnsi="Tahoma" w:cs="Tahoma"/>
                <w:sz w:val="20"/>
                <w:szCs w:val="20"/>
              </w:rPr>
              <w:br/>
              <w:t xml:space="preserve">    1.4</w:t>
            </w:r>
            <w:r w:rsidRPr="00C02252">
              <w:rPr>
                <w:rFonts w:ascii="Tahoma" w:hAnsi="Tahoma" w:cs="Tahoma" w:hint="cs"/>
                <w:sz w:val="20"/>
                <w:szCs w:val="20"/>
                <w:cs/>
              </w:rPr>
              <w:t xml:space="preserve">  ตัวแทนรับอนุญาตอื่น</w:t>
            </w:r>
            <w:r w:rsidRPr="00C02252">
              <w:rPr>
                <w:rFonts w:ascii="Tahoma" w:hAnsi="Tahoma" w:cs="Tahoma"/>
                <w:sz w:val="20"/>
                <w:szCs w:val="20"/>
              </w:rPr>
              <w:t>(SFI)</w:t>
            </w:r>
            <w:r w:rsidRPr="00C02252">
              <w:rPr>
                <w:rFonts w:ascii="Tahoma" w:hAnsi="Tahoma" w:cs="Tahoma"/>
                <w:sz w:val="20"/>
                <w:szCs w:val="20"/>
              </w:rPr>
              <w:br/>
              <w:t xml:space="preserve">    1.5</w:t>
            </w:r>
            <w:r w:rsidRPr="00C02252">
              <w:rPr>
                <w:rFonts w:ascii="Tahoma" w:hAnsi="Tahoma" w:cs="Tahoma" w:hint="cs"/>
                <w:sz w:val="20"/>
                <w:szCs w:val="20"/>
                <w:cs/>
              </w:rPr>
              <w:t xml:space="preserve">  ธนาคารแห่งประเทศไทย</w:t>
            </w:r>
            <w:r w:rsidRPr="00C02252">
              <w:rPr>
                <w:rFonts w:ascii="Tahoma" w:hAnsi="Tahoma" w:cs="Tahoma"/>
                <w:color w:val="000000" w:themeColor="text1"/>
                <w:sz w:val="20"/>
                <w:szCs w:val="20"/>
                <w:u w:val="single"/>
              </w:rPr>
              <w:br/>
            </w:r>
            <w:r w:rsidRPr="00C02252">
              <w:rPr>
                <w:rFonts w:ascii="Tahoma" w:hAnsi="Tahoma" w:cs="Tahoma"/>
                <w:color w:val="000000" w:themeColor="text1"/>
                <w:sz w:val="20"/>
                <w:szCs w:val="20"/>
                <w:cs/>
              </w:rPr>
              <w:t>รายละเอียดการตรวจสอ</w:t>
            </w:r>
            <w:r w:rsidRPr="00C02252">
              <w:rPr>
                <w:rFonts w:ascii="Tahoma" w:hAnsi="Tahoma" w:cs="Tahoma" w:hint="cs"/>
                <w:color w:val="000000" w:themeColor="text1"/>
                <w:sz w:val="20"/>
                <w:szCs w:val="20"/>
                <w:cs/>
              </w:rPr>
              <w:t>บอยู่ใน</w:t>
            </w:r>
            <w:r w:rsidRPr="00C02252">
              <w:rPr>
                <w:rFonts w:ascii="Tahoma" w:hAnsi="Tahoma" w:cs="Tahoma"/>
                <w:color w:val="000000" w:themeColor="text1"/>
                <w:sz w:val="20"/>
                <w:szCs w:val="20"/>
                <w:cs/>
              </w:rPr>
              <w:t xml:space="preserve">เอกสาร </w:t>
            </w:r>
            <w:r w:rsidRPr="00C02252">
              <w:rPr>
                <w:rFonts w:ascii="Tahoma" w:hAnsi="Tahoma" w:cs="Tahoma"/>
                <w:color w:val="000000" w:themeColor="text1"/>
                <w:sz w:val="20"/>
                <w:szCs w:val="20"/>
              </w:rPr>
              <w:t>Cross Validation</w:t>
            </w:r>
            <w:r w:rsidRPr="00C02252">
              <w:rPr>
                <w:rFonts w:ascii="Tahoma" w:hAnsi="Tahoma" w:cs="Tahoma"/>
                <w:sz w:val="20"/>
                <w:szCs w:val="20"/>
              </w:rPr>
              <w:t xml:space="preserve">: FTS-FTU-FTX-AR </w:t>
            </w:r>
            <w:r w:rsidRPr="00C02252">
              <w:rPr>
                <w:rFonts w:ascii="Tahoma" w:hAnsi="Tahoma" w:cs="Tahoma"/>
                <w:sz w:val="20"/>
                <w:szCs w:val="20"/>
                <w:cs/>
              </w:rPr>
              <w:t>ธุรกิจทันที</w:t>
            </w:r>
            <w:r w:rsidRPr="00C02252">
              <w:rPr>
                <w:rFonts w:ascii="Tahoma" w:hAnsi="Tahoma" w:cs="Tahoma"/>
                <w:color w:val="00B050"/>
                <w:sz w:val="20"/>
                <w:szCs w:val="20"/>
              </w:rPr>
              <w:br/>
            </w:r>
            <w:r w:rsidRPr="00C02252">
              <w:rPr>
                <w:rFonts w:ascii="Tahoma" w:hAnsi="Tahoma" w:cs="Tahoma"/>
                <w:color w:val="000000" w:themeColor="text1"/>
                <w:sz w:val="20"/>
                <w:szCs w:val="20"/>
              </w:rPr>
              <w:t>2</w:t>
            </w:r>
            <w:r w:rsidRPr="00C02252">
              <w:rPr>
                <w:rFonts w:ascii="Tahoma" w:hAnsi="Tahoma" w:cs="Tahoma"/>
                <w:color w:val="000000" w:themeColor="text1"/>
                <w:sz w:val="20"/>
                <w:szCs w:val="20"/>
                <w:cs/>
              </w:rPr>
              <w:t>. ตรวจสอบมูลค่า</w:t>
            </w:r>
            <w:r w:rsidRPr="00C02252">
              <w:rPr>
                <w:rFonts w:ascii="Tahoma" w:hAnsi="Tahoma" w:cs="Tahoma" w:hint="cs"/>
                <w:color w:val="000000" w:themeColor="text1"/>
                <w:sz w:val="20"/>
                <w:szCs w:val="20"/>
                <w:cs/>
              </w:rPr>
              <w:t xml:space="preserve">ด้านขาย </w:t>
            </w:r>
            <w:r w:rsidRPr="00C02252">
              <w:rPr>
                <w:rFonts w:ascii="Tahoma" w:hAnsi="Tahoma" w:cs="Tahoma"/>
                <w:color w:val="000000" w:themeColor="text1"/>
                <w:sz w:val="20"/>
                <w:szCs w:val="20"/>
              </w:rPr>
              <w:t xml:space="preserve">(Sell) </w:t>
            </w:r>
            <w:r w:rsidRPr="00C02252">
              <w:rPr>
                <w:rFonts w:ascii="Tahoma" w:hAnsi="Tahoma" w:cs="Tahoma" w:hint="cs"/>
                <w:color w:val="000000" w:themeColor="text1"/>
                <w:sz w:val="20"/>
                <w:szCs w:val="20"/>
                <w:cs/>
              </w:rPr>
              <w:t>ของ</w:t>
            </w:r>
            <w:r w:rsidRPr="00C02252">
              <w:rPr>
                <w:rFonts w:ascii="Tahoma" w:hAnsi="Tahoma" w:cs="Tahoma"/>
                <w:color w:val="000000" w:themeColor="text1"/>
                <w:sz w:val="20"/>
                <w:szCs w:val="20"/>
                <w:cs/>
              </w:rPr>
              <w:t>การแลกเงินต่างสกุล</w:t>
            </w:r>
            <w:r w:rsidRPr="00C02252">
              <w:rPr>
                <w:rFonts w:ascii="Tahoma" w:hAnsi="Tahoma" w:cs="Tahoma" w:hint="cs"/>
                <w:color w:val="000000" w:themeColor="text1"/>
                <w:sz w:val="20"/>
                <w:szCs w:val="20"/>
                <w:cs/>
              </w:rPr>
              <w:t>ของ</w:t>
            </w:r>
            <w:r w:rsidRPr="00C02252">
              <w:rPr>
                <w:rFonts w:ascii="Tahoma" w:hAnsi="Tahoma" w:cs="Tahoma"/>
                <w:color w:val="000000" w:themeColor="text1"/>
                <w:sz w:val="20"/>
                <w:szCs w:val="20"/>
                <w:cs/>
              </w:rPr>
              <w:t>ธุรกิ</w:t>
            </w:r>
            <w:r w:rsidRPr="00C02252">
              <w:rPr>
                <w:rFonts w:ascii="Tahoma" w:hAnsi="Tahoma" w:cs="Tahoma" w:hint="cs"/>
                <w:color w:val="000000" w:themeColor="text1"/>
                <w:sz w:val="20"/>
                <w:szCs w:val="20"/>
                <w:cs/>
              </w:rPr>
              <w:t xml:space="preserve">จทันที ระหว่าง </w:t>
            </w:r>
            <w:r w:rsidRPr="00C02252">
              <w:rPr>
                <w:rFonts w:ascii="Tahoma" w:hAnsi="Tahoma" w:cs="Tahoma"/>
                <w:sz w:val="20"/>
                <w:szCs w:val="20"/>
              </w:rPr>
              <w:t xml:space="preserve">FTS </w:t>
            </w:r>
            <w:r w:rsidRPr="00C02252">
              <w:rPr>
                <w:rFonts w:ascii="Tahoma" w:hAnsi="Tahoma" w:cs="Tahoma" w:hint="cs"/>
                <w:sz w:val="20"/>
                <w:szCs w:val="20"/>
                <w:cs/>
              </w:rPr>
              <w:t xml:space="preserve">กับ </w:t>
            </w:r>
            <w:r w:rsidRPr="00C02252">
              <w:rPr>
                <w:rFonts w:ascii="Tahoma" w:hAnsi="Tahoma" w:cs="Tahoma"/>
                <w:sz w:val="20"/>
                <w:szCs w:val="20"/>
              </w:rPr>
              <w:t xml:space="preserve">FTU + FTX </w:t>
            </w:r>
            <w:r w:rsidRPr="00C02252">
              <w:rPr>
                <w:rFonts w:ascii="Tahoma" w:hAnsi="Tahoma" w:cs="Tahoma" w:hint="cs"/>
                <w:sz w:val="20"/>
                <w:szCs w:val="20"/>
                <w:cs/>
              </w:rPr>
              <w:t>โดยตรวจสอบแบ่งตามกลุ่มคู่สัญญาดังนี้</w:t>
            </w:r>
            <w:r w:rsidRPr="00C02252">
              <w:rPr>
                <w:rFonts w:ascii="Tahoma" w:hAnsi="Tahoma" w:cs="Tahoma"/>
                <w:sz w:val="20"/>
                <w:szCs w:val="20"/>
              </w:rPr>
              <w:br/>
              <w:t xml:space="preserve">    2.1</w:t>
            </w:r>
            <w:r w:rsidRPr="00C02252">
              <w:rPr>
                <w:rFonts w:ascii="Tahoma" w:hAnsi="Tahoma" w:cs="Tahoma" w:hint="cs"/>
                <w:sz w:val="20"/>
                <w:szCs w:val="20"/>
                <w:cs/>
              </w:rPr>
              <w:t xml:space="preserve">  นิติบุคคลรับอนุญาต</w:t>
            </w:r>
            <w:r w:rsidRPr="00C02252">
              <w:rPr>
                <w:rFonts w:ascii="Tahoma" w:hAnsi="Tahoma" w:cs="Tahoma"/>
                <w:sz w:val="20"/>
                <w:szCs w:val="20"/>
              </w:rPr>
              <w:br/>
              <w:t xml:space="preserve">    2.2</w:t>
            </w:r>
            <w:r w:rsidRPr="00C02252">
              <w:rPr>
                <w:rFonts w:ascii="Tahoma" w:hAnsi="Tahoma" w:cs="Tahoma" w:hint="cs"/>
                <w:sz w:val="20"/>
                <w:szCs w:val="20"/>
                <w:cs/>
              </w:rPr>
              <w:t xml:space="preserve">  ธนาคารในต่างประเทศ</w:t>
            </w:r>
            <w:r w:rsidRPr="00C02252">
              <w:rPr>
                <w:rFonts w:ascii="Tahoma" w:hAnsi="Tahoma" w:cs="Tahoma"/>
                <w:sz w:val="20"/>
                <w:szCs w:val="20"/>
              </w:rPr>
              <w:br/>
              <w:t xml:space="preserve">    2.3</w:t>
            </w:r>
            <w:r w:rsidRPr="00C02252">
              <w:rPr>
                <w:rFonts w:ascii="Tahoma" w:hAnsi="Tahoma" w:cs="Tahoma" w:hint="cs"/>
                <w:sz w:val="20"/>
                <w:szCs w:val="20"/>
                <w:cs/>
              </w:rPr>
              <w:t xml:space="preserve">  ลูกค้า</w:t>
            </w:r>
            <w:r w:rsidRPr="00C02252">
              <w:rPr>
                <w:rFonts w:ascii="Tahoma" w:hAnsi="Tahoma" w:cs="Tahoma"/>
                <w:sz w:val="20"/>
                <w:szCs w:val="20"/>
              </w:rPr>
              <w:br/>
            </w:r>
            <w:r w:rsidRPr="00C02252">
              <w:rPr>
                <w:rFonts w:ascii="Tahoma" w:hAnsi="Tahoma" w:cs="Tahoma"/>
                <w:color w:val="000000" w:themeColor="text1"/>
                <w:sz w:val="20"/>
                <w:szCs w:val="20"/>
                <w:cs/>
              </w:rPr>
              <w:t>รายละเอียดการตรวจสอ</w:t>
            </w:r>
            <w:r w:rsidRPr="00C02252">
              <w:rPr>
                <w:rFonts w:ascii="Tahoma" w:hAnsi="Tahoma" w:cs="Tahoma" w:hint="cs"/>
                <w:color w:val="000000" w:themeColor="text1"/>
                <w:sz w:val="20"/>
                <w:szCs w:val="20"/>
                <w:cs/>
              </w:rPr>
              <w:t>บอยู่ใน</w:t>
            </w:r>
            <w:r w:rsidRPr="00C02252">
              <w:rPr>
                <w:rFonts w:ascii="Tahoma" w:hAnsi="Tahoma" w:cs="Tahoma"/>
                <w:color w:val="000000" w:themeColor="text1"/>
                <w:sz w:val="20"/>
                <w:szCs w:val="20"/>
                <w:cs/>
              </w:rPr>
              <w:t xml:space="preserve">เอกสาร </w:t>
            </w:r>
            <w:r w:rsidRPr="00C02252">
              <w:rPr>
                <w:rFonts w:ascii="Tahoma" w:hAnsi="Tahoma" w:cs="Tahoma"/>
                <w:color w:val="000000" w:themeColor="text1"/>
                <w:sz w:val="20"/>
                <w:szCs w:val="20"/>
              </w:rPr>
              <w:t>Cross Validation</w:t>
            </w:r>
            <w:r w:rsidRPr="00C02252">
              <w:rPr>
                <w:rFonts w:ascii="Tahoma" w:hAnsi="Tahoma" w:cs="Tahoma"/>
                <w:sz w:val="20"/>
                <w:szCs w:val="20"/>
              </w:rPr>
              <w:t xml:space="preserve">: FTS-FTU-FTX-AR </w:t>
            </w:r>
            <w:r w:rsidRPr="00C02252">
              <w:rPr>
                <w:rFonts w:ascii="Tahoma" w:hAnsi="Tahoma" w:cs="Tahoma"/>
                <w:sz w:val="20"/>
                <w:szCs w:val="20"/>
                <w:cs/>
              </w:rPr>
              <w:t>ธุรกิจทันที</w:t>
            </w:r>
          </w:p>
          <w:p w14:paraId="11DCAD25" w14:textId="77777777" w:rsidR="000D0D19" w:rsidRDefault="00B54003" w:rsidP="000D0D19">
            <w:pPr>
              <w:pStyle w:val="TableHeading"/>
              <w:spacing w:beforeLines="120" w:before="288" w:line="360" w:lineRule="auto"/>
              <w:contextualSpacing/>
              <w:rPr>
                <w:rFonts w:ascii="Tahoma" w:hAnsi="Tahoma" w:cs="Tahoma"/>
                <w:b w:val="0"/>
                <w:bCs w:val="0"/>
                <w:lang w:bidi="th-TH"/>
              </w:rPr>
            </w:pPr>
            <w:r w:rsidRPr="00C02252">
              <w:rPr>
                <w:rFonts w:ascii="Tahoma" w:hAnsi="Tahoma" w:cs="Tahoma"/>
                <w:color w:val="000000" w:themeColor="text1"/>
              </w:rPr>
              <w:t xml:space="preserve">Cross Validation: </w:t>
            </w:r>
            <w:r>
              <w:rPr>
                <w:rFonts w:ascii="Tahoma" w:hAnsi="Tahoma" w:cs="Tahoma"/>
                <w:b w:val="0"/>
                <w:bCs w:val="0"/>
              </w:rPr>
              <w:br/>
            </w:r>
            <w:r w:rsidRPr="00C02252">
              <w:rPr>
                <w:rFonts w:ascii="Tahoma" w:hAnsi="Tahoma" w:cs="Tahoma"/>
                <w:b w:val="0"/>
                <w:bCs w:val="0"/>
              </w:rPr>
              <w:t>DS_FTS vs DS_FTX</w:t>
            </w:r>
            <w:r w:rsidRPr="00C02252">
              <w:rPr>
                <w:rFonts w:ascii="Tahoma" w:hAnsi="Tahoma" w:cs="Tahoma"/>
                <w:b w:val="0"/>
                <w:bCs w:val="0"/>
                <w:lang w:bidi="th-TH"/>
              </w:rPr>
              <w:t xml:space="preserve"> (DS_FXA, DS_OPA, DS_SWA, DS_FTA)</w:t>
            </w:r>
            <w:r>
              <w:rPr>
                <w:rFonts w:ascii="Tahoma" w:hAnsi="Tahoma" w:cs="Tahoma"/>
                <w:b w:val="0"/>
                <w:bCs w:val="0"/>
                <w:color w:val="00B050"/>
                <w:lang w:bidi="th-TH"/>
              </w:rPr>
              <w:br/>
            </w:r>
            <w:r w:rsidRPr="00B54003">
              <w:rPr>
                <w:rFonts w:ascii="Tahoma" w:hAnsi="Tahoma" w:cs="Tahoma" w:hint="cs"/>
                <w:b w:val="0"/>
                <w:bCs w:val="0"/>
                <w:cs/>
                <w:lang w:bidi="th-TH"/>
              </w:rPr>
              <w:t>ข้อมูลที่ตรวจสอบ</w:t>
            </w:r>
            <w:r w:rsidRPr="00B54003">
              <w:rPr>
                <w:rFonts w:ascii="Tahoma" w:hAnsi="Tahoma" w:cs="Tahoma"/>
                <w:b w:val="0"/>
                <w:bCs w:val="0"/>
                <w:lang w:bidi="th-TH"/>
              </w:rPr>
              <w:t>:</w:t>
            </w:r>
            <w:r w:rsidR="00521A44">
              <w:rPr>
                <w:rFonts w:ascii="Tahoma" w:hAnsi="Tahoma" w:cs="Tahoma"/>
                <w:b w:val="0"/>
                <w:bCs w:val="0"/>
                <w:lang w:bidi="th-TH"/>
              </w:rPr>
              <w:t xml:space="preserve"> </w:t>
            </w:r>
            <w:r w:rsidRPr="00C02252">
              <w:rPr>
                <w:rFonts w:ascii="Tahoma" w:hAnsi="Tahoma" w:cs="Tahoma" w:hint="cs"/>
                <w:b w:val="0"/>
                <w:bCs w:val="0"/>
                <w:cs/>
                <w:lang w:bidi="th-TH"/>
              </w:rPr>
              <w:t xml:space="preserve">ตรวจสอบมูลค่ายอดคงค้างด้านขาย </w:t>
            </w:r>
            <w:r w:rsidRPr="00C02252">
              <w:rPr>
                <w:rFonts w:ascii="Tahoma" w:hAnsi="Tahoma" w:cs="Tahoma"/>
                <w:b w:val="0"/>
                <w:bCs w:val="0"/>
                <w:lang w:bidi="th-TH"/>
              </w:rPr>
              <w:t xml:space="preserve">(Sell) </w:t>
            </w:r>
            <w:r w:rsidRPr="00C02252">
              <w:rPr>
                <w:rFonts w:ascii="Tahoma" w:hAnsi="Tahoma" w:cs="Tahoma" w:hint="cs"/>
                <w:b w:val="0"/>
                <w:bCs w:val="0"/>
                <w:cs/>
                <w:lang w:bidi="th-TH"/>
              </w:rPr>
              <w:t xml:space="preserve">ของธุรกิจล่วงหน้าทั้ง </w:t>
            </w:r>
            <w:r w:rsidRPr="00C02252">
              <w:rPr>
                <w:rFonts w:ascii="Tahoma" w:hAnsi="Tahoma" w:cs="Tahoma"/>
                <w:b w:val="0"/>
                <w:bCs w:val="0"/>
                <w:lang w:bidi="th-TH"/>
              </w:rPr>
              <w:t xml:space="preserve">FX </w:t>
            </w:r>
            <w:r w:rsidRPr="00C02252">
              <w:rPr>
                <w:rFonts w:ascii="Tahoma" w:hAnsi="Tahoma" w:cs="Tahoma" w:hint="cs"/>
                <w:b w:val="0"/>
                <w:bCs w:val="0"/>
                <w:cs/>
                <w:lang w:bidi="th-TH"/>
              </w:rPr>
              <w:t xml:space="preserve">แลกบาทและการแลกเงินต่างสกุลใน </w:t>
            </w:r>
            <w:r w:rsidRPr="00C02252">
              <w:rPr>
                <w:rFonts w:ascii="Tahoma" w:hAnsi="Tahoma" w:cs="Tahoma"/>
                <w:b w:val="0"/>
                <w:bCs w:val="0"/>
                <w:lang w:bidi="th-TH"/>
              </w:rPr>
              <w:t xml:space="preserve">FTS </w:t>
            </w:r>
            <w:r w:rsidRPr="00C02252">
              <w:rPr>
                <w:rFonts w:ascii="Tahoma" w:hAnsi="Tahoma" w:cs="Tahoma" w:hint="cs"/>
                <w:b w:val="0"/>
                <w:bCs w:val="0"/>
                <w:cs/>
                <w:lang w:bidi="th-TH"/>
              </w:rPr>
              <w:t xml:space="preserve">(ยอดคงเหลือยกไป) </w:t>
            </w:r>
            <w:r w:rsidRPr="00C02252">
              <w:rPr>
                <w:rFonts w:ascii="Tahoma" w:hAnsi="Tahoma" w:cs="Tahoma"/>
                <w:b w:val="0"/>
                <w:bCs w:val="0"/>
                <w:lang w:bidi="th-TH"/>
              </w:rPr>
              <w:t xml:space="preserve"> </w:t>
            </w:r>
            <w:r w:rsidRPr="00C02252">
              <w:rPr>
                <w:rFonts w:ascii="Tahoma" w:hAnsi="Tahoma" w:cs="Tahoma" w:hint="cs"/>
                <w:b w:val="0"/>
                <w:bCs w:val="0"/>
                <w:cs/>
                <w:lang w:bidi="th-TH"/>
              </w:rPr>
              <w:t xml:space="preserve">กับ </w:t>
            </w:r>
            <w:r w:rsidRPr="00C02252">
              <w:rPr>
                <w:rFonts w:ascii="Tahoma" w:hAnsi="Tahoma" w:cs="Tahoma"/>
                <w:b w:val="0"/>
                <w:bCs w:val="0"/>
                <w:lang w:bidi="th-TH"/>
              </w:rPr>
              <w:t xml:space="preserve">FTX </w:t>
            </w:r>
            <w:r w:rsidR="000D0D19">
              <w:rPr>
                <w:rFonts w:ascii="Tahoma" w:hAnsi="Tahoma" w:cs="Tahoma" w:hint="cs"/>
                <w:b w:val="0"/>
                <w:bCs w:val="0"/>
                <w:cs/>
                <w:lang w:bidi="th-TH"/>
              </w:rPr>
              <w:t xml:space="preserve"> </w:t>
            </w:r>
          </w:p>
          <w:p w14:paraId="701B38E0" w14:textId="6655A56E" w:rsidR="00B54003" w:rsidRPr="00C02252" w:rsidRDefault="00B54003" w:rsidP="000D0D19">
            <w:pPr>
              <w:pStyle w:val="TableHeading"/>
              <w:spacing w:beforeLines="120" w:before="288" w:line="360" w:lineRule="auto"/>
              <w:contextualSpacing/>
              <w:rPr>
                <w:rFonts w:ascii="Tahoma" w:hAnsi="Tahoma" w:cs="Tahoma"/>
                <w:b w:val="0"/>
                <w:bCs w:val="0"/>
                <w:lang w:bidi="th-TH"/>
              </w:rPr>
            </w:pPr>
            <w:r w:rsidRPr="00C02252">
              <w:rPr>
                <w:rFonts w:ascii="Tahoma" w:hAnsi="Tahoma" w:cs="Tahoma"/>
                <w:b w:val="0"/>
                <w:bCs w:val="0"/>
                <w:cs/>
                <w:lang w:bidi="th-TH"/>
              </w:rPr>
              <w:t xml:space="preserve">รายละเอียดการตรวจสอบอยู่ในเอกสาร </w:t>
            </w:r>
            <w:r w:rsidRPr="00C02252">
              <w:rPr>
                <w:rFonts w:ascii="Tahoma" w:hAnsi="Tahoma" w:cs="Tahoma"/>
                <w:b w:val="0"/>
                <w:bCs w:val="0"/>
                <w:lang w:bidi="th-TH"/>
              </w:rPr>
              <w:t>Cross Validation</w:t>
            </w:r>
            <w:r w:rsidRPr="00C02252">
              <w:rPr>
                <w:rFonts w:ascii="Tahoma" w:hAnsi="Tahoma" w:cs="Tahoma"/>
                <w:b w:val="0"/>
                <w:bCs w:val="0"/>
              </w:rPr>
              <w:t xml:space="preserve">: </w:t>
            </w:r>
            <w:r w:rsidR="00CC7DFC">
              <w:rPr>
                <w:rFonts w:ascii="Tahoma" w:hAnsi="Tahoma" w:cs="Tahoma"/>
                <w:b w:val="0"/>
                <w:bCs w:val="0"/>
              </w:rPr>
              <w:t xml:space="preserve">FTS-FTX-AR </w:t>
            </w:r>
            <w:r w:rsidR="00CC7DFC">
              <w:rPr>
                <w:rFonts w:ascii="Tahoma" w:hAnsi="Tahoma" w:cs="Tahoma"/>
                <w:b w:val="0"/>
                <w:bCs w:val="0"/>
                <w:cs/>
                <w:lang w:bidi="th-TH"/>
              </w:rPr>
              <w:t>ยอดยกไปล่วงหน้า</w:t>
            </w:r>
          </w:p>
          <w:p w14:paraId="44D87E68" w14:textId="77777777" w:rsidR="00B54003" w:rsidRDefault="00B54003" w:rsidP="00B54003">
            <w:pPr>
              <w:pStyle w:val="TableHeading"/>
              <w:spacing w:beforeLines="120" w:before="288" w:line="360" w:lineRule="auto"/>
              <w:contextualSpacing/>
              <w:rPr>
                <w:rFonts w:ascii="Tahoma" w:hAnsi="Tahoma" w:cs="Tahoma"/>
                <w:color w:val="000000" w:themeColor="text1"/>
              </w:rPr>
            </w:pPr>
          </w:p>
          <w:p w14:paraId="495EEF1E" w14:textId="77777777" w:rsidR="00B54003" w:rsidRDefault="00B54003" w:rsidP="00B54003">
            <w:pPr>
              <w:pStyle w:val="TableHeading"/>
              <w:spacing w:beforeLines="120" w:before="288" w:line="360" w:lineRule="auto"/>
              <w:contextualSpacing/>
              <w:rPr>
                <w:rFonts w:ascii="Tahoma" w:hAnsi="Tahoma" w:cs="Tahoma"/>
                <w:b w:val="0"/>
                <w:bCs w:val="0"/>
                <w:color w:val="000000" w:themeColor="text1"/>
              </w:rPr>
            </w:pPr>
            <w:r w:rsidRPr="00C02252">
              <w:rPr>
                <w:rFonts w:ascii="Tahoma" w:hAnsi="Tahoma" w:cs="Tahoma"/>
                <w:color w:val="000000" w:themeColor="text1"/>
              </w:rPr>
              <w:lastRenderedPageBreak/>
              <w:t>Cross Validation</w:t>
            </w:r>
            <w:r w:rsidRPr="00C02252">
              <w:rPr>
                <w:rFonts w:ascii="Tahoma" w:hAnsi="Tahoma" w:cs="Tahoma"/>
                <w:b w:val="0"/>
                <w:bCs w:val="0"/>
                <w:color w:val="000000" w:themeColor="text1"/>
              </w:rPr>
              <w:t xml:space="preserve">: </w:t>
            </w:r>
            <w:r w:rsidRPr="00C02252">
              <w:rPr>
                <w:rFonts w:ascii="Tahoma" w:hAnsi="Tahoma" w:cs="Tahoma"/>
                <w:b w:val="0"/>
                <w:bCs w:val="0"/>
                <w:color w:val="000000" w:themeColor="text1"/>
              </w:rPr>
              <w:br/>
              <w:t>DS_FTX vs DS_OPA, DS_SWA, DS_FTA, DS_FRA</w:t>
            </w:r>
          </w:p>
          <w:p w14:paraId="34D9B85C" w14:textId="69B0E7E4" w:rsidR="00B54003" w:rsidRPr="000D0D19" w:rsidRDefault="00B54003" w:rsidP="00B54003">
            <w:pPr>
              <w:pStyle w:val="TableHeading"/>
              <w:spacing w:beforeLines="120" w:before="288" w:line="360" w:lineRule="auto"/>
              <w:contextualSpacing/>
              <w:rPr>
                <w:rFonts w:ascii="Tahoma" w:hAnsi="Tahoma" w:cs="Tahoma"/>
                <w:b w:val="0"/>
                <w:bCs w:val="0"/>
                <w:color w:val="000000" w:themeColor="text1"/>
                <w:lang w:bidi="th-TH"/>
              </w:rPr>
            </w:pPr>
            <w:r>
              <w:rPr>
                <w:rFonts w:ascii="Tahoma" w:hAnsi="Tahoma" w:cs="Tahoma" w:hint="cs"/>
                <w:b w:val="0"/>
                <w:bCs w:val="0"/>
                <w:color w:val="000000" w:themeColor="text1"/>
                <w:cs/>
                <w:lang w:bidi="th-TH"/>
              </w:rPr>
              <w:t>ข้อมูลที่ตรวจสอบ</w:t>
            </w:r>
            <w:r>
              <w:rPr>
                <w:rFonts w:ascii="Tahoma" w:hAnsi="Tahoma" w:cs="Tahoma"/>
                <w:b w:val="0"/>
                <w:bCs w:val="0"/>
                <w:color w:val="000000" w:themeColor="text1"/>
                <w:lang w:bidi="th-TH"/>
              </w:rPr>
              <w:t>:</w:t>
            </w:r>
            <w:r w:rsidR="00521A44">
              <w:rPr>
                <w:rFonts w:ascii="Tahoma" w:hAnsi="Tahoma" w:cs="Tahoma"/>
                <w:b w:val="0"/>
                <w:bCs w:val="0"/>
                <w:color w:val="000000" w:themeColor="text1"/>
                <w:lang w:bidi="th-TH"/>
              </w:rPr>
              <w:t xml:space="preserve"> </w:t>
            </w:r>
            <w:r w:rsidRPr="00C02252">
              <w:rPr>
                <w:rFonts w:ascii="Tahoma" w:hAnsi="Tahoma" w:cs="Tahoma" w:hint="cs"/>
                <w:b w:val="0"/>
                <w:bCs w:val="0"/>
                <w:color w:val="000000" w:themeColor="text1"/>
                <w:cs/>
                <w:lang w:bidi="th-TH"/>
              </w:rPr>
              <w:t xml:space="preserve">ตรวจสอบธุรกรรมซื้อขายตราสารอนุพันธ์ทีไม่ได้อ้างอิงอัตราแลกเปลี่ยน ต้องรายงานมูลค่าด้านขาย </w:t>
            </w:r>
            <w:r w:rsidRPr="00C02252">
              <w:rPr>
                <w:rFonts w:ascii="Tahoma" w:hAnsi="Tahoma" w:cs="Tahoma"/>
                <w:b w:val="0"/>
                <w:bCs w:val="0"/>
                <w:color w:val="000000" w:themeColor="text1"/>
                <w:lang w:bidi="th-TH"/>
              </w:rPr>
              <w:t xml:space="preserve">(Sell Amount) </w:t>
            </w:r>
            <w:r w:rsidRPr="00C02252">
              <w:rPr>
                <w:rFonts w:ascii="Tahoma" w:hAnsi="Tahoma" w:cs="Tahoma" w:hint="cs"/>
                <w:b w:val="0"/>
                <w:bCs w:val="0"/>
                <w:color w:val="000000" w:themeColor="text1"/>
                <w:cs/>
                <w:lang w:bidi="th-TH"/>
              </w:rPr>
              <w:t xml:space="preserve">ต้องเท่ากับ 0 </w:t>
            </w:r>
            <w:r w:rsidRPr="00C02252">
              <w:rPr>
                <w:rFonts w:ascii="Tahoma" w:hAnsi="Tahoma" w:cs="Tahoma"/>
                <w:b w:val="0"/>
                <w:bCs w:val="0"/>
                <w:color w:val="000000" w:themeColor="text1"/>
                <w:lang w:bidi="th-TH"/>
              </w:rPr>
              <w:t>(</w:t>
            </w:r>
            <w:r w:rsidRPr="00C02252">
              <w:rPr>
                <w:rFonts w:ascii="Tahoma" w:hAnsi="Tahoma" w:cs="Tahoma" w:hint="cs"/>
                <w:b w:val="0"/>
                <w:bCs w:val="0"/>
                <w:color w:val="000000" w:themeColor="text1"/>
                <w:cs/>
                <w:lang w:bidi="th-TH"/>
              </w:rPr>
              <w:t xml:space="preserve">เนื่องจากต้องไปรายงานมูลค่าการซื้อขายที่ </w:t>
            </w:r>
            <w:r w:rsidR="000D0D19">
              <w:rPr>
                <w:rFonts w:ascii="Tahoma" w:hAnsi="Tahoma" w:cs="Tahoma"/>
                <w:b w:val="0"/>
                <w:bCs w:val="0"/>
                <w:color w:val="000000" w:themeColor="text1"/>
                <w:lang w:bidi="th-TH"/>
              </w:rPr>
              <w:t xml:space="preserve">Notional Amount) </w:t>
            </w:r>
            <w:r w:rsidR="000D0D19">
              <w:rPr>
                <w:rFonts w:ascii="Tahoma" w:hAnsi="Tahoma" w:cs="Tahoma" w:hint="cs"/>
                <w:b w:val="0"/>
                <w:bCs w:val="0"/>
                <w:color w:val="000000" w:themeColor="text1"/>
                <w:cs/>
                <w:lang w:bidi="th-TH"/>
              </w:rPr>
              <w:t xml:space="preserve"> </w:t>
            </w:r>
            <w:r w:rsidRPr="00C02252">
              <w:rPr>
                <w:rFonts w:ascii="Tahoma" w:hAnsi="Tahoma" w:cs="Tahoma"/>
                <w:b w:val="0"/>
                <w:bCs w:val="0"/>
                <w:color w:val="000000" w:themeColor="text1"/>
                <w:cs/>
                <w:lang w:bidi="th-TH"/>
              </w:rPr>
              <w:t xml:space="preserve">รายละเอียดการตรวจสอบอยู่ในเอกสาร </w:t>
            </w:r>
            <w:r w:rsidRPr="00C02252">
              <w:rPr>
                <w:rFonts w:ascii="Tahoma" w:hAnsi="Tahoma" w:cs="Tahoma"/>
                <w:b w:val="0"/>
                <w:bCs w:val="0"/>
                <w:color w:val="000000" w:themeColor="text1"/>
                <w:lang w:bidi="th-TH"/>
              </w:rPr>
              <w:t>Cross Validation</w:t>
            </w:r>
            <w:r w:rsidRPr="00C02252">
              <w:rPr>
                <w:rFonts w:ascii="Tahoma" w:hAnsi="Tahoma" w:cs="Tahoma"/>
                <w:b w:val="0"/>
                <w:bCs w:val="0"/>
                <w:color w:val="000000" w:themeColor="text1"/>
              </w:rPr>
              <w:t>: FTX-5 AR</w:t>
            </w:r>
          </w:p>
        </w:tc>
      </w:tr>
      <w:tr w:rsidR="00521A44" w:rsidRPr="004C5CC7" w14:paraId="2E2F2D8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F918378" w14:textId="77777777" w:rsidR="00521A44" w:rsidRPr="004C5CC7" w:rsidRDefault="00521A44"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Notional Currency Id</w:t>
            </w:r>
          </w:p>
        </w:tc>
        <w:tc>
          <w:tcPr>
            <w:tcW w:w="6215" w:type="dxa"/>
            <w:tcBorders>
              <w:top w:val="dotted" w:sz="4" w:space="0" w:color="auto"/>
              <w:bottom w:val="dotted" w:sz="4" w:space="0" w:color="auto"/>
            </w:tcBorders>
          </w:tcPr>
          <w:p w14:paraId="606C4776" w14:textId="47C465D2" w:rsidR="00521A44" w:rsidRPr="002E2F84" w:rsidRDefault="00521A44" w:rsidP="00493839">
            <w:pPr>
              <w:pStyle w:val="Header"/>
              <w:tabs>
                <w:tab w:val="clear" w:pos="4153"/>
                <w:tab w:val="clear" w:pos="8306"/>
                <w:tab w:val="left" w:pos="1260"/>
                <w:tab w:val="left" w:pos="1530"/>
                <w:tab w:val="left" w:pos="1890"/>
              </w:tabs>
              <w:spacing w:line="440" w:lineRule="exact"/>
              <w:ind w:left="86"/>
              <w:rPr>
                <w:rFonts w:ascii="Tahoma" w:hAnsi="Tahoma" w:cs="Tahoma"/>
              </w:rPr>
            </w:pPr>
            <w:r w:rsidRPr="00E02F50">
              <w:rPr>
                <w:rFonts w:ascii="Tahoma" w:hAnsi="Tahoma" w:cs="Tahoma"/>
                <w:cs/>
              </w:rPr>
              <w:t xml:space="preserve">รหัสสกุลเงินที่ปฏิบัติตามสัญญาล่วงหน้า </w:t>
            </w:r>
            <w:r w:rsidRPr="00E02F50">
              <w:rPr>
                <w:rFonts w:ascii="Tahoma" w:hAnsi="Tahoma" w:cs="Tahoma"/>
              </w:rPr>
              <w:t>(</w:t>
            </w:r>
            <w:r w:rsidRPr="00E02F50">
              <w:rPr>
                <w:rFonts w:ascii="Tahoma" w:hAnsi="Tahoma" w:cs="Tahoma"/>
                <w:cs/>
              </w:rPr>
              <w:t xml:space="preserve">ล้างสัญญา </w:t>
            </w:r>
            <w:r w:rsidRPr="00E02F50">
              <w:rPr>
                <w:rFonts w:ascii="Tahoma" w:hAnsi="Tahoma" w:cs="Tahoma"/>
              </w:rPr>
              <w:t>Arrangement)</w:t>
            </w:r>
            <w:r w:rsidRPr="00E02F50">
              <w:rPr>
                <w:rFonts w:ascii="Tahoma" w:hAnsi="Tahoma" w:cs="Tahoma"/>
                <w:cs/>
              </w:rPr>
              <w:t xml:space="preserve">  ใช้สำหรับ </w:t>
            </w:r>
            <w:r w:rsidRPr="00E02F50">
              <w:rPr>
                <w:rFonts w:ascii="Tahoma" w:hAnsi="Tahoma" w:cs="Tahoma"/>
              </w:rPr>
              <w:t xml:space="preserve">Derivatives Product </w:t>
            </w:r>
            <w:r w:rsidRPr="00E02F50">
              <w:rPr>
                <w:rFonts w:ascii="Tahoma" w:hAnsi="Tahoma" w:cs="Tahoma"/>
                <w:cs/>
              </w:rPr>
              <w:t xml:space="preserve">  อื่นที่ไม่ใช่เป็นการซื้อขายเงินตราต่างประเทศ  เช่น </w:t>
            </w:r>
            <w:r w:rsidRPr="00E02F50">
              <w:rPr>
                <w:rFonts w:ascii="Tahoma" w:hAnsi="Tahoma" w:cs="Tahoma"/>
              </w:rPr>
              <w:t xml:space="preserve"> Derivatives Product</w:t>
            </w:r>
            <w:r w:rsidRPr="00E02F50">
              <w:rPr>
                <w:rFonts w:ascii="Tahoma" w:hAnsi="Tahoma" w:cs="Tahoma"/>
                <w:cs/>
              </w:rPr>
              <w:t xml:space="preserve">  ประเภทดอกเบี้ย  (</w:t>
            </w:r>
            <w:r w:rsidRPr="00E02F50">
              <w:rPr>
                <w:rFonts w:ascii="Tahoma" w:hAnsi="Tahoma" w:cs="Tahoma"/>
              </w:rPr>
              <w:t xml:space="preserve">IRS ,FRA, Interest Rate Future </w:t>
            </w:r>
            <w:r w:rsidRPr="00E02F50">
              <w:rPr>
                <w:rFonts w:ascii="Tahoma" w:hAnsi="Tahoma" w:cs="Tahoma"/>
                <w:cs/>
              </w:rPr>
              <w:t xml:space="preserve"> </w:t>
            </w:r>
            <w:r w:rsidRPr="00E02F50">
              <w:rPr>
                <w:rFonts w:ascii="Tahoma" w:hAnsi="Tahoma" w:cs="Tahoma"/>
              </w:rPr>
              <w:t xml:space="preserve">Cap  Floor  Collar  </w:t>
            </w:r>
            <w:r w:rsidRPr="00E02F50">
              <w:rPr>
                <w:rFonts w:ascii="Tahoma" w:hAnsi="Tahoma" w:cs="Tahoma"/>
                <w:cs/>
              </w:rPr>
              <w:t>ฯลฯ)</w:t>
            </w:r>
          </w:p>
        </w:tc>
        <w:tc>
          <w:tcPr>
            <w:tcW w:w="5922" w:type="dxa"/>
            <w:tcBorders>
              <w:top w:val="dotted" w:sz="4" w:space="0" w:color="auto"/>
              <w:bottom w:val="dotted" w:sz="4" w:space="0" w:color="auto"/>
            </w:tcBorders>
          </w:tcPr>
          <w:p w14:paraId="34FE6491" w14:textId="29AB6750" w:rsidR="00521A44" w:rsidRDefault="00DB0EC6" w:rsidP="0020491A">
            <w:pPr>
              <w:tabs>
                <w:tab w:val="left" w:pos="2880"/>
              </w:tabs>
              <w:spacing w:before="120" w:line="360" w:lineRule="auto"/>
              <w:rPr>
                <w:rFonts w:ascii="Tahoma" w:hAnsi="Tahoma" w:cs="Tahoma"/>
                <w:b/>
                <w:bCs/>
                <w:color w:val="000000" w:themeColor="text1"/>
              </w:rPr>
            </w:pPr>
            <w:r w:rsidRPr="00DB0EC6">
              <w:rPr>
                <w:rFonts w:ascii="Tahoma" w:hAnsi="Tahoma" w:cs="Tahoma"/>
                <w:b/>
                <w:sz w:val="20"/>
                <w:szCs w:val="20"/>
              </w:rPr>
              <w:t>Schema Validation:</w:t>
            </w:r>
          </w:p>
          <w:p w14:paraId="1E64DB54" w14:textId="1AF1F149" w:rsidR="00521A44" w:rsidRDefault="00493839" w:rsidP="0020491A">
            <w:pPr>
              <w:tabs>
                <w:tab w:val="left" w:pos="2880"/>
              </w:tabs>
              <w:spacing w:before="120" w:line="360" w:lineRule="auto"/>
              <w:rPr>
                <w:rFonts w:ascii="Tahoma" w:hAnsi="Tahoma" w:cs="Tahoma"/>
                <w:color w:val="000000" w:themeColor="text1"/>
                <w:sz w:val="20"/>
                <w:szCs w:val="20"/>
              </w:rPr>
            </w:pPr>
            <w:r>
              <w:rPr>
                <w:rFonts w:ascii="Tahoma" w:hAnsi="Tahoma" w:cs="Tahoma" w:hint="cs"/>
                <w:color w:val="000000" w:themeColor="text1"/>
                <w:sz w:val="20"/>
                <w:szCs w:val="20"/>
                <w:cs/>
              </w:rPr>
              <w:t xml:space="preserve">1. </w:t>
            </w:r>
            <w:r w:rsidR="00521A44" w:rsidRPr="00521A44">
              <w:rPr>
                <w:rFonts w:ascii="Tahoma" w:hAnsi="Tahoma" w:cs="Tahoma"/>
                <w:color w:val="000000" w:themeColor="text1"/>
                <w:sz w:val="20"/>
                <w:szCs w:val="20"/>
                <w:cs/>
              </w:rPr>
              <w:t xml:space="preserve">ค่าที่เป็นไปได้ คือ </w:t>
            </w:r>
            <w:r w:rsidR="00521A44" w:rsidRPr="00521A44">
              <w:rPr>
                <w:rFonts w:ascii="Tahoma" w:hAnsi="Tahoma" w:cs="Tahoma"/>
                <w:color w:val="000000" w:themeColor="text1"/>
                <w:sz w:val="20"/>
                <w:szCs w:val="20"/>
              </w:rPr>
              <w:t xml:space="preserve">Code </w:t>
            </w:r>
            <w:r w:rsidR="00521A44" w:rsidRPr="00521A44">
              <w:rPr>
                <w:rFonts w:ascii="Tahoma" w:hAnsi="Tahoma" w:cs="Tahoma"/>
                <w:color w:val="000000" w:themeColor="text1"/>
                <w:sz w:val="20"/>
                <w:szCs w:val="20"/>
                <w:cs/>
              </w:rPr>
              <w:t xml:space="preserve">ที่มี </w:t>
            </w:r>
            <w:r w:rsidR="00521A44" w:rsidRPr="00521A44">
              <w:rPr>
                <w:rFonts w:ascii="Tahoma" w:hAnsi="Tahoma" w:cs="Tahoma"/>
                <w:color w:val="000000" w:themeColor="text1"/>
                <w:sz w:val="20"/>
                <w:szCs w:val="20"/>
              </w:rPr>
              <w:t xml:space="preserve">value </w:t>
            </w:r>
            <w:r w:rsidR="00521A44" w:rsidRPr="00521A44">
              <w:rPr>
                <w:rFonts w:ascii="Tahoma" w:hAnsi="Tahoma" w:cs="Tahoma"/>
                <w:color w:val="000000" w:themeColor="text1"/>
                <w:sz w:val="20"/>
                <w:szCs w:val="20"/>
                <w:cs/>
              </w:rPr>
              <w:t xml:space="preserve">กำหนดใน </w:t>
            </w:r>
            <w:r w:rsidR="00521A44" w:rsidRPr="00521A44">
              <w:rPr>
                <w:rFonts w:ascii="Tahoma" w:hAnsi="Tahoma" w:cs="Tahoma"/>
                <w:color w:val="000000" w:themeColor="text1"/>
                <w:sz w:val="20"/>
                <w:szCs w:val="20"/>
              </w:rPr>
              <w:t>Currency Id</w:t>
            </w:r>
            <w:r>
              <w:rPr>
                <w:rFonts w:ascii="Tahoma" w:hAnsi="Tahoma" w:cs="Tahoma" w:hint="cs"/>
                <w:color w:val="000000" w:themeColor="text1"/>
                <w:sz w:val="20"/>
                <w:szCs w:val="20"/>
                <w:cs/>
              </w:rPr>
              <w:t xml:space="preserve"> </w:t>
            </w:r>
          </w:p>
          <w:p w14:paraId="4EC242D4" w14:textId="43498192" w:rsidR="00493839" w:rsidRPr="00521A44" w:rsidRDefault="00493839" w:rsidP="0020491A">
            <w:pPr>
              <w:tabs>
                <w:tab w:val="left" w:pos="2880"/>
              </w:tabs>
              <w:spacing w:before="120" w:line="360" w:lineRule="auto"/>
              <w:rPr>
                <w:rFonts w:ascii="Tahoma" w:hAnsi="Tahoma" w:cs="Tahoma"/>
                <w:color w:val="000000" w:themeColor="text1"/>
                <w:sz w:val="20"/>
                <w:szCs w:val="20"/>
                <w:cs/>
              </w:rPr>
            </w:pPr>
            <w:r>
              <w:rPr>
                <w:rFonts w:ascii="Tahoma" w:hAnsi="Tahoma" w:cs="Tahoma"/>
                <w:color w:val="000000" w:themeColor="text1"/>
                <w:sz w:val="20"/>
                <w:szCs w:val="20"/>
              </w:rPr>
              <w:t xml:space="preserve">2. </w:t>
            </w:r>
            <w:r>
              <w:rPr>
                <w:rFonts w:ascii="Tahoma" w:hAnsi="Tahoma" w:cs="Tahoma" w:hint="cs"/>
                <w:color w:val="000000" w:themeColor="text1"/>
                <w:sz w:val="20"/>
                <w:szCs w:val="20"/>
                <w:cs/>
              </w:rPr>
              <w:t xml:space="preserve">มีค่าเมื่อ </w:t>
            </w:r>
            <w:r w:rsidRPr="00E02F50">
              <w:rPr>
                <w:rFonts w:ascii="Tahoma" w:hAnsi="Tahoma" w:cs="Tahoma"/>
                <w:sz w:val="20"/>
                <w:szCs w:val="20"/>
              </w:rPr>
              <w:t>Notional Amount</w:t>
            </w:r>
            <w:r>
              <w:rPr>
                <w:rFonts w:ascii="Tahoma" w:hAnsi="Tahoma" w:cs="Tahoma" w:hint="cs"/>
                <w:color w:val="000000" w:themeColor="text1"/>
                <w:sz w:val="20"/>
                <w:szCs w:val="20"/>
                <w:cs/>
              </w:rPr>
              <w:t xml:space="preserve"> มีค่า หากไม่เป็นตามเงื่อนไขต้องไม่มีค่า</w:t>
            </w:r>
          </w:p>
          <w:p w14:paraId="1E3EF864" w14:textId="77777777" w:rsidR="00521A44" w:rsidRDefault="00521A44" w:rsidP="0020491A">
            <w:pPr>
              <w:pStyle w:val="TableHeading"/>
              <w:spacing w:beforeLines="120" w:before="288" w:line="360" w:lineRule="auto"/>
              <w:contextualSpacing/>
              <w:rPr>
                <w:rFonts w:ascii="Tahoma" w:hAnsi="Tahoma" w:cs="Tahoma"/>
                <w:b w:val="0"/>
                <w:bCs w:val="0"/>
                <w:color w:val="000000" w:themeColor="text1"/>
              </w:rPr>
            </w:pPr>
            <w:r w:rsidRPr="00C02252">
              <w:rPr>
                <w:rFonts w:ascii="Tahoma" w:hAnsi="Tahoma" w:cs="Tahoma"/>
                <w:color w:val="000000" w:themeColor="text1"/>
              </w:rPr>
              <w:t>Cross Validation</w:t>
            </w:r>
            <w:r w:rsidRPr="00C02252">
              <w:rPr>
                <w:rFonts w:ascii="Tahoma" w:hAnsi="Tahoma" w:cs="Tahoma"/>
                <w:b w:val="0"/>
                <w:bCs w:val="0"/>
                <w:color w:val="000000" w:themeColor="text1"/>
              </w:rPr>
              <w:t xml:space="preserve">: </w:t>
            </w:r>
            <w:r w:rsidRPr="00C02252">
              <w:rPr>
                <w:rFonts w:ascii="Tahoma" w:hAnsi="Tahoma" w:cs="Tahoma"/>
                <w:b w:val="0"/>
                <w:bCs w:val="0"/>
                <w:color w:val="000000" w:themeColor="text1"/>
              </w:rPr>
              <w:br/>
              <w:t>DS_FTX vs DS_OPA, DS_SWA, DS_FTA, DS_FRA</w:t>
            </w:r>
          </w:p>
          <w:p w14:paraId="6CBDB96B" w14:textId="77777777" w:rsidR="000D0D19" w:rsidRDefault="00521A44" w:rsidP="0020491A">
            <w:pPr>
              <w:pStyle w:val="TableHeading"/>
              <w:spacing w:beforeLines="120" w:before="288" w:line="360" w:lineRule="auto"/>
              <w:contextualSpacing/>
              <w:rPr>
                <w:rFonts w:ascii="Tahoma" w:hAnsi="Tahoma" w:cs="Tahoma"/>
                <w:b w:val="0"/>
                <w:bCs w:val="0"/>
                <w:color w:val="000000" w:themeColor="text1"/>
                <w:lang w:bidi="th-TH"/>
              </w:rPr>
            </w:pPr>
            <w:r>
              <w:rPr>
                <w:rFonts w:ascii="Tahoma" w:hAnsi="Tahoma" w:cs="Tahoma" w:hint="cs"/>
                <w:b w:val="0"/>
                <w:bCs w:val="0"/>
                <w:color w:val="000000" w:themeColor="text1"/>
                <w:cs/>
                <w:lang w:bidi="th-TH"/>
              </w:rPr>
              <w:t>ข้อมูลที่ตรวจสอบ</w:t>
            </w:r>
            <w:r>
              <w:rPr>
                <w:rFonts w:ascii="Tahoma" w:hAnsi="Tahoma" w:cs="Tahoma"/>
                <w:b w:val="0"/>
                <w:bCs w:val="0"/>
                <w:color w:val="000000" w:themeColor="text1"/>
                <w:lang w:bidi="th-TH"/>
              </w:rPr>
              <w:t xml:space="preserve">: </w:t>
            </w:r>
            <w:r w:rsidRPr="00C02252">
              <w:rPr>
                <w:rFonts w:ascii="Tahoma" w:hAnsi="Tahoma" w:cs="Tahoma" w:hint="cs"/>
                <w:b w:val="0"/>
                <w:bCs w:val="0"/>
                <w:color w:val="000000" w:themeColor="text1"/>
                <w:cs/>
                <w:lang w:bidi="th-TH"/>
              </w:rPr>
              <w:t xml:space="preserve">ตรวจสอบธุรกรรมซื้อขายตราสารอนุพันธ์ทีไม่ได้อ้างอิงอัตราแลกเปลี่ยน ต้องรายงานรหัสสกุลเงินที่ </w:t>
            </w:r>
            <w:r w:rsidRPr="00C02252">
              <w:rPr>
                <w:rFonts w:ascii="Tahoma" w:hAnsi="Tahoma" w:cs="Tahoma"/>
                <w:b w:val="0"/>
                <w:bCs w:val="0"/>
                <w:color w:val="000000" w:themeColor="text1"/>
                <w:lang w:bidi="th-TH"/>
              </w:rPr>
              <w:t>Notional Currency ID</w:t>
            </w:r>
            <w:r w:rsidRPr="00C02252">
              <w:rPr>
                <w:rFonts w:ascii="Tahoma" w:hAnsi="Tahoma" w:cs="Tahoma" w:hint="cs"/>
                <w:b w:val="0"/>
                <w:bCs w:val="0"/>
                <w:color w:val="000000" w:themeColor="text1"/>
                <w:cs/>
                <w:lang w:bidi="th-TH"/>
              </w:rPr>
              <w:t xml:space="preserve"> </w:t>
            </w:r>
          </w:p>
          <w:p w14:paraId="5421C27E" w14:textId="457F415F" w:rsidR="00521A44" w:rsidRPr="000D0D19" w:rsidRDefault="00521A44" w:rsidP="0020491A">
            <w:pPr>
              <w:pStyle w:val="TableHeading"/>
              <w:spacing w:beforeLines="120" w:before="288" w:line="360" w:lineRule="auto"/>
              <w:contextualSpacing/>
              <w:rPr>
                <w:rFonts w:ascii="Tahoma" w:hAnsi="Tahoma" w:cs="Tahoma"/>
                <w:b w:val="0"/>
                <w:bCs w:val="0"/>
                <w:color w:val="000000" w:themeColor="text1"/>
                <w:lang w:bidi="th-TH"/>
              </w:rPr>
            </w:pPr>
            <w:r w:rsidRPr="00C02252">
              <w:rPr>
                <w:rFonts w:ascii="Tahoma" w:hAnsi="Tahoma" w:cs="Tahoma"/>
                <w:b w:val="0"/>
                <w:bCs w:val="0"/>
                <w:color w:val="000000" w:themeColor="text1"/>
                <w:cs/>
                <w:lang w:bidi="th-TH"/>
              </w:rPr>
              <w:t xml:space="preserve">รายละเอียดการตรวจสอบอยู่ในเอกสาร </w:t>
            </w:r>
            <w:r w:rsidRPr="00C02252">
              <w:rPr>
                <w:rFonts w:ascii="Tahoma" w:hAnsi="Tahoma" w:cs="Tahoma"/>
                <w:b w:val="0"/>
                <w:bCs w:val="0"/>
                <w:color w:val="000000" w:themeColor="text1"/>
                <w:lang w:bidi="th-TH"/>
              </w:rPr>
              <w:t>Cross Validation</w:t>
            </w:r>
            <w:r w:rsidRPr="00C02252">
              <w:rPr>
                <w:rFonts w:ascii="Tahoma" w:hAnsi="Tahoma" w:cs="Tahoma"/>
                <w:b w:val="0"/>
                <w:bCs w:val="0"/>
                <w:color w:val="000000" w:themeColor="text1"/>
              </w:rPr>
              <w:t xml:space="preserve">: FTX-5 </w:t>
            </w:r>
            <w:r w:rsidRPr="00C02252">
              <w:rPr>
                <w:rFonts w:ascii="Tahoma" w:hAnsi="Tahoma" w:cs="Tahoma"/>
                <w:b w:val="0"/>
                <w:bCs w:val="0"/>
                <w:color w:val="000000" w:themeColor="text1"/>
                <w:lang w:bidi="th-TH"/>
              </w:rPr>
              <w:t>AR</w:t>
            </w:r>
            <w:r w:rsidRPr="00C02252">
              <w:rPr>
                <w:rFonts w:ascii="Tahoma" w:hAnsi="Tahoma" w:cs="Tahoma" w:hint="cs"/>
                <w:b w:val="0"/>
                <w:bCs w:val="0"/>
                <w:color w:val="000000" w:themeColor="text1"/>
                <w:cs/>
                <w:lang w:bidi="th-TH"/>
              </w:rPr>
              <w:t xml:space="preserve"> </w:t>
            </w:r>
            <w:r w:rsidRPr="00C02252">
              <w:rPr>
                <w:rFonts w:ascii="Tahoma" w:hAnsi="Tahoma" w:cs="Tahoma"/>
                <w:b w:val="0"/>
                <w:bCs w:val="0"/>
                <w:color w:val="000000" w:themeColor="text1"/>
                <w:cs/>
                <w:lang w:bidi="th-TH"/>
              </w:rPr>
              <w:br/>
              <w:t>ถ้าไม่เป็นไปตามเงื่อนไขต้องไม่มีค่า</w:t>
            </w:r>
          </w:p>
        </w:tc>
      </w:tr>
      <w:tr w:rsidR="0020491A" w:rsidRPr="004C5CC7" w14:paraId="33E3D841"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398215B" w14:textId="53F4895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Notional Amount</w:t>
            </w:r>
          </w:p>
        </w:tc>
        <w:tc>
          <w:tcPr>
            <w:tcW w:w="6215" w:type="dxa"/>
            <w:tcBorders>
              <w:top w:val="dotted" w:sz="4" w:space="0" w:color="auto"/>
              <w:bottom w:val="dotted" w:sz="4" w:space="0" w:color="auto"/>
            </w:tcBorders>
          </w:tcPr>
          <w:p w14:paraId="5E4487D5"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color w:val="000000" w:themeColor="text1"/>
                <w:cs/>
              </w:rPr>
              <w:t xml:space="preserve">จำนวนเงินที่ปฏิบัติตามสัญญาล่วงหน้า </w:t>
            </w:r>
            <w:r w:rsidRPr="00C02252">
              <w:rPr>
                <w:rFonts w:ascii="Tahoma" w:hAnsi="Tahoma" w:cs="Tahoma"/>
                <w:color w:val="000000" w:themeColor="text1"/>
              </w:rPr>
              <w:t>(</w:t>
            </w:r>
            <w:r w:rsidRPr="00C02252">
              <w:rPr>
                <w:rFonts w:ascii="Tahoma" w:hAnsi="Tahoma" w:cs="Tahoma"/>
                <w:color w:val="000000" w:themeColor="text1"/>
                <w:cs/>
              </w:rPr>
              <w:t xml:space="preserve">ล้าง สัญญา </w:t>
            </w:r>
            <w:r w:rsidRPr="00C02252">
              <w:rPr>
                <w:rFonts w:ascii="Tahoma" w:hAnsi="Tahoma" w:cs="Tahoma"/>
                <w:color w:val="000000" w:themeColor="text1"/>
              </w:rPr>
              <w:t>Arrangement)</w:t>
            </w:r>
            <w:r w:rsidRPr="00C02252">
              <w:rPr>
                <w:rFonts w:ascii="Tahoma" w:hAnsi="Tahoma" w:cs="Tahoma"/>
                <w:color w:val="000000" w:themeColor="text1"/>
                <w:cs/>
              </w:rPr>
              <w:t xml:space="preserve">  ใช้สำหรับ </w:t>
            </w:r>
            <w:r w:rsidRPr="00C02252">
              <w:rPr>
                <w:rFonts w:ascii="Tahoma" w:hAnsi="Tahoma" w:cs="Tahoma"/>
                <w:color w:val="000000" w:themeColor="text1"/>
              </w:rPr>
              <w:t xml:space="preserve">Derivatives Product </w:t>
            </w:r>
            <w:r w:rsidRPr="00C02252">
              <w:rPr>
                <w:rFonts w:ascii="Tahoma" w:hAnsi="Tahoma" w:cs="Tahoma"/>
                <w:color w:val="000000" w:themeColor="text1"/>
                <w:cs/>
              </w:rPr>
              <w:t xml:space="preserve">อื่นที่ไม่ใช่เป็นการซื้อขายเงินตราต่างประเทศ  </w:t>
            </w:r>
            <w:r w:rsidRPr="00C02252">
              <w:rPr>
                <w:rFonts w:ascii="Tahoma" w:hAnsi="Tahoma" w:cs="Tahoma"/>
                <w:color w:val="000000" w:themeColor="text1"/>
                <w:cs/>
              </w:rPr>
              <w:lastRenderedPageBreak/>
              <w:t xml:space="preserve">เช่น </w:t>
            </w:r>
            <w:r w:rsidRPr="00C02252">
              <w:rPr>
                <w:rFonts w:ascii="Tahoma" w:hAnsi="Tahoma" w:cs="Tahoma"/>
                <w:color w:val="000000" w:themeColor="text1"/>
              </w:rPr>
              <w:t>Derivatives Product</w:t>
            </w:r>
            <w:r w:rsidRPr="00C02252">
              <w:rPr>
                <w:rFonts w:ascii="Tahoma" w:hAnsi="Tahoma" w:cs="Tahoma"/>
                <w:color w:val="000000" w:themeColor="text1"/>
                <w:cs/>
              </w:rPr>
              <w:t xml:space="preserve"> ประเภทดอกเบี้ย (</w:t>
            </w:r>
            <w:r w:rsidRPr="00C02252">
              <w:rPr>
                <w:rFonts w:ascii="Tahoma" w:hAnsi="Tahoma" w:cs="Tahoma"/>
                <w:color w:val="000000" w:themeColor="text1"/>
              </w:rPr>
              <w:t xml:space="preserve">IRS ,FRA, Interest Rate Future </w:t>
            </w:r>
            <w:r w:rsidRPr="00C02252">
              <w:rPr>
                <w:rFonts w:ascii="Tahoma" w:hAnsi="Tahoma" w:cs="Tahoma"/>
                <w:color w:val="000000" w:themeColor="text1"/>
                <w:cs/>
              </w:rPr>
              <w:t xml:space="preserve"> </w:t>
            </w:r>
            <w:r w:rsidRPr="00C02252">
              <w:rPr>
                <w:rFonts w:ascii="Tahoma" w:hAnsi="Tahoma" w:cs="Tahoma"/>
                <w:color w:val="000000" w:themeColor="text1"/>
              </w:rPr>
              <w:t xml:space="preserve">Cap  Floor  Collar  </w:t>
            </w:r>
            <w:r w:rsidRPr="00C02252">
              <w:rPr>
                <w:rFonts w:ascii="Tahoma" w:hAnsi="Tahoma" w:cs="Tahoma"/>
                <w:color w:val="000000" w:themeColor="text1"/>
                <w:cs/>
              </w:rPr>
              <w:t>ฯลฯ)</w:t>
            </w:r>
          </w:p>
        </w:tc>
        <w:tc>
          <w:tcPr>
            <w:tcW w:w="5922" w:type="dxa"/>
            <w:tcBorders>
              <w:top w:val="dotted" w:sz="4" w:space="0" w:color="auto"/>
              <w:bottom w:val="dotted" w:sz="4" w:space="0" w:color="auto"/>
            </w:tcBorders>
          </w:tcPr>
          <w:p w14:paraId="388EA639" w14:textId="77777777" w:rsidR="008C392A" w:rsidRDefault="008C392A" w:rsidP="008C392A">
            <w:pPr>
              <w:tabs>
                <w:tab w:val="left" w:pos="2880"/>
              </w:tabs>
              <w:spacing w:line="360" w:lineRule="auto"/>
              <w:contextualSpacing/>
              <w:rPr>
                <w:rFonts w:ascii="Tahoma" w:hAnsi="Tahoma" w:cs="Tahoma"/>
                <w:b/>
                <w:sz w:val="20"/>
                <w:szCs w:val="20"/>
              </w:rPr>
            </w:pPr>
          </w:p>
          <w:p w14:paraId="555F5337" w14:textId="77777777" w:rsidR="0023260A" w:rsidRDefault="0023260A" w:rsidP="008C392A">
            <w:pPr>
              <w:tabs>
                <w:tab w:val="left" w:pos="2880"/>
              </w:tabs>
              <w:spacing w:line="360" w:lineRule="auto"/>
              <w:contextualSpacing/>
              <w:rPr>
                <w:rFonts w:ascii="Tahoma" w:hAnsi="Tahoma" w:cs="Tahoma"/>
                <w:b/>
                <w:bCs/>
                <w:color w:val="000000" w:themeColor="text1"/>
              </w:rPr>
            </w:pPr>
            <w:r w:rsidRPr="00DB0EC6">
              <w:rPr>
                <w:rFonts w:ascii="Tahoma" w:hAnsi="Tahoma" w:cs="Tahoma"/>
                <w:b/>
                <w:sz w:val="20"/>
                <w:szCs w:val="20"/>
              </w:rPr>
              <w:t>Schema Validation:</w:t>
            </w:r>
          </w:p>
          <w:p w14:paraId="0E1395D7" w14:textId="675C4A17" w:rsidR="0023260A" w:rsidRPr="0023260A" w:rsidRDefault="0023260A" w:rsidP="008C392A">
            <w:pPr>
              <w:pStyle w:val="TableHeading"/>
              <w:spacing w:beforeLines="120" w:before="288" w:line="360" w:lineRule="auto"/>
              <w:contextualSpacing/>
              <w:rPr>
                <w:rFonts w:ascii="Tahoma" w:hAnsi="Tahoma" w:cs="Tahoma"/>
                <w:b w:val="0"/>
                <w:bCs w:val="0"/>
                <w:color w:val="000000" w:themeColor="text1"/>
                <w:lang w:bidi="th-TH"/>
              </w:rPr>
            </w:pPr>
            <w:r w:rsidRPr="0023260A">
              <w:rPr>
                <w:rFonts w:ascii="Tahoma" w:hAnsi="Tahoma" w:cs="Tahoma"/>
                <w:b w:val="0"/>
                <w:bCs w:val="0"/>
                <w:color w:val="000000" w:themeColor="text1"/>
                <w:cs/>
                <w:lang w:bidi="th-TH"/>
              </w:rPr>
              <w:lastRenderedPageBreak/>
              <w:t xml:space="preserve">มีค่าเมื่อ </w:t>
            </w:r>
            <w:r w:rsidRPr="0023260A">
              <w:rPr>
                <w:rFonts w:ascii="Tahoma" w:hAnsi="Tahoma" w:cs="Tahoma"/>
                <w:b w:val="0"/>
                <w:bCs w:val="0"/>
                <w:color w:val="000000" w:themeColor="text1"/>
              </w:rPr>
              <w:t xml:space="preserve">Notional Currency Id </w:t>
            </w:r>
            <w:r w:rsidRPr="0023260A">
              <w:rPr>
                <w:rFonts w:ascii="Tahoma" w:hAnsi="Tahoma" w:cs="Tahoma"/>
                <w:b w:val="0"/>
                <w:bCs w:val="0"/>
                <w:color w:val="000000" w:themeColor="text1"/>
                <w:cs/>
                <w:lang w:bidi="th-TH"/>
              </w:rPr>
              <w:t>มีค่า หากไม่เป็นตามเงื่อนไขต้องไม่มีค่า</w:t>
            </w:r>
          </w:p>
          <w:p w14:paraId="061BE62D" w14:textId="77777777" w:rsidR="0020491A" w:rsidRDefault="0020491A" w:rsidP="0020491A">
            <w:pPr>
              <w:pStyle w:val="TableHeading"/>
              <w:spacing w:beforeLines="120" w:before="288" w:line="360" w:lineRule="auto"/>
              <w:contextualSpacing/>
              <w:rPr>
                <w:rFonts w:ascii="Tahoma" w:hAnsi="Tahoma" w:cs="Tahoma"/>
                <w:b w:val="0"/>
                <w:bCs w:val="0"/>
                <w:color w:val="000000" w:themeColor="text1"/>
              </w:rPr>
            </w:pPr>
            <w:r w:rsidRPr="00C02252">
              <w:rPr>
                <w:rFonts w:ascii="Tahoma" w:hAnsi="Tahoma" w:cs="Tahoma"/>
                <w:color w:val="000000" w:themeColor="text1"/>
              </w:rPr>
              <w:t>Cross Validation</w:t>
            </w:r>
            <w:r w:rsidRPr="00C02252">
              <w:rPr>
                <w:rFonts w:ascii="Tahoma" w:hAnsi="Tahoma" w:cs="Tahoma"/>
                <w:b w:val="0"/>
                <w:bCs w:val="0"/>
                <w:color w:val="000000" w:themeColor="text1"/>
              </w:rPr>
              <w:t xml:space="preserve">: </w:t>
            </w:r>
            <w:r w:rsidRPr="00C02252">
              <w:rPr>
                <w:rFonts w:ascii="Tahoma" w:hAnsi="Tahoma" w:cs="Tahoma"/>
                <w:b w:val="0"/>
                <w:bCs w:val="0"/>
                <w:color w:val="000000" w:themeColor="text1"/>
              </w:rPr>
              <w:br/>
              <w:t>DS_FTX vs DS_OPA, DS_SWA, DS_FTA, DS_FRA</w:t>
            </w:r>
          </w:p>
          <w:p w14:paraId="775A001F" w14:textId="77777777" w:rsidR="0020491A" w:rsidRPr="0020491A" w:rsidRDefault="0020491A" w:rsidP="0020491A">
            <w:pPr>
              <w:pStyle w:val="TableHeading"/>
              <w:spacing w:beforeLines="120" w:before="288" w:line="360" w:lineRule="auto"/>
              <w:contextualSpacing/>
              <w:rPr>
                <w:rFonts w:ascii="Tahoma" w:hAnsi="Tahoma" w:cs="Tahoma"/>
                <w:b w:val="0"/>
                <w:bCs w:val="0"/>
                <w:color w:val="000000" w:themeColor="text1"/>
              </w:rPr>
            </w:pPr>
            <w:r w:rsidRPr="0020491A">
              <w:rPr>
                <w:rFonts w:ascii="Tahoma" w:hAnsi="Tahoma" w:cs="Tahoma" w:hint="cs"/>
                <w:b w:val="0"/>
                <w:bCs w:val="0"/>
                <w:color w:val="000000" w:themeColor="text1"/>
                <w:cs/>
                <w:lang w:bidi="th-TH"/>
              </w:rPr>
              <w:t>ข้อมูลที่ตรวจสอบ</w:t>
            </w:r>
            <w:r w:rsidRPr="0020491A">
              <w:rPr>
                <w:rFonts w:ascii="Tahoma" w:hAnsi="Tahoma" w:cs="Tahoma"/>
                <w:b w:val="0"/>
                <w:bCs w:val="0"/>
                <w:color w:val="000000" w:themeColor="text1"/>
                <w:lang w:bidi="th-TH"/>
              </w:rPr>
              <w:t xml:space="preserve">: </w:t>
            </w:r>
            <w:r w:rsidRPr="0020491A">
              <w:rPr>
                <w:rFonts w:ascii="Tahoma" w:hAnsi="Tahoma" w:cs="Tahoma"/>
                <w:b w:val="0"/>
                <w:bCs w:val="0"/>
                <w:color w:val="000000" w:themeColor="text1"/>
                <w:cs/>
                <w:lang w:bidi="th-TH"/>
              </w:rPr>
              <w:t xml:space="preserve">ตรวจสอบธุรกรรมซื้อขายตราสารอนุพันธ์ทีไม่ได้อ้างอิงอัตราแลกเปลี่ยน ต้องรายงานจำนวนเงินที่ปฏิบัติตามสัญญาที่ </w:t>
            </w:r>
            <w:r w:rsidRPr="0020491A">
              <w:rPr>
                <w:rFonts w:ascii="Tahoma" w:hAnsi="Tahoma" w:cs="Tahoma"/>
                <w:b w:val="0"/>
                <w:bCs w:val="0"/>
                <w:color w:val="000000" w:themeColor="text1"/>
              </w:rPr>
              <w:t xml:space="preserve">Notional Amount </w:t>
            </w:r>
          </w:p>
          <w:p w14:paraId="4B1AEAF0" w14:textId="77777777" w:rsidR="0020491A" w:rsidRDefault="0020491A" w:rsidP="0020491A">
            <w:pPr>
              <w:pStyle w:val="TableHeading"/>
              <w:spacing w:beforeLines="120" w:before="288" w:line="360" w:lineRule="auto"/>
              <w:contextualSpacing/>
              <w:rPr>
                <w:rFonts w:ascii="Tahoma" w:hAnsi="Tahoma" w:cs="Tahoma"/>
                <w:b w:val="0"/>
                <w:bCs w:val="0"/>
                <w:color w:val="000000" w:themeColor="text1"/>
                <w:rtl/>
              </w:rPr>
            </w:pPr>
            <w:r w:rsidRPr="0020491A">
              <w:rPr>
                <w:rFonts w:ascii="Tahoma" w:hAnsi="Tahoma" w:cs="Tahoma"/>
                <w:b w:val="0"/>
                <w:bCs w:val="0"/>
                <w:color w:val="000000" w:themeColor="text1"/>
                <w:cs/>
                <w:lang w:bidi="th-TH"/>
              </w:rPr>
              <w:t xml:space="preserve">รายละเอียดการตรวจสอบอยู่ในเอกสาร </w:t>
            </w:r>
            <w:r w:rsidRPr="0020491A">
              <w:rPr>
                <w:rFonts w:ascii="Tahoma" w:hAnsi="Tahoma" w:cs="Tahoma"/>
                <w:b w:val="0"/>
                <w:bCs w:val="0"/>
                <w:color w:val="000000" w:themeColor="text1"/>
              </w:rPr>
              <w:t>Cross Validation: FTX-</w:t>
            </w:r>
            <w:r w:rsidRPr="0020491A">
              <w:rPr>
                <w:rFonts w:ascii="Tahoma" w:hAnsi="Tahoma" w:cs="Tahoma"/>
                <w:b w:val="0"/>
                <w:bCs w:val="0"/>
                <w:color w:val="000000" w:themeColor="text1"/>
                <w:rtl/>
                <w:cs/>
              </w:rPr>
              <w:t xml:space="preserve">5 </w:t>
            </w:r>
            <w:r w:rsidRPr="0020491A">
              <w:rPr>
                <w:rFonts w:ascii="Tahoma" w:hAnsi="Tahoma" w:cs="Tahoma"/>
                <w:b w:val="0"/>
                <w:bCs w:val="0"/>
                <w:color w:val="000000" w:themeColor="text1"/>
              </w:rPr>
              <w:t xml:space="preserve">AR </w:t>
            </w:r>
          </w:p>
          <w:p w14:paraId="52C392CE" w14:textId="71CBA287" w:rsidR="000D0D19" w:rsidRPr="000D0D19" w:rsidRDefault="000D0D19" w:rsidP="0020491A">
            <w:pPr>
              <w:pStyle w:val="TableHeading"/>
              <w:spacing w:beforeLines="120" w:before="288" w:line="360" w:lineRule="auto"/>
              <w:contextualSpacing/>
              <w:rPr>
                <w:rFonts w:ascii="Tahoma" w:hAnsi="Tahoma" w:cs="Tahoma"/>
                <w:color w:val="0000FF"/>
                <w:lang w:bidi="th-TH"/>
              </w:rPr>
            </w:pPr>
            <w:r>
              <w:rPr>
                <w:rFonts w:ascii="Tahoma" w:hAnsi="Tahoma" w:cs="Tahoma" w:hint="cs"/>
                <w:b w:val="0"/>
                <w:bCs w:val="0"/>
                <w:color w:val="000000" w:themeColor="text1"/>
                <w:cs/>
                <w:lang w:bidi="th-TH"/>
              </w:rPr>
              <w:t>ถ้าไม่เป็นไปตามเงื่อนไขต้องไม่มีค่า</w:t>
            </w:r>
          </w:p>
        </w:tc>
      </w:tr>
      <w:tr w:rsidR="0020491A" w:rsidRPr="004C5CC7" w14:paraId="7D656EFC"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4AA5DB7"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Outstanding Notional Currency Id</w:t>
            </w:r>
          </w:p>
        </w:tc>
        <w:tc>
          <w:tcPr>
            <w:tcW w:w="6215" w:type="dxa"/>
            <w:tcBorders>
              <w:top w:val="dotted" w:sz="4" w:space="0" w:color="auto"/>
              <w:bottom w:val="dotted" w:sz="4" w:space="0" w:color="auto"/>
            </w:tcBorders>
          </w:tcPr>
          <w:p w14:paraId="56DA0979"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รหัสสกุลเงินยอดคงค้างสัญญาล่วงหน้าที่เป็น</w:t>
            </w:r>
            <w:r w:rsidRPr="00E02F50">
              <w:rPr>
                <w:rFonts w:ascii="Tahoma" w:hAnsi="Tahoma" w:cs="Tahoma"/>
              </w:rPr>
              <w:t xml:space="preserve"> Derivatives Product </w:t>
            </w:r>
            <w:r w:rsidRPr="00E02F50">
              <w:rPr>
                <w:rFonts w:ascii="Tahoma" w:hAnsi="Tahoma" w:cs="Tahoma"/>
                <w:cs/>
              </w:rPr>
              <w:t xml:space="preserve">อื่นที่ไม่ใช่เป็นการซื้อขายเงินตราต่างประเทศ เช่น </w:t>
            </w:r>
            <w:r w:rsidRPr="00E02F50">
              <w:rPr>
                <w:rFonts w:ascii="Tahoma" w:hAnsi="Tahoma" w:cs="Tahoma"/>
              </w:rPr>
              <w:t>Derivatives Product</w:t>
            </w:r>
            <w:r w:rsidRPr="00E02F50">
              <w:rPr>
                <w:rFonts w:ascii="Tahoma" w:hAnsi="Tahoma" w:cs="Tahoma"/>
                <w:cs/>
              </w:rPr>
              <w:t xml:space="preserve"> </w:t>
            </w:r>
            <w:r w:rsidRPr="00E02F50">
              <w:rPr>
                <w:rFonts w:ascii="Tahoma" w:hAnsi="Tahoma" w:cs="Tahoma"/>
                <w:spacing w:val="-4"/>
                <w:cs/>
              </w:rPr>
              <w:t>ประเภทดอกเบี้ย (</w:t>
            </w:r>
            <w:r w:rsidRPr="00E02F50">
              <w:rPr>
                <w:rFonts w:ascii="Tahoma" w:hAnsi="Tahoma" w:cs="Tahoma"/>
                <w:spacing w:val="-4"/>
              </w:rPr>
              <w:t>IRS, FRA, Interest Rate Future Cap</w:t>
            </w:r>
            <w:r>
              <w:rPr>
                <w:rFonts w:ascii="Tahoma" w:hAnsi="Tahoma" w:cs="Tahoma"/>
                <w:spacing w:val="-4"/>
              </w:rPr>
              <w:t xml:space="preserve"> </w:t>
            </w:r>
            <w:r w:rsidRPr="00E02F50">
              <w:rPr>
                <w:rFonts w:ascii="Tahoma" w:hAnsi="Tahoma" w:cs="Tahoma"/>
                <w:spacing w:val="-4"/>
              </w:rPr>
              <w:t xml:space="preserve">Floor Collar  </w:t>
            </w:r>
            <w:r w:rsidRPr="00E02F50">
              <w:rPr>
                <w:rFonts w:ascii="Tahoma" w:hAnsi="Tahoma" w:cs="Tahoma"/>
                <w:spacing w:val="-4"/>
                <w:cs/>
              </w:rPr>
              <w:t>ฯลฯ)</w:t>
            </w:r>
          </w:p>
        </w:tc>
        <w:tc>
          <w:tcPr>
            <w:tcW w:w="5922" w:type="dxa"/>
            <w:tcBorders>
              <w:top w:val="dotted" w:sz="4" w:space="0" w:color="auto"/>
              <w:bottom w:val="dotted" w:sz="4" w:space="0" w:color="auto"/>
            </w:tcBorders>
          </w:tcPr>
          <w:p w14:paraId="05AA588D" w14:textId="39EF2243" w:rsidR="0020491A" w:rsidRPr="0020491A" w:rsidRDefault="00DB0EC6" w:rsidP="0020491A">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313DAC8" w14:textId="77777777" w:rsidR="0020491A" w:rsidRDefault="0020491A" w:rsidP="0020491A">
            <w:pPr>
              <w:tabs>
                <w:tab w:val="left" w:pos="2880"/>
              </w:tabs>
              <w:spacing w:before="120" w:line="360" w:lineRule="auto"/>
              <w:rPr>
                <w:rFonts w:ascii="Tahoma" w:hAnsi="Tahoma" w:cs="Tahoma"/>
                <w:sz w:val="20"/>
                <w:szCs w:val="20"/>
              </w:rPr>
            </w:pPr>
            <w:r w:rsidRPr="0020491A">
              <w:rPr>
                <w:rFonts w:ascii="Tahoma" w:hAnsi="Tahoma" w:cs="Tahoma"/>
                <w:sz w:val="20"/>
                <w:szCs w:val="20"/>
                <w:cs/>
              </w:rPr>
              <w:t xml:space="preserve">ค่าที่เป็นไปได้ คือ </w:t>
            </w:r>
            <w:r w:rsidRPr="0020491A">
              <w:rPr>
                <w:rFonts w:ascii="Tahoma" w:hAnsi="Tahoma" w:cs="Tahoma"/>
                <w:sz w:val="20"/>
                <w:szCs w:val="20"/>
              </w:rPr>
              <w:t xml:space="preserve">Code </w:t>
            </w:r>
            <w:r w:rsidRPr="0020491A">
              <w:rPr>
                <w:rFonts w:ascii="Tahoma" w:hAnsi="Tahoma" w:cs="Tahoma"/>
                <w:sz w:val="20"/>
                <w:szCs w:val="20"/>
                <w:cs/>
              </w:rPr>
              <w:t xml:space="preserve">ที่มี </w:t>
            </w:r>
            <w:r w:rsidRPr="0020491A">
              <w:rPr>
                <w:rFonts w:ascii="Tahoma" w:hAnsi="Tahoma" w:cs="Tahoma"/>
                <w:sz w:val="20"/>
                <w:szCs w:val="20"/>
              </w:rPr>
              <w:t xml:space="preserve">value </w:t>
            </w:r>
            <w:r w:rsidRPr="0020491A">
              <w:rPr>
                <w:rFonts w:ascii="Tahoma" w:hAnsi="Tahoma" w:cs="Tahoma"/>
                <w:sz w:val="20"/>
                <w:szCs w:val="20"/>
                <w:cs/>
              </w:rPr>
              <w:t xml:space="preserve">กำหนดใน </w:t>
            </w:r>
            <w:r>
              <w:rPr>
                <w:rFonts w:ascii="Tahoma" w:hAnsi="Tahoma" w:cs="Tahoma"/>
                <w:sz w:val="20"/>
                <w:szCs w:val="20"/>
              </w:rPr>
              <w:t>Currency Id</w:t>
            </w:r>
          </w:p>
          <w:p w14:paraId="5BBD2862" w14:textId="77777777" w:rsidR="0020491A" w:rsidRDefault="0020491A" w:rsidP="0020491A">
            <w:pPr>
              <w:tabs>
                <w:tab w:val="left" w:pos="2880"/>
              </w:tabs>
              <w:spacing w:before="120" w:line="360" w:lineRule="auto"/>
              <w:rPr>
                <w:rFonts w:ascii="Tahoma" w:hAnsi="Tahoma" w:cs="Tahoma"/>
                <w:sz w:val="20"/>
                <w:szCs w:val="20"/>
              </w:rPr>
            </w:pPr>
            <w:r w:rsidRPr="0020491A">
              <w:rPr>
                <w:rFonts w:ascii="Tahoma" w:hAnsi="Tahoma" w:cs="Tahoma"/>
                <w:b/>
                <w:bCs/>
                <w:sz w:val="20"/>
                <w:szCs w:val="20"/>
              </w:rPr>
              <w:t>Cross Validation:</w:t>
            </w:r>
            <w:r w:rsidRPr="0020491A">
              <w:rPr>
                <w:rFonts w:ascii="Tahoma" w:hAnsi="Tahoma" w:cs="Tahoma"/>
                <w:sz w:val="20"/>
                <w:szCs w:val="20"/>
              </w:rPr>
              <w:t xml:space="preserve"> </w:t>
            </w:r>
            <w:r w:rsidRPr="0020491A">
              <w:rPr>
                <w:rFonts w:ascii="Tahoma" w:hAnsi="Tahoma" w:cs="Tahoma"/>
                <w:sz w:val="20"/>
                <w:szCs w:val="20"/>
              </w:rPr>
              <w:br/>
              <w:t>DS_FTX vs DS_OPA, DS_SWA, DS_FTA, DS_FRA</w:t>
            </w:r>
          </w:p>
          <w:p w14:paraId="02C33004" w14:textId="77777777" w:rsidR="0020491A" w:rsidRDefault="0020491A" w:rsidP="0020491A">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Pr="0020491A">
              <w:rPr>
                <w:rFonts w:ascii="Tahoma" w:hAnsi="Tahoma" w:cs="Tahoma"/>
                <w:sz w:val="20"/>
                <w:szCs w:val="20"/>
                <w:cs/>
              </w:rPr>
              <w:t>ตรวจสอบธุรกรรมซื้อขายตราสารอนุพันธ์ทีไม่ได้อ้างอิงอัตราแลกเปลี่ยน ต้องรายงาน</w:t>
            </w:r>
            <w:r w:rsidRPr="0020491A">
              <w:rPr>
                <w:rFonts w:ascii="Tahoma" w:hAnsi="Tahoma" w:cs="Tahoma" w:hint="cs"/>
                <w:sz w:val="20"/>
                <w:szCs w:val="20"/>
                <w:cs/>
              </w:rPr>
              <w:t>รหัสสกุลเงิน</w:t>
            </w:r>
            <w:r w:rsidRPr="0020491A">
              <w:rPr>
                <w:rFonts w:ascii="Tahoma" w:hAnsi="Tahoma" w:cs="Tahoma"/>
                <w:sz w:val="20"/>
                <w:szCs w:val="20"/>
                <w:cs/>
              </w:rPr>
              <w:t xml:space="preserve">ยอดคงค้างที่ </w:t>
            </w:r>
            <w:r w:rsidRPr="0020491A">
              <w:rPr>
                <w:rFonts w:ascii="Tahoma" w:hAnsi="Tahoma" w:cs="Tahoma"/>
                <w:sz w:val="20"/>
                <w:szCs w:val="20"/>
              </w:rPr>
              <w:t xml:space="preserve">Outstanding Notional Currency Id </w:t>
            </w:r>
          </w:p>
          <w:p w14:paraId="1515B8F6" w14:textId="77777777" w:rsidR="0020491A" w:rsidRPr="0020491A" w:rsidRDefault="0020491A" w:rsidP="0020491A">
            <w:pPr>
              <w:tabs>
                <w:tab w:val="left" w:pos="2880"/>
              </w:tabs>
              <w:spacing w:before="120" w:line="360" w:lineRule="auto"/>
              <w:rPr>
                <w:rFonts w:ascii="Tahoma" w:hAnsi="Tahoma" w:cs="Tahoma"/>
                <w:sz w:val="20"/>
                <w:szCs w:val="20"/>
              </w:rPr>
            </w:pPr>
            <w:r w:rsidRPr="0020491A">
              <w:rPr>
                <w:rFonts w:ascii="Tahoma" w:hAnsi="Tahoma" w:cs="Tahoma"/>
                <w:sz w:val="20"/>
                <w:szCs w:val="20"/>
                <w:cs/>
              </w:rPr>
              <w:t xml:space="preserve">รายละเอียดการตรวจสอบอยู่ในเอกสาร </w:t>
            </w:r>
            <w:r w:rsidRPr="0020491A">
              <w:rPr>
                <w:rFonts w:ascii="Tahoma" w:hAnsi="Tahoma" w:cs="Tahoma"/>
                <w:sz w:val="20"/>
                <w:szCs w:val="20"/>
              </w:rPr>
              <w:t xml:space="preserve">Cross Validation: FTX-5 AR </w:t>
            </w:r>
            <w:r w:rsidRPr="0020491A">
              <w:rPr>
                <w:rFonts w:ascii="Tahoma" w:hAnsi="Tahoma" w:cs="Tahoma"/>
                <w:sz w:val="20"/>
                <w:szCs w:val="20"/>
                <w:cs/>
              </w:rPr>
              <w:br/>
              <w:t>ถ้าไม่เป็นไปตามเงื่อนไขต้องไม่มีค่า</w:t>
            </w:r>
          </w:p>
        </w:tc>
      </w:tr>
      <w:tr w:rsidR="0020491A" w:rsidRPr="004C5CC7" w14:paraId="5965EBEF"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C11D215"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Outstanding Notional Amount</w:t>
            </w:r>
          </w:p>
        </w:tc>
        <w:tc>
          <w:tcPr>
            <w:tcW w:w="6215" w:type="dxa"/>
            <w:tcBorders>
              <w:top w:val="dotted" w:sz="4" w:space="0" w:color="auto"/>
              <w:bottom w:val="dotted" w:sz="4" w:space="0" w:color="auto"/>
            </w:tcBorders>
          </w:tcPr>
          <w:p w14:paraId="02B571A2"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color w:val="000000" w:themeColor="text1"/>
                <w:cs/>
              </w:rPr>
              <w:t>จำนวนเงินยอดคงค้างของสัญญาล่วงหน้าที่เป็น</w:t>
            </w:r>
            <w:r w:rsidRPr="00C02252">
              <w:rPr>
                <w:rFonts w:ascii="Tahoma" w:hAnsi="Tahoma" w:cs="Tahoma"/>
                <w:color w:val="000000" w:themeColor="text1"/>
              </w:rPr>
              <w:t xml:space="preserve">  Derivatives Product </w:t>
            </w:r>
            <w:r w:rsidRPr="00C02252">
              <w:rPr>
                <w:rFonts w:ascii="Tahoma" w:hAnsi="Tahoma" w:cs="Tahoma"/>
                <w:color w:val="000000" w:themeColor="text1"/>
                <w:cs/>
              </w:rPr>
              <w:t xml:space="preserve"> อื่นที่ไม่ใช่เป็นการซื้อขายเงินตราต่างประเทศ  เช่น </w:t>
            </w:r>
            <w:r w:rsidRPr="00C02252">
              <w:rPr>
                <w:rFonts w:ascii="Tahoma" w:hAnsi="Tahoma" w:cs="Tahoma"/>
                <w:color w:val="000000" w:themeColor="text1"/>
              </w:rPr>
              <w:t xml:space="preserve"> Derivatives Product </w:t>
            </w:r>
            <w:r w:rsidRPr="00C02252">
              <w:rPr>
                <w:rFonts w:ascii="Tahoma" w:hAnsi="Tahoma" w:cs="Tahoma"/>
                <w:color w:val="000000" w:themeColor="text1"/>
                <w:cs/>
              </w:rPr>
              <w:t>ประเภทดอกเบี้ย (</w:t>
            </w:r>
            <w:r w:rsidRPr="00C02252">
              <w:rPr>
                <w:rFonts w:ascii="Tahoma" w:hAnsi="Tahoma" w:cs="Tahoma"/>
                <w:color w:val="000000" w:themeColor="text1"/>
              </w:rPr>
              <w:t xml:space="preserve">IRS ,FRA, Interest Rate Future Cap  Floor  Collar  </w:t>
            </w:r>
            <w:r w:rsidRPr="00C02252">
              <w:rPr>
                <w:rFonts w:ascii="Tahoma" w:hAnsi="Tahoma" w:cs="Tahoma"/>
                <w:color w:val="000000" w:themeColor="text1"/>
                <w:cs/>
              </w:rPr>
              <w:t>ฯลฯ)</w:t>
            </w:r>
          </w:p>
        </w:tc>
        <w:tc>
          <w:tcPr>
            <w:tcW w:w="5922" w:type="dxa"/>
            <w:tcBorders>
              <w:top w:val="dotted" w:sz="4" w:space="0" w:color="auto"/>
              <w:bottom w:val="dotted" w:sz="4" w:space="0" w:color="auto"/>
            </w:tcBorders>
          </w:tcPr>
          <w:p w14:paraId="05D50D07" w14:textId="77777777" w:rsidR="0020491A" w:rsidRPr="0020491A" w:rsidRDefault="0020491A" w:rsidP="0020491A">
            <w:pPr>
              <w:tabs>
                <w:tab w:val="left" w:pos="2880"/>
              </w:tabs>
              <w:spacing w:before="120" w:line="360" w:lineRule="auto"/>
              <w:rPr>
                <w:rFonts w:ascii="Tahoma" w:hAnsi="Tahoma" w:cs="Tahoma"/>
                <w:color w:val="000000" w:themeColor="text1"/>
                <w:sz w:val="20"/>
                <w:szCs w:val="20"/>
              </w:rPr>
            </w:pPr>
            <w:r w:rsidRPr="0020491A">
              <w:rPr>
                <w:rFonts w:ascii="Tahoma" w:hAnsi="Tahoma" w:cs="Tahoma"/>
                <w:b/>
                <w:bCs/>
                <w:color w:val="000000" w:themeColor="text1"/>
                <w:sz w:val="20"/>
                <w:szCs w:val="20"/>
              </w:rPr>
              <w:t>Cross Validation:</w:t>
            </w:r>
            <w:r w:rsidRPr="0020491A">
              <w:rPr>
                <w:rFonts w:ascii="Tahoma" w:hAnsi="Tahoma" w:cs="Tahoma"/>
                <w:color w:val="000000" w:themeColor="text1"/>
                <w:sz w:val="20"/>
                <w:szCs w:val="20"/>
              </w:rPr>
              <w:t xml:space="preserve"> </w:t>
            </w:r>
            <w:r w:rsidRPr="0020491A">
              <w:rPr>
                <w:rFonts w:ascii="Tahoma" w:hAnsi="Tahoma" w:cs="Tahoma"/>
                <w:color w:val="000000" w:themeColor="text1"/>
                <w:sz w:val="20"/>
                <w:szCs w:val="20"/>
              </w:rPr>
              <w:br/>
              <w:t>DS_FTX vs DS_OPA, DS_SWA, DS_FTA, DS_FRA</w:t>
            </w:r>
          </w:p>
          <w:p w14:paraId="5961695C" w14:textId="77777777" w:rsidR="0020491A" w:rsidRPr="0020491A" w:rsidRDefault="0020491A" w:rsidP="0020491A">
            <w:pPr>
              <w:tabs>
                <w:tab w:val="left" w:pos="2880"/>
              </w:tabs>
              <w:spacing w:before="120" w:line="360" w:lineRule="auto"/>
              <w:rPr>
                <w:rFonts w:ascii="Tahoma" w:hAnsi="Tahoma" w:cs="Tahoma"/>
                <w:color w:val="000000" w:themeColor="text1"/>
                <w:sz w:val="20"/>
                <w:szCs w:val="20"/>
              </w:rPr>
            </w:pPr>
            <w:r w:rsidRPr="0020491A">
              <w:rPr>
                <w:rFonts w:ascii="Tahoma" w:hAnsi="Tahoma" w:cs="Tahoma" w:hint="cs"/>
                <w:color w:val="000000" w:themeColor="text1"/>
                <w:sz w:val="20"/>
                <w:szCs w:val="20"/>
                <w:cs/>
              </w:rPr>
              <w:t>ข้อมูลที่ตรวจสอบ</w:t>
            </w:r>
            <w:r w:rsidRPr="0020491A">
              <w:rPr>
                <w:rFonts w:ascii="Tahoma" w:hAnsi="Tahoma" w:cs="Tahoma"/>
                <w:color w:val="000000" w:themeColor="text1"/>
                <w:sz w:val="20"/>
                <w:szCs w:val="20"/>
              </w:rPr>
              <w:t xml:space="preserve">: </w:t>
            </w:r>
            <w:r w:rsidRPr="0020491A">
              <w:rPr>
                <w:rFonts w:ascii="Tahoma" w:hAnsi="Tahoma" w:cs="Tahoma"/>
                <w:color w:val="000000" w:themeColor="text1"/>
                <w:sz w:val="20"/>
                <w:szCs w:val="20"/>
                <w:cs/>
              </w:rPr>
              <w:t>ตรวจสอบธุรกรรมซื้อขายตราสารอนุพันธ์ทีไม่ได้อ้างอิงอัตราแลกเปลี่ยน ต้องรายงาน</w:t>
            </w:r>
            <w:r w:rsidRPr="0020491A">
              <w:rPr>
                <w:rFonts w:ascii="Tahoma" w:hAnsi="Tahoma" w:cs="Tahoma" w:hint="cs"/>
                <w:color w:val="000000" w:themeColor="text1"/>
                <w:sz w:val="20"/>
                <w:szCs w:val="20"/>
                <w:cs/>
              </w:rPr>
              <w:t>จำนวน</w:t>
            </w:r>
            <w:r w:rsidRPr="0020491A">
              <w:rPr>
                <w:rFonts w:ascii="Tahoma" w:hAnsi="Tahoma" w:cs="Tahoma"/>
                <w:color w:val="000000" w:themeColor="text1"/>
                <w:sz w:val="20"/>
                <w:szCs w:val="20"/>
                <w:cs/>
              </w:rPr>
              <w:t xml:space="preserve">เงินยอดคงค้างที่ </w:t>
            </w:r>
            <w:r w:rsidRPr="0020491A">
              <w:rPr>
                <w:rFonts w:ascii="Tahoma" w:hAnsi="Tahoma" w:cs="Tahoma"/>
                <w:color w:val="000000" w:themeColor="text1"/>
                <w:sz w:val="20"/>
                <w:szCs w:val="20"/>
              </w:rPr>
              <w:t>Outstanding Notional Amount</w:t>
            </w:r>
          </w:p>
          <w:p w14:paraId="0913D884"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r w:rsidRPr="0020491A">
              <w:rPr>
                <w:rFonts w:ascii="Tahoma" w:hAnsi="Tahoma" w:cs="Tahoma"/>
                <w:color w:val="000000" w:themeColor="text1"/>
                <w:sz w:val="20"/>
                <w:szCs w:val="20"/>
                <w:cs/>
              </w:rPr>
              <w:t xml:space="preserve">รายละเอียดการตรวจสอบอยู่ในเอกสาร </w:t>
            </w:r>
            <w:r w:rsidRPr="0020491A">
              <w:rPr>
                <w:rFonts w:ascii="Tahoma" w:hAnsi="Tahoma" w:cs="Tahoma"/>
                <w:color w:val="000000" w:themeColor="text1"/>
                <w:sz w:val="20"/>
                <w:szCs w:val="20"/>
              </w:rPr>
              <w:t>Cross Validation: FTX-</w:t>
            </w:r>
            <w:r w:rsidRPr="0020491A">
              <w:rPr>
                <w:rFonts w:ascii="Tahoma" w:hAnsi="Tahoma" w:cs="Tahoma"/>
                <w:color w:val="000000" w:themeColor="text1"/>
                <w:sz w:val="20"/>
                <w:szCs w:val="20"/>
                <w:rtl/>
                <w:cs/>
              </w:rPr>
              <w:t xml:space="preserve">5 </w:t>
            </w:r>
            <w:r w:rsidRPr="0020491A">
              <w:rPr>
                <w:rFonts w:ascii="Tahoma" w:hAnsi="Tahoma" w:cs="Tahoma"/>
                <w:color w:val="000000" w:themeColor="text1"/>
                <w:sz w:val="20"/>
                <w:szCs w:val="20"/>
              </w:rPr>
              <w:t xml:space="preserve">AR </w:t>
            </w:r>
            <w:r w:rsidRPr="0020491A">
              <w:rPr>
                <w:rFonts w:ascii="Tahoma" w:hAnsi="Tahoma" w:cs="Tahoma"/>
                <w:color w:val="000000" w:themeColor="text1"/>
                <w:sz w:val="20"/>
                <w:szCs w:val="20"/>
              </w:rPr>
              <w:br/>
            </w:r>
            <w:r w:rsidRPr="0020491A">
              <w:rPr>
                <w:rFonts w:ascii="Tahoma" w:hAnsi="Tahoma" w:cs="Tahoma"/>
                <w:color w:val="000000" w:themeColor="text1"/>
                <w:sz w:val="20"/>
                <w:szCs w:val="20"/>
                <w:cs/>
              </w:rPr>
              <w:t>ถ้าไม่เป็นไปตามเงื่อนไขต้องไม่มีค่า</w:t>
            </w:r>
          </w:p>
        </w:tc>
      </w:tr>
      <w:tr w:rsidR="0020491A" w:rsidRPr="004C5CC7" w14:paraId="075DE30B"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E81D31F"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Approval Document Number</w:t>
            </w:r>
          </w:p>
        </w:tc>
        <w:tc>
          <w:tcPr>
            <w:tcW w:w="6215" w:type="dxa"/>
            <w:tcBorders>
              <w:top w:val="dotted" w:sz="4" w:space="0" w:color="auto"/>
              <w:bottom w:val="dotted" w:sz="4" w:space="0" w:color="auto"/>
            </w:tcBorders>
          </w:tcPr>
          <w:p w14:paraId="558D5A2D"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เลขที่หนังสืออนุญาตเจ้าพนักงานควบคุมการแลกเปลี่ยนเงิน</w:t>
            </w:r>
            <w:r w:rsidRPr="00E02F50">
              <w:rPr>
                <w:rFonts w:ascii="Tahoma" w:hAnsi="Tahoma" w:cs="Tahoma"/>
              </w:rPr>
              <w:t xml:space="preserve"> (</w:t>
            </w:r>
            <w:r w:rsidRPr="00E02F50">
              <w:rPr>
                <w:rFonts w:ascii="Tahoma" w:hAnsi="Tahoma" w:cs="Tahoma"/>
                <w:cs/>
              </w:rPr>
              <w:t xml:space="preserve">อาจมีได้มากกว่า </w:t>
            </w:r>
            <w:r w:rsidRPr="00E02F50">
              <w:rPr>
                <w:rFonts w:ascii="Tahoma" w:hAnsi="Tahoma" w:cs="Tahoma"/>
              </w:rPr>
              <w:t>1</w:t>
            </w:r>
            <w:r w:rsidRPr="00E02F50">
              <w:rPr>
                <w:rFonts w:ascii="Tahoma" w:hAnsi="Tahoma" w:cs="Tahoma"/>
                <w:cs/>
              </w:rPr>
              <w:t xml:space="preserve"> ต่อรายการ</w:t>
            </w:r>
            <w:r w:rsidRPr="00E02F50">
              <w:rPr>
                <w:rFonts w:ascii="Tahoma" w:hAnsi="Tahoma" w:cs="Tahoma"/>
              </w:rPr>
              <w:t xml:space="preserve">)  </w:t>
            </w:r>
            <w:r w:rsidRPr="00E02F50">
              <w:rPr>
                <w:rFonts w:ascii="Tahoma" w:hAnsi="Tahoma" w:cs="Tahoma"/>
                <w:cs/>
              </w:rPr>
              <w:t>โดยระบุเฉพาะกรณีที่ได้รับอนุญาตจากเจ้าพนักงานแลกเปลี่ยนเงินเป็นการเฉพาะราย</w:t>
            </w:r>
          </w:p>
        </w:tc>
        <w:tc>
          <w:tcPr>
            <w:tcW w:w="5922" w:type="dxa"/>
            <w:tcBorders>
              <w:top w:val="dotted" w:sz="4" w:space="0" w:color="auto"/>
              <w:bottom w:val="dotted" w:sz="4" w:space="0" w:color="auto"/>
            </w:tcBorders>
          </w:tcPr>
          <w:p w14:paraId="2AC94B63"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p>
        </w:tc>
      </w:tr>
      <w:tr w:rsidR="0020491A" w:rsidRPr="004C5CC7" w14:paraId="26D80A28"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222DA6F"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Approval Document Date</w:t>
            </w:r>
          </w:p>
        </w:tc>
        <w:tc>
          <w:tcPr>
            <w:tcW w:w="6215" w:type="dxa"/>
            <w:tcBorders>
              <w:top w:val="dotted" w:sz="4" w:space="0" w:color="auto"/>
              <w:bottom w:val="dotted" w:sz="4" w:space="0" w:color="auto"/>
            </w:tcBorders>
          </w:tcPr>
          <w:p w14:paraId="7E229F53" w14:textId="77777777" w:rsidR="0020491A" w:rsidRPr="00C02252" w:rsidRDefault="0020491A" w:rsidP="0020491A">
            <w:pPr>
              <w:spacing w:line="440" w:lineRule="exact"/>
              <w:rPr>
                <w:rFonts w:ascii="Tahoma" w:hAnsi="Tahoma" w:cs="Tahoma"/>
                <w:color w:val="000000" w:themeColor="text1"/>
                <w:sz w:val="20"/>
                <w:szCs w:val="20"/>
              </w:rPr>
            </w:pPr>
            <w:r w:rsidRPr="00C02252">
              <w:rPr>
                <w:rFonts w:ascii="Tahoma" w:hAnsi="Tahoma" w:cs="Tahoma"/>
                <w:color w:val="000000" w:themeColor="text1"/>
                <w:sz w:val="20"/>
                <w:szCs w:val="20"/>
                <w:cs/>
              </w:rPr>
              <w:t>วันที่หนังสืออนุญาตเจ้าพนักงานควบคุมการแลกเปลี่ยนเงิน</w:t>
            </w:r>
          </w:p>
          <w:p w14:paraId="11472C8A"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color w:val="000000" w:themeColor="text1"/>
                <w:cs/>
              </w:rPr>
              <w:t xml:space="preserve">ใช้ปี ค.ศ. ในการรายงาน โดยมีรูปแบบเป็น </w:t>
            </w:r>
            <w:r w:rsidRPr="00C02252">
              <w:rPr>
                <w:rFonts w:ascii="Tahoma" w:hAnsi="Tahoma" w:cs="Tahoma"/>
                <w:color w:val="000000" w:themeColor="text1"/>
              </w:rPr>
              <w:t xml:space="preserve">yyyy-mm-dd  </w:t>
            </w:r>
            <w:r w:rsidRPr="00C02252">
              <w:rPr>
                <w:rFonts w:ascii="Tahoma" w:hAnsi="Tahoma" w:cs="Tahoma"/>
                <w:color w:val="000000" w:themeColor="text1"/>
                <w:cs/>
              </w:rPr>
              <w:t xml:space="preserve">เช่น วันที่ 31 ตุลาคม  2550 รูปแบบที่ต้องรายงานคือ 2007-10-31  </w:t>
            </w:r>
          </w:p>
        </w:tc>
        <w:tc>
          <w:tcPr>
            <w:tcW w:w="5922" w:type="dxa"/>
            <w:tcBorders>
              <w:top w:val="dotted" w:sz="4" w:space="0" w:color="auto"/>
              <w:bottom w:val="dotted" w:sz="4" w:space="0" w:color="auto"/>
            </w:tcBorders>
          </w:tcPr>
          <w:p w14:paraId="7284677F" w14:textId="3C9CF8F7" w:rsidR="0020491A" w:rsidRPr="00C02252" w:rsidRDefault="00DB0EC6" w:rsidP="0020491A">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t>Schema Validation:</w:t>
            </w:r>
          </w:p>
          <w:p w14:paraId="5C836A45" w14:textId="77777777" w:rsidR="0020491A" w:rsidRPr="00C02252" w:rsidRDefault="0020491A" w:rsidP="0020491A">
            <w:pPr>
              <w:spacing w:line="440" w:lineRule="exact"/>
              <w:rPr>
                <w:rFonts w:ascii="Tahoma" w:hAnsi="Tahoma" w:cs="Tahoma"/>
                <w:color w:val="000000" w:themeColor="text1"/>
                <w:sz w:val="20"/>
                <w:szCs w:val="20"/>
                <w:cs/>
              </w:rPr>
            </w:pPr>
            <w:r w:rsidRPr="00C02252">
              <w:rPr>
                <w:rFonts w:ascii="Tahoma" w:hAnsi="Tahoma" w:cs="Tahoma"/>
                <w:color w:val="000000" w:themeColor="text1"/>
                <w:sz w:val="20"/>
                <w:szCs w:val="20"/>
                <w:cs/>
              </w:rPr>
              <w:t xml:space="preserve">มีค่าเมื่อ </w:t>
            </w:r>
            <w:r w:rsidRPr="00C02252">
              <w:rPr>
                <w:rFonts w:ascii="Tahoma" w:hAnsi="Tahoma" w:cs="Tahoma"/>
                <w:color w:val="000000" w:themeColor="text1"/>
                <w:sz w:val="20"/>
                <w:szCs w:val="20"/>
              </w:rPr>
              <w:t>Approval Document Number</w:t>
            </w:r>
            <w:r w:rsidRPr="00C02252">
              <w:rPr>
                <w:rFonts w:ascii="Tahoma" w:hAnsi="Tahoma" w:cs="Tahoma"/>
                <w:color w:val="000000" w:themeColor="text1"/>
                <w:sz w:val="20"/>
                <w:szCs w:val="20"/>
                <w:cs/>
              </w:rPr>
              <w:t xml:space="preserve"> มีค่า</w:t>
            </w:r>
          </w:p>
          <w:p w14:paraId="3890D214"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r w:rsidRPr="00C02252">
              <w:rPr>
                <w:rFonts w:ascii="Tahoma" w:hAnsi="Tahoma" w:cs="Tahoma"/>
                <w:color w:val="000000" w:themeColor="text1"/>
                <w:sz w:val="20"/>
                <w:szCs w:val="20"/>
                <w:cs/>
              </w:rPr>
              <w:t>ถ้าไม่เป็นไปตามเงื่อนไขต้องไม่มีค่า</w:t>
            </w:r>
          </w:p>
        </w:tc>
      </w:tr>
      <w:tr w:rsidR="0020491A" w:rsidRPr="004C5CC7" w14:paraId="4426A64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6488396"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BOT Reference Number</w:t>
            </w:r>
          </w:p>
        </w:tc>
        <w:tc>
          <w:tcPr>
            <w:tcW w:w="6215" w:type="dxa"/>
            <w:tcBorders>
              <w:top w:val="dotted" w:sz="4" w:space="0" w:color="auto"/>
              <w:bottom w:val="dotted" w:sz="4" w:space="0" w:color="auto"/>
            </w:tcBorders>
            <w:vAlign w:val="center"/>
          </w:tcPr>
          <w:p w14:paraId="16ECE14B"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22" w:type="dxa"/>
            <w:tcBorders>
              <w:top w:val="dotted" w:sz="4" w:space="0" w:color="auto"/>
              <w:bottom w:val="dotted" w:sz="4" w:space="0" w:color="auto"/>
            </w:tcBorders>
          </w:tcPr>
          <w:p w14:paraId="188BBEE2"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p>
        </w:tc>
      </w:tr>
      <w:tr w:rsidR="0020491A" w:rsidRPr="004C5CC7" w14:paraId="50F966F0"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DE331BA"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From or To FI Code</w:t>
            </w:r>
          </w:p>
        </w:tc>
        <w:tc>
          <w:tcPr>
            <w:tcW w:w="6215" w:type="dxa"/>
            <w:tcBorders>
              <w:top w:val="dotted" w:sz="4" w:space="0" w:color="auto"/>
              <w:bottom w:val="dotted" w:sz="4" w:space="0" w:color="auto"/>
            </w:tcBorders>
          </w:tcPr>
          <w:p w14:paraId="2FF77015" w14:textId="77777777" w:rsidR="0020491A" w:rsidRPr="00E02F50" w:rsidRDefault="0020491A" w:rsidP="0020491A">
            <w:pPr>
              <w:spacing w:line="440" w:lineRule="exact"/>
              <w:rPr>
                <w:rFonts w:ascii="Tahoma" w:hAnsi="Tahoma" w:cs="Tahoma"/>
                <w:sz w:val="20"/>
                <w:szCs w:val="20"/>
              </w:rPr>
            </w:pPr>
            <w:r w:rsidRPr="00E02F50">
              <w:rPr>
                <w:rFonts w:ascii="Tahoma" w:hAnsi="Tahoma" w:cs="Tahoma"/>
                <w:sz w:val="20"/>
                <w:szCs w:val="20"/>
                <w:cs/>
              </w:rPr>
              <w:t xml:space="preserve">รหัสสถาบันการเงินที่เกี่ยวข้องกับธุรกรรมที่ทำกับคู่สัญญาที่มิใช่นิติบุคคลรับอนุญาต ระบุทั้งกรณีเป็นสถาบันการเงินเดียวกัน และต่างสถาบันการเงินกัน (มีได้มากกว่า </w:t>
            </w:r>
            <w:r w:rsidRPr="00E02F50">
              <w:rPr>
                <w:rFonts w:ascii="Tahoma" w:hAnsi="Tahoma" w:cs="Tahoma"/>
                <w:sz w:val="20"/>
                <w:szCs w:val="20"/>
              </w:rPr>
              <w:t xml:space="preserve">1 </w:t>
            </w:r>
            <w:r w:rsidRPr="00E02F50">
              <w:rPr>
                <w:rFonts w:ascii="Tahoma" w:hAnsi="Tahoma" w:cs="Tahoma"/>
                <w:sz w:val="20"/>
                <w:szCs w:val="20"/>
                <w:cs/>
              </w:rPr>
              <w:t>รายการ) ใช้ในกรณี ดังนี้</w:t>
            </w:r>
          </w:p>
          <w:p w14:paraId="4293A25B" w14:textId="77777777" w:rsidR="0020491A" w:rsidRPr="00E02F50" w:rsidRDefault="0020491A" w:rsidP="0020491A">
            <w:pPr>
              <w:spacing w:line="440" w:lineRule="exact"/>
              <w:rPr>
                <w:rFonts w:ascii="Tahoma" w:hAnsi="Tahoma" w:cs="Tahoma"/>
                <w:sz w:val="20"/>
                <w:szCs w:val="20"/>
              </w:rPr>
            </w:pPr>
            <w:r w:rsidRPr="00E02F50">
              <w:rPr>
                <w:rFonts w:ascii="Tahoma" w:hAnsi="Tahoma" w:cs="Tahoma"/>
                <w:sz w:val="20"/>
                <w:szCs w:val="20"/>
                <w:cs/>
              </w:rPr>
              <w:t xml:space="preserve">          1. กรณีซื้อ/ขายเงินตราต่างประเทศ เพื่อฝาก/ถอนบัญชีเงินรับฝากเงินตราต่างประเทศ หรือบัญชีเงินบาทของผู้มีถิ่นที่อยู่นอกประเทศ ต้องระบุรหัสสถาบัน  การเงินที่เป็นผู้รับฝาก-ถอนเงิน</w:t>
            </w:r>
          </w:p>
          <w:p w14:paraId="34C856E6"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2. กรณีคู่สัญญาโอนเงินตราต่างประเทศออกไปชำระคืนต้นเงินกู้  คืนเงินกู้ยืมที่เป็นตราสารหนี้  และดอกเบี้ย  ให้แก่ผู้ให้กู้ในต่างประเทศ ต้องระบุรหัสสถาบันการเงินที่ผู้กู้เคยนำเงินกู้จากต่างประเทศเข้ามาในประเทศ</w:t>
            </w:r>
          </w:p>
        </w:tc>
        <w:tc>
          <w:tcPr>
            <w:tcW w:w="5922" w:type="dxa"/>
            <w:tcBorders>
              <w:top w:val="dotted" w:sz="4" w:space="0" w:color="auto"/>
              <w:bottom w:val="dotted" w:sz="4" w:space="0" w:color="auto"/>
            </w:tcBorders>
          </w:tcPr>
          <w:p w14:paraId="04BA873B" w14:textId="63D525AF" w:rsidR="0020491A" w:rsidRPr="000002C3" w:rsidRDefault="00DB0EC6" w:rsidP="0020491A">
            <w:pPr>
              <w:spacing w:line="440" w:lineRule="exact"/>
              <w:ind w:left="144"/>
              <w:rPr>
                <w:rFonts w:ascii="Tahoma" w:hAnsi="Tahoma" w:cs="Tahoma"/>
                <w:color w:val="00B050"/>
                <w:sz w:val="20"/>
                <w:szCs w:val="20"/>
              </w:rPr>
            </w:pPr>
            <w:r w:rsidRPr="00DB0EC6">
              <w:rPr>
                <w:rFonts w:ascii="Tahoma" w:hAnsi="Tahoma" w:cs="Tahoma"/>
                <w:b/>
                <w:color w:val="000000" w:themeColor="text1"/>
                <w:sz w:val="20"/>
                <w:szCs w:val="20"/>
              </w:rPr>
              <w:t>Schema Validation:</w:t>
            </w:r>
          </w:p>
          <w:p w14:paraId="02E29577" w14:textId="77777777" w:rsidR="0020491A" w:rsidRPr="00E02F50" w:rsidRDefault="0020491A" w:rsidP="0020491A">
            <w:pPr>
              <w:spacing w:line="440" w:lineRule="exact"/>
              <w:ind w:left="144"/>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From Transaction Type </w:t>
            </w:r>
            <w:r w:rsidRPr="00E02F50">
              <w:rPr>
                <w:rFonts w:ascii="Tahoma" w:hAnsi="Tahoma" w:cs="Tahoma"/>
                <w:sz w:val="20"/>
                <w:szCs w:val="20"/>
                <w:cs/>
              </w:rPr>
              <w:t xml:space="preserve">หรือ </w:t>
            </w:r>
            <w:r w:rsidRPr="00E02F50">
              <w:rPr>
                <w:rFonts w:ascii="Tahoma" w:hAnsi="Tahoma" w:cs="Tahoma"/>
                <w:sz w:val="20"/>
                <w:szCs w:val="20"/>
              </w:rPr>
              <w:t>To Transaction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FCD </w:t>
            </w:r>
            <w:r w:rsidRPr="00E02F50">
              <w:rPr>
                <w:rFonts w:ascii="Tahoma" w:hAnsi="Tahoma" w:cs="Tahoma" w:hint="cs"/>
                <w:sz w:val="20"/>
                <w:szCs w:val="20"/>
                <w:cs/>
              </w:rPr>
              <w:t xml:space="preserve">หรือ </w:t>
            </w:r>
            <w:r w:rsidRPr="00E02F50">
              <w:rPr>
                <w:rFonts w:ascii="Tahoma" w:hAnsi="Tahoma" w:cs="Tahoma"/>
                <w:sz w:val="20"/>
                <w:szCs w:val="20"/>
              </w:rPr>
              <w:t>NRB</w:t>
            </w:r>
          </w:p>
          <w:p w14:paraId="498C9E18" w14:textId="77777777" w:rsidR="0020491A" w:rsidRPr="00E02F50" w:rsidRDefault="0020491A" w:rsidP="0020491A">
            <w:pPr>
              <w:spacing w:line="440" w:lineRule="exact"/>
              <w:ind w:left="90"/>
              <w:rPr>
                <w:rFonts w:ascii="Tahoma" w:hAnsi="Tahoma" w:cs="Tahoma"/>
                <w:sz w:val="20"/>
                <w:szCs w:val="20"/>
              </w:rPr>
            </w:pPr>
            <w:r w:rsidRPr="00E02F50">
              <w:rPr>
                <w:rFonts w:ascii="Tahoma" w:hAnsi="Tahoma" w:cs="Tahoma"/>
                <w:sz w:val="20"/>
                <w:szCs w:val="20"/>
                <w:cs/>
              </w:rPr>
              <w:t>ถ้าไม่เป็นไปตามเงื่อนไขจะมีค่าหรือไม่ก็ได้</w:t>
            </w:r>
          </w:p>
          <w:p w14:paraId="3299CA7A"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p>
        </w:tc>
      </w:tr>
      <w:tr w:rsidR="0020491A" w:rsidRPr="004C5CC7" w14:paraId="04A5051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2137481"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From or To Account Number</w:t>
            </w:r>
          </w:p>
        </w:tc>
        <w:tc>
          <w:tcPr>
            <w:tcW w:w="6215" w:type="dxa"/>
            <w:tcBorders>
              <w:top w:val="dotted" w:sz="4" w:space="0" w:color="auto"/>
              <w:bottom w:val="dotted" w:sz="4" w:space="0" w:color="auto"/>
            </w:tcBorders>
          </w:tcPr>
          <w:p w14:paraId="4F694CC8" w14:textId="77777777" w:rsidR="0020491A" w:rsidRPr="00E02F50" w:rsidRDefault="0020491A" w:rsidP="0020491A">
            <w:pPr>
              <w:pStyle w:val="BodyText"/>
              <w:spacing w:line="440" w:lineRule="exact"/>
              <w:rPr>
                <w:rFonts w:ascii="Tahoma" w:hAnsi="Tahoma" w:cs="Tahoma"/>
                <w:color w:val="auto"/>
              </w:rPr>
            </w:pPr>
            <w:r w:rsidRPr="00E02F50">
              <w:rPr>
                <w:rFonts w:ascii="Tahoma" w:hAnsi="Tahoma" w:cs="Tahoma"/>
                <w:color w:val="auto"/>
                <w:cs/>
              </w:rPr>
              <w:t>เลขที่บัญชีเงินฝากเงินตราต่างประเทศหรือบัญชีเงินบาทของผู้มีถิ่นที่อยู่นอกประเทศที่เกี่ยวข้อง  เฉพาะธุรกรรมที่ทำกับคู่สัญญาที่มิใช่นิติบุคคลรับอนุญาต ใช้ในกรณี ดังนี้</w:t>
            </w:r>
          </w:p>
          <w:p w14:paraId="15B37F48" w14:textId="77777777" w:rsidR="0020491A" w:rsidRDefault="0020491A" w:rsidP="0020491A">
            <w:pPr>
              <w:spacing w:line="440" w:lineRule="exact"/>
              <w:rPr>
                <w:rFonts w:ascii="Tahoma" w:hAnsi="Tahoma" w:cs="Tahoma"/>
                <w:spacing w:val="-6"/>
                <w:sz w:val="20"/>
                <w:szCs w:val="20"/>
              </w:rPr>
            </w:pPr>
            <w:r w:rsidRPr="00E02F50">
              <w:rPr>
                <w:rFonts w:ascii="Tahoma" w:hAnsi="Tahoma" w:cs="Tahoma"/>
                <w:sz w:val="20"/>
                <w:szCs w:val="20"/>
                <w:cs/>
              </w:rPr>
              <w:t xml:space="preserve">        1. กรณีซื้อ/ขายเงินตราต่างประเทศ เพื่อฝาก/ถอนบัญชีเงินรับฝากเงินตรา</w:t>
            </w:r>
            <w:r w:rsidRPr="00E02F50">
              <w:rPr>
                <w:rFonts w:ascii="Tahoma" w:hAnsi="Tahoma" w:cs="Tahoma"/>
                <w:spacing w:val="-6"/>
                <w:sz w:val="20"/>
                <w:szCs w:val="20"/>
                <w:cs/>
              </w:rPr>
              <w:t>ต่างประเทศ หรือบัญชีเงินบาทของผู้มีถิ่นที่อยู่นอกประเทศ ต้องระบุเลขที่บัญชีที่ฝาก/ถอน</w:t>
            </w:r>
          </w:p>
          <w:p w14:paraId="2226B2D7" w14:textId="77777777" w:rsidR="0020491A" w:rsidRDefault="0020491A" w:rsidP="0020491A">
            <w:pPr>
              <w:spacing w:line="440" w:lineRule="exact"/>
              <w:rPr>
                <w:rFonts w:ascii="Tahoma" w:hAnsi="Tahoma" w:cs="Tahoma"/>
                <w:sz w:val="20"/>
                <w:szCs w:val="20"/>
              </w:rPr>
            </w:pPr>
          </w:p>
          <w:p w14:paraId="41A7B919" w14:textId="77777777" w:rsidR="0020491A" w:rsidRPr="0020491A" w:rsidRDefault="0020491A" w:rsidP="0020491A">
            <w:pPr>
              <w:spacing w:line="440" w:lineRule="exact"/>
              <w:rPr>
                <w:rFonts w:ascii="Tahoma" w:hAnsi="Tahoma" w:cs="Tahoma"/>
                <w:sz w:val="20"/>
                <w:szCs w:val="20"/>
              </w:rPr>
            </w:pPr>
          </w:p>
          <w:p w14:paraId="5A74C980" w14:textId="77777777" w:rsidR="0020491A" w:rsidRDefault="0020491A" w:rsidP="0020491A">
            <w:pPr>
              <w:spacing w:line="440" w:lineRule="exact"/>
              <w:rPr>
                <w:rFonts w:ascii="Tahoma" w:hAnsi="Tahoma" w:cs="Tahoma"/>
                <w:sz w:val="20"/>
                <w:szCs w:val="20"/>
              </w:rPr>
            </w:pPr>
            <w:r w:rsidRPr="00E02F50">
              <w:rPr>
                <w:rFonts w:ascii="Tahoma" w:hAnsi="Tahoma" w:cs="Tahoma"/>
                <w:sz w:val="20"/>
                <w:szCs w:val="20"/>
                <w:cs/>
              </w:rPr>
              <w:lastRenderedPageBreak/>
              <w:t xml:space="preserve">        2. กรณีคู่สัญญาโอนเงินตราต่างประเทศออกไปชำระคืนต้นเงินกู้ คืนเงินกู้ยืมที่เป็นตราสารหนี้ และดอกเบี้ยให้แก่ผู้ให้กู้ในต่างประเทศ ต้องระบุเลขที่บัญชีเงินฝากเงินตราต่างประเทศที่เคยนำเงินกู้จากต่างประเทศฝากเข้าบัญชี หรือ เลขที่บัญชีเงินบาทของผู้มีถิ่นที่อยู่นอกประเทศ กรณีได้รับเงินกู้จากการถอนบัญชีเงินบาทของผู้มีถิ่นที่อยู่นอกประเทศ</w:t>
            </w:r>
          </w:p>
          <w:p w14:paraId="4D631009" w14:textId="77777777" w:rsidR="0020491A" w:rsidRDefault="0020491A" w:rsidP="0020491A">
            <w:pPr>
              <w:spacing w:line="440" w:lineRule="exact"/>
              <w:rPr>
                <w:rFonts w:ascii="Tahoma" w:hAnsi="Tahoma" w:cs="Tahoma"/>
                <w:sz w:val="20"/>
                <w:szCs w:val="20"/>
              </w:rPr>
            </w:pPr>
          </w:p>
          <w:p w14:paraId="6C6B0F9F"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hint="cs"/>
                <w:color w:val="000000" w:themeColor="text1"/>
                <w:cs/>
              </w:rPr>
              <w:t xml:space="preserve">กรณีที่ระบุเลขที่บัญชีเงินฝากและรหัสสถาบันการเงินที่เกี่ยวข้อง </w:t>
            </w:r>
            <w:r w:rsidRPr="00C02252">
              <w:rPr>
                <w:rFonts w:ascii="Tahoma" w:hAnsi="Tahoma" w:cs="Tahoma"/>
                <w:color w:val="000000" w:themeColor="text1"/>
              </w:rPr>
              <w:t xml:space="preserve">(From or To Account Number , From or To FI Code) </w:t>
            </w:r>
            <w:r w:rsidRPr="00C02252">
              <w:rPr>
                <w:rFonts w:ascii="Tahoma" w:hAnsi="Tahoma" w:cs="Tahoma" w:hint="cs"/>
                <w:color w:val="000000" w:themeColor="text1"/>
                <w:cs/>
              </w:rPr>
              <w:t xml:space="preserve">ต้องระบุเลขที่บัญชีให้สอดคล้องกับรายละเอียดบัญชีในชุดข้อมูล </w:t>
            </w:r>
            <w:r w:rsidRPr="00C02252">
              <w:rPr>
                <w:rFonts w:ascii="Tahoma" w:hAnsi="Tahoma" w:cs="Tahoma"/>
                <w:color w:val="000000" w:themeColor="text1"/>
              </w:rPr>
              <w:t>DS_DAR</w:t>
            </w:r>
          </w:p>
        </w:tc>
        <w:tc>
          <w:tcPr>
            <w:tcW w:w="5922" w:type="dxa"/>
            <w:tcBorders>
              <w:top w:val="dotted" w:sz="4" w:space="0" w:color="auto"/>
              <w:bottom w:val="dotted" w:sz="4" w:space="0" w:color="auto"/>
            </w:tcBorders>
          </w:tcPr>
          <w:p w14:paraId="6243253F" w14:textId="24186B24" w:rsidR="0020491A" w:rsidRPr="00C02252" w:rsidRDefault="00DB0EC6" w:rsidP="000D0D19">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lastRenderedPageBreak/>
              <w:t>Schema Validation:</w:t>
            </w:r>
          </w:p>
          <w:p w14:paraId="44F8BDAD" w14:textId="77777777" w:rsidR="0020491A" w:rsidRPr="00E02F50" w:rsidRDefault="0020491A" w:rsidP="000D0D19">
            <w:pPr>
              <w:spacing w:line="440" w:lineRule="exact"/>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From Transaction Type</w:t>
            </w:r>
            <w:r w:rsidRPr="00E02F50">
              <w:rPr>
                <w:rFonts w:ascii="Tahoma" w:hAnsi="Tahoma" w:cs="Tahoma"/>
                <w:sz w:val="20"/>
                <w:szCs w:val="20"/>
                <w:cs/>
              </w:rPr>
              <w:t xml:space="preserve"> หรือ </w:t>
            </w:r>
            <w:r w:rsidRPr="00E02F50">
              <w:rPr>
                <w:rFonts w:ascii="Tahoma" w:hAnsi="Tahoma" w:cs="Tahoma"/>
                <w:sz w:val="20"/>
                <w:szCs w:val="20"/>
              </w:rPr>
              <w:t>To Transaction Type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FCD </w:t>
            </w:r>
            <w:r w:rsidRPr="00E02F50">
              <w:rPr>
                <w:rFonts w:ascii="Tahoma" w:hAnsi="Tahoma" w:cs="Tahoma" w:hint="cs"/>
                <w:sz w:val="20"/>
                <w:szCs w:val="20"/>
                <w:cs/>
              </w:rPr>
              <w:t>หรือ</w:t>
            </w:r>
            <w:r w:rsidRPr="00E02F50">
              <w:rPr>
                <w:rFonts w:ascii="Tahoma" w:hAnsi="Tahoma" w:cs="Tahoma"/>
                <w:sz w:val="20"/>
                <w:szCs w:val="20"/>
              </w:rPr>
              <w:t xml:space="preserve"> NRB</w:t>
            </w:r>
          </w:p>
          <w:p w14:paraId="15915CE2"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r w:rsidRPr="00E02F50">
              <w:rPr>
                <w:rFonts w:ascii="Tahoma" w:hAnsi="Tahoma" w:cs="Tahoma"/>
                <w:sz w:val="20"/>
                <w:szCs w:val="20"/>
                <w:cs/>
              </w:rPr>
              <w:t>ถ้าไม่เป็นไปตามเงื่อนไขจะมีค่าหรือไม่ก็ได้</w:t>
            </w:r>
          </w:p>
        </w:tc>
      </w:tr>
      <w:tr w:rsidR="0020491A" w:rsidRPr="004C5CC7" w14:paraId="5E7A4F2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E3A0FF2"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From or To Related Transaction Date</w:t>
            </w:r>
          </w:p>
        </w:tc>
        <w:tc>
          <w:tcPr>
            <w:tcW w:w="6215" w:type="dxa"/>
            <w:tcBorders>
              <w:top w:val="dotted" w:sz="4" w:space="0" w:color="auto"/>
              <w:bottom w:val="dotted" w:sz="4" w:space="0" w:color="auto"/>
            </w:tcBorders>
          </w:tcPr>
          <w:p w14:paraId="64828117"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C02252">
              <w:rPr>
                <w:rFonts w:ascii="Tahoma" w:hAnsi="Tahoma" w:cs="Tahoma"/>
                <w:color w:val="000000" w:themeColor="text1"/>
                <w:cs/>
              </w:rPr>
              <w:t>วันที่ของรายการ</w:t>
            </w:r>
            <w:r w:rsidRPr="00C02252">
              <w:rPr>
                <w:rFonts w:ascii="Tahoma" w:hAnsi="Tahoma" w:cs="Tahoma"/>
                <w:color w:val="000000" w:themeColor="text1"/>
              </w:rPr>
              <w:t xml:space="preserve"> </w:t>
            </w:r>
            <w:r w:rsidRPr="00C02252">
              <w:rPr>
                <w:rFonts w:ascii="Tahoma" w:hAnsi="Tahoma" w:cs="Tahoma"/>
                <w:color w:val="000000" w:themeColor="text1"/>
                <w:cs/>
              </w:rPr>
              <w:t xml:space="preserve">ที่เกิด </w:t>
            </w:r>
            <w:r w:rsidRPr="00C02252">
              <w:rPr>
                <w:rFonts w:ascii="Tahoma" w:hAnsi="Tahoma" w:cs="Tahoma"/>
                <w:color w:val="000000" w:themeColor="text1"/>
              </w:rPr>
              <w:t>From or To FI Code</w:t>
            </w:r>
          </w:p>
        </w:tc>
        <w:tc>
          <w:tcPr>
            <w:tcW w:w="5922" w:type="dxa"/>
            <w:tcBorders>
              <w:top w:val="dotted" w:sz="4" w:space="0" w:color="auto"/>
              <w:bottom w:val="dotted" w:sz="4" w:space="0" w:color="auto"/>
            </w:tcBorders>
          </w:tcPr>
          <w:p w14:paraId="7D9F48D0" w14:textId="55139861" w:rsidR="0020491A" w:rsidRPr="00C02252" w:rsidRDefault="00DB0EC6" w:rsidP="0020491A">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t>Schema Validation:</w:t>
            </w:r>
          </w:p>
          <w:p w14:paraId="62B93E42" w14:textId="77777777" w:rsidR="0020491A" w:rsidRPr="00C02252" w:rsidRDefault="0020491A" w:rsidP="0020491A">
            <w:pPr>
              <w:spacing w:line="440" w:lineRule="exact"/>
              <w:rPr>
                <w:rFonts w:ascii="Tahoma" w:hAnsi="Tahoma" w:cs="Tahoma"/>
                <w:color w:val="000000" w:themeColor="text1"/>
                <w:sz w:val="20"/>
                <w:szCs w:val="20"/>
              </w:rPr>
            </w:pPr>
            <w:r w:rsidRPr="00C02252">
              <w:rPr>
                <w:rFonts w:ascii="Tahoma" w:hAnsi="Tahoma" w:cs="Tahoma"/>
                <w:color w:val="000000" w:themeColor="text1"/>
                <w:sz w:val="20"/>
                <w:szCs w:val="20"/>
                <w:cs/>
              </w:rPr>
              <w:t xml:space="preserve">มีค่าเมื่อ </w:t>
            </w:r>
            <w:r w:rsidRPr="00C02252">
              <w:rPr>
                <w:rFonts w:ascii="Tahoma" w:hAnsi="Tahoma" w:cs="Tahoma"/>
                <w:color w:val="000000" w:themeColor="text1"/>
                <w:sz w:val="20"/>
                <w:szCs w:val="20"/>
              </w:rPr>
              <w:t>From or To FI Code</w:t>
            </w:r>
            <w:r w:rsidRPr="00C02252">
              <w:rPr>
                <w:rFonts w:ascii="Tahoma" w:hAnsi="Tahoma" w:cs="Tahoma"/>
                <w:color w:val="000000" w:themeColor="text1"/>
                <w:sz w:val="20"/>
                <w:szCs w:val="20"/>
                <w:cs/>
              </w:rPr>
              <w:t xml:space="preserve"> มีค่า</w:t>
            </w:r>
          </w:p>
          <w:p w14:paraId="77965CFD" w14:textId="77777777" w:rsidR="0020491A" w:rsidRPr="0020491A" w:rsidRDefault="0020491A" w:rsidP="0020491A">
            <w:pPr>
              <w:tabs>
                <w:tab w:val="left" w:pos="2880"/>
              </w:tabs>
              <w:spacing w:before="120" w:line="360" w:lineRule="auto"/>
              <w:rPr>
                <w:rFonts w:ascii="Tahoma" w:hAnsi="Tahoma" w:cs="Tahoma"/>
                <w:b/>
                <w:bCs/>
                <w:color w:val="000000" w:themeColor="text1"/>
                <w:sz w:val="20"/>
                <w:szCs w:val="20"/>
              </w:rPr>
            </w:pPr>
            <w:r w:rsidRPr="00C02252">
              <w:rPr>
                <w:rFonts w:ascii="Tahoma" w:hAnsi="Tahoma" w:cs="Tahoma"/>
                <w:color w:val="000000" w:themeColor="text1"/>
                <w:sz w:val="20"/>
                <w:szCs w:val="20"/>
                <w:cs/>
              </w:rPr>
              <w:t>ถ้าไม่เป็นไปตามเงื่อนไขต้องไม่มีค่า</w:t>
            </w:r>
          </w:p>
        </w:tc>
      </w:tr>
      <w:tr w:rsidR="0020491A" w:rsidRPr="004C5CC7" w14:paraId="19FB909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DB8C650"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t>Beneficiary or Sender Name</w:t>
            </w:r>
          </w:p>
        </w:tc>
        <w:tc>
          <w:tcPr>
            <w:tcW w:w="6215" w:type="dxa"/>
            <w:tcBorders>
              <w:top w:val="dotted" w:sz="4" w:space="0" w:color="auto"/>
              <w:bottom w:val="dotted" w:sz="4" w:space="0" w:color="auto"/>
            </w:tcBorders>
          </w:tcPr>
          <w:p w14:paraId="349CF408" w14:textId="77777777" w:rsidR="0020491A" w:rsidRPr="00E02F50" w:rsidRDefault="0020491A" w:rsidP="0020491A">
            <w:pPr>
              <w:spacing w:line="440" w:lineRule="exact"/>
              <w:rPr>
                <w:rFonts w:ascii="Tahoma" w:hAnsi="Tahoma" w:cs="Tahoma"/>
                <w:sz w:val="20"/>
                <w:szCs w:val="20"/>
              </w:rPr>
            </w:pPr>
            <w:r w:rsidRPr="00E02F50">
              <w:rPr>
                <w:rFonts w:ascii="Tahoma" w:hAnsi="Tahoma" w:cs="Tahoma"/>
                <w:sz w:val="20"/>
                <w:szCs w:val="20"/>
                <w:cs/>
              </w:rPr>
              <w:t xml:space="preserve">1. ชื่อผู้รับเงินหรือผู้ส่งเงินตราต่างประเทศ เฉพาะธุรกรรมที่ทำกับคู่สัญญาที่มิใช่นิติบุคคลรับอนุญาต ใช้ในกรณี ดังนี้ </w:t>
            </w:r>
          </w:p>
          <w:p w14:paraId="044AB23F" w14:textId="77777777" w:rsidR="0020491A" w:rsidRPr="00E02F50" w:rsidRDefault="0020491A" w:rsidP="00CE171A">
            <w:pPr>
              <w:numPr>
                <w:ilvl w:val="1"/>
                <w:numId w:val="13"/>
              </w:numPr>
              <w:tabs>
                <w:tab w:val="clear" w:pos="1440"/>
                <w:tab w:val="num" w:pos="453"/>
              </w:tabs>
              <w:spacing w:line="440" w:lineRule="exact"/>
              <w:ind w:left="736"/>
              <w:rPr>
                <w:rFonts w:ascii="Tahoma" w:hAnsi="Tahoma" w:cs="Tahoma"/>
                <w:sz w:val="20"/>
                <w:szCs w:val="20"/>
              </w:rPr>
            </w:pPr>
            <w:r w:rsidRPr="00E02F50">
              <w:rPr>
                <w:rFonts w:ascii="Tahoma" w:hAnsi="Tahoma" w:cs="Tahoma"/>
                <w:sz w:val="20"/>
                <w:szCs w:val="20"/>
                <w:cs/>
              </w:rPr>
              <w:t>ชื่อผู้รับเงิน ใช้ในกรณีสถาบันการเงินฯ</w:t>
            </w:r>
            <w:r w:rsidRPr="00E02F50">
              <w:rPr>
                <w:rFonts w:ascii="Tahoma" w:hAnsi="Tahoma" w:cs="Tahoma"/>
                <w:sz w:val="20"/>
                <w:szCs w:val="20"/>
                <w:cs/>
              </w:rPr>
              <w:br/>
              <w:t xml:space="preserve">1.  ขายเงินตราต่างประเทศ </w:t>
            </w:r>
            <w:r w:rsidRPr="00E02F50">
              <w:rPr>
                <w:rFonts w:ascii="Tahoma" w:hAnsi="Tahoma" w:cs="Tahoma"/>
                <w:sz w:val="20"/>
                <w:szCs w:val="20"/>
                <w:cs/>
              </w:rPr>
              <w:br/>
              <w:t>2.  โอนเงินตราต่างประเทศของคู่สัญญาในประเทศ  ออกไปต่างประเทศ  โดยไม่ขาย/ไม่ฝาก</w:t>
            </w:r>
          </w:p>
          <w:p w14:paraId="40A4DE79" w14:textId="77777777" w:rsidR="0020491A" w:rsidRPr="00E02F50" w:rsidRDefault="0020491A" w:rsidP="00CE171A">
            <w:pPr>
              <w:numPr>
                <w:ilvl w:val="1"/>
                <w:numId w:val="13"/>
              </w:numPr>
              <w:tabs>
                <w:tab w:val="clear" w:pos="1440"/>
                <w:tab w:val="num" w:pos="453"/>
              </w:tabs>
              <w:spacing w:line="440" w:lineRule="exact"/>
              <w:ind w:left="736"/>
              <w:rPr>
                <w:rFonts w:ascii="Tahoma" w:hAnsi="Tahoma" w:cs="Tahoma"/>
                <w:sz w:val="20"/>
                <w:szCs w:val="20"/>
              </w:rPr>
            </w:pPr>
            <w:r w:rsidRPr="00E02F50">
              <w:rPr>
                <w:rFonts w:ascii="Tahoma" w:hAnsi="Tahoma" w:cs="Tahoma"/>
                <w:sz w:val="20"/>
                <w:szCs w:val="20"/>
                <w:cs/>
              </w:rPr>
              <w:lastRenderedPageBreak/>
              <w:t>ชื่อผู้ส่งเงิน ใช้ในกรณี สถาบันการเงินฯ</w:t>
            </w:r>
            <w:r w:rsidRPr="00E02F50">
              <w:rPr>
                <w:rFonts w:ascii="Tahoma" w:hAnsi="Tahoma" w:cs="Tahoma"/>
                <w:sz w:val="20"/>
                <w:szCs w:val="20"/>
                <w:cs/>
              </w:rPr>
              <w:br/>
              <w:t xml:space="preserve">1.   ซื้อเงินตราต่างประเทศ </w:t>
            </w:r>
            <w:r w:rsidRPr="00E02F50">
              <w:rPr>
                <w:rFonts w:ascii="Tahoma" w:hAnsi="Tahoma" w:cs="Tahoma"/>
                <w:sz w:val="20"/>
                <w:szCs w:val="20"/>
                <w:cs/>
              </w:rPr>
              <w:br/>
            </w:r>
            <w:r w:rsidRPr="00E02F50">
              <w:rPr>
                <w:rFonts w:ascii="Tahoma" w:hAnsi="Tahoma" w:cs="Tahoma"/>
                <w:sz w:val="20"/>
                <w:szCs w:val="20"/>
              </w:rPr>
              <w:t xml:space="preserve">2.  </w:t>
            </w:r>
            <w:r w:rsidRPr="00E02F50">
              <w:rPr>
                <w:rFonts w:ascii="Tahoma" w:hAnsi="Tahoma" w:cs="Tahoma"/>
                <w:sz w:val="20"/>
                <w:szCs w:val="20"/>
                <w:cs/>
              </w:rPr>
              <w:t>รับเงินตราต่างประเทศของคู่สัญญาในประเทศ  ที่โอนมาจากต่างประเทศ โดยไม่ขาย/ไม่ฝาก</w:t>
            </w:r>
          </w:p>
          <w:p w14:paraId="0FF79BA8" w14:textId="77777777" w:rsidR="0020491A" w:rsidRPr="00E02F50" w:rsidRDefault="0020491A" w:rsidP="0020491A">
            <w:pPr>
              <w:spacing w:line="440" w:lineRule="exact"/>
              <w:rPr>
                <w:rFonts w:ascii="Tahoma" w:hAnsi="Tahoma" w:cs="Tahoma"/>
                <w:sz w:val="20"/>
                <w:szCs w:val="20"/>
              </w:rPr>
            </w:pPr>
            <w:r w:rsidRPr="00E02F50">
              <w:rPr>
                <w:rFonts w:ascii="Tahoma" w:hAnsi="Tahoma" w:cs="Tahoma"/>
                <w:sz w:val="20"/>
                <w:szCs w:val="20"/>
                <w:cs/>
              </w:rPr>
              <w:t>2. ในกรณีที่  ผู้รับเงิน/ส่งเงินเป็นกิจการวิเทศธนกิจ  ให้ระบุสาขา  เช่น  กิจการวิเทศธนกิจธนาคารกรุงเทพฯ  สาขาเชียงใหม่  เป็นต้น</w:t>
            </w:r>
          </w:p>
          <w:p w14:paraId="291B2B63" w14:textId="77777777" w:rsidR="0020491A" w:rsidRPr="00E02F50" w:rsidRDefault="0020491A" w:rsidP="0020491A">
            <w:pPr>
              <w:spacing w:line="440" w:lineRule="exact"/>
              <w:rPr>
                <w:rFonts w:ascii="Tahoma" w:hAnsi="Tahoma" w:cs="Tahoma"/>
                <w:sz w:val="20"/>
                <w:szCs w:val="20"/>
              </w:rPr>
            </w:pPr>
            <w:r w:rsidRPr="00E02F50">
              <w:rPr>
                <w:rFonts w:ascii="Tahoma" w:hAnsi="Tahoma" w:cs="Tahoma"/>
                <w:sz w:val="20"/>
                <w:szCs w:val="20"/>
                <w:cs/>
              </w:rPr>
              <w:t xml:space="preserve">   รูปแบบการรายงานชื่อให้รายงานตามมาตรฐานที่กำหนดไว้ในคู่มือการกำหนดชื่อบุคคล</w:t>
            </w:r>
          </w:p>
          <w:p w14:paraId="125C4704"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p>
        </w:tc>
        <w:tc>
          <w:tcPr>
            <w:tcW w:w="5922" w:type="dxa"/>
            <w:tcBorders>
              <w:top w:val="dotted" w:sz="4" w:space="0" w:color="auto"/>
              <w:bottom w:val="dotted" w:sz="4" w:space="0" w:color="auto"/>
            </w:tcBorders>
          </w:tcPr>
          <w:p w14:paraId="791D13F4" w14:textId="30B3BB6A" w:rsidR="0020491A" w:rsidRPr="00241649" w:rsidRDefault="00DB0EC6" w:rsidP="0020491A">
            <w:pPr>
              <w:spacing w:line="440" w:lineRule="exact"/>
              <w:rPr>
                <w:rFonts w:ascii="Tahoma" w:hAnsi="Tahoma" w:cs="Tahoma"/>
                <w:color w:val="000000" w:themeColor="text1"/>
                <w:sz w:val="20"/>
                <w:szCs w:val="20"/>
              </w:rPr>
            </w:pPr>
            <w:r w:rsidRPr="00DB0EC6">
              <w:rPr>
                <w:rFonts w:ascii="Tahoma" w:hAnsi="Tahoma" w:cs="Tahoma"/>
                <w:b/>
                <w:color w:val="000000" w:themeColor="text1"/>
                <w:sz w:val="20"/>
                <w:szCs w:val="20"/>
              </w:rPr>
              <w:lastRenderedPageBreak/>
              <w:t>Schema Validation:</w:t>
            </w:r>
          </w:p>
          <w:p w14:paraId="6B937DFC" w14:textId="77777777" w:rsidR="0020491A" w:rsidRDefault="0020491A" w:rsidP="0020491A">
            <w:pPr>
              <w:spacing w:line="440" w:lineRule="exact"/>
              <w:rPr>
                <w:rFonts w:ascii="Tahoma" w:hAnsi="Tahoma" w:cs="Tahoma"/>
                <w:sz w:val="20"/>
                <w:szCs w:val="20"/>
              </w:rPr>
            </w:pPr>
            <w:r w:rsidRPr="00E02F50">
              <w:rPr>
                <w:rFonts w:ascii="Tahoma" w:hAnsi="Tahoma" w:cs="Tahoma"/>
                <w:sz w:val="20"/>
                <w:szCs w:val="20"/>
                <w:cs/>
              </w:rPr>
              <w:t>มีค่าเมื่อ</w:t>
            </w:r>
          </w:p>
          <w:p w14:paraId="1455209D" w14:textId="77777777" w:rsidR="0020491A" w:rsidRPr="00241649" w:rsidRDefault="0020491A" w:rsidP="0020491A">
            <w:pPr>
              <w:spacing w:line="440" w:lineRule="exact"/>
              <w:rPr>
                <w:rFonts w:ascii="Tahoma" w:hAnsi="Tahoma" w:cs="Tahoma"/>
                <w:color w:val="0000FF"/>
                <w:sz w:val="20"/>
                <w:szCs w:val="20"/>
              </w:rPr>
            </w:pPr>
            <w:r w:rsidRPr="00241649">
              <w:rPr>
                <w:rFonts w:ascii="Tahoma" w:hAnsi="Tahoma" w:cs="Tahoma"/>
                <w:color w:val="0000FF"/>
                <w:sz w:val="20"/>
                <w:szCs w:val="20"/>
              </w:rPr>
              <w:t xml:space="preserve">A. </w:t>
            </w:r>
            <w:r w:rsidRPr="00241649">
              <w:rPr>
                <w:rFonts w:ascii="Tahoma" w:hAnsi="Tahoma" w:cs="Tahoma"/>
                <w:color w:val="0000FF"/>
                <w:sz w:val="20"/>
                <w:szCs w:val="20"/>
                <w:cs/>
              </w:rPr>
              <w:t xml:space="preserve">กรณี ธุรกรรม </w:t>
            </w:r>
            <w:r w:rsidRPr="00241649">
              <w:rPr>
                <w:rFonts w:ascii="Tahoma" w:hAnsi="Tahoma" w:cs="Tahoma"/>
                <w:color w:val="0000FF"/>
                <w:sz w:val="20"/>
                <w:szCs w:val="20"/>
              </w:rPr>
              <w:t>Spot Today</w:t>
            </w:r>
          </w:p>
          <w:p w14:paraId="20D0E873"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t xml:space="preserve">1. FX Arrangement Type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เท่ากับ </w:t>
            </w:r>
            <w:r w:rsidRPr="00241649">
              <w:rPr>
                <w:rFonts w:ascii="Tahoma" w:hAnsi="Tahoma" w:cs="Tahoma"/>
                <w:color w:val="0000FF"/>
                <w:sz w:val="20"/>
                <w:szCs w:val="20"/>
              </w:rPr>
              <w:t>Today (</w:t>
            </w:r>
            <w:r w:rsidRPr="00241649">
              <w:rPr>
                <w:rFonts w:ascii="Tahoma" w:hAnsi="Tahoma" w:cs="Tahoma"/>
                <w:color w:val="0000FF"/>
                <w:sz w:val="20"/>
                <w:szCs w:val="20"/>
                <w:cs/>
              </w:rPr>
              <w:t xml:space="preserve">ซึ่งอยู่ภายใต้ </w:t>
            </w:r>
            <w:r w:rsidRPr="00241649">
              <w:rPr>
                <w:rFonts w:ascii="Tahoma" w:hAnsi="Tahoma" w:cs="Tahoma"/>
                <w:color w:val="0000FF"/>
                <w:sz w:val="20"/>
                <w:szCs w:val="20"/>
              </w:rPr>
              <w:t xml:space="preserve">Spot) </w:t>
            </w:r>
            <w:r w:rsidRPr="00241649">
              <w:rPr>
                <w:rFonts w:ascii="Tahoma" w:hAnsi="Tahoma" w:cs="Tahoma"/>
                <w:color w:val="0000FF"/>
                <w:sz w:val="20"/>
                <w:szCs w:val="20"/>
                <w:cs/>
              </w:rPr>
              <w:t>และ</w:t>
            </w:r>
          </w:p>
          <w:p w14:paraId="09724D36"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lastRenderedPageBreak/>
              <w:t xml:space="preserve">2. FX Trading Transaction Type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เท่ากับ </w:t>
            </w:r>
            <w:r w:rsidRPr="00241649">
              <w:rPr>
                <w:rFonts w:ascii="Tahoma" w:hAnsi="Tahoma" w:cs="Tahoma"/>
                <w:color w:val="0000FF"/>
                <w:sz w:val="20"/>
                <w:szCs w:val="20"/>
              </w:rPr>
              <w:t xml:space="preserve">Delivery </w:t>
            </w:r>
            <w:r w:rsidRPr="00241649">
              <w:rPr>
                <w:rFonts w:ascii="Tahoma" w:hAnsi="Tahoma" w:cs="Tahoma"/>
                <w:color w:val="0000FF"/>
                <w:sz w:val="20"/>
                <w:szCs w:val="20"/>
                <w:cs/>
              </w:rPr>
              <w:t>และ</w:t>
            </w:r>
          </w:p>
          <w:p w14:paraId="0108C466"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t xml:space="preserve">3. Exercising Involved Party Id </w:t>
            </w:r>
            <w:r w:rsidRPr="00241649">
              <w:rPr>
                <w:rFonts w:ascii="Tahoma" w:hAnsi="Tahoma" w:cs="Tahoma"/>
                <w:color w:val="0000FF"/>
                <w:sz w:val="20"/>
                <w:szCs w:val="20"/>
                <w:cs/>
              </w:rPr>
              <w:t xml:space="preserve">ไม่มีค่า และ </w:t>
            </w:r>
            <w:r w:rsidRPr="00241649">
              <w:rPr>
                <w:rFonts w:ascii="Tahoma" w:hAnsi="Tahoma" w:cs="Tahoma"/>
                <w:color w:val="0000FF"/>
                <w:sz w:val="20"/>
                <w:szCs w:val="20"/>
              </w:rPr>
              <w:t xml:space="preserve">Exercising Involved Party Name </w:t>
            </w:r>
            <w:r w:rsidRPr="00241649">
              <w:rPr>
                <w:rFonts w:ascii="Tahoma" w:hAnsi="Tahoma" w:cs="Tahoma"/>
                <w:color w:val="0000FF"/>
                <w:sz w:val="20"/>
                <w:szCs w:val="20"/>
                <w:cs/>
              </w:rPr>
              <w:t>มีค่า และ</w:t>
            </w:r>
          </w:p>
          <w:p w14:paraId="48631DE0"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t xml:space="preserve">4. Sell Currency Id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ไม่เท่ากับ </w:t>
            </w:r>
            <w:r w:rsidRPr="00241649">
              <w:rPr>
                <w:rFonts w:ascii="Tahoma" w:hAnsi="Tahoma" w:cs="Tahoma"/>
                <w:color w:val="0000FF"/>
                <w:sz w:val="20"/>
                <w:szCs w:val="20"/>
              </w:rPr>
              <w:t xml:space="preserve">Baht </w:t>
            </w:r>
            <w:r w:rsidRPr="00241649">
              <w:rPr>
                <w:rFonts w:ascii="Tahoma" w:hAnsi="Tahoma" w:cs="Tahoma"/>
                <w:color w:val="0000FF"/>
                <w:sz w:val="20"/>
                <w:szCs w:val="20"/>
                <w:cs/>
              </w:rPr>
              <w:t xml:space="preserve">และ </w:t>
            </w:r>
            <w:r w:rsidRPr="00241649">
              <w:rPr>
                <w:rFonts w:ascii="Tahoma" w:hAnsi="Tahoma" w:cs="Tahoma"/>
                <w:color w:val="0000FF"/>
                <w:sz w:val="20"/>
                <w:szCs w:val="20"/>
              </w:rPr>
              <w:t xml:space="preserve">Buy Currency Id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เท่ากับ </w:t>
            </w:r>
            <w:r w:rsidRPr="00241649">
              <w:rPr>
                <w:rFonts w:ascii="Tahoma" w:hAnsi="Tahoma" w:cs="Tahoma"/>
                <w:color w:val="0000FF"/>
                <w:sz w:val="20"/>
                <w:szCs w:val="20"/>
              </w:rPr>
              <w:t xml:space="preserve">Baht  </w:t>
            </w:r>
            <w:r w:rsidRPr="00241649">
              <w:rPr>
                <w:rFonts w:ascii="Tahoma" w:hAnsi="Tahoma" w:cs="Tahoma"/>
                <w:color w:val="0000FF"/>
                <w:sz w:val="20"/>
                <w:szCs w:val="20"/>
                <w:cs/>
              </w:rPr>
              <w:t>หรือ</w:t>
            </w:r>
          </w:p>
          <w:p w14:paraId="01851C59" w14:textId="6CEA52FE" w:rsidR="0020491A" w:rsidRPr="00794AA4" w:rsidRDefault="0020491A" w:rsidP="00997575">
            <w:pPr>
              <w:spacing w:line="440" w:lineRule="exact"/>
              <w:ind w:left="526" w:hanging="270"/>
              <w:rPr>
                <w:rFonts w:ascii="Tahoma" w:hAnsi="Tahoma" w:cs="Tahoma"/>
                <w:color w:val="0000FF"/>
                <w:sz w:val="20"/>
                <w:szCs w:val="20"/>
                <w:cs/>
              </w:rPr>
            </w:pPr>
            <w:r w:rsidRPr="00241649">
              <w:rPr>
                <w:rFonts w:ascii="Tahoma" w:hAnsi="Tahoma" w:cs="Tahoma"/>
                <w:color w:val="0000FF"/>
                <w:sz w:val="20"/>
                <w:szCs w:val="20"/>
              </w:rPr>
              <w:t xml:space="preserve">5. Sell Currency Id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เท่ากับ </w:t>
            </w:r>
            <w:r w:rsidRPr="00241649">
              <w:rPr>
                <w:rFonts w:ascii="Tahoma" w:hAnsi="Tahoma" w:cs="Tahoma"/>
                <w:color w:val="0000FF"/>
                <w:sz w:val="20"/>
                <w:szCs w:val="20"/>
              </w:rPr>
              <w:t xml:space="preserve">Baht </w:t>
            </w:r>
            <w:r w:rsidRPr="00241649">
              <w:rPr>
                <w:rFonts w:ascii="Tahoma" w:hAnsi="Tahoma" w:cs="Tahoma"/>
                <w:color w:val="0000FF"/>
                <w:sz w:val="20"/>
                <w:szCs w:val="20"/>
                <w:cs/>
              </w:rPr>
              <w:t xml:space="preserve">และ </w:t>
            </w:r>
            <w:r w:rsidRPr="00241649">
              <w:rPr>
                <w:rFonts w:ascii="Tahoma" w:hAnsi="Tahoma" w:cs="Tahoma"/>
                <w:color w:val="0000FF"/>
                <w:sz w:val="20"/>
                <w:szCs w:val="20"/>
              </w:rPr>
              <w:t xml:space="preserve">Buy Currency Id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ไม่เท่ากับ </w:t>
            </w:r>
            <w:r w:rsidRPr="00241649">
              <w:rPr>
                <w:rFonts w:ascii="Tahoma" w:hAnsi="Tahoma" w:cs="Tahoma"/>
                <w:color w:val="0000FF"/>
                <w:sz w:val="20"/>
                <w:szCs w:val="20"/>
              </w:rPr>
              <w:t>Baht</w:t>
            </w:r>
          </w:p>
          <w:p w14:paraId="6A9D37FA" w14:textId="77777777" w:rsidR="0020491A" w:rsidRPr="00241649" w:rsidRDefault="0020491A" w:rsidP="0020491A">
            <w:pPr>
              <w:spacing w:line="440" w:lineRule="exact"/>
              <w:rPr>
                <w:rFonts w:ascii="Tahoma" w:hAnsi="Tahoma" w:cs="Tahoma"/>
                <w:color w:val="0000FF"/>
                <w:sz w:val="20"/>
                <w:szCs w:val="20"/>
              </w:rPr>
            </w:pPr>
            <w:r w:rsidRPr="00241649">
              <w:rPr>
                <w:rFonts w:ascii="Tahoma" w:hAnsi="Tahoma" w:cs="Tahoma"/>
                <w:color w:val="0000FF"/>
                <w:sz w:val="20"/>
                <w:szCs w:val="20"/>
              </w:rPr>
              <w:t xml:space="preserve">B. </w:t>
            </w:r>
            <w:r w:rsidRPr="00241649">
              <w:rPr>
                <w:rFonts w:ascii="Tahoma" w:hAnsi="Tahoma" w:cs="Tahoma"/>
                <w:color w:val="0000FF"/>
                <w:sz w:val="20"/>
                <w:szCs w:val="20"/>
                <w:cs/>
              </w:rPr>
              <w:t xml:space="preserve">กรณี ธุรกรรม </w:t>
            </w:r>
            <w:r w:rsidRPr="00241649">
              <w:rPr>
                <w:rFonts w:ascii="Tahoma" w:hAnsi="Tahoma" w:cs="Tahoma"/>
                <w:color w:val="0000FF"/>
                <w:sz w:val="20"/>
                <w:szCs w:val="20"/>
              </w:rPr>
              <w:t xml:space="preserve">Not Sell/Not Deposit </w:t>
            </w:r>
          </w:p>
          <w:p w14:paraId="2C797420"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t xml:space="preserve">1. FX Trading Transaction Type </w:t>
            </w:r>
            <w:r w:rsidRPr="00241649">
              <w:rPr>
                <w:rFonts w:ascii="Tahoma" w:hAnsi="Tahoma" w:cs="Tahoma"/>
                <w:color w:val="0000FF"/>
                <w:sz w:val="20"/>
                <w:szCs w:val="20"/>
                <w:cs/>
              </w:rPr>
              <w:t xml:space="preserve">ที่ </w:t>
            </w:r>
            <w:r w:rsidRPr="00241649">
              <w:rPr>
                <w:rFonts w:ascii="Tahoma" w:hAnsi="Tahoma" w:cs="Tahoma"/>
                <w:color w:val="0000FF"/>
                <w:sz w:val="20"/>
                <w:szCs w:val="20"/>
              </w:rPr>
              <w:t xml:space="preserve">Code </w:t>
            </w:r>
            <w:r w:rsidRPr="00241649">
              <w:rPr>
                <w:rFonts w:ascii="Tahoma" w:hAnsi="Tahoma" w:cs="Tahoma"/>
                <w:color w:val="0000FF"/>
                <w:sz w:val="20"/>
                <w:szCs w:val="20"/>
                <w:cs/>
              </w:rPr>
              <w:t xml:space="preserve">มี </w:t>
            </w:r>
            <w:r w:rsidRPr="00241649">
              <w:rPr>
                <w:rFonts w:ascii="Tahoma" w:hAnsi="Tahoma" w:cs="Tahoma"/>
                <w:color w:val="0000FF"/>
                <w:sz w:val="20"/>
                <w:szCs w:val="20"/>
              </w:rPr>
              <w:t xml:space="preserve">value </w:t>
            </w:r>
            <w:r w:rsidRPr="00241649">
              <w:rPr>
                <w:rFonts w:ascii="Tahoma" w:hAnsi="Tahoma" w:cs="Tahoma"/>
                <w:color w:val="0000FF"/>
                <w:sz w:val="20"/>
                <w:szCs w:val="20"/>
                <w:cs/>
              </w:rPr>
              <w:t xml:space="preserve">เท่ากับ </w:t>
            </w:r>
            <w:r w:rsidRPr="00241649">
              <w:rPr>
                <w:rFonts w:ascii="Tahoma" w:hAnsi="Tahoma" w:cs="Tahoma"/>
                <w:color w:val="0000FF"/>
                <w:sz w:val="20"/>
                <w:szCs w:val="20"/>
              </w:rPr>
              <w:t xml:space="preserve">Not Sell/Not Deposit </w:t>
            </w:r>
            <w:r w:rsidRPr="00241649">
              <w:rPr>
                <w:rFonts w:ascii="Tahoma" w:hAnsi="Tahoma" w:cs="Tahoma"/>
                <w:color w:val="0000FF"/>
                <w:sz w:val="20"/>
                <w:szCs w:val="20"/>
                <w:cs/>
              </w:rPr>
              <w:t>และ</w:t>
            </w:r>
          </w:p>
          <w:p w14:paraId="4A68A9B2" w14:textId="77777777" w:rsidR="0020491A" w:rsidRPr="00241649" w:rsidRDefault="0020491A" w:rsidP="0020491A">
            <w:pPr>
              <w:spacing w:line="440" w:lineRule="exact"/>
              <w:ind w:left="526" w:hanging="270"/>
              <w:rPr>
                <w:rFonts w:ascii="Tahoma" w:hAnsi="Tahoma" w:cs="Tahoma"/>
                <w:color w:val="0000FF"/>
                <w:sz w:val="20"/>
                <w:szCs w:val="20"/>
              </w:rPr>
            </w:pPr>
            <w:r w:rsidRPr="00241649">
              <w:rPr>
                <w:rFonts w:ascii="Tahoma" w:hAnsi="Tahoma" w:cs="Tahoma"/>
                <w:color w:val="0000FF"/>
                <w:sz w:val="20"/>
                <w:szCs w:val="20"/>
              </w:rPr>
              <w:t xml:space="preserve">2. Exercising Involved Party Id </w:t>
            </w:r>
            <w:r w:rsidRPr="00241649">
              <w:rPr>
                <w:rFonts w:ascii="Tahoma" w:hAnsi="Tahoma" w:cs="Tahoma"/>
                <w:color w:val="0000FF"/>
                <w:sz w:val="20"/>
                <w:szCs w:val="20"/>
                <w:cs/>
              </w:rPr>
              <w:t xml:space="preserve">ไม่มีค่า และ </w:t>
            </w:r>
            <w:r w:rsidRPr="00241649">
              <w:rPr>
                <w:rFonts w:ascii="Tahoma" w:hAnsi="Tahoma" w:cs="Tahoma"/>
                <w:color w:val="0000FF"/>
                <w:sz w:val="20"/>
                <w:szCs w:val="20"/>
              </w:rPr>
              <w:t xml:space="preserve">Exercising Involved Party Name </w:t>
            </w:r>
            <w:r w:rsidRPr="00241649">
              <w:rPr>
                <w:rFonts w:ascii="Tahoma" w:hAnsi="Tahoma" w:cs="Tahoma"/>
                <w:color w:val="0000FF"/>
                <w:sz w:val="20"/>
                <w:szCs w:val="20"/>
                <w:cs/>
              </w:rPr>
              <w:t>มีค่า</w:t>
            </w:r>
          </w:p>
          <w:p w14:paraId="2C42E2BD" w14:textId="77777777" w:rsidR="0020491A" w:rsidRDefault="0020491A" w:rsidP="0020491A">
            <w:pPr>
              <w:spacing w:line="440" w:lineRule="exact"/>
              <w:ind w:left="526" w:hanging="270"/>
              <w:rPr>
                <w:rFonts w:ascii="Tahoma" w:hAnsi="Tahoma" w:cs="Tahoma"/>
                <w:color w:val="00B050"/>
                <w:sz w:val="20"/>
                <w:szCs w:val="20"/>
              </w:rPr>
            </w:pPr>
          </w:p>
          <w:p w14:paraId="1D0134AB" w14:textId="77777777" w:rsidR="0020491A" w:rsidRPr="002C5F02" w:rsidRDefault="0020491A" w:rsidP="0020491A">
            <w:pPr>
              <w:spacing w:line="440" w:lineRule="exact"/>
              <w:rPr>
                <w:rFonts w:ascii="Tahoma" w:hAnsi="Tahoma" w:cs="Tahoma"/>
                <w:b/>
                <w:bCs/>
                <w:sz w:val="20"/>
                <w:szCs w:val="20"/>
              </w:rPr>
            </w:pPr>
            <w:r w:rsidRPr="002C5F02">
              <w:rPr>
                <w:rFonts w:ascii="Tahoma" w:hAnsi="Tahoma" w:cs="Tahoma"/>
                <w:b/>
                <w:bCs/>
                <w:sz w:val="20"/>
                <w:szCs w:val="20"/>
              </w:rPr>
              <w:t>Data Set Validation:</w:t>
            </w:r>
          </w:p>
          <w:p w14:paraId="524E4CF3" w14:textId="77777777" w:rsidR="0020491A" w:rsidRPr="00241649" w:rsidRDefault="0020491A" w:rsidP="0020491A">
            <w:pPr>
              <w:spacing w:line="440" w:lineRule="exact"/>
              <w:rPr>
                <w:rFonts w:ascii="Tahoma" w:hAnsi="Tahoma" w:cs="Tahoma"/>
                <w:sz w:val="20"/>
                <w:szCs w:val="20"/>
              </w:rPr>
            </w:pPr>
            <w:r w:rsidRPr="00241649">
              <w:rPr>
                <w:rFonts w:ascii="Tahoma" w:hAnsi="Tahoma" w:cs="Tahoma"/>
                <w:sz w:val="20"/>
                <w:szCs w:val="20"/>
                <w:cs/>
              </w:rPr>
              <w:t>มีค่าเมื่อ</w:t>
            </w:r>
          </w:p>
          <w:p w14:paraId="20EAF566" w14:textId="77777777" w:rsidR="0020491A" w:rsidRPr="00241649" w:rsidRDefault="0020491A" w:rsidP="0020491A">
            <w:pPr>
              <w:spacing w:line="440" w:lineRule="exact"/>
              <w:rPr>
                <w:rFonts w:ascii="Tahoma" w:hAnsi="Tahoma" w:cs="Tahoma"/>
                <w:sz w:val="20"/>
                <w:szCs w:val="20"/>
              </w:rPr>
            </w:pPr>
            <w:r w:rsidRPr="00241649">
              <w:rPr>
                <w:rFonts w:ascii="Tahoma" w:hAnsi="Tahoma" w:cs="Tahoma"/>
                <w:sz w:val="20"/>
                <w:szCs w:val="20"/>
              </w:rPr>
              <w:t>A.</w:t>
            </w:r>
            <w:r w:rsidRPr="00241649">
              <w:rPr>
                <w:rFonts w:ascii="Tahoma" w:hAnsi="Tahoma" w:cs="Tahoma"/>
                <w:sz w:val="20"/>
                <w:szCs w:val="20"/>
                <w:cs/>
              </w:rPr>
              <w:t xml:space="preserve">กรณี ธุรกรรม </w:t>
            </w:r>
            <w:r w:rsidRPr="00241649">
              <w:rPr>
                <w:rFonts w:ascii="Tahoma" w:hAnsi="Tahoma" w:cs="Tahoma"/>
                <w:sz w:val="20"/>
                <w:szCs w:val="20"/>
              </w:rPr>
              <w:t>Spot Today</w:t>
            </w:r>
          </w:p>
          <w:p w14:paraId="70D50BD7"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lastRenderedPageBreak/>
              <w:t xml:space="preserve">1. FX Arrangement Type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เท่ากับ </w:t>
            </w:r>
            <w:r w:rsidRPr="00241649">
              <w:rPr>
                <w:rFonts w:ascii="Tahoma" w:hAnsi="Tahoma" w:cs="Tahoma"/>
                <w:sz w:val="20"/>
                <w:szCs w:val="20"/>
              </w:rPr>
              <w:t>Today (</w:t>
            </w:r>
            <w:r w:rsidRPr="00241649">
              <w:rPr>
                <w:rFonts w:ascii="Tahoma" w:hAnsi="Tahoma" w:cs="Tahoma"/>
                <w:sz w:val="20"/>
                <w:szCs w:val="20"/>
                <w:cs/>
              </w:rPr>
              <w:t xml:space="preserve">ซึ่งอยู่ภายใต้ </w:t>
            </w:r>
            <w:r w:rsidRPr="00241649">
              <w:rPr>
                <w:rFonts w:ascii="Tahoma" w:hAnsi="Tahoma" w:cs="Tahoma"/>
                <w:sz w:val="20"/>
                <w:szCs w:val="20"/>
              </w:rPr>
              <w:t xml:space="preserve">Spot) </w:t>
            </w:r>
            <w:r w:rsidRPr="00241649">
              <w:rPr>
                <w:rFonts w:ascii="Tahoma" w:hAnsi="Tahoma" w:cs="Tahoma"/>
                <w:sz w:val="20"/>
                <w:szCs w:val="20"/>
                <w:cs/>
              </w:rPr>
              <w:t>และ</w:t>
            </w:r>
          </w:p>
          <w:p w14:paraId="38342361"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2. </w:t>
            </w:r>
            <w:r w:rsidRPr="00794AA4">
              <w:rPr>
                <w:rFonts w:ascii="Tahoma" w:hAnsi="Tahoma" w:cs="Tahoma"/>
                <w:color w:val="0000FF"/>
                <w:sz w:val="20"/>
                <w:szCs w:val="20"/>
              </w:rPr>
              <w:t xml:space="preserve">FX Trading Transaction Type </w:t>
            </w:r>
            <w:r w:rsidRPr="00794AA4">
              <w:rPr>
                <w:rFonts w:ascii="Tahoma" w:hAnsi="Tahoma" w:cs="Tahoma"/>
                <w:color w:val="0000FF"/>
                <w:sz w:val="20"/>
                <w:szCs w:val="20"/>
                <w:cs/>
              </w:rPr>
              <w:t xml:space="preserve">ที่ </w:t>
            </w:r>
            <w:r w:rsidRPr="00794AA4">
              <w:rPr>
                <w:rFonts w:ascii="Tahoma" w:hAnsi="Tahoma" w:cs="Tahoma"/>
                <w:color w:val="0000FF"/>
                <w:sz w:val="20"/>
                <w:szCs w:val="20"/>
              </w:rPr>
              <w:t xml:space="preserve">Code </w:t>
            </w:r>
            <w:r w:rsidRPr="00794AA4">
              <w:rPr>
                <w:rFonts w:ascii="Tahoma" w:hAnsi="Tahoma" w:cs="Tahoma"/>
                <w:color w:val="0000FF"/>
                <w:sz w:val="20"/>
                <w:szCs w:val="20"/>
                <w:cs/>
              </w:rPr>
              <w:t xml:space="preserve">มี </w:t>
            </w:r>
            <w:r w:rsidRPr="00794AA4">
              <w:rPr>
                <w:rFonts w:ascii="Tahoma" w:hAnsi="Tahoma" w:cs="Tahoma"/>
                <w:color w:val="0000FF"/>
                <w:sz w:val="20"/>
                <w:szCs w:val="20"/>
              </w:rPr>
              <w:t xml:space="preserve">value </w:t>
            </w:r>
            <w:r w:rsidRPr="00794AA4">
              <w:rPr>
                <w:rFonts w:ascii="Tahoma" w:hAnsi="Tahoma" w:cs="Tahoma"/>
                <w:color w:val="0000FF"/>
                <w:sz w:val="20"/>
                <w:szCs w:val="20"/>
                <w:cs/>
              </w:rPr>
              <w:t xml:space="preserve">เท่ากับ </w:t>
            </w:r>
            <w:r w:rsidRPr="00794AA4">
              <w:rPr>
                <w:rFonts w:ascii="Tahoma" w:hAnsi="Tahoma" w:cs="Tahoma"/>
                <w:color w:val="0000FF"/>
                <w:sz w:val="20"/>
                <w:szCs w:val="20"/>
              </w:rPr>
              <w:t xml:space="preserve">Delivery </w:t>
            </w:r>
            <w:r w:rsidRPr="00794AA4">
              <w:rPr>
                <w:rFonts w:ascii="Tahoma" w:hAnsi="Tahoma" w:cs="Tahoma"/>
                <w:color w:val="0000FF"/>
                <w:sz w:val="20"/>
                <w:szCs w:val="20"/>
                <w:cs/>
              </w:rPr>
              <w:t>และ</w:t>
            </w:r>
          </w:p>
          <w:p w14:paraId="433E05D9"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3. Exercising Involved Party Id </w:t>
            </w:r>
            <w:r w:rsidRPr="00241649">
              <w:rPr>
                <w:rFonts w:ascii="Tahoma" w:hAnsi="Tahoma" w:cs="Tahoma"/>
                <w:sz w:val="20"/>
                <w:szCs w:val="20"/>
                <w:cs/>
              </w:rPr>
              <w:t>ไม่มี</w:t>
            </w:r>
            <w:r w:rsidRPr="00241649">
              <w:rPr>
                <w:rFonts w:ascii="Tahoma" w:hAnsi="Tahoma" w:cs="Tahoma" w:hint="cs"/>
                <w:sz w:val="20"/>
                <w:szCs w:val="20"/>
                <w:cs/>
              </w:rPr>
              <w:t xml:space="preserve"> </w:t>
            </w:r>
            <w:r w:rsidRPr="00241649">
              <w:rPr>
                <w:rFonts w:ascii="Tahoma" w:hAnsi="Tahoma" w:cs="Tahoma"/>
                <w:sz w:val="20"/>
                <w:szCs w:val="20"/>
              </w:rPr>
              <w:t>FX License</w:t>
            </w:r>
            <w:r w:rsidRPr="00241649">
              <w:rPr>
                <w:rFonts w:ascii="Tahoma" w:hAnsi="Tahoma" w:cs="Tahoma" w:hint="cs"/>
                <w:sz w:val="20"/>
                <w:szCs w:val="20"/>
                <w:cs/>
              </w:rPr>
              <w:t xml:space="preserve"> </w:t>
            </w:r>
            <w:r w:rsidRPr="00241649">
              <w:rPr>
                <w:rFonts w:ascii="Tahoma" w:hAnsi="Tahoma" w:cs="Tahoma"/>
                <w:sz w:val="20"/>
                <w:szCs w:val="20"/>
                <w:cs/>
              </w:rPr>
              <w:t xml:space="preserve">และ </w:t>
            </w:r>
          </w:p>
          <w:p w14:paraId="3D7325DB"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4. Sell Currency Id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ไม่เท่ากับ </w:t>
            </w:r>
            <w:r w:rsidRPr="00241649">
              <w:rPr>
                <w:rFonts w:ascii="Tahoma" w:hAnsi="Tahoma" w:cs="Tahoma"/>
                <w:sz w:val="20"/>
                <w:szCs w:val="20"/>
              </w:rPr>
              <w:t xml:space="preserve">Baht </w:t>
            </w:r>
            <w:r w:rsidRPr="00241649">
              <w:rPr>
                <w:rFonts w:ascii="Tahoma" w:hAnsi="Tahoma" w:cs="Tahoma"/>
                <w:sz w:val="20"/>
                <w:szCs w:val="20"/>
                <w:cs/>
              </w:rPr>
              <w:t xml:space="preserve">และ </w:t>
            </w:r>
            <w:r w:rsidRPr="00241649">
              <w:rPr>
                <w:rFonts w:ascii="Tahoma" w:hAnsi="Tahoma" w:cs="Tahoma"/>
                <w:sz w:val="20"/>
                <w:szCs w:val="20"/>
              </w:rPr>
              <w:t xml:space="preserve">Buy Currency Id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เท่ากับ </w:t>
            </w:r>
            <w:r w:rsidRPr="00241649">
              <w:rPr>
                <w:rFonts w:ascii="Tahoma" w:hAnsi="Tahoma" w:cs="Tahoma"/>
                <w:sz w:val="20"/>
                <w:szCs w:val="20"/>
              </w:rPr>
              <w:t xml:space="preserve">Baht  </w:t>
            </w:r>
            <w:r w:rsidRPr="00241649">
              <w:rPr>
                <w:rFonts w:ascii="Tahoma" w:hAnsi="Tahoma" w:cs="Tahoma"/>
                <w:sz w:val="20"/>
                <w:szCs w:val="20"/>
                <w:cs/>
              </w:rPr>
              <w:t>หรือ</w:t>
            </w:r>
          </w:p>
          <w:p w14:paraId="05801C1A"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5. Sell Currency Id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เท่ากับ </w:t>
            </w:r>
            <w:r w:rsidRPr="00241649">
              <w:rPr>
                <w:rFonts w:ascii="Tahoma" w:hAnsi="Tahoma" w:cs="Tahoma"/>
                <w:sz w:val="20"/>
                <w:szCs w:val="20"/>
              </w:rPr>
              <w:t xml:space="preserve">Baht </w:t>
            </w:r>
            <w:r w:rsidRPr="00241649">
              <w:rPr>
                <w:rFonts w:ascii="Tahoma" w:hAnsi="Tahoma" w:cs="Tahoma"/>
                <w:sz w:val="20"/>
                <w:szCs w:val="20"/>
                <w:cs/>
              </w:rPr>
              <w:t xml:space="preserve">และ </w:t>
            </w:r>
            <w:r w:rsidRPr="00241649">
              <w:rPr>
                <w:rFonts w:ascii="Tahoma" w:hAnsi="Tahoma" w:cs="Tahoma"/>
                <w:sz w:val="20"/>
                <w:szCs w:val="20"/>
              </w:rPr>
              <w:t xml:space="preserve">Buy Currency Id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ไม่เท่ากับ </w:t>
            </w:r>
            <w:r w:rsidRPr="00241649">
              <w:rPr>
                <w:rFonts w:ascii="Tahoma" w:hAnsi="Tahoma" w:cs="Tahoma"/>
                <w:sz w:val="20"/>
                <w:szCs w:val="20"/>
              </w:rPr>
              <w:t>Baht</w:t>
            </w:r>
          </w:p>
          <w:p w14:paraId="1EC2C73F" w14:textId="77777777" w:rsidR="0020491A" w:rsidRPr="00241649" w:rsidRDefault="0020491A" w:rsidP="0020491A">
            <w:pPr>
              <w:spacing w:line="440" w:lineRule="exact"/>
              <w:rPr>
                <w:rFonts w:ascii="Tahoma" w:hAnsi="Tahoma" w:cs="Tahoma"/>
                <w:sz w:val="20"/>
                <w:szCs w:val="20"/>
              </w:rPr>
            </w:pPr>
            <w:r w:rsidRPr="00241649">
              <w:rPr>
                <w:rFonts w:ascii="Tahoma" w:hAnsi="Tahoma" w:cs="Tahoma"/>
                <w:sz w:val="20"/>
                <w:szCs w:val="20"/>
              </w:rPr>
              <w:t xml:space="preserve">B. </w:t>
            </w:r>
            <w:r w:rsidRPr="00241649">
              <w:rPr>
                <w:rFonts w:ascii="Tahoma" w:hAnsi="Tahoma" w:cs="Tahoma"/>
                <w:sz w:val="20"/>
                <w:szCs w:val="20"/>
                <w:cs/>
              </w:rPr>
              <w:t xml:space="preserve">กรณี ธุรกรรม </w:t>
            </w:r>
            <w:r w:rsidRPr="00241649">
              <w:rPr>
                <w:rFonts w:ascii="Tahoma" w:hAnsi="Tahoma" w:cs="Tahoma"/>
                <w:sz w:val="20"/>
                <w:szCs w:val="20"/>
              </w:rPr>
              <w:t>Not Sell/Not Deposit</w:t>
            </w:r>
          </w:p>
          <w:p w14:paraId="31627F66"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1. FX Trading Transaction Type </w:t>
            </w:r>
            <w:r w:rsidRPr="00241649">
              <w:rPr>
                <w:rFonts w:ascii="Tahoma" w:hAnsi="Tahoma" w:cs="Tahoma"/>
                <w:sz w:val="20"/>
                <w:szCs w:val="20"/>
                <w:cs/>
              </w:rPr>
              <w:t xml:space="preserve">ที่ </w:t>
            </w:r>
            <w:r w:rsidRPr="00241649">
              <w:rPr>
                <w:rFonts w:ascii="Tahoma" w:hAnsi="Tahoma" w:cs="Tahoma"/>
                <w:sz w:val="20"/>
                <w:szCs w:val="20"/>
              </w:rPr>
              <w:t xml:space="preserve">Code </w:t>
            </w:r>
            <w:r w:rsidRPr="00241649">
              <w:rPr>
                <w:rFonts w:ascii="Tahoma" w:hAnsi="Tahoma" w:cs="Tahoma"/>
                <w:sz w:val="20"/>
                <w:szCs w:val="20"/>
                <w:cs/>
              </w:rPr>
              <w:t xml:space="preserve">มี </w:t>
            </w:r>
            <w:r w:rsidRPr="00241649">
              <w:rPr>
                <w:rFonts w:ascii="Tahoma" w:hAnsi="Tahoma" w:cs="Tahoma"/>
                <w:sz w:val="20"/>
                <w:szCs w:val="20"/>
              </w:rPr>
              <w:t xml:space="preserve">value </w:t>
            </w:r>
            <w:r w:rsidRPr="00241649">
              <w:rPr>
                <w:rFonts w:ascii="Tahoma" w:hAnsi="Tahoma" w:cs="Tahoma"/>
                <w:sz w:val="20"/>
                <w:szCs w:val="20"/>
                <w:cs/>
              </w:rPr>
              <w:t xml:space="preserve">เท่ากับ </w:t>
            </w:r>
            <w:r w:rsidRPr="00241649">
              <w:rPr>
                <w:rFonts w:ascii="Tahoma" w:hAnsi="Tahoma" w:cs="Tahoma"/>
                <w:sz w:val="20"/>
                <w:szCs w:val="20"/>
              </w:rPr>
              <w:t xml:space="preserve">Not Sell/Not Deposit </w:t>
            </w:r>
            <w:r w:rsidRPr="00241649">
              <w:rPr>
                <w:rFonts w:ascii="Tahoma" w:hAnsi="Tahoma" w:cs="Tahoma"/>
                <w:sz w:val="20"/>
                <w:szCs w:val="20"/>
                <w:cs/>
              </w:rPr>
              <w:t>และ</w:t>
            </w:r>
          </w:p>
          <w:p w14:paraId="2ABE38C8"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rPr>
              <w:t xml:space="preserve">2. Exercising Involved Party Id </w:t>
            </w:r>
            <w:r w:rsidRPr="00241649">
              <w:rPr>
                <w:rFonts w:ascii="Tahoma" w:hAnsi="Tahoma" w:cs="Tahoma"/>
                <w:sz w:val="20"/>
                <w:szCs w:val="20"/>
                <w:cs/>
              </w:rPr>
              <w:t>ไม่มี</w:t>
            </w:r>
            <w:r w:rsidRPr="00241649">
              <w:rPr>
                <w:rFonts w:ascii="Tahoma" w:hAnsi="Tahoma" w:cs="Tahoma" w:hint="cs"/>
                <w:sz w:val="20"/>
                <w:szCs w:val="20"/>
                <w:cs/>
              </w:rPr>
              <w:t xml:space="preserve"> </w:t>
            </w:r>
            <w:r w:rsidRPr="00241649">
              <w:rPr>
                <w:rFonts w:ascii="Tahoma" w:hAnsi="Tahoma" w:cs="Tahoma"/>
                <w:sz w:val="20"/>
                <w:szCs w:val="20"/>
              </w:rPr>
              <w:t xml:space="preserve">FX License </w:t>
            </w:r>
          </w:p>
          <w:p w14:paraId="5E952A7E" w14:textId="77777777" w:rsidR="0020491A" w:rsidRPr="00241649" w:rsidRDefault="0020491A" w:rsidP="0020491A">
            <w:pPr>
              <w:spacing w:line="440" w:lineRule="exact"/>
              <w:ind w:left="526" w:hanging="270"/>
              <w:rPr>
                <w:rFonts w:ascii="Tahoma" w:hAnsi="Tahoma" w:cs="Tahoma"/>
                <w:sz w:val="20"/>
                <w:szCs w:val="20"/>
              </w:rPr>
            </w:pPr>
            <w:r w:rsidRPr="00241649">
              <w:rPr>
                <w:rFonts w:ascii="Tahoma" w:hAnsi="Tahoma" w:cs="Tahoma"/>
                <w:sz w:val="20"/>
                <w:szCs w:val="20"/>
                <w:cs/>
              </w:rPr>
              <w:t>ถ้าไม่ตรงตามเงื่อนไขจะมีค่าหรือไม่ก็ได้</w:t>
            </w:r>
          </w:p>
          <w:p w14:paraId="1B8C1BD0" w14:textId="77777777" w:rsidR="0020491A" w:rsidRDefault="0020491A" w:rsidP="0020491A">
            <w:pPr>
              <w:pStyle w:val="TableHeading"/>
              <w:spacing w:beforeLines="120" w:before="288" w:line="360" w:lineRule="auto"/>
              <w:contextualSpacing/>
              <w:rPr>
                <w:rFonts w:ascii="Tahoma" w:hAnsi="Tahoma" w:cs="Tahoma"/>
                <w:b w:val="0"/>
                <w:bCs w:val="0"/>
              </w:rPr>
            </w:pPr>
            <w:r w:rsidRPr="00794AA4">
              <w:rPr>
                <w:rFonts w:ascii="Tahoma" w:hAnsi="Tahoma" w:cs="Tahoma"/>
              </w:rPr>
              <w:t>Cross Validation</w:t>
            </w:r>
            <w:r w:rsidRPr="00794AA4">
              <w:rPr>
                <w:rFonts w:ascii="Tahoma" w:hAnsi="Tahoma" w:cs="Tahoma"/>
                <w:b w:val="0"/>
                <w:bCs w:val="0"/>
              </w:rPr>
              <w:t xml:space="preserve">: </w:t>
            </w:r>
          </w:p>
          <w:p w14:paraId="6913AD96" w14:textId="77777777" w:rsidR="0020491A" w:rsidRDefault="0020491A" w:rsidP="0020491A">
            <w:pPr>
              <w:pStyle w:val="TableHeading"/>
              <w:spacing w:beforeLines="120" w:before="288" w:line="360" w:lineRule="auto"/>
              <w:contextualSpacing/>
              <w:rPr>
                <w:rFonts w:ascii="Tahoma" w:hAnsi="Tahoma" w:cs="Tahoma"/>
                <w:b w:val="0"/>
                <w:bCs w:val="0"/>
              </w:rPr>
            </w:pPr>
            <w:r w:rsidRPr="00794AA4">
              <w:rPr>
                <w:rFonts w:ascii="Tahoma" w:hAnsi="Tahoma" w:cs="Tahoma"/>
                <w:b w:val="0"/>
                <w:bCs w:val="0"/>
              </w:rPr>
              <w:t>DS_FTX vs DS_FXA, DS_OPA, DS_SWA</w:t>
            </w:r>
          </w:p>
          <w:p w14:paraId="32F74815" w14:textId="77777777" w:rsidR="0020491A" w:rsidRDefault="0020491A" w:rsidP="0020491A">
            <w:pPr>
              <w:pStyle w:val="TableHeading"/>
              <w:spacing w:beforeLines="120" w:before="288" w:line="360" w:lineRule="auto"/>
              <w:contextualSpacing/>
              <w:rPr>
                <w:rFonts w:ascii="Tahoma" w:hAnsi="Tahoma" w:cs="Tahoma"/>
                <w:b w:val="0"/>
                <w:bCs w:val="0"/>
                <w:lang w:bidi="th-TH"/>
              </w:rPr>
            </w:pPr>
            <w:r>
              <w:rPr>
                <w:rFonts w:ascii="Tahoma" w:hAnsi="Tahoma" w:cs="Tahoma" w:hint="cs"/>
                <w:b w:val="0"/>
                <w:bCs w:val="0"/>
                <w:cs/>
                <w:lang w:bidi="th-TH"/>
              </w:rPr>
              <w:t>ข้อมูลที่ตรวจสอบ</w:t>
            </w:r>
            <w:r>
              <w:rPr>
                <w:rFonts w:ascii="Tahoma" w:hAnsi="Tahoma" w:cs="Tahoma"/>
                <w:b w:val="0"/>
                <w:bCs w:val="0"/>
                <w:lang w:bidi="th-TH"/>
              </w:rPr>
              <w:t xml:space="preserve">: </w:t>
            </w:r>
            <w:r w:rsidRPr="00794AA4">
              <w:rPr>
                <w:rFonts w:ascii="Tahoma" w:hAnsi="Tahoma" w:cs="Tahoma" w:hint="cs"/>
                <w:b w:val="0"/>
                <w:bCs w:val="0"/>
                <w:cs/>
                <w:lang w:bidi="th-TH"/>
              </w:rPr>
              <w:t xml:space="preserve">ตรวจสอบธุรกรรมซื้อขายเงินตราต่างประเทศแลกบาทที่มีการส่งมอบแบบ </w:t>
            </w:r>
            <w:r w:rsidRPr="00794AA4">
              <w:rPr>
                <w:rFonts w:ascii="Tahoma" w:hAnsi="Tahoma" w:cs="Tahoma"/>
                <w:b w:val="0"/>
                <w:bCs w:val="0"/>
                <w:lang w:bidi="th-TH"/>
              </w:rPr>
              <w:t xml:space="preserve">Delivery </w:t>
            </w:r>
            <w:r w:rsidRPr="00794AA4">
              <w:rPr>
                <w:rFonts w:ascii="Tahoma" w:hAnsi="Tahoma" w:cs="Tahoma" w:hint="cs"/>
                <w:b w:val="0"/>
                <w:bCs w:val="0"/>
                <w:cs/>
                <w:lang w:bidi="th-TH"/>
              </w:rPr>
              <w:t>กับคู่สัญญาที่ไม่ใช่นิติบุคคลรับ</w:t>
            </w:r>
            <w:r w:rsidRPr="00794AA4">
              <w:rPr>
                <w:rFonts w:ascii="Tahoma" w:hAnsi="Tahoma" w:cs="Tahoma" w:hint="cs"/>
                <w:b w:val="0"/>
                <w:bCs w:val="0"/>
                <w:cs/>
                <w:lang w:bidi="th-TH"/>
              </w:rPr>
              <w:lastRenderedPageBreak/>
              <w:t xml:space="preserve">อนุญาต ต้องรายงานชื่อผู้รับหรือผู้ส่งเงิน </w:t>
            </w:r>
            <w:r w:rsidRPr="00794AA4">
              <w:rPr>
                <w:rFonts w:ascii="Tahoma" w:hAnsi="Tahoma" w:cs="Tahoma"/>
                <w:b w:val="0"/>
                <w:bCs w:val="0"/>
                <w:lang w:bidi="th-TH"/>
              </w:rPr>
              <w:t xml:space="preserve">(Beneficiary or Sender Name) </w:t>
            </w:r>
          </w:p>
          <w:p w14:paraId="53951961" w14:textId="77777777" w:rsidR="0020491A" w:rsidRPr="0020491A" w:rsidRDefault="0020491A" w:rsidP="0020491A">
            <w:pPr>
              <w:pStyle w:val="TableHeading"/>
              <w:spacing w:beforeLines="120" w:before="288" w:line="360" w:lineRule="auto"/>
              <w:contextualSpacing/>
              <w:rPr>
                <w:rFonts w:ascii="Tahoma" w:hAnsi="Tahoma" w:cs="Tahoma"/>
                <w:color w:val="000000" w:themeColor="text1"/>
                <w:lang w:bidi="th-TH"/>
              </w:rPr>
            </w:pPr>
            <w:r w:rsidRPr="00794AA4">
              <w:rPr>
                <w:rFonts w:ascii="Tahoma" w:hAnsi="Tahoma" w:cs="Tahoma"/>
                <w:b w:val="0"/>
                <w:bCs w:val="0"/>
                <w:cs/>
                <w:lang w:bidi="th-TH"/>
              </w:rPr>
              <w:t xml:space="preserve">รายละเอียดการตรวจสอบอยู่ในเอกสาร </w:t>
            </w:r>
            <w:r w:rsidRPr="00794AA4">
              <w:rPr>
                <w:rFonts w:ascii="Tahoma" w:hAnsi="Tahoma" w:cs="Tahoma"/>
                <w:b w:val="0"/>
                <w:bCs w:val="0"/>
                <w:lang w:bidi="th-TH"/>
              </w:rPr>
              <w:t>Cross Validation</w:t>
            </w:r>
            <w:r w:rsidRPr="00794AA4">
              <w:rPr>
                <w:rFonts w:ascii="Tahoma" w:hAnsi="Tahoma" w:cs="Tahoma"/>
                <w:b w:val="0"/>
                <w:bCs w:val="0"/>
              </w:rPr>
              <w:t>: FTX-5 AR</w:t>
            </w:r>
            <w:r w:rsidRPr="00794AA4">
              <w:rPr>
                <w:rFonts w:ascii="Tahoma" w:hAnsi="Tahoma" w:cs="Tahoma" w:hint="cs"/>
                <w:b w:val="0"/>
                <w:bCs w:val="0"/>
                <w:cs/>
                <w:lang w:bidi="th-TH"/>
              </w:rPr>
              <w:t xml:space="preserve">  ถ้า</w:t>
            </w:r>
            <w:r w:rsidRPr="00794AA4">
              <w:rPr>
                <w:rFonts w:ascii="Tahoma" w:hAnsi="Tahoma" w:cs="Tahoma"/>
                <w:b w:val="0"/>
                <w:bCs w:val="0"/>
                <w:cs/>
                <w:lang w:bidi="th-TH"/>
              </w:rPr>
              <w:t>ไม่ตรงตามเงื่อนไขจะมีค่าหรือไม่มีค่าก็ได้</w:t>
            </w:r>
            <w:r w:rsidRPr="00794AA4">
              <w:rPr>
                <w:rFonts w:ascii="Tahoma" w:hAnsi="Tahoma" w:cs="Tahoma" w:hint="cs"/>
                <w:rtl/>
                <w:cs/>
              </w:rPr>
              <w:t xml:space="preserve"> </w:t>
            </w:r>
          </w:p>
        </w:tc>
      </w:tr>
      <w:tr w:rsidR="0020491A" w:rsidRPr="004C5CC7" w14:paraId="34B32B6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7A3331E" w14:textId="77777777" w:rsidR="0020491A" w:rsidRPr="004C5CC7" w:rsidRDefault="0020491A" w:rsidP="0020491A">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Country Id of Beneficiary or Sender</w:t>
            </w:r>
          </w:p>
        </w:tc>
        <w:tc>
          <w:tcPr>
            <w:tcW w:w="6215" w:type="dxa"/>
            <w:tcBorders>
              <w:top w:val="dotted" w:sz="4" w:space="0" w:color="auto"/>
              <w:bottom w:val="dotted" w:sz="4" w:space="0" w:color="auto"/>
            </w:tcBorders>
          </w:tcPr>
          <w:p w14:paraId="6AECC6C9" w14:textId="77777777" w:rsidR="0020491A" w:rsidRPr="002E2F84" w:rsidRDefault="0020491A" w:rsidP="0020491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รหัสประเทศของผู้รับเงิน</w:t>
            </w:r>
            <w:r w:rsidRPr="00E02F50">
              <w:rPr>
                <w:rFonts w:ascii="Tahoma" w:hAnsi="Tahoma" w:cs="Tahoma"/>
              </w:rPr>
              <w:t>/</w:t>
            </w:r>
            <w:r w:rsidRPr="00E02F50">
              <w:rPr>
                <w:rFonts w:ascii="Tahoma" w:hAnsi="Tahoma" w:cs="Tahoma"/>
                <w:cs/>
              </w:rPr>
              <w:t xml:space="preserve">ส่งเงิน </w:t>
            </w:r>
          </w:p>
        </w:tc>
        <w:tc>
          <w:tcPr>
            <w:tcW w:w="5922" w:type="dxa"/>
            <w:tcBorders>
              <w:top w:val="dotted" w:sz="4" w:space="0" w:color="auto"/>
              <w:bottom w:val="dotted" w:sz="4" w:space="0" w:color="auto"/>
            </w:tcBorders>
          </w:tcPr>
          <w:p w14:paraId="1892F266" w14:textId="2732B9F6" w:rsidR="0020491A" w:rsidRPr="00794AA4" w:rsidRDefault="00DB0EC6" w:rsidP="0020491A">
            <w:pPr>
              <w:spacing w:line="440" w:lineRule="exact"/>
              <w:rPr>
                <w:rFonts w:ascii="Tahoma" w:hAnsi="Tahoma" w:cs="Tahoma"/>
                <w:sz w:val="20"/>
                <w:szCs w:val="20"/>
              </w:rPr>
            </w:pPr>
            <w:r w:rsidRPr="00DB0EC6">
              <w:rPr>
                <w:rFonts w:ascii="Tahoma" w:hAnsi="Tahoma" w:cs="Tahoma"/>
                <w:b/>
                <w:sz w:val="20"/>
                <w:szCs w:val="20"/>
              </w:rPr>
              <w:t>Schema Validation:</w:t>
            </w:r>
          </w:p>
          <w:p w14:paraId="586A03C0" w14:textId="77777777" w:rsidR="0020491A" w:rsidRPr="00794AA4" w:rsidRDefault="0020491A" w:rsidP="0020491A">
            <w:pPr>
              <w:spacing w:line="440" w:lineRule="exact"/>
              <w:rPr>
                <w:rFonts w:ascii="Tahoma" w:hAnsi="Tahoma" w:cs="Tahoma"/>
                <w:sz w:val="20"/>
                <w:szCs w:val="20"/>
                <w:cs/>
              </w:rPr>
            </w:pPr>
            <w:r w:rsidRPr="00794AA4">
              <w:rPr>
                <w:rFonts w:ascii="Tahoma" w:hAnsi="Tahoma" w:cs="Tahoma" w:hint="cs"/>
                <w:sz w:val="20"/>
                <w:szCs w:val="20"/>
                <w:cs/>
              </w:rPr>
              <w:t xml:space="preserve">1. </w:t>
            </w:r>
            <w:r w:rsidRPr="00794AA4">
              <w:rPr>
                <w:rFonts w:ascii="Tahoma" w:hAnsi="Tahoma" w:cs="Tahoma"/>
                <w:sz w:val="20"/>
                <w:szCs w:val="20"/>
                <w:cs/>
              </w:rPr>
              <w:t xml:space="preserve">ค่าที่เป็นไปได้ คือ </w:t>
            </w:r>
            <w:r w:rsidRPr="00794AA4">
              <w:rPr>
                <w:rFonts w:ascii="Tahoma" w:hAnsi="Tahoma" w:cs="Tahoma"/>
                <w:sz w:val="20"/>
                <w:szCs w:val="20"/>
              </w:rPr>
              <w:t xml:space="preserve">Code </w:t>
            </w:r>
            <w:r w:rsidRPr="00794AA4">
              <w:rPr>
                <w:rFonts w:ascii="Tahoma" w:hAnsi="Tahoma" w:cs="Tahoma"/>
                <w:sz w:val="20"/>
                <w:szCs w:val="20"/>
                <w:cs/>
              </w:rPr>
              <w:t xml:space="preserve">ที่มี </w:t>
            </w:r>
            <w:r w:rsidRPr="00794AA4">
              <w:rPr>
                <w:rFonts w:ascii="Tahoma" w:hAnsi="Tahoma" w:cs="Tahoma"/>
                <w:sz w:val="20"/>
                <w:szCs w:val="20"/>
              </w:rPr>
              <w:t xml:space="preserve">value </w:t>
            </w:r>
            <w:r w:rsidRPr="00794AA4">
              <w:rPr>
                <w:rFonts w:ascii="Tahoma" w:hAnsi="Tahoma" w:cs="Tahoma"/>
                <w:sz w:val="20"/>
                <w:szCs w:val="20"/>
                <w:cs/>
              </w:rPr>
              <w:t xml:space="preserve">กำหนดใน </w:t>
            </w:r>
            <w:r w:rsidRPr="00794AA4">
              <w:rPr>
                <w:rFonts w:ascii="Tahoma" w:hAnsi="Tahoma" w:cs="Tahoma"/>
                <w:sz w:val="20"/>
                <w:szCs w:val="20"/>
              </w:rPr>
              <w:t xml:space="preserve">Country_Id </w:t>
            </w:r>
            <w:r w:rsidRPr="00794AA4">
              <w:rPr>
                <w:rFonts w:ascii="Tahoma" w:hAnsi="Tahoma" w:cs="Tahoma" w:hint="cs"/>
                <w:sz w:val="20"/>
                <w:szCs w:val="20"/>
                <w:cs/>
              </w:rPr>
              <w:t>และ</w:t>
            </w:r>
          </w:p>
          <w:p w14:paraId="761ECEA3" w14:textId="77777777" w:rsidR="0020491A" w:rsidRDefault="0020491A" w:rsidP="0020491A">
            <w:pPr>
              <w:spacing w:line="440" w:lineRule="exact"/>
              <w:rPr>
                <w:rFonts w:ascii="Tahoma" w:hAnsi="Tahoma" w:cs="Tahoma"/>
                <w:sz w:val="20"/>
                <w:szCs w:val="20"/>
              </w:rPr>
            </w:pPr>
            <w:r w:rsidRPr="00794AA4">
              <w:rPr>
                <w:rFonts w:ascii="Tahoma" w:hAnsi="Tahoma" w:cs="Tahoma" w:hint="cs"/>
                <w:sz w:val="20"/>
                <w:szCs w:val="20"/>
                <w:cs/>
              </w:rPr>
              <w:t xml:space="preserve">2. </w:t>
            </w:r>
            <w:r w:rsidRPr="00794AA4">
              <w:rPr>
                <w:rFonts w:ascii="Tahoma" w:hAnsi="Tahoma" w:cs="Tahoma"/>
                <w:sz w:val="20"/>
                <w:szCs w:val="20"/>
                <w:cs/>
              </w:rPr>
              <w:t xml:space="preserve">มีค่าเมื่อ </w:t>
            </w:r>
            <w:r w:rsidRPr="00794AA4">
              <w:rPr>
                <w:rFonts w:ascii="Tahoma" w:hAnsi="Tahoma" w:cs="Tahoma"/>
                <w:sz w:val="20"/>
                <w:szCs w:val="20"/>
              </w:rPr>
              <w:t>Beneficiary or Sender Name</w:t>
            </w:r>
            <w:r>
              <w:rPr>
                <w:rFonts w:ascii="Tahoma" w:hAnsi="Tahoma" w:cs="Tahoma"/>
                <w:sz w:val="20"/>
                <w:szCs w:val="20"/>
                <w:cs/>
              </w:rPr>
              <w:t xml:space="preserve"> มีค่า</w:t>
            </w:r>
          </w:p>
          <w:p w14:paraId="16EA4704" w14:textId="77777777" w:rsidR="0020491A" w:rsidRPr="0020491A" w:rsidRDefault="0020491A" w:rsidP="0020491A">
            <w:pPr>
              <w:spacing w:line="440" w:lineRule="exact"/>
              <w:rPr>
                <w:rFonts w:ascii="Tahoma" w:hAnsi="Tahoma" w:cs="Tahoma"/>
                <w:sz w:val="20"/>
                <w:szCs w:val="20"/>
              </w:rPr>
            </w:pPr>
            <w:r w:rsidRPr="00794AA4">
              <w:rPr>
                <w:rFonts w:ascii="Tahoma" w:hAnsi="Tahoma" w:cs="Tahoma"/>
                <w:sz w:val="20"/>
                <w:szCs w:val="20"/>
                <w:cs/>
              </w:rPr>
              <w:t>ถ้าไม่เป็นไปตามเงื่อนไขต้องไม่มีค่า</w:t>
            </w:r>
          </w:p>
        </w:tc>
      </w:tr>
      <w:tr w:rsidR="00DB18BD" w:rsidRPr="004C5CC7" w14:paraId="7E3F9D8F"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509B897" w14:textId="77777777" w:rsidR="00DB18BD" w:rsidRPr="004C5CC7"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Relationship with Beneficiary or Sender</w:t>
            </w:r>
          </w:p>
        </w:tc>
        <w:tc>
          <w:tcPr>
            <w:tcW w:w="6215" w:type="dxa"/>
            <w:tcBorders>
              <w:top w:val="dotted" w:sz="4" w:space="0" w:color="auto"/>
              <w:bottom w:val="dotted" w:sz="4" w:space="0" w:color="auto"/>
            </w:tcBorders>
          </w:tcPr>
          <w:p w14:paraId="60FB1A1F"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รหัสแสดงประเภทความสัมพันธ์ของ  </w:t>
            </w:r>
            <w:r w:rsidRPr="00E02F50">
              <w:rPr>
                <w:rFonts w:ascii="Tahoma" w:hAnsi="Tahoma" w:cs="Tahoma"/>
                <w:sz w:val="20"/>
                <w:szCs w:val="20"/>
              </w:rPr>
              <w:t xml:space="preserve">Primary Involved Party </w:t>
            </w:r>
            <w:r w:rsidRPr="00E02F50">
              <w:rPr>
                <w:rFonts w:ascii="Tahoma" w:hAnsi="Tahoma" w:cs="Tahoma"/>
                <w:sz w:val="20"/>
                <w:szCs w:val="20"/>
                <w:cs/>
              </w:rPr>
              <w:t xml:space="preserve">  หรือ </w:t>
            </w:r>
            <w:r w:rsidRPr="00E02F50">
              <w:rPr>
                <w:rFonts w:ascii="Tahoma" w:hAnsi="Tahoma" w:cs="Tahoma"/>
                <w:sz w:val="20"/>
                <w:szCs w:val="20"/>
              </w:rPr>
              <w:t>Exercising Involved Party</w:t>
            </w:r>
            <w:r w:rsidRPr="00E02F50">
              <w:rPr>
                <w:rFonts w:ascii="Tahoma" w:hAnsi="Tahoma" w:cs="Tahoma"/>
                <w:sz w:val="20"/>
                <w:szCs w:val="20"/>
                <w:cs/>
              </w:rPr>
              <w:t xml:space="preserve"> กับ</w:t>
            </w:r>
            <w:r w:rsidRPr="00E02F50">
              <w:rPr>
                <w:rFonts w:ascii="Tahoma" w:hAnsi="Tahoma" w:cs="Tahoma"/>
                <w:sz w:val="20"/>
                <w:szCs w:val="20"/>
              </w:rPr>
              <w:t xml:space="preserve"> Beneficiary or Sender</w:t>
            </w:r>
            <w:r w:rsidRPr="00E02F50">
              <w:rPr>
                <w:rFonts w:ascii="Tahoma" w:hAnsi="Tahoma" w:cs="Tahoma"/>
                <w:sz w:val="20"/>
                <w:szCs w:val="20"/>
                <w:cs/>
              </w:rPr>
              <w:t xml:space="preserve">  แล้วแต่กรณี  </w:t>
            </w:r>
          </w:p>
          <w:p w14:paraId="1C2609FB"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โดยใช้รหัสที่มีค่าเท่ากับ</w:t>
            </w:r>
            <w:r w:rsidRPr="00E02F50">
              <w:rPr>
                <w:rFonts w:ascii="Tahoma" w:hAnsi="Tahoma" w:cs="Tahoma"/>
                <w:sz w:val="20"/>
                <w:szCs w:val="20"/>
              </w:rPr>
              <w:t xml:space="preserve">  </w:t>
            </w:r>
          </w:p>
          <w:p w14:paraId="7A59992D" w14:textId="77777777" w:rsidR="00DB18BD" w:rsidRPr="00E02F50" w:rsidRDefault="00DB18BD" w:rsidP="0056497D">
            <w:pPr>
              <w:spacing w:line="440" w:lineRule="exact"/>
              <w:ind w:left="90"/>
              <w:rPr>
                <w:rFonts w:ascii="Tahoma" w:hAnsi="Tahoma" w:cs="Tahoma"/>
                <w:sz w:val="20"/>
                <w:szCs w:val="20"/>
              </w:rPr>
            </w:pPr>
            <w:r w:rsidRPr="00E02F50">
              <w:rPr>
                <w:rFonts w:ascii="Tahoma" w:hAnsi="Tahoma" w:cs="Tahoma"/>
                <w:sz w:val="20"/>
                <w:szCs w:val="20"/>
                <w:cs/>
              </w:rPr>
              <w:t xml:space="preserve">       1. ธุรกิจในเครือ/สาขา </w:t>
            </w:r>
          </w:p>
          <w:p w14:paraId="5A565FFD" w14:textId="77777777" w:rsidR="00DB18BD" w:rsidRPr="00E02F50" w:rsidRDefault="00DB18BD" w:rsidP="00CE171A">
            <w:pPr>
              <w:numPr>
                <w:ilvl w:val="0"/>
                <w:numId w:val="36"/>
              </w:numPr>
              <w:tabs>
                <w:tab w:val="left" w:pos="996"/>
              </w:tabs>
              <w:spacing w:line="380" w:lineRule="exact"/>
              <w:ind w:hanging="62"/>
              <w:rPr>
                <w:rFonts w:ascii="Tahoma" w:hAnsi="Tahoma" w:cs="Tahoma"/>
                <w:sz w:val="20"/>
                <w:szCs w:val="20"/>
              </w:rPr>
            </w:pPr>
            <w:r w:rsidRPr="00E02F50">
              <w:rPr>
                <w:rFonts w:ascii="Tahoma" w:hAnsi="Tahoma" w:cs="Tahoma"/>
                <w:sz w:val="20"/>
                <w:szCs w:val="20"/>
              </w:rPr>
              <w:t>Parent</w:t>
            </w:r>
          </w:p>
          <w:p w14:paraId="3EAD4480" w14:textId="77777777" w:rsidR="00DB18BD" w:rsidRPr="00E02F50" w:rsidRDefault="00DB18BD" w:rsidP="00CE171A">
            <w:pPr>
              <w:numPr>
                <w:ilvl w:val="0"/>
                <w:numId w:val="36"/>
              </w:numPr>
              <w:tabs>
                <w:tab w:val="left" w:pos="996"/>
              </w:tabs>
              <w:spacing w:line="380" w:lineRule="exact"/>
              <w:ind w:hanging="62"/>
              <w:rPr>
                <w:rFonts w:ascii="Tahoma" w:hAnsi="Tahoma" w:cs="Tahoma"/>
                <w:sz w:val="20"/>
                <w:szCs w:val="20"/>
              </w:rPr>
            </w:pPr>
            <w:r w:rsidRPr="00E02F50">
              <w:rPr>
                <w:rFonts w:ascii="Tahoma" w:hAnsi="Tahoma" w:cs="Tahoma"/>
                <w:sz w:val="20"/>
                <w:szCs w:val="20"/>
              </w:rPr>
              <w:t>Child</w:t>
            </w:r>
          </w:p>
          <w:p w14:paraId="1829C94E"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 xml:space="preserve">     </w:t>
            </w:r>
            <w:r w:rsidRPr="00E02F50">
              <w:rPr>
                <w:rFonts w:ascii="Tahoma" w:hAnsi="Tahoma" w:cs="Tahoma"/>
                <w:cs/>
              </w:rPr>
              <w:t xml:space="preserve"> 2. อื่น ๆ  </w:t>
            </w:r>
          </w:p>
        </w:tc>
        <w:tc>
          <w:tcPr>
            <w:tcW w:w="5922" w:type="dxa"/>
            <w:tcBorders>
              <w:top w:val="dotted" w:sz="4" w:space="0" w:color="auto"/>
              <w:bottom w:val="dotted" w:sz="4" w:space="0" w:color="auto"/>
            </w:tcBorders>
          </w:tcPr>
          <w:p w14:paraId="161C70E8" w14:textId="19C2AC73" w:rsidR="00DB18BD" w:rsidRPr="00794AA4" w:rsidRDefault="00DB0EC6" w:rsidP="0056497D">
            <w:pPr>
              <w:spacing w:line="440" w:lineRule="exact"/>
              <w:rPr>
                <w:rFonts w:ascii="Tahoma" w:hAnsi="Tahoma" w:cs="Tahoma"/>
                <w:sz w:val="20"/>
                <w:szCs w:val="20"/>
              </w:rPr>
            </w:pPr>
            <w:r w:rsidRPr="00DB0EC6">
              <w:rPr>
                <w:rFonts w:ascii="Tahoma" w:hAnsi="Tahoma" w:cs="Tahoma"/>
                <w:b/>
                <w:sz w:val="20"/>
                <w:szCs w:val="20"/>
              </w:rPr>
              <w:t>Schema Validation:</w:t>
            </w:r>
          </w:p>
          <w:p w14:paraId="5C24374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Beneficiary or Sender Name</w:t>
            </w:r>
            <w:r w:rsidRPr="00E02F50">
              <w:rPr>
                <w:rFonts w:ascii="Tahoma" w:hAnsi="Tahoma" w:cs="Tahoma"/>
                <w:sz w:val="20"/>
                <w:szCs w:val="20"/>
                <w:cs/>
              </w:rPr>
              <w:t xml:space="preserve"> มีค่า</w:t>
            </w:r>
          </w:p>
          <w:p w14:paraId="74691460" w14:textId="77777777" w:rsidR="00DB18BD" w:rsidRPr="0020491A" w:rsidRDefault="00DB18BD" w:rsidP="0056497D">
            <w:pPr>
              <w:spacing w:line="440" w:lineRule="exact"/>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DB18BD" w:rsidRPr="004C5CC7" w14:paraId="11D2165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3432B48" w14:textId="77777777" w:rsidR="00DB18BD" w:rsidRPr="004C5CC7"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Underlying Owner Name</w:t>
            </w:r>
          </w:p>
        </w:tc>
        <w:tc>
          <w:tcPr>
            <w:tcW w:w="6215" w:type="dxa"/>
            <w:tcBorders>
              <w:top w:val="dotted" w:sz="4" w:space="0" w:color="auto"/>
              <w:bottom w:val="dotted" w:sz="4" w:space="0" w:color="auto"/>
            </w:tcBorders>
          </w:tcPr>
          <w:p w14:paraId="32E03A9B"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ชื่อเจ้าของภาระผูกพัน </w:t>
            </w:r>
            <w:r w:rsidRPr="00E02F50">
              <w:rPr>
                <w:rFonts w:ascii="Tahoma" w:hAnsi="Tahoma" w:cs="Tahoma"/>
              </w:rPr>
              <w:t xml:space="preserve">(Underlying) </w:t>
            </w:r>
            <w:r w:rsidRPr="00E02F50">
              <w:rPr>
                <w:rFonts w:ascii="Tahoma" w:hAnsi="Tahoma" w:cs="Tahoma"/>
                <w:cs/>
              </w:rPr>
              <w:t xml:space="preserve"> เฉพาะธุรกรรมที่ทำกับคู่สัญญาที่มิใช่นิติบุคคลรับอนุญาต หรือธปท. และสถาบันการเงินขายเงินตราต่างประเทศแลกบาทกับลูกค้าโดยใช้ภาระผูกพันของบริษัทในเครือ </w:t>
            </w:r>
          </w:p>
        </w:tc>
        <w:tc>
          <w:tcPr>
            <w:tcW w:w="5922" w:type="dxa"/>
            <w:tcBorders>
              <w:top w:val="dotted" w:sz="4" w:space="0" w:color="auto"/>
              <w:bottom w:val="dotted" w:sz="4" w:space="0" w:color="auto"/>
            </w:tcBorders>
          </w:tcPr>
          <w:p w14:paraId="5F3510CB" w14:textId="77777777" w:rsidR="00DB18BD" w:rsidRPr="0020491A" w:rsidRDefault="00DB18BD" w:rsidP="0056497D">
            <w:pPr>
              <w:spacing w:line="440" w:lineRule="exact"/>
              <w:rPr>
                <w:rFonts w:ascii="Tahoma" w:hAnsi="Tahoma" w:cs="Tahoma"/>
                <w:sz w:val="20"/>
                <w:szCs w:val="20"/>
              </w:rPr>
            </w:pPr>
          </w:p>
        </w:tc>
      </w:tr>
      <w:tr w:rsidR="00DB18BD" w:rsidRPr="004C5CC7" w14:paraId="5C85E101"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57AED83" w14:textId="40325856" w:rsidR="00DB18BD" w:rsidRPr="004C5CC7" w:rsidRDefault="00DB18BD" w:rsidP="00DB18B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Related Involved Party Name</w:t>
            </w:r>
          </w:p>
        </w:tc>
        <w:tc>
          <w:tcPr>
            <w:tcW w:w="6215" w:type="dxa"/>
            <w:tcBorders>
              <w:top w:val="dotted" w:sz="4" w:space="0" w:color="auto"/>
              <w:bottom w:val="dotted" w:sz="4" w:space="0" w:color="auto"/>
            </w:tcBorders>
          </w:tcPr>
          <w:p w14:paraId="7E81091C" w14:textId="77777777" w:rsidR="00DB18BD" w:rsidRPr="00E02F50" w:rsidRDefault="00DB18BD" w:rsidP="00DB18BD">
            <w:pPr>
              <w:spacing w:line="440" w:lineRule="exact"/>
              <w:rPr>
                <w:rFonts w:ascii="Tahoma" w:hAnsi="Tahoma" w:cs="Tahoma"/>
                <w:sz w:val="20"/>
                <w:szCs w:val="20"/>
                <w:cs/>
              </w:rPr>
            </w:pPr>
            <w:r w:rsidRPr="00E02F50">
              <w:rPr>
                <w:rFonts w:ascii="Tahoma" w:hAnsi="Tahoma" w:cs="Tahoma"/>
                <w:sz w:val="20"/>
                <w:szCs w:val="20"/>
                <w:cs/>
              </w:rPr>
              <w:t>1. ชื่อ</w:t>
            </w:r>
            <w:r>
              <w:rPr>
                <w:rFonts w:ascii="Tahoma" w:hAnsi="Tahoma" w:cs="Tahoma"/>
                <w:sz w:val="20"/>
                <w:szCs w:val="20"/>
              </w:rPr>
              <w:t xml:space="preserve"> Resident </w:t>
            </w:r>
            <w:r w:rsidRPr="00E02F50">
              <w:rPr>
                <w:rFonts w:ascii="Tahoma" w:hAnsi="Tahoma" w:cs="Tahoma"/>
                <w:sz w:val="20"/>
                <w:szCs w:val="20"/>
                <w:cs/>
              </w:rPr>
              <w:t>ที่</w:t>
            </w:r>
            <w:r w:rsidRPr="00794AA4">
              <w:rPr>
                <w:rFonts w:ascii="Tahoma" w:hAnsi="Tahoma" w:cs="Tahoma"/>
                <w:sz w:val="20"/>
                <w:szCs w:val="20"/>
                <w:cs/>
              </w:rPr>
              <w:t>เป็นผู้กู้ยืม</w:t>
            </w:r>
            <w:r w:rsidRPr="00794AA4">
              <w:rPr>
                <w:rFonts w:ascii="Tahoma" w:hAnsi="Tahoma" w:cs="Tahoma" w:hint="cs"/>
                <w:color w:val="0000FF"/>
                <w:sz w:val="20"/>
                <w:szCs w:val="20"/>
                <w:cs/>
              </w:rPr>
              <w:t xml:space="preserve"> ผู้ให้กู้</w:t>
            </w:r>
            <w:r w:rsidRPr="00794AA4">
              <w:rPr>
                <w:rFonts w:ascii="Tahoma" w:hAnsi="Tahoma" w:cs="Tahoma" w:hint="cs"/>
                <w:sz w:val="20"/>
                <w:szCs w:val="20"/>
                <w:cs/>
              </w:rPr>
              <w:t xml:space="preserve"> </w:t>
            </w:r>
            <w:r w:rsidRPr="00794AA4">
              <w:rPr>
                <w:rFonts w:ascii="Tahoma" w:hAnsi="Tahoma" w:cs="Tahoma"/>
                <w:sz w:val="20"/>
                <w:szCs w:val="20"/>
                <w:cs/>
              </w:rPr>
              <w:t>หรือ</w:t>
            </w:r>
            <w:r w:rsidRPr="00224C05">
              <w:rPr>
                <w:rFonts w:ascii="Tahoma" w:hAnsi="Tahoma" w:cs="Tahoma"/>
                <w:sz w:val="20"/>
                <w:szCs w:val="20"/>
                <w:cs/>
              </w:rPr>
              <w:t>ผู้รับการลงทุน</w:t>
            </w:r>
            <w:r>
              <w:rPr>
                <w:rFonts w:ascii="Tahoma" w:hAnsi="Tahoma" w:cs="Tahoma"/>
                <w:sz w:val="20"/>
                <w:szCs w:val="20"/>
                <w:cs/>
              </w:rPr>
              <w:t xml:space="preserve"> ในกรณีที่ </w:t>
            </w:r>
            <w:r w:rsidRPr="00E02F50">
              <w:rPr>
                <w:rFonts w:ascii="Tahoma" w:hAnsi="Tahoma" w:cs="Tahoma"/>
                <w:sz w:val="20"/>
                <w:szCs w:val="20"/>
              </w:rPr>
              <w:t xml:space="preserve">Primary Involved Party </w:t>
            </w:r>
            <w:r w:rsidRPr="00E02F50">
              <w:rPr>
                <w:rFonts w:ascii="Tahoma" w:hAnsi="Tahoma" w:cs="Tahoma"/>
                <w:sz w:val="20"/>
                <w:szCs w:val="20"/>
                <w:cs/>
              </w:rPr>
              <w:t xml:space="preserve">หรือ </w:t>
            </w:r>
            <w:r w:rsidRPr="00E02F50">
              <w:rPr>
                <w:rFonts w:ascii="Tahoma" w:hAnsi="Tahoma" w:cs="Tahoma"/>
                <w:sz w:val="20"/>
                <w:szCs w:val="20"/>
              </w:rPr>
              <w:t>Exercising Involved Party</w:t>
            </w:r>
            <w:r>
              <w:rPr>
                <w:rFonts w:ascii="Tahoma" w:hAnsi="Tahoma" w:cs="Tahoma"/>
                <w:sz w:val="20"/>
                <w:szCs w:val="20"/>
                <w:cs/>
              </w:rPr>
              <w:t xml:space="preserve"> เป็น </w:t>
            </w:r>
            <w:r>
              <w:rPr>
                <w:rFonts w:ascii="Tahoma" w:hAnsi="Tahoma" w:cs="Tahoma"/>
                <w:sz w:val="20"/>
                <w:szCs w:val="20"/>
              </w:rPr>
              <w:t xml:space="preserve">Non resident </w:t>
            </w:r>
            <w:r w:rsidRPr="00E02F50">
              <w:rPr>
                <w:rFonts w:ascii="Tahoma" w:hAnsi="Tahoma" w:cs="Tahoma"/>
                <w:sz w:val="20"/>
                <w:szCs w:val="20"/>
                <w:cs/>
              </w:rPr>
              <w:t>เฉพาะกรณีที่</w:t>
            </w:r>
            <w:r>
              <w:rPr>
                <w:rFonts w:ascii="Tahoma" w:hAnsi="Tahoma" w:cs="Tahoma"/>
                <w:sz w:val="20"/>
                <w:szCs w:val="20"/>
              </w:rPr>
              <w:t xml:space="preserve"> Inflow Transaction Purpose </w:t>
            </w:r>
            <w:r w:rsidRPr="00E02F50">
              <w:rPr>
                <w:rFonts w:ascii="Tahoma" w:hAnsi="Tahoma" w:cs="Tahoma"/>
                <w:sz w:val="20"/>
                <w:szCs w:val="20"/>
                <w:cs/>
              </w:rPr>
              <w:t>มีรหัสเป็น</w:t>
            </w:r>
          </w:p>
          <w:p w14:paraId="37477594" w14:textId="77777777" w:rsidR="00DB18BD" w:rsidRPr="00E02F50" w:rsidRDefault="00DB18BD" w:rsidP="00DB18BD">
            <w:pPr>
              <w:spacing w:line="440" w:lineRule="exact"/>
              <w:rPr>
                <w:rFonts w:ascii="Tahoma" w:hAnsi="Tahoma" w:cs="Tahoma"/>
                <w:sz w:val="20"/>
                <w:szCs w:val="20"/>
                <w:cs/>
              </w:rPr>
            </w:pPr>
            <w:r w:rsidRPr="00E02F50">
              <w:rPr>
                <w:rFonts w:ascii="Tahoma" w:hAnsi="Tahoma" w:cs="Tahoma"/>
                <w:sz w:val="20"/>
                <w:szCs w:val="20"/>
                <w:cs/>
              </w:rPr>
              <w:t xml:space="preserve">     เงินลงทุนในธุรกิจในเครือ/สาขาจากต่างประเทศ หรือ</w:t>
            </w:r>
          </w:p>
          <w:p w14:paraId="4B7672BA" w14:textId="77777777" w:rsidR="00DB18BD"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1A1C19BF" w14:textId="77777777" w:rsidR="00DB18BD" w:rsidRPr="00E02F50" w:rsidRDefault="00DB18BD" w:rsidP="00DB18BD">
            <w:pPr>
              <w:spacing w:line="440" w:lineRule="exact"/>
              <w:rPr>
                <w:rFonts w:ascii="Tahoma" w:hAnsi="Tahoma" w:cs="Tahoma"/>
                <w:sz w:val="20"/>
                <w:szCs w:val="20"/>
              </w:rPr>
            </w:pPr>
            <w:r>
              <w:rPr>
                <w:rFonts w:ascii="Tahoma" w:hAnsi="Tahoma" w:cs="Tahoma" w:hint="cs"/>
                <w:sz w:val="20"/>
                <w:szCs w:val="20"/>
                <w:cs/>
              </w:rPr>
              <w:t xml:space="preserve">     </w:t>
            </w:r>
            <w:r w:rsidRPr="00C739ED">
              <w:rPr>
                <w:rFonts w:ascii="Tahoma" w:hAnsi="Tahoma" w:cs="Tahoma"/>
                <w:color w:val="0000FF"/>
                <w:sz w:val="20"/>
                <w:szCs w:val="20"/>
                <w:cs/>
              </w:rPr>
              <w:t>เงิน</w:t>
            </w:r>
            <w:r w:rsidRPr="00C739ED">
              <w:rPr>
                <w:rFonts w:ascii="Tahoma" w:hAnsi="Tahoma" w:cs="Tahoma" w:hint="cs"/>
                <w:color w:val="0000FF"/>
                <w:sz w:val="20"/>
                <w:szCs w:val="20"/>
                <w:cs/>
              </w:rPr>
              <w:t>ให้</w:t>
            </w:r>
            <w:r w:rsidRPr="00C739ED">
              <w:rPr>
                <w:rFonts w:ascii="Tahoma" w:hAnsi="Tahoma" w:cs="Tahoma"/>
                <w:color w:val="0000FF"/>
                <w:sz w:val="20"/>
                <w:szCs w:val="20"/>
                <w:cs/>
              </w:rPr>
              <w:t>กู้ยืม</w:t>
            </w:r>
            <w:r w:rsidRPr="00C739ED">
              <w:rPr>
                <w:rFonts w:ascii="Tahoma" w:hAnsi="Tahoma" w:cs="Tahoma" w:hint="cs"/>
                <w:color w:val="0000FF"/>
                <w:sz w:val="20"/>
                <w:szCs w:val="20"/>
                <w:cs/>
              </w:rPr>
              <w:t xml:space="preserve"> หรือ</w:t>
            </w:r>
          </w:p>
          <w:p w14:paraId="43147580" w14:textId="77777777" w:rsidR="00DB18BD"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w:t>
            </w:r>
            <w:r>
              <w:rPr>
                <w:rFonts w:ascii="Tahoma" w:hAnsi="Tahoma" w:cs="Tahoma"/>
                <w:sz w:val="20"/>
                <w:szCs w:val="20"/>
              </w:rPr>
              <w:t xml:space="preserve"> </w:t>
            </w:r>
            <w:r w:rsidRPr="00C739ED">
              <w:rPr>
                <w:rFonts w:ascii="Tahoma" w:hAnsi="Tahoma" w:cs="Tahoma" w:hint="cs"/>
                <w:color w:val="0000FF"/>
                <w:sz w:val="20"/>
                <w:szCs w:val="20"/>
                <w:cs/>
              </w:rPr>
              <w:t>หรือ</w:t>
            </w:r>
          </w:p>
          <w:p w14:paraId="02EC836C" w14:textId="77777777" w:rsidR="00DB18BD" w:rsidRPr="00E02F50" w:rsidRDefault="00DB18BD" w:rsidP="00DB18BD">
            <w:pPr>
              <w:spacing w:line="440" w:lineRule="exact"/>
              <w:rPr>
                <w:rFonts w:ascii="Tahoma" w:hAnsi="Tahoma" w:cs="Tahoma"/>
                <w:sz w:val="20"/>
                <w:szCs w:val="20"/>
                <w:cs/>
              </w:rPr>
            </w:pPr>
            <w:r>
              <w:rPr>
                <w:rFonts w:ascii="Tahoma" w:hAnsi="Tahoma" w:cs="Tahoma" w:hint="cs"/>
                <w:sz w:val="20"/>
                <w:szCs w:val="20"/>
                <w:cs/>
              </w:rPr>
              <w:t xml:space="preserve">     </w:t>
            </w:r>
            <w:r w:rsidRPr="00C739ED">
              <w:rPr>
                <w:rFonts w:ascii="Tahoma" w:hAnsi="Tahoma" w:cs="Tahoma"/>
                <w:color w:val="0000FF"/>
                <w:sz w:val="20"/>
                <w:szCs w:val="20"/>
                <w:cs/>
              </w:rPr>
              <w:t>เงิน</w:t>
            </w:r>
            <w:r w:rsidRPr="00C739ED">
              <w:rPr>
                <w:rFonts w:ascii="Tahoma" w:hAnsi="Tahoma" w:cs="Tahoma" w:hint="cs"/>
                <w:color w:val="0000FF"/>
                <w:sz w:val="20"/>
                <w:szCs w:val="20"/>
                <w:cs/>
              </w:rPr>
              <w:t>ให้</w:t>
            </w:r>
            <w:r w:rsidRPr="00C739ED">
              <w:rPr>
                <w:rFonts w:ascii="Tahoma" w:hAnsi="Tahoma" w:cs="Tahoma"/>
                <w:color w:val="0000FF"/>
                <w:sz w:val="20"/>
                <w:szCs w:val="20"/>
                <w:cs/>
              </w:rPr>
              <w:t>กู้ยืมที่เป็นตราสารหนี้</w:t>
            </w:r>
          </w:p>
          <w:p w14:paraId="467A8A7E" w14:textId="77777777" w:rsidR="00DB18BD" w:rsidRPr="00E02F50" w:rsidRDefault="00DB18BD" w:rsidP="00DB18BD">
            <w:pPr>
              <w:spacing w:line="440" w:lineRule="exact"/>
              <w:rPr>
                <w:rFonts w:ascii="Tahoma" w:hAnsi="Tahoma" w:cs="Tahoma"/>
                <w:sz w:val="20"/>
                <w:szCs w:val="20"/>
              </w:rPr>
            </w:pPr>
            <w:r w:rsidRPr="00E02F50">
              <w:rPr>
                <w:rFonts w:ascii="Tahoma" w:hAnsi="Tahoma" w:cs="Tahoma" w:hint="cs"/>
                <w:sz w:val="20"/>
                <w:szCs w:val="20"/>
                <w:cs/>
              </w:rPr>
              <w:t xml:space="preserve">หรือ </w:t>
            </w:r>
            <w:r>
              <w:rPr>
                <w:rFonts w:ascii="Tahoma" w:hAnsi="Tahoma" w:cs="Tahoma"/>
                <w:sz w:val="20"/>
                <w:szCs w:val="20"/>
              </w:rPr>
              <w:t xml:space="preserve">Outflow Transaction Purpose </w:t>
            </w:r>
            <w:r w:rsidRPr="00E02F50">
              <w:rPr>
                <w:rFonts w:ascii="Tahoma" w:hAnsi="Tahoma" w:cs="Tahoma"/>
                <w:sz w:val="20"/>
                <w:szCs w:val="20"/>
                <w:cs/>
              </w:rPr>
              <w:t>มีรหัสเป็น</w:t>
            </w:r>
          </w:p>
          <w:p w14:paraId="661FEFD2"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 xml:space="preserve">  เงินลงทุนในธุรกิจในเครือ/สาขาจากต่างประเทศ หรือ</w:t>
            </w:r>
          </w:p>
          <w:p w14:paraId="72403948" w14:textId="77777777" w:rsidR="00DB18BD"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24E271E0" w14:textId="77777777" w:rsidR="00DB18BD" w:rsidRPr="00E02F50" w:rsidRDefault="00DB18BD" w:rsidP="00DB18BD">
            <w:pPr>
              <w:spacing w:line="440" w:lineRule="exact"/>
              <w:rPr>
                <w:rFonts w:ascii="Tahoma" w:hAnsi="Tahoma" w:cs="Tahoma"/>
                <w:sz w:val="20"/>
                <w:szCs w:val="20"/>
              </w:rPr>
            </w:pPr>
            <w:r>
              <w:rPr>
                <w:rFonts w:ascii="Tahoma" w:hAnsi="Tahoma" w:cs="Tahoma" w:hint="cs"/>
                <w:color w:val="0000FF"/>
                <w:sz w:val="20"/>
                <w:szCs w:val="20"/>
                <w:cs/>
              </w:rPr>
              <w:t xml:space="preserve">     </w:t>
            </w:r>
            <w:r w:rsidRPr="00C739ED">
              <w:rPr>
                <w:rFonts w:ascii="Tahoma" w:hAnsi="Tahoma" w:cs="Tahoma"/>
                <w:color w:val="0000FF"/>
                <w:sz w:val="20"/>
                <w:szCs w:val="20"/>
                <w:cs/>
              </w:rPr>
              <w:t>เงิน</w:t>
            </w:r>
            <w:r w:rsidRPr="00C739ED">
              <w:rPr>
                <w:rFonts w:ascii="Tahoma" w:hAnsi="Tahoma" w:cs="Tahoma" w:hint="cs"/>
                <w:color w:val="0000FF"/>
                <w:sz w:val="20"/>
                <w:szCs w:val="20"/>
                <w:cs/>
              </w:rPr>
              <w:t>ให้</w:t>
            </w:r>
            <w:r w:rsidRPr="00C739ED">
              <w:rPr>
                <w:rFonts w:ascii="Tahoma" w:hAnsi="Tahoma" w:cs="Tahoma"/>
                <w:color w:val="0000FF"/>
                <w:sz w:val="20"/>
                <w:szCs w:val="20"/>
                <w:cs/>
              </w:rPr>
              <w:t>กู้ยืม</w:t>
            </w:r>
            <w:r w:rsidRPr="00C739ED">
              <w:rPr>
                <w:rFonts w:ascii="Tahoma" w:hAnsi="Tahoma" w:cs="Tahoma" w:hint="cs"/>
                <w:color w:val="0000FF"/>
                <w:sz w:val="20"/>
                <w:szCs w:val="20"/>
                <w:cs/>
              </w:rPr>
              <w:t xml:space="preserve"> หรือ</w:t>
            </w:r>
          </w:p>
          <w:p w14:paraId="1E375573" w14:textId="77777777" w:rsidR="00DB18BD"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w:t>
            </w:r>
            <w:r>
              <w:rPr>
                <w:rFonts w:ascii="Tahoma" w:hAnsi="Tahoma" w:cs="Tahoma"/>
                <w:sz w:val="20"/>
                <w:szCs w:val="20"/>
              </w:rPr>
              <w:t xml:space="preserve"> </w:t>
            </w:r>
            <w:r>
              <w:rPr>
                <w:rFonts w:ascii="Tahoma" w:hAnsi="Tahoma" w:cs="Tahoma" w:hint="cs"/>
                <w:sz w:val="20"/>
                <w:szCs w:val="20"/>
                <w:cs/>
              </w:rPr>
              <w:t>หรือ</w:t>
            </w:r>
          </w:p>
          <w:p w14:paraId="4BD5E3A9" w14:textId="77777777" w:rsidR="00DB18BD" w:rsidRPr="00E02F50" w:rsidRDefault="00DB18BD" w:rsidP="00DB18BD">
            <w:pPr>
              <w:spacing w:line="440" w:lineRule="exact"/>
              <w:rPr>
                <w:rFonts w:ascii="Tahoma" w:hAnsi="Tahoma" w:cs="Tahoma"/>
                <w:sz w:val="20"/>
                <w:szCs w:val="20"/>
                <w:cs/>
              </w:rPr>
            </w:pPr>
            <w:r>
              <w:rPr>
                <w:rFonts w:ascii="Tahoma" w:hAnsi="Tahoma" w:cs="Tahoma" w:hint="cs"/>
                <w:color w:val="0000FF"/>
                <w:sz w:val="20"/>
                <w:szCs w:val="20"/>
                <w:cs/>
              </w:rPr>
              <w:t xml:space="preserve">     </w:t>
            </w:r>
            <w:r w:rsidRPr="00C739ED">
              <w:rPr>
                <w:rFonts w:ascii="Tahoma" w:hAnsi="Tahoma" w:cs="Tahoma"/>
                <w:color w:val="0000FF"/>
                <w:sz w:val="20"/>
                <w:szCs w:val="20"/>
                <w:cs/>
              </w:rPr>
              <w:t>เงิน</w:t>
            </w:r>
            <w:r w:rsidRPr="00C739ED">
              <w:rPr>
                <w:rFonts w:ascii="Tahoma" w:hAnsi="Tahoma" w:cs="Tahoma" w:hint="cs"/>
                <w:color w:val="0000FF"/>
                <w:sz w:val="20"/>
                <w:szCs w:val="20"/>
                <w:cs/>
              </w:rPr>
              <w:t>ให้</w:t>
            </w:r>
            <w:r w:rsidRPr="00C739ED">
              <w:rPr>
                <w:rFonts w:ascii="Tahoma" w:hAnsi="Tahoma" w:cs="Tahoma"/>
                <w:color w:val="0000FF"/>
                <w:sz w:val="20"/>
                <w:szCs w:val="20"/>
                <w:cs/>
              </w:rPr>
              <w:t>กู้ยืมที่เป็นตราสารหนี้</w:t>
            </w:r>
          </w:p>
          <w:p w14:paraId="678B9DCA"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rPr>
              <w:t>2</w:t>
            </w:r>
            <w:r w:rsidRPr="00E02F50">
              <w:rPr>
                <w:rFonts w:ascii="Tahoma" w:hAnsi="Tahoma" w:cs="Tahoma"/>
                <w:sz w:val="20"/>
                <w:szCs w:val="20"/>
                <w:cs/>
              </w:rPr>
              <w:t>. ชื่อ</w:t>
            </w:r>
            <w:r w:rsidRPr="00E02F50">
              <w:rPr>
                <w:rFonts w:ascii="Tahoma" w:hAnsi="Tahoma" w:cs="Tahoma"/>
                <w:sz w:val="20"/>
                <w:szCs w:val="20"/>
              </w:rPr>
              <w:t xml:space="preserve">  </w:t>
            </w:r>
            <w:r w:rsidRPr="00224C05">
              <w:rPr>
                <w:rFonts w:ascii="Tahoma" w:hAnsi="Tahoma" w:cs="Tahoma"/>
                <w:sz w:val="20"/>
                <w:szCs w:val="20"/>
              </w:rPr>
              <w:t xml:space="preserve">Resident  </w:t>
            </w:r>
            <w:r w:rsidRPr="00224C05">
              <w:rPr>
                <w:rFonts w:ascii="Tahoma" w:hAnsi="Tahoma" w:cs="Tahoma"/>
                <w:sz w:val="20"/>
                <w:szCs w:val="20"/>
                <w:cs/>
              </w:rPr>
              <w:t>ที่เป็นผู้รับการลงทุน ใน</w:t>
            </w:r>
            <w:r>
              <w:rPr>
                <w:rFonts w:ascii="Tahoma" w:hAnsi="Tahoma" w:cs="Tahoma"/>
                <w:sz w:val="20"/>
                <w:szCs w:val="20"/>
                <w:cs/>
              </w:rPr>
              <w:t xml:space="preserve">กรณีที่ </w:t>
            </w:r>
            <w:r w:rsidRPr="00E02F50">
              <w:rPr>
                <w:rFonts w:ascii="Tahoma" w:hAnsi="Tahoma" w:cs="Tahoma"/>
                <w:sz w:val="20"/>
                <w:szCs w:val="20"/>
              </w:rPr>
              <w:t xml:space="preserve">Primary Involved Party </w:t>
            </w:r>
            <w:r w:rsidRPr="00E02F50">
              <w:rPr>
                <w:rFonts w:ascii="Tahoma" w:hAnsi="Tahoma" w:cs="Tahoma"/>
                <w:sz w:val="20"/>
                <w:szCs w:val="20"/>
                <w:cs/>
              </w:rPr>
              <w:t xml:space="preserve"> หรือ </w:t>
            </w:r>
            <w:r w:rsidRPr="00E02F50">
              <w:rPr>
                <w:rFonts w:ascii="Tahoma" w:hAnsi="Tahoma" w:cs="Tahoma"/>
                <w:sz w:val="20"/>
                <w:szCs w:val="20"/>
              </w:rPr>
              <w:t>Exercising Involved Party</w:t>
            </w:r>
            <w:r>
              <w:rPr>
                <w:rFonts w:ascii="Tahoma" w:hAnsi="Tahoma" w:cs="Tahoma"/>
                <w:sz w:val="20"/>
                <w:szCs w:val="20"/>
                <w:cs/>
              </w:rPr>
              <w:t xml:space="preserve"> </w:t>
            </w:r>
            <w:r w:rsidRPr="00E02F50">
              <w:rPr>
                <w:rFonts w:ascii="Tahoma" w:hAnsi="Tahoma" w:cs="Tahoma"/>
                <w:sz w:val="20"/>
                <w:szCs w:val="20"/>
                <w:cs/>
              </w:rPr>
              <w:t xml:space="preserve">เป็น </w:t>
            </w:r>
            <w:r w:rsidRPr="00087260">
              <w:rPr>
                <w:rFonts w:ascii="Tahoma" w:hAnsi="Tahoma" w:cs="Tahoma"/>
                <w:sz w:val="20"/>
                <w:szCs w:val="20"/>
              </w:rPr>
              <w:t>Resident</w:t>
            </w:r>
            <w:r w:rsidRPr="00E02F50">
              <w:rPr>
                <w:rFonts w:ascii="Tahoma" w:hAnsi="Tahoma" w:cs="Tahoma"/>
                <w:sz w:val="20"/>
                <w:szCs w:val="20"/>
              </w:rPr>
              <w:t xml:space="preserve"> </w:t>
            </w:r>
            <w:r w:rsidRPr="00E02F50">
              <w:rPr>
                <w:rFonts w:ascii="Tahoma" w:hAnsi="Tahoma" w:cs="Tahoma"/>
                <w:sz w:val="20"/>
                <w:szCs w:val="20"/>
                <w:cs/>
              </w:rPr>
              <w:t>เฉพาะกรณีที่</w:t>
            </w:r>
          </w:p>
          <w:p w14:paraId="72312E97" w14:textId="77777777" w:rsidR="00DB18BD" w:rsidRPr="00E02F50" w:rsidRDefault="00DB18BD" w:rsidP="00DB18BD">
            <w:pPr>
              <w:spacing w:line="440" w:lineRule="exact"/>
              <w:rPr>
                <w:rFonts w:ascii="Tahoma" w:hAnsi="Tahoma" w:cs="Tahoma"/>
                <w:sz w:val="20"/>
                <w:szCs w:val="20"/>
              </w:rPr>
            </w:pPr>
            <w:r>
              <w:rPr>
                <w:rFonts w:ascii="Tahoma" w:hAnsi="Tahoma" w:cs="Tahoma"/>
                <w:sz w:val="20"/>
                <w:szCs w:val="20"/>
              </w:rPr>
              <w:t xml:space="preserve">Inflow Transaction </w:t>
            </w:r>
            <w:r w:rsidRPr="00E02F50">
              <w:rPr>
                <w:rFonts w:ascii="Tahoma" w:hAnsi="Tahoma" w:cs="Tahoma"/>
                <w:sz w:val="20"/>
                <w:szCs w:val="20"/>
              </w:rPr>
              <w:t xml:space="preserve">Purpose  </w:t>
            </w:r>
            <w:r w:rsidRPr="00E02F50">
              <w:rPr>
                <w:rFonts w:ascii="Tahoma" w:hAnsi="Tahoma" w:cs="Tahoma"/>
                <w:sz w:val="20"/>
                <w:szCs w:val="20"/>
                <w:cs/>
              </w:rPr>
              <w:t>มีรหัสเป็น</w:t>
            </w:r>
          </w:p>
          <w:p w14:paraId="63D53962"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เงินลงทุนในหลักทรัพย์ไทยในต่างประเทศ</w:t>
            </w:r>
          </w:p>
          <w:p w14:paraId="06075F6A" w14:textId="77777777" w:rsidR="00DB18BD" w:rsidRPr="00E02F50" w:rsidRDefault="00DB18BD" w:rsidP="00DB18BD">
            <w:pPr>
              <w:spacing w:line="440" w:lineRule="exact"/>
              <w:rPr>
                <w:rFonts w:ascii="Tahoma" w:hAnsi="Tahoma" w:cs="Tahoma"/>
                <w:sz w:val="20"/>
                <w:szCs w:val="20"/>
              </w:rPr>
            </w:pPr>
            <w:r w:rsidRPr="00E02F50">
              <w:rPr>
                <w:rFonts w:ascii="Tahoma" w:hAnsi="Tahoma" w:cs="Tahoma" w:hint="cs"/>
                <w:sz w:val="20"/>
                <w:szCs w:val="20"/>
                <w:cs/>
              </w:rPr>
              <w:lastRenderedPageBreak/>
              <w:t xml:space="preserve">หรือ </w:t>
            </w:r>
            <w:r>
              <w:rPr>
                <w:rFonts w:ascii="Tahoma" w:hAnsi="Tahoma" w:cs="Tahoma"/>
                <w:sz w:val="20"/>
                <w:szCs w:val="20"/>
              </w:rPr>
              <w:t xml:space="preserve">Outflow Transaction Purpose </w:t>
            </w:r>
            <w:r w:rsidRPr="00E02F50">
              <w:rPr>
                <w:rFonts w:ascii="Tahoma" w:hAnsi="Tahoma" w:cs="Tahoma"/>
                <w:sz w:val="20"/>
                <w:szCs w:val="20"/>
                <w:cs/>
              </w:rPr>
              <w:t>มีรหัสเป็น</w:t>
            </w:r>
          </w:p>
          <w:p w14:paraId="63E40DD1"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เงินลงทุนในหลักทรัพย์ไทยในต่างประเทศ</w:t>
            </w:r>
          </w:p>
          <w:p w14:paraId="3EF3007D" w14:textId="77777777" w:rsidR="00DB18BD" w:rsidRPr="00E02F50" w:rsidRDefault="00DB18BD" w:rsidP="00DB18BD">
            <w:pPr>
              <w:spacing w:line="440" w:lineRule="exact"/>
              <w:rPr>
                <w:rFonts w:ascii="Tahoma" w:hAnsi="Tahoma" w:cs="Tahoma"/>
                <w:sz w:val="20"/>
                <w:szCs w:val="20"/>
                <w:cs/>
              </w:rPr>
            </w:pPr>
            <w:r w:rsidRPr="00E02F50">
              <w:rPr>
                <w:rFonts w:ascii="Tahoma" w:hAnsi="Tahoma" w:cs="Tahoma"/>
                <w:sz w:val="20"/>
                <w:szCs w:val="20"/>
              </w:rPr>
              <w:t>3</w:t>
            </w:r>
            <w:r w:rsidRPr="00E02F50">
              <w:rPr>
                <w:rFonts w:ascii="Tahoma" w:hAnsi="Tahoma" w:cs="Tahoma"/>
                <w:sz w:val="20"/>
                <w:szCs w:val="20"/>
                <w:cs/>
              </w:rPr>
              <w:t>.  ชื่อ</w:t>
            </w:r>
            <w:r>
              <w:rPr>
                <w:rFonts w:ascii="Tahoma" w:hAnsi="Tahoma" w:cs="Tahoma"/>
                <w:sz w:val="20"/>
                <w:szCs w:val="20"/>
              </w:rPr>
              <w:t xml:space="preserve"> Non resident </w:t>
            </w:r>
            <w:r w:rsidRPr="00E02F50">
              <w:rPr>
                <w:rFonts w:ascii="Tahoma" w:hAnsi="Tahoma" w:cs="Tahoma"/>
                <w:sz w:val="20"/>
                <w:szCs w:val="20"/>
                <w:cs/>
              </w:rPr>
              <w:t>ที่เ</w:t>
            </w:r>
            <w:r>
              <w:rPr>
                <w:rFonts w:ascii="Tahoma" w:hAnsi="Tahoma" w:cs="Tahoma"/>
                <w:sz w:val="20"/>
                <w:szCs w:val="20"/>
                <w:cs/>
              </w:rPr>
              <w:t xml:space="preserve">ป็นผู้กู้ยืมหรือผู้รับการลงทุน ในกรณีที่ </w:t>
            </w:r>
            <w:r w:rsidRPr="00E02F50">
              <w:rPr>
                <w:rFonts w:ascii="Tahoma" w:hAnsi="Tahoma" w:cs="Tahoma"/>
                <w:sz w:val="20"/>
                <w:szCs w:val="20"/>
              </w:rPr>
              <w:t xml:space="preserve">Primary Involved Party </w:t>
            </w:r>
            <w:r w:rsidRPr="00E02F50">
              <w:rPr>
                <w:rFonts w:ascii="Tahoma" w:hAnsi="Tahoma" w:cs="Tahoma"/>
                <w:sz w:val="20"/>
                <w:szCs w:val="20"/>
                <w:cs/>
              </w:rPr>
              <w:t xml:space="preserve">หรือ </w:t>
            </w:r>
            <w:r w:rsidRPr="00E02F50">
              <w:rPr>
                <w:rFonts w:ascii="Tahoma" w:hAnsi="Tahoma" w:cs="Tahoma"/>
                <w:sz w:val="20"/>
                <w:szCs w:val="20"/>
              </w:rPr>
              <w:t>Exercising Involved Party</w:t>
            </w:r>
            <w:r>
              <w:rPr>
                <w:rFonts w:ascii="Tahoma" w:hAnsi="Tahoma" w:cs="Tahoma"/>
                <w:sz w:val="20"/>
                <w:szCs w:val="20"/>
                <w:cs/>
              </w:rPr>
              <w:t xml:space="preserve"> </w:t>
            </w:r>
            <w:r w:rsidRPr="00E02F50">
              <w:rPr>
                <w:rFonts w:ascii="Tahoma" w:hAnsi="Tahoma" w:cs="Tahoma"/>
                <w:sz w:val="20"/>
                <w:szCs w:val="20"/>
                <w:cs/>
              </w:rPr>
              <w:t xml:space="preserve">เป็น </w:t>
            </w:r>
            <w:r>
              <w:rPr>
                <w:rFonts w:ascii="Tahoma" w:hAnsi="Tahoma" w:cs="Tahoma"/>
                <w:sz w:val="20"/>
                <w:szCs w:val="20"/>
              </w:rPr>
              <w:t xml:space="preserve">Resident </w:t>
            </w:r>
            <w:r w:rsidRPr="00E02F50">
              <w:rPr>
                <w:rFonts w:ascii="Tahoma" w:hAnsi="Tahoma" w:cs="Tahoma"/>
                <w:sz w:val="20"/>
                <w:szCs w:val="20"/>
                <w:cs/>
              </w:rPr>
              <w:t>เฉพาะกรณีที่</w:t>
            </w:r>
            <w:r>
              <w:rPr>
                <w:rFonts w:ascii="Tahoma" w:hAnsi="Tahoma" w:cs="Tahoma"/>
                <w:sz w:val="20"/>
                <w:szCs w:val="20"/>
              </w:rPr>
              <w:t xml:space="preserve"> Inflow Transaction Purpose </w:t>
            </w:r>
            <w:r w:rsidRPr="00E02F50">
              <w:rPr>
                <w:rFonts w:ascii="Tahoma" w:hAnsi="Tahoma" w:cs="Tahoma"/>
                <w:sz w:val="20"/>
                <w:szCs w:val="20"/>
                <w:cs/>
              </w:rPr>
              <w:t>มีรหัสเป็น</w:t>
            </w:r>
          </w:p>
          <w:p w14:paraId="0B669507" w14:textId="77777777" w:rsidR="00DB18BD" w:rsidRPr="00E02F50" w:rsidRDefault="00DB18BD" w:rsidP="00DB18BD">
            <w:pPr>
              <w:spacing w:line="440" w:lineRule="exact"/>
              <w:rPr>
                <w:rFonts w:ascii="Tahoma" w:hAnsi="Tahoma" w:cs="Tahoma"/>
                <w:sz w:val="20"/>
                <w:szCs w:val="20"/>
                <w:cs/>
              </w:rPr>
            </w:pPr>
            <w:r w:rsidRPr="00E02F50">
              <w:rPr>
                <w:rFonts w:ascii="Tahoma" w:hAnsi="Tahoma" w:cs="Tahoma"/>
                <w:sz w:val="20"/>
                <w:szCs w:val="20"/>
                <w:cs/>
              </w:rPr>
              <w:t xml:space="preserve">     เงินลงทุนในธุรกิจในเครือ/สาขาในต่างประเทศ</w:t>
            </w:r>
            <w:r w:rsidRPr="00E02F50">
              <w:rPr>
                <w:rFonts w:ascii="Tahoma" w:hAnsi="Tahoma" w:cs="Tahoma"/>
                <w:sz w:val="20"/>
                <w:szCs w:val="20"/>
              </w:rPr>
              <w:t xml:space="preserve"> </w:t>
            </w:r>
            <w:r w:rsidRPr="00E02F50">
              <w:rPr>
                <w:rFonts w:ascii="Tahoma" w:hAnsi="Tahoma" w:cs="Tahoma"/>
                <w:sz w:val="20"/>
                <w:szCs w:val="20"/>
                <w:cs/>
              </w:rPr>
              <w:t>หรือ</w:t>
            </w:r>
          </w:p>
          <w:p w14:paraId="796FEA4E"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เงินให้กู้ยืม หรือ</w:t>
            </w:r>
          </w:p>
          <w:p w14:paraId="557CBE73"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w:t>
            </w:r>
            <w:r w:rsidRPr="00E02F50">
              <w:rPr>
                <w:rFonts w:ascii="Tahoma" w:hAnsi="Tahoma" w:cs="Tahoma"/>
                <w:sz w:val="20"/>
                <w:szCs w:val="20"/>
              </w:rPr>
              <w:t xml:space="preserve"> </w:t>
            </w:r>
            <w:r w:rsidRPr="00E02F50">
              <w:rPr>
                <w:rFonts w:ascii="Tahoma" w:hAnsi="Tahoma" w:cs="Tahoma"/>
                <w:sz w:val="20"/>
                <w:szCs w:val="20"/>
                <w:cs/>
              </w:rPr>
              <w:t>หรือ</w:t>
            </w:r>
          </w:p>
          <w:p w14:paraId="2DA33565"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เงินลงทุนในหลักทรัพย์ต่างประเทศในต่างประเทศ</w:t>
            </w:r>
            <w:r w:rsidRPr="00E02F50">
              <w:rPr>
                <w:rFonts w:ascii="Tahoma" w:hAnsi="Tahoma" w:cs="Tahoma"/>
                <w:sz w:val="20"/>
                <w:szCs w:val="20"/>
              </w:rPr>
              <w:t xml:space="preserve"> </w:t>
            </w:r>
          </w:p>
          <w:p w14:paraId="69442194" w14:textId="77777777" w:rsidR="00DB18BD" w:rsidRPr="00E02F50" w:rsidRDefault="00DB18BD" w:rsidP="00DB18BD">
            <w:pPr>
              <w:spacing w:line="440" w:lineRule="exact"/>
              <w:rPr>
                <w:rFonts w:ascii="Tahoma" w:hAnsi="Tahoma" w:cs="Tahoma"/>
                <w:sz w:val="20"/>
                <w:szCs w:val="20"/>
              </w:rPr>
            </w:pPr>
            <w:r w:rsidRPr="00E02F50">
              <w:rPr>
                <w:rFonts w:ascii="Tahoma" w:hAnsi="Tahoma" w:cs="Tahoma" w:hint="cs"/>
                <w:sz w:val="20"/>
                <w:szCs w:val="20"/>
                <w:cs/>
              </w:rPr>
              <w:t xml:space="preserve">หรือ </w:t>
            </w:r>
            <w:r>
              <w:rPr>
                <w:rFonts w:ascii="Tahoma" w:hAnsi="Tahoma" w:cs="Tahoma"/>
                <w:sz w:val="20"/>
                <w:szCs w:val="20"/>
              </w:rPr>
              <w:t xml:space="preserve">Outflow Transaction Purpose </w:t>
            </w:r>
            <w:r w:rsidRPr="00E02F50">
              <w:rPr>
                <w:rFonts w:ascii="Tahoma" w:hAnsi="Tahoma" w:cs="Tahoma"/>
                <w:sz w:val="20"/>
                <w:szCs w:val="20"/>
                <w:cs/>
              </w:rPr>
              <w:t>มีรหัสเป็น</w:t>
            </w:r>
          </w:p>
          <w:p w14:paraId="75C92C50"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เงินลงทุนในธุรกิจในเครือ/สาขาในต่างประเทศ หรือ</w:t>
            </w:r>
          </w:p>
          <w:p w14:paraId="41B5FB70" w14:textId="77777777" w:rsidR="00DB18BD" w:rsidRPr="00E02F50" w:rsidRDefault="00DB18BD" w:rsidP="00DB18BD">
            <w:pPr>
              <w:spacing w:line="440" w:lineRule="exact"/>
              <w:rPr>
                <w:rFonts w:ascii="Tahoma" w:hAnsi="Tahoma" w:cs="Tahoma"/>
                <w:sz w:val="20"/>
                <w:szCs w:val="20"/>
              </w:rPr>
            </w:pPr>
            <w:r w:rsidRPr="00E02F50">
              <w:rPr>
                <w:rFonts w:ascii="Tahoma" w:hAnsi="Tahoma" w:cs="Tahoma"/>
                <w:sz w:val="20"/>
                <w:szCs w:val="20"/>
                <w:cs/>
              </w:rPr>
              <w:t xml:space="preserve">     เงินให้กู้ยืม หรือ</w:t>
            </w:r>
          </w:p>
          <w:p w14:paraId="7D7BD39F" w14:textId="77777777" w:rsidR="00DB18BD" w:rsidRPr="00E02F50" w:rsidRDefault="00DB18BD" w:rsidP="00DB18BD">
            <w:pPr>
              <w:spacing w:line="440" w:lineRule="exact"/>
              <w:ind w:left="90"/>
              <w:rPr>
                <w:rFonts w:ascii="Tahoma" w:hAnsi="Tahoma" w:cs="Tahoma"/>
                <w:sz w:val="20"/>
                <w:szCs w:val="20"/>
                <w:cs/>
              </w:rPr>
            </w:pPr>
            <w:r w:rsidRPr="00E02F50">
              <w:rPr>
                <w:rFonts w:ascii="Tahoma" w:hAnsi="Tahoma" w:cs="Tahoma"/>
                <w:sz w:val="20"/>
                <w:szCs w:val="20"/>
                <w:cs/>
              </w:rPr>
              <w:t xml:space="preserve">    เงินให้กู้ที่เป็นตราสารหนี้ หรือ</w:t>
            </w:r>
          </w:p>
          <w:p w14:paraId="221B3729" w14:textId="12727619" w:rsidR="00DB18BD" w:rsidRPr="002E2F84" w:rsidRDefault="00DB18BD" w:rsidP="00DB18B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เงินลงทุนในหลักทรัพย์ต่างประเทศในต่างประเทศ</w:t>
            </w:r>
            <w:r w:rsidRPr="00E02F50">
              <w:rPr>
                <w:rFonts w:ascii="Tahoma" w:hAnsi="Tahoma" w:cs="Tahoma"/>
              </w:rPr>
              <w:t xml:space="preserve"> </w:t>
            </w:r>
          </w:p>
        </w:tc>
        <w:tc>
          <w:tcPr>
            <w:tcW w:w="5922" w:type="dxa"/>
            <w:tcBorders>
              <w:top w:val="dotted" w:sz="4" w:space="0" w:color="auto"/>
              <w:bottom w:val="dotted" w:sz="4" w:space="0" w:color="auto"/>
            </w:tcBorders>
          </w:tcPr>
          <w:p w14:paraId="1E9D084A" w14:textId="77777777" w:rsidR="006570A0" w:rsidRDefault="00DB18BD" w:rsidP="00DB18BD">
            <w:pPr>
              <w:spacing w:line="440" w:lineRule="exact"/>
              <w:ind w:left="117"/>
              <w:rPr>
                <w:rFonts w:ascii="Tahoma" w:hAnsi="Tahoma" w:cs="Tahoma"/>
                <w:sz w:val="20"/>
                <w:szCs w:val="20"/>
              </w:rPr>
            </w:pPr>
            <w:r w:rsidRPr="00E81E02">
              <w:rPr>
                <w:rFonts w:ascii="Tahoma" w:hAnsi="Tahoma" w:cs="Tahoma"/>
                <w:b/>
                <w:bCs/>
                <w:sz w:val="20"/>
                <w:szCs w:val="20"/>
              </w:rPr>
              <w:lastRenderedPageBreak/>
              <w:t>Cross Validation:</w:t>
            </w:r>
            <w:r w:rsidRPr="00E81E02">
              <w:rPr>
                <w:rFonts w:ascii="Tahoma" w:hAnsi="Tahoma" w:cs="Tahoma"/>
                <w:sz w:val="20"/>
                <w:szCs w:val="20"/>
              </w:rPr>
              <w:t xml:space="preserve"> </w:t>
            </w:r>
          </w:p>
          <w:p w14:paraId="4C294FF5" w14:textId="0953B9C8" w:rsidR="00DB18BD" w:rsidRDefault="00DB18BD" w:rsidP="00DB18BD">
            <w:pPr>
              <w:spacing w:line="440" w:lineRule="exact"/>
              <w:ind w:left="117"/>
              <w:rPr>
                <w:rFonts w:ascii="Tahoma" w:hAnsi="Tahoma" w:cs="Tahoma"/>
                <w:sz w:val="20"/>
                <w:szCs w:val="20"/>
              </w:rPr>
            </w:pPr>
            <w:r w:rsidRPr="00E81E02">
              <w:rPr>
                <w:rFonts w:ascii="Tahoma" w:hAnsi="Tahoma" w:cs="Tahoma"/>
                <w:sz w:val="20"/>
                <w:szCs w:val="20"/>
              </w:rPr>
              <w:t>DS_FTX vs DS_FXA, DS_OPA, DS_SWA</w:t>
            </w:r>
          </w:p>
          <w:p w14:paraId="5C705DB4" w14:textId="77777777" w:rsidR="000D0D19" w:rsidRDefault="006570A0" w:rsidP="006570A0">
            <w:pPr>
              <w:spacing w:line="440" w:lineRule="exact"/>
              <w:ind w:left="117"/>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Pr>
                <w:rFonts w:ascii="Tahoma" w:hAnsi="Tahoma" w:cs="Tahoma" w:hint="cs"/>
                <w:sz w:val="20"/>
                <w:szCs w:val="20"/>
                <w:cs/>
              </w:rPr>
              <w:t>ต</w:t>
            </w:r>
            <w:r w:rsidR="00DB18BD" w:rsidRPr="00E81E02">
              <w:rPr>
                <w:rFonts w:ascii="Tahoma" w:hAnsi="Tahoma" w:cs="Tahoma" w:hint="cs"/>
                <w:sz w:val="20"/>
                <w:szCs w:val="20"/>
                <w:cs/>
              </w:rPr>
              <w:t>รวจสอบ</w:t>
            </w:r>
            <w:r w:rsidR="00DB18BD" w:rsidRPr="00E81E02">
              <w:rPr>
                <w:rFonts w:ascii="Tahoma" w:hAnsi="Tahoma" w:cs="Tahoma"/>
                <w:sz w:val="20"/>
                <w:szCs w:val="20"/>
              </w:rPr>
              <w:t xml:space="preserve"> Related Involved Party Name</w:t>
            </w:r>
            <w:r w:rsidR="00DB18BD" w:rsidRPr="00E81E02">
              <w:rPr>
                <w:rFonts w:ascii="Tahoma" w:hAnsi="Tahoma" w:cs="Tahoma" w:hint="cs"/>
                <w:sz w:val="20"/>
                <w:szCs w:val="20"/>
                <w:cs/>
              </w:rPr>
              <w:t xml:space="preserve"> ต้องมีค่าเมื่อมีวัตถุประสงค์ตามที่กำหนด ดังนี้</w:t>
            </w:r>
            <w:r w:rsidR="00DB18BD" w:rsidRPr="00E81E02">
              <w:rPr>
                <w:rFonts w:ascii="Tahoma" w:hAnsi="Tahoma" w:cs="Tahoma"/>
                <w:sz w:val="20"/>
                <w:szCs w:val="20"/>
                <w:cs/>
              </w:rPr>
              <w:br/>
            </w:r>
            <w:r w:rsidR="00DB18BD" w:rsidRPr="00162E32">
              <w:rPr>
                <w:rFonts w:ascii="Tahoma" w:hAnsi="Tahoma" w:cs="Tahoma" w:hint="cs"/>
                <w:sz w:val="20"/>
                <w:szCs w:val="20"/>
                <w:cs/>
              </w:rPr>
              <w:t xml:space="preserve">1. กรณีวัตถุประสงค์เป็น </w:t>
            </w:r>
            <w:r w:rsidR="00DB18BD" w:rsidRPr="00162E32">
              <w:rPr>
                <w:rFonts w:ascii="Tahoma" w:hAnsi="Tahoma" w:cs="Tahoma"/>
                <w:sz w:val="20"/>
                <w:szCs w:val="20"/>
                <w:cs/>
              </w:rPr>
              <w:t xml:space="preserve">เงินลงทุน เงินกู้ </w:t>
            </w:r>
            <w:r w:rsidR="00DB18BD" w:rsidRPr="00162E32">
              <w:rPr>
                <w:rFonts w:ascii="Tahoma" w:hAnsi="Tahoma" w:cs="Tahoma" w:hint="cs"/>
                <w:color w:val="0000FF"/>
                <w:sz w:val="20"/>
                <w:szCs w:val="20"/>
                <w:cs/>
              </w:rPr>
              <w:t>เงิน</w:t>
            </w:r>
            <w:r w:rsidR="00DB18BD" w:rsidRPr="00162E32">
              <w:rPr>
                <w:rFonts w:ascii="Tahoma" w:hAnsi="Tahoma" w:cs="Tahoma"/>
                <w:color w:val="0000FF"/>
                <w:sz w:val="20"/>
                <w:szCs w:val="20"/>
                <w:cs/>
              </w:rPr>
              <w:t>ให้</w:t>
            </w:r>
            <w:r w:rsidR="00DB18BD" w:rsidRPr="00162E32">
              <w:rPr>
                <w:rFonts w:ascii="Tahoma" w:hAnsi="Tahoma" w:cs="Tahoma" w:hint="cs"/>
                <w:color w:val="0000FF"/>
                <w:sz w:val="20"/>
                <w:szCs w:val="20"/>
                <w:cs/>
              </w:rPr>
              <w:t>กู้</w:t>
            </w:r>
            <w:r w:rsidR="00DB18BD" w:rsidRPr="00162E32">
              <w:rPr>
                <w:rFonts w:ascii="Tahoma" w:hAnsi="Tahoma" w:cs="Tahoma" w:hint="cs"/>
                <w:sz w:val="20"/>
                <w:szCs w:val="20"/>
                <w:cs/>
              </w:rPr>
              <w:t xml:space="preserve"> จากต่างประเทศที่</w:t>
            </w:r>
            <w:r w:rsidR="00DB18BD" w:rsidRPr="00162E32">
              <w:rPr>
                <w:rFonts w:ascii="Tahoma" w:hAnsi="Tahoma" w:cs="Tahoma"/>
                <w:sz w:val="20"/>
                <w:szCs w:val="20"/>
                <w:cs/>
              </w:rPr>
              <w:t xml:space="preserve">คู่สัญญาเป็น </w:t>
            </w:r>
            <w:r w:rsidR="00DB18BD" w:rsidRPr="00162E32">
              <w:rPr>
                <w:rFonts w:ascii="Tahoma" w:hAnsi="Tahoma" w:cs="Tahoma"/>
                <w:sz w:val="20"/>
                <w:szCs w:val="20"/>
              </w:rPr>
              <w:t xml:space="preserve">Non Resident </w:t>
            </w:r>
            <w:r w:rsidR="00DB18BD" w:rsidRPr="00162E32">
              <w:rPr>
                <w:rFonts w:ascii="Tahoma" w:hAnsi="Tahoma" w:cs="Tahoma" w:hint="cs"/>
                <w:sz w:val="20"/>
                <w:szCs w:val="20"/>
                <w:cs/>
              </w:rPr>
              <w:t>ของ</w:t>
            </w:r>
            <w:r w:rsidR="00DB18BD" w:rsidRPr="00162E32">
              <w:rPr>
                <w:rFonts w:ascii="Tahoma" w:hAnsi="Tahoma" w:cs="Tahoma"/>
                <w:sz w:val="20"/>
                <w:szCs w:val="20"/>
                <w:cs/>
              </w:rPr>
              <w:t xml:space="preserve">ธุรกรรม </w:t>
            </w:r>
            <w:r w:rsidR="00DB18BD" w:rsidRPr="00162E32">
              <w:rPr>
                <w:rFonts w:ascii="Tahoma" w:hAnsi="Tahoma" w:cs="Tahoma"/>
                <w:sz w:val="20"/>
                <w:szCs w:val="20"/>
              </w:rPr>
              <w:t xml:space="preserve">Spot Today </w:t>
            </w:r>
            <w:r w:rsidR="00DB18BD" w:rsidRPr="00162E32">
              <w:rPr>
                <w:rFonts w:ascii="Tahoma" w:hAnsi="Tahoma" w:cs="Tahoma" w:hint="cs"/>
                <w:sz w:val="20"/>
                <w:szCs w:val="20"/>
                <w:cs/>
              </w:rPr>
              <w:t>ที่ไม่มีการ</w:t>
            </w:r>
            <w:r w:rsidR="00DB18BD" w:rsidRPr="00162E32">
              <w:rPr>
                <w:rFonts w:ascii="Tahoma" w:hAnsi="Tahoma" w:cs="Tahoma"/>
                <w:sz w:val="20"/>
                <w:szCs w:val="20"/>
              </w:rPr>
              <w:t>Unwind</w:t>
            </w:r>
          </w:p>
          <w:p w14:paraId="1D680EC2" w14:textId="77777777" w:rsidR="000D0D19" w:rsidRDefault="00DB18BD" w:rsidP="000D0D19">
            <w:pPr>
              <w:spacing w:line="440" w:lineRule="exact"/>
              <w:ind w:left="117"/>
              <w:rPr>
                <w:rFonts w:ascii="Tahoma" w:hAnsi="Tahoma" w:cs="Tahoma"/>
                <w:sz w:val="20"/>
                <w:szCs w:val="20"/>
              </w:rPr>
            </w:pPr>
            <w:r w:rsidRPr="00162E32">
              <w:rPr>
                <w:rFonts w:ascii="Tahoma" w:hAnsi="Tahoma" w:cs="Tahoma" w:hint="cs"/>
                <w:sz w:val="20"/>
                <w:szCs w:val="20"/>
                <w:cs/>
              </w:rPr>
              <w:t>2. กรณี</w:t>
            </w:r>
            <w:r w:rsidRPr="00E81E02">
              <w:rPr>
                <w:rFonts w:ascii="Tahoma" w:hAnsi="Tahoma" w:cs="Tahoma" w:hint="cs"/>
                <w:sz w:val="20"/>
                <w:szCs w:val="20"/>
                <w:cs/>
              </w:rPr>
              <w:t xml:space="preserve">วัตถุประสงค์เป็น </w:t>
            </w:r>
            <w:r w:rsidRPr="00E81E02">
              <w:rPr>
                <w:rFonts w:ascii="Tahoma" w:hAnsi="Tahoma" w:cs="Tahoma"/>
                <w:sz w:val="20"/>
                <w:szCs w:val="20"/>
                <w:cs/>
              </w:rPr>
              <w:t xml:space="preserve">เงินลงทุน เงินกู้ </w:t>
            </w:r>
            <w:r w:rsidRPr="006C249D">
              <w:rPr>
                <w:rFonts w:ascii="Tahoma" w:hAnsi="Tahoma" w:cs="Tahoma" w:hint="cs"/>
                <w:color w:val="0000FF"/>
                <w:sz w:val="20"/>
                <w:szCs w:val="20"/>
                <w:cs/>
              </w:rPr>
              <w:t>เงิน</w:t>
            </w:r>
            <w:r w:rsidRPr="006C249D">
              <w:rPr>
                <w:rFonts w:ascii="Tahoma" w:hAnsi="Tahoma" w:cs="Tahoma"/>
                <w:color w:val="0000FF"/>
                <w:sz w:val="20"/>
                <w:szCs w:val="20"/>
                <w:cs/>
              </w:rPr>
              <w:t>ให้</w:t>
            </w:r>
            <w:r w:rsidRPr="006C249D">
              <w:rPr>
                <w:rFonts w:ascii="Tahoma" w:hAnsi="Tahoma" w:cs="Tahoma" w:hint="cs"/>
                <w:color w:val="0000FF"/>
                <w:sz w:val="20"/>
                <w:szCs w:val="20"/>
                <w:cs/>
              </w:rPr>
              <w:t xml:space="preserve">กู้ </w:t>
            </w:r>
            <w:r w:rsidRPr="00E81E02">
              <w:rPr>
                <w:rFonts w:ascii="Tahoma" w:hAnsi="Tahoma" w:cs="Tahoma" w:hint="cs"/>
                <w:sz w:val="20"/>
                <w:szCs w:val="20"/>
                <w:cs/>
              </w:rPr>
              <w:t>จากต่างประเทศที่</w:t>
            </w:r>
            <w:r w:rsidRPr="00E81E02">
              <w:rPr>
                <w:rFonts w:ascii="Tahoma" w:hAnsi="Tahoma" w:cs="Tahoma"/>
                <w:sz w:val="20"/>
                <w:szCs w:val="20"/>
                <w:cs/>
              </w:rPr>
              <w:t xml:space="preserve">คู่สัญญาเป็น </w:t>
            </w:r>
            <w:r w:rsidRPr="00E81E02">
              <w:rPr>
                <w:rFonts w:ascii="Tahoma" w:hAnsi="Tahoma" w:cs="Tahoma"/>
                <w:sz w:val="20"/>
                <w:szCs w:val="20"/>
              </w:rPr>
              <w:t xml:space="preserve">Non Resident </w:t>
            </w:r>
            <w:r w:rsidRPr="00E81E02">
              <w:rPr>
                <w:rFonts w:ascii="Tahoma" w:hAnsi="Tahoma" w:cs="Tahoma" w:hint="cs"/>
                <w:sz w:val="20"/>
                <w:szCs w:val="20"/>
                <w:cs/>
              </w:rPr>
              <w:t>ของ</w:t>
            </w:r>
            <w:r w:rsidRPr="00E81E02">
              <w:rPr>
                <w:rFonts w:ascii="Tahoma" w:hAnsi="Tahoma" w:cs="Tahoma"/>
                <w:sz w:val="20"/>
                <w:szCs w:val="20"/>
                <w:cs/>
              </w:rPr>
              <w:t>ธุรกรรม</w:t>
            </w:r>
            <w:r w:rsidRPr="00E81E02">
              <w:rPr>
                <w:rFonts w:ascii="Tahoma" w:hAnsi="Tahoma" w:cs="Tahoma" w:hint="cs"/>
                <w:sz w:val="20"/>
                <w:szCs w:val="20"/>
                <w:cs/>
              </w:rPr>
              <w:t>อื่น</w:t>
            </w:r>
            <w:r w:rsidRPr="00E81E02">
              <w:rPr>
                <w:rFonts w:ascii="Tahoma" w:hAnsi="Tahoma" w:cs="Tahoma"/>
                <w:sz w:val="20"/>
                <w:szCs w:val="20"/>
                <w:cs/>
              </w:rPr>
              <w:t xml:space="preserve">ไม่ใช่ </w:t>
            </w:r>
            <w:r w:rsidR="000D0D19">
              <w:rPr>
                <w:rFonts w:ascii="Tahoma" w:hAnsi="Tahoma" w:cs="Tahoma"/>
                <w:sz w:val="20"/>
                <w:szCs w:val="20"/>
              </w:rPr>
              <w:t>Spot Today</w:t>
            </w:r>
          </w:p>
          <w:p w14:paraId="3F2339E8" w14:textId="77777777" w:rsidR="000D0D19" w:rsidRDefault="00DB18BD" w:rsidP="000D0D19">
            <w:pPr>
              <w:spacing w:line="440" w:lineRule="exact"/>
              <w:ind w:left="117"/>
              <w:rPr>
                <w:rFonts w:ascii="Tahoma" w:hAnsi="Tahoma" w:cs="Tahoma"/>
                <w:sz w:val="20"/>
                <w:szCs w:val="20"/>
              </w:rPr>
            </w:pPr>
            <w:r w:rsidRPr="00162E32">
              <w:rPr>
                <w:rFonts w:ascii="Tahoma" w:hAnsi="Tahoma" w:cs="Tahoma" w:hint="cs"/>
                <w:sz w:val="20"/>
                <w:szCs w:val="20"/>
                <w:cs/>
              </w:rPr>
              <w:t xml:space="preserve">3. กรณีวัตถุประสงค์เป็น </w:t>
            </w:r>
            <w:r w:rsidRPr="00162E32">
              <w:rPr>
                <w:rFonts w:ascii="Tahoma" w:hAnsi="Tahoma" w:cs="Tahoma"/>
                <w:sz w:val="20"/>
                <w:szCs w:val="20"/>
                <w:cs/>
              </w:rPr>
              <w:t xml:space="preserve">เงินลงทุน </w:t>
            </w:r>
            <w:r w:rsidRPr="00162E32">
              <w:rPr>
                <w:rFonts w:ascii="Tahoma" w:hAnsi="Tahoma" w:cs="Tahoma" w:hint="cs"/>
                <w:sz w:val="20"/>
                <w:szCs w:val="20"/>
                <w:cs/>
              </w:rPr>
              <w:t>เงิน</w:t>
            </w:r>
            <w:r w:rsidRPr="00162E32">
              <w:rPr>
                <w:rFonts w:ascii="Tahoma" w:hAnsi="Tahoma" w:cs="Tahoma"/>
                <w:sz w:val="20"/>
                <w:szCs w:val="20"/>
                <w:cs/>
              </w:rPr>
              <w:t>ให้</w:t>
            </w:r>
            <w:r w:rsidRPr="00162E32">
              <w:rPr>
                <w:rFonts w:ascii="Tahoma" w:hAnsi="Tahoma" w:cs="Tahoma" w:hint="cs"/>
                <w:sz w:val="20"/>
                <w:szCs w:val="20"/>
                <w:cs/>
              </w:rPr>
              <w:t>กู้ ในต่างประเทศ รวม</w:t>
            </w:r>
            <w:r w:rsidRPr="00162E32">
              <w:rPr>
                <w:rFonts w:ascii="Tahoma" w:hAnsi="Tahoma" w:cs="Tahoma"/>
                <w:sz w:val="20"/>
                <w:szCs w:val="20"/>
                <w:cs/>
              </w:rPr>
              <w:t>หลักทรัพย์ไทยในต่างประเทศ</w:t>
            </w:r>
            <w:r w:rsidRPr="00162E32">
              <w:rPr>
                <w:rFonts w:ascii="Tahoma" w:hAnsi="Tahoma" w:cs="Tahoma" w:hint="cs"/>
                <w:sz w:val="20"/>
                <w:szCs w:val="20"/>
                <w:cs/>
              </w:rPr>
              <w:t xml:space="preserve"> ที่</w:t>
            </w:r>
            <w:r w:rsidRPr="00162E32">
              <w:rPr>
                <w:rFonts w:ascii="Tahoma" w:hAnsi="Tahoma" w:cs="Tahoma"/>
                <w:sz w:val="20"/>
                <w:szCs w:val="20"/>
                <w:cs/>
              </w:rPr>
              <w:t xml:space="preserve">คู่สัญญาเป็น </w:t>
            </w:r>
            <w:r w:rsidRPr="00162E32">
              <w:rPr>
                <w:rFonts w:ascii="Tahoma" w:hAnsi="Tahoma" w:cs="Tahoma"/>
                <w:sz w:val="20"/>
                <w:szCs w:val="20"/>
              </w:rPr>
              <w:t xml:space="preserve">Resident  </w:t>
            </w:r>
            <w:r w:rsidRPr="00162E32">
              <w:rPr>
                <w:rFonts w:ascii="Tahoma" w:hAnsi="Tahoma" w:cs="Tahoma"/>
                <w:sz w:val="20"/>
                <w:szCs w:val="20"/>
                <w:cs/>
              </w:rPr>
              <w:t>และ</w:t>
            </w:r>
            <w:r w:rsidRPr="00162E32">
              <w:rPr>
                <w:rFonts w:ascii="Tahoma" w:hAnsi="Tahoma" w:cs="Tahoma" w:hint="cs"/>
                <w:sz w:val="20"/>
                <w:szCs w:val="20"/>
                <w:cs/>
              </w:rPr>
              <w:t>เป็น</w:t>
            </w:r>
            <w:r w:rsidRPr="00162E32">
              <w:rPr>
                <w:rFonts w:ascii="Tahoma" w:hAnsi="Tahoma" w:cs="Tahoma"/>
                <w:sz w:val="20"/>
                <w:szCs w:val="20"/>
                <w:cs/>
              </w:rPr>
              <w:t xml:space="preserve">ธุรกรรม </w:t>
            </w:r>
            <w:r w:rsidRPr="00162E32">
              <w:rPr>
                <w:rFonts w:ascii="Tahoma" w:hAnsi="Tahoma" w:cs="Tahoma"/>
                <w:sz w:val="20"/>
                <w:szCs w:val="20"/>
              </w:rPr>
              <w:t xml:space="preserve">Spot Today </w:t>
            </w:r>
            <w:r w:rsidRPr="00162E32">
              <w:rPr>
                <w:rFonts w:ascii="Tahoma" w:hAnsi="Tahoma" w:cs="Tahoma" w:hint="cs"/>
                <w:sz w:val="20"/>
                <w:szCs w:val="20"/>
                <w:cs/>
              </w:rPr>
              <w:t>ที่ไม่มีการ</w:t>
            </w:r>
            <w:r w:rsidRPr="00162E32">
              <w:rPr>
                <w:rFonts w:ascii="Tahoma" w:hAnsi="Tahoma" w:cs="Tahoma"/>
                <w:sz w:val="20"/>
                <w:szCs w:val="20"/>
                <w:cs/>
              </w:rPr>
              <w:t xml:space="preserve"> </w:t>
            </w:r>
            <w:r w:rsidR="000D0D19">
              <w:rPr>
                <w:rFonts w:ascii="Tahoma" w:hAnsi="Tahoma" w:cs="Tahoma"/>
                <w:sz w:val="20"/>
                <w:szCs w:val="20"/>
              </w:rPr>
              <w:t>Unwind</w:t>
            </w:r>
          </w:p>
          <w:p w14:paraId="163C1107" w14:textId="45715020" w:rsidR="00DB18BD" w:rsidRDefault="00DB18BD" w:rsidP="000D0D19">
            <w:pPr>
              <w:spacing w:line="440" w:lineRule="exact"/>
              <w:ind w:left="117"/>
              <w:rPr>
                <w:rFonts w:ascii="Tahoma" w:hAnsi="Tahoma" w:cs="Tahoma"/>
                <w:sz w:val="20"/>
                <w:szCs w:val="20"/>
              </w:rPr>
            </w:pPr>
            <w:r>
              <w:rPr>
                <w:rFonts w:ascii="Tahoma" w:hAnsi="Tahoma" w:cs="Tahoma" w:hint="cs"/>
                <w:sz w:val="20"/>
                <w:szCs w:val="20"/>
                <w:cs/>
              </w:rPr>
              <w:t xml:space="preserve">4. </w:t>
            </w:r>
            <w:r w:rsidRPr="00E81E02">
              <w:rPr>
                <w:rFonts w:ascii="Tahoma" w:hAnsi="Tahoma" w:cs="Tahoma" w:hint="cs"/>
                <w:sz w:val="20"/>
                <w:szCs w:val="20"/>
                <w:cs/>
              </w:rPr>
              <w:t xml:space="preserve">กรณีวัตถุประสงค์เป็น </w:t>
            </w:r>
            <w:r w:rsidRPr="00E81E02">
              <w:rPr>
                <w:rFonts w:ascii="Tahoma" w:hAnsi="Tahoma" w:cs="Tahoma"/>
                <w:sz w:val="20"/>
                <w:szCs w:val="20"/>
                <w:cs/>
              </w:rPr>
              <w:t xml:space="preserve">เงินลงทุน </w:t>
            </w:r>
            <w:r w:rsidRPr="00E81E02">
              <w:rPr>
                <w:rFonts w:ascii="Tahoma" w:hAnsi="Tahoma" w:cs="Tahoma" w:hint="cs"/>
                <w:sz w:val="20"/>
                <w:szCs w:val="20"/>
                <w:cs/>
              </w:rPr>
              <w:t>เงิน</w:t>
            </w:r>
            <w:r w:rsidRPr="00E81E02">
              <w:rPr>
                <w:rFonts w:ascii="Tahoma" w:hAnsi="Tahoma" w:cs="Tahoma"/>
                <w:sz w:val="20"/>
                <w:szCs w:val="20"/>
                <w:cs/>
              </w:rPr>
              <w:t>ให้</w:t>
            </w:r>
            <w:r w:rsidRPr="00E81E02">
              <w:rPr>
                <w:rFonts w:ascii="Tahoma" w:hAnsi="Tahoma" w:cs="Tahoma" w:hint="cs"/>
                <w:sz w:val="20"/>
                <w:szCs w:val="20"/>
                <w:cs/>
              </w:rPr>
              <w:t>กู้ ในต่างประเทศ รวม</w:t>
            </w:r>
            <w:r w:rsidRPr="00E81E02">
              <w:rPr>
                <w:rFonts w:ascii="Tahoma" w:hAnsi="Tahoma" w:cs="Tahoma"/>
                <w:sz w:val="20"/>
                <w:szCs w:val="20"/>
                <w:cs/>
              </w:rPr>
              <w:t>หลักทรัพย์ไทยในต่างประเทศ</w:t>
            </w:r>
            <w:r w:rsidRPr="00E81E02">
              <w:rPr>
                <w:rFonts w:ascii="Tahoma" w:hAnsi="Tahoma" w:cs="Tahoma" w:hint="cs"/>
                <w:sz w:val="20"/>
                <w:szCs w:val="20"/>
                <w:cs/>
              </w:rPr>
              <w:t xml:space="preserve"> ที่</w:t>
            </w:r>
            <w:r w:rsidRPr="00E81E02">
              <w:rPr>
                <w:rFonts w:ascii="Tahoma" w:hAnsi="Tahoma" w:cs="Tahoma"/>
                <w:sz w:val="20"/>
                <w:szCs w:val="20"/>
                <w:cs/>
              </w:rPr>
              <w:t xml:space="preserve">คู่สัญญาเป็น </w:t>
            </w:r>
            <w:r w:rsidRPr="00E81E02">
              <w:rPr>
                <w:rFonts w:ascii="Tahoma" w:hAnsi="Tahoma" w:cs="Tahoma"/>
                <w:sz w:val="20"/>
                <w:szCs w:val="20"/>
              </w:rPr>
              <w:t xml:space="preserve">Resident  </w:t>
            </w:r>
            <w:r w:rsidRPr="00E81E02">
              <w:rPr>
                <w:rFonts w:ascii="Tahoma" w:hAnsi="Tahoma" w:cs="Tahoma"/>
                <w:sz w:val="20"/>
                <w:szCs w:val="20"/>
                <w:cs/>
              </w:rPr>
              <w:t>และ</w:t>
            </w:r>
            <w:r w:rsidRPr="00E81E02">
              <w:rPr>
                <w:rFonts w:ascii="Tahoma" w:hAnsi="Tahoma" w:cs="Tahoma" w:hint="cs"/>
                <w:sz w:val="20"/>
                <w:szCs w:val="20"/>
                <w:cs/>
              </w:rPr>
              <w:t>เป็น</w:t>
            </w:r>
            <w:r w:rsidRPr="00E81E02">
              <w:rPr>
                <w:rFonts w:ascii="Tahoma" w:hAnsi="Tahoma" w:cs="Tahoma"/>
                <w:sz w:val="20"/>
                <w:szCs w:val="20"/>
                <w:cs/>
              </w:rPr>
              <w:t>ธุรกรรม</w:t>
            </w:r>
            <w:r w:rsidRPr="00E81E02">
              <w:rPr>
                <w:rFonts w:ascii="Tahoma" w:hAnsi="Tahoma" w:cs="Tahoma" w:hint="cs"/>
                <w:sz w:val="20"/>
                <w:szCs w:val="20"/>
                <w:cs/>
              </w:rPr>
              <w:t>อื่นที่</w:t>
            </w:r>
            <w:r w:rsidRPr="00E81E02">
              <w:rPr>
                <w:rFonts w:ascii="Tahoma" w:hAnsi="Tahoma" w:cs="Tahoma"/>
                <w:sz w:val="20"/>
                <w:szCs w:val="20"/>
                <w:cs/>
              </w:rPr>
              <w:t xml:space="preserve">ไม่ใช่ </w:t>
            </w:r>
            <w:r w:rsidRPr="00E81E02">
              <w:rPr>
                <w:rFonts w:ascii="Tahoma" w:hAnsi="Tahoma" w:cs="Tahoma"/>
                <w:sz w:val="20"/>
                <w:szCs w:val="20"/>
              </w:rPr>
              <w:t>Spot Today</w:t>
            </w:r>
          </w:p>
          <w:p w14:paraId="196604C6" w14:textId="77777777" w:rsidR="00DB18BD" w:rsidRDefault="00DB18BD" w:rsidP="00DB18BD">
            <w:pPr>
              <w:spacing w:line="440" w:lineRule="exact"/>
              <w:ind w:left="166"/>
              <w:rPr>
                <w:rFonts w:ascii="Tahoma" w:hAnsi="Tahoma" w:cs="Tahoma"/>
                <w:sz w:val="20"/>
                <w:szCs w:val="20"/>
              </w:rPr>
            </w:pPr>
            <w:r w:rsidRPr="00E15633">
              <w:rPr>
                <w:rFonts w:ascii="Tahoma" w:hAnsi="Tahoma" w:cs="Tahoma"/>
                <w:sz w:val="20"/>
                <w:szCs w:val="20"/>
                <w:cs/>
              </w:rPr>
              <w:t>ถ้าไม่เป็นไปตามเงื่อนไขต้องไม่มีค่า</w:t>
            </w:r>
            <w:r w:rsidRPr="00E81E02">
              <w:rPr>
                <w:rFonts w:ascii="Tahoma" w:hAnsi="Tahoma" w:cs="Tahoma"/>
                <w:sz w:val="20"/>
                <w:szCs w:val="20"/>
                <w:cs/>
              </w:rPr>
              <w:br/>
              <w:t xml:space="preserve">รายละเอียดการตรวจสอบอยู่ในเอกสาร </w:t>
            </w:r>
            <w:r w:rsidRPr="00E81E02">
              <w:rPr>
                <w:rFonts w:ascii="Tahoma" w:hAnsi="Tahoma" w:cs="Tahoma"/>
                <w:sz w:val="20"/>
                <w:szCs w:val="20"/>
              </w:rPr>
              <w:t>Cross Validation: FTX-</w:t>
            </w:r>
            <w:r w:rsidRPr="00E81E02">
              <w:rPr>
                <w:rFonts w:ascii="Tahoma" w:hAnsi="Tahoma" w:cs="Tahoma"/>
                <w:sz w:val="20"/>
                <w:szCs w:val="20"/>
                <w:cs/>
              </w:rPr>
              <w:t xml:space="preserve">5 </w:t>
            </w:r>
            <w:r w:rsidRPr="00E81E02">
              <w:rPr>
                <w:rFonts w:ascii="Tahoma" w:hAnsi="Tahoma" w:cs="Tahoma"/>
                <w:sz w:val="20"/>
                <w:szCs w:val="20"/>
              </w:rPr>
              <w:t>AR</w:t>
            </w:r>
          </w:p>
          <w:p w14:paraId="79D1E17D" w14:textId="77777777" w:rsidR="00DB18BD" w:rsidRPr="00E81E02" w:rsidRDefault="00DB18BD" w:rsidP="00DB18BD">
            <w:pPr>
              <w:spacing w:line="440" w:lineRule="exact"/>
              <w:ind w:left="166"/>
              <w:rPr>
                <w:rFonts w:ascii="Tahoma" w:hAnsi="Tahoma" w:cs="Tahoma"/>
                <w:sz w:val="20"/>
                <w:szCs w:val="20"/>
              </w:rPr>
            </w:pPr>
          </w:p>
          <w:p w14:paraId="03C47625" w14:textId="77777777" w:rsidR="00DB18BD" w:rsidRPr="00E81E02" w:rsidRDefault="00DB18BD" w:rsidP="00DB18BD">
            <w:pPr>
              <w:spacing w:line="440" w:lineRule="exact"/>
              <w:ind w:left="166"/>
              <w:rPr>
                <w:rFonts w:ascii="Tahoma" w:hAnsi="Tahoma" w:cs="Tahoma"/>
                <w:sz w:val="20"/>
                <w:szCs w:val="20"/>
              </w:rPr>
            </w:pPr>
          </w:p>
          <w:p w14:paraId="0B0867E1" w14:textId="2C4A3945" w:rsidR="00DB18BD" w:rsidRPr="0020491A" w:rsidRDefault="00DB18BD" w:rsidP="00DB18BD">
            <w:pPr>
              <w:spacing w:line="440" w:lineRule="exact"/>
              <w:rPr>
                <w:rFonts w:ascii="Tahoma" w:hAnsi="Tahoma" w:cs="Tahoma"/>
                <w:sz w:val="20"/>
                <w:szCs w:val="20"/>
              </w:rPr>
            </w:pPr>
          </w:p>
        </w:tc>
      </w:tr>
      <w:tr w:rsidR="00DB18BD" w:rsidRPr="004C5CC7" w14:paraId="11B95810"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6559DDF" w14:textId="77777777" w:rsidR="00DB18BD" w:rsidRPr="004C5CC7"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Related Involved Party Business Type</w:t>
            </w:r>
          </w:p>
        </w:tc>
        <w:tc>
          <w:tcPr>
            <w:tcW w:w="6215" w:type="dxa"/>
            <w:tcBorders>
              <w:top w:val="dotted" w:sz="4" w:space="0" w:color="auto"/>
              <w:bottom w:val="dotted" w:sz="4" w:space="0" w:color="auto"/>
            </w:tcBorders>
          </w:tcPr>
          <w:p w14:paraId="0D963940"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ประเภทของธุรกิจของผู้กู้ยืมหรือผู้รับการลงทุน  ให้ใช้รหัสมาตรฐานประเภทธุรกิจ </w:t>
            </w:r>
            <w:r w:rsidRPr="00E02F50">
              <w:rPr>
                <w:rFonts w:ascii="Tahoma" w:hAnsi="Tahoma" w:cs="Tahoma"/>
                <w:sz w:val="20"/>
                <w:szCs w:val="20"/>
              </w:rPr>
              <w:t xml:space="preserve">(ISIC BOT Code Rev.4.0) </w:t>
            </w:r>
            <w:r w:rsidRPr="00E02F50">
              <w:rPr>
                <w:rFonts w:ascii="Tahoma" w:hAnsi="Tahoma" w:cs="Tahoma"/>
                <w:sz w:val="20"/>
                <w:szCs w:val="20"/>
                <w:cs/>
              </w:rPr>
              <w:t>ในระดับหมู่ให้ใช้ระดับต่ำสุดของหมวดนั้น ๆ เช่น</w:t>
            </w:r>
          </w:p>
          <w:p w14:paraId="571EF96E" w14:textId="77777777" w:rsidR="00DB18BD" w:rsidRPr="00E02F50" w:rsidRDefault="00DB18BD" w:rsidP="00CE171A">
            <w:pPr>
              <w:numPr>
                <w:ilvl w:val="0"/>
                <w:numId w:val="22"/>
              </w:numPr>
              <w:spacing w:line="440" w:lineRule="exact"/>
              <w:rPr>
                <w:rFonts w:ascii="Tahoma" w:hAnsi="Tahoma" w:cs="Tahoma"/>
                <w:sz w:val="20"/>
                <w:szCs w:val="20"/>
              </w:rPr>
            </w:pPr>
            <w:r w:rsidRPr="00E02F50">
              <w:rPr>
                <w:rFonts w:ascii="Tahoma" w:hAnsi="Tahoma" w:cs="Tahoma"/>
                <w:sz w:val="20"/>
                <w:szCs w:val="20"/>
                <w:cs/>
              </w:rPr>
              <w:t xml:space="preserve">การปลูกปาล์มน้ำมัน </w:t>
            </w:r>
            <w:r w:rsidRPr="00E02F50">
              <w:rPr>
                <w:rFonts w:ascii="Tahoma" w:hAnsi="Tahoma" w:cs="Tahoma"/>
                <w:sz w:val="20"/>
                <w:szCs w:val="20"/>
                <w:cs/>
              </w:rPr>
              <w:tab/>
              <w:t xml:space="preserve">ใช้ </w:t>
            </w:r>
            <w:r w:rsidRPr="00E02F50">
              <w:rPr>
                <w:rFonts w:ascii="Tahoma" w:hAnsi="Tahoma" w:cs="Tahoma"/>
                <w:sz w:val="20"/>
                <w:szCs w:val="20"/>
              </w:rPr>
              <w:t>A012610</w:t>
            </w:r>
          </w:p>
          <w:p w14:paraId="5A53DF1B" w14:textId="77777777" w:rsidR="00DB18BD" w:rsidRPr="00E02F50" w:rsidRDefault="00DB18BD" w:rsidP="00CE171A">
            <w:pPr>
              <w:numPr>
                <w:ilvl w:val="0"/>
                <w:numId w:val="22"/>
              </w:numPr>
              <w:spacing w:line="440" w:lineRule="exact"/>
              <w:rPr>
                <w:rFonts w:ascii="Tahoma" w:hAnsi="Tahoma" w:cs="Tahoma"/>
                <w:sz w:val="20"/>
                <w:szCs w:val="20"/>
              </w:rPr>
            </w:pPr>
            <w:r w:rsidRPr="00E02F50">
              <w:rPr>
                <w:rFonts w:ascii="Tahoma" w:hAnsi="Tahoma" w:cs="Tahoma"/>
                <w:sz w:val="20"/>
                <w:szCs w:val="20"/>
                <w:cs/>
              </w:rPr>
              <w:lastRenderedPageBreak/>
              <w:t xml:space="preserve">การเพาะเลี้ยงปลาน้ำจืด </w:t>
            </w:r>
            <w:r w:rsidRPr="00E02F50">
              <w:rPr>
                <w:rFonts w:ascii="Tahoma" w:hAnsi="Tahoma" w:cs="Tahoma"/>
                <w:sz w:val="20"/>
                <w:szCs w:val="20"/>
                <w:cs/>
              </w:rPr>
              <w:tab/>
              <w:t xml:space="preserve">ใช้ </w:t>
            </w:r>
            <w:r w:rsidRPr="00E02F50">
              <w:rPr>
                <w:rFonts w:ascii="Tahoma" w:hAnsi="Tahoma" w:cs="Tahoma"/>
                <w:sz w:val="20"/>
                <w:szCs w:val="20"/>
              </w:rPr>
              <w:t>A032210</w:t>
            </w:r>
          </w:p>
          <w:p w14:paraId="5EA2E918"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การผลิตปลาบรรจุกระป๋อง </w:t>
            </w:r>
            <w:r w:rsidRPr="00E02F50">
              <w:rPr>
                <w:rFonts w:ascii="Tahoma" w:hAnsi="Tahoma" w:cs="Tahoma"/>
                <w:cs/>
              </w:rPr>
              <w:tab/>
              <w:t xml:space="preserve">ใช้ </w:t>
            </w:r>
            <w:r w:rsidRPr="00E02F50">
              <w:rPr>
                <w:rFonts w:ascii="Tahoma" w:hAnsi="Tahoma" w:cs="Tahoma"/>
              </w:rPr>
              <w:t>C102210</w:t>
            </w:r>
          </w:p>
        </w:tc>
        <w:tc>
          <w:tcPr>
            <w:tcW w:w="5922" w:type="dxa"/>
            <w:tcBorders>
              <w:top w:val="dotted" w:sz="4" w:space="0" w:color="auto"/>
              <w:bottom w:val="dotted" w:sz="4" w:space="0" w:color="auto"/>
            </w:tcBorders>
          </w:tcPr>
          <w:p w14:paraId="2AD53934" w14:textId="77777777" w:rsidR="00DB18BD" w:rsidRPr="002C5F02" w:rsidRDefault="00DB18BD" w:rsidP="0056497D">
            <w:pPr>
              <w:pStyle w:val="Footer"/>
              <w:tabs>
                <w:tab w:val="clear" w:pos="4153"/>
                <w:tab w:val="clear" w:pos="8306"/>
              </w:tabs>
              <w:spacing w:line="440" w:lineRule="exact"/>
              <w:rPr>
                <w:rFonts w:ascii="Tahoma" w:hAnsi="Tahoma" w:cs="Tahoma"/>
                <w:b/>
                <w:bCs/>
              </w:rPr>
            </w:pPr>
            <w:r w:rsidRPr="002C5F02">
              <w:rPr>
                <w:rFonts w:ascii="Tahoma" w:hAnsi="Tahoma" w:cs="Tahoma"/>
                <w:b/>
                <w:bCs/>
              </w:rPr>
              <w:lastRenderedPageBreak/>
              <w:t xml:space="preserve">Data Set Validation: </w:t>
            </w:r>
          </w:p>
          <w:p w14:paraId="5100408E" w14:textId="77777777" w:rsidR="00DB18BD" w:rsidRPr="0020491A" w:rsidRDefault="00DB18BD" w:rsidP="0056497D">
            <w:pPr>
              <w:pStyle w:val="Footer"/>
              <w:tabs>
                <w:tab w:val="clear" w:pos="4153"/>
                <w:tab w:val="clear" w:pos="8306"/>
              </w:tabs>
              <w:spacing w:line="440" w:lineRule="exact"/>
              <w:rPr>
                <w:rFonts w:ascii="Tahoma" w:hAnsi="Tahoma" w:cs="Tahoma"/>
              </w:rPr>
            </w:pPr>
            <w:r w:rsidRPr="00137C0B">
              <w:rPr>
                <w:rFonts w:ascii="Tahoma" w:hAnsi="Tahoma" w:cs="Tahoma"/>
                <w:cs/>
              </w:rPr>
              <w:t>ต</w:t>
            </w:r>
            <w:r>
              <w:rPr>
                <w:rFonts w:ascii="Tahoma" w:hAnsi="Tahoma" w:cs="Tahoma"/>
                <w:cs/>
              </w:rPr>
              <w:t xml:space="preserve">้องมีค่าเมื่อ </w:t>
            </w:r>
            <w:r w:rsidRPr="00137C0B">
              <w:rPr>
                <w:rFonts w:ascii="Tahoma" w:hAnsi="Tahoma" w:cs="Tahoma"/>
              </w:rPr>
              <w:t xml:space="preserve">Related Involved Party Name </w:t>
            </w:r>
            <w:r w:rsidRPr="00137C0B">
              <w:rPr>
                <w:rFonts w:ascii="Tahoma" w:hAnsi="Tahoma" w:cs="Tahoma"/>
                <w:cs/>
              </w:rPr>
              <w:t xml:space="preserve">มีค่า  และค่าที่เป็นไปได้ คือ รหัสมาตรฐานประเภทธุรกิจ </w:t>
            </w:r>
            <w:r w:rsidRPr="00137C0B">
              <w:rPr>
                <w:rFonts w:ascii="Tahoma" w:hAnsi="Tahoma" w:cs="Tahoma"/>
              </w:rPr>
              <w:t xml:space="preserve">(ISIC BOT Code Rev.4.0) </w:t>
            </w:r>
            <w:r w:rsidRPr="00137C0B">
              <w:rPr>
                <w:rFonts w:ascii="Tahoma" w:hAnsi="Tahoma" w:cs="Tahoma"/>
                <w:cs/>
              </w:rPr>
              <w:t xml:space="preserve">ในระดับต่ำสุดของหมวดนั้น ๆ  (รหัสที่มีใน </w:t>
            </w:r>
            <w:r w:rsidRPr="00137C0B">
              <w:rPr>
                <w:rFonts w:ascii="Tahoma" w:hAnsi="Tahoma" w:cs="Tahoma"/>
              </w:rPr>
              <w:t xml:space="preserve">ISIC BOT </w:t>
            </w:r>
            <w:r w:rsidRPr="00137C0B">
              <w:rPr>
                <w:rFonts w:ascii="Tahoma" w:hAnsi="Tahoma" w:cs="Tahoma"/>
                <w:cs/>
              </w:rPr>
              <w:t xml:space="preserve">คอลัมน์ชื่อ </w:t>
            </w:r>
            <w:r w:rsidRPr="00137C0B">
              <w:rPr>
                <w:rFonts w:ascii="Tahoma" w:hAnsi="Tahoma" w:cs="Tahoma"/>
              </w:rPr>
              <w:t>“</w:t>
            </w:r>
            <w:r w:rsidRPr="00137C0B">
              <w:rPr>
                <w:rFonts w:ascii="Tahoma" w:hAnsi="Tahoma" w:cs="Tahoma"/>
                <w:cs/>
              </w:rPr>
              <w:t>รายงาน</w:t>
            </w:r>
            <w:r w:rsidRPr="00137C0B">
              <w:rPr>
                <w:rFonts w:ascii="Tahoma" w:hAnsi="Tahoma" w:cs="Tahoma"/>
                <w:cs/>
              </w:rPr>
              <w:lastRenderedPageBreak/>
              <w:t xml:space="preserve">ข้อมูล </w:t>
            </w:r>
            <w:r w:rsidRPr="00137C0B">
              <w:rPr>
                <w:rFonts w:ascii="Tahoma" w:hAnsi="Tahoma" w:cs="Tahoma"/>
              </w:rPr>
              <w:t>DMS”)</w:t>
            </w:r>
            <w:r w:rsidRPr="00137C0B">
              <w:rPr>
                <w:rFonts w:ascii="Tahoma" w:hAnsi="Tahoma" w:cs="Tahoma"/>
              </w:rPr>
              <w:br/>
            </w:r>
            <w:r w:rsidRPr="00137C0B">
              <w:rPr>
                <w:rFonts w:ascii="Tahoma" w:hAnsi="Tahoma" w:cs="Tahoma"/>
                <w:cs/>
              </w:rPr>
              <w:t>ถ้าไม่เป็นไปตามเงื่อนไขต้องไม่มีค่า</w:t>
            </w:r>
          </w:p>
        </w:tc>
      </w:tr>
      <w:tr w:rsidR="00DB18BD" w:rsidRPr="004C5CC7" w14:paraId="75AF048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EE10AF5" w14:textId="77777777" w:rsidR="00DB18BD" w:rsidRPr="004C5CC7"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Relationship with Related Involved Party</w:t>
            </w:r>
          </w:p>
        </w:tc>
        <w:tc>
          <w:tcPr>
            <w:tcW w:w="6215" w:type="dxa"/>
            <w:tcBorders>
              <w:top w:val="dotted" w:sz="4" w:space="0" w:color="auto"/>
              <w:bottom w:val="dotted" w:sz="4" w:space="0" w:color="auto"/>
            </w:tcBorders>
          </w:tcPr>
          <w:p w14:paraId="4A6E5B3B"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ประเภทความสัมพันธ์ของ  </w:t>
            </w:r>
            <w:r w:rsidRPr="00E02F50">
              <w:rPr>
                <w:rFonts w:ascii="Tahoma" w:hAnsi="Tahoma" w:cs="Tahoma"/>
                <w:sz w:val="20"/>
                <w:szCs w:val="20"/>
              </w:rPr>
              <w:t xml:space="preserve">Primary Involved Party </w:t>
            </w:r>
            <w:r w:rsidRPr="00E02F50">
              <w:rPr>
                <w:rFonts w:ascii="Tahoma" w:hAnsi="Tahoma" w:cs="Tahoma"/>
                <w:sz w:val="20"/>
                <w:szCs w:val="20"/>
                <w:cs/>
              </w:rPr>
              <w:t xml:space="preserve"> หรือ</w:t>
            </w:r>
            <w:r w:rsidRPr="00E02F50">
              <w:rPr>
                <w:rFonts w:ascii="Tahoma" w:hAnsi="Tahoma" w:cs="Tahoma"/>
                <w:sz w:val="20"/>
                <w:szCs w:val="20"/>
              </w:rPr>
              <w:t xml:space="preserve">Exercising Involved Party  </w:t>
            </w:r>
            <w:r w:rsidRPr="00E02F50">
              <w:rPr>
                <w:rFonts w:ascii="Tahoma" w:hAnsi="Tahoma" w:cs="Tahoma"/>
                <w:sz w:val="20"/>
                <w:szCs w:val="20"/>
                <w:cs/>
              </w:rPr>
              <w:t>กับ</w:t>
            </w:r>
            <w:r w:rsidRPr="00E02F50">
              <w:rPr>
                <w:rFonts w:ascii="Tahoma" w:hAnsi="Tahoma" w:cs="Tahoma"/>
                <w:sz w:val="20"/>
                <w:szCs w:val="20"/>
              </w:rPr>
              <w:t xml:space="preserve"> Related Involved Party </w:t>
            </w:r>
            <w:r w:rsidRPr="00E02F50">
              <w:rPr>
                <w:rFonts w:ascii="Tahoma" w:hAnsi="Tahoma" w:cs="Tahoma"/>
                <w:sz w:val="20"/>
                <w:szCs w:val="20"/>
                <w:cs/>
              </w:rPr>
              <w:t>โดยใช้รหัสที่มีค่าเท่ากับ</w:t>
            </w:r>
          </w:p>
          <w:p w14:paraId="06AEB496" w14:textId="77777777" w:rsidR="00DB18BD" w:rsidRPr="00E02F50" w:rsidRDefault="00DB18BD" w:rsidP="0056497D">
            <w:pPr>
              <w:spacing w:line="440" w:lineRule="exact"/>
              <w:ind w:left="90"/>
              <w:rPr>
                <w:rFonts w:ascii="Tahoma" w:hAnsi="Tahoma" w:cs="Tahoma"/>
                <w:sz w:val="20"/>
                <w:szCs w:val="20"/>
                <w:cs/>
              </w:rPr>
            </w:pPr>
            <w:r w:rsidRPr="00E02F50">
              <w:rPr>
                <w:rFonts w:ascii="Tahoma" w:hAnsi="Tahoma" w:cs="Tahoma"/>
                <w:sz w:val="20"/>
                <w:szCs w:val="20"/>
                <w:cs/>
              </w:rPr>
              <w:t xml:space="preserve">    </w:t>
            </w:r>
            <w:r w:rsidRPr="00E02F50">
              <w:rPr>
                <w:rFonts w:ascii="Tahoma" w:hAnsi="Tahoma" w:cs="Tahoma"/>
                <w:sz w:val="20"/>
                <w:szCs w:val="20"/>
              </w:rPr>
              <w:t xml:space="preserve">  </w:t>
            </w:r>
            <w:r w:rsidRPr="00E02F50">
              <w:rPr>
                <w:rFonts w:ascii="Tahoma" w:hAnsi="Tahoma" w:cs="Tahoma"/>
                <w:sz w:val="20"/>
                <w:szCs w:val="20"/>
                <w:cs/>
              </w:rPr>
              <w:t>1. ธุรกิจในเครือ/สาขา</w:t>
            </w:r>
          </w:p>
          <w:p w14:paraId="7752A346" w14:textId="77777777" w:rsidR="00DB18BD" w:rsidRPr="00E02F50" w:rsidRDefault="00DB18BD" w:rsidP="00CE171A">
            <w:pPr>
              <w:numPr>
                <w:ilvl w:val="0"/>
                <w:numId w:val="36"/>
              </w:numPr>
              <w:tabs>
                <w:tab w:val="left" w:pos="996"/>
              </w:tabs>
              <w:spacing w:line="440" w:lineRule="exact"/>
              <w:ind w:hanging="63"/>
              <w:rPr>
                <w:rFonts w:ascii="Tahoma" w:hAnsi="Tahoma" w:cs="Tahoma"/>
                <w:sz w:val="20"/>
                <w:szCs w:val="20"/>
              </w:rPr>
            </w:pPr>
            <w:r w:rsidRPr="00E02F50">
              <w:rPr>
                <w:rFonts w:ascii="Tahoma" w:hAnsi="Tahoma" w:cs="Tahoma"/>
                <w:sz w:val="20"/>
                <w:szCs w:val="20"/>
              </w:rPr>
              <w:t>Parent</w:t>
            </w:r>
          </w:p>
          <w:p w14:paraId="384EAAE4" w14:textId="77777777" w:rsidR="00DB18BD" w:rsidRPr="00E02F50" w:rsidRDefault="00DB18BD" w:rsidP="00CE171A">
            <w:pPr>
              <w:numPr>
                <w:ilvl w:val="0"/>
                <w:numId w:val="36"/>
              </w:numPr>
              <w:tabs>
                <w:tab w:val="left" w:pos="996"/>
              </w:tabs>
              <w:spacing w:line="440" w:lineRule="exact"/>
              <w:ind w:hanging="63"/>
              <w:rPr>
                <w:rFonts w:ascii="Tahoma" w:hAnsi="Tahoma" w:cs="Tahoma"/>
                <w:sz w:val="20"/>
                <w:szCs w:val="20"/>
              </w:rPr>
            </w:pPr>
            <w:r w:rsidRPr="00E02F50">
              <w:rPr>
                <w:rFonts w:ascii="Tahoma" w:hAnsi="Tahoma" w:cs="Tahoma"/>
                <w:sz w:val="20"/>
                <w:szCs w:val="20"/>
              </w:rPr>
              <w:t>Child</w:t>
            </w:r>
          </w:p>
          <w:p w14:paraId="3CFECD69"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w:t>
            </w:r>
            <w:r w:rsidRPr="00E02F50">
              <w:rPr>
                <w:rFonts w:ascii="Tahoma" w:hAnsi="Tahoma" w:cs="Tahoma"/>
              </w:rPr>
              <w:t xml:space="preserve"> </w:t>
            </w:r>
            <w:r>
              <w:rPr>
                <w:rFonts w:ascii="Tahoma" w:hAnsi="Tahoma" w:cs="Tahoma"/>
                <w:cs/>
              </w:rPr>
              <w:t xml:space="preserve"> 2. อื่น ๆ  </w:t>
            </w:r>
          </w:p>
        </w:tc>
        <w:tc>
          <w:tcPr>
            <w:tcW w:w="5922" w:type="dxa"/>
            <w:tcBorders>
              <w:top w:val="dotted" w:sz="4" w:space="0" w:color="auto"/>
              <w:bottom w:val="dotted" w:sz="4" w:space="0" w:color="auto"/>
            </w:tcBorders>
          </w:tcPr>
          <w:p w14:paraId="161B1428" w14:textId="77777777" w:rsidR="00DB18BD" w:rsidRPr="002C5F02" w:rsidRDefault="00DB18BD" w:rsidP="0056497D">
            <w:pPr>
              <w:spacing w:line="440" w:lineRule="exact"/>
              <w:rPr>
                <w:rFonts w:ascii="Tahoma" w:hAnsi="Tahoma" w:cs="Tahoma"/>
                <w:b/>
                <w:bCs/>
                <w:sz w:val="20"/>
                <w:szCs w:val="20"/>
                <w:cs/>
              </w:rPr>
            </w:pPr>
            <w:r w:rsidRPr="002C5F02">
              <w:rPr>
                <w:rFonts w:ascii="Tahoma" w:hAnsi="Tahoma" w:cs="Tahoma"/>
                <w:b/>
                <w:bCs/>
                <w:sz w:val="20"/>
                <w:szCs w:val="20"/>
              </w:rPr>
              <w:t>Data Set Validation:</w:t>
            </w:r>
          </w:p>
          <w:p w14:paraId="27E1024C" w14:textId="77777777" w:rsidR="00DB18BD" w:rsidRPr="00137C0B" w:rsidRDefault="00DB18BD" w:rsidP="0056497D">
            <w:pPr>
              <w:spacing w:line="440" w:lineRule="exact"/>
              <w:ind w:left="90" w:hanging="90"/>
              <w:rPr>
                <w:rFonts w:ascii="Tahoma" w:hAnsi="Tahoma" w:cs="Tahoma"/>
                <w:sz w:val="20"/>
                <w:szCs w:val="20"/>
                <w:cs/>
              </w:rPr>
            </w:pPr>
            <w:r w:rsidRPr="00137C0B">
              <w:rPr>
                <w:rFonts w:ascii="Tahoma" w:hAnsi="Tahoma" w:cs="Tahoma"/>
                <w:sz w:val="20"/>
                <w:szCs w:val="20"/>
                <w:cs/>
              </w:rPr>
              <w:t>มีค่าเมื่อ</w:t>
            </w:r>
            <w:r w:rsidRPr="00137C0B">
              <w:rPr>
                <w:rFonts w:ascii="Tahoma" w:hAnsi="Tahoma" w:cs="Tahoma"/>
                <w:sz w:val="20"/>
                <w:szCs w:val="20"/>
              </w:rPr>
              <w:t xml:space="preserve"> Related Involved Party Name</w:t>
            </w:r>
            <w:r w:rsidRPr="00137C0B">
              <w:rPr>
                <w:rFonts w:ascii="Tahoma" w:hAnsi="Tahoma" w:cs="Tahoma"/>
                <w:sz w:val="20"/>
                <w:szCs w:val="20"/>
                <w:cs/>
              </w:rPr>
              <w:t xml:space="preserve"> มีค่</w:t>
            </w:r>
            <w:r w:rsidRPr="00137C0B">
              <w:rPr>
                <w:rFonts w:ascii="Tahoma" w:hAnsi="Tahoma" w:cs="Tahoma" w:hint="cs"/>
                <w:sz w:val="20"/>
                <w:szCs w:val="20"/>
                <w:cs/>
              </w:rPr>
              <w:t>า</w:t>
            </w:r>
          </w:p>
          <w:p w14:paraId="7E21E72F" w14:textId="77777777" w:rsidR="00DB18BD" w:rsidRPr="0020491A" w:rsidRDefault="00DB18BD" w:rsidP="0056497D">
            <w:pPr>
              <w:pStyle w:val="Footer"/>
              <w:tabs>
                <w:tab w:val="clear" w:pos="4153"/>
                <w:tab w:val="clear" w:pos="8306"/>
              </w:tabs>
              <w:spacing w:line="440" w:lineRule="exact"/>
              <w:rPr>
                <w:rFonts w:ascii="Tahoma" w:hAnsi="Tahoma" w:cs="Tahoma"/>
              </w:rPr>
            </w:pPr>
            <w:r w:rsidRPr="00137C0B">
              <w:rPr>
                <w:rFonts w:ascii="Tahoma" w:hAnsi="Tahoma" w:cs="Tahoma"/>
                <w:cs/>
              </w:rPr>
              <w:t>ถ้าไม่เป็นไปตามเงื่อนไขต้องไม่มีค่า</w:t>
            </w:r>
          </w:p>
        </w:tc>
      </w:tr>
      <w:tr w:rsidR="00DB18BD" w:rsidRPr="004C5CC7" w14:paraId="2748F93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1B320C8" w14:textId="77777777" w:rsidR="00DB18BD" w:rsidRPr="004C5CC7" w:rsidRDefault="00DB18BD" w:rsidP="0056497D">
            <w:pPr>
              <w:tabs>
                <w:tab w:val="left" w:pos="2880"/>
              </w:tabs>
              <w:spacing w:before="120" w:line="360" w:lineRule="auto"/>
              <w:rPr>
                <w:rFonts w:ascii="Tahoma" w:hAnsi="Tahoma" w:cs="Tahoma"/>
                <w:sz w:val="20"/>
                <w:szCs w:val="20"/>
              </w:rPr>
            </w:pPr>
            <w:r w:rsidRPr="00E15633">
              <w:rPr>
                <w:rFonts w:ascii="Tahoma" w:hAnsi="Tahoma" w:cs="Tahoma"/>
                <w:sz w:val="20"/>
                <w:szCs w:val="20"/>
              </w:rPr>
              <w:t>Number of  Shares</w:t>
            </w:r>
          </w:p>
        </w:tc>
        <w:tc>
          <w:tcPr>
            <w:tcW w:w="6215" w:type="dxa"/>
            <w:tcBorders>
              <w:top w:val="dotted" w:sz="4" w:space="0" w:color="auto"/>
              <w:bottom w:val="dotted" w:sz="4" w:space="0" w:color="auto"/>
            </w:tcBorders>
          </w:tcPr>
          <w:p w14:paraId="1FFD4F22"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จำนวนหุ้นที่ลงทุน เฉพาะกรณีที่  </w:t>
            </w:r>
            <w:r w:rsidRPr="00E02F50">
              <w:rPr>
                <w:rFonts w:ascii="Tahoma" w:hAnsi="Tahoma" w:cs="Tahoma"/>
              </w:rPr>
              <w:t xml:space="preserve">Outflow Transaction Purpose  </w:t>
            </w:r>
            <w:r w:rsidRPr="00E02F50">
              <w:rPr>
                <w:rFonts w:ascii="Tahoma" w:hAnsi="Tahoma" w:cs="Tahoma"/>
                <w:cs/>
              </w:rPr>
              <w:t>เป็นรหัสที่มีค่าเท่ากับ เงินลงทุนในธุรกิจในเครือ/สาขาในต่างประเทศ                         ในกรณีที่ธุรกิจในเครือ/สาขาในต่างประเทศไม่ได้แบ่งเงินลงทุนเป็นหุ้นให้ใส่ค่าเท่ากับ 0</w:t>
            </w:r>
          </w:p>
        </w:tc>
        <w:tc>
          <w:tcPr>
            <w:tcW w:w="5922" w:type="dxa"/>
            <w:tcBorders>
              <w:top w:val="dotted" w:sz="4" w:space="0" w:color="auto"/>
              <w:bottom w:val="dotted" w:sz="4" w:space="0" w:color="auto"/>
            </w:tcBorders>
          </w:tcPr>
          <w:p w14:paraId="53D180D9"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05C4C2EE"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F3C00C9" w14:textId="77777777" w:rsidR="00DB18BD" w:rsidRPr="004C5CC7" w:rsidRDefault="00DB18BD" w:rsidP="0056497D">
            <w:pPr>
              <w:tabs>
                <w:tab w:val="left" w:pos="2880"/>
              </w:tabs>
              <w:spacing w:before="120" w:line="360" w:lineRule="auto"/>
              <w:rPr>
                <w:rFonts w:ascii="Tahoma" w:hAnsi="Tahoma" w:cs="Tahoma"/>
                <w:sz w:val="20"/>
                <w:szCs w:val="20"/>
              </w:rPr>
            </w:pPr>
            <w:r w:rsidRPr="00E15633">
              <w:rPr>
                <w:rFonts w:ascii="Tahoma" w:hAnsi="Tahoma" w:cs="Tahoma"/>
                <w:sz w:val="20"/>
                <w:szCs w:val="20"/>
              </w:rPr>
              <w:t>Par value per Share</w:t>
            </w:r>
          </w:p>
        </w:tc>
        <w:tc>
          <w:tcPr>
            <w:tcW w:w="6215" w:type="dxa"/>
            <w:tcBorders>
              <w:top w:val="dotted" w:sz="4" w:space="0" w:color="auto"/>
              <w:bottom w:val="dotted" w:sz="4" w:space="0" w:color="auto"/>
            </w:tcBorders>
          </w:tcPr>
          <w:p w14:paraId="2BF6E0A9"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ราคาต่อหุ้นที่ตราไว้  เฉพาะกรณีที่  </w:t>
            </w:r>
            <w:r w:rsidRPr="00E02F50">
              <w:rPr>
                <w:rFonts w:ascii="Tahoma" w:hAnsi="Tahoma" w:cs="Tahoma"/>
              </w:rPr>
              <w:t xml:space="preserve">Outflow Transaction Purpose  </w:t>
            </w:r>
            <w:r w:rsidRPr="00E02F50">
              <w:rPr>
                <w:rFonts w:ascii="Tahoma" w:hAnsi="Tahoma" w:cs="Tahoma"/>
                <w:cs/>
              </w:rPr>
              <w:t>เป็นรหัสที่มีค่าเท่ากับ  เงินลงทุนในธุรกิจในเครือ/สาขาในต่างประเทศ   ในกรณีที่ธุรกิจในเครือ/สาขาในต่างประเทศไม่ได้แบ่งเงินลงทุนเป็นหุ้นให้ใส่ค่าเท่ากับ 0</w:t>
            </w:r>
          </w:p>
        </w:tc>
        <w:tc>
          <w:tcPr>
            <w:tcW w:w="5922" w:type="dxa"/>
            <w:tcBorders>
              <w:top w:val="dotted" w:sz="4" w:space="0" w:color="auto"/>
              <w:bottom w:val="dotted" w:sz="4" w:space="0" w:color="auto"/>
            </w:tcBorders>
          </w:tcPr>
          <w:p w14:paraId="39156B5E"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15604217"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393A718C" w14:textId="77777777" w:rsidR="00DB18BD" w:rsidRPr="004C5CC7" w:rsidRDefault="00DB18BD" w:rsidP="0056497D">
            <w:pPr>
              <w:tabs>
                <w:tab w:val="left" w:pos="2880"/>
              </w:tabs>
              <w:spacing w:before="120" w:line="360" w:lineRule="auto"/>
              <w:rPr>
                <w:rFonts w:ascii="Tahoma" w:hAnsi="Tahoma" w:cs="Tahoma"/>
                <w:sz w:val="20"/>
                <w:szCs w:val="20"/>
              </w:rPr>
            </w:pPr>
            <w:r w:rsidRPr="00E15633">
              <w:rPr>
                <w:rFonts w:ascii="Tahoma" w:hAnsi="Tahoma" w:cs="Tahoma"/>
                <w:sz w:val="20"/>
                <w:szCs w:val="20"/>
              </w:rPr>
              <w:lastRenderedPageBreak/>
              <w:t>YTD Accumulated Amount</w:t>
            </w:r>
          </w:p>
        </w:tc>
        <w:tc>
          <w:tcPr>
            <w:tcW w:w="6215" w:type="dxa"/>
            <w:tcBorders>
              <w:top w:val="dotted" w:sz="4" w:space="0" w:color="auto"/>
              <w:bottom w:val="dotted" w:sz="4" w:space="0" w:color="auto"/>
            </w:tcBorders>
          </w:tcPr>
          <w:p w14:paraId="1222D231"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จำนวนเงินรวมเทียบเท่าเงินสกุลดอลลาร์ สรอ.ที่ส่งออกไปลงทุนหรือให้กู้ยืมแล้วในปีนี้ ทุกประเภททุกรายในต่างประเทศ (ไม่รวมครั้งนี้)  ใช้ในกรณีที่ระบุวัตถุประสงค์เป็นรหัสที่มีค่าเท่ากับ</w:t>
            </w:r>
          </w:p>
          <w:p w14:paraId="5CE65C78"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เงินลงทุนในธุรกิจในเครือ/สาขาในต่างประเทศ หรือ </w:t>
            </w:r>
          </w:p>
          <w:p w14:paraId="0C764A0E"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เงินให้กู้ยืม หรือ </w:t>
            </w:r>
          </w:p>
          <w:p w14:paraId="3103A220"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w:t>
            </w:r>
            <w:r>
              <w:rPr>
                <w:rFonts w:ascii="Tahoma" w:hAnsi="Tahoma" w:cs="Tahoma" w:hint="cs"/>
                <w:cs/>
              </w:rPr>
              <w:t xml:space="preserve">  </w:t>
            </w:r>
            <w:r w:rsidRPr="00E02F50">
              <w:rPr>
                <w:rFonts w:ascii="Tahoma" w:hAnsi="Tahoma" w:cs="Tahoma"/>
                <w:cs/>
              </w:rPr>
              <w:t>เงินให้กู้ที่เป็นตราสารหนี้</w:t>
            </w:r>
          </w:p>
        </w:tc>
        <w:tc>
          <w:tcPr>
            <w:tcW w:w="5922" w:type="dxa"/>
            <w:tcBorders>
              <w:top w:val="dotted" w:sz="4" w:space="0" w:color="auto"/>
              <w:bottom w:val="dotted" w:sz="4" w:space="0" w:color="auto"/>
            </w:tcBorders>
          </w:tcPr>
          <w:p w14:paraId="736F7173"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313F01AA"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D9EC2B7" w14:textId="77777777" w:rsidR="00DB18BD" w:rsidRPr="004C5CC7" w:rsidRDefault="00DB18BD" w:rsidP="0056497D">
            <w:pPr>
              <w:tabs>
                <w:tab w:val="left" w:pos="2880"/>
              </w:tabs>
              <w:spacing w:before="120" w:line="360" w:lineRule="auto"/>
              <w:rPr>
                <w:rFonts w:ascii="Tahoma" w:hAnsi="Tahoma" w:cs="Tahoma"/>
                <w:sz w:val="20"/>
                <w:szCs w:val="20"/>
              </w:rPr>
            </w:pPr>
            <w:r w:rsidRPr="00E15633">
              <w:rPr>
                <w:rFonts w:ascii="Tahoma" w:hAnsi="Tahoma" w:cs="Tahoma"/>
                <w:sz w:val="20"/>
                <w:szCs w:val="20"/>
              </w:rPr>
              <w:t>Listed in Market Flag</w:t>
            </w:r>
          </w:p>
        </w:tc>
        <w:tc>
          <w:tcPr>
            <w:tcW w:w="6215" w:type="dxa"/>
            <w:tcBorders>
              <w:top w:val="dotted" w:sz="4" w:space="0" w:color="auto"/>
              <w:bottom w:val="dotted" w:sz="4" w:space="0" w:color="auto"/>
            </w:tcBorders>
          </w:tcPr>
          <w:p w14:paraId="7EA0D1C6"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เฉพาะกรณีที่ </w:t>
            </w:r>
          </w:p>
          <w:p w14:paraId="7A9C9D5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1. </w:t>
            </w:r>
            <w:r w:rsidRPr="00E02F50">
              <w:rPr>
                <w:rFonts w:ascii="Tahoma" w:hAnsi="Tahoma" w:cs="Tahoma"/>
                <w:sz w:val="20"/>
                <w:szCs w:val="20"/>
              </w:rPr>
              <w:t>Inflow Transaction Purpose</w:t>
            </w:r>
            <w:r w:rsidRPr="00E02F50">
              <w:rPr>
                <w:rFonts w:ascii="Tahoma" w:hAnsi="Tahoma" w:cs="Tahoma"/>
                <w:sz w:val="20"/>
                <w:szCs w:val="20"/>
                <w:cs/>
              </w:rPr>
              <w:t xml:space="preserve"> มีรหัสเป็น </w:t>
            </w:r>
          </w:p>
          <w:p w14:paraId="654C77DB"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เงินลงทุนในธุรกิจในเครือ/สาขาจากต่างประเทศ หรือ</w:t>
            </w:r>
          </w:p>
          <w:p w14:paraId="419EEC64" w14:textId="77777777" w:rsidR="00DB18BD" w:rsidRPr="00E02F50" w:rsidRDefault="00DB18BD" w:rsidP="0056497D">
            <w:pPr>
              <w:spacing w:line="440" w:lineRule="exact"/>
              <w:rPr>
                <w:rFonts w:ascii="Tahoma" w:hAnsi="Tahoma" w:cs="Tahoma"/>
                <w:sz w:val="20"/>
                <w:szCs w:val="20"/>
                <w:cs/>
              </w:rPr>
            </w:pPr>
            <w:r w:rsidRPr="00E02F50">
              <w:rPr>
                <w:rFonts w:ascii="Tahoma" w:hAnsi="Tahoma" w:cs="Tahoma"/>
                <w:sz w:val="20"/>
                <w:szCs w:val="20"/>
                <w:cs/>
              </w:rPr>
              <w:t xml:space="preserve">     เงินลงทุนในหลักทรัพย์จากต่างประเทศ</w:t>
            </w:r>
          </w:p>
          <w:p w14:paraId="08DF9E62"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2.  </w:t>
            </w:r>
            <w:r w:rsidRPr="00E02F50">
              <w:rPr>
                <w:rFonts w:ascii="Tahoma" w:hAnsi="Tahoma" w:cs="Tahoma"/>
                <w:sz w:val="20"/>
                <w:szCs w:val="20"/>
              </w:rPr>
              <w:t xml:space="preserve">Outflow Transaction Purpose </w:t>
            </w:r>
            <w:r w:rsidRPr="00E02F50">
              <w:rPr>
                <w:rFonts w:ascii="Tahoma" w:hAnsi="Tahoma" w:cs="Tahoma"/>
                <w:sz w:val="20"/>
                <w:szCs w:val="20"/>
                <w:cs/>
              </w:rPr>
              <w:t xml:space="preserve">มีรหัสเป็น </w:t>
            </w:r>
          </w:p>
          <w:p w14:paraId="05CBD837"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เงินลงทุนในธุรกิจในเครือ/สาขาจากต่างประเทศ หรือ  </w:t>
            </w:r>
          </w:p>
          <w:p w14:paraId="78327BCF"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เงินลงทุนในหลักทรัพย์จากต่างประเทศ</w:t>
            </w:r>
          </w:p>
          <w:p w14:paraId="43C4BF7E"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ถ้าเป็นหุ้นทุนหรือหลักทรัพย์ที่จดทะเบียนในตลาดหลักทรัพย์ ให้ </w:t>
            </w:r>
            <w:r w:rsidRPr="00E02F50">
              <w:rPr>
                <w:rFonts w:ascii="Tahoma" w:hAnsi="Tahoma" w:cs="Tahoma"/>
                <w:sz w:val="20"/>
                <w:szCs w:val="20"/>
              </w:rPr>
              <w:t>Flag 1</w:t>
            </w:r>
            <w:r w:rsidRPr="00E02F50">
              <w:rPr>
                <w:rFonts w:ascii="Tahoma" w:hAnsi="Tahoma" w:cs="Tahoma"/>
                <w:sz w:val="20"/>
                <w:szCs w:val="20"/>
                <w:cs/>
              </w:rPr>
              <w:t xml:space="preserve"> </w:t>
            </w:r>
          </w:p>
          <w:p w14:paraId="6DF31206"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ถ้าไม่ใช่</w:t>
            </w:r>
            <w:r w:rsidRPr="00E02F50">
              <w:rPr>
                <w:rFonts w:ascii="Tahoma" w:hAnsi="Tahoma" w:cs="Tahoma"/>
              </w:rPr>
              <w:t xml:space="preserve"> </w:t>
            </w:r>
            <w:r w:rsidRPr="00E02F50">
              <w:rPr>
                <w:rFonts w:ascii="Tahoma" w:hAnsi="Tahoma" w:cs="Tahoma"/>
                <w:cs/>
              </w:rPr>
              <w:t xml:space="preserve">ให้ </w:t>
            </w:r>
            <w:r w:rsidRPr="00E02F50">
              <w:rPr>
                <w:rFonts w:ascii="Tahoma" w:hAnsi="Tahoma" w:cs="Tahoma"/>
              </w:rPr>
              <w:t>Flag 0</w:t>
            </w:r>
          </w:p>
        </w:tc>
        <w:tc>
          <w:tcPr>
            <w:tcW w:w="5922" w:type="dxa"/>
            <w:tcBorders>
              <w:top w:val="dotted" w:sz="4" w:space="0" w:color="auto"/>
              <w:bottom w:val="dotted" w:sz="4" w:space="0" w:color="auto"/>
            </w:tcBorders>
          </w:tcPr>
          <w:p w14:paraId="21075470"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3038327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B8B66B4" w14:textId="77777777" w:rsidR="00DB18BD" w:rsidRPr="00DB18BD" w:rsidRDefault="00DB18BD" w:rsidP="0056497D">
            <w:pPr>
              <w:tabs>
                <w:tab w:val="left" w:pos="2880"/>
              </w:tabs>
              <w:spacing w:before="120" w:line="360" w:lineRule="auto"/>
              <w:rPr>
                <w:rFonts w:ascii="Tahoma" w:hAnsi="Tahoma" w:cs="Tahoma"/>
                <w:sz w:val="20"/>
                <w:szCs w:val="20"/>
              </w:rPr>
            </w:pPr>
            <w:r w:rsidRPr="00DB18BD">
              <w:rPr>
                <w:rFonts w:ascii="Tahoma" w:hAnsi="Tahoma" w:cs="Tahoma"/>
                <w:sz w:val="20"/>
                <w:szCs w:val="20"/>
              </w:rPr>
              <w:t>Investment Repatriated Reason</w:t>
            </w:r>
          </w:p>
        </w:tc>
        <w:tc>
          <w:tcPr>
            <w:tcW w:w="6215" w:type="dxa"/>
            <w:tcBorders>
              <w:top w:val="dotted" w:sz="4" w:space="0" w:color="auto"/>
              <w:bottom w:val="dotted" w:sz="4" w:space="0" w:color="auto"/>
            </w:tcBorders>
          </w:tcPr>
          <w:p w14:paraId="7DEFCEDE"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เหตุผลในการนำเงินลงทุนกลับ  เฉพาะกรณีที่  </w:t>
            </w:r>
          </w:p>
          <w:p w14:paraId="73E025C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  </w:t>
            </w:r>
          </w:p>
          <w:p w14:paraId="79169C0F"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เงินลงทุนในธุรกิจในเครือ/สาขาในต่างประเทศ</w:t>
            </w:r>
          </w:p>
          <w:p w14:paraId="736DD80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lastRenderedPageBreak/>
              <w:t xml:space="preserve">2.   </w:t>
            </w:r>
            <w:r w:rsidRPr="00E02F50">
              <w:rPr>
                <w:rFonts w:ascii="Tahoma" w:hAnsi="Tahoma" w:cs="Tahoma"/>
                <w:sz w:val="20"/>
                <w:szCs w:val="20"/>
              </w:rPr>
              <w:t xml:space="preserve">Outflow Transaction Purpose </w:t>
            </w:r>
            <w:r w:rsidRPr="00E02F50">
              <w:rPr>
                <w:rFonts w:ascii="Tahoma" w:hAnsi="Tahoma" w:cs="Tahoma"/>
                <w:sz w:val="20"/>
                <w:szCs w:val="20"/>
                <w:cs/>
              </w:rPr>
              <w:t xml:space="preserve"> เป็นรหัสที่มีค่าเท่ากับ  </w:t>
            </w:r>
          </w:p>
          <w:p w14:paraId="5805194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เงินลงทุนในธุรกิจในเครือ/สาขาจากต่างประเทศ</w:t>
            </w:r>
          </w:p>
          <w:p w14:paraId="56A85E96"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เช่น นำเงินลงทุนกลับเนื่องจากเลิกกิจการ ใช้รหัสที่มีค่าเท่ากับ เลิกกิจการ</w:t>
            </w:r>
          </w:p>
        </w:tc>
        <w:tc>
          <w:tcPr>
            <w:tcW w:w="5922" w:type="dxa"/>
            <w:tcBorders>
              <w:top w:val="dotted" w:sz="4" w:space="0" w:color="auto"/>
              <w:bottom w:val="dotted" w:sz="4" w:space="0" w:color="auto"/>
            </w:tcBorders>
          </w:tcPr>
          <w:p w14:paraId="14418280"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0E6D311C"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F1FE58D"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Customer Investment Type</w:t>
            </w:r>
          </w:p>
        </w:tc>
        <w:tc>
          <w:tcPr>
            <w:tcW w:w="6215" w:type="dxa"/>
            <w:tcBorders>
              <w:top w:val="dotted" w:sz="4" w:space="0" w:color="auto"/>
              <w:bottom w:val="dotted" w:sz="4" w:space="0" w:color="auto"/>
            </w:tcBorders>
          </w:tcPr>
          <w:p w14:paraId="15B641CB" w14:textId="77777777" w:rsidR="00DB18BD" w:rsidRPr="00E02F50" w:rsidRDefault="00DB18BD" w:rsidP="0056497D">
            <w:pPr>
              <w:spacing w:line="440" w:lineRule="exact"/>
              <w:rPr>
                <w:rFonts w:ascii="Tahoma" w:hAnsi="Tahoma" w:cs="Tahoma"/>
                <w:sz w:val="20"/>
                <w:szCs w:val="20"/>
              </w:rPr>
            </w:pPr>
            <w:r>
              <w:rPr>
                <w:rFonts w:ascii="Tahoma" w:hAnsi="Tahoma" w:cs="Tahoma"/>
                <w:sz w:val="20"/>
                <w:szCs w:val="20"/>
                <w:cs/>
              </w:rPr>
              <w:t xml:space="preserve">ประเภทเงินลงทุนของลูกค้า </w:t>
            </w:r>
            <w:r w:rsidRPr="00E02F50">
              <w:rPr>
                <w:rFonts w:ascii="Tahoma" w:hAnsi="Tahoma" w:cs="Tahoma"/>
                <w:sz w:val="20"/>
                <w:szCs w:val="20"/>
                <w:cs/>
              </w:rPr>
              <w:t xml:space="preserve">เฉพาะกรณีที่  </w:t>
            </w:r>
          </w:p>
          <w:p w14:paraId="0C06CDF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7C18E9B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เงินลงทุนในหลักทรัพย์จากต่างประเทศ  หรือ</w:t>
            </w:r>
          </w:p>
          <w:p w14:paraId="62CB72B7"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เงินลงทุนในหลักทรัพย์ต่างประเทศในต่างประเทศ หรือ</w:t>
            </w:r>
          </w:p>
          <w:p w14:paraId="31FCB0EC" w14:textId="77777777" w:rsidR="00DB18BD" w:rsidRPr="00E02F50" w:rsidRDefault="00DB18BD" w:rsidP="0056497D">
            <w:pPr>
              <w:spacing w:line="440" w:lineRule="exact"/>
              <w:rPr>
                <w:rFonts w:ascii="Tahoma" w:hAnsi="Tahoma" w:cs="Tahoma"/>
                <w:sz w:val="20"/>
                <w:szCs w:val="20"/>
                <w:cs/>
              </w:rPr>
            </w:pPr>
            <w:r w:rsidRPr="00E02F50">
              <w:rPr>
                <w:rFonts w:ascii="Tahoma" w:hAnsi="Tahoma" w:cs="Tahoma"/>
                <w:sz w:val="20"/>
                <w:szCs w:val="20"/>
                <w:cs/>
              </w:rPr>
              <w:t xml:space="preserve">     เงินลงทุนในหลักทรัพย์ไทยในต่างประเทศ</w:t>
            </w:r>
            <w:r w:rsidRPr="00E02F50">
              <w:rPr>
                <w:rFonts w:ascii="Tahoma" w:hAnsi="Tahoma" w:cs="Tahoma"/>
                <w:sz w:val="20"/>
                <w:szCs w:val="20"/>
              </w:rPr>
              <w:t xml:space="preserve"> </w:t>
            </w:r>
            <w:r w:rsidRPr="00E02F50">
              <w:rPr>
                <w:rFonts w:ascii="Tahoma" w:hAnsi="Tahoma" w:cs="Tahoma"/>
                <w:sz w:val="20"/>
                <w:szCs w:val="20"/>
                <w:cs/>
              </w:rPr>
              <w:t>หรือ</w:t>
            </w:r>
          </w:p>
          <w:p w14:paraId="461C0A6D"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w:t>
            </w:r>
            <w:r w:rsidRPr="00E02F50">
              <w:rPr>
                <w:rFonts w:ascii="Tahoma" w:hAnsi="Tahoma" w:cs="Tahoma"/>
                <w:sz w:val="20"/>
                <w:szCs w:val="20"/>
              </w:rPr>
              <w:t xml:space="preserve"> </w:t>
            </w:r>
            <w:r w:rsidRPr="00E02F50">
              <w:rPr>
                <w:rFonts w:ascii="Tahoma" w:hAnsi="Tahoma" w:cs="Tahoma"/>
                <w:sz w:val="20"/>
                <w:szCs w:val="20"/>
                <w:cs/>
              </w:rPr>
              <w:t>หรือ</w:t>
            </w:r>
          </w:p>
          <w:p w14:paraId="3CC8D662" w14:textId="77777777" w:rsidR="00DB18BD" w:rsidRPr="00E02F50" w:rsidRDefault="00DB18BD" w:rsidP="0056497D">
            <w:pPr>
              <w:spacing w:line="440" w:lineRule="exact"/>
              <w:rPr>
                <w:rFonts w:ascii="Tahoma" w:hAnsi="Tahoma" w:cs="Tahoma"/>
                <w:sz w:val="20"/>
                <w:szCs w:val="20"/>
                <w:cs/>
              </w:rPr>
            </w:pPr>
            <w:r w:rsidRPr="00E02F50">
              <w:rPr>
                <w:rFonts w:ascii="Tahoma" w:hAnsi="Tahoma" w:cs="Tahoma"/>
                <w:sz w:val="20"/>
                <w:szCs w:val="20"/>
                <w:cs/>
              </w:rPr>
              <w:t xml:space="preserve">     เงินให้กู้ที่เป็นตราสารหนี้</w:t>
            </w:r>
          </w:p>
          <w:p w14:paraId="7FD53ED2"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2.  </w:t>
            </w:r>
            <w:r w:rsidRPr="00E02F50">
              <w:rPr>
                <w:rFonts w:ascii="Tahoma" w:hAnsi="Tahoma" w:cs="Tahoma"/>
                <w:sz w:val="20"/>
                <w:szCs w:val="20"/>
              </w:rPr>
              <w:t xml:space="preserve">Outflow Transaction Purpose </w:t>
            </w:r>
            <w:r w:rsidRPr="00E02F50">
              <w:rPr>
                <w:rFonts w:ascii="Tahoma" w:hAnsi="Tahoma" w:cs="Tahoma"/>
                <w:sz w:val="20"/>
                <w:szCs w:val="20"/>
                <w:cs/>
              </w:rPr>
              <w:t>เป็นรหัสที่มีค่าเท่ากับ</w:t>
            </w:r>
          </w:p>
          <w:p w14:paraId="32D7FA99"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เงินลงทุนในหลักทรัพย์จากต่างประเทศ หรือ</w:t>
            </w:r>
          </w:p>
          <w:p w14:paraId="22B5803F"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เงินลงทุนในหลักทรัพย์ต่างประเทศในต่างประเทศ หรือ</w:t>
            </w:r>
          </w:p>
          <w:p w14:paraId="2805C15D"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เงินลงทุนในหลักทรัพย์ไทยในต่างประเทศ หรือ</w:t>
            </w:r>
          </w:p>
          <w:p w14:paraId="7FD7C368"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13705695"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w:t>
            </w:r>
          </w:p>
          <w:p w14:paraId="57B657E3"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เช่น  ลงทุนในพันธบัตร  ใช้รหัสที่มีค่าเท่ากับ  </w:t>
            </w:r>
            <w:r>
              <w:rPr>
                <w:rFonts w:ascii="Tahoma" w:hAnsi="Tahoma" w:cs="Tahoma"/>
              </w:rPr>
              <w:t>Bond</w:t>
            </w:r>
          </w:p>
        </w:tc>
        <w:tc>
          <w:tcPr>
            <w:tcW w:w="5922" w:type="dxa"/>
            <w:tcBorders>
              <w:top w:val="dotted" w:sz="4" w:space="0" w:color="auto"/>
              <w:bottom w:val="dotted" w:sz="4" w:space="0" w:color="auto"/>
            </w:tcBorders>
          </w:tcPr>
          <w:p w14:paraId="09567D6E" w14:textId="77777777" w:rsidR="00DB18BD" w:rsidRPr="002C5F02" w:rsidRDefault="00DB18BD" w:rsidP="0056497D">
            <w:pPr>
              <w:spacing w:line="440" w:lineRule="exact"/>
              <w:ind w:left="306" w:hanging="207"/>
              <w:rPr>
                <w:rFonts w:ascii="Tahoma" w:hAnsi="Tahoma" w:cs="Tahoma"/>
                <w:b/>
                <w:bCs/>
                <w:sz w:val="20"/>
                <w:szCs w:val="20"/>
              </w:rPr>
            </w:pPr>
            <w:r w:rsidRPr="002C5F02">
              <w:rPr>
                <w:rFonts w:ascii="Tahoma" w:hAnsi="Tahoma" w:cs="Tahoma"/>
                <w:b/>
                <w:bCs/>
                <w:sz w:val="20"/>
                <w:szCs w:val="20"/>
              </w:rPr>
              <w:t>Data Set Validation:</w:t>
            </w:r>
          </w:p>
          <w:p w14:paraId="56168FE5" w14:textId="77777777" w:rsidR="00DB18BD" w:rsidRPr="004E2FF0" w:rsidRDefault="00DB18BD" w:rsidP="0056497D">
            <w:pPr>
              <w:spacing w:line="440" w:lineRule="exact"/>
              <w:ind w:left="306" w:hanging="207"/>
              <w:rPr>
                <w:rFonts w:ascii="Tahoma" w:hAnsi="Tahoma" w:cs="Tahoma"/>
                <w:sz w:val="20"/>
                <w:szCs w:val="20"/>
              </w:rPr>
            </w:pPr>
            <w:r w:rsidRPr="004E2FF0">
              <w:rPr>
                <w:rFonts w:ascii="Tahoma" w:hAnsi="Tahoma" w:cs="Tahoma"/>
                <w:sz w:val="20"/>
                <w:szCs w:val="20"/>
                <w:cs/>
              </w:rPr>
              <w:t xml:space="preserve">มีค่าเมื่อ </w:t>
            </w:r>
          </w:p>
          <w:p w14:paraId="3A9B211A" w14:textId="77777777" w:rsidR="00DB18BD" w:rsidRPr="004E2FF0" w:rsidRDefault="00DB18BD" w:rsidP="0056497D">
            <w:pPr>
              <w:spacing w:line="440" w:lineRule="exact"/>
              <w:ind w:left="306" w:hanging="207"/>
              <w:rPr>
                <w:rFonts w:ascii="Tahoma" w:hAnsi="Tahoma" w:cs="Tahoma"/>
                <w:color w:val="0000FF"/>
                <w:sz w:val="20"/>
                <w:szCs w:val="20"/>
              </w:rPr>
            </w:pPr>
            <w:r w:rsidRPr="004E2FF0">
              <w:rPr>
                <w:rFonts w:ascii="Tahoma" w:hAnsi="Tahoma" w:cs="Tahoma"/>
                <w:color w:val="0000FF"/>
                <w:sz w:val="20"/>
                <w:szCs w:val="20"/>
              </w:rPr>
              <w:t>1.</w:t>
            </w:r>
            <w:r w:rsidRPr="004E2FF0">
              <w:rPr>
                <w:rFonts w:ascii="Tahoma" w:hAnsi="Tahoma" w:cs="Tahoma"/>
                <w:color w:val="0000FF"/>
                <w:sz w:val="20"/>
                <w:szCs w:val="20"/>
              </w:rPr>
              <w:tab/>
            </w:r>
            <w:r w:rsidRPr="004E2FF0">
              <w:rPr>
                <w:rFonts w:ascii="Tahoma" w:hAnsi="Tahoma" w:cs="Tahoma"/>
                <w:color w:val="0000FF"/>
                <w:sz w:val="20"/>
                <w:szCs w:val="20"/>
                <w:cs/>
              </w:rPr>
              <w:t xml:space="preserve">เป็นการส่งมอบธุรกรรม </w:t>
            </w:r>
            <w:r w:rsidRPr="004E2FF0">
              <w:rPr>
                <w:rFonts w:ascii="Tahoma" w:hAnsi="Tahoma" w:cs="Tahoma"/>
                <w:color w:val="0000FF"/>
                <w:sz w:val="20"/>
                <w:szCs w:val="20"/>
              </w:rPr>
              <w:t xml:space="preserve">Spot Today </w:t>
            </w:r>
            <w:r w:rsidRPr="004E2FF0">
              <w:rPr>
                <w:rFonts w:ascii="Tahoma" w:hAnsi="Tahoma" w:cs="Tahoma"/>
                <w:color w:val="0000FF"/>
                <w:sz w:val="20"/>
                <w:szCs w:val="20"/>
                <w:cs/>
              </w:rPr>
              <w:t xml:space="preserve">ที่ไม่เกี่ยวข้องกับการ </w:t>
            </w:r>
            <w:r w:rsidRPr="004E2FF0">
              <w:rPr>
                <w:rFonts w:ascii="Tahoma" w:hAnsi="Tahoma" w:cs="Tahoma"/>
                <w:color w:val="0000FF"/>
                <w:sz w:val="20"/>
                <w:szCs w:val="20"/>
              </w:rPr>
              <w:t>Unwind</w:t>
            </w:r>
          </w:p>
          <w:p w14:paraId="6C51C546" w14:textId="77777777" w:rsidR="00DB18BD" w:rsidRPr="004E2FF0" w:rsidRDefault="00DB18BD" w:rsidP="0056497D">
            <w:pPr>
              <w:spacing w:line="440" w:lineRule="exact"/>
              <w:ind w:left="706" w:hanging="360"/>
              <w:rPr>
                <w:rFonts w:ascii="Tahoma" w:hAnsi="Tahoma" w:cs="Tahoma"/>
                <w:color w:val="0000FF"/>
                <w:sz w:val="20"/>
                <w:szCs w:val="20"/>
              </w:rPr>
            </w:pPr>
            <w:r w:rsidRPr="004E2FF0">
              <w:rPr>
                <w:rFonts w:ascii="Tahoma" w:hAnsi="Tahoma" w:cs="Tahoma"/>
                <w:color w:val="0000FF"/>
                <w:sz w:val="20"/>
                <w:szCs w:val="20"/>
              </w:rPr>
              <w:t xml:space="preserve">1.1 </w:t>
            </w:r>
            <w:r w:rsidRPr="004E2FF0">
              <w:rPr>
                <w:rFonts w:ascii="Tahoma" w:hAnsi="Tahoma" w:cs="Tahoma"/>
                <w:color w:val="0000FF"/>
                <w:sz w:val="20"/>
                <w:szCs w:val="20"/>
                <w:cs/>
              </w:rPr>
              <w:t xml:space="preserve">กรณีส่งมอบธุรกรรม </w:t>
            </w:r>
            <w:r w:rsidRPr="004E2FF0">
              <w:rPr>
                <w:rFonts w:ascii="Tahoma" w:hAnsi="Tahoma" w:cs="Tahoma"/>
                <w:color w:val="0000FF"/>
                <w:sz w:val="20"/>
                <w:szCs w:val="20"/>
              </w:rPr>
              <w:t xml:space="preserve">Spot Today </w:t>
            </w:r>
            <w:r>
              <w:rPr>
                <w:rFonts w:ascii="Tahoma" w:hAnsi="Tahoma" w:cs="Tahoma"/>
                <w:color w:val="0000FF"/>
                <w:sz w:val="20"/>
                <w:szCs w:val="20"/>
                <w:cs/>
              </w:rPr>
              <w:t>ที่อ้างอิงมาจากสัญญาอื่น</w:t>
            </w:r>
            <w:r w:rsidRPr="004E2FF0">
              <w:rPr>
                <w:rFonts w:ascii="Tahoma" w:hAnsi="Tahoma" w:cs="Tahoma"/>
                <w:color w:val="0000FF"/>
                <w:sz w:val="20"/>
                <w:szCs w:val="20"/>
                <w:cs/>
              </w:rPr>
              <w:t xml:space="preserve"> เฉพาะการ </w:t>
            </w:r>
            <w:r w:rsidRPr="004E2FF0">
              <w:rPr>
                <w:rFonts w:ascii="Tahoma" w:hAnsi="Tahoma" w:cs="Tahoma"/>
                <w:color w:val="0000FF"/>
                <w:sz w:val="20"/>
                <w:szCs w:val="20"/>
              </w:rPr>
              <w:t xml:space="preserve">Rollover </w:t>
            </w:r>
            <w:r w:rsidRPr="004E2FF0">
              <w:rPr>
                <w:rFonts w:ascii="Tahoma" w:hAnsi="Tahoma" w:cs="Tahoma"/>
                <w:color w:val="0000FF"/>
                <w:sz w:val="20"/>
                <w:szCs w:val="20"/>
                <w:cs/>
              </w:rPr>
              <w:t xml:space="preserve">หรือ การ </w:t>
            </w:r>
            <w:r w:rsidRPr="004E2FF0">
              <w:rPr>
                <w:rFonts w:ascii="Tahoma" w:hAnsi="Tahoma" w:cs="Tahoma"/>
                <w:color w:val="0000FF"/>
                <w:sz w:val="20"/>
                <w:szCs w:val="20"/>
              </w:rPr>
              <w:t xml:space="preserve">Cancelled </w:t>
            </w:r>
            <w:r w:rsidRPr="004E2FF0">
              <w:rPr>
                <w:rFonts w:ascii="Tahoma" w:hAnsi="Tahoma" w:cs="Tahoma"/>
                <w:color w:val="0000FF"/>
                <w:sz w:val="20"/>
                <w:szCs w:val="20"/>
                <w:cs/>
              </w:rPr>
              <w:t>เท่านั้น</w:t>
            </w:r>
          </w:p>
          <w:p w14:paraId="1809FEAD"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Inflow Transaction Purpose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หรือ</w:t>
            </w:r>
          </w:p>
          <w:p w14:paraId="527BEA38"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Outflow Transaction Purpose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และ</w:t>
            </w:r>
          </w:p>
          <w:p w14:paraId="76D54919"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lastRenderedPageBreak/>
              <w:t xml:space="preserve">• FX Arrangement Type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 xml:space="preserve">เท่ากับ </w:t>
            </w:r>
            <w:r w:rsidRPr="004E2FF0">
              <w:rPr>
                <w:rFonts w:ascii="Tahoma" w:hAnsi="Tahoma" w:cs="Tahoma"/>
                <w:color w:val="0000FF"/>
                <w:sz w:val="20"/>
                <w:szCs w:val="20"/>
              </w:rPr>
              <w:t>Today (</w:t>
            </w:r>
            <w:r w:rsidRPr="004E2FF0">
              <w:rPr>
                <w:rFonts w:ascii="Tahoma" w:hAnsi="Tahoma" w:cs="Tahoma"/>
                <w:color w:val="0000FF"/>
                <w:sz w:val="20"/>
                <w:szCs w:val="20"/>
                <w:cs/>
              </w:rPr>
              <w:t xml:space="preserve">ซึ่งอยู่ภายใต้ </w:t>
            </w:r>
            <w:r w:rsidRPr="004E2FF0">
              <w:rPr>
                <w:rFonts w:ascii="Tahoma" w:hAnsi="Tahoma" w:cs="Tahoma"/>
                <w:color w:val="0000FF"/>
                <w:sz w:val="20"/>
                <w:szCs w:val="20"/>
              </w:rPr>
              <w:t xml:space="preserve">Spot) </w:t>
            </w:r>
            <w:r w:rsidRPr="004E2FF0">
              <w:rPr>
                <w:rFonts w:ascii="Tahoma" w:hAnsi="Tahoma" w:cs="Tahoma"/>
                <w:color w:val="0000FF"/>
                <w:sz w:val="20"/>
                <w:szCs w:val="20"/>
                <w:cs/>
              </w:rPr>
              <w:t>และ</w:t>
            </w:r>
          </w:p>
          <w:p w14:paraId="6F622D5B"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Set Up Reason Type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 xml:space="preserve">เท่ากับ  </w:t>
            </w:r>
            <w:r w:rsidRPr="004E2FF0">
              <w:rPr>
                <w:rFonts w:ascii="Tahoma" w:hAnsi="Tahoma" w:cs="Tahoma"/>
                <w:color w:val="0000FF"/>
                <w:sz w:val="20"/>
                <w:szCs w:val="20"/>
              </w:rPr>
              <w:t xml:space="preserve">Rollover from Another Arrangement </w:t>
            </w:r>
            <w:r w:rsidRPr="004E2FF0">
              <w:rPr>
                <w:rFonts w:ascii="Tahoma" w:hAnsi="Tahoma" w:cs="Tahoma"/>
                <w:color w:val="0000FF"/>
                <w:sz w:val="20"/>
                <w:szCs w:val="20"/>
                <w:cs/>
              </w:rPr>
              <w:t xml:space="preserve">หรือ </w:t>
            </w:r>
            <w:r w:rsidRPr="004E2FF0">
              <w:rPr>
                <w:rFonts w:ascii="Tahoma" w:hAnsi="Tahoma" w:cs="Tahoma"/>
                <w:color w:val="0000FF"/>
                <w:sz w:val="20"/>
                <w:szCs w:val="20"/>
              </w:rPr>
              <w:t xml:space="preserve">Replace a Cancelled Arrangement </w:t>
            </w:r>
          </w:p>
          <w:p w14:paraId="2472DDD8" w14:textId="77777777" w:rsidR="00DB18BD" w:rsidRPr="004E2FF0" w:rsidRDefault="00DB18BD" w:rsidP="0056497D">
            <w:pPr>
              <w:spacing w:line="440" w:lineRule="exact"/>
              <w:ind w:left="706" w:hanging="360"/>
              <w:rPr>
                <w:rFonts w:ascii="Tahoma" w:hAnsi="Tahoma" w:cs="Tahoma"/>
                <w:color w:val="0000FF"/>
                <w:sz w:val="20"/>
                <w:szCs w:val="20"/>
              </w:rPr>
            </w:pPr>
            <w:r w:rsidRPr="004E2FF0">
              <w:rPr>
                <w:rFonts w:ascii="Tahoma" w:hAnsi="Tahoma" w:cs="Tahoma"/>
                <w:color w:val="0000FF"/>
                <w:sz w:val="20"/>
                <w:szCs w:val="20"/>
              </w:rPr>
              <w:t xml:space="preserve">1.2 </w:t>
            </w:r>
            <w:r w:rsidRPr="004E2FF0">
              <w:rPr>
                <w:rFonts w:ascii="Tahoma" w:hAnsi="Tahoma" w:cs="Tahoma"/>
                <w:color w:val="0000FF"/>
                <w:sz w:val="20"/>
                <w:szCs w:val="20"/>
                <w:cs/>
              </w:rPr>
              <w:t xml:space="preserve">กรณีส่งมอบธุรกรรม </w:t>
            </w:r>
            <w:r w:rsidRPr="004E2FF0">
              <w:rPr>
                <w:rFonts w:ascii="Tahoma" w:hAnsi="Tahoma" w:cs="Tahoma"/>
                <w:color w:val="0000FF"/>
                <w:sz w:val="20"/>
                <w:szCs w:val="20"/>
              </w:rPr>
              <w:t xml:space="preserve">Spot Today </w:t>
            </w:r>
            <w:r w:rsidRPr="004E2FF0">
              <w:rPr>
                <w:rFonts w:ascii="Tahoma" w:hAnsi="Tahoma" w:cs="Tahoma"/>
                <w:color w:val="0000FF"/>
                <w:sz w:val="20"/>
                <w:szCs w:val="20"/>
                <w:cs/>
              </w:rPr>
              <w:t>ที่ไม่มีสัญญาอื่นมาอ้างอิง</w:t>
            </w:r>
          </w:p>
          <w:p w14:paraId="65B55C97"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Inflow Transaction Purpose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หรือ</w:t>
            </w:r>
          </w:p>
          <w:p w14:paraId="79AE04BD"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Outflow Transaction Purpose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และ</w:t>
            </w:r>
          </w:p>
          <w:p w14:paraId="23F8B87A"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FX Arrangement Type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 xml:space="preserve">เท่ากับ </w:t>
            </w:r>
            <w:r w:rsidRPr="004E2FF0">
              <w:rPr>
                <w:rFonts w:ascii="Tahoma" w:hAnsi="Tahoma" w:cs="Tahoma"/>
                <w:color w:val="0000FF"/>
                <w:sz w:val="20"/>
                <w:szCs w:val="20"/>
              </w:rPr>
              <w:t>Today (</w:t>
            </w:r>
            <w:r w:rsidRPr="004E2FF0">
              <w:rPr>
                <w:rFonts w:ascii="Tahoma" w:hAnsi="Tahoma" w:cs="Tahoma"/>
                <w:color w:val="0000FF"/>
                <w:sz w:val="20"/>
                <w:szCs w:val="20"/>
                <w:cs/>
              </w:rPr>
              <w:t xml:space="preserve">ซึ่งอยู่ภายใต้ </w:t>
            </w:r>
            <w:r w:rsidRPr="004E2FF0">
              <w:rPr>
                <w:rFonts w:ascii="Tahoma" w:hAnsi="Tahoma" w:cs="Tahoma"/>
                <w:color w:val="0000FF"/>
                <w:sz w:val="20"/>
                <w:szCs w:val="20"/>
              </w:rPr>
              <w:t xml:space="preserve">Spot) </w:t>
            </w:r>
            <w:r w:rsidRPr="004E2FF0">
              <w:rPr>
                <w:rFonts w:ascii="Tahoma" w:hAnsi="Tahoma" w:cs="Tahoma"/>
                <w:color w:val="0000FF"/>
                <w:sz w:val="20"/>
                <w:szCs w:val="20"/>
                <w:cs/>
              </w:rPr>
              <w:t>และ</w:t>
            </w:r>
          </w:p>
          <w:p w14:paraId="17C9F6DE"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lastRenderedPageBreak/>
              <w:t xml:space="preserve">• Previous Arrangement Number </w:t>
            </w:r>
            <w:r w:rsidRPr="004E2FF0">
              <w:rPr>
                <w:rFonts w:ascii="Tahoma" w:hAnsi="Tahoma" w:cs="Tahoma"/>
                <w:color w:val="0000FF"/>
                <w:sz w:val="20"/>
                <w:szCs w:val="20"/>
                <w:cs/>
              </w:rPr>
              <w:t xml:space="preserve">ไม่มีค่า และ </w:t>
            </w:r>
          </w:p>
          <w:p w14:paraId="3A104E42"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Set Up Reason Type </w:t>
            </w:r>
            <w:r w:rsidRPr="004E2FF0">
              <w:rPr>
                <w:rFonts w:ascii="Tahoma" w:hAnsi="Tahoma" w:cs="Tahoma"/>
                <w:color w:val="0000FF"/>
                <w:sz w:val="20"/>
                <w:szCs w:val="20"/>
                <w:cs/>
              </w:rPr>
              <w:t>ไม่มีค่า และ</w:t>
            </w:r>
          </w:p>
          <w:p w14:paraId="1E9708E1" w14:textId="77777777" w:rsidR="00DB18BD" w:rsidRPr="004E2FF0" w:rsidRDefault="00DB18BD" w:rsidP="0056497D">
            <w:pPr>
              <w:spacing w:line="440" w:lineRule="exact"/>
              <w:ind w:left="886" w:hanging="180"/>
              <w:rPr>
                <w:rFonts w:ascii="Tahoma" w:hAnsi="Tahoma" w:cs="Tahoma"/>
                <w:color w:val="0000FF"/>
                <w:sz w:val="20"/>
                <w:szCs w:val="20"/>
              </w:rPr>
            </w:pPr>
            <w:r w:rsidRPr="004E2FF0">
              <w:rPr>
                <w:rFonts w:ascii="Tahoma" w:hAnsi="Tahoma" w:cs="Tahoma"/>
                <w:color w:val="0000FF"/>
                <w:sz w:val="20"/>
                <w:szCs w:val="20"/>
              </w:rPr>
              <w:t xml:space="preserve">• FI Arrangement Number </w:t>
            </w:r>
            <w:r w:rsidRPr="004E2FF0">
              <w:rPr>
                <w:rFonts w:ascii="Tahoma" w:hAnsi="Tahoma" w:cs="Tahoma"/>
                <w:color w:val="0000FF"/>
                <w:sz w:val="20"/>
                <w:szCs w:val="20"/>
                <w:cs/>
              </w:rPr>
              <w:t xml:space="preserve">มีค่าไม่เท่ากับ </w:t>
            </w:r>
            <w:r w:rsidRPr="004E2FF0">
              <w:rPr>
                <w:rFonts w:ascii="Tahoma" w:hAnsi="Tahoma" w:cs="Tahoma"/>
                <w:color w:val="0000FF"/>
                <w:sz w:val="20"/>
                <w:szCs w:val="20"/>
              </w:rPr>
              <w:t xml:space="preserve">Previous Arrangement Number </w:t>
            </w:r>
            <w:r w:rsidRPr="004E2FF0">
              <w:rPr>
                <w:rFonts w:ascii="Tahoma" w:hAnsi="Tahoma" w:cs="Tahoma"/>
                <w:color w:val="0000FF"/>
                <w:sz w:val="20"/>
                <w:szCs w:val="20"/>
                <w:cs/>
              </w:rPr>
              <w:t xml:space="preserve">ของรายการอื่นในชุดข้อมูลเดียวกัน </w:t>
            </w:r>
          </w:p>
          <w:p w14:paraId="233C5D7B" w14:textId="77777777" w:rsidR="00DB18BD" w:rsidRPr="004E2FF0" w:rsidRDefault="00DB18BD" w:rsidP="0056497D">
            <w:pPr>
              <w:spacing w:line="440" w:lineRule="exact"/>
              <w:ind w:left="306" w:hanging="207"/>
              <w:rPr>
                <w:rFonts w:ascii="Tahoma" w:hAnsi="Tahoma" w:cs="Tahoma"/>
                <w:color w:val="0000FF"/>
                <w:sz w:val="20"/>
                <w:szCs w:val="20"/>
              </w:rPr>
            </w:pPr>
            <w:r w:rsidRPr="004E2FF0">
              <w:rPr>
                <w:rFonts w:ascii="Tahoma" w:hAnsi="Tahoma" w:cs="Tahoma"/>
                <w:color w:val="0000FF"/>
                <w:sz w:val="20"/>
                <w:szCs w:val="20"/>
              </w:rPr>
              <w:t xml:space="preserve">2. </w:t>
            </w:r>
            <w:r w:rsidRPr="004E2FF0">
              <w:rPr>
                <w:rFonts w:ascii="Tahoma" w:hAnsi="Tahoma" w:cs="Tahoma"/>
                <w:color w:val="0000FF"/>
                <w:sz w:val="20"/>
                <w:szCs w:val="20"/>
                <w:cs/>
              </w:rPr>
              <w:t xml:space="preserve">ส่งมอบธุรกรรมอื่นๆ ที่ไม่ใช่ </w:t>
            </w:r>
            <w:r w:rsidRPr="004E2FF0">
              <w:rPr>
                <w:rFonts w:ascii="Tahoma" w:hAnsi="Tahoma" w:cs="Tahoma"/>
                <w:color w:val="0000FF"/>
                <w:sz w:val="20"/>
                <w:szCs w:val="20"/>
              </w:rPr>
              <w:t xml:space="preserve">Spot Today </w:t>
            </w:r>
            <w:r w:rsidRPr="004E2FF0">
              <w:rPr>
                <w:rFonts w:ascii="Tahoma" w:hAnsi="Tahoma" w:cs="Tahoma"/>
                <w:color w:val="0000FF"/>
                <w:sz w:val="20"/>
                <w:szCs w:val="20"/>
                <w:cs/>
              </w:rPr>
              <w:t xml:space="preserve">และเข้าเงื่อนไขดังนี้  </w:t>
            </w:r>
          </w:p>
          <w:p w14:paraId="5DDB04EF" w14:textId="77777777" w:rsidR="00DB18BD" w:rsidRPr="004E2FF0" w:rsidRDefault="00DB18BD" w:rsidP="0056497D">
            <w:pPr>
              <w:spacing w:line="440" w:lineRule="exact"/>
              <w:ind w:left="706" w:hanging="450"/>
              <w:rPr>
                <w:rFonts w:ascii="Tahoma" w:hAnsi="Tahoma" w:cs="Tahoma"/>
                <w:color w:val="0000FF"/>
                <w:sz w:val="20"/>
                <w:szCs w:val="20"/>
              </w:rPr>
            </w:pPr>
            <w:r w:rsidRPr="004E2FF0">
              <w:rPr>
                <w:rFonts w:ascii="Tahoma" w:hAnsi="Tahoma" w:cs="Tahoma"/>
                <w:color w:val="0000FF"/>
                <w:sz w:val="20"/>
                <w:szCs w:val="20"/>
              </w:rPr>
              <w:t xml:space="preserve">   2.1 FX Arrangement Type </w:t>
            </w:r>
            <w:r w:rsidRPr="004E2FF0">
              <w:rPr>
                <w:rFonts w:ascii="Tahoma" w:hAnsi="Tahoma" w:cs="Tahoma"/>
                <w:color w:val="0000FF"/>
                <w:sz w:val="20"/>
                <w:szCs w:val="20"/>
                <w:cs/>
              </w:rPr>
              <w:t xml:space="preserve">ที่ </w:t>
            </w:r>
            <w:r w:rsidRPr="004E2FF0">
              <w:rPr>
                <w:rFonts w:ascii="Tahoma" w:hAnsi="Tahoma" w:cs="Tahoma"/>
                <w:color w:val="0000FF"/>
                <w:sz w:val="20"/>
                <w:szCs w:val="20"/>
              </w:rPr>
              <w:t xml:space="preserve">code </w:t>
            </w:r>
            <w:r w:rsidRPr="004E2FF0">
              <w:rPr>
                <w:rFonts w:ascii="Tahoma" w:hAnsi="Tahoma" w:cs="Tahoma"/>
                <w:color w:val="0000FF"/>
                <w:sz w:val="20"/>
                <w:szCs w:val="20"/>
                <w:cs/>
              </w:rPr>
              <w:t xml:space="preserve">มี </w:t>
            </w:r>
            <w:r w:rsidRPr="004E2FF0">
              <w:rPr>
                <w:rFonts w:ascii="Tahoma" w:hAnsi="Tahoma" w:cs="Tahoma"/>
                <w:color w:val="0000FF"/>
                <w:sz w:val="20"/>
                <w:szCs w:val="20"/>
              </w:rPr>
              <w:t xml:space="preserve">value </w:t>
            </w:r>
            <w:r w:rsidRPr="004E2FF0">
              <w:rPr>
                <w:rFonts w:ascii="Tahoma" w:hAnsi="Tahoma" w:cs="Tahoma"/>
                <w:color w:val="0000FF"/>
                <w:sz w:val="20"/>
                <w:szCs w:val="20"/>
                <w:cs/>
              </w:rPr>
              <w:t xml:space="preserve">ไม่เท่ากับ </w:t>
            </w:r>
            <w:r w:rsidRPr="004E2FF0">
              <w:rPr>
                <w:rFonts w:ascii="Tahoma" w:hAnsi="Tahoma" w:cs="Tahoma"/>
                <w:color w:val="0000FF"/>
                <w:sz w:val="20"/>
                <w:szCs w:val="20"/>
              </w:rPr>
              <w:t>Today (</w:t>
            </w:r>
            <w:r w:rsidRPr="004E2FF0">
              <w:rPr>
                <w:rFonts w:ascii="Tahoma" w:hAnsi="Tahoma" w:cs="Tahoma"/>
                <w:color w:val="0000FF"/>
                <w:sz w:val="20"/>
                <w:szCs w:val="20"/>
                <w:cs/>
              </w:rPr>
              <w:t xml:space="preserve">ซึ่งอยู่ภายใต้ </w:t>
            </w:r>
            <w:r w:rsidRPr="004E2FF0">
              <w:rPr>
                <w:rFonts w:ascii="Tahoma" w:hAnsi="Tahoma" w:cs="Tahoma"/>
                <w:color w:val="0000FF"/>
                <w:sz w:val="20"/>
                <w:szCs w:val="20"/>
              </w:rPr>
              <w:t xml:space="preserve">Spot) </w:t>
            </w:r>
            <w:r w:rsidRPr="004E2FF0">
              <w:rPr>
                <w:rFonts w:ascii="Tahoma" w:hAnsi="Tahoma" w:cs="Tahoma"/>
                <w:color w:val="0000FF"/>
                <w:sz w:val="20"/>
                <w:szCs w:val="20"/>
                <w:cs/>
              </w:rPr>
              <w:t xml:space="preserve">และ </w:t>
            </w:r>
          </w:p>
          <w:p w14:paraId="36592914" w14:textId="77777777" w:rsidR="00DB18BD" w:rsidRPr="004E2FF0" w:rsidRDefault="00DB18BD" w:rsidP="0056497D">
            <w:pPr>
              <w:spacing w:line="440" w:lineRule="exact"/>
              <w:ind w:left="796" w:hanging="540"/>
              <w:rPr>
                <w:rFonts w:ascii="Tahoma" w:hAnsi="Tahoma" w:cs="Tahoma"/>
                <w:sz w:val="20"/>
                <w:szCs w:val="20"/>
              </w:rPr>
            </w:pPr>
            <w:r>
              <w:rPr>
                <w:rFonts w:ascii="Tahoma" w:hAnsi="Tahoma" w:cs="Tahoma"/>
                <w:sz w:val="20"/>
                <w:szCs w:val="20"/>
              </w:rPr>
              <w:t xml:space="preserve">   2.2</w:t>
            </w:r>
            <w:r w:rsidRPr="004E2FF0">
              <w:rPr>
                <w:rFonts w:ascii="Tahoma" w:hAnsi="Tahoma" w:cs="Tahoma"/>
                <w:sz w:val="20"/>
                <w:szCs w:val="20"/>
              </w:rPr>
              <w:t xml:space="preserve"> Inflow Transaction Purpose </w:t>
            </w:r>
            <w:r w:rsidRPr="004E2FF0">
              <w:rPr>
                <w:rFonts w:ascii="Tahoma" w:hAnsi="Tahoma" w:cs="Tahoma"/>
                <w:sz w:val="20"/>
                <w:szCs w:val="20"/>
                <w:cs/>
              </w:rPr>
              <w:t xml:space="preserve">ที่ </w:t>
            </w:r>
            <w:r w:rsidRPr="004E2FF0">
              <w:rPr>
                <w:rFonts w:ascii="Tahoma" w:hAnsi="Tahoma" w:cs="Tahoma"/>
                <w:sz w:val="20"/>
                <w:szCs w:val="20"/>
              </w:rPr>
              <w:t xml:space="preserve">Code </w:t>
            </w:r>
            <w:r w:rsidRPr="004E2FF0">
              <w:rPr>
                <w:rFonts w:ascii="Tahoma" w:hAnsi="Tahoma" w:cs="Tahoma"/>
                <w:sz w:val="20"/>
                <w:szCs w:val="20"/>
                <w:cs/>
              </w:rPr>
              <w:t xml:space="preserve">มี </w:t>
            </w:r>
            <w:r w:rsidRPr="004E2FF0">
              <w:rPr>
                <w:rFonts w:ascii="Tahoma" w:hAnsi="Tahoma" w:cs="Tahoma"/>
                <w:sz w:val="20"/>
                <w:szCs w:val="20"/>
              </w:rPr>
              <w:t xml:space="preserve">value </w:t>
            </w:r>
            <w:r w:rsidRPr="004E2FF0">
              <w:rPr>
                <w:rFonts w:ascii="Tahoma" w:hAnsi="Tahoma" w:cs="Tahoma"/>
                <w:sz w:val="20"/>
                <w:szCs w:val="20"/>
                <w:cs/>
              </w:rPr>
              <w:t>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หรือ</w:t>
            </w:r>
          </w:p>
          <w:p w14:paraId="1589BF75" w14:textId="77777777" w:rsidR="00DB18BD" w:rsidRPr="004E2FF0" w:rsidRDefault="00DB18BD" w:rsidP="0056497D">
            <w:pPr>
              <w:spacing w:line="440" w:lineRule="exact"/>
              <w:ind w:left="886" w:hanging="630"/>
              <w:rPr>
                <w:rFonts w:ascii="Tahoma" w:hAnsi="Tahoma" w:cs="Tahoma"/>
                <w:sz w:val="20"/>
                <w:szCs w:val="20"/>
              </w:rPr>
            </w:pPr>
            <w:r>
              <w:rPr>
                <w:rFonts w:ascii="Tahoma" w:hAnsi="Tahoma" w:cs="Tahoma"/>
                <w:sz w:val="20"/>
                <w:szCs w:val="20"/>
              </w:rPr>
              <w:t xml:space="preserve">    2.3</w:t>
            </w:r>
            <w:r w:rsidRPr="004E2FF0">
              <w:rPr>
                <w:rFonts w:ascii="Tahoma" w:hAnsi="Tahoma" w:cs="Tahoma"/>
                <w:sz w:val="20"/>
                <w:szCs w:val="20"/>
              </w:rPr>
              <w:t xml:space="preserve"> Outflow Transaction Purpose </w:t>
            </w:r>
            <w:r w:rsidRPr="004E2FF0">
              <w:rPr>
                <w:rFonts w:ascii="Tahoma" w:hAnsi="Tahoma" w:cs="Tahoma"/>
                <w:sz w:val="20"/>
                <w:szCs w:val="20"/>
                <w:cs/>
              </w:rPr>
              <w:t xml:space="preserve">ที่ </w:t>
            </w:r>
            <w:r w:rsidRPr="004E2FF0">
              <w:rPr>
                <w:rFonts w:ascii="Tahoma" w:hAnsi="Tahoma" w:cs="Tahoma"/>
                <w:sz w:val="20"/>
                <w:szCs w:val="20"/>
              </w:rPr>
              <w:t xml:space="preserve">Code </w:t>
            </w:r>
            <w:r w:rsidRPr="004E2FF0">
              <w:rPr>
                <w:rFonts w:ascii="Tahoma" w:hAnsi="Tahoma" w:cs="Tahoma"/>
                <w:sz w:val="20"/>
                <w:szCs w:val="20"/>
                <w:cs/>
              </w:rPr>
              <w:t xml:space="preserve">มี </w:t>
            </w:r>
            <w:r w:rsidRPr="004E2FF0">
              <w:rPr>
                <w:rFonts w:ascii="Tahoma" w:hAnsi="Tahoma" w:cs="Tahoma"/>
                <w:sz w:val="20"/>
                <w:szCs w:val="20"/>
              </w:rPr>
              <w:t xml:space="preserve">value </w:t>
            </w:r>
            <w:r w:rsidRPr="004E2FF0">
              <w:rPr>
                <w:rFonts w:ascii="Tahoma" w:hAnsi="Tahoma" w:cs="Tahoma"/>
                <w:sz w:val="20"/>
                <w:szCs w:val="20"/>
                <w:cs/>
              </w:rPr>
              <w:t xml:space="preserve">เท่ากับ เงินลงทุนในหลักทรัพย์จากต่างประเทศ หรือ เงินลงทุนในหลักทรัพย์ต่างประเทศในต่างประเทศ หรือ เงินลงทุนในหลักทรัพย์ไทยในต่างประเทศ หรือ เงินกู้ยืมที่เป็นตราสารหนี้ หรือ เงินให้กู้ที่เป็นตราสารหนี้ </w:t>
            </w:r>
          </w:p>
          <w:p w14:paraId="6082A127" w14:textId="77777777" w:rsidR="00DB18BD" w:rsidRPr="0020491A" w:rsidRDefault="00DB18BD" w:rsidP="0056497D">
            <w:pPr>
              <w:pStyle w:val="Footer"/>
              <w:tabs>
                <w:tab w:val="clear" w:pos="4153"/>
                <w:tab w:val="clear" w:pos="8306"/>
              </w:tabs>
              <w:spacing w:line="440" w:lineRule="exact"/>
              <w:rPr>
                <w:rFonts w:ascii="Tahoma" w:hAnsi="Tahoma" w:cs="Tahoma"/>
              </w:rPr>
            </w:pPr>
            <w:r w:rsidRPr="004E2FF0">
              <w:rPr>
                <w:rFonts w:ascii="Tahoma" w:hAnsi="Tahoma" w:cs="Tahoma"/>
                <w:cs/>
              </w:rPr>
              <w:t>ถ้าไม่เป็นไปตามเงื่อนไขต้องไม่มีค่า</w:t>
            </w:r>
          </w:p>
        </w:tc>
      </w:tr>
      <w:tr w:rsidR="00DB18BD" w:rsidRPr="004C5CC7" w14:paraId="3E252F9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D6D643E"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Term Range</w:t>
            </w:r>
          </w:p>
        </w:tc>
        <w:tc>
          <w:tcPr>
            <w:tcW w:w="6215" w:type="dxa"/>
            <w:tcBorders>
              <w:top w:val="dotted" w:sz="4" w:space="0" w:color="auto"/>
              <w:bottom w:val="dotted" w:sz="4" w:space="0" w:color="auto"/>
            </w:tcBorders>
          </w:tcPr>
          <w:p w14:paraId="58AB6F98"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ช่วงอายุเงินกู้หรือตราสารหนี้  เฉพาะกรณีที่  </w:t>
            </w:r>
          </w:p>
          <w:p w14:paraId="43E50897"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มีรหัสเป็น</w:t>
            </w:r>
          </w:p>
          <w:p w14:paraId="448751B0"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เงินลงทุนในหลักทรัพย์จากต่างประเทศ  หรือ</w:t>
            </w:r>
          </w:p>
          <w:p w14:paraId="165595B2"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เงินลงทุนในหลักทรัพย์ต่างประเทศในต่างประเทศ หรือ</w:t>
            </w:r>
          </w:p>
          <w:p w14:paraId="6C5C8F73" w14:textId="77777777" w:rsidR="00DB18BD" w:rsidRPr="00E02F50" w:rsidRDefault="00DB18BD" w:rsidP="0056497D">
            <w:pPr>
              <w:spacing w:line="440" w:lineRule="exact"/>
              <w:rPr>
                <w:rFonts w:ascii="Tahoma" w:hAnsi="Tahoma" w:cs="Tahoma"/>
                <w:sz w:val="20"/>
                <w:szCs w:val="20"/>
                <w:cs/>
              </w:rPr>
            </w:pPr>
            <w:r w:rsidRPr="00E02F50">
              <w:rPr>
                <w:rFonts w:ascii="Tahoma" w:hAnsi="Tahoma" w:cs="Tahoma"/>
                <w:sz w:val="20"/>
                <w:szCs w:val="20"/>
                <w:cs/>
              </w:rPr>
              <w:t xml:space="preserve">     เงินลงทุนในหลักทรัพย์ไทยในต่างประเทศ</w:t>
            </w:r>
            <w:r w:rsidRPr="00E02F50">
              <w:rPr>
                <w:rFonts w:ascii="Tahoma" w:hAnsi="Tahoma" w:cs="Tahoma"/>
                <w:sz w:val="20"/>
                <w:szCs w:val="20"/>
              </w:rPr>
              <w:t xml:space="preserve"> </w:t>
            </w:r>
            <w:r w:rsidRPr="00E02F50">
              <w:rPr>
                <w:rFonts w:ascii="Tahoma" w:hAnsi="Tahoma" w:cs="Tahoma"/>
                <w:sz w:val="20"/>
                <w:szCs w:val="20"/>
                <w:cs/>
              </w:rPr>
              <w:t>หรือ</w:t>
            </w:r>
          </w:p>
          <w:p w14:paraId="35F81B0D"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0A328756"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4F7E97E7"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เงินให้กู้ยืม หรือ</w:t>
            </w:r>
          </w:p>
          <w:p w14:paraId="46965275"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w:t>
            </w:r>
          </w:p>
          <w:p w14:paraId="0FE62EAB"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2.</w:t>
            </w:r>
            <w:r w:rsidRPr="00E02F50">
              <w:rPr>
                <w:rFonts w:ascii="Tahoma" w:hAnsi="Tahoma" w:cs="Tahoma"/>
                <w:sz w:val="20"/>
                <w:szCs w:val="20"/>
                <w:cs/>
              </w:rPr>
              <w:t xml:space="preserve"> </w:t>
            </w:r>
            <w:r w:rsidRPr="00E02F50">
              <w:rPr>
                <w:rFonts w:ascii="Tahoma" w:hAnsi="Tahoma" w:cs="Tahoma"/>
                <w:sz w:val="20"/>
                <w:szCs w:val="20"/>
              </w:rPr>
              <w:t xml:space="preserve"> Outflow Transaction Purpose </w:t>
            </w:r>
            <w:r w:rsidRPr="00E02F50">
              <w:rPr>
                <w:rFonts w:ascii="Tahoma" w:hAnsi="Tahoma" w:cs="Tahoma"/>
                <w:sz w:val="20"/>
                <w:szCs w:val="20"/>
                <w:cs/>
              </w:rPr>
              <w:t>มีรหัสเป็น</w:t>
            </w:r>
          </w:p>
          <w:p w14:paraId="0C9919A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เงินลงทุนในหลักทรัพย์จากต่างประเทศ หรือ</w:t>
            </w:r>
          </w:p>
          <w:p w14:paraId="6879289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เงินลงทุนในหลักทรัพย์ต่างประเทศในต่างประเทศ หรือ</w:t>
            </w:r>
          </w:p>
          <w:p w14:paraId="0B168F9C" w14:textId="77777777" w:rsidR="00DB18BD" w:rsidRPr="00E02F50" w:rsidRDefault="00DB18BD" w:rsidP="0056497D">
            <w:pPr>
              <w:spacing w:line="440" w:lineRule="exact"/>
              <w:rPr>
                <w:rFonts w:ascii="Tahoma" w:hAnsi="Tahoma" w:cs="Tahoma"/>
                <w:sz w:val="20"/>
                <w:szCs w:val="20"/>
                <w:cs/>
              </w:rPr>
            </w:pPr>
            <w:r w:rsidRPr="00E02F50">
              <w:rPr>
                <w:rFonts w:ascii="Tahoma" w:hAnsi="Tahoma" w:cs="Tahoma"/>
                <w:sz w:val="20"/>
                <w:szCs w:val="20"/>
                <w:cs/>
              </w:rPr>
              <w:t xml:space="preserve">     เงินลงทุนในหลักทรัพย์ไทยในต่างประเทศ</w:t>
            </w:r>
            <w:r w:rsidRPr="00E02F50">
              <w:rPr>
                <w:rFonts w:ascii="Tahoma" w:hAnsi="Tahoma" w:cs="Tahoma"/>
                <w:sz w:val="20"/>
                <w:szCs w:val="20"/>
              </w:rPr>
              <w:t xml:space="preserve"> </w:t>
            </w:r>
            <w:r w:rsidRPr="00E02F50">
              <w:rPr>
                <w:rFonts w:ascii="Tahoma" w:hAnsi="Tahoma" w:cs="Tahoma"/>
                <w:sz w:val="20"/>
                <w:szCs w:val="20"/>
                <w:cs/>
              </w:rPr>
              <w:t>หรือ</w:t>
            </w:r>
          </w:p>
          <w:p w14:paraId="7B8FFEF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5E35BC92"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4E9021B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w:t>
            </w:r>
            <w:r w:rsidRPr="00E02F50">
              <w:rPr>
                <w:rFonts w:ascii="Tahoma" w:hAnsi="Tahoma" w:cs="Tahoma" w:hint="cs"/>
                <w:sz w:val="20"/>
                <w:szCs w:val="20"/>
                <w:cs/>
              </w:rPr>
              <w:t>ให้</w:t>
            </w:r>
            <w:r w:rsidRPr="00E02F50">
              <w:rPr>
                <w:rFonts w:ascii="Tahoma" w:hAnsi="Tahoma" w:cs="Tahoma"/>
                <w:sz w:val="20"/>
                <w:szCs w:val="20"/>
                <w:cs/>
              </w:rPr>
              <w:t xml:space="preserve">กู้ยืม หรือ </w:t>
            </w:r>
          </w:p>
          <w:p w14:paraId="0A69C91D"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w:t>
            </w:r>
            <w:r w:rsidRPr="00E02F50">
              <w:rPr>
                <w:rFonts w:ascii="Tahoma" w:hAnsi="Tahoma" w:cs="Tahoma" w:hint="cs"/>
                <w:sz w:val="20"/>
                <w:szCs w:val="20"/>
                <w:cs/>
              </w:rPr>
              <w:t>ให้</w:t>
            </w:r>
            <w:r w:rsidRPr="00E02F50">
              <w:rPr>
                <w:rFonts w:ascii="Tahoma" w:hAnsi="Tahoma" w:cs="Tahoma"/>
                <w:sz w:val="20"/>
                <w:szCs w:val="20"/>
                <w:cs/>
              </w:rPr>
              <w:t xml:space="preserve">กู้ที่เป็นตราสารหนี้ </w:t>
            </w:r>
          </w:p>
          <w:p w14:paraId="17552565"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โดยให้ใช้รหัสช่วงอายุเงินกู้หรือตราสารหนี้ที่มีค่าดังนี้</w:t>
            </w:r>
          </w:p>
          <w:p w14:paraId="38884E96" w14:textId="77777777" w:rsidR="00DB18BD" w:rsidRPr="00E02F50" w:rsidRDefault="00DB18BD" w:rsidP="0056497D">
            <w:pPr>
              <w:spacing w:line="440" w:lineRule="exact"/>
              <w:ind w:left="90"/>
              <w:rPr>
                <w:rFonts w:ascii="Tahoma" w:hAnsi="Tahoma" w:cs="Tahoma"/>
                <w:sz w:val="20"/>
                <w:szCs w:val="20"/>
              </w:rPr>
            </w:pPr>
            <w:r w:rsidRPr="00E02F50">
              <w:rPr>
                <w:rFonts w:ascii="Tahoma" w:hAnsi="Tahoma" w:cs="Tahoma"/>
                <w:sz w:val="20"/>
                <w:szCs w:val="20"/>
                <w:cs/>
              </w:rPr>
              <w:lastRenderedPageBreak/>
              <w:t xml:space="preserve">        </w:t>
            </w:r>
            <w:r w:rsidRPr="00E02F50">
              <w:rPr>
                <w:rFonts w:ascii="Tahoma" w:hAnsi="Tahoma" w:cs="Tahoma"/>
                <w:sz w:val="20"/>
                <w:szCs w:val="20"/>
              </w:rPr>
              <w:t xml:space="preserve">Short Term  </w:t>
            </w:r>
            <w:r w:rsidRPr="00E02F50">
              <w:rPr>
                <w:rFonts w:ascii="Tahoma" w:hAnsi="Tahoma" w:cs="Tahoma"/>
                <w:sz w:val="20"/>
                <w:szCs w:val="20"/>
                <w:cs/>
              </w:rPr>
              <w:t>กรณีเป็นเงินกู้อายุไม่เกิน 1 ปี หรือ</w:t>
            </w:r>
          </w:p>
          <w:p w14:paraId="603BA17D" w14:textId="77777777" w:rsidR="00DB18BD" w:rsidRPr="00E02F50" w:rsidRDefault="00DB18BD" w:rsidP="0056497D">
            <w:pPr>
              <w:spacing w:line="440" w:lineRule="exact"/>
              <w:ind w:left="90"/>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At Call  </w:t>
            </w:r>
            <w:r w:rsidRPr="00E02F50">
              <w:rPr>
                <w:rFonts w:ascii="Tahoma" w:hAnsi="Tahoma" w:cs="Tahoma"/>
                <w:sz w:val="20"/>
                <w:szCs w:val="20"/>
                <w:cs/>
              </w:rPr>
              <w:t xml:space="preserve">       กรณีเป็นเงินกู้ประเภท </w:t>
            </w:r>
            <w:r w:rsidRPr="00E02F50">
              <w:rPr>
                <w:rFonts w:ascii="Tahoma" w:hAnsi="Tahoma" w:cs="Tahoma"/>
                <w:sz w:val="20"/>
                <w:szCs w:val="20"/>
              </w:rPr>
              <w:t>At Call</w:t>
            </w:r>
            <w:r w:rsidRPr="00E02F50">
              <w:rPr>
                <w:rFonts w:ascii="Tahoma" w:hAnsi="Tahoma" w:cs="Tahoma"/>
                <w:sz w:val="20"/>
                <w:szCs w:val="20"/>
                <w:cs/>
              </w:rPr>
              <w:t xml:space="preserve">  หรือ</w:t>
            </w:r>
          </w:p>
          <w:p w14:paraId="6AAF1FCF" w14:textId="77777777" w:rsidR="00DB18BD" w:rsidRPr="00E02F50" w:rsidRDefault="00DB18BD" w:rsidP="0056497D">
            <w:pPr>
              <w:spacing w:line="440" w:lineRule="exact"/>
              <w:ind w:left="90"/>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Long Term  </w:t>
            </w:r>
            <w:r w:rsidRPr="00E02F50">
              <w:rPr>
                <w:rFonts w:ascii="Tahoma" w:hAnsi="Tahoma" w:cs="Tahoma"/>
                <w:sz w:val="20"/>
                <w:szCs w:val="20"/>
                <w:cs/>
              </w:rPr>
              <w:t>กรณีเป็นเงินกู้อายุเกิน 1 ปี  หรือ</w:t>
            </w:r>
          </w:p>
          <w:p w14:paraId="5B643B83" w14:textId="0B13F519"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w:t>
            </w:r>
            <w:r w:rsidR="002C5F02">
              <w:rPr>
                <w:rFonts w:ascii="Tahoma" w:hAnsi="Tahoma" w:cs="Tahoma"/>
              </w:rPr>
              <w:t xml:space="preserve">  </w:t>
            </w:r>
            <w:r w:rsidRPr="00E02F50">
              <w:rPr>
                <w:rFonts w:ascii="Tahoma" w:hAnsi="Tahoma" w:cs="Tahoma"/>
              </w:rPr>
              <w:t xml:space="preserve">No Age  </w:t>
            </w:r>
            <w:r w:rsidRPr="00E02F50">
              <w:rPr>
                <w:rFonts w:ascii="Tahoma" w:hAnsi="Tahoma" w:cs="Tahoma"/>
                <w:cs/>
              </w:rPr>
              <w:t xml:space="preserve">     กรณีไม่ได้กำหนดอายุเงินกู้</w:t>
            </w:r>
          </w:p>
        </w:tc>
        <w:tc>
          <w:tcPr>
            <w:tcW w:w="5922" w:type="dxa"/>
            <w:tcBorders>
              <w:top w:val="dotted" w:sz="4" w:space="0" w:color="auto"/>
              <w:bottom w:val="dotted" w:sz="4" w:space="0" w:color="auto"/>
            </w:tcBorders>
          </w:tcPr>
          <w:p w14:paraId="2F4BFF56" w14:textId="77777777" w:rsidR="00DB18BD" w:rsidRPr="002C5F02" w:rsidRDefault="00DB18BD" w:rsidP="0056497D">
            <w:pPr>
              <w:spacing w:line="360" w:lineRule="auto"/>
              <w:rPr>
                <w:rFonts w:ascii="Tahoma" w:hAnsi="Tahoma" w:cs="Tahoma"/>
                <w:b/>
                <w:bCs/>
                <w:sz w:val="20"/>
                <w:szCs w:val="20"/>
              </w:rPr>
            </w:pPr>
            <w:r w:rsidRPr="002C5F02">
              <w:rPr>
                <w:rFonts w:ascii="Tahoma" w:hAnsi="Tahoma" w:cs="Tahoma"/>
                <w:b/>
                <w:bCs/>
                <w:sz w:val="20"/>
                <w:szCs w:val="20"/>
              </w:rPr>
              <w:lastRenderedPageBreak/>
              <w:t>Data Set Validation:</w:t>
            </w:r>
          </w:p>
          <w:p w14:paraId="118F4B8E" w14:textId="77777777" w:rsidR="00DB18BD" w:rsidRPr="00DB18BD" w:rsidRDefault="00DB18BD" w:rsidP="0056497D">
            <w:pPr>
              <w:spacing w:line="360" w:lineRule="auto"/>
              <w:rPr>
                <w:rFonts w:ascii="Tahoma" w:hAnsi="Tahoma" w:cs="Tahoma"/>
                <w:sz w:val="20"/>
                <w:szCs w:val="20"/>
              </w:rPr>
            </w:pPr>
            <w:r w:rsidRPr="00DB18BD">
              <w:rPr>
                <w:rFonts w:ascii="Tahoma" w:hAnsi="Tahoma" w:cs="Tahoma"/>
                <w:sz w:val="20"/>
                <w:szCs w:val="20"/>
                <w:cs/>
              </w:rPr>
              <w:t xml:space="preserve">มีค่าเมื่อ </w:t>
            </w:r>
          </w:p>
          <w:p w14:paraId="41523ABC" w14:textId="77777777" w:rsidR="00DB18BD" w:rsidRPr="00DB18BD" w:rsidRDefault="00DB18BD" w:rsidP="000D0D19">
            <w:pPr>
              <w:spacing w:line="360" w:lineRule="auto"/>
              <w:rPr>
                <w:rFonts w:ascii="Tahoma" w:hAnsi="Tahoma" w:cs="Tahoma"/>
                <w:color w:val="0000FF"/>
                <w:sz w:val="20"/>
                <w:szCs w:val="20"/>
              </w:rPr>
            </w:pPr>
            <w:r w:rsidRPr="00DB18BD">
              <w:rPr>
                <w:rFonts w:ascii="Tahoma" w:hAnsi="Tahoma" w:cs="Tahoma"/>
                <w:color w:val="0000FF"/>
                <w:sz w:val="20"/>
                <w:szCs w:val="20"/>
              </w:rPr>
              <w:t xml:space="preserve">1.  </w:t>
            </w:r>
            <w:r w:rsidRPr="00DB18BD">
              <w:rPr>
                <w:rFonts w:ascii="Tahoma" w:hAnsi="Tahoma" w:cs="Tahoma"/>
                <w:color w:val="0000FF"/>
                <w:sz w:val="20"/>
                <w:szCs w:val="20"/>
                <w:cs/>
              </w:rPr>
              <w:t xml:space="preserve">เป็นการส่งมอบธุรกรรม </w:t>
            </w:r>
            <w:r w:rsidRPr="00DB18BD">
              <w:rPr>
                <w:rFonts w:ascii="Tahoma" w:hAnsi="Tahoma" w:cs="Tahoma"/>
                <w:color w:val="0000FF"/>
                <w:sz w:val="20"/>
                <w:szCs w:val="20"/>
              </w:rPr>
              <w:t xml:space="preserve">Spot Today </w:t>
            </w:r>
            <w:r w:rsidRPr="00DB18BD">
              <w:rPr>
                <w:rFonts w:ascii="Tahoma" w:hAnsi="Tahoma" w:cs="Tahoma"/>
                <w:color w:val="0000FF"/>
                <w:sz w:val="20"/>
                <w:szCs w:val="20"/>
                <w:cs/>
              </w:rPr>
              <w:t xml:space="preserve">ที่ไม่เกี่ยวข้องกับการ </w:t>
            </w:r>
            <w:r w:rsidRPr="00DB18BD">
              <w:rPr>
                <w:rFonts w:ascii="Tahoma" w:hAnsi="Tahoma" w:cs="Tahoma"/>
                <w:color w:val="0000FF"/>
                <w:sz w:val="20"/>
                <w:szCs w:val="20"/>
              </w:rPr>
              <w:t>Unwind</w:t>
            </w:r>
          </w:p>
          <w:p w14:paraId="0AA42853" w14:textId="77777777" w:rsidR="00DB18BD" w:rsidRPr="00DB18BD" w:rsidRDefault="00DB18BD" w:rsidP="000D0D19">
            <w:pPr>
              <w:spacing w:line="360" w:lineRule="auto"/>
              <w:ind w:left="706" w:hanging="706"/>
              <w:rPr>
                <w:rFonts w:ascii="Tahoma" w:hAnsi="Tahoma" w:cs="Tahoma"/>
                <w:color w:val="0000FF"/>
                <w:sz w:val="20"/>
                <w:szCs w:val="20"/>
              </w:rPr>
            </w:pPr>
            <w:r w:rsidRPr="00DB18BD">
              <w:rPr>
                <w:rFonts w:ascii="Tahoma" w:hAnsi="Tahoma" w:cs="Tahoma"/>
                <w:color w:val="0000FF"/>
                <w:sz w:val="20"/>
                <w:szCs w:val="20"/>
              </w:rPr>
              <w:t xml:space="preserve">      1.1  </w:t>
            </w:r>
            <w:r w:rsidRPr="00DB18BD">
              <w:rPr>
                <w:rFonts w:ascii="Tahoma" w:hAnsi="Tahoma" w:cs="Tahoma"/>
                <w:color w:val="0000FF"/>
                <w:sz w:val="20"/>
                <w:szCs w:val="20"/>
                <w:cs/>
              </w:rPr>
              <w:t xml:space="preserve">กรณีส่งมอบธุรกรรม </w:t>
            </w:r>
            <w:r w:rsidRPr="00DB18BD">
              <w:rPr>
                <w:rFonts w:ascii="Tahoma" w:hAnsi="Tahoma" w:cs="Tahoma"/>
                <w:color w:val="0000FF"/>
                <w:sz w:val="20"/>
                <w:szCs w:val="20"/>
              </w:rPr>
              <w:t xml:space="preserve">Spot Today </w:t>
            </w:r>
            <w:r w:rsidRPr="00DB18BD">
              <w:rPr>
                <w:rFonts w:ascii="Tahoma" w:hAnsi="Tahoma" w:cs="Tahoma"/>
                <w:color w:val="0000FF"/>
                <w:sz w:val="20"/>
                <w:szCs w:val="20"/>
                <w:cs/>
              </w:rPr>
              <w:t xml:space="preserve">ที่อ้างอิงมาจากสัญญาอื่น เฉพาะการ </w:t>
            </w:r>
            <w:r w:rsidRPr="00DB18BD">
              <w:rPr>
                <w:rFonts w:ascii="Tahoma" w:hAnsi="Tahoma" w:cs="Tahoma"/>
                <w:color w:val="0000FF"/>
                <w:sz w:val="20"/>
                <w:szCs w:val="20"/>
              </w:rPr>
              <w:t xml:space="preserve">Rollover </w:t>
            </w:r>
            <w:r w:rsidRPr="00DB18BD">
              <w:rPr>
                <w:rFonts w:ascii="Tahoma" w:hAnsi="Tahoma" w:cs="Tahoma"/>
                <w:color w:val="0000FF"/>
                <w:sz w:val="20"/>
                <w:szCs w:val="20"/>
                <w:cs/>
              </w:rPr>
              <w:t xml:space="preserve">หรือ การ </w:t>
            </w:r>
            <w:r w:rsidRPr="00DB18BD">
              <w:rPr>
                <w:rFonts w:ascii="Tahoma" w:hAnsi="Tahoma" w:cs="Tahoma"/>
                <w:color w:val="0000FF"/>
                <w:sz w:val="20"/>
                <w:szCs w:val="20"/>
              </w:rPr>
              <w:t xml:space="preserve">Cancelled </w:t>
            </w:r>
            <w:r w:rsidRPr="00DB18BD">
              <w:rPr>
                <w:rFonts w:ascii="Tahoma" w:hAnsi="Tahoma" w:cs="Tahoma"/>
                <w:color w:val="0000FF"/>
                <w:sz w:val="20"/>
                <w:szCs w:val="20"/>
                <w:cs/>
              </w:rPr>
              <w:t>เท่านั้น</w:t>
            </w:r>
          </w:p>
          <w:p w14:paraId="56ABAC74" w14:textId="77777777" w:rsidR="00DB18BD" w:rsidRPr="00DB18BD" w:rsidRDefault="00DB18BD" w:rsidP="000D0D19">
            <w:pPr>
              <w:spacing w:line="360" w:lineRule="auto"/>
              <w:ind w:left="706"/>
              <w:contextualSpacing/>
              <w:rPr>
                <w:rFonts w:ascii="Tahoma" w:hAnsi="Tahoma" w:cs="Tahoma"/>
                <w:color w:val="0000FF"/>
                <w:sz w:val="20"/>
                <w:szCs w:val="20"/>
              </w:rPr>
            </w:pPr>
            <w:r w:rsidRPr="00DB18BD">
              <w:rPr>
                <w:rFonts w:ascii="Tahoma" w:hAnsi="Tahoma" w:cs="Tahoma"/>
                <w:color w:val="0000FF"/>
                <w:sz w:val="20"/>
                <w:szCs w:val="20"/>
              </w:rPr>
              <w:t xml:space="preserve">1.1.1 Inflow Transaction Purpose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เท่ากับ</w:t>
            </w:r>
          </w:p>
          <w:p w14:paraId="1303AFBE" w14:textId="77777777" w:rsidR="00DB18BD" w:rsidRPr="00DB18BD" w:rsidRDefault="00DB18BD" w:rsidP="000D0D19">
            <w:pPr>
              <w:pStyle w:val="ListParagraph"/>
              <w:numPr>
                <w:ilvl w:val="0"/>
                <w:numId w:val="69"/>
              </w:numPr>
              <w:spacing w:line="360" w:lineRule="auto"/>
              <w:ind w:left="1516" w:hanging="270"/>
              <w:rPr>
                <w:rFonts w:ascii="Tahoma" w:hAnsi="Tahoma" w:cs="Tahoma"/>
                <w:color w:val="0000FF"/>
                <w:sz w:val="20"/>
                <w:szCs w:val="20"/>
              </w:rPr>
            </w:pPr>
            <w:r w:rsidRPr="00DB18BD">
              <w:rPr>
                <w:rFonts w:ascii="Tahoma" w:hAnsi="Tahoma" w:cs="Tahoma"/>
                <w:color w:val="0000FF"/>
                <w:sz w:val="20"/>
                <w:szCs w:val="20"/>
                <w:cs/>
              </w:rPr>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color w:val="0000FF"/>
                <w:sz w:val="20"/>
                <w:szCs w:val="20"/>
              </w:rPr>
              <w:t xml:space="preserve">Customer Investment Type </w:t>
            </w:r>
            <w:r w:rsidRPr="00DB18BD">
              <w:rPr>
                <w:rFonts w:ascii="Tahoma" w:hAnsi="Tahoma" w:cs="Tahoma"/>
                <w:color w:val="0000FF"/>
                <w:sz w:val="20"/>
                <w:szCs w:val="20"/>
                <w:cs/>
              </w:rPr>
              <w:t xml:space="preserve">อยู่ภายใต้ </w:t>
            </w:r>
            <w:r w:rsidRPr="00DB18BD">
              <w:rPr>
                <w:rFonts w:ascii="Tahoma" w:hAnsi="Tahoma" w:cs="Tahoma"/>
                <w:color w:val="0000FF"/>
                <w:sz w:val="20"/>
                <w:szCs w:val="20"/>
              </w:rPr>
              <w:t xml:space="preserve">Debt Instrument </w:t>
            </w:r>
            <w:r w:rsidRPr="00DB18BD">
              <w:rPr>
                <w:rFonts w:ascii="Tahoma" w:hAnsi="Tahoma" w:cs="Tahoma"/>
                <w:color w:val="0000FF"/>
                <w:sz w:val="20"/>
                <w:szCs w:val="20"/>
                <w:cs/>
              </w:rPr>
              <w:t>หรือ</w:t>
            </w:r>
          </w:p>
          <w:p w14:paraId="0F79B816" w14:textId="77777777" w:rsidR="00DB18BD" w:rsidRPr="00DB18BD" w:rsidRDefault="00DB18BD" w:rsidP="000D0D19">
            <w:pPr>
              <w:pStyle w:val="ListParagraph"/>
              <w:numPr>
                <w:ilvl w:val="0"/>
                <w:numId w:val="66"/>
              </w:numPr>
              <w:spacing w:line="360" w:lineRule="auto"/>
              <w:ind w:left="1516" w:hanging="270"/>
              <w:rPr>
                <w:rFonts w:ascii="Tahoma" w:hAnsi="Tahoma" w:cs="Tahoma"/>
                <w:color w:val="0000FF"/>
                <w:sz w:val="20"/>
                <w:szCs w:val="20"/>
              </w:rPr>
            </w:pPr>
            <w:r w:rsidRPr="00DB18BD">
              <w:rPr>
                <w:rFonts w:ascii="Tahoma" w:hAnsi="Tahoma" w:cs="Tahoma"/>
                <w:color w:val="0000FF"/>
                <w:sz w:val="20"/>
                <w:szCs w:val="20"/>
                <w:cs/>
              </w:rPr>
              <w:t>เงินกู้ยืม หรือ เงินกู้ยืมที่เป็นตราสารหนี้ หรือ เงินให้กู้ยืม หรือ เงินให้กู้ที่เป็นตราสารหนี้</w:t>
            </w:r>
          </w:p>
          <w:p w14:paraId="4B97CFFA" w14:textId="77777777" w:rsidR="00DB18BD" w:rsidRPr="00DB18BD" w:rsidRDefault="00DB18BD" w:rsidP="000D0D19">
            <w:pPr>
              <w:spacing w:line="360" w:lineRule="auto"/>
              <w:ind w:left="1350" w:hanging="450"/>
              <w:rPr>
                <w:rFonts w:ascii="Tahoma" w:hAnsi="Tahoma" w:cs="Tahoma"/>
                <w:color w:val="0000FF"/>
                <w:sz w:val="20"/>
                <w:szCs w:val="20"/>
              </w:rPr>
            </w:pPr>
            <w:r w:rsidRPr="00DB18BD">
              <w:rPr>
                <w:rFonts w:ascii="Tahoma" w:hAnsi="Tahoma" w:cs="Tahoma"/>
                <w:color w:val="0000FF"/>
                <w:sz w:val="20"/>
                <w:szCs w:val="20"/>
                <w:cs/>
              </w:rPr>
              <w:t>หรือ</w:t>
            </w:r>
          </w:p>
          <w:p w14:paraId="1A127533" w14:textId="77777777" w:rsidR="00DB18BD" w:rsidRPr="00DB18BD" w:rsidRDefault="00DB18BD" w:rsidP="000D0D19">
            <w:pPr>
              <w:pStyle w:val="ListParagraph"/>
              <w:spacing w:line="360" w:lineRule="auto"/>
              <w:ind w:left="1350" w:hanging="450"/>
              <w:rPr>
                <w:rFonts w:ascii="Tahoma" w:hAnsi="Tahoma" w:cs="Tahoma"/>
                <w:color w:val="0000FF"/>
                <w:sz w:val="20"/>
                <w:szCs w:val="20"/>
              </w:rPr>
            </w:pPr>
            <w:r w:rsidRPr="00DB18BD">
              <w:rPr>
                <w:rFonts w:ascii="Tahoma" w:hAnsi="Tahoma" w:cs="Tahoma"/>
                <w:color w:val="0000FF"/>
                <w:sz w:val="20"/>
                <w:szCs w:val="20"/>
              </w:rPr>
              <w:t xml:space="preserve">1.1.2 Outflow Transaction Purpose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เท่ากับ</w:t>
            </w:r>
          </w:p>
          <w:p w14:paraId="5126F507" w14:textId="77777777" w:rsidR="00DB18BD" w:rsidRPr="00DB18BD" w:rsidRDefault="00DB18BD" w:rsidP="000D0D19">
            <w:pPr>
              <w:pStyle w:val="ListParagraph"/>
              <w:numPr>
                <w:ilvl w:val="0"/>
                <w:numId w:val="70"/>
              </w:numPr>
              <w:spacing w:line="360" w:lineRule="auto"/>
              <w:ind w:left="1516" w:hanging="270"/>
              <w:rPr>
                <w:rFonts w:ascii="Tahoma" w:hAnsi="Tahoma" w:cs="Tahoma"/>
                <w:color w:val="0000FF"/>
                <w:sz w:val="20"/>
                <w:szCs w:val="20"/>
              </w:rPr>
            </w:pPr>
            <w:r w:rsidRPr="00DB18BD">
              <w:rPr>
                <w:rFonts w:ascii="Tahoma" w:hAnsi="Tahoma" w:cs="Tahoma"/>
                <w:color w:val="0000FF"/>
                <w:sz w:val="20"/>
                <w:szCs w:val="20"/>
                <w:cs/>
              </w:rPr>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color w:val="0000FF"/>
                <w:sz w:val="20"/>
                <w:szCs w:val="20"/>
              </w:rPr>
              <w:t xml:space="preserve">Customer Investment Type </w:t>
            </w:r>
            <w:r w:rsidRPr="00DB18BD">
              <w:rPr>
                <w:rFonts w:ascii="Tahoma" w:hAnsi="Tahoma" w:cs="Tahoma"/>
                <w:color w:val="0000FF"/>
                <w:sz w:val="20"/>
                <w:szCs w:val="20"/>
                <w:cs/>
              </w:rPr>
              <w:t xml:space="preserve">อยู่ภายใต้ </w:t>
            </w:r>
            <w:r w:rsidRPr="00DB18BD">
              <w:rPr>
                <w:rFonts w:ascii="Tahoma" w:hAnsi="Tahoma" w:cs="Tahoma"/>
                <w:color w:val="0000FF"/>
                <w:sz w:val="20"/>
                <w:szCs w:val="20"/>
              </w:rPr>
              <w:t xml:space="preserve">Debt Instrument </w:t>
            </w:r>
            <w:r w:rsidRPr="00DB18BD">
              <w:rPr>
                <w:rFonts w:ascii="Tahoma" w:hAnsi="Tahoma" w:cs="Tahoma"/>
                <w:color w:val="0000FF"/>
                <w:sz w:val="20"/>
                <w:szCs w:val="20"/>
                <w:cs/>
              </w:rPr>
              <w:t>หรือ</w:t>
            </w:r>
          </w:p>
          <w:p w14:paraId="5E92DCAA" w14:textId="77777777" w:rsidR="00DB18BD" w:rsidRPr="00DB18BD" w:rsidRDefault="00DB18BD" w:rsidP="000D0D19">
            <w:pPr>
              <w:pStyle w:val="ListParagraph"/>
              <w:numPr>
                <w:ilvl w:val="0"/>
                <w:numId w:val="70"/>
              </w:numPr>
              <w:spacing w:line="360" w:lineRule="auto"/>
              <w:ind w:left="1516" w:hanging="270"/>
              <w:rPr>
                <w:rFonts w:ascii="Tahoma" w:hAnsi="Tahoma" w:cs="Tahoma"/>
                <w:color w:val="0000FF"/>
                <w:sz w:val="20"/>
                <w:szCs w:val="20"/>
              </w:rPr>
            </w:pPr>
            <w:r w:rsidRPr="00DB18BD">
              <w:rPr>
                <w:rFonts w:ascii="Tahoma" w:hAnsi="Tahoma" w:cs="Tahoma"/>
                <w:color w:val="0000FF"/>
                <w:sz w:val="20"/>
                <w:szCs w:val="20"/>
                <w:cs/>
              </w:rPr>
              <w:lastRenderedPageBreak/>
              <w:t>เงินกู้ยืม หรือ เงินกู้ยืมที่เป็นตราสารหนี้ หรือ เงินให้กู้ยืม หรือ เงินให้กู้ที่เป็นตราสารหนี้</w:t>
            </w:r>
          </w:p>
          <w:p w14:paraId="43285EC4" w14:textId="77777777" w:rsidR="00DB18BD" w:rsidRPr="00DB18BD" w:rsidRDefault="00DB18BD" w:rsidP="000D0D19">
            <w:pPr>
              <w:spacing w:line="360" w:lineRule="auto"/>
              <w:ind w:left="720"/>
              <w:rPr>
                <w:rFonts w:ascii="Tahoma" w:hAnsi="Tahoma" w:cs="Tahoma"/>
                <w:color w:val="0000FF"/>
                <w:sz w:val="20"/>
                <w:szCs w:val="20"/>
                <w:cs/>
              </w:rPr>
            </w:pPr>
            <w:r w:rsidRPr="00DB18BD">
              <w:rPr>
                <w:rFonts w:ascii="Tahoma" w:hAnsi="Tahoma" w:cs="Tahoma"/>
                <w:color w:val="0000FF"/>
                <w:sz w:val="20"/>
                <w:szCs w:val="20"/>
                <w:cs/>
              </w:rPr>
              <w:t xml:space="preserve">   และ</w:t>
            </w:r>
          </w:p>
          <w:p w14:paraId="7EC86C73" w14:textId="77777777" w:rsidR="00DB18BD" w:rsidRPr="00DB18BD" w:rsidRDefault="00DB18BD" w:rsidP="000D0D19">
            <w:pPr>
              <w:spacing w:line="360" w:lineRule="auto"/>
              <w:ind w:left="1516" w:hanging="1516"/>
              <w:rPr>
                <w:rFonts w:ascii="Tahoma" w:hAnsi="Tahoma" w:cs="Tahoma"/>
                <w:color w:val="0000FF"/>
                <w:sz w:val="20"/>
                <w:szCs w:val="20"/>
              </w:rPr>
            </w:pPr>
            <w:r w:rsidRPr="00DB18BD">
              <w:rPr>
                <w:rFonts w:ascii="Tahoma" w:hAnsi="Tahoma" w:cs="Tahoma"/>
                <w:color w:val="0000FF"/>
                <w:sz w:val="20"/>
                <w:szCs w:val="20"/>
              </w:rPr>
              <w:t xml:space="preserve">                1.1.3 FX Arrangement Type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 xml:space="preserve">เท่ากับ </w:t>
            </w:r>
            <w:r w:rsidRPr="00DB18BD">
              <w:rPr>
                <w:rFonts w:ascii="Tahoma" w:hAnsi="Tahoma" w:cs="Tahoma"/>
                <w:color w:val="0000FF"/>
                <w:sz w:val="20"/>
                <w:szCs w:val="20"/>
              </w:rPr>
              <w:t>Today (</w:t>
            </w:r>
            <w:r w:rsidRPr="00DB18BD">
              <w:rPr>
                <w:rFonts w:ascii="Tahoma" w:hAnsi="Tahoma" w:cs="Tahoma"/>
                <w:color w:val="0000FF"/>
                <w:sz w:val="20"/>
                <w:szCs w:val="20"/>
                <w:cs/>
              </w:rPr>
              <w:t xml:space="preserve">ซึ่งอยู่ภายใต้ </w:t>
            </w:r>
            <w:r w:rsidRPr="00DB18BD">
              <w:rPr>
                <w:rFonts w:ascii="Tahoma" w:hAnsi="Tahoma" w:cs="Tahoma"/>
                <w:color w:val="0000FF"/>
                <w:sz w:val="20"/>
                <w:szCs w:val="20"/>
              </w:rPr>
              <w:t xml:space="preserve">Spot) </w:t>
            </w:r>
            <w:r w:rsidRPr="00DB18BD">
              <w:rPr>
                <w:rFonts w:ascii="Tahoma" w:hAnsi="Tahoma" w:cs="Tahoma"/>
                <w:color w:val="0000FF"/>
                <w:sz w:val="20"/>
                <w:szCs w:val="20"/>
                <w:cs/>
              </w:rPr>
              <w:t>และ</w:t>
            </w:r>
          </w:p>
          <w:p w14:paraId="0AC35605" w14:textId="3C88FD3F" w:rsidR="00DB18BD" w:rsidRPr="00DB18BD" w:rsidRDefault="00DB18BD" w:rsidP="000D0D19">
            <w:pPr>
              <w:spacing w:line="360" w:lineRule="auto"/>
              <w:ind w:left="1516" w:hanging="900"/>
              <w:rPr>
                <w:rFonts w:ascii="Tahoma" w:hAnsi="Tahoma" w:cs="Tahoma"/>
                <w:color w:val="0000FF"/>
                <w:sz w:val="20"/>
                <w:szCs w:val="20"/>
              </w:rPr>
            </w:pPr>
            <w:r w:rsidRPr="00DB18BD">
              <w:rPr>
                <w:rFonts w:ascii="Tahoma" w:hAnsi="Tahoma" w:cs="Tahoma"/>
                <w:color w:val="0000FF"/>
                <w:sz w:val="20"/>
                <w:szCs w:val="20"/>
              </w:rPr>
              <w:t xml:space="preserve">      1.1.4  Set Up Reason Type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 xml:space="preserve">เท่ากับ  </w:t>
            </w:r>
            <w:r w:rsidRPr="00DB18BD">
              <w:rPr>
                <w:rFonts w:ascii="Tahoma" w:hAnsi="Tahoma" w:cs="Tahoma"/>
                <w:color w:val="0000FF"/>
                <w:sz w:val="20"/>
                <w:szCs w:val="20"/>
              </w:rPr>
              <w:t xml:space="preserve">Rollover from Another Arrangement </w:t>
            </w:r>
            <w:r w:rsidRPr="00DB18BD">
              <w:rPr>
                <w:rFonts w:ascii="Tahoma" w:hAnsi="Tahoma" w:cs="Tahoma"/>
                <w:color w:val="0000FF"/>
                <w:sz w:val="20"/>
                <w:szCs w:val="20"/>
                <w:cs/>
              </w:rPr>
              <w:t xml:space="preserve">หรือ </w:t>
            </w:r>
            <w:r w:rsidR="000D0D19">
              <w:rPr>
                <w:rFonts w:ascii="Tahoma" w:hAnsi="Tahoma" w:cs="Tahoma"/>
                <w:color w:val="0000FF"/>
                <w:sz w:val="20"/>
                <w:szCs w:val="20"/>
              </w:rPr>
              <w:t>Replace a Cancelled Arrangement</w:t>
            </w:r>
          </w:p>
          <w:p w14:paraId="02C7A2FC" w14:textId="77777777" w:rsidR="00DB18BD" w:rsidRPr="00DB18BD" w:rsidRDefault="00DB18BD" w:rsidP="000D0D19">
            <w:pPr>
              <w:spacing w:line="360" w:lineRule="auto"/>
              <w:ind w:left="346"/>
              <w:rPr>
                <w:rFonts w:ascii="Tahoma" w:hAnsi="Tahoma" w:cs="Tahoma"/>
                <w:color w:val="0000FF"/>
                <w:sz w:val="20"/>
                <w:szCs w:val="20"/>
              </w:rPr>
            </w:pPr>
            <w:r w:rsidRPr="00DB18BD">
              <w:rPr>
                <w:rFonts w:ascii="Tahoma" w:hAnsi="Tahoma" w:cs="Tahoma"/>
                <w:color w:val="0000FF"/>
                <w:sz w:val="20"/>
                <w:szCs w:val="20"/>
              </w:rPr>
              <w:t xml:space="preserve">1.2 </w:t>
            </w:r>
            <w:r w:rsidRPr="00DB18BD">
              <w:rPr>
                <w:rFonts w:ascii="Tahoma" w:hAnsi="Tahoma" w:cs="Tahoma"/>
                <w:color w:val="0000FF"/>
                <w:sz w:val="20"/>
                <w:szCs w:val="20"/>
                <w:cs/>
              </w:rPr>
              <w:t xml:space="preserve">กรณีส่งมอบธุรกรรม </w:t>
            </w:r>
            <w:r w:rsidRPr="00DB18BD">
              <w:rPr>
                <w:rFonts w:ascii="Tahoma" w:hAnsi="Tahoma" w:cs="Tahoma"/>
                <w:color w:val="0000FF"/>
                <w:sz w:val="20"/>
                <w:szCs w:val="20"/>
              </w:rPr>
              <w:t xml:space="preserve">Spot Today </w:t>
            </w:r>
            <w:r w:rsidRPr="00DB18BD">
              <w:rPr>
                <w:rFonts w:ascii="Tahoma" w:hAnsi="Tahoma" w:cs="Tahoma"/>
                <w:color w:val="0000FF"/>
                <w:sz w:val="20"/>
                <w:szCs w:val="20"/>
                <w:cs/>
              </w:rPr>
              <w:t>ที่ไม่มีสัญญาอื่นมาอ้างอิง</w:t>
            </w:r>
          </w:p>
          <w:p w14:paraId="3FC4549F" w14:textId="77777777" w:rsidR="00DB18BD" w:rsidRPr="00DB18BD" w:rsidRDefault="00DB18BD" w:rsidP="000D0D19">
            <w:pPr>
              <w:spacing w:line="360" w:lineRule="auto"/>
              <w:ind w:left="1350" w:hanging="450"/>
              <w:rPr>
                <w:rFonts w:ascii="Tahoma" w:hAnsi="Tahoma" w:cs="Tahoma"/>
                <w:color w:val="0000FF"/>
                <w:sz w:val="20"/>
                <w:szCs w:val="20"/>
              </w:rPr>
            </w:pPr>
            <w:r w:rsidRPr="00DB18BD">
              <w:rPr>
                <w:rFonts w:ascii="Tahoma" w:hAnsi="Tahoma" w:cs="Tahoma"/>
                <w:color w:val="0000FF"/>
                <w:sz w:val="20"/>
                <w:szCs w:val="20"/>
              </w:rPr>
              <w:t>1.2.1</w:t>
            </w:r>
            <w:r w:rsidRPr="00DB18BD">
              <w:rPr>
                <w:rFonts w:ascii="Tahoma" w:hAnsi="Tahoma" w:cs="Tahoma"/>
                <w:color w:val="0000FF"/>
                <w:sz w:val="20"/>
                <w:szCs w:val="20"/>
              </w:rPr>
              <w:tab/>
              <w:t xml:space="preserve"> Inflow Transaction Purpose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เท่ากับ</w:t>
            </w:r>
          </w:p>
          <w:p w14:paraId="69EF1EA5" w14:textId="77777777" w:rsidR="00DB18BD" w:rsidRPr="00DB18BD" w:rsidRDefault="00DB18BD" w:rsidP="000D0D19">
            <w:pPr>
              <w:pStyle w:val="ListParagraph"/>
              <w:numPr>
                <w:ilvl w:val="0"/>
                <w:numId w:val="68"/>
              </w:numPr>
              <w:spacing w:line="360" w:lineRule="auto"/>
              <w:rPr>
                <w:rFonts w:ascii="Tahoma" w:hAnsi="Tahoma" w:cs="Tahoma"/>
                <w:color w:val="0000FF"/>
                <w:sz w:val="20"/>
                <w:szCs w:val="20"/>
              </w:rPr>
            </w:pPr>
            <w:r w:rsidRPr="00DB18BD">
              <w:rPr>
                <w:rFonts w:ascii="Tahoma" w:hAnsi="Tahoma" w:cs="Tahoma"/>
                <w:color w:val="0000FF"/>
                <w:sz w:val="20"/>
                <w:szCs w:val="20"/>
              </w:rPr>
              <w:t xml:space="preserve"> </w:t>
            </w:r>
            <w:r w:rsidRPr="00DB18BD">
              <w:rPr>
                <w:rFonts w:ascii="Tahoma" w:hAnsi="Tahoma" w:cs="Tahoma"/>
                <w:color w:val="0000FF"/>
                <w:sz w:val="20"/>
                <w:szCs w:val="20"/>
                <w:cs/>
              </w:rPr>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color w:val="0000FF"/>
                <w:sz w:val="20"/>
                <w:szCs w:val="20"/>
              </w:rPr>
              <w:t xml:space="preserve">Customer Investment Type </w:t>
            </w:r>
            <w:r w:rsidRPr="00DB18BD">
              <w:rPr>
                <w:rFonts w:ascii="Tahoma" w:hAnsi="Tahoma" w:cs="Tahoma"/>
                <w:color w:val="0000FF"/>
                <w:sz w:val="20"/>
                <w:szCs w:val="20"/>
                <w:cs/>
              </w:rPr>
              <w:t xml:space="preserve">อยู่ภายใต้ </w:t>
            </w:r>
            <w:r w:rsidRPr="00DB18BD">
              <w:rPr>
                <w:rFonts w:ascii="Tahoma" w:hAnsi="Tahoma" w:cs="Tahoma"/>
                <w:color w:val="0000FF"/>
                <w:sz w:val="20"/>
                <w:szCs w:val="20"/>
              </w:rPr>
              <w:t xml:space="preserve">Debt Instrument </w:t>
            </w:r>
            <w:r w:rsidRPr="00DB18BD">
              <w:rPr>
                <w:rFonts w:ascii="Tahoma" w:hAnsi="Tahoma" w:cs="Tahoma"/>
                <w:color w:val="0000FF"/>
                <w:sz w:val="20"/>
                <w:szCs w:val="20"/>
                <w:cs/>
              </w:rPr>
              <w:t>หรือ</w:t>
            </w:r>
          </w:p>
          <w:p w14:paraId="15778A58" w14:textId="77777777" w:rsidR="00DB18BD" w:rsidRPr="00DB18BD" w:rsidRDefault="00DB18BD" w:rsidP="000D0D19">
            <w:pPr>
              <w:pStyle w:val="ListParagraph"/>
              <w:numPr>
                <w:ilvl w:val="0"/>
                <w:numId w:val="68"/>
              </w:numPr>
              <w:spacing w:line="360" w:lineRule="auto"/>
              <w:rPr>
                <w:rFonts w:ascii="Tahoma" w:hAnsi="Tahoma" w:cs="Tahoma"/>
                <w:color w:val="0000FF"/>
                <w:sz w:val="20"/>
                <w:szCs w:val="20"/>
              </w:rPr>
            </w:pPr>
            <w:r w:rsidRPr="00DB18BD">
              <w:rPr>
                <w:rFonts w:ascii="Tahoma" w:hAnsi="Tahoma" w:cs="Tahoma"/>
                <w:color w:val="0000FF"/>
                <w:sz w:val="20"/>
                <w:szCs w:val="20"/>
                <w:cs/>
              </w:rPr>
              <w:t>เงินกู้ยืม หรือ เงินกู้ยืมที่เป็นตราสารหนี้ หรือ เงินให้กู้ยืม หรือ เงินให้กู้ที่เป็นตราสารหนี้</w:t>
            </w:r>
          </w:p>
          <w:p w14:paraId="260302C0" w14:textId="77777777" w:rsidR="00DB18BD" w:rsidRPr="00DB18BD" w:rsidRDefault="00DB18BD" w:rsidP="000D0D19">
            <w:pPr>
              <w:spacing w:line="360" w:lineRule="auto"/>
              <w:ind w:left="1350" w:hanging="450"/>
              <w:rPr>
                <w:rFonts w:ascii="Tahoma" w:hAnsi="Tahoma" w:cs="Tahoma"/>
                <w:color w:val="0000FF"/>
                <w:sz w:val="20"/>
                <w:szCs w:val="20"/>
              </w:rPr>
            </w:pPr>
            <w:r w:rsidRPr="00DB18BD">
              <w:rPr>
                <w:rFonts w:ascii="Tahoma" w:hAnsi="Tahoma" w:cs="Tahoma"/>
                <w:color w:val="0000FF"/>
                <w:sz w:val="20"/>
                <w:szCs w:val="20"/>
                <w:cs/>
              </w:rPr>
              <w:t>หรือ</w:t>
            </w:r>
          </w:p>
          <w:p w14:paraId="5C8D3CBD" w14:textId="77777777" w:rsidR="00DB18BD" w:rsidRPr="00DB18BD" w:rsidRDefault="00DB18BD" w:rsidP="000D0D19">
            <w:pPr>
              <w:pStyle w:val="ListParagraph"/>
              <w:spacing w:line="360" w:lineRule="auto"/>
              <w:ind w:left="1350" w:hanging="450"/>
              <w:rPr>
                <w:rFonts w:ascii="Tahoma" w:hAnsi="Tahoma" w:cs="Tahoma"/>
                <w:color w:val="A6A6A6" w:themeColor="background1" w:themeShade="A6"/>
                <w:sz w:val="20"/>
                <w:szCs w:val="20"/>
              </w:rPr>
            </w:pPr>
            <w:r w:rsidRPr="00DB18BD">
              <w:rPr>
                <w:rFonts w:ascii="Tahoma" w:hAnsi="Tahoma" w:cs="Tahoma"/>
                <w:color w:val="0000FF"/>
                <w:sz w:val="20"/>
                <w:szCs w:val="20"/>
              </w:rPr>
              <w:t xml:space="preserve">1.2.2 Outflow Transaction Purpose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เท่ากับ</w:t>
            </w:r>
          </w:p>
          <w:p w14:paraId="31601952" w14:textId="77777777" w:rsidR="00DB18BD" w:rsidRPr="00DB18BD" w:rsidRDefault="00DB18BD" w:rsidP="000D0D19">
            <w:pPr>
              <w:pStyle w:val="ListParagraph"/>
              <w:numPr>
                <w:ilvl w:val="0"/>
                <w:numId w:val="67"/>
              </w:numPr>
              <w:spacing w:line="360" w:lineRule="auto"/>
              <w:ind w:left="1710"/>
              <w:rPr>
                <w:rFonts w:ascii="Tahoma" w:hAnsi="Tahoma" w:cs="Tahoma"/>
                <w:color w:val="0000FF"/>
                <w:sz w:val="20"/>
                <w:szCs w:val="20"/>
              </w:rPr>
            </w:pPr>
            <w:r w:rsidRPr="00DB18BD">
              <w:rPr>
                <w:rFonts w:ascii="Tahoma" w:hAnsi="Tahoma" w:cs="Tahoma"/>
                <w:color w:val="0000FF"/>
                <w:sz w:val="20"/>
                <w:szCs w:val="20"/>
                <w:cs/>
              </w:rPr>
              <w:lastRenderedPageBreak/>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color w:val="0000FF"/>
                <w:sz w:val="20"/>
                <w:szCs w:val="20"/>
              </w:rPr>
              <w:t xml:space="preserve">Customer Investment Type </w:t>
            </w:r>
            <w:r w:rsidRPr="00DB18BD">
              <w:rPr>
                <w:rFonts w:ascii="Tahoma" w:hAnsi="Tahoma" w:cs="Tahoma"/>
                <w:color w:val="0000FF"/>
                <w:sz w:val="20"/>
                <w:szCs w:val="20"/>
                <w:cs/>
              </w:rPr>
              <w:t xml:space="preserve">อยู่ภายใต้ </w:t>
            </w:r>
            <w:r w:rsidRPr="00DB18BD">
              <w:rPr>
                <w:rFonts w:ascii="Tahoma" w:hAnsi="Tahoma" w:cs="Tahoma"/>
                <w:color w:val="0000FF"/>
                <w:sz w:val="20"/>
                <w:szCs w:val="20"/>
              </w:rPr>
              <w:t xml:space="preserve">Debt Instrument </w:t>
            </w:r>
            <w:r w:rsidRPr="00DB18BD">
              <w:rPr>
                <w:rFonts w:ascii="Tahoma" w:hAnsi="Tahoma" w:cs="Tahoma"/>
                <w:color w:val="0000FF"/>
                <w:sz w:val="20"/>
                <w:szCs w:val="20"/>
                <w:cs/>
              </w:rPr>
              <w:t>หรือ</w:t>
            </w:r>
          </w:p>
          <w:p w14:paraId="4EB81F87" w14:textId="77777777" w:rsidR="00DB18BD" w:rsidRPr="00DB18BD" w:rsidRDefault="00DB18BD" w:rsidP="000D0D19">
            <w:pPr>
              <w:pStyle w:val="ListParagraph"/>
              <w:numPr>
                <w:ilvl w:val="0"/>
                <w:numId w:val="67"/>
              </w:numPr>
              <w:spacing w:line="360" w:lineRule="auto"/>
              <w:ind w:left="1710"/>
              <w:rPr>
                <w:rFonts w:ascii="Tahoma" w:hAnsi="Tahoma" w:cs="Tahoma"/>
                <w:color w:val="0000FF"/>
                <w:sz w:val="20"/>
                <w:szCs w:val="20"/>
              </w:rPr>
            </w:pPr>
            <w:r w:rsidRPr="00DB18BD">
              <w:rPr>
                <w:rFonts w:ascii="Tahoma" w:hAnsi="Tahoma" w:cs="Tahoma"/>
                <w:color w:val="0000FF"/>
                <w:sz w:val="20"/>
                <w:szCs w:val="20"/>
                <w:cs/>
              </w:rPr>
              <w:t>เงินกู้ยืม หรือ เงินกู้ยืมที่เป็นตราสารหนี้ หรือ เงินให้กู้ยืม หรือ เงินให้กู้ที่เป็นตราสารหนี้</w:t>
            </w:r>
          </w:p>
          <w:p w14:paraId="089E557D" w14:textId="77777777" w:rsidR="00DB18BD" w:rsidRPr="00DB18BD" w:rsidRDefault="00DB18BD" w:rsidP="000D0D19">
            <w:pPr>
              <w:spacing w:line="360" w:lineRule="auto"/>
              <w:ind w:left="720"/>
              <w:rPr>
                <w:rFonts w:ascii="Tahoma" w:hAnsi="Tahoma" w:cs="Tahoma"/>
                <w:color w:val="0000FF"/>
                <w:sz w:val="20"/>
                <w:szCs w:val="20"/>
              </w:rPr>
            </w:pPr>
            <w:r w:rsidRPr="00DB18BD">
              <w:rPr>
                <w:rFonts w:ascii="Tahoma" w:hAnsi="Tahoma" w:cs="Tahoma"/>
                <w:color w:val="0000FF"/>
                <w:sz w:val="20"/>
                <w:szCs w:val="20"/>
                <w:cs/>
              </w:rPr>
              <w:t xml:space="preserve">   และ</w:t>
            </w:r>
          </w:p>
          <w:p w14:paraId="3D424EEA" w14:textId="77777777" w:rsidR="00DB18BD" w:rsidRPr="00DB18BD" w:rsidRDefault="00DB18BD" w:rsidP="000D0D19">
            <w:pPr>
              <w:spacing w:line="360" w:lineRule="auto"/>
              <w:ind w:left="1516" w:hanging="526"/>
              <w:rPr>
                <w:rFonts w:ascii="Tahoma" w:hAnsi="Tahoma" w:cs="Tahoma"/>
                <w:color w:val="0000FF"/>
                <w:sz w:val="20"/>
                <w:szCs w:val="20"/>
              </w:rPr>
            </w:pPr>
            <w:r w:rsidRPr="00DB18BD">
              <w:rPr>
                <w:rFonts w:ascii="Tahoma" w:hAnsi="Tahoma" w:cs="Tahoma"/>
                <w:color w:val="0000FF"/>
                <w:sz w:val="20"/>
                <w:szCs w:val="20"/>
                <w:cs/>
              </w:rPr>
              <w:t xml:space="preserve">1.2.3 </w:t>
            </w:r>
            <w:r w:rsidRPr="00DB18BD">
              <w:rPr>
                <w:rFonts w:ascii="Tahoma" w:hAnsi="Tahoma" w:cs="Tahoma"/>
                <w:color w:val="0000FF"/>
                <w:sz w:val="20"/>
                <w:szCs w:val="20"/>
              </w:rPr>
              <w:t xml:space="preserve"> FX Arrangement Type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 xml:space="preserve">เท่ากับ </w:t>
            </w:r>
            <w:r w:rsidRPr="00DB18BD">
              <w:rPr>
                <w:rFonts w:ascii="Tahoma" w:hAnsi="Tahoma" w:cs="Tahoma"/>
                <w:color w:val="0000FF"/>
                <w:sz w:val="20"/>
                <w:szCs w:val="20"/>
              </w:rPr>
              <w:t>Today (</w:t>
            </w:r>
            <w:r w:rsidRPr="00DB18BD">
              <w:rPr>
                <w:rFonts w:ascii="Tahoma" w:hAnsi="Tahoma" w:cs="Tahoma"/>
                <w:color w:val="0000FF"/>
                <w:sz w:val="20"/>
                <w:szCs w:val="20"/>
                <w:cs/>
              </w:rPr>
              <w:t xml:space="preserve">ซึ่งอยู่ภายใต้ </w:t>
            </w:r>
            <w:r w:rsidRPr="00DB18BD">
              <w:rPr>
                <w:rFonts w:ascii="Tahoma" w:hAnsi="Tahoma" w:cs="Tahoma"/>
                <w:color w:val="0000FF"/>
                <w:sz w:val="20"/>
                <w:szCs w:val="20"/>
              </w:rPr>
              <w:t xml:space="preserve">Spot) </w:t>
            </w:r>
            <w:r w:rsidRPr="00DB18BD">
              <w:rPr>
                <w:rFonts w:ascii="Tahoma" w:hAnsi="Tahoma" w:cs="Tahoma"/>
                <w:color w:val="0000FF"/>
                <w:sz w:val="20"/>
                <w:szCs w:val="20"/>
                <w:cs/>
              </w:rPr>
              <w:t>และ</w:t>
            </w:r>
          </w:p>
          <w:p w14:paraId="33DA2AD2" w14:textId="77777777" w:rsidR="00DB18BD" w:rsidRPr="00DB18BD" w:rsidRDefault="00DB18BD" w:rsidP="000D0D19">
            <w:pPr>
              <w:spacing w:line="360" w:lineRule="auto"/>
              <w:ind w:left="1440" w:hanging="450"/>
              <w:rPr>
                <w:rFonts w:ascii="Tahoma" w:hAnsi="Tahoma" w:cs="Tahoma"/>
                <w:color w:val="0000FF"/>
                <w:sz w:val="20"/>
                <w:szCs w:val="20"/>
              </w:rPr>
            </w:pPr>
            <w:r w:rsidRPr="00DB18BD">
              <w:rPr>
                <w:rFonts w:ascii="Tahoma" w:hAnsi="Tahoma" w:cs="Tahoma"/>
                <w:color w:val="0000FF"/>
                <w:sz w:val="20"/>
                <w:szCs w:val="20"/>
                <w:cs/>
              </w:rPr>
              <w:t xml:space="preserve">1.2.4 </w:t>
            </w:r>
            <w:r w:rsidRPr="00DB18BD">
              <w:rPr>
                <w:rFonts w:ascii="Tahoma" w:hAnsi="Tahoma" w:cs="Tahoma"/>
                <w:color w:val="0000FF"/>
                <w:sz w:val="20"/>
                <w:szCs w:val="20"/>
              </w:rPr>
              <w:t xml:space="preserve"> Previous Arrangement Number </w:t>
            </w:r>
            <w:r w:rsidRPr="00DB18BD">
              <w:rPr>
                <w:rFonts w:ascii="Tahoma" w:hAnsi="Tahoma" w:cs="Tahoma"/>
                <w:color w:val="0000FF"/>
                <w:sz w:val="20"/>
                <w:szCs w:val="20"/>
                <w:cs/>
              </w:rPr>
              <w:t xml:space="preserve">ไม่มีค่า และ </w:t>
            </w:r>
          </w:p>
          <w:p w14:paraId="53A97C86" w14:textId="77777777" w:rsidR="00DB18BD" w:rsidRPr="00DB18BD" w:rsidRDefault="00DB18BD" w:rsidP="000D0D19">
            <w:pPr>
              <w:spacing w:line="360" w:lineRule="auto"/>
              <w:ind w:left="1440" w:hanging="450"/>
              <w:rPr>
                <w:rFonts w:ascii="Tahoma" w:hAnsi="Tahoma" w:cs="Tahoma"/>
                <w:color w:val="0000FF"/>
                <w:sz w:val="20"/>
                <w:szCs w:val="20"/>
              </w:rPr>
            </w:pPr>
            <w:r w:rsidRPr="00DB18BD">
              <w:rPr>
                <w:rFonts w:ascii="Tahoma" w:hAnsi="Tahoma" w:cs="Tahoma"/>
                <w:color w:val="0000FF"/>
                <w:sz w:val="20"/>
                <w:szCs w:val="20"/>
                <w:cs/>
              </w:rPr>
              <w:t xml:space="preserve">1.2.5 </w:t>
            </w:r>
            <w:r w:rsidRPr="00DB18BD">
              <w:rPr>
                <w:rFonts w:ascii="Tahoma" w:hAnsi="Tahoma" w:cs="Tahoma"/>
                <w:color w:val="0000FF"/>
                <w:sz w:val="20"/>
                <w:szCs w:val="20"/>
              </w:rPr>
              <w:t xml:space="preserve"> Set Up Reason Type </w:t>
            </w:r>
            <w:r w:rsidRPr="00DB18BD">
              <w:rPr>
                <w:rFonts w:ascii="Tahoma" w:hAnsi="Tahoma" w:cs="Tahoma"/>
                <w:color w:val="0000FF"/>
                <w:sz w:val="20"/>
                <w:szCs w:val="20"/>
                <w:cs/>
              </w:rPr>
              <w:t>ไม่มีค่า และ</w:t>
            </w:r>
          </w:p>
          <w:p w14:paraId="281B1066" w14:textId="77777777" w:rsidR="00DB18BD" w:rsidRPr="00DB18BD" w:rsidRDefault="00DB18BD" w:rsidP="000D0D19">
            <w:pPr>
              <w:spacing w:line="360" w:lineRule="auto"/>
              <w:ind w:left="1516" w:hanging="526"/>
              <w:rPr>
                <w:rFonts w:ascii="Tahoma" w:hAnsi="Tahoma" w:cs="Tahoma"/>
                <w:color w:val="0000FF"/>
                <w:sz w:val="20"/>
                <w:szCs w:val="20"/>
              </w:rPr>
            </w:pPr>
            <w:r w:rsidRPr="00DB18BD">
              <w:rPr>
                <w:rFonts w:ascii="Tahoma" w:hAnsi="Tahoma" w:cs="Tahoma"/>
                <w:color w:val="0000FF"/>
                <w:sz w:val="20"/>
                <w:szCs w:val="20"/>
                <w:cs/>
              </w:rPr>
              <w:t xml:space="preserve">1.2.6 </w:t>
            </w:r>
            <w:r w:rsidRPr="00DB18BD">
              <w:rPr>
                <w:rFonts w:ascii="Tahoma" w:hAnsi="Tahoma" w:cs="Tahoma"/>
                <w:color w:val="0000FF"/>
                <w:sz w:val="20"/>
                <w:szCs w:val="20"/>
              </w:rPr>
              <w:t xml:space="preserve"> FI Arrangement Number </w:t>
            </w:r>
            <w:r w:rsidRPr="00DB18BD">
              <w:rPr>
                <w:rFonts w:ascii="Tahoma" w:hAnsi="Tahoma" w:cs="Tahoma"/>
                <w:color w:val="0000FF"/>
                <w:sz w:val="20"/>
                <w:szCs w:val="20"/>
                <w:cs/>
              </w:rPr>
              <w:t xml:space="preserve">มีค่าไม่เท่ากับ </w:t>
            </w:r>
            <w:r w:rsidRPr="00DB18BD">
              <w:rPr>
                <w:rFonts w:ascii="Tahoma" w:hAnsi="Tahoma" w:cs="Tahoma"/>
                <w:color w:val="0000FF"/>
                <w:sz w:val="20"/>
                <w:szCs w:val="20"/>
              </w:rPr>
              <w:t xml:space="preserve">Previous Arrangement Number </w:t>
            </w:r>
            <w:r w:rsidRPr="00DB18BD">
              <w:rPr>
                <w:rFonts w:ascii="Tahoma" w:hAnsi="Tahoma" w:cs="Tahoma"/>
                <w:color w:val="0000FF"/>
                <w:sz w:val="20"/>
                <w:szCs w:val="20"/>
                <w:cs/>
              </w:rPr>
              <w:t>ของรายการอื่นในชุดข้อมูลเดียวกัน</w:t>
            </w:r>
          </w:p>
          <w:p w14:paraId="3150EC3A" w14:textId="77777777" w:rsidR="00DB18BD" w:rsidRPr="00DB18BD" w:rsidRDefault="00DB18BD" w:rsidP="000D0D19">
            <w:pPr>
              <w:spacing w:line="360" w:lineRule="auto"/>
              <w:ind w:left="796" w:hanging="679"/>
              <w:rPr>
                <w:rFonts w:ascii="Tahoma" w:hAnsi="Tahoma" w:cs="Tahoma"/>
                <w:color w:val="0000FF"/>
                <w:sz w:val="20"/>
                <w:szCs w:val="20"/>
              </w:rPr>
            </w:pPr>
            <w:r w:rsidRPr="00DB18BD">
              <w:rPr>
                <w:rFonts w:ascii="Tahoma" w:hAnsi="Tahoma" w:cs="Tahoma"/>
                <w:color w:val="0000FF"/>
                <w:sz w:val="20"/>
                <w:szCs w:val="20"/>
              </w:rPr>
              <w:t xml:space="preserve">2. </w:t>
            </w:r>
            <w:r w:rsidRPr="00DB18BD">
              <w:rPr>
                <w:rFonts w:ascii="Tahoma" w:hAnsi="Tahoma" w:cs="Tahoma"/>
                <w:color w:val="0000FF"/>
                <w:sz w:val="20"/>
                <w:szCs w:val="20"/>
                <w:cs/>
              </w:rPr>
              <w:t xml:space="preserve">ส่งมอบธุรกรรมอื่นๆ ที่ไม่ใช่ </w:t>
            </w:r>
            <w:r w:rsidRPr="00DB18BD">
              <w:rPr>
                <w:rFonts w:ascii="Tahoma" w:hAnsi="Tahoma" w:cs="Tahoma"/>
                <w:color w:val="0000FF"/>
                <w:sz w:val="20"/>
                <w:szCs w:val="20"/>
              </w:rPr>
              <w:t xml:space="preserve">Spot Today </w:t>
            </w:r>
            <w:r w:rsidRPr="00DB18BD">
              <w:rPr>
                <w:rFonts w:ascii="Tahoma" w:hAnsi="Tahoma" w:cs="Tahoma"/>
                <w:color w:val="0000FF"/>
                <w:sz w:val="20"/>
                <w:szCs w:val="20"/>
                <w:cs/>
              </w:rPr>
              <w:t>และเข้าเงื่อนไขดังนี้</w:t>
            </w:r>
            <w:r w:rsidRPr="00DB18BD">
              <w:rPr>
                <w:rFonts w:ascii="Tahoma" w:hAnsi="Tahoma" w:cs="Tahoma"/>
                <w:color w:val="0000FF"/>
                <w:sz w:val="20"/>
                <w:szCs w:val="20"/>
              </w:rPr>
              <w:t xml:space="preserve">  </w:t>
            </w:r>
          </w:p>
          <w:p w14:paraId="08833861" w14:textId="77777777" w:rsidR="00DB18BD" w:rsidRPr="00DB18BD" w:rsidRDefault="00DB18BD" w:rsidP="000D0D19">
            <w:pPr>
              <w:spacing w:line="360" w:lineRule="auto"/>
              <w:ind w:left="796" w:hanging="360"/>
              <w:rPr>
                <w:rFonts w:ascii="Tahoma" w:hAnsi="Tahoma" w:cs="Tahoma"/>
                <w:color w:val="0000FF"/>
                <w:sz w:val="20"/>
                <w:szCs w:val="20"/>
              </w:rPr>
            </w:pPr>
            <w:r w:rsidRPr="00DB18BD">
              <w:rPr>
                <w:rFonts w:ascii="Tahoma" w:hAnsi="Tahoma" w:cs="Tahoma"/>
                <w:color w:val="0000FF"/>
                <w:sz w:val="20"/>
                <w:szCs w:val="20"/>
              </w:rPr>
              <w:t xml:space="preserve">2.1 FX Arrangement Type </w:t>
            </w:r>
            <w:r w:rsidRPr="00DB18BD">
              <w:rPr>
                <w:rFonts w:ascii="Tahoma" w:hAnsi="Tahoma" w:cs="Tahoma"/>
                <w:color w:val="0000FF"/>
                <w:sz w:val="20"/>
                <w:szCs w:val="20"/>
                <w:cs/>
              </w:rPr>
              <w:t xml:space="preserve">ที่ </w:t>
            </w:r>
            <w:r w:rsidRPr="00DB18BD">
              <w:rPr>
                <w:rFonts w:ascii="Tahoma" w:hAnsi="Tahoma" w:cs="Tahoma"/>
                <w:color w:val="0000FF"/>
                <w:sz w:val="20"/>
                <w:szCs w:val="20"/>
              </w:rPr>
              <w:t xml:space="preserve">code </w:t>
            </w:r>
            <w:r w:rsidRPr="00DB18BD">
              <w:rPr>
                <w:rFonts w:ascii="Tahoma" w:hAnsi="Tahoma" w:cs="Tahoma"/>
                <w:color w:val="0000FF"/>
                <w:sz w:val="20"/>
                <w:szCs w:val="20"/>
                <w:cs/>
              </w:rPr>
              <w:t xml:space="preserve">มี </w:t>
            </w:r>
            <w:r w:rsidRPr="00DB18BD">
              <w:rPr>
                <w:rFonts w:ascii="Tahoma" w:hAnsi="Tahoma" w:cs="Tahoma"/>
                <w:color w:val="0000FF"/>
                <w:sz w:val="20"/>
                <w:szCs w:val="20"/>
              </w:rPr>
              <w:t xml:space="preserve">value </w:t>
            </w:r>
            <w:r w:rsidRPr="00DB18BD">
              <w:rPr>
                <w:rFonts w:ascii="Tahoma" w:hAnsi="Tahoma" w:cs="Tahoma"/>
                <w:color w:val="0000FF"/>
                <w:sz w:val="20"/>
                <w:szCs w:val="20"/>
                <w:cs/>
              </w:rPr>
              <w:t xml:space="preserve">ไม่เท่ากับ </w:t>
            </w:r>
            <w:r w:rsidRPr="00DB18BD">
              <w:rPr>
                <w:rFonts w:ascii="Tahoma" w:hAnsi="Tahoma" w:cs="Tahoma"/>
                <w:color w:val="0000FF"/>
                <w:sz w:val="20"/>
                <w:szCs w:val="20"/>
              </w:rPr>
              <w:t>Today (</w:t>
            </w:r>
            <w:r w:rsidRPr="00DB18BD">
              <w:rPr>
                <w:rFonts w:ascii="Tahoma" w:hAnsi="Tahoma" w:cs="Tahoma"/>
                <w:color w:val="0000FF"/>
                <w:sz w:val="20"/>
                <w:szCs w:val="20"/>
                <w:cs/>
              </w:rPr>
              <w:t xml:space="preserve">ซึ่งอยู่ภายใต้ </w:t>
            </w:r>
            <w:r w:rsidRPr="00DB18BD">
              <w:rPr>
                <w:rFonts w:ascii="Tahoma" w:hAnsi="Tahoma" w:cs="Tahoma"/>
                <w:color w:val="0000FF"/>
                <w:sz w:val="20"/>
                <w:szCs w:val="20"/>
              </w:rPr>
              <w:t xml:space="preserve">Spot) </w:t>
            </w:r>
            <w:r w:rsidRPr="00DB18BD">
              <w:rPr>
                <w:rFonts w:ascii="Tahoma" w:hAnsi="Tahoma" w:cs="Tahoma"/>
                <w:color w:val="0000FF"/>
                <w:sz w:val="20"/>
                <w:szCs w:val="20"/>
                <w:cs/>
              </w:rPr>
              <w:t xml:space="preserve">และ </w:t>
            </w:r>
          </w:p>
          <w:p w14:paraId="2D168368" w14:textId="77777777" w:rsidR="00DB18BD" w:rsidRPr="00DB18BD" w:rsidRDefault="00DB18BD" w:rsidP="000D0D19">
            <w:pPr>
              <w:spacing w:line="360" w:lineRule="auto"/>
              <w:ind w:left="796" w:hanging="360"/>
              <w:rPr>
                <w:rFonts w:ascii="Tahoma" w:hAnsi="Tahoma" w:cs="Tahoma"/>
                <w:sz w:val="20"/>
                <w:szCs w:val="20"/>
              </w:rPr>
            </w:pPr>
            <w:r w:rsidRPr="00DB18BD">
              <w:rPr>
                <w:rFonts w:ascii="Tahoma" w:hAnsi="Tahoma" w:cs="Tahoma"/>
                <w:sz w:val="20"/>
                <w:szCs w:val="20"/>
                <w:cs/>
              </w:rPr>
              <w:t>2.2</w:t>
            </w:r>
            <w:r w:rsidRPr="00DB18BD">
              <w:rPr>
                <w:rFonts w:ascii="Tahoma" w:hAnsi="Tahoma" w:cs="Tahoma"/>
                <w:sz w:val="20"/>
                <w:szCs w:val="20"/>
              </w:rPr>
              <w:t xml:space="preserve"> Inflow Transaction Purpose </w:t>
            </w:r>
            <w:r w:rsidRPr="00DB18BD">
              <w:rPr>
                <w:rFonts w:ascii="Tahoma" w:hAnsi="Tahoma" w:cs="Tahoma"/>
                <w:sz w:val="20"/>
                <w:szCs w:val="20"/>
                <w:cs/>
              </w:rPr>
              <w:t xml:space="preserve">ที่ </w:t>
            </w:r>
            <w:r w:rsidRPr="00DB18BD">
              <w:rPr>
                <w:rFonts w:ascii="Tahoma" w:hAnsi="Tahoma" w:cs="Tahoma"/>
                <w:sz w:val="20"/>
                <w:szCs w:val="20"/>
              </w:rPr>
              <w:t xml:space="preserve">Code </w:t>
            </w:r>
            <w:r w:rsidRPr="00DB18BD">
              <w:rPr>
                <w:rFonts w:ascii="Tahoma" w:hAnsi="Tahoma" w:cs="Tahoma"/>
                <w:sz w:val="20"/>
                <w:szCs w:val="20"/>
                <w:cs/>
              </w:rPr>
              <w:t xml:space="preserve">มี </w:t>
            </w:r>
            <w:r w:rsidRPr="00DB18BD">
              <w:rPr>
                <w:rFonts w:ascii="Tahoma" w:hAnsi="Tahoma" w:cs="Tahoma"/>
                <w:sz w:val="20"/>
                <w:szCs w:val="20"/>
              </w:rPr>
              <w:t xml:space="preserve">value </w:t>
            </w:r>
            <w:r w:rsidRPr="00DB18BD">
              <w:rPr>
                <w:rFonts w:ascii="Tahoma" w:hAnsi="Tahoma" w:cs="Tahoma"/>
                <w:sz w:val="20"/>
                <w:szCs w:val="20"/>
                <w:cs/>
              </w:rPr>
              <w:t xml:space="preserve">เท่ากับ </w:t>
            </w:r>
          </w:p>
          <w:p w14:paraId="53BC0007" w14:textId="77777777" w:rsidR="00DB18BD" w:rsidRPr="00DB18BD" w:rsidRDefault="00DB18BD" w:rsidP="000D0D19">
            <w:pPr>
              <w:pStyle w:val="ListParagraph"/>
              <w:numPr>
                <w:ilvl w:val="2"/>
                <w:numId w:val="45"/>
              </w:numPr>
              <w:spacing w:line="360" w:lineRule="auto"/>
              <w:ind w:left="1246"/>
              <w:rPr>
                <w:rFonts w:ascii="Tahoma" w:hAnsi="Tahoma" w:cs="Tahoma"/>
                <w:sz w:val="20"/>
                <w:szCs w:val="20"/>
              </w:rPr>
            </w:pPr>
            <w:r w:rsidRPr="00DB18BD">
              <w:rPr>
                <w:rFonts w:ascii="Tahoma" w:hAnsi="Tahoma" w:cs="Tahoma"/>
                <w:sz w:val="20"/>
                <w:szCs w:val="20"/>
                <w:cs/>
              </w:rPr>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sz w:val="20"/>
                <w:szCs w:val="20"/>
              </w:rPr>
              <w:lastRenderedPageBreak/>
              <w:t xml:space="preserve">Customer Investment Type </w:t>
            </w:r>
            <w:r w:rsidRPr="00DB18BD">
              <w:rPr>
                <w:rFonts w:ascii="Tahoma" w:hAnsi="Tahoma" w:cs="Tahoma"/>
                <w:sz w:val="20"/>
                <w:szCs w:val="20"/>
                <w:cs/>
              </w:rPr>
              <w:t xml:space="preserve">อยู่ภายใต้ </w:t>
            </w:r>
            <w:r w:rsidRPr="00DB18BD">
              <w:rPr>
                <w:rFonts w:ascii="Tahoma" w:hAnsi="Tahoma" w:cs="Tahoma"/>
                <w:sz w:val="20"/>
                <w:szCs w:val="20"/>
              </w:rPr>
              <w:t xml:space="preserve">Debt Instrument </w:t>
            </w:r>
            <w:r w:rsidRPr="00DB18BD">
              <w:rPr>
                <w:rFonts w:ascii="Tahoma" w:hAnsi="Tahoma" w:cs="Tahoma"/>
                <w:sz w:val="20"/>
                <w:szCs w:val="20"/>
                <w:cs/>
              </w:rPr>
              <w:t>หรือ</w:t>
            </w:r>
          </w:p>
          <w:p w14:paraId="6E59DED0" w14:textId="77777777" w:rsidR="00DB18BD" w:rsidRPr="00DB18BD" w:rsidRDefault="00DB18BD" w:rsidP="000D0D19">
            <w:pPr>
              <w:pStyle w:val="ListParagraph"/>
              <w:numPr>
                <w:ilvl w:val="2"/>
                <w:numId w:val="45"/>
              </w:numPr>
              <w:spacing w:line="360" w:lineRule="auto"/>
              <w:ind w:left="1246"/>
              <w:rPr>
                <w:rFonts w:ascii="Tahoma" w:hAnsi="Tahoma" w:cs="Tahoma"/>
                <w:sz w:val="20"/>
                <w:szCs w:val="20"/>
              </w:rPr>
            </w:pPr>
            <w:r w:rsidRPr="00DB18BD">
              <w:rPr>
                <w:rFonts w:ascii="Tahoma" w:hAnsi="Tahoma" w:cs="Tahoma"/>
                <w:sz w:val="20"/>
                <w:szCs w:val="20"/>
                <w:cs/>
              </w:rPr>
              <w:t xml:space="preserve">เงินกู้ยืม หรือ เงินกู้ยืมที่เป็นตราสารหนี้ หรือ เงินให้กู้ยืม หรือ เงินให้กู้ที่เป็นตราสารหนี้ </w:t>
            </w:r>
          </w:p>
          <w:p w14:paraId="08C5BC57" w14:textId="77777777" w:rsidR="00DB18BD" w:rsidRPr="00DB18BD" w:rsidRDefault="00DB18BD" w:rsidP="000D0D19">
            <w:pPr>
              <w:spacing w:line="360" w:lineRule="auto"/>
              <w:rPr>
                <w:rFonts w:ascii="Tahoma" w:hAnsi="Tahoma" w:cs="Tahoma"/>
                <w:sz w:val="20"/>
                <w:szCs w:val="20"/>
              </w:rPr>
            </w:pPr>
            <w:r w:rsidRPr="00DB18BD">
              <w:rPr>
                <w:rFonts w:ascii="Tahoma" w:hAnsi="Tahoma" w:cs="Tahoma"/>
                <w:sz w:val="20"/>
                <w:szCs w:val="20"/>
              </w:rPr>
              <w:t xml:space="preserve">         </w:t>
            </w:r>
            <w:r w:rsidRPr="00DB18BD">
              <w:rPr>
                <w:rFonts w:ascii="Tahoma" w:hAnsi="Tahoma" w:cs="Tahoma"/>
                <w:sz w:val="20"/>
                <w:szCs w:val="20"/>
                <w:cs/>
              </w:rPr>
              <w:t>หรือ</w:t>
            </w:r>
          </w:p>
          <w:p w14:paraId="24D702F0" w14:textId="77777777" w:rsidR="00DB18BD" w:rsidRPr="00DB18BD" w:rsidRDefault="00DB18BD" w:rsidP="000D0D19">
            <w:pPr>
              <w:spacing w:line="360" w:lineRule="auto"/>
              <w:rPr>
                <w:rFonts w:ascii="Tahoma" w:hAnsi="Tahoma" w:cs="Tahoma"/>
                <w:sz w:val="20"/>
                <w:szCs w:val="20"/>
              </w:rPr>
            </w:pPr>
            <w:r w:rsidRPr="00DB18BD">
              <w:rPr>
                <w:rFonts w:ascii="Tahoma" w:hAnsi="Tahoma" w:cs="Tahoma"/>
                <w:sz w:val="20"/>
                <w:szCs w:val="20"/>
                <w:cs/>
              </w:rPr>
              <w:t xml:space="preserve">         2.3</w:t>
            </w:r>
            <w:r w:rsidRPr="00DB18BD">
              <w:rPr>
                <w:rFonts w:ascii="Tahoma" w:hAnsi="Tahoma" w:cs="Tahoma"/>
                <w:sz w:val="20"/>
                <w:szCs w:val="20"/>
              </w:rPr>
              <w:t xml:space="preserve"> Outflow Transaction Purpose </w:t>
            </w:r>
            <w:r w:rsidRPr="00DB18BD">
              <w:rPr>
                <w:rFonts w:ascii="Tahoma" w:hAnsi="Tahoma" w:cs="Tahoma"/>
                <w:sz w:val="20"/>
                <w:szCs w:val="20"/>
                <w:cs/>
              </w:rPr>
              <w:t xml:space="preserve">ที่ </w:t>
            </w:r>
            <w:r w:rsidRPr="00DB18BD">
              <w:rPr>
                <w:rFonts w:ascii="Tahoma" w:hAnsi="Tahoma" w:cs="Tahoma"/>
                <w:sz w:val="20"/>
                <w:szCs w:val="20"/>
              </w:rPr>
              <w:t xml:space="preserve">Code </w:t>
            </w:r>
            <w:r w:rsidRPr="00DB18BD">
              <w:rPr>
                <w:rFonts w:ascii="Tahoma" w:hAnsi="Tahoma" w:cs="Tahoma"/>
                <w:sz w:val="20"/>
                <w:szCs w:val="20"/>
                <w:cs/>
              </w:rPr>
              <w:t xml:space="preserve">มี </w:t>
            </w:r>
            <w:r w:rsidRPr="00DB18BD">
              <w:rPr>
                <w:rFonts w:ascii="Tahoma" w:hAnsi="Tahoma" w:cs="Tahoma"/>
                <w:sz w:val="20"/>
                <w:szCs w:val="20"/>
              </w:rPr>
              <w:t xml:space="preserve">value </w:t>
            </w:r>
            <w:r w:rsidRPr="00DB18BD">
              <w:rPr>
                <w:rFonts w:ascii="Tahoma" w:hAnsi="Tahoma" w:cs="Tahoma"/>
                <w:sz w:val="20"/>
                <w:szCs w:val="20"/>
                <w:cs/>
              </w:rPr>
              <w:t xml:space="preserve">เท่ากับ </w:t>
            </w:r>
          </w:p>
          <w:p w14:paraId="679886E7" w14:textId="77777777" w:rsidR="00DB18BD" w:rsidRPr="00DB18BD" w:rsidRDefault="00DB18BD" w:rsidP="000D0D19">
            <w:pPr>
              <w:pStyle w:val="ListParagraph"/>
              <w:numPr>
                <w:ilvl w:val="0"/>
                <w:numId w:val="46"/>
              </w:numPr>
              <w:spacing w:line="360" w:lineRule="auto"/>
              <w:ind w:left="1246" w:hanging="270"/>
              <w:rPr>
                <w:rFonts w:ascii="Tahoma" w:hAnsi="Tahoma" w:cs="Tahoma"/>
                <w:sz w:val="20"/>
                <w:szCs w:val="20"/>
              </w:rPr>
            </w:pPr>
            <w:r w:rsidRPr="00DB18BD">
              <w:rPr>
                <w:rFonts w:ascii="Tahoma" w:hAnsi="Tahoma" w:cs="Tahoma"/>
                <w:sz w:val="20"/>
                <w:szCs w:val="20"/>
                <w:cs/>
              </w:rPr>
              <w:t xml:space="preserve">เงินลงทุนในหลักทรัพย์ต่างประเทศในต่างประเทศ หรือ เงินลงทุนในหลักทรัพย์ไทยในต่างประเทศ หรือ เงินลงทุนในหลักทรัพย์จากต่างประเทศ และมีค่า </w:t>
            </w:r>
            <w:r w:rsidRPr="00DB18BD">
              <w:rPr>
                <w:rFonts w:ascii="Tahoma" w:hAnsi="Tahoma" w:cs="Tahoma"/>
                <w:sz w:val="20"/>
                <w:szCs w:val="20"/>
              </w:rPr>
              <w:t xml:space="preserve">Customer Investment Type </w:t>
            </w:r>
            <w:r w:rsidRPr="00DB18BD">
              <w:rPr>
                <w:rFonts w:ascii="Tahoma" w:hAnsi="Tahoma" w:cs="Tahoma"/>
                <w:sz w:val="20"/>
                <w:szCs w:val="20"/>
                <w:cs/>
              </w:rPr>
              <w:t xml:space="preserve">อยู่ภายใต้ </w:t>
            </w:r>
            <w:r w:rsidRPr="00DB18BD">
              <w:rPr>
                <w:rFonts w:ascii="Tahoma" w:hAnsi="Tahoma" w:cs="Tahoma"/>
                <w:sz w:val="20"/>
                <w:szCs w:val="20"/>
              </w:rPr>
              <w:t xml:space="preserve">Debt Instrument </w:t>
            </w:r>
            <w:r w:rsidRPr="00DB18BD">
              <w:rPr>
                <w:rFonts w:ascii="Tahoma" w:hAnsi="Tahoma" w:cs="Tahoma"/>
                <w:sz w:val="20"/>
                <w:szCs w:val="20"/>
                <w:cs/>
              </w:rPr>
              <w:t>หรือ</w:t>
            </w:r>
          </w:p>
          <w:p w14:paraId="617C4453" w14:textId="77777777" w:rsidR="00DB18BD" w:rsidRPr="00DB18BD" w:rsidRDefault="00DB18BD" w:rsidP="00CE171A">
            <w:pPr>
              <w:pStyle w:val="ListParagraph"/>
              <w:numPr>
                <w:ilvl w:val="0"/>
                <w:numId w:val="46"/>
              </w:numPr>
              <w:spacing w:line="360" w:lineRule="auto"/>
              <w:ind w:left="1246" w:hanging="270"/>
              <w:rPr>
                <w:rFonts w:ascii="Tahoma" w:hAnsi="Tahoma" w:cs="Tahoma"/>
                <w:sz w:val="20"/>
                <w:szCs w:val="20"/>
              </w:rPr>
            </w:pPr>
            <w:r w:rsidRPr="00DB18BD">
              <w:rPr>
                <w:rFonts w:ascii="Tahoma" w:hAnsi="Tahoma" w:cs="Tahoma"/>
                <w:sz w:val="20"/>
                <w:szCs w:val="20"/>
                <w:cs/>
              </w:rPr>
              <w:t xml:space="preserve">เงินกู้ยืม หรือ เงินกู้ยืมที่เป็นตราสารหนี้ หรือ เงินให้กู้ยืม หรือ เงินให้กู้ที่เป็นตราสารหนี้ </w:t>
            </w:r>
          </w:p>
          <w:p w14:paraId="77562061" w14:textId="77777777" w:rsidR="00DB18BD" w:rsidRPr="0020491A" w:rsidRDefault="00DB18BD" w:rsidP="0056497D">
            <w:pPr>
              <w:pStyle w:val="Footer"/>
              <w:tabs>
                <w:tab w:val="clear" w:pos="4153"/>
                <w:tab w:val="clear" w:pos="8306"/>
              </w:tabs>
              <w:spacing w:line="440" w:lineRule="exact"/>
              <w:rPr>
                <w:rFonts w:ascii="Tahoma" w:hAnsi="Tahoma" w:cs="Tahoma"/>
              </w:rPr>
            </w:pPr>
            <w:r w:rsidRPr="00DB18BD">
              <w:rPr>
                <w:rFonts w:ascii="Tahoma" w:hAnsi="Tahoma" w:cs="Tahoma"/>
                <w:cs/>
              </w:rPr>
              <w:t>ถ้าไม่เป็นไปตามเงื่อนไขต้องไม่มีค่า</w:t>
            </w:r>
          </w:p>
        </w:tc>
      </w:tr>
      <w:tr w:rsidR="00DB18BD" w:rsidRPr="004C5CC7" w14:paraId="0895C18E"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67E80C6" w14:textId="77777777" w:rsidR="00DB18BD" w:rsidRPr="00DB18BD" w:rsidRDefault="00DB18BD" w:rsidP="0056497D">
            <w:pPr>
              <w:tabs>
                <w:tab w:val="left" w:pos="2880"/>
              </w:tabs>
              <w:spacing w:before="120" w:line="360" w:lineRule="auto"/>
              <w:rPr>
                <w:rFonts w:ascii="Tahoma" w:hAnsi="Tahoma" w:cs="Tahoma"/>
                <w:sz w:val="20"/>
                <w:szCs w:val="20"/>
              </w:rPr>
            </w:pPr>
            <w:r w:rsidRPr="00635099">
              <w:rPr>
                <w:rFonts w:ascii="Tahoma" w:hAnsi="Tahoma" w:cs="Tahoma"/>
                <w:sz w:val="20"/>
                <w:szCs w:val="20"/>
              </w:rPr>
              <w:lastRenderedPageBreak/>
              <w:t>Term</w:t>
            </w:r>
          </w:p>
        </w:tc>
        <w:tc>
          <w:tcPr>
            <w:tcW w:w="6215" w:type="dxa"/>
            <w:tcBorders>
              <w:top w:val="dotted" w:sz="4" w:space="0" w:color="auto"/>
              <w:bottom w:val="dotted" w:sz="4" w:space="0" w:color="auto"/>
            </w:tcBorders>
          </w:tcPr>
          <w:p w14:paraId="7E1F0C5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อายุจริงของสัญญาเงินกู้หรือตราสารหนี้  ให้รายงานเป็นจำนวนเต็ม  เฉพาะกรณีที่  </w:t>
            </w:r>
          </w:p>
          <w:p w14:paraId="082A1CD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มีรหัสเป็น</w:t>
            </w:r>
          </w:p>
          <w:p w14:paraId="52A1EC1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28EA9209"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49F123C8"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มีรหัสเป็น</w:t>
            </w:r>
          </w:p>
          <w:p w14:paraId="42F6988E"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lastRenderedPageBreak/>
              <w:t xml:space="preserve">    เงินให้กู้ยืม หรือ </w:t>
            </w:r>
          </w:p>
          <w:p w14:paraId="094764D1"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w:t>
            </w:r>
          </w:p>
          <w:p w14:paraId="12F3689D"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เช่น  เงินกู้อายุ  1  ปี  </w:t>
            </w:r>
            <w:r w:rsidRPr="00E02F50">
              <w:rPr>
                <w:rFonts w:ascii="Tahoma" w:hAnsi="Tahoma" w:cs="Tahoma"/>
              </w:rPr>
              <w:t xml:space="preserve">     Term</w:t>
            </w:r>
            <w:r w:rsidRPr="00E02F50">
              <w:rPr>
                <w:rFonts w:ascii="Tahoma" w:hAnsi="Tahoma" w:cs="Tahoma"/>
                <w:cs/>
                <w:lang w:val="th-TH"/>
              </w:rPr>
              <w:t xml:space="preserve"> เท่ากับ  1  หรือ</w:t>
            </w:r>
            <w:r w:rsidRPr="00E02F50">
              <w:rPr>
                <w:rFonts w:ascii="Tahoma" w:hAnsi="Tahoma" w:cs="Tahoma"/>
                <w:cs/>
                <w:lang w:val="th-TH"/>
              </w:rPr>
              <w:br/>
              <w:t xml:space="preserve">       เงินกู้อายุ  6  เดือน </w:t>
            </w:r>
            <w:r w:rsidRPr="00E02F50">
              <w:rPr>
                <w:rFonts w:ascii="Tahoma" w:hAnsi="Tahoma" w:cs="Tahoma"/>
              </w:rPr>
              <w:t xml:space="preserve"> Term</w:t>
            </w:r>
            <w:r w:rsidRPr="00E02F50">
              <w:rPr>
                <w:rFonts w:ascii="Tahoma" w:hAnsi="Tahoma" w:cs="Tahoma"/>
                <w:cs/>
                <w:lang w:val="th-TH"/>
              </w:rPr>
              <w:t xml:space="preserve"> เท่ากับ  6  เป็นต้น</w:t>
            </w:r>
          </w:p>
        </w:tc>
        <w:tc>
          <w:tcPr>
            <w:tcW w:w="5922" w:type="dxa"/>
            <w:tcBorders>
              <w:top w:val="dotted" w:sz="4" w:space="0" w:color="auto"/>
              <w:bottom w:val="dotted" w:sz="4" w:space="0" w:color="auto"/>
            </w:tcBorders>
          </w:tcPr>
          <w:p w14:paraId="1F011BD7"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55C320B0"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2CC40819" w14:textId="77777777" w:rsidR="00DB18BD" w:rsidRPr="00DB18BD" w:rsidRDefault="00DB18BD" w:rsidP="0056497D">
            <w:pPr>
              <w:tabs>
                <w:tab w:val="left" w:pos="2880"/>
              </w:tabs>
              <w:spacing w:before="120" w:line="360" w:lineRule="auto"/>
              <w:rPr>
                <w:rFonts w:ascii="Tahoma" w:hAnsi="Tahoma" w:cs="Tahoma"/>
                <w:sz w:val="20"/>
                <w:szCs w:val="20"/>
              </w:rPr>
            </w:pPr>
            <w:r w:rsidRPr="00635099">
              <w:rPr>
                <w:rFonts w:ascii="Tahoma" w:hAnsi="Tahoma" w:cs="Tahoma"/>
                <w:sz w:val="20"/>
                <w:szCs w:val="20"/>
              </w:rPr>
              <w:t>Term Unit</w:t>
            </w:r>
          </w:p>
        </w:tc>
        <w:tc>
          <w:tcPr>
            <w:tcW w:w="6215" w:type="dxa"/>
            <w:tcBorders>
              <w:top w:val="dotted" w:sz="4" w:space="0" w:color="auto"/>
              <w:bottom w:val="dotted" w:sz="4" w:space="0" w:color="auto"/>
            </w:tcBorders>
          </w:tcPr>
          <w:p w14:paraId="7777698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หน่วยของอายุเงินกู้หรือตราสารหนี้  ต้องสอดคล้องกับ  </w:t>
            </w:r>
            <w:r w:rsidRPr="00E02F50">
              <w:rPr>
                <w:rFonts w:ascii="Tahoma" w:hAnsi="Tahoma" w:cs="Tahoma"/>
                <w:sz w:val="20"/>
                <w:szCs w:val="20"/>
              </w:rPr>
              <w:t>Term</w:t>
            </w:r>
            <w:r w:rsidRPr="00E02F50">
              <w:rPr>
                <w:rFonts w:ascii="Tahoma" w:hAnsi="Tahoma" w:cs="Tahoma"/>
                <w:sz w:val="20"/>
                <w:szCs w:val="20"/>
                <w:cs/>
              </w:rPr>
              <w:t xml:space="preserve">  ให้ใส่รหัสเป็น</w:t>
            </w:r>
            <w:r w:rsidRPr="00E02F50">
              <w:rPr>
                <w:rFonts w:ascii="Tahoma" w:hAnsi="Tahoma" w:cs="Tahoma"/>
                <w:sz w:val="20"/>
                <w:szCs w:val="20"/>
              </w:rPr>
              <w:t xml:space="preserve"> </w:t>
            </w:r>
            <w:r w:rsidRPr="00E02F50">
              <w:rPr>
                <w:rFonts w:ascii="Tahoma" w:hAnsi="Tahoma" w:cs="Tahoma"/>
                <w:sz w:val="20"/>
                <w:szCs w:val="20"/>
                <w:cs/>
              </w:rPr>
              <w:t xml:space="preserve">ตัวอักษร 1 ตัว  โดยใช้รหัส  </w:t>
            </w:r>
            <w:r w:rsidRPr="00E02F50">
              <w:rPr>
                <w:rFonts w:ascii="Tahoma" w:hAnsi="Tahoma" w:cs="Tahoma"/>
                <w:sz w:val="20"/>
                <w:szCs w:val="20"/>
              </w:rPr>
              <w:t xml:space="preserve">D </w:t>
            </w:r>
            <w:r w:rsidRPr="00E02F50">
              <w:rPr>
                <w:rFonts w:ascii="Tahoma" w:hAnsi="Tahoma" w:cs="Tahoma"/>
                <w:sz w:val="20"/>
                <w:szCs w:val="20"/>
                <w:cs/>
              </w:rPr>
              <w:t xml:space="preserve"> หรือ</w:t>
            </w:r>
            <w:r w:rsidRPr="00E02F50">
              <w:rPr>
                <w:rFonts w:ascii="Tahoma" w:hAnsi="Tahoma" w:cs="Tahoma"/>
                <w:sz w:val="20"/>
                <w:szCs w:val="20"/>
              </w:rPr>
              <w:t xml:space="preserve"> M  </w:t>
            </w:r>
            <w:r w:rsidRPr="00E02F50">
              <w:rPr>
                <w:rFonts w:ascii="Tahoma" w:hAnsi="Tahoma" w:cs="Tahoma"/>
                <w:sz w:val="20"/>
                <w:szCs w:val="20"/>
                <w:cs/>
              </w:rPr>
              <w:t xml:space="preserve">หรือ </w:t>
            </w:r>
            <w:r w:rsidRPr="00E02F50">
              <w:rPr>
                <w:rFonts w:ascii="Tahoma" w:hAnsi="Tahoma" w:cs="Tahoma"/>
                <w:sz w:val="20"/>
                <w:szCs w:val="20"/>
              </w:rPr>
              <w:t xml:space="preserve"> Y</w:t>
            </w:r>
          </w:p>
          <w:p w14:paraId="3B18D7C2"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เช่น  เงินกู้อายุ  1  ปี  </w:t>
            </w:r>
            <w:r w:rsidRPr="00E02F50">
              <w:rPr>
                <w:rFonts w:ascii="Tahoma" w:hAnsi="Tahoma" w:cs="Tahoma"/>
              </w:rPr>
              <w:t xml:space="preserve"> Term</w:t>
            </w:r>
            <w:r w:rsidRPr="00E02F50">
              <w:rPr>
                <w:rFonts w:ascii="Tahoma" w:hAnsi="Tahoma" w:cs="Tahoma"/>
                <w:cs/>
                <w:lang w:val="th-TH"/>
              </w:rPr>
              <w:t xml:space="preserve"> เท่ากับ  1  </w:t>
            </w:r>
            <w:r w:rsidRPr="00E02F50">
              <w:rPr>
                <w:rFonts w:ascii="Tahoma" w:hAnsi="Tahoma" w:cs="Tahoma"/>
              </w:rPr>
              <w:t>, Term Unit</w:t>
            </w:r>
            <w:r w:rsidRPr="00E02F50">
              <w:rPr>
                <w:rFonts w:ascii="Tahoma" w:hAnsi="Tahoma" w:cs="Tahoma"/>
                <w:cs/>
                <w:lang w:val="th-TH"/>
              </w:rPr>
              <w:t xml:space="preserve"> เท่ากับ </w:t>
            </w:r>
            <w:r w:rsidRPr="00E02F50">
              <w:rPr>
                <w:rFonts w:ascii="Tahoma" w:hAnsi="Tahoma" w:cs="Tahoma"/>
              </w:rPr>
              <w:t>Y</w:t>
            </w:r>
            <w:r w:rsidRPr="00E02F50">
              <w:rPr>
                <w:rFonts w:ascii="Tahoma" w:hAnsi="Tahoma" w:cs="Tahoma"/>
                <w:cs/>
                <w:lang w:val="th-TH"/>
              </w:rPr>
              <w:t xml:space="preserve"> หรือ</w:t>
            </w:r>
            <w:r w:rsidRPr="00E02F50">
              <w:rPr>
                <w:rFonts w:ascii="Tahoma" w:hAnsi="Tahoma" w:cs="Tahoma"/>
                <w:cs/>
                <w:lang w:val="th-TH"/>
              </w:rPr>
              <w:br/>
              <w:t xml:space="preserve">       </w:t>
            </w:r>
            <w:r w:rsidRPr="00E02F50">
              <w:rPr>
                <w:rFonts w:ascii="Tahoma" w:hAnsi="Tahoma" w:cs="Tahoma"/>
                <w:spacing w:val="-4"/>
                <w:cs/>
                <w:lang w:val="th-TH"/>
              </w:rPr>
              <w:t xml:space="preserve">เงินกู้อายุ  6  เดือน </w:t>
            </w:r>
            <w:r w:rsidRPr="00E02F50">
              <w:rPr>
                <w:rFonts w:ascii="Tahoma" w:hAnsi="Tahoma" w:cs="Tahoma"/>
                <w:spacing w:val="-4"/>
              </w:rPr>
              <w:t>Term</w:t>
            </w:r>
            <w:r w:rsidRPr="00E02F50">
              <w:rPr>
                <w:rFonts w:ascii="Tahoma" w:hAnsi="Tahoma" w:cs="Tahoma"/>
                <w:spacing w:val="-4"/>
                <w:cs/>
                <w:lang w:val="th-TH"/>
              </w:rPr>
              <w:t xml:space="preserve"> เท่ากับ 6 </w:t>
            </w:r>
            <w:r w:rsidRPr="00E02F50">
              <w:rPr>
                <w:rFonts w:ascii="Tahoma" w:hAnsi="Tahoma" w:cs="Tahoma"/>
                <w:spacing w:val="-4"/>
              </w:rPr>
              <w:t>,Term Unit</w:t>
            </w:r>
            <w:r w:rsidRPr="00E02F50">
              <w:rPr>
                <w:rFonts w:ascii="Tahoma" w:hAnsi="Tahoma" w:cs="Tahoma"/>
                <w:spacing w:val="-4"/>
                <w:cs/>
                <w:lang w:val="th-TH"/>
              </w:rPr>
              <w:t xml:space="preserve"> เท่ากับ </w:t>
            </w:r>
            <w:r w:rsidRPr="00E02F50">
              <w:rPr>
                <w:rFonts w:ascii="Tahoma" w:hAnsi="Tahoma" w:cs="Tahoma"/>
                <w:spacing w:val="-4"/>
              </w:rPr>
              <w:t>M</w:t>
            </w:r>
            <w:r w:rsidRPr="00E02F50">
              <w:rPr>
                <w:rFonts w:ascii="Tahoma" w:hAnsi="Tahoma" w:cs="Tahoma"/>
                <w:spacing w:val="-4"/>
                <w:cs/>
                <w:lang w:val="th-TH"/>
              </w:rPr>
              <w:t xml:space="preserve"> เป็นต้น</w:t>
            </w:r>
          </w:p>
        </w:tc>
        <w:tc>
          <w:tcPr>
            <w:tcW w:w="5922" w:type="dxa"/>
            <w:tcBorders>
              <w:top w:val="dotted" w:sz="4" w:space="0" w:color="auto"/>
              <w:bottom w:val="dotted" w:sz="4" w:space="0" w:color="auto"/>
            </w:tcBorders>
          </w:tcPr>
          <w:p w14:paraId="4319F46F"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693B8AA4"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4B89E10"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Type</w:t>
            </w:r>
          </w:p>
        </w:tc>
        <w:tc>
          <w:tcPr>
            <w:tcW w:w="6215" w:type="dxa"/>
            <w:tcBorders>
              <w:top w:val="dotted" w:sz="4" w:space="0" w:color="auto"/>
              <w:bottom w:val="dotted" w:sz="4" w:space="0" w:color="auto"/>
            </w:tcBorders>
          </w:tcPr>
          <w:p w14:paraId="099494F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ประเภทอัตราดอกเบี้ยของเงินกู้หรือตราสารหนี้  เฉพาะกรณีที่  </w:t>
            </w:r>
          </w:p>
          <w:p w14:paraId="2422DD2F"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มีรหัสเป็น</w:t>
            </w:r>
          </w:p>
          <w:p w14:paraId="688C22A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 หรือ</w:t>
            </w:r>
          </w:p>
          <w:p w14:paraId="631B0F1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201E5001"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มีรหัสเป็น</w:t>
            </w:r>
          </w:p>
          <w:p w14:paraId="45EFF2C1"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เงินให้กู้ยืม หรือ </w:t>
            </w:r>
          </w:p>
          <w:p w14:paraId="2140BF64"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w:t>
            </w:r>
            <w:r>
              <w:rPr>
                <w:rFonts w:ascii="Tahoma" w:hAnsi="Tahoma" w:cs="Tahoma"/>
                <w:cs/>
              </w:rPr>
              <w:t xml:space="preserve">    เงินให้กู้ที่เป็นตราสารหนี้</w:t>
            </w:r>
          </w:p>
        </w:tc>
        <w:tc>
          <w:tcPr>
            <w:tcW w:w="5922" w:type="dxa"/>
            <w:tcBorders>
              <w:top w:val="dotted" w:sz="4" w:space="0" w:color="auto"/>
              <w:bottom w:val="dotted" w:sz="4" w:space="0" w:color="auto"/>
            </w:tcBorders>
          </w:tcPr>
          <w:p w14:paraId="4BFB1AAC" w14:textId="77777777" w:rsidR="00DB18BD" w:rsidRPr="002C5F02" w:rsidRDefault="00DB18BD" w:rsidP="0056497D">
            <w:pPr>
              <w:spacing w:line="360" w:lineRule="auto"/>
              <w:rPr>
                <w:rFonts w:ascii="Tahoma" w:hAnsi="Tahoma" w:cs="Tahoma"/>
                <w:b/>
                <w:bCs/>
                <w:sz w:val="20"/>
                <w:szCs w:val="20"/>
              </w:rPr>
            </w:pPr>
            <w:r w:rsidRPr="002C5F02">
              <w:rPr>
                <w:rFonts w:ascii="Tahoma" w:hAnsi="Tahoma" w:cs="Tahoma"/>
                <w:b/>
                <w:bCs/>
                <w:sz w:val="20"/>
                <w:szCs w:val="20"/>
              </w:rPr>
              <w:t>Data Set Validation:</w:t>
            </w:r>
          </w:p>
          <w:p w14:paraId="7B3B0CED" w14:textId="77777777" w:rsidR="00DB18BD" w:rsidRPr="00506A27" w:rsidRDefault="00DB18BD" w:rsidP="0056497D">
            <w:pPr>
              <w:spacing w:line="360" w:lineRule="auto"/>
              <w:rPr>
                <w:rFonts w:ascii="Tahoma" w:hAnsi="Tahoma" w:cs="Tahoma"/>
                <w:sz w:val="20"/>
                <w:szCs w:val="20"/>
              </w:rPr>
            </w:pPr>
            <w:r w:rsidRPr="00506A27">
              <w:rPr>
                <w:rFonts w:ascii="Tahoma" w:hAnsi="Tahoma" w:cs="Tahoma"/>
                <w:sz w:val="20"/>
                <w:szCs w:val="20"/>
                <w:cs/>
              </w:rPr>
              <w:t xml:space="preserve">มีค่าเมื่อ </w:t>
            </w:r>
          </w:p>
          <w:p w14:paraId="236BD523" w14:textId="77777777" w:rsidR="00DB18BD" w:rsidRPr="00506A27" w:rsidRDefault="00DB18BD" w:rsidP="0056497D">
            <w:pPr>
              <w:spacing w:line="360" w:lineRule="auto"/>
              <w:rPr>
                <w:rFonts w:ascii="Tahoma" w:hAnsi="Tahoma" w:cs="Tahoma"/>
                <w:color w:val="0000FF"/>
                <w:sz w:val="20"/>
                <w:szCs w:val="20"/>
              </w:rPr>
            </w:pPr>
            <w:r w:rsidRPr="00506A27">
              <w:rPr>
                <w:rFonts w:ascii="Tahoma" w:hAnsi="Tahoma" w:cs="Tahoma"/>
                <w:color w:val="0000FF"/>
                <w:sz w:val="20"/>
                <w:szCs w:val="20"/>
              </w:rPr>
              <w:t xml:space="preserve">1. </w:t>
            </w:r>
            <w:r w:rsidRPr="00506A27">
              <w:rPr>
                <w:rFonts w:ascii="Tahoma" w:hAnsi="Tahoma" w:cs="Tahoma"/>
                <w:color w:val="0000FF"/>
                <w:sz w:val="20"/>
                <w:szCs w:val="20"/>
                <w:cs/>
              </w:rPr>
              <w:t xml:space="preserve">เป็นการส่งมอบธุรกรรม </w:t>
            </w:r>
            <w:r w:rsidRPr="00506A27">
              <w:rPr>
                <w:rFonts w:ascii="Tahoma" w:hAnsi="Tahoma" w:cs="Tahoma"/>
                <w:color w:val="0000FF"/>
                <w:sz w:val="20"/>
                <w:szCs w:val="20"/>
              </w:rPr>
              <w:t xml:space="preserve">Spot Today </w:t>
            </w:r>
            <w:r w:rsidRPr="00506A27">
              <w:rPr>
                <w:rFonts w:ascii="Tahoma" w:hAnsi="Tahoma" w:cs="Tahoma"/>
                <w:color w:val="0000FF"/>
                <w:sz w:val="20"/>
                <w:szCs w:val="20"/>
                <w:cs/>
              </w:rPr>
              <w:t xml:space="preserve">ที่ไม่เกี่ยวข้องกับการ </w:t>
            </w:r>
            <w:r w:rsidRPr="00506A27">
              <w:rPr>
                <w:rFonts w:ascii="Tahoma" w:hAnsi="Tahoma" w:cs="Tahoma"/>
                <w:color w:val="0000FF"/>
                <w:sz w:val="20"/>
                <w:szCs w:val="20"/>
              </w:rPr>
              <w:t>Unwind</w:t>
            </w:r>
          </w:p>
          <w:p w14:paraId="7ADC6F10" w14:textId="77777777" w:rsidR="00DB18BD" w:rsidRPr="00506A27" w:rsidRDefault="00DB18BD" w:rsidP="0056497D">
            <w:pPr>
              <w:spacing w:line="480" w:lineRule="auto"/>
              <w:ind w:left="270"/>
              <w:rPr>
                <w:rFonts w:ascii="Tahoma" w:hAnsi="Tahoma" w:cs="Tahoma"/>
                <w:color w:val="0000FF"/>
                <w:sz w:val="20"/>
                <w:szCs w:val="20"/>
              </w:rPr>
            </w:pPr>
            <w:r w:rsidRPr="00506A27">
              <w:rPr>
                <w:rFonts w:ascii="Tahoma" w:hAnsi="Tahoma" w:cs="Tahoma"/>
                <w:color w:val="0000FF"/>
                <w:sz w:val="20"/>
                <w:szCs w:val="20"/>
              </w:rPr>
              <w:t>1.1</w:t>
            </w:r>
            <w:r w:rsidRPr="00506A27">
              <w:rPr>
                <w:rFonts w:ascii="Tahoma" w:hAnsi="Tahoma" w:cs="Tahoma"/>
                <w:color w:val="0000FF"/>
                <w:sz w:val="20"/>
                <w:szCs w:val="20"/>
                <w:cs/>
              </w:rPr>
              <w:t xml:space="preserve">  กรณีส่งมอบธุรกรรม </w:t>
            </w:r>
            <w:r w:rsidRPr="00506A27">
              <w:rPr>
                <w:rFonts w:ascii="Tahoma" w:hAnsi="Tahoma" w:cs="Tahoma"/>
                <w:color w:val="0000FF"/>
                <w:sz w:val="20"/>
                <w:szCs w:val="20"/>
              </w:rPr>
              <w:t xml:space="preserve">Spot Today </w:t>
            </w:r>
            <w:r w:rsidRPr="00506A27">
              <w:rPr>
                <w:rFonts w:ascii="Tahoma" w:hAnsi="Tahoma" w:cs="Tahoma"/>
                <w:color w:val="0000FF"/>
                <w:sz w:val="20"/>
                <w:szCs w:val="20"/>
                <w:cs/>
              </w:rPr>
              <w:t>ที่อ้างอิงมาจากสัญญ</w:t>
            </w:r>
            <w:r>
              <w:rPr>
                <w:rFonts w:ascii="Tahoma" w:hAnsi="Tahoma" w:cs="Tahoma"/>
                <w:color w:val="0000FF"/>
                <w:sz w:val="20"/>
                <w:szCs w:val="20"/>
                <w:cs/>
              </w:rPr>
              <w:t>าอื่น</w:t>
            </w:r>
            <w:r w:rsidRPr="00506A27">
              <w:rPr>
                <w:rFonts w:ascii="Tahoma" w:hAnsi="Tahoma" w:cs="Tahoma"/>
                <w:color w:val="0000FF"/>
                <w:sz w:val="20"/>
                <w:szCs w:val="20"/>
                <w:cs/>
              </w:rPr>
              <w:t xml:space="preserve"> เฉพาะการ </w:t>
            </w:r>
            <w:r w:rsidRPr="00506A27">
              <w:rPr>
                <w:rFonts w:ascii="Tahoma" w:hAnsi="Tahoma" w:cs="Tahoma"/>
                <w:color w:val="0000FF"/>
                <w:sz w:val="20"/>
                <w:szCs w:val="20"/>
              </w:rPr>
              <w:t xml:space="preserve">Rollover </w:t>
            </w:r>
            <w:r w:rsidRPr="00506A27">
              <w:rPr>
                <w:rFonts w:ascii="Tahoma" w:hAnsi="Tahoma" w:cs="Tahoma"/>
                <w:color w:val="0000FF"/>
                <w:sz w:val="20"/>
                <w:szCs w:val="20"/>
                <w:cs/>
              </w:rPr>
              <w:t xml:space="preserve">หรือ การ </w:t>
            </w:r>
            <w:r w:rsidRPr="00506A27">
              <w:rPr>
                <w:rFonts w:ascii="Tahoma" w:hAnsi="Tahoma" w:cs="Tahoma"/>
                <w:color w:val="0000FF"/>
                <w:sz w:val="20"/>
                <w:szCs w:val="20"/>
              </w:rPr>
              <w:t xml:space="preserve">Cancelled </w:t>
            </w:r>
            <w:r w:rsidRPr="00506A27">
              <w:rPr>
                <w:rFonts w:ascii="Tahoma" w:hAnsi="Tahoma" w:cs="Tahoma"/>
                <w:color w:val="0000FF"/>
                <w:sz w:val="20"/>
                <w:szCs w:val="20"/>
                <w:cs/>
              </w:rPr>
              <w:t>เท่านั้น</w:t>
            </w:r>
          </w:p>
          <w:p w14:paraId="759DA05C" w14:textId="77777777" w:rsidR="00DB18BD" w:rsidRPr="00506A27" w:rsidRDefault="00DB18BD" w:rsidP="00CE171A">
            <w:pPr>
              <w:pStyle w:val="ListParagraph"/>
              <w:numPr>
                <w:ilvl w:val="0"/>
                <w:numId w:val="71"/>
              </w:numPr>
              <w:spacing w:line="480" w:lineRule="auto"/>
              <w:ind w:left="900" w:hanging="180"/>
              <w:rPr>
                <w:rFonts w:ascii="Tahoma" w:hAnsi="Tahoma" w:cs="Tahoma"/>
                <w:color w:val="0000FF"/>
                <w:sz w:val="20"/>
                <w:szCs w:val="20"/>
              </w:rPr>
            </w:pPr>
            <w:r w:rsidRPr="00506A27">
              <w:rPr>
                <w:rFonts w:ascii="Tahoma" w:hAnsi="Tahoma" w:cs="Tahoma"/>
                <w:color w:val="0000FF"/>
                <w:sz w:val="20"/>
                <w:szCs w:val="20"/>
              </w:rPr>
              <w:t xml:space="preserve">Inflow Transaction Purpose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เท่ากับ เงินกู้ยืม หรือ เงินกู้ยืมที่เป็นตราสารหนี้</w:t>
            </w:r>
            <w:r w:rsidRPr="00506A27">
              <w:rPr>
                <w:rFonts w:ascii="Tahoma" w:hAnsi="Tahoma" w:cs="Tahoma"/>
                <w:color w:val="0000FF"/>
                <w:sz w:val="20"/>
                <w:szCs w:val="20"/>
              </w:rPr>
              <w:t xml:space="preserve"> </w:t>
            </w:r>
            <w:r w:rsidRPr="00506A27">
              <w:rPr>
                <w:rFonts w:ascii="Tahoma" w:hAnsi="Tahoma" w:cs="Tahoma" w:hint="cs"/>
                <w:color w:val="0000FF"/>
                <w:sz w:val="20"/>
                <w:szCs w:val="20"/>
                <w:cs/>
              </w:rPr>
              <w:t xml:space="preserve">หรือ </w:t>
            </w:r>
          </w:p>
          <w:p w14:paraId="3B1DEAD3" w14:textId="77777777" w:rsidR="00DB18BD" w:rsidRPr="00506A27" w:rsidRDefault="00DB18BD" w:rsidP="00CE171A">
            <w:pPr>
              <w:pStyle w:val="ListParagraph"/>
              <w:numPr>
                <w:ilvl w:val="0"/>
                <w:numId w:val="71"/>
              </w:numPr>
              <w:spacing w:line="480" w:lineRule="auto"/>
              <w:ind w:left="900" w:hanging="180"/>
              <w:rPr>
                <w:rFonts w:ascii="Tahoma" w:hAnsi="Tahoma" w:cs="Tahoma"/>
                <w:color w:val="0000FF"/>
                <w:sz w:val="20"/>
                <w:szCs w:val="20"/>
              </w:rPr>
            </w:pPr>
            <w:r w:rsidRPr="00506A27">
              <w:rPr>
                <w:rFonts w:ascii="Tahoma" w:hAnsi="Tahoma" w:cs="Tahoma"/>
                <w:color w:val="0000FF"/>
                <w:sz w:val="20"/>
                <w:szCs w:val="20"/>
              </w:rPr>
              <w:t xml:space="preserve">Outflow Transaction Purpose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เท่ากับ เงินให้กู้ยืม หรือ เงินให้กู้ที่เป็นตราสารหนี้</w:t>
            </w:r>
            <w:r w:rsidRPr="00506A27">
              <w:rPr>
                <w:rFonts w:ascii="Tahoma" w:hAnsi="Tahoma" w:cs="Tahoma"/>
                <w:color w:val="0000FF"/>
                <w:sz w:val="20"/>
                <w:szCs w:val="20"/>
              </w:rPr>
              <w:t xml:space="preserve"> </w:t>
            </w:r>
            <w:r w:rsidRPr="00506A27">
              <w:rPr>
                <w:rFonts w:ascii="Tahoma" w:hAnsi="Tahoma" w:cs="Tahoma" w:hint="cs"/>
                <w:color w:val="0000FF"/>
                <w:sz w:val="20"/>
                <w:szCs w:val="20"/>
                <w:cs/>
              </w:rPr>
              <w:t>และ</w:t>
            </w:r>
          </w:p>
          <w:p w14:paraId="05C66ECE" w14:textId="77777777" w:rsidR="00DB18BD" w:rsidRPr="00506A27" w:rsidRDefault="00DB18BD" w:rsidP="0056497D">
            <w:pPr>
              <w:spacing w:line="480" w:lineRule="auto"/>
              <w:ind w:left="886" w:hanging="166"/>
              <w:rPr>
                <w:rFonts w:ascii="Tahoma" w:hAnsi="Tahoma" w:cs="Tahoma"/>
                <w:color w:val="0000FF"/>
                <w:sz w:val="20"/>
                <w:szCs w:val="20"/>
              </w:rPr>
            </w:pPr>
            <w:r w:rsidRPr="00506A27">
              <w:rPr>
                <w:rFonts w:ascii="Tahoma" w:hAnsi="Tahoma" w:cs="Tahoma"/>
                <w:color w:val="0000FF"/>
                <w:sz w:val="20"/>
                <w:szCs w:val="20"/>
              </w:rPr>
              <w:lastRenderedPageBreak/>
              <w:t xml:space="preserve">• FX Arrangement Type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 xml:space="preserve">เท่ากับ </w:t>
            </w:r>
            <w:r w:rsidRPr="00506A27">
              <w:rPr>
                <w:rFonts w:ascii="Tahoma" w:hAnsi="Tahoma" w:cs="Tahoma"/>
                <w:color w:val="0000FF"/>
                <w:sz w:val="20"/>
                <w:szCs w:val="20"/>
              </w:rPr>
              <w:t>Today (</w:t>
            </w:r>
            <w:r w:rsidRPr="00506A27">
              <w:rPr>
                <w:rFonts w:ascii="Tahoma" w:hAnsi="Tahoma" w:cs="Tahoma"/>
                <w:color w:val="0000FF"/>
                <w:sz w:val="20"/>
                <w:szCs w:val="20"/>
                <w:cs/>
              </w:rPr>
              <w:t xml:space="preserve">ซึ่งอยู่ภายใต้ </w:t>
            </w:r>
            <w:r w:rsidRPr="00506A27">
              <w:rPr>
                <w:rFonts w:ascii="Tahoma" w:hAnsi="Tahoma" w:cs="Tahoma"/>
                <w:color w:val="0000FF"/>
                <w:sz w:val="20"/>
                <w:szCs w:val="20"/>
              </w:rPr>
              <w:t xml:space="preserve">Spot) </w:t>
            </w:r>
            <w:r w:rsidRPr="00506A27">
              <w:rPr>
                <w:rFonts w:ascii="Tahoma" w:hAnsi="Tahoma" w:cs="Tahoma"/>
                <w:color w:val="0000FF"/>
                <w:sz w:val="20"/>
                <w:szCs w:val="20"/>
                <w:cs/>
              </w:rPr>
              <w:t>และ</w:t>
            </w:r>
          </w:p>
          <w:p w14:paraId="2895999F" w14:textId="77777777" w:rsidR="00DB18BD" w:rsidRPr="00506A27" w:rsidRDefault="00DB18BD" w:rsidP="0056497D">
            <w:pPr>
              <w:spacing w:line="480" w:lineRule="auto"/>
              <w:ind w:left="886" w:hanging="166"/>
              <w:rPr>
                <w:rFonts w:ascii="Tahoma" w:hAnsi="Tahoma" w:cs="Tahoma"/>
                <w:color w:val="0000FF"/>
                <w:sz w:val="20"/>
                <w:szCs w:val="20"/>
              </w:rPr>
            </w:pPr>
            <w:r w:rsidRPr="00506A27">
              <w:rPr>
                <w:rFonts w:ascii="Tahoma" w:hAnsi="Tahoma" w:cs="Tahoma"/>
                <w:color w:val="0000FF"/>
                <w:sz w:val="20"/>
                <w:szCs w:val="20"/>
              </w:rPr>
              <w:t xml:space="preserve">• Set Up Reason Type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 xml:space="preserve">เท่ากับ  </w:t>
            </w:r>
            <w:r w:rsidRPr="00506A27">
              <w:rPr>
                <w:rFonts w:ascii="Tahoma" w:hAnsi="Tahoma" w:cs="Tahoma"/>
                <w:color w:val="0000FF"/>
                <w:sz w:val="20"/>
                <w:szCs w:val="20"/>
              </w:rPr>
              <w:t xml:space="preserve">Rollover from Another Arrangement </w:t>
            </w:r>
            <w:r w:rsidRPr="00506A27">
              <w:rPr>
                <w:rFonts w:ascii="Tahoma" w:hAnsi="Tahoma" w:cs="Tahoma"/>
                <w:color w:val="0000FF"/>
                <w:sz w:val="20"/>
                <w:szCs w:val="20"/>
                <w:cs/>
              </w:rPr>
              <w:t xml:space="preserve">หรือ </w:t>
            </w:r>
            <w:r w:rsidRPr="00506A27">
              <w:rPr>
                <w:rFonts w:ascii="Tahoma" w:hAnsi="Tahoma" w:cs="Tahoma"/>
                <w:color w:val="0000FF"/>
                <w:sz w:val="20"/>
                <w:szCs w:val="20"/>
              </w:rPr>
              <w:t xml:space="preserve">Replace a Cancelled Arrangement </w:t>
            </w:r>
          </w:p>
          <w:p w14:paraId="0E3338DD" w14:textId="77777777" w:rsidR="00DB18BD" w:rsidRPr="00506A27" w:rsidRDefault="00DB18BD" w:rsidP="0056497D">
            <w:pPr>
              <w:spacing w:line="480" w:lineRule="auto"/>
              <w:ind w:left="270"/>
              <w:rPr>
                <w:rFonts w:ascii="Tahoma" w:hAnsi="Tahoma" w:cs="Tahoma"/>
                <w:color w:val="0000FF"/>
                <w:sz w:val="20"/>
                <w:szCs w:val="20"/>
              </w:rPr>
            </w:pPr>
            <w:r w:rsidRPr="00506A27">
              <w:rPr>
                <w:rFonts w:ascii="Tahoma" w:hAnsi="Tahoma" w:cs="Tahoma"/>
                <w:color w:val="0000FF"/>
                <w:sz w:val="20"/>
                <w:szCs w:val="20"/>
              </w:rPr>
              <w:t>1.2</w:t>
            </w:r>
            <w:r w:rsidRPr="00506A27">
              <w:rPr>
                <w:rFonts w:ascii="Tahoma" w:hAnsi="Tahoma" w:cs="Tahoma"/>
                <w:color w:val="0000FF"/>
                <w:sz w:val="20"/>
                <w:szCs w:val="20"/>
                <w:cs/>
              </w:rPr>
              <w:t xml:space="preserve">  กรณีส่งมอบธุรกรรม </w:t>
            </w:r>
            <w:r w:rsidRPr="00506A27">
              <w:rPr>
                <w:rFonts w:ascii="Tahoma" w:hAnsi="Tahoma" w:cs="Tahoma"/>
                <w:color w:val="0000FF"/>
                <w:sz w:val="20"/>
                <w:szCs w:val="20"/>
              </w:rPr>
              <w:t xml:space="preserve">Spot Today </w:t>
            </w:r>
            <w:r w:rsidRPr="00506A27">
              <w:rPr>
                <w:rFonts w:ascii="Tahoma" w:hAnsi="Tahoma" w:cs="Tahoma"/>
                <w:color w:val="0000FF"/>
                <w:sz w:val="20"/>
                <w:szCs w:val="20"/>
                <w:cs/>
              </w:rPr>
              <w:t>ที่ไม่มีสัญญาอื่นมาอ้างอิง</w:t>
            </w:r>
          </w:p>
          <w:p w14:paraId="5E19306E" w14:textId="77777777" w:rsidR="00DB18BD" w:rsidRPr="00506A27" w:rsidRDefault="00DB18BD" w:rsidP="00CE171A">
            <w:pPr>
              <w:pStyle w:val="ListParagraph"/>
              <w:numPr>
                <w:ilvl w:val="0"/>
                <w:numId w:val="72"/>
              </w:numPr>
              <w:spacing w:line="480" w:lineRule="auto"/>
              <w:ind w:left="900" w:hanging="180"/>
              <w:rPr>
                <w:rFonts w:ascii="Tahoma" w:hAnsi="Tahoma" w:cs="Tahoma"/>
                <w:color w:val="0000FF"/>
                <w:sz w:val="20"/>
                <w:szCs w:val="20"/>
              </w:rPr>
            </w:pPr>
            <w:r w:rsidRPr="00506A27">
              <w:rPr>
                <w:rFonts w:ascii="Tahoma" w:hAnsi="Tahoma" w:cs="Tahoma"/>
                <w:color w:val="0000FF"/>
                <w:sz w:val="20"/>
                <w:szCs w:val="20"/>
              </w:rPr>
              <w:t xml:space="preserve">Inflow Transaction Purpose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เท่ากับ เงินกู้ยืม หรือ เงินกู้ยืมที่เป็นตราสารหนี้</w:t>
            </w:r>
            <w:r w:rsidRPr="00506A27">
              <w:rPr>
                <w:rFonts w:ascii="Tahoma" w:hAnsi="Tahoma" w:cs="Tahoma"/>
                <w:color w:val="0000FF"/>
                <w:sz w:val="20"/>
                <w:szCs w:val="20"/>
              </w:rPr>
              <w:t xml:space="preserve"> </w:t>
            </w:r>
            <w:r w:rsidRPr="00506A27">
              <w:rPr>
                <w:rFonts w:ascii="Tahoma" w:hAnsi="Tahoma" w:cs="Tahoma" w:hint="cs"/>
                <w:color w:val="0000FF"/>
                <w:sz w:val="20"/>
                <w:szCs w:val="20"/>
                <w:cs/>
              </w:rPr>
              <w:t xml:space="preserve">หรือ </w:t>
            </w:r>
          </w:p>
          <w:p w14:paraId="0763C401" w14:textId="77777777" w:rsidR="00DB18BD" w:rsidRPr="00506A27" w:rsidRDefault="00DB18BD" w:rsidP="00CE171A">
            <w:pPr>
              <w:pStyle w:val="ListParagraph"/>
              <w:numPr>
                <w:ilvl w:val="0"/>
                <w:numId w:val="72"/>
              </w:numPr>
              <w:spacing w:line="480" w:lineRule="auto"/>
              <w:ind w:left="900" w:hanging="180"/>
              <w:rPr>
                <w:rFonts w:ascii="Tahoma" w:hAnsi="Tahoma" w:cs="Tahoma"/>
                <w:color w:val="0000FF"/>
                <w:sz w:val="20"/>
                <w:szCs w:val="20"/>
              </w:rPr>
            </w:pPr>
            <w:r w:rsidRPr="00506A27">
              <w:rPr>
                <w:rFonts w:ascii="Tahoma" w:hAnsi="Tahoma" w:cs="Tahoma"/>
                <w:color w:val="0000FF"/>
                <w:sz w:val="20"/>
                <w:szCs w:val="20"/>
              </w:rPr>
              <w:t xml:space="preserve">Outflow Transaction Purpose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เท่ากับ เงินให้กู้ยืม หรือ เงินให้กู้ที่เป็นตราสารหนี้</w:t>
            </w:r>
            <w:r w:rsidRPr="00506A27">
              <w:rPr>
                <w:rFonts w:ascii="Tahoma" w:hAnsi="Tahoma" w:cs="Tahoma"/>
                <w:color w:val="0000FF"/>
                <w:sz w:val="20"/>
                <w:szCs w:val="20"/>
              </w:rPr>
              <w:t xml:space="preserve"> </w:t>
            </w:r>
            <w:r w:rsidRPr="00506A27">
              <w:rPr>
                <w:rFonts w:ascii="Tahoma" w:hAnsi="Tahoma" w:cs="Tahoma" w:hint="cs"/>
                <w:color w:val="0000FF"/>
                <w:sz w:val="20"/>
                <w:szCs w:val="20"/>
                <w:cs/>
              </w:rPr>
              <w:t>และ</w:t>
            </w:r>
          </w:p>
          <w:p w14:paraId="19631E40" w14:textId="77777777" w:rsidR="00DB18BD" w:rsidRPr="00506A27" w:rsidRDefault="00DB18BD" w:rsidP="0056497D">
            <w:pPr>
              <w:spacing w:line="480" w:lineRule="auto"/>
              <w:ind w:left="886" w:hanging="166"/>
              <w:rPr>
                <w:rFonts w:ascii="Tahoma" w:hAnsi="Tahoma" w:cs="Tahoma"/>
                <w:color w:val="0000FF"/>
                <w:sz w:val="20"/>
                <w:szCs w:val="20"/>
              </w:rPr>
            </w:pPr>
            <w:r w:rsidRPr="00506A27">
              <w:rPr>
                <w:rFonts w:ascii="Tahoma" w:hAnsi="Tahoma" w:cs="Tahoma"/>
                <w:color w:val="0000FF"/>
                <w:sz w:val="20"/>
                <w:szCs w:val="20"/>
              </w:rPr>
              <w:t xml:space="preserve">• FX Arrangement Type </w:t>
            </w:r>
            <w:r w:rsidRPr="00506A27">
              <w:rPr>
                <w:rFonts w:ascii="Tahoma" w:hAnsi="Tahoma" w:cs="Tahoma"/>
                <w:color w:val="0000FF"/>
                <w:sz w:val="20"/>
                <w:szCs w:val="20"/>
                <w:cs/>
              </w:rPr>
              <w:t xml:space="preserve">ที่ </w:t>
            </w:r>
            <w:r w:rsidRPr="00506A27">
              <w:rPr>
                <w:rFonts w:ascii="Tahoma" w:hAnsi="Tahoma" w:cs="Tahoma"/>
                <w:color w:val="0000FF"/>
                <w:sz w:val="20"/>
                <w:szCs w:val="20"/>
              </w:rPr>
              <w:t xml:space="preserve">code </w:t>
            </w:r>
            <w:r w:rsidRPr="00506A27">
              <w:rPr>
                <w:rFonts w:ascii="Tahoma" w:hAnsi="Tahoma" w:cs="Tahoma"/>
                <w:color w:val="0000FF"/>
                <w:sz w:val="20"/>
                <w:szCs w:val="20"/>
                <w:cs/>
              </w:rPr>
              <w:t xml:space="preserve">มี </w:t>
            </w:r>
            <w:r w:rsidRPr="00506A27">
              <w:rPr>
                <w:rFonts w:ascii="Tahoma" w:hAnsi="Tahoma" w:cs="Tahoma"/>
                <w:color w:val="0000FF"/>
                <w:sz w:val="20"/>
                <w:szCs w:val="20"/>
              </w:rPr>
              <w:t xml:space="preserve">value </w:t>
            </w:r>
            <w:r w:rsidRPr="00506A27">
              <w:rPr>
                <w:rFonts w:ascii="Tahoma" w:hAnsi="Tahoma" w:cs="Tahoma"/>
                <w:color w:val="0000FF"/>
                <w:sz w:val="20"/>
                <w:szCs w:val="20"/>
                <w:cs/>
              </w:rPr>
              <w:t xml:space="preserve">เท่ากับ </w:t>
            </w:r>
            <w:r w:rsidRPr="00506A27">
              <w:rPr>
                <w:rFonts w:ascii="Tahoma" w:hAnsi="Tahoma" w:cs="Tahoma"/>
                <w:color w:val="0000FF"/>
                <w:sz w:val="20"/>
                <w:szCs w:val="20"/>
              </w:rPr>
              <w:t>Today (</w:t>
            </w:r>
            <w:r w:rsidRPr="00506A27">
              <w:rPr>
                <w:rFonts w:ascii="Tahoma" w:hAnsi="Tahoma" w:cs="Tahoma"/>
                <w:color w:val="0000FF"/>
                <w:sz w:val="20"/>
                <w:szCs w:val="20"/>
                <w:cs/>
              </w:rPr>
              <w:t xml:space="preserve">ซึ่งอยู่ภายใต้ </w:t>
            </w:r>
            <w:r w:rsidRPr="00506A27">
              <w:rPr>
                <w:rFonts w:ascii="Tahoma" w:hAnsi="Tahoma" w:cs="Tahoma"/>
                <w:color w:val="0000FF"/>
                <w:sz w:val="20"/>
                <w:szCs w:val="20"/>
              </w:rPr>
              <w:t xml:space="preserve">Spot) </w:t>
            </w:r>
            <w:r w:rsidRPr="00506A27">
              <w:rPr>
                <w:rFonts w:ascii="Tahoma" w:hAnsi="Tahoma" w:cs="Tahoma"/>
                <w:color w:val="0000FF"/>
                <w:sz w:val="20"/>
                <w:szCs w:val="20"/>
                <w:cs/>
              </w:rPr>
              <w:t>และ</w:t>
            </w:r>
          </w:p>
          <w:p w14:paraId="0A8C4675" w14:textId="77777777" w:rsidR="00DB18BD" w:rsidRPr="00506A27" w:rsidRDefault="00DB18BD" w:rsidP="0056497D">
            <w:pPr>
              <w:spacing w:line="480" w:lineRule="auto"/>
              <w:ind w:left="270" w:firstLine="450"/>
              <w:rPr>
                <w:rFonts w:ascii="Tahoma" w:hAnsi="Tahoma" w:cs="Tahoma"/>
                <w:color w:val="0000FF"/>
                <w:sz w:val="20"/>
                <w:szCs w:val="20"/>
              </w:rPr>
            </w:pPr>
            <w:r w:rsidRPr="00506A27">
              <w:rPr>
                <w:rFonts w:ascii="Tahoma" w:hAnsi="Tahoma" w:cs="Tahoma"/>
                <w:color w:val="0000FF"/>
                <w:sz w:val="20"/>
                <w:szCs w:val="20"/>
              </w:rPr>
              <w:t xml:space="preserve">• Previous Arrangement Number </w:t>
            </w:r>
            <w:r w:rsidRPr="00506A27">
              <w:rPr>
                <w:rFonts w:ascii="Tahoma" w:hAnsi="Tahoma" w:cs="Tahoma"/>
                <w:color w:val="0000FF"/>
                <w:sz w:val="20"/>
                <w:szCs w:val="20"/>
                <w:cs/>
              </w:rPr>
              <w:t xml:space="preserve">ไม่มีค่า และ </w:t>
            </w:r>
          </w:p>
          <w:p w14:paraId="4277BBBD" w14:textId="77777777" w:rsidR="00DB18BD" w:rsidRPr="00506A27" w:rsidRDefault="00DB18BD" w:rsidP="0056497D">
            <w:pPr>
              <w:spacing w:line="480" w:lineRule="auto"/>
              <w:ind w:left="270" w:firstLine="450"/>
              <w:rPr>
                <w:rFonts w:ascii="Tahoma" w:hAnsi="Tahoma" w:cs="Tahoma"/>
                <w:color w:val="0000FF"/>
                <w:sz w:val="20"/>
                <w:szCs w:val="20"/>
              </w:rPr>
            </w:pPr>
            <w:r w:rsidRPr="00506A27">
              <w:rPr>
                <w:rFonts w:ascii="Tahoma" w:hAnsi="Tahoma" w:cs="Tahoma"/>
                <w:color w:val="0000FF"/>
                <w:sz w:val="20"/>
                <w:szCs w:val="20"/>
              </w:rPr>
              <w:t xml:space="preserve">• Set Up Reason Type </w:t>
            </w:r>
            <w:r w:rsidRPr="00506A27">
              <w:rPr>
                <w:rFonts w:ascii="Tahoma" w:hAnsi="Tahoma" w:cs="Tahoma"/>
                <w:color w:val="0000FF"/>
                <w:sz w:val="20"/>
                <w:szCs w:val="20"/>
                <w:cs/>
              </w:rPr>
              <w:t>ไม่มีค่า และ</w:t>
            </w:r>
          </w:p>
          <w:p w14:paraId="066A1536" w14:textId="77777777" w:rsidR="00DB18BD" w:rsidRPr="00E93A67" w:rsidRDefault="00DB18BD" w:rsidP="0056497D">
            <w:pPr>
              <w:spacing w:line="480" w:lineRule="auto"/>
              <w:ind w:left="886" w:hanging="166"/>
              <w:rPr>
                <w:rFonts w:ascii="Tahoma" w:hAnsi="Tahoma" w:cs="Tahoma"/>
                <w:color w:val="0000FF"/>
                <w:sz w:val="20"/>
                <w:szCs w:val="20"/>
              </w:rPr>
            </w:pPr>
            <w:r w:rsidRPr="00E93A67">
              <w:rPr>
                <w:rFonts w:ascii="Tahoma" w:hAnsi="Tahoma" w:cs="Tahoma"/>
                <w:color w:val="0000FF"/>
                <w:sz w:val="20"/>
                <w:szCs w:val="20"/>
              </w:rPr>
              <w:t xml:space="preserve">• FI Arrangement Number </w:t>
            </w:r>
            <w:r w:rsidRPr="00E93A67">
              <w:rPr>
                <w:rFonts w:ascii="Tahoma" w:hAnsi="Tahoma" w:cs="Tahoma"/>
                <w:color w:val="0000FF"/>
                <w:sz w:val="20"/>
                <w:szCs w:val="20"/>
                <w:cs/>
              </w:rPr>
              <w:t xml:space="preserve">มีค่าไม่เท่ากับ </w:t>
            </w:r>
            <w:r w:rsidRPr="00E93A67">
              <w:rPr>
                <w:rFonts w:ascii="Tahoma" w:hAnsi="Tahoma" w:cs="Tahoma"/>
                <w:color w:val="0000FF"/>
                <w:sz w:val="20"/>
                <w:szCs w:val="20"/>
              </w:rPr>
              <w:t xml:space="preserve">Previous Arrangement Number </w:t>
            </w:r>
            <w:r w:rsidRPr="00E93A67">
              <w:rPr>
                <w:rFonts w:ascii="Tahoma" w:hAnsi="Tahoma" w:cs="Tahoma"/>
                <w:color w:val="0000FF"/>
                <w:sz w:val="20"/>
                <w:szCs w:val="20"/>
                <w:cs/>
              </w:rPr>
              <w:t xml:space="preserve">ของรายการอื่นในชุดข้อมูลเดียวกัน </w:t>
            </w:r>
          </w:p>
          <w:p w14:paraId="2EBC5A09" w14:textId="77777777" w:rsidR="00DB18BD" w:rsidRPr="00E93A67" w:rsidRDefault="00DB18BD" w:rsidP="0056497D">
            <w:pPr>
              <w:spacing w:line="480" w:lineRule="auto"/>
              <w:rPr>
                <w:rFonts w:ascii="Tahoma" w:hAnsi="Tahoma" w:cs="Tahoma"/>
                <w:color w:val="0000FF"/>
                <w:sz w:val="20"/>
                <w:szCs w:val="20"/>
              </w:rPr>
            </w:pPr>
            <w:r w:rsidRPr="00E93A67">
              <w:rPr>
                <w:rFonts w:ascii="Tahoma" w:hAnsi="Tahoma" w:cs="Tahoma"/>
                <w:color w:val="0000FF"/>
                <w:sz w:val="20"/>
                <w:szCs w:val="20"/>
              </w:rPr>
              <w:lastRenderedPageBreak/>
              <w:t xml:space="preserve">2. </w:t>
            </w:r>
            <w:r w:rsidRPr="00E93A67">
              <w:rPr>
                <w:rFonts w:ascii="Tahoma" w:hAnsi="Tahoma" w:cs="Tahoma"/>
                <w:color w:val="0000FF"/>
                <w:sz w:val="20"/>
                <w:szCs w:val="20"/>
                <w:cs/>
              </w:rPr>
              <w:t xml:space="preserve">ส่งมอบธุรกรรมอื่นๆ ที่ไม่ใช่ </w:t>
            </w:r>
            <w:r w:rsidRPr="00E93A67">
              <w:rPr>
                <w:rFonts w:ascii="Tahoma" w:hAnsi="Tahoma" w:cs="Tahoma"/>
                <w:color w:val="0000FF"/>
                <w:sz w:val="20"/>
                <w:szCs w:val="20"/>
              </w:rPr>
              <w:t xml:space="preserve">Spot Today </w:t>
            </w:r>
            <w:r w:rsidRPr="00E93A67">
              <w:rPr>
                <w:rFonts w:ascii="Tahoma" w:hAnsi="Tahoma" w:cs="Tahoma"/>
                <w:color w:val="0000FF"/>
                <w:sz w:val="20"/>
                <w:szCs w:val="20"/>
                <w:cs/>
              </w:rPr>
              <w:t xml:space="preserve">และเข้าเงื่อนไขดังนี้  </w:t>
            </w:r>
          </w:p>
          <w:p w14:paraId="0AD6E590" w14:textId="77777777" w:rsidR="00DB18BD" w:rsidRPr="00F55EB9" w:rsidRDefault="00DB18BD" w:rsidP="0056497D">
            <w:pPr>
              <w:spacing w:line="480" w:lineRule="auto"/>
              <w:ind w:left="706" w:hanging="436"/>
              <w:rPr>
                <w:rFonts w:ascii="Tahoma" w:hAnsi="Tahoma" w:cs="Tahoma"/>
                <w:color w:val="0000FF"/>
                <w:sz w:val="20"/>
                <w:szCs w:val="20"/>
              </w:rPr>
            </w:pPr>
            <w:r>
              <w:rPr>
                <w:rFonts w:ascii="Tahoma" w:hAnsi="Tahoma" w:cs="Tahoma"/>
                <w:color w:val="0000FF"/>
                <w:sz w:val="20"/>
                <w:szCs w:val="20"/>
              </w:rPr>
              <w:t>2.1</w:t>
            </w:r>
            <w:r w:rsidRPr="00F55EB9">
              <w:rPr>
                <w:rFonts w:ascii="Tahoma" w:hAnsi="Tahoma" w:cs="Tahoma"/>
                <w:color w:val="0000FF"/>
                <w:sz w:val="20"/>
                <w:szCs w:val="20"/>
              </w:rPr>
              <w:t xml:space="preserve"> FX Arrangement Type </w:t>
            </w:r>
            <w:r w:rsidRPr="003E6EBE">
              <w:rPr>
                <w:rFonts w:ascii="Tahoma" w:hAnsi="Tahoma" w:cs="Tahoma"/>
                <w:color w:val="0000FF"/>
                <w:sz w:val="20"/>
                <w:szCs w:val="20"/>
                <w:cs/>
              </w:rPr>
              <w:t xml:space="preserve">ที่ </w:t>
            </w:r>
            <w:r w:rsidRPr="003E6EBE">
              <w:rPr>
                <w:rFonts w:ascii="Tahoma" w:hAnsi="Tahoma" w:cs="Tahoma"/>
                <w:color w:val="0000FF"/>
                <w:sz w:val="20"/>
                <w:szCs w:val="20"/>
              </w:rPr>
              <w:t xml:space="preserve">code </w:t>
            </w:r>
            <w:r w:rsidRPr="003E6EBE">
              <w:rPr>
                <w:rFonts w:ascii="Tahoma" w:hAnsi="Tahoma" w:cs="Tahoma"/>
                <w:color w:val="0000FF"/>
                <w:sz w:val="20"/>
                <w:szCs w:val="20"/>
                <w:cs/>
              </w:rPr>
              <w:t xml:space="preserve">มี </w:t>
            </w:r>
            <w:r w:rsidRPr="003E6EBE">
              <w:rPr>
                <w:rFonts w:ascii="Tahoma" w:hAnsi="Tahoma" w:cs="Tahoma"/>
                <w:color w:val="0000FF"/>
                <w:sz w:val="20"/>
                <w:szCs w:val="20"/>
              </w:rPr>
              <w:t xml:space="preserve">value </w:t>
            </w:r>
            <w:r>
              <w:rPr>
                <w:rFonts w:ascii="Tahoma" w:hAnsi="Tahoma" w:cs="Tahoma" w:hint="cs"/>
                <w:color w:val="0000FF"/>
                <w:sz w:val="20"/>
                <w:szCs w:val="20"/>
                <w:cs/>
              </w:rPr>
              <w:t>ไม่</w:t>
            </w:r>
            <w:r w:rsidRPr="003E6EBE">
              <w:rPr>
                <w:rFonts w:ascii="Tahoma" w:hAnsi="Tahoma" w:cs="Tahoma"/>
                <w:color w:val="0000FF"/>
                <w:sz w:val="20"/>
                <w:szCs w:val="20"/>
                <w:cs/>
              </w:rPr>
              <w:t xml:space="preserve">เท่ากับ </w:t>
            </w:r>
            <w:r w:rsidRPr="003E6EBE">
              <w:rPr>
                <w:rFonts w:ascii="Tahoma" w:hAnsi="Tahoma" w:cs="Tahoma"/>
                <w:color w:val="0000FF"/>
                <w:sz w:val="20"/>
                <w:szCs w:val="20"/>
              </w:rPr>
              <w:t>Today (</w:t>
            </w:r>
            <w:r w:rsidRPr="003E6EBE">
              <w:rPr>
                <w:rFonts w:ascii="Tahoma" w:hAnsi="Tahoma" w:cs="Tahoma"/>
                <w:color w:val="0000FF"/>
                <w:sz w:val="20"/>
                <w:szCs w:val="20"/>
                <w:cs/>
              </w:rPr>
              <w:t xml:space="preserve">ซึ่งอยู่ภายใต้ </w:t>
            </w:r>
            <w:r w:rsidRPr="003E6EBE">
              <w:rPr>
                <w:rFonts w:ascii="Tahoma" w:hAnsi="Tahoma" w:cs="Tahoma"/>
                <w:color w:val="0000FF"/>
                <w:sz w:val="20"/>
                <w:szCs w:val="20"/>
              </w:rPr>
              <w:t xml:space="preserve">Spot) </w:t>
            </w:r>
            <w:r w:rsidRPr="00F55EB9">
              <w:rPr>
                <w:rFonts w:ascii="Tahoma" w:hAnsi="Tahoma" w:cs="Tahoma"/>
                <w:color w:val="0000FF"/>
                <w:sz w:val="20"/>
                <w:szCs w:val="20"/>
                <w:cs/>
              </w:rPr>
              <w:t xml:space="preserve">และ </w:t>
            </w:r>
          </w:p>
          <w:p w14:paraId="71317411" w14:textId="77777777" w:rsidR="00DB18BD" w:rsidRPr="00DE4503" w:rsidRDefault="00DB18BD" w:rsidP="0056497D">
            <w:pPr>
              <w:spacing w:line="480" w:lineRule="auto"/>
              <w:ind w:left="796" w:hanging="526"/>
              <w:rPr>
                <w:rFonts w:ascii="Tahoma" w:hAnsi="Tahoma" w:cs="Tahoma"/>
                <w:sz w:val="20"/>
                <w:szCs w:val="20"/>
              </w:rPr>
            </w:pPr>
            <w:r>
              <w:rPr>
                <w:rFonts w:ascii="Tahoma" w:hAnsi="Tahoma" w:cs="Tahoma"/>
                <w:sz w:val="20"/>
                <w:szCs w:val="20"/>
              </w:rPr>
              <w:t>2.2</w:t>
            </w:r>
            <w:r w:rsidRPr="00DE4503">
              <w:rPr>
                <w:rFonts w:ascii="Tahoma" w:hAnsi="Tahoma" w:cs="Tahoma"/>
                <w:sz w:val="20"/>
                <w:szCs w:val="20"/>
              </w:rPr>
              <w:t xml:space="preserve"> Inflow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เงินกู้ยืม หรือ เงินกู้ยืมที่เป็นตราสารหนี้ หรือ</w:t>
            </w:r>
          </w:p>
          <w:p w14:paraId="113E9735" w14:textId="77777777" w:rsidR="00DB18BD" w:rsidRPr="00DE4503" w:rsidRDefault="00DB18BD" w:rsidP="0056497D">
            <w:pPr>
              <w:spacing w:line="480" w:lineRule="auto"/>
              <w:ind w:left="796" w:hanging="526"/>
              <w:rPr>
                <w:rFonts w:ascii="Tahoma" w:hAnsi="Tahoma" w:cs="Tahoma"/>
                <w:sz w:val="20"/>
                <w:szCs w:val="20"/>
              </w:rPr>
            </w:pPr>
            <w:r>
              <w:rPr>
                <w:rFonts w:ascii="Tahoma" w:hAnsi="Tahoma" w:cs="Tahoma"/>
                <w:sz w:val="20"/>
                <w:szCs w:val="20"/>
              </w:rPr>
              <w:t>2.3</w:t>
            </w:r>
            <w:r w:rsidRPr="00DE4503">
              <w:rPr>
                <w:rFonts w:ascii="Tahoma" w:hAnsi="Tahoma" w:cs="Tahoma"/>
                <w:sz w:val="20"/>
                <w:szCs w:val="20"/>
              </w:rPr>
              <w:t xml:space="preserve"> Outflow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เงินให้กู้ยืม หรือ เงินให้กู้ที่เป็นตราสารหนี้</w:t>
            </w:r>
          </w:p>
          <w:p w14:paraId="293B7671" w14:textId="77777777" w:rsidR="00DB18BD" w:rsidRPr="0020491A" w:rsidRDefault="00DB18BD" w:rsidP="0056497D">
            <w:pPr>
              <w:pStyle w:val="Footer"/>
              <w:tabs>
                <w:tab w:val="clear" w:pos="4153"/>
                <w:tab w:val="clear" w:pos="8306"/>
              </w:tabs>
              <w:spacing w:line="440" w:lineRule="exact"/>
              <w:rPr>
                <w:rFonts w:ascii="Tahoma" w:hAnsi="Tahoma" w:cs="Tahoma"/>
              </w:rPr>
            </w:pPr>
            <w:r w:rsidRPr="00DE4503">
              <w:rPr>
                <w:rFonts w:ascii="Tahoma" w:hAnsi="Tahoma" w:cs="Tahoma" w:hint="cs"/>
                <w:cs/>
              </w:rPr>
              <w:t>ถ้าไม่เป็นไปตามเงื่อนไขต้องไม่มีค่า</w:t>
            </w:r>
          </w:p>
        </w:tc>
      </w:tr>
      <w:tr w:rsidR="00DB18BD" w:rsidRPr="004C5CC7" w14:paraId="7D6D53AA"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0FAFCB0"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Interest Rate</w:t>
            </w:r>
          </w:p>
        </w:tc>
        <w:tc>
          <w:tcPr>
            <w:tcW w:w="6215" w:type="dxa"/>
            <w:tcBorders>
              <w:top w:val="dotted" w:sz="4" w:space="0" w:color="auto"/>
              <w:bottom w:val="dotted" w:sz="4" w:space="0" w:color="auto"/>
            </w:tcBorders>
          </w:tcPr>
          <w:p w14:paraId="67BCD296"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DE4503">
              <w:rPr>
                <w:rFonts w:ascii="Tahoma" w:hAnsi="Tahoma" w:cs="Tahoma"/>
                <w:cs/>
              </w:rPr>
              <w:t xml:space="preserve">อัตราดอกเบี้ยของเงินกู้หรือตราสารหนี้  กรณีที่  </w:t>
            </w:r>
            <w:r w:rsidRPr="00DE4503">
              <w:rPr>
                <w:rFonts w:ascii="Tahoma" w:hAnsi="Tahoma" w:cs="Tahoma"/>
              </w:rPr>
              <w:t xml:space="preserve">Interest Rate Type </w:t>
            </w:r>
            <w:r w:rsidRPr="00DE4503">
              <w:rPr>
                <w:rFonts w:ascii="Tahoma" w:hAnsi="Tahoma" w:cs="Tahoma"/>
                <w:cs/>
              </w:rPr>
              <w:t xml:space="preserve">เป็นรหัสที่มีค่าเท่ากับ  </w:t>
            </w:r>
            <w:r w:rsidRPr="00DE4503">
              <w:rPr>
                <w:rFonts w:ascii="Tahoma" w:hAnsi="Tahoma" w:cs="Tahoma"/>
              </w:rPr>
              <w:t xml:space="preserve">Fixed Rate </w:t>
            </w:r>
          </w:p>
        </w:tc>
        <w:tc>
          <w:tcPr>
            <w:tcW w:w="5922" w:type="dxa"/>
            <w:tcBorders>
              <w:top w:val="dotted" w:sz="4" w:space="0" w:color="auto"/>
              <w:bottom w:val="dotted" w:sz="4" w:space="0" w:color="auto"/>
            </w:tcBorders>
          </w:tcPr>
          <w:p w14:paraId="51E7BF00" w14:textId="77777777" w:rsidR="00DB18BD" w:rsidRPr="002C5F02" w:rsidRDefault="00DB18BD" w:rsidP="0056497D">
            <w:pPr>
              <w:spacing w:line="440" w:lineRule="exact"/>
              <w:rPr>
                <w:rFonts w:ascii="Tahoma" w:hAnsi="Tahoma" w:cs="Tahoma"/>
                <w:b/>
                <w:bCs/>
                <w:sz w:val="20"/>
                <w:szCs w:val="20"/>
              </w:rPr>
            </w:pPr>
            <w:r w:rsidRPr="002C5F02">
              <w:rPr>
                <w:rFonts w:ascii="Tahoma" w:hAnsi="Tahoma" w:cs="Tahoma"/>
                <w:b/>
                <w:bCs/>
                <w:sz w:val="20"/>
                <w:szCs w:val="20"/>
              </w:rPr>
              <w:t>Data Set Validation:</w:t>
            </w:r>
          </w:p>
          <w:p w14:paraId="42973C2A" w14:textId="77777777" w:rsidR="00DB18BD" w:rsidRPr="00DE4503" w:rsidRDefault="00DB18BD" w:rsidP="0056497D">
            <w:pPr>
              <w:spacing w:line="440" w:lineRule="exact"/>
              <w:rPr>
                <w:rFonts w:ascii="Tahoma" w:hAnsi="Tahoma" w:cs="Tahoma"/>
                <w:sz w:val="20"/>
                <w:szCs w:val="20"/>
              </w:rPr>
            </w:pPr>
            <w:r w:rsidRPr="00DE4503">
              <w:rPr>
                <w:rFonts w:ascii="Tahoma" w:hAnsi="Tahoma" w:cs="Tahoma"/>
                <w:sz w:val="20"/>
                <w:szCs w:val="20"/>
                <w:cs/>
              </w:rPr>
              <w:t xml:space="preserve">มีค่าเมื่อ </w:t>
            </w:r>
            <w:r w:rsidRPr="00DE4503">
              <w:rPr>
                <w:rFonts w:ascii="Tahoma" w:hAnsi="Tahoma" w:cs="Tahoma"/>
                <w:sz w:val="20"/>
                <w:szCs w:val="20"/>
              </w:rPr>
              <w:t xml:space="preserve">Interest Rate Type </w:t>
            </w:r>
            <w:r w:rsidRPr="00DE4503">
              <w:rPr>
                <w:rFonts w:ascii="Tahoma" w:hAnsi="Tahoma" w:cs="Tahoma"/>
                <w:sz w:val="20"/>
                <w:szCs w:val="20"/>
                <w:cs/>
              </w:rPr>
              <w:t>คือ</w:t>
            </w:r>
            <w:r w:rsidRPr="00DE4503">
              <w:rPr>
                <w:rFonts w:ascii="Tahoma" w:hAnsi="Tahoma" w:cs="Tahoma"/>
                <w:sz w:val="20"/>
                <w:szCs w:val="20"/>
              </w:rPr>
              <w:t xml:space="preserve"> Code </w:t>
            </w:r>
            <w:r w:rsidRPr="00DE4503">
              <w:rPr>
                <w:rFonts w:ascii="Tahoma" w:hAnsi="Tahoma" w:cs="Tahoma"/>
                <w:sz w:val="20"/>
                <w:szCs w:val="20"/>
                <w:cs/>
              </w:rPr>
              <w:t xml:space="preserve">ที่มี </w:t>
            </w:r>
            <w:r w:rsidRPr="00DE4503">
              <w:rPr>
                <w:rFonts w:ascii="Tahoma" w:hAnsi="Tahoma" w:cs="Tahoma"/>
                <w:sz w:val="20"/>
                <w:szCs w:val="20"/>
              </w:rPr>
              <w:t xml:space="preserve">value </w:t>
            </w:r>
            <w:r w:rsidRPr="00DE4503">
              <w:rPr>
                <w:rFonts w:ascii="Tahoma" w:hAnsi="Tahoma" w:cs="Tahoma"/>
                <w:sz w:val="20"/>
                <w:szCs w:val="20"/>
                <w:cs/>
              </w:rPr>
              <w:t xml:space="preserve">เท่ากับ </w:t>
            </w:r>
            <w:r w:rsidRPr="00DE4503">
              <w:rPr>
                <w:rFonts w:ascii="Tahoma" w:hAnsi="Tahoma" w:cs="Tahoma"/>
                <w:sz w:val="20"/>
                <w:szCs w:val="20"/>
              </w:rPr>
              <w:t>Fixed Rate</w:t>
            </w:r>
          </w:p>
          <w:p w14:paraId="3EEBF6F1" w14:textId="77777777" w:rsidR="00DB18BD" w:rsidRPr="0020491A" w:rsidRDefault="00DB18BD" w:rsidP="0056497D">
            <w:pPr>
              <w:pStyle w:val="Footer"/>
              <w:tabs>
                <w:tab w:val="clear" w:pos="4153"/>
                <w:tab w:val="clear" w:pos="8306"/>
              </w:tabs>
              <w:spacing w:line="440" w:lineRule="exact"/>
              <w:rPr>
                <w:rFonts w:ascii="Tahoma" w:hAnsi="Tahoma" w:cs="Tahoma"/>
              </w:rPr>
            </w:pPr>
            <w:r w:rsidRPr="00DE4503">
              <w:rPr>
                <w:rFonts w:ascii="Tahoma" w:hAnsi="Tahoma" w:cs="Tahoma"/>
                <w:cs/>
              </w:rPr>
              <w:t>ถ้าไม่เป็นไปตามเงื่อนไขต้องไม่มีค่า</w:t>
            </w:r>
          </w:p>
        </w:tc>
      </w:tr>
      <w:tr w:rsidR="00DB18BD" w:rsidRPr="004C5CC7" w14:paraId="076A8D88"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352AE28"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Margin</w:t>
            </w:r>
          </w:p>
        </w:tc>
        <w:tc>
          <w:tcPr>
            <w:tcW w:w="6215" w:type="dxa"/>
            <w:tcBorders>
              <w:top w:val="dotted" w:sz="4" w:space="0" w:color="auto"/>
              <w:bottom w:val="dotted" w:sz="4" w:space="0" w:color="auto"/>
            </w:tcBorders>
          </w:tcPr>
          <w:p w14:paraId="25F023F4"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ส่วนเพิ่มหรือส่วนลดอัตราดอกเบี้ยเงินกู้หรือตราสารหนี้จากอัตราดอกเบี้ยอ้างอิง</w:t>
            </w:r>
            <w:r w:rsidRPr="00E02F50">
              <w:rPr>
                <w:rFonts w:ascii="Tahoma" w:hAnsi="Tahoma" w:cs="Tahoma"/>
              </w:rPr>
              <w:t xml:space="preserve"> </w:t>
            </w:r>
            <w:r w:rsidRPr="00E02F50">
              <w:rPr>
                <w:rFonts w:ascii="Tahoma" w:hAnsi="Tahoma" w:cs="Tahoma"/>
                <w:cs/>
              </w:rPr>
              <w:t xml:space="preserve">กรณีที่ระบุ </w:t>
            </w:r>
            <w:r w:rsidRPr="00E02F50">
              <w:rPr>
                <w:rFonts w:ascii="Tahoma" w:hAnsi="Tahoma" w:cs="Tahoma"/>
              </w:rPr>
              <w:t xml:space="preserve">Interest Rate Type </w:t>
            </w:r>
            <w:r w:rsidRPr="00E02F50">
              <w:rPr>
                <w:rFonts w:ascii="Tahoma" w:hAnsi="Tahoma" w:cs="Tahoma"/>
                <w:cs/>
              </w:rPr>
              <w:t xml:space="preserve">อยู่ในกลุ่ม </w:t>
            </w:r>
            <w:r w:rsidRPr="00E02F50">
              <w:rPr>
                <w:rFonts w:ascii="Tahoma" w:hAnsi="Tahoma" w:cs="Tahoma"/>
              </w:rPr>
              <w:t xml:space="preserve">Floating Rate </w:t>
            </w:r>
            <w:r w:rsidRPr="00E02F50">
              <w:rPr>
                <w:rFonts w:ascii="Tahoma" w:hAnsi="Tahoma" w:cs="Tahoma"/>
                <w:cs/>
              </w:rPr>
              <w:t>โดยให้แสดงเครื่องหมาย  +  หน้าส่วนเพิ่ม และเครื่องหมาย -  หน้าส่วนลด</w:t>
            </w:r>
          </w:p>
        </w:tc>
        <w:tc>
          <w:tcPr>
            <w:tcW w:w="5922" w:type="dxa"/>
            <w:tcBorders>
              <w:top w:val="dotted" w:sz="4" w:space="0" w:color="auto"/>
              <w:bottom w:val="dotted" w:sz="4" w:space="0" w:color="auto"/>
            </w:tcBorders>
          </w:tcPr>
          <w:p w14:paraId="089FFEF1" w14:textId="77777777" w:rsidR="00DB18BD" w:rsidRPr="002C5F02" w:rsidRDefault="00DB18BD" w:rsidP="0056497D">
            <w:pPr>
              <w:spacing w:line="440" w:lineRule="exact"/>
              <w:rPr>
                <w:rFonts w:ascii="Tahoma" w:hAnsi="Tahoma" w:cs="Tahoma"/>
                <w:b/>
                <w:bCs/>
                <w:sz w:val="20"/>
                <w:szCs w:val="20"/>
              </w:rPr>
            </w:pPr>
            <w:r w:rsidRPr="002C5F02">
              <w:rPr>
                <w:rFonts w:ascii="Tahoma" w:hAnsi="Tahoma" w:cs="Tahoma"/>
                <w:b/>
                <w:bCs/>
                <w:sz w:val="20"/>
                <w:szCs w:val="20"/>
              </w:rPr>
              <w:t>Data Set Validation:</w:t>
            </w:r>
          </w:p>
          <w:p w14:paraId="7D0418F9" w14:textId="77777777" w:rsidR="00DB18BD" w:rsidRPr="00DE4503" w:rsidRDefault="00DB18BD" w:rsidP="0056497D">
            <w:pPr>
              <w:spacing w:line="440" w:lineRule="exact"/>
              <w:rPr>
                <w:rFonts w:ascii="Tahoma" w:hAnsi="Tahoma" w:cs="Tahoma"/>
                <w:sz w:val="20"/>
                <w:szCs w:val="20"/>
              </w:rPr>
            </w:pPr>
            <w:r w:rsidRPr="00DE4503">
              <w:rPr>
                <w:rFonts w:ascii="Tahoma" w:hAnsi="Tahoma" w:cs="Tahoma"/>
                <w:sz w:val="20"/>
                <w:szCs w:val="20"/>
                <w:cs/>
              </w:rPr>
              <w:t xml:space="preserve">มีค่าเมื่อ </w:t>
            </w:r>
            <w:r w:rsidRPr="00DE4503">
              <w:rPr>
                <w:rFonts w:ascii="Tahoma" w:hAnsi="Tahoma" w:cs="Tahoma"/>
                <w:sz w:val="20"/>
                <w:szCs w:val="20"/>
              </w:rPr>
              <w:t xml:space="preserve">Interest Rate Type </w:t>
            </w:r>
            <w:r w:rsidRPr="00DE4503">
              <w:rPr>
                <w:rFonts w:ascii="Tahoma" w:hAnsi="Tahoma" w:cs="Tahoma"/>
                <w:sz w:val="20"/>
                <w:szCs w:val="20"/>
                <w:cs/>
              </w:rPr>
              <w:t>ที่</w:t>
            </w:r>
            <w:r w:rsidRPr="00DE4503">
              <w:rPr>
                <w:rFonts w:ascii="Tahoma" w:hAnsi="Tahoma" w:cs="Tahoma"/>
                <w:sz w:val="20"/>
                <w:szCs w:val="20"/>
              </w:rPr>
              <w:t xml:space="preserve"> Code </w:t>
            </w:r>
            <w:r w:rsidRPr="00DE4503">
              <w:rPr>
                <w:rFonts w:ascii="Tahoma" w:hAnsi="Tahoma" w:cs="Tahoma"/>
                <w:sz w:val="20"/>
                <w:szCs w:val="20"/>
                <w:cs/>
              </w:rPr>
              <w:t xml:space="preserve">มี </w:t>
            </w:r>
            <w:r w:rsidRPr="00DE4503">
              <w:rPr>
                <w:rFonts w:ascii="Tahoma" w:hAnsi="Tahoma" w:cs="Tahoma"/>
                <w:sz w:val="20"/>
                <w:szCs w:val="20"/>
              </w:rPr>
              <w:t>value</w:t>
            </w:r>
            <w:r w:rsidRPr="00DE4503">
              <w:rPr>
                <w:rFonts w:ascii="Tahoma" w:hAnsi="Tahoma" w:cs="Tahoma"/>
                <w:sz w:val="20"/>
                <w:szCs w:val="20"/>
                <w:cs/>
              </w:rPr>
              <w:t xml:space="preserve"> อยู่ภายใต้ </w:t>
            </w:r>
            <w:r w:rsidRPr="00DE4503">
              <w:rPr>
                <w:rFonts w:ascii="Tahoma" w:hAnsi="Tahoma" w:cs="Tahoma"/>
                <w:sz w:val="20"/>
                <w:szCs w:val="20"/>
              </w:rPr>
              <w:t>Floating Rate</w:t>
            </w:r>
          </w:p>
          <w:p w14:paraId="213EF5DB" w14:textId="77777777" w:rsidR="00DB18BD" w:rsidRPr="0020491A" w:rsidRDefault="00DB18BD" w:rsidP="0056497D">
            <w:pPr>
              <w:pStyle w:val="Footer"/>
              <w:tabs>
                <w:tab w:val="clear" w:pos="4153"/>
                <w:tab w:val="clear" w:pos="8306"/>
              </w:tabs>
              <w:spacing w:line="440" w:lineRule="exact"/>
              <w:rPr>
                <w:rFonts w:ascii="Tahoma" w:hAnsi="Tahoma" w:cs="Tahoma"/>
              </w:rPr>
            </w:pPr>
            <w:r w:rsidRPr="00DE4503">
              <w:rPr>
                <w:rFonts w:ascii="Tahoma" w:hAnsi="Tahoma" w:cs="Tahoma"/>
                <w:cs/>
              </w:rPr>
              <w:t>ถ้าไม่เป็นไปตามเงื่อนไขต้องไม่มีค่า</w:t>
            </w:r>
          </w:p>
        </w:tc>
      </w:tr>
      <w:tr w:rsidR="00DB18BD" w:rsidRPr="004C5CC7" w14:paraId="6912C57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458C47E6" w14:textId="77777777" w:rsidR="00DB18BD" w:rsidRPr="00DB18BD" w:rsidRDefault="00DB18BD" w:rsidP="0056497D">
            <w:pPr>
              <w:tabs>
                <w:tab w:val="left" w:pos="2880"/>
              </w:tabs>
              <w:spacing w:before="120" w:line="360" w:lineRule="auto"/>
              <w:rPr>
                <w:rFonts w:ascii="Tahoma" w:hAnsi="Tahoma" w:cs="Tahoma"/>
                <w:sz w:val="20"/>
                <w:szCs w:val="20"/>
              </w:rPr>
            </w:pPr>
            <w:r w:rsidRPr="00DE4503">
              <w:rPr>
                <w:rFonts w:ascii="Tahoma" w:hAnsi="Tahoma" w:cs="Tahoma"/>
                <w:sz w:val="20"/>
                <w:szCs w:val="20"/>
              </w:rPr>
              <w:t>Number of Installments</w:t>
            </w:r>
          </w:p>
        </w:tc>
        <w:tc>
          <w:tcPr>
            <w:tcW w:w="6215" w:type="dxa"/>
            <w:tcBorders>
              <w:top w:val="dotted" w:sz="4" w:space="0" w:color="auto"/>
              <w:bottom w:val="dotted" w:sz="4" w:space="0" w:color="auto"/>
            </w:tcBorders>
          </w:tcPr>
          <w:p w14:paraId="31AF26F6"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จำนวนงวดการชำระคืนเงินต้น  เฉพาะกรณีที่  </w:t>
            </w:r>
          </w:p>
          <w:p w14:paraId="27766E21"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มีรหัสเป็น เงินกู้ยืม หรือ</w:t>
            </w:r>
          </w:p>
          <w:p w14:paraId="056BBBC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lastRenderedPageBreak/>
              <w:t>2. Outflow Transaction Purpose</w:t>
            </w:r>
            <w:r w:rsidRPr="00E02F50">
              <w:rPr>
                <w:rFonts w:ascii="Tahoma" w:hAnsi="Tahoma" w:cs="Tahoma"/>
                <w:sz w:val="20"/>
                <w:szCs w:val="20"/>
                <w:cs/>
              </w:rPr>
              <w:t xml:space="preserve"> มีรหัสเป็น เงินให้กู้ยืม</w:t>
            </w:r>
          </w:p>
          <w:p w14:paraId="110EDE2B" w14:textId="77777777" w:rsidR="00DB18BD" w:rsidRPr="00E02F50"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เช่น  เงินกู้อายุ 1  ปี ผ่อนชำระทุก 6  เดือน  </w:t>
            </w:r>
          </w:p>
          <w:p w14:paraId="026DBF30" w14:textId="77777777" w:rsidR="00DB18BD" w:rsidRPr="00E02F50"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 xml:space="preserve">       Number of Installments</w:t>
            </w:r>
            <w:r w:rsidRPr="00E02F50">
              <w:rPr>
                <w:rFonts w:ascii="Tahoma" w:hAnsi="Tahoma" w:cs="Tahoma"/>
                <w:cs/>
                <w:lang w:val="th-TH"/>
              </w:rPr>
              <w:t xml:space="preserve"> เท่ากับ  2  หรือ</w:t>
            </w:r>
            <w:r w:rsidRPr="00E02F50">
              <w:rPr>
                <w:rFonts w:ascii="Tahoma" w:hAnsi="Tahoma" w:cs="Tahoma"/>
                <w:cs/>
                <w:lang w:val="th-TH"/>
              </w:rPr>
              <w:br/>
              <w:t xml:space="preserve">       เงินกู้อายุ  1  ปี ชำระคืนเมื่อครบกำหนด</w:t>
            </w:r>
            <w:r w:rsidRPr="00E02F50">
              <w:rPr>
                <w:rFonts w:ascii="Tahoma" w:hAnsi="Tahoma" w:cs="Tahoma"/>
              </w:rPr>
              <w:t xml:space="preserve">   </w:t>
            </w:r>
          </w:p>
          <w:p w14:paraId="474C4451" w14:textId="77777777" w:rsidR="00DB18BD" w:rsidRPr="00E02F50" w:rsidRDefault="00DB18BD" w:rsidP="0056497D">
            <w:pPr>
              <w:pStyle w:val="Header"/>
              <w:tabs>
                <w:tab w:val="clear" w:pos="4153"/>
                <w:tab w:val="clear" w:pos="8306"/>
                <w:tab w:val="left" w:pos="1260"/>
                <w:tab w:val="left" w:pos="1530"/>
                <w:tab w:val="left" w:pos="1890"/>
              </w:tabs>
              <w:spacing w:line="440" w:lineRule="exact"/>
              <w:rPr>
                <w:rFonts w:ascii="Tahoma" w:hAnsi="Tahoma" w:cs="Tahoma"/>
                <w:cs/>
                <w:lang w:val="th-TH"/>
              </w:rPr>
            </w:pPr>
            <w:r w:rsidRPr="00E02F50">
              <w:rPr>
                <w:rFonts w:ascii="Tahoma" w:hAnsi="Tahoma" w:cs="Tahoma"/>
              </w:rPr>
              <w:t xml:space="preserve">       Number of Installments</w:t>
            </w:r>
            <w:r w:rsidRPr="00E02F50">
              <w:rPr>
                <w:rFonts w:ascii="Tahoma" w:hAnsi="Tahoma" w:cs="Tahoma"/>
                <w:cs/>
                <w:lang w:val="th-TH"/>
              </w:rPr>
              <w:t xml:space="preserve"> เท่ากับ  1  เป็นต้น</w:t>
            </w:r>
          </w:p>
          <w:p w14:paraId="53E5B3E4"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ในกรณีเงินกู้ประเภท  </w:t>
            </w:r>
            <w:r w:rsidRPr="00E02F50">
              <w:rPr>
                <w:rFonts w:ascii="Tahoma" w:hAnsi="Tahoma" w:cs="Tahoma"/>
              </w:rPr>
              <w:t xml:space="preserve">At Call </w:t>
            </w:r>
            <w:r w:rsidRPr="00E02F50">
              <w:rPr>
                <w:rFonts w:ascii="Tahoma" w:hAnsi="Tahoma" w:cs="Tahoma"/>
                <w:cs/>
              </w:rPr>
              <w:t xml:space="preserve">หรือ </w:t>
            </w:r>
            <w:r w:rsidRPr="00E02F50">
              <w:rPr>
                <w:rFonts w:ascii="Tahoma" w:hAnsi="Tahoma" w:cs="Tahoma"/>
              </w:rPr>
              <w:t xml:space="preserve">No Age </w:t>
            </w:r>
            <w:r w:rsidRPr="00E02F50">
              <w:rPr>
                <w:rFonts w:ascii="Tahoma" w:hAnsi="Tahoma" w:cs="Tahoma"/>
                <w:cs/>
              </w:rPr>
              <w:t>ไม่ต้องใส่</w:t>
            </w:r>
          </w:p>
        </w:tc>
        <w:tc>
          <w:tcPr>
            <w:tcW w:w="5922" w:type="dxa"/>
            <w:tcBorders>
              <w:top w:val="dotted" w:sz="4" w:space="0" w:color="auto"/>
              <w:bottom w:val="dotted" w:sz="4" w:space="0" w:color="auto"/>
            </w:tcBorders>
          </w:tcPr>
          <w:p w14:paraId="2E3301DA" w14:textId="77777777" w:rsidR="00DB18BD" w:rsidRPr="00E02F50" w:rsidRDefault="00DB18BD" w:rsidP="0056497D">
            <w:pPr>
              <w:spacing w:line="440" w:lineRule="exact"/>
              <w:rPr>
                <w:rFonts w:ascii="Tahoma" w:hAnsi="Tahoma" w:cs="Tahoma"/>
                <w:sz w:val="20"/>
                <w:szCs w:val="20"/>
              </w:rPr>
            </w:pPr>
          </w:p>
          <w:p w14:paraId="75DAE1BB"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68521A37"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3818B75" w14:textId="77777777" w:rsidR="00DB18BD" w:rsidRPr="00DB18BD" w:rsidRDefault="00DB18BD" w:rsidP="0056497D">
            <w:pPr>
              <w:tabs>
                <w:tab w:val="left" w:pos="2880"/>
              </w:tabs>
              <w:spacing w:before="120" w:line="360" w:lineRule="auto"/>
              <w:rPr>
                <w:rFonts w:ascii="Tahoma" w:hAnsi="Tahoma" w:cs="Tahoma"/>
                <w:sz w:val="20"/>
                <w:szCs w:val="20"/>
              </w:rPr>
            </w:pPr>
            <w:r w:rsidRPr="00DE4503">
              <w:rPr>
                <w:rFonts w:ascii="Tahoma" w:hAnsi="Tahoma" w:cs="Tahoma"/>
                <w:sz w:val="20"/>
                <w:szCs w:val="20"/>
              </w:rPr>
              <w:t>Installment Term</w:t>
            </w:r>
          </w:p>
        </w:tc>
        <w:tc>
          <w:tcPr>
            <w:tcW w:w="6215" w:type="dxa"/>
            <w:tcBorders>
              <w:top w:val="dotted" w:sz="4" w:space="0" w:color="auto"/>
              <w:bottom w:val="dotted" w:sz="4" w:space="0" w:color="auto"/>
            </w:tcBorders>
          </w:tcPr>
          <w:p w14:paraId="2BCFF4F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ระยะเวลาระหว่างงวดการชำระคืนเงินต้น  ต้องสอดคล้องกับ  </w:t>
            </w:r>
            <w:r w:rsidRPr="00E02F50">
              <w:rPr>
                <w:rFonts w:ascii="Tahoma" w:hAnsi="Tahoma" w:cs="Tahoma"/>
                <w:sz w:val="20"/>
                <w:szCs w:val="20"/>
              </w:rPr>
              <w:t>Number of Installments</w:t>
            </w:r>
            <w:r w:rsidRPr="00E02F50">
              <w:rPr>
                <w:rFonts w:ascii="Tahoma" w:hAnsi="Tahoma" w:cs="Tahoma"/>
                <w:sz w:val="20"/>
                <w:szCs w:val="20"/>
                <w:cs/>
              </w:rPr>
              <w:t xml:space="preserve">   ให้รายงานเป็นจำนวนเต็ม</w:t>
            </w:r>
          </w:p>
          <w:p w14:paraId="63F5DCC1"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lang w:val="th-TH"/>
              </w:rPr>
              <w:t xml:space="preserve">เช่น เงินกู้อายุ 1 ปี ผ่อนชำระทุก 6 เดือน </w:t>
            </w:r>
            <w:r w:rsidRPr="00E02F50">
              <w:rPr>
                <w:rFonts w:ascii="Tahoma" w:hAnsi="Tahoma" w:cs="Tahoma"/>
              </w:rPr>
              <w:t>Installment Term</w:t>
            </w:r>
            <w:r w:rsidRPr="00E02F50">
              <w:rPr>
                <w:rFonts w:ascii="Tahoma" w:hAnsi="Tahoma" w:cs="Tahoma"/>
                <w:cs/>
                <w:lang w:val="th-TH"/>
              </w:rPr>
              <w:t xml:space="preserve"> เท่ากับ  6  หรือ</w:t>
            </w:r>
            <w:r w:rsidRPr="00E02F50">
              <w:rPr>
                <w:rFonts w:ascii="Tahoma" w:hAnsi="Tahoma" w:cs="Tahoma"/>
                <w:cs/>
                <w:lang w:val="th-TH"/>
              </w:rPr>
              <w:br/>
              <w:t xml:space="preserve">    เงินกู้อายุ 1 ปี ชำระคืนเมื่อครบกำหนด </w:t>
            </w:r>
            <w:r w:rsidRPr="00E02F50">
              <w:rPr>
                <w:rFonts w:ascii="Tahoma" w:hAnsi="Tahoma" w:cs="Tahoma"/>
              </w:rPr>
              <w:t>Installment Term</w:t>
            </w:r>
            <w:r w:rsidRPr="00E02F50">
              <w:rPr>
                <w:rFonts w:ascii="Tahoma" w:hAnsi="Tahoma" w:cs="Tahoma"/>
                <w:cs/>
                <w:lang w:val="th-TH"/>
              </w:rPr>
              <w:t xml:space="preserve"> เท่ากับ 1  เป็นต้น</w:t>
            </w:r>
          </w:p>
        </w:tc>
        <w:tc>
          <w:tcPr>
            <w:tcW w:w="5922" w:type="dxa"/>
            <w:tcBorders>
              <w:top w:val="dotted" w:sz="4" w:space="0" w:color="auto"/>
              <w:bottom w:val="dotted" w:sz="4" w:space="0" w:color="auto"/>
            </w:tcBorders>
          </w:tcPr>
          <w:p w14:paraId="6A22D252" w14:textId="77777777" w:rsidR="00DB18BD" w:rsidRPr="00E02F50" w:rsidRDefault="00DB18BD" w:rsidP="0056497D">
            <w:pPr>
              <w:spacing w:line="440" w:lineRule="exact"/>
              <w:rPr>
                <w:rFonts w:ascii="Tahoma" w:hAnsi="Tahoma" w:cs="Tahoma"/>
                <w:sz w:val="20"/>
                <w:szCs w:val="20"/>
              </w:rPr>
            </w:pPr>
          </w:p>
          <w:p w14:paraId="54EB7771"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6B0C3316"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FBC46EC" w14:textId="77777777" w:rsidR="00DB18BD" w:rsidRPr="00DB18BD" w:rsidRDefault="00DB18BD" w:rsidP="0056497D">
            <w:pPr>
              <w:tabs>
                <w:tab w:val="left" w:pos="2880"/>
              </w:tabs>
              <w:spacing w:before="120" w:line="360" w:lineRule="auto"/>
              <w:rPr>
                <w:rFonts w:ascii="Tahoma" w:hAnsi="Tahoma" w:cs="Tahoma"/>
                <w:sz w:val="20"/>
                <w:szCs w:val="20"/>
              </w:rPr>
            </w:pPr>
            <w:r w:rsidRPr="00DE4503">
              <w:rPr>
                <w:rFonts w:ascii="Tahoma" w:hAnsi="Tahoma" w:cs="Tahoma"/>
                <w:sz w:val="20"/>
                <w:szCs w:val="20"/>
              </w:rPr>
              <w:t>Installment Term Unit</w:t>
            </w:r>
          </w:p>
        </w:tc>
        <w:tc>
          <w:tcPr>
            <w:tcW w:w="6215" w:type="dxa"/>
            <w:tcBorders>
              <w:top w:val="dotted" w:sz="4" w:space="0" w:color="auto"/>
              <w:bottom w:val="dotted" w:sz="4" w:space="0" w:color="auto"/>
            </w:tcBorders>
          </w:tcPr>
          <w:p w14:paraId="74F9CB8F" w14:textId="77777777" w:rsidR="00DB18BD" w:rsidRPr="00DE4503" w:rsidRDefault="00DB18BD" w:rsidP="0056497D">
            <w:pPr>
              <w:spacing w:line="440" w:lineRule="exact"/>
              <w:rPr>
                <w:rFonts w:ascii="Tahoma" w:hAnsi="Tahoma" w:cs="Tahoma"/>
                <w:sz w:val="20"/>
                <w:szCs w:val="20"/>
              </w:rPr>
            </w:pPr>
            <w:r w:rsidRPr="00DE4503">
              <w:rPr>
                <w:rFonts w:ascii="Tahoma" w:hAnsi="Tahoma" w:cs="Tahoma"/>
                <w:sz w:val="20"/>
                <w:szCs w:val="20"/>
                <w:cs/>
              </w:rPr>
              <w:t xml:space="preserve">หน่วยของอายุเงินกู้ต้องสอดคล้องกับ  </w:t>
            </w:r>
            <w:r w:rsidRPr="00DE4503">
              <w:rPr>
                <w:rFonts w:ascii="Tahoma" w:hAnsi="Tahoma" w:cs="Tahoma"/>
                <w:sz w:val="20"/>
                <w:szCs w:val="20"/>
              </w:rPr>
              <w:t>Installment Term</w:t>
            </w:r>
            <w:r w:rsidRPr="00DE4503">
              <w:rPr>
                <w:rFonts w:ascii="Tahoma" w:hAnsi="Tahoma" w:cs="Tahoma"/>
                <w:sz w:val="20"/>
                <w:szCs w:val="20"/>
                <w:cs/>
              </w:rPr>
              <w:t xml:space="preserve">  ให้ใส่รหัสเป็นตัวอักษร 1 ตัว ใช้รหัส  </w:t>
            </w:r>
            <w:r w:rsidRPr="00DE4503">
              <w:rPr>
                <w:rFonts w:ascii="Tahoma" w:hAnsi="Tahoma" w:cs="Tahoma"/>
                <w:sz w:val="20"/>
                <w:szCs w:val="20"/>
              </w:rPr>
              <w:t xml:space="preserve">D </w:t>
            </w:r>
            <w:r w:rsidRPr="00DE4503">
              <w:rPr>
                <w:rFonts w:ascii="Tahoma" w:hAnsi="Tahoma" w:cs="Tahoma"/>
                <w:sz w:val="20"/>
                <w:szCs w:val="20"/>
                <w:cs/>
              </w:rPr>
              <w:t xml:space="preserve"> หรือ</w:t>
            </w:r>
            <w:r w:rsidRPr="00DE4503">
              <w:rPr>
                <w:rFonts w:ascii="Tahoma" w:hAnsi="Tahoma" w:cs="Tahoma"/>
                <w:sz w:val="20"/>
                <w:szCs w:val="20"/>
              </w:rPr>
              <w:t xml:space="preserve"> M  </w:t>
            </w:r>
            <w:r w:rsidRPr="00DE4503">
              <w:rPr>
                <w:rFonts w:ascii="Tahoma" w:hAnsi="Tahoma" w:cs="Tahoma"/>
                <w:sz w:val="20"/>
                <w:szCs w:val="20"/>
                <w:cs/>
              </w:rPr>
              <w:t xml:space="preserve">หรือ </w:t>
            </w:r>
            <w:r w:rsidRPr="00DE4503">
              <w:rPr>
                <w:rFonts w:ascii="Tahoma" w:hAnsi="Tahoma" w:cs="Tahoma"/>
                <w:sz w:val="20"/>
                <w:szCs w:val="20"/>
              </w:rPr>
              <w:t xml:space="preserve"> Y</w:t>
            </w:r>
          </w:p>
          <w:p w14:paraId="2E0328A8"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DE4503">
              <w:rPr>
                <w:rFonts w:ascii="Tahoma" w:hAnsi="Tahoma" w:cs="Tahoma"/>
                <w:cs/>
                <w:lang w:val="th-TH"/>
              </w:rPr>
              <w:t xml:space="preserve">เช่น เงินกู้อายุ 1 ปี ผ่อนชำระทุก 6 เดือน </w:t>
            </w:r>
            <w:r w:rsidRPr="00DE4503">
              <w:rPr>
                <w:rFonts w:ascii="Tahoma" w:hAnsi="Tahoma" w:cs="Tahoma"/>
              </w:rPr>
              <w:t>Installment Term</w:t>
            </w:r>
            <w:r w:rsidRPr="00DE4503">
              <w:rPr>
                <w:rFonts w:ascii="Tahoma" w:hAnsi="Tahoma" w:cs="Tahoma"/>
                <w:cs/>
                <w:lang w:val="th-TH"/>
              </w:rPr>
              <w:t xml:space="preserve"> เท่ากับ  6</w:t>
            </w:r>
            <w:r w:rsidRPr="00DE4503">
              <w:rPr>
                <w:rFonts w:ascii="Tahoma" w:hAnsi="Tahoma" w:cs="Tahoma"/>
              </w:rPr>
              <w:t>, Installment Term Unit</w:t>
            </w:r>
            <w:r w:rsidRPr="00DE4503">
              <w:rPr>
                <w:rFonts w:ascii="Tahoma" w:hAnsi="Tahoma" w:cs="Tahoma"/>
                <w:cs/>
                <w:lang w:val="th-TH"/>
              </w:rPr>
              <w:t xml:space="preserve"> เท่ากับ  </w:t>
            </w:r>
            <w:r w:rsidRPr="00DE4503">
              <w:rPr>
                <w:rFonts w:ascii="Tahoma" w:hAnsi="Tahoma" w:cs="Tahoma"/>
              </w:rPr>
              <w:t xml:space="preserve">M </w:t>
            </w:r>
            <w:r w:rsidRPr="00DE4503">
              <w:rPr>
                <w:rFonts w:ascii="Tahoma" w:hAnsi="Tahoma" w:cs="Tahoma"/>
                <w:cs/>
              </w:rPr>
              <w:t xml:space="preserve"> </w:t>
            </w:r>
            <w:r w:rsidRPr="00DE4503">
              <w:rPr>
                <w:rFonts w:ascii="Tahoma" w:hAnsi="Tahoma" w:cs="Tahoma"/>
                <w:cs/>
                <w:lang w:val="th-TH"/>
              </w:rPr>
              <w:t>หรือ</w:t>
            </w:r>
            <w:r w:rsidRPr="00DE4503">
              <w:rPr>
                <w:rFonts w:ascii="Tahoma" w:hAnsi="Tahoma" w:cs="Tahoma"/>
                <w:cs/>
                <w:lang w:val="th-TH"/>
              </w:rPr>
              <w:br/>
              <w:t xml:space="preserve">      เงินกู้อายุ 1 ปี ชำระคืนเมื่อครบกำหนด </w:t>
            </w:r>
            <w:r w:rsidRPr="00DE4503">
              <w:rPr>
                <w:rFonts w:ascii="Tahoma" w:hAnsi="Tahoma" w:cs="Tahoma"/>
              </w:rPr>
              <w:t>Installment Term</w:t>
            </w:r>
            <w:r w:rsidRPr="00DE4503">
              <w:rPr>
                <w:rFonts w:ascii="Tahoma" w:hAnsi="Tahoma" w:cs="Tahoma"/>
                <w:cs/>
                <w:lang w:val="th-TH"/>
              </w:rPr>
              <w:t xml:space="preserve"> เท่ากับ </w:t>
            </w:r>
            <w:r w:rsidRPr="00DE4503">
              <w:rPr>
                <w:rFonts w:ascii="Tahoma" w:hAnsi="Tahoma" w:cs="Tahoma"/>
              </w:rPr>
              <w:t>1, Installment Term Unit</w:t>
            </w:r>
            <w:r w:rsidRPr="00DE4503">
              <w:rPr>
                <w:rFonts w:ascii="Tahoma" w:hAnsi="Tahoma" w:cs="Tahoma"/>
                <w:cs/>
                <w:lang w:val="th-TH"/>
              </w:rPr>
              <w:t xml:space="preserve">  เท่ากับ  </w:t>
            </w:r>
            <w:r w:rsidRPr="00DE4503">
              <w:rPr>
                <w:rFonts w:ascii="Tahoma" w:hAnsi="Tahoma" w:cs="Tahoma"/>
              </w:rPr>
              <w:t xml:space="preserve">Y  </w:t>
            </w:r>
            <w:r w:rsidRPr="00DE4503">
              <w:rPr>
                <w:rFonts w:ascii="Tahoma" w:hAnsi="Tahoma" w:cs="Tahoma"/>
                <w:cs/>
                <w:lang w:val="th-TH"/>
              </w:rPr>
              <w:t>เป็นต้น</w:t>
            </w:r>
          </w:p>
        </w:tc>
        <w:tc>
          <w:tcPr>
            <w:tcW w:w="5922" w:type="dxa"/>
            <w:tcBorders>
              <w:top w:val="dotted" w:sz="4" w:space="0" w:color="auto"/>
              <w:bottom w:val="dotted" w:sz="4" w:space="0" w:color="auto"/>
            </w:tcBorders>
          </w:tcPr>
          <w:p w14:paraId="4A3B8AAD" w14:textId="77777777" w:rsidR="00DB18BD" w:rsidRPr="00E02F50" w:rsidRDefault="00DB18BD" w:rsidP="0056497D">
            <w:pPr>
              <w:spacing w:line="440" w:lineRule="exact"/>
              <w:rPr>
                <w:rFonts w:ascii="Tahoma" w:hAnsi="Tahoma" w:cs="Tahoma"/>
                <w:sz w:val="20"/>
                <w:szCs w:val="20"/>
              </w:rPr>
            </w:pPr>
          </w:p>
          <w:p w14:paraId="6943D9EC"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DB18BD" w:rsidRPr="004C5CC7" w14:paraId="58D9068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96FE624"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First Installment Date</w:t>
            </w:r>
          </w:p>
        </w:tc>
        <w:tc>
          <w:tcPr>
            <w:tcW w:w="6215" w:type="dxa"/>
            <w:tcBorders>
              <w:top w:val="dotted" w:sz="4" w:space="0" w:color="auto"/>
              <w:bottom w:val="dotted" w:sz="4" w:space="0" w:color="auto"/>
            </w:tcBorders>
          </w:tcPr>
          <w:p w14:paraId="04DCE62C"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วันที่ของการชำระคืนเงินต้นงวดแรก  เฉพาะกรณีที่  </w:t>
            </w:r>
          </w:p>
          <w:p w14:paraId="2976D976"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 เงินกู้ยืม หรือ</w:t>
            </w:r>
          </w:p>
          <w:p w14:paraId="4F81558A"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2. Outflow Transaction Purpose</w:t>
            </w:r>
            <w:r w:rsidRPr="00E02F50">
              <w:rPr>
                <w:rFonts w:ascii="Tahoma" w:hAnsi="Tahoma" w:cs="Tahoma"/>
                <w:cs/>
              </w:rPr>
              <w:t xml:space="preserve"> เป็นรหัสที่มีค่าเท่ากับ  เงินให้กู้ยืม</w:t>
            </w:r>
          </w:p>
        </w:tc>
        <w:tc>
          <w:tcPr>
            <w:tcW w:w="5922" w:type="dxa"/>
            <w:tcBorders>
              <w:top w:val="dotted" w:sz="4" w:space="0" w:color="auto"/>
              <w:bottom w:val="dotted" w:sz="4" w:space="0" w:color="auto"/>
            </w:tcBorders>
          </w:tcPr>
          <w:p w14:paraId="2FBB6886" w14:textId="77777777" w:rsidR="00DB18BD" w:rsidRPr="002C5F02" w:rsidRDefault="00DB18BD" w:rsidP="0056497D">
            <w:pPr>
              <w:spacing w:line="360" w:lineRule="auto"/>
              <w:rPr>
                <w:rFonts w:ascii="Tahoma" w:hAnsi="Tahoma" w:cs="Tahoma"/>
                <w:b/>
                <w:bCs/>
                <w:sz w:val="20"/>
                <w:szCs w:val="20"/>
              </w:rPr>
            </w:pPr>
            <w:r w:rsidRPr="002C5F02">
              <w:rPr>
                <w:rFonts w:ascii="Tahoma" w:hAnsi="Tahoma" w:cs="Tahoma"/>
                <w:b/>
                <w:bCs/>
                <w:sz w:val="20"/>
                <w:szCs w:val="20"/>
              </w:rPr>
              <w:t>Data Set Validation:</w:t>
            </w:r>
          </w:p>
          <w:p w14:paraId="43A5AAE8" w14:textId="77777777" w:rsidR="00DB18BD" w:rsidRPr="00506A27" w:rsidRDefault="00DB18BD" w:rsidP="0056497D">
            <w:pPr>
              <w:spacing w:line="480" w:lineRule="auto"/>
              <w:rPr>
                <w:rFonts w:ascii="Tahoma" w:hAnsi="Tahoma" w:cs="Tahoma"/>
                <w:sz w:val="20"/>
                <w:szCs w:val="20"/>
              </w:rPr>
            </w:pPr>
            <w:r w:rsidRPr="00506A27">
              <w:rPr>
                <w:rFonts w:ascii="Tahoma" w:hAnsi="Tahoma" w:cs="Tahoma"/>
                <w:sz w:val="20"/>
                <w:szCs w:val="20"/>
                <w:cs/>
              </w:rPr>
              <w:t xml:space="preserve">มีค่าเมื่อ </w:t>
            </w:r>
          </w:p>
          <w:p w14:paraId="459A5209" w14:textId="77777777" w:rsidR="00DB18BD" w:rsidRPr="00C26B7C" w:rsidRDefault="00DB18BD" w:rsidP="0056497D">
            <w:pPr>
              <w:spacing w:line="480" w:lineRule="auto"/>
              <w:rPr>
                <w:rFonts w:ascii="Tahoma" w:hAnsi="Tahoma" w:cs="Tahoma"/>
                <w:color w:val="0000FF"/>
                <w:sz w:val="20"/>
                <w:szCs w:val="20"/>
              </w:rPr>
            </w:pPr>
            <w:r w:rsidRPr="00C26B7C">
              <w:rPr>
                <w:rFonts w:ascii="Tahoma" w:hAnsi="Tahoma" w:cs="Tahoma"/>
                <w:color w:val="0000FF"/>
                <w:sz w:val="20"/>
                <w:szCs w:val="20"/>
              </w:rPr>
              <w:t xml:space="preserve">1. </w:t>
            </w:r>
            <w:r w:rsidRPr="00C26B7C">
              <w:rPr>
                <w:rFonts w:ascii="Tahoma" w:hAnsi="Tahoma" w:cs="Tahoma"/>
                <w:color w:val="0000FF"/>
                <w:sz w:val="20"/>
                <w:szCs w:val="20"/>
                <w:cs/>
              </w:rPr>
              <w:t xml:space="preserve">เป็นการส่งมอบธุรกรรม </w:t>
            </w:r>
            <w:r w:rsidRPr="00C26B7C">
              <w:rPr>
                <w:rFonts w:ascii="Tahoma" w:hAnsi="Tahoma" w:cs="Tahoma"/>
                <w:color w:val="0000FF"/>
                <w:sz w:val="20"/>
                <w:szCs w:val="20"/>
              </w:rPr>
              <w:t xml:space="preserve">Spot Today </w:t>
            </w:r>
            <w:r w:rsidRPr="00C26B7C">
              <w:rPr>
                <w:rFonts w:ascii="Tahoma" w:hAnsi="Tahoma" w:cs="Tahoma"/>
                <w:color w:val="0000FF"/>
                <w:sz w:val="20"/>
                <w:szCs w:val="20"/>
                <w:cs/>
              </w:rPr>
              <w:t xml:space="preserve">ที่ไม่เกี่ยวข้องกับการ </w:t>
            </w:r>
            <w:r w:rsidRPr="00C26B7C">
              <w:rPr>
                <w:rFonts w:ascii="Tahoma" w:hAnsi="Tahoma" w:cs="Tahoma"/>
                <w:color w:val="0000FF"/>
                <w:sz w:val="20"/>
                <w:szCs w:val="20"/>
              </w:rPr>
              <w:t>Unwind</w:t>
            </w:r>
          </w:p>
          <w:p w14:paraId="4C49EF3F" w14:textId="77777777" w:rsidR="00DB18BD" w:rsidRPr="00C26B7C" w:rsidRDefault="00DB18BD" w:rsidP="0056497D">
            <w:pPr>
              <w:spacing w:line="480" w:lineRule="auto"/>
              <w:ind w:left="360"/>
              <w:rPr>
                <w:rFonts w:ascii="Tahoma" w:hAnsi="Tahoma" w:cs="Tahoma"/>
                <w:color w:val="0000FF"/>
                <w:sz w:val="20"/>
                <w:szCs w:val="20"/>
              </w:rPr>
            </w:pPr>
            <w:r w:rsidRPr="00C26B7C">
              <w:rPr>
                <w:rFonts w:ascii="Tahoma" w:hAnsi="Tahoma" w:cs="Tahoma"/>
                <w:color w:val="0000FF"/>
                <w:sz w:val="20"/>
                <w:szCs w:val="20"/>
              </w:rPr>
              <w:t>1.1</w:t>
            </w:r>
            <w:r w:rsidRPr="00C26B7C">
              <w:rPr>
                <w:rFonts w:ascii="Tahoma" w:hAnsi="Tahoma" w:cs="Tahoma"/>
                <w:color w:val="0000FF"/>
                <w:sz w:val="20"/>
                <w:szCs w:val="20"/>
                <w:cs/>
              </w:rPr>
              <w:t xml:space="preserve">  กรณีส่งมอบธุรกรรม </w:t>
            </w:r>
            <w:r w:rsidRPr="00C26B7C">
              <w:rPr>
                <w:rFonts w:ascii="Tahoma" w:hAnsi="Tahoma" w:cs="Tahoma"/>
                <w:color w:val="0000FF"/>
                <w:sz w:val="20"/>
                <w:szCs w:val="20"/>
              </w:rPr>
              <w:t xml:space="preserve">Spot Today </w:t>
            </w:r>
            <w:r>
              <w:rPr>
                <w:rFonts w:ascii="Tahoma" w:hAnsi="Tahoma" w:cs="Tahoma"/>
                <w:color w:val="0000FF"/>
                <w:sz w:val="20"/>
                <w:szCs w:val="20"/>
                <w:cs/>
              </w:rPr>
              <w:t>ที่อ้างอิงมาจากสัญญาอ</w:t>
            </w:r>
            <w:r>
              <w:rPr>
                <w:rFonts w:ascii="Tahoma" w:hAnsi="Tahoma" w:cs="Tahoma" w:hint="cs"/>
                <w:color w:val="0000FF"/>
                <w:sz w:val="20"/>
                <w:szCs w:val="20"/>
                <w:cs/>
              </w:rPr>
              <w:t>ื่น</w:t>
            </w:r>
            <w:r w:rsidRPr="00C26B7C">
              <w:rPr>
                <w:rFonts w:ascii="Tahoma" w:hAnsi="Tahoma" w:cs="Tahoma"/>
                <w:color w:val="0000FF"/>
                <w:sz w:val="20"/>
                <w:szCs w:val="20"/>
                <w:cs/>
              </w:rPr>
              <w:t xml:space="preserve"> เฉพาะการ </w:t>
            </w:r>
            <w:r w:rsidRPr="00C26B7C">
              <w:rPr>
                <w:rFonts w:ascii="Tahoma" w:hAnsi="Tahoma" w:cs="Tahoma"/>
                <w:color w:val="0000FF"/>
                <w:sz w:val="20"/>
                <w:szCs w:val="20"/>
              </w:rPr>
              <w:t xml:space="preserve">Rollover </w:t>
            </w:r>
            <w:r w:rsidRPr="00C26B7C">
              <w:rPr>
                <w:rFonts w:ascii="Tahoma" w:hAnsi="Tahoma" w:cs="Tahoma"/>
                <w:color w:val="0000FF"/>
                <w:sz w:val="20"/>
                <w:szCs w:val="20"/>
                <w:cs/>
              </w:rPr>
              <w:t xml:space="preserve">หรือ การ </w:t>
            </w:r>
            <w:r w:rsidRPr="00C26B7C">
              <w:rPr>
                <w:rFonts w:ascii="Tahoma" w:hAnsi="Tahoma" w:cs="Tahoma"/>
                <w:color w:val="0000FF"/>
                <w:sz w:val="20"/>
                <w:szCs w:val="20"/>
              </w:rPr>
              <w:t xml:space="preserve">Cancelled </w:t>
            </w:r>
            <w:r w:rsidRPr="00C26B7C">
              <w:rPr>
                <w:rFonts w:ascii="Tahoma" w:hAnsi="Tahoma" w:cs="Tahoma"/>
                <w:color w:val="0000FF"/>
                <w:sz w:val="20"/>
                <w:szCs w:val="20"/>
                <w:cs/>
              </w:rPr>
              <w:t>เท่านั้น</w:t>
            </w:r>
          </w:p>
          <w:p w14:paraId="4B6C24C5" w14:textId="77777777" w:rsidR="00DB18BD" w:rsidRPr="00C26B7C" w:rsidRDefault="00DB18BD" w:rsidP="00CE171A">
            <w:pPr>
              <w:pStyle w:val="ListParagraph"/>
              <w:numPr>
                <w:ilvl w:val="0"/>
                <w:numId w:val="73"/>
              </w:numPr>
              <w:spacing w:line="480" w:lineRule="auto"/>
              <w:ind w:left="900" w:hanging="180"/>
              <w:rPr>
                <w:rFonts w:ascii="Tahoma" w:hAnsi="Tahoma" w:cs="Tahoma"/>
                <w:color w:val="0000FF"/>
                <w:sz w:val="20"/>
                <w:szCs w:val="20"/>
              </w:rPr>
            </w:pPr>
            <w:r w:rsidRPr="00C26B7C">
              <w:rPr>
                <w:rFonts w:ascii="Tahoma" w:hAnsi="Tahoma" w:cs="Tahoma"/>
                <w:color w:val="0000FF"/>
                <w:sz w:val="20"/>
                <w:szCs w:val="20"/>
              </w:rPr>
              <w:t xml:space="preserve">Inflow Transaction Purpose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เท่ากับ เงินกู้ยืม</w:t>
            </w:r>
            <w:r w:rsidRPr="00C26B7C">
              <w:rPr>
                <w:rFonts w:ascii="Tahoma" w:hAnsi="Tahoma" w:cs="Tahoma"/>
                <w:color w:val="0000FF"/>
                <w:sz w:val="20"/>
                <w:szCs w:val="20"/>
              </w:rPr>
              <w:t xml:space="preserve"> </w:t>
            </w:r>
            <w:r w:rsidRPr="00C26B7C">
              <w:rPr>
                <w:rFonts w:ascii="Tahoma" w:hAnsi="Tahoma" w:cs="Tahoma"/>
                <w:color w:val="0000FF"/>
                <w:sz w:val="20"/>
                <w:szCs w:val="20"/>
                <w:cs/>
              </w:rPr>
              <w:t>หรือ</w:t>
            </w:r>
          </w:p>
          <w:p w14:paraId="0ECB6E17" w14:textId="77777777" w:rsidR="00DB18BD" w:rsidRPr="00C26B7C" w:rsidRDefault="00DB18BD" w:rsidP="00CE171A">
            <w:pPr>
              <w:pStyle w:val="ListParagraph"/>
              <w:numPr>
                <w:ilvl w:val="0"/>
                <w:numId w:val="73"/>
              </w:numPr>
              <w:spacing w:line="480" w:lineRule="auto"/>
              <w:ind w:left="900" w:hanging="180"/>
              <w:rPr>
                <w:rFonts w:ascii="Tahoma" w:hAnsi="Tahoma" w:cs="Tahoma"/>
                <w:color w:val="0000FF"/>
                <w:sz w:val="20"/>
                <w:szCs w:val="20"/>
              </w:rPr>
            </w:pPr>
            <w:r w:rsidRPr="00C26B7C">
              <w:rPr>
                <w:rFonts w:ascii="Tahoma" w:hAnsi="Tahoma" w:cs="Tahoma"/>
                <w:color w:val="0000FF"/>
                <w:sz w:val="20"/>
                <w:szCs w:val="20"/>
              </w:rPr>
              <w:t xml:space="preserve">Outflow Transaction Purpose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เท่ากับ เงินให้กู้ยื</w:t>
            </w:r>
            <w:r w:rsidRPr="00C26B7C">
              <w:rPr>
                <w:rFonts w:ascii="Tahoma" w:hAnsi="Tahoma" w:cs="Tahoma" w:hint="cs"/>
                <w:color w:val="0000FF"/>
                <w:sz w:val="20"/>
                <w:szCs w:val="20"/>
                <w:cs/>
              </w:rPr>
              <w:t>ม</w:t>
            </w:r>
            <w:r w:rsidRPr="00C26B7C">
              <w:rPr>
                <w:rFonts w:ascii="Tahoma" w:hAnsi="Tahoma" w:cs="Tahoma"/>
                <w:color w:val="0000FF"/>
                <w:sz w:val="20"/>
                <w:szCs w:val="20"/>
              </w:rPr>
              <w:t xml:space="preserve"> </w:t>
            </w:r>
            <w:r w:rsidRPr="00C26B7C">
              <w:rPr>
                <w:rFonts w:ascii="Tahoma" w:hAnsi="Tahoma" w:cs="Tahoma" w:hint="cs"/>
                <w:color w:val="0000FF"/>
                <w:sz w:val="20"/>
                <w:szCs w:val="20"/>
                <w:cs/>
              </w:rPr>
              <w:t>และ</w:t>
            </w:r>
          </w:p>
          <w:p w14:paraId="2D4B17A3" w14:textId="77777777" w:rsidR="00DB18BD" w:rsidRPr="00C26B7C" w:rsidRDefault="00DB18BD" w:rsidP="0056497D">
            <w:pPr>
              <w:spacing w:line="480" w:lineRule="auto"/>
              <w:ind w:left="886" w:hanging="166"/>
              <w:rPr>
                <w:rFonts w:ascii="Tahoma" w:hAnsi="Tahoma" w:cs="Tahoma"/>
                <w:color w:val="0000FF"/>
                <w:sz w:val="20"/>
                <w:szCs w:val="20"/>
              </w:rPr>
            </w:pPr>
            <w:r w:rsidRPr="00C26B7C">
              <w:rPr>
                <w:rFonts w:ascii="Tahoma" w:hAnsi="Tahoma" w:cs="Tahoma"/>
                <w:color w:val="0000FF"/>
                <w:sz w:val="20"/>
                <w:szCs w:val="20"/>
              </w:rPr>
              <w:t xml:space="preserve">• FX Arrangement Type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 xml:space="preserve">เท่ากับ </w:t>
            </w:r>
            <w:r w:rsidRPr="00C26B7C">
              <w:rPr>
                <w:rFonts w:ascii="Tahoma" w:hAnsi="Tahoma" w:cs="Tahoma"/>
                <w:color w:val="0000FF"/>
                <w:sz w:val="20"/>
                <w:szCs w:val="20"/>
              </w:rPr>
              <w:t>Today (</w:t>
            </w:r>
            <w:r w:rsidRPr="00C26B7C">
              <w:rPr>
                <w:rFonts w:ascii="Tahoma" w:hAnsi="Tahoma" w:cs="Tahoma"/>
                <w:color w:val="0000FF"/>
                <w:sz w:val="20"/>
                <w:szCs w:val="20"/>
                <w:cs/>
              </w:rPr>
              <w:t xml:space="preserve">ซึ่งอยู่ภายใต้ </w:t>
            </w:r>
            <w:r w:rsidRPr="00C26B7C">
              <w:rPr>
                <w:rFonts w:ascii="Tahoma" w:hAnsi="Tahoma" w:cs="Tahoma"/>
                <w:color w:val="0000FF"/>
                <w:sz w:val="20"/>
                <w:szCs w:val="20"/>
              </w:rPr>
              <w:t xml:space="preserve">Spot) </w:t>
            </w:r>
            <w:r w:rsidRPr="00C26B7C">
              <w:rPr>
                <w:rFonts w:ascii="Tahoma" w:hAnsi="Tahoma" w:cs="Tahoma"/>
                <w:color w:val="0000FF"/>
                <w:sz w:val="20"/>
                <w:szCs w:val="20"/>
                <w:cs/>
              </w:rPr>
              <w:t>และ</w:t>
            </w:r>
          </w:p>
          <w:p w14:paraId="34D6934B" w14:textId="77777777" w:rsidR="00DB18BD" w:rsidRPr="00C26B7C" w:rsidRDefault="00DB18BD" w:rsidP="0056497D">
            <w:pPr>
              <w:spacing w:line="480" w:lineRule="auto"/>
              <w:ind w:left="886" w:hanging="166"/>
              <w:rPr>
                <w:rFonts w:ascii="Tahoma" w:hAnsi="Tahoma" w:cs="Tahoma"/>
                <w:color w:val="0000FF"/>
                <w:sz w:val="20"/>
                <w:szCs w:val="20"/>
              </w:rPr>
            </w:pPr>
            <w:r w:rsidRPr="00C26B7C">
              <w:rPr>
                <w:rFonts w:ascii="Tahoma" w:hAnsi="Tahoma" w:cs="Tahoma"/>
                <w:color w:val="0000FF"/>
                <w:sz w:val="20"/>
                <w:szCs w:val="20"/>
              </w:rPr>
              <w:t xml:space="preserve">• Set Up Reason Type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 xml:space="preserve">เท่ากับ  </w:t>
            </w:r>
            <w:r w:rsidRPr="00C26B7C">
              <w:rPr>
                <w:rFonts w:ascii="Tahoma" w:hAnsi="Tahoma" w:cs="Tahoma"/>
                <w:color w:val="0000FF"/>
                <w:sz w:val="20"/>
                <w:szCs w:val="20"/>
              </w:rPr>
              <w:t xml:space="preserve">Rollover from Another Arrangement </w:t>
            </w:r>
            <w:r w:rsidRPr="00C26B7C">
              <w:rPr>
                <w:rFonts w:ascii="Tahoma" w:hAnsi="Tahoma" w:cs="Tahoma"/>
                <w:color w:val="0000FF"/>
                <w:sz w:val="20"/>
                <w:szCs w:val="20"/>
                <w:cs/>
              </w:rPr>
              <w:t xml:space="preserve">หรือ </w:t>
            </w:r>
            <w:r w:rsidRPr="00C26B7C">
              <w:rPr>
                <w:rFonts w:ascii="Tahoma" w:hAnsi="Tahoma" w:cs="Tahoma"/>
                <w:color w:val="0000FF"/>
                <w:sz w:val="20"/>
                <w:szCs w:val="20"/>
              </w:rPr>
              <w:t xml:space="preserve">Replace a Cancelled Arrangement </w:t>
            </w:r>
          </w:p>
          <w:p w14:paraId="26DD7E3D" w14:textId="77777777" w:rsidR="00DB18BD" w:rsidRPr="00C26B7C" w:rsidRDefault="00DB18BD" w:rsidP="0056497D">
            <w:pPr>
              <w:spacing w:line="480" w:lineRule="auto"/>
              <w:ind w:left="360"/>
              <w:rPr>
                <w:rFonts w:ascii="Tahoma" w:hAnsi="Tahoma" w:cs="Tahoma"/>
                <w:color w:val="0000FF"/>
                <w:sz w:val="20"/>
                <w:szCs w:val="20"/>
              </w:rPr>
            </w:pPr>
            <w:r w:rsidRPr="00C26B7C">
              <w:rPr>
                <w:rFonts w:ascii="Tahoma" w:hAnsi="Tahoma" w:cs="Tahoma"/>
                <w:color w:val="0000FF"/>
                <w:sz w:val="20"/>
                <w:szCs w:val="20"/>
              </w:rPr>
              <w:t>1.2</w:t>
            </w:r>
            <w:r w:rsidRPr="00C26B7C">
              <w:rPr>
                <w:rFonts w:ascii="Tahoma" w:hAnsi="Tahoma" w:cs="Tahoma"/>
                <w:color w:val="0000FF"/>
                <w:sz w:val="20"/>
                <w:szCs w:val="20"/>
                <w:cs/>
              </w:rPr>
              <w:t xml:space="preserve">  กรณีส่งมอบธุรกรรม </w:t>
            </w:r>
            <w:r w:rsidRPr="00C26B7C">
              <w:rPr>
                <w:rFonts w:ascii="Tahoma" w:hAnsi="Tahoma" w:cs="Tahoma"/>
                <w:color w:val="0000FF"/>
                <w:sz w:val="20"/>
                <w:szCs w:val="20"/>
              </w:rPr>
              <w:t xml:space="preserve">Spot Today </w:t>
            </w:r>
            <w:r w:rsidRPr="00C26B7C">
              <w:rPr>
                <w:rFonts w:ascii="Tahoma" w:hAnsi="Tahoma" w:cs="Tahoma"/>
                <w:color w:val="0000FF"/>
                <w:sz w:val="20"/>
                <w:szCs w:val="20"/>
                <w:cs/>
              </w:rPr>
              <w:t>ที่ไม่มีสัญญาอื่นมาอ้างอิง</w:t>
            </w:r>
          </w:p>
          <w:p w14:paraId="1A40A368" w14:textId="77777777" w:rsidR="00DB18BD" w:rsidRPr="00C26B7C" w:rsidRDefault="00DB18BD" w:rsidP="00CE171A">
            <w:pPr>
              <w:pStyle w:val="ListParagraph"/>
              <w:numPr>
                <w:ilvl w:val="0"/>
                <w:numId w:val="74"/>
              </w:numPr>
              <w:spacing w:line="480" w:lineRule="auto"/>
              <w:ind w:left="900" w:hanging="180"/>
              <w:rPr>
                <w:rFonts w:ascii="Tahoma" w:hAnsi="Tahoma" w:cs="Tahoma"/>
                <w:color w:val="0000FF"/>
                <w:sz w:val="20"/>
                <w:szCs w:val="20"/>
              </w:rPr>
            </w:pPr>
            <w:r w:rsidRPr="00C26B7C">
              <w:rPr>
                <w:rFonts w:ascii="Tahoma" w:hAnsi="Tahoma" w:cs="Tahoma"/>
                <w:color w:val="0000FF"/>
                <w:sz w:val="20"/>
                <w:szCs w:val="20"/>
              </w:rPr>
              <w:lastRenderedPageBreak/>
              <w:t xml:space="preserve">Inflow Transaction Purpose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เท่ากับ เงินกู้ยืม</w:t>
            </w:r>
            <w:r w:rsidRPr="00C26B7C">
              <w:rPr>
                <w:rFonts w:ascii="Tahoma" w:hAnsi="Tahoma" w:cs="Tahoma"/>
                <w:color w:val="0000FF"/>
                <w:sz w:val="20"/>
                <w:szCs w:val="20"/>
              </w:rPr>
              <w:t xml:space="preserve"> </w:t>
            </w:r>
            <w:r w:rsidRPr="00C26B7C">
              <w:rPr>
                <w:rFonts w:ascii="Tahoma" w:hAnsi="Tahoma" w:cs="Tahoma"/>
                <w:color w:val="0000FF"/>
                <w:sz w:val="20"/>
                <w:szCs w:val="20"/>
                <w:cs/>
              </w:rPr>
              <w:t>หรือ</w:t>
            </w:r>
          </w:p>
          <w:p w14:paraId="3CC99DEE" w14:textId="77777777" w:rsidR="00DB18BD" w:rsidRPr="00C26B7C" w:rsidRDefault="00DB18BD" w:rsidP="00CE171A">
            <w:pPr>
              <w:pStyle w:val="ListParagraph"/>
              <w:numPr>
                <w:ilvl w:val="0"/>
                <w:numId w:val="74"/>
              </w:numPr>
              <w:spacing w:line="480" w:lineRule="auto"/>
              <w:ind w:left="900" w:hanging="180"/>
              <w:rPr>
                <w:rFonts w:ascii="Tahoma" w:hAnsi="Tahoma" w:cs="Tahoma"/>
                <w:color w:val="0000FF"/>
                <w:sz w:val="20"/>
                <w:szCs w:val="20"/>
              </w:rPr>
            </w:pPr>
            <w:r w:rsidRPr="00C26B7C">
              <w:rPr>
                <w:rFonts w:ascii="Tahoma" w:hAnsi="Tahoma" w:cs="Tahoma"/>
                <w:color w:val="0000FF"/>
                <w:sz w:val="20"/>
                <w:szCs w:val="20"/>
              </w:rPr>
              <w:t xml:space="preserve">Outflow Transaction Purpose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เท่ากับ เงินให้กู้ยื</w:t>
            </w:r>
            <w:r w:rsidRPr="00C26B7C">
              <w:rPr>
                <w:rFonts w:ascii="Tahoma" w:hAnsi="Tahoma" w:cs="Tahoma" w:hint="cs"/>
                <w:color w:val="0000FF"/>
                <w:sz w:val="20"/>
                <w:szCs w:val="20"/>
                <w:cs/>
              </w:rPr>
              <w:t>ม</w:t>
            </w:r>
            <w:r w:rsidRPr="00C26B7C">
              <w:rPr>
                <w:rFonts w:ascii="Tahoma" w:hAnsi="Tahoma" w:cs="Tahoma"/>
                <w:color w:val="0000FF"/>
                <w:sz w:val="20"/>
                <w:szCs w:val="20"/>
              </w:rPr>
              <w:t xml:space="preserve"> </w:t>
            </w:r>
            <w:r w:rsidRPr="00C26B7C">
              <w:rPr>
                <w:rFonts w:ascii="Tahoma" w:hAnsi="Tahoma" w:cs="Tahoma" w:hint="cs"/>
                <w:color w:val="0000FF"/>
                <w:sz w:val="20"/>
                <w:szCs w:val="20"/>
                <w:cs/>
              </w:rPr>
              <w:t>และ</w:t>
            </w:r>
          </w:p>
          <w:p w14:paraId="1DBC8270" w14:textId="77777777" w:rsidR="00DB18BD" w:rsidRPr="00C26B7C" w:rsidRDefault="00DB18BD" w:rsidP="0056497D">
            <w:pPr>
              <w:spacing w:line="480" w:lineRule="auto"/>
              <w:ind w:left="886" w:hanging="166"/>
              <w:rPr>
                <w:rFonts w:ascii="Tahoma" w:hAnsi="Tahoma" w:cs="Tahoma"/>
                <w:color w:val="0000FF"/>
                <w:sz w:val="20"/>
                <w:szCs w:val="20"/>
              </w:rPr>
            </w:pPr>
            <w:r w:rsidRPr="00C26B7C">
              <w:rPr>
                <w:rFonts w:ascii="Tahoma" w:hAnsi="Tahoma" w:cs="Tahoma"/>
                <w:color w:val="0000FF"/>
                <w:sz w:val="20"/>
                <w:szCs w:val="20"/>
              </w:rPr>
              <w:t xml:space="preserve">• FX Arrangement Type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color w:val="0000FF"/>
                <w:sz w:val="20"/>
                <w:szCs w:val="20"/>
                <w:cs/>
              </w:rPr>
              <w:t xml:space="preserve">เท่ากับ </w:t>
            </w:r>
            <w:r w:rsidRPr="00C26B7C">
              <w:rPr>
                <w:rFonts w:ascii="Tahoma" w:hAnsi="Tahoma" w:cs="Tahoma"/>
                <w:color w:val="0000FF"/>
                <w:sz w:val="20"/>
                <w:szCs w:val="20"/>
              </w:rPr>
              <w:t>Today (</w:t>
            </w:r>
            <w:r w:rsidRPr="00C26B7C">
              <w:rPr>
                <w:rFonts w:ascii="Tahoma" w:hAnsi="Tahoma" w:cs="Tahoma"/>
                <w:color w:val="0000FF"/>
                <w:sz w:val="20"/>
                <w:szCs w:val="20"/>
                <w:cs/>
              </w:rPr>
              <w:t xml:space="preserve">ซึ่งอยู่ภายใต้ </w:t>
            </w:r>
            <w:r w:rsidRPr="00C26B7C">
              <w:rPr>
                <w:rFonts w:ascii="Tahoma" w:hAnsi="Tahoma" w:cs="Tahoma"/>
                <w:color w:val="0000FF"/>
                <w:sz w:val="20"/>
                <w:szCs w:val="20"/>
              </w:rPr>
              <w:t xml:space="preserve">Spot) </w:t>
            </w:r>
            <w:r w:rsidRPr="00C26B7C">
              <w:rPr>
                <w:rFonts w:ascii="Tahoma" w:hAnsi="Tahoma" w:cs="Tahoma"/>
                <w:color w:val="0000FF"/>
                <w:sz w:val="20"/>
                <w:szCs w:val="20"/>
                <w:cs/>
              </w:rPr>
              <w:t>และ</w:t>
            </w:r>
          </w:p>
          <w:p w14:paraId="63E4C765" w14:textId="77777777" w:rsidR="00DB18BD" w:rsidRPr="00C26B7C" w:rsidRDefault="00DB18BD" w:rsidP="0056497D">
            <w:pPr>
              <w:spacing w:line="480" w:lineRule="auto"/>
              <w:ind w:left="360" w:firstLine="360"/>
              <w:rPr>
                <w:rFonts w:ascii="Tahoma" w:hAnsi="Tahoma" w:cs="Tahoma"/>
                <w:color w:val="0000FF"/>
                <w:sz w:val="20"/>
                <w:szCs w:val="20"/>
              </w:rPr>
            </w:pPr>
            <w:r w:rsidRPr="00C26B7C">
              <w:rPr>
                <w:rFonts w:ascii="Tahoma" w:hAnsi="Tahoma" w:cs="Tahoma"/>
                <w:color w:val="0000FF"/>
                <w:sz w:val="20"/>
                <w:szCs w:val="20"/>
              </w:rPr>
              <w:t xml:space="preserve">• Previous Arrangement Number </w:t>
            </w:r>
            <w:r w:rsidRPr="00C26B7C">
              <w:rPr>
                <w:rFonts w:ascii="Tahoma" w:hAnsi="Tahoma" w:cs="Tahoma"/>
                <w:color w:val="0000FF"/>
                <w:sz w:val="20"/>
                <w:szCs w:val="20"/>
                <w:cs/>
              </w:rPr>
              <w:t xml:space="preserve">ไม่มีค่า และ </w:t>
            </w:r>
          </w:p>
          <w:p w14:paraId="5AC25D2F" w14:textId="77777777" w:rsidR="00DB18BD" w:rsidRPr="00C26B7C" w:rsidRDefault="00DB18BD" w:rsidP="0056497D">
            <w:pPr>
              <w:spacing w:line="480" w:lineRule="auto"/>
              <w:ind w:left="360" w:firstLine="360"/>
              <w:rPr>
                <w:rFonts w:ascii="Tahoma" w:hAnsi="Tahoma" w:cs="Tahoma"/>
                <w:color w:val="0000FF"/>
                <w:sz w:val="20"/>
                <w:szCs w:val="20"/>
              </w:rPr>
            </w:pPr>
            <w:r w:rsidRPr="00C26B7C">
              <w:rPr>
                <w:rFonts w:ascii="Tahoma" w:hAnsi="Tahoma" w:cs="Tahoma"/>
                <w:color w:val="0000FF"/>
                <w:sz w:val="20"/>
                <w:szCs w:val="20"/>
              </w:rPr>
              <w:t xml:space="preserve">• Set Up Reason Type </w:t>
            </w:r>
            <w:r w:rsidRPr="00C26B7C">
              <w:rPr>
                <w:rFonts w:ascii="Tahoma" w:hAnsi="Tahoma" w:cs="Tahoma"/>
                <w:color w:val="0000FF"/>
                <w:sz w:val="20"/>
                <w:szCs w:val="20"/>
                <w:cs/>
              </w:rPr>
              <w:t>ไม่มีค่า และ</w:t>
            </w:r>
          </w:p>
          <w:p w14:paraId="6D7DB8B3" w14:textId="77777777" w:rsidR="00DB18BD" w:rsidRPr="00C26B7C" w:rsidRDefault="00DB18BD" w:rsidP="0056497D">
            <w:pPr>
              <w:spacing w:line="480" w:lineRule="auto"/>
              <w:ind w:left="886" w:hanging="180"/>
              <w:rPr>
                <w:rFonts w:ascii="Tahoma" w:hAnsi="Tahoma" w:cs="Tahoma"/>
                <w:color w:val="0000FF"/>
                <w:sz w:val="20"/>
                <w:szCs w:val="20"/>
              </w:rPr>
            </w:pPr>
            <w:r w:rsidRPr="00C26B7C">
              <w:rPr>
                <w:rFonts w:ascii="Tahoma" w:hAnsi="Tahoma" w:cs="Tahoma"/>
                <w:color w:val="0000FF"/>
                <w:sz w:val="20"/>
                <w:szCs w:val="20"/>
              </w:rPr>
              <w:t xml:space="preserve">• FI Arrangement Number </w:t>
            </w:r>
            <w:r w:rsidRPr="00C26B7C">
              <w:rPr>
                <w:rFonts w:ascii="Tahoma" w:hAnsi="Tahoma" w:cs="Tahoma"/>
                <w:color w:val="0000FF"/>
                <w:sz w:val="20"/>
                <w:szCs w:val="20"/>
                <w:cs/>
              </w:rPr>
              <w:t xml:space="preserve">มีค่าไม่เท่ากับ </w:t>
            </w:r>
            <w:r w:rsidRPr="00C26B7C">
              <w:rPr>
                <w:rFonts w:ascii="Tahoma" w:hAnsi="Tahoma" w:cs="Tahoma"/>
                <w:color w:val="0000FF"/>
                <w:sz w:val="20"/>
                <w:szCs w:val="20"/>
              </w:rPr>
              <w:t xml:space="preserve">Previous Arrangement Number </w:t>
            </w:r>
            <w:r w:rsidRPr="00C26B7C">
              <w:rPr>
                <w:rFonts w:ascii="Tahoma" w:hAnsi="Tahoma" w:cs="Tahoma"/>
                <w:color w:val="0000FF"/>
                <w:sz w:val="20"/>
                <w:szCs w:val="20"/>
                <w:cs/>
              </w:rPr>
              <w:t xml:space="preserve">ของรายการอื่นในชุดข้อมูลเดียวกัน </w:t>
            </w:r>
          </w:p>
          <w:p w14:paraId="0B23A90F" w14:textId="77777777" w:rsidR="00DB18BD" w:rsidRPr="00C26B7C" w:rsidRDefault="00DB18BD" w:rsidP="0056497D">
            <w:pPr>
              <w:spacing w:line="360" w:lineRule="auto"/>
              <w:rPr>
                <w:rFonts w:ascii="Tahoma" w:hAnsi="Tahoma" w:cs="Tahoma"/>
                <w:color w:val="0000FF"/>
                <w:sz w:val="20"/>
                <w:szCs w:val="20"/>
              </w:rPr>
            </w:pPr>
            <w:r w:rsidRPr="00C26B7C">
              <w:rPr>
                <w:rFonts w:ascii="Tahoma" w:hAnsi="Tahoma" w:cs="Tahoma"/>
                <w:color w:val="0000FF"/>
                <w:sz w:val="20"/>
                <w:szCs w:val="20"/>
              </w:rPr>
              <w:t xml:space="preserve">2. </w:t>
            </w:r>
            <w:r w:rsidRPr="00C26B7C">
              <w:rPr>
                <w:rFonts w:ascii="Tahoma" w:hAnsi="Tahoma" w:cs="Tahoma"/>
                <w:color w:val="0000FF"/>
                <w:sz w:val="20"/>
                <w:szCs w:val="20"/>
                <w:cs/>
              </w:rPr>
              <w:t xml:space="preserve">ส่งมอบธุรกรรมอื่นๆ ที่ไม่ใช่ </w:t>
            </w:r>
            <w:r w:rsidRPr="00C26B7C">
              <w:rPr>
                <w:rFonts w:ascii="Tahoma" w:hAnsi="Tahoma" w:cs="Tahoma"/>
                <w:color w:val="0000FF"/>
                <w:sz w:val="20"/>
                <w:szCs w:val="20"/>
              </w:rPr>
              <w:t xml:space="preserve">Spot Today </w:t>
            </w:r>
            <w:r w:rsidRPr="00C26B7C">
              <w:rPr>
                <w:rFonts w:ascii="Tahoma" w:hAnsi="Tahoma" w:cs="Tahoma"/>
                <w:color w:val="0000FF"/>
                <w:sz w:val="20"/>
                <w:szCs w:val="20"/>
                <w:cs/>
              </w:rPr>
              <w:t xml:space="preserve">และเข้าเงื่อนไขดังนี้  </w:t>
            </w:r>
          </w:p>
          <w:p w14:paraId="72196C01" w14:textId="77777777" w:rsidR="00DB18BD" w:rsidRPr="00C26B7C" w:rsidRDefault="00DB18BD" w:rsidP="0056497D">
            <w:pPr>
              <w:spacing w:line="440" w:lineRule="exact"/>
              <w:ind w:left="796" w:hanging="526"/>
              <w:rPr>
                <w:rFonts w:ascii="Tahoma" w:hAnsi="Tahoma" w:cs="Tahoma"/>
                <w:color w:val="0000FF"/>
                <w:sz w:val="20"/>
                <w:szCs w:val="20"/>
              </w:rPr>
            </w:pPr>
            <w:r>
              <w:rPr>
                <w:rFonts w:ascii="Tahoma" w:hAnsi="Tahoma" w:cs="Tahoma"/>
                <w:color w:val="0000FF"/>
                <w:sz w:val="20"/>
                <w:szCs w:val="20"/>
                <w:cs/>
              </w:rPr>
              <w:t>2.1</w:t>
            </w:r>
            <w:r w:rsidRPr="00C26B7C">
              <w:rPr>
                <w:rFonts w:ascii="Tahoma" w:hAnsi="Tahoma" w:cs="Tahoma"/>
                <w:color w:val="0000FF"/>
                <w:sz w:val="20"/>
                <w:szCs w:val="20"/>
                <w:cs/>
              </w:rPr>
              <w:t xml:space="preserve"> </w:t>
            </w:r>
            <w:r w:rsidRPr="00C26B7C">
              <w:rPr>
                <w:rFonts w:ascii="Tahoma" w:hAnsi="Tahoma" w:cs="Tahoma"/>
                <w:color w:val="0000FF"/>
                <w:sz w:val="20"/>
                <w:szCs w:val="20"/>
              </w:rPr>
              <w:t xml:space="preserve">FX Arrangement Type </w:t>
            </w:r>
            <w:r w:rsidRPr="00C26B7C">
              <w:rPr>
                <w:rFonts w:ascii="Tahoma" w:hAnsi="Tahoma" w:cs="Tahoma"/>
                <w:color w:val="0000FF"/>
                <w:sz w:val="20"/>
                <w:szCs w:val="20"/>
                <w:cs/>
              </w:rPr>
              <w:t xml:space="preserve">ที่ </w:t>
            </w:r>
            <w:r w:rsidRPr="00C26B7C">
              <w:rPr>
                <w:rFonts w:ascii="Tahoma" w:hAnsi="Tahoma" w:cs="Tahoma"/>
                <w:color w:val="0000FF"/>
                <w:sz w:val="20"/>
                <w:szCs w:val="20"/>
              </w:rPr>
              <w:t xml:space="preserve">code </w:t>
            </w:r>
            <w:r w:rsidRPr="00C26B7C">
              <w:rPr>
                <w:rFonts w:ascii="Tahoma" w:hAnsi="Tahoma" w:cs="Tahoma"/>
                <w:color w:val="0000FF"/>
                <w:sz w:val="20"/>
                <w:szCs w:val="20"/>
                <w:cs/>
              </w:rPr>
              <w:t xml:space="preserve">มี </w:t>
            </w:r>
            <w:r w:rsidRPr="00C26B7C">
              <w:rPr>
                <w:rFonts w:ascii="Tahoma" w:hAnsi="Tahoma" w:cs="Tahoma"/>
                <w:color w:val="0000FF"/>
                <w:sz w:val="20"/>
                <w:szCs w:val="20"/>
              </w:rPr>
              <w:t xml:space="preserve">value </w:t>
            </w:r>
            <w:r w:rsidRPr="00C26B7C">
              <w:rPr>
                <w:rFonts w:ascii="Tahoma" w:hAnsi="Tahoma" w:cs="Tahoma" w:hint="cs"/>
                <w:color w:val="0000FF"/>
                <w:sz w:val="20"/>
                <w:szCs w:val="20"/>
                <w:cs/>
              </w:rPr>
              <w:t>ไม่</w:t>
            </w:r>
            <w:r w:rsidRPr="00C26B7C">
              <w:rPr>
                <w:rFonts w:ascii="Tahoma" w:hAnsi="Tahoma" w:cs="Tahoma"/>
                <w:color w:val="0000FF"/>
                <w:sz w:val="20"/>
                <w:szCs w:val="20"/>
                <w:cs/>
              </w:rPr>
              <w:t xml:space="preserve">เท่ากับ </w:t>
            </w:r>
            <w:r w:rsidRPr="00C26B7C">
              <w:rPr>
                <w:rFonts w:ascii="Tahoma" w:hAnsi="Tahoma" w:cs="Tahoma"/>
                <w:color w:val="0000FF"/>
                <w:sz w:val="20"/>
                <w:szCs w:val="20"/>
              </w:rPr>
              <w:t>Today (</w:t>
            </w:r>
            <w:r w:rsidRPr="00C26B7C">
              <w:rPr>
                <w:rFonts w:ascii="Tahoma" w:hAnsi="Tahoma" w:cs="Tahoma"/>
                <w:color w:val="0000FF"/>
                <w:sz w:val="20"/>
                <w:szCs w:val="20"/>
                <w:cs/>
              </w:rPr>
              <w:t xml:space="preserve">ซึ่งอยู่ภายใต้ </w:t>
            </w:r>
            <w:r w:rsidRPr="00C26B7C">
              <w:rPr>
                <w:rFonts w:ascii="Tahoma" w:hAnsi="Tahoma" w:cs="Tahoma"/>
                <w:color w:val="0000FF"/>
                <w:sz w:val="20"/>
                <w:szCs w:val="20"/>
              </w:rPr>
              <w:t xml:space="preserve">Spot) </w:t>
            </w:r>
            <w:r w:rsidRPr="00C26B7C">
              <w:rPr>
                <w:rFonts w:ascii="Tahoma" w:hAnsi="Tahoma" w:cs="Tahoma"/>
                <w:color w:val="0000FF"/>
                <w:sz w:val="20"/>
                <w:szCs w:val="20"/>
                <w:cs/>
              </w:rPr>
              <w:t>และ</w:t>
            </w:r>
          </w:p>
          <w:p w14:paraId="54514E1C" w14:textId="77777777" w:rsidR="00DB18BD" w:rsidRPr="00DE4503" w:rsidRDefault="00DB18BD" w:rsidP="0056497D">
            <w:pPr>
              <w:spacing w:line="440" w:lineRule="exact"/>
              <w:ind w:left="796" w:hanging="526"/>
              <w:rPr>
                <w:rFonts w:ascii="Tahoma" w:hAnsi="Tahoma" w:cs="Tahoma"/>
                <w:sz w:val="20"/>
                <w:szCs w:val="20"/>
              </w:rPr>
            </w:pPr>
            <w:r>
              <w:rPr>
                <w:rFonts w:ascii="Tahoma" w:hAnsi="Tahoma" w:cs="Tahoma"/>
                <w:sz w:val="20"/>
                <w:szCs w:val="20"/>
                <w:cs/>
              </w:rPr>
              <w:t>2.2</w:t>
            </w:r>
            <w:r w:rsidRPr="00DE4503">
              <w:rPr>
                <w:rFonts w:ascii="Tahoma" w:hAnsi="Tahoma" w:cs="Tahoma"/>
                <w:sz w:val="20"/>
                <w:szCs w:val="20"/>
                <w:cs/>
              </w:rPr>
              <w:t xml:space="preserve"> </w:t>
            </w:r>
            <w:r w:rsidRPr="00DE4503">
              <w:rPr>
                <w:rFonts w:ascii="Tahoma" w:hAnsi="Tahoma" w:cs="Tahoma"/>
                <w:sz w:val="20"/>
                <w:szCs w:val="20"/>
              </w:rPr>
              <w:t xml:space="preserve">Term Range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 xml:space="preserve">ไม่เท่ากับ </w:t>
            </w:r>
            <w:r w:rsidRPr="00DE4503">
              <w:rPr>
                <w:rFonts w:ascii="Tahoma" w:hAnsi="Tahoma" w:cs="Tahoma"/>
                <w:sz w:val="20"/>
                <w:szCs w:val="20"/>
              </w:rPr>
              <w:t xml:space="preserve">At Call </w:t>
            </w:r>
            <w:r w:rsidRPr="00DE4503">
              <w:rPr>
                <w:rFonts w:ascii="Tahoma" w:hAnsi="Tahoma" w:cs="Tahoma"/>
                <w:sz w:val="20"/>
                <w:szCs w:val="20"/>
                <w:cs/>
              </w:rPr>
              <w:t xml:space="preserve">หรือ </w:t>
            </w:r>
            <w:r w:rsidRPr="00DE4503">
              <w:rPr>
                <w:rFonts w:ascii="Tahoma" w:hAnsi="Tahoma" w:cs="Tahoma"/>
                <w:sz w:val="20"/>
                <w:szCs w:val="20"/>
              </w:rPr>
              <w:t xml:space="preserve">No Age </w:t>
            </w:r>
            <w:r w:rsidRPr="00DE4503">
              <w:rPr>
                <w:rFonts w:ascii="Tahoma" w:hAnsi="Tahoma" w:cs="Tahoma"/>
                <w:sz w:val="20"/>
                <w:szCs w:val="20"/>
                <w:cs/>
              </w:rPr>
              <w:t>และ</w:t>
            </w:r>
          </w:p>
          <w:p w14:paraId="4E2E69CE" w14:textId="77777777" w:rsidR="00DB18BD" w:rsidRPr="00DE4503" w:rsidRDefault="00DB18BD" w:rsidP="0056497D">
            <w:pPr>
              <w:spacing w:line="440" w:lineRule="exact"/>
              <w:ind w:left="796" w:hanging="526"/>
              <w:rPr>
                <w:rFonts w:ascii="Tahoma" w:hAnsi="Tahoma" w:cs="Tahoma"/>
                <w:sz w:val="20"/>
                <w:szCs w:val="20"/>
              </w:rPr>
            </w:pPr>
            <w:r>
              <w:rPr>
                <w:rFonts w:ascii="Tahoma" w:hAnsi="Tahoma" w:cs="Tahoma"/>
                <w:sz w:val="20"/>
                <w:szCs w:val="20"/>
                <w:cs/>
              </w:rPr>
              <w:t>2.3</w:t>
            </w:r>
            <w:r w:rsidRPr="00DE4503">
              <w:rPr>
                <w:rFonts w:ascii="Tahoma" w:hAnsi="Tahoma" w:cs="Tahoma"/>
                <w:sz w:val="20"/>
                <w:szCs w:val="20"/>
                <w:cs/>
              </w:rPr>
              <w:t xml:space="preserve"> </w:t>
            </w:r>
            <w:r w:rsidRPr="00DE4503">
              <w:rPr>
                <w:rFonts w:ascii="Tahoma" w:hAnsi="Tahoma" w:cs="Tahoma"/>
                <w:sz w:val="20"/>
                <w:szCs w:val="20"/>
              </w:rPr>
              <w:t xml:space="preserve">Inflow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เงินกู้ยืม</w:t>
            </w:r>
            <w:r w:rsidRPr="00DE4503">
              <w:rPr>
                <w:rFonts w:ascii="Tahoma" w:hAnsi="Tahoma" w:cs="Tahoma" w:hint="cs"/>
                <w:sz w:val="20"/>
                <w:szCs w:val="20"/>
                <w:cs/>
              </w:rPr>
              <w:t xml:space="preserve"> </w:t>
            </w:r>
            <w:r w:rsidRPr="00DE4503">
              <w:rPr>
                <w:rFonts w:ascii="Tahoma" w:hAnsi="Tahoma" w:cs="Tahoma"/>
                <w:sz w:val="20"/>
                <w:szCs w:val="20"/>
                <w:cs/>
              </w:rPr>
              <w:t>หรือ</w:t>
            </w:r>
          </w:p>
          <w:p w14:paraId="7273BCDB" w14:textId="50EF8B19" w:rsidR="00DB18BD" w:rsidRDefault="00DB18BD" w:rsidP="000D0D19">
            <w:pPr>
              <w:spacing w:line="440" w:lineRule="exact"/>
              <w:ind w:left="796" w:hanging="526"/>
              <w:rPr>
                <w:rFonts w:ascii="Tahoma" w:hAnsi="Tahoma" w:cs="Tahoma"/>
                <w:sz w:val="20"/>
                <w:szCs w:val="20"/>
              </w:rPr>
            </w:pPr>
            <w:r>
              <w:rPr>
                <w:rFonts w:ascii="Tahoma" w:hAnsi="Tahoma" w:cs="Tahoma"/>
                <w:sz w:val="20"/>
                <w:szCs w:val="20"/>
                <w:cs/>
              </w:rPr>
              <w:lastRenderedPageBreak/>
              <w:t>2.4</w:t>
            </w:r>
            <w:r w:rsidRPr="00DE4503">
              <w:rPr>
                <w:rFonts w:ascii="Tahoma" w:hAnsi="Tahoma" w:cs="Tahoma"/>
                <w:sz w:val="20"/>
                <w:szCs w:val="20"/>
                <w:cs/>
              </w:rPr>
              <w:t xml:space="preserve"> </w:t>
            </w:r>
            <w:r w:rsidRPr="00DE4503">
              <w:rPr>
                <w:rFonts w:ascii="Tahoma" w:hAnsi="Tahoma" w:cs="Tahoma"/>
                <w:sz w:val="20"/>
                <w:szCs w:val="20"/>
              </w:rPr>
              <w:t xml:space="preserve">Outflow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เงินให้กู้ยืม</w:t>
            </w:r>
          </w:p>
          <w:p w14:paraId="5D2112BF" w14:textId="77777777" w:rsidR="00DB18BD" w:rsidRPr="0020491A" w:rsidRDefault="00DB18BD" w:rsidP="0056497D">
            <w:pPr>
              <w:pStyle w:val="Footer"/>
              <w:tabs>
                <w:tab w:val="clear" w:pos="4153"/>
                <w:tab w:val="clear" w:pos="8306"/>
              </w:tabs>
              <w:spacing w:line="440" w:lineRule="exact"/>
              <w:rPr>
                <w:rFonts w:ascii="Tahoma" w:hAnsi="Tahoma" w:cs="Tahoma"/>
              </w:rPr>
            </w:pPr>
            <w:r w:rsidRPr="00DE4503">
              <w:rPr>
                <w:rFonts w:ascii="Tahoma" w:hAnsi="Tahoma" w:cs="Tahoma" w:hint="cs"/>
                <w:cs/>
              </w:rPr>
              <w:t>ถ้าไม่เป็นไปตามเงื่อนไขต้องไม่มีค่า</w:t>
            </w:r>
          </w:p>
        </w:tc>
      </w:tr>
      <w:tr w:rsidR="00DB18BD" w:rsidRPr="004C5CC7" w14:paraId="53C1DBD8"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E711672"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First Disbursement Date</w:t>
            </w:r>
          </w:p>
        </w:tc>
        <w:tc>
          <w:tcPr>
            <w:tcW w:w="6215" w:type="dxa"/>
            <w:tcBorders>
              <w:top w:val="dotted" w:sz="4" w:space="0" w:color="auto"/>
              <w:bottom w:val="dotted" w:sz="4" w:space="0" w:color="auto"/>
            </w:tcBorders>
          </w:tcPr>
          <w:p w14:paraId="03770562"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hint="cs"/>
              </w:rPr>
            </w:pPr>
            <w:r w:rsidRPr="00E02F50">
              <w:rPr>
                <w:rFonts w:ascii="Tahoma" w:hAnsi="Tahoma" w:cs="Tahoma"/>
                <w:cs/>
              </w:rPr>
              <w:t xml:space="preserve">วันที่เบิกเงินกู้งวดแรก  เฉพาะกรณีที่  </w:t>
            </w:r>
            <w:r w:rsidRPr="00E02F50">
              <w:rPr>
                <w:rFonts w:ascii="Tahoma" w:hAnsi="Tahoma" w:cs="Tahoma"/>
              </w:rPr>
              <w:t>Outflow Transaction Purpose</w:t>
            </w:r>
            <w:r w:rsidRPr="00E02F50">
              <w:rPr>
                <w:rFonts w:ascii="Tahoma" w:hAnsi="Tahoma" w:cs="Tahoma"/>
                <w:cs/>
              </w:rPr>
              <w:t xml:space="preserve"> เป็นรหัสที่มีค่าเท่ากับ  เงินกู้ยืม</w:t>
            </w:r>
          </w:p>
        </w:tc>
        <w:tc>
          <w:tcPr>
            <w:tcW w:w="5922" w:type="dxa"/>
            <w:tcBorders>
              <w:top w:val="dotted" w:sz="4" w:space="0" w:color="auto"/>
              <w:bottom w:val="dotted" w:sz="4" w:space="0" w:color="auto"/>
            </w:tcBorders>
          </w:tcPr>
          <w:p w14:paraId="08163EB9" w14:textId="77777777" w:rsidR="00DB18BD" w:rsidRPr="002C5F02" w:rsidRDefault="00DB18BD" w:rsidP="0056497D">
            <w:pPr>
              <w:spacing w:line="360" w:lineRule="auto"/>
              <w:rPr>
                <w:rFonts w:ascii="Tahoma" w:hAnsi="Tahoma" w:cs="Tahoma"/>
                <w:b/>
                <w:bCs/>
                <w:sz w:val="20"/>
                <w:szCs w:val="20"/>
              </w:rPr>
            </w:pPr>
            <w:r w:rsidRPr="002C5F02">
              <w:rPr>
                <w:rFonts w:ascii="Tahoma" w:hAnsi="Tahoma" w:cs="Tahoma"/>
                <w:b/>
                <w:bCs/>
                <w:sz w:val="20"/>
                <w:szCs w:val="20"/>
              </w:rPr>
              <w:t>Data Set Validation:</w:t>
            </w:r>
          </w:p>
          <w:p w14:paraId="5870E292" w14:textId="77777777" w:rsidR="00DB18BD" w:rsidRPr="00506A27" w:rsidRDefault="00DB18BD" w:rsidP="0056497D">
            <w:pPr>
              <w:spacing w:line="360" w:lineRule="auto"/>
              <w:rPr>
                <w:rFonts w:ascii="Tahoma" w:hAnsi="Tahoma" w:cs="Tahoma"/>
                <w:sz w:val="20"/>
                <w:szCs w:val="20"/>
              </w:rPr>
            </w:pPr>
            <w:r w:rsidRPr="00506A27">
              <w:rPr>
                <w:rFonts w:ascii="Tahoma" w:hAnsi="Tahoma" w:cs="Tahoma"/>
                <w:sz w:val="20"/>
                <w:szCs w:val="20"/>
                <w:cs/>
              </w:rPr>
              <w:t xml:space="preserve">มีค่าเมื่อ </w:t>
            </w:r>
          </w:p>
          <w:p w14:paraId="7DB0F10C" w14:textId="77777777" w:rsidR="00DB18BD" w:rsidRPr="003C7E88" w:rsidRDefault="00DB18BD" w:rsidP="0056497D">
            <w:pPr>
              <w:spacing w:line="480" w:lineRule="auto"/>
              <w:rPr>
                <w:rFonts w:ascii="Tahoma" w:hAnsi="Tahoma" w:cs="Tahoma"/>
                <w:color w:val="0000FF"/>
                <w:sz w:val="20"/>
                <w:szCs w:val="20"/>
              </w:rPr>
            </w:pPr>
            <w:r w:rsidRPr="003C7E88">
              <w:rPr>
                <w:rFonts w:ascii="Tahoma" w:hAnsi="Tahoma" w:cs="Tahoma"/>
                <w:color w:val="0000FF"/>
                <w:sz w:val="20"/>
                <w:szCs w:val="20"/>
              </w:rPr>
              <w:t xml:space="preserve">1. </w:t>
            </w:r>
            <w:r w:rsidRPr="003C7E88">
              <w:rPr>
                <w:rFonts w:ascii="Tahoma" w:hAnsi="Tahoma" w:cs="Tahoma"/>
                <w:color w:val="0000FF"/>
                <w:sz w:val="20"/>
                <w:szCs w:val="20"/>
                <w:cs/>
              </w:rPr>
              <w:t xml:space="preserve">เป็นการส่งมอบธุรกรรม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ที่ไม่เกี่ยวข้องกับการ </w:t>
            </w:r>
            <w:r w:rsidRPr="003C7E88">
              <w:rPr>
                <w:rFonts w:ascii="Tahoma" w:hAnsi="Tahoma" w:cs="Tahoma"/>
                <w:color w:val="0000FF"/>
                <w:sz w:val="20"/>
                <w:szCs w:val="20"/>
              </w:rPr>
              <w:t>Unwind</w:t>
            </w:r>
          </w:p>
          <w:p w14:paraId="081C5CCA" w14:textId="77777777" w:rsidR="00DB18BD" w:rsidRPr="003C7E88" w:rsidRDefault="00DB18BD" w:rsidP="0056497D">
            <w:pPr>
              <w:spacing w:line="480" w:lineRule="auto"/>
              <w:ind w:left="270"/>
              <w:rPr>
                <w:rFonts w:ascii="Tahoma" w:hAnsi="Tahoma" w:cs="Tahoma"/>
                <w:color w:val="0000FF"/>
                <w:sz w:val="20"/>
                <w:szCs w:val="20"/>
              </w:rPr>
            </w:pPr>
            <w:r w:rsidRPr="003C7E88">
              <w:rPr>
                <w:rFonts w:ascii="Tahoma" w:hAnsi="Tahoma" w:cs="Tahoma"/>
                <w:color w:val="0000FF"/>
                <w:sz w:val="20"/>
                <w:szCs w:val="20"/>
              </w:rPr>
              <w:t>1.1</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Pr>
                <w:rFonts w:ascii="Tahoma" w:hAnsi="Tahoma" w:cs="Tahoma"/>
                <w:color w:val="0000FF"/>
                <w:sz w:val="20"/>
                <w:szCs w:val="20"/>
                <w:cs/>
              </w:rPr>
              <w:t>ที่อ้างอิงมาจากสัญญาอื่น</w:t>
            </w:r>
            <w:r w:rsidRPr="003C7E88">
              <w:rPr>
                <w:rFonts w:ascii="Tahoma" w:hAnsi="Tahoma" w:cs="Tahoma"/>
                <w:color w:val="0000FF"/>
                <w:sz w:val="20"/>
                <w:szCs w:val="20"/>
                <w:cs/>
              </w:rPr>
              <w:t xml:space="preserve"> เฉพาะการ </w:t>
            </w:r>
            <w:r w:rsidRPr="003C7E88">
              <w:rPr>
                <w:rFonts w:ascii="Tahoma" w:hAnsi="Tahoma" w:cs="Tahoma"/>
                <w:color w:val="0000FF"/>
                <w:sz w:val="20"/>
                <w:szCs w:val="20"/>
              </w:rPr>
              <w:t xml:space="preserve">Rollover </w:t>
            </w:r>
            <w:r w:rsidRPr="003C7E88">
              <w:rPr>
                <w:rFonts w:ascii="Tahoma" w:hAnsi="Tahoma" w:cs="Tahoma"/>
                <w:color w:val="0000FF"/>
                <w:sz w:val="20"/>
                <w:szCs w:val="20"/>
                <w:cs/>
              </w:rPr>
              <w:t xml:space="preserve">หรือ การ </w:t>
            </w:r>
            <w:r w:rsidRPr="003C7E88">
              <w:rPr>
                <w:rFonts w:ascii="Tahoma" w:hAnsi="Tahoma" w:cs="Tahoma"/>
                <w:color w:val="0000FF"/>
                <w:sz w:val="20"/>
                <w:szCs w:val="20"/>
              </w:rPr>
              <w:t xml:space="preserve">Cancelled </w:t>
            </w:r>
            <w:r w:rsidRPr="003C7E88">
              <w:rPr>
                <w:rFonts w:ascii="Tahoma" w:hAnsi="Tahoma" w:cs="Tahoma"/>
                <w:color w:val="0000FF"/>
                <w:sz w:val="20"/>
                <w:szCs w:val="20"/>
                <w:cs/>
              </w:rPr>
              <w:t>เท่านั้น</w:t>
            </w:r>
          </w:p>
          <w:p w14:paraId="43205593" w14:textId="77777777" w:rsidR="00DB18BD" w:rsidRPr="003C7E88" w:rsidRDefault="00DB18BD" w:rsidP="00CE171A">
            <w:pPr>
              <w:pStyle w:val="ListParagraph"/>
              <w:numPr>
                <w:ilvl w:val="0"/>
                <w:numId w:val="75"/>
              </w:numPr>
              <w:spacing w:line="480" w:lineRule="auto"/>
              <w:ind w:left="810" w:hanging="180"/>
              <w:rPr>
                <w:rFonts w:ascii="Tahoma" w:hAnsi="Tahoma" w:cs="Tahoma"/>
                <w:color w:val="0000FF"/>
                <w:sz w:val="20"/>
                <w:szCs w:val="20"/>
              </w:rPr>
            </w:pPr>
            <w:r w:rsidRPr="003C7E88">
              <w:rPr>
                <w:rFonts w:ascii="Tahoma" w:hAnsi="Tahoma" w:cs="Tahoma"/>
                <w:color w:val="0000FF"/>
                <w:sz w:val="20"/>
                <w:szCs w:val="20"/>
              </w:rPr>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w:t>
            </w:r>
            <w:r w:rsidRPr="003C7E88">
              <w:rPr>
                <w:rFonts w:ascii="Tahoma" w:hAnsi="Tahoma" w:cs="Tahoma" w:hint="cs"/>
                <w:color w:val="0000FF"/>
                <w:sz w:val="20"/>
                <w:szCs w:val="20"/>
                <w:cs/>
              </w:rPr>
              <w:t xml:space="preserve"> </w:t>
            </w:r>
            <w:r w:rsidRPr="003C7E88">
              <w:rPr>
                <w:rFonts w:ascii="Tahoma" w:hAnsi="Tahoma" w:cs="Tahoma"/>
                <w:color w:val="0000FF"/>
                <w:sz w:val="20"/>
                <w:szCs w:val="20"/>
                <w:cs/>
              </w:rPr>
              <w:t>เงินกู้ยืม</w:t>
            </w:r>
            <w:r w:rsidRPr="003C7E88">
              <w:rPr>
                <w:rFonts w:ascii="Tahoma" w:hAnsi="Tahoma" w:cs="Tahoma"/>
                <w:color w:val="0000FF"/>
                <w:sz w:val="20"/>
                <w:szCs w:val="20"/>
              </w:rPr>
              <w:t xml:space="preserve"> </w:t>
            </w:r>
            <w:r w:rsidRPr="003C7E88">
              <w:rPr>
                <w:rFonts w:ascii="Tahoma" w:hAnsi="Tahoma" w:cs="Tahoma" w:hint="cs"/>
                <w:color w:val="0000FF"/>
                <w:sz w:val="20"/>
                <w:szCs w:val="20"/>
                <w:cs/>
              </w:rPr>
              <w:t>และ</w:t>
            </w:r>
          </w:p>
          <w:p w14:paraId="4A7FB7FA" w14:textId="77777777" w:rsidR="00DB18BD" w:rsidRPr="003C7E88" w:rsidRDefault="00DB18BD" w:rsidP="0056497D">
            <w:pPr>
              <w:spacing w:line="480" w:lineRule="auto"/>
              <w:ind w:left="796" w:hanging="166"/>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20C1C7EA" w14:textId="77777777" w:rsidR="00DB18BD" w:rsidRPr="003C7E88" w:rsidRDefault="00DB18BD" w:rsidP="0056497D">
            <w:pPr>
              <w:spacing w:line="480" w:lineRule="auto"/>
              <w:ind w:left="796" w:hanging="166"/>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 xml:space="preserve">Rollover from Another Arrangement </w:t>
            </w:r>
            <w:r w:rsidRPr="003C7E88">
              <w:rPr>
                <w:rFonts w:ascii="Tahoma" w:hAnsi="Tahoma" w:cs="Tahoma"/>
                <w:color w:val="0000FF"/>
                <w:sz w:val="20"/>
                <w:szCs w:val="20"/>
                <w:cs/>
              </w:rPr>
              <w:t xml:space="preserve">หรือ </w:t>
            </w:r>
            <w:r w:rsidRPr="003C7E88">
              <w:rPr>
                <w:rFonts w:ascii="Tahoma" w:hAnsi="Tahoma" w:cs="Tahoma"/>
                <w:color w:val="0000FF"/>
                <w:sz w:val="20"/>
                <w:szCs w:val="20"/>
              </w:rPr>
              <w:t xml:space="preserve">Replace a Cancelled Arrangement </w:t>
            </w:r>
          </w:p>
          <w:p w14:paraId="451F2A88" w14:textId="77777777" w:rsidR="00DB18BD" w:rsidRPr="003C7E88" w:rsidRDefault="00DB18BD" w:rsidP="0056497D">
            <w:pPr>
              <w:spacing w:line="480" w:lineRule="auto"/>
              <w:ind w:left="270"/>
              <w:rPr>
                <w:rFonts w:ascii="Tahoma" w:hAnsi="Tahoma" w:cs="Tahoma"/>
                <w:color w:val="0000FF"/>
                <w:sz w:val="20"/>
                <w:szCs w:val="20"/>
              </w:rPr>
            </w:pPr>
            <w:r w:rsidRPr="003C7E88">
              <w:rPr>
                <w:rFonts w:ascii="Tahoma" w:hAnsi="Tahoma" w:cs="Tahoma"/>
                <w:color w:val="0000FF"/>
                <w:sz w:val="20"/>
                <w:szCs w:val="20"/>
              </w:rPr>
              <w:t>1.2</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ที่ไม่มีสัญญาอื่นมาอ้างอิง</w:t>
            </w:r>
          </w:p>
          <w:p w14:paraId="57AF8B08" w14:textId="77777777" w:rsidR="00DB18BD" w:rsidRPr="003C7E88" w:rsidRDefault="00DB18BD" w:rsidP="00CE171A">
            <w:pPr>
              <w:pStyle w:val="ListParagraph"/>
              <w:numPr>
                <w:ilvl w:val="0"/>
                <w:numId w:val="75"/>
              </w:numPr>
              <w:spacing w:line="480" w:lineRule="auto"/>
              <w:ind w:left="810" w:hanging="180"/>
              <w:rPr>
                <w:rFonts w:ascii="Tahoma" w:hAnsi="Tahoma" w:cs="Tahoma"/>
                <w:color w:val="0000FF"/>
                <w:sz w:val="20"/>
                <w:szCs w:val="20"/>
              </w:rPr>
            </w:pPr>
            <w:r w:rsidRPr="003C7E88">
              <w:rPr>
                <w:rFonts w:ascii="Tahoma" w:hAnsi="Tahoma" w:cs="Tahoma"/>
                <w:color w:val="0000FF"/>
                <w:sz w:val="20"/>
                <w:szCs w:val="20"/>
              </w:rPr>
              <w:lastRenderedPageBreak/>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w:t>
            </w:r>
            <w:r w:rsidRPr="003C7E88">
              <w:rPr>
                <w:rFonts w:ascii="Tahoma" w:hAnsi="Tahoma" w:cs="Tahoma" w:hint="cs"/>
                <w:color w:val="0000FF"/>
                <w:sz w:val="20"/>
                <w:szCs w:val="20"/>
                <w:cs/>
              </w:rPr>
              <w:t xml:space="preserve"> </w:t>
            </w:r>
            <w:r w:rsidRPr="003C7E88">
              <w:rPr>
                <w:rFonts w:ascii="Tahoma" w:hAnsi="Tahoma" w:cs="Tahoma"/>
                <w:color w:val="0000FF"/>
                <w:sz w:val="20"/>
                <w:szCs w:val="20"/>
                <w:cs/>
              </w:rPr>
              <w:t>เงินกู้ยืม</w:t>
            </w:r>
            <w:r w:rsidRPr="003C7E88">
              <w:rPr>
                <w:rFonts w:ascii="Tahoma" w:hAnsi="Tahoma" w:cs="Tahoma"/>
                <w:color w:val="0000FF"/>
                <w:sz w:val="20"/>
                <w:szCs w:val="20"/>
              </w:rPr>
              <w:t xml:space="preserve"> </w:t>
            </w:r>
            <w:r w:rsidRPr="003C7E88">
              <w:rPr>
                <w:rFonts w:ascii="Tahoma" w:hAnsi="Tahoma" w:cs="Tahoma" w:hint="cs"/>
                <w:color w:val="0000FF"/>
                <w:sz w:val="20"/>
                <w:szCs w:val="20"/>
                <w:cs/>
              </w:rPr>
              <w:t>และ</w:t>
            </w:r>
          </w:p>
          <w:p w14:paraId="047593C4" w14:textId="77777777" w:rsidR="00DB18BD" w:rsidRPr="003C7E88" w:rsidRDefault="00DB18BD" w:rsidP="0056497D">
            <w:pPr>
              <w:spacing w:line="480" w:lineRule="auto"/>
              <w:ind w:left="796" w:hanging="180"/>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2DB28239" w14:textId="77777777" w:rsidR="00DB18BD" w:rsidRPr="003C7E88" w:rsidRDefault="00DB18BD" w:rsidP="0056497D">
            <w:pPr>
              <w:spacing w:line="480" w:lineRule="auto"/>
              <w:ind w:left="630"/>
              <w:rPr>
                <w:rFonts w:ascii="Tahoma" w:hAnsi="Tahoma" w:cs="Tahoma"/>
                <w:color w:val="0000FF"/>
                <w:sz w:val="20"/>
                <w:szCs w:val="20"/>
              </w:rPr>
            </w:pPr>
            <w:r w:rsidRPr="003C7E88">
              <w:rPr>
                <w:rFonts w:ascii="Tahoma" w:hAnsi="Tahoma" w:cs="Tahoma"/>
                <w:color w:val="0000FF"/>
                <w:sz w:val="20"/>
                <w:szCs w:val="20"/>
              </w:rPr>
              <w:t xml:space="preserve">• Previous Arrangement Number </w:t>
            </w:r>
            <w:r w:rsidRPr="003C7E88">
              <w:rPr>
                <w:rFonts w:ascii="Tahoma" w:hAnsi="Tahoma" w:cs="Tahoma"/>
                <w:color w:val="0000FF"/>
                <w:sz w:val="20"/>
                <w:szCs w:val="20"/>
                <w:cs/>
              </w:rPr>
              <w:t xml:space="preserve">ไม่มีค่า และ </w:t>
            </w:r>
          </w:p>
          <w:p w14:paraId="343A8B24" w14:textId="77777777" w:rsidR="00DB18BD" w:rsidRPr="003C7E88" w:rsidRDefault="00DB18BD" w:rsidP="0056497D">
            <w:pPr>
              <w:spacing w:line="480" w:lineRule="auto"/>
              <w:ind w:left="630"/>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ไม่มีค่า และ</w:t>
            </w:r>
          </w:p>
          <w:p w14:paraId="44F8B407" w14:textId="77777777" w:rsidR="00DB18BD" w:rsidRPr="003C7E88" w:rsidRDefault="00DB18BD" w:rsidP="0056497D">
            <w:pPr>
              <w:spacing w:line="480" w:lineRule="auto"/>
              <w:ind w:left="796" w:hanging="166"/>
              <w:rPr>
                <w:rFonts w:ascii="Tahoma" w:hAnsi="Tahoma" w:cs="Tahoma"/>
                <w:color w:val="0000FF"/>
                <w:sz w:val="20"/>
                <w:szCs w:val="20"/>
              </w:rPr>
            </w:pPr>
            <w:r w:rsidRPr="003C7E88">
              <w:rPr>
                <w:rFonts w:ascii="Tahoma" w:hAnsi="Tahoma" w:cs="Tahoma"/>
                <w:color w:val="0000FF"/>
                <w:sz w:val="20"/>
                <w:szCs w:val="20"/>
              </w:rPr>
              <w:t xml:space="preserve">• FI Arrangement Number </w:t>
            </w:r>
            <w:r w:rsidRPr="003C7E88">
              <w:rPr>
                <w:rFonts w:ascii="Tahoma" w:hAnsi="Tahoma" w:cs="Tahoma"/>
                <w:color w:val="0000FF"/>
                <w:sz w:val="20"/>
                <w:szCs w:val="20"/>
                <w:cs/>
              </w:rPr>
              <w:t xml:space="preserve">มีค่าไม่เท่ากับ </w:t>
            </w:r>
            <w:r w:rsidRPr="003C7E88">
              <w:rPr>
                <w:rFonts w:ascii="Tahoma" w:hAnsi="Tahoma" w:cs="Tahoma"/>
                <w:color w:val="0000FF"/>
                <w:sz w:val="20"/>
                <w:szCs w:val="20"/>
              </w:rPr>
              <w:t xml:space="preserve">Previous Arrangement Number </w:t>
            </w:r>
            <w:r w:rsidRPr="003C7E88">
              <w:rPr>
                <w:rFonts w:ascii="Tahoma" w:hAnsi="Tahoma" w:cs="Tahoma"/>
                <w:color w:val="0000FF"/>
                <w:sz w:val="20"/>
                <w:szCs w:val="20"/>
                <w:cs/>
              </w:rPr>
              <w:t xml:space="preserve">ของรายการอื่นในชุดข้อมูลเดียวกัน </w:t>
            </w:r>
          </w:p>
          <w:p w14:paraId="141F431E" w14:textId="77777777" w:rsidR="00DB18BD" w:rsidRPr="003C7E88" w:rsidRDefault="00DB18BD" w:rsidP="0056497D">
            <w:pPr>
              <w:spacing w:line="360" w:lineRule="auto"/>
              <w:rPr>
                <w:rFonts w:ascii="Tahoma" w:hAnsi="Tahoma" w:cs="Tahoma"/>
                <w:color w:val="0000FF"/>
                <w:sz w:val="20"/>
                <w:szCs w:val="20"/>
              </w:rPr>
            </w:pPr>
            <w:r w:rsidRPr="003C7E88">
              <w:rPr>
                <w:rFonts w:ascii="Tahoma" w:hAnsi="Tahoma" w:cs="Tahoma"/>
                <w:color w:val="0000FF"/>
                <w:sz w:val="20"/>
                <w:szCs w:val="20"/>
              </w:rPr>
              <w:t xml:space="preserve">2. </w:t>
            </w:r>
            <w:r w:rsidRPr="003C7E88">
              <w:rPr>
                <w:rFonts w:ascii="Tahoma" w:hAnsi="Tahoma" w:cs="Tahoma"/>
                <w:color w:val="0000FF"/>
                <w:sz w:val="20"/>
                <w:szCs w:val="20"/>
                <w:cs/>
              </w:rPr>
              <w:t xml:space="preserve">ส่งมอบธุรกรรมอื่นๆ ที่ไม่ใช่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และเข้าเงื่อนไขดังนี้  </w:t>
            </w:r>
          </w:p>
          <w:p w14:paraId="0E5E8FD2" w14:textId="77777777" w:rsidR="00DB18BD" w:rsidRPr="003C7E88" w:rsidRDefault="00DB18BD" w:rsidP="004F25C0">
            <w:pPr>
              <w:spacing w:line="440" w:lineRule="exact"/>
              <w:ind w:left="774" w:hanging="450"/>
              <w:rPr>
                <w:rFonts w:ascii="Tahoma" w:hAnsi="Tahoma" w:cs="Tahoma"/>
                <w:color w:val="0000FF"/>
                <w:sz w:val="20"/>
                <w:szCs w:val="20"/>
              </w:rPr>
            </w:pPr>
            <w:r>
              <w:rPr>
                <w:rFonts w:ascii="Tahoma" w:hAnsi="Tahoma" w:cs="Tahoma"/>
                <w:color w:val="0000FF"/>
                <w:sz w:val="20"/>
                <w:szCs w:val="20"/>
              </w:rPr>
              <w:t>2.1</w:t>
            </w: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hint="cs"/>
                <w:color w:val="0000FF"/>
                <w:sz w:val="20"/>
                <w:szCs w:val="20"/>
                <w:cs/>
              </w:rPr>
              <w:t>ไม่</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5CC02E6C" w14:textId="77777777" w:rsidR="00DB18BD" w:rsidRPr="0020491A" w:rsidRDefault="00DB18BD" w:rsidP="004F25C0">
            <w:pPr>
              <w:pStyle w:val="Footer"/>
              <w:tabs>
                <w:tab w:val="clear" w:pos="4153"/>
                <w:tab w:val="clear" w:pos="8306"/>
              </w:tabs>
              <w:spacing w:line="440" w:lineRule="exact"/>
              <w:ind w:left="684" w:hanging="360"/>
              <w:rPr>
                <w:rFonts w:ascii="Tahoma" w:hAnsi="Tahoma" w:cs="Tahoma"/>
              </w:rPr>
            </w:pPr>
            <w:r>
              <w:rPr>
                <w:rFonts w:ascii="Tahoma" w:hAnsi="Tahoma" w:cs="Tahoma"/>
              </w:rPr>
              <w:t>2.2</w:t>
            </w:r>
            <w:r w:rsidRPr="00DE4503">
              <w:rPr>
                <w:rFonts w:ascii="Tahoma" w:hAnsi="Tahoma" w:cs="Tahoma"/>
              </w:rPr>
              <w:t xml:space="preserve"> Outflow Transaction Purpose </w:t>
            </w:r>
            <w:r w:rsidRPr="00DE4503">
              <w:rPr>
                <w:rFonts w:ascii="Tahoma" w:hAnsi="Tahoma" w:cs="Tahoma"/>
                <w:cs/>
              </w:rPr>
              <w:t xml:space="preserve">ที่ </w:t>
            </w:r>
            <w:r w:rsidRPr="00DE4503">
              <w:rPr>
                <w:rFonts w:ascii="Tahoma" w:hAnsi="Tahoma" w:cs="Tahoma"/>
              </w:rPr>
              <w:t xml:space="preserve">Code </w:t>
            </w:r>
            <w:r w:rsidRPr="00DE4503">
              <w:rPr>
                <w:rFonts w:ascii="Tahoma" w:hAnsi="Tahoma" w:cs="Tahoma"/>
                <w:cs/>
              </w:rPr>
              <w:t xml:space="preserve">มี </w:t>
            </w:r>
            <w:r w:rsidRPr="00DE4503">
              <w:rPr>
                <w:rFonts w:ascii="Tahoma" w:hAnsi="Tahoma" w:cs="Tahoma"/>
              </w:rPr>
              <w:t xml:space="preserve">value </w:t>
            </w:r>
            <w:r w:rsidRPr="00DE4503">
              <w:rPr>
                <w:rFonts w:ascii="Tahoma" w:hAnsi="Tahoma" w:cs="Tahoma"/>
                <w:cs/>
              </w:rPr>
              <w:t>เท่ากับ เงินกู้ยืม</w:t>
            </w:r>
          </w:p>
        </w:tc>
      </w:tr>
      <w:tr w:rsidR="00DB18BD" w:rsidRPr="004C5CC7" w14:paraId="1F9BE2D3"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084D7AC9"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Maturity Date</w:t>
            </w:r>
          </w:p>
        </w:tc>
        <w:tc>
          <w:tcPr>
            <w:tcW w:w="6215" w:type="dxa"/>
            <w:tcBorders>
              <w:top w:val="dotted" w:sz="4" w:space="0" w:color="auto"/>
              <w:bottom w:val="dotted" w:sz="4" w:space="0" w:color="auto"/>
            </w:tcBorders>
          </w:tcPr>
          <w:p w14:paraId="1F6C3296"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วันที่สัญญาเงินกู้หรือตราสารหนี้ครบกำหนด  เฉพาะกรณีที่  </w:t>
            </w:r>
          </w:p>
          <w:p w14:paraId="14DD5580"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0A25BB09"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 หรือ เงินกู้ยืมที่เป็นตราสารหนี้ หรือ</w:t>
            </w:r>
          </w:p>
          <w:p w14:paraId="64851033"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5FCB5CC0"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lastRenderedPageBreak/>
              <w:t xml:space="preserve">     เงินให้กู้ยืม หรือ  เงินให้กู้ที่เป็นตราสารหนี้</w:t>
            </w:r>
          </w:p>
        </w:tc>
        <w:tc>
          <w:tcPr>
            <w:tcW w:w="5922" w:type="dxa"/>
            <w:tcBorders>
              <w:top w:val="dotted" w:sz="4" w:space="0" w:color="auto"/>
              <w:bottom w:val="dotted" w:sz="4" w:space="0" w:color="auto"/>
            </w:tcBorders>
          </w:tcPr>
          <w:p w14:paraId="17B224FE" w14:textId="77777777" w:rsidR="00DB18BD" w:rsidRPr="002C5F02" w:rsidRDefault="00DB18BD" w:rsidP="0056497D">
            <w:pPr>
              <w:spacing w:line="360" w:lineRule="auto"/>
              <w:rPr>
                <w:rFonts w:ascii="Tahoma" w:hAnsi="Tahoma" w:cs="Tahoma"/>
                <w:b/>
                <w:bCs/>
                <w:sz w:val="20"/>
                <w:szCs w:val="20"/>
              </w:rPr>
            </w:pPr>
            <w:r w:rsidRPr="002C5F02">
              <w:rPr>
                <w:rFonts w:ascii="Tahoma" w:hAnsi="Tahoma" w:cs="Tahoma"/>
                <w:b/>
                <w:bCs/>
                <w:sz w:val="20"/>
                <w:szCs w:val="20"/>
              </w:rPr>
              <w:lastRenderedPageBreak/>
              <w:t>Data Set Validation:</w:t>
            </w:r>
          </w:p>
          <w:p w14:paraId="2841E5B0" w14:textId="77777777" w:rsidR="00DB18BD" w:rsidRPr="003C7E88" w:rsidRDefault="00DB18BD" w:rsidP="0056497D">
            <w:pPr>
              <w:spacing w:line="360" w:lineRule="auto"/>
              <w:rPr>
                <w:rFonts w:ascii="Tahoma" w:hAnsi="Tahoma" w:cs="Tahoma"/>
                <w:color w:val="0000FF"/>
                <w:sz w:val="20"/>
                <w:szCs w:val="20"/>
              </w:rPr>
            </w:pPr>
            <w:r w:rsidRPr="00506A27">
              <w:rPr>
                <w:rFonts w:ascii="Tahoma" w:hAnsi="Tahoma" w:cs="Tahoma"/>
                <w:sz w:val="20"/>
                <w:szCs w:val="20"/>
                <w:cs/>
              </w:rPr>
              <w:t xml:space="preserve">มีค่าเมื่อ </w:t>
            </w:r>
          </w:p>
          <w:p w14:paraId="03155A5F" w14:textId="77777777" w:rsidR="00DB18BD" w:rsidRPr="003C7E88" w:rsidRDefault="00DB18BD" w:rsidP="0056497D">
            <w:pPr>
              <w:spacing w:line="480" w:lineRule="auto"/>
              <w:contextualSpacing/>
              <w:rPr>
                <w:rFonts w:ascii="Tahoma" w:hAnsi="Tahoma" w:cs="Tahoma"/>
                <w:color w:val="0000FF"/>
                <w:sz w:val="20"/>
                <w:szCs w:val="20"/>
              </w:rPr>
            </w:pPr>
            <w:r w:rsidRPr="003C7E88">
              <w:rPr>
                <w:rFonts w:ascii="Tahoma" w:hAnsi="Tahoma" w:cs="Tahoma"/>
                <w:color w:val="0000FF"/>
                <w:sz w:val="20"/>
                <w:szCs w:val="20"/>
              </w:rPr>
              <w:t xml:space="preserve">1. </w:t>
            </w:r>
            <w:r w:rsidRPr="003C7E88">
              <w:rPr>
                <w:rFonts w:ascii="Tahoma" w:hAnsi="Tahoma" w:cs="Tahoma"/>
                <w:color w:val="0000FF"/>
                <w:sz w:val="20"/>
                <w:szCs w:val="20"/>
                <w:cs/>
              </w:rPr>
              <w:t xml:space="preserve">เป็นการส่งมอบธุรกรรม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ที่ไม่เกี่ยวข้องกับการ </w:t>
            </w:r>
            <w:r w:rsidRPr="003C7E88">
              <w:rPr>
                <w:rFonts w:ascii="Tahoma" w:hAnsi="Tahoma" w:cs="Tahoma"/>
                <w:color w:val="0000FF"/>
                <w:sz w:val="20"/>
                <w:szCs w:val="20"/>
              </w:rPr>
              <w:t>Unwind</w:t>
            </w:r>
          </w:p>
          <w:p w14:paraId="6538A249" w14:textId="77777777" w:rsidR="00DB18BD" w:rsidRPr="003C7E88" w:rsidRDefault="00DB18BD" w:rsidP="0056497D">
            <w:pPr>
              <w:spacing w:line="480" w:lineRule="auto"/>
              <w:ind w:left="706" w:hanging="436"/>
              <w:contextualSpacing/>
              <w:rPr>
                <w:rFonts w:ascii="Tahoma" w:hAnsi="Tahoma" w:cs="Tahoma"/>
                <w:color w:val="0000FF"/>
                <w:sz w:val="20"/>
                <w:szCs w:val="20"/>
              </w:rPr>
            </w:pPr>
            <w:r w:rsidRPr="003C7E88">
              <w:rPr>
                <w:rFonts w:ascii="Tahoma" w:hAnsi="Tahoma" w:cs="Tahoma"/>
                <w:color w:val="0000FF"/>
                <w:sz w:val="20"/>
                <w:szCs w:val="20"/>
              </w:rPr>
              <w:lastRenderedPageBreak/>
              <w:t>1.1</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Pr>
                <w:rFonts w:ascii="Tahoma" w:hAnsi="Tahoma" w:cs="Tahoma"/>
                <w:color w:val="0000FF"/>
                <w:sz w:val="20"/>
                <w:szCs w:val="20"/>
                <w:cs/>
              </w:rPr>
              <w:t>ที่อ้างอิงมาจากสัญญาอื่น</w:t>
            </w:r>
            <w:r w:rsidRPr="003C7E88">
              <w:rPr>
                <w:rFonts w:ascii="Tahoma" w:hAnsi="Tahoma" w:cs="Tahoma"/>
                <w:color w:val="0000FF"/>
                <w:sz w:val="20"/>
                <w:szCs w:val="20"/>
                <w:cs/>
              </w:rPr>
              <w:t xml:space="preserve"> เฉพาะการ </w:t>
            </w:r>
            <w:r w:rsidRPr="003C7E88">
              <w:rPr>
                <w:rFonts w:ascii="Tahoma" w:hAnsi="Tahoma" w:cs="Tahoma"/>
                <w:color w:val="0000FF"/>
                <w:sz w:val="20"/>
                <w:szCs w:val="20"/>
              </w:rPr>
              <w:t xml:space="preserve">Rollover </w:t>
            </w:r>
            <w:r w:rsidRPr="003C7E88">
              <w:rPr>
                <w:rFonts w:ascii="Tahoma" w:hAnsi="Tahoma" w:cs="Tahoma"/>
                <w:color w:val="0000FF"/>
                <w:sz w:val="20"/>
                <w:szCs w:val="20"/>
                <w:cs/>
              </w:rPr>
              <w:t xml:space="preserve">หรือ การ </w:t>
            </w:r>
            <w:r w:rsidRPr="003C7E88">
              <w:rPr>
                <w:rFonts w:ascii="Tahoma" w:hAnsi="Tahoma" w:cs="Tahoma"/>
                <w:color w:val="0000FF"/>
                <w:sz w:val="20"/>
                <w:szCs w:val="20"/>
              </w:rPr>
              <w:t xml:space="preserve">Cancelled </w:t>
            </w:r>
            <w:r w:rsidRPr="003C7E88">
              <w:rPr>
                <w:rFonts w:ascii="Tahoma" w:hAnsi="Tahoma" w:cs="Tahoma"/>
                <w:color w:val="0000FF"/>
                <w:sz w:val="20"/>
                <w:szCs w:val="20"/>
                <w:cs/>
              </w:rPr>
              <w:t>เท่านั้น</w:t>
            </w:r>
          </w:p>
          <w:p w14:paraId="48B6B811" w14:textId="77777777" w:rsidR="00DB18BD" w:rsidRPr="003C7E88" w:rsidRDefault="00DB18BD" w:rsidP="00CE171A">
            <w:pPr>
              <w:pStyle w:val="ListParagraph"/>
              <w:numPr>
                <w:ilvl w:val="0"/>
                <w:numId w:val="75"/>
              </w:numPr>
              <w:spacing w:line="480" w:lineRule="auto"/>
              <w:ind w:left="900" w:hanging="180"/>
              <w:rPr>
                <w:rFonts w:ascii="Tahoma" w:hAnsi="Tahoma" w:cs="Tahoma"/>
                <w:color w:val="0000FF"/>
                <w:sz w:val="20"/>
                <w:szCs w:val="20"/>
              </w:rPr>
            </w:pPr>
            <w:r w:rsidRPr="003C7E88">
              <w:rPr>
                <w:rFonts w:ascii="Tahoma" w:hAnsi="Tahoma" w:cs="Tahoma"/>
                <w:color w:val="0000FF"/>
                <w:sz w:val="20"/>
                <w:szCs w:val="20"/>
              </w:rPr>
              <w:t xml:space="preserve">Inflow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เงินกู้ยืม หรือ เงินกู้ยืมที่เป็นตราสารหนี้</w:t>
            </w:r>
            <w:r w:rsidRPr="003C7E88">
              <w:rPr>
                <w:rFonts w:ascii="Tahoma" w:hAnsi="Tahoma" w:cs="Tahoma"/>
                <w:color w:val="0000FF"/>
                <w:sz w:val="20"/>
                <w:szCs w:val="20"/>
              </w:rPr>
              <w:t xml:space="preserve"> </w:t>
            </w:r>
            <w:r w:rsidRPr="003C7E88">
              <w:rPr>
                <w:rFonts w:ascii="Tahoma" w:hAnsi="Tahoma" w:cs="Tahoma" w:hint="cs"/>
                <w:color w:val="0000FF"/>
                <w:sz w:val="20"/>
                <w:szCs w:val="20"/>
                <w:cs/>
              </w:rPr>
              <w:t xml:space="preserve">หรือ </w:t>
            </w:r>
          </w:p>
          <w:p w14:paraId="24C04416" w14:textId="77777777" w:rsidR="00DB18BD" w:rsidRPr="002C5F02" w:rsidRDefault="00DB18BD" w:rsidP="00CE171A">
            <w:pPr>
              <w:pStyle w:val="ListParagraph"/>
              <w:numPr>
                <w:ilvl w:val="0"/>
                <w:numId w:val="75"/>
              </w:numPr>
              <w:spacing w:line="480" w:lineRule="auto"/>
              <w:ind w:left="900" w:hanging="180"/>
              <w:rPr>
                <w:rFonts w:ascii="Tahoma" w:hAnsi="Tahoma" w:cs="Tahoma"/>
                <w:color w:val="0000FF"/>
                <w:sz w:val="20"/>
                <w:szCs w:val="20"/>
              </w:rPr>
            </w:pPr>
            <w:r w:rsidRPr="003C7E88">
              <w:rPr>
                <w:rFonts w:ascii="Tahoma" w:hAnsi="Tahoma" w:cs="Tahoma"/>
                <w:color w:val="0000FF"/>
                <w:sz w:val="20"/>
                <w:szCs w:val="20"/>
              </w:rPr>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w:t>
            </w:r>
            <w:r w:rsidRPr="002C5F02">
              <w:rPr>
                <w:rFonts w:ascii="Tahoma" w:hAnsi="Tahoma" w:cs="Tahoma"/>
                <w:color w:val="0000FF"/>
                <w:sz w:val="20"/>
                <w:szCs w:val="20"/>
                <w:cs/>
              </w:rPr>
              <w:t>ให้กู้ยืม หรือ เงินให้กู้ที่เป็นตราสารหนี้</w:t>
            </w:r>
            <w:r w:rsidRPr="002C5F02">
              <w:rPr>
                <w:rFonts w:ascii="Tahoma" w:hAnsi="Tahoma" w:cs="Tahoma"/>
                <w:color w:val="0000FF"/>
                <w:sz w:val="20"/>
                <w:szCs w:val="20"/>
              </w:rPr>
              <w:t xml:space="preserve"> </w:t>
            </w:r>
            <w:r w:rsidRPr="002C5F02">
              <w:rPr>
                <w:rFonts w:ascii="Tahoma" w:hAnsi="Tahoma" w:cs="Tahoma" w:hint="cs"/>
                <w:color w:val="0000FF"/>
                <w:sz w:val="20"/>
                <w:szCs w:val="20"/>
                <w:cs/>
              </w:rPr>
              <w:t xml:space="preserve">และ </w:t>
            </w:r>
          </w:p>
          <w:p w14:paraId="17AE6E64" w14:textId="52A029E0" w:rsidR="002C5F02" w:rsidRPr="002C5F02" w:rsidRDefault="002C5F02" w:rsidP="00CE171A">
            <w:pPr>
              <w:pStyle w:val="ListParagraph"/>
              <w:numPr>
                <w:ilvl w:val="0"/>
                <w:numId w:val="75"/>
              </w:numPr>
              <w:spacing w:line="480" w:lineRule="auto"/>
              <w:ind w:left="900" w:hanging="180"/>
              <w:rPr>
                <w:rFonts w:ascii="Tahoma" w:hAnsi="Tahoma" w:cs="Tahoma"/>
                <w:color w:val="0000FF"/>
                <w:sz w:val="20"/>
                <w:szCs w:val="20"/>
              </w:rPr>
            </w:pPr>
            <w:r w:rsidRPr="002C5F02">
              <w:rPr>
                <w:rFonts w:ascii="Tahoma" w:hAnsi="Tahoma" w:cs="Tahoma"/>
                <w:color w:val="0000FF"/>
                <w:sz w:val="20"/>
                <w:szCs w:val="20"/>
              </w:rPr>
              <w:t xml:space="preserve">Term Range </w:t>
            </w:r>
            <w:r w:rsidRPr="002C5F02">
              <w:rPr>
                <w:rFonts w:ascii="Tahoma" w:hAnsi="Tahoma" w:cs="Tahoma"/>
                <w:color w:val="0000FF"/>
                <w:sz w:val="20"/>
                <w:szCs w:val="20"/>
                <w:cs/>
              </w:rPr>
              <w:t xml:space="preserve">ที่ </w:t>
            </w:r>
            <w:r w:rsidRPr="002C5F02">
              <w:rPr>
                <w:rFonts w:ascii="Tahoma" w:hAnsi="Tahoma" w:cs="Tahoma"/>
                <w:color w:val="0000FF"/>
                <w:sz w:val="20"/>
                <w:szCs w:val="20"/>
              </w:rPr>
              <w:t xml:space="preserve">Code </w:t>
            </w:r>
            <w:r w:rsidRPr="002C5F02">
              <w:rPr>
                <w:rFonts w:ascii="Tahoma" w:hAnsi="Tahoma" w:cs="Tahoma"/>
                <w:color w:val="0000FF"/>
                <w:sz w:val="20"/>
                <w:szCs w:val="20"/>
                <w:cs/>
              </w:rPr>
              <w:t xml:space="preserve">มี </w:t>
            </w:r>
            <w:r w:rsidRPr="002C5F02">
              <w:rPr>
                <w:rFonts w:ascii="Tahoma" w:hAnsi="Tahoma" w:cs="Tahoma"/>
                <w:color w:val="0000FF"/>
                <w:sz w:val="20"/>
                <w:szCs w:val="20"/>
              </w:rPr>
              <w:t xml:space="preserve">value </w:t>
            </w:r>
            <w:r w:rsidRPr="002C5F02">
              <w:rPr>
                <w:rFonts w:ascii="Tahoma" w:hAnsi="Tahoma" w:cs="Tahoma"/>
                <w:color w:val="0000FF"/>
                <w:sz w:val="20"/>
                <w:szCs w:val="20"/>
                <w:cs/>
              </w:rPr>
              <w:t xml:space="preserve">ไม่เท่ากับ </w:t>
            </w:r>
            <w:r w:rsidRPr="002C5F02">
              <w:rPr>
                <w:rFonts w:ascii="Tahoma" w:hAnsi="Tahoma" w:cs="Tahoma"/>
                <w:color w:val="0000FF"/>
                <w:sz w:val="20"/>
                <w:szCs w:val="20"/>
              </w:rPr>
              <w:t xml:space="preserve">At Call </w:t>
            </w:r>
            <w:r w:rsidRPr="002C5F02">
              <w:rPr>
                <w:rFonts w:ascii="Tahoma" w:hAnsi="Tahoma" w:cs="Tahoma"/>
                <w:color w:val="0000FF"/>
                <w:sz w:val="20"/>
                <w:szCs w:val="20"/>
                <w:cs/>
              </w:rPr>
              <w:t xml:space="preserve">หรือ </w:t>
            </w:r>
            <w:r w:rsidRPr="002C5F02">
              <w:rPr>
                <w:rFonts w:ascii="Tahoma" w:hAnsi="Tahoma" w:cs="Tahoma"/>
                <w:color w:val="0000FF"/>
                <w:sz w:val="20"/>
                <w:szCs w:val="20"/>
              </w:rPr>
              <w:t xml:space="preserve">No Age </w:t>
            </w:r>
            <w:r w:rsidRPr="002C5F02">
              <w:rPr>
                <w:rFonts w:ascii="Tahoma" w:hAnsi="Tahoma" w:cs="Tahoma"/>
                <w:color w:val="0000FF"/>
                <w:sz w:val="20"/>
                <w:szCs w:val="20"/>
                <w:cs/>
              </w:rPr>
              <w:t>และ</w:t>
            </w:r>
          </w:p>
          <w:p w14:paraId="7F00C6A5" w14:textId="77777777" w:rsidR="00DB18BD" w:rsidRPr="003C7E88" w:rsidRDefault="00DB18BD" w:rsidP="0056497D">
            <w:pPr>
              <w:spacing w:line="480" w:lineRule="auto"/>
              <w:ind w:left="886" w:hanging="166"/>
              <w:contextualSpacing/>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5BD1B328" w14:textId="77777777" w:rsidR="00DB18BD" w:rsidRPr="003C7E88" w:rsidRDefault="00DB18BD" w:rsidP="0056497D">
            <w:pPr>
              <w:spacing w:line="480" w:lineRule="auto"/>
              <w:ind w:left="886" w:hanging="166"/>
              <w:contextualSpacing/>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 xml:space="preserve">Rollover from Another Arrangement </w:t>
            </w:r>
            <w:r w:rsidRPr="003C7E88">
              <w:rPr>
                <w:rFonts w:ascii="Tahoma" w:hAnsi="Tahoma" w:cs="Tahoma"/>
                <w:color w:val="0000FF"/>
                <w:sz w:val="20"/>
                <w:szCs w:val="20"/>
                <w:cs/>
              </w:rPr>
              <w:t xml:space="preserve">หรือ </w:t>
            </w:r>
            <w:r w:rsidRPr="003C7E88">
              <w:rPr>
                <w:rFonts w:ascii="Tahoma" w:hAnsi="Tahoma" w:cs="Tahoma"/>
                <w:color w:val="0000FF"/>
                <w:sz w:val="20"/>
                <w:szCs w:val="20"/>
              </w:rPr>
              <w:t xml:space="preserve">Replace a Cancelled Arrangement </w:t>
            </w:r>
          </w:p>
          <w:p w14:paraId="16D2F241" w14:textId="77777777" w:rsidR="00DB18BD" w:rsidRPr="003C7E88" w:rsidRDefault="00DB18BD" w:rsidP="0056497D">
            <w:pPr>
              <w:spacing w:line="480" w:lineRule="auto"/>
              <w:ind w:left="270"/>
              <w:rPr>
                <w:rFonts w:ascii="Tahoma" w:hAnsi="Tahoma" w:cs="Tahoma"/>
                <w:color w:val="0000FF"/>
                <w:sz w:val="20"/>
                <w:szCs w:val="20"/>
              </w:rPr>
            </w:pPr>
            <w:r w:rsidRPr="003C7E88">
              <w:rPr>
                <w:rFonts w:ascii="Tahoma" w:hAnsi="Tahoma" w:cs="Tahoma"/>
                <w:color w:val="0000FF"/>
                <w:sz w:val="20"/>
                <w:szCs w:val="20"/>
              </w:rPr>
              <w:t>1.2</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ที่ไม่มีสัญญาอื่นมาอ้างอิง</w:t>
            </w:r>
          </w:p>
          <w:p w14:paraId="35A47098" w14:textId="77777777" w:rsidR="00DB18BD" w:rsidRPr="003C7E88" w:rsidRDefault="00DB18BD" w:rsidP="00CE171A">
            <w:pPr>
              <w:pStyle w:val="ListParagraph"/>
              <w:numPr>
                <w:ilvl w:val="0"/>
                <w:numId w:val="76"/>
              </w:num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Inflow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เงินกู้ยืม หรือ เงินกู้ยืมที่เป็นตราสารหนี้</w:t>
            </w:r>
            <w:r w:rsidRPr="003C7E88">
              <w:rPr>
                <w:rFonts w:ascii="Tahoma" w:hAnsi="Tahoma" w:cs="Tahoma"/>
                <w:color w:val="0000FF"/>
                <w:sz w:val="20"/>
                <w:szCs w:val="20"/>
              </w:rPr>
              <w:t xml:space="preserve"> </w:t>
            </w:r>
            <w:r w:rsidRPr="003C7E88">
              <w:rPr>
                <w:rFonts w:ascii="Tahoma" w:hAnsi="Tahoma" w:cs="Tahoma" w:hint="cs"/>
                <w:color w:val="0000FF"/>
                <w:sz w:val="20"/>
                <w:szCs w:val="20"/>
                <w:cs/>
              </w:rPr>
              <w:t xml:space="preserve">หรือ </w:t>
            </w:r>
          </w:p>
          <w:p w14:paraId="5CA4788B" w14:textId="77777777" w:rsidR="002C5F02" w:rsidRDefault="00DB18BD" w:rsidP="00CE171A">
            <w:pPr>
              <w:pStyle w:val="ListParagraph"/>
              <w:numPr>
                <w:ilvl w:val="0"/>
                <w:numId w:val="76"/>
              </w:numPr>
              <w:spacing w:line="480" w:lineRule="auto"/>
              <w:ind w:left="886" w:hanging="180"/>
              <w:rPr>
                <w:rFonts w:ascii="Tahoma" w:hAnsi="Tahoma" w:cs="Tahoma"/>
                <w:color w:val="0000FF"/>
                <w:sz w:val="20"/>
                <w:szCs w:val="20"/>
              </w:rPr>
            </w:pPr>
            <w:r w:rsidRPr="003C7E88">
              <w:rPr>
                <w:rFonts w:ascii="Tahoma" w:hAnsi="Tahoma" w:cs="Tahoma"/>
                <w:color w:val="0000FF"/>
                <w:sz w:val="20"/>
                <w:szCs w:val="20"/>
              </w:rPr>
              <w:lastRenderedPageBreak/>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เงินให้กู้ยืม หรือ เงินให้กู้ที่เป็นตราสารหนี้</w:t>
            </w:r>
            <w:r w:rsidRPr="003C7E88">
              <w:rPr>
                <w:rFonts w:ascii="Tahoma" w:hAnsi="Tahoma" w:cs="Tahoma"/>
                <w:color w:val="0000FF"/>
                <w:sz w:val="20"/>
                <w:szCs w:val="20"/>
              </w:rPr>
              <w:t xml:space="preserve"> </w:t>
            </w:r>
            <w:r w:rsidRPr="003C7E88">
              <w:rPr>
                <w:rFonts w:ascii="Tahoma" w:hAnsi="Tahoma" w:cs="Tahoma" w:hint="cs"/>
                <w:color w:val="0000FF"/>
                <w:sz w:val="20"/>
                <w:szCs w:val="20"/>
                <w:cs/>
              </w:rPr>
              <w:t>และ</w:t>
            </w:r>
          </w:p>
          <w:p w14:paraId="00804DEA" w14:textId="2B8D38C1" w:rsidR="00DB18BD" w:rsidRPr="003C7E88" w:rsidRDefault="002C5F02" w:rsidP="00CE171A">
            <w:pPr>
              <w:pStyle w:val="ListParagraph"/>
              <w:numPr>
                <w:ilvl w:val="0"/>
                <w:numId w:val="76"/>
              </w:numPr>
              <w:spacing w:line="480" w:lineRule="auto"/>
              <w:ind w:left="886" w:hanging="180"/>
              <w:rPr>
                <w:rFonts w:ascii="Tahoma" w:hAnsi="Tahoma" w:cs="Tahoma"/>
                <w:color w:val="0000FF"/>
                <w:sz w:val="20"/>
                <w:szCs w:val="20"/>
              </w:rPr>
            </w:pPr>
            <w:r w:rsidRPr="002C5F02">
              <w:rPr>
                <w:rFonts w:ascii="Tahoma" w:hAnsi="Tahoma" w:cs="Tahoma"/>
                <w:color w:val="0000FF"/>
                <w:sz w:val="20"/>
                <w:szCs w:val="20"/>
              </w:rPr>
              <w:t xml:space="preserve">Term Range </w:t>
            </w:r>
            <w:r w:rsidRPr="002C5F02">
              <w:rPr>
                <w:rFonts w:ascii="Tahoma" w:hAnsi="Tahoma" w:cs="Tahoma"/>
                <w:color w:val="0000FF"/>
                <w:sz w:val="20"/>
                <w:szCs w:val="20"/>
                <w:cs/>
              </w:rPr>
              <w:t xml:space="preserve">ที่ </w:t>
            </w:r>
            <w:r w:rsidRPr="002C5F02">
              <w:rPr>
                <w:rFonts w:ascii="Tahoma" w:hAnsi="Tahoma" w:cs="Tahoma"/>
                <w:color w:val="0000FF"/>
                <w:sz w:val="20"/>
                <w:szCs w:val="20"/>
              </w:rPr>
              <w:t xml:space="preserve">Code </w:t>
            </w:r>
            <w:r w:rsidRPr="002C5F02">
              <w:rPr>
                <w:rFonts w:ascii="Tahoma" w:hAnsi="Tahoma" w:cs="Tahoma"/>
                <w:color w:val="0000FF"/>
                <w:sz w:val="20"/>
                <w:szCs w:val="20"/>
                <w:cs/>
              </w:rPr>
              <w:t xml:space="preserve">มี </w:t>
            </w:r>
            <w:r w:rsidRPr="002C5F02">
              <w:rPr>
                <w:rFonts w:ascii="Tahoma" w:hAnsi="Tahoma" w:cs="Tahoma"/>
                <w:color w:val="0000FF"/>
                <w:sz w:val="20"/>
                <w:szCs w:val="20"/>
              </w:rPr>
              <w:t xml:space="preserve">value </w:t>
            </w:r>
            <w:r w:rsidRPr="002C5F02">
              <w:rPr>
                <w:rFonts w:ascii="Tahoma" w:hAnsi="Tahoma" w:cs="Tahoma"/>
                <w:color w:val="0000FF"/>
                <w:sz w:val="20"/>
                <w:szCs w:val="20"/>
                <w:cs/>
              </w:rPr>
              <w:t xml:space="preserve">ไม่เท่ากับ </w:t>
            </w:r>
            <w:r w:rsidRPr="002C5F02">
              <w:rPr>
                <w:rFonts w:ascii="Tahoma" w:hAnsi="Tahoma" w:cs="Tahoma"/>
                <w:color w:val="0000FF"/>
                <w:sz w:val="20"/>
                <w:szCs w:val="20"/>
              </w:rPr>
              <w:t xml:space="preserve">At Call </w:t>
            </w:r>
            <w:r w:rsidRPr="002C5F02">
              <w:rPr>
                <w:rFonts w:ascii="Tahoma" w:hAnsi="Tahoma" w:cs="Tahoma"/>
                <w:color w:val="0000FF"/>
                <w:sz w:val="20"/>
                <w:szCs w:val="20"/>
                <w:cs/>
              </w:rPr>
              <w:t xml:space="preserve">หรือ </w:t>
            </w:r>
            <w:r w:rsidRPr="002C5F02">
              <w:rPr>
                <w:rFonts w:ascii="Tahoma" w:hAnsi="Tahoma" w:cs="Tahoma"/>
                <w:color w:val="0000FF"/>
                <w:sz w:val="20"/>
                <w:szCs w:val="20"/>
              </w:rPr>
              <w:t xml:space="preserve">No Age </w:t>
            </w:r>
            <w:r w:rsidRPr="002C5F02">
              <w:rPr>
                <w:rFonts w:ascii="Tahoma" w:hAnsi="Tahoma" w:cs="Tahoma"/>
                <w:color w:val="0000FF"/>
                <w:sz w:val="20"/>
                <w:szCs w:val="20"/>
                <w:cs/>
              </w:rPr>
              <w:t>และ</w:t>
            </w:r>
            <w:r w:rsidR="00DB18BD" w:rsidRPr="003C7E88">
              <w:rPr>
                <w:rFonts w:ascii="Tahoma" w:hAnsi="Tahoma" w:cs="Tahoma" w:hint="cs"/>
                <w:color w:val="0000FF"/>
                <w:sz w:val="20"/>
                <w:szCs w:val="20"/>
                <w:cs/>
              </w:rPr>
              <w:t xml:space="preserve"> </w:t>
            </w:r>
          </w:p>
          <w:p w14:paraId="5539C38D"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240FE53F"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Previous Arrangement Number </w:t>
            </w:r>
            <w:r w:rsidRPr="003C7E88">
              <w:rPr>
                <w:rFonts w:ascii="Tahoma" w:hAnsi="Tahoma" w:cs="Tahoma"/>
                <w:color w:val="0000FF"/>
                <w:sz w:val="20"/>
                <w:szCs w:val="20"/>
                <w:cs/>
              </w:rPr>
              <w:t xml:space="preserve">ไม่มีค่า และ </w:t>
            </w:r>
          </w:p>
          <w:p w14:paraId="10DA6BD8"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ไม่มีค่า และ</w:t>
            </w:r>
          </w:p>
          <w:p w14:paraId="2667FBA9"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FI Arrangement Number </w:t>
            </w:r>
            <w:r w:rsidRPr="003C7E88">
              <w:rPr>
                <w:rFonts w:ascii="Tahoma" w:hAnsi="Tahoma" w:cs="Tahoma"/>
                <w:color w:val="0000FF"/>
                <w:sz w:val="20"/>
                <w:szCs w:val="20"/>
                <w:cs/>
              </w:rPr>
              <w:t xml:space="preserve">มีค่าไม่เท่ากับ </w:t>
            </w:r>
            <w:r w:rsidRPr="003C7E88">
              <w:rPr>
                <w:rFonts w:ascii="Tahoma" w:hAnsi="Tahoma" w:cs="Tahoma"/>
                <w:color w:val="0000FF"/>
                <w:sz w:val="20"/>
                <w:szCs w:val="20"/>
              </w:rPr>
              <w:t xml:space="preserve">Previous Arrangement Number </w:t>
            </w:r>
            <w:r w:rsidRPr="003C7E88">
              <w:rPr>
                <w:rFonts w:ascii="Tahoma" w:hAnsi="Tahoma" w:cs="Tahoma"/>
                <w:color w:val="0000FF"/>
                <w:sz w:val="20"/>
                <w:szCs w:val="20"/>
                <w:cs/>
              </w:rPr>
              <w:t xml:space="preserve">ของรายการอื่นในชุดข้อมูลเดียวกัน </w:t>
            </w:r>
          </w:p>
          <w:p w14:paraId="7E2E5317" w14:textId="77777777" w:rsidR="00DB18BD" w:rsidRPr="003C7E88" w:rsidRDefault="00DB18BD" w:rsidP="0056497D">
            <w:pPr>
              <w:spacing w:line="360" w:lineRule="auto"/>
              <w:rPr>
                <w:rFonts w:ascii="Tahoma" w:hAnsi="Tahoma" w:cs="Tahoma"/>
                <w:color w:val="0000FF"/>
                <w:sz w:val="20"/>
                <w:szCs w:val="20"/>
              </w:rPr>
            </w:pPr>
            <w:r w:rsidRPr="003C7E88">
              <w:rPr>
                <w:rFonts w:ascii="Tahoma" w:hAnsi="Tahoma" w:cs="Tahoma"/>
                <w:color w:val="0000FF"/>
                <w:sz w:val="20"/>
                <w:szCs w:val="20"/>
              </w:rPr>
              <w:t xml:space="preserve">2. </w:t>
            </w:r>
            <w:r w:rsidRPr="003C7E88">
              <w:rPr>
                <w:rFonts w:ascii="Tahoma" w:hAnsi="Tahoma" w:cs="Tahoma"/>
                <w:color w:val="0000FF"/>
                <w:sz w:val="20"/>
                <w:szCs w:val="20"/>
                <w:cs/>
              </w:rPr>
              <w:t xml:space="preserve">ส่งมอบธุรกรรมอื่นๆ ที่ไม่ใช่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และเข้าเงื่อนไขดังนี้  </w:t>
            </w:r>
          </w:p>
          <w:p w14:paraId="52368B3F" w14:textId="77777777" w:rsidR="00DB18BD" w:rsidRPr="003C7E88" w:rsidRDefault="00DB18BD" w:rsidP="0056497D">
            <w:pPr>
              <w:spacing w:line="440" w:lineRule="exact"/>
              <w:ind w:left="976" w:hanging="450"/>
              <w:rPr>
                <w:rFonts w:ascii="Tahoma" w:hAnsi="Tahoma" w:cs="Tahoma"/>
                <w:color w:val="0000FF"/>
                <w:sz w:val="20"/>
                <w:szCs w:val="20"/>
              </w:rPr>
            </w:pPr>
            <w:r>
              <w:rPr>
                <w:rFonts w:ascii="Tahoma" w:hAnsi="Tahoma" w:cs="Tahoma"/>
                <w:color w:val="0000FF"/>
                <w:sz w:val="20"/>
                <w:szCs w:val="20"/>
                <w:cs/>
              </w:rPr>
              <w:t>2.1</w:t>
            </w:r>
            <w:r w:rsidRPr="003C7E88">
              <w:rPr>
                <w:rFonts w:ascii="Tahoma" w:hAnsi="Tahoma" w:cs="Tahoma"/>
                <w:color w:val="0000FF"/>
                <w:sz w:val="20"/>
                <w:szCs w:val="20"/>
                <w:cs/>
              </w:rPr>
              <w:t xml:space="preserve"> </w:t>
            </w:r>
            <w:r w:rsidRPr="003C7E88">
              <w:rPr>
                <w:rFonts w:ascii="Tahoma" w:hAnsi="Tahoma" w:cs="Tahoma"/>
                <w:color w:val="0000FF"/>
                <w:sz w:val="20"/>
                <w:szCs w:val="20"/>
              </w:rPr>
              <w:t xml:space="preserve">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hint="cs"/>
                <w:color w:val="0000FF"/>
                <w:sz w:val="20"/>
                <w:szCs w:val="20"/>
                <w:cs/>
              </w:rPr>
              <w:t>ไม่</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1188CD53" w14:textId="77777777" w:rsidR="00DB18BD" w:rsidRPr="00DE4503" w:rsidRDefault="00DB18BD" w:rsidP="0056497D">
            <w:pPr>
              <w:spacing w:line="440" w:lineRule="exact"/>
              <w:ind w:left="976" w:hanging="450"/>
              <w:rPr>
                <w:rFonts w:ascii="Tahoma" w:hAnsi="Tahoma" w:cs="Tahoma"/>
                <w:sz w:val="20"/>
                <w:szCs w:val="20"/>
                <w:cs/>
              </w:rPr>
            </w:pPr>
            <w:r>
              <w:rPr>
                <w:rFonts w:ascii="Tahoma" w:hAnsi="Tahoma" w:cs="Tahoma"/>
                <w:sz w:val="20"/>
                <w:szCs w:val="20"/>
                <w:cs/>
              </w:rPr>
              <w:t>2.2</w:t>
            </w:r>
            <w:r w:rsidRPr="00DE4503">
              <w:rPr>
                <w:rFonts w:ascii="Tahoma" w:hAnsi="Tahoma" w:cs="Tahoma"/>
                <w:sz w:val="20"/>
                <w:szCs w:val="20"/>
                <w:cs/>
              </w:rPr>
              <w:t xml:space="preserve"> </w:t>
            </w:r>
            <w:r w:rsidRPr="00DE4503">
              <w:rPr>
                <w:rFonts w:ascii="Tahoma" w:hAnsi="Tahoma" w:cs="Tahoma"/>
                <w:sz w:val="20"/>
                <w:szCs w:val="20"/>
              </w:rPr>
              <w:t xml:space="preserve">Term Range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 xml:space="preserve">ไม่เท่ากับ </w:t>
            </w:r>
            <w:r w:rsidRPr="00DE4503">
              <w:rPr>
                <w:rFonts w:ascii="Tahoma" w:hAnsi="Tahoma" w:cs="Tahoma"/>
                <w:sz w:val="20"/>
                <w:szCs w:val="20"/>
              </w:rPr>
              <w:t xml:space="preserve">At Call </w:t>
            </w:r>
            <w:r w:rsidRPr="00DE4503">
              <w:rPr>
                <w:rFonts w:ascii="Tahoma" w:hAnsi="Tahoma" w:cs="Tahoma"/>
                <w:sz w:val="20"/>
                <w:szCs w:val="20"/>
                <w:cs/>
              </w:rPr>
              <w:t xml:space="preserve">หรือ </w:t>
            </w:r>
            <w:r w:rsidRPr="00DE4503">
              <w:rPr>
                <w:rFonts w:ascii="Tahoma" w:hAnsi="Tahoma" w:cs="Tahoma"/>
                <w:sz w:val="20"/>
                <w:szCs w:val="20"/>
              </w:rPr>
              <w:t xml:space="preserve">No Age </w:t>
            </w:r>
            <w:r w:rsidRPr="00DE4503">
              <w:rPr>
                <w:rFonts w:ascii="Tahoma" w:hAnsi="Tahoma" w:cs="Tahoma"/>
                <w:sz w:val="20"/>
                <w:szCs w:val="20"/>
                <w:cs/>
              </w:rPr>
              <w:t>และ</w:t>
            </w:r>
          </w:p>
          <w:p w14:paraId="4839B009" w14:textId="77777777" w:rsidR="00DB18BD" w:rsidRPr="00DE4503" w:rsidRDefault="00DB18BD" w:rsidP="0056497D">
            <w:pPr>
              <w:spacing w:line="440" w:lineRule="exact"/>
              <w:ind w:left="976" w:hanging="450"/>
              <w:rPr>
                <w:rFonts w:ascii="Tahoma" w:hAnsi="Tahoma" w:cs="Tahoma"/>
                <w:sz w:val="20"/>
                <w:szCs w:val="20"/>
              </w:rPr>
            </w:pPr>
            <w:r>
              <w:rPr>
                <w:rFonts w:ascii="Tahoma" w:hAnsi="Tahoma" w:cs="Tahoma"/>
                <w:sz w:val="20"/>
                <w:szCs w:val="20"/>
                <w:cs/>
              </w:rPr>
              <w:t>2.3</w:t>
            </w:r>
            <w:r w:rsidRPr="00DE4503">
              <w:rPr>
                <w:rFonts w:ascii="Tahoma" w:hAnsi="Tahoma" w:cs="Tahoma"/>
                <w:sz w:val="20"/>
                <w:szCs w:val="20"/>
                <w:cs/>
              </w:rPr>
              <w:t xml:space="preserve"> </w:t>
            </w:r>
            <w:r w:rsidRPr="00DE4503">
              <w:rPr>
                <w:rFonts w:ascii="Tahoma" w:hAnsi="Tahoma" w:cs="Tahoma"/>
                <w:sz w:val="20"/>
                <w:szCs w:val="20"/>
              </w:rPr>
              <w:t xml:space="preserve">Inflow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เงินกู้ยืม หรือ เงินกู้ยืมที่เป็นตราสารหนี้ หรือ</w:t>
            </w:r>
          </w:p>
          <w:p w14:paraId="260F85F8" w14:textId="2A458447" w:rsidR="00DB18BD" w:rsidRDefault="00DB18BD" w:rsidP="004F25C0">
            <w:pPr>
              <w:spacing w:line="440" w:lineRule="exact"/>
              <w:ind w:left="976" w:hanging="450"/>
              <w:rPr>
                <w:rFonts w:ascii="Tahoma" w:hAnsi="Tahoma" w:cs="Tahoma"/>
                <w:sz w:val="20"/>
                <w:szCs w:val="20"/>
              </w:rPr>
            </w:pPr>
            <w:r>
              <w:rPr>
                <w:rFonts w:ascii="Tahoma" w:hAnsi="Tahoma" w:cs="Tahoma"/>
                <w:sz w:val="20"/>
                <w:szCs w:val="20"/>
                <w:cs/>
              </w:rPr>
              <w:lastRenderedPageBreak/>
              <w:t>2.4</w:t>
            </w:r>
            <w:r w:rsidRPr="00DE4503">
              <w:rPr>
                <w:rFonts w:ascii="Tahoma" w:hAnsi="Tahoma" w:cs="Tahoma"/>
                <w:sz w:val="20"/>
                <w:szCs w:val="20"/>
                <w:cs/>
              </w:rPr>
              <w:t xml:space="preserve"> </w:t>
            </w:r>
            <w:r w:rsidRPr="00DE4503">
              <w:rPr>
                <w:rFonts w:ascii="Tahoma" w:hAnsi="Tahoma" w:cs="Tahoma"/>
                <w:sz w:val="20"/>
                <w:szCs w:val="20"/>
              </w:rPr>
              <w:t xml:space="preserve">Outflow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เงินให้กู้ยืม หรือ เงินให้กู้ที่เป็นตราสารหนี้</w:t>
            </w:r>
          </w:p>
          <w:p w14:paraId="2DE2D246" w14:textId="77777777" w:rsidR="004F25C0" w:rsidRPr="00DE4503" w:rsidRDefault="004F25C0" w:rsidP="004F25C0">
            <w:pPr>
              <w:spacing w:line="440" w:lineRule="exact"/>
              <w:ind w:left="976" w:hanging="450"/>
              <w:rPr>
                <w:rFonts w:ascii="Tahoma" w:hAnsi="Tahoma" w:cs="Tahoma"/>
                <w:sz w:val="20"/>
                <w:szCs w:val="20"/>
              </w:rPr>
            </w:pPr>
          </w:p>
          <w:p w14:paraId="76BBD9B5" w14:textId="71A985C4" w:rsidR="00DB18BD" w:rsidRPr="004F25C0" w:rsidRDefault="00DB18BD" w:rsidP="004F25C0">
            <w:pPr>
              <w:spacing w:line="360" w:lineRule="auto"/>
              <w:rPr>
                <w:rFonts w:ascii="Tahoma" w:hAnsi="Tahoma" w:cs="Tahoma"/>
                <w:sz w:val="20"/>
                <w:szCs w:val="20"/>
              </w:rPr>
            </w:pPr>
            <w:r w:rsidRPr="00DE4503">
              <w:rPr>
                <w:rFonts w:ascii="Tahoma" w:hAnsi="Tahoma" w:cs="Tahoma" w:hint="cs"/>
                <w:sz w:val="20"/>
                <w:szCs w:val="20"/>
                <w:cs/>
              </w:rPr>
              <w:t>ถ้าไม่เป็นไปตามเงื่อนไขต้องไม่มีค่า</w:t>
            </w:r>
          </w:p>
        </w:tc>
      </w:tr>
      <w:tr w:rsidR="00DB18BD" w:rsidRPr="004C5CC7" w14:paraId="5C66BFB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8D34F03"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Loan Declaration Type</w:t>
            </w:r>
          </w:p>
        </w:tc>
        <w:tc>
          <w:tcPr>
            <w:tcW w:w="6215" w:type="dxa"/>
            <w:tcBorders>
              <w:top w:val="dotted" w:sz="4" w:space="0" w:color="auto"/>
              <w:bottom w:val="dotted" w:sz="4" w:space="0" w:color="auto"/>
            </w:tcBorders>
          </w:tcPr>
          <w:p w14:paraId="5D8B261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ประเภทการนำเข้าเงินกู้  เฉพาะกรณีที่  </w:t>
            </w:r>
            <w:r w:rsidRPr="00E02F50">
              <w:rPr>
                <w:rFonts w:ascii="Tahoma" w:hAnsi="Tahoma" w:cs="Tahoma"/>
                <w:sz w:val="20"/>
                <w:szCs w:val="20"/>
              </w:rPr>
              <w:t>Outflow Transaction Purpose</w:t>
            </w:r>
            <w:r w:rsidRPr="00E02F50">
              <w:rPr>
                <w:rFonts w:ascii="Tahoma" w:hAnsi="Tahoma" w:cs="Tahoma"/>
                <w:sz w:val="20"/>
                <w:szCs w:val="20"/>
                <w:cs/>
              </w:rPr>
              <w:t xml:space="preserve"> เป็นรหัสที่มีค่าเท่ากับ  เงินกู้ยืม หรือเงินกู้ยืมที่เป็นตราสารหนี้</w:t>
            </w:r>
            <w:r w:rsidRPr="00E02F50">
              <w:rPr>
                <w:rFonts w:ascii="Tahoma" w:hAnsi="Tahoma" w:cs="Tahoma"/>
                <w:sz w:val="20"/>
                <w:szCs w:val="20"/>
                <w:cs/>
              </w:rPr>
              <w:br/>
              <w:t xml:space="preserve">     โดยใช้รหัส</w:t>
            </w:r>
            <w:r w:rsidRPr="00E02F50">
              <w:rPr>
                <w:rFonts w:ascii="Tahoma" w:hAnsi="Tahoma" w:cs="Tahoma"/>
                <w:sz w:val="20"/>
                <w:szCs w:val="20"/>
              </w:rPr>
              <w:t xml:space="preserve"> Loan Declaration Type</w:t>
            </w:r>
            <w:r w:rsidRPr="00E02F50">
              <w:rPr>
                <w:rFonts w:ascii="Tahoma" w:hAnsi="Tahoma" w:cs="Tahoma"/>
                <w:sz w:val="20"/>
                <w:szCs w:val="20"/>
                <w:cs/>
              </w:rPr>
              <w:t xml:space="preserve">  ดังนี้</w:t>
            </w:r>
          </w:p>
          <w:p w14:paraId="3E41AD5B" w14:textId="046D536E" w:rsidR="00DB18BD" w:rsidRPr="004F25C0" w:rsidRDefault="00DB18BD" w:rsidP="004F25C0">
            <w:pPr>
              <w:pStyle w:val="ListParagraph"/>
              <w:numPr>
                <w:ilvl w:val="0"/>
                <w:numId w:val="110"/>
              </w:numPr>
              <w:spacing w:line="440" w:lineRule="exact"/>
              <w:rPr>
                <w:rFonts w:ascii="Tahoma" w:hAnsi="Tahoma" w:cs="Tahoma"/>
                <w:sz w:val="20"/>
                <w:szCs w:val="20"/>
              </w:rPr>
            </w:pPr>
            <w:r w:rsidRPr="004F25C0">
              <w:rPr>
                <w:rFonts w:ascii="Tahoma" w:hAnsi="Tahoma" w:cs="Tahoma"/>
                <w:sz w:val="20"/>
                <w:szCs w:val="20"/>
                <w:cs/>
              </w:rPr>
              <w:t xml:space="preserve">กรณีเป็นการคืนเงินกู้ที่เคยนำเข้า  ใช้รหัสที่มีค่าเท่ากับ  เงินกู้นำเข้า  </w:t>
            </w:r>
          </w:p>
          <w:p w14:paraId="78A443D6" w14:textId="6203F6EA" w:rsidR="00DB18BD" w:rsidRPr="002E2F84" w:rsidRDefault="00DB18BD" w:rsidP="004F25C0">
            <w:pPr>
              <w:pStyle w:val="Header"/>
              <w:numPr>
                <w:ilvl w:val="0"/>
                <w:numId w:val="110"/>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กรณีเป็นการคืนเงินกู้ที่ไม่เคยนำเข้า  ให้ใช้รหัสที่มีค่าเท่ากับ  เงินกู้ไม่นำเข้า  โอนไปชำระค่าสินค้า  หรือ เงินกู้ไม่นำเข้า โอนไปชำระเงินกู้  หรือเงินกู้ไม่นำเข้า โอนไปชำระภาระผูกพัน  แล้วแต่กรณี</w:t>
            </w:r>
          </w:p>
        </w:tc>
        <w:tc>
          <w:tcPr>
            <w:tcW w:w="5922" w:type="dxa"/>
            <w:tcBorders>
              <w:top w:val="dotted" w:sz="4" w:space="0" w:color="auto"/>
              <w:bottom w:val="dotted" w:sz="4" w:space="0" w:color="auto"/>
            </w:tcBorders>
          </w:tcPr>
          <w:p w14:paraId="50CB6965" w14:textId="77777777" w:rsidR="00DB18BD" w:rsidRPr="004F25C0" w:rsidRDefault="00DB18BD" w:rsidP="0056497D">
            <w:pPr>
              <w:spacing w:line="360" w:lineRule="auto"/>
              <w:rPr>
                <w:rFonts w:ascii="Tahoma" w:hAnsi="Tahoma" w:cs="Tahoma"/>
                <w:b/>
                <w:bCs/>
                <w:sz w:val="20"/>
                <w:szCs w:val="20"/>
              </w:rPr>
            </w:pPr>
            <w:r w:rsidRPr="004F25C0">
              <w:rPr>
                <w:rFonts w:ascii="Tahoma" w:hAnsi="Tahoma" w:cs="Tahoma"/>
                <w:b/>
                <w:bCs/>
                <w:sz w:val="20"/>
                <w:szCs w:val="20"/>
              </w:rPr>
              <w:t>Data Set Validation:</w:t>
            </w:r>
          </w:p>
          <w:p w14:paraId="26971CE3" w14:textId="77777777" w:rsidR="00DB18BD" w:rsidRPr="00506A27" w:rsidRDefault="00DB18BD" w:rsidP="0056497D">
            <w:pPr>
              <w:spacing w:line="360" w:lineRule="auto"/>
              <w:rPr>
                <w:rFonts w:ascii="Tahoma" w:hAnsi="Tahoma" w:cs="Tahoma"/>
                <w:sz w:val="20"/>
                <w:szCs w:val="20"/>
              </w:rPr>
            </w:pPr>
            <w:r w:rsidRPr="00506A27">
              <w:rPr>
                <w:rFonts w:ascii="Tahoma" w:hAnsi="Tahoma" w:cs="Tahoma"/>
                <w:sz w:val="20"/>
                <w:szCs w:val="20"/>
                <w:cs/>
              </w:rPr>
              <w:t xml:space="preserve">มีค่าเมื่อ </w:t>
            </w:r>
          </w:p>
          <w:p w14:paraId="0E3BF81A" w14:textId="77777777" w:rsidR="00DB18BD" w:rsidRPr="003C7E88" w:rsidRDefault="00DB18BD" w:rsidP="0056497D">
            <w:pPr>
              <w:spacing w:line="480" w:lineRule="auto"/>
              <w:rPr>
                <w:rFonts w:ascii="Tahoma" w:hAnsi="Tahoma" w:cs="Tahoma"/>
                <w:color w:val="0000FF"/>
                <w:sz w:val="20"/>
                <w:szCs w:val="20"/>
              </w:rPr>
            </w:pPr>
            <w:r w:rsidRPr="003C7E88">
              <w:rPr>
                <w:rFonts w:ascii="Tahoma" w:hAnsi="Tahoma" w:cs="Tahoma"/>
                <w:color w:val="0000FF"/>
                <w:sz w:val="20"/>
                <w:szCs w:val="20"/>
              </w:rPr>
              <w:t xml:space="preserve">1. </w:t>
            </w:r>
            <w:r w:rsidRPr="003C7E88">
              <w:rPr>
                <w:rFonts w:ascii="Tahoma" w:hAnsi="Tahoma" w:cs="Tahoma"/>
                <w:color w:val="0000FF"/>
                <w:sz w:val="20"/>
                <w:szCs w:val="20"/>
                <w:cs/>
              </w:rPr>
              <w:t xml:space="preserve">เป็นการส่งมอบธุรกรรม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ที่ไม่เกี่ยวข้องกับการ </w:t>
            </w:r>
            <w:r w:rsidRPr="003C7E88">
              <w:rPr>
                <w:rFonts w:ascii="Tahoma" w:hAnsi="Tahoma" w:cs="Tahoma"/>
                <w:color w:val="0000FF"/>
                <w:sz w:val="20"/>
                <w:szCs w:val="20"/>
              </w:rPr>
              <w:t>Unwind</w:t>
            </w:r>
          </w:p>
          <w:p w14:paraId="2DA9A36F" w14:textId="77777777" w:rsidR="00DB18BD" w:rsidRPr="003C7E88" w:rsidRDefault="00DB18BD" w:rsidP="0056497D">
            <w:pPr>
              <w:spacing w:line="480" w:lineRule="auto"/>
              <w:ind w:left="256"/>
              <w:rPr>
                <w:rFonts w:ascii="Tahoma" w:hAnsi="Tahoma" w:cs="Tahoma"/>
                <w:color w:val="0000FF"/>
                <w:sz w:val="20"/>
                <w:szCs w:val="20"/>
              </w:rPr>
            </w:pPr>
            <w:r w:rsidRPr="003C7E88">
              <w:rPr>
                <w:rFonts w:ascii="Tahoma" w:hAnsi="Tahoma" w:cs="Tahoma"/>
                <w:color w:val="0000FF"/>
                <w:sz w:val="20"/>
                <w:szCs w:val="20"/>
              </w:rPr>
              <w:t>1.1</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Pr>
                <w:rFonts w:ascii="Tahoma" w:hAnsi="Tahoma" w:cs="Tahoma"/>
                <w:color w:val="0000FF"/>
                <w:sz w:val="20"/>
                <w:szCs w:val="20"/>
                <w:cs/>
              </w:rPr>
              <w:t>ที่อ้างอิงมาจากสัญญาอื่น</w:t>
            </w:r>
            <w:r w:rsidRPr="003C7E88">
              <w:rPr>
                <w:rFonts w:ascii="Tahoma" w:hAnsi="Tahoma" w:cs="Tahoma"/>
                <w:color w:val="0000FF"/>
                <w:sz w:val="20"/>
                <w:szCs w:val="20"/>
                <w:cs/>
              </w:rPr>
              <w:t xml:space="preserve"> เฉพาะการ </w:t>
            </w:r>
            <w:r w:rsidRPr="003C7E88">
              <w:rPr>
                <w:rFonts w:ascii="Tahoma" w:hAnsi="Tahoma" w:cs="Tahoma"/>
                <w:color w:val="0000FF"/>
                <w:sz w:val="20"/>
                <w:szCs w:val="20"/>
              </w:rPr>
              <w:t xml:space="preserve">Rollover </w:t>
            </w:r>
            <w:r w:rsidRPr="003C7E88">
              <w:rPr>
                <w:rFonts w:ascii="Tahoma" w:hAnsi="Tahoma" w:cs="Tahoma"/>
                <w:color w:val="0000FF"/>
                <w:sz w:val="20"/>
                <w:szCs w:val="20"/>
                <w:cs/>
              </w:rPr>
              <w:t xml:space="preserve">หรือ การ </w:t>
            </w:r>
            <w:r w:rsidRPr="003C7E88">
              <w:rPr>
                <w:rFonts w:ascii="Tahoma" w:hAnsi="Tahoma" w:cs="Tahoma"/>
                <w:color w:val="0000FF"/>
                <w:sz w:val="20"/>
                <w:szCs w:val="20"/>
              </w:rPr>
              <w:t xml:space="preserve">Cancelled </w:t>
            </w:r>
            <w:r w:rsidRPr="003C7E88">
              <w:rPr>
                <w:rFonts w:ascii="Tahoma" w:hAnsi="Tahoma" w:cs="Tahoma"/>
                <w:color w:val="0000FF"/>
                <w:sz w:val="20"/>
                <w:szCs w:val="20"/>
                <w:cs/>
              </w:rPr>
              <w:t>เท่านั้น</w:t>
            </w:r>
          </w:p>
          <w:p w14:paraId="5FEFB6AF" w14:textId="77777777" w:rsidR="00DB18BD" w:rsidRPr="003C7E88" w:rsidRDefault="00DB18BD" w:rsidP="00CE171A">
            <w:pPr>
              <w:pStyle w:val="ListParagraph"/>
              <w:numPr>
                <w:ilvl w:val="0"/>
                <w:numId w:val="77"/>
              </w:numPr>
              <w:spacing w:line="480" w:lineRule="auto"/>
              <w:ind w:left="630" w:hanging="180"/>
              <w:rPr>
                <w:rFonts w:ascii="Tahoma" w:hAnsi="Tahoma" w:cs="Tahoma"/>
                <w:color w:val="0000FF"/>
                <w:sz w:val="20"/>
                <w:szCs w:val="20"/>
              </w:rPr>
            </w:pPr>
            <w:r w:rsidRPr="003C7E88">
              <w:rPr>
                <w:rFonts w:ascii="Tahoma" w:hAnsi="Tahoma" w:cs="Tahoma"/>
                <w:color w:val="0000FF"/>
                <w:sz w:val="20"/>
                <w:szCs w:val="20"/>
              </w:rPr>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เงินกู้ยืม หรือเงินกู้ยืมที่เป็นตราสารหนี้</w:t>
            </w:r>
            <w:r w:rsidRPr="003C7E88">
              <w:rPr>
                <w:rFonts w:ascii="Tahoma" w:hAnsi="Tahoma" w:cs="Tahoma"/>
                <w:color w:val="0000FF"/>
                <w:sz w:val="20"/>
                <w:szCs w:val="20"/>
              </w:rPr>
              <w:t xml:space="preserve"> </w:t>
            </w:r>
            <w:r w:rsidRPr="003C7E88">
              <w:rPr>
                <w:rFonts w:ascii="Tahoma" w:hAnsi="Tahoma" w:cs="Tahoma" w:hint="cs"/>
                <w:color w:val="0000FF"/>
                <w:sz w:val="20"/>
                <w:szCs w:val="20"/>
                <w:cs/>
              </w:rPr>
              <w:t xml:space="preserve">และ </w:t>
            </w:r>
          </w:p>
          <w:p w14:paraId="0A403DDB" w14:textId="77777777" w:rsidR="00DB18BD" w:rsidRPr="003C7E88" w:rsidRDefault="00DB18BD" w:rsidP="0056497D">
            <w:pPr>
              <w:spacing w:line="480" w:lineRule="auto"/>
              <w:ind w:left="616" w:hanging="166"/>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5D91ABB6" w14:textId="77777777" w:rsidR="00DB18BD" w:rsidRPr="003C7E88" w:rsidRDefault="00DB18BD" w:rsidP="0056497D">
            <w:pPr>
              <w:spacing w:line="480" w:lineRule="auto"/>
              <w:ind w:left="616" w:hanging="166"/>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 xml:space="preserve">Rollover from Another Arrangement </w:t>
            </w:r>
            <w:r w:rsidRPr="003C7E88">
              <w:rPr>
                <w:rFonts w:ascii="Tahoma" w:hAnsi="Tahoma" w:cs="Tahoma"/>
                <w:color w:val="0000FF"/>
                <w:sz w:val="20"/>
                <w:szCs w:val="20"/>
                <w:cs/>
              </w:rPr>
              <w:t xml:space="preserve">หรือ </w:t>
            </w:r>
            <w:r w:rsidRPr="003C7E88">
              <w:rPr>
                <w:rFonts w:ascii="Tahoma" w:hAnsi="Tahoma" w:cs="Tahoma"/>
                <w:color w:val="0000FF"/>
                <w:sz w:val="20"/>
                <w:szCs w:val="20"/>
              </w:rPr>
              <w:t xml:space="preserve">Replace a Cancelled Arrangement </w:t>
            </w:r>
          </w:p>
          <w:p w14:paraId="387544F4" w14:textId="77777777" w:rsidR="00DB18BD" w:rsidRPr="003C7E88" w:rsidRDefault="00DB18BD" w:rsidP="0056497D">
            <w:pPr>
              <w:spacing w:line="480" w:lineRule="auto"/>
              <w:ind w:left="256"/>
              <w:rPr>
                <w:rFonts w:ascii="Tahoma" w:hAnsi="Tahoma" w:cs="Tahoma"/>
                <w:color w:val="0000FF"/>
                <w:sz w:val="20"/>
                <w:szCs w:val="20"/>
              </w:rPr>
            </w:pPr>
            <w:r w:rsidRPr="003C7E88">
              <w:rPr>
                <w:rFonts w:ascii="Tahoma" w:hAnsi="Tahoma" w:cs="Tahoma"/>
                <w:color w:val="0000FF"/>
                <w:sz w:val="20"/>
                <w:szCs w:val="20"/>
              </w:rPr>
              <w:t>1.2</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ที่ไม่มีสัญญาอื่นมาอ้างอิง</w:t>
            </w:r>
          </w:p>
          <w:p w14:paraId="05E30455" w14:textId="77777777" w:rsidR="00DB18BD" w:rsidRPr="003C7E88" w:rsidRDefault="00DB18BD" w:rsidP="00CE171A">
            <w:pPr>
              <w:pStyle w:val="ListParagraph"/>
              <w:numPr>
                <w:ilvl w:val="0"/>
                <w:numId w:val="77"/>
              </w:numPr>
              <w:spacing w:line="480" w:lineRule="auto"/>
              <w:ind w:left="630" w:hanging="180"/>
              <w:rPr>
                <w:rFonts w:ascii="Tahoma" w:hAnsi="Tahoma" w:cs="Tahoma"/>
                <w:color w:val="0000FF"/>
                <w:sz w:val="20"/>
                <w:szCs w:val="20"/>
              </w:rPr>
            </w:pPr>
            <w:r w:rsidRPr="003C7E88">
              <w:rPr>
                <w:rFonts w:ascii="Tahoma" w:hAnsi="Tahoma" w:cs="Tahoma"/>
                <w:color w:val="0000FF"/>
                <w:sz w:val="20"/>
                <w:szCs w:val="20"/>
              </w:rPr>
              <w:lastRenderedPageBreak/>
              <w:t xml:space="preserve">Outflow Transaction Purpose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เท่ากับ เงินกู้ยืม หรือเงินกู้ยืมที่เป็นตราสารหนี้</w:t>
            </w:r>
            <w:r w:rsidRPr="003C7E88">
              <w:rPr>
                <w:rFonts w:ascii="Tahoma" w:hAnsi="Tahoma" w:cs="Tahoma"/>
                <w:color w:val="0000FF"/>
                <w:sz w:val="20"/>
                <w:szCs w:val="20"/>
              </w:rPr>
              <w:t xml:space="preserve"> </w:t>
            </w:r>
            <w:r w:rsidRPr="003C7E88">
              <w:rPr>
                <w:rFonts w:ascii="Tahoma" w:hAnsi="Tahoma" w:cs="Tahoma" w:hint="cs"/>
                <w:color w:val="0000FF"/>
                <w:sz w:val="20"/>
                <w:szCs w:val="20"/>
                <w:cs/>
              </w:rPr>
              <w:t xml:space="preserve">และ </w:t>
            </w:r>
          </w:p>
          <w:p w14:paraId="7129F37D" w14:textId="77777777" w:rsidR="00DB18BD" w:rsidRPr="003C7E88" w:rsidRDefault="00DB18BD" w:rsidP="0056497D">
            <w:pPr>
              <w:spacing w:line="480" w:lineRule="auto"/>
              <w:ind w:left="616" w:hanging="166"/>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716EEE9B" w14:textId="77777777" w:rsidR="00DB18BD" w:rsidRPr="003C7E88" w:rsidRDefault="00DB18BD" w:rsidP="0056497D">
            <w:pPr>
              <w:spacing w:line="480" w:lineRule="auto"/>
              <w:ind w:left="450"/>
              <w:rPr>
                <w:rFonts w:ascii="Tahoma" w:hAnsi="Tahoma" w:cs="Tahoma"/>
                <w:color w:val="0000FF"/>
                <w:sz w:val="20"/>
                <w:szCs w:val="20"/>
              </w:rPr>
            </w:pPr>
            <w:r w:rsidRPr="003C7E88">
              <w:rPr>
                <w:rFonts w:ascii="Tahoma" w:hAnsi="Tahoma" w:cs="Tahoma"/>
                <w:color w:val="0000FF"/>
                <w:sz w:val="20"/>
                <w:szCs w:val="20"/>
              </w:rPr>
              <w:t xml:space="preserve">• Previous Arrangement Number </w:t>
            </w:r>
            <w:r w:rsidRPr="003C7E88">
              <w:rPr>
                <w:rFonts w:ascii="Tahoma" w:hAnsi="Tahoma" w:cs="Tahoma"/>
                <w:color w:val="0000FF"/>
                <w:sz w:val="20"/>
                <w:szCs w:val="20"/>
                <w:cs/>
              </w:rPr>
              <w:t xml:space="preserve">ไม่มีค่า และ </w:t>
            </w:r>
          </w:p>
          <w:p w14:paraId="47C4953D" w14:textId="77777777" w:rsidR="00DB18BD" w:rsidRPr="003C7E88" w:rsidRDefault="00DB18BD" w:rsidP="0056497D">
            <w:pPr>
              <w:spacing w:line="480" w:lineRule="auto"/>
              <w:ind w:left="450"/>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ไม่มีค่า และ</w:t>
            </w:r>
          </w:p>
          <w:p w14:paraId="5B9E1269" w14:textId="77777777" w:rsidR="00DB18BD" w:rsidRPr="003C7E88" w:rsidRDefault="00DB18BD" w:rsidP="0056497D">
            <w:pPr>
              <w:spacing w:line="480" w:lineRule="auto"/>
              <w:ind w:left="616" w:hanging="166"/>
              <w:rPr>
                <w:rFonts w:ascii="Tahoma" w:hAnsi="Tahoma" w:cs="Tahoma"/>
                <w:color w:val="0000FF"/>
                <w:sz w:val="20"/>
                <w:szCs w:val="20"/>
              </w:rPr>
            </w:pPr>
            <w:r w:rsidRPr="003C7E88">
              <w:rPr>
                <w:rFonts w:ascii="Tahoma" w:hAnsi="Tahoma" w:cs="Tahoma"/>
                <w:color w:val="0000FF"/>
                <w:sz w:val="20"/>
                <w:szCs w:val="20"/>
              </w:rPr>
              <w:t xml:space="preserve">• FI Arrangement Number </w:t>
            </w:r>
            <w:r w:rsidRPr="003C7E88">
              <w:rPr>
                <w:rFonts w:ascii="Tahoma" w:hAnsi="Tahoma" w:cs="Tahoma"/>
                <w:color w:val="0000FF"/>
                <w:sz w:val="20"/>
                <w:szCs w:val="20"/>
                <w:cs/>
              </w:rPr>
              <w:t xml:space="preserve">มีค่าไม่เท่ากับ </w:t>
            </w:r>
            <w:r w:rsidRPr="003C7E88">
              <w:rPr>
                <w:rFonts w:ascii="Tahoma" w:hAnsi="Tahoma" w:cs="Tahoma"/>
                <w:color w:val="0000FF"/>
                <w:sz w:val="20"/>
                <w:szCs w:val="20"/>
              </w:rPr>
              <w:t xml:space="preserve">Previous Arrangement Number </w:t>
            </w:r>
            <w:r w:rsidRPr="003C7E88">
              <w:rPr>
                <w:rFonts w:ascii="Tahoma" w:hAnsi="Tahoma" w:cs="Tahoma"/>
                <w:color w:val="0000FF"/>
                <w:sz w:val="20"/>
                <w:szCs w:val="20"/>
                <w:cs/>
              </w:rPr>
              <w:t xml:space="preserve">ของรายการอื่นในชุดข้อมูลเดียวกัน </w:t>
            </w:r>
          </w:p>
          <w:p w14:paraId="5A352A66" w14:textId="77777777" w:rsidR="00DB18BD" w:rsidRPr="003C7E88" w:rsidRDefault="00DB18BD" w:rsidP="0056497D">
            <w:pPr>
              <w:spacing w:line="360" w:lineRule="auto"/>
              <w:rPr>
                <w:rFonts w:ascii="Tahoma" w:hAnsi="Tahoma" w:cs="Tahoma"/>
                <w:color w:val="0000FF"/>
                <w:sz w:val="20"/>
                <w:szCs w:val="20"/>
              </w:rPr>
            </w:pPr>
            <w:r w:rsidRPr="003C7E88">
              <w:rPr>
                <w:rFonts w:ascii="Tahoma" w:hAnsi="Tahoma" w:cs="Tahoma"/>
                <w:color w:val="0000FF"/>
                <w:sz w:val="20"/>
                <w:szCs w:val="20"/>
              </w:rPr>
              <w:t xml:space="preserve">2. </w:t>
            </w:r>
            <w:r w:rsidRPr="003C7E88">
              <w:rPr>
                <w:rFonts w:ascii="Tahoma" w:hAnsi="Tahoma" w:cs="Tahoma"/>
                <w:color w:val="0000FF"/>
                <w:sz w:val="20"/>
                <w:szCs w:val="20"/>
                <w:cs/>
              </w:rPr>
              <w:t xml:space="preserve">ส่งมอบธุรกรรมอื่นๆ ที่ไม่ใช่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และเข้าเงื่อนไขดังนี้  </w:t>
            </w:r>
          </w:p>
          <w:p w14:paraId="44A8663E" w14:textId="07447964" w:rsidR="00DB18BD" w:rsidRPr="003C7E88" w:rsidRDefault="004F25C0" w:rsidP="0056497D">
            <w:pPr>
              <w:spacing w:line="480" w:lineRule="auto"/>
              <w:ind w:left="796" w:hanging="679"/>
              <w:rPr>
                <w:rFonts w:ascii="Tahoma" w:hAnsi="Tahoma" w:cs="Tahoma"/>
                <w:color w:val="0000FF"/>
                <w:sz w:val="20"/>
                <w:szCs w:val="20"/>
              </w:rPr>
            </w:pPr>
            <w:r>
              <w:rPr>
                <w:rFonts w:ascii="Tahoma" w:hAnsi="Tahoma" w:cs="Tahoma"/>
                <w:color w:val="0000FF"/>
                <w:sz w:val="20"/>
                <w:szCs w:val="20"/>
                <w:cs/>
              </w:rPr>
              <w:t xml:space="preserve">   2.1</w:t>
            </w:r>
            <w:r w:rsidR="00DB18BD" w:rsidRPr="003C7E88">
              <w:rPr>
                <w:rFonts w:ascii="Tahoma" w:hAnsi="Tahoma" w:cs="Tahoma"/>
                <w:color w:val="0000FF"/>
                <w:sz w:val="20"/>
                <w:szCs w:val="20"/>
                <w:cs/>
              </w:rPr>
              <w:t xml:space="preserve"> </w:t>
            </w:r>
            <w:r w:rsidR="00DB18BD" w:rsidRPr="003C7E88">
              <w:rPr>
                <w:rFonts w:ascii="Tahoma" w:hAnsi="Tahoma" w:cs="Tahoma"/>
                <w:color w:val="0000FF"/>
                <w:sz w:val="20"/>
                <w:szCs w:val="20"/>
              </w:rPr>
              <w:t xml:space="preserve">FX Arrangement Type </w:t>
            </w:r>
            <w:r w:rsidR="00DB18BD" w:rsidRPr="003C7E88">
              <w:rPr>
                <w:rFonts w:ascii="Tahoma" w:hAnsi="Tahoma" w:cs="Tahoma"/>
                <w:color w:val="0000FF"/>
                <w:sz w:val="20"/>
                <w:szCs w:val="20"/>
                <w:cs/>
              </w:rPr>
              <w:t xml:space="preserve">ที่ </w:t>
            </w:r>
            <w:r w:rsidR="00DB18BD" w:rsidRPr="003C7E88">
              <w:rPr>
                <w:rFonts w:ascii="Tahoma" w:hAnsi="Tahoma" w:cs="Tahoma"/>
                <w:color w:val="0000FF"/>
                <w:sz w:val="20"/>
                <w:szCs w:val="20"/>
              </w:rPr>
              <w:t xml:space="preserve">code </w:t>
            </w:r>
            <w:r w:rsidR="00DB18BD" w:rsidRPr="003C7E88">
              <w:rPr>
                <w:rFonts w:ascii="Tahoma" w:hAnsi="Tahoma" w:cs="Tahoma"/>
                <w:color w:val="0000FF"/>
                <w:sz w:val="20"/>
                <w:szCs w:val="20"/>
                <w:cs/>
              </w:rPr>
              <w:t xml:space="preserve">มี </w:t>
            </w:r>
            <w:r w:rsidR="00DB18BD" w:rsidRPr="003C7E88">
              <w:rPr>
                <w:rFonts w:ascii="Tahoma" w:hAnsi="Tahoma" w:cs="Tahoma"/>
                <w:color w:val="0000FF"/>
                <w:sz w:val="20"/>
                <w:szCs w:val="20"/>
              </w:rPr>
              <w:t xml:space="preserve">value </w:t>
            </w:r>
            <w:r w:rsidR="00DB18BD" w:rsidRPr="003C7E88">
              <w:rPr>
                <w:rFonts w:ascii="Tahoma" w:hAnsi="Tahoma" w:cs="Tahoma" w:hint="cs"/>
                <w:color w:val="0000FF"/>
                <w:sz w:val="20"/>
                <w:szCs w:val="20"/>
                <w:cs/>
              </w:rPr>
              <w:t>ไม่</w:t>
            </w:r>
            <w:r w:rsidR="00DB18BD" w:rsidRPr="003C7E88">
              <w:rPr>
                <w:rFonts w:ascii="Tahoma" w:hAnsi="Tahoma" w:cs="Tahoma"/>
                <w:color w:val="0000FF"/>
                <w:sz w:val="20"/>
                <w:szCs w:val="20"/>
                <w:cs/>
              </w:rPr>
              <w:t xml:space="preserve">เท่ากับ </w:t>
            </w:r>
            <w:r w:rsidR="00DB18BD" w:rsidRPr="003C7E88">
              <w:rPr>
                <w:rFonts w:ascii="Tahoma" w:hAnsi="Tahoma" w:cs="Tahoma"/>
                <w:color w:val="0000FF"/>
                <w:sz w:val="20"/>
                <w:szCs w:val="20"/>
              </w:rPr>
              <w:t>Today (</w:t>
            </w:r>
            <w:r w:rsidR="00DB18BD" w:rsidRPr="003C7E88">
              <w:rPr>
                <w:rFonts w:ascii="Tahoma" w:hAnsi="Tahoma" w:cs="Tahoma"/>
                <w:color w:val="0000FF"/>
                <w:sz w:val="20"/>
                <w:szCs w:val="20"/>
                <w:cs/>
              </w:rPr>
              <w:t xml:space="preserve">ซึ่งอยู่ภายใต้ </w:t>
            </w:r>
            <w:r w:rsidR="00DB18BD" w:rsidRPr="003C7E88">
              <w:rPr>
                <w:rFonts w:ascii="Tahoma" w:hAnsi="Tahoma" w:cs="Tahoma"/>
                <w:color w:val="0000FF"/>
                <w:sz w:val="20"/>
                <w:szCs w:val="20"/>
              </w:rPr>
              <w:t xml:space="preserve">Spot) </w:t>
            </w:r>
            <w:r w:rsidR="00DB18BD" w:rsidRPr="003C7E88">
              <w:rPr>
                <w:rFonts w:ascii="Tahoma" w:hAnsi="Tahoma" w:cs="Tahoma"/>
                <w:color w:val="0000FF"/>
                <w:sz w:val="20"/>
                <w:szCs w:val="20"/>
                <w:cs/>
              </w:rPr>
              <w:t>และ</w:t>
            </w:r>
          </w:p>
          <w:p w14:paraId="0B67348A" w14:textId="1A351A09" w:rsidR="00DB18BD" w:rsidRDefault="004F25C0" w:rsidP="0056497D">
            <w:pPr>
              <w:spacing w:line="480" w:lineRule="auto"/>
              <w:ind w:left="796" w:hanging="679"/>
              <w:rPr>
                <w:rFonts w:ascii="Tahoma" w:hAnsi="Tahoma" w:cs="Tahoma"/>
                <w:sz w:val="20"/>
                <w:szCs w:val="20"/>
              </w:rPr>
            </w:pPr>
            <w:r>
              <w:rPr>
                <w:rFonts w:ascii="Tahoma" w:hAnsi="Tahoma" w:cs="Tahoma"/>
                <w:sz w:val="20"/>
                <w:szCs w:val="20"/>
                <w:cs/>
              </w:rPr>
              <w:t xml:space="preserve">   2.2</w:t>
            </w:r>
            <w:r w:rsidR="00DB18BD" w:rsidRPr="00DE4503">
              <w:rPr>
                <w:rFonts w:ascii="Tahoma" w:hAnsi="Tahoma" w:cs="Tahoma"/>
                <w:sz w:val="20"/>
                <w:szCs w:val="20"/>
                <w:cs/>
              </w:rPr>
              <w:t xml:space="preserve"> </w:t>
            </w:r>
            <w:r w:rsidR="00DB18BD" w:rsidRPr="00DE4503">
              <w:rPr>
                <w:rFonts w:ascii="Tahoma" w:hAnsi="Tahoma" w:cs="Tahoma"/>
                <w:sz w:val="20"/>
                <w:szCs w:val="20"/>
              </w:rPr>
              <w:t xml:space="preserve">Outflow Transaction Purpose </w:t>
            </w:r>
            <w:r w:rsidR="00DB18BD" w:rsidRPr="00DE4503">
              <w:rPr>
                <w:rFonts w:ascii="Tahoma" w:hAnsi="Tahoma" w:cs="Tahoma"/>
                <w:sz w:val="20"/>
                <w:szCs w:val="20"/>
                <w:cs/>
              </w:rPr>
              <w:t xml:space="preserve">ที่ </w:t>
            </w:r>
            <w:r w:rsidR="00DB18BD" w:rsidRPr="00DE4503">
              <w:rPr>
                <w:rFonts w:ascii="Tahoma" w:hAnsi="Tahoma" w:cs="Tahoma"/>
                <w:sz w:val="20"/>
                <w:szCs w:val="20"/>
              </w:rPr>
              <w:t xml:space="preserve">Code </w:t>
            </w:r>
            <w:r w:rsidR="00DB18BD" w:rsidRPr="00DE4503">
              <w:rPr>
                <w:rFonts w:ascii="Tahoma" w:hAnsi="Tahoma" w:cs="Tahoma"/>
                <w:sz w:val="20"/>
                <w:szCs w:val="20"/>
                <w:cs/>
              </w:rPr>
              <w:t xml:space="preserve">มี </w:t>
            </w:r>
            <w:r w:rsidR="00DB18BD" w:rsidRPr="00DE4503">
              <w:rPr>
                <w:rFonts w:ascii="Tahoma" w:hAnsi="Tahoma" w:cs="Tahoma"/>
                <w:sz w:val="20"/>
                <w:szCs w:val="20"/>
              </w:rPr>
              <w:t xml:space="preserve">value </w:t>
            </w:r>
            <w:r w:rsidR="00DB18BD" w:rsidRPr="00DE4503">
              <w:rPr>
                <w:rFonts w:ascii="Tahoma" w:hAnsi="Tahoma" w:cs="Tahoma"/>
                <w:sz w:val="20"/>
                <w:szCs w:val="20"/>
                <w:cs/>
              </w:rPr>
              <w:t>เท่ากับ เงินกู้ยืม หรือเงินกู้ยืมที่เป็นตราสารหนี้</w:t>
            </w:r>
          </w:p>
          <w:p w14:paraId="115747B6" w14:textId="77777777" w:rsidR="00DB18BD" w:rsidRPr="0020491A" w:rsidRDefault="00DB18BD" w:rsidP="0056497D">
            <w:pPr>
              <w:pStyle w:val="Footer"/>
              <w:tabs>
                <w:tab w:val="clear" w:pos="4153"/>
                <w:tab w:val="clear" w:pos="8306"/>
              </w:tabs>
              <w:spacing w:line="440" w:lineRule="exact"/>
              <w:rPr>
                <w:rFonts w:ascii="Tahoma" w:hAnsi="Tahoma" w:cs="Tahoma"/>
              </w:rPr>
            </w:pPr>
            <w:r w:rsidRPr="00DE4503">
              <w:rPr>
                <w:rFonts w:ascii="Tahoma" w:hAnsi="Tahoma" w:cs="Tahoma" w:hint="cs"/>
                <w:cs/>
              </w:rPr>
              <w:t>ถ้าไม่เป็นไปตามเงื่อนไขต้องไม่มีค่า</w:t>
            </w:r>
          </w:p>
        </w:tc>
      </w:tr>
      <w:tr w:rsidR="00DB18BD" w:rsidRPr="004C5CC7" w14:paraId="5B52FE95"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5FA5C365" w14:textId="77777777" w:rsidR="00DB18BD" w:rsidRPr="00DB18BD" w:rsidRDefault="00DB18B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Repayment Due Indicator </w:t>
            </w:r>
          </w:p>
        </w:tc>
        <w:tc>
          <w:tcPr>
            <w:tcW w:w="6215" w:type="dxa"/>
            <w:tcBorders>
              <w:top w:val="dotted" w:sz="4" w:space="0" w:color="auto"/>
              <w:bottom w:val="dotted" w:sz="4" w:space="0" w:color="auto"/>
            </w:tcBorders>
          </w:tcPr>
          <w:p w14:paraId="7545D028"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เฉพาะกรณีการชำระคืนเงินกู้ที่  </w:t>
            </w:r>
            <w:r w:rsidRPr="00E02F50">
              <w:rPr>
                <w:rFonts w:ascii="Tahoma" w:hAnsi="Tahoma" w:cs="Tahoma"/>
                <w:sz w:val="20"/>
                <w:szCs w:val="20"/>
              </w:rPr>
              <w:t>Outflow Transaction Purpose</w:t>
            </w:r>
            <w:r w:rsidRPr="00E02F50">
              <w:rPr>
                <w:rFonts w:ascii="Tahoma" w:hAnsi="Tahoma" w:cs="Tahoma"/>
                <w:sz w:val="20"/>
                <w:szCs w:val="20"/>
                <w:cs/>
              </w:rPr>
              <w:t xml:space="preserve"> เป็นรหัสที่มีค่าเท่ากับ  เงินกู้ยืม ให้ระบุว่าเป็นการชำระคืนเงินกู้ ณ วันครบกำหนด หรือ</w:t>
            </w:r>
            <w:r w:rsidRPr="00E02F50">
              <w:rPr>
                <w:rFonts w:ascii="Tahoma" w:hAnsi="Tahoma" w:cs="Tahoma"/>
                <w:sz w:val="20"/>
                <w:szCs w:val="20"/>
              </w:rPr>
              <w:t xml:space="preserve"> </w:t>
            </w:r>
            <w:r w:rsidRPr="00E02F50">
              <w:rPr>
                <w:rFonts w:ascii="Tahoma" w:hAnsi="Tahoma" w:cs="Tahoma"/>
                <w:sz w:val="20"/>
                <w:szCs w:val="20"/>
                <w:cs/>
              </w:rPr>
              <w:t>ก่อนวันครบกำหนด</w:t>
            </w:r>
            <w:r w:rsidRPr="00E02F50">
              <w:rPr>
                <w:rFonts w:ascii="Tahoma" w:hAnsi="Tahoma" w:cs="Tahoma"/>
                <w:sz w:val="20"/>
                <w:szCs w:val="20"/>
              </w:rPr>
              <w:t xml:space="preserve">  </w:t>
            </w:r>
            <w:r w:rsidRPr="00E02F50">
              <w:rPr>
                <w:rFonts w:ascii="Tahoma" w:hAnsi="Tahoma" w:cs="Tahoma"/>
                <w:sz w:val="20"/>
                <w:szCs w:val="20"/>
                <w:cs/>
              </w:rPr>
              <w:t xml:space="preserve">หรือหลังวันครบกำหนด  </w:t>
            </w:r>
          </w:p>
          <w:p w14:paraId="124F7FE7"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lastRenderedPageBreak/>
              <w:t xml:space="preserve">เช่น  ชำระคืนเงินกู้ก่อนกำหนด  ใช้รหัสที่มีค่าเท่ากับ </w:t>
            </w:r>
            <w:r>
              <w:rPr>
                <w:rFonts w:ascii="Tahoma" w:hAnsi="Tahoma" w:cs="Tahoma"/>
              </w:rPr>
              <w:t xml:space="preserve"> Before Due</w:t>
            </w:r>
          </w:p>
        </w:tc>
        <w:tc>
          <w:tcPr>
            <w:tcW w:w="5922" w:type="dxa"/>
            <w:tcBorders>
              <w:top w:val="dotted" w:sz="4" w:space="0" w:color="auto"/>
              <w:bottom w:val="dotted" w:sz="4" w:space="0" w:color="auto"/>
            </w:tcBorders>
          </w:tcPr>
          <w:p w14:paraId="0EEA6DA7" w14:textId="77777777" w:rsidR="00DB18BD" w:rsidRPr="004F25C0" w:rsidRDefault="00DB18BD" w:rsidP="0056497D">
            <w:pPr>
              <w:spacing w:line="360" w:lineRule="auto"/>
              <w:rPr>
                <w:rFonts w:ascii="Tahoma" w:hAnsi="Tahoma" w:cs="Tahoma"/>
                <w:b/>
                <w:bCs/>
                <w:sz w:val="20"/>
                <w:szCs w:val="20"/>
              </w:rPr>
            </w:pPr>
            <w:r w:rsidRPr="004F25C0">
              <w:rPr>
                <w:rFonts w:ascii="Tahoma" w:hAnsi="Tahoma" w:cs="Tahoma"/>
                <w:b/>
                <w:bCs/>
                <w:sz w:val="20"/>
                <w:szCs w:val="20"/>
              </w:rPr>
              <w:lastRenderedPageBreak/>
              <w:t>Data Set Validation:</w:t>
            </w:r>
          </w:p>
          <w:p w14:paraId="527D6400" w14:textId="77777777" w:rsidR="00DB18BD" w:rsidRPr="00506A27" w:rsidRDefault="00DB18BD" w:rsidP="0056497D">
            <w:pPr>
              <w:spacing w:line="480" w:lineRule="auto"/>
              <w:rPr>
                <w:rFonts w:ascii="Tahoma" w:hAnsi="Tahoma" w:cs="Tahoma"/>
                <w:sz w:val="20"/>
                <w:szCs w:val="20"/>
              </w:rPr>
            </w:pPr>
            <w:r w:rsidRPr="00506A27">
              <w:rPr>
                <w:rFonts w:ascii="Tahoma" w:hAnsi="Tahoma" w:cs="Tahoma"/>
                <w:sz w:val="20"/>
                <w:szCs w:val="20"/>
                <w:cs/>
              </w:rPr>
              <w:t xml:space="preserve">มีค่าเมื่อ </w:t>
            </w:r>
          </w:p>
          <w:p w14:paraId="2F724704" w14:textId="77777777" w:rsidR="00DB18BD" w:rsidRPr="003C7E88" w:rsidRDefault="00DB18BD" w:rsidP="0056497D">
            <w:pPr>
              <w:spacing w:line="480" w:lineRule="auto"/>
              <w:rPr>
                <w:rFonts w:ascii="Tahoma" w:hAnsi="Tahoma" w:cs="Tahoma"/>
                <w:color w:val="0000FF"/>
                <w:sz w:val="20"/>
                <w:szCs w:val="20"/>
              </w:rPr>
            </w:pPr>
            <w:r w:rsidRPr="003C7E88">
              <w:rPr>
                <w:rFonts w:ascii="Tahoma" w:hAnsi="Tahoma" w:cs="Tahoma"/>
                <w:color w:val="0000FF"/>
                <w:sz w:val="20"/>
                <w:szCs w:val="20"/>
              </w:rPr>
              <w:t xml:space="preserve">1. </w:t>
            </w:r>
            <w:r w:rsidRPr="003C7E88">
              <w:rPr>
                <w:rFonts w:ascii="Tahoma" w:hAnsi="Tahoma" w:cs="Tahoma"/>
                <w:color w:val="0000FF"/>
                <w:sz w:val="20"/>
                <w:szCs w:val="20"/>
                <w:cs/>
              </w:rPr>
              <w:t xml:space="preserve">เป็นการส่งมอบธุรกรรม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ที่ไม่เกี่ยวข้องกับการ </w:t>
            </w:r>
            <w:r w:rsidRPr="003C7E88">
              <w:rPr>
                <w:rFonts w:ascii="Tahoma" w:hAnsi="Tahoma" w:cs="Tahoma"/>
                <w:color w:val="0000FF"/>
                <w:sz w:val="20"/>
                <w:szCs w:val="20"/>
              </w:rPr>
              <w:t>Unwind</w:t>
            </w:r>
          </w:p>
          <w:p w14:paraId="4E1B3753" w14:textId="77777777" w:rsidR="00DB18BD" w:rsidRPr="003C7E88" w:rsidRDefault="00DB18BD" w:rsidP="0056497D">
            <w:pPr>
              <w:spacing w:line="480" w:lineRule="auto"/>
              <w:ind w:left="346"/>
              <w:rPr>
                <w:rFonts w:ascii="Tahoma" w:hAnsi="Tahoma" w:cs="Tahoma"/>
                <w:color w:val="0000FF"/>
                <w:sz w:val="20"/>
                <w:szCs w:val="20"/>
              </w:rPr>
            </w:pPr>
            <w:r w:rsidRPr="003C7E88">
              <w:rPr>
                <w:rFonts w:ascii="Tahoma" w:hAnsi="Tahoma" w:cs="Tahoma"/>
                <w:color w:val="0000FF"/>
                <w:sz w:val="20"/>
                <w:szCs w:val="20"/>
              </w:rPr>
              <w:lastRenderedPageBreak/>
              <w:t>1.1</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ที่อ้างอิงมาจากสัญญาอื่น เฉพาะการ </w:t>
            </w:r>
            <w:r w:rsidRPr="003C7E88">
              <w:rPr>
                <w:rFonts w:ascii="Tahoma" w:hAnsi="Tahoma" w:cs="Tahoma"/>
                <w:color w:val="0000FF"/>
                <w:sz w:val="20"/>
                <w:szCs w:val="20"/>
              </w:rPr>
              <w:t xml:space="preserve">Rollover </w:t>
            </w:r>
            <w:r w:rsidRPr="003C7E88">
              <w:rPr>
                <w:rFonts w:ascii="Tahoma" w:hAnsi="Tahoma" w:cs="Tahoma"/>
                <w:color w:val="0000FF"/>
                <w:sz w:val="20"/>
                <w:szCs w:val="20"/>
                <w:cs/>
              </w:rPr>
              <w:t xml:space="preserve">หรือ การ </w:t>
            </w:r>
            <w:r w:rsidRPr="003C7E88">
              <w:rPr>
                <w:rFonts w:ascii="Tahoma" w:hAnsi="Tahoma" w:cs="Tahoma"/>
                <w:color w:val="0000FF"/>
                <w:sz w:val="20"/>
                <w:szCs w:val="20"/>
              </w:rPr>
              <w:t xml:space="preserve">Cancelled </w:t>
            </w:r>
            <w:r w:rsidRPr="003C7E88">
              <w:rPr>
                <w:rFonts w:ascii="Tahoma" w:hAnsi="Tahoma" w:cs="Tahoma"/>
                <w:color w:val="0000FF"/>
                <w:sz w:val="20"/>
                <w:szCs w:val="20"/>
                <w:cs/>
              </w:rPr>
              <w:t>เท่านั้น</w:t>
            </w:r>
          </w:p>
          <w:p w14:paraId="052640F3" w14:textId="77777777" w:rsidR="00DB18BD" w:rsidRPr="00297091" w:rsidRDefault="00DB18BD" w:rsidP="00CE171A">
            <w:pPr>
              <w:pStyle w:val="ListParagraph"/>
              <w:numPr>
                <w:ilvl w:val="0"/>
                <w:numId w:val="78"/>
              </w:numPr>
              <w:spacing w:line="480" w:lineRule="auto"/>
              <w:ind w:left="886" w:hanging="180"/>
              <w:rPr>
                <w:rFonts w:ascii="Tahoma" w:hAnsi="Tahoma" w:cs="Tahoma"/>
                <w:color w:val="0000FF"/>
                <w:sz w:val="20"/>
                <w:szCs w:val="20"/>
              </w:rPr>
            </w:pPr>
            <w:r w:rsidRPr="00297091">
              <w:rPr>
                <w:rFonts w:ascii="Tahoma" w:hAnsi="Tahoma" w:cs="Tahoma"/>
                <w:color w:val="0000FF"/>
                <w:sz w:val="20"/>
                <w:szCs w:val="20"/>
              </w:rPr>
              <w:t xml:space="preserve">Outflow Transaction Purpose </w:t>
            </w:r>
            <w:r w:rsidRPr="00297091">
              <w:rPr>
                <w:rFonts w:ascii="Tahoma" w:hAnsi="Tahoma" w:cs="Tahoma"/>
                <w:color w:val="0000FF"/>
                <w:sz w:val="20"/>
                <w:szCs w:val="20"/>
                <w:cs/>
              </w:rPr>
              <w:t xml:space="preserve">ที่ </w:t>
            </w:r>
            <w:r w:rsidRPr="00297091">
              <w:rPr>
                <w:rFonts w:ascii="Tahoma" w:hAnsi="Tahoma" w:cs="Tahoma"/>
                <w:color w:val="0000FF"/>
                <w:sz w:val="20"/>
                <w:szCs w:val="20"/>
              </w:rPr>
              <w:t xml:space="preserve">Code </w:t>
            </w:r>
            <w:r w:rsidRPr="00297091">
              <w:rPr>
                <w:rFonts w:ascii="Tahoma" w:hAnsi="Tahoma" w:cs="Tahoma"/>
                <w:color w:val="0000FF"/>
                <w:sz w:val="20"/>
                <w:szCs w:val="20"/>
                <w:cs/>
              </w:rPr>
              <w:t xml:space="preserve">มี </w:t>
            </w:r>
            <w:r w:rsidRPr="00297091">
              <w:rPr>
                <w:rFonts w:ascii="Tahoma" w:hAnsi="Tahoma" w:cs="Tahoma"/>
                <w:color w:val="0000FF"/>
                <w:sz w:val="20"/>
                <w:szCs w:val="20"/>
              </w:rPr>
              <w:t xml:space="preserve">value </w:t>
            </w:r>
            <w:r w:rsidRPr="00297091">
              <w:rPr>
                <w:rFonts w:ascii="Tahoma" w:hAnsi="Tahoma" w:cs="Tahoma"/>
                <w:color w:val="0000FF"/>
                <w:sz w:val="20"/>
                <w:szCs w:val="20"/>
                <w:cs/>
              </w:rPr>
              <w:t>เท่ากับ เงินกู้ยืม</w:t>
            </w:r>
            <w:r w:rsidRPr="00297091">
              <w:rPr>
                <w:rFonts w:ascii="Tahoma" w:hAnsi="Tahoma" w:cs="Tahoma" w:hint="cs"/>
                <w:color w:val="0000FF"/>
                <w:sz w:val="20"/>
                <w:szCs w:val="20"/>
                <w:cs/>
              </w:rPr>
              <w:t xml:space="preserve"> และ</w:t>
            </w:r>
          </w:p>
          <w:p w14:paraId="27965CEE"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4E77E835"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 xml:space="preserve">Rollover from Another Arrangement </w:t>
            </w:r>
            <w:r w:rsidRPr="003C7E88">
              <w:rPr>
                <w:rFonts w:ascii="Tahoma" w:hAnsi="Tahoma" w:cs="Tahoma"/>
                <w:color w:val="0000FF"/>
                <w:sz w:val="20"/>
                <w:szCs w:val="20"/>
                <w:cs/>
              </w:rPr>
              <w:t xml:space="preserve">หรือ </w:t>
            </w:r>
            <w:r w:rsidRPr="003C7E88">
              <w:rPr>
                <w:rFonts w:ascii="Tahoma" w:hAnsi="Tahoma" w:cs="Tahoma"/>
                <w:color w:val="0000FF"/>
                <w:sz w:val="20"/>
                <w:szCs w:val="20"/>
              </w:rPr>
              <w:t xml:space="preserve">Replace a Cancelled Arrangement </w:t>
            </w:r>
          </w:p>
          <w:p w14:paraId="6914199C" w14:textId="77777777" w:rsidR="00DB18BD" w:rsidRPr="003C7E88" w:rsidRDefault="00DB18BD" w:rsidP="0056497D">
            <w:pPr>
              <w:spacing w:line="480" w:lineRule="auto"/>
              <w:ind w:left="256"/>
              <w:rPr>
                <w:rFonts w:ascii="Tahoma" w:hAnsi="Tahoma" w:cs="Tahoma"/>
                <w:color w:val="0000FF"/>
                <w:sz w:val="20"/>
                <w:szCs w:val="20"/>
              </w:rPr>
            </w:pPr>
            <w:r w:rsidRPr="003C7E88">
              <w:rPr>
                <w:rFonts w:ascii="Tahoma" w:hAnsi="Tahoma" w:cs="Tahoma"/>
                <w:color w:val="0000FF"/>
                <w:sz w:val="20"/>
                <w:szCs w:val="20"/>
              </w:rPr>
              <w:t>1.2</w:t>
            </w:r>
            <w:r w:rsidRPr="003C7E88">
              <w:rPr>
                <w:rFonts w:ascii="Tahoma" w:hAnsi="Tahoma" w:cs="Tahoma"/>
                <w:color w:val="0000FF"/>
                <w:sz w:val="20"/>
                <w:szCs w:val="20"/>
                <w:cs/>
              </w:rPr>
              <w:t xml:space="preserve">  กรณีส่งมอบธุรกรรม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ที่ไม่มีสัญญาอื่นมาอ้างอิง</w:t>
            </w:r>
          </w:p>
          <w:p w14:paraId="43276624" w14:textId="77777777" w:rsidR="00DB18BD" w:rsidRPr="00297091" w:rsidRDefault="00DB18BD" w:rsidP="00CE171A">
            <w:pPr>
              <w:pStyle w:val="ListParagraph"/>
              <w:numPr>
                <w:ilvl w:val="0"/>
                <w:numId w:val="78"/>
              </w:numPr>
              <w:spacing w:line="480" w:lineRule="auto"/>
              <w:ind w:left="886" w:hanging="180"/>
              <w:rPr>
                <w:rFonts w:ascii="Tahoma" w:hAnsi="Tahoma" w:cs="Tahoma"/>
                <w:color w:val="0000FF"/>
                <w:sz w:val="20"/>
                <w:szCs w:val="20"/>
              </w:rPr>
            </w:pPr>
            <w:r w:rsidRPr="00297091">
              <w:rPr>
                <w:rFonts w:ascii="Tahoma" w:hAnsi="Tahoma" w:cs="Tahoma"/>
                <w:color w:val="0000FF"/>
                <w:sz w:val="20"/>
                <w:szCs w:val="20"/>
              </w:rPr>
              <w:t xml:space="preserve">Outflow Transaction Purpose </w:t>
            </w:r>
            <w:r w:rsidRPr="00297091">
              <w:rPr>
                <w:rFonts w:ascii="Tahoma" w:hAnsi="Tahoma" w:cs="Tahoma"/>
                <w:color w:val="0000FF"/>
                <w:sz w:val="20"/>
                <w:szCs w:val="20"/>
                <w:cs/>
              </w:rPr>
              <w:t xml:space="preserve">ที่ </w:t>
            </w:r>
            <w:r w:rsidRPr="00297091">
              <w:rPr>
                <w:rFonts w:ascii="Tahoma" w:hAnsi="Tahoma" w:cs="Tahoma"/>
                <w:color w:val="0000FF"/>
                <w:sz w:val="20"/>
                <w:szCs w:val="20"/>
              </w:rPr>
              <w:t xml:space="preserve">Code </w:t>
            </w:r>
            <w:r w:rsidRPr="00297091">
              <w:rPr>
                <w:rFonts w:ascii="Tahoma" w:hAnsi="Tahoma" w:cs="Tahoma"/>
                <w:color w:val="0000FF"/>
                <w:sz w:val="20"/>
                <w:szCs w:val="20"/>
                <w:cs/>
              </w:rPr>
              <w:t xml:space="preserve">มี </w:t>
            </w:r>
            <w:r w:rsidRPr="00297091">
              <w:rPr>
                <w:rFonts w:ascii="Tahoma" w:hAnsi="Tahoma" w:cs="Tahoma"/>
                <w:color w:val="0000FF"/>
                <w:sz w:val="20"/>
                <w:szCs w:val="20"/>
              </w:rPr>
              <w:t xml:space="preserve">value </w:t>
            </w:r>
            <w:r w:rsidRPr="00297091">
              <w:rPr>
                <w:rFonts w:ascii="Tahoma" w:hAnsi="Tahoma" w:cs="Tahoma"/>
                <w:color w:val="0000FF"/>
                <w:sz w:val="20"/>
                <w:szCs w:val="20"/>
                <w:cs/>
              </w:rPr>
              <w:t>เท่ากับ เงินกู้ยืม</w:t>
            </w:r>
            <w:r w:rsidRPr="00297091">
              <w:rPr>
                <w:rFonts w:ascii="Tahoma" w:hAnsi="Tahoma" w:cs="Tahoma" w:hint="cs"/>
                <w:color w:val="0000FF"/>
                <w:sz w:val="20"/>
                <w:szCs w:val="20"/>
                <w:cs/>
              </w:rPr>
              <w:t xml:space="preserve"> และ</w:t>
            </w:r>
          </w:p>
          <w:p w14:paraId="59863F34"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t xml:space="preserve">• FX Arrangement Type </w:t>
            </w:r>
            <w:r w:rsidRPr="003C7E88">
              <w:rPr>
                <w:rFonts w:ascii="Tahoma" w:hAnsi="Tahoma" w:cs="Tahoma"/>
                <w:color w:val="0000FF"/>
                <w:sz w:val="20"/>
                <w:szCs w:val="20"/>
                <w:cs/>
              </w:rPr>
              <w:t xml:space="preserve">ที่ </w:t>
            </w:r>
            <w:r w:rsidRPr="003C7E88">
              <w:rPr>
                <w:rFonts w:ascii="Tahoma" w:hAnsi="Tahoma" w:cs="Tahoma"/>
                <w:color w:val="0000FF"/>
                <w:sz w:val="20"/>
                <w:szCs w:val="20"/>
              </w:rPr>
              <w:t xml:space="preserve">code </w:t>
            </w:r>
            <w:r w:rsidRPr="003C7E88">
              <w:rPr>
                <w:rFonts w:ascii="Tahoma" w:hAnsi="Tahoma" w:cs="Tahoma"/>
                <w:color w:val="0000FF"/>
                <w:sz w:val="20"/>
                <w:szCs w:val="20"/>
                <w:cs/>
              </w:rPr>
              <w:t xml:space="preserve">มี </w:t>
            </w:r>
            <w:r w:rsidRPr="003C7E88">
              <w:rPr>
                <w:rFonts w:ascii="Tahoma" w:hAnsi="Tahoma" w:cs="Tahoma"/>
                <w:color w:val="0000FF"/>
                <w:sz w:val="20"/>
                <w:szCs w:val="20"/>
              </w:rPr>
              <w:t xml:space="preserve">value </w:t>
            </w:r>
            <w:r w:rsidRPr="003C7E88">
              <w:rPr>
                <w:rFonts w:ascii="Tahoma" w:hAnsi="Tahoma" w:cs="Tahoma"/>
                <w:color w:val="0000FF"/>
                <w:sz w:val="20"/>
                <w:szCs w:val="20"/>
                <w:cs/>
              </w:rPr>
              <w:t xml:space="preserve">เท่ากับ </w:t>
            </w:r>
            <w:r w:rsidRPr="003C7E88">
              <w:rPr>
                <w:rFonts w:ascii="Tahoma" w:hAnsi="Tahoma" w:cs="Tahoma"/>
                <w:color w:val="0000FF"/>
                <w:sz w:val="20"/>
                <w:szCs w:val="20"/>
              </w:rPr>
              <w:t>Today (</w:t>
            </w:r>
            <w:r w:rsidRPr="003C7E88">
              <w:rPr>
                <w:rFonts w:ascii="Tahoma" w:hAnsi="Tahoma" w:cs="Tahoma"/>
                <w:color w:val="0000FF"/>
                <w:sz w:val="20"/>
                <w:szCs w:val="20"/>
                <w:cs/>
              </w:rPr>
              <w:t xml:space="preserve">ซึ่งอยู่ภายใต้ </w:t>
            </w:r>
            <w:r w:rsidRPr="003C7E88">
              <w:rPr>
                <w:rFonts w:ascii="Tahoma" w:hAnsi="Tahoma" w:cs="Tahoma"/>
                <w:color w:val="0000FF"/>
                <w:sz w:val="20"/>
                <w:szCs w:val="20"/>
              </w:rPr>
              <w:t xml:space="preserve">Spot) </w:t>
            </w:r>
            <w:r w:rsidRPr="003C7E88">
              <w:rPr>
                <w:rFonts w:ascii="Tahoma" w:hAnsi="Tahoma" w:cs="Tahoma"/>
                <w:color w:val="0000FF"/>
                <w:sz w:val="20"/>
                <w:szCs w:val="20"/>
                <w:cs/>
              </w:rPr>
              <w:t>และ</w:t>
            </w:r>
          </w:p>
          <w:p w14:paraId="0E339CB7" w14:textId="77777777" w:rsidR="00DB18BD" w:rsidRPr="003C7E88" w:rsidRDefault="00DB18BD" w:rsidP="0056497D">
            <w:pPr>
              <w:spacing w:line="480" w:lineRule="auto"/>
              <w:ind w:left="976" w:hanging="270"/>
              <w:rPr>
                <w:rFonts w:ascii="Tahoma" w:hAnsi="Tahoma" w:cs="Tahoma"/>
                <w:color w:val="0000FF"/>
                <w:sz w:val="20"/>
                <w:szCs w:val="20"/>
              </w:rPr>
            </w:pPr>
            <w:r w:rsidRPr="003C7E88">
              <w:rPr>
                <w:rFonts w:ascii="Tahoma" w:hAnsi="Tahoma" w:cs="Tahoma"/>
                <w:color w:val="0000FF"/>
                <w:sz w:val="20"/>
                <w:szCs w:val="20"/>
              </w:rPr>
              <w:t xml:space="preserve">• Previous Arrangement Number </w:t>
            </w:r>
            <w:r w:rsidRPr="003C7E88">
              <w:rPr>
                <w:rFonts w:ascii="Tahoma" w:hAnsi="Tahoma" w:cs="Tahoma"/>
                <w:color w:val="0000FF"/>
                <w:sz w:val="20"/>
                <w:szCs w:val="20"/>
                <w:cs/>
              </w:rPr>
              <w:t xml:space="preserve">ไม่มีค่า และ </w:t>
            </w:r>
          </w:p>
          <w:p w14:paraId="6D0FBE64" w14:textId="77777777" w:rsidR="00DB18BD" w:rsidRPr="003C7E88" w:rsidRDefault="00DB18BD" w:rsidP="0056497D">
            <w:pPr>
              <w:spacing w:line="480" w:lineRule="auto"/>
              <w:ind w:left="976" w:hanging="270"/>
              <w:rPr>
                <w:rFonts w:ascii="Tahoma" w:hAnsi="Tahoma" w:cs="Tahoma"/>
                <w:color w:val="0000FF"/>
                <w:sz w:val="20"/>
                <w:szCs w:val="20"/>
              </w:rPr>
            </w:pPr>
            <w:r w:rsidRPr="003C7E88">
              <w:rPr>
                <w:rFonts w:ascii="Tahoma" w:hAnsi="Tahoma" w:cs="Tahoma"/>
                <w:color w:val="0000FF"/>
                <w:sz w:val="20"/>
                <w:szCs w:val="20"/>
              </w:rPr>
              <w:t xml:space="preserve">• Set Up Reason Type </w:t>
            </w:r>
            <w:r w:rsidRPr="003C7E88">
              <w:rPr>
                <w:rFonts w:ascii="Tahoma" w:hAnsi="Tahoma" w:cs="Tahoma"/>
                <w:color w:val="0000FF"/>
                <w:sz w:val="20"/>
                <w:szCs w:val="20"/>
                <w:cs/>
              </w:rPr>
              <w:t>ไม่มีค่า และ</w:t>
            </w:r>
          </w:p>
          <w:p w14:paraId="1007FF16" w14:textId="77777777" w:rsidR="00DB18BD" w:rsidRPr="003C7E88" w:rsidRDefault="00DB18BD" w:rsidP="0056497D">
            <w:pPr>
              <w:spacing w:line="480" w:lineRule="auto"/>
              <w:ind w:left="886" w:hanging="180"/>
              <w:rPr>
                <w:rFonts w:ascii="Tahoma" w:hAnsi="Tahoma" w:cs="Tahoma"/>
                <w:color w:val="0000FF"/>
                <w:sz w:val="20"/>
                <w:szCs w:val="20"/>
              </w:rPr>
            </w:pPr>
            <w:r w:rsidRPr="003C7E88">
              <w:rPr>
                <w:rFonts w:ascii="Tahoma" w:hAnsi="Tahoma" w:cs="Tahoma"/>
                <w:color w:val="0000FF"/>
                <w:sz w:val="20"/>
                <w:szCs w:val="20"/>
              </w:rPr>
              <w:lastRenderedPageBreak/>
              <w:t xml:space="preserve">• FI Arrangement Number </w:t>
            </w:r>
            <w:r w:rsidRPr="003C7E88">
              <w:rPr>
                <w:rFonts w:ascii="Tahoma" w:hAnsi="Tahoma" w:cs="Tahoma"/>
                <w:color w:val="0000FF"/>
                <w:sz w:val="20"/>
                <w:szCs w:val="20"/>
                <w:cs/>
              </w:rPr>
              <w:t xml:space="preserve">มีค่าไม่เท่ากับ </w:t>
            </w:r>
            <w:r w:rsidRPr="003C7E88">
              <w:rPr>
                <w:rFonts w:ascii="Tahoma" w:hAnsi="Tahoma" w:cs="Tahoma"/>
                <w:color w:val="0000FF"/>
                <w:sz w:val="20"/>
                <w:szCs w:val="20"/>
              </w:rPr>
              <w:t xml:space="preserve">Previous Arrangement Number </w:t>
            </w:r>
            <w:r w:rsidRPr="003C7E88">
              <w:rPr>
                <w:rFonts w:ascii="Tahoma" w:hAnsi="Tahoma" w:cs="Tahoma"/>
                <w:color w:val="0000FF"/>
                <w:sz w:val="20"/>
                <w:szCs w:val="20"/>
                <w:cs/>
              </w:rPr>
              <w:t xml:space="preserve">ของรายการอื่นในชุดข้อมูลเดียวกัน </w:t>
            </w:r>
          </w:p>
          <w:p w14:paraId="1DD1B31B" w14:textId="77777777" w:rsidR="00DB18BD" w:rsidRPr="003C7E88" w:rsidRDefault="00DB18BD" w:rsidP="0056497D">
            <w:pPr>
              <w:spacing w:line="360" w:lineRule="auto"/>
              <w:rPr>
                <w:rFonts w:ascii="Tahoma" w:hAnsi="Tahoma" w:cs="Tahoma"/>
                <w:color w:val="0000FF"/>
                <w:sz w:val="20"/>
                <w:szCs w:val="20"/>
              </w:rPr>
            </w:pPr>
            <w:r w:rsidRPr="003C7E88">
              <w:rPr>
                <w:rFonts w:ascii="Tahoma" w:hAnsi="Tahoma" w:cs="Tahoma"/>
                <w:color w:val="0000FF"/>
                <w:sz w:val="20"/>
                <w:szCs w:val="20"/>
              </w:rPr>
              <w:t xml:space="preserve">2. </w:t>
            </w:r>
            <w:r w:rsidRPr="003C7E88">
              <w:rPr>
                <w:rFonts w:ascii="Tahoma" w:hAnsi="Tahoma" w:cs="Tahoma"/>
                <w:color w:val="0000FF"/>
                <w:sz w:val="20"/>
                <w:szCs w:val="20"/>
                <w:cs/>
              </w:rPr>
              <w:t xml:space="preserve">ส่งมอบธุรกรรมอื่นๆ ที่ไม่ใช่ </w:t>
            </w:r>
            <w:r w:rsidRPr="003C7E88">
              <w:rPr>
                <w:rFonts w:ascii="Tahoma" w:hAnsi="Tahoma" w:cs="Tahoma"/>
                <w:color w:val="0000FF"/>
                <w:sz w:val="20"/>
                <w:szCs w:val="20"/>
              </w:rPr>
              <w:t xml:space="preserve">Spot Today </w:t>
            </w:r>
            <w:r w:rsidRPr="003C7E88">
              <w:rPr>
                <w:rFonts w:ascii="Tahoma" w:hAnsi="Tahoma" w:cs="Tahoma"/>
                <w:color w:val="0000FF"/>
                <w:sz w:val="20"/>
                <w:szCs w:val="20"/>
                <w:cs/>
              </w:rPr>
              <w:t xml:space="preserve">และเข้าเงื่อนไขดังนี้  </w:t>
            </w:r>
          </w:p>
          <w:p w14:paraId="10D0CA8F" w14:textId="77777777" w:rsidR="00DB18BD" w:rsidRPr="00A15365" w:rsidRDefault="00DB18BD" w:rsidP="0056497D">
            <w:pPr>
              <w:spacing w:line="440" w:lineRule="exact"/>
              <w:ind w:left="796" w:hanging="450"/>
              <w:rPr>
                <w:rFonts w:ascii="Tahoma" w:hAnsi="Tahoma" w:cs="Tahoma"/>
                <w:color w:val="0000FF"/>
                <w:sz w:val="20"/>
                <w:szCs w:val="20"/>
              </w:rPr>
            </w:pPr>
            <w:r>
              <w:rPr>
                <w:rFonts w:ascii="Tahoma" w:hAnsi="Tahoma" w:cs="Tahoma"/>
                <w:color w:val="0000FF"/>
                <w:sz w:val="20"/>
                <w:szCs w:val="20"/>
              </w:rPr>
              <w:t>2.1</w:t>
            </w:r>
            <w:r w:rsidRPr="00A15365">
              <w:rPr>
                <w:rFonts w:ascii="Tahoma" w:hAnsi="Tahoma" w:cs="Tahoma"/>
                <w:color w:val="0000FF"/>
                <w:sz w:val="20"/>
                <w:szCs w:val="20"/>
              </w:rPr>
              <w:t xml:space="preserve"> FX Arrangement Type </w:t>
            </w:r>
            <w:r w:rsidRPr="00A15365">
              <w:rPr>
                <w:rFonts w:ascii="Tahoma" w:hAnsi="Tahoma" w:cs="Tahoma"/>
                <w:color w:val="0000FF"/>
                <w:sz w:val="20"/>
                <w:szCs w:val="20"/>
                <w:cs/>
              </w:rPr>
              <w:t xml:space="preserve">ที่ </w:t>
            </w:r>
            <w:r w:rsidRPr="00A15365">
              <w:rPr>
                <w:rFonts w:ascii="Tahoma" w:hAnsi="Tahoma" w:cs="Tahoma"/>
                <w:color w:val="0000FF"/>
                <w:sz w:val="20"/>
                <w:szCs w:val="20"/>
              </w:rPr>
              <w:t xml:space="preserve">code </w:t>
            </w:r>
            <w:r w:rsidRPr="00A15365">
              <w:rPr>
                <w:rFonts w:ascii="Tahoma" w:hAnsi="Tahoma" w:cs="Tahoma"/>
                <w:color w:val="0000FF"/>
                <w:sz w:val="20"/>
                <w:szCs w:val="20"/>
                <w:cs/>
              </w:rPr>
              <w:t xml:space="preserve">มี </w:t>
            </w:r>
            <w:r w:rsidRPr="00A15365">
              <w:rPr>
                <w:rFonts w:ascii="Tahoma" w:hAnsi="Tahoma" w:cs="Tahoma"/>
                <w:color w:val="0000FF"/>
                <w:sz w:val="20"/>
                <w:szCs w:val="20"/>
              </w:rPr>
              <w:t xml:space="preserve">value </w:t>
            </w:r>
            <w:r>
              <w:rPr>
                <w:rFonts w:ascii="Tahoma" w:hAnsi="Tahoma" w:cs="Tahoma" w:hint="cs"/>
                <w:color w:val="0000FF"/>
                <w:sz w:val="20"/>
                <w:szCs w:val="20"/>
                <w:cs/>
              </w:rPr>
              <w:t>ไม่</w:t>
            </w:r>
            <w:r w:rsidRPr="00A15365">
              <w:rPr>
                <w:rFonts w:ascii="Tahoma" w:hAnsi="Tahoma" w:cs="Tahoma"/>
                <w:color w:val="0000FF"/>
                <w:sz w:val="20"/>
                <w:szCs w:val="20"/>
                <w:cs/>
              </w:rPr>
              <w:t xml:space="preserve">เท่ากับ </w:t>
            </w:r>
            <w:r w:rsidRPr="00A15365">
              <w:rPr>
                <w:rFonts w:ascii="Tahoma" w:hAnsi="Tahoma" w:cs="Tahoma"/>
                <w:color w:val="0000FF"/>
                <w:sz w:val="20"/>
                <w:szCs w:val="20"/>
              </w:rPr>
              <w:t>Today (</w:t>
            </w:r>
            <w:r w:rsidRPr="00A15365">
              <w:rPr>
                <w:rFonts w:ascii="Tahoma" w:hAnsi="Tahoma" w:cs="Tahoma"/>
                <w:color w:val="0000FF"/>
                <w:sz w:val="20"/>
                <w:szCs w:val="20"/>
                <w:cs/>
              </w:rPr>
              <w:t xml:space="preserve">ซึ่งอยู่ภายใต้ </w:t>
            </w:r>
            <w:r w:rsidRPr="00A15365">
              <w:rPr>
                <w:rFonts w:ascii="Tahoma" w:hAnsi="Tahoma" w:cs="Tahoma"/>
                <w:color w:val="0000FF"/>
                <w:sz w:val="20"/>
                <w:szCs w:val="20"/>
              </w:rPr>
              <w:t xml:space="preserve">Spot) </w:t>
            </w:r>
            <w:r w:rsidRPr="00A15365">
              <w:rPr>
                <w:rFonts w:ascii="Tahoma" w:hAnsi="Tahoma" w:cs="Tahoma"/>
                <w:color w:val="0000FF"/>
                <w:sz w:val="20"/>
                <w:szCs w:val="20"/>
                <w:cs/>
              </w:rPr>
              <w:t>และ</w:t>
            </w:r>
          </w:p>
          <w:p w14:paraId="34F788D2" w14:textId="77777777" w:rsidR="00DB18BD" w:rsidRDefault="00DB18BD" w:rsidP="0056497D">
            <w:pPr>
              <w:spacing w:line="440" w:lineRule="exact"/>
              <w:ind w:left="796" w:hanging="450"/>
              <w:rPr>
                <w:rFonts w:ascii="Tahoma" w:hAnsi="Tahoma" w:cs="Tahoma"/>
                <w:sz w:val="20"/>
                <w:szCs w:val="20"/>
              </w:rPr>
            </w:pPr>
            <w:r>
              <w:rPr>
                <w:rFonts w:ascii="Tahoma" w:hAnsi="Tahoma" w:cs="Tahoma"/>
                <w:sz w:val="20"/>
                <w:szCs w:val="20"/>
              </w:rPr>
              <w:t>2.2</w:t>
            </w:r>
            <w:r w:rsidRPr="00DE4503">
              <w:rPr>
                <w:rFonts w:ascii="Tahoma" w:hAnsi="Tahoma" w:cs="Tahoma"/>
                <w:sz w:val="20"/>
                <w:szCs w:val="20"/>
              </w:rPr>
              <w:t xml:space="preserve"> Outflow Transaction Purpose </w:t>
            </w:r>
            <w:r w:rsidRPr="00DE4503">
              <w:rPr>
                <w:rFonts w:ascii="Tahoma" w:hAnsi="Tahoma" w:cs="Tahoma"/>
                <w:sz w:val="20"/>
                <w:szCs w:val="20"/>
                <w:cs/>
              </w:rPr>
              <w:t xml:space="preserve">ที่ </w:t>
            </w:r>
            <w:r w:rsidRPr="00DE4503">
              <w:rPr>
                <w:rFonts w:ascii="Tahoma" w:hAnsi="Tahoma" w:cs="Tahoma"/>
                <w:sz w:val="20"/>
                <w:szCs w:val="20"/>
              </w:rPr>
              <w:t xml:space="preserve">Code </w:t>
            </w:r>
            <w:r w:rsidRPr="00DE4503">
              <w:rPr>
                <w:rFonts w:ascii="Tahoma" w:hAnsi="Tahoma" w:cs="Tahoma"/>
                <w:sz w:val="20"/>
                <w:szCs w:val="20"/>
                <w:cs/>
              </w:rPr>
              <w:t xml:space="preserve">มี </w:t>
            </w:r>
            <w:r w:rsidRPr="00DE4503">
              <w:rPr>
                <w:rFonts w:ascii="Tahoma" w:hAnsi="Tahoma" w:cs="Tahoma"/>
                <w:sz w:val="20"/>
                <w:szCs w:val="20"/>
              </w:rPr>
              <w:t xml:space="preserve">value </w:t>
            </w:r>
            <w:r w:rsidRPr="00DE4503">
              <w:rPr>
                <w:rFonts w:ascii="Tahoma" w:hAnsi="Tahoma" w:cs="Tahoma"/>
                <w:sz w:val="20"/>
                <w:szCs w:val="20"/>
                <w:cs/>
              </w:rPr>
              <w:t>เท่ากับ เงินกู้ยืม</w:t>
            </w:r>
          </w:p>
          <w:p w14:paraId="60BEBE83" w14:textId="3D3E7CA4" w:rsidR="00DB18BD" w:rsidRPr="004F25C0" w:rsidRDefault="00DB18BD" w:rsidP="004F25C0">
            <w:pPr>
              <w:pStyle w:val="Footer"/>
              <w:tabs>
                <w:tab w:val="clear" w:pos="4153"/>
                <w:tab w:val="clear" w:pos="8306"/>
              </w:tabs>
              <w:spacing w:line="440" w:lineRule="exact"/>
              <w:rPr>
                <w:rFonts w:ascii="Tahoma" w:hAnsi="Tahoma" w:cs="Tahoma"/>
              </w:rPr>
            </w:pPr>
            <w:r w:rsidRPr="00DE4503">
              <w:rPr>
                <w:rFonts w:ascii="Tahoma" w:hAnsi="Tahoma" w:cs="Tahoma" w:hint="cs"/>
                <w:cs/>
              </w:rPr>
              <w:t>ถ้าไม่เป็นไปตามเงื่อนไขต้องไม่มีค่า</w:t>
            </w:r>
          </w:p>
        </w:tc>
      </w:tr>
      <w:tr w:rsidR="00DB18BD" w:rsidRPr="004C5CC7" w14:paraId="08A4E52A"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1A0E1F59" w14:textId="77777777" w:rsidR="00DB18BD" w:rsidRPr="00DB18BD" w:rsidRDefault="00DB18BD" w:rsidP="0056497D">
            <w:pPr>
              <w:tabs>
                <w:tab w:val="left" w:pos="2880"/>
              </w:tabs>
              <w:spacing w:before="120" w:line="360" w:lineRule="auto"/>
              <w:rPr>
                <w:rFonts w:ascii="Tahoma" w:hAnsi="Tahoma" w:cs="Tahoma"/>
                <w:sz w:val="20"/>
                <w:szCs w:val="20"/>
              </w:rPr>
            </w:pPr>
            <w:r w:rsidRPr="00785B6F">
              <w:rPr>
                <w:rFonts w:ascii="Tahoma" w:hAnsi="Tahoma" w:cs="Tahoma"/>
                <w:sz w:val="20"/>
                <w:szCs w:val="20"/>
              </w:rPr>
              <w:lastRenderedPageBreak/>
              <w:t>Whole Partial Repayment Flag</w:t>
            </w:r>
          </w:p>
        </w:tc>
        <w:tc>
          <w:tcPr>
            <w:tcW w:w="6215" w:type="dxa"/>
            <w:tcBorders>
              <w:top w:val="dotted" w:sz="4" w:space="0" w:color="auto"/>
              <w:bottom w:val="dotted" w:sz="4" w:space="0" w:color="auto"/>
            </w:tcBorders>
          </w:tcPr>
          <w:p w14:paraId="2AD55115"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เฉพาะกรณีการไถ่ถอนตราสารหนี้ที่  </w:t>
            </w:r>
          </w:p>
          <w:p w14:paraId="54944B80"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5821422B"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 หรือ</w:t>
            </w:r>
          </w:p>
          <w:p w14:paraId="0EF44F34"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4D8F40BA"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 xml:space="preserve">     เงินกู้ยืมที่เป็นตราสารหนี้</w:t>
            </w:r>
          </w:p>
          <w:p w14:paraId="0BB2FA50" w14:textId="77777777" w:rsidR="00DB18BD" w:rsidRPr="00E02F50" w:rsidRDefault="00DB18BD" w:rsidP="0056497D">
            <w:pPr>
              <w:spacing w:line="440" w:lineRule="exact"/>
              <w:rPr>
                <w:rFonts w:ascii="Tahoma" w:hAnsi="Tahoma" w:cs="Tahoma"/>
                <w:sz w:val="20"/>
                <w:szCs w:val="20"/>
              </w:rPr>
            </w:pPr>
            <w:r w:rsidRPr="00E02F50">
              <w:rPr>
                <w:rFonts w:ascii="Tahoma" w:hAnsi="Tahoma" w:cs="Tahoma"/>
                <w:sz w:val="20"/>
                <w:szCs w:val="20"/>
                <w:cs/>
              </w:rPr>
              <w:t>ถ้าเป็นการไถ่ถอนตราสารสารหนี้ทั้งจำนวน  ให้ใส่ 1</w:t>
            </w:r>
          </w:p>
          <w:p w14:paraId="6C398143" w14:textId="77777777" w:rsidR="00DB18BD" w:rsidRPr="002E2F84" w:rsidRDefault="00DB18BD"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ถ้าเป็นการไถ่ถอนตราสารสารหนี้บางส่วน  ให้ใส่ 0</w:t>
            </w:r>
          </w:p>
        </w:tc>
        <w:tc>
          <w:tcPr>
            <w:tcW w:w="5922" w:type="dxa"/>
            <w:tcBorders>
              <w:top w:val="dotted" w:sz="4" w:space="0" w:color="auto"/>
              <w:bottom w:val="dotted" w:sz="4" w:space="0" w:color="auto"/>
            </w:tcBorders>
          </w:tcPr>
          <w:p w14:paraId="7520DC00" w14:textId="77777777" w:rsidR="00DB18BD" w:rsidRPr="0020491A" w:rsidRDefault="00DB18BD" w:rsidP="0056497D">
            <w:pPr>
              <w:pStyle w:val="Footer"/>
              <w:tabs>
                <w:tab w:val="clear" w:pos="4153"/>
                <w:tab w:val="clear" w:pos="8306"/>
              </w:tabs>
              <w:spacing w:line="440" w:lineRule="exact"/>
              <w:rPr>
                <w:rFonts w:ascii="Tahoma" w:hAnsi="Tahoma" w:cs="Tahoma"/>
              </w:rPr>
            </w:pPr>
          </w:p>
        </w:tc>
      </w:tr>
      <w:tr w:rsidR="006570A0" w:rsidRPr="004C5CC7" w14:paraId="2C15D80E"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6A786803" w14:textId="77777777" w:rsidR="006570A0" w:rsidRPr="00DB18BD" w:rsidRDefault="006570A0" w:rsidP="0056497D">
            <w:pPr>
              <w:tabs>
                <w:tab w:val="left" w:pos="2880"/>
              </w:tabs>
              <w:spacing w:before="120" w:line="360" w:lineRule="auto"/>
              <w:rPr>
                <w:rFonts w:ascii="Tahoma" w:hAnsi="Tahoma" w:cs="Tahoma"/>
                <w:sz w:val="20"/>
                <w:szCs w:val="20"/>
              </w:rPr>
            </w:pPr>
            <w:r w:rsidRPr="00785B6F">
              <w:rPr>
                <w:rFonts w:ascii="Tahoma" w:hAnsi="Tahoma" w:cs="Tahoma"/>
                <w:sz w:val="20"/>
                <w:szCs w:val="20"/>
              </w:rPr>
              <w:t>Debt Instrument Issued Date</w:t>
            </w:r>
          </w:p>
        </w:tc>
        <w:tc>
          <w:tcPr>
            <w:tcW w:w="6215" w:type="dxa"/>
            <w:tcBorders>
              <w:top w:val="dotted" w:sz="4" w:space="0" w:color="auto"/>
              <w:bottom w:val="dotted" w:sz="4" w:space="0" w:color="auto"/>
            </w:tcBorders>
          </w:tcPr>
          <w:p w14:paraId="283B3021" w14:textId="77777777" w:rsidR="006570A0" w:rsidRPr="002E2F84" w:rsidRDefault="006570A0" w:rsidP="0056497D">
            <w:pPr>
              <w:pStyle w:val="Header"/>
              <w:tabs>
                <w:tab w:val="clear" w:pos="4153"/>
                <w:tab w:val="clear" w:pos="8306"/>
                <w:tab w:val="left" w:pos="1260"/>
                <w:tab w:val="left" w:pos="1530"/>
                <w:tab w:val="left" w:pos="1890"/>
              </w:tabs>
              <w:spacing w:line="440" w:lineRule="exact"/>
              <w:rPr>
                <w:rFonts w:ascii="Tahoma" w:hAnsi="Tahoma" w:cs="Tahoma"/>
              </w:rPr>
            </w:pPr>
          </w:p>
        </w:tc>
        <w:tc>
          <w:tcPr>
            <w:tcW w:w="5922" w:type="dxa"/>
            <w:tcBorders>
              <w:top w:val="dotted" w:sz="4" w:space="0" w:color="auto"/>
              <w:bottom w:val="dotted" w:sz="4" w:space="0" w:color="auto"/>
            </w:tcBorders>
          </w:tcPr>
          <w:p w14:paraId="01B23131" w14:textId="77777777" w:rsidR="006570A0" w:rsidRPr="0020491A" w:rsidRDefault="006570A0" w:rsidP="0056497D">
            <w:pPr>
              <w:pStyle w:val="Footer"/>
              <w:tabs>
                <w:tab w:val="clear" w:pos="4153"/>
                <w:tab w:val="clear" w:pos="8306"/>
              </w:tabs>
              <w:spacing w:line="440" w:lineRule="exact"/>
              <w:rPr>
                <w:rFonts w:ascii="Tahoma" w:hAnsi="Tahoma" w:cs="Tahoma"/>
              </w:rPr>
            </w:pPr>
          </w:p>
        </w:tc>
      </w:tr>
      <w:tr w:rsidR="006570A0" w:rsidRPr="004C5CC7" w14:paraId="10535319" w14:textId="77777777" w:rsidTr="006570A0">
        <w:tblPrEx>
          <w:tblCellMar>
            <w:left w:w="108" w:type="dxa"/>
            <w:right w:w="108" w:type="dxa"/>
          </w:tblCellMar>
        </w:tblPrEx>
        <w:trPr>
          <w:trHeight w:val="980"/>
        </w:trPr>
        <w:tc>
          <w:tcPr>
            <w:tcW w:w="2263" w:type="dxa"/>
            <w:tcBorders>
              <w:top w:val="dotted" w:sz="4" w:space="0" w:color="auto"/>
              <w:bottom w:val="dotted" w:sz="4" w:space="0" w:color="auto"/>
            </w:tcBorders>
          </w:tcPr>
          <w:p w14:paraId="770E6CBF" w14:textId="77777777" w:rsidR="006570A0" w:rsidRPr="00DB18BD" w:rsidRDefault="006570A0" w:rsidP="0056497D">
            <w:pPr>
              <w:tabs>
                <w:tab w:val="left" w:pos="2880"/>
              </w:tabs>
              <w:spacing w:before="120" w:line="360" w:lineRule="auto"/>
              <w:rPr>
                <w:rFonts w:ascii="Tahoma" w:hAnsi="Tahoma" w:cs="Tahoma"/>
                <w:sz w:val="20"/>
                <w:szCs w:val="20"/>
              </w:rPr>
            </w:pPr>
            <w:r w:rsidRPr="00785B6F">
              <w:rPr>
                <w:rFonts w:ascii="Tahoma" w:hAnsi="Tahoma" w:cs="Tahoma"/>
                <w:sz w:val="20"/>
                <w:szCs w:val="20"/>
              </w:rPr>
              <w:lastRenderedPageBreak/>
              <w:t>Debt Instrument Issued Amount</w:t>
            </w:r>
          </w:p>
        </w:tc>
        <w:tc>
          <w:tcPr>
            <w:tcW w:w="6215" w:type="dxa"/>
            <w:tcBorders>
              <w:top w:val="dotted" w:sz="4" w:space="0" w:color="auto"/>
              <w:bottom w:val="dotted" w:sz="4" w:space="0" w:color="auto"/>
            </w:tcBorders>
          </w:tcPr>
          <w:p w14:paraId="7F6EE2C7" w14:textId="77777777" w:rsidR="006570A0" w:rsidRPr="00E02F50" w:rsidRDefault="006570A0" w:rsidP="0056497D">
            <w:pPr>
              <w:tabs>
                <w:tab w:val="left" w:pos="3525"/>
              </w:tabs>
              <w:spacing w:line="440" w:lineRule="exact"/>
              <w:rPr>
                <w:rFonts w:ascii="Tahoma" w:hAnsi="Tahoma" w:cs="Tahoma"/>
                <w:sz w:val="20"/>
                <w:szCs w:val="20"/>
              </w:rPr>
            </w:pPr>
            <w:r w:rsidRPr="00E02F50">
              <w:rPr>
                <w:rFonts w:ascii="Tahoma" w:hAnsi="Tahoma" w:cs="Tahoma"/>
                <w:sz w:val="20"/>
                <w:szCs w:val="20"/>
                <w:cs/>
              </w:rPr>
              <w:t xml:space="preserve">จำนวนเงินของตราสารหนี้ที่ออก เฉพาะกรณีที่  </w:t>
            </w:r>
          </w:p>
          <w:p w14:paraId="5BFEF530" w14:textId="77777777" w:rsidR="006570A0" w:rsidRPr="00E02F50" w:rsidRDefault="006570A0" w:rsidP="0056497D">
            <w:pPr>
              <w:tabs>
                <w:tab w:val="left" w:pos="3525"/>
              </w:tabs>
              <w:spacing w:line="440" w:lineRule="exact"/>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5F1106E1" w14:textId="77777777" w:rsidR="006570A0" w:rsidRPr="00E02F50" w:rsidRDefault="006570A0" w:rsidP="0056497D">
            <w:pPr>
              <w:tabs>
                <w:tab w:val="left" w:pos="3525"/>
              </w:tabs>
              <w:spacing w:line="440" w:lineRule="exact"/>
              <w:rPr>
                <w:rFonts w:ascii="Tahoma" w:hAnsi="Tahoma" w:cs="Tahoma"/>
                <w:sz w:val="20"/>
                <w:szCs w:val="20"/>
              </w:rPr>
            </w:pPr>
            <w:r w:rsidRPr="00E02F50">
              <w:rPr>
                <w:rFonts w:ascii="Tahoma" w:hAnsi="Tahoma" w:cs="Tahoma"/>
                <w:sz w:val="20"/>
                <w:szCs w:val="20"/>
                <w:cs/>
              </w:rPr>
              <w:t xml:space="preserve">     เงินให้กู้ที่เป็นตราสารหนี้ หรือ</w:t>
            </w:r>
          </w:p>
          <w:p w14:paraId="2B41DAC7" w14:textId="77777777" w:rsidR="006570A0" w:rsidRPr="00E02F50" w:rsidRDefault="006570A0" w:rsidP="0056497D">
            <w:pPr>
              <w:tabs>
                <w:tab w:val="left" w:pos="3525"/>
              </w:tabs>
              <w:spacing w:line="440" w:lineRule="exact"/>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1872D37F" w14:textId="77777777" w:rsidR="006570A0" w:rsidRPr="002E2F84" w:rsidRDefault="006570A0" w:rsidP="0056497D">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    เงินกู้ยืมที่เป็นตราสารหนี้</w:t>
            </w:r>
          </w:p>
        </w:tc>
        <w:tc>
          <w:tcPr>
            <w:tcW w:w="5922" w:type="dxa"/>
            <w:tcBorders>
              <w:top w:val="dotted" w:sz="4" w:space="0" w:color="auto"/>
              <w:bottom w:val="dotted" w:sz="4" w:space="0" w:color="auto"/>
            </w:tcBorders>
          </w:tcPr>
          <w:p w14:paraId="08286264" w14:textId="77777777" w:rsidR="006570A0" w:rsidRPr="0020491A" w:rsidRDefault="006570A0" w:rsidP="0056497D">
            <w:pPr>
              <w:pStyle w:val="Footer"/>
              <w:tabs>
                <w:tab w:val="clear" w:pos="4153"/>
                <w:tab w:val="clear" w:pos="8306"/>
              </w:tabs>
              <w:spacing w:line="440" w:lineRule="exact"/>
              <w:rPr>
                <w:rFonts w:ascii="Tahoma" w:hAnsi="Tahoma" w:cs="Tahoma"/>
              </w:rPr>
            </w:pPr>
          </w:p>
        </w:tc>
      </w:tr>
      <w:tr w:rsidR="006570A0" w:rsidRPr="004C5CC7" w14:paraId="6A38AB9A" w14:textId="77777777" w:rsidTr="006570A0">
        <w:tblPrEx>
          <w:tblCellMar>
            <w:left w:w="108" w:type="dxa"/>
            <w:right w:w="108" w:type="dxa"/>
          </w:tblCellMar>
        </w:tblPrEx>
        <w:trPr>
          <w:trHeight w:val="980"/>
        </w:trPr>
        <w:tc>
          <w:tcPr>
            <w:tcW w:w="2263" w:type="dxa"/>
            <w:tcBorders>
              <w:top w:val="dotted" w:sz="4" w:space="0" w:color="auto"/>
              <w:bottom w:val="single" w:sz="4" w:space="0" w:color="auto"/>
            </w:tcBorders>
          </w:tcPr>
          <w:p w14:paraId="2C701A35" w14:textId="2F0A3717" w:rsidR="006570A0" w:rsidRPr="00DB18BD" w:rsidRDefault="006570A0" w:rsidP="006570A0">
            <w:pPr>
              <w:tabs>
                <w:tab w:val="left" w:pos="2880"/>
              </w:tabs>
              <w:spacing w:before="120" w:line="360" w:lineRule="auto"/>
              <w:rPr>
                <w:rFonts w:ascii="Tahoma" w:hAnsi="Tahoma" w:cs="Tahoma"/>
                <w:sz w:val="20"/>
                <w:szCs w:val="20"/>
              </w:rPr>
            </w:pPr>
            <w:r w:rsidRPr="00E02F50">
              <w:rPr>
                <w:rFonts w:ascii="Tahoma" w:hAnsi="Tahoma" w:cs="Tahoma"/>
                <w:sz w:val="20"/>
                <w:szCs w:val="20"/>
              </w:rPr>
              <w:t>Description</w:t>
            </w:r>
          </w:p>
        </w:tc>
        <w:tc>
          <w:tcPr>
            <w:tcW w:w="6215" w:type="dxa"/>
            <w:tcBorders>
              <w:top w:val="dotted" w:sz="4" w:space="0" w:color="auto"/>
              <w:bottom w:val="single" w:sz="4" w:space="0" w:color="auto"/>
            </w:tcBorders>
            <w:vAlign w:val="center"/>
          </w:tcPr>
          <w:p w14:paraId="01D7207C" w14:textId="5E8BF376" w:rsidR="006570A0" w:rsidRPr="002E2F84" w:rsidRDefault="006570A0" w:rsidP="006570A0">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ระบุรายละเอียดกรณีรายงานเหตุผลการยกเลิกธุรกรรมเป็นอื่น ๆ </w:t>
            </w:r>
            <w:r w:rsidRPr="00E02F50">
              <w:rPr>
                <w:rFonts w:ascii="Tahoma" w:hAnsi="Tahoma" w:cs="Tahoma"/>
                <w:cs/>
              </w:rPr>
              <w:br/>
              <w:t>หรือรายละเอียดอื่น ๆ เพิ่มเติม</w:t>
            </w:r>
            <w:r w:rsidRPr="00E02F50">
              <w:rPr>
                <w:rFonts w:ascii="Tahoma" w:hAnsi="Tahoma" w:cs="Tahoma"/>
              </w:rPr>
              <w:t xml:space="preserve"> </w:t>
            </w:r>
          </w:p>
        </w:tc>
        <w:tc>
          <w:tcPr>
            <w:tcW w:w="5922" w:type="dxa"/>
            <w:tcBorders>
              <w:top w:val="dotted" w:sz="4" w:space="0" w:color="auto"/>
              <w:bottom w:val="single" w:sz="4" w:space="0" w:color="auto"/>
            </w:tcBorders>
          </w:tcPr>
          <w:p w14:paraId="6A9B7DDE" w14:textId="7B6537EA" w:rsidR="006570A0" w:rsidRPr="0020491A" w:rsidRDefault="006570A0" w:rsidP="006570A0">
            <w:pPr>
              <w:pStyle w:val="Footer"/>
              <w:tabs>
                <w:tab w:val="clear" w:pos="4153"/>
                <w:tab w:val="clear" w:pos="8306"/>
              </w:tabs>
              <w:spacing w:line="440" w:lineRule="exact"/>
              <w:rPr>
                <w:rFonts w:ascii="Tahoma" w:hAnsi="Tahoma" w:cs="Tahoma"/>
              </w:rPr>
            </w:pPr>
          </w:p>
        </w:tc>
      </w:tr>
    </w:tbl>
    <w:p w14:paraId="0D35F85E"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cs/>
        </w:rPr>
        <w:sectPr w:rsidR="00B3470F" w:rsidRPr="00E02F50" w:rsidSect="00720BA0">
          <w:headerReference w:type="default" r:id="rId30"/>
          <w:pgSz w:w="16834" w:h="11909" w:orient="landscape" w:code="9"/>
          <w:pgMar w:top="1077" w:right="1145" w:bottom="1134" w:left="1247" w:header="1296" w:footer="448" w:gutter="0"/>
          <w:pgNumType w:chapSep="period"/>
          <w:cols w:space="720"/>
          <w:docGrid w:linePitch="435"/>
        </w:sectPr>
      </w:pPr>
    </w:p>
    <w:p w14:paraId="6A85E19F" w14:textId="77777777" w:rsidR="00B3470F" w:rsidRPr="00E02F50" w:rsidRDefault="00B3470F" w:rsidP="00CE171A">
      <w:pPr>
        <w:pStyle w:val="Heading3"/>
        <w:numPr>
          <w:ilvl w:val="0"/>
          <w:numId w:val="40"/>
        </w:numPr>
        <w:ind w:left="360"/>
        <w:jc w:val="center"/>
        <w:rPr>
          <w:rFonts w:cs="Tahoma"/>
          <w:b/>
          <w:i w:val="0"/>
          <w:iCs/>
        </w:rPr>
      </w:pPr>
      <w:bookmarkStart w:id="39" w:name="_Toc533411447"/>
      <w:r w:rsidRPr="00E02F50">
        <w:rPr>
          <w:rFonts w:cs="Tahoma"/>
          <w:b/>
          <w:i w:val="0"/>
          <w:iCs/>
        </w:rPr>
        <w:lastRenderedPageBreak/>
        <w:t xml:space="preserve">Data Set  :  </w:t>
      </w:r>
      <w:bookmarkStart w:id="40" w:name="loandeposittransaction"/>
      <w:r w:rsidRPr="00E02F50">
        <w:rPr>
          <w:rFonts w:cs="Tahoma"/>
          <w:b/>
          <w:i w:val="0"/>
          <w:iCs/>
        </w:rPr>
        <w:t>Loan/Deposit  Arrangement  Transaction</w:t>
      </w:r>
      <w:bookmarkEnd w:id="40"/>
      <w:r w:rsidR="00720BA0" w:rsidRPr="00E02F50">
        <w:rPr>
          <w:rFonts w:cs="Tahoma"/>
          <w:b/>
          <w:i w:val="0"/>
          <w:iCs/>
        </w:rPr>
        <w:t xml:space="preserve"> (DS_LTX)</w:t>
      </w:r>
      <w:bookmarkEnd w:id="39"/>
    </w:p>
    <w:p w14:paraId="2D2D88CC"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r w:rsidRPr="00E02F50">
        <w:rPr>
          <w:rFonts w:ascii="Tahoma" w:hAnsi="Tahoma" w:cs="Tahoma"/>
          <w:b/>
          <w:bCs/>
        </w:rPr>
        <w:tab/>
      </w:r>
    </w:p>
    <w:p w14:paraId="46E5D380"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b/>
          <w:bCs/>
        </w:rPr>
        <w:tab/>
      </w:r>
      <w:r w:rsidRPr="00E02F50">
        <w:rPr>
          <w:rFonts w:ascii="Tahoma" w:hAnsi="Tahoma" w:cs="Tahoma"/>
        </w:rPr>
        <w:t xml:space="preserve">Data Set  </w:t>
      </w:r>
      <w:r w:rsidRPr="00E02F50">
        <w:rPr>
          <w:rFonts w:ascii="Tahoma" w:hAnsi="Tahoma" w:cs="Tahoma"/>
          <w:cs/>
        </w:rPr>
        <w:t xml:space="preserve">ชุด  </w:t>
      </w:r>
      <w:bookmarkStart w:id="41" w:name="LoanDepositArrangementTransaction"/>
      <w:r w:rsidRPr="00E02F50">
        <w:rPr>
          <w:rFonts w:ascii="Tahoma" w:hAnsi="Tahoma" w:cs="Tahoma"/>
        </w:rPr>
        <w:t>Loan/Deposit Arrangement Transaction</w:t>
      </w:r>
      <w:bookmarkEnd w:id="41"/>
      <w:r w:rsidRPr="00E02F50">
        <w:rPr>
          <w:rFonts w:ascii="Tahoma" w:hAnsi="Tahoma" w:cs="Tahoma"/>
          <w:cs/>
        </w:rPr>
        <w:t xml:space="preserve"> เป็นชุดข้อมูลที่ใช้รายงาน</w:t>
      </w:r>
    </w:p>
    <w:p w14:paraId="79EFA3B9" w14:textId="77777777" w:rsidR="00B3470F" w:rsidRPr="00E02F50" w:rsidRDefault="00B3470F" w:rsidP="00B3470F">
      <w:pPr>
        <w:pStyle w:val="Header"/>
        <w:tabs>
          <w:tab w:val="clear" w:pos="4153"/>
          <w:tab w:val="clear" w:pos="8306"/>
          <w:tab w:val="left" w:pos="0"/>
        </w:tabs>
        <w:spacing w:line="360" w:lineRule="exact"/>
        <w:rPr>
          <w:rFonts w:ascii="Tahoma" w:hAnsi="Tahoma" w:cs="Tahoma"/>
        </w:rPr>
      </w:pPr>
      <w:r w:rsidRPr="00E02F50">
        <w:rPr>
          <w:rFonts w:ascii="Tahoma" w:hAnsi="Tahoma" w:cs="Tahoma"/>
          <w:cs/>
        </w:rPr>
        <w:tab/>
        <w:t>1.  การเบิกถอน การชำระคืนเงินกู้ยืมเงินตราต่างประเทศ และยอดคงค้าง ณ สิ้นวันของสัญญาเมื่อมีการเบิกถอน  หรือการชำระคืน</w:t>
      </w:r>
    </w:p>
    <w:p w14:paraId="7968E252" w14:textId="77777777" w:rsidR="00B3470F" w:rsidRPr="00E02F50" w:rsidRDefault="00B3470F" w:rsidP="00B3470F">
      <w:pPr>
        <w:pStyle w:val="Header"/>
        <w:tabs>
          <w:tab w:val="clear" w:pos="4153"/>
          <w:tab w:val="clear" w:pos="8306"/>
          <w:tab w:val="left" w:pos="0"/>
        </w:tabs>
        <w:spacing w:line="360" w:lineRule="exact"/>
        <w:rPr>
          <w:rFonts w:ascii="Tahoma" w:hAnsi="Tahoma" w:cs="Tahoma"/>
        </w:rPr>
      </w:pPr>
      <w:r w:rsidRPr="00E02F50">
        <w:rPr>
          <w:rFonts w:ascii="Tahoma" w:hAnsi="Tahoma" w:cs="Tahoma"/>
          <w:cs/>
        </w:rPr>
        <w:tab/>
        <w:t>2.  การเบิกถอน การชำระคืนเงินให้กู้ยืมเงินตราต่างประเทศ  และยอดคงค้าง  ณ สิ้นวันของสัญญาเมื่อมีการเบิกถอน  หรือการชำระคืน</w:t>
      </w:r>
    </w:p>
    <w:p w14:paraId="47BF5634" w14:textId="77777777" w:rsidR="00B3470F" w:rsidRPr="00E02F50" w:rsidRDefault="00B3470F" w:rsidP="00B3470F">
      <w:pPr>
        <w:pStyle w:val="Header"/>
        <w:tabs>
          <w:tab w:val="clear" w:pos="4153"/>
          <w:tab w:val="clear" w:pos="8306"/>
          <w:tab w:val="left" w:pos="0"/>
        </w:tabs>
        <w:spacing w:line="360" w:lineRule="exact"/>
        <w:rPr>
          <w:rFonts w:ascii="Tahoma" w:hAnsi="Tahoma" w:cs="Tahoma"/>
        </w:rPr>
      </w:pPr>
      <w:r w:rsidRPr="00E02F50">
        <w:rPr>
          <w:rFonts w:ascii="Tahoma" w:hAnsi="Tahoma" w:cs="Tahoma"/>
          <w:cs/>
        </w:rPr>
        <w:tab/>
        <w:t>3.  การฝาก การถอน การปิดบัญชีเงินฝากเงินตราต่างประเทศ และยอดคงค้าง ณ สิ้นวันของบัญชีเงินรับฝากเมื่อมีการฝาก หรือการถอน หรือการปิดบัญชี</w:t>
      </w:r>
    </w:p>
    <w:p w14:paraId="125AF0D2" w14:textId="77777777" w:rsidR="00B3470F" w:rsidRPr="00E02F50" w:rsidRDefault="00B3470F" w:rsidP="00B3470F">
      <w:pPr>
        <w:pStyle w:val="Header"/>
        <w:tabs>
          <w:tab w:val="clear" w:pos="4153"/>
          <w:tab w:val="clear" w:pos="8306"/>
          <w:tab w:val="left" w:pos="0"/>
        </w:tabs>
        <w:spacing w:line="360" w:lineRule="exact"/>
        <w:rPr>
          <w:rFonts w:ascii="Tahoma" w:hAnsi="Tahoma" w:cs="Tahoma"/>
          <w:spacing w:val="-4"/>
        </w:rPr>
      </w:pPr>
      <w:r w:rsidRPr="00E02F50">
        <w:rPr>
          <w:rFonts w:ascii="Tahoma" w:hAnsi="Tahoma" w:cs="Tahoma"/>
          <w:cs/>
        </w:rPr>
        <w:tab/>
      </w:r>
      <w:r w:rsidRPr="00E02F50">
        <w:rPr>
          <w:rFonts w:ascii="Tahoma" w:hAnsi="Tahoma" w:cs="Tahoma"/>
          <w:spacing w:val="-4"/>
          <w:cs/>
        </w:rPr>
        <w:t>4.  การฝาก การถอน การปิดบัญชีเงินบาทของผู้มีถิ่นที่อยู่นอกประเทศ และยอดคงค้าง ณ สิ้นวันของบัญชีเงินรับฝากเมื่อมีการฝาก หรือการถอน หรือการปิดบัญชี</w:t>
      </w:r>
    </w:p>
    <w:p w14:paraId="45D5594B" w14:textId="77777777" w:rsidR="00B3470F" w:rsidRPr="00E02F50" w:rsidRDefault="00B3470F" w:rsidP="00B3470F">
      <w:pPr>
        <w:pStyle w:val="Header"/>
        <w:tabs>
          <w:tab w:val="clear" w:pos="4153"/>
          <w:tab w:val="clear" w:pos="8306"/>
          <w:tab w:val="left" w:pos="1260"/>
          <w:tab w:val="left" w:pos="1530"/>
          <w:tab w:val="left" w:pos="1890"/>
        </w:tabs>
        <w:spacing w:before="120"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24CF6425" w14:textId="77777777" w:rsidR="00B3470F" w:rsidRPr="00E02F50" w:rsidRDefault="00B3470F" w:rsidP="00CE171A">
      <w:pPr>
        <w:numPr>
          <w:ilvl w:val="0"/>
          <w:numId w:val="21"/>
        </w:numPr>
        <w:tabs>
          <w:tab w:val="left" w:pos="1245"/>
          <w:tab w:val="left" w:pos="1440"/>
        </w:tabs>
        <w:spacing w:line="360" w:lineRule="exact"/>
        <w:rPr>
          <w:rFonts w:ascii="Tahoma" w:hAnsi="Tahoma" w:cs="Tahoma"/>
          <w:sz w:val="20"/>
          <w:szCs w:val="20"/>
        </w:rPr>
      </w:pPr>
      <w:r w:rsidRPr="00E02F50">
        <w:rPr>
          <w:rFonts w:ascii="Tahoma" w:hAnsi="Tahoma" w:cs="Tahoma"/>
          <w:sz w:val="20"/>
          <w:szCs w:val="20"/>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4341A75F" w14:textId="77777777" w:rsidR="00B3470F" w:rsidRPr="00E02F50" w:rsidRDefault="00B3470F" w:rsidP="00B3470F">
      <w:pPr>
        <w:tabs>
          <w:tab w:val="left" w:pos="1992"/>
        </w:tabs>
        <w:autoSpaceDE w:val="0"/>
        <w:autoSpaceDN w:val="0"/>
        <w:adjustRightInd w:val="0"/>
        <w:spacing w:line="360" w:lineRule="exact"/>
        <w:rPr>
          <w:rFonts w:ascii="Tahoma" w:hAnsi="Tahoma" w:cs="Tahoma"/>
          <w:sz w:val="20"/>
          <w:szCs w:val="20"/>
        </w:rPr>
      </w:pPr>
      <w:r w:rsidRPr="00E02F50">
        <w:rPr>
          <w:rFonts w:ascii="Tahoma" w:hAnsi="Tahoma" w:cs="Tahoma"/>
          <w:sz w:val="20"/>
          <w:szCs w:val="20"/>
          <w:cs/>
        </w:rPr>
        <w:tab/>
        <w:t>ธนาคารพาณิชย์</w:t>
      </w:r>
    </w:p>
    <w:p w14:paraId="48BECFBD" w14:textId="77777777" w:rsidR="00B3470F" w:rsidRPr="00E02F50" w:rsidRDefault="00B3470F" w:rsidP="00B3470F">
      <w:pPr>
        <w:tabs>
          <w:tab w:val="left" w:pos="1992"/>
        </w:tabs>
        <w:autoSpaceDE w:val="0"/>
        <w:autoSpaceDN w:val="0"/>
        <w:adjustRightInd w:val="0"/>
        <w:spacing w:line="360" w:lineRule="exact"/>
        <w:rPr>
          <w:rFonts w:ascii="Tahoma" w:hAnsi="Tahoma" w:cs="Tahoma"/>
          <w:sz w:val="20"/>
          <w:szCs w:val="20"/>
        </w:rPr>
      </w:pPr>
      <w:r w:rsidRPr="00E02F50">
        <w:rPr>
          <w:rFonts w:ascii="Tahoma" w:hAnsi="Tahoma" w:cs="Tahoma"/>
          <w:sz w:val="20"/>
          <w:szCs w:val="20"/>
          <w:cs/>
        </w:rPr>
        <w:tab/>
        <w:t xml:space="preserve">บริษัทเงินทุน </w:t>
      </w:r>
    </w:p>
    <w:p w14:paraId="5B345289" w14:textId="77777777" w:rsidR="00B3470F" w:rsidRPr="00E02F50" w:rsidRDefault="00B3470F" w:rsidP="00B3470F">
      <w:pPr>
        <w:pStyle w:val="Footer"/>
        <w:tabs>
          <w:tab w:val="clear" w:pos="4153"/>
          <w:tab w:val="clear" w:pos="8306"/>
          <w:tab w:val="left" w:pos="1242"/>
        </w:tabs>
        <w:spacing w:line="360" w:lineRule="exact"/>
        <w:rPr>
          <w:rFonts w:ascii="Tahoma" w:hAnsi="Tahoma" w:cs="Tahoma"/>
        </w:rPr>
      </w:pPr>
      <w:r w:rsidRPr="00E02F50">
        <w:rPr>
          <w:rFonts w:ascii="Tahoma" w:hAnsi="Tahoma" w:cs="Tahoma"/>
          <w:cs/>
        </w:rPr>
        <w:tab/>
      </w:r>
      <w:r w:rsidRPr="00E02F50">
        <w:rPr>
          <w:rFonts w:ascii="Tahoma" w:hAnsi="Tahoma" w:cs="Tahoma"/>
          <w:cs/>
        </w:rPr>
        <w:tab/>
        <w:t xml:space="preserve">        ตัวแทนรับอนุญาตอื่น  </w:t>
      </w:r>
    </w:p>
    <w:p w14:paraId="014F398D" w14:textId="77777777" w:rsidR="00B3470F" w:rsidRPr="00E02F50" w:rsidRDefault="00B3470F" w:rsidP="00CE171A">
      <w:pPr>
        <w:numPr>
          <w:ilvl w:val="0"/>
          <w:numId w:val="21"/>
        </w:numPr>
        <w:tabs>
          <w:tab w:val="left" w:pos="1245"/>
          <w:tab w:val="left" w:pos="1440"/>
        </w:tabs>
        <w:spacing w:line="360" w:lineRule="exact"/>
        <w:rPr>
          <w:rFonts w:ascii="Tahoma" w:hAnsi="Tahoma" w:cs="Tahoma"/>
          <w:sz w:val="20"/>
          <w:szCs w:val="20"/>
        </w:rPr>
      </w:pPr>
      <w:r w:rsidRPr="00E02F50">
        <w:rPr>
          <w:rFonts w:ascii="Tahoma" w:hAnsi="Tahoma" w:cs="Tahoma"/>
          <w:sz w:val="20"/>
          <w:szCs w:val="20"/>
          <w:cs/>
        </w:rPr>
        <w:tab/>
        <w:t>สาขาธนาคารพาณิชย์ไทยในต่างประเทศ  (เฉพาะธุรกรรมเงินกู้ยืมเงินตราต่างประเทศ)</w:t>
      </w:r>
    </w:p>
    <w:p w14:paraId="575F794A" w14:textId="77777777" w:rsidR="00B3470F" w:rsidRPr="00E02F50" w:rsidRDefault="00B3470F" w:rsidP="00B3470F">
      <w:pPr>
        <w:pStyle w:val="Header"/>
        <w:tabs>
          <w:tab w:val="clear" w:pos="4153"/>
          <w:tab w:val="clear" w:pos="8306"/>
          <w:tab w:val="left" w:pos="1260"/>
          <w:tab w:val="left" w:pos="1530"/>
          <w:tab w:val="left" w:pos="1890"/>
        </w:tabs>
        <w:spacing w:before="120" w:line="360" w:lineRule="exact"/>
        <w:rPr>
          <w:rFonts w:ascii="Tahoma" w:hAnsi="Tahoma" w:cs="Tahoma"/>
          <w:b/>
          <w:bCs/>
          <w:u w:val="single"/>
        </w:rPr>
      </w:pPr>
      <w:r w:rsidRPr="00E02F50">
        <w:rPr>
          <w:rFonts w:ascii="Tahoma" w:hAnsi="Tahoma" w:cs="Tahoma"/>
          <w:b/>
          <w:bCs/>
          <w:u w:val="single"/>
          <w:cs/>
        </w:rPr>
        <w:t>ลักษณะข้อมูล</w:t>
      </w:r>
    </w:p>
    <w:p w14:paraId="04BCE607" w14:textId="77777777" w:rsidR="00B3470F" w:rsidRPr="00E02F50" w:rsidRDefault="00B3470F" w:rsidP="00B3470F">
      <w:pPr>
        <w:tabs>
          <w:tab w:val="left" w:pos="1242"/>
        </w:tabs>
        <w:rPr>
          <w:rFonts w:ascii="Tahoma" w:hAnsi="Tahoma" w:cs="Tahoma"/>
          <w:sz w:val="20"/>
          <w:szCs w:val="20"/>
        </w:rPr>
      </w:pPr>
      <w:r w:rsidRPr="00E02F50">
        <w:rPr>
          <w:rFonts w:ascii="Tahoma" w:hAnsi="Tahoma" w:cs="Tahoma"/>
          <w:sz w:val="20"/>
          <w:szCs w:val="20"/>
          <w:cs/>
        </w:rPr>
        <w:tab/>
        <w:t xml:space="preserve">รายวัน  </w:t>
      </w:r>
    </w:p>
    <w:p w14:paraId="5DD146D3" w14:textId="77777777" w:rsidR="00B3470F" w:rsidRPr="00E02F50" w:rsidRDefault="00B3470F" w:rsidP="00B3470F">
      <w:pPr>
        <w:pStyle w:val="Header"/>
        <w:tabs>
          <w:tab w:val="clear" w:pos="4153"/>
          <w:tab w:val="clear" w:pos="8306"/>
          <w:tab w:val="left" w:pos="1260"/>
          <w:tab w:val="left" w:pos="1530"/>
          <w:tab w:val="left" w:pos="1890"/>
        </w:tabs>
        <w:spacing w:before="120" w:line="440" w:lineRule="exact"/>
        <w:rPr>
          <w:rFonts w:ascii="Tahoma" w:hAnsi="Tahoma" w:cs="Tahoma"/>
          <w:b/>
          <w:bCs/>
          <w:u w:val="single"/>
          <w:cs/>
        </w:rPr>
      </w:pPr>
      <w:r w:rsidRPr="00E02F50">
        <w:rPr>
          <w:rFonts w:ascii="Tahoma" w:hAnsi="Tahoma" w:cs="Tahoma"/>
          <w:b/>
          <w:bCs/>
          <w:u w:val="single"/>
          <w:cs/>
        </w:rPr>
        <w:t>ความถี่ในการส่งชุดข้อมูล</w:t>
      </w:r>
    </w:p>
    <w:p w14:paraId="4096F3E7" w14:textId="5FB9D2D6" w:rsidR="00B3470F" w:rsidRPr="00E02F50" w:rsidRDefault="00B3470F" w:rsidP="00B3470F">
      <w:pPr>
        <w:tabs>
          <w:tab w:val="left" w:pos="1245"/>
        </w:tabs>
        <w:spacing w:before="120"/>
        <w:rPr>
          <w:rFonts w:ascii="Tahoma" w:hAnsi="Tahoma" w:cs="Tahoma"/>
          <w:sz w:val="20"/>
          <w:szCs w:val="20"/>
        </w:rPr>
      </w:pPr>
      <w:r w:rsidRPr="00E02F50">
        <w:rPr>
          <w:rFonts w:ascii="Tahoma" w:hAnsi="Tahoma" w:cs="Tahoma"/>
          <w:sz w:val="20"/>
          <w:szCs w:val="20"/>
          <w:cs/>
        </w:rPr>
        <w:tab/>
        <w:t xml:space="preserve">รายวัน      </w:t>
      </w:r>
    </w:p>
    <w:p w14:paraId="7A17CA4B" w14:textId="77777777" w:rsidR="00B3470F" w:rsidRPr="00E02F50" w:rsidRDefault="00B3470F" w:rsidP="00B3470F">
      <w:pPr>
        <w:pStyle w:val="Header"/>
        <w:tabs>
          <w:tab w:val="clear" w:pos="4153"/>
          <w:tab w:val="clear" w:pos="8306"/>
          <w:tab w:val="left" w:pos="1260"/>
          <w:tab w:val="left" w:pos="1530"/>
          <w:tab w:val="left" w:pos="1890"/>
        </w:tabs>
        <w:spacing w:before="120" w:line="440" w:lineRule="exact"/>
        <w:rPr>
          <w:rFonts w:ascii="Tahoma" w:hAnsi="Tahoma" w:cs="Tahoma"/>
          <w:b/>
          <w:bCs/>
          <w:u w:val="single"/>
        </w:rPr>
      </w:pPr>
      <w:r w:rsidRPr="00E02F50">
        <w:rPr>
          <w:rFonts w:ascii="Tahoma" w:hAnsi="Tahoma" w:cs="Tahoma"/>
          <w:b/>
          <w:bCs/>
          <w:u w:val="single"/>
          <w:cs/>
        </w:rPr>
        <w:t>กำหนดการส่ง</w:t>
      </w:r>
    </w:p>
    <w:p w14:paraId="7DB8963B" w14:textId="76DA3EF2" w:rsidR="00B3470F" w:rsidRPr="00E02F50" w:rsidRDefault="00B3470F" w:rsidP="00B3470F">
      <w:pPr>
        <w:tabs>
          <w:tab w:val="left" w:pos="1245"/>
        </w:tabs>
        <w:spacing w:before="120"/>
        <w:rPr>
          <w:rFonts w:ascii="Tahoma" w:hAnsi="Tahoma" w:cs="Tahoma"/>
          <w:sz w:val="20"/>
          <w:szCs w:val="20"/>
          <w:cs/>
        </w:rPr>
      </w:pPr>
      <w:r w:rsidRPr="00E02F50">
        <w:rPr>
          <w:rFonts w:ascii="Tahoma" w:hAnsi="Tahoma" w:cs="Tahoma"/>
          <w:sz w:val="20"/>
          <w:szCs w:val="20"/>
          <w:cs/>
        </w:rPr>
        <w:t xml:space="preserve">                   ภายใน 7 วันถัดจากวันที่เกิดธุรกรรม </w:t>
      </w:r>
    </w:p>
    <w:p w14:paraId="2D68405C" w14:textId="77777777" w:rsidR="00B3470F" w:rsidRPr="00E02F50" w:rsidRDefault="00B3470F" w:rsidP="00B3470F">
      <w:pPr>
        <w:tabs>
          <w:tab w:val="left" w:pos="1245"/>
        </w:tabs>
        <w:rPr>
          <w:rFonts w:ascii="Tahoma" w:hAnsi="Tahoma" w:cs="Tahoma"/>
          <w:sz w:val="20"/>
          <w:szCs w:val="20"/>
        </w:rPr>
      </w:pPr>
    </w:p>
    <w:p w14:paraId="1379C4B1" w14:textId="77777777" w:rsidR="00B3470F" w:rsidRPr="00E02F50" w:rsidRDefault="00B3470F" w:rsidP="00B3470F">
      <w:pPr>
        <w:tabs>
          <w:tab w:val="left" w:pos="1245"/>
        </w:tabs>
        <w:rPr>
          <w:rFonts w:ascii="Tahoma" w:hAnsi="Tahoma" w:cs="Tahoma"/>
          <w:sz w:val="20"/>
          <w:szCs w:val="20"/>
        </w:rPr>
      </w:pPr>
    </w:p>
    <w:p w14:paraId="417B87C7" w14:textId="77777777" w:rsidR="00B3470F" w:rsidRPr="00E02F50" w:rsidRDefault="00B3470F" w:rsidP="00B3470F">
      <w:pPr>
        <w:tabs>
          <w:tab w:val="left" w:pos="1245"/>
        </w:tabs>
        <w:rPr>
          <w:rFonts w:ascii="Tahoma" w:hAnsi="Tahoma" w:cs="Tahoma"/>
          <w:sz w:val="20"/>
          <w:szCs w:val="20"/>
        </w:rPr>
      </w:pPr>
    </w:p>
    <w:p w14:paraId="3B14B017" w14:textId="77777777" w:rsidR="00B3470F" w:rsidRPr="00E02F50" w:rsidRDefault="00B3470F" w:rsidP="00B3470F">
      <w:pPr>
        <w:tabs>
          <w:tab w:val="left" w:pos="1245"/>
        </w:tabs>
        <w:rPr>
          <w:rFonts w:ascii="Tahoma" w:hAnsi="Tahoma" w:cs="Tahoma"/>
          <w:sz w:val="20"/>
          <w:szCs w:val="20"/>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0"/>
        <w:gridCol w:w="5912"/>
      </w:tblGrid>
      <w:tr w:rsidR="006570A0" w:rsidRPr="00EB2F3D" w14:paraId="56DD7735" w14:textId="77777777" w:rsidTr="006570A0">
        <w:trPr>
          <w:tblHeader/>
        </w:trPr>
        <w:tc>
          <w:tcPr>
            <w:tcW w:w="2263" w:type="dxa"/>
            <w:tcBorders>
              <w:top w:val="single" w:sz="4" w:space="0" w:color="auto"/>
              <w:bottom w:val="single" w:sz="4" w:space="0" w:color="auto"/>
              <w:right w:val="single" w:sz="4" w:space="0" w:color="auto"/>
            </w:tcBorders>
            <w:shd w:val="clear" w:color="auto" w:fill="CCFFFF"/>
          </w:tcPr>
          <w:p w14:paraId="725AE11A" w14:textId="77777777" w:rsidR="006570A0" w:rsidRPr="005E183F" w:rsidRDefault="006570A0" w:rsidP="0056497D">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237AA80B" w14:textId="77777777" w:rsidR="006570A0" w:rsidRPr="005E183F" w:rsidRDefault="006570A0" w:rsidP="0056497D">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338D82BE" w14:textId="77777777" w:rsidR="006570A0" w:rsidRPr="005E183F" w:rsidRDefault="006570A0" w:rsidP="0056497D">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6570A0" w:rsidRPr="004C5CC7" w14:paraId="1458E667" w14:textId="77777777" w:rsidTr="006570A0">
        <w:tblPrEx>
          <w:tblCellMar>
            <w:left w:w="108" w:type="dxa"/>
            <w:right w:w="108" w:type="dxa"/>
          </w:tblCellMar>
        </w:tblPrEx>
        <w:trPr>
          <w:trHeight w:val="980"/>
        </w:trPr>
        <w:tc>
          <w:tcPr>
            <w:tcW w:w="2263" w:type="dxa"/>
            <w:tcBorders>
              <w:top w:val="single" w:sz="4" w:space="0" w:color="auto"/>
              <w:bottom w:val="dotted" w:sz="4" w:space="0" w:color="auto"/>
            </w:tcBorders>
          </w:tcPr>
          <w:p w14:paraId="09331156" w14:textId="77777777" w:rsidR="006570A0" w:rsidRPr="004C5CC7" w:rsidRDefault="006570A0" w:rsidP="0056497D">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072CC4FF" w14:textId="77777777" w:rsidR="006570A0" w:rsidRPr="004C5CC7" w:rsidRDefault="006570A0" w:rsidP="0056497D">
            <w:pPr>
              <w:tabs>
                <w:tab w:val="left" w:pos="2880"/>
              </w:tabs>
              <w:spacing w:before="120" w:line="360" w:lineRule="auto"/>
              <w:rPr>
                <w:rFonts w:ascii="Tahoma" w:hAnsi="Tahoma" w:cs="Tahoma"/>
                <w:sz w:val="20"/>
                <w:szCs w:val="20"/>
              </w:rPr>
            </w:pPr>
          </w:p>
          <w:p w14:paraId="5B8E1951" w14:textId="77777777" w:rsidR="006570A0" w:rsidRPr="004C5CC7" w:rsidRDefault="006570A0" w:rsidP="0056497D">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756E187B" w14:textId="77777777" w:rsidR="006570A0" w:rsidRPr="004C5CC7" w:rsidRDefault="006570A0" w:rsidP="0056497D">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1BAE21A5" w14:textId="77777777" w:rsidR="006570A0" w:rsidRPr="004C5CC7" w:rsidRDefault="006570A0" w:rsidP="0056497D">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024D6D45" w14:textId="0CA90770" w:rsidR="006570A0" w:rsidRPr="004C5CC7" w:rsidRDefault="006570A0" w:rsidP="0056497D">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6F6597A0" w14:textId="77777777" w:rsidR="006570A0" w:rsidRPr="004F25C0" w:rsidRDefault="006570A0" w:rsidP="0056497D">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Validation:</w:t>
            </w:r>
          </w:p>
          <w:p w14:paraId="2776D1BC" w14:textId="77777777" w:rsidR="006570A0" w:rsidRPr="004C5CC7" w:rsidRDefault="006570A0" w:rsidP="0056497D">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F84964" w:rsidRPr="006570A0" w14:paraId="566B65FE" w14:textId="77777777" w:rsidTr="006570A0">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757D34E1" w14:textId="77777777" w:rsidR="00F84964" w:rsidRPr="006570A0" w:rsidRDefault="00F84964" w:rsidP="006570A0">
            <w:pPr>
              <w:tabs>
                <w:tab w:val="left" w:pos="2880"/>
              </w:tabs>
              <w:spacing w:before="120" w:line="360" w:lineRule="auto"/>
              <w:rPr>
                <w:rFonts w:ascii="Tahoma" w:hAnsi="Tahoma" w:cs="Tahoma"/>
                <w:sz w:val="20"/>
                <w:szCs w:val="20"/>
              </w:rPr>
            </w:pPr>
            <w:r w:rsidRPr="006570A0">
              <w:rPr>
                <w:rFonts w:ascii="Tahoma" w:hAnsi="Tahoma" w:cs="Tahoma"/>
                <w:sz w:val="20"/>
                <w:szCs w:val="20"/>
              </w:rPr>
              <w:t>Data Provider Branch Number</w:t>
            </w:r>
          </w:p>
        </w:tc>
        <w:tc>
          <w:tcPr>
            <w:tcW w:w="6225" w:type="dxa"/>
            <w:gridSpan w:val="2"/>
            <w:tcBorders>
              <w:top w:val="dotted" w:sz="4" w:space="0" w:color="auto"/>
              <w:left w:val="dotted" w:sz="4" w:space="0" w:color="auto"/>
              <w:bottom w:val="dotted" w:sz="4" w:space="0" w:color="auto"/>
              <w:right w:val="dotted" w:sz="4" w:space="0" w:color="auto"/>
            </w:tcBorders>
          </w:tcPr>
          <w:p w14:paraId="4583A966" w14:textId="77777777" w:rsidR="00F84964" w:rsidRPr="00D56F2B" w:rsidRDefault="00F84964" w:rsidP="006570A0">
            <w:pPr>
              <w:tabs>
                <w:tab w:val="left" w:pos="2880"/>
              </w:tabs>
              <w:spacing w:before="120" w:line="360" w:lineRule="auto"/>
              <w:rPr>
                <w:rFonts w:ascii="Tahoma" w:hAnsi="Tahoma" w:cs="Tahoma"/>
                <w:color w:val="0000FF"/>
                <w:sz w:val="20"/>
                <w:szCs w:val="20"/>
              </w:rPr>
            </w:pPr>
            <w:r w:rsidRPr="00D56F2B">
              <w:rPr>
                <w:rFonts w:ascii="Tahoma" w:hAnsi="Tahoma" w:cs="Tahoma"/>
                <w:color w:val="0000FF"/>
                <w:sz w:val="20"/>
                <w:szCs w:val="20"/>
                <w:cs/>
              </w:rPr>
              <w:t>ในกรณีที่สถาบันการเงินผู้ส่งชุดข้อมูลเป็นสาขาธนาคารพาณิชย์ไทยในต่างประเทศ ให้ระบุรหัสสาขาเป็นรหัส 4 หลัก เช่น</w:t>
            </w:r>
          </w:p>
          <w:p w14:paraId="67067B01" w14:textId="77777777" w:rsidR="00F84964" w:rsidRPr="00D56F2B" w:rsidRDefault="00F84964" w:rsidP="006570A0">
            <w:pPr>
              <w:tabs>
                <w:tab w:val="left" w:pos="2880"/>
              </w:tabs>
              <w:spacing w:before="120" w:line="360" w:lineRule="auto"/>
              <w:rPr>
                <w:rFonts w:ascii="Tahoma" w:hAnsi="Tahoma" w:cs="Tahoma"/>
                <w:color w:val="0000FF"/>
                <w:sz w:val="20"/>
                <w:szCs w:val="20"/>
              </w:rPr>
            </w:pPr>
            <w:r w:rsidRPr="00D56F2B">
              <w:rPr>
                <w:rFonts w:ascii="Tahoma" w:hAnsi="Tahoma" w:cs="Tahoma"/>
                <w:color w:val="0000FF"/>
                <w:sz w:val="20"/>
                <w:szCs w:val="20"/>
                <w:cs/>
              </w:rPr>
              <w:t xml:space="preserve">  0801  ธนาคารกรุงเทพ จำกัด (มหาชน) สาขาฮ่องกง</w:t>
            </w:r>
          </w:p>
          <w:p w14:paraId="51D52B7B" w14:textId="7C445444" w:rsidR="00F84964" w:rsidRPr="006570A0" w:rsidRDefault="00F84964" w:rsidP="006570A0">
            <w:pPr>
              <w:tabs>
                <w:tab w:val="left" w:pos="2880"/>
              </w:tabs>
              <w:spacing w:before="120" w:line="360" w:lineRule="auto"/>
              <w:rPr>
                <w:rFonts w:ascii="Tahoma" w:hAnsi="Tahoma" w:cs="Tahoma"/>
                <w:sz w:val="20"/>
                <w:szCs w:val="20"/>
                <w:cs/>
              </w:rPr>
            </w:pPr>
            <w:r w:rsidRPr="00D56F2B">
              <w:rPr>
                <w:rFonts w:ascii="Tahoma" w:hAnsi="Tahoma" w:cs="Tahoma"/>
                <w:color w:val="0000FF"/>
                <w:sz w:val="20"/>
                <w:szCs w:val="20"/>
                <w:cs/>
              </w:rPr>
              <w:t xml:space="preserve">  0906  ธนาคารไทยพาณิชย์ จำกัด (มหาชน) สาขาสิงคโปร์</w:t>
            </w:r>
          </w:p>
        </w:tc>
        <w:tc>
          <w:tcPr>
            <w:tcW w:w="5912" w:type="dxa"/>
            <w:tcBorders>
              <w:top w:val="dotted" w:sz="4" w:space="0" w:color="auto"/>
              <w:left w:val="dotted" w:sz="4" w:space="0" w:color="auto"/>
              <w:bottom w:val="dotted" w:sz="4" w:space="0" w:color="auto"/>
            </w:tcBorders>
          </w:tcPr>
          <w:p w14:paraId="6A769397" w14:textId="1D7DAB9B" w:rsidR="004F25C0" w:rsidRPr="004F25C0" w:rsidRDefault="004F25C0" w:rsidP="006570A0">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w:t>
            </w:r>
            <w:r>
              <w:rPr>
                <w:rFonts w:ascii="Tahoma" w:hAnsi="Tahoma" w:cs="Tahoma"/>
                <w:b/>
                <w:bCs/>
                <w:sz w:val="20"/>
                <w:szCs w:val="20"/>
              </w:rPr>
              <w:t>on:</w:t>
            </w:r>
          </w:p>
          <w:p w14:paraId="79F1E845" w14:textId="2DADB6A3" w:rsidR="00F84964" w:rsidRPr="006570A0" w:rsidRDefault="00F84964" w:rsidP="006570A0">
            <w:pPr>
              <w:tabs>
                <w:tab w:val="left" w:pos="2880"/>
              </w:tabs>
              <w:spacing w:before="120" w:line="360" w:lineRule="auto"/>
              <w:rPr>
                <w:rFonts w:ascii="Tahoma" w:hAnsi="Tahoma" w:cs="Tahoma"/>
                <w:sz w:val="20"/>
                <w:szCs w:val="20"/>
              </w:rPr>
            </w:pPr>
            <w:r w:rsidRPr="006570A0">
              <w:rPr>
                <w:rFonts w:ascii="Tahoma" w:hAnsi="Tahoma" w:cs="Tahoma"/>
                <w:sz w:val="20"/>
                <w:szCs w:val="20"/>
                <w:cs/>
              </w:rPr>
              <w:t xml:space="preserve">มีค่าเมื่อ </w:t>
            </w:r>
            <w:r w:rsidRPr="006570A0">
              <w:rPr>
                <w:rFonts w:ascii="Tahoma" w:hAnsi="Tahoma" w:cs="Tahoma"/>
                <w:sz w:val="20"/>
                <w:szCs w:val="20"/>
              </w:rPr>
              <w:t xml:space="preserve">Organization Id </w:t>
            </w:r>
            <w:r w:rsidRPr="006570A0">
              <w:rPr>
                <w:rFonts w:ascii="Tahoma" w:hAnsi="Tahoma" w:cs="Tahoma" w:hint="cs"/>
                <w:sz w:val="20"/>
                <w:szCs w:val="20"/>
                <w:cs/>
              </w:rPr>
              <w:t xml:space="preserve">คือ </w:t>
            </w:r>
            <w:r w:rsidRPr="006570A0">
              <w:rPr>
                <w:rFonts w:ascii="Tahoma" w:hAnsi="Tahoma" w:cs="Tahoma"/>
                <w:sz w:val="20"/>
                <w:szCs w:val="20"/>
                <w:cs/>
              </w:rPr>
              <w:t>สาขาธนาคารพาณิชย์ไทยในต่างประเทศ</w:t>
            </w:r>
          </w:p>
          <w:p w14:paraId="5068900F" w14:textId="77777777" w:rsidR="00F84964" w:rsidRPr="006570A0" w:rsidRDefault="00F84964" w:rsidP="006570A0">
            <w:pPr>
              <w:tabs>
                <w:tab w:val="left" w:pos="2880"/>
              </w:tabs>
              <w:spacing w:before="120" w:line="360" w:lineRule="auto"/>
              <w:rPr>
                <w:rFonts w:ascii="Tahoma" w:hAnsi="Tahoma" w:cs="Tahoma"/>
                <w:sz w:val="20"/>
                <w:szCs w:val="20"/>
              </w:rPr>
            </w:pPr>
            <w:r w:rsidRPr="004F6D26">
              <w:rPr>
                <w:rFonts w:ascii="Tahoma" w:hAnsi="Tahoma" w:cs="Tahoma"/>
                <w:sz w:val="20"/>
                <w:szCs w:val="20"/>
                <w:cs/>
              </w:rPr>
              <w:t>ถ้าไม่เป็นไปตามเงื่อนไขต้องไม่มีค่า</w:t>
            </w:r>
          </w:p>
        </w:tc>
      </w:tr>
      <w:tr w:rsidR="006570A0" w:rsidRPr="006570A0" w14:paraId="7AE10BE9"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A473031"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5810A4A3" w14:textId="77777777" w:rsidR="006570A0" w:rsidRPr="006570A0" w:rsidRDefault="006570A0" w:rsidP="0056497D">
            <w:pPr>
              <w:tabs>
                <w:tab w:val="left" w:pos="2880"/>
              </w:tabs>
              <w:spacing w:before="120" w:line="360" w:lineRule="auto"/>
              <w:rPr>
                <w:rFonts w:ascii="Tahoma" w:hAnsi="Tahoma" w:cs="Tahoma"/>
                <w:sz w:val="20"/>
                <w:szCs w:val="20"/>
                <w:cs/>
              </w:rPr>
            </w:pPr>
            <w:r w:rsidRPr="00BB35F3">
              <w:rPr>
                <w:rFonts w:ascii="Tahoma" w:hAnsi="Tahoma" w:cs="Tahoma"/>
                <w:sz w:val="20"/>
                <w:szCs w:val="20"/>
                <w:cs/>
              </w:rPr>
              <w:t xml:space="preserve">วันที่ชุดข้อมูลคือวันที่ของข้อมูล ใช้ปี ค.ศ. ในการรายงาน โดยมีรูปแบบเป็น </w:t>
            </w:r>
            <w:r w:rsidRPr="00BB35F3">
              <w:rPr>
                <w:rFonts w:ascii="Tahoma" w:hAnsi="Tahoma" w:cs="Tahoma"/>
                <w:sz w:val="20"/>
                <w:szCs w:val="20"/>
              </w:rPr>
              <w:t xml:space="preserve">yyyy-mm-dd  </w:t>
            </w:r>
            <w:r w:rsidRPr="00BB35F3">
              <w:rPr>
                <w:rFonts w:ascii="Tahoma" w:hAnsi="Tahoma" w:cs="Tahoma"/>
                <w:sz w:val="20"/>
                <w:szCs w:val="20"/>
                <w:cs/>
              </w:rPr>
              <w:t xml:space="preserve">เช่น วันที่ 31 ตุลาคม  2550 รูปแบบที่ต้องรายงานคือ 2007-10-31  </w:t>
            </w:r>
          </w:p>
        </w:tc>
        <w:tc>
          <w:tcPr>
            <w:tcW w:w="5912" w:type="dxa"/>
            <w:tcBorders>
              <w:top w:val="dotted" w:sz="4" w:space="0" w:color="auto"/>
              <w:left w:val="dotted" w:sz="4" w:space="0" w:color="auto"/>
              <w:bottom w:val="dotted" w:sz="4" w:space="0" w:color="auto"/>
            </w:tcBorders>
          </w:tcPr>
          <w:p w14:paraId="1188DD15" w14:textId="77777777" w:rsidR="006570A0" w:rsidRPr="004F25C0" w:rsidRDefault="006570A0" w:rsidP="0056497D">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Validation:</w:t>
            </w:r>
          </w:p>
          <w:p w14:paraId="4A961644" w14:textId="77777777" w:rsidR="006570A0" w:rsidRP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hint="cs"/>
                <w:sz w:val="20"/>
                <w:szCs w:val="20"/>
                <w:cs/>
              </w:rPr>
              <w:t xml:space="preserve">ค่าที่เป็นไปได้ คือ </w:t>
            </w:r>
            <w:r w:rsidRPr="006570A0">
              <w:rPr>
                <w:rFonts w:ascii="Tahoma" w:hAnsi="Tahoma" w:cs="Tahoma"/>
                <w:sz w:val="20"/>
                <w:szCs w:val="20"/>
                <w:cs/>
              </w:rPr>
              <w:t>วันทำการ</w:t>
            </w:r>
          </w:p>
        </w:tc>
      </w:tr>
      <w:tr w:rsidR="006570A0" w:rsidRPr="006570A0" w14:paraId="3533AF61"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73C75F2" w14:textId="4D6276F8" w:rsidR="006570A0" w:rsidRPr="006570A0" w:rsidRDefault="006570A0" w:rsidP="006570A0">
            <w:pPr>
              <w:tabs>
                <w:tab w:val="left" w:pos="2880"/>
              </w:tabs>
              <w:spacing w:before="120" w:line="360" w:lineRule="auto"/>
              <w:rPr>
                <w:rFonts w:ascii="Tahoma" w:hAnsi="Tahoma" w:cs="Tahoma"/>
                <w:sz w:val="20"/>
                <w:szCs w:val="20"/>
              </w:rPr>
            </w:pPr>
            <w:r w:rsidRPr="00E02F50">
              <w:rPr>
                <w:rFonts w:ascii="Tahoma" w:hAnsi="Tahoma" w:cs="Tahoma"/>
                <w:sz w:val="20"/>
                <w:szCs w:val="20"/>
              </w:rPr>
              <w:t>Data Submission Period</w:t>
            </w:r>
          </w:p>
        </w:tc>
        <w:tc>
          <w:tcPr>
            <w:tcW w:w="6225" w:type="dxa"/>
            <w:gridSpan w:val="2"/>
            <w:tcBorders>
              <w:top w:val="dotted" w:sz="4" w:space="0" w:color="auto"/>
              <w:left w:val="dotted" w:sz="4" w:space="0" w:color="auto"/>
              <w:bottom w:val="dotted" w:sz="4" w:space="0" w:color="auto"/>
              <w:right w:val="dotted" w:sz="4" w:space="0" w:color="auto"/>
            </w:tcBorders>
          </w:tcPr>
          <w:p w14:paraId="4998B661" w14:textId="671D7547" w:rsidR="006570A0" w:rsidRPr="006570A0" w:rsidRDefault="006570A0" w:rsidP="006570A0">
            <w:pPr>
              <w:tabs>
                <w:tab w:val="left" w:pos="2880"/>
              </w:tabs>
              <w:spacing w:before="120" w:line="360" w:lineRule="auto"/>
              <w:rPr>
                <w:rFonts w:ascii="Tahoma" w:hAnsi="Tahoma" w:cs="Tahoma"/>
                <w:sz w:val="20"/>
                <w:szCs w:val="20"/>
                <w:cs/>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56D1443D" w14:textId="702911E3" w:rsidR="006570A0" w:rsidRPr="006570A0" w:rsidRDefault="006570A0" w:rsidP="006570A0">
            <w:pPr>
              <w:tabs>
                <w:tab w:val="left" w:pos="2880"/>
              </w:tabs>
              <w:spacing w:before="120" w:line="360" w:lineRule="auto"/>
              <w:rPr>
                <w:rFonts w:ascii="Tahoma" w:hAnsi="Tahoma" w:cs="Tahoma"/>
                <w:sz w:val="20"/>
                <w:szCs w:val="20"/>
              </w:rPr>
            </w:pPr>
          </w:p>
        </w:tc>
      </w:tr>
      <w:tr w:rsidR="006570A0" w:rsidRPr="006570A0" w14:paraId="447DA837"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84C0679" w14:textId="77777777" w:rsidR="006570A0" w:rsidRP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sz w:val="20"/>
                <w:szCs w:val="20"/>
              </w:rPr>
              <w:t>FI Arrangement Number</w:t>
            </w:r>
          </w:p>
        </w:tc>
        <w:tc>
          <w:tcPr>
            <w:tcW w:w="6225" w:type="dxa"/>
            <w:gridSpan w:val="2"/>
            <w:tcBorders>
              <w:top w:val="dotted" w:sz="4" w:space="0" w:color="auto"/>
              <w:left w:val="dotted" w:sz="4" w:space="0" w:color="auto"/>
              <w:bottom w:val="dotted" w:sz="4" w:space="0" w:color="auto"/>
              <w:right w:val="dotted" w:sz="4" w:space="0" w:color="auto"/>
            </w:tcBorders>
          </w:tcPr>
          <w:p w14:paraId="47A12CB8" w14:textId="77777777" w:rsidR="006570A0" w:rsidRP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sz w:val="20"/>
                <w:szCs w:val="20"/>
                <w:cs/>
              </w:rPr>
              <w:t>เลขที่สัญญาเงินกู้หรือเงินให้กู้ ตามที่สถาบันการเงินกำหนดและได้รายงานไว้แล้วใน</w:t>
            </w:r>
            <w:r w:rsidRPr="006570A0">
              <w:rPr>
                <w:rFonts w:ascii="Tahoma" w:hAnsi="Tahoma" w:cs="Tahoma" w:hint="cs"/>
                <w:sz w:val="20"/>
                <w:szCs w:val="20"/>
                <w:cs/>
              </w:rPr>
              <w:t>ชุดข้อมูล</w:t>
            </w:r>
            <w:r w:rsidRPr="006570A0">
              <w:rPr>
                <w:rFonts w:ascii="Tahoma" w:hAnsi="Tahoma" w:cs="Tahoma"/>
                <w:sz w:val="20"/>
                <w:szCs w:val="20"/>
                <w:cs/>
              </w:rPr>
              <w:t xml:space="preserve"> </w:t>
            </w:r>
            <w:r w:rsidRPr="006570A0">
              <w:rPr>
                <w:rFonts w:ascii="Tahoma" w:hAnsi="Tahoma" w:cs="Tahoma"/>
                <w:sz w:val="20"/>
                <w:szCs w:val="20"/>
              </w:rPr>
              <w:t xml:space="preserve">Loan Arrangement  </w:t>
            </w:r>
          </w:p>
          <w:p w14:paraId="0D3D63BE" w14:textId="77777777" w:rsidR="006570A0" w:rsidRPr="006570A0" w:rsidRDefault="006570A0" w:rsidP="0056497D">
            <w:pPr>
              <w:tabs>
                <w:tab w:val="left" w:pos="2880"/>
              </w:tabs>
              <w:spacing w:before="120" w:line="360" w:lineRule="auto"/>
              <w:rPr>
                <w:rFonts w:ascii="Tahoma" w:hAnsi="Tahoma" w:cs="Tahoma"/>
                <w:sz w:val="20"/>
                <w:szCs w:val="20"/>
                <w:cs/>
              </w:rPr>
            </w:pPr>
            <w:r w:rsidRPr="006570A0">
              <w:rPr>
                <w:rFonts w:ascii="Tahoma" w:hAnsi="Tahoma" w:cs="Tahoma"/>
                <w:sz w:val="20"/>
                <w:szCs w:val="20"/>
                <w:cs/>
              </w:rPr>
              <w:t>เลขที่บัญชีเงินรับฝาก ตามที่สถาบันการเงินกำหนดและได้รายงานไว้แล้วใน</w:t>
            </w:r>
            <w:r w:rsidRPr="006570A0">
              <w:rPr>
                <w:rFonts w:ascii="Tahoma" w:hAnsi="Tahoma" w:cs="Tahoma" w:hint="cs"/>
                <w:sz w:val="20"/>
                <w:szCs w:val="20"/>
                <w:cs/>
              </w:rPr>
              <w:t>ชุดข้อมูล</w:t>
            </w:r>
            <w:r w:rsidRPr="006570A0">
              <w:rPr>
                <w:rFonts w:ascii="Tahoma" w:hAnsi="Tahoma" w:cs="Tahoma"/>
                <w:sz w:val="20"/>
                <w:szCs w:val="20"/>
                <w:cs/>
              </w:rPr>
              <w:t xml:space="preserve"> </w:t>
            </w:r>
            <w:r w:rsidRPr="006570A0">
              <w:rPr>
                <w:rFonts w:ascii="Tahoma" w:hAnsi="Tahoma" w:cs="Tahoma"/>
                <w:sz w:val="20"/>
                <w:szCs w:val="20"/>
              </w:rPr>
              <w:t>Deposit Arrangement</w:t>
            </w:r>
            <w:r w:rsidRPr="006570A0">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07281BC9" w14:textId="77777777" w:rsidR="006570A0" w:rsidRPr="006570A0" w:rsidRDefault="006570A0" w:rsidP="0056497D">
            <w:pPr>
              <w:tabs>
                <w:tab w:val="left" w:pos="2880"/>
              </w:tabs>
              <w:spacing w:before="120" w:line="360" w:lineRule="auto"/>
              <w:rPr>
                <w:rFonts w:ascii="Tahoma" w:hAnsi="Tahoma" w:cs="Tahoma"/>
                <w:b/>
                <w:bCs/>
                <w:sz w:val="20"/>
                <w:szCs w:val="20"/>
              </w:rPr>
            </w:pPr>
            <w:r w:rsidRPr="006570A0">
              <w:rPr>
                <w:rFonts w:ascii="Tahoma" w:hAnsi="Tahoma" w:cs="Tahoma"/>
                <w:b/>
                <w:bCs/>
                <w:sz w:val="20"/>
                <w:szCs w:val="20"/>
              </w:rPr>
              <w:t xml:space="preserve">Cross Validation: </w:t>
            </w:r>
          </w:p>
          <w:p w14:paraId="28BEA47F" w14:textId="77777777" w:rsid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sz w:val="20"/>
                <w:szCs w:val="20"/>
              </w:rPr>
              <w:t>DS_LTX vs DS_FLA, DS_DAR</w:t>
            </w:r>
          </w:p>
          <w:p w14:paraId="34B951A3" w14:textId="77777777" w:rsidR="006570A0" w:rsidRPr="006570A0" w:rsidRDefault="006570A0" w:rsidP="0056497D">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Pr="00BB35F3">
              <w:rPr>
                <w:rFonts w:ascii="Tahoma" w:hAnsi="Tahoma" w:cs="Tahoma" w:hint="cs"/>
                <w:sz w:val="20"/>
                <w:szCs w:val="20"/>
                <w:cs/>
              </w:rPr>
              <w:t xml:space="preserve">ตรวจสอบเลขที่สัญญาเงินกู้ หรือ เลขที่บัญชีเงินฝากใน </w:t>
            </w:r>
            <w:r w:rsidRPr="00BB35F3">
              <w:rPr>
                <w:rFonts w:ascii="Tahoma" w:hAnsi="Tahoma" w:cs="Tahoma"/>
                <w:sz w:val="20"/>
                <w:szCs w:val="20"/>
              </w:rPr>
              <w:t xml:space="preserve">DS_LTX </w:t>
            </w:r>
            <w:r w:rsidRPr="00BB35F3">
              <w:rPr>
                <w:rFonts w:ascii="Tahoma" w:hAnsi="Tahoma" w:cs="Tahoma" w:hint="cs"/>
                <w:sz w:val="20"/>
                <w:szCs w:val="20"/>
                <w:cs/>
              </w:rPr>
              <w:t xml:space="preserve">ต้องมีการรายงานรายละเอียดสัญญาเงินกู้หรือบัญชีเงินฝากมาที่ </w:t>
            </w:r>
            <w:r w:rsidRPr="00BB35F3">
              <w:rPr>
                <w:rFonts w:ascii="Tahoma" w:hAnsi="Tahoma" w:cs="Tahoma"/>
                <w:sz w:val="20"/>
                <w:szCs w:val="20"/>
              </w:rPr>
              <w:t xml:space="preserve">DS_FLA </w:t>
            </w:r>
            <w:r w:rsidRPr="00BB35F3">
              <w:rPr>
                <w:rFonts w:ascii="Tahoma" w:hAnsi="Tahoma" w:cs="Tahoma" w:hint="cs"/>
                <w:sz w:val="20"/>
                <w:szCs w:val="20"/>
                <w:cs/>
              </w:rPr>
              <w:t xml:space="preserve">หรือ </w:t>
            </w:r>
            <w:r w:rsidRPr="00BB35F3">
              <w:rPr>
                <w:rFonts w:ascii="Tahoma" w:hAnsi="Tahoma" w:cs="Tahoma"/>
                <w:sz w:val="20"/>
                <w:szCs w:val="20"/>
              </w:rPr>
              <w:t xml:space="preserve">DS_DAR </w:t>
            </w:r>
            <w:r w:rsidRPr="00BB35F3">
              <w:rPr>
                <w:rFonts w:ascii="Tahoma" w:hAnsi="Tahoma" w:cs="Tahoma" w:hint="cs"/>
                <w:sz w:val="20"/>
                <w:szCs w:val="20"/>
                <w:cs/>
              </w:rPr>
              <w:t xml:space="preserve">ตามลำดับ </w:t>
            </w:r>
            <w:r w:rsidRPr="00BB35F3">
              <w:rPr>
                <w:rFonts w:ascii="Tahoma" w:hAnsi="Tahoma" w:cs="Tahoma"/>
                <w:sz w:val="20"/>
                <w:szCs w:val="20"/>
                <w:cs/>
              </w:rPr>
              <w:br/>
            </w:r>
            <w:r w:rsidRPr="00BB35F3">
              <w:rPr>
                <w:rFonts w:ascii="Tahoma" w:hAnsi="Tahoma" w:cs="Tahoma"/>
                <w:sz w:val="20"/>
                <w:szCs w:val="20"/>
                <w:cs/>
              </w:rPr>
              <w:lastRenderedPageBreak/>
              <w:t xml:space="preserve">รายละเอียดการตรวจสอบอยู่ในเอกสาร </w:t>
            </w:r>
            <w:r w:rsidRPr="00BB35F3">
              <w:rPr>
                <w:rFonts w:ascii="Tahoma" w:hAnsi="Tahoma" w:cs="Tahoma"/>
                <w:sz w:val="20"/>
                <w:szCs w:val="20"/>
              </w:rPr>
              <w:t>Cross Validation: LTX-FLA-DAR</w:t>
            </w:r>
          </w:p>
        </w:tc>
      </w:tr>
      <w:tr w:rsidR="006570A0" w:rsidRPr="006570A0" w14:paraId="16767635"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E9B86CC"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Loan Deposit Transaction Type</w:t>
            </w:r>
          </w:p>
        </w:tc>
        <w:tc>
          <w:tcPr>
            <w:tcW w:w="6225" w:type="dxa"/>
            <w:gridSpan w:val="2"/>
            <w:tcBorders>
              <w:top w:val="dotted" w:sz="4" w:space="0" w:color="auto"/>
              <w:left w:val="dotted" w:sz="4" w:space="0" w:color="auto"/>
              <w:bottom w:val="dotted" w:sz="4" w:space="0" w:color="auto"/>
              <w:right w:val="dotted" w:sz="4" w:space="0" w:color="auto"/>
            </w:tcBorders>
          </w:tcPr>
          <w:p w14:paraId="5F8F434F" w14:textId="77777777" w:rsidR="006570A0" w:rsidRPr="00E02F50" w:rsidRDefault="006570A0" w:rsidP="006570A0">
            <w:pPr>
              <w:tabs>
                <w:tab w:val="left" w:pos="2880"/>
              </w:tabs>
              <w:spacing w:before="120" w:line="360" w:lineRule="auto"/>
              <w:rPr>
                <w:rFonts w:ascii="Tahoma" w:hAnsi="Tahoma" w:cs="Tahoma"/>
                <w:sz w:val="20"/>
                <w:szCs w:val="20"/>
              </w:rPr>
            </w:pPr>
            <w:r w:rsidRPr="00E02F50">
              <w:rPr>
                <w:rFonts w:ascii="Tahoma" w:hAnsi="Tahoma" w:cs="Tahoma"/>
                <w:sz w:val="20"/>
                <w:szCs w:val="20"/>
                <w:cs/>
              </w:rPr>
              <w:t>ให้ใส่รหัสประเภทรายการ  ได้แก่</w:t>
            </w:r>
          </w:p>
          <w:p w14:paraId="161609A4"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1.  กรณีที่สถาบันการเงินกู้ยืม หรือให้กู้ยืม ให้ใช้รหัส  </w:t>
            </w:r>
            <w:r w:rsidRPr="00E02F50">
              <w:rPr>
                <w:rFonts w:ascii="Tahoma" w:hAnsi="Tahoma" w:cs="Tahoma"/>
                <w:sz w:val="20"/>
                <w:szCs w:val="20"/>
              </w:rPr>
              <w:t xml:space="preserve">Disbursement </w:t>
            </w:r>
            <w:r w:rsidRPr="00E02F50">
              <w:rPr>
                <w:rFonts w:ascii="Tahoma" w:hAnsi="Tahoma" w:cs="Tahoma"/>
                <w:sz w:val="20"/>
                <w:szCs w:val="20"/>
                <w:cs/>
              </w:rPr>
              <w:t xml:space="preserve">  </w:t>
            </w:r>
          </w:p>
          <w:p w14:paraId="667C872E"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2.  กรณีที่สถาบันการเงินชำระคืนเงินกู้ยืม  หรือรับชำระคืนเงินให้กู้ยืม ให้ใช้รหัสย่อยซึ่งอยู่ภายใต้  </w:t>
            </w:r>
            <w:r w:rsidRPr="00E02F50">
              <w:rPr>
                <w:rFonts w:ascii="Tahoma" w:hAnsi="Tahoma" w:cs="Tahoma"/>
                <w:sz w:val="20"/>
                <w:szCs w:val="20"/>
              </w:rPr>
              <w:t>Repayment</w:t>
            </w:r>
            <w:r w:rsidRPr="00E02F50">
              <w:rPr>
                <w:rFonts w:ascii="Tahoma" w:hAnsi="Tahoma" w:cs="Tahoma"/>
                <w:sz w:val="20"/>
                <w:szCs w:val="20"/>
                <w:cs/>
              </w:rPr>
              <w:t xml:space="preserve">  ระบุว่าเป็น  </w:t>
            </w:r>
            <w:r w:rsidRPr="00E02F50">
              <w:rPr>
                <w:rFonts w:ascii="Tahoma" w:hAnsi="Tahoma" w:cs="Tahoma"/>
                <w:sz w:val="20"/>
                <w:szCs w:val="20"/>
              </w:rPr>
              <w:t>Principal</w:t>
            </w:r>
            <w:r w:rsidRPr="00E02F50">
              <w:rPr>
                <w:rFonts w:ascii="Tahoma" w:hAnsi="Tahoma" w:cs="Tahoma"/>
                <w:sz w:val="20"/>
                <w:szCs w:val="20"/>
                <w:cs/>
              </w:rPr>
              <w:t xml:space="preserve"> (เงินต้น) หรือ </w:t>
            </w:r>
            <w:r w:rsidRPr="00E02F50">
              <w:rPr>
                <w:rFonts w:ascii="Tahoma" w:hAnsi="Tahoma" w:cs="Tahoma"/>
                <w:sz w:val="20"/>
                <w:szCs w:val="20"/>
              </w:rPr>
              <w:t>Interest</w:t>
            </w:r>
            <w:r w:rsidRPr="00E02F50">
              <w:rPr>
                <w:rFonts w:ascii="Tahoma" w:hAnsi="Tahoma" w:cs="Tahoma"/>
                <w:sz w:val="20"/>
                <w:szCs w:val="20"/>
                <w:cs/>
              </w:rPr>
              <w:t xml:space="preserve"> (ดอกเบี้ย)</w:t>
            </w:r>
            <w:r w:rsidRPr="00E02F50">
              <w:rPr>
                <w:rFonts w:ascii="Tahoma" w:hAnsi="Tahoma" w:cs="Tahoma"/>
                <w:sz w:val="20"/>
                <w:szCs w:val="20"/>
              </w:rPr>
              <w:t xml:space="preserve"> </w:t>
            </w:r>
            <w:r w:rsidRPr="00E02F50">
              <w:rPr>
                <w:rFonts w:ascii="Tahoma" w:hAnsi="Tahoma" w:cs="Tahoma"/>
                <w:sz w:val="20"/>
                <w:szCs w:val="20"/>
                <w:cs/>
              </w:rPr>
              <w:t xml:space="preserve"> หรือ </w:t>
            </w:r>
            <w:r w:rsidRPr="00E02F50">
              <w:rPr>
                <w:rFonts w:ascii="Tahoma" w:hAnsi="Tahoma" w:cs="Tahoma"/>
                <w:sz w:val="20"/>
                <w:szCs w:val="20"/>
              </w:rPr>
              <w:t xml:space="preserve">Fee </w:t>
            </w:r>
            <w:r w:rsidRPr="00E02F50">
              <w:rPr>
                <w:rFonts w:ascii="Tahoma" w:hAnsi="Tahoma" w:cs="Tahoma"/>
                <w:sz w:val="20"/>
                <w:szCs w:val="20"/>
                <w:cs/>
              </w:rPr>
              <w:t xml:space="preserve">(ค่าธรรมเนียม) </w:t>
            </w:r>
            <w:r w:rsidRPr="00E02F50">
              <w:rPr>
                <w:rFonts w:ascii="Tahoma" w:hAnsi="Tahoma" w:cs="Tahoma"/>
                <w:sz w:val="20"/>
                <w:szCs w:val="20"/>
              </w:rPr>
              <w:t xml:space="preserve"> </w:t>
            </w:r>
            <w:r w:rsidRPr="00E02F50">
              <w:rPr>
                <w:rFonts w:ascii="Tahoma" w:hAnsi="Tahoma" w:cs="Tahoma"/>
                <w:sz w:val="20"/>
                <w:szCs w:val="20"/>
                <w:cs/>
              </w:rPr>
              <w:t xml:space="preserve">แล้วแต่กรณี    </w:t>
            </w:r>
          </w:p>
          <w:p w14:paraId="525AEF2A"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3.  กรณีที่สถาบันการเงินรับฝากเงิน ให้ใช้รหัสย่อยซึ่งอยู่ภายใต้  </w:t>
            </w:r>
            <w:r w:rsidRPr="00E02F50">
              <w:rPr>
                <w:rFonts w:ascii="Tahoma" w:hAnsi="Tahoma" w:cs="Tahoma"/>
                <w:sz w:val="20"/>
                <w:szCs w:val="20"/>
              </w:rPr>
              <w:t>Deposit</w:t>
            </w:r>
            <w:r w:rsidRPr="00E02F50">
              <w:rPr>
                <w:rFonts w:ascii="Tahoma" w:hAnsi="Tahoma" w:cs="Tahoma"/>
                <w:sz w:val="20"/>
                <w:szCs w:val="20"/>
                <w:cs/>
              </w:rPr>
              <w:t xml:space="preserve"> ระบุว่าเป็น  </w:t>
            </w:r>
            <w:r w:rsidRPr="00E02F50">
              <w:rPr>
                <w:rFonts w:ascii="Tahoma" w:hAnsi="Tahoma" w:cs="Tahoma"/>
                <w:sz w:val="20"/>
                <w:szCs w:val="20"/>
              </w:rPr>
              <w:t xml:space="preserve">Principal </w:t>
            </w:r>
            <w:r w:rsidRPr="00E02F50">
              <w:rPr>
                <w:rFonts w:ascii="Tahoma" w:hAnsi="Tahoma" w:cs="Tahoma"/>
                <w:sz w:val="20"/>
                <w:szCs w:val="20"/>
                <w:cs/>
              </w:rPr>
              <w:t>หรือ</w:t>
            </w:r>
            <w:r w:rsidRPr="00E02F50">
              <w:rPr>
                <w:rFonts w:ascii="Tahoma" w:hAnsi="Tahoma" w:cs="Tahoma"/>
                <w:sz w:val="20"/>
                <w:szCs w:val="20"/>
              </w:rPr>
              <w:t xml:space="preserve"> Interest  </w:t>
            </w:r>
            <w:r w:rsidRPr="00E02F50">
              <w:rPr>
                <w:rFonts w:ascii="Tahoma" w:hAnsi="Tahoma" w:cs="Tahoma"/>
                <w:sz w:val="20"/>
                <w:szCs w:val="20"/>
                <w:cs/>
              </w:rPr>
              <w:t xml:space="preserve">แล้วแต่กรณี  </w:t>
            </w:r>
            <w:r w:rsidRPr="00E02F50">
              <w:rPr>
                <w:rFonts w:ascii="Tahoma" w:hAnsi="Tahoma" w:cs="Tahoma"/>
                <w:sz w:val="20"/>
                <w:szCs w:val="20"/>
              </w:rPr>
              <w:t xml:space="preserve">  </w:t>
            </w:r>
          </w:p>
          <w:p w14:paraId="0595F6FA"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4.  กรณีที่ผู้ฝากเงินถอนเงินจากบัญชีรับเงินฝาก  ให้ใช้รหัส  </w:t>
            </w:r>
            <w:r w:rsidRPr="00E02F50">
              <w:rPr>
                <w:rFonts w:ascii="Tahoma" w:hAnsi="Tahoma" w:cs="Tahoma"/>
                <w:sz w:val="20"/>
                <w:szCs w:val="20"/>
              </w:rPr>
              <w:t xml:space="preserve">Withdraw  </w:t>
            </w:r>
          </w:p>
          <w:p w14:paraId="65308AB1"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5.  กรณีที่สัญญาเงินกู้  หรือเงินให้กู้ยืม  หรือบัญชีเงินรับฝาก  มีรายการเคลื่อนไหว  ให้รายงานยอดคงเหลือยกไป </w:t>
            </w:r>
            <w:r w:rsidRPr="00E02F50">
              <w:rPr>
                <w:rFonts w:ascii="Tahoma" w:hAnsi="Tahoma" w:cs="Tahoma"/>
                <w:sz w:val="20"/>
                <w:szCs w:val="20"/>
                <w:u w:val="single"/>
                <w:cs/>
              </w:rPr>
              <w:t>ณ สิ้นวันทำการของวันที่เกิดธุรกรรมของแต่ละสัญญาหรือบัญชีเงินรับฝาก</w:t>
            </w:r>
            <w:r w:rsidRPr="00E02F50">
              <w:rPr>
                <w:rFonts w:ascii="Tahoma" w:hAnsi="Tahoma" w:cs="Tahoma"/>
                <w:sz w:val="20"/>
                <w:szCs w:val="20"/>
                <w:cs/>
              </w:rPr>
              <w:t xml:space="preserve">  แล้วแต่กรณี โดยใช้รหัส </w:t>
            </w:r>
            <w:r w:rsidRPr="00E02F50">
              <w:rPr>
                <w:rFonts w:ascii="Tahoma" w:hAnsi="Tahoma" w:cs="Tahoma"/>
                <w:sz w:val="20"/>
                <w:szCs w:val="20"/>
              </w:rPr>
              <w:t>Balance This Period</w:t>
            </w:r>
            <w:r w:rsidRPr="00E02F50">
              <w:rPr>
                <w:rFonts w:ascii="Tahoma" w:hAnsi="Tahoma" w:cs="Tahoma"/>
                <w:sz w:val="20"/>
                <w:szCs w:val="20"/>
                <w:cs/>
              </w:rPr>
              <w:t xml:space="preserve">   </w:t>
            </w:r>
          </w:p>
          <w:p w14:paraId="1310E90D" w14:textId="4F2D0A5B" w:rsidR="006570A0" w:rsidRPr="006570A0" w:rsidRDefault="006570A0" w:rsidP="002A7EF7">
            <w:pPr>
              <w:spacing w:beforeLines="120" w:before="288" w:line="360" w:lineRule="auto"/>
              <w:rPr>
                <w:rFonts w:ascii="Tahoma" w:hAnsi="Tahoma" w:cs="Tahoma"/>
                <w:sz w:val="20"/>
                <w:szCs w:val="20"/>
                <w:cs/>
              </w:rPr>
            </w:pPr>
            <w:r w:rsidRPr="00E02F50">
              <w:rPr>
                <w:rFonts w:ascii="Tahoma" w:hAnsi="Tahoma" w:cs="Tahoma"/>
                <w:sz w:val="20"/>
                <w:szCs w:val="20"/>
                <w:cs/>
              </w:rPr>
              <w:lastRenderedPageBreak/>
              <w:t xml:space="preserve">6.  กรณีที่ผู้ฝากเงินปิดบัญชีเงินรับฝาก  ให้ใช้รหัส  </w:t>
            </w:r>
            <w:r w:rsidRPr="00E02F50">
              <w:rPr>
                <w:rFonts w:ascii="Tahoma" w:hAnsi="Tahoma" w:cs="Tahoma"/>
                <w:sz w:val="20"/>
                <w:szCs w:val="20"/>
              </w:rPr>
              <w:t>Close Account</w:t>
            </w:r>
            <w:r w:rsidRPr="00E02F50">
              <w:rPr>
                <w:rFonts w:ascii="Tahoma" w:hAnsi="Tahoma" w:cs="Tahoma"/>
                <w:sz w:val="20"/>
                <w:szCs w:val="20"/>
                <w:cs/>
              </w:rPr>
              <w:t xml:space="preserve">  ในกรณีนี้จำนวนเงินของรายการ (</w:t>
            </w:r>
            <w:r w:rsidRPr="00E02F50">
              <w:rPr>
                <w:rFonts w:ascii="Tahoma" w:hAnsi="Tahoma" w:cs="Tahoma"/>
                <w:sz w:val="20"/>
                <w:szCs w:val="20"/>
              </w:rPr>
              <w:t>Transaction Amount</w:t>
            </w:r>
            <w:r w:rsidRPr="00E02F50">
              <w:rPr>
                <w:rFonts w:ascii="Tahoma" w:hAnsi="Tahoma" w:cs="Tahoma"/>
                <w:sz w:val="20"/>
                <w:szCs w:val="20"/>
                <w:cs/>
              </w:rPr>
              <w:t>) ต้องมีค่าเท่ากับ 0  เท่านั้น</w:t>
            </w:r>
          </w:p>
        </w:tc>
        <w:tc>
          <w:tcPr>
            <w:tcW w:w="5912" w:type="dxa"/>
            <w:tcBorders>
              <w:top w:val="dotted" w:sz="4" w:space="0" w:color="auto"/>
              <w:left w:val="dotted" w:sz="4" w:space="0" w:color="auto"/>
              <w:bottom w:val="dotted" w:sz="4" w:space="0" w:color="auto"/>
            </w:tcBorders>
          </w:tcPr>
          <w:p w14:paraId="0AC94B94" w14:textId="77777777" w:rsidR="006570A0" w:rsidRPr="002A7EF7" w:rsidRDefault="006570A0" w:rsidP="006570A0">
            <w:pPr>
              <w:tabs>
                <w:tab w:val="left" w:pos="2880"/>
              </w:tabs>
              <w:spacing w:before="120" w:line="360" w:lineRule="auto"/>
              <w:rPr>
                <w:rFonts w:ascii="Tahoma" w:hAnsi="Tahoma" w:cs="Tahoma"/>
                <w:b/>
                <w:bCs/>
                <w:sz w:val="20"/>
                <w:szCs w:val="20"/>
              </w:rPr>
            </w:pPr>
            <w:r w:rsidRPr="002A7EF7">
              <w:rPr>
                <w:rFonts w:ascii="Tahoma" w:hAnsi="Tahoma" w:cs="Tahoma"/>
                <w:b/>
                <w:bCs/>
                <w:sz w:val="20"/>
                <w:szCs w:val="20"/>
              </w:rPr>
              <w:lastRenderedPageBreak/>
              <w:t>Data Set Validation:</w:t>
            </w:r>
          </w:p>
          <w:p w14:paraId="6765148D" w14:textId="77777777" w:rsidR="006570A0" w:rsidRPr="00E02F50" w:rsidRDefault="006570A0" w:rsidP="0056497D">
            <w:pPr>
              <w:spacing w:line="440" w:lineRule="exact"/>
              <w:rPr>
                <w:rFonts w:ascii="Tahoma" w:hAnsi="Tahoma" w:cs="Tahoma"/>
                <w:sz w:val="20"/>
                <w:szCs w:val="20"/>
              </w:rPr>
            </w:pPr>
            <w:r>
              <w:rPr>
                <w:rFonts w:ascii="Tahoma" w:hAnsi="Tahoma" w:cs="Tahoma" w:hint="cs"/>
                <w:sz w:val="20"/>
                <w:szCs w:val="20"/>
                <w:cs/>
              </w:rPr>
              <w:t xml:space="preserve">1. </w:t>
            </w:r>
            <w:r w:rsidRPr="00E02F50">
              <w:rPr>
                <w:rFonts w:ascii="Tahoma" w:hAnsi="Tahoma" w:cs="Tahoma"/>
                <w:sz w:val="20"/>
                <w:szCs w:val="20"/>
                <w:cs/>
              </w:rPr>
              <w:t>ค่าที่เป็นไปได้คือ</w:t>
            </w:r>
          </w:p>
          <w:p w14:paraId="2BD2505F" w14:textId="77777777" w:rsidR="006570A0" w:rsidRPr="00E02F50" w:rsidRDefault="006570A0" w:rsidP="00BE5781">
            <w:pPr>
              <w:spacing w:line="440" w:lineRule="exact"/>
              <w:ind w:left="674" w:hanging="720"/>
              <w:rPr>
                <w:rFonts w:ascii="Tahoma" w:hAnsi="Tahoma" w:cs="Tahoma"/>
                <w:sz w:val="20"/>
                <w:szCs w:val="20"/>
                <w:cs/>
              </w:rPr>
            </w:pPr>
            <w:r w:rsidRPr="00E02F50">
              <w:rPr>
                <w:rFonts w:ascii="Tahoma" w:hAnsi="Tahoma" w:cs="Tahoma"/>
                <w:sz w:val="20"/>
                <w:szCs w:val="20"/>
              </w:rPr>
              <w:t xml:space="preserve">     1.</w:t>
            </w:r>
            <w:r>
              <w:rPr>
                <w:rFonts w:ascii="Tahoma" w:hAnsi="Tahoma" w:cs="Tahoma"/>
                <w:sz w:val="20"/>
                <w:szCs w:val="20"/>
              </w:rPr>
              <w:t>1</w:t>
            </w:r>
            <w:r w:rsidRPr="00E02F50">
              <w:rPr>
                <w:rFonts w:ascii="Tahoma" w:hAnsi="Tahoma" w:cs="Tahoma"/>
                <w:sz w:val="20"/>
                <w:szCs w:val="20"/>
              </w:rPr>
              <w:t xml:space="preserve"> </w:t>
            </w:r>
            <w:r w:rsidRPr="00E02F50">
              <w:rPr>
                <w:rFonts w:ascii="Tahoma" w:hAnsi="Tahoma" w:cs="Tahoma"/>
                <w:sz w:val="20"/>
                <w:szCs w:val="20"/>
                <w:cs/>
                <w:lang w:val="en-GB"/>
              </w:rPr>
              <w:t>ถ้า</w:t>
            </w:r>
            <w:r w:rsidRPr="00E02F50">
              <w:rPr>
                <w:rFonts w:ascii="Tahoma" w:hAnsi="Tahoma" w:cs="Tahoma"/>
                <w:sz w:val="20"/>
                <w:szCs w:val="20"/>
              </w:rPr>
              <w:t xml:space="preserve"> FI Arrangement Number </w:t>
            </w:r>
            <w:r w:rsidRPr="00E02F50">
              <w:rPr>
                <w:rFonts w:ascii="Tahoma" w:hAnsi="Tahoma" w:cs="Tahoma"/>
                <w:sz w:val="20"/>
                <w:szCs w:val="20"/>
                <w:cs/>
              </w:rPr>
              <w:t xml:space="preserve">มีค่าใน </w:t>
            </w:r>
            <w:r w:rsidRPr="00E02F50">
              <w:rPr>
                <w:rFonts w:ascii="Tahoma" w:hAnsi="Tahoma" w:cs="Tahoma"/>
                <w:sz w:val="20"/>
                <w:szCs w:val="20"/>
              </w:rPr>
              <w:t xml:space="preserve">DS_Deposit Arrangement </w:t>
            </w:r>
            <w:r w:rsidRPr="00E02F50">
              <w:rPr>
                <w:rFonts w:ascii="Tahoma" w:hAnsi="Tahoma" w:cs="Tahoma"/>
                <w:sz w:val="20"/>
                <w:szCs w:val="20"/>
                <w:cs/>
              </w:rPr>
              <w:t>แล้ว</w:t>
            </w:r>
            <w:r w:rsidRPr="00E02F50">
              <w:rPr>
                <w:rFonts w:ascii="Tahoma" w:hAnsi="Tahoma" w:cs="Tahoma"/>
                <w:sz w:val="20"/>
                <w:szCs w:val="20"/>
              </w:rPr>
              <w:t xml:space="preserve"> Loan Deposit Transaction Type  </w:t>
            </w:r>
            <w:r w:rsidRPr="00E02F50">
              <w:rPr>
                <w:rFonts w:ascii="Tahoma" w:hAnsi="Tahoma" w:cs="Tahoma"/>
                <w:sz w:val="20"/>
                <w:szCs w:val="20"/>
                <w:cs/>
              </w:rPr>
              <w:t>ต้องมีค่าเท่ากับ 184008</w:t>
            </w:r>
            <w:r w:rsidRPr="00E02F50">
              <w:rPr>
                <w:rFonts w:ascii="Tahoma" w:hAnsi="Tahoma" w:cs="Tahoma"/>
                <w:sz w:val="20"/>
                <w:szCs w:val="20"/>
              </w:rPr>
              <w:t xml:space="preserve">, 184009, 184010, </w:t>
            </w:r>
            <w:r w:rsidRPr="00BB35F3">
              <w:rPr>
                <w:rFonts w:ascii="Tahoma" w:hAnsi="Tahoma" w:cs="Tahoma"/>
                <w:sz w:val="20"/>
                <w:szCs w:val="20"/>
              </w:rPr>
              <w:t xml:space="preserve">184011, 184012  </w:t>
            </w:r>
            <w:r w:rsidRPr="00BB35F3">
              <w:rPr>
                <w:rFonts w:ascii="Tahoma" w:hAnsi="Tahoma" w:cs="Tahoma" w:hint="cs"/>
                <w:sz w:val="20"/>
                <w:szCs w:val="20"/>
                <w:cs/>
              </w:rPr>
              <w:t>หรือ</w:t>
            </w:r>
          </w:p>
          <w:p w14:paraId="2C535671" w14:textId="1427F369" w:rsidR="004F25C0" w:rsidRDefault="006570A0" w:rsidP="004F25C0">
            <w:pPr>
              <w:spacing w:beforeLines="120" w:before="288" w:line="360" w:lineRule="auto"/>
              <w:ind w:left="674" w:hanging="630"/>
              <w:rPr>
                <w:rFonts w:ascii="Tahoma" w:hAnsi="Tahoma" w:cs="Tahoma"/>
                <w:color w:val="7030A0"/>
                <w:sz w:val="20"/>
                <w:szCs w:val="20"/>
              </w:rPr>
            </w:pPr>
            <w:r w:rsidRPr="00E02F50">
              <w:rPr>
                <w:rFonts w:ascii="Tahoma" w:hAnsi="Tahoma" w:cs="Tahoma"/>
                <w:sz w:val="20"/>
                <w:szCs w:val="20"/>
              </w:rPr>
              <w:t xml:space="preserve">    </w:t>
            </w:r>
            <w:r>
              <w:rPr>
                <w:rFonts w:ascii="Tahoma" w:hAnsi="Tahoma" w:cs="Tahoma"/>
                <w:sz w:val="20"/>
                <w:szCs w:val="20"/>
              </w:rPr>
              <w:t>1.</w:t>
            </w:r>
            <w:r w:rsidRPr="00E02F50">
              <w:rPr>
                <w:rFonts w:ascii="Tahoma" w:hAnsi="Tahoma" w:cs="Tahoma"/>
                <w:sz w:val="20"/>
                <w:szCs w:val="20"/>
              </w:rPr>
              <w:t>2</w:t>
            </w:r>
            <w:r w:rsidRPr="00E02F50">
              <w:rPr>
                <w:rFonts w:ascii="Tahoma" w:hAnsi="Tahoma" w:cs="Tahoma" w:hint="cs"/>
                <w:sz w:val="20"/>
                <w:szCs w:val="20"/>
                <w:cs/>
                <w:lang w:val="en-GB"/>
              </w:rPr>
              <w:t xml:space="preserve"> </w:t>
            </w:r>
            <w:r w:rsidRPr="00E02F50">
              <w:rPr>
                <w:rFonts w:ascii="Tahoma" w:hAnsi="Tahoma" w:cs="Tahoma"/>
                <w:sz w:val="20"/>
                <w:szCs w:val="20"/>
                <w:cs/>
                <w:lang w:val="en-GB"/>
              </w:rPr>
              <w:t>ถ้า</w:t>
            </w:r>
            <w:r w:rsidRPr="00E02F50">
              <w:rPr>
                <w:rFonts w:ascii="Tahoma" w:hAnsi="Tahoma" w:cs="Tahoma"/>
                <w:sz w:val="20"/>
                <w:szCs w:val="20"/>
              </w:rPr>
              <w:t xml:space="preserve"> FI Arrangement Number </w:t>
            </w:r>
            <w:r w:rsidRPr="00E02F50">
              <w:rPr>
                <w:rFonts w:ascii="Tahoma" w:hAnsi="Tahoma" w:cs="Tahoma"/>
                <w:sz w:val="20"/>
                <w:szCs w:val="20"/>
                <w:cs/>
              </w:rPr>
              <w:t xml:space="preserve">มีค่าใน </w:t>
            </w:r>
            <w:r w:rsidRPr="00E02F50">
              <w:rPr>
                <w:rFonts w:ascii="Tahoma" w:hAnsi="Tahoma" w:cs="Tahoma"/>
                <w:sz w:val="20"/>
                <w:szCs w:val="20"/>
              </w:rPr>
              <w:t xml:space="preserve">DS_ Foreign Currency Loan Arrangement  </w:t>
            </w:r>
            <w:r w:rsidRPr="00E02F50">
              <w:rPr>
                <w:rFonts w:ascii="Tahoma" w:hAnsi="Tahoma" w:cs="Tahoma"/>
                <w:sz w:val="20"/>
                <w:szCs w:val="20"/>
                <w:cs/>
              </w:rPr>
              <w:t>แล้ว</w:t>
            </w:r>
            <w:r w:rsidRPr="00E02F50">
              <w:rPr>
                <w:rFonts w:ascii="Tahoma" w:hAnsi="Tahoma" w:cs="Tahoma"/>
                <w:sz w:val="20"/>
                <w:szCs w:val="20"/>
              </w:rPr>
              <w:t xml:space="preserve"> Loan Deposit Transaction Type  </w:t>
            </w:r>
            <w:r w:rsidRPr="00E02F50">
              <w:rPr>
                <w:rFonts w:ascii="Tahoma" w:hAnsi="Tahoma" w:cs="Tahoma"/>
                <w:sz w:val="20"/>
                <w:szCs w:val="20"/>
                <w:cs/>
              </w:rPr>
              <w:t>ต้องมีค่าเท่ากับ 184002</w:t>
            </w:r>
            <w:r w:rsidRPr="00E02F50">
              <w:rPr>
                <w:rFonts w:ascii="Tahoma" w:hAnsi="Tahoma" w:cs="Tahoma"/>
                <w:sz w:val="20"/>
                <w:szCs w:val="20"/>
              </w:rPr>
              <w:t xml:space="preserve">, </w:t>
            </w:r>
            <w:r w:rsidRPr="00E02F50">
              <w:rPr>
                <w:rFonts w:ascii="Tahoma" w:hAnsi="Tahoma" w:cs="Tahoma"/>
                <w:sz w:val="20"/>
                <w:szCs w:val="20"/>
                <w:cs/>
              </w:rPr>
              <w:t>184004</w:t>
            </w:r>
            <w:r w:rsidRPr="00E02F50">
              <w:rPr>
                <w:rFonts w:ascii="Tahoma" w:hAnsi="Tahoma" w:cs="Tahoma"/>
                <w:sz w:val="20"/>
                <w:szCs w:val="20"/>
              </w:rPr>
              <w:t xml:space="preserve">, </w:t>
            </w:r>
            <w:r w:rsidRPr="00E02F50">
              <w:rPr>
                <w:rFonts w:ascii="Tahoma" w:hAnsi="Tahoma" w:cs="Tahoma"/>
                <w:sz w:val="20"/>
                <w:szCs w:val="20"/>
                <w:cs/>
              </w:rPr>
              <w:t>184005</w:t>
            </w:r>
            <w:r w:rsidRPr="00E02F50">
              <w:rPr>
                <w:rFonts w:ascii="Tahoma" w:hAnsi="Tahoma" w:cs="Tahoma"/>
                <w:sz w:val="20"/>
                <w:szCs w:val="20"/>
              </w:rPr>
              <w:t xml:space="preserve">, </w:t>
            </w:r>
            <w:r w:rsidRPr="00E02F50">
              <w:rPr>
                <w:rFonts w:ascii="Tahoma" w:hAnsi="Tahoma" w:cs="Tahoma"/>
                <w:sz w:val="20"/>
                <w:szCs w:val="20"/>
                <w:cs/>
              </w:rPr>
              <w:t>184006</w:t>
            </w:r>
            <w:r w:rsidRPr="00E02F50">
              <w:rPr>
                <w:rFonts w:ascii="Tahoma" w:hAnsi="Tahoma" w:cs="Tahoma"/>
                <w:sz w:val="20"/>
                <w:szCs w:val="20"/>
              </w:rPr>
              <w:t xml:space="preserve">, </w:t>
            </w:r>
            <w:r w:rsidRPr="00E02F50">
              <w:rPr>
                <w:rFonts w:ascii="Tahoma" w:hAnsi="Tahoma" w:cs="Tahoma"/>
                <w:sz w:val="20"/>
                <w:szCs w:val="20"/>
                <w:cs/>
              </w:rPr>
              <w:t>184011</w:t>
            </w:r>
          </w:p>
          <w:p w14:paraId="54F06D2E" w14:textId="77777777" w:rsidR="006570A0" w:rsidRPr="00E16432" w:rsidRDefault="006570A0" w:rsidP="004F25C0">
            <w:pPr>
              <w:spacing w:beforeLines="120" w:before="288" w:line="360" w:lineRule="auto"/>
              <w:contextualSpacing/>
              <w:rPr>
                <w:rFonts w:ascii="Tahoma" w:hAnsi="Tahoma" w:cs="Tahoma"/>
                <w:sz w:val="20"/>
                <w:szCs w:val="20"/>
              </w:rPr>
            </w:pPr>
            <w:r w:rsidRPr="00E16432">
              <w:rPr>
                <w:rFonts w:ascii="Tahoma" w:hAnsi="Tahoma" w:cs="Tahoma"/>
                <w:sz w:val="20"/>
                <w:szCs w:val="20"/>
              </w:rPr>
              <w:t xml:space="preserve">2. </w:t>
            </w:r>
            <w:r w:rsidRPr="00E16432">
              <w:rPr>
                <w:rFonts w:ascii="Tahoma" w:hAnsi="Tahoma" w:cs="Tahoma"/>
                <w:sz w:val="20"/>
                <w:szCs w:val="20"/>
                <w:cs/>
              </w:rPr>
              <w:t>ตรวจสอบความสอดคล้องการปิดบัญชีและรายการเคลื่อ</w:t>
            </w:r>
            <w:r w:rsidRPr="00E16432">
              <w:rPr>
                <w:rFonts w:ascii="Tahoma" w:hAnsi="Tahoma" w:cs="Tahoma" w:hint="cs"/>
                <w:sz w:val="20"/>
                <w:szCs w:val="20"/>
                <w:cs/>
              </w:rPr>
              <w:t>น</w:t>
            </w:r>
            <w:r w:rsidRPr="00E16432">
              <w:rPr>
                <w:rFonts w:ascii="Tahoma" w:hAnsi="Tahoma" w:cs="Tahoma"/>
                <w:sz w:val="20"/>
                <w:szCs w:val="20"/>
                <w:cs/>
              </w:rPr>
              <w:t>ไหว</w:t>
            </w:r>
            <w:r w:rsidRPr="00E16432">
              <w:rPr>
                <w:rFonts w:ascii="Tahoma" w:hAnsi="Tahoma" w:cs="Tahoma" w:hint="cs"/>
                <w:sz w:val="20"/>
                <w:szCs w:val="20"/>
                <w:cs/>
              </w:rPr>
              <w:t xml:space="preserve"> </w:t>
            </w:r>
          </w:p>
          <w:p w14:paraId="269955C1" w14:textId="539437B5" w:rsidR="006570A0" w:rsidRPr="00E16432" w:rsidRDefault="006570A0" w:rsidP="004F25C0">
            <w:pPr>
              <w:spacing w:beforeLines="120" w:before="288" w:line="360" w:lineRule="auto"/>
              <w:ind w:left="674" w:hanging="360"/>
              <w:contextualSpacing/>
              <w:rPr>
                <w:rFonts w:ascii="Tahoma" w:hAnsi="Tahoma" w:cs="Tahoma"/>
                <w:sz w:val="20"/>
                <w:szCs w:val="20"/>
              </w:rPr>
            </w:pPr>
            <w:r w:rsidRPr="00E16432">
              <w:rPr>
                <w:rFonts w:ascii="Tahoma" w:hAnsi="Tahoma" w:cs="Tahoma"/>
                <w:sz w:val="20"/>
                <w:szCs w:val="20"/>
              </w:rPr>
              <w:t xml:space="preserve">2.1 </w:t>
            </w:r>
            <w:r w:rsidR="00E16432" w:rsidRPr="00E16432">
              <w:rPr>
                <w:rFonts w:ascii="Tahoma" w:hAnsi="Tahoma" w:cs="Tahoma"/>
                <w:sz w:val="20"/>
                <w:szCs w:val="20"/>
                <w:cs/>
              </w:rPr>
              <w:t xml:space="preserve">ถ้า </w:t>
            </w:r>
            <w:r w:rsidR="00E16432" w:rsidRPr="00E16432">
              <w:rPr>
                <w:rFonts w:ascii="Tahoma" w:hAnsi="Tahoma" w:cs="Tahoma"/>
                <w:sz w:val="20"/>
                <w:szCs w:val="20"/>
              </w:rPr>
              <w:t xml:space="preserve">Loan Deposit Transaction Type </w:t>
            </w:r>
            <w:r w:rsidR="00E16432" w:rsidRPr="00E16432">
              <w:rPr>
                <w:rFonts w:ascii="Tahoma" w:hAnsi="Tahoma" w:cs="Tahoma"/>
                <w:sz w:val="20"/>
                <w:szCs w:val="20"/>
                <w:cs/>
              </w:rPr>
              <w:t xml:space="preserve">มีค่าไม่เท่ากับ </w:t>
            </w:r>
            <w:r w:rsidR="00E16432" w:rsidRPr="00E16432">
              <w:rPr>
                <w:rFonts w:ascii="Tahoma" w:hAnsi="Tahoma" w:cs="Tahoma"/>
                <w:sz w:val="20"/>
                <w:szCs w:val="20"/>
              </w:rPr>
              <w:t>Close Account (</w:t>
            </w:r>
            <w:r w:rsidR="00E16432" w:rsidRPr="00E16432">
              <w:rPr>
                <w:rFonts w:ascii="Tahoma" w:hAnsi="Tahoma" w:cs="Tahoma"/>
                <w:sz w:val="20"/>
                <w:szCs w:val="20"/>
                <w:cs/>
              </w:rPr>
              <w:t xml:space="preserve">184012) และได้รายงานปิดบัญชีแล้วโดยวันที่ปิดบัญชีจะต้องมากกว่าหรือเท่ากับ </w:t>
            </w:r>
            <w:r w:rsidR="00E16432" w:rsidRPr="00E16432">
              <w:rPr>
                <w:rFonts w:ascii="Tahoma" w:hAnsi="Tahoma" w:cs="Tahoma"/>
                <w:sz w:val="20"/>
                <w:szCs w:val="20"/>
              </w:rPr>
              <w:t>Data Set Date</w:t>
            </w:r>
          </w:p>
          <w:p w14:paraId="637B90FF" w14:textId="3805234F" w:rsidR="006570A0" w:rsidRPr="006570A0" w:rsidRDefault="006570A0" w:rsidP="00BE5781">
            <w:pPr>
              <w:tabs>
                <w:tab w:val="left" w:pos="2880"/>
              </w:tabs>
              <w:spacing w:before="120" w:line="360" w:lineRule="auto"/>
              <w:ind w:left="584" w:hanging="360"/>
              <w:rPr>
                <w:rFonts w:ascii="Tahoma" w:hAnsi="Tahoma" w:cs="Tahoma"/>
                <w:sz w:val="20"/>
                <w:szCs w:val="20"/>
              </w:rPr>
            </w:pPr>
            <w:r w:rsidRPr="00E16432">
              <w:rPr>
                <w:rFonts w:ascii="Tahoma" w:hAnsi="Tahoma" w:cs="Tahoma" w:hint="cs"/>
                <w:sz w:val="20"/>
                <w:szCs w:val="20"/>
                <w:cs/>
              </w:rPr>
              <w:t xml:space="preserve">2.2 </w:t>
            </w:r>
            <w:r w:rsidR="00E16432" w:rsidRPr="00E16432">
              <w:rPr>
                <w:rFonts w:ascii="Tahoma" w:hAnsi="Tahoma" w:cs="Tahoma"/>
                <w:sz w:val="20"/>
                <w:szCs w:val="20"/>
                <w:cs/>
              </w:rPr>
              <w:t xml:space="preserve">ถ้า </w:t>
            </w:r>
            <w:r w:rsidR="00E16432" w:rsidRPr="00E16432">
              <w:rPr>
                <w:rFonts w:ascii="Tahoma" w:hAnsi="Tahoma" w:cs="Tahoma"/>
                <w:sz w:val="20"/>
                <w:szCs w:val="20"/>
              </w:rPr>
              <w:t>Loan Deposit Transaction Type = Close Account (</w:t>
            </w:r>
            <w:r w:rsidR="00E16432" w:rsidRPr="00E16432">
              <w:rPr>
                <w:rFonts w:ascii="Tahoma" w:hAnsi="Tahoma" w:cs="Tahoma"/>
                <w:sz w:val="20"/>
                <w:szCs w:val="20"/>
                <w:cs/>
              </w:rPr>
              <w:t xml:space="preserve">184012) และได้รายงานปิดบัญชีแล้ว วันที่ปิดบัญชีต้องเท่ากับ </w:t>
            </w:r>
            <w:r w:rsidR="00E16432" w:rsidRPr="00E16432">
              <w:rPr>
                <w:rFonts w:ascii="Tahoma" w:hAnsi="Tahoma" w:cs="Tahoma"/>
                <w:sz w:val="20"/>
                <w:szCs w:val="20"/>
              </w:rPr>
              <w:t>Data Set Date</w:t>
            </w:r>
          </w:p>
        </w:tc>
      </w:tr>
      <w:tr w:rsidR="006570A0" w:rsidRPr="006570A0" w14:paraId="26AEE693"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3DDCD61" w14:textId="77777777" w:rsidR="006570A0" w:rsidRP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sz w:val="20"/>
                <w:szCs w:val="20"/>
              </w:rPr>
              <w:t>Transaction Date</w:t>
            </w:r>
          </w:p>
        </w:tc>
        <w:tc>
          <w:tcPr>
            <w:tcW w:w="6225" w:type="dxa"/>
            <w:gridSpan w:val="2"/>
            <w:tcBorders>
              <w:top w:val="dotted" w:sz="4" w:space="0" w:color="auto"/>
              <w:left w:val="dotted" w:sz="4" w:space="0" w:color="auto"/>
              <w:bottom w:val="dotted" w:sz="4" w:space="0" w:color="auto"/>
              <w:right w:val="dotted" w:sz="4" w:space="0" w:color="auto"/>
            </w:tcBorders>
          </w:tcPr>
          <w:p w14:paraId="7F1CD88D" w14:textId="77777777" w:rsidR="006570A0" w:rsidRPr="006570A0" w:rsidRDefault="006570A0"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วันที่ทำธุรกรรม</w:t>
            </w:r>
          </w:p>
        </w:tc>
        <w:tc>
          <w:tcPr>
            <w:tcW w:w="5912" w:type="dxa"/>
            <w:tcBorders>
              <w:top w:val="dotted" w:sz="4" w:space="0" w:color="auto"/>
              <w:left w:val="dotted" w:sz="4" w:space="0" w:color="auto"/>
              <w:bottom w:val="dotted" w:sz="4" w:space="0" w:color="auto"/>
            </w:tcBorders>
          </w:tcPr>
          <w:p w14:paraId="10ACA305" w14:textId="77777777" w:rsidR="006570A0" w:rsidRPr="00997575" w:rsidRDefault="006570A0" w:rsidP="0056497D">
            <w:pPr>
              <w:tabs>
                <w:tab w:val="left" w:pos="2880"/>
              </w:tabs>
              <w:spacing w:before="120" w:line="360" w:lineRule="auto"/>
              <w:rPr>
                <w:rFonts w:ascii="Tahoma" w:hAnsi="Tahoma" w:cs="Tahoma"/>
                <w:b/>
                <w:bCs/>
                <w:sz w:val="20"/>
                <w:szCs w:val="20"/>
              </w:rPr>
            </w:pPr>
            <w:r w:rsidRPr="00997575">
              <w:rPr>
                <w:rFonts w:ascii="Tahoma" w:hAnsi="Tahoma" w:cs="Tahoma"/>
                <w:b/>
                <w:bCs/>
                <w:sz w:val="20"/>
                <w:szCs w:val="20"/>
              </w:rPr>
              <w:t>Data Set Validation:</w:t>
            </w:r>
          </w:p>
          <w:p w14:paraId="17294E56" w14:textId="4EF0BE51" w:rsidR="006570A0" w:rsidRPr="004F25C0" w:rsidRDefault="006570A0" w:rsidP="004F25C0">
            <w:pPr>
              <w:spacing w:beforeLines="120" w:before="288" w:line="360" w:lineRule="auto"/>
              <w:contextualSpacing/>
              <w:rPr>
                <w:rFonts w:ascii="Tahoma" w:hAnsi="Tahoma" w:cs="Tahoma"/>
                <w:strike/>
                <w:sz w:val="20"/>
                <w:szCs w:val="20"/>
              </w:rPr>
            </w:pPr>
            <w:r w:rsidRPr="00BB35F3">
              <w:rPr>
                <w:rFonts w:ascii="Tahoma" w:hAnsi="Tahoma" w:cs="Tahoma"/>
                <w:sz w:val="20"/>
                <w:szCs w:val="20"/>
                <w:cs/>
              </w:rPr>
              <w:t xml:space="preserve">ต้องมีค่าเท่ากับ </w:t>
            </w:r>
            <w:r w:rsidRPr="00BB35F3">
              <w:rPr>
                <w:rFonts w:ascii="Tahoma" w:hAnsi="Tahoma" w:cs="Tahoma"/>
                <w:sz w:val="20"/>
                <w:szCs w:val="20"/>
              </w:rPr>
              <w:t>Data Set Date</w:t>
            </w:r>
            <w:r w:rsidR="004F25C0">
              <w:rPr>
                <w:rFonts w:ascii="Tahoma" w:hAnsi="Tahoma" w:cs="Tahoma"/>
                <w:strike/>
                <w:sz w:val="20"/>
                <w:szCs w:val="20"/>
              </w:rPr>
              <w:t xml:space="preserve"> </w:t>
            </w:r>
          </w:p>
        </w:tc>
      </w:tr>
      <w:tr w:rsidR="006570A0" w:rsidRPr="006570A0" w14:paraId="4A55E359"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A96594A"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Currency Id</w:t>
            </w:r>
          </w:p>
        </w:tc>
        <w:tc>
          <w:tcPr>
            <w:tcW w:w="6225" w:type="dxa"/>
            <w:gridSpan w:val="2"/>
            <w:tcBorders>
              <w:top w:val="dotted" w:sz="4" w:space="0" w:color="auto"/>
              <w:left w:val="dotted" w:sz="4" w:space="0" w:color="auto"/>
              <w:bottom w:val="dotted" w:sz="4" w:space="0" w:color="auto"/>
              <w:right w:val="dotted" w:sz="4" w:space="0" w:color="auto"/>
            </w:tcBorders>
          </w:tcPr>
          <w:p w14:paraId="04EC420E" w14:textId="77777777" w:rsidR="006570A0" w:rsidRPr="006570A0" w:rsidRDefault="006570A0" w:rsidP="0056497D">
            <w:pPr>
              <w:tabs>
                <w:tab w:val="left" w:pos="2880"/>
              </w:tabs>
              <w:spacing w:before="120" w:line="360" w:lineRule="auto"/>
              <w:rPr>
                <w:rFonts w:ascii="Tahoma" w:hAnsi="Tahoma" w:cs="Tahoma"/>
                <w:sz w:val="20"/>
                <w:szCs w:val="20"/>
                <w:cs/>
              </w:rPr>
            </w:pPr>
            <w:r w:rsidRPr="006570A0">
              <w:rPr>
                <w:rFonts w:ascii="Tahoma" w:hAnsi="Tahoma" w:cs="Tahoma"/>
                <w:sz w:val="20"/>
                <w:szCs w:val="20"/>
                <w:cs/>
                <w:lang w:val="th-TH"/>
              </w:rPr>
              <w:t>รหัสสกุลเงินของธุรกรรม</w:t>
            </w:r>
            <w:r w:rsidRPr="006570A0">
              <w:rPr>
                <w:rFonts w:ascii="Tahoma" w:hAnsi="Tahoma" w:cs="Tahoma"/>
                <w:sz w:val="20"/>
                <w:szCs w:val="20"/>
                <w:cs/>
              </w:rPr>
              <w:t xml:space="preserve"> </w:t>
            </w:r>
            <w:r w:rsidRPr="006570A0">
              <w:rPr>
                <w:rFonts w:ascii="Tahoma" w:hAnsi="Tahoma" w:cs="Tahoma"/>
                <w:sz w:val="20"/>
                <w:szCs w:val="20"/>
                <w:cs/>
                <w:lang w:val="th-TH"/>
              </w:rPr>
              <w:t>เช่น</w:t>
            </w:r>
            <w:r w:rsidRPr="006570A0">
              <w:rPr>
                <w:rFonts w:ascii="Tahoma" w:hAnsi="Tahoma" w:cs="Tahoma"/>
                <w:sz w:val="20"/>
                <w:szCs w:val="20"/>
              </w:rPr>
              <w:t xml:space="preserve">  USD, JPY, GBP, EUR  </w:t>
            </w:r>
            <w:r w:rsidRPr="006570A0">
              <w:rPr>
                <w:rFonts w:ascii="Tahoma" w:hAnsi="Tahoma" w:cs="Tahoma"/>
                <w:sz w:val="20"/>
                <w:szCs w:val="20"/>
                <w:cs/>
                <w:lang w:val="th-TH"/>
              </w:rPr>
              <w:t>เป็นต้น</w:t>
            </w:r>
            <w:r w:rsidRPr="006570A0">
              <w:rPr>
                <w:rFonts w:ascii="Tahoma" w:hAnsi="Tahoma" w:cs="Tahoma" w:hint="cs"/>
                <w:sz w:val="20"/>
                <w:szCs w:val="20"/>
                <w:cs/>
                <w:lang w:val="th-TH"/>
              </w:rPr>
              <w:t xml:space="preserve"> </w:t>
            </w:r>
          </w:p>
        </w:tc>
        <w:tc>
          <w:tcPr>
            <w:tcW w:w="5912" w:type="dxa"/>
            <w:tcBorders>
              <w:top w:val="dotted" w:sz="4" w:space="0" w:color="auto"/>
              <w:left w:val="dotted" w:sz="4" w:space="0" w:color="auto"/>
              <w:bottom w:val="dotted" w:sz="4" w:space="0" w:color="auto"/>
            </w:tcBorders>
          </w:tcPr>
          <w:p w14:paraId="76AEC236" w14:textId="31DFF943" w:rsidR="006570A0" w:rsidRPr="00BB35F3" w:rsidRDefault="00DB0EC6" w:rsidP="0056497D">
            <w:pPr>
              <w:autoSpaceDE w:val="0"/>
              <w:autoSpaceDN w:val="0"/>
              <w:adjustRightInd w:val="0"/>
              <w:spacing w:beforeLines="120" w:before="288" w:line="360" w:lineRule="auto"/>
              <w:contextualSpacing/>
              <w:rPr>
                <w:rFonts w:ascii="Tahoma" w:hAnsi="Tahoma" w:cs="Tahoma"/>
                <w:sz w:val="20"/>
                <w:szCs w:val="20"/>
              </w:rPr>
            </w:pPr>
            <w:r w:rsidRPr="00DB0EC6">
              <w:rPr>
                <w:rFonts w:ascii="Tahoma" w:hAnsi="Tahoma" w:cs="Tahoma"/>
                <w:b/>
                <w:sz w:val="20"/>
                <w:szCs w:val="20"/>
              </w:rPr>
              <w:t>Schema Validation:</w:t>
            </w:r>
          </w:p>
          <w:p w14:paraId="295D9B7D" w14:textId="04C20957" w:rsidR="006570A0" w:rsidRDefault="006570A0" w:rsidP="0056497D">
            <w:pPr>
              <w:spacing w:beforeLines="120" w:before="288" w:line="360" w:lineRule="auto"/>
              <w:contextualSpacing/>
              <w:rPr>
                <w:rFonts w:ascii="Tahoma" w:hAnsi="Tahoma" w:cs="Tahoma"/>
                <w:sz w:val="20"/>
                <w:szCs w:val="20"/>
              </w:rPr>
            </w:pPr>
            <w:r w:rsidRPr="00BB35F3">
              <w:rPr>
                <w:rFonts w:ascii="Tahoma" w:hAnsi="Tahoma" w:cs="Tahoma"/>
                <w:sz w:val="20"/>
                <w:szCs w:val="20"/>
                <w:cs/>
              </w:rPr>
              <w:t xml:space="preserve">ค่าที่เป็นไปได้ คือ </w:t>
            </w:r>
            <w:r w:rsidRPr="00BB35F3">
              <w:rPr>
                <w:rFonts w:ascii="Tahoma" w:hAnsi="Tahoma" w:cs="Tahoma"/>
                <w:sz w:val="20"/>
                <w:szCs w:val="20"/>
              </w:rPr>
              <w:t xml:space="preserve">Code </w:t>
            </w:r>
            <w:r w:rsidRPr="00BB35F3">
              <w:rPr>
                <w:rFonts w:ascii="Tahoma" w:hAnsi="Tahoma" w:cs="Tahoma"/>
                <w:sz w:val="20"/>
                <w:szCs w:val="20"/>
                <w:cs/>
              </w:rPr>
              <w:t xml:space="preserve">ที่มี </w:t>
            </w:r>
            <w:r w:rsidRPr="00BB35F3">
              <w:rPr>
                <w:rFonts w:ascii="Tahoma" w:hAnsi="Tahoma" w:cs="Tahoma"/>
                <w:sz w:val="20"/>
                <w:szCs w:val="20"/>
              </w:rPr>
              <w:t xml:space="preserve">value </w:t>
            </w:r>
            <w:r w:rsidRPr="00BB35F3">
              <w:rPr>
                <w:rFonts w:ascii="Tahoma" w:hAnsi="Tahoma" w:cs="Tahoma"/>
                <w:sz w:val="20"/>
                <w:szCs w:val="20"/>
                <w:cs/>
              </w:rPr>
              <w:t>กำหนดใน</w:t>
            </w:r>
            <w:r w:rsidRPr="00BB35F3">
              <w:rPr>
                <w:rFonts w:ascii="Tahoma" w:hAnsi="Tahoma" w:cs="Tahoma" w:hint="cs"/>
                <w:sz w:val="20"/>
                <w:szCs w:val="20"/>
                <w:cs/>
              </w:rPr>
              <w:t xml:space="preserve"> </w:t>
            </w:r>
            <w:r w:rsidRPr="00BB35F3">
              <w:rPr>
                <w:rFonts w:ascii="Tahoma" w:hAnsi="Tahoma" w:cs="Tahoma"/>
                <w:sz w:val="20"/>
                <w:szCs w:val="20"/>
              </w:rPr>
              <w:t>Currency Id</w:t>
            </w:r>
          </w:p>
          <w:p w14:paraId="0722C648" w14:textId="77777777" w:rsidR="006570A0" w:rsidRPr="00BB35F3" w:rsidRDefault="006570A0" w:rsidP="0056497D">
            <w:pPr>
              <w:spacing w:beforeLines="120" w:before="288" w:line="360" w:lineRule="auto"/>
              <w:contextualSpacing/>
              <w:rPr>
                <w:rFonts w:ascii="Tahoma" w:hAnsi="Tahoma" w:cs="Tahoma"/>
                <w:sz w:val="20"/>
                <w:szCs w:val="20"/>
              </w:rPr>
            </w:pPr>
          </w:p>
          <w:p w14:paraId="5C1D70A7" w14:textId="77777777" w:rsidR="006570A0" w:rsidRPr="006570A0" w:rsidRDefault="006570A0" w:rsidP="0056497D">
            <w:pPr>
              <w:spacing w:beforeLines="120" w:before="288" w:line="360" w:lineRule="auto"/>
              <w:contextualSpacing/>
              <w:rPr>
                <w:rFonts w:ascii="Tahoma" w:hAnsi="Tahoma" w:cs="Tahoma"/>
                <w:b/>
                <w:bCs/>
                <w:sz w:val="20"/>
                <w:szCs w:val="20"/>
              </w:rPr>
            </w:pPr>
            <w:r w:rsidRPr="006570A0">
              <w:rPr>
                <w:rFonts w:ascii="Tahoma" w:hAnsi="Tahoma" w:cs="Tahoma"/>
                <w:b/>
                <w:bCs/>
                <w:sz w:val="20"/>
                <w:szCs w:val="20"/>
              </w:rPr>
              <w:t>Cross Validation:</w:t>
            </w:r>
            <w:r w:rsidRPr="006570A0">
              <w:rPr>
                <w:rFonts w:ascii="Tahoma" w:hAnsi="Tahoma" w:cs="Tahoma" w:hint="cs"/>
                <w:b/>
                <w:bCs/>
                <w:sz w:val="20"/>
                <w:szCs w:val="20"/>
                <w:cs/>
              </w:rPr>
              <w:t xml:space="preserve"> </w:t>
            </w:r>
          </w:p>
          <w:p w14:paraId="70778EDB" w14:textId="77777777" w:rsidR="006570A0" w:rsidRPr="00BB35F3" w:rsidRDefault="006570A0" w:rsidP="0056497D">
            <w:pPr>
              <w:spacing w:beforeLines="120" w:before="288" w:line="360" w:lineRule="auto"/>
              <w:contextualSpacing/>
              <w:rPr>
                <w:rFonts w:ascii="Tahoma" w:hAnsi="Tahoma" w:cs="Tahoma"/>
                <w:sz w:val="20"/>
                <w:szCs w:val="20"/>
              </w:rPr>
            </w:pPr>
            <w:r w:rsidRPr="00BB35F3">
              <w:rPr>
                <w:rFonts w:ascii="Tahoma" w:hAnsi="Tahoma" w:cs="Tahoma"/>
                <w:sz w:val="20"/>
                <w:szCs w:val="20"/>
              </w:rPr>
              <w:t>DS_LTX vs DS_FLA</w:t>
            </w:r>
            <w:r w:rsidRPr="00BB35F3">
              <w:rPr>
                <w:rFonts w:ascii="Tahoma" w:hAnsi="Tahoma" w:cs="Tahoma" w:hint="cs"/>
                <w:sz w:val="20"/>
                <w:szCs w:val="20"/>
                <w:cs/>
              </w:rPr>
              <w:t xml:space="preserve"> </w:t>
            </w:r>
            <w:r w:rsidRPr="00BB35F3">
              <w:rPr>
                <w:rFonts w:ascii="Tahoma" w:hAnsi="Tahoma" w:cs="Tahoma"/>
                <w:sz w:val="20"/>
                <w:szCs w:val="20"/>
              </w:rPr>
              <w:t>, DS_DAR</w:t>
            </w:r>
          </w:p>
          <w:p w14:paraId="35B05FBF" w14:textId="77777777" w:rsidR="006570A0" w:rsidRPr="006570A0" w:rsidRDefault="006570A0" w:rsidP="0056497D">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Pr="00BB35F3">
              <w:rPr>
                <w:rFonts w:ascii="Tahoma" w:hAnsi="Tahoma" w:cs="Tahoma"/>
                <w:sz w:val="20"/>
                <w:szCs w:val="20"/>
                <w:cs/>
              </w:rPr>
              <w:t>ตรวจสอบ</w:t>
            </w:r>
            <w:r w:rsidRPr="00BB35F3">
              <w:rPr>
                <w:rFonts w:ascii="Tahoma" w:hAnsi="Tahoma" w:cs="Tahoma" w:hint="cs"/>
                <w:sz w:val="20"/>
                <w:szCs w:val="20"/>
                <w:cs/>
              </w:rPr>
              <w:t xml:space="preserve">สกุลเงิน </w:t>
            </w:r>
            <w:r w:rsidRPr="00BB35F3">
              <w:rPr>
                <w:rFonts w:ascii="Tahoma" w:hAnsi="Tahoma" w:cs="Tahoma"/>
                <w:sz w:val="20"/>
                <w:szCs w:val="20"/>
              </w:rPr>
              <w:t xml:space="preserve">(Currency Id) </w:t>
            </w:r>
            <w:r w:rsidRPr="00BB35F3">
              <w:rPr>
                <w:rFonts w:ascii="Tahoma" w:hAnsi="Tahoma" w:cs="Tahoma" w:hint="cs"/>
                <w:sz w:val="20"/>
                <w:szCs w:val="20"/>
                <w:cs/>
              </w:rPr>
              <w:t>ของสัญญาเงินกู้ เงินให้กู้ หรือ บัญชีเงินฝาก</w:t>
            </w:r>
            <w:r w:rsidRPr="00BB35F3">
              <w:rPr>
                <w:rFonts w:ascii="Tahoma" w:hAnsi="Tahoma" w:cs="Tahoma"/>
                <w:sz w:val="20"/>
                <w:szCs w:val="20"/>
                <w:cs/>
              </w:rPr>
              <w:t xml:space="preserve"> </w:t>
            </w:r>
            <w:r w:rsidRPr="00BB35F3">
              <w:rPr>
                <w:rFonts w:ascii="Tahoma" w:hAnsi="Tahoma" w:cs="Tahoma" w:hint="cs"/>
                <w:sz w:val="20"/>
                <w:szCs w:val="20"/>
                <w:cs/>
              </w:rPr>
              <w:t xml:space="preserve">ใน </w:t>
            </w:r>
            <w:r w:rsidRPr="00BB35F3">
              <w:rPr>
                <w:rFonts w:ascii="Tahoma" w:hAnsi="Tahoma" w:cs="Tahoma"/>
                <w:sz w:val="20"/>
                <w:szCs w:val="20"/>
              </w:rPr>
              <w:t xml:space="preserve">LTX </w:t>
            </w:r>
            <w:r w:rsidRPr="00BB35F3">
              <w:rPr>
                <w:rFonts w:ascii="Tahoma" w:hAnsi="Tahoma" w:cs="Tahoma"/>
                <w:sz w:val="20"/>
                <w:szCs w:val="20"/>
                <w:cs/>
              </w:rPr>
              <w:t>ต้องตรง</w:t>
            </w:r>
            <w:r w:rsidRPr="00BB35F3">
              <w:rPr>
                <w:rFonts w:ascii="Tahoma" w:hAnsi="Tahoma" w:cs="Tahoma" w:hint="cs"/>
                <w:sz w:val="20"/>
                <w:szCs w:val="20"/>
                <w:cs/>
              </w:rPr>
              <w:t xml:space="preserve">กับใน </w:t>
            </w:r>
            <w:r w:rsidRPr="00BB35F3">
              <w:rPr>
                <w:rFonts w:ascii="Tahoma" w:hAnsi="Tahoma" w:cs="Tahoma"/>
                <w:sz w:val="20"/>
                <w:szCs w:val="20"/>
              </w:rPr>
              <w:t xml:space="preserve">DAR </w:t>
            </w:r>
            <w:r w:rsidRPr="00BB35F3">
              <w:rPr>
                <w:rFonts w:ascii="Tahoma" w:hAnsi="Tahoma" w:cs="Tahoma" w:hint="cs"/>
                <w:sz w:val="20"/>
                <w:szCs w:val="20"/>
                <w:cs/>
              </w:rPr>
              <w:t xml:space="preserve">หรือใน </w:t>
            </w:r>
            <w:r w:rsidRPr="00BB35F3">
              <w:rPr>
                <w:rFonts w:ascii="Tahoma" w:hAnsi="Tahoma" w:cs="Tahoma"/>
                <w:sz w:val="20"/>
                <w:szCs w:val="20"/>
              </w:rPr>
              <w:t xml:space="preserve">FLA </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 xml:space="preserve">Cross Validation: </w:t>
            </w:r>
            <w:r w:rsidRPr="00BB35F3">
              <w:rPr>
                <w:rFonts w:ascii="Tahoma" w:hAnsi="Tahoma" w:cs="Tahoma"/>
                <w:sz w:val="20"/>
                <w:szCs w:val="20"/>
              </w:rPr>
              <w:br/>
              <w:t>LTX-FLA-DAR</w:t>
            </w:r>
          </w:p>
        </w:tc>
      </w:tr>
      <w:tr w:rsidR="006570A0" w:rsidRPr="006570A0" w14:paraId="7867A043"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8D45C39"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Payment Method</w:t>
            </w:r>
          </w:p>
        </w:tc>
        <w:tc>
          <w:tcPr>
            <w:tcW w:w="6225" w:type="dxa"/>
            <w:gridSpan w:val="2"/>
            <w:tcBorders>
              <w:top w:val="dotted" w:sz="4" w:space="0" w:color="auto"/>
              <w:left w:val="dotted" w:sz="4" w:space="0" w:color="auto"/>
              <w:bottom w:val="dotted" w:sz="4" w:space="0" w:color="auto"/>
              <w:right w:val="dotted" w:sz="4" w:space="0" w:color="auto"/>
            </w:tcBorders>
          </w:tcPr>
          <w:p w14:paraId="45E2C83B" w14:textId="77777777" w:rsidR="006570A0" w:rsidRPr="00E02F5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รหัสปัจจัยการชำระเงิน  เฉพาะกรณีการฝากเงินเข้าบั</w:t>
            </w:r>
            <w:r>
              <w:rPr>
                <w:rFonts w:ascii="Tahoma" w:hAnsi="Tahoma" w:cs="Tahoma"/>
                <w:sz w:val="20"/>
                <w:szCs w:val="20"/>
                <w:cs/>
              </w:rPr>
              <w:t xml:space="preserve">ญชีเงินรับฝากเงินตราต่างประเทศ </w:t>
            </w:r>
            <w:r w:rsidRPr="00E02F50">
              <w:rPr>
                <w:rFonts w:ascii="Tahoma" w:hAnsi="Tahoma" w:cs="Tahoma"/>
                <w:sz w:val="20"/>
                <w:szCs w:val="20"/>
                <w:cs/>
              </w:rPr>
              <w:t xml:space="preserve">ของผู้มีถิ่นที่อยู่ในประเทศที่มิใช่นิติบุคคลรับอนุญาตที่เป็น  </w:t>
            </w:r>
            <w:r w:rsidRPr="00E02F50">
              <w:rPr>
                <w:rFonts w:ascii="Tahoma" w:hAnsi="Tahoma" w:cs="Tahoma"/>
                <w:sz w:val="20"/>
                <w:szCs w:val="20"/>
              </w:rPr>
              <w:t>Principal</w:t>
            </w:r>
            <w:r w:rsidRPr="00E02F50">
              <w:rPr>
                <w:rFonts w:ascii="Tahoma" w:hAnsi="Tahoma" w:cs="Tahoma"/>
                <w:sz w:val="20"/>
                <w:szCs w:val="20"/>
                <w:cs/>
              </w:rPr>
              <w:t xml:space="preserve"> (เงินต้น)  เช่น </w:t>
            </w:r>
          </w:p>
          <w:p w14:paraId="28284AE3" w14:textId="77777777" w:rsidR="006570A0" w:rsidRPr="006570A0" w:rsidRDefault="006570A0" w:rsidP="00CE171A">
            <w:pPr>
              <w:pStyle w:val="ListParagraph"/>
              <w:numPr>
                <w:ilvl w:val="0"/>
                <w:numId w:val="91"/>
              </w:numPr>
              <w:spacing w:beforeLines="120" w:before="288" w:line="360" w:lineRule="auto"/>
              <w:rPr>
                <w:rFonts w:ascii="Tahoma" w:hAnsi="Tahoma" w:cs="Tahoma"/>
                <w:sz w:val="20"/>
                <w:szCs w:val="20"/>
              </w:rPr>
            </w:pPr>
            <w:r w:rsidRPr="006570A0">
              <w:rPr>
                <w:rFonts w:ascii="Tahoma" w:hAnsi="Tahoma" w:cs="Tahoma"/>
                <w:sz w:val="20"/>
                <w:szCs w:val="20"/>
                <w:cs/>
              </w:rPr>
              <w:t xml:space="preserve">กรณีการโอนเงินผ่านระบบ </w:t>
            </w:r>
            <w:r w:rsidRPr="006570A0">
              <w:rPr>
                <w:rFonts w:ascii="Tahoma" w:hAnsi="Tahoma" w:cs="Tahoma"/>
                <w:sz w:val="20"/>
                <w:szCs w:val="20"/>
              </w:rPr>
              <w:t xml:space="preserve">SWIFT </w:t>
            </w:r>
            <w:r w:rsidRPr="006570A0">
              <w:rPr>
                <w:rFonts w:ascii="Tahoma" w:hAnsi="Tahoma" w:cs="Tahoma"/>
                <w:sz w:val="20"/>
                <w:szCs w:val="20"/>
                <w:cs/>
              </w:rPr>
              <w:t xml:space="preserve">ให้ใช้รหัสที่มีค่าเท่ากับ </w:t>
            </w:r>
            <w:r w:rsidRPr="006570A0">
              <w:rPr>
                <w:rFonts w:ascii="Tahoma" w:hAnsi="Tahoma" w:cs="Tahoma"/>
                <w:sz w:val="20"/>
                <w:szCs w:val="20"/>
              </w:rPr>
              <w:t>Swift Transfer</w:t>
            </w:r>
            <w:r w:rsidRPr="006570A0">
              <w:rPr>
                <w:rFonts w:ascii="Tahoma" w:hAnsi="Tahoma" w:cs="Tahoma"/>
                <w:sz w:val="20"/>
                <w:szCs w:val="20"/>
                <w:cs/>
              </w:rPr>
              <w:t xml:space="preserve"> หรือ</w:t>
            </w:r>
          </w:p>
          <w:p w14:paraId="2CCDBCEF" w14:textId="77777777" w:rsidR="006570A0" w:rsidRPr="006570A0" w:rsidRDefault="006570A0" w:rsidP="00CE171A">
            <w:pPr>
              <w:pStyle w:val="ListParagraph"/>
              <w:numPr>
                <w:ilvl w:val="0"/>
                <w:numId w:val="91"/>
              </w:numPr>
              <w:spacing w:beforeLines="120" w:before="288" w:line="360" w:lineRule="auto"/>
              <w:rPr>
                <w:rFonts w:ascii="Tahoma" w:hAnsi="Tahoma" w:cs="Tahoma"/>
                <w:sz w:val="20"/>
                <w:szCs w:val="20"/>
              </w:rPr>
            </w:pPr>
            <w:r w:rsidRPr="006570A0">
              <w:rPr>
                <w:rFonts w:ascii="Tahoma" w:hAnsi="Tahoma" w:cs="Tahoma"/>
                <w:sz w:val="20"/>
                <w:szCs w:val="20"/>
                <w:cs/>
              </w:rPr>
              <w:lastRenderedPageBreak/>
              <w:t xml:space="preserve">กรณีการนำธนบัตรและเหรียญกษาปณ์เข้าบัญชีเงินรับฝากให้ใช้รหัสที่มีค่าเท่ากับ  </w:t>
            </w:r>
            <w:r w:rsidRPr="006570A0">
              <w:rPr>
                <w:rFonts w:ascii="Tahoma" w:hAnsi="Tahoma" w:cs="Tahoma"/>
                <w:sz w:val="20"/>
                <w:szCs w:val="20"/>
              </w:rPr>
              <w:t>Note and Coin</w:t>
            </w:r>
            <w:r w:rsidRPr="006570A0">
              <w:rPr>
                <w:rFonts w:ascii="Tahoma" w:hAnsi="Tahoma" w:cs="Tahoma"/>
                <w:sz w:val="20"/>
                <w:szCs w:val="20"/>
                <w:cs/>
              </w:rPr>
              <w:t xml:space="preserve">  เป็นต้น</w:t>
            </w:r>
          </w:p>
          <w:p w14:paraId="6BD5E7D3" w14:textId="77777777" w:rsidR="006570A0" w:rsidRPr="006570A0" w:rsidRDefault="006570A0" w:rsidP="0056497D">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082B830A" w14:textId="229B8F02" w:rsidR="006570A0"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084ED401" w14:textId="77777777" w:rsidR="006570A0" w:rsidRPr="00BB35F3" w:rsidRDefault="006570A0" w:rsidP="0056497D">
            <w:pPr>
              <w:tabs>
                <w:tab w:val="left" w:pos="2880"/>
              </w:tabs>
              <w:spacing w:before="120" w:line="360" w:lineRule="auto"/>
              <w:rPr>
                <w:rFonts w:ascii="Tahoma" w:hAnsi="Tahoma" w:cs="Tahoma"/>
                <w:sz w:val="20"/>
                <w:szCs w:val="20"/>
              </w:rPr>
            </w:pPr>
            <w:r w:rsidRPr="00BB35F3">
              <w:rPr>
                <w:rFonts w:ascii="Tahoma" w:hAnsi="Tahoma" w:cs="Tahoma"/>
                <w:sz w:val="20"/>
                <w:szCs w:val="20"/>
                <w:cs/>
              </w:rPr>
              <w:t>มีค่าเมื่อ</w:t>
            </w:r>
          </w:p>
          <w:p w14:paraId="5327D4C6" w14:textId="77777777" w:rsidR="006570A0" w:rsidRPr="00BB35F3" w:rsidRDefault="006570A0" w:rsidP="0056497D">
            <w:pPr>
              <w:spacing w:beforeLines="120" w:before="288" w:line="360" w:lineRule="auto"/>
              <w:contextualSpacing/>
              <w:rPr>
                <w:rFonts w:ascii="Tahoma" w:hAnsi="Tahoma" w:cs="Tahoma"/>
                <w:sz w:val="20"/>
                <w:szCs w:val="20"/>
              </w:rPr>
            </w:pPr>
            <w:r w:rsidRPr="00BB35F3">
              <w:rPr>
                <w:rFonts w:ascii="Tahoma" w:hAnsi="Tahoma" w:cs="Tahoma"/>
                <w:sz w:val="20"/>
                <w:szCs w:val="20"/>
              </w:rPr>
              <w:t xml:space="preserve">      1. Loan Deposit Transaction Type </w:t>
            </w:r>
            <w:r w:rsidRPr="00BB35F3">
              <w:rPr>
                <w:rFonts w:ascii="Tahoma" w:hAnsi="Tahoma" w:cs="Tahoma"/>
                <w:sz w:val="20"/>
                <w:szCs w:val="20"/>
                <w:cs/>
                <w:lang w:val="th-TH"/>
              </w:rPr>
              <w:t>ที่</w:t>
            </w:r>
            <w:r w:rsidRPr="00BB35F3">
              <w:rPr>
                <w:rFonts w:ascii="Tahoma" w:hAnsi="Tahoma" w:cs="Tahoma"/>
                <w:sz w:val="20"/>
                <w:szCs w:val="20"/>
                <w:cs/>
              </w:rPr>
              <w:t xml:space="preserve"> </w:t>
            </w:r>
            <w:r w:rsidRPr="00BB35F3">
              <w:rPr>
                <w:rFonts w:ascii="Tahoma" w:hAnsi="Tahoma" w:cs="Tahoma"/>
                <w:sz w:val="20"/>
                <w:szCs w:val="20"/>
              </w:rPr>
              <w:t xml:space="preserve">Code </w:t>
            </w:r>
            <w:r w:rsidRPr="00BB35F3">
              <w:rPr>
                <w:rFonts w:ascii="Tahoma" w:hAnsi="Tahoma" w:cs="Tahoma"/>
                <w:sz w:val="20"/>
                <w:szCs w:val="20"/>
                <w:cs/>
              </w:rPr>
              <w:t xml:space="preserve">มี </w:t>
            </w:r>
            <w:r w:rsidRPr="00BB35F3">
              <w:rPr>
                <w:rFonts w:ascii="Tahoma" w:hAnsi="Tahoma" w:cs="Tahoma"/>
                <w:sz w:val="20"/>
                <w:szCs w:val="20"/>
              </w:rPr>
              <w:t xml:space="preserve">value </w:t>
            </w:r>
            <w:r w:rsidRPr="00BB35F3">
              <w:rPr>
                <w:rFonts w:ascii="Tahoma" w:hAnsi="Tahoma" w:cs="Tahoma"/>
                <w:sz w:val="20"/>
                <w:szCs w:val="20"/>
                <w:cs/>
              </w:rPr>
              <w:t xml:space="preserve">เท่ากับ </w:t>
            </w:r>
            <w:r w:rsidRPr="00BB35F3">
              <w:rPr>
                <w:rFonts w:ascii="Tahoma" w:hAnsi="Tahoma" w:cs="Tahoma"/>
                <w:sz w:val="20"/>
                <w:szCs w:val="20"/>
              </w:rPr>
              <w:t xml:space="preserve">Principal </w:t>
            </w:r>
            <w:r w:rsidRPr="00BB35F3">
              <w:rPr>
                <w:rFonts w:ascii="Tahoma" w:hAnsi="Tahoma" w:cs="Tahoma"/>
                <w:sz w:val="20"/>
                <w:szCs w:val="20"/>
                <w:cs/>
              </w:rPr>
              <w:t xml:space="preserve">ซึ่งอยู่ภายใต้ </w:t>
            </w:r>
            <w:r w:rsidRPr="00BB35F3">
              <w:rPr>
                <w:rFonts w:ascii="Tahoma" w:hAnsi="Tahoma" w:cs="Tahoma"/>
                <w:sz w:val="20"/>
                <w:szCs w:val="20"/>
              </w:rPr>
              <w:t xml:space="preserve">Deposit </w:t>
            </w:r>
            <w:r w:rsidRPr="00BB35F3">
              <w:rPr>
                <w:rFonts w:ascii="Tahoma" w:hAnsi="Tahoma" w:cs="Tahoma"/>
                <w:sz w:val="20"/>
                <w:szCs w:val="20"/>
                <w:cs/>
              </w:rPr>
              <w:t>และ</w:t>
            </w:r>
          </w:p>
          <w:p w14:paraId="3A1A826D" w14:textId="77777777" w:rsidR="006570A0" w:rsidRPr="00BB35F3" w:rsidRDefault="006570A0" w:rsidP="0056497D">
            <w:pPr>
              <w:spacing w:beforeLines="120" w:before="288" w:line="360" w:lineRule="auto"/>
              <w:contextualSpacing/>
              <w:rPr>
                <w:rFonts w:ascii="Tahoma" w:hAnsi="Tahoma" w:cs="Tahoma"/>
                <w:sz w:val="20"/>
                <w:szCs w:val="20"/>
              </w:rPr>
            </w:pPr>
            <w:r w:rsidRPr="00BB35F3">
              <w:rPr>
                <w:rFonts w:ascii="Tahoma" w:hAnsi="Tahoma" w:cs="Tahoma"/>
                <w:sz w:val="20"/>
                <w:szCs w:val="20"/>
              </w:rPr>
              <w:t xml:space="preserve">      2. Currency Id </w:t>
            </w:r>
            <w:r w:rsidRPr="00BB35F3">
              <w:rPr>
                <w:rFonts w:ascii="Tahoma" w:hAnsi="Tahoma" w:cs="Tahoma"/>
                <w:sz w:val="20"/>
                <w:szCs w:val="20"/>
                <w:cs/>
                <w:lang w:val="th-TH"/>
              </w:rPr>
              <w:t>ที่</w:t>
            </w:r>
            <w:r w:rsidRPr="00BB35F3">
              <w:rPr>
                <w:rFonts w:ascii="Tahoma" w:hAnsi="Tahoma" w:cs="Tahoma"/>
                <w:sz w:val="20"/>
                <w:szCs w:val="20"/>
                <w:cs/>
              </w:rPr>
              <w:t xml:space="preserve"> </w:t>
            </w:r>
            <w:r w:rsidRPr="00BB35F3">
              <w:rPr>
                <w:rFonts w:ascii="Tahoma" w:hAnsi="Tahoma" w:cs="Tahoma"/>
                <w:sz w:val="20"/>
                <w:szCs w:val="20"/>
              </w:rPr>
              <w:t xml:space="preserve">Code </w:t>
            </w:r>
            <w:r w:rsidRPr="00BB35F3">
              <w:rPr>
                <w:rFonts w:ascii="Tahoma" w:hAnsi="Tahoma" w:cs="Tahoma"/>
                <w:sz w:val="20"/>
                <w:szCs w:val="20"/>
                <w:cs/>
              </w:rPr>
              <w:t xml:space="preserve">มี </w:t>
            </w:r>
            <w:r w:rsidRPr="00BB35F3">
              <w:rPr>
                <w:rFonts w:ascii="Tahoma" w:hAnsi="Tahoma" w:cs="Tahoma"/>
                <w:sz w:val="20"/>
                <w:szCs w:val="20"/>
              </w:rPr>
              <w:t xml:space="preserve">value </w:t>
            </w:r>
            <w:r w:rsidRPr="00BB35F3">
              <w:rPr>
                <w:rFonts w:ascii="Tahoma" w:hAnsi="Tahoma" w:cs="Tahoma"/>
                <w:sz w:val="20"/>
                <w:szCs w:val="20"/>
                <w:cs/>
              </w:rPr>
              <w:t xml:space="preserve">ไม่เท่ากับ </w:t>
            </w:r>
            <w:r w:rsidRPr="00BB35F3">
              <w:rPr>
                <w:rFonts w:ascii="Tahoma" w:hAnsi="Tahoma" w:cs="Tahoma"/>
                <w:sz w:val="20"/>
                <w:szCs w:val="20"/>
              </w:rPr>
              <w:t xml:space="preserve">Baht  </w:t>
            </w:r>
            <w:r w:rsidRPr="00BB35F3">
              <w:rPr>
                <w:rFonts w:ascii="Tahoma" w:hAnsi="Tahoma" w:cs="Tahoma"/>
                <w:sz w:val="20"/>
                <w:szCs w:val="20"/>
                <w:cs/>
              </w:rPr>
              <w:t>และ</w:t>
            </w:r>
          </w:p>
          <w:p w14:paraId="22ECEEE7" w14:textId="77777777" w:rsidR="004F25C0" w:rsidRPr="004F25C0" w:rsidRDefault="006570A0" w:rsidP="0056497D">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lastRenderedPageBreak/>
              <w:t>Cross Validation:</w:t>
            </w:r>
            <w:r w:rsidRPr="004F25C0">
              <w:rPr>
                <w:rFonts w:ascii="Tahoma" w:hAnsi="Tahoma" w:cs="Tahoma" w:hint="cs"/>
                <w:b/>
                <w:bCs/>
                <w:sz w:val="20"/>
                <w:szCs w:val="20"/>
                <w:cs/>
              </w:rPr>
              <w:t xml:space="preserve"> </w:t>
            </w:r>
          </w:p>
          <w:p w14:paraId="260A68EA" w14:textId="7695D268" w:rsidR="006570A0" w:rsidRP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sz w:val="20"/>
                <w:szCs w:val="20"/>
              </w:rPr>
              <w:t>DS_LTX vs DS_DAR</w:t>
            </w:r>
            <w:r w:rsidRPr="00BB35F3">
              <w:rPr>
                <w:rFonts w:ascii="Tahoma" w:hAnsi="Tahoma" w:cs="Tahoma"/>
                <w:sz w:val="20"/>
                <w:szCs w:val="20"/>
                <w:cs/>
              </w:rPr>
              <w:br/>
              <w:t>ตรวจสอบ</w:t>
            </w:r>
            <w:r w:rsidRPr="00BB35F3">
              <w:rPr>
                <w:rFonts w:ascii="Tahoma" w:hAnsi="Tahoma" w:cs="Tahoma" w:hint="cs"/>
                <w:sz w:val="20"/>
                <w:szCs w:val="20"/>
                <w:cs/>
              </w:rPr>
              <w:t>การรายงานปัจจัยชำระเงิน</w:t>
            </w:r>
            <w:r w:rsidRPr="00BB35F3">
              <w:rPr>
                <w:rFonts w:ascii="Tahoma" w:hAnsi="Tahoma" w:cs="Tahoma"/>
                <w:sz w:val="20"/>
                <w:szCs w:val="20"/>
                <w:cs/>
              </w:rPr>
              <w:t xml:space="preserve"> </w:t>
            </w:r>
            <w:r w:rsidRPr="00BB35F3">
              <w:rPr>
                <w:rFonts w:ascii="Tahoma" w:hAnsi="Tahoma" w:cs="Tahoma"/>
                <w:sz w:val="20"/>
                <w:szCs w:val="20"/>
              </w:rPr>
              <w:t xml:space="preserve">(Payment Method) </w:t>
            </w:r>
            <w:r w:rsidRPr="00BB35F3">
              <w:rPr>
                <w:rFonts w:ascii="Tahoma" w:hAnsi="Tahoma" w:cs="Tahoma" w:hint="cs"/>
                <w:sz w:val="20"/>
                <w:szCs w:val="20"/>
                <w:cs/>
              </w:rPr>
              <w:t xml:space="preserve">เฉพาะการฝากเงินต้นใน ใน </w:t>
            </w:r>
            <w:r w:rsidRPr="00BB35F3">
              <w:rPr>
                <w:rFonts w:ascii="Tahoma" w:hAnsi="Tahoma" w:cs="Tahoma"/>
                <w:sz w:val="20"/>
                <w:szCs w:val="20"/>
              </w:rPr>
              <w:t xml:space="preserve">LTX </w:t>
            </w:r>
            <w:r w:rsidRPr="00BB35F3">
              <w:rPr>
                <w:rFonts w:ascii="Tahoma" w:hAnsi="Tahoma" w:cs="Tahoma" w:hint="cs"/>
                <w:sz w:val="20"/>
                <w:szCs w:val="20"/>
                <w:cs/>
              </w:rPr>
              <w:t xml:space="preserve">และเป็นบัญชีเงินฝาก </w:t>
            </w:r>
            <w:r w:rsidRPr="00BB35F3">
              <w:rPr>
                <w:rFonts w:ascii="Tahoma" w:hAnsi="Tahoma" w:cs="Tahoma"/>
                <w:sz w:val="20"/>
                <w:szCs w:val="20"/>
              </w:rPr>
              <w:t xml:space="preserve">FCD </w:t>
            </w:r>
            <w:r w:rsidRPr="00BB35F3">
              <w:rPr>
                <w:rFonts w:ascii="Tahoma" w:hAnsi="Tahoma" w:cs="Tahoma" w:hint="cs"/>
                <w:sz w:val="20"/>
                <w:szCs w:val="20"/>
                <w:cs/>
              </w:rPr>
              <w:t xml:space="preserve">ที่เจ้าของบัญชีเป็นผู้มีถิ่นที่อยู่ในประเทศ ที่ไม่ใช่นิติบุคคลรับอนุญาต จาก </w:t>
            </w:r>
            <w:r w:rsidRPr="00BB35F3">
              <w:rPr>
                <w:rFonts w:ascii="Tahoma" w:hAnsi="Tahoma" w:cs="Tahoma"/>
                <w:sz w:val="20"/>
                <w:szCs w:val="20"/>
              </w:rPr>
              <w:t xml:space="preserve">DAR </w:t>
            </w:r>
            <w:r w:rsidRPr="00BB35F3">
              <w:rPr>
                <w:rFonts w:ascii="Tahoma" w:hAnsi="Tahoma" w:cs="Tahoma"/>
                <w:sz w:val="20"/>
                <w:szCs w:val="20"/>
              </w:rPr>
              <w:br/>
            </w:r>
            <w:r w:rsidRPr="00BB35F3">
              <w:rPr>
                <w:rFonts w:ascii="Tahoma" w:hAnsi="Tahoma" w:cs="Tahoma"/>
                <w:sz w:val="20"/>
                <w:szCs w:val="20"/>
                <w:cs/>
              </w:rPr>
              <w:t xml:space="preserve">รายละเอียดการตรวจสอบอยู่ในเอกสาร </w:t>
            </w:r>
            <w:r w:rsidRPr="00BB35F3">
              <w:rPr>
                <w:rFonts w:ascii="Tahoma" w:hAnsi="Tahoma" w:cs="Tahoma"/>
                <w:sz w:val="20"/>
                <w:szCs w:val="20"/>
              </w:rPr>
              <w:t>Cross Validation: LTX-FLA-DAR</w:t>
            </w:r>
          </w:p>
        </w:tc>
      </w:tr>
      <w:tr w:rsidR="006570A0" w:rsidRPr="006570A0" w14:paraId="70E0B085"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BBBC445"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From Transaction Type</w:t>
            </w:r>
          </w:p>
        </w:tc>
        <w:tc>
          <w:tcPr>
            <w:tcW w:w="6225" w:type="dxa"/>
            <w:gridSpan w:val="2"/>
            <w:tcBorders>
              <w:top w:val="dotted" w:sz="4" w:space="0" w:color="auto"/>
              <w:left w:val="dotted" w:sz="4" w:space="0" w:color="auto"/>
              <w:bottom w:val="dotted" w:sz="4" w:space="0" w:color="auto"/>
              <w:right w:val="dotted" w:sz="4" w:space="0" w:color="auto"/>
            </w:tcBorders>
          </w:tcPr>
          <w:p w14:paraId="2D6558D8" w14:textId="77777777" w:rsidR="006570A0" w:rsidRPr="00BB35F3" w:rsidRDefault="006570A0" w:rsidP="0056497D">
            <w:pPr>
              <w:tabs>
                <w:tab w:val="left" w:pos="2880"/>
              </w:tabs>
              <w:spacing w:before="120" w:line="360" w:lineRule="auto"/>
              <w:rPr>
                <w:rFonts w:ascii="Tahoma" w:hAnsi="Tahoma" w:cs="Tahoma"/>
                <w:sz w:val="20"/>
                <w:szCs w:val="20"/>
                <w:cs/>
              </w:rPr>
            </w:pPr>
            <w:r w:rsidRPr="00BB35F3">
              <w:rPr>
                <w:rFonts w:ascii="Tahoma" w:hAnsi="Tahoma" w:cs="Tahoma"/>
                <w:sz w:val="20"/>
                <w:szCs w:val="20"/>
                <w:cs/>
              </w:rPr>
              <w:t>ที่มาของเงิน  ใช้สำหรับธุรกรรมที่ทำกับคู่สัญญาทั้งในและต่างประเทศที่มิใช่นิติบุคคลรับอนุญาต  กรณีดังนี้</w:t>
            </w:r>
          </w:p>
          <w:p w14:paraId="240E1EC7"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t xml:space="preserve">1.  ระบุว่าเงินที่มาทำรายการใน </w:t>
            </w:r>
            <w:r w:rsidRPr="00BB35F3">
              <w:rPr>
                <w:rFonts w:ascii="Tahoma" w:hAnsi="Tahoma" w:cs="Tahoma"/>
                <w:sz w:val="20"/>
                <w:szCs w:val="20"/>
              </w:rPr>
              <w:t xml:space="preserve">DS  </w:t>
            </w:r>
            <w:r w:rsidRPr="00BB35F3">
              <w:rPr>
                <w:rFonts w:ascii="Tahoma" w:hAnsi="Tahoma" w:cs="Tahoma"/>
                <w:sz w:val="20"/>
                <w:szCs w:val="20"/>
                <w:cs/>
              </w:rPr>
              <w:t xml:space="preserve">นี้มาจากที่ใด ค่าที่เป็นไปได้คือ </w:t>
            </w:r>
            <w:r w:rsidRPr="00BB35F3">
              <w:rPr>
                <w:rFonts w:ascii="Tahoma" w:hAnsi="Tahoma" w:cs="Tahoma"/>
                <w:sz w:val="20"/>
                <w:szCs w:val="20"/>
              </w:rPr>
              <w:t xml:space="preserve">FX Trading, Lending, FCD, NRB, RB </w:t>
            </w:r>
            <w:r w:rsidRPr="00BB35F3">
              <w:rPr>
                <w:rFonts w:ascii="Tahoma" w:hAnsi="Tahoma" w:cs="Tahoma"/>
                <w:sz w:val="20"/>
                <w:szCs w:val="20"/>
                <w:cs/>
              </w:rPr>
              <w:t xml:space="preserve">หรือ </w:t>
            </w:r>
            <w:r w:rsidRPr="00BB35F3">
              <w:rPr>
                <w:rFonts w:ascii="Tahoma" w:hAnsi="Tahoma" w:cs="Tahoma"/>
                <w:sz w:val="20"/>
                <w:szCs w:val="20"/>
              </w:rPr>
              <w:t xml:space="preserve">Others </w:t>
            </w:r>
            <w:r w:rsidRPr="00BB35F3">
              <w:rPr>
                <w:rFonts w:ascii="Tahoma" w:hAnsi="Tahoma" w:cs="Tahoma"/>
                <w:sz w:val="20"/>
                <w:szCs w:val="20"/>
                <w:cs/>
              </w:rPr>
              <w:t>ได้แก่กรณี ดังนี้</w:t>
            </w:r>
          </w:p>
          <w:p w14:paraId="4CBF76A2"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t>1.1   กรณีรับคืนเงินให้กู้ยืมเงินตราต่างประเทศ</w:t>
            </w:r>
          </w:p>
          <w:p w14:paraId="6837037C"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t xml:space="preserve">1.2  กรณีฝากเข้าบัญชี </w:t>
            </w:r>
            <w:r w:rsidRPr="00BB35F3">
              <w:rPr>
                <w:rFonts w:ascii="Tahoma" w:hAnsi="Tahoma" w:cs="Tahoma"/>
                <w:sz w:val="20"/>
                <w:szCs w:val="20"/>
              </w:rPr>
              <w:t xml:space="preserve">FCD </w:t>
            </w:r>
            <w:r w:rsidRPr="00BB35F3">
              <w:rPr>
                <w:rFonts w:ascii="Tahoma" w:hAnsi="Tahoma" w:cs="Tahoma"/>
                <w:sz w:val="20"/>
                <w:szCs w:val="20"/>
                <w:cs/>
              </w:rPr>
              <w:t xml:space="preserve">หรือ </w:t>
            </w:r>
            <w:r w:rsidRPr="00BB35F3">
              <w:rPr>
                <w:rFonts w:ascii="Tahoma" w:hAnsi="Tahoma" w:cs="Tahoma"/>
                <w:sz w:val="20"/>
                <w:szCs w:val="20"/>
              </w:rPr>
              <w:t>NRB</w:t>
            </w:r>
          </w:p>
          <w:p w14:paraId="218D95B3"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rPr>
              <w:t xml:space="preserve">2.  </w:t>
            </w:r>
            <w:r w:rsidRPr="00BB35F3">
              <w:rPr>
                <w:rFonts w:ascii="Tahoma" w:hAnsi="Tahoma" w:cs="Tahoma"/>
                <w:sz w:val="20"/>
                <w:szCs w:val="20"/>
                <w:cs/>
              </w:rPr>
              <w:t xml:space="preserve">ระบุว่า </w:t>
            </w:r>
            <w:r w:rsidRPr="00BB35F3">
              <w:rPr>
                <w:rFonts w:ascii="Tahoma" w:hAnsi="Tahoma" w:cs="Tahoma"/>
                <w:sz w:val="20"/>
                <w:szCs w:val="20"/>
              </w:rPr>
              <w:t xml:space="preserve">From </w:t>
            </w:r>
            <w:r w:rsidRPr="00BB35F3">
              <w:rPr>
                <w:rFonts w:ascii="Tahoma" w:hAnsi="Tahoma" w:cs="Tahoma"/>
                <w:sz w:val="20"/>
                <w:szCs w:val="20"/>
                <w:cs/>
              </w:rPr>
              <w:t xml:space="preserve"> ธุรกรรมที่กำลังทำรายการเพื่อโอนไปธุรกรรมอื่น  ค่าที่เป็นไปได้ คือ </w:t>
            </w:r>
            <w:r w:rsidRPr="00BB35F3">
              <w:rPr>
                <w:rFonts w:ascii="Tahoma" w:hAnsi="Tahoma" w:cs="Tahoma"/>
                <w:sz w:val="20"/>
                <w:szCs w:val="20"/>
              </w:rPr>
              <w:t xml:space="preserve">Lending , FCD </w:t>
            </w:r>
            <w:r w:rsidRPr="00BB35F3">
              <w:rPr>
                <w:rFonts w:ascii="Tahoma" w:hAnsi="Tahoma" w:cs="Tahoma"/>
                <w:sz w:val="20"/>
                <w:szCs w:val="20"/>
                <w:cs/>
              </w:rPr>
              <w:t xml:space="preserve"> หรือ </w:t>
            </w:r>
            <w:r w:rsidRPr="00BB35F3">
              <w:rPr>
                <w:rFonts w:ascii="Tahoma" w:hAnsi="Tahoma" w:cs="Tahoma"/>
                <w:sz w:val="20"/>
                <w:szCs w:val="20"/>
              </w:rPr>
              <w:t xml:space="preserve">NRB </w:t>
            </w:r>
            <w:r w:rsidRPr="00BB35F3">
              <w:rPr>
                <w:rFonts w:ascii="Tahoma" w:hAnsi="Tahoma" w:cs="Tahoma"/>
                <w:sz w:val="20"/>
                <w:szCs w:val="20"/>
                <w:cs/>
              </w:rPr>
              <w:t>ได้แก่กรณีดังนี้</w:t>
            </w:r>
          </w:p>
          <w:p w14:paraId="4FB4ABD9"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t>2.1  ให้กู้เงินตราต่างประเทศ</w:t>
            </w:r>
          </w:p>
          <w:p w14:paraId="61318A08"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lastRenderedPageBreak/>
              <w:t xml:space="preserve">2.2  ถอนเงินจากบัญชี </w:t>
            </w:r>
            <w:r w:rsidRPr="00BB35F3">
              <w:rPr>
                <w:rFonts w:ascii="Tahoma" w:hAnsi="Tahoma" w:cs="Tahoma"/>
                <w:sz w:val="20"/>
                <w:szCs w:val="20"/>
              </w:rPr>
              <w:t xml:space="preserve">FCD </w:t>
            </w:r>
            <w:r w:rsidRPr="00BB35F3">
              <w:rPr>
                <w:rFonts w:ascii="Tahoma" w:hAnsi="Tahoma" w:cs="Tahoma"/>
                <w:sz w:val="20"/>
                <w:szCs w:val="20"/>
                <w:cs/>
              </w:rPr>
              <w:t xml:space="preserve">หรือ </w:t>
            </w:r>
            <w:r w:rsidRPr="00BB35F3">
              <w:rPr>
                <w:rFonts w:ascii="Tahoma" w:hAnsi="Tahoma" w:cs="Tahoma"/>
                <w:sz w:val="20"/>
                <w:szCs w:val="20"/>
              </w:rPr>
              <w:t>NRB</w:t>
            </w:r>
          </w:p>
          <w:p w14:paraId="44894BD1"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cs/>
              </w:rPr>
              <w:t>ตัวอย่างเช่น</w:t>
            </w:r>
          </w:p>
          <w:p w14:paraId="622E74E1" w14:textId="77777777" w:rsidR="006570A0" w:rsidRPr="006570A0" w:rsidRDefault="006570A0" w:rsidP="00CE171A">
            <w:pPr>
              <w:pStyle w:val="ListParagraph"/>
              <w:numPr>
                <w:ilvl w:val="0"/>
                <w:numId w:val="92"/>
              </w:numPr>
              <w:spacing w:beforeLines="120" w:before="288" w:line="360" w:lineRule="auto"/>
              <w:rPr>
                <w:rFonts w:ascii="Tahoma" w:hAnsi="Tahoma" w:cs="Tahoma"/>
                <w:sz w:val="20"/>
                <w:szCs w:val="20"/>
              </w:rPr>
            </w:pPr>
            <w:r w:rsidRPr="006570A0">
              <w:rPr>
                <w:rFonts w:ascii="Tahoma" w:hAnsi="Tahoma" w:cs="Tahoma"/>
                <w:sz w:val="20"/>
                <w:szCs w:val="20"/>
              </w:rPr>
              <w:t xml:space="preserve">FX  Trading </w:t>
            </w:r>
            <w:r w:rsidRPr="006570A0">
              <w:rPr>
                <w:rFonts w:ascii="Tahoma" w:hAnsi="Tahoma" w:cs="Tahoma"/>
                <w:sz w:val="20"/>
                <w:szCs w:val="20"/>
                <w:cs/>
              </w:rPr>
              <w:t xml:space="preserve">  กรณีลูกค้าขายเงินตราต่างประเทศ  เพื่อฝากเงินบาทเข้าบัญชี  </w:t>
            </w:r>
            <w:r w:rsidRPr="006570A0">
              <w:rPr>
                <w:rFonts w:ascii="Tahoma" w:hAnsi="Tahoma" w:cs="Tahoma"/>
                <w:sz w:val="20"/>
                <w:szCs w:val="20"/>
              </w:rPr>
              <w:t xml:space="preserve">NRB  </w:t>
            </w:r>
            <w:r w:rsidRPr="006570A0">
              <w:rPr>
                <w:rFonts w:ascii="Tahoma" w:hAnsi="Tahoma" w:cs="Tahoma"/>
                <w:sz w:val="20"/>
                <w:szCs w:val="20"/>
                <w:cs/>
              </w:rPr>
              <w:t xml:space="preserve">หรือลูกค้าซื้อเงินตราต่างประเทศเพื่อฝากเข้าบัญชี  </w:t>
            </w:r>
            <w:r w:rsidRPr="006570A0">
              <w:rPr>
                <w:rFonts w:ascii="Tahoma" w:hAnsi="Tahoma" w:cs="Tahoma"/>
                <w:sz w:val="20"/>
                <w:szCs w:val="20"/>
              </w:rPr>
              <w:t xml:space="preserve">FCD  </w:t>
            </w:r>
            <w:r w:rsidRPr="006570A0">
              <w:rPr>
                <w:rFonts w:ascii="Tahoma" w:hAnsi="Tahoma" w:cs="Tahoma"/>
                <w:sz w:val="20"/>
                <w:szCs w:val="20"/>
                <w:cs/>
              </w:rPr>
              <w:t>หรือชำระคืนเงิน  ให้กู้ยืม</w:t>
            </w:r>
          </w:p>
          <w:p w14:paraId="2B46C16B" w14:textId="77777777" w:rsidR="006570A0" w:rsidRPr="006570A0" w:rsidRDefault="006570A0" w:rsidP="00CE171A">
            <w:pPr>
              <w:pStyle w:val="ListParagraph"/>
              <w:numPr>
                <w:ilvl w:val="0"/>
                <w:numId w:val="92"/>
              </w:numPr>
              <w:spacing w:beforeLines="120" w:before="288" w:line="360" w:lineRule="auto"/>
              <w:rPr>
                <w:rFonts w:ascii="Tahoma" w:hAnsi="Tahoma" w:cs="Tahoma"/>
                <w:sz w:val="20"/>
                <w:szCs w:val="20"/>
              </w:rPr>
            </w:pPr>
            <w:r w:rsidRPr="006570A0">
              <w:rPr>
                <w:rFonts w:ascii="Tahoma" w:hAnsi="Tahoma" w:cs="Tahoma"/>
                <w:sz w:val="20"/>
                <w:szCs w:val="20"/>
              </w:rPr>
              <w:t xml:space="preserve">Lending   </w:t>
            </w:r>
            <w:r w:rsidRPr="006570A0">
              <w:rPr>
                <w:rFonts w:ascii="Tahoma" w:hAnsi="Tahoma" w:cs="Tahoma"/>
                <w:sz w:val="20"/>
                <w:szCs w:val="20"/>
                <w:cs/>
              </w:rPr>
              <w:t xml:space="preserve">กรณีลูกค้ากู้ยืมเงินตราต่างประเทศจากสถาบันการเงินในประเทศ   เพื่อฝากเข้าบัญชี </w:t>
            </w:r>
            <w:r w:rsidRPr="006570A0">
              <w:rPr>
                <w:rFonts w:ascii="Tahoma" w:hAnsi="Tahoma" w:cs="Tahoma"/>
                <w:sz w:val="20"/>
                <w:szCs w:val="20"/>
              </w:rPr>
              <w:t xml:space="preserve">FCD  </w:t>
            </w:r>
            <w:r w:rsidRPr="006570A0">
              <w:rPr>
                <w:rFonts w:ascii="Tahoma" w:hAnsi="Tahoma" w:cs="Tahoma"/>
                <w:sz w:val="20"/>
                <w:szCs w:val="20"/>
                <w:cs/>
              </w:rPr>
              <w:t>ของลูกค้าที่มีถิ่นที่อยู่ในประเทศ หรือชำระคืนเงินให้กู้ยืม</w:t>
            </w:r>
          </w:p>
          <w:p w14:paraId="5476EC01"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rPr>
              <w:t xml:space="preserve">     FCD  </w:t>
            </w:r>
            <w:r w:rsidRPr="00BB35F3">
              <w:rPr>
                <w:rFonts w:ascii="Tahoma" w:hAnsi="Tahoma" w:cs="Tahoma"/>
                <w:sz w:val="20"/>
                <w:szCs w:val="20"/>
                <w:cs/>
              </w:rPr>
              <w:t xml:space="preserve">กรณีถอนเงินตราต่างประเทศจากบัญชี </w:t>
            </w:r>
            <w:r w:rsidRPr="00BB35F3">
              <w:rPr>
                <w:rFonts w:ascii="Tahoma" w:hAnsi="Tahoma" w:cs="Tahoma"/>
                <w:sz w:val="20"/>
                <w:szCs w:val="20"/>
              </w:rPr>
              <w:t xml:space="preserve">FCD  </w:t>
            </w:r>
            <w:r w:rsidRPr="00BB35F3">
              <w:rPr>
                <w:rFonts w:ascii="Tahoma" w:hAnsi="Tahoma" w:cs="Tahoma"/>
                <w:sz w:val="20"/>
                <w:szCs w:val="20"/>
                <w:cs/>
              </w:rPr>
              <w:t xml:space="preserve">เพื่อฝากเข้าบัญชี  </w:t>
            </w:r>
            <w:r w:rsidRPr="00BB35F3">
              <w:rPr>
                <w:rFonts w:ascii="Tahoma" w:hAnsi="Tahoma" w:cs="Tahoma"/>
                <w:sz w:val="20"/>
                <w:szCs w:val="20"/>
              </w:rPr>
              <w:t>FCD</w:t>
            </w:r>
            <w:r w:rsidRPr="00BB35F3">
              <w:rPr>
                <w:rFonts w:ascii="Tahoma" w:hAnsi="Tahoma" w:cs="Tahoma"/>
                <w:sz w:val="20"/>
                <w:szCs w:val="20"/>
                <w:cs/>
              </w:rPr>
              <w:t xml:space="preserve"> ของลูกค้าที่มีถิ่นที่อยู่ในประเทศบัญชีอื่น (ให้รายงาน </w:t>
            </w:r>
            <w:r w:rsidRPr="00BB35F3">
              <w:rPr>
                <w:rFonts w:ascii="Tahoma" w:hAnsi="Tahoma" w:cs="Tahoma"/>
                <w:sz w:val="20"/>
                <w:szCs w:val="20"/>
              </w:rPr>
              <w:t xml:space="preserve">From FCD  … To  FCD) </w:t>
            </w:r>
            <w:r w:rsidRPr="00BB35F3">
              <w:rPr>
                <w:rFonts w:ascii="Tahoma" w:hAnsi="Tahoma" w:cs="Tahoma"/>
                <w:sz w:val="20"/>
                <w:szCs w:val="20"/>
                <w:cs/>
              </w:rPr>
              <w:t xml:space="preserve">หรือเพื่อชำระคืนเงินให้กู้ยืม (ให้รายงาน </w:t>
            </w:r>
            <w:r w:rsidRPr="00BB35F3">
              <w:rPr>
                <w:rFonts w:ascii="Tahoma" w:hAnsi="Tahoma" w:cs="Tahoma"/>
                <w:sz w:val="20"/>
                <w:szCs w:val="20"/>
              </w:rPr>
              <w:t xml:space="preserve">From FCD   …  To Lending) </w:t>
            </w:r>
            <w:r w:rsidRPr="00BB35F3">
              <w:rPr>
                <w:rFonts w:ascii="Tahoma" w:hAnsi="Tahoma" w:cs="Tahoma"/>
                <w:sz w:val="20"/>
                <w:szCs w:val="20"/>
                <w:cs/>
              </w:rPr>
              <w:t>เป็นต้น</w:t>
            </w:r>
          </w:p>
          <w:p w14:paraId="7148BCCD"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rPr>
              <w:t xml:space="preserve">     NRB  </w:t>
            </w:r>
            <w:r w:rsidRPr="00BB35F3">
              <w:rPr>
                <w:rFonts w:ascii="Tahoma" w:hAnsi="Tahoma" w:cs="Tahoma"/>
                <w:sz w:val="20"/>
                <w:szCs w:val="20"/>
                <w:cs/>
              </w:rPr>
              <w:t xml:space="preserve">กรณีถอนเงินบาทจากบัญชี </w:t>
            </w:r>
            <w:r w:rsidRPr="00BB35F3">
              <w:rPr>
                <w:rFonts w:ascii="Tahoma" w:hAnsi="Tahoma" w:cs="Tahoma"/>
                <w:sz w:val="20"/>
                <w:szCs w:val="20"/>
              </w:rPr>
              <w:t xml:space="preserve">NRB  </w:t>
            </w:r>
            <w:r w:rsidRPr="00BB35F3">
              <w:rPr>
                <w:rFonts w:ascii="Tahoma" w:hAnsi="Tahoma" w:cs="Tahoma"/>
                <w:sz w:val="20"/>
                <w:szCs w:val="20"/>
                <w:cs/>
              </w:rPr>
              <w:t xml:space="preserve">เพื่อฝากเข้าบัญชี </w:t>
            </w:r>
            <w:r w:rsidRPr="00BB35F3">
              <w:rPr>
                <w:rFonts w:ascii="Tahoma" w:hAnsi="Tahoma" w:cs="Tahoma"/>
                <w:sz w:val="20"/>
                <w:szCs w:val="20"/>
              </w:rPr>
              <w:t xml:space="preserve">NRB </w:t>
            </w:r>
            <w:r w:rsidRPr="00BB35F3">
              <w:rPr>
                <w:rFonts w:ascii="Tahoma" w:hAnsi="Tahoma" w:cs="Tahoma"/>
                <w:sz w:val="20"/>
                <w:szCs w:val="20"/>
                <w:cs/>
              </w:rPr>
              <w:t xml:space="preserve">บัญชีอื่น  (ให้รายงาน </w:t>
            </w:r>
            <w:r w:rsidRPr="00BB35F3">
              <w:rPr>
                <w:rFonts w:ascii="Tahoma" w:hAnsi="Tahoma" w:cs="Tahoma"/>
                <w:sz w:val="20"/>
                <w:szCs w:val="20"/>
              </w:rPr>
              <w:t xml:space="preserve">From NRB  … To  NRB) </w:t>
            </w:r>
            <w:r w:rsidRPr="00BB35F3">
              <w:rPr>
                <w:rFonts w:ascii="Tahoma" w:hAnsi="Tahoma" w:cs="Tahoma"/>
                <w:sz w:val="20"/>
                <w:szCs w:val="20"/>
                <w:cs/>
              </w:rPr>
              <w:t xml:space="preserve">    </w:t>
            </w:r>
            <w:r w:rsidRPr="00BB35F3">
              <w:rPr>
                <w:rFonts w:ascii="Tahoma" w:hAnsi="Tahoma" w:cs="Tahoma"/>
                <w:sz w:val="20"/>
                <w:szCs w:val="20"/>
              </w:rPr>
              <w:t xml:space="preserve">   </w:t>
            </w:r>
            <w:r w:rsidRPr="00BB35F3">
              <w:rPr>
                <w:rFonts w:ascii="Tahoma" w:hAnsi="Tahoma" w:cs="Tahoma"/>
                <w:sz w:val="20"/>
                <w:szCs w:val="20"/>
              </w:rPr>
              <w:br/>
              <w:t xml:space="preserve">     RB  </w:t>
            </w:r>
            <w:r w:rsidRPr="00BB35F3">
              <w:rPr>
                <w:rFonts w:ascii="Tahoma" w:hAnsi="Tahoma" w:cs="Tahoma"/>
                <w:sz w:val="20"/>
                <w:szCs w:val="20"/>
                <w:cs/>
              </w:rPr>
              <w:t xml:space="preserve">กรณีผู้มีถิ่นที่อยู่ในประเทศฝากเงินบาทเข้าบัญชี  </w:t>
            </w:r>
            <w:r w:rsidRPr="00BB35F3">
              <w:rPr>
                <w:rFonts w:ascii="Tahoma" w:hAnsi="Tahoma" w:cs="Tahoma"/>
                <w:sz w:val="20"/>
                <w:szCs w:val="20"/>
              </w:rPr>
              <w:t xml:space="preserve">NRB </w:t>
            </w:r>
          </w:p>
          <w:p w14:paraId="0E7FE788" w14:textId="77777777" w:rsidR="006570A0" w:rsidRPr="006570A0" w:rsidRDefault="006570A0" w:rsidP="0056497D">
            <w:pPr>
              <w:tabs>
                <w:tab w:val="left" w:pos="2880"/>
              </w:tabs>
              <w:spacing w:before="120" w:line="360" w:lineRule="auto"/>
              <w:rPr>
                <w:rFonts w:ascii="Tahoma" w:hAnsi="Tahoma" w:cs="Tahoma"/>
                <w:sz w:val="20"/>
                <w:szCs w:val="20"/>
                <w:cs/>
              </w:rPr>
            </w:pPr>
            <w:r w:rsidRPr="00BB35F3">
              <w:rPr>
                <w:rFonts w:ascii="Tahoma" w:hAnsi="Tahoma" w:cs="Tahoma"/>
                <w:sz w:val="20"/>
                <w:szCs w:val="20"/>
                <w:cs/>
              </w:rPr>
              <w:t xml:space="preserve">   </w:t>
            </w:r>
            <w:r w:rsidRPr="00BB35F3">
              <w:rPr>
                <w:rFonts w:ascii="Tahoma" w:hAnsi="Tahoma" w:cs="Tahoma"/>
                <w:sz w:val="20"/>
                <w:szCs w:val="20"/>
              </w:rPr>
              <w:t xml:space="preserve">  Others  </w:t>
            </w:r>
            <w:r w:rsidRPr="00BB35F3">
              <w:rPr>
                <w:rFonts w:ascii="Tahoma" w:hAnsi="Tahoma" w:cs="Tahoma"/>
                <w:sz w:val="20"/>
                <w:szCs w:val="20"/>
                <w:cs/>
              </w:rPr>
              <w:t xml:space="preserve">กรณีเงินตราต่างประเทศโอนมาจากต่างประเทศ เพื่อฝากเข้าบัญชี  </w:t>
            </w:r>
            <w:r w:rsidRPr="00BB35F3">
              <w:rPr>
                <w:rFonts w:ascii="Tahoma" w:hAnsi="Tahoma" w:cs="Tahoma"/>
                <w:sz w:val="20"/>
                <w:szCs w:val="20"/>
              </w:rPr>
              <w:t xml:space="preserve">FCD  </w:t>
            </w:r>
            <w:r w:rsidRPr="00BB35F3">
              <w:rPr>
                <w:rFonts w:ascii="Tahoma" w:hAnsi="Tahoma" w:cs="Tahoma"/>
                <w:sz w:val="20"/>
                <w:szCs w:val="20"/>
                <w:cs/>
              </w:rPr>
              <w:t>หรือชำระคืนเงินให้กู้ยืม</w:t>
            </w:r>
          </w:p>
        </w:tc>
        <w:tc>
          <w:tcPr>
            <w:tcW w:w="5912" w:type="dxa"/>
            <w:tcBorders>
              <w:top w:val="dotted" w:sz="4" w:space="0" w:color="auto"/>
              <w:left w:val="dotted" w:sz="4" w:space="0" w:color="auto"/>
              <w:bottom w:val="dotted" w:sz="4" w:space="0" w:color="auto"/>
            </w:tcBorders>
          </w:tcPr>
          <w:p w14:paraId="5BE204FA" w14:textId="77777777" w:rsid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b/>
                <w:bCs/>
                <w:sz w:val="20"/>
                <w:szCs w:val="20"/>
              </w:rPr>
              <w:lastRenderedPageBreak/>
              <w:t>Cross Validation:</w:t>
            </w:r>
            <w:r w:rsidRPr="00BB35F3">
              <w:rPr>
                <w:rFonts w:ascii="Tahoma" w:hAnsi="Tahoma" w:cs="Tahoma"/>
                <w:sz w:val="20"/>
                <w:szCs w:val="20"/>
              </w:rPr>
              <w:t xml:space="preserve"> </w:t>
            </w:r>
          </w:p>
          <w:p w14:paraId="08E5C9FC" w14:textId="77777777" w:rsidR="006570A0" w:rsidRDefault="006570A0" w:rsidP="0056497D">
            <w:pPr>
              <w:tabs>
                <w:tab w:val="left" w:pos="2880"/>
              </w:tabs>
              <w:spacing w:before="120" w:line="360" w:lineRule="auto"/>
              <w:rPr>
                <w:rFonts w:ascii="Tahoma" w:hAnsi="Tahoma" w:cs="Tahoma"/>
                <w:color w:val="00B050"/>
                <w:sz w:val="20"/>
                <w:szCs w:val="20"/>
              </w:rPr>
            </w:pPr>
            <w:r w:rsidRPr="00BB35F3">
              <w:rPr>
                <w:rFonts w:ascii="Tahoma" w:hAnsi="Tahoma" w:cs="Tahoma"/>
                <w:sz w:val="20"/>
                <w:szCs w:val="20"/>
              </w:rPr>
              <w:t>DS_LTX vs DS_DAR</w:t>
            </w:r>
            <w:r w:rsidRPr="00BB35F3">
              <w:rPr>
                <w:rFonts w:ascii="Tahoma" w:hAnsi="Tahoma" w:cs="Tahoma" w:hint="cs"/>
                <w:sz w:val="20"/>
                <w:szCs w:val="20"/>
                <w:cs/>
              </w:rPr>
              <w:t xml:space="preserve"> </w:t>
            </w:r>
            <w:r w:rsidRPr="00BB35F3">
              <w:rPr>
                <w:rFonts w:ascii="Tahoma" w:hAnsi="Tahoma" w:cs="Tahoma"/>
                <w:sz w:val="20"/>
                <w:szCs w:val="20"/>
              </w:rPr>
              <w:t>, DS_FLA</w:t>
            </w:r>
          </w:p>
          <w:p w14:paraId="72826FE2" w14:textId="77777777" w:rsidR="006570A0" w:rsidRP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hint="cs"/>
                <w:sz w:val="20"/>
                <w:szCs w:val="20"/>
                <w:cs/>
              </w:rPr>
              <w:t>ข้อมูลที่ตรวจสอบ</w:t>
            </w:r>
            <w:r w:rsidRPr="006570A0">
              <w:rPr>
                <w:rFonts w:ascii="Tahoma" w:hAnsi="Tahoma" w:cs="Tahoma"/>
                <w:sz w:val="20"/>
                <w:szCs w:val="20"/>
              </w:rPr>
              <w:t>:</w:t>
            </w:r>
          </w:p>
          <w:p w14:paraId="71C3594B" w14:textId="6CB5CC5A" w:rsidR="006570A0" w:rsidRPr="00BB35F3" w:rsidRDefault="006570A0" w:rsidP="004F25C0">
            <w:pPr>
              <w:tabs>
                <w:tab w:val="left" w:pos="2880"/>
              </w:tabs>
              <w:spacing w:before="120" w:line="360" w:lineRule="auto"/>
              <w:rPr>
                <w:rFonts w:ascii="Tahoma" w:hAnsi="Tahoma" w:cs="Tahoma"/>
                <w:color w:val="00B050"/>
                <w:sz w:val="20"/>
                <w:szCs w:val="20"/>
              </w:rPr>
            </w:pPr>
            <w:r w:rsidRPr="00BB35F3">
              <w:rPr>
                <w:rFonts w:ascii="Tahoma" w:hAnsi="Tahoma" w:cs="Tahoma" w:hint="cs"/>
                <w:sz w:val="20"/>
                <w:szCs w:val="20"/>
                <w:cs/>
              </w:rPr>
              <w:t xml:space="preserve">1. </w:t>
            </w:r>
            <w:r w:rsidRPr="00BB35F3">
              <w:rPr>
                <w:rFonts w:ascii="Tahoma" w:hAnsi="Tahoma" w:cs="Tahoma"/>
                <w:sz w:val="20"/>
                <w:szCs w:val="20"/>
                <w:cs/>
              </w:rPr>
              <w:t>ตรวจสอบ</w:t>
            </w:r>
            <w:r w:rsidRPr="00BB35F3">
              <w:rPr>
                <w:rFonts w:ascii="Tahoma" w:hAnsi="Tahoma" w:cs="Tahoma" w:hint="cs"/>
                <w:sz w:val="20"/>
                <w:szCs w:val="20"/>
                <w:cs/>
              </w:rPr>
              <w:t>ข้อมูลที่มาของเงิน</w:t>
            </w:r>
            <w:r w:rsidRPr="00BB35F3">
              <w:rPr>
                <w:rFonts w:ascii="Tahoma" w:hAnsi="Tahoma" w:cs="Tahoma"/>
                <w:sz w:val="20"/>
                <w:szCs w:val="20"/>
                <w:cs/>
              </w:rPr>
              <w:t xml:space="preserve"> </w:t>
            </w:r>
            <w:r w:rsidRPr="00BB35F3">
              <w:rPr>
                <w:rFonts w:ascii="Tahoma" w:hAnsi="Tahoma" w:cs="Tahoma"/>
                <w:sz w:val="20"/>
                <w:szCs w:val="20"/>
              </w:rPr>
              <w:t xml:space="preserve">(From Transaction Type) </w:t>
            </w:r>
            <w:r w:rsidRPr="00BB35F3">
              <w:rPr>
                <w:rFonts w:ascii="Tahoma" w:hAnsi="Tahoma" w:cs="Tahoma" w:hint="cs"/>
                <w:sz w:val="20"/>
                <w:szCs w:val="20"/>
                <w:cs/>
              </w:rPr>
              <w:t>มีค่าเมื่อคู่สัญญาไม่ใช่นิติบุคคลรับอนุญาต</w:t>
            </w:r>
            <w:r w:rsidRPr="00BB35F3">
              <w:rPr>
                <w:rFonts w:ascii="Tahoma" w:hAnsi="Tahoma" w:cs="Tahoma"/>
                <w:sz w:val="20"/>
                <w:szCs w:val="20"/>
                <w:cs/>
              </w:rPr>
              <w:t xml:space="preserve"> </w:t>
            </w:r>
            <w:r w:rsidRPr="00BB35F3">
              <w:rPr>
                <w:rFonts w:ascii="Tahoma" w:hAnsi="Tahoma" w:cs="Tahoma" w:hint="cs"/>
                <w:sz w:val="20"/>
                <w:szCs w:val="20"/>
                <w:cs/>
              </w:rPr>
              <w:t xml:space="preserve">ของรายการฝากหรือถอนบัญชีเงิน </w:t>
            </w:r>
            <w:r w:rsidRPr="00BB35F3">
              <w:rPr>
                <w:rFonts w:ascii="Tahoma" w:hAnsi="Tahoma" w:cs="Tahoma"/>
                <w:sz w:val="20"/>
                <w:szCs w:val="20"/>
              </w:rPr>
              <w:t xml:space="preserve">FCD </w:t>
            </w:r>
            <w:r w:rsidRPr="00BB35F3">
              <w:rPr>
                <w:rFonts w:ascii="Tahoma" w:hAnsi="Tahoma" w:cs="Tahoma" w:hint="cs"/>
                <w:sz w:val="20"/>
                <w:szCs w:val="20"/>
                <w:cs/>
              </w:rPr>
              <w:t xml:space="preserve">หรือ </w:t>
            </w:r>
            <w:r w:rsidRPr="00BB35F3">
              <w:rPr>
                <w:rFonts w:ascii="Tahoma" w:hAnsi="Tahoma" w:cs="Tahoma"/>
                <w:sz w:val="20"/>
                <w:szCs w:val="20"/>
              </w:rPr>
              <w:t xml:space="preserve">NRB </w:t>
            </w:r>
            <w:r w:rsidRPr="00BB35F3">
              <w:rPr>
                <w:rFonts w:ascii="Tahoma" w:hAnsi="Tahoma" w:cs="Tahoma" w:hint="cs"/>
                <w:sz w:val="20"/>
                <w:szCs w:val="20"/>
                <w:cs/>
              </w:rPr>
              <w:t>หรือ รายการเบิกเงินหรือรับชำระเงินให้กู้</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r w:rsidRPr="00BB35F3">
              <w:rPr>
                <w:rFonts w:ascii="Tahoma" w:hAnsi="Tahoma" w:cs="Tahoma"/>
                <w:strike/>
                <w:color w:val="00B050"/>
                <w:sz w:val="20"/>
                <w:szCs w:val="20"/>
                <w:cs/>
              </w:rPr>
              <w:br/>
            </w:r>
            <w:r w:rsidRPr="00BB35F3">
              <w:rPr>
                <w:rFonts w:ascii="Tahoma" w:hAnsi="Tahoma" w:cs="Tahoma" w:hint="cs"/>
                <w:sz w:val="20"/>
                <w:szCs w:val="20"/>
                <w:cs/>
              </w:rPr>
              <w:t xml:space="preserve">2.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From Transaction Type</w:t>
            </w:r>
            <w:r w:rsidRPr="00BB35F3">
              <w:rPr>
                <w:rFonts w:ascii="Tahoma" w:hAnsi="Tahoma" w:cs="Tahoma" w:hint="cs"/>
                <w:sz w:val="20"/>
                <w:szCs w:val="20"/>
                <w:cs/>
              </w:rPr>
              <w:t xml:space="preserve"> กรณีฝากเงินบาทเข้าบัญชี </w:t>
            </w:r>
            <w:r w:rsidRPr="00BB35F3">
              <w:rPr>
                <w:rFonts w:ascii="Tahoma" w:hAnsi="Tahoma" w:cs="Tahoma"/>
                <w:sz w:val="20"/>
                <w:szCs w:val="20"/>
              </w:rPr>
              <w:t>NRB</w:t>
            </w:r>
            <w:r w:rsidRPr="00BB35F3">
              <w:rPr>
                <w:rFonts w:ascii="Tahoma" w:hAnsi="Tahoma" w:cs="Tahoma"/>
                <w:sz w:val="20"/>
                <w:szCs w:val="20"/>
                <w:cs/>
              </w:rPr>
              <w:t xml:space="preserve"> </w:t>
            </w:r>
            <w:r w:rsidRPr="00BB35F3">
              <w:rPr>
                <w:rFonts w:ascii="Tahoma" w:hAnsi="Tahoma" w:cs="Tahoma" w:hint="cs"/>
                <w:sz w:val="20"/>
                <w:szCs w:val="20"/>
                <w:cs/>
              </w:rPr>
              <w:t>แล้ว</w:t>
            </w:r>
            <w:r w:rsidRPr="00BB35F3">
              <w:rPr>
                <w:rFonts w:ascii="Tahoma" w:hAnsi="Tahoma" w:cs="Tahoma"/>
                <w:sz w:val="20"/>
                <w:szCs w:val="20"/>
              </w:rPr>
              <w:t xml:space="preserve"> From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FCD </w:t>
            </w:r>
            <w:r w:rsidRPr="00BB35F3">
              <w:rPr>
                <w:rFonts w:ascii="Tahoma" w:hAnsi="Tahoma" w:cs="Tahoma" w:hint="cs"/>
                <w:sz w:val="20"/>
                <w:szCs w:val="20"/>
                <w:cs/>
              </w:rPr>
              <w:t xml:space="preserve">หรือ </w:t>
            </w:r>
            <w:r w:rsidRPr="00BB35F3">
              <w:rPr>
                <w:rFonts w:ascii="Tahoma" w:hAnsi="Tahoma" w:cs="Tahoma"/>
                <w:sz w:val="20"/>
                <w:szCs w:val="20"/>
              </w:rPr>
              <w:t>Lending</w:t>
            </w:r>
            <w:r w:rsidRPr="00BB35F3">
              <w:rPr>
                <w:rFonts w:ascii="Tahoma" w:hAnsi="Tahoma" w:cs="Tahoma" w:hint="cs"/>
                <w:sz w:val="20"/>
                <w:szCs w:val="20"/>
                <w:cs/>
              </w:rPr>
              <w:t xml:space="preserve"> หรือต้องสอดคล้องกับวัตถุประสงค์ด้าน </w:t>
            </w:r>
            <w:r w:rsidRPr="00BB35F3">
              <w:rPr>
                <w:rFonts w:ascii="Tahoma" w:hAnsi="Tahoma" w:cs="Tahoma"/>
                <w:sz w:val="20"/>
                <w:szCs w:val="20"/>
              </w:rPr>
              <w:t xml:space="preserve">Inflow </w:t>
            </w:r>
            <w:r w:rsidRPr="00BB35F3">
              <w:rPr>
                <w:rFonts w:ascii="Tahoma" w:hAnsi="Tahoma" w:cs="Tahoma" w:hint="cs"/>
                <w:sz w:val="20"/>
                <w:szCs w:val="20"/>
                <w:cs/>
              </w:rPr>
              <w:t>ที่กำหนด</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p>
          <w:p w14:paraId="6E4596DE" w14:textId="77777777" w:rsidR="006570A0" w:rsidRPr="00BB35F3" w:rsidRDefault="006570A0" w:rsidP="0056497D">
            <w:pPr>
              <w:spacing w:beforeLines="120" w:before="288" w:line="360" w:lineRule="auto"/>
              <w:rPr>
                <w:rFonts w:ascii="Tahoma" w:hAnsi="Tahoma" w:cs="Tahoma"/>
                <w:color w:val="00B050"/>
                <w:sz w:val="20"/>
                <w:szCs w:val="20"/>
              </w:rPr>
            </w:pPr>
            <w:r w:rsidRPr="00BB35F3">
              <w:rPr>
                <w:rFonts w:ascii="Tahoma" w:hAnsi="Tahoma" w:cs="Tahoma" w:hint="cs"/>
                <w:sz w:val="20"/>
                <w:szCs w:val="20"/>
                <w:cs/>
              </w:rPr>
              <w:lastRenderedPageBreak/>
              <w:t>3</w:t>
            </w:r>
            <w:r w:rsidRPr="00BB35F3">
              <w:rPr>
                <w:rFonts w:ascii="Tahoma" w:hAnsi="Tahoma" w:cs="Tahoma"/>
                <w:sz w:val="20"/>
                <w:szCs w:val="20"/>
              </w:rPr>
              <w:t xml:space="preserve">.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From Transaction Type</w:t>
            </w:r>
            <w:r w:rsidRPr="00BB35F3">
              <w:rPr>
                <w:rFonts w:ascii="Tahoma" w:hAnsi="Tahoma" w:cs="Tahoma" w:hint="cs"/>
                <w:sz w:val="20"/>
                <w:szCs w:val="20"/>
                <w:cs/>
              </w:rPr>
              <w:t xml:space="preserve"> กรณีฝากเงินบาทเข้าบัญชี </w:t>
            </w:r>
            <w:r w:rsidRPr="00BB35F3">
              <w:rPr>
                <w:rFonts w:ascii="Tahoma" w:hAnsi="Tahoma" w:cs="Tahoma"/>
                <w:sz w:val="20"/>
                <w:szCs w:val="20"/>
              </w:rPr>
              <w:t>FCD</w:t>
            </w:r>
            <w:r w:rsidRPr="00BB35F3">
              <w:rPr>
                <w:rFonts w:ascii="Tahoma" w:hAnsi="Tahoma" w:cs="Tahoma"/>
                <w:sz w:val="20"/>
                <w:szCs w:val="20"/>
                <w:cs/>
              </w:rPr>
              <w:t xml:space="preserve"> </w:t>
            </w:r>
            <w:r w:rsidRPr="00BB35F3">
              <w:rPr>
                <w:rFonts w:ascii="Tahoma" w:hAnsi="Tahoma" w:cs="Tahoma" w:hint="cs"/>
                <w:sz w:val="20"/>
                <w:szCs w:val="20"/>
                <w:cs/>
              </w:rPr>
              <w:t>แล้ว</w:t>
            </w:r>
            <w:r w:rsidRPr="00BB35F3">
              <w:rPr>
                <w:rFonts w:ascii="Tahoma" w:hAnsi="Tahoma" w:cs="Tahoma"/>
                <w:sz w:val="20"/>
                <w:szCs w:val="20"/>
              </w:rPr>
              <w:t xml:space="preserve"> From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NRB </w:t>
            </w:r>
            <w:r w:rsidRPr="00BB35F3">
              <w:rPr>
                <w:rFonts w:ascii="Tahoma" w:hAnsi="Tahoma" w:cs="Tahoma" w:hint="cs"/>
                <w:sz w:val="20"/>
                <w:szCs w:val="20"/>
                <w:cs/>
              </w:rPr>
              <w:t xml:space="preserve">หรือต้องสอดคล้องกับวัตถุประสงค์ด้าน </w:t>
            </w:r>
            <w:r w:rsidRPr="00BB35F3">
              <w:rPr>
                <w:rFonts w:ascii="Tahoma" w:hAnsi="Tahoma" w:cs="Tahoma"/>
                <w:sz w:val="20"/>
                <w:szCs w:val="20"/>
              </w:rPr>
              <w:t xml:space="preserve">Inflow </w:t>
            </w:r>
            <w:r w:rsidRPr="00BB35F3">
              <w:rPr>
                <w:rFonts w:ascii="Tahoma" w:hAnsi="Tahoma" w:cs="Tahoma" w:hint="cs"/>
                <w:sz w:val="20"/>
                <w:szCs w:val="20"/>
                <w:cs/>
              </w:rPr>
              <w:t>ที่กำหนด</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r w:rsidRPr="00BB35F3">
              <w:rPr>
                <w:rFonts w:ascii="Tahoma" w:hAnsi="Tahoma" w:cs="Tahoma"/>
                <w:color w:val="00B050"/>
                <w:sz w:val="20"/>
                <w:szCs w:val="20"/>
              </w:rPr>
              <w:t xml:space="preserve"> </w:t>
            </w:r>
          </w:p>
          <w:p w14:paraId="7EB9AFF7" w14:textId="77777777" w:rsidR="006570A0" w:rsidRPr="00BB35F3" w:rsidRDefault="006570A0" w:rsidP="0056497D">
            <w:pPr>
              <w:spacing w:beforeLines="120" w:before="288" w:line="360" w:lineRule="auto"/>
              <w:contextualSpacing/>
              <w:rPr>
                <w:rFonts w:ascii="Tahoma" w:hAnsi="Tahoma" w:cs="Tahoma"/>
                <w:color w:val="00B050"/>
                <w:sz w:val="20"/>
                <w:szCs w:val="20"/>
                <w:cs/>
              </w:rPr>
            </w:pPr>
            <w:r w:rsidRPr="00BB35F3">
              <w:rPr>
                <w:rFonts w:ascii="Tahoma" w:hAnsi="Tahoma" w:cs="Tahoma"/>
                <w:strike/>
                <w:color w:val="00B050"/>
                <w:sz w:val="20"/>
                <w:szCs w:val="20"/>
                <w:cs/>
              </w:rPr>
              <w:br/>
            </w:r>
            <w:r w:rsidRPr="00BB35F3">
              <w:rPr>
                <w:rFonts w:ascii="Tahoma" w:hAnsi="Tahoma" w:cs="Tahoma" w:hint="cs"/>
                <w:sz w:val="20"/>
                <w:szCs w:val="20"/>
                <w:cs/>
              </w:rPr>
              <w:t xml:space="preserve">4.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From Transaction Type</w:t>
            </w:r>
            <w:r w:rsidRPr="00BB35F3">
              <w:rPr>
                <w:rFonts w:ascii="Tahoma" w:hAnsi="Tahoma" w:cs="Tahoma" w:hint="cs"/>
                <w:sz w:val="20"/>
                <w:szCs w:val="20"/>
                <w:cs/>
              </w:rPr>
              <w:t xml:space="preserve"> กรณีรับชำระคืนเงินให้กู้แล้ว</w:t>
            </w:r>
            <w:r w:rsidRPr="00BB35F3">
              <w:rPr>
                <w:rFonts w:ascii="Tahoma" w:hAnsi="Tahoma" w:cs="Tahoma"/>
                <w:sz w:val="20"/>
                <w:szCs w:val="20"/>
              </w:rPr>
              <w:t xml:space="preserve"> From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NRB </w:t>
            </w:r>
            <w:r w:rsidRPr="00BB35F3">
              <w:rPr>
                <w:rFonts w:ascii="Tahoma" w:hAnsi="Tahoma" w:cs="Tahoma" w:hint="cs"/>
                <w:sz w:val="20"/>
                <w:szCs w:val="20"/>
                <w:cs/>
              </w:rPr>
              <w:t xml:space="preserve">หรือ </w:t>
            </w:r>
            <w:r w:rsidRPr="00BB35F3">
              <w:rPr>
                <w:rFonts w:ascii="Tahoma" w:hAnsi="Tahoma" w:cs="Tahoma"/>
                <w:sz w:val="20"/>
                <w:szCs w:val="20"/>
              </w:rPr>
              <w:t>RB</w:t>
            </w:r>
            <w:r w:rsidRPr="00BB35F3">
              <w:rPr>
                <w:rFonts w:ascii="Tahoma" w:hAnsi="Tahoma" w:cs="Tahoma"/>
                <w:sz w:val="20"/>
                <w:szCs w:val="20"/>
              </w:rPr>
              <w:br/>
            </w:r>
            <w:r w:rsidRPr="00BB35F3">
              <w:rPr>
                <w:rFonts w:ascii="Tahoma" w:hAnsi="Tahoma" w:cs="Tahoma"/>
                <w:sz w:val="20"/>
                <w:szCs w:val="20"/>
                <w:cs/>
              </w:rPr>
              <w:t xml:space="preserve"> รายละเอียดการตรวจสอบอยู่ในเอกสาร </w:t>
            </w:r>
            <w:r w:rsidRPr="00BB35F3">
              <w:rPr>
                <w:rFonts w:ascii="Tahoma" w:hAnsi="Tahoma" w:cs="Tahoma"/>
                <w:sz w:val="20"/>
                <w:szCs w:val="20"/>
              </w:rPr>
              <w:t>Cross Validation: LTX-FLA-DAR</w:t>
            </w:r>
            <w:r w:rsidRPr="00BB35F3">
              <w:rPr>
                <w:rFonts w:ascii="Tahoma" w:hAnsi="Tahoma" w:cs="Tahoma" w:hint="cs"/>
                <w:color w:val="00B050"/>
                <w:sz w:val="20"/>
                <w:szCs w:val="20"/>
                <w:cs/>
              </w:rPr>
              <w:t xml:space="preserve"> </w:t>
            </w:r>
          </w:p>
          <w:p w14:paraId="34A09789" w14:textId="77777777" w:rsidR="006570A0" w:rsidRPr="00BB35F3" w:rsidRDefault="006570A0" w:rsidP="0056497D">
            <w:pPr>
              <w:spacing w:beforeLines="120" w:before="288" w:line="360" w:lineRule="auto"/>
              <w:rPr>
                <w:rFonts w:ascii="Tahoma" w:hAnsi="Tahoma" w:cs="Tahoma"/>
                <w:color w:val="00B050"/>
                <w:sz w:val="20"/>
                <w:szCs w:val="20"/>
                <w:cs/>
              </w:rPr>
            </w:pPr>
          </w:p>
          <w:p w14:paraId="0FE21F8A" w14:textId="77777777" w:rsidR="006570A0" w:rsidRPr="006570A0" w:rsidRDefault="006570A0" w:rsidP="0056497D">
            <w:pPr>
              <w:tabs>
                <w:tab w:val="left" w:pos="2880"/>
              </w:tabs>
              <w:spacing w:before="120" w:line="360" w:lineRule="auto"/>
              <w:rPr>
                <w:rFonts w:ascii="Tahoma" w:hAnsi="Tahoma" w:cs="Tahoma"/>
                <w:sz w:val="20"/>
                <w:szCs w:val="20"/>
              </w:rPr>
            </w:pPr>
          </w:p>
        </w:tc>
      </w:tr>
      <w:tr w:rsidR="006570A0" w:rsidRPr="006570A0" w14:paraId="36F1369A"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2103FB2"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To Transaction Type</w:t>
            </w:r>
          </w:p>
        </w:tc>
        <w:tc>
          <w:tcPr>
            <w:tcW w:w="6225" w:type="dxa"/>
            <w:gridSpan w:val="2"/>
            <w:tcBorders>
              <w:top w:val="dotted" w:sz="4" w:space="0" w:color="auto"/>
              <w:left w:val="dotted" w:sz="4" w:space="0" w:color="auto"/>
              <w:bottom w:val="dotted" w:sz="4" w:space="0" w:color="auto"/>
              <w:right w:val="dotted" w:sz="4" w:space="0" w:color="auto"/>
            </w:tcBorders>
          </w:tcPr>
          <w:p w14:paraId="2468714C" w14:textId="77777777" w:rsidR="006570A0" w:rsidRPr="00E02F5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ที่ใช้ไปของเงิน ใช้สำหรับธุรกรรมที่ทำกับคู่สัญญาทั้งในและต่างประเทศที่มิใช่นิติบุคคลรับอนุญาต  กรณีดังนี้</w:t>
            </w:r>
          </w:p>
          <w:p w14:paraId="55CF3E16"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1.  ระบุธุรกรรมที่ใช้ไปของเงินจากการทำรายการของ </w:t>
            </w:r>
            <w:r w:rsidRPr="00E02F50">
              <w:rPr>
                <w:rFonts w:ascii="Tahoma" w:hAnsi="Tahoma" w:cs="Tahoma"/>
                <w:sz w:val="20"/>
                <w:szCs w:val="20"/>
              </w:rPr>
              <w:t xml:space="preserve">DS  </w:t>
            </w:r>
            <w:r w:rsidRPr="00E02F50">
              <w:rPr>
                <w:rFonts w:ascii="Tahoma" w:hAnsi="Tahoma" w:cs="Tahoma"/>
                <w:sz w:val="20"/>
                <w:szCs w:val="20"/>
                <w:cs/>
              </w:rPr>
              <w:t xml:space="preserve">นี้  ค่าที่เป็นไปได้คือ </w:t>
            </w:r>
            <w:r w:rsidRPr="00E02F50">
              <w:rPr>
                <w:rFonts w:ascii="Tahoma" w:hAnsi="Tahoma" w:cs="Tahoma"/>
                <w:sz w:val="20"/>
                <w:szCs w:val="20"/>
              </w:rPr>
              <w:t xml:space="preserve">FX Trading, Lending, FCD, NRB, RB </w:t>
            </w:r>
            <w:r w:rsidRPr="00E02F50">
              <w:rPr>
                <w:rFonts w:ascii="Tahoma" w:hAnsi="Tahoma" w:cs="Tahoma"/>
                <w:sz w:val="20"/>
                <w:szCs w:val="20"/>
                <w:cs/>
              </w:rPr>
              <w:t xml:space="preserve">หรือ </w:t>
            </w:r>
            <w:r w:rsidRPr="00E02F50">
              <w:rPr>
                <w:rFonts w:ascii="Tahoma" w:hAnsi="Tahoma" w:cs="Tahoma"/>
                <w:sz w:val="20"/>
                <w:szCs w:val="20"/>
              </w:rPr>
              <w:t xml:space="preserve">Others </w:t>
            </w:r>
            <w:r w:rsidRPr="00E02F50">
              <w:rPr>
                <w:rFonts w:ascii="Tahoma" w:hAnsi="Tahoma" w:cs="Tahoma"/>
                <w:sz w:val="20"/>
                <w:szCs w:val="20"/>
                <w:cs/>
              </w:rPr>
              <w:t>ได้แก่กรณี ดังนี้</w:t>
            </w:r>
          </w:p>
          <w:p w14:paraId="0A8DA4CB"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1.1   กรณีให้กู้ยืมเงินตราต่างประเทศ</w:t>
            </w:r>
          </w:p>
          <w:p w14:paraId="76F7A834"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1.2  กรณีถอนเข้าบัญชี </w:t>
            </w:r>
            <w:r w:rsidRPr="00E02F50">
              <w:rPr>
                <w:rFonts w:ascii="Tahoma" w:hAnsi="Tahoma" w:cs="Tahoma"/>
                <w:sz w:val="20"/>
                <w:szCs w:val="20"/>
              </w:rPr>
              <w:t xml:space="preserve">FCD </w:t>
            </w:r>
            <w:r w:rsidRPr="00E02F50">
              <w:rPr>
                <w:rFonts w:ascii="Tahoma" w:hAnsi="Tahoma" w:cs="Tahoma"/>
                <w:sz w:val="20"/>
                <w:szCs w:val="20"/>
                <w:cs/>
              </w:rPr>
              <w:t xml:space="preserve">หรือ </w:t>
            </w:r>
            <w:r w:rsidRPr="00E02F50">
              <w:rPr>
                <w:rFonts w:ascii="Tahoma" w:hAnsi="Tahoma" w:cs="Tahoma"/>
                <w:sz w:val="20"/>
                <w:szCs w:val="20"/>
              </w:rPr>
              <w:t>NRB</w:t>
            </w:r>
          </w:p>
          <w:p w14:paraId="15FCD665"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ระบุธุรกรรมที่กำลังทำรายการอยู่  ค่าที่เป็นไปได้ คือ </w:t>
            </w:r>
            <w:r w:rsidRPr="00E02F50">
              <w:rPr>
                <w:rFonts w:ascii="Tahoma" w:hAnsi="Tahoma" w:cs="Tahoma"/>
                <w:sz w:val="20"/>
                <w:szCs w:val="20"/>
              </w:rPr>
              <w:t xml:space="preserve">Lending, FCD </w:t>
            </w:r>
            <w:r w:rsidRPr="00E02F50">
              <w:rPr>
                <w:rFonts w:ascii="Tahoma" w:hAnsi="Tahoma" w:cs="Tahoma"/>
                <w:sz w:val="20"/>
                <w:szCs w:val="20"/>
                <w:cs/>
              </w:rPr>
              <w:t xml:space="preserve"> หรือ </w:t>
            </w:r>
            <w:r w:rsidRPr="00E02F50">
              <w:rPr>
                <w:rFonts w:ascii="Tahoma" w:hAnsi="Tahoma" w:cs="Tahoma"/>
                <w:sz w:val="20"/>
                <w:szCs w:val="20"/>
              </w:rPr>
              <w:t xml:space="preserve">NRB </w:t>
            </w:r>
            <w:r w:rsidRPr="00E02F50">
              <w:rPr>
                <w:rFonts w:ascii="Tahoma" w:hAnsi="Tahoma" w:cs="Tahoma"/>
                <w:sz w:val="20"/>
                <w:szCs w:val="20"/>
                <w:cs/>
              </w:rPr>
              <w:t>ได้แก่กรณีดังนี้</w:t>
            </w:r>
          </w:p>
          <w:p w14:paraId="1FB98BC7"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2.1  รับชำระคืนเงินให้กู้เงินตราต่างประเทศ</w:t>
            </w:r>
          </w:p>
          <w:p w14:paraId="2C3415C7"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2.2  รับฝากเงินเข้าบัญชี </w:t>
            </w:r>
            <w:r w:rsidRPr="00E02F50">
              <w:rPr>
                <w:rFonts w:ascii="Tahoma" w:hAnsi="Tahoma" w:cs="Tahoma"/>
                <w:sz w:val="20"/>
                <w:szCs w:val="20"/>
              </w:rPr>
              <w:t xml:space="preserve">FCD </w:t>
            </w:r>
            <w:r w:rsidRPr="00E02F50">
              <w:rPr>
                <w:rFonts w:ascii="Tahoma" w:hAnsi="Tahoma" w:cs="Tahoma"/>
                <w:sz w:val="20"/>
                <w:szCs w:val="20"/>
                <w:cs/>
              </w:rPr>
              <w:t xml:space="preserve">หรือ </w:t>
            </w:r>
            <w:r w:rsidRPr="00E02F50">
              <w:rPr>
                <w:rFonts w:ascii="Tahoma" w:hAnsi="Tahoma" w:cs="Tahoma"/>
                <w:sz w:val="20"/>
                <w:szCs w:val="20"/>
              </w:rPr>
              <w:t>NRB</w:t>
            </w:r>
          </w:p>
          <w:p w14:paraId="65344DE1"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ตัวอย่างเช่น</w:t>
            </w:r>
          </w:p>
          <w:p w14:paraId="229CA1BB"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rPr>
              <w:t xml:space="preserve">     FX  Trading </w:t>
            </w:r>
            <w:r w:rsidRPr="00E02F50">
              <w:rPr>
                <w:rFonts w:ascii="Tahoma" w:hAnsi="Tahoma" w:cs="Tahoma"/>
                <w:sz w:val="20"/>
                <w:szCs w:val="20"/>
                <w:cs/>
              </w:rPr>
              <w:t xml:space="preserve">  กรณีลูกค้าถอนเงินบาทจากบัญชี  </w:t>
            </w:r>
            <w:r w:rsidRPr="00E02F50">
              <w:rPr>
                <w:rFonts w:ascii="Tahoma" w:hAnsi="Tahoma" w:cs="Tahoma"/>
                <w:sz w:val="20"/>
                <w:szCs w:val="20"/>
              </w:rPr>
              <w:t xml:space="preserve">NRB </w:t>
            </w:r>
            <w:r w:rsidRPr="00E02F50">
              <w:rPr>
                <w:rFonts w:ascii="Tahoma" w:hAnsi="Tahoma" w:cs="Tahoma"/>
                <w:sz w:val="20"/>
                <w:szCs w:val="20"/>
                <w:cs/>
              </w:rPr>
              <w:t>เพื่อซื้อเงินตราต่างประเทศ  หรือกู้ยืมเงินตราต่างประเทศ</w:t>
            </w:r>
            <w:r w:rsidRPr="00E02F50">
              <w:rPr>
                <w:rFonts w:ascii="Tahoma" w:hAnsi="Tahoma" w:cs="Tahoma"/>
                <w:sz w:val="20"/>
                <w:szCs w:val="20"/>
              </w:rPr>
              <w:t>/</w:t>
            </w:r>
            <w:r w:rsidRPr="00E02F50">
              <w:rPr>
                <w:rFonts w:ascii="Tahoma" w:hAnsi="Tahoma" w:cs="Tahoma"/>
                <w:sz w:val="20"/>
                <w:szCs w:val="20"/>
                <w:cs/>
              </w:rPr>
              <w:t xml:space="preserve">ถอนเงินตราต่างประเทศจากบัญชี </w:t>
            </w:r>
            <w:r w:rsidRPr="00E02F50">
              <w:rPr>
                <w:rFonts w:ascii="Tahoma" w:hAnsi="Tahoma" w:cs="Tahoma"/>
                <w:sz w:val="20"/>
                <w:szCs w:val="20"/>
              </w:rPr>
              <w:t xml:space="preserve">FCD    </w:t>
            </w:r>
            <w:r w:rsidRPr="00E02F50">
              <w:rPr>
                <w:rFonts w:ascii="Tahoma" w:hAnsi="Tahoma" w:cs="Tahoma"/>
                <w:sz w:val="20"/>
                <w:szCs w:val="20"/>
                <w:cs/>
              </w:rPr>
              <w:t>เพื่อขายรับบาท  เป็นต้น</w:t>
            </w:r>
          </w:p>
          <w:p w14:paraId="6DF55979"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   </w:t>
            </w:r>
            <w:r w:rsidRPr="00E02F50">
              <w:rPr>
                <w:rFonts w:ascii="Tahoma" w:hAnsi="Tahoma" w:cs="Tahoma"/>
                <w:sz w:val="20"/>
                <w:szCs w:val="20"/>
              </w:rPr>
              <w:t xml:space="preserve">  Lending   </w:t>
            </w:r>
            <w:r w:rsidRPr="00E02F50">
              <w:rPr>
                <w:rFonts w:ascii="Tahoma" w:hAnsi="Tahoma" w:cs="Tahoma"/>
                <w:sz w:val="20"/>
                <w:szCs w:val="20"/>
                <w:cs/>
              </w:rPr>
              <w:t>กรณีลูกค้าซื้อ</w:t>
            </w:r>
            <w:r w:rsidRPr="00E02F50">
              <w:rPr>
                <w:rFonts w:ascii="Tahoma" w:hAnsi="Tahoma" w:cs="Tahoma"/>
                <w:sz w:val="20"/>
                <w:szCs w:val="20"/>
              </w:rPr>
              <w:t>/</w:t>
            </w:r>
            <w:r w:rsidRPr="00E02F50">
              <w:rPr>
                <w:rFonts w:ascii="Tahoma" w:hAnsi="Tahoma" w:cs="Tahoma"/>
                <w:sz w:val="20"/>
                <w:szCs w:val="20"/>
                <w:cs/>
              </w:rPr>
              <w:t xml:space="preserve">ถอนเงินตราต่างประเทศจากบัญชี </w:t>
            </w:r>
            <w:r w:rsidRPr="00E02F50">
              <w:rPr>
                <w:rFonts w:ascii="Tahoma" w:hAnsi="Tahoma" w:cs="Tahoma"/>
                <w:sz w:val="20"/>
                <w:szCs w:val="20"/>
              </w:rPr>
              <w:t xml:space="preserve">FCD </w:t>
            </w:r>
            <w:r w:rsidRPr="00E02F50">
              <w:rPr>
                <w:rFonts w:ascii="Tahoma" w:hAnsi="Tahoma" w:cs="Tahoma"/>
                <w:sz w:val="20"/>
                <w:szCs w:val="20"/>
                <w:cs/>
              </w:rPr>
              <w:t>เพื่อชำระคืนเงินกู้ยืมให้แก่สถาบันการเงินในประเทศ เป็นต้น</w:t>
            </w:r>
          </w:p>
          <w:p w14:paraId="78766F4A"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  FCD   </w:t>
            </w:r>
            <w:r w:rsidRPr="00E02F50">
              <w:rPr>
                <w:rFonts w:ascii="Tahoma" w:hAnsi="Tahoma" w:cs="Tahoma"/>
                <w:sz w:val="20"/>
                <w:szCs w:val="20"/>
                <w:cs/>
              </w:rPr>
              <w:t xml:space="preserve">กรณีลูกค้ากู้ยืมเงินตราต่างประเทศจากสถาบันการเงินเพื่อฝากเข้าบัญชี  </w:t>
            </w:r>
            <w:r w:rsidRPr="00E02F50">
              <w:rPr>
                <w:rFonts w:ascii="Tahoma" w:hAnsi="Tahoma" w:cs="Tahoma"/>
                <w:sz w:val="20"/>
                <w:szCs w:val="20"/>
              </w:rPr>
              <w:t>FCD</w:t>
            </w:r>
            <w:r w:rsidRPr="00E02F50">
              <w:rPr>
                <w:rFonts w:ascii="Tahoma" w:hAnsi="Tahoma" w:cs="Tahoma"/>
                <w:sz w:val="20"/>
                <w:szCs w:val="20"/>
                <w:cs/>
              </w:rPr>
              <w:t xml:space="preserve">  (ให้รายงาน </w:t>
            </w:r>
            <w:r w:rsidRPr="00E02F50">
              <w:rPr>
                <w:rFonts w:ascii="Tahoma" w:hAnsi="Tahoma" w:cs="Tahoma"/>
                <w:sz w:val="20"/>
                <w:szCs w:val="20"/>
              </w:rPr>
              <w:t xml:space="preserve">From Lending…To  FCD) </w:t>
            </w:r>
            <w:r w:rsidRPr="00E02F50">
              <w:rPr>
                <w:rFonts w:ascii="Tahoma" w:hAnsi="Tahoma" w:cs="Tahoma"/>
                <w:sz w:val="20"/>
                <w:szCs w:val="20"/>
                <w:cs/>
              </w:rPr>
              <w:t xml:space="preserve">หรือถอนเงินตราต่างประเทศจากบัญชี </w:t>
            </w:r>
            <w:r w:rsidRPr="00E02F50">
              <w:rPr>
                <w:rFonts w:ascii="Tahoma" w:hAnsi="Tahoma" w:cs="Tahoma"/>
                <w:sz w:val="20"/>
                <w:szCs w:val="20"/>
              </w:rPr>
              <w:t xml:space="preserve">FCD </w:t>
            </w:r>
            <w:r w:rsidRPr="00E02F50">
              <w:rPr>
                <w:rFonts w:ascii="Tahoma" w:hAnsi="Tahoma" w:cs="Tahoma"/>
                <w:sz w:val="20"/>
                <w:szCs w:val="20"/>
                <w:cs/>
              </w:rPr>
              <w:t xml:space="preserve">เพื่อฝากเข้าบัญชี  </w:t>
            </w:r>
            <w:r w:rsidRPr="00E02F50">
              <w:rPr>
                <w:rFonts w:ascii="Tahoma" w:hAnsi="Tahoma" w:cs="Tahoma"/>
                <w:sz w:val="20"/>
                <w:szCs w:val="20"/>
              </w:rPr>
              <w:t>FCD</w:t>
            </w:r>
            <w:r w:rsidRPr="00E02F50">
              <w:rPr>
                <w:rFonts w:ascii="Tahoma" w:hAnsi="Tahoma" w:cs="Tahoma"/>
                <w:sz w:val="20"/>
                <w:szCs w:val="20"/>
                <w:cs/>
              </w:rPr>
              <w:t xml:space="preserve">  อื่น (ให้รายงาน </w:t>
            </w:r>
            <w:r w:rsidRPr="00E02F50">
              <w:rPr>
                <w:rFonts w:ascii="Tahoma" w:hAnsi="Tahoma" w:cs="Tahoma"/>
                <w:sz w:val="20"/>
                <w:szCs w:val="20"/>
              </w:rPr>
              <w:t xml:space="preserve">From FCD…To  FCD) </w:t>
            </w:r>
            <w:r w:rsidRPr="00E02F50">
              <w:rPr>
                <w:rFonts w:ascii="Tahoma" w:hAnsi="Tahoma" w:cs="Tahoma"/>
                <w:sz w:val="20"/>
                <w:szCs w:val="20"/>
                <w:cs/>
              </w:rPr>
              <w:t xml:space="preserve"> เป็นต้น</w:t>
            </w:r>
          </w:p>
          <w:p w14:paraId="72985F4B"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  NRB  </w:t>
            </w:r>
            <w:r w:rsidRPr="00E02F50">
              <w:rPr>
                <w:rFonts w:ascii="Tahoma" w:hAnsi="Tahoma" w:cs="Tahoma"/>
                <w:sz w:val="20"/>
                <w:szCs w:val="20"/>
                <w:cs/>
              </w:rPr>
              <w:t xml:space="preserve">กรณีลูกค้าถอนเงินจากบัญชี  </w:t>
            </w:r>
            <w:r w:rsidRPr="00E02F50">
              <w:rPr>
                <w:rFonts w:ascii="Tahoma" w:hAnsi="Tahoma" w:cs="Tahoma"/>
                <w:sz w:val="20"/>
                <w:szCs w:val="20"/>
              </w:rPr>
              <w:t>NRB</w:t>
            </w:r>
            <w:r w:rsidRPr="00E02F50">
              <w:rPr>
                <w:rFonts w:ascii="Tahoma" w:hAnsi="Tahoma" w:cs="Tahoma"/>
                <w:sz w:val="20"/>
                <w:szCs w:val="20"/>
                <w:cs/>
              </w:rPr>
              <w:t xml:space="preserve"> เพื่อฝากเข้าบัญชี </w:t>
            </w:r>
            <w:r w:rsidRPr="00E02F50">
              <w:rPr>
                <w:rFonts w:ascii="Tahoma" w:hAnsi="Tahoma" w:cs="Tahoma"/>
                <w:sz w:val="20"/>
                <w:szCs w:val="20"/>
              </w:rPr>
              <w:t xml:space="preserve">NRB </w:t>
            </w:r>
            <w:r w:rsidRPr="00E02F50">
              <w:rPr>
                <w:rFonts w:ascii="Tahoma" w:hAnsi="Tahoma" w:cs="Tahoma"/>
                <w:sz w:val="20"/>
                <w:szCs w:val="20"/>
                <w:cs/>
              </w:rPr>
              <w:t xml:space="preserve">บัญชีอื่น (ให้รายงาน </w:t>
            </w:r>
            <w:r w:rsidRPr="00E02F50">
              <w:rPr>
                <w:rFonts w:ascii="Tahoma" w:hAnsi="Tahoma" w:cs="Tahoma"/>
                <w:sz w:val="20"/>
                <w:szCs w:val="20"/>
              </w:rPr>
              <w:t>From  NRB  … To  NRB)</w:t>
            </w:r>
          </w:p>
          <w:p w14:paraId="5A8CB25C" w14:textId="77777777" w:rsidR="006570A0" w:rsidRPr="00E02F50" w:rsidRDefault="006570A0" w:rsidP="0056497D">
            <w:pPr>
              <w:spacing w:beforeLines="120" w:before="288" w:line="360" w:lineRule="auto"/>
              <w:rPr>
                <w:rFonts w:ascii="Tahoma" w:hAnsi="Tahoma" w:cs="Tahoma"/>
                <w:sz w:val="20"/>
                <w:szCs w:val="20"/>
                <w:cs/>
              </w:rPr>
            </w:pPr>
            <w:r w:rsidRPr="00E02F50">
              <w:rPr>
                <w:rFonts w:ascii="Tahoma" w:hAnsi="Tahoma" w:cs="Tahoma"/>
                <w:sz w:val="20"/>
                <w:szCs w:val="20"/>
              </w:rPr>
              <w:t xml:space="preserve">      RB </w:t>
            </w:r>
            <w:r w:rsidRPr="00E02F50">
              <w:rPr>
                <w:rFonts w:ascii="Tahoma" w:hAnsi="Tahoma" w:cs="Tahoma"/>
                <w:sz w:val="20"/>
                <w:szCs w:val="20"/>
                <w:cs/>
              </w:rPr>
              <w:t xml:space="preserve">กรณีลูกค้าถอนเงินบาทจากบัญชี </w:t>
            </w:r>
            <w:r w:rsidRPr="00E02F50">
              <w:rPr>
                <w:rFonts w:ascii="Tahoma" w:hAnsi="Tahoma" w:cs="Tahoma"/>
                <w:sz w:val="20"/>
                <w:szCs w:val="20"/>
              </w:rPr>
              <w:t xml:space="preserve">NRB  </w:t>
            </w:r>
            <w:r w:rsidRPr="00E02F50">
              <w:rPr>
                <w:rFonts w:ascii="Tahoma" w:hAnsi="Tahoma" w:cs="Tahoma"/>
                <w:sz w:val="20"/>
                <w:szCs w:val="20"/>
                <w:cs/>
              </w:rPr>
              <w:t>ให้แก่ผู้มีถิ่นที่อยู่ในประเทศ เป็นต้น</w:t>
            </w:r>
          </w:p>
          <w:p w14:paraId="62A365D6" w14:textId="77777777" w:rsidR="006570A0" w:rsidRPr="006570A0" w:rsidRDefault="006570A0"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w:t>
            </w:r>
            <w:r w:rsidRPr="00E02F50">
              <w:rPr>
                <w:rFonts w:ascii="Tahoma" w:hAnsi="Tahoma" w:cs="Tahoma"/>
                <w:sz w:val="20"/>
                <w:szCs w:val="20"/>
              </w:rPr>
              <w:t xml:space="preserve">  Others  </w:t>
            </w:r>
            <w:r w:rsidRPr="00E02F50">
              <w:rPr>
                <w:rFonts w:ascii="Tahoma" w:hAnsi="Tahoma" w:cs="Tahoma"/>
                <w:sz w:val="20"/>
                <w:szCs w:val="20"/>
                <w:cs/>
              </w:rPr>
              <w:t xml:space="preserve">กรณีลูกค้ากู้ยืมเงินตราต่างประเทศจากสถาบันการเงินเพื่อชำระคืน     เงินกู้ยืมจากสถาบันการเงินในต่างประเทศ  หรือถอนเงินตราต่างประเทศจากบัญชี </w:t>
            </w:r>
            <w:r w:rsidRPr="00E02F50">
              <w:rPr>
                <w:rFonts w:ascii="Tahoma" w:hAnsi="Tahoma" w:cs="Tahoma"/>
                <w:sz w:val="20"/>
                <w:szCs w:val="20"/>
              </w:rPr>
              <w:t xml:space="preserve">FCD </w:t>
            </w:r>
            <w:r w:rsidRPr="00E02F50">
              <w:rPr>
                <w:rFonts w:ascii="Tahoma" w:hAnsi="Tahoma" w:cs="Tahoma"/>
                <w:sz w:val="20"/>
                <w:szCs w:val="20"/>
                <w:cs/>
              </w:rPr>
              <w:t>เพื่อชำระคืนเงินกู้ยืมหรือภาระผูกพันอื่นในต่างประเทศ เป็นต้น</w:t>
            </w:r>
          </w:p>
        </w:tc>
        <w:tc>
          <w:tcPr>
            <w:tcW w:w="5912" w:type="dxa"/>
            <w:tcBorders>
              <w:top w:val="dotted" w:sz="4" w:space="0" w:color="auto"/>
              <w:left w:val="dotted" w:sz="4" w:space="0" w:color="auto"/>
              <w:bottom w:val="dotted" w:sz="4" w:space="0" w:color="auto"/>
            </w:tcBorders>
          </w:tcPr>
          <w:p w14:paraId="3186AA98" w14:textId="77777777" w:rsid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b/>
                <w:bCs/>
                <w:sz w:val="20"/>
                <w:szCs w:val="20"/>
              </w:rPr>
              <w:lastRenderedPageBreak/>
              <w:t>Cross Validation:</w:t>
            </w:r>
          </w:p>
          <w:p w14:paraId="164B599F" w14:textId="77777777" w:rsidR="006570A0" w:rsidRDefault="006570A0" w:rsidP="0056497D">
            <w:pPr>
              <w:tabs>
                <w:tab w:val="left" w:pos="2880"/>
              </w:tabs>
              <w:spacing w:before="120" w:line="360" w:lineRule="auto"/>
              <w:rPr>
                <w:rFonts w:ascii="Tahoma" w:hAnsi="Tahoma" w:cs="Tahoma"/>
                <w:color w:val="00B050"/>
                <w:sz w:val="20"/>
                <w:szCs w:val="20"/>
              </w:rPr>
            </w:pPr>
            <w:r w:rsidRPr="00BB35F3">
              <w:rPr>
                <w:rFonts w:ascii="Tahoma" w:hAnsi="Tahoma" w:cs="Tahoma"/>
                <w:sz w:val="20"/>
                <w:szCs w:val="20"/>
              </w:rPr>
              <w:t>DS_LTX vs DS_DAR</w:t>
            </w:r>
            <w:r>
              <w:rPr>
                <w:rFonts w:ascii="Tahoma" w:hAnsi="Tahoma" w:cs="Tahoma"/>
                <w:sz w:val="20"/>
                <w:szCs w:val="20"/>
              </w:rPr>
              <w:t>,</w:t>
            </w:r>
            <w:r w:rsidRPr="00BB35F3">
              <w:rPr>
                <w:rFonts w:ascii="Tahoma" w:hAnsi="Tahoma" w:cs="Tahoma"/>
                <w:sz w:val="20"/>
                <w:szCs w:val="20"/>
              </w:rPr>
              <w:t xml:space="preserve"> DS_FLA</w:t>
            </w:r>
          </w:p>
          <w:p w14:paraId="63B9D86A" w14:textId="77777777" w:rsidR="006570A0" w:rsidRPr="00BB35F3" w:rsidRDefault="006570A0" w:rsidP="0056497D">
            <w:pPr>
              <w:tabs>
                <w:tab w:val="left" w:pos="2880"/>
              </w:tabs>
              <w:spacing w:before="120" w:line="360" w:lineRule="auto"/>
              <w:rPr>
                <w:rFonts w:ascii="Tahoma" w:hAnsi="Tahoma" w:cs="Tahoma"/>
                <w:strike/>
                <w:sz w:val="20"/>
                <w:szCs w:val="20"/>
              </w:rPr>
            </w:pPr>
            <w:r w:rsidRPr="006570A0">
              <w:rPr>
                <w:rFonts w:ascii="Tahoma" w:hAnsi="Tahoma" w:cs="Tahoma" w:hint="cs"/>
                <w:sz w:val="20"/>
                <w:szCs w:val="20"/>
                <w:cs/>
              </w:rPr>
              <w:t>ข้อมูลที่ตรวจสอบ</w:t>
            </w:r>
            <w:r w:rsidRPr="006570A0">
              <w:rPr>
                <w:rFonts w:ascii="Tahoma" w:hAnsi="Tahoma" w:cs="Tahoma"/>
                <w:sz w:val="20"/>
                <w:szCs w:val="20"/>
              </w:rPr>
              <w:t>:</w:t>
            </w:r>
            <w:r w:rsidRPr="00BB35F3">
              <w:rPr>
                <w:rFonts w:ascii="Tahoma" w:hAnsi="Tahoma" w:cs="Tahoma"/>
                <w:color w:val="00B050"/>
                <w:sz w:val="20"/>
                <w:szCs w:val="20"/>
                <w:cs/>
              </w:rPr>
              <w:br/>
            </w:r>
            <w:r w:rsidRPr="00BB35F3">
              <w:rPr>
                <w:rFonts w:ascii="Tahoma" w:hAnsi="Tahoma" w:cs="Tahoma" w:hint="cs"/>
                <w:sz w:val="20"/>
                <w:szCs w:val="20"/>
                <w:cs/>
              </w:rPr>
              <w:t xml:space="preserve">1. </w:t>
            </w:r>
            <w:r w:rsidRPr="00BB35F3">
              <w:rPr>
                <w:rFonts w:ascii="Tahoma" w:hAnsi="Tahoma" w:cs="Tahoma"/>
                <w:sz w:val="20"/>
                <w:szCs w:val="20"/>
                <w:cs/>
              </w:rPr>
              <w:t>ตรวจสอบ</w:t>
            </w:r>
            <w:r w:rsidRPr="00BB35F3">
              <w:rPr>
                <w:rFonts w:ascii="Tahoma" w:hAnsi="Tahoma" w:cs="Tahoma" w:hint="cs"/>
                <w:sz w:val="20"/>
                <w:szCs w:val="20"/>
                <w:cs/>
              </w:rPr>
              <w:t>ข้อมูลที่ไปของเงิน</w:t>
            </w:r>
            <w:r w:rsidRPr="00BB35F3">
              <w:rPr>
                <w:rFonts w:ascii="Tahoma" w:hAnsi="Tahoma" w:cs="Tahoma"/>
                <w:sz w:val="20"/>
                <w:szCs w:val="20"/>
                <w:cs/>
              </w:rPr>
              <w:t xml:space="preserve"> </w:t>
            </w:r>
            <w:r w:rsidRPr="00BB35F3">
              <w:rPr>
                <w:rFonts w:ascii="Tahoma" w:hAnsi="Tahoma" w:cs="Tahoma"/>
                <w:sz w:val="20"/>
                <w:szCs w:val="20"/>
              </w:rPr>
              <w:t xml:space="preserve">(To Transaction Type) </w:t>
            </w:r>
            <w:r w:rsidRPr="00BB35F3">
              <w:rPr>
                <w:rFonts w:ascii="Tahoma" w:hAnsi="Tahoma" w:cs="Tahoma" w:hint="cs"/>
                <w:sz w:val="20"/>
                <w:szCs w:val="20"/>
                <w:cs/>
              </w:rPr>
              <w:t>มีค่าเมื่อคู่สัญญาไม่ใช่นิติบุคคลรับอนุญาต</w:t>
            </w:r>
            <w:r w:rsidRPr="00BB35F3">
              <w:rPr>
                <w:rFonts w:ascii="Tahoma" w:hAnsi="Tahoma" w:cs="Tahoma"/>
                <w:sz w:val="20"/>
                <w:szCs w:val="20"/>
                <w:cs/>
              </w:rPr>
              <w:t xml:space="preserve"> </w:t>
            </w:r>
            <w:r w:rsidRPr="00BB35F3">
              <w:rPr>
                <w:rFonts w:ascii="Tahoma" w:hAnsi="Tahoma" w:cs="Tahoma" w:hint="cs"/>
                <w:sz w:val="20"/>
                <w:szCs w:val="20"/>
                <w:cs/>
              </w:rPr>
              <w:t xml:space="preserve">ของรายการฝากหรือถอนบัญชีเงิน </w:t>
            </w:r>
            <w:r w:rsidRPr="00BB35F3">
              <w:rPr>
                <w:rFonts w:ascii="Tahoma" w:hAnsi="Tahoma" w:cs="Tahoma"/>
                <w:sz w:val="20"/>
                <w:szCs w:val="20"/>
              </w:rPr>
              <w:t xml:space="preserve">FCD </w:t>
            </w:r>
            <w:r w:rsidRPr="00BB35F3">
              <w:rPr>
                <w:rFonts w:ascii="Tahoma" w:hAnsi="Tahoma" w:cs="Tahoma" w:hint="cs"/>
                <w:sz w:val="20"/>
                <w:szCs w:val="20"/>
                <w:cs/>
              </w:rPr>
              <w:t xml:space="preserve">หรือ </w:t>
            </w:r>
            <w:r w:rsidRPr="00BB35F3">
              <w:rPr>
                <w:rFonts w:ascii="Tahoma" w:hAnsi="Tahoma" w:cs="Tahoma"/>
                <w:sz w:val="20"/>
                <w:szCs w:val="20"/>
              </w:rPr>
              <w:t xml:space="preserve">NRB </w:t>
            </w:r>
            <w:r w:rsidRPr="00BB35F3">
              <w:rPr>
                <w:rFonts w:ascii="Tahoma" w:hAnsi="Tahoma" w:cs="Tahoma" w:hint="cs"/>
                <w:sz w:val="20"/>
                <w:szCs w:val="20"/>
                <w:cs/>
              </w:rPr>
              <w:t>หรือรายการเบิกเงินหรือรับชำระเงินให้กู้</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r w:rsidRPr="00796437">
              <w:rPr>
                <w:rFonts w:ascii="Tahoma" w:hAnsi="Tahoma" w:cs="Tahoma"/>
                <w:color w:val="00B050"/>
                <w:sz w:val="20"/>
                <w:szCs w:val="20"/>
                <w:cs/>
              </w:rPr>
              <w:br/>
            </w:r>
            <w:r w:rsidRPr="00BB35F3">
              <w:rPr>
                <w:rFonts w:ascii="Tahoma" w:hAnsi="Tahoma" w:cs="Tahoma"/>
                <w:strike/>
                <w:sz w:val="20"/>
                <w:szCs w:val="20"/>
                <w:cs/>
              </w:rPr>
              <w:br/>
            </w:r>
            <w:r w:rsidRPr="00BB35F3">
              <w:rPr>
                <w:rFonts w:ascii="Tahoma" w:hAnsi="Tahoma" w:cs="Tahoma" w:hint="cs"/>
                <w:sz w:val="20"/>
                <w:szCs w:val="20"/>
                <w:cs/>
              </w:rPr>
              <w:t xml:space="preserve">2.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To Transaction Type</w:t>
            </w:r>
            <w:r w:rsidRPr="00BB35F3">
              <w:rPr>
                <w:rFonts w:ascii="Tahoma" w:hAnsi="Tahoma" w:cs="Tahoma" w:hint="cs"/>
                <w:sz w:val="20"/>
                <w:szCs w:val="20"/>
                <w:cs/>
              </w:rPr>
              <w:t xml:space="preserve"> กรณีถอนบัญชี </w:t>
            </w:r>
            <w:r w:rsidRPr="00BB35F3">
              <w:rPr>
                <w:rFonts w:ascii="Tahoma" w:hAnsi="Tahoma" w:cs="Tahoma"/>
                <w:sz w:val="20"/>
                <w:szCs w:val="20"/>
              </w:rPr>
              <w:t>NRB</w:t>
            </w:r>
            <w:r w:rsidRPr="00BB35F3">
              <w:rPr>
                <w:rFonts w:ascii="Tahoma" w:hAnsi="Tahoma" w:cs="Tahoma"/>
                <w:sz w:val="20"/>
                <w:szCs w:val="20"/>
                <w:cs/>
              </w:rPr>
              <w:t xml:space="preserve"> </w:t>
            </w:r>
            <w:r w:rsidRPr="00BB35F3">
              <w:rPr>
                <w:rFonts w:ascii="Tahoma" w:hAnsi="Tahoma" w:cs="Tahoma" w:hint="cs"/>
                <w:sz w:val="20"/>
                <w:szCs w:val="20"/>
                <w:cs/>
              </w:rPr>
              <w:t>แล้ว</w:t>
            </w:r>
            <w:r w:rsidRPr="00BB35F3">
              <w:rPr>
                <w:rFonts w:ascii="Tahoma" w:hAnsi="Tahoma" w:cs="Tahoma"/>
                <w:sz w:val="20"/>
                <w:szCs w:val="20"/>
              </w:rPr>
              <w:t xml:space="preserve"> To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FCD </w:t>
            </w:r>
            <w:r w:rsidRPr="00BB35F3">
              <w:rPr>
                <w:rFonts w:ascii="Tahoma" w:hAnsi="Tahoma" w:cs="Tahoma" w:hint="cs"/>
                <w:sz w:val="20"/>
                <w:szCs w:val="20"/>
                <w:cs/>
              </w:rPr>
              <w:t xml:space="preserve">หรือ </w:t>
            </w:r>
            <w:r w:rsidRPr="00BB35F3">
              <w:rPr>
                <w:rFonts w:ascii="Tahoma" w:hAnsi="Tahoma" w:cs="Tahoma"/>
                <w:sz w:val="20"/>
                <w:szCs w:val="20"/>
              </w:rPr>
              <w:t>Lending</w:t>
            </w:r>
            <w:r w:rsidRPr="00BB35F3">
              <w:rPr>
                <w:rFonts w:ascii="Tahoma" w:hAnsi="Tahoma" w:cs="Tahoma" w:hint="cs"/>
                <w:sz w:val="20"/>
                <w:szCs w:val="20"/>
                <w:cs/>
              </w:rPr>
              <w:t xml:space="preserve"> หรือต้องสอดคล้องกับวัตถุประสงค์ด้าน </w:t>
            </w:r>
            <w:r w:rsidRPr="00BB35F3">
              <w:rPr>
                <w:rFonts w:ascii="Tahoma" w:hAnsi="Tahoma" w:cs="Tahoma"/>
                <w:sz w:val="20"/>
                <w:szCs w:val="20"/>
              </w:rPr>
              <w:t xml:space="preserve">Outflow </w:t>
            </w:r>
            <w:r w:rsidRPr="00BB35F3">
              <w:rPr>
                <w:rFonts w:ascii="Tahoma" w:hAnsi="Tahoma" w:cs="Tahoma" w:hint="cs"/>
                <w:sz w:val="20"/>
                <w:szCs w:val="20"/>
                <w:cs/>
              </w:rPr>
              <w:t>ที่กำหนด</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p>
          <w:p w14:paraId="079AB02A" w14:textId="77777777" w:rsidR="004F25C0" w:rsidRDefault="006570A0" w:rsidP="004F25C0">
            <w:pPr>
              <w:spacing w:beforeLines="120" w:before="288" w:line="360" w:lineRule="auto"/>
              <w:rPr>
                <w:rFonts w:ascii="Tahoma" w:hAnsi="Tahoma" w:cs="Tahoma"/>
                <w:sz w:val="20"/>
                <w:szCs w:val="20"/>
              </w:rPr>
            </w:pPr>
            <w:r w:rsidRPr="00BB35F3">
              <w:rPr>
                <w:rFonts w:ascii="Tahoma" w:hAnsi="Tahoma" w:cs="Tahoma" w:hint="cs"/>
                <w:sz w:val="20"/>
                <w:szCs w:val="20"/>
                <w:cs/>
              </w:rPr>
              <w:t>3</w:t>
            </w:r>
            <w:r w:rsidRPr="00BB35F3">
              <w:rPr>
                <w:rFonts w:ascii="Tahoma" w:hAnsi="Tahoma" w:cs="Tahoma"/>
                <w:sz w:val="20"/>
                <w:szCs w:val="20"/>
              </w:rPr>
              <w:t xml:space="preserve">.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To Transaction Type</w:t>
            </w:r>
            <w:r w:rsidRPr="00BB35F3">
              <w:rPr>
                <w:rFonts w:ascii="Tahoma" w:hAnsi="Tahoma" w:cs="Tahoma" w:hint="cs"/>
                <w:sz w:val="20"/>
                <w:szCs w:val="20"/>
                <w:cs/>
              </w:rPr>
              <w:t xml:space="preserve"> กรณีถอนบัญชี </w:t>
            </w:r>
            <w:r w:rsidRPr="00BB35F3">
              <w:rPr>
                <w:rFonts w:ascii="Tahoma" w:hAnsi="Tahoma" w:cs="Tahoma"/>
                <w:sz w:val="20"/>
                <w:szCs w:val="20"/>
              </w:rPr>
              <w:t>FCD</w:t>
            </w:r>
            <w:r w:rsidRPr="00BB35F3">
              <w:rPr>
                <w:rFonts w:ascii="Tahoma" w:hAnsi="Tahoma" w:cs="Tahoma"/>
                <w:sz w:val="20"/>
                <w:szCs w:val="20"/>
                <w:cs/>
              </w:rPr>
              <w:t xml:space="preserve"> </w:t>
            </w:r>
            <w:r w:rsidRPr="00BB35F3">
              <w:rPr>
                <w:rFonts w:ascii="Tahoma" w:hAnsi="Tahoma" w:cs="Tahoma" w:hint="cs"/>
                <w:sz w:val="20"/>
                <w:szCs w:val="20"/>
                <w:cs/>
              </w:rPr>
              <w:t>แล้ว</w:t>
            </w:r>
            <w:r w:rsidRPr="00BB35F3">
              <w:rPr>
                <w:rFonts w:ascii="Tahoma" w:hAnsi="Tahoma" w:cs="Tahoma"/>
                <w:sz w:val="20"/>
                <w:szCs w:val="20"/>
              </w:rPr>
              <w:t xml:space="preserve"> To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NRB </w:t>
            </w:r>
            <w:r w:rsidRPr="00BB35F3">
              <w:rPr>
                <w:rFonts w:ascii="Tahoma" w:hAnsi="Tahoma" w:cs="Tahoma" w:hint="cs"/>
                <w:sz w:val="20"/>
                <w:szCs w:val="20"/>
                <w:cs/>
              </w:rPr>
              <w:t xml:space="preserve">หรือต้องสอดคล้องกับวัตถุประสงค์ด้าน </w:t>
            </w:r>
            <w:r w:rsidRPr="00BB35F3">
              <w:rPr>
                <w:rFonts w:ascii="Tahoma" w:hAnsi="Tahoma" w:cs="Tahoma"/>
                <w:sz w:val="20"/>
                <w:szCs w:val="20"/>
              </w:rPr>
              <w:t xml:space="preserve">Outflow </w:t>
            </w:r>
            <w:r w:rsidRPr="00BB35F3">
              <w:rPr>
                <w:rFonts w:ascii="Tahoma" w:hAnsi="Tahoma" w:cs="Tahoma" w:hint="cs"/>
                <w:sz w:val="20"/>
                <w:szCs w:val="20"/>
                <w:cs/>
              </w:rPr>
              <w:t>ที่กำหนด</w:t>
            </w:r>
            <w:r w:rsidRPr="00BB35F3">
              <w:rPr>
                <w:rFonts w:ascii="Tahoma" w:hAnsi="Tahoma" w:cs="Tahoma"/>
                <w:sz w:val="20"/>
                <w:szCs w:val="20"/>
                <w:cs/>
              </w:rPr>
              <w:br/>
              <w:t xml:space="preserve">รายละเอียดการตรวจสอบอยู่ในเอกสาร </w:t>
            </w:r>
            <w:r w:rsidR="004F25C0">
              <w:rPr>
                <w:rFonts w:ascii="Tahoma" w:hAnsi="Tahoma" w:cs="Tahoma"/>
                <w:sz w:val="20"/>
                <w:szCs w:val="20"/>
              </w:rPr>
              <w:t xml:space="preserve">Cross Validation: LTX-FLA-DAR </w:t>
            </w:r>
          </w:p>
          <w:p w14:paraId="64D76958" w14:textId="3CC60F63" w:rsidR="006570A0" w:rsidRPr="006570A0" w:rsidRDefault="006570A0" w:rsidP="004F25C0">
            <w:pPr>
              <w:spacing w:beforeLines="120" w:before="288" w:line="360" w:lineRule="auto"/>
              <w:rPr>
                <w:rFonts w:ascii="Tahoma" w:hAnsi="Tahoma" w:cs="Tahoma"/>
                <w:sz w:val="20"/>
                <w:szCs w:val="20"/>
              </w:rPr>
            </w:pPr>
            <w:r w:rsidRPr="00BB35F3">
              <w:rPr>
                <w:rFonts w:ascii="Tahoma" w:hAnsi="Tahoma" w:cs="Tahoma" w:hint="cs"/>
                <w:sz w:val="20"/>
                <w:szCs w:val="20"/>
                <w:cs/>
              </w:rPr>
              <w:lastRenderedPageBreak/>
              <w:t xml:space="preserve">4. </w:t>
            </w:r>
            <w:r w:rsidRPr="00BB35F3">
              <w:rPr>
                <w:rFonts w:ascii="Tahoma" w:hAnsi="Tahoma" w:cs="Tahoma"/>
                <w:sz w:val="20"/>
                <w:szCs w:val="20"/>
                <w:cs/>
              </w:rPr>
              <w:t>ตรวจสอบ</w:t>
            </w:r>
            <w:r w:rsidRPr="00BB35F3">
              <w:rPr>
                <w:rFonts w:ascii="Tahoma" w:hAnsi="Tahoma" w:cs="Tahoma" w:hint="cs"/>
                <w:sz w:val="20"/>
                <w:szCs w:val="20"/>
                <w:cs/>
              </w:rPr>
              <w:t xml:space="preserve">ข้อมูล </w:t>
            </w:r>
            <w:r w:rsidRPr="00BB35F3">
              <w:rPr>
                <w:rFonts w:ascii="Tahoma" w:hAnsi="Tahoma" w:cs="Tahoma"/>
                <w:sz w:val="20"/>
                <w:szCs w:val="20"/>
              </w:rPr>
              <w:t>From Transaction Type</w:t>
            </w:r>
            <w:r w:rsidRPr="00BB35F3">
              <w:rPr>
                <w:rFonts w:ascii="Tahoma" w:hAnsi="Tahoma" w:cs="Tahoma" w:hint="cs"/>
                <w:sz w:val="20"/>
                <w:szCs w:val="20"/>
                <w:cs/>
              </w:rPr>
              <w:t xml:space="preserve"> กรณีเบิกเงินให้กู้แล้ว</w:t>
            </w:r>
            <w:r w:rsidRPr="00BB35F3">
              <w:rPr>
                <w:rFonts w:ascii="Tahoma" w:hAnsi="Tahoma" w:cs="Tahoma"/>
                <w:sz w:val="20"/>
                <w:szCs w:val="20"/>
              </w:rPr>
              <w:t xml:space="preserve"> To Transaction Type </w:t>
            </w:r>
            <w:r w:rsidRPr="00BB35F3">
              <w:rPr>
                <w:rFonts w:ascii="Tahoma" w:hAnsi="Tahoma" w:cs="Tahoma" w:hint="cs"/>
                <w:sz w:val="20"/>
                <w:szCs w:val="20"/>
                <w:cs/>
              </w:rPr>
              <w:t xml:space="preserve">ห้ามมีค่าเป็น </w:t>
            </w:r>
            <w:r w:rsidRPr="00BB35F3">
              <w:rPr>
                <w:rFonts w:ascii="Tahoma" w:hAnsi="Tahoma" w:cs="Tahoma"/>
                <w:sz w:val="20"/>
                <w:szCs w:val="20"/>
              </w:rPr>
              <w:t xml:space="preserve">NRB </w:t>
            </w:r>
            <w:r w:rsidRPr="00BB35F3">
              <w:rPr>
                <w:rFonts w:ascii="Tahoma" w:hAnsi="Tahoma" w:cs="Tahoma" w:hint="cs"/>
                <w:sz w:val="20"/>
                <w:szCs w:val="20"/>
                <w:cs/>
              </w:rPr>
              <w:t xml:space="preserve">หรือ </w:t>
            </w:r>
            <w:r w:rsidRPr="00BB35F3">
              <w:rPr>
                <w:rFonts w:ascii="Tahoma" w:hAnsi="Tahoma" w:cs="Tahoma"/>
                <w:sz w:val="20"/>
                <w:szCs w:val="20"/>
              </w:rPr>
              <w:t>RB</w:t>
            </w:r>
            <w:r w:rsidRPr="00BB35F3">
              <w:rPr>
                <w:rFonts w:ascii="Tahoma" w:hAnsi="Tahoma" w:cs="Tahoma"/>
                <w:sz w:val="20"/>
                <w:szCs w:val="20"/>
              </w:rPr>
              <w:br/>
            </w:r>
            <w:r w:rsidRPr="00BB35F3">
              <w:rPr>
                <w:rFonts w:ascii="Tahoma" w:hAnsi="Tahoma" w:cs="Tahoma"/>
                <w:sz w:val="20"/>
                <w:szCs w:val="20"/>
                <w:cs/>
              </w:rPr>
              <w:t xml:space="preserve"> รายละเอียดการตรวจสอบอยู่ในเอกสาร </w:t>
            </w:r>
            <w:r w:rsidRPr="00BB35F3">
              <w:rPr>
                <w:rFonts w:ascii="Tahoma" w:hAnsi="Tahoma" w:cs="Tahoma"/>
                <w:sz w:val="20"/>
                <w:szCs w:val="20"/>
              </w:rPr>
              <w:t>Cross Validation: LTX-FLA-DAR</w:t>
            </w:r>
            <w:r w:rsidRPr="00BB35F3">
              <w:rPr>
                <w:rFonts w:ascii="Tahoma" w:hAnsi="Tahoma" w:cs="Tahoma" w:hint="cs"/>
                <w:sz w:val="20"/>
                <w:szCs w:val="20"/>
                <w:cs/>
              </w:rPr>
              <w:t xml:space="preserve"> </w:t>
            </w:r>
          </w:p>
        </w:tc>
      </w:tr>
      <w:tr w:rsidR="006570A0" w:rsidRPr="006570A0" w14:paraId="4D83B5E2"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326D81A"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Inflow Transaction Purpose</w:t>
            </w:r>
          </w:p>
        </w:tc>
        <w:tc>
          <w:tcPr>
            <w:tcW w:w="6225" w:type="dxa"/>
            <w:gridSpan w:val="2"/>
            <w:tcBorders>
              <w:top w:val="dotted" w:sz="4" w:space="0" w:color="auto"/>
              <w:left w:val="dotted" w:sz="4" w:space="0" w:color="auto"/>
              <w:bottom w:val="dotted" w:sz="4" w:space="0" w:color="auto"/>
              <w:right w:val="dotted" w:sz="4" w:space="0" w:color="auto"/>
            </w:tcBorders>
          </w:tcPr>
          <w:p w14:paraId="743D1ABC" w14:textId="77777777" w:rsidR="006570A0" w:rsidRPr="00E02F5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ระบุวัตถุประสงค์</w:t>
            </w:r>
            <w:r w:rsidRPr="00E02F50">
              <w:rPr>
                <w:rFonts w:ascii="Tahoma" w:hAnsi="Tahoma" w:cs="Tahoma"/>
                <w:sz w:val="20"/>
                <w:szCs w:val="20"/>
              </w:rPr>
              <w:t xml:space="preserve"> Code  </w:t>
            </w:r>
            <w:r w:rsidRPr="00E02F50">
              <w:rPr>
                <w:rFonts w:ascii="Tahoma" w:hAnsi="Tahoma" w:cs="Tahoma"/>
                <w:sz w:val="20"/>
                <w:szCs w:val="20"/>
                <w:cs/>
              </w:rPr>
              <w:t xml:space="preserve">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Inflow </w:t>
            </w:r>
            <w:r w:rsidRPr="00E02F50">
              <w:rPr>
                <w:rFonts w:ascii="Tahoma" w:hAnsi="Tahoma" w:cs="Tahoma"/>
                <w:sz w:val="20"/>
                <w:szCs w:val="20"/>
                <w:cs/>
              </w:rPr>
              <w:t xml:space="preserve">หรือ </w:t>
            </w:r>
            <w:r w:rsidRPr="00E02F50">
              <w:rPr>
                <w:rFonts w:ascii="Tahoma" w:hAnsi="Tahoma" w:cs="Tahoma"/>
                <w:sz w:val="20"/>
                <w:szCs w:val="20"/>
              </w:rPr>
              <w:t>Deposit</w:t>
            </w:r>
            <w:r w:rsidRPr="00E02F50">
              <w:rPr>
                <w:rFonts w:ascii="Tahoma" w:hAnsi="Tahoma" w:cs="Tahoma"/>
                <w:sz w:val="20"/>
                <w:szCs w:val="20"/>
                <w:cs/>
              </w:rPr>
              <w:t xml:space="preserve"> ใน </w:t>
            </w:r>
            <w:r w:rsidRPr="00E02F50">
              <w:rPr>
                <w:rFonts w:ascii="Tahoma" w:hAnsi="Tahoma" w:cs="Tahoma"/>
                <w:sz w:val="20"/>
                <w:szCs w:val="20"/>
              </w:rPr>
              <w:t xml:space="preserve">Transaction Purpose Code </w:t>
            </w:r>
            <w:r w:rsidRPr="00E02F50">
              <w:rPr>
                <w:rFonts w:ascii="Tahoma" w:hAnsi="Tahoma" w:cs="Tahoma"/>
                <w:sz w:val="20"/>
                <w:szCs w:val="20"/>
                <w:cs/>
              </w:rPr>
              <w:t xml:space="preserve">เฉพาะธุรกรรมที่ทำกับคู่สัญญาที่มิใช่นิติบุคคลรับอนุญาต </w:t>
            </w:r>
            <w:r w:rsidRPr="00E02F50">
              <w:rPr>
                <w:rFonts w:ascii="Tahoma" w:hAnsi="Tahoma" w:cs="Tahoma"/>
                <w:sz w:val="20"/>
                <w:szCs w:val="20"/>
              </w:rPr>
              <w:t xml:space="preserve"> </w:t>
            </w:r>
            <w:r w:rsidRPr="00E02F50">
              <w:rPr>
                <w:rFonts w:ascii="Tahoma" w:hAnsi="Tahoma" w:cs="Tahoma"/>
                <w:sz w:val="20"/>
                <w:szCs w:val="20"/>
                <w:cs/>
              </w:rPr>
              <w:t>ใช้ในกรณี    ดังนี้</w:t>
            </w:r>
          </w:p>
          <w:p w14:paraId="67378E76"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lastRenderedPageBreak/>
              <w:t xml:space="preserve">รับคืนเงินให้กู้ยืมเงินตราต่างประเทศจากลูกค้าในประเทศ ด้วยเงินตราต่างประเทศที่โอนมาจากต่างประเทศ 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Inflow</w:t>
            </w:r>
            <w:r w:rsidRPr="00E02F50">
              <w:rPr>
                <w:rFonts w:ascii="Tahoma" w:hAnsi="Tahoma" w:cs="Tahoma"/>
                <w:sz w:val="20"/>
                <w:szCs w:val="20"/>
                <w:cs/>
              </w:rPr>
              <w:t xml:space="preserve"> </w:t>
            </w:r>
            <w:r w:rsidRPr="00E02F50">
              <w:rPr>
                <w:rFonts w:ascii="Tahoma" w:hAnsi="Tahoma" w:cs="Tahoma"/>
                <w:sz w:val="20"/>
                <w:szCs w:val="20"/>
              </w:rPr>
              <w:t xml:space="preserve">(I)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 xml:space="preserve">ชุดข้อมูล </w:t>
            </w:r>
            <w:r w:rsidRPr="00E02F50">
              <w:rPr>
                <w:rFonts w:ascii="Tahoma" w:hAnsi="Tahoma" w:cs="Tahoma"/>
                <w:sz w:val="20"/>
                <w:szCs w:val="20"/>
              </w:rPr>
              <w:t>LTX (FCD / Lending)</w:t>
            </w:r>
          </w:p>
          <w:p w14:paraId="596141EC"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รับฝากเงินเข้าบัญชีเงินบาทของผู้มีถิ่นที่อยู่นอกประเทศให้ใช้รหัสที่มี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Deposit  (I) </w:t>
            </w:r>
            <w:r w:rsidRPr="00E02F50">
              <w:rPr>
                <w:rFonts w:ascii="Tahoma" w:hAnsi="Tahoma" w:cs="Tahoma" w:hint="cs"/>
                <w:sz w:val="20"/>
                <w:szCs w:val="20"/>
                <w:cs/>
              </w:rPr>
              <w:t xml:space="preserve">ภายใต้ </w:t>
            </w:r>
            <w:r w:rsidRPr="00E02F50">
              <w:rPr>
                <w:rFonts w:ascii="Tahoma" w:hAnsi="Tahoma" w:cs="Tahoma"/>
                <w:sz w:val="20"/>
                <w:szCs w:val="20"/>
                <w:cs/>
              </w:rPr>
              <w:t xml:space="preserve">ชุดข้อมูล </w:t>
            </w:r>
            <w:r w:rsidRPr="00E02F50">
              <w:rPr>
                <w:rFonts w:ascii="Tahoma" w:hAnsi="Tahoma" w:cs="Tahoma"/>
                <w:sz w:val="20"/>
                <w:szCs w:val="20"/>
              </w:rPr>
              <w:t>LTX  (NRB/ SNA)</w:t>
            </w:r>
          </w:p>
          <w:p w14:paraId="032ADAA6" w14:textId="77777777" w:rsidR="006570A0" w:rsidRPr="00E02F50" w:rsidRDefault="006570A0" w:rsidP="00CE171A">
            <w:pPr>
              <w:pStyle w:val="ListParagraph"/>
              <w:numPr>
                <w:ilvl w:val="0"/>
                <w:numId w:val="10"/>
              </w:numPr>
              <w:spacing w:beforeLines="120" w:before="288" w:line="360" w:lineRule="auto"/>
              <w:ind w:left="0" w:firstLine="0"/>
              <w:contextualSpacing w:val="0"/>
              <w:rPr>
                <w:rFonts w:ascii="Tahoma" w:hAnsi="Tahoma" w:cs="Tahoma"/>
                <w:sz w:val="20"/>
                <w:szCs w:val="20"/>
              </w:rPr>
            </w:pPr>
            <w:r w:rsidRPr="00E02F50">
              <w:rPr>
                <w:rFonts w:ascii="Tahoma" w:hAnsi="Tahoma" w:cs="Tahoma"/>
                <w:sz w:val="20"/>
                <w:szCs w:val="20"/>
                <w:cs/>
              </w:rPr>
              <w:t xml:space="preserve">รับฝากเงินเข้าบัญชีเงินรับฝากเงินตราต่างประเทศของผู้มีถิ่นที่อยู่ในประเทศใช้รหัสที่มี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Inflow</w:t>
            </w:r>
            <w:r w:rsidRPr="00E02F50">
              <w:rPr>
                <w:rFonts w:ascii="Tahoma" w:hAnsi="Tahoma" w:cs="Tahoma"/>
                <w:sz w:val="20"/>
                <w:szCs w:val="20"/>
                <w:cs/>
              </w:rPr>
              <w:t xml:space="preserve"> </w:t>
            </w:r>
            <w:r w:rsidRPr="00E02F50">
              <w:rPr>
                <w:rFonts w:ascii="Tahoma" w:hAnsi="Tahoma" w:cs="Tahoma"/>
                <w:sz w:val="20"/>
                <w:szCs w:val="20"/>
              </w:rPr>
              <w:t xml:space="preserve">(I)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 xml:space="preserve">ชุดข้อมูล </w:t>
            </w:r>
            <w:r w:rsidRPr="00E02F50">
              <w:rPr>
                <w:rFonts w:ascii="Tahoma" w:hAnsi="Tahoma" w:cs="Tahoma"/>
                <w:sz w:val="20"/>
                <w:szCs w:val="20"/>
              </w:rPr>
              <w:t>LTX (FCD / Lending)</w:t>
            </w:r>
          </w:p>
          <w:p w14:paraId="1E12B29A"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รับฝากเงินเข้าบัญชีเงินฝากเงินตราต่างประเทศของผู้มีถิ่นที่อยู่นอกประเทศใช้รหัสที่มี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Inflow (I)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ชุดข้อมูล</w:t>
            </w:r>
            <w:r w:rsidRPr="00E02F50">
              <w:rPr>
                <w:rFonts w:ascii="Tahoma" w:hAnsi="Tahoma" w:cs="Tahoma"/>
                <w:sz w:val="20"/>
                <w:szCs w:val="20"/>
              </w:rPr>
              <w:t xml:space="preserve"> LTX (FCD / Lending)</w:t>
            </w:r>
            <w:r w:rsidRPr="00E02F50">
              <w:rPr>
                <w:rFonts w:ascii="Tahoma" w:hAnsi="Tahoma" w:cs="Tahoma"/>
                <w:sz w:val="20"/>
                <w:szCs w:val="20"/>
                <w:cs/>
              </w:rPr>
              <w:t xml:space="preserve"> ใน </w:t>
            </w:r>
            <w:r w:rsidRPr="00E02F50">
              <w:rPr>
                <w:rFonts w:ascii="Tahoma" w:hAnsi="Tahoma" w:cs="Tahoma"/>
                <w:sz w:val="20"/>
                <w:szCs w:val="20"/>
              </w:rPr>
              <w:t xml:space="preserve">Transaction Purpose Code </w:t>
            </w:r>
            <w:r w:rsidRPr="00E02F50">
              <w:rPr>
                <w:rFonts w:ascii="Tahoma" w:hAnsi="Tahoma" w:cs="Tahoma"/>
                <w:sz w:val="20"/>
                <w:szCs w:val="20"/>
                <w:cs/>
              </w:rPr>
              <w:t>ดังนี้</w:t>
            </w:r>
          </w:p>
          <w:p w14:paraId="4E5A7C70"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318036 </w:t>
            </w:r>
            <w:r w:rsidRPr="00E02F50">
              <w:rPr>
                <w:rFonts w:ascii="Tahoma" w:hAnsi="Tahoma" w:cs="Tahoma"/>
                <w:sz w:val="20"/>
                <w:szCs w:val="20"/>
                <w:cs/>
              </w:rPr>
              <w:t xml:space="preserve"> ค่าบริการอื่น ๆ  (โดยระบุรายละเอียดเป็น ค่าบริการของลูกค้าต่างประเทศ)</w:t>
            </w:r>
          </w:p>
          <w:p w14:paraId="0064B1E7"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318131  (เงินทุนอื่น ๆ) อื่น ๆ (โดยระบุรายละเอียดเป็นเงินทุนของลูกค้าต่างประเทศ)</w:t>
            </w:r>
          </w:p>
          <w:p w14:paraId="32099CE5"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 xml:space="preserve">          </w:t>
            </w:r>
            <w:r w:rsidRPr="00E02F50">
              <w:rPr>
                <w:rFonts w:ascii="Tahoma" w:hAnsi="Tahoma" w:cs="Tahoma"/>
                <w:sz w:val="20"/>
                <w:szCs w:val="20"/>
              </w:rPr>
              <w:t xml:space="preserve">318231  </w:t>
            </w:r>
            <w:r w:rsidRPr="00E02F50">
              <w:rPr>
                <w:rFonts w:ascii="Tahoma" w:hAnsi="Tahoma" w:cs="Tahoma"/>
                <w:sz w:val="20"/>
                <w:szCs w:val="20"/>
                <w:cs/>
              </w:rPr>
              <w:t>ค่าสินค้าเข้าและสินค้าออก</w:t>
            </w:r>
          </w:p>
          <w:p w14:paraId="35D4DCF4" w14:textId="77777777" w:rsidR="006570A0" w:rsidRPr="006570A0" w:rsidRDefault="006570A0"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rPr>
              <w:lastRenderedPageBreak/>
              <w:t xml:space="preserve">  </w:t>
            </w:r>
            <w:r w:rsidRPr="00E02F50">
              <w:rPr>
                <w:rFonts w:ascii="Tahoma" w:hAnsi="Tahoma" w:cs="Tahoma"/>
                <w:sz w:val="20"/>
                <w:szCs w:val="20"/>
                <w:cs/>
              </w:rPr>
              <w:t xml:space="preserve">            นอกเหนือจากนี้ให้ใช้รหัสวัตถุประสงค์ย่อยในหมวดวัตถุประสงค์ 4 อื่น ๆ</w:t>
            </w:r>
          </w:p>
        </w:tc>
        <w:tc>
          <w:tcPr>
            <w:tcW w:w="5912" w:type="dxa"/>
            <w:tcBorders>
              <w:top w:val="dotted" w:sz="4" w:space="0" w:color="auto"/>
              <w:left w:val="dotted" w:sz="4" w:space="0" w:color="auto"/>
              <w:bottom w:val="dotted" w:sz="4" w:space="0" w:color="auto"/>
            </w:tcBorders>
          </w:tcPr>
          <w:p w14:paraId="422D43BF" w14:textId="77777777" w:rsid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b/>
                <w:bCs/>
                <w:sz w:val="20"/>
                <w:szCs w:val="20"/>
              </w:rPr>
              <w:lastRenderedPageBreak/>
              <w:t>Cross</w:t>
            </w:r>
            <w:r w:rsidRPr="00BB35F3">
              <w:rPr>
                <w:rFonts w:ascii="Tahoma" w:hAnsi="Tahoma" w:cs="Tahoma"/>
                <w:b/>
                <w:bCs/>
                <w:sz w:val="20"/>
                <w:szCs w:val="20"/>
              </w:rPr>
              <w:t xml:space="preserve"> Validation:</w:t>
            </w:r>
            <w:r w:rsidRPr="00BB35F3">
              <w:rPr>
                <w:rFonts w:ascii="Tahoma" w:hAnsi="Tahoma" w:cs="Tahoma"/>
                <w:sz w:val="20"/>
                <w:szCs w:val="20"/>
              </w:rPr>
              <w:t xml:space="preserve"> </w:t>
            </w:r>
          </w:p>
          <w:p w14:paraId="5D8CDEAF" w14:textId="77777777" w:rsid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sz w:val="20"/>
                <w:szCs w:val="20"/>
              </w:rPr>
              <w:t>DS_LTX vs DS_DAR</w:t>
            </w:r>
          </w:p>
          <w:p w14:paraId="0047D9C9" w14:textId="77777777" w:rsidR="006570A0" w:rsidRPr="00BB35F3" w:rsidRDefault="006570A0" w:rsidP="0056497D">
            <w:pPr>
              <w:tabs>
                <w:tab w:val="left" w:pos="2880"/>
              </w:tabs>
              <w:spacing w:before="120" w:line="360" w:lineRule="auto"/>
              <w:rPr>
                <w:rFonts w:ascii="Tahoma" w:hAnsi="Tahoma" w:cs="Tahoma"/>
                <w:sz w:val="20"/>
                <w:szCs w:val="20"/>
              </w:rPr>
            </w:pPr>
            <w:r>
              <w:rPr>
                <w:rFonts w:ascii="Tahoma" w:hAnsi="Tahoma" w:cs="Tahoma" w:hint="cs"/>
                <w:sz w:val="20"/>
                <w:szCs w:val="20"/>
                <w:cs/>
              </w:rPr>
              <w:lastRenderedPageBreak/>
              <w:t>ข้อมูลที่ตรวจสอบ</w:t>
            </w:r>
            <w:r>
              <w:rPr>
                <w:rFonts w:ascii="Tahoma" w:hAnsi="Tahoma" w:cs="Tahoma"/>
                <w:sz w:val="20"/>
                <w:szCs w:val="20"/>
              </w:rPr>
              <w:t>:</w:t>
            </w:r>
            <w:r w:rsidRPr="00BB35F3">
              <w:rPr>
                <w:rFonts w:ascii="Tahoma" w:hAnsi="Tahoma" w:cs="Tahoma"/>
                <w:sz w:val="20"/>
                <w:szCs w:val="20"/>
                <w:cs/>
              </w:rPr>
              <w:br/>
            </w:r>
            <w:r w:rsidRPr="00BB35F3">
              <w:rPr>
                <w:rFonts w:ascii="Tahoma" w:hAnsi="Tahoma" w:cs="Tahoma" w:hint="cs"/>
                <w:sz w:val="20"/>
                <w:szCs w:val="20"/>
                <w:cs/>
              </w:rPr>
              <w:t xml:space="preserve">1. </w:t>
            </w:r>
            <w:r w:rsidRPr="00BB35F3">
              <w:rPr>
                <w:rFonts w:ascii="Tahoma" w:hAnsi="Tahoma" w:cs="Tahoma"/>
                <w:sz w:val="20"/>
                <w:szCs w:val="20"/>
                <w:cs/>
              </w:rPr>
              <w:t>ตรวจสอบ</w:t>
            </w:r>
            <w:r w:rsidRPr="00BB35F3">
              <w:rPr>
                <w:rFonts w:ascii="Tahoma" w:hAnsi="Tahoma" w:cs="Tahoma" w:hint="cs"/>
                <w:sz w:val="20"/>
                <w:szCs w:val="20"/>
                <w:cs/>
              </w:rPr>
              <w:t xml:space="preserve">ค่าที่เป็นไปได้ในการรายงานวัตถุประสงค์ด้าน </w:t>
            </w:r>
            <w:r w:rsidRPr="00BB35F3">
              <w:rPr>
                <w:rFonts w:ascii="Tahoma" w:hAnsi="Tahoma" w:cs="Tahoma"/>
                <w:sz w:val="20"/>
                <w:szCs w:val="20"/>
              </w:rPr>
              <w:t xml:space="preserve">Inflow </w:t>
            </w:r>
            <w:r w:rsidRPr="00BB35F3">
              <w:rPr>
                <w:rFonts w:ascii="Tahoma" w:hAnsi="Tahoma" w:cs="Tahoma" w:hint="cs"/>
                <w:sz w:val="20"/>
                <w:szCs w:val="20"/>
                <w:cs/>
              </w:rPr>
              <w:t xml:space="preserve">กรณีคู่สัญญาไม่ใช่นิติบุคคลรับอนุญาต ฝากเงินเข้าบัญชี </w:t>
            </w:r>
            <w:r w:rsidRPr="00BB35F3">
              <w:rPr>
                <w:rFonts w:ascii="Tahoma" w:hAnsi="Tahoma" w:cs="Tahoma"/>
                <w:sz w:val="20"/>
                <w:szCs w:val="20"/>
              </w:rPr>
              <w:t xml:space="preserve">FCD </w:t>
            </w:r>
            <w:r w:rsidRPr="00BB35F3">
              <w:rPr>
                <w:rFonts w:ascii="Tahoma" w:hAnsi="Tahoma" w:cs="Tahoma" w:hint="cs"/>
                <w:sz w:val="20"/>
                <w:szCs w:val="20"/>
                <w:cs/>
              </w:rPr>
              <w:t xml:space="preserve">โดยอ้างอิงตามเอกสาร </w:t>
            </w:r>
            <w:r w:rsidRPr="00BB35F3">
              <w:rPr>
                <w:rFonts w:ascii="Tahoma" w:hAnsi="Tahoma" w:cs="Tahoma"/>
                <w:sz w:val="20"/>
                <w:szCs w:val="20"/>
              </w:rPr>
              <w:t>DMS Classification</w:t>
            </w:r>
            <w:r w:rsidRPr="00BB35F3">
              <w:rPr>
                <w:rFonts w:ascii="Tahoma" w:hAnsi="Tahoma" w:cs="Tahoma" w:hint="cs"/>
                <w:sz w:val="20"/>
                <w:szCs w:val="20"/>
                <w:cs/>
              </w:rPr>
              <w:t xml:space="preserve"> ภายใต้ </w:t>
            </w:r>
            <w:r w:rsidRPr="00BB35F3">
              <w:rPr>
                <w:rFonts w:ascii="Tahoma" w:hAnsi="Tahoma" w:cs="Tahoma"/>
                <w:sz w:val="20"/>
                <w:szCs w:val="20"/>
              </w:rPr>
              <w:t>V_ LTX (FCD / Lending)</w:t>
            </w:r>
            <w:r w:rsidRPr="00BB35F3">
              <w:rPr>
                <w:rFonts w:ascii="Tahoma" w:hAnsi="Tahoma" w:cs="Tahoma" w:hint="cs"/>
                <w:sz w:val="20"/>
                <w:szCs w:val="20"/>
                <w:cs/>
              </w:rPr>
              <w:t xml:space="preserve"> </w:t>
            </w:r>
            <w:r w:rsidRPr="00BB35F3">
              <w:rPr>
                <w:rFonts w:ascii="Tahoma" w:hAnsi="Tahoma" w:cs="Tahoma"/>
                <w:sz w:val="20"/>
                <w:szCs w:val="20"/>
                <w:cs/>
              </w:rPr>
              <w:t xml:space="preserve">รายละเอียดการตรวจสอบอยู่ในเอกสาร </w:t>
            </w:r>
            <w:r w:rsidRPr="00BB35F3">
              <w:rPr>
                <w:rFonts w:ascii="Tahoma" w:hAnsi="Tahoma" w:cs="Tahoma"/>
                <w:sz w:val="20"/>
                <w:szCs w:val="20"/>
              </w:rPr>
              <w:t>Cross Validation: LTX-FLA-DAR</w:t>
            </w:r>
          </w:p>
          <w:p w14:paraId="5F7AB14F"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rPr>
              <w:t xml:space="preserve">2.  </w:t>
            </w:r>
            <w:r w:rsidRPr="00BB35F3">
              <w:rPr>
                <w:rFonts w:ascii="Tahoma" w:hAnsi="Tahoma" w:cs="Tahoma"/>
                <w:sz w:val="20"/>
                <w:szCs w:val="20"/>
                <w:cs/>
              </w:rPr>
              <w:t>ตรวจสอบ</w:t>
            </w:r>
            <w:r w:rsidRPr="00BB35F3">
              <w:rPr>
                <w:rFonts w:ascii="Tahoma" w:hAnsi="Tahoma" w:cs="Tahoma" w:hint="cs"/>
                <w:sz w:val="20"/>
                <w:szCs w:val="20"/>
                <w:cs/>
              </w:rPr>
              <w:t xml:space="preserve">ค่าที่เป็นไปได้ในการรายงานวัตถุประสงค์ด้าน </w:t>
            </w:r>
            <w:r w:rsidRPr="00BB35F3">
              <w:rPr>
                <w:rFonts w:ascii="Tahoma" w:hAnsi="Tahoma" w:cs="Tahoma"/>
                <w:sz w:val="20"/>
                <w:szCs w:val="20"/>
              </w:rPr>
              <w:t xml:space="preserve">Inflow </w:t>
            </w:r>
            <w:r w:rsidRPr="00BB35F3">
              <w:rPr>
                <w:rFonts w:ascii="Tahoma" w:hAnsi="Tahoma" w:cs="Tahoma" w:hint="cs"/>
                <w:sz w:val="20"/>
                <w:szCs w:val="20"/>
                <w:cs/>
              </w:rPr>
              <w:t xml:space="preserve">กรณีคู่สัญญาไม่ใช่นิติบุคคลรับอนุญาต ฝากเงินข้าบัญชี </w:t>
            </w:r>
            <w:r w:rsidRPr="00BB35F3">
              <w:rPr>
                <w:rFonts w:ascii="Tahoma" w:hAnsi="Tahoma" w:cs="Tahoma"/>
                <w:sz w:val="20"/>
                <w:szCs w:val="20"/>
              </w:rPr>
              <w:t xml:space="preserve">NRB/SNA </w:t>
            </w:r>
            <w:r w:rsidRPr="00BB35F3">
              <w:rPr>
                <w:rFonts w:ascii="Tahoma" w:hAnsi="Tahoma" w:cs="Tahoma" w:hint="cs"/>
                <w:sz w:val="20"/>
                <w:szCs w:val="20"/>
                <w:cs/>
              </w:rPr>
              <w:t xml:space="preserve">โดยอ้างอิงตามเอกสาร </w:t>
            </w:r>
            <w:r w:rsidRPr="00BB35F3">
              <w:rPr>
                <w:rFonts w:ascii="Tahoma" w:hAnsi="Tahoma" w:cs="Tahoma"/>
                <w:sz w:val="20"/>
                <w:szCs w:val="20"/>
              </w:rPr>
              <w:t>DMS Classification</w:t>
            </w:r>
            <w:r w:rsidRPr="00BB35F3">
              <w:rPr>
                <w:rFonts w:ascii="Tahoma" w:hAnsi="Tahoma" w:cs="Tahoma" w:hint="cs"/>
                <w:sz w:val="20"/>
                <w:szCs w:val="20"/>
                <w:cs/>
              </w:rPr>
              <w:t xml:space="preserve"> ภายใต้ </w:t>
            </w:r>
            <w:r w:rsidRPr="00BB35F3">
              <w:rPr>
                <w:rFonts w:ascii="Tahoma" w:hAnsi="Tahoma" w:cs="Tahoma"/>
                <w:sz w:val="20"/>
                <w:szCs w:val="20"/>
              </w:rPr>
              <w:t>V_ LTX (NRB / SNA)</w:t>
            </w:r>
            <w:r w:rsidRPr="00BB35F3">
              <w:rPr>
                <w:rFonts w:ascii="Tahoma" w:hAnsi="Tahoma" w:cs="Tahoma" w:hint="cs"/>
                <w:sz w:val="20"/>
                <w:szCs w:val="20"/>
                <w:cs/>
              </w:rPr>
              <w:t xml:space="preserve"> </w:t>
            </w:r>
            <w:r w:rsidRPr="00BB35F3">
              <w:rPr>
                <w:rFonts w:ascii="Tahoma" w:hAnsi="Tahoma" w:cs="Tahoma"/>
                <w:sz w:val="20"/>
                <w:szCs w:val="20"/>
                <w:cs/>
              </w:rPr>
              <w:t xml:space="preserve">รายละเอียดการตรวจสอบอยู่ในเอกสาร </w:t>
            </w:r>
            <w:r w:rsidRPr="00BB35F3">
              <w:rPr>
                <w:rFonts w:ascii="Tahoma" w:hAnsi="Tahoma" w:cs="Tahoma"/>
                <w:sz w:val="20"/>
                <w:szCs w:val="20"/>
              </w:rPr>
              <w:t>Cross Validation: LTX-FLA-DAR</w:t>
            </w:r>
          </w:p>
          <w:p w14:paraId="10F49B88" w14:textId="77777777" w:rsidR="00C75B3E" w:rsidRDefault="00C75B3E" w:rsidP="0056497D">
            <w:pPr>
              <w:spacing w:beforeLines="120" w:before="288" w:line="360" w:lineRule="auto"/>
              <w:contextualSpacing/>
              <w:rPr>
                <w:rFonts w:ascii="Tahoma" w:hAnsi="Tahoma" w:cs="Tahoma"/>
                <w:b/>
                <w:bCs/>
                <w:sz w:val="20"/>
                <w:szCs w:val="20"/>
              </w:rPr>
            </w:pPr>
          </w:p>
          <w:p w14:paraId="3B9410A7" w14:textId="77777777" w:rsidR="006570A0" w:rsidRPr="00BB35F3" w:rsidRDefault="006570A0" w:rsidP="0056497D">
            <w:pPr>
              <w:spacing w:beforeLines="120" w:before="288" w:line="360" w:lineRule="auto"/>
              <w:contextualSpacing/>
              <w:rPr>
                <w:rFonts w:ascii="Tahoma" w:hAnsi="Tahoma" w:cs="Tahoma"/>
                <w:sz w:val="20"/>
                <w:szCs w:val="20"/>
              </w:rPr>
            </w:pPr>
            <w:r w:rsidRPr="00BB35F3">
              <w:rPr>
                <w:rFonts w:ascii="Tahoma" w:hAnsi="Tahoma" w:cs="Tahoma"/>
                <w:b/>
                <w:bCs/>
                <w:sz w:val="20"/>
                <w:szCs w:val="20"/>
              </w:rPr>
              <w:t>Cross Validation:</w:t>
            </w:r>
            <w:r w:rsidRPr="00BB35F3">
              <w:rPr>
                <w:rFonts w:ascii="Tahoma" w:hAnsi="Tahoma" w:cs="Tahoma"/>
                <w:sz w:val="20"/>
                <w:szCs w:val="20"/>
              </w:rPr>
              <w:t xml:space="preserve"> DS_LTX vs DS_FLA</w:t>
            </w:r>
            <w:r w:rsidRPr="00BB35F3">
              <w:rPr>
                <w:rFonts w:ascii="Tahoma" w:hAnsi="Tahoma" w:cs="Tahoma"/>
                <w:sz w:val="20"/>
                <w:szCs w:val="20"/>
                <w:cs/>
              </w:rPr>
              <w:t xml:space="preserve"> </w:t>
            </w:r>
            <w:r w:rsidRPr="00BB35F3">
              <w:rPr>
                <w:rFonts w:ascii="Tahoma" w:hAnsi="Tahoma" w:cs="Tahoma"/>
                <w:sz w:val="20"/>
                <w:szCs w:val="20"/>
                <w:cs/>
              </w:rPr>
              <w:br/>
            </w:r>
            <w:r w:rsidRPr="00BB35F3">
              <w:rPr>
                <w:rFonts w:ascii="Tahoma" w:hAnsi="Tahoma" w:cs="Tahoma" w:hint="cs"/>
                <w:sz w:val="20"/>
                <w:szCs w:val="20"/>
                <w:cs/>
              </w:rPr>
              <w:t xml:space="preserve">ตรวจสอบการรายงานวัตถุประสงค์ทางด้าน </w:t>
            </w:r>
            <w:r w:rsidRPr="00BB35F3">
              <w:rPr>
                <w:rFonts w:ascii="Tahoma" w:hAnsi="Tahoma" w:cs="Tahoma"/>
                <w:sz w:val="20"/>
                <w:szCs w:val="20"/>
              </w:rPr>
              <w:t xml:space="preserve">Inflow </w:t>
            </w:r>
            <w:r w:rsidRPr="00BB35F3">
              <w:rPr>
                <w:rFonts w:ascii="Tahoma" w:hAnsi="Tahoma" w:cs="Tahoma" w:hint="cs"/>
                <w:sz w:val="20"/>
                <w:szCs w:val="20"/>
                <w:cs/>
              </w:rPr>
              <w:t>กรณีการรับชำระคืนเงินให้กู้ยืมเงินตราต่างประเทศ จากคู่สัญญาผู้มีถิ่นที่อยู่ในประเทศที่ไม่ใช่นิติบุคคลรับอนุญาต</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p>
          <w:p w14:paraId="3A4FAAD0" w14:textId="77777777" w:rsidR="006570A0" w:rsidRDefault="006570A0" w:rsidP="0056497D">
            <w:pPr>
              <w:spacing w:beforeLines="120" w:before="288" w:line="360" w:lineRule="auto"/>
              <w:contextualSpacing/>
              <w:rPr>
                <w:rFonts w:ascii="Tahoma" w:hAnsi="Tahoma" w:cs="Tahoma"/>
                <w:color w:val="00B050"/>
                <w:sz w:val="20"/>
                <w:szCs w:val="20"/>
              </w:rPr>
            </w:pPr>
          </w:p>
          <w:p w14:paraId="1D58D232" w14:textId="77777777" w:rsidR="006570A0" w:rsidRDefault="006570A0" w:rsidP="0056497D">
            <w:pPr>
              <w:spacing w:beforeLines="120" w:before="288" w:line="360" w:lineRule="auto"/>
              <w:rPr>
                <w:rFonts w:ascii="Tahoma" w:hAnsi="Tahoma" w:cs="Tahoma"/>
                <w:color w:val="00B050"/>
                <w:sz w:val="20"/>
                <w:szCs w:val="20"/>
              </w:rPr>
            </w:pPr>
          </w:p>
          <w:p w14:paraId="73847977" w14:textId="77777777" w:rsidR="006570A0" w:rsidRDefault="006570A0" w:rsidP="0056497D">
            <w:pPr>
              <w:spacing w:beforeLines="120" w:before="288" w:line="360" w:lineRule="auto"/>
              <w:rPr>
                <w:rFonts w:ascii="Tahoma" w:hAnsi="Tahoma" w:cs="Tahoma"/>
                <w:color w:val="00B050"/>
                <w:sz w:val="20"/>
                <w:szCs w:val="20"/>
              </w:rPr>
            </w:pPr>
          </w:p>
          <w:p w14:paraId="3C34B800" w14:textId="77777777" w:rsidR="006570A0" w:rsidRPr="006570A0" w:rsidRDefault="006570A0" w:rsidP="0056497D">
            <w:pPr>
              <w:tabs>
                <w:tab w:val="left" w:pos="2880"/>
              </w:tabs>
              <w:spacing w:before="120" w:line="360" w:lineRule="auto"/>
              <w:rPr>
                <w:rFonts w:ascii="Tahoma" w:hAnsi="Tahoma" w:cs="Tahoma"/>
                <w:sz w:val="20"/>
                <w:szCs w:val="20"/>
              </w:rPr>
            </w:pPr>
          </w:p>
        </w:tc>
      </w:tr>
      <w:tr w:rsidR="006570A0" w:rsidRPr="006570A0" w14:paraId="01E4E7F4"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0A1A2B56" w14:textId="77777777" w:rsidR="006570A0" w:rsidRPr="006570A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Outflow Transaction Purpose</w:t>
            </w:r>
          </w:p>
        </w:tc>
        <w:tc>
          <w:tcPr>
            <w:tcW w:w="6225" w:type="dxa"/>
            <w:gridSpan w:val="2"/>
            <w:tcBorders>
              <w:top w:val="dotted" w:sz="4" w:space="0" w:color="auto"/>
              <w:left w:val="dotted" w:sz="4" w:space="0" w:color="auto"/>
              <w:bottom w:val="dotted" w:sz="4" w:space="0" w:color="auto"/>
              <w:right w:val="dotted" w:sz="4" w:space="0" w:color="auto"/>
            </w:tcBorders>
          </w:tcPr>
          <w:p w14:paraId="28FD27A2" w14:textId="77777777" w:rsidR="006570A0" w:rsidRPr="00E02F50" w:rsidRDefault="006570A0"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ระบุวัตถุประสงค์</w:t>
            </w:r>
            <w:r w:rsidRPr="00E02F50">
              <w:rPr>
                <w:rFonts w:ascii="Tahoma" w:hAnsi="Tahoma" w:cs="Tahoma"/>
                <w:sz w:val="20"/>
                <w:szCs w:val="20"/>
              </w:rPr>
              <w:t xml:space="preserve"> Code  </w:t>
            </w:r>
            <w:r w:rsidRPr="00E02F50">
              <w:rPr>
                <w:rFonts w:ascii="Tahoma" w:hAnsi="Tahoma" w:cs="Tahoma"/>
                <w:sz w:val="20"/>
                <w:szCs w:val="20"/>
                <w:cs/>
              </w:rPr>
              <w:t xml:space="preserve">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Outflow </w:t>
            </w:r>
            <w:r w:rsidRPr="00E02F50">
              <w:rPr>
                <w:rFonts w:ascii="Tahoma" w:hAnsi="Tahoma" w:cs="Tahoma"/>
                <w:sz w:val="20"/>
                <w:szCs w:val="20"/>
                <w:cs/>
              </w:rPr>
              <w:t xml:space="preserve">หรือ </w:t>
            </w:r>
            <w:r w:rsidRPr="00E02F50">
              <w:rPr>
                <w:rFonts w:ascii="Tahoma" w:hAnsi="Tahoma" w:cs="Tahoma"/>
                <w:sz w:val="20"/>
                <w:szCs w:val="20"/>
              </w:rPr>
              <w:t>Withdraw</w:t>
            </w:r>
            <w:r w:rsidRPr="00E02F50">
              <w:rPr>
                <w:rFonts w:ascii="Tahoma" w:hAnsi="Tahoma" w:cs="Tahoma"/>
                <w:sz w:val="20"/>
                <w:szCs w:val="20"/>
                <w:cs/>
              </w:rPr>
              <w:t xml:space="preserve"> ใน </w:t>
            </w:r>
            <w:r w:rsidRPr="00E02F50">
              <w:rPr>
                <w:rFonts w:ascii="Tahoma" w:hAnsi="Tahoma" w:cs="Tahoma"/>
                <w:sz w:val="20"/>
                <w:szCs w:val="20"/>
              </w:rPr>
              <w:t xml:space="preserve">Transaction Purpose Code </w:t>
            </w:r>
            <w:r w:rsidRPr="00E02F50">
              <w:rPr>
                <w:rFonts w:ascii="Tahoma" w:hAnsi="Tahoma" w:cs="Tahoma"/>
                <w:sz w:val="20"/>
                <w:szCs w:val="20"/>
                <w:cs/>
              </w:rPr>
              <w:t xml:space="preserve">เฉพาะธุรกรรมที่ทำกับคู่สัญญาที่มิใช่นิติบุคคลรับอนุญาต </w:t>
            </w:r>
            <w:r w:rsidRPr="00E02F50">
              <w:rPr>
                <w:rFonts w:ascii="Tahoma" w:hAnsi="Tahoma" w:cs="Tahoma"/>
                <w:sz w:val="20"/>
                <w:szCs w:val="20"/>
              </w:rPr>
              <w:t xml:space="preserve"> </w:t>
            </w:r>
            <w:r w:rsidRPr="00E02F50">
              <w:rPr>
                <w:rFonts w:ascii="Tahoma" w:hAnsi="Tahoma" w:cs="Tahoma"/>
                <w:sz w:val="20"/>
                <w:szCs w:val="20"/>
                <w:cs/>
              </w:rPr>
              <w:t>ใช้ในกรณี ดังนี้</w:t>
            </w:r>
          </w:p>
          <w:p w14:paraId="12E63DD5"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เบิกเงินให้กู้ยืมเงินตราต่างประเทศแก่ลูกค้าในประเทศ เพื่อโอนออกไปต่างประเทศ 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Outflow</w:t>
            </w:r>
            <w:r w:rsidRPr="00E02F50">
              <w:rPr>
                <w:rFonts w:ascii="Tahoma" w:hAnsi="Tahoma" w:cs="Tahoma"/>
                <w:sz w:val="20"/>
                <w:szCs w:val="20"/>
                <w:cs/>
              </w:rPr>
              <w:t xml:space="preserve"> </w:t>
            </w:r>
            <w:r w:rsidRPr="00E02F50">
              <w:rPr>
                <w:rFonts w:ascii="Tahoma" w:hAnsi="Tahoma" w:cs="Tahoma"/>
                <w:sz w:val="20"/>
                <w:szCs w:val="20"/>
              </w:rPr>
              <w:t xml:space="preserve">(O)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 xml:space="preserve">ชุดข้อมูล </w:t>
            </w:r>
            <w:r w:rsidRPr="00E02F50">
              <w:rPr>
                <w:rFonts w:ascii="Tahoma" w:hAnsi="Tahoma" w:cs="Tahoma"/>
                <w:sz w:val="20"/>
                <w:szCs w:val="20"/>
              </w:rPr>
              <w:t>LTX (FCD / Lending)</w:t>
            </w:r>
          </w:p>
          <w:p w14:paraId="25DECEE6"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ถอนเงินจากบัญชีเงินบาทของผู้มีถิ่นที่อยู่นอกประเทศให้ใช้รหัสที่มี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Withdraw  (O) </w:t>
            </w:r>
            <w:r w:rsidRPr="00E02F50">
              <w:rPr>
                <w:rFonts w:ascii="Tahoma" w:hAnsi="Tahoma" w:cs="Tahoma" w:hint="cs"/>
                <w:sz w:val="20"/>
                <w:szCs w:val="20"/>
                <w:cs/>
              </w:rPr>
              <w:t xml:space="preserve">ภายใต้ </w:t>
            </w:r>
            <w:r w:rsidRPr="00E02F50">
              <w:rPr>
                <w:rFonts w:ascii="Tahoma" w:hAnsi="Tahoma" w:cs="Tahoma"/>
                <w:sz w:val="20"/>
                <w:szCs w:val="20"/>
                <w:cs/>
              </w:rPr>
              <w:t xml:space="preserve">ชุดข้อมูล </w:t>
            </w:r>
            <w:r w:rsidRPr="00E02F50">
              <w:rPr>
                <w:rFonts w:ascii="Tahoma" w:hAnsi="Tahoma" w:cs="Tahoma"/>
                <w:sz w:val="20"/>
                <w:szCs w:val="20"/>
              </w:rPr>
              <w:t>LTX  (NRB/ SNA)</w:t>
            </w:r>
          </w:p>
          <w:p w14:paraId="6FB42212"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ถอนเงินจากบัญชีเงินรับฝากเงินตราต่างประเทศของผู้มีถิ่นที่อยู่ในประเทศใช้รหัสที่มี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Outflow</w:t>
            </w:r>
            <w:r w:rsidRPr="00E02F50">
              <w:rPr>
                <w:rFonts w:ascii="Tahoma" w:hAnsi="Tahoma" w:cs="Tahoma"/>
                <w:sz w:val="20"/>
                <w:szCs w:val="20"/>
                <w:cs/>
              </w:rPr>
              <w:t xml:space="preserve"> </w:t>
            </w:r>
            <w:r w:rsidRPr="00E02F50">
              <w:rPr>
                <w:rFonts w:ascii="Tahoma" w:hAnsi="Tahoma" w:cs="Tahoma"/>
                <w:sz w:val="20"/>
                <w:szCs w:val="20"/>
              </w:rPr>
              <w:t xml:space="preserve">(O)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 xml:space="preserve">ชุดข้อมูล </w:t>
            </w:r>
            <w:r w:rsidRPr="00E02F50">
              <w:rPr>
                <w:rFonts w:ascii="Tahoma" w:hAnsi="Tahoma" w:cs="Tahoma"/>
                <w:sz w:val="20"/>
                <w:szCs w:val="20"/>
              </w:rPr>
              <w:t>LTX (FCD / Lending)</w:t>
            </w:r>
          </w:p>
          <w:p w14:paraId="6C8C088B" w14:textId="77777777" w:rsidR="006570A0" w:rsidRPr="00E02F50" w:rsidRDefault="006570A0" w:rsidP="00CE171A">
            <w:pPr>
              <w:numPr>
                <w:ilvl w:val="0"/>
                <w:numId w:val="10"/>
              </w:numPr>
              <w:spacing w:beforeLines="120" w:before="288" w:line="360" w:lineRule="auto"/>
              <w:ind w:left="0" w:firstLine="0"/>
              <w:rPr>
                <w:rFonts w:ascii="Tahoma" w:hAnsi="Tahoma" w:cs="Tahoma"/>
                <w:sz w:val="20"/>
                <w:szCs w:val="20"/>
              </w:rPr>
            </w:pPr>
            <w:r w:rsidRPr="00E02F50">
              <w:rPr>
                <w:rFonts w:ascii="Tahoma" w:hAnsi="Tahoma" w:cs="Tahoma"/>
                <w:sz w:val="20"/>
                <w:szCs w:val="20"/>
                <w:cs/>
              </w:rPr>
              <w:t xml:space="preserve">ถอนเงินจากบัญชีเงินรับฝากเงินตราต่างประเทศของผู้มีถิ่นที่อยู่นอกประเทศใช้รหัสที่มี </w:t>
            </w:r>
            <w:r w:rsidRPr="00E02F50">
              <w:rPr>
                <w:rFonts w:ascii="Tahoma" w:hAnsi="Tahoma" w:cs="Tahoma"/>
                <w:sz w:val="20"/>
                <w:szCs w:val="20"/>
              </w:rPr>
              <w:t xml:space="preserve">Flag </w:t>
            </w:r>
            <w:r w:rsidRPr="00E02F50">
              <w:rPr>
                <w:rFonts w:ascii="Tahoma" w:hAnsi="Tahoma" w:cs="Tahoma"/>
                <w:sz w:val="20"/>
                <w:szCs w:val="20"/>
                <w:cs/>
              </w:rPr>
              <w:t xml:space="preserve">เป็น </w:t>
            </w:r>
            <w:r w:rsidRPr="00E02F50">
              <w:rPr>
                <w:rFonts w:ascii="Tahoma" w:hAnsi="Tahoma" w:cs="Tahoma"/>
                <w:sz w:val="20"/>
                <w:szCs w:val="20"/>
              </w:rPr>
              <w:t xml:space="preserve">Outflow (O) </w:t>
            </w:r>
            <w:r w:rsidRPr="00E02F50">
              <w:rPr>
                <w:rFonts w:ascii="Tahoma" w:hAnsi="Tahoma" w:cs="Tahoma" w:hint="cs"/>
                <w:sz w:val="20"/>
                <w:szCs w:val="20"/>
                <w:cs/>
              </w:rPr>
              <w:t>ภายใต้</w:t>
            </w:r>
            <w:r w:rsidRPr="00E02F50">
              <w:rPr>
                <w:rFonts w:ascii="Tahoma" w:hAnsi="Tahoma" w:cs="Tahoma"/>
                <w:sz w:val="20"/>
                <w:szCs w:val="20"/>
              </w:rPr>
              <w:t xml:space="preserve"> </w:t>
            </w:r>
            <w:r w:rsidRPr="00E02F50">
              <w:rPr>
                <w:rFonts w:ascii="Tahoma" w:hAnsi="Tahoma" w:cs="Tahoma"/>
                <w:sz w:val="20"/>
                <w:szCs w:val="20"/>
                <w:cs/>
              </w:rPr>
              <w:t xml:space="preserve">ชุดข้อมูล </w:t>
            </w:r>
            <w:r w:rsidRPr="00E02F50">
              <w:rPr>
                <w:rFonts w:ascii="Tahoma" w:hAnsi="Tahoma" w:cs="Tahoma"/>
                <w:sz w:val="20"/>
                <w:szCs w:val="20"/>
              </w:rPr>
              <w:t xml:space="preserve">LTX (FCD / Lending)  </w:t>
            </w:r>
            <w:r w:rsidRPr="00E02F50">
              <w:rPr>
                <w:rFonts w:ascii="Tahoma" w:hAnsi="Tahoma" w:cs="Tahoma"/>
                <w:sz w:val="20"/>
                <w:szCs w:val="20"/>
                <w:cs/>
              </w:rPr>
              <w:t>ใน</w:t>
            </w:r>
            <w:r w:rsidRPr="00E02F50">
              <w:rPr>
                <w:rFonts w:ascii="Tahoma" w:hAnsi="Tahoma" w:cs="Tahoma"/>
                <w:sz w:val="20"/>
                <w:szCs w:val="20"/>
              </w:rPr>
              <w:t xml:space="preserve">Transaction Purpose Code </w:t>
            </w:r>
            <w:r w:rsidRPr="00E02F50">
              <w:rPr>
                <w:rFonts w:ascii="Tahoma" w:hAnsi="Tahoma" w:cs="Tahoma"/>
                <w:sz w:val="20"/>
                <w:szCs w:val="20"/>
                <w:cs/>
              </w:rPr>
              <w:t>ดังนี้</w:t>
            </w:r>
          </w:p>
          <w:p w14:paraId="5330AE03"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              </w:t>
            </w:r>
            <w:r w:rsidRPr="00E02F50">
              <w:rPr>
                <w:rFonts w:ascii="Tahoma" w:hAnsi="Tahoma" w:cs="Tahoma"/>
                <w:sz w:val="20"/>
                <w:szCs w:val="20"/>
              </w:rPr>
              <w:t xml:space="preserve">318036 </w:t>
            </w:r>
            <w:r w:rsidRPr="00E02F50">
              <w:rPr>
                <w:rFonts w:ascii="Tahoma" w:hAnsi="Tahoma" w:cs="Tahoma"/>
                <w:sz w:val="20"/>
                <w:szCs w:val="20"/>
                <w:cs/>
              </w:rPr>
              <w:t xml:space="preserve"> ค่าบริการอื่น ๆ (โดยระบุรายละเอียดเป็นค่าบริการของลูกค้าต่างประเทศ)</w:t>
            </w:r>
          </w:p>
          <w:p w14:paraId="0D908A20"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w:t>
            </w:r>
            <w:r w:rsidRPr="00E02F50">
              <w:rPr>
                <w:rFonts w:ascii="Tahoma" w:hAnsi="Tahoma" w:cs="Tahoma"/>
                <w:sz w:val="20"/>
                <w:szCs w:val="20"/>
              </w:rPr>
              <w:t xml:space="preserve">318131 </w:t>
            </w:r>
            <w:r w:rsidRPr="00E02F50">
              <w:rPr>
                <w:rFonts w:ascii="Tahoma" w:hAnsi="Tahoma" w:cs="Tahoma"/>
                <w:sz w:val="20"/>
                <w:szCs w:val="20"/>
                <w:cs/>
              </w:rPr>
              <w:t>(</w:t>
            </w:r>
            <w:r w:rsidRPr="00E02F50">
              <w:rPr>
                <w:rFonts w:ascii="Tahoma" w:hAnsi="Tahoma" w:cs="Tahoma"/>
                <w:sz w:val="20"/>
                <w:szCs w:val="20"/>
              </w:rPr>
              <w:t xml:space="preserve"> </w:t>
            </w:r>
            <w:r w:rsidRPr="00E02F50">
              <w:rPr>
                <w:rFonts w:ascii="Tahoma" w:hAnsi="Tahoma" w:cs="Tahoma"/>
                <w:sz w:val="20"/>
                <w:szCs w:val="20"/>
                <w:cs/>
              </w:rPr>
              <w:t>เงินทุนอื่น ๆ) อื่น ๆ (โดยระบุรายละเอียดเป็นเงินทุนของลูกค้าต่างประเทศ</w:t>
            </w:r>
            <w:r w:rsidRPr="00E02F50">
              <w:rPr>
                <w:rFonts w:ascii="Tahoma" w:hAnsi="Tahoma" w:cs="Tahoma"/>
                <w:sz w:val="20"/>
                <w:szCs w:val="20"/>
              </w:rPr>
              <w:t>)</w:t>
            </w:r>
          </w:p>
          <w:p w14:paraId="7D0FA9B7" w14:textId="77777777" w:rsidR="006570A0" w:rsidRPr="00E02F50" w:rsidRDefault="006570A0" w:rsidP="0056497D">
            <w:pPr>
              <w:spacing w:beforeLines="120" w:before="288"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 xml:space="preserve">          </w:t>
            </w:r>
            <w:r w:rsidRPr="00E02F50">
              <w:rPr>
                <w:rFonts w:ascii="Tahoma" w:hAnsi="Tahoma" w:cs="Tahoma"/>
                <w:sz w:val="20"/>
                <w:szCs w:val="20"/>
              </w:rPr>
              <w:t xml:space="preserve">318231  </w:t>
            </w:r>
            <w:r w:rsidRPr="00E02F50">
              <w:rPr>
                <w:rFonts w:ascii="Tahoma" w:hAnsi="Tahoma" w:cs="Tahoma"/>
                <w:sz w:val="20"/>
                <w:szCs w:val="20"/>
                <w:cs/>
              </w:rPr>
              <w:t>ค่าสินค้าเข้าและสินค้าออก</w:t>
            </w:r>
          </w:p>
          <w:p w14:paraId="5CEEC53E" w14:textId="77777777" w:rsidR="006570A0" w:rsidRPr="006570A0" w:rsidRDefault="006570A0"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  </w:t>
            </w:r>
            <w:r w:rsidRPr="00E02F50">
              <w:rPr>
                <w:rFonts w:ascii="Tahoma" w:hAnsi="Tahoma" w:cs="Tahoma"/>
                <w:sz w:val="20"/>
                <w:szCs w:val="20"/>
                <w:cs/>
              </w:rPr>
              <w:t xml:space="preserve">            นอกเหนือจากนี้ให้ใช้รหัสวัตถุประสงค์ย่อยในหมวดวัตถุประสงค์ 4 อื่น ๆ</w:t>
            </w:r>
          </w:p>
        </w:tc>
        <w:tc>
          <w:tcPr>
            <w:tcW w:w="5912" w:type="dxa"/>
            <w:tcBorders>
              <w:top w:val="dotted" w:sz="4" w:space="0" w:color="auto"/>
              <w:left w:val="dotted" w:sz="4" w:space="0" w:color="auto"/>
              <w:bottom w:val="dotted" w:sz="4" w:space="0" w:color="auto"/>
            </w:tcBorders>
          </w:tcPr>
          <w:p w14:paraId="4F11CDCA" w14:textId="77777777" w:rsidR="006570A0" w:rsidRDefault="006570A0" w:rsidP="0056497D">
            <w:pPr>
              <w:tabs>
                <w:tab w:val="left" w:pos="2880"/>
              </w:tabs>
              <w:spacing w:before="120" w:line="360" w:lineRule="auto"/>
              <w:rPr>
                <w:rFonts w:ascii="Tahoma" w:hAnsi="Tahoma" w:cs="Tahoma"/>
                <w:sz w:val="20"/>
                <w:szCs w:val="20"/>
              </w:rPr>
            </w:pPr>
            <w:r w:rsidRPr="006570A0">
              <w:rPr>
                <w:rFonts w:ascii="Tahoma" w:hAnsi="Tahoma" w:cs="Tahoma"/>
                <w:b/>
                <w:bCs/>
                <w:sz w:val="20"/>
                <w:szCs w:val="20"/>
              </w:rPr>
              <w:lastRenderedPageBreak/>
              <w:t>Cross</w:t>
            </w:r>
            <w:r w:rsidRPr="00BB35F3">
              <w:rPr>
                <w:rFonts w:ascii="Tahoma" w:hAnsi="Tahoma" w:cs="Tahoma"/>
                <w:b/>
                <w:bCs/>
                <w:sz w:val="20"/>
                <w:szCs w:val="20"/>
              </w:rPr>
              <w:t xml:space="preserve"> Validation:</w:t>
            </w:r>
            <w:r w:rsidRPr="00BB35F3">
              <w:rPr>
                <w:rFonts w:ascii="Tahoma" w:hAnsi="Tahoma" w:cs="Tahoma"/>
                <w:sz w:val="20"/>
                <w:szCs w:val="20"/>
              </w:rPr>
              <w:t xml:space="preserve"> </w:t>
            </w:r>
          </w:p>
          <w:p w14:paraId="7910984B" w14:textId="77777777" w:rsidR="006570A0" w:rsidRDefault="006570A0" w:rsidP="0056497D">
            <w:pPr>
              <w:tabs>
                <w:tab w:val="left" w:pos="2880"/>
              </w:tabs>
              <w:spacing w:before="120" w:line="360" w:lineRule="auto"/>
              <w:rPr>
                <w:rFonts w:ascii="Tahoma" w:hAnsi="Tahoma" w:cs="Tahoma"/>
                <w:sz w:val="20"/>
                <w:szCs w:val="20"/>
              </w:rPr>
            </w:pPr>
            <w:r w:rsidRPr="00BB35F3">
              <w:rPr>
                <w:rFonts w:ascii="Tahoma" w:hAnsi="Tahoma" w:cs="Tahoma"/>
                <w:sz w:val="20"/>
                <w:szCs w:val="20"/>
              </w:rPr>
              <w:t>DS_LTX vs DS_DAR</w:t>
            </w:r>
          </w:p>
          <w:p w14:paraId="0CAF7441" w14:textId="77777777" w:rsidR="006570A0" w:rsidRDefault="006570A0" w:rsidP="0056497D">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420B9098" w14:textId="77777777" w:rsidR="006570A0" w:rsidRPr="00BB35F3" w:rsidRDefault="006570A0" w:rsidP="0056497D">
            <w:pPr>
              <w:tabs>
                <w:tab w:val="left" w:pos="2880"/>
              </w:tabs>
              <w:spacing w:before="120" w:line="360" w:lineRule="auto"/>
              <w:rPr>
                <w:rFonts w:ascii="Tahoma" w:hAnsi="Tahoma" w:cs="Tahoma"/>
                <w:sz w:val="20"/>
                <w:szCs w:val="20"/>
              </w:rPr>
            </w:pPr>
            <w:r w:rsidRPr="00BB35F3">
              <w:rPr>
                <w:rFonts w:ascii="Tahoma" w:hAnsi="Tahoma" w:cs="Tahoma" w:hint="cs"/>
                <w:sz w:val="20"/>
                <w:szCs w:val="20"/>
                <w:cs/>
              </w:rPr>
              <w:t xml:space="preserve">1. </w:t>
            </w:r>
            <w:r w:rsidRPr="00BB35F3">
              <w:rPr>
                <w:rFonts w:ascii="Tahoma" w:hAnsi="Tahoma" w:cs="Tahoma"/>
                <w:sz w:val="20"/>
                <w:szCs w:val="20"/>
                <w:cs/>
              </w:rPr>
              <w:t>ตรวจสอบ</w:t>
            </w:r>
            <w:r w:rsidRPr="00BB35F3">
              <w:rPr>
                <w:rFonts w:ascii="Tahoma" w:hAnsi="Tahoma" w:cs="Tahoma" w:hint="cs"/>
                <w:sz w:val="20"/>
                <w:szCs w:val="20"/>
                <w:cs/>
              </w:rPr>
              <w:t xml:space="preserve">ค่าที่เป็นไปได้ในการรายงานวัตถุประสงค์ด้าน </w:t>
            </w:r>
            <w:r w:rsidRPr="00BB35F3">
              <w:rPr>
                <w:rFonts w:ascii="Tahoma" w:hAnsi="Tahoma" w:cs="Tahoma"/>
                <w:sz w:val="20"/>
                <w:szCs w:val="20"/>
              </w:rPr>
              <w:t xml:space="preserve">Outflow </w:t>
            </w:r>
            <w:r w:rsidRPr="00BB35F3">
              <w:rPr>
                <w:rFonts w:ascii="Tahoma" w:hAnsi="Tahoma" w:cs="Tahoma" w:hint="cs"/>
                <w:sz w:val="20"/>
                <w:szCs w:val="20"/>
                <w:cs/>
              </w:rPr>
              <w:t xml:space="preserve">กรณีคู่สัญญาไม่ใช่นิติบุคคลรับอนุญาต ถอนเงินบัญชี </w:t>
            </w:r>
            <w:r w:rsidRPr="00BB35F3">
              <w:rPr>
                <w:rFonts w:ascii="Tahoma" w:hAnsi="Tahoma" w:cs="Tahoma"/>
                <w:sz w:val="20"/>
                <w:szCs w:val="20"/>
              </w:rPr>
              <w:t xml:space="preserve">FCD </w:t>
            </w:r>
            <w:r w:rsidRPr="00BB35F3">
              <w:rPr>
                <w:rFonts w:ascii="Tahoma" w:hAnsi="Tahoma" w:cs="Tahoma" w:hint="cs"/>
                <w:sz w:val="20"/>
                <w:szCs w:val="20"/>
                <w:cs/>
              </w:rPr>
              <w:t xml:space="preserve">โดยอ้างอิงตามเอกสาร </w:t>
            </w:r>
            <w:r w:rsidRPr="00BB35F3">
              <w:rPr>
                <w:rFonts w:ascii="Tahoma" w:hAnsi="Tahoma" w:cs="Tahoma"/>
                <w:sz w:val="20"/>
                <w:szCs w:val="20"/>
              </w:rPr>
              <w:t>DMS Classification</w:t>
            </w:r>
            <w:r w:rsidRPr="00BB35F3">
              <w:rPr>
                <w:rFonts w:ascii="Tahoma" w:hAnsi="Tahoma" w:cs="Tahoma" w:hint="cs"/>
                <w:sz w:val="20"/>
                <w:szCs w:val="20"/>
                <w:cs/>
              </w:rPr>
              <w:t xml:space="preserve"> ภายใต้ </w:t>
            </w:r>
            <w:r w:rsidRPr="00BB35F3">
              <w:rPr>
                <w:rFonts w:ascii="Tahoma" w:hAnsi="Tahoma" w:cs="Tahoma"/>
                <w:sz w:val="20"/>
                <w:szCs w:val="20"/>
              </w:rPr>
              <w:t>V_ LTX (FCD / Lending)</w:t>
            </w:r>
            <w:r w:rsidRPr="00BB35F3">
              <w:rPr>
                <w:rFonts w:ascii="Tahoma" w:hAnsi="Tahoma" w:cs="Tahoma" w:hint="cs"/>
                <w:sz w:val="20"/>
                <w:szCs w:val="20"/>
                <w:cs/>
              </w:rPr>
              <w:t xml:space="preserve"> </w:t>
            </w:r>
            <w:r w:rsidRPr="00BB35F3">
              <w:rPr>
                <w:rFonts w:ascii="Tahoma" w:hAnsi="Tahoma" w:cs="Tahoma"/>
                <w:sz w:val="20"/>
                <w:szCs w:val="20"/>
                <w:cs/>
              </w:rPr>
              <w:t xml:space="preserve">รายละเอียดการตรวจสอบอยู่ในเอกสาร </w:t>
            </w:r>
            <w:r w:rsidRPr="00BB35F3">
              <w:rPr>
                <w:rFonts w:ascii="Tahoma" w:hAnsi="Tahoma" w:cs="Tahoma"/>
                <w:sz w:val="20"/>
                <w:szCs w:val="20"/>
              </w:rPr>
              <w:t>Cross Validation: LTX-FLA-DAR</w:t>
            </w:r>
          </w:p>
          <w:p w14:paraId="50B6ECC9" w14:textId="77777777" w:rsidR="006570A0" w:rsidRPr="00BB35F3" w:rsidRDefault="006570A0" w:rsidP="0056497D">
            <w:pPr>
              <w:spacing w:beforeLines="120" w:before="288" w:line="360" w:lineRule="auto"/>
              <w:rPr>
                <w:rFonts w:ascii="Tahoma" w:hAnsi="Tahoma" w:cs="Tahoma"/>
                <w:sz w:val="20"/>
                <w:szCs w:val="20"/>
              </w:rPr>
            </w:pPr>
            <w:r w:rsidRPr="00BB35F3">
              <w:rPr>
                <w:rFonts w:ascii="Tahoma" w:hAnsi="Tahoma" w:cs="Tahoma"/>
                <w:sz w:val="20"/>
                <w:szCs w:val="20"/>
              </w:rPr>
              <w:t xml:space="preserve">2.  </w:t>
            </w:r>
            <w:r w:rsidRPr="00BB35F3">
              <w:rPr>
                <w:rFonts w:ascii="Tahoma" w:hAnsi="Tahoma" w:cs="Tahoma"/>
                <w:sz w:val="20"/>
                <w:szCs w:val="20"/>
                <w:cs/>
              </w:rPr>
              <w:t>ตรวจสอบ</w:t>
            </w:r>
            <w:r w:rsidRPr="00BB35F3">
              <w:rPr>
                <w:rFonts w:ascii="Tahoma" w:hAnsi="Tahoma" w:cs="Tahoma" w:hint="cs"/>
                <w:sz w:val="20"/>
                <w:szCs w:val="20"/>
                <w:cs/>
              </w:rPr>
              <w:t xml:space="preserve">ค่าที่เป็นไปได้ในการรายงานวัตถุประสงค์ด้าน </w:t>
            </w:r>
            <w:r w:rsidRPr="00BB35F3">
              <w:rPr>
                <w:rFonts w:ascii="Tahoma" w:hAnsi="Tahoma" w:cs="Tahoma"/>
                <w:sz w:val="20"/>
                <w:szCs w:val="20"/>
              </w:rPr>
              <w:t xml:space="preserve">Outflow </w:t>
            </w:r>
            <w:r w:rsidRPr="00BB35F3">
              <w:rPr>
                <w:rFonts w:ascii="Tahoma" w:hAnsi="Tahoma" w:cs="Tahoma" w:hint="cs"/>
                <w:sz w:val="20"/>
                <w:szCs w:val="20"/>
                <w:cs/>
              </w:rPr>
              <w:t xml:space="preserve">กรณีคู่สัญญาไม่ใช่นิติบุคคลรับอนุญาต ถอนเงินจากบัญชี </w:t>
            </w:r>
            <w:r w:rsidRPr="00BB35F3">
              <w:rPr>
                <w:rFonts w:ascii="Tahoma" w:hAnsi="Tahoma" w:cs="Tahoma"/>
                <w:sz w:val="20"/>
                <w:szCs w:val="20"/>
              </w:rPr>
              <w:t xml:space="preserve">NRB/SNA </w:t>
            </w:r>
            <w:r w:rsidRPr="00BB35F3">
              <w:rPr>
                <w:rFonts w:ascii="Tahoma" w:hAnsi="Tahoma" w:cs="Tahoma" w:hint="cs"/>
                <w:sz w:val="20"/>
                <w:szCs w:val="20"/>
                <w:cs/>
              </w:rPr>
              <w:t xml:space="preserve">โดยอ้างอิงตามเอกสาร </w:t>
            </w:r>
            <w:r w:rsidRPr="00BB35F3">
              <w:rPr>
                <w:rFonts w:ascii="Tahoma" w:hAnsi="Tahoma" w:cs="Tahoma"/>
                <w:sz w:val="20"/>
                <w:szCs w:val="20"/>
              </w:rPr>
              <w:t>DMS Classification</w:t>
            </w:r>
            <w:r w:rsidRPr="00BB35F3">
              <w:rPr>
                <w:rFonts w:ascii="Tahoma" w:hAnsi="Tahoma" w:cs="Tahoma" w:hint="cs"/>
                <w:sz w:val="20"/>
                <w:szCs w:val="20"/>
                <w:cs/>
              </w:rPr>
              <w:t xml:space="preserve"> ภายใต้ </w:t>
            </w:r>
            <w:r w:rsidRPr="00BB35F3">
              <w:rPr>
                <w:rFonts w:ascii="Tahoma" w:hAnsi="Tahoma" w:cs="Tahoma"/>
                <w:sz w:val="20"/>
                <w:szCs w:val="20"/>
              </w:rPr>
              <w:t>V_ LTX (NRB / SNA)</w:t>
            </w:r>
            <w:r w:rsidRPr="00BB35F3">
              <w:rPr>
                <w:rFonts w:ascii="Tahoma" w:hAnsi="Tahoma" w:cs="Tahoma" w:hint="cs"/>
                <w:sz w:val="20"/>
                <w:szCs w:val="20"/>
                <w:cs/>
              </w:rPr>
              <w:t xml:space="preserve"> </w:t>
            </w:r>
            <w:r w:rsidRPr="00BB35F3">
              <w:rPr>
                <w:rFonts w:ascii="Tahoma" w:hAnsi="Tahoma" w:cs="Tahoma"/>
                <w:sz w:val="20"/>
                <w:szCs w:val="20"/>
                <w:cs/>
              </w:rPr>
              <w:t xml:space="preserve">รายละเอียดการตรวจสอบอยู่ในเอกสาร </w:t>
            </w:r>
            <w:r w:rsidRPr="00BB35F3">
              <w:rPr>
                <w:rFonts w:ascii="Tahoma" w:hAnsi="Tahoma" w:cs="Tahoma"/>
                <w:sz w:val="20"/>
                <w:szCs w:val="20"/>
              </w:rPr>
              <w:t>Cross Validation: LTX-FLA-DAR</w:t>
            </w:r>
          </w:p>
          <w:p w14:paraId="14A6C57F" w14:textId="77777777" w:rsidR="006570A0" w:rsidRPr="00BB35F3" w:rsidRDefault="006570A0" w:rsidP="0056497D">
            <w:pPr>
              <w:spacing w:beforeLines="120" w:before="288" w:line="360" w:lineRule="auto"/>
              <w:contextualSpacing/>
              <w:rPr>
                <w:rFonts w:ascii="Tahoma" w:hAnsi="Tahoma" w:cs="Tahoma"/>
                <w:b/>
                <w:bCs/>
                <w:sz w:val="20"/>
                <w:szCs w:val="20"/>
              </w:rPr>
            </w:pPr>
          </w:p>
          <w:p w14:paraId="5CF350E2" w14:textId="77777777" w:rsidR="006570A0" w:rsidRDefault="006570A0" w:rsidP="0056497D">
            <w:pPr>
              <w:spacing w:beforeLines="120" w:before="288" w:line="360" w:lineRule="auto"/>
              <w:contextualSpacing/>
              <w:rPr>
                <w:rFonts w:ascii="Tahoma" w:hAnsi="Tahoma" w:cs="Tahoma"/>
                <w:sz w:val="20"/>
                <w:szCs w:val="20"/>
              </w:rPr>
            </w:pPr>
            <w:r w:rsidRPr="00BB35F3">
              <w:rPr>
                <w:rFonts w:ascii="Tahoma" w:hAnsi="Tahoma" w:cs="Tahoma"/>
                <w:b/>
                <w:bCs/>
                <w:sz w:val="20"/>
                <w:szCs w:val="20"/>
              </w:rPr>
              <w:t>Cross Validation:</w:t>
            </w:r>
            <w:r w:rsidRPr="00BB35F3">
              <w:rPr>
                <w:rFonts w:ascii="Tahoma" w:hAnsi="Tahoma" w:cs="Tahoma"/>
                <w:sz w:val="20"/>
                <w:szCs w:val="20"/>
              </w:rPr>
              <w:t xml:space="preserve"> </w:t>
            </w:r>
          </w:p>
          <w:p w14:paraId="7D72CD55" w14:textId="77777777" w:rsidR="006570A0" w:rsidRDefault="006570A0" w:rsidP="0056497D">
            <w:pPr>
              <w:spacing w:beforeLines="120" w:before="288" w:line="360" w:lineRule="auto"/>
              <w:contextualSpacing/>
              <w:rPr>
                <w:rFonts w:ascii="Tahoma" w:hAnsi="Tahoma" w:cs="Tahoma"/>
                <w:sz w:val="20"/>
                <w:szCs w:val="20"/>
              </w:rPr>
            </w:pPr>
            <w:r w:rsidRPr="00BB35F3">
              <w:rPr>
                <w:rFonts w:ascii="Tahoma" w:hAnsi="Tahoma" w:cs="Tahoma"/>
                <w:sz w:val="20"/>
                <w:szCs w:val="20"/>
              </w:rPr>
              <w:t>DS_LTX vs DS_FLA</w:t>
            </w:r>
            <w:r w:rsidRPr="00BB35F3">
              <w:rPr>
                <w:rFonts w:ascii="Tahoma" w:hAnsi="Tahoma" w:cs="Tahoma"/>
                <w:sz w:val="20"/>
                <w:szCs w:val="20"/>
                <w:cs/>
              </w:rPr>
              <w:t xml:space="preserve"> </w:t>
            </w:r>
          </w:p>
          <w:p w14:paraId="383C30E9" w14:textId="77777777" w:rsidR="006570A0" w:rsidRPr="00BB35F3" w:rsidRDefault="006570A0" w:rsidP="0056497D">
            <w:pPr>
              <w:spacing w:beforeLines="120" w:before="288" w:line="360" w:lineRule="auto"/>
              <w:contextualSpacing/>
              <w:rPr>
                <w:rFonts w:ascii="Tahoma" w:hAnsi="Tahoma" w:cs="Tahoma"/>
                <w:sz w:val="20"/>
                <w:szCs w:val="20"/>
              </w:rPr>
            </w:pPr>
            <w:r>
              <w:rPr>
                <w:rFonts w:ascii="Tahoma" w:hAnsi="Tahoma" w:cs="Tahoma" w:hint="cs"/>
                <w:sz w:val="20"/>
                <w:szCs w:val="20"/>
                <w:cs/>
              </w:rPr>
              <w:lastRenderedPageBreak/>
              <w:t>ข้อมูลที่ตรวจสอบ</w:t>
            </w:r>
            <w:r>
              <w:rPr>
                <w:rFonts w:ascii="Tahoma" w:hAnsi="Tahoma" w:cs="Tahoma"/>
                <w:sz w:val="20"/>
                <w:szCs w:val="20"/>
              </w:rPr>
              <w:t xml:space="preserve">: </w:t>
            </w:r>
            <w:r w:rsidRPr="00BB35F3">
              <w:rPr>
                <w:rFonts w:ascii="Tahoma" w:hAnsi="Tahoma" w:cs="Tahoma" w:hint="cs"/>
                <w:sz w:val="20"/>
                <w:szCs w:val="20"/>
                <w:cs/>
              </w:rPr>
              <w:t xml:space="preserve">ตรวจสอบการรายงานวัตถุประสงค์ทางด้าน </w:t>
            </w:r>
            <w:r w:rsidRPr="00BB35F3">
              <w:rPr>
                <w:rFonts w:ascii="Tahoma" w:hAnsi="Tahoma" w:cs="Tahoma"/>
                <w:sz w:val="20"/>
                <w:szCs w:val="20"/>
              </w:rPr>
              <w:t xml:space="preserve">Outflow </w:t>
            </w:r>
            <w:r w:rsidRPr="00BB35F3">
              <w:rPr>
                <w:rFonts w:ascii="Tahoma" w:hAnsi="Tahoma" w:cs="Tahoma" w:hint="cs"/>
                <w:sz w:val="20"/>
                <w:szCs w:val="20"/>
                <w:cs/>
              </w:rPr>
              <w:t>กรณีเบิกเงินให้กู้ยืมเงินตราต่างประเทศ ของคู่สัญญาผู้มีถิ่นที่อยู่ในประเทศที่ไม่ใช่นิติบุคคลรับอนุญาต</w:t>
            </w:r>
            <w:r w:rsidRPr="00BB35F3">
              <w:rPr>
                <w:rFonts w:ascii="Tahoma" w:hAnsi="Tahoma" w:cs="Tahoma"/>
                <w:sz w:val="20"/>
                <w:szCs w:val="20"/>
                <w:cs/>
              </w:rPr>
              <w:br/>
              <w:t xml:space="preserve">รายละเอียดการตรวจสอบอยู่ในเอกสาร </w:t>
            </w:r>
            <w:r w:rsidRPr="00BB35F3">
              <w:rPr>
                <w:rFonts w:ascii="Tahoma" w:hAnsi="Tahoma" w:cs="Tahoma"/>
                <w:sz w:val="20"/>
                <w:szCs w:val="20"/>
              </w:rPr>
              <w:t>Cross Validation: LTX-FLA-DAR</w:t>
            </w:r>
          </w:p>
          <w:p w14:paraId="782D3E5F" w14:textId="77777777" w:rsidR="006570A0" w:rsidRDefault="006570A0" w:rsidP="0056497D">
            <w:pPr>
              <w:spacing w:beforeLines="120" w:before="288" w:line="360" w:lineRule="auto"/>
              <w:contextualSpacing/>
              <w:rPr>
                <w:rFonts w:ascii="Tahoma" w:hAnsi="Tahoma" w:cs="Tahoma"/>
                <w:color w:val="00B050"/>
                <w:sz w:val="20"/>
                <w:szCs w:val="20"/>
              </w:rPr>
            </w:pPr>
          </w:p>
          <w:p w14:paraId="7ABEB9A5" w14:textId="77777777" w:rsidR="006570A0" w:rsidRPr="006570A0" w:rsidRDefault="006570A0" w:rsidP="0056497D">
            <w:pPr>
              <w:tabs>
                <w:tab w:val="left" w:pos="2880"/>
              </w:tabs>
              <w:spacing w:before="120" w:line="360" w:lineRule="auto"/>
              <w:rPr>
                <w:rFonts w:ascii="Tahoma" w:hAnsi="Tahoma" w:cs="Tahoma"/>
                <w:sz w:val="20"/>
                <w:szCs w:val="20"/>
              </w:rPr>
            </w:pPr>
          </w:p>
        </w:tc>
      </w:tr>
      <w:tr w:rsidR="0056497D" w:rsidRPr="006570A0" w14:paraId="0E59C4D5"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DCE7DC7"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Other Transaction Purpose Description</w:t>
            </w:r>
          </w:p>
        </w:tc>
        <w:tc>
          <w:tcPr>
            <w:tcW w:w="6225" w:type="dxa"/>
            <w:gridSpan w:val="2"/>
            <w:tcBorders>
              <w:top w:val="dotted" w:sz="4" w:space="0" w:color="auto"/>
              <w:left w:val="dotted" w:sz="4" w:space="0" w:color="auto"/>
              <w:bottom w:val="dotted" w:sz="4" w:space="0" w:color="auto"/>
              <w:right w:val="dotted" w:sz="4" w:space="0" w:color="auto"/>
            </w:tcBorders>
          </w:tcPr>
          <w:p w14:paraId="2B66CC51" w14:textId="36A01622" w:rsidR="0056497D" w:rsidRDefault="0056497D" w:rsidP="003C78B0">
            <w:pPr>
              <w:tabs>
                <w:tab w:val="left" w:pos="2880"/>
              </w:tabs>
              <w:spacing w:before="120" w:line="360" w:lineRule="auto"/>
              <w:rPr>
                <w:rFonts w:ascii="Tahoma" w:hAnsi="Tahoma" w:cs="Tahoma" w:hint="cs"/>
                <w:sz w:val="20"/>
                <w:szCs w:val="20"/>
              </w:rPr>
            </w:pPr>
            <w:r w:rsidRPr="00E02F50">
              <w:rPr>
                <w:rFonts w:ascii="Tahoma" w:hAnsi="Tahoma" w:cs="Tahoma"/>
                <w:sz w:val="20"/>
                <w:szCs w:val="20"/>
                <w:cs/>
              </w:rPr>
              <w:t xml:space="preserve">ระบุรายละเอียดแหล่งที่มาของเงิน หรือวัตถุประสงค์ของการใช้เงิน กรณีที่ระบุวัตถุประสงค์ใน  </w:t>
            </w:r>
            <w:r w:rsidRPr="00E02F50">
              <w:rPr>
                <w:rFonts w:ascii="Tahoma" w:hAnsi="Tahoma" w:cs="Tahoma"/>
                <w:sz w:val="20"/>
                <w:szCs w:val="20"/>
              </w:rPr>
              <w:t>Inflow Transaction Purpose</w:t>
            </w:r>
            <w:r w:rsidRPr="00E02F50">
              <w:rPr>
                <w:rFonts w:ascii="Tahoma" w:hAnsi="Tahoma" w:cs="Tahoma"/>
                <w:sz w:val="20"/>
                <w:szCs w:val="20"/>
                <w:cs/>
              </w:rPr>
              <w:t xml:space="preserve"> หรือ  </w:t>
            </w:r>
            <w:r w:rsidRPr="00E02F50">
              <w:rPr>
                <w:rFonts w:ascii="Tahoma" w:hAnsi="Tahoma" w:cs="Tahoma"/>
                <w:sz w:val="20"/>
                <w:szCs w:val="20"/>
              </w:rPr>
              <w:t>Outflow Transaction Purpose</w:t>
            </w:r>
            <w:r>
              <w:rPr>
                <w:rFonts w:ascii="Tahoma" w:hAnsi="Tahoma" w:cs="Tahoma"/>
                <w:sz w:val="20"/>
                <w:szCs w:val="20"/>
                <w:cs/>
              </w:rPr>
              <w:t xml:space="preserve">  เป็นอื่น ๆ</w:t>
            </w:r>
            <w:r>
              <w:rPr>
                <w:rFonts w:ascii="Tahoma" w:hAnsi="Tahoma" w:cs="Tahoma"/>
                <w:sz w:val="20"/>
                <w:szCs w:val="20"/>
              </w:rPr>
              <w:t xml:space="preserve"> </w:t>
            </w:r>
            <w:r w:rsidRPr="006570A0">
              <w:rPr>
                <w:rFonts w:ascii="Tahoma" w:hAnsi="Tahoma" w:cs="Tahoma" w:hint="cs"/>
                <w:sz w:val="20"/>
                <w:szCs w:val="20"/>
                <w:cs/>
              </w:rPr>
              <w:t>ได้แก่</w:t>
            </w:r>
          </w:p>
          <w:p w14:paraId="21B91BAA" w14:textId="77777777" w:rsidR="0056497D" w:rsidRPr="003C78B0" w:rsidRDefault="0056497D" w:rsidP="003C78B0">
            <w:pPr>
              <w:tabs>
                <w:tab w:val="left" w:pos="2880"/>
              </w:tabs>
              <w:spacing w:before="120" w:line="360" w:lineRule="auto"/>
              <w:ind w:left="346"/>
              <w:rPr>
                <w:rFonts w:ascii="Tahoma" w:hAnsi="Tahoma" w:cs="Tahoma"/>
                <w:color w:val="0000FF"/>
                <w:sz w:val="20"/>
                <w:szCs w:val="20"/>
              </w:rPr>
            </w:pPr>
            <w:r w:rsidRPr="003C78B0">
              <w:rPr>
                <w:rFonts w:ascii="Tahoma" w:hAnsi="Tahoma" w:cs="Tahoma"/>
                <w:color w:val="0000FF"/>
                <w:sz w:val="20"/>
                <w:szCs w:val="20"/>
                <w:cs/>
              </w:rPr>
              <w:t>เงินทุนอื่น ๆ (โปรดระบุรายละเอียด)</w:t>
            </w:r>
            <w:bookmarkStart w:id="42" w:name="_GoBack"/>
            <w:bookmarkEnd w:id="42"/>
          </w:p>
          <w:p w14:paraId="5567133C" w14:textId="77777777" w:rsidR="0056497D" w:rsidRPr="003C78B0" w:rsidRDefault="0056497D" w:rsidP="003C78B0">
            <w:pPr>
              <w:tabs>
                <w:tab w:val="left" w:pos="2880"/>
              </w:tabs>
              <w:spacing w:before="120" w:line="360" w:lineRule="auto"/>
              <w:ind w:left="346"/>
              <w:rPr>
                <w:rFonts w:ascii="Tahoma" w:hAnsi="Tahoma" w:cs="Tahoma"/>
                <w:color w:val="0000FF"/>
                <w:sz w:val="20"/>
                <w:szCs w:val="20"/>
              </w:rPr>
            </w:pPr>
            <w:r w:rsidRPr="003C78B0">
              <w:rPr>
                <w:rFonts w:ascii="Tahoma" w:hAnsi="Tahoma" w:cs="Tahoma"/>
                <w:color w:val="0000FF"/>
                <w:sz w:val="20"/>
                <w:szCs w:val="20"/>
                <w:cs/>
              </w:rPr>
              <w:t>ค่าบริการอื่นๆ (โปรดระบุรายละเอียด)</w:t>
            </w:r>
          </w:p>
          <w:p w14:paraId="6E59D3C3" w14:textId="77777777" w:rsidR="0056497D" w:rsidRPr="006570A0" w:rsidRDefault="0056497D" w:rsidP="003C78B0">
            <w:pPr>
              <w:tabs>
                <w:tab w:val="left" w:pos="2880"/>
              </w:tabs>
              <w:spacing w:before="120" w:line="360" w:lineRule="auto"/>
              <w:rPr>
                <w:rFonts w:ascii="Tahoma" w:hAnsi="Tahoma" w:cs="Tahoma"/>
                <w:sz w:val="20"/>
                <w:szCs w:val="20"/>
                <w:cs/>
              </w:rPr>
            </w:pPr>
            <w:r w:rsidRPr="003C78B0">
              <w:rPr>
                <w:rFonts w:ascii="Tahoma" w:hAnsi="Tahoma" w:cs="Tahoma"/>
                <w:color w:val="0000FF"/>
                <w:sz w:val="20"/>
                <w:szCs w:val="20"/>
              </w:rPr>
              <w:t xml:space="preserve">      </w:t>
            </w:r>
            <w:r w:rsidRPr="003C78B0">
              <w:rPr>
                <w:rFonts w:ascii="Tahoma" w:hAnsi="Tahoma" w:cs="Tahoma"/>
                <w:color w:val="0000FF"/>
                <w:sz w:val="20"/>
                <w:szCs w:val="20"/>
                <w:cs/>
              </w:rPr>
              <w:t>อื่นๆ (โปรดระบุรายละเอียด)</w:t>
            </w:r>
          </w:p>
        </w:tc>
        <w:tc>
          <w:tcPr>
            <w:tcW w:w="5912" w:type="dxa"/>
            <w:tcBorders>
              <w:top w:val="dotted" w:sz="4" w:space="0" w:color="auto"/>
              <w:left w:val="dotted" w:sz="4" w:space="0" w:color="auto"/>
              <w:bottom w:val="dotted" w:sz="4" w:space="0" w:color="auto"/>
            </w:tcBorders>
          </w:tcPr>
          <w:p w14:paraId="071DE06C" w14:textId="1283E391" w:rsidR="0056497D"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0373706" w14:textId="77777777" w:rsidR="0056497D" w:rsidRPr="00E02F50" w:rsidRDefault="0056497D"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Inflow Purpose Code </w:t>
            </w:r>
            <w:r w:rsidRPr="00E02F50">
              <w:rPr>
                <w:rFonts w:ascii="Tahoma" w:hAnsi="Tahoma" w:cs="Tahoma"/>
                <w:sz w:val="20"/>
                <w:szCs w:val="20"/>
                <w:cs/>
              </w:rPr>
              <w:t xml:space="preserve">และ </w:t>
            </w:r>
            <w:r w:rsidRPr="00E02F50">
              <w:rPr>
                <w:rFonts w:ascii="Tahoma" w:hAnsi="Tahoma" w:cs="Tahoma"/>
                <w:sz w:val="20"/>
                <w:szCs w:val="20"/>
              </w:rPr>
              <w:t xml:space="preserve">Outflow Purpose Code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เท่ากับอื่น ๆ</w:t>
            </w:r>
          </w:p>
          <w:p w14:paraId="0146A5F8"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tc>
      </w:tr>
      <w:tr w:rsidR="0056497D" w:rsidRPr="006570A0" w14:paraId="358198AD"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3F83174"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Installment Number</w:t>
            </w:r>
          </w:p>
        </w:tc>
        <w:tc>
          <w:tcPr>
            <w:tcW w:w="6225" w:type="dxa"/>
            <w:gridSpan w:val="2"/>
            <w:tcBorders>
              <w:top w:val="dotted" w:sz="4" w:space="0" w:color="auto"/>
              <w:left w:val="dotted" w:sz="4" w:space="0" w:color="auto"/>
              <w:bottom w:val="dotted" w:sz="4" w:space="0" w:color="auto"/>
              <w:right w:val="dotted" w:sz="4" w:space="0" w:color="auto"/>
            </w:tcBorders>
          </w:tcPr>
          <w:p w14:paraId="438E1CC3"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งวดที่ของการชำระคืนต้นเงิน  กรณีการชำระคืนเงินกู้  หรือเงินให้กู้ยืม  </w:t>
            </w:r>
          </w:p>
        </w:tc>
        <w:tc>
          <w:tcPr>
            <w:tcW w:w="5912" w:type="dxa"/>
            <w:tcBorders>
              <w:top w:val="dotted" w:sz="4" w:space="0" w:color="auto"/>
              <w:left w:val="dotted" w:sz="4" w:space="0" w:color="auto"/>
              <w:bottom w:val="dotted" w:sz="4" w:space="0" w:color="auto"/>
            </w:tcBorders>
          </w:tcPr>
          <w:p w14:paraId="3DF234B7" w14:textId="57FB9B9D" w:rsidR="0056497D" w:rsidRPr="006E4AE1"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56497D" w:rsidRPr="006E4AE1">
              <w:rPr>
                <w:rFonts w:ascii="Tahoma" w:hAnsi="Tahoma" w:cs="Tahoma"/>
                <w:sz w:val="20"/>
                <w:szCs w:val="20"/>
              </w:rPr>
              <w:t xml:space="preserve">      </w:t>
            </w:r>
          </w:p>
          <w:p w14:paraId="0FDD1C16"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มีค่าเมื่อ </w:t>
            </w:r>
            <w:r w:rsidRPr="00E02F50">
              <w:rPr>
                <w:rFonts w:ascii="Tahoma" w:hAnsi="Tahoma" w:cs="Tahoma"/>
                <w:sz w:val="20"/>
                <w:szCs w:val="20"/>
              </w:rPr>
              <w:t xml:space="preserve">Loan Deposit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Principal </w:t>
            </w:r>
            <w:r w:rsidRPr="00E02F50">
              <w:rPr>
                <w:rFonts w:ascii="Tahoma" w:hAnsi="Tahoma" w:cs="Tahoma"/>
                <w:sz w:val="20"/>
                <w:szCs w:val="20"/>
                <w:cs/>
              </w:rPr>
              <w:t xml:space="preserve">(ซึ่งอยู่ภายใต้ </w:t>
            </w:r>
            <w:r w:rsidRPr="00E02F50">
              <w:rPr>
                <w:rFonts w:ascii="Tahoma" w:hAnsi="Tahoma" w:cs="Tahoma"/>
                <w:sz w:val="20"/>
                <w:szCs w:val="20"/>
              </w:rPr>
              <w:t xml:space="preserve">Repayment)  </w:t>
            </w:r>
            <w:r w:rsidRPr="00E02F50">
              <w:rPr>
                <w:rFonts w:ascii="Tahoma" w:hAnsi="Tahoma" w:cs="Tahoma"/>
                <w:sz w:val="20"/>
                <w:szCs w:val="20"/>
                <w:cs/>
              </w:rPr>
              <w:t>และ</w:t>
            </w:r>
          </w:p>
          <w:p w14:paraId="308B3609"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มีค่ามากกว่า </w:t>
            </w:r>
            <w:r w:rsidRPr="00E02F50">
              <w:rPr>
                <w:rFonts w:ascii="Tahoma" w:hAnsi="Tahoma" w:cs="Tahoma"/>
                <w:sz w:val="20"/>
                <w:szCs w:val="20"/>
              </w:rPr>
              <w:t>0</w:t>
            </w:r>
          </w:p>
          <w:p w14:paraId="67A4BA07"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ถ้าไม่เป็นไปตามเงื่อนไขต้องไม่มีค่า</w:t>
            </w:r>
          </w:p>
        </w:tc>
      </w:tr>
      <w:tr w:rsidR="0056497D" w:rsidRPr="006570A0" w14:paraId="79C5450D"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1A19E1E7"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Repayment Reason</w:t>
            </w:r>
          </w:p>
        </w:tc>
        <w:tc>
          <w:tcPr>
            <w:tcW w:w="6225" w:type="dxa"/>
            <w:gridSpan w:val="2"/>
            <w:tcBorders>
              <w:top w:val="dotted" w:sz="4" w:space="0" w:color="auto"/>
              <w:left w:val="dotted" w:sz="4" w:space="0" w:color="auto"/>
              <w:bottom w:val="dotted" w:sz="4" w:space="0" w:color="auto"/>
              <w:right w:val="dotted" w:sz="4" w:space="0" w:color="auto"/>
            </w:tcBorders>
          </w:tcPr>
          <w:p w14:paraId="6DFC21F3"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เหตุผลของการชำระคืนต้นเงิน  กรณีการชำระคืนเงินกู้  หรือเงินให้กู้ยืม  </w:t>
            </w:r>
          </w:p>
          <w:p w14:paraId="7CAF489B" w14:textId="77777777" w:rsidR="0056497D" w:rsidRPr="006570A0" w:rsidRDefault="0056497D" w:rsidP="0056497D">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6B8160B6" w14:textId="5C444C25" w:rsidR="0056497D" w:rsidRPr="006E4AE1"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56497D" w:rsidRPr="006E4AE1">
              <w:rPr>
                <w:rFonts w:ascii="Tahoma" w:hAnsi="Tahoma" w:cs="Tahoma"/>
                <w:sz w:val="20"/>
                <w:szCs w:val="20"/>
              </w:rPr>
              <w:t xml:space="preserve">      </w:t>
            </w:r>
          </w:p>
          <w:p w14:paraId="5D681070"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Loan Deposit Transaction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r w:rsidRPr="00E02F50">
              <w:rPr>
                <w:rFonts w:ascii="Tahoma" w:hAnsi="Tahoma" w:cs="Tahoma"/>
                <w:sz w:val="20"/>
                <w:szCs w:val="20"/>
              </w:rPr>
              <w:t xml:space="preserve"> Principal </w:t>
            </w:r>
            <w:r w:rsidRPr="00E02F50">
              <w:rPr>
                <w:rFonts w:ascii="Tahoma" w:hAnsi="Tahoma" w:cs="Tahoma"/>
                <w:sz w:val="20"/>
                <w:szCs w:val="20"/>
                <w:cs/>
              </w:rPr>
              <w:t xml:space="preserve">(ซึ่งอยู่ภายใต้ </w:t>
            </w:r>
            <w:r w:rsidRPr="00E02F50">
              <w:rPr>
                <w:rFonts w:ascii="Tahoma" w:hAnsi="Tahoma" w:cs="Tahoma"/>
                <w:sz w:val="20"/>
                <w:szCs w:val="20"/>
              </w:rPr>
              <w:t>Repayment)</w:t>
            </w:r>
          </w:p>
          <w:p w14:paraId="7C4B8F4C"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56497D" w:rsidRPr="006570A0" w14:paraId="10D4317B"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0F75402"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Other Repayment Reason Description</w:t>
            </w:r>
          </w:p>
        </w:tc>
        <w:tc>
          <w:tcPr>
            <w:tcW w:w="6225" w:type="dxa"/>
            <w:gridSpan w:val="2"/>
            <w:tcBorders>
              <w:top w:val="dotted" w:sz="4" w:space="0" w:color="auto"/>
              <w:left w:val="dotted" w:sz="4" w:space="0" w:color="auto"/>
              <w:bottom w:val="dotted" w:sz="4" w:space="0" w:color="auto"/>
              <w:right w:val="dotted" w:sz="4" w:space="0" w:color="auto"/>
            </w:tcBorders>
          </w:tcPr>
          <w:p w14:paraId="1B5EA733" w14:textId="77777777" w:rsidR="0056497D" w:rsidRPr="006570A0" w:rsidRDefault="0056497D" w:rsidP="0056497D">
            <w:pPr>
              <w:tabs>
                <w:tab w:val="left" w:pos="2880"/>
              </w:tabs>
              <w:spacing w:before="120" w:line="360" w:lineRule="auto"/>
              <w:rPr>
                <w:rFonts w:ascii="Tahoma" w:hAnsi="Tahoma" w:cs="Tahoma"/>
                <w:sz w:val="20"/>
                <w:szCs w:val="20"/>
                <w:cs/>
              </w:rPr>
            </w:pPr>
            <w:r w:rsidRPr="006E4AE1">
              <w:rPr>
                <w:rFonts w:ascii="Tahoma" w:hAnsi="Tahoma" w:cs="Tahoma"/>
                <w:sz w:val="20"/>
                <w:szCs w:val="20"/>
                <w:cs/>
              </w:rPr>
              <w:t xml:space="preserve">รายละเอียดเหตุผลการชำระคืน  กรณีที่ได้ระบุรหัสใน  </w:t>
            </w:r>
            <w:r w:rsidRPr="006E4AE1">
              <w:rPr>
                <w:rFonts w:ascii="Tahoma" w:hAnsi="Tahoma" w:cs="Tahoma"/>
                <w:sz w:val="20"/>
                <w:szCs w:val="20"/>
              </w:rPr>
              <w:t>Repayment Reason</w:t>
            </w:r>
            <w:r w:rsidRPr="006E4AE1">
              <w:rPr>
                <w:rFonts w:ascii="Tahoma" w:hAnsi="Tahoma" w:cs="Tahoma"/>
                <w:sz w:val="20"/>
                <w:szCs w:val="20"/>
                <w:cs/>
              </w:rPr>
              <w:t xml:space="preserve">  เป็น  </w:t>
            </w:r>
            <w:r w:rsidRPr="006E4AE1">
              <w:rPr>
                <w:rFonts w:ascii="Tahoma" w:hAnsi="Tahoma" w:cs="Tahoma"/>
                <w:sz w:val="20"/>
                <w:szCs w:val="20"/>
              </w:rPr>
              <w:t>Other reason(s)</w:t>
            </w:r>
          </w:p>
        </w:tc>
        <w:tc>
          <w:tcPr>
            <w:tcW w:w="5912" w:type="dxa"/>
            <w:tcBorders>
              <w:top w:val="dotted" w:sz="4" w:space="0" w:color="auto"/>
              <w:left w:val="dotted" w:sz="4" w:space="0" w:color="auto"/>
              <w:bottom w:val="dotted" w:sz="4" w:space="0" w:color="auto"/>
            </w:tcBorders>
          </w:tcPr>
          <w:p w14:paraId="1941028E" w14:textId="3E8E2CAC" w:rsidR="0056497D"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56497D">
              <w:rPr>
                <w:rFonts w:ascii="Tahoma" w:hAnsi="Tahoma" w:cs="Tahoma"/>
                <w:sz w:val="20"/>
                <w:szCs w:val="20"/>
              </w:rPr>
              <w:t xml:space="preserve"> </w:t>
            </w:r>
          </w:p>
          <w:p w14:paraId="6E0BCFCF" w14:textId="77777777" w:rsidR="0056497D" w:rsidRPr="006E4AE1"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lang w:val="th-TH"/>
              </w:rPr>
              <w:t>มีค่าเมื่อ</w:t>
            </w:r>
            <w:r w:rsidRPr="006E4AE1">
              <w:rPr>
                <w:rFonts w:ascii="Tahoma" w:hAnsi="Tahoma" w:cs="Tahoma"/>
                <w:sz w:val="20"/>
                <w:szCs w:val="20"/>
                <w:cs/>
              </w:rPr>
              <w:t xml:space="preserve"> </w:t>
            </w:r>
            <w:r w:rsidRPr="006E4AE1">
              <w:rPr>
                <w:rFonts w:ascii="Tahoma" w:hAnsi="Tahoma" w:cs="Tahoma"/>
                <w:sz w:val="20"/>
                <w:szCs w:val="20"/>
              </w:rPr>
              <w:t xml:space="preserve">Repayment Reason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r w:rsidRPr="006E4AE1">
              <w:rPr>
                <w:rFonts w:ascii="Tahoma" w:hAnsi="Tahoma" w:cs="Tahoma"/>
                <w:sz w:val="20"/>
                <w:szCs w:val="20"/>
              </w:rPr>
              <w:t>Other Reason(s)</w:t>
            </w:r>
          </w:p>
          <w:p w14:paraId="56302A50" w14:textId="77777777" w:rsidR="0056497D" w:rsidRPr="006570A0"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ถ้าไม่เป็นไปตามเงื่อนไขจะมีค่าหรือไม่มีค่าก็ได้</w:t>
            </w:r>
          </w:p>
        </w:tc>
      </w:tr>
      <w:tr w:rsidR="0056497D" w:rsidRPr="006570A0" w14:paraId="51ECF6F8"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8CC3730"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Transaction Amount</w:t>
            </w:r>
          </w:p>
        </w:tc>
        <w:tc>
          <w:tcPr>
            <w:tcW w:w="6225" w:type="dxa"/>
            <w:gridSpan w:val="2"/>
            <w:tcBorders>
              <w:top w:val="dotted" w:sz="4" w:space="0" w:color="auto"/>
              <w:left w:val="dotted" w:sz="4" w:space="0" w:color="auto"/>
              <w:bottom w:val="dotted" w:sz="4" w:space="0" w:color="auto"/>
              <w:right w:val="dotted" w:sz="4" w:space="0" w:color="auto"/>
            </w:tcBorders>
          </w:tcPr>
          <w:p w14:paraId="2D6E09E0"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จำนวนเงินของรายการ</w:t>
            </w:r>
          </w:p>
        </w:tc>
        <w:tc>
          <w:tcPr>
            <w:tcW w:w="5912" w:type="dxa"/>
            <w:tcBorders>
              <w:top w:val="dotted" w:sz="4" w:space="0" w:color="auto"/>
              <w:left w:val="dotted" w:sz="4" w:space="0" w:color="auto"/>
              <w:bottom w:val="dotted" w:sz="4" w:space="0" w:color="auto"/>
            </w:tcBorders>
          </w:tcPr>
          <w:p w14:paraId="717D9D41" w14:textId="1B5CF512" w:rsidR="0056497D" w:rsidRPr="006E4AE1"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56497D" w:rsidRPr="006E4AE1">
              <w:rPr>
                <w:rFonts w:ascii="Tahoma" w:hAnsi="Tahoma" w:cs="Tahoma"/>
                <w:sz w:val="20"/>
                <w:szCs w:val="20"/>
              </w:rPr>
              <w:t xml:space="preserve">      </w:t>
            </w:r>
          </w:p>
          <w:p w14:paraId="7B06C05E" w14:textId="77777777" w:rsidR="0056497D" w:rsidRPr="006E4AE1" w:rsidRDefault="0056497D" w:rsidP="0056497D">
            <w:pPr>
              <w:tabs>
                <w:tab w:val="left" w:pos="2880"/>
              </w:tabs>
              <w:autoSpaceDE w:val="0"/>
              <w:autoSpaceDN w:val="0"/>
              <w:adjustRightInd w:val="0"/>
              <w:spacing w:before="120" w:line="360" w:lineRule="auto"/>
              <w:rPr>
                <w:rFonts w:ascii="Tahoma" w:hAnsi="Tahoma" w:cs="Tahoma"/>
                <w:sz w:val="20"/>
                <w:szCs w:val="20"/>
              </w:rPr>
            </w:pPr>
            <w:r w:rsidRPr="0056497D">
              <w:rPr>
                <w:rFonts w:ascii="Tahoma" w:hAnsi="Tahoma" w:cs="Tahoma"/>
                <w:sz w:val="20"/>
                <w:szCs w:val="20"/>
                <w:cs/>
              </w:rPr>
              <w:t>มีค่า</w:t>
            </w:r>
            <w:r w:rsidRPr="006E4AE1">
              <w:rPr>
                <w:rFonts w:ascii="Tahoma" w:hAnsi="Tahoma" w:cs="Tahoma"/>
                <w:sz w:val="20"/>
                <w:szCs w:val="20"/>
                <w:cs/>
              </w:rPr>
              <w:t xml:space="preserve"> </w:t>
            </w:r>
            <w:r w:rsidRPr="006E4AE1">
              <w:rPr>
                <w:rFonts w:ascii="Tahoma" w:hAnsi="Tahoma" w:cs="Tahoma"/>
                <w:sz w:val="20"/>
                <w:szCs w:val="20"/>
              </w:rPr>
              <w:t xml:space="preserve">&gt; 0 </w:t>
            </w:r>
            <w:r w:rsidRPr="006E4AE1">
              <w:rPr>
                <w:rFonts w:ascii="Tahoma" w:hAnsi="Tahoma" w:cs="Tahoma"/>
                <w:sz w:val="20"/>
                <w:szCs w:val="20"/>
                <w:cs/>
              </w:rPr>
              <w:t xml:space="preserve"> </w:t>
            </w:r>
            <w:r w:rsidRPr="0056497D">
              <w:rPr>
                <w:rFonts w:ascii="Tahoma" w:hAnsi="Tahoma" w:cs="Tahoma"/>
                <w:sz w:val="20"/>
                <w:szCs w:val="20"/>
                <w:cs/>
              </w:rPr>
              <w:t>เมื่อ</w:t>
            </w:r>
            <w:r w:rsidRPr="006E4AE1">
              <w:rPr>
                <w:rFonts w:ascii="Tahoma" w:hAnsi="Tahoma" w:cs="Tahoma"/>
                <w:sz w:val="20"/>
                <w:szCs w:val="20"/>
                <w:cs/>
              </w:rPr>
              <w:t xml:space="preserve"> </w:t>
            </w:r>
            <w:r w:rsidRPr="006E4AE1">
              <w:rPr>
                <w:rFonts w:ascii="Tahoma" w:hAnsi="Tahoma" w:cs="Tahoma"/>
                <w:sz w:val="20"/>
                <w:szCs w:val="20"/>
              </w:rPr>
              <w:t xml:space="preserve">Loan Deposit Transaction Type </w:t>
            </w:r>
            <w:r w:rsidRPr="0056497D">
              <w:rPr>
                <w:rFonts w:ascii="Tahoma" w:hAnsi="Tahoma" w:cs="Tahoma"/>
                <w:sz w:val="20"/>
                <w:szCs w:val="20"/>
                <w:cs/>
              </w:rPr>
              <w:t>ที่</w:t>
            </w:r>
            <w:r w:rsidRPr="006E4AE1">
              <w:rPr>
                <w:rFonts w:ascii="Tahoma" w:hAnsi="Tahoma" w:cs="Tahoma"/>
                <w:sz w:val="20"/>
                <w:szCs w:val="20"/>
                <w:cs/>
              </w:rPr>
              <w:t xml:space="preserve"> </w:t>
            </w:r>
            <w:r w:rsidRPr="006E4AE1">
              <w:rPr>
                <w:rFonts w:ascii="Tahoma" w:hAnsi="Tahoma" w:cs="Tahoma"/>
                <w:sz w:val="20"/>
                <w:szCs w:val="20"/>
              </w:rPr>
              <w:t xml:space="preserve">Code </w:t>
            </w:r>
            <w:r w:rsidRPr="0056497D">
              <w:rPr>
                <w:rFonts w:ascii="Tahoma" w:hAnsi="Tahoma" w:cs="Tahoma"/>
                <w:sz w:val="20"/>
                <w:szCs w:val="20"/>
                <w:cs/>
              </w:rPr>
              <w:t>มี</w:t>
            </w:r>
            <w:r w:rsidRPr="006E4AE1">
              <w:rPr>
                <w:rFonts w:ascii="Tahoma" w:hAnsi="Tahoma" w:cs="Tahoma"/>
                <w:sz w:val="20"/>
                <w:szCs w:val="20"/>
                <w:cs/>
              </w:rPr>
              <w:t xml:space="preserve"> </w:t>
            </w:r>
            <w:r w:rsidRPr="006E4AE1">
              <w:rPr>
                <w:rFonts w:ascii="Tahoma" w:hAnsi="Tahoma" w:cs="Tahoma"/>
                <w:sz w:val="20"/>
                <w:szCs w:val="20"/>
              </w:rPr>
              <w:t xml:space="preserve">value </w:t>
            </w:r>
            <w:r w:rsidRPr="0056497D">
              <w:rPr>
                <w:rFonts w:ascii="Tahoma" w:hAnsi="Tahoma" w:cs="Tahoma"/>
                <w:sz w:val="20"/>
                <w:szCs w:val="20"/>
                <w:cs/>
              </w:rPr>
              <w:t>เท่ากับ</w:t>
            </w:r>
            <w:r w:rsidRPr="006E4AE1">
              <w:rPr>
                <w:rFonts w:ascii="Tahoma" w:hAnsi="Tahoma" w:cs="Tahoma"/>
                <w:sz w:val="20"/>
                <w:szCs w:val="20"/>
                <w:cs/>
              </w:rPr>
              <w:t xml:space="preserve">  </w:t>
            </w:r>
            <w:r w:rsidRPr="006E4AE1">
              <w:rPr>
                <w:rFonts w:ascii="Tahoma" w:hAnsi="Tahoma" w:cs="Tahoma"/>
                <w:sz w:val="20"/>
                <w:szCs w:val="20"/>
              </w:rPr>
              <w:t xml:space="preserve">Disbursement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 xml:space="preserve">Principal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 xml:space="preserve">Interest </w:t>
            </w:r>
            <w:r w:rsidRPr="006E4AE1">
              <w:rPr>
                <w:rFonts w:ascii="Tahoma" w:hAnsi="Tahoma" w:cs="Tahoma"/>
                <w:sz w:val="20"/>
                <w:szCs w:val="20"/>
                <w:cs/>
              </w:rPr>
              <w:t xml:space="preserve">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 xml:space="preserve">Fee  </w:t>
            </w:r>
            <w:r w:rsidRPr="0056497D">
              <w:rPr>
                <w:rFonts w:ascii="Tahoma" w:hAnsi="Tahoma" w:cs="Tahoma"/>
                <w:sz w:val="20"/>
                <w:szCs w:val="20"/>
                <w:cs/>
              </w:rPr>
              <w:t>ซึ่งอยู่ภายใต้</w:t>
            </w:r>
            <w:r w:rsidRPr="006E4AE1">
              <w:rPr>
                <w:rFonts w:ascii="Tahoma" w:hAnsi="Tahoma" w:cs="Tahoma"/>
                <w:sz w:val="20"/>
                <w:szCs w:val="20"/>
                <w:cs/>
              </w:rPr>
              <w:t xml:space="preserve">  </w:t>
            </w:r>
            <w:r w:rsidRPr="006E4AE1">
              <w:rPr>
                <w:rFonts w:ascii="Tahoma" w:hAnsi="Tahoma" w:cs="Tahoma"/>
                <w:sz w:val="20"/>
                <w:szCs w:val="20"/>
              </w:rPr>
              <w:t xml:space="preserve">Repayment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 xml:space="preserve">Principal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 xml:space="preserve">Interest </w:t>
            </w:r>
            <w:r w:rsidRPr="0056497D">
              <w:rPr>
                <w:rFonts w:ascii="Tahoma" w:hAnsi="Tahoma" w:cs="Tahoma"/>
                <w:sz w:val="20"/>
                <w:szCs w:val="20"/>
                <w:cs/>
              </w:rPr>
              <w:t>ซึ่งอยู่ภายใต้</w:t>
            </w:r>
            <w:r w:rsidRPr="006E4AE1">
              <w:rPr>
                <w:rFonts w:ascii="Tahoma" w:hAnsi="Tahoma" w:cs="Tahoma"/>
                <w:sz w:val="20"/>
                <w:szCs w:val="20"/>
                <w:cs/>
              </w:rPr>
              <w:t xml:space="preserve">  </w:t>
            </w:r>
            <w:r w:rsidRPr="006E4AE1">
              <w:rPr>
                <w:rFonts w:ascii="Tahoma" w:hAnsi="Tahoma" w:cs="Tahoma"/>
                <w:sz w:val="20"/>
                <w:szCs w:val="20"/>
              </w:rPr>
              <w:t xml:space="preserve">Deposit </w:t>
            </w:r>
            <w:r w:rsidRPr="006E4AE1">
              <w:rPr>
                <w:rFonts w:ascii="Tahoma" w:hAnsi="Tahoma" w:cs="Tahoma"/>
                <w:sz w:val="20"/>
                <w:szCs w:val="20"/>
                <w:cs/>
              </w:rPr>
              <w:t xml:space="preserve"> </w:t>
            </w:r>
            <w:r w:rsidRPr="0056497D">
              <w:rPr>
                <w:rFonts w:ascii="Tahoma" w:hAnsi="Tahoma" w:cs="Tahoma"/>
                <w:sz w:val="20"/>
                <w:szCs w:val="20"/>
                <w:cs/>
              </w:rPr>
              <w:t>หรือ</w:t>
            </w:r>
            <w:r w:rsidRPr="006E4AE1">
              <w:rPr>
                <w:rFonts w:ascii="Tahoma" w:hAnsi="Tahoma" w:cs="Tahoma"/>
                <w:sz w:val="20"/>
                <w:szCs w:val="20"/>
                <w:cs/>
              </w:rPr>
              <w:t xml:space="preserve"> </w:t>
            </w:r>
            <w:r w:rsidRPr="006E4AE1">
              <w:rPr>
                <w:rFonts w:ascii="Tahoma" w:hAnsi="Tahoma" w:cs="Tahoma"/>
                <w:sz w:val="20"/>
                <w:szCs w:val="20"/>
              </w:rPr>
              <w:t>Withdraw</w:t>
            </w:r>
          </w:p>
          <w:p w14:paraId="4D0EDCCB" w14:textId="77777777" w:rsid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b/>
                <w:bCs/>
                <w:sz w:val="20"/>
                <w:szCs w:val="20"/>
              </w:rPr>
              <w:t>Cross Validation:</w:t>
            </w:r>
            <w:r w:rsidRPr="0056497D">
              <w:rPr>
                <w:rFonts w:ascii="Tahoma" w:hAnsi="Tahoma" w:cs="Tahoma"/>
                <w:sz w:val="20"/>
                <w:szCs w:val="20"/>
              </w:rPr>
              <w:t xml:space="preserve"> </w:t>
            </w:r>
          </w:p>
          <w:p w14:paraId="4E394152" w14:textId="77777777" w:rsidR="0056497D"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rPr>
              <w:t>DS_LTX vs DS_FTS</w:t>
            </w:r>
            <w:r w:rsidRPr="006E4AE1">
              <w:rPr>
                <w:rFonts w:ascii="Tahoma" w:hAnsi="Tahoma" w:cs="Tahoma" w:hint="cs"/>
                <w:sz w:val="20"/>
                <w:szCs w:val="20"/>
                <w:cs/>
              </w:rPr>
              <w:t xml:space="preserve"> ด้าน </w:t>
            </w:r>
            <w:r w:rsidRPr="006E4AE1">
              <w:rPr>
                <w:rFonts w:ascii="Tahoma" w:hAnsi="Tahoma" w:cs="Tahoma"/>
                <w:sz w:val="20"/>
                <w:szCs w:val="20"/>
              </w:rPr>
              <w:t>Buy Amount</w:t>
            </w:r>
          </w:p>
          <w:p w14:paraId="058BBE02" w14:textId="77777777" w:rsidR="0056497D" w:rsidRPr="0056497D" w:rsidRDefault="0056497D" w:rsidP="0056497D">
            <w:pPr>
              <w:tabs>
                <w:tab w:val="left" w:pos="2880"/>
              </w:tabs>
              <w:spacing w:before="120" w:line="360" w:lineRule="auto"/>
              <w:rPr>
                <w:rFonts w:ascii="Tahoma" w:hAnsi="Tahoma" w:cs="Tahoma"/>
                <w:sz w:val="20"/>
                <w:szCs w:val="20"/>
                <w:cs/>
              </w:rPr>
            </w:pPr>
            <w:r>
              <w:rPr>
                <w:rFonts w:ascii="Tahoma" w:hAnsi="Tahoma" w:cs="Tahoma" w:hint="cs"/>
                <w:sz w:val="20"/>
                <w:szCs w:val="20"/>
                <w:cs/>
              </w:rPr>
              <w:lastRenderedPageBreak/>
              <w:t>ข้อมูลที่ตรวจสอบ</w:t>
            </w:r>
            <w:r>
              <w:rPr>
                <w:rFonts w:ascii="Tahoma" w:hAnsi="Tahoma" w:cs="Tahoma"/>
                <w:sz w:val="20"/>
                <w:szCs w:val="20"/>
              </w:rPr>
              <w:t>:</w:t>
            </w:r>
            <w:r w:rsidRPr="006E4AE1">
              <w:rPr>
                <w:rFonts w:ascii="Tahoma" w:hAnsi="Tahoma" w:cs="Tahoma"/>
                <w:sz w:val="20"/>
                <w:szCs w:val="20"/>
                <w:cs/>
              </w:rPr>
              <w:br/>
            </w:r>
            <w:r w:rsidRPr="006E4AE1">
              <w:rPr>
                <w:rFonts w:ascii="Tahoma" w:hAnsi="Tahoma" w:cs="Tahoma" w:hint="cs"/>
                <w:sz w:val="20"/>
                <w:szCs w:val="20"/>
                <w:cs/>
              </w:rPr>
              <w:t xml:space="preserve">1. ตรวจสอบมูลค่าการรับชำระคืนเงินต้นจากการให้กู้ยืมเงินตราต่างประเทศ 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rPr>
              <w:br/>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r>
            <w:r w:rsidRPr="006E4AE1">
              <w:rPr>
                <w:rFonts w:ascii="Tahoma" w:hAnsi="Tahoma" w:cs="Tahoma" w:hint="cs"/>
                <w:sz w:val="20"/>
                <w:szCs w:val="20"/>
                <w:cs/>
              </w:rPr>
              <w:t xml:space="preserve">2. ตรวจสอบมูลค่าการรับฝากเงินตราต่างประเทศทั้งเงินต้นและดอกเบี้ย 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cs/>
              </w:rPr>
              <w:b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r>
            <w:r w:rsidRPr="006E4AE1">
              <w:rPr>
                <w:rFonts w:ascii="Tahoma" w:hAnsi="Tahoma" w:cs="Tahoma" w:hint="cs"/>
                <w:sz w:val="20"/>
                <w:szCs w:val="20"/>
                <w:cs/>
              </w:rPr>
              <w:t xml:space="preserve">3. ตรวจสอบมูลค่าการเบิกเงินต้นจากกการกู้ยืมเงินตราต่างประเทศ ประเภท </w:t>
            </w:r>
            <w:r w:rsidRPr="006E4AE1">
              <w:rPr>
                <w:rFonts w:ascii="Tahoma" w:hAnsi="Tahoma" w:cs="Tahoma"/>
                <w:sz w:val="20"/>
                <w:szCs w:val="20"/>
              </w:rPr>
              <w:t>term loan (</w:t>
            </w:r>
            <w:r w:rsidRPr="006E4AE1">
              <w:rPr>
                <w:rFonts w:ascii="Tahoma" w:hAnsi="Tahoma" w:cs="Tahoma" w:hint="cs"/>
                <w:sz w:val="20"/>
                <w:szCs w:val="20"/>
                <w:cs/>
              </w:rPr>
              <w:t xml:space="preserve">ไม่รวม </w:t>
            </w:r>
            <w:r w:rsidRPr="006E4AE1">
              <w:rPr>
                <w:rFonts w:ascii="Tahoma" w:hAnsi="Tahoma" w:cs="Tahoma"/>
                <w:sz w:val="20"/>
                <w:szCs w:val="20"/>
              </w:rPr>
              <w:t xml:space="preserve">O/D, Bill  </w:t>
            </w:r>
            <w:r w:rsidRPr="006E4AE1">
              <w:rPr>
                <w:rFonts w:ascii="Tahoma" w:hAnsi="Tahoma" w:cs="Tahoma"/>
                <w:sz w:val="20"/>
                <w:szCs w:val="20"/>
                <w:cs/>
              </w:rPr>
              <w:t xml:space="preserve">และ  </w:t>
            </w:r>
            <w:r w:rsidRPr="006E4AE1">
              <w:rPr>
                <w:rFonts w:ascii="Tahoma" w:hAnsi="Tahoma" w:cs="Tahoma"/>
                <w:sz w:val="20"/>
                <w:szCs w:val="20"/>
              </w:rPr>
              <w:t xml:space="preserve">Banker's Acceptance) </w:t>
            </w:r>
            <w:r w:rsidRPr="006E4AE1">
              <w:rPr>
                <w:rFonts w:ascii="Tahoma" w:hAnsi="Tahoma" w:cs="Tahoma" w:hint="cs"/>
                <w:sz w:val="20"/>
                <w:szCs w:val="20"/>
                <w:cs/>
              </w:rPr>
              <w:t xml:space="preserve">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FTS</w:t>
            </w:r>
            <w:r w:rsidRPr="006E4AE1">
              <w:rPr>
                <w:rFonts w:ascii="Tahoma" w:hAnsi="Tahoma" w:cs="Tahoma"/>
                <w:sz w:val="20"/>
                <w:szCs w:val="20"/>
              </w:rPr>
              <w:br/>
              <w:t xml:space="preserve"> </w:t>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t xml:space="preserve">4. </w:t>
            </w:r>
            <w:r w:rsidRPr="006E4AE1">
              <w:rPr>
                <w:rFonts w:ascii="Tahoma" w:hAnsi="Tahoma" w:cs="Tahoma" w:hint="cs"/>
                <w:sz w:val="20"/>
                <w:szCs w:val="20"/>
                <w:cs/>
              </w:rPr>
              <w:t>ตรวจสอบมูลค่าการเบิกเงินต้นของธุรกรรม</w:t>
            </w:r>
            <w:r w:rsidRPr="006E4AE1">
              <w:rPr>
                <w:rFonts w:ascii="Tahoma" w:hAnsi="Tahoma" w:cs="Tahoma"/>
                <w:sz w:val="20"/>
                <w:szCs w:val="20"/>
                <w:cs/>
              </w:rPr>
              <w:t xml:space="preserve"> </w:t>
            </w:r>
            <w:r w:rsidRPr="006E4AE1">
              <w:rPr>
                <w:rFonts w:ascii="Tahoma" w:hAnsi="Tahoma" w:cs="Tahoma"/>
                <w:sz w:val="20"/>
                <w:szCs w:val="20"/>
              </w:rPr>
              <w:t xml:space="preserve">Banker's Acceptance </w:t>
            </w:r>
            <w:r w:rsidRPr="006E4AE1">
              <w:rPr>
                <w:rFonts w:ascii="Tahoma" w:hAnsi="Tahoma" w:cs="Tahoma" w:hint="cs"/>
                <w:sz w:val="20"/>
                <w:szCs w:val="20"/>
                <w:cs/>
              </w:rPr>
              <w:t xml:space="preserve">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cs/>
              </w:rPr>
              <w:br/>
              <w:t xml:space="preserve">รายละเอียดการตรวจสอบอยู่ในเอกสาร </w:t>
            </w:r>
            <w:r w:rsidRPr="006E4AE1">
              <w:rPr>
                <w:rFonts w:ascii="Tahoma" w:hAnsi="Tahoma" w:cs="Tahoma"/>
                <w:sz w:val="20"/>
                <w:szCs w:val="20"/>
              </w:rPr>
              <w:t>Cross Validation: FTS-LTX-FLA-DAR</w:t>
            </w:r>
          </w:p>
          <w:p w14:paraId="5D0516AF" w14:textId="77777777" w:rsid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b/>
                <w:bCs/>
                <w:sz w:val="20"/>
                <w:szCs w:val="20"/>
              </w:rPr>
              <w:t>Cross Validation:</w:t>
            </w:r>
            <w:r w:rsidRPr="0056497D">
              <w:rPr>
                <w:rFonts w:ascii="Tahoma" w:hAnsi="Tahoma" w:cs="Tahoma"/>
                <w:sz w:val="20"/>
                <w:szCs w:val="20"/>
              </w:rPr>
              <w:t xml:space="preserve"> </w:t>
            </w:r>
          </w:p>
          <w:p w14:paraId="27442E1D" w14:textId="77777777" w:rsidR="0056497D"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rPr>
              <w:t>DS_LTX vs DS_FTS</w:t>
            </w:r>
            <w:r w:rsidRPr="006E4AE1">
              <w:rPr>
                <w:rFonts w:ascii="Tahoma" w:hAnsi="Tahoma" w:cs="Tahoma" w:hint="cs"/>
                <w:sz w:val="20"/>
                <w:szCs w:val="20"/>
                <w:cs/>
              </w:rPr>
              <w:t xml:space="preserve"> ด้าน </w:t>
            </w:r>
            <w:r w:rsidRPr="006E4AE1">
              <w:rPr>
                <w:rFonts w:ascii="Tahoma" w:hAnsi="Tahoma" w:cs="Tahoma"/>
                <w:sz w:val="20"/>
                <w:szCs w:val="20"/>
              </w:rPr>
              <w:t>Sell Amount</w:t>
            </w:r>
          </w:p>
          <w:p w14:paraId="7DA9CFA5" w14:textId="77777777" w:rsidR="0056497D" w:rsidRDefault="0056497D" w:rsidP="0056497D">
            <w:pPr>
              <w:tabs>
                <w:tab w:val="left" w:pos="2880"/>
              </w:tabs>
              <w:spacing w:before="120" w:line="360" w:lineRule="auto"/>
              <w:rPr>
                <w:rFonts w:ascii="Tahoma" w:hAnsi="Tahoma" w:cs="Tahoma"/>
                <w:sz w:val="20"/>
                <w:szCs w:val="20"/>
              </w:rPr>
            </w:pPr>
            <w:r>
              <w:rPr>
                <w:rFonts w:ascii="Tahoma" w:hAnsi="Tahoma" w:cs="Tahoma" w:hint="cs"/>
                <w:sz w:val="20"/>
                <w:szCs w:val="20"/>
                <w:cs/>
              </w:rPr>
              <w:lastRenderedPageBreak/>
              <w:t>ข้อมูลที่ตรวจสอบ</w:t>
            </w:r>
            <w:r>
              <w:rPr>
                <w:rFonts w:ascii="Tahoma" w:hAnsi="Tahoma" w:cs="Tahoma"/>
                <w:sz w:val="20"/>
                <w:szCs w:val="20"/>
              </w:rPr>
              <w:t>:</w:t>
            </w:r>
          </w:p>
          <w:p w14:paraId="768FE739" w14:textId="77777777" w:rsidR="0056497D" w:rsidRDefault="0056497D" w:rsidP="0056497D">
            <w:pPr>
              <w:tabs>
                <w:tab w:val="left" w:pos="2880"/>
              </w:tabs>
              <w:spacing w:before="120" w:line="360" w:lineRule="auto"/>
              <w:rPr>
                <w:rFonts w:ascii="Tahoma" w:hAnsi="Tahoma" w:cs="Tahoma"/>
                <w:sz w:val="20"/>
                <w:szCs w:val="20"/>
              </w:rPr>
            </w:pPr>
            <w:r w:rsidRPr="006E4AE1">
              <w:rPr>
                <w:rFonts w:ascii="Tahoma" w:hAnsi="Tahoma" w:cs="Tahoma" w:hint="cs"/>
                <w:sz w:val="20"/>
                <w:szCs w:val="20"/>
                <w:cs/>
              </w:rPr>
              <w:t xml:space="preserve">1. ตรวจสอบมูลค่าการเบิกเงินต้นจากการให้กู้ยืมเงินตราต่างประเทศใน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rPr>
              <w:br/>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r>
            <w:r w:rsidRPr="006E4AE1">
              <w:rPr>
                <w:rFonts w:ascii="Tahoma" w:hAnsi="Tahoma" w:cs="Tahoma" w:hint="cs"/>
                <w:sz w:val="20"/>
                <w:szCs w:val="20"/>
                <w:cs/>
              </w:rPr>
              <w:t xml:space="preserve">2. ตรวจสอบมูลค่าการถอนเงินจากบัญชีฝากเงินตราต่างประเทศใน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cs/>
              </w:rPr>
              <w:b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r>
            <w:r w:rsidRPr="006E4AE1">
              <w:rPr>
                <w:rFonts w:ascii="Tahoma" w:hAnsi="Tahoma" w:cs="Tahoma" w:hint="cs"/>
                <w:sz w:val="20"/>
                <w:szCs w:val="20"/>
                <w:cs/>
              </w:rPr>
              <w:t xml:space="preserve">3. ตรวจสอบมูลค่าการชำระคืนเงินต้นจากกการกู้ยืมเงินตราต่างประเทศ ประเภท </w:t>
            </w:r>
            <w:r w:rsidRPr="006E4AE1">
              <w:rPr>
                <w:rFonts w:ascii="Tahoma" w:hAnsi="Tahoma" w:cs="Tahoma"/>
                <w:sz w:val="20"/>
                <w:szCs w:val="20"/>
              </w:rPr>
              <w:t>term loan (</w:t>
            </w:r>
            <w:r w:rsidRPr="006E4AE1">
              <w:rPr>
                <w:rFonts w:ascii="Tahoma" w:hAnsi="Tahoma" w:cs="Tahoma" w:hint="cs"/>
                <w:sz w:val="20"/>
                <w:szCs w:val="20"/>
                <w:cs/>
              </w:rPr>
              <w:t xml:space="preserve">ไม่รวม </w:t>
            </w:r>
            <w:r w:rsidRPr="006E4AE1">
              <w:rPr>
                <w:rFonts w:ascii="Tahoma" w:hAnsi="Tahoma" w:cs="Tahoma"/>
                <w:sz w:val="20"/>
                <w:szCs w:val="20"/>
              </w:rPr>
              <w:t xml:space="preserve">O/D, Bill  </w:t>
            </w:r>
            <w:r w:rsidRPr="006E4AE1">
              <w:rPr>
                <w:rFonts w:ascii="Tahoma" w:hAnsi="Tahoma" w:cs="Tahoma"/>
                <w:sz w:val="20"/>
                <w:szCs w:val="20"/>
                <w:cs/>
              </w:rPr>
              <w:t xml:space="preserve">และ  </w:t>
            </w:r>
            <w:r w:rsidRPr="006E4AE1">
              <w:rPr>
                <w:rFonts w:ascii="Tahoma" w:hAnsi="Tahoma" w:cs="Tahoma"/>
                <w:sz w:val="20"/>
                <w:szCs w:val="20"/>
              </w:rPr>
              <w:t xml:space="preserve">Banker's Acceptance) </w:t>
            </w:r>
            <w:r w:rsidRPr="006E4AE1">
              <w:rPr>
                <w:rFonts w:ascii="Tahoma" w:hAnsi="Tahoma" w:cs="Tahoma" w:hint="cs"/>
                <w:sz w:val="20"/>
                <w:szCs w:val="20"/>
                <w:cs/>
              </w:rPr>
              <w:t xml:space="preserve">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Pr>
                <w:rFonts w:ascii="Tahoma" w:hAnsi="Tahoma" w:cs="Tahoma"/>
                <w:sz w:val="20"/>
                <w:szCs w:val="20"/>
              </w:rPr>
              <w:t>FTS</w:t>
            </w:r>
          </w:p>
          <w:p w14:paraId="09A66055" w14:textId="77777777" w:rsidR="0056497D" w:rsidRPr="006E4AE1"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FTS-LTX-FLA-DAR</w:t>
            </w:r>
            <w:r w:rsidRPr="006E4AE1">
              <w:rPr>
                <w:rFonts w:ascii="Tahoma" w:hAnsi="Tahoma" w:cs="Tahoma"/>
                <w:sz w:val="20"/>
                <w:szCs w:val="20"/>
              </w:rPr>
              <w:br/>
              <w:t xml:space="preserve">4. </w:t>
            </w:r>
            <w:r w:rsidRPr="006E4AE1">
              <w:rPr>
                <w:rFonts w:ascii="Tahoma" w:hAnsi="Tahoma" w:cs="Tahoma" w:hint="cs"/>
                <w:sz w:val="20"/>
                <w:szCs w:val="20"/>
                <w:cs/>
              </w:rPr>
              <w:t>ตรวจสอบมูลค่าการชำระคืนเงินต้นของธุรกรรม</w:t>
            </w:r>
            <w:r w:rsidRPr="006E4AE1">
              <w:rPr>
                <w:rFonts w:ascii="Tahoma" w:hAnsi="Tahoma" w:cs="Tahoma"/>
                <w:sz w:val="20"/>
                <w:szCs w:val="20"/>
                <w:cs/>
              </w:rPr>
              <w:t xml:space="preserve"> </w:t>
            </w:r>
            <w:r w:rsidRPr="006E4AE1">
              <w:rPr>
                <w:rFonts w:ascii="Tahoma" w:hAnsi="Tahoma" w:cs="Tahoma"/>
                <w:sz w:val="20"/>
                <w:szCs w:val="20"/>
              </w:rPr>
              <w:t xml:space="preserve">Banker's Acceptance </w:t>
            </w:r>
            <w:r w:rsidRPr="006E4AE1">
              <w:rPr>
                <w:rFonts w:ascii="Tahoma" w:hAnsi="Tahoma" w:cs="Tahoma" w:hint="cs"/>
                <w:sz w:val="20"/>
                <w:szCs w:val="20"/>
                <w:cs/>
              </w:rPr>
              <w:t xml:space="preserve">ใน </w:t>
            </w:r>
            <w:r w:rsidRPr="006E4AE1">
              <w:rPr>
                <w:rFonts w:ascii="Tahoma" w:hAnsi="Tahoma" w:cs="Tahoma"/>
                <w:sz w:val="20"/>
                <w:szCs w:val="20"/>
              </w:rPr>
              <w:t xml:space="preserve">LTX  </w:t>
            </w:r>
            <w:r w:rsidRPr="006E4AE1">
              <w:rPr>
                <w:rFonts w:ascii="Tahoma" w:hAnsi="Tahoma" w:cs="Tahoma" w:hint="cs"/>
                <w:sz w:val="20"/>
                <w:szCs w:val="20"/>
                <w:cs/>
              </w:rPr>
              <w:t xml:space="preserve">กับ </w:t>
            </w:r>
            <w:r w:rsidRPr="006E4AE1">
              <w:rPr>
                <w:rFonts w:ascii="Tahoma" w:hAnsi="Tahoma" w:cs="Tahoma"/>
                <w:sz w:val="20"/>
                <w:szCs w:val="20"/>
              </w:rPr>
              <w:t xml:space="preserve">FTS </w:t>
            </w:r>
            <w:r w:rsidRPr="006E4AE1">
              <w:rPr>
                <w:rFonts w:ascii="Tahoma" w:hAnsi="Tahoma" w:cs="Tahoma"/>
                <w:sz w:val="20"/>
                <w:szCs w:val="20"/>
                <w:cs/>
              </w:rPr>
              <w:br/>
              <w:t xml:space="preserve">รายละเอียดการตรวจสอบอยู่ในเอกสาร </w:t>
            </w:r>
            <w:r w:rsidRPr="006E4AE1">
              <w:rPr>
                <w:rFonts w:ascii="Tahoma" w:hAnsi="Tahoma" w:cs="Tahoma"/>
                <w:sz w:val="20"/>
                <w:szCs w:val="20"/>
              </w:rPr>
              <w:t>Cross Validation: FTS-LTX-FLA-DAR</w:t>
            </w:r>
          </w:p>
          <w:p w14:paraId="4ECA62A3" w14:textId="77777777" w:rsidR="0056497D" w:rsidRPr="006E4AE1" w:rsidRDefault="0056497D" w:rsidP="0056497D">
            <w:pPr>
              <w:tabs>
                <w:tab w:val="left" w:pos="2880"/>
              </w:tabs>
              <w:spacing w:before="120" w:line="360" w:lineRule="auto"/>
              <w:rPr>
                <w:rFonts w:ascii="Tahoma" w:hAnsi="Tahoma" w:cs="Tahoma"/>
                <w:sz w:val="20"/>
                <w:szCs w:val="20"/>
              </w:rPr>
            </w:pPr>
          </w:p>
          <w:p w14:paraId="4536E52D" w14:textId="77777777" w:rsidR="0056497D" w:rsidRDefault="0056497D" w:rsidP="0056497D">
            <w:pPr>
              <w:tabs>
                <w:tab w:val="left" w:pos="2880"/>
              </w:tabs>
              <w:spacing w:before="120" w:line="360" w:lineRule="auto"/>
              <w:contextualSpacing/>
              <w:rPr>
                <w:rFonts w:ascii="Tahoma" w:hAnsi="Tahoma" w:cs="Tahoma"/>
                <w:sz w:val="20"/>
                <w:szCs w:val="20"/>
              </w:rPr>
            </w:pPr>
            <w:r w:rsidRPr="0056497D">
              <w:rPr>
                <w:rFonts w:ascii="Tahoma" w:hAnsi="Tahoma" w:cs="Tahoma"/>
                <w:b/>
                <w:bCs/>
                <w:sz w:val="20"/>
                <w:szCs w:val="20"/>
              </w:rPr>
              <w:t>Cross Validation:</w:t>
            </w:r>
            <w:r w:rsidRPr="006E4AE1">
              <w:rPr>
                <w:rFonts w:ascii="Tahoma" w:hAnsi="Tahoma" w:cs="Tahoma"/>
                <w:sz w:val="20"/>
                <w:szCs w:val="20"/>
              </w:rPr>
              <w:t xml:space="preserve"> </w:t>
            </w:r>
          </w:p>
          <w:p w14:paraId="6602C0A5" w14:textId="77777777" w:rsidR="0056497D" w:rsidRDefault="0056497D" w:rsidP="0056497D">
            <w:pPr>
              <w:tabs>
                <w:tab w:val="left" w:pos="2880"/>
              </w:tabs>
              <w:spacing w:before="120" w:line="360" w:lineRule="auto"/>
              <w:contextualSpacing/>
              <w:rPr>
                <w:rFonts w:ascii="Tahoma" w:hAnsi="Tahoma" w:cs="Tahoma"/>
                <w:sz w:val="20"/>
                <w:szCs w:val="20"/>
              </w:rPr>
            </w:pPr>
            <w:r w:rsidRPr="006E4AE1">
              <w:rPr>
                <w:rFonts w:ascii="Tahoma" w:hAnsi="Tahoma" w:cs="Tahoma"/>
                <w:sz w:val="20"/>
                <w:szCs w:val="20"/>
              </w:rPr>
              <w:t>DS_LTX vs DS_FCP ,DS_FLA, DS_IPI</w:t>
            </w:r>
          </w:p>
          <w:p w14:paraId="12A556DB" w14:textId="77777777" w:rsidR="0056497D" w:rsidRDefault="0056497D" w:rsidP="0056497D">
            <w:pPr>
              <w:tabs>
                <w:tab w:val="left" w:pos="2880"/>
              </w:tabs>
              <w:spacing w:before="120" w:line="360" w:lineRule="auto"/>
              <w:contextualSpacing/>
              <w:rPr>
                <w:rFonts w:ascii="Tahoma" w:hAnsi="Tahoma" w:cs="Tahoma"/>
                <w:sz w:val="20"/>
                <w:szCs w:val="20"/>
              </w:rPr>
            </w:pPr>
            <w:r>
              <w:rPr>
                <w:rFonts w:ascii="Tahoma" w:hAnsi="Tahoma" w:cs="Tahoma" w:hint="cs"/>
                <w:sz w:val="20"/>
                <w:szCs w:val="20"/>
                <w:cs/>
              </w:rPr>
              <w:lastRenderedPageBreak/>
              <w:t>ข้อมูลที่ตรวจสอบ</w:t>
            </w:r>
            <w:r>
              <w:rPr>
                <w:rFonts w:ascii="Tahoma" w:hAnsi="Tahoma" w:cs="Tahoma"/>
                <w:sz w:val="20"/>
                <w:szCs w:val="20"/>
              </w:rPr>
              <w:t>:</w:t>
            </w:r>
          </w:p>
          <w:p w14:paraId="6C01CC06" w14:textId="77777777" w:rsidR="0056497D" w:rsidRDefault="0056497D" w:rsidP="0056497D">
            <w:pPr>
              <w:tabs>
                <w:tab w:val="left" w:pos="2880"/>
              </w:tabs>
              <w:spacing w:before="120" w:line="360" w:lineRule="auto"/>
              <w:contextualSpacing/>
              <w:rPr>
                <w:rFonts w:ascii="Tahoma" w:hAnsi="Tahoma" w:cs="Tahoma"/>
                <w:sz w:val="20"/>
                <w:szCs w:val="20"/>
              </w:rPr>
            </w:pPr>
            <w:r w:rsidRPr="006E4AE1">
              <w:rPr>
                <w:rFonts w:ascii="Tahoma" w:hAnsi="Tahoma" w:cs="Tahoma" w:hint="cs"/>
                <w:sz w:val="20"/>
                <w:szCs w:val="20"/>
                <w:cs/>
              </w:rPr>
              <w:t>ตรวจสอบยอดคงค้างรายการเงิน</w:t>
            </w:r>
            <w:r w:rsidRPr="006E4AE1">
              <w:rPr>
                <w:rFonts w:ascii="Tahoma" w:hAnsi="Tahoma" w:cs="Tahoma"/>
                <w:sz w:val="20"/>
                <w:szCs w:val="20"/>
                <w:cs/>
              </w:rPr>
              <w:t>กู้</w:t>
            </w:r>
            <w:r w:rsidRPr="006E4AE1">
              <w:rPr>
                <w:rFonts w:ascii="Tahoma" w:hAnsi="Tahoma" w:cs="Tahoma" w:hint="cs"/>
                <w:sz w:val="20"/>
                <w:szCs w:val="20"/>
                <w:cs/>
              </w:rPr>
              <w:t xml:space="preserve"> เงินให้กู้</w:t>
            </w:r>
            <w:r w:rsidRPr="006E4AE1">
              <w:rPr>
                <w:rFonts w:ascii="Tahoma" w:hAnsi="Tahoma" w:cs="Tahoma"/>
                <w:sz w:val="20"/>
                <w:szCs w:val="20"/>
              </w:rPr>
              <w:t xml:space="preserve">, </w:t>
            </w:r>
            <w:r w:rsidRPr="006E4AE1">
              <w:rPr>
                <w:rFonts w:ascii="Tahoma" w:hAnsi="Tahoma" w:cs="Tahoma"/>
                <w:sz w:val="20"/>
                <w:szCs w:val="20"/>
                <w:cs/>
              </w:rPr>
              <w:t>เงินเบิกเกินบัญชี</w:t>
            </w:r>
            <w:r w:rsidRPr="006E4AE1">
              <w:rPr>
                <w:rFonts w:ascii="Tahoma" w:hAnsi="Tahoma" w:cs="Tahoma"/>
                <w:sz w:val="20"/>
                <w:szCs w:val="20"/>
              </w:rPr>
              <w:t xml:space="preserve">, </w:t>
            </w:r>
            <w:r w:rsidRPr="006E4AE1">
              <w:rPr>
                <w:rFonts w:ascii="Tahoma" w:hAnsi="Tahoma" w:cs="Tahoma"/>
                <w:sz w:val="20"/>
                <w:szCs w:val="20"/>
                <w:cs/>
              </w:rPr>
              <w:t>เงินรับฝากเงินตราต่างประเทศ</w:t>
            </w:r>
            <w:r w:rsidRPr="006E4AE1">
              <w:rPr>
                <w:rFonts w:ascii="Tahoma" w:hAnsi="Tahoma" w:cs="Tahoma" w:hint="cs"/>
                <w:sz w:val="20"/>
                <w:szCs w:val="20"/>
                <w:cs/>
              </w:rPr>
              <w:t xml:space="preserve"> ใน </w:t>
            </w:r>
            <w:r w:rsidRPr="006E4AE1">
              <w:rPr>
                <w:rFonts w:ascii="Tahoma" w:hAnsi="Tahoma" w:cs="Tahoma"/>
                <w:sz w:val="20"/>
                <w:szCs w:val="20"/>
              </w:rPr>
              <w:t xml:space="preserve">FCP </w:t>
            </w:r>
            <w:r w:rsidRPr="006E4AE1">
              <w:rPr>
                <w:rFonts w:ascii="Tahoma" w:hAnsi="Tahoma" w:cs="Tahoma" w:hint="cs"/>
                <w:sz w:val="20"/>
                <w:szCs w:val="20"/>
                <w:cs/>
              </w:rPr>
              <w:t xml:space="preserve">กับ </w:t>
            </w:r>
            <w:r w:rsidRPr="006E4AE1">
              <w:rPr>
                <w:rFonts w:ascii="Tahoma" w:hAnsi="Tahoma" w:cs="Tahoma"/>
                <w:sz w:val="20"/>
                <w:szCs w:val="20"/>
              </w:rPr>
              <w:t>LTX</w:t>
            </w:r>
          </w:p>
          <w:p w14:paraId="1BFCF26D" w14:textId="77777777" w:rsidR="0056497D" w:rsidRPr="006570A0" w:rsidRDefault="0056497D" w:rsidP="0056497D">
            <w:pPr>
              <w:tabs>
                <w:tab w:val="left" w:pos="2880"/>
              </w:tabs>
              <w:spacing w:before="120" w:line="360" w:lineRule="auto"/>
              <w:contextualSpacing/>
              <w:rPr>
                <w:rFonts w:ascii="Tahoma" w:hAnsi="Tahoma" w:cs="Tahoma"/>
                <w:sz w:val="20"/>
                <w:szCs w:val="20"/>
              </w:rPr>
            </w:pPr>
            <w:r w:rsidRPr="006E4AE1">
              <w:rPr>
                <w:rFonts w:ascii="Tahoma" w:hAnsi="Tahoma" w:cs="Tahoma"/>
                <w:sz w:val="20"/>
                <w:szCs w:val="20"/>
                <w:cs/>
              </w:rPr>
              <w:t>รายละเอียดการตรวจสอบ</w:t>
            </w:r>
            <w:r w:rsidRPr="006E4AE1">
              <w:rPr>
                <w:rFonts w:ascii="Tahoma" w:hAnsi="Tahoma" w:cs="Tahoma" w:hint="cs"/>
                <w:sz w:val="20"/>
                <w:szCs w:val="20"/>
                <w:cs/>
              </w:rPr>
              <w:t>อยู่ใน</w:t>
            </w:r>
            <w:r w:rsidRPr="006E4AE1">
              <w:rPr>
                <w:rFonts w:ascii="Tahoma" w:hAnsi="Tahoma" w:cs="Tahoma"/>
                <w:sz w:val="20"/>
                <w:szCs w:val="20"/>
                <w:cs/>
              </w:rPr>
              <w:t xml:space="preserve">เอกสาร </w:t>
            </w:r>
            <w:r w:rsidRPr="006E4AE1">
              <w:rPr>
                <w:rFonts w:ascii="Tahoma" w:hAnsi="Tahoma" w:cs="Tahoma"/>
                <w:sz w:val="20"/>
                <w:szCs w:val="20"/>
              </w:rPr>
              <w:t>Cross Validation: FCP-LTX-FLA-IPI</w:t>
            </w:r>
            <w:r w:rsidRPr="0056497D">
              <w:rPr>
                <w:rFonts w:ascii="Tahoma" w:hAnsi="Tahoma" w:cs="Tahoma"/>
                <w:sz w:val="20"/>
                <w:szCs w:val="20"/>
              </w:rPr>
              <w:br/>
            </w:r>
          </w:p>
        </w:tc>
      </w:tr>
      <w:tr w:rsidR="0056497D" w:rsidRPr="006570A0" w14:paraId="6FC850E0"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4F4CECA" w14:textId="77777777" w:rsidR="0056497D" w:rsidRP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sz w:val="20"/>
                <w:szCs w:val="20"/>
              </w:rPr>
              <w:lastRenderedPageBreak/>
              <w:t>Approval Document Number</w:t>
            </w:r>
          </w:p>
        </w:tc>
        <w:tc>
          <w:tcPr>
            <w:tcW w:w="6225" w:type="dxa"/>
            <w:gridSpan w:val="2"/>
            <w:tcBorders>
              <w:top w:val="dotted" w:sz="4" w:space="0" w:color="auto"/>
              <w:left w:val="dotted" w:sz="4" w:space="0" w:color="auto"/>
              <w:bottom w:val="dotted" w:sz="4" w:space="0" w:color="auto"/>
              <w:right w:val="dotted" w:sz="4" w:space="0" w:color="auto"/>
            </w:tcBorders>
          </w:tcPr>
          <w:p w14:paraId="4EADF1A0"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เลขที่หนังสืออนุญาตเจ้าพนักงานควบคุมการแลกเปลี่ยนเงิน</w:t>
            </w:r>
            <w:r w:rsidRPr="00E02F50">
              <w:rPr>
                <w:rFonts w:ascii="Tahoma" w:hAnsi="Tahoma" w:cs="Tahoma"/>
                <w:sz w:val="20"/>
                <w:szCs w:val="20"/>
              </w:rPr>
              <w:t xml:space="preserve"> (</w:t>
            </w:r>
            <w:r w:rsidRPr="00E02F50">
              <w:rPr>
                <w:rFonts w:ascii="Tahoma" w:hAnsi="Tahoma" w:cs="Tahoma"/>
                <w:sz w:val="20"/>
                <w:szCs w:val="20"/>
                <w:cs/>
              </w:rPr>
              <w:t xml:space="preserve">อาจมีได้มากกว่า </w:t>
            </w:r>
            <w:r w:rsidRPr="00E02F50">
              <w:rPr>
                <w:rFonts w:ascii="Tahoma" w:hAnsi="Tahoma" w:cs="Tahoma"/>
                <w:sz w:val="20"/>
                <w:szCs w:val="20"/>
              </w:rPr>
              <w:t>1</w:t>
            </w:r>
            <w:r w:rsidRPr="00E02F50">
              <w:rPr>
                <w:rFonts w:ascii="Tahoma" w:hAnsi="Tahoma" w:cs="Tahoma"/>
                <w:sz w:val="20"/>
                <w:szCs w:val="20"/>
                <w:cs/>
              </w:rPr>
              <w:t xml:space="preserve"> ต่อรายการ</w:t>
            </w:r>
            <w:r w:rsidRPr="00E02F50">
              <w:rPr>
                <w:rFonts w:ascii="Tahoma" w:hAnsi="Tahoma" w:cs="Tahoma"/>
                <w:sz w:val="20"/>
                <w:szCs w:val="20"/>
              </w:rPr>
              <w:t xml:space="preserve">)  </w:t>
            </w:r>
            <w:r w:rsidRPr="00E02F50">
              <w:rPr>
                <w:rFonts w:ascii="Tahoma" w:hAnsi="Tahoma" w:cs="Tahoma"/>
                <w:sz w:val="20"/>
                <w:szCs w:val="20"/>
                <w:cs/>
              </w:rPr>
              <w:t>โดยระบุเฉพาะกรณีที่ได้รับอนุญาตจากเจ้าพนักงานแลกเปลี่ยนเงิน  เป็นการเฉพาะราย</w:t>
            </w:r>
          </w:p>
        </w:tc>
        <w:tc>
          <w:tcPr>
            <w:tcW w:w="5912" w:type="dxa"/>
            <w:tcBorders>
              <w:top w:val="dotted" w:sz="4" w:space="0" w:color="auto"/>
              <w:left w:val="dotted" w:sz="4" w:space="0" w:color="auto"/>
              <w:bottom w:val="dotted" w:sz="4" w:space="0" w:color="auto"/>
            </w:tcBorders>
          </w:tcPr>
          <w:p w14:paraId="021B6397" w14:textId="77777777" w:rsidR="0056497D" w:rsidRPr="006570A0" w:rsidRDefault="0056497D" w:rsidP="0056497D">
            <w:pPr>
              <w:tabs>
                <w:tab w:val="left" w:pos="2880"/>
              </w:tabs>
              <w:spacing w:before="120" w:line="360" w:lineRule="auto"/>
              <w:contextualSpacing/>
              <w:rPr>
                <w:rFonts w:ascii="Tahoma" w:hAnsi="Tahoma" w:cs="Tahoma"/>
                <w:sz w:val="20"/>
                <w:szCs w:val="20"/>
              </w:rPr>
            </w:pPr>
          </w:p>
        </w:tc>
      </w:tr>
      <w:tr w:rsidR="0056497D" w:rsidRPr="006570A0" w14:paraId="2D8B8713"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ED7D746"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Approval Document Date</w:t>
            </w:r>
          </w:p>
        </w:tc>
        <w:tc>
          <w:tcPr>
            <w:tcW w:w="6225" w:type="dxa"/>
            <w:gridSpan w:val="2"/>
            <w:tcBorders>
              <w:top w:val="dotted" w:sz="4" w:space="0" w:color="auto"/>
              <w:left w:val="dotted" w:sz="4" w:space="0" w:color="auto"/>
              <w:bottom w:val="dotted" w:sz="4" w:space="0" w:color="auto"/>
              <w:right w:val="dotted" w:sz="4" w:space="0" w:color="auto"/>
            </w:tcBorders>
          </w:tcPr>
          <w:p w14:paraId="696A8E71" w14:textId="77777777" w:rsidR="0056497D" w:rsidRPr="006E4AE1"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วันที่หนังสืออนุญาตเจ้าพนักงานควบคุมการแลกเปลี่ยนเงิน</w:t>
            </w:r>
          </w:p>
          <w:p w14:paraId="37E76230" w14:textId="77777777" w:rsidR="0056497D" w:rsidRPr="006570A0" w:rsidRDefault="0056497D" w:rsidP="0056497D">
            <w:pPr>
              <w:tabs>
                <w:tab w:val="left" w:pos="2880"/>
              </w:tabs>
              <w:spacing w:before="120" w:line="360" w:lineRule="auto"/>
              <w:rPr>
                <w:rFonts w:ascii="Tahoma" w:hAnsi="Tahoma" w:cs="Tahoma"/>
                <w:sz w:val="20"/>
                <w:szCs w:val="20"/>
                <w:cs/>
              </w:rPr>
            </w:pPr>
            <w:r w:rsidRPr="006E4AE1">
              <w:rPr>
                <w:rFonts w:ascii="Tahoma" w:hAnsi="Tahoma" w:cs="Tahoma"/>
                <w:sz w:val="20"/>
                <w:szCs w:val="20"/>
                <w:cs/>
              </w:rPr>
              <w:t xml:space="preserve">ใช้ปี ค.ศ. ในการรายงาน โดยมีรูปแบบเป็น </w:t>
            </w:r>
            <w:r w:rsidRPr="006E4AE1">
              <w:rPr>
                <w:rFonts w:ascii="Tahoma" w:hAnsi="Tahoma" w:cs="Tahoma"/>
                <w:sz w:val="20"/>
                <w:szCs w:val="20"/>
              </w:rPr>
              <w:t xml:space="preserve">yyyy-mm-dd  </w:t>
            </w:r>
            <w:r w:rsidRPr="006E4AE1">
              <w:rPr>
                <w:rFonts w:ascii="Tahoma" w:hAnsi="Tahoma" w:cs="Tahoma"/>
                <w:sz w:val="20"/>
                <w:szCs w:val="20"/>
                <w:cs/>
              </w:rPr>
              <w:t xml:space="preserve">เช่น วันที่ 31 ตุลาคม  2550 รูปแบบที่ต้องรายงานคือ 2007-10-31  </w:t>
            </w:r>
          </w:p>
        </w:tc>
        <w:tc>
          <w:tcPr>
            <w:tcW w:w="5912" w:type="dxa"/>
            <w:tcBorders>
              <w:top w:val="dotted" w:sz="4" w:space="0" w:color="auto"/>
              <w:left w:val="dotted" w:sz="4" w:space="0" w:color="auto"/>
              <w:bottom w:val="dotted" w:sz="4" w:space="0" w:color="auto"/>
            </w:tcBorders>
          </w:tcPr>
          <w:p w14:paraId="42AE9CCF" w14:textId="20B2559C" w:rsidR="0056497D" w:rsidRPr="006E4AE1"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FC29514" w14:textId="77777777" w:rsidR="0056497D" w:rsidRPr="006E4AE1" w:rsidRDefault="0056497D" w:rsidP="0056497D">
            <w:pPr>
              <w:tabs>
                <w:tab w:val="left" w:pos="2880"/>
              </w:tabs>
              <w:spacing w:before="120" w:line="360" w:lineRule="auto"/>
              <w:rPr>
                <w:rFonts w:ascii="Tahoma" w:hAnsi="Tahoma" w:cs="Tahoma"/>
                <w:sz w:val="20"/>
                <w:szCs w:val="20"/>
                <w:cs/>
              </w:rPr>
            </w:pPr>
            <w:r w:rsidRPr="006E4AE1">
              <w:rPr>
                <w:rFonts w:ascii="Tahoma" w:hAnsi="Tahoma" w:cs="Tahoma"/>
                <w:sz w:val="20"/>
                <w:szCs w:val="20"/>
                <w:cs/>
              </w:rPr>
              <w:t xml:space="preserve">มีค่าเมื่อ </w:t>
            </w:r>
            <w:r w:rsidRPr="006E4AE1">
              <w:rPr>
                <w:rFonts w:ascii="Tahoma" w:hAnsi="Tahoma" w:cs="Tahoma"/>
                <w:sz w:val="20"/>
                <w:szCs w:val="20"/>
              </w:rPr>
              <w:t>Approval Document Number</w:t>
            </w:r>
            <w:r w:rsidRPr="006E4AE1">
              <w:rPr>
                <w:rFonts w:ascii="Tahoma" w:hAnsi="Tahoma" w:cs="Tahoma"/>
                <w:sz w:val="20"/>
                <w:szCs w:val="20"/>
                <w:cs/>
              </w:rPr>
              <w:t xml:space="preserve"> มีค่า</w:t>
            </w:r>
          </w:p>
          <w:p w14:paraId="26DDFEFA" w14:textId="77777777" w:rsidR="0056497D" w:rsidRPr="006570A0" w:rsidRDefault="0056497D" w:rsidP="0056497D">
            <w:pPr>
              <w:tabs>
                <w:tab w:val="left" w:pos="2880"/>
              </w:tabs>
              <w:spacing w:before="120" w:line="360" w:lineRule="auto"/>
              <w:contextualSpacing/>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56497D" w:rsidRPr="006570A0" w14:paraId="606F4837"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011E5466"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BOT Reference Number</w:t>
            </w:r>
          </w:p>
        </w:tc>
        <w:tc>
          <w:tcPr>
            <w:tcW w:w="6225" w:type="dxa"/>
            <w:gridSpan w:val="2"/>
            <w:tcBorders>
              <w:top w:val="dotted" w:sz="4" w:space="0" w:color="auto"/>
              <w:left w:val="dotted" w:sz="4" w:space="0" w:color="auto"/>
              <w:bottom w:val="dotted" w:sz="4" w:space="0" w:color="auto"/>
              <w:right w:val="dotted" w:sz="4" w:space="0" w:color="auto"/>
            </w:tcBorders>
            <w:vAlign w:val="center"/>
          </w:tcPr>
          <w:p w14:paraId="03988807"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912" w:type="dxa"/>
            <w:tcBorders>
              <w:top w:val="dotted" w:sz="4" w:space="0" w:color="auto"/>
              <w:left w:val="dotted" w:sz="4" w:space="0" w:color="auto"/>
              <w:bottom w:val="dotted" w:sz="4" w:space="0" w:color="auto"/>
            </w:tcBorders>
          </w:tcPr>
          <w:p w14:paraId="0DA72626" w14:textId="77777777" w:rsidR="0056497D" w:rsidRPr="006570A0" w:rsidRDefault="0056497D" w:rsidP="0056497D">
            <w:pPr>
              <w:tabs>
                <w:tab w:val="left" w:pos="2880"/>
              </w:tabs>
              <w:spacing w:before="120" w:line="360" w:lineRule="auto"/>
              <w:contextualSpacing/>
              <w:rPr>
                <w:rFonts w:ascii="Tahoma" w:hAnsi="Tahoma" w:cs="Tahoma"/>
                <w:sz w:val="20"/>
                <w:szCs w:val="20"/>
              </w:rPr>
            </w:pPr>
          </w:p>
        </w:tc>
      </w:tr>
      <w:tr w:rsidR="0056497D" w:rsidRPr="006570A0" w14:paraId="60C37DDD"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603BC92"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From or To FI Code</w:t>
            </w:r>
          </w:p>
        </w:tc>
        <w:tc>
          <w:tcPr>
            <w:tcW w:w="6225" w:type="dxa"/>
            <w:gridSpan w:val="2"/>
            <w:tcBorders>
              <w:top w:val="dotted" w:sz="4" w:space="0" w:color="auto"/>
              <w:left w:val="dotted" w:sz="4" w:space="0" w:color="auto"/>
              <w:bottom w:val="dotted" w:sz="4" w:space="0" w:color="auto"/>
              <w:right w:val="dotted" w:sz="4" w:space="0" w:color="auto"/>
            </w:tcBorders>
          </w:tcPr>
          <w:p w14:paraId="18660EAC" w14:textId="77777777" w:rsidR="0056497D" w:rsidRPr="00E02F50" w:rsidRDefault="0056497D"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รหัสสถาบันการเงินที่เกี่ยวข้องกับธุรกรรมที่ทำกับคู่สัญญาที่มิใช่นิติบุคคลรับอนุญาต </w:t>
            </w:r>
            <w:r w:rsidRPr="00E02F50">
              <w:rPr>
                <w:rFonts w:ascii="Tahoma" w:hAnsi="Tahoma" w:cs="Tahoma"/>
                <w:sz w:val="20"/>
                <w:szCs w:val="20"/>
              </w:rPr>
              <w:t xml:space="preserve"> </w:t>
            </w:r>
            <w:r w:rsidRPr="00E02F50">
              <w:rPr>
                <w:rFonts w:ascii="Tahoma" w:hAnsi="Tahoma" w:cs="Tahoma"/>
                <w:sz w:val="20"/>
                <w:szCs w:val="20"/>
                <w:cs/>
              </w:rPr>
              <w:t xml:space="preserve"> ระบุทั้งกรณีเป็นสถาบันการเงินเดียวกันหรือต่างสถาบันการเงินกัน (มีได้มากกว่า </w:t>
            </w:r>
            <w:r w:rsidRPr="00E02F50">
              <w:rPr>
                <w:rFonts w:ascii="Tahoma" w:hAnsi="Tahoma" w:cs="Tahoma"/>
                <w:sz w:val="20"/>
                <w:szCs w:val="20"/>
              </w:rPr>
              <w:t xml:space="preserve">1 </w:t>
            </w:r>
            <w:r w:rsidRPr="00E02F50">
              <w:rPr>
                <w:rFonts w:ascii="Tahoma" w:hAnsi="Tahoma" w:cs="Tahoma"/>
                <w:sz w:val="20"/>
                <w:szCs w:val="20"/>
                <w:cs/>
              </w:rPr>
              <w:t>รายการ) ใช้ในกรณี ดังนี้</w:t>
            </w:r>
          </w:p>
          <w:p w14:paraId="1E4DA9F6" w14:textId="77777777" w:rsidR="0056497D" w:rsidRPr="00E02F50" w:rsidRDefault="0056497D" w:rsidP="0056497D">
            <w:pPr>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          1. กรณีถอนเงินจากบัญชีเงินรับฝากเงินตราต่างประเทศ เพื่อโอนไปฝากเข้าบัญชีเงินรับฝากเงินตราต่างประเทศอื่นของคนไทยด้วยกัน ต้องระบุรหัสสถาบันการเงินที่เป็นผู้รับฝาก-ถอนเงิน</w:t>
            </w:r>
          </w:p>
          <w:p w14:paraId="247E152A" w14:textId="77777777" w:rsidR="0056497D" w:rsidRPr="00E02F50" w:rsidRDefault="0056497D" w:rsidP="0056497D">
            <w:pPr>
              <w:spacing w:beforeLines="120" w:before="288" w:line="360" w:lineRule="auto"/>
              <w:rPr>
                <w:rFonts w:ascii="Tahoma" w:hAnsi="Tahoma" w:cs="Tahoma"/>
                <w:sz w:val="20"/>
                <w:szCs w:val="20"/>
                <w:cs/>
              </w:rPr>
            </w:pPr>
            <w:r w:rsidRPr="00E02F50">
              <w:rPr>
                <w:rFonts w:ascii="Tahoma" w:hAnsi="Tahoma" w:cs="Tahoma"/>
                <w:sz w:val="20"/>
                <w:szCs w:val="20"/>
                <w:cs/>
              </w:rPr>
              <w:t xml:space="preserve">          2. กรณีคู่สัญญาโอนเงินออกไปชำระคืนต้นเงินกู้  คืนเงินกู้ยืมที่เป็นตราสารหนี้ และดอกเบี้ย  ให้แก่ผู้ให้กู้ในต่างประเทศ ต้องระบุรหัสสถาบันการเงินที่ผู้กู้เคยนำเงินกู้จากต่างประเทศเข้ามาในประเทศ</w:t>
            </w:r>
          </w:p>
          <w:p w14:paraId="13FEBB16"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3. กรณีฝากและถอนเงินบาทจากบัญชีเงินบาทของผู้มีถิ่นที่อยู่นอกประเทศ (</w:t>
            </w:r>
            <w:r w:rsidRPr="00E02F50">
              <w:rPr>
                <w:rFonts w:ascii="Tahoma" w:hAnsi="Tahoma" w:cs="Tahoma"/>
                <w:sz w:val="20"/>
                <w:szCs w:val="20"/>
              </w:rPr>
              <w:t xml:space="preserve">Nonresident: NR) </w:t>
            </w:r>
            <w:r w:rsidRPr="00E02F50">
              <w:rPr>
                <w:rFonts w:ascii="Tahoma" w:hAnsi="Tahoma" w:cs="Tahoma"/>
                <w:sz w:val="20"/>
                <w:szCs w:val="20"/>
                <w:cs/>
              </w:rPr>
              <w:t xml:space="preserve">เพื่อโอนไปฝากเข้าบัญชีเงินบาทของผู้มีถิ่นที่อยู่นอกประเทศบัญชีอื่นของ </w:t>
            </w:r>
            <w:r w:rsidRPr="00E02F50">
              <w:rPr>
                <w:rFonts w:ascii="Tahoma" w:hAnsi="Tahoma" w:cs="Tahoma"/>
                <w:sz w:val="20"/>
                <w:szCs w:val="20"/>
              </w:rPr>
              <w:t xml:space="preserve">NR </w:t>
            </w:r>
            <w:r w:rsidRPr="00E02F50">
              <w:rPr>
                <w:rFonts w:ascii="Tahoma" w:hAnsi="Tahoma" w:cs="Tahoma"/>
                <w:sz w:val="20"/>
                <w:szCs w:val="20"/>
                <w:cs/>
              </w:rPr>
              <w:t>ด้วยกัน ต้องระบุรหัสสถาบันการเงินที่เป็นผู้รับฝาก- ถอนเงินด้วย สำหรับทุกรายการฝากและถอน</w:t>
            </w:r>
          </w:p>
        </w:tc>
        <w:tc>
          <w:tcPr>
            <w:tcW w:w="5912" w:type="dxa"/>
            <w:tcBorders>
              <w:top w:val="dotted" w:sz="4" w:space="0" w:color="auto"/>
              <w:left w:val="dotted" w:sz="4" w:space="0" w:color="auto"/>
              <w:bottom w:val="dotted" w:sz="4" w:space="0" w:color="auto"/>
            </w:tcBorders>
          </w:tcPr>
          <w:p w14:paraId="2E5BF1C4" w14:textId="15219F7E" w:rsidR="0056497D" w:rsidRPr="006E4AE1" w:rsidRDefault="00DB0EC6" w:rsidP="0056497D">
            <w:pPr>
              <w:pStyle w:val="Header"/>
              <w:tabs>
                <w:tab w:val="clear" w:pos="4153"/>
                <w:tab w:val="clear" w:pos="8306"/>
              </w:tabs>
              <w:spacing w:beforeLines="120" w:before="288" w:line="360" w:lineRule="auto"/>
              <w:rPr>
                <w:rFonts w:ascii="Tahoma" w:hAnsi="Tahoma" w:cs="Tahoma"/>
              </w:rPr>
            </w:pPr>
            <w:r w:rsidRPr="00DB0EC6">
              <w:rPr>
                <w:rFonts w:ascii="Tahoma" w:hAnsi="Tahoma" w:cs="Tahoma"/>
                <w:b/>
              </w:rPr>
              <w:lastRenderedPageBreak/>
              <w:t>Schema Validation:</w:t>
            </w:r>
            <w:r w:rsidR="0056497D" w:rsidRPr="006E4AE1">
              <w:rPr>
                <w:rFonts w:ascii="Tahoma" w:hAnsi="Tahoma" w:cs="Tahoma"/>
                <w:cs/>
              </w:rPr>
              <w:t xml:space="preserve">  </w:t>
            </w:r>
          </w:p>
          <w:p w14:paraId="1856BD94" w14:textId="77777777" w:rsidR="0056497D" w:rsidRPr="006E4AE1" w:rsidRDefault="0056497D" w:rsidP="0056497D">
            <w:pPr>
              <w:pStyle w:val="Header"/>
              <w:tabs>
                <w:tab w:val="clear" w:pos="4153"/>
                <w:tab w:val="clear" w:pos="8306"/>
              </w:tabs>
              <w:spacing w:beforeLines="120" w:before="288" w:line="360" w:lineRule="auto"/>
              <w:rPr>
                <w:rFonts w:ascii="Tahoma" w:hAnsi="Tahoma" w:cs="Tahoma"/>
              </w:rPr>
            </w:pPr>
            <w:r w:rsidRPr="006E4AE1">
              <w:rPr>
                <w:rFonts w:ascii="Tahoma" w:hAnsi="Tahoma" w:cs="Tahoma"/>
                <w:cs/>
              </w:rPr>
              <w:t>ต้องมีค่าเมื่อ</w:t>
            </w:r>
          </w:p>
          <w:p w14:paraId="52B39448" w14:textId="77777777" w:rsidR="0056497D" w:rsidRPr="006E4AE1" w:rsidRDefault="0056497D" w:rsidP="004F25C0">
            <w:pPr>
              <w:pStyle w:val="Header"/>
              <w:numPr>
                <w:ilvl w:val="0"/>
                <w:numId w:val="29"/>
              </w:numPr>
              <w:tabs>
                <w:tab w:val="clear" w:pos="720"/>
                <w:tab w:val="clear" w:pos="4153"/>
                <w:tab w:val="clear" w:pos="8306"/>
              </w:tabs>
              <w:spacing w:beforeLines="120" w:before="288" w:line="360" w:lineRule="auto"/>
              <w:ind w:left="494" w:hanging="270"/>
              <w:rPr>
                <w:rFonts w:ascii="Tahoma" w:hAnsi="Tahoma" w:cs="Tahoma"/>
              </w:rPr>
            </w:pPr>
            <w:r w:rsidRPr="006E4AE1">
              <w:rPr>
                <w:rFonts w:ascii="Tahoma" w:hAnsi="Tahoma" w:cs="Tahoma"/>
              </w:rPr>
              <w:lastRenderedPageBreak/>
              <w:t xml:space="preserve">Loan Deposit Transaction Type </w:t>
            </w:r>
            <w:r w:rsidRPr="006E4AE1">
              <w:rPr>
                <w:rFonts w:ascii="Tahoma" w:hAnsi="Tahoma" w:cs="Tahoma"/>
                <w:cs/>
              </w:rPr>
              <w:t xml:space="preserve">เป็น </w:t>
            </w:r>
            <w:r w:rsidRPr="006E4AE1">
              <w:rPr>
                <w:rFonts w:ascii="Tahoma" w:hAnsi="Tahoma" w:cs="Tahoma"/>
              </w:rPr>
              <w:t xml:space="preserve">Code </w:t>
            </w:r>
            <w:r w:rsidRPr="006E4AE1">
              <w:rPr>
                <w:rFonts w:ascii="Tahoma" w:hAnsi="Tahoma" w:cs="Tahoma"/>
                <w:cs/>
              </w:rPr>
              <w:t xml:space="preserve">ที่มี </w:t>
            </w:r>
            <w:r w:rsidRPr="006E4AE1">
              <w:rPr>
                <w:rFonts w:ascii="Tahoma" w:hAnsi="Tahoma" w:cs="Tahoma"/>
              </w:rPr>
              <w:t xml:space="preserve">value </w:t>
            </w:r>
            <w:r w:rsidRPr="006E4AE1">
              <w:rPr>
                <w:rFonts w:ascii="Tahoma" w:hAnsi="Tahoma" w:cs="Tahoma"/>
                <w:cs/>
              </w:rPr>
              <w:t xml:space="preserve">เท่ากับ </w:t>
            </w:r>
            <w:r w:rsidRPr="006E4AE1">
              <w:rPr>
                <w:rFonts w:ascii="Tahoma" w:hAnsi="Tahoma" w:cs="Tahoma"/>
              </w:rPr>
              <w:t xml:space="preserve">Principal </w:t>
            </w:r>
            <w:r w:rsidRPr="006E4AE1">
              <w:rPr>
                <w:rFonts w:ascii="Tahoma" w:hAnsi="Tahoma" w:cs="Tahoma"/>
                <w:cs/>
              </w:rPr>
              <w:t xml:space="preserve">(ซึ่งอยู่ภายใต้ </w:t>
            </w:r>
            <w:r w:rsidRPr="006E4AE1">
              <w:rPr>
                <w:rFonts w:ascii="Tahoma" w:hAnsi="Tahoma" w:cs="Tahoma"/>
              </w:rPr>
              <w:t xml:space="preserve">Deposit) </w:t>
            </w:r>
            <w:r w:rsidRPr="006E4AE1">
              <w:rPr>
                <w:rFonts w:ascii="Tahoma" w:hAnsi="Tahoma" w:cs="Tahoma"/>
                <w:cs/>
              </w:rPr>
              <w:t xml:space="preserve">หรือ  </w:t>
            </w:r>
            <w:r w:rsidRPr="006E4AE1">
              <w:rPr>
                <w:rFonts w:ascii="Tahoma" w:hAnsi="Tahoma" w:cs="Tahoma"/>
              </w:rPr>
              <w:t xml:space="preserve">Withdraw </w:t>
            </w:r>
            <w:r w:rsidRPr="006E4AE1">
              <w:rPr>
                <w:rFonts w:ascii="Tahoma" w:hAnsi="Tahoma" w:cs="Tahoma"/>
                <w:cs/>
              </w:rPr>
              <w:t xml:space="preserve">และ </w:t>
            </w:r>
          </w:p>
          <w:p w14:paraId="4E4C6CDD" w14:textId="77777777" w:rsidR="0056497D" w:rsidRPr="006E4AE1" w:rsidRDefault="0056497D" w:rsidP="004F25C0">
            <w:pPr>
              <w:pStyle w:val="Header"/>
              <w:numPr>
                <w:ilvl w:val="0"/>
                <w:numId w:val="29"/>
              </w:numPr>
              <w:tabs>
                <w:tab w:val="clear" w:pos="720"/>
                <w:tab w:val="clear" w:pos="4153"/>
                <w:tab w:val="clear" w:pos="8306"/>
              </w:tabs>
              <w:spacing w:beforeLines="120" w:before="288" w:line="360" w:lineRule="auto"/>
              <w:ind w:left="494" w:hanging="270"/>
              <w:rPr>
                <w:rFonts w:ascii="Tahoma" w:hAnsi="Tahoma" w:cs="Tahoma"/>
              </w:rPr>
            </w:pPr>
            <w:r w:rsidRPr="006E4AE1">
              <w:rPr>
                <w:rFonts w:ascii="Tahoma" w:hAnsi="Tahoma" w:cs="Tahoma"/>
              </w:rPr>
              <w:t xml:space="preserve">Currency  Id </w:t>
            </w:r>
            <w:r w:rsidRPr="006E4AE1">
              <w:rPr>
                <w:rFonts w:ascii="Tahoma" w:hAnsi="Tahoma" w:cs="Tahoma"/>
                <w:cs/>
              </w:rPr>
              <w:t xml:space="preserve">ที่ </w:t>
            </w:r>
            <w:r w:rsidRPr="006E4AE1">
              <w:rPr>
                <w:rFonts w:ascii="Tahoma" w:hAnsi="Tahoma" w:cs="Tahoma"/>
              </w:rPr>
              <w:t xml:space="preserve">Code </w:t>
            </w:r>
            <w:r w:rsidRPr="006E4AE1">
              <w:rPr>
                <w:rFonts w:ascii="Tahoma" w:hAnsi="Tahoma" w:cs="Tahoma"/>
                <w:cs/>
              </w:rPr>
              <w:t xml:space="preserve">มี </w:t>
            </w:r>
            <w:r w:rsidRPr="006E4AE1">
              <w:rPr>
                <w:rFonts w:ascii="Tahoma" w:hAnsi="Tahoma" w:cs="Tahoma"/>
              </w:rPr>
              <w:t>value</w:t>
            </w:r>
            <w:r w:rsidRPr="006E4AE1">
              <w:rPr>
                <w:rFonts w:ascii="Tahoma" w:hAnsi="Tahoma" w:cs="Tahoma"/>
                <w:cs/>
              </w:rPr>
              <w:t xml:space="preserve"> เท่ากับ </w:t>
            </w:r>
            <w:r w:rsidRPr="006E4AE1">
              <w:rPr>
                <w:rFonts w:ascii="Tahoma" w:hAnsi="Tahoma" w:cs="Tahoma"/>
              </w:rPr>
              <w:t xml:space="preserve">Baht </w:t>
            </w:r>
            <w:r w:rsidRPr="006E4AE1">
              <w:rPr>
                <w:rFonts w:ascii="Tahoma" w:hAnsi="Tahoma" w:cs="Tahoma"/>
                <w:cs/>
              </w:rPr>
              <w:t>และ</w:t>
            </w:r>
          </w:p>
          <w:p w14:paraId="64F94AE7" w14:textId="77777777" w:rsidR="0056497D" w:rsidRPr="006E4AE1" w:rsidRDefault="0056497D" w:rsidP="004F25C0">
            <w:pPr>
              <w:pStyle w:val="Header"/>
              <w:numPr>
                <w:ilvl w:val="0"/>
                <w:numId w:val="29"/>
              </w:numPr>
              <w:tabs>
                <w:tab w:val="clear" w:pos="720"/>
                <w:tab w:val="clear" w:pos="4153"/>
                <w:tab w:val="clear" w:pos="8306"/>
              </w:tabs>
              <w:spacing w:beforeLines="120" w:before="288" w:line="360" w:lineRule="auto"/>
              <w:ind w:left="494" w:hanging="270"/>
              <w:rPr>
                <w:rFonts w:ascii="Tahoma" w:hAnsi="Tahoma" w:cs="Tahoma"/>
              </w:rPr>
            </w:pPr>
            <w:r w:rsidRPr="006E4AE1">
              <w:rPr>
                <w:rFonts w:ascii="Tahoma" w:hAnsi="Tahoma" w:cs="Tahoma"/>
              </w:rPr>
              <w:t xml:space="preserve">From Transaction Type </w:t>
            </w:r>
            <w:r w:rsidRPr="006E4AE1">
              <w:rPr>
                <w:rFonts w:ascii="Tahoma" w:hAnsi="Tahoma" w:cs="Tahoma"/>
                <w:cs/>
              </w:rPr>
              <w:t xml:space="preserve">ที่ </w:t>
            </w:r>
            <w:r w:rsidRPr="006E4AE1">
              <w:rPr>
                <w:rFonts w:ascii="Tahoma" w:hAnsi="Tahoma" w:cs="Tahoma"/>
              </w:rPr>
              <w:t xml:space="preserve">Code </w:t>
            </w:r>
            <w:r w:rsidRPr="006E4AE1">
              <w:rPr>
                <w:rFonts w:ascii="Tahoma" w:hAnsi="Tahoma" w:cs="Tahoma"/>
                <w:cs/>
              </w:rPr>
              <w:t xml:space="preserve">มี </w:t>
            </w:r>
            <w:r w:rsidRPr="006E4AE1">
              <w:rPr>
                <w:rFonts w:ascii="Tahoma" w:hAnsi="Tahoma" w:cs="Tahoma"/>
              </w:rPr>
              <w:t xml:space="preserve">value </w:t>
            </w:r>
            <w:r w:rsidRPr="006E4AE1">
              <w:rPr>
                <w:rFonts w:ascii="Tahoma" w:hAnsi="Tahoma" w:cs="Tahoma"/>
                <w:cs/>
              </w:rPr>
              <w:t xml:space="preserve">เท่ากับ </w:t>
            </w:r>
            <w:r w:rsidRPr="006E4AE1">
              <w:rPr>
                <w:rFonts w:ascii="Tahoma" w:hAnsi="Tahoma" w:cs="Tahoma"/>
              </w:rPr>
              <w:t xml:space="preserve">NRB </w:t>
            </w:r>
            <w:r w:rsidRPr="006E4AE1">
              <w:rPr>
                <w:rFonts w:ascii="Tahoma" w:hAnsi="Tahoma" w:cs="Tahoma"/>
                <w:cs/>
              </w:rPr>
              <w:t xml:space="preserve">และ </w:t>
            </w:r>
          </w:p>
          <w:p w14:paraId="4ABB59FB" w14:textId="77777777" w:rsidR="0056497D" w:rsidRPr="006E4AE1" w:rsidRDefault="0056497D" w:rsidP="004F25C0">
            <w:pPr>
              <w:pStyle w:val="Header"/>
              <w:numPr>
                <w:ilvl w:val="0"/>
                <w:numId w:val="29"/>
              </w:numPr>
              <w:tabs>
                <w:tab w:val="clear" w:pos="720"/>
                <w:tab w:val="clear" w:pos="4153"/>
                <w:tab w:val="clear" w:pos="8306"/>
              </w:tabs>
              <w:spacing w:beforeLines="120" w:before="288" w:line="360" w:lineRule="auto"/>
              <w:ind w:left="494" w:hanging="270"/>
              <w:rPr>
                <w:rFonts w:ascii="Tahoma" w:hAnsi="Tahoma" w:cs="Tahoma"/>
              </w:rPr>
            </w:pPr>
            <w:r w:rsidRPr="006E4AE1">
              <w:rPr>
                <w:rFonts w:ascii="Tahoma" w:hAnsi="Tahoma" w:cs="Tahoma"/>
              </w:rPr>
              <w:t xml:space="preserve">To Transaction Type </w:t>
            </w:r>
            <w:r w:rsidRPr="006E4AE1">
              <w:rPr>
                <w:rFonts w:ascii="Tahoma" w:hAnsi="Tahoma" w:cs="Tahoma"/>
                <w:cs/>
              </w:rPr>
              <w:t xml:space="preserve">ที่ </w:t>
            </w:r>
            <w:r w:rsidRPr="006E4AE1">
              <w:rPr>
                <w:rFonts w:ascii="Tahoma" w:hAnsi="Tahoma" w:cs="Tahoma"/>
              </w:rPr>
              <w:t xml:space="preserve">Code </w:t>
            </w:r>
            <w:r w:rsidRPr="006E4AE1">
              <w:rPr>
                <w:rFonts w:ascii="Tahoma" w:hAnsi="Tahoma" w:cs="Tahoma"/>
                <w:cs/>
              </w:rPr>
              <w:t xml:space="preserve">มี </w:t>
            </w:r>
            <w:r w:rsidRPr="006E4AE1">
              <w:rPr>
                <w:rFonts w:ascii="Tahoma" w:hAnsi="Tahoma" w:cs="Tahoma"/>
              </w:rPr>
              <w:t xml:space="preserve">value </w:t>
            </w:r>
            <w:r w:rsidRPr="006E4AE1">
              <w:rPr>
                <w:rFonts w:ascii="Tahoma" w:hAnsi="Tahoma" w:cs="Tahoma"/>
                <w:cs/>
              </w:rPr>
              <w:t xml:space="preserve">เท่ากับ </w:t>
            </w:r>
            <w:r w:rsidRPr="006E4AE1">
              <w:rPr>
                <w:rFonts w:ascii="Tahoma" w:hAnsi="Tahoma" w:cs="Tahoma"/>
              </w:rPr>
              <w:t xml:space="preserve">NRB </w:t>
            </w:r>
            <w:r w:rsidRPr="006E4AE1">
              <w:rPr>
                <w:rFonts w:ascii="Tahoma" w:hAnsi="Tahoma" w:cs="Tahoma"/>
                <w:cs/>
              </w:rPr>
              <w:t>และ</w:t>
            </w:r>
            <w:r w:rsidRPr="006E4AE1">
              <w:rPr>
                <w:rFonts w:ascii="Tahoma" w:hAnsi="Tahoma" w:cs="Tahoma"/>
              </w:rPr>
              <w:t xml:space="preserve"> </w:t>
            </w:r>
          </w:p>
          <w:p w14:paraId="1077D8C3" w14:textId="77777777" w:rsidR="0056497D" w:rsidRPr="006570A0" w:rsidRDefault="0056497D" w:rsidP="0056497D">
            <w:pPr>
              <w:spacing w:beforeLines="120" w:before="288" w:line="360" w:lineRule="auto"/>
              <w:rPr>
                <w:rFonts w:ascii="Tahoma" w:hAnsi="Tahoma" w:cs="Tahoma"/>
                <w:sz w:val="20"/>
                <w:szCs w:val="20"/>
              </w:rPr>
            </w:pPr>
            <w:r w:rsidRPr="004F25C0">
              <w:rPr>
                <w:rFonts w:ascii="Tahoma" w:hAnsi="Tahoma" w:cs="Tahoma"/>
                <w:b/>
                <w:bCs/>
                <w:sz w:val="20"/>
                <w:szCs w:val="20"/>
              </w:rPr>
              <w:t>Cross Validation:</w:t>
            </w:r>
            <w:r>
              <w:rPr>
                <w:rFonts w:ascii="Tahoma" w:hAnsi="Tahoma" w:cs="Tahoma"/>
                <w:sz w:val="20"/>
                <w:szCs w:val="20"/>
              </w:rPr>
              <w:br/>
            </w:r>
            <w:r w:rsidRPr="006E4AE1">
              <w:rPr>
                <w:rFonts w:ascii="Tahoma" w:hAnsi="Tahoma" w:cs="Tahoma"/>
                <w:sz w:val="20"/>
                <w:szCs w:val="20"/>
              </w:rPr>
              <w:t>DS_LTX vs DS_DAR</w:t>
            </w:r>
            <w:r w:rsidRPr="006E4AE1">
              <w:rPr>
                <w:rFonts w:ascii="Tahoma" w:hAnsi="Tahoma" w:cs="Tahoma"/>
                <w:sz w:val="20"/>
                <w:szCs w:val="20"/>
                <w:cs/>
              </w:rPr>
              <w:br/>
            </w:r>
            <w:r>
              <w:rPr>
                <w:rFonts w:ascii="Tahoma" w:hAnsi="Tahoma" w:cs="Tahoma" w:hint="cs"/>
                <w:sz w:val="20"/>
                <w:szCs w:val="20"/>
                <w:cs/>
              </w:rPr>
              <w:t>ข้อมูลที่ตรวจสอบ</w:t>
            </w:r>
            <w:r>
              <w:rPr>
                <w:rFonts w:ascii="Tahoma" w:hAnsi="Tahoma" w:cs="Tahoma"/>
                <w:sz w:val="20"/>
                <w:szCs w:val="20"/>
              </w:rPr>
              <w:t xml:space="preserve">: </w:t>
            </w:r>
            <w:r w:rsidRPr="006E4AE1">
              <w:rPr>
                <w:rFonts w:ascii="Tahoma" w:hAnsi="Tahoma" w:cs="Tahoma"/>
                <w:sz w:val="20"/>
                <w:szCs w:val="20"/>
                <w:cs/>
              </w:rPr>
              <w:t xml:space="preserve">ตรวจสอบ </w:t>
            </w:r>
            <w:r w:rsidRPr="006E4AE1">
              <w:rPr>
                <w:rFonts w:ascii="Tahoma" w:hAnsi="Tahoma" w:cs="Tahoma"/>
                <w:sz w:val="20"/>
                <w:szCs w:val="20"/>
              </w:rPr>
              <w:t xml:space="preserve">From or To FI Code </w:t>
            </w:r>
            <w:r w:rsidRPr="006E4AE1">
              <w:rPr>
                <w:rFonts w:ascii="Tahoma" w:hAnsi="Tahoma" w:cs="Tahoma"/>
                <w:sz w:val="20"/>
                <w:szCs w:val="20"/>
                <w:cs/>
              </w:rPr>
              <w:t>ต้องมีค่า</w:t>
            </w:r>
            <w:r w:rsidRPr="006E4AE1">
              <w:rPr>
                <w:rFonts w:ascii="Tahoma" w:hAnsi="Tahoma" w:cs="Tahoma"/>
                <w:sz w:val="20"/>
                <w:szCs w:val="20"/>
              </w:rPr>
              <w:t xml:space="preserve"> </w:t>
            </w:r>
            <w:r w:rsidRPr="006E4AE1">
              <w:rPr>
                <w:rFonts w:ascii="Tahoma" w:hAnsi="Tahoma" w:cs="Tahoma" w:hint="cs"/>
                <w:sz w:val="20"/>
                <w:szCs w:val="20"/>
                <w:cs/>
              </w:rPr>
              <w:t xml:space="preserve">กรณีรายการที่เกี่ยวข้องบัญชีกับ </w:t>
            </w:r>
            <w:r w:rsidRPr="006E4AE1">
              <w:rPr>
                <w:rFonts w:ascii="Tahoma" w:hAnsi="Tahoma" w:cs="Tahoma"/>
                <w:sz w:val="20"/>
                <w:szCs w:val="20"/>
              </w:rPr>
              <w:t>NRB</w:t>
            </w:r>
            <w:r w:rsidRPr="006E4AE1">
              <w:rPr>
                <w:rFonts w:ascii="Tahoma" w:hAnsi="Tahoma" w:cs="Tahoma"/>
                <w:sz w:val="20"/>
                <w:szCs w:val="20"/>
                <w:cs/>
              </w:rPr>
              <w:br/>
              <w:t xml:space="preserve">รายละเอียดการตรวจสอบอยู่ในเอกสาร </w:t>
            </w:r>
            <w:r w:rsidRPr="006E4AE1">
              <w:rPr>
                <w:rFonts w:ascii="Tahoma" w:hAnsi="Tahoma" w:cs="Tahoma"/>
                <w:sz w:val="20"/>
                <w:szCs w:val="20"/>
              </w:rPr>
              <w:t>Cross Validation: LTX-FLA-DAR</w:t>
            </w:r>
          </w:p>
        </w:tc>
      </w:tr>
      <w:tr w:rsidR="0056497D" w:rsidRPr="006570A0" w14:paraId="1FEA37F4"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78EDFF1B"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From or To Account Number</w:t>
            </w:r>
          </w:p>
        </w:tc>
        <w:tc>
          <w:tcPr>
            <w:tcW w:w="6225" w:type="dxa"/>
            <w:gridSpan w:val="2"/>
            <w:tcBorders>
              <w:top w:val="dotted" w:sz="4" w:space="0" w:color="auto"/>
              <w:left w:val="dotted" w:sz="4" w:space="0" w:color="auto"/>
              <w:bottom w:val="dotted" w:sz="4" w:space="0" w:color="auto"/>
              <w:right w:val="dotted" w:sz="4" w:space="0" w:color="auto"/>
            </w:tcBorders>
          </w:tcPr>
          <w:p w14:paraId="5D60B7C7" w14:textId="77777777" w:rsidR="0056497D" w:rsidRP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sz w:val="20"/>
                <w:szCs w:val="20"/>
                <w:cs/>
              </w:rPr>
              <w:t>เลขที่บัญชีเงินฝากเงินตราต่างประเทศหรือบัญชีเงินบาทของผู้มีถิ่นที่อยู่นอกประเทศที่เกี่ยวข้อง ใช้ในกรณี ดังนี้</w:t>
            </w:r>
          </w:p>
          <w:p w14:paraId="627728A1" w14:textId="77777777" w:rsidR="0056497D" w:rsidRPr="00E02F50" w:rsidRDefault="0056497D" w:rsidP="0056497D">
            <w:pPr>
              <w:spacing w:beforeLines="120" w:before="288" w:line="360" w:lineRule="auto"/>
              <w:rPr>
                <w:rFonts w:ascii="Tahoma" w:hAnsi="Tahoma" w:cs="Tahoma"/>
                <w:sz w:val="20"/>
                <w:szCs w:val="20"/>
              </w:rPr>
            </w:pPr>
            <w:r w:rsidRPr="00E02F50">
              <w:rPr>
                <w:rFonts w:ascii="Tahoma" w:hAnsi="Tahoma" w:cs="Tahoma"/>
                <w:sz w:val="20"/>
                <w:szCs w:val="20"/>
                <w:cs/>
              </w:rPr>
              <w:t xml:space="preserve">     1. กรณีถอนเงินจากบัญชีเงินรับฝากเงินตราต่างประเทศ เพื่อโอนไปฝากเข้าบัญชีเงินรับฝากเงินตราต่างประเทศบัญชีอื่นของผู้มีถิ่นที่อยู่ในประเทศด้วยกัน ต้องระบุเลขที่บัญชีที่เกี่ยวข้อง</w:t>
            </w:r>
          </w:p>
          <w:p w14:paraId="105E9271" w14:textId="77777777" w:rsidR="0056497D" w:rsidRPr="00E02F50" w:rsidRDefault="0056497D" w:rsidP="0056497D">
            <w:pPr>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     2. กรณีคู่สัญญาโอนเงินออกไปชำระคืนต้นเงินกู้ คืนเงินกู้ยืมที่เป็นตราสารหนี้ และดอกเบี้ยให้แก่ผู้ให้กู้ในต่างประเทศ ต้องระบุเลขที่บัญชีเงินฝากเงินตราต่างประเทศที่เคยนำเงินกู้จากต่างประเทศฝากเข้าบัญชี หรือ เลขที่บัญชีเงินบาทของผู้มีถิ่นที่อยู่นอกประเทศ กรณีที่ได้รับเงินกู้จากการถอนบัญชีเงินบาทของผู้มีถิ่นที่อยู่นอกประเทศ</w:t>
            </w:r>
          </w:p>
          <w:p w14:paraId="1724A663"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3.  กรณีฝากและถอนเงินบาทจากบัญชีเงินบาทของผู้มีถิ่นที่อยู่นอกประเทศ (</w:t>
            </w:r>
            <w:r w:rsidRPr="00E02F50">
              <w:rPr>
                <w:rFonts w:ascii="Tahoma" w:hAnsi="Tahoma" w:cs="Tahoma"/>
                <w:sz w:val="20"/>
                <w:szCs w:val="20"/>
              </w:rPr>
              <w:t xml:space="preserve">Nonresident: NR) </w:t>
            </w:r>
            <w:r w:rsidRPr="00E02F50">
              <w:rPr>
                <w:rFonts w:ascii="Tahoma" w:hAnsi="Tahoma" w:cs="Tahoma"/>
                <w:sz w:val="20"/>
                <w:szCs w:val="20"/>
                <w:cs/>
              </w:rPr>
              <w:t xml:space="preserve">เพื่อโอนไปฝากเข้าบัญชีเงินบาทของผู้มีถิ่นที่อยู่นอกประเทศบัญชีอื่นของ </w:t>
            </w:r>
            <w:r w:rsidRPr="00E02F50">
              <w:rPr>
                <w:rFonts w:ascii="Tahoma" w:hAnsi="Tahoma" w:cs="Tahoma"/>
                <w:sz w:val="20"/>
                <w:szCs w:val="20"/>
              </w:rPr>
              <w:t xml:space="preserve">NR </w:t>
            </w:r>
            <w:r w:rsidRPr="00E02F50">
              <w:rPr>
                <w:rFonts w:ascii="Tahoma" w:hAnsi="Tahoma" w:cs="Tahoma"/>
                <w:sz w:val="20"/>
                <w:szCs w:val="20"/>
                <w:cs/>
              </w:rPr>
              <w:t>ด้วยกัน  ต้องระบุเลขที่บัญชีเงินบาทของผู้มีถิ่นที่อยู่นอกประเทศทั้งด้านถอนและด้านที่นำฝากเข้าบัญชี  สำหรับทุกรายการโอนเงิน</w:t>
            </w:r>
          </w:p>
        </w:tc>
        <w:tc>
          <w:tcPr>
            <w:tcW w:w="5912" w:type="dxa"/>
            <w:tcBorders>
              <w:top w:val="dotted" w:sz="4" w:space="0" w:color="auto"/>
              <w:left w:val="dotted" w:sz="4" w:space="0" w:color="auto"/>
              <w:bottom w:val="dotted" w:sz="4" w:space="0" w:color="auto"/>
            </w:tcBorders>
          </w:tcPr>
          <w:p w14:paraId="740FD351" w14:textId="77777777" w:rsidR="0056497D" w:rsidRPr="004F25C0" w:rsidRDefault="0056497D" w:rsidP="0056497D">
            <w:pPr>
              <w:tabs>
                <w:tab w:val="left" w:pos="2880"/>
              </w:tabs>
              <w:spacing w:before="120" w:line="360" w:lineRule="auto"/>
              <w:rPr>
                <w:rFonts w:ascii="Tahoma" w:hAnsi="Tahoma" w:cs="Tahoma"/>
                <w:b/>
                <w:bCs/>
              </w:rPr>
            </w:pPr>
            <w:r w:rsidRPr="004F25C0">
              <w:rPr>
                <w:rFonts w:ascii="Tahoma" w:hAnsi="Tahoma" w:cs="Tahoma"/>
                <w:b/>
                <w:bCs/>
                <w:sz w:val="20"/>
                <w:szCs w:val="20"/>
              </w:rPr>
              <w:lastRenderedPageBreak/>
              <w:t>Schema</w:t>
            </w:r>
            <w:r w:rsidRPr="004F25C0">
              <w:rPr>
                <w:rFonts w:ascii="Tahoma" w:hAnsi="Tahoma" w:cs="Tahoma"/>
                <w:b/>
                <w:bCs/>
              </w:rPr>
              <w:t xml:space="preserve"> </w:t>
            </w:r>
            <w:r w:rsidRPr="004F25C0">
              <w:rPr>
                <w:rFonts w:ascii="Tahoma" w:hAnsi="Tahoma" w:cs="Tahoma"/>
                <w:b/>
                <w:bCs/>
                <w:sz w:val="20"/>
                <w:szCs w:val="20"/>
              </w:rPr>
              <w:t>Validation:</w:t>
            </w:r>
            <w:r w:rsidRPr="004F25C0">
              <w:rPr>
                <w:rFonts w:ascii="Tahoma" w:hAnsi="Tahoma" w:cs="Tahoma"/>
                <w:b/>
                <w:bCs/>
                <w:sz w:val="20"/>
                <w:szCs w:val="20"/>
                <w:cs/>
              </w:rPr>
              <w:t xml:space="preserve"> </w:t>
            </w:r>
            <w:r w:rsidRPr="004F25C0">
              <w:rPr>
                <w:rFonts w:ascii="Tahoma" w:hAnsi="Tahoma" w:cs="Tahoma"/>
                <w:b/>
                <w:bCs/>
                <w:cs/>
              </w:rPr>
              <w:t xml:space="preserve"> </w:t>
            </w:r>
          </w:p>
          <w:p w14:paraId="1E2AC2D7" w14:textId="77777777" w:rsidR="0056497D" w:rsidRP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sz w:val="20"/>
                <w:szCs w:val="20"/>
                <w:cs/>
              </w:rPr>
              <w:t>ต้องมีค่าเมื่อ</w:t>
            </w:r>
          </w:p>
          <w:p w14:paraId="698161AF" w14:textId="77777777" w:rsidR="0056497D" w:rsidRPr="00E02F50" w:rsidRDefault="0056497D" w:rsidP="00CE171A">
            <w:pPr>
              <w:pStyle w:val="Header"/>
              <w:numPr>
                <w:ilvl w:val="0"/>
                <w:numId w:val="30"/>
              </w:numPr>
              <w:tabs>
                <w:tab w:val="clear" w:pos="720"/>
                <w:tab w:val="clear" w:pos="4153"/>
                <w:tab w:val="clear" w:pos="8306"/>
                <w:tab w:val="num" w:pos="323"/>
              </w:tabs>
              <w:spacing w:beforeLines="120" w:before="288" w:line="360" w:lineRule="auto"/>
              <w:ind w:left="0" w:firstLine="0"/>
              <w:rPr>
                <w:rFonts w:ascii="Tahoma" w:hAnsi="Tahoma" w:cs="Tahoma"/>
              </w:rPr>
            </w:pPr>
            <w:r w:rsidRPr="00E02F50">
              <w:rPr>
                <w:rFonts w:ascii="Tahoma" w:hAnsi="Tahoma" w:cs="Tahoma"/>
              </w:rPr>
              <w:t xml:space="preserve">Loan Deposit Transaction Type </w:t>
            </w:r>
            <w:r w:rsidRPr="00E02F50">
              <w:rPr>
                <w:rFonts w:ascii="Tahoma" w:hAnsi="Tahoma" w:cs="Tahoma"/>
                <w:cs/>
              </w:rPr>
              <w:t xml:space="preserve">ที่ </w:t>
            </w:r>
            <w:r w:rsidRPr="00E02F50">
              <w:rPr>
                <w:rFonts w:ascii="Tahoma" w:hAnsi="Tahoma" w:cs="Tahoma"/>
              </w:rPr>
              <w:t xml:space="preserve">Code </w:t>
            </w:r>
            <w:r w:rsidRPr="00E02F50">
              <w:rPr>
                <w:rFonts w:ascii="Tahoma" w:hAnsi="Tahoma" w:cs="Tahoma"/>
                <w:cs/>
              </w:rPr>
              <w:t xml:space="preserve">มี </w:t>
            </w:r>
            <w:r w:rsidRPr="00E02F50">
              <w:rPr>
                <w:rFonts w:ascii="Tahoma" w:hAnsi="Tahoma" w:cs="Tahoma"/>
              </w:rPr>
              <w:t>value</w:t>
            </w:r>
            <w:r w:rsidRPr="00E02F50">
              <w:rPr>
                <w:rFonts w:ascii="Tahoma" w:hAnsi="Tahoma" w:cs="Tahoma"/>
                <w:cs/>
              </w:rPr>
              <w:t xml:space="preserve">  เท่ากับ </w:t>
            </w:r>
            <w:r w:rsidRPr="00E02F50">
              <w:rPr>
                <w:rFonts w:ascii="Tahoma" w:hAnsi="Tahoma" w:cs="Tahoma"/>
              </w:rPr>
              <w:t>Principal (</w:t>
            </w:r>
            <w:r w:rsidRPr="00E02F50">
              <w:rPr>
                <w:rFonts w:ascii="Tahoma" w:hAnsi="Tahoma" w:cs="Tahoma"/>
                <w:cs/>
              </w:rPr>
              <w:t xml:space="preserve">ซึ่งอยู่ภายใต้ </w:t>
            </w:r>
            <w:r w:rsidRPr="00E02F50">
              <w:rPr>
                <w:rFonts w:ascii="Tahoma" w:hAnsi="Tahoma" w:cs="Tahoma"/>
              </w:rPr>
              <w:t xml:space="preserve">Deposit) </w:t>
            </w:r>
            <w:r w:rsidRPr="00E02F50">
              <w:rPr>
                <w:rFonts w:ascii="Tahoma" w:hAnsi="Tahoma" w:cs="Tahoma"/>
                <w:cs/>
              </w:rPr>
              <w:t xml:space="preserve">หรือ </w:t>
            </w:r>
            <w:r w:rsidRPr="00E02F50">
              <w:rPr>
                <w:rFonts w:ascii="Tahoma" w:hAnsi="Tahoma" w:cs="Tahoma"/>
              </w:rPr>
              <w:t xml:space="preserve">Withdraw </w:t>
            </w:r>
            <w:r w:rsidRPr="00E02F50">
              <w:rPr>
                <w:rFonts w:ascii="Tahoma" w:hAnsi="Tahoma" w:cs="Tahoma"/>
                <w:cs/>
              </w:rPr>
              <w:t>และ</w:t>
            </w:r>
          </w:p>
          <w:p w14:paraId="238D5D87" w14:textId="77777777" w:rsidR="0056497D" w:rsidRPr="00E02F50" w:rsidRDefault="0056497D" w:rsidP="00CE171A">
            <w:pPr>
              <w:pStyle w:val="Header"/>
              <w:numPr>
                <w:ilvl w:val="0"/>
                <w:numId w:val="30"/>
              </w:numPr>
              <w:tabs>
                <w:tab w:val="clear" w:pos="720"/>
                <w:tab w:val="clear" w:pos="4153"/>
                <w:tab w:val="clear" w:pos="8306"/>
                <w:tab w:val="num" w:pos="323"/>
              </w:tabs>
              <w:spacing w:beforeLines="120" w:before="288" w:line="360" w:lineRule="auto"/>
              <w:ind w:left="0" w:firstLine="0"/>
              <w:rPr>
                <w:rFonts w:ascii="Tahoma" w:hAnsi="Tahoma" w:cs="Tahoma"/>
              </w:rPr>
            </w:pPr>
            <w:r w:rsidRPr="00E02F50">
              <w:rPr>
                <w:rFonts w:ascii="Tahoma" w:hAnsi="Tahoma" w:cs="Tahoma"/>
              </w:rPr>
              <w:t xml:space="preserve">Currency Id </w:t>
            </w:r>
            <w:r w:rsidRPr="00E02F50">
              <w:rPr>
                <w:rFonts w:ascii="Tahoma" w:hAnsi="Tahoma" w:cs="Tahoma"/>
                <w:cs/>
              </w:rPr>
              <w:t xml:space="preserve">ที่ </w:t>
            </w:r>
            <w:r w:rsidRPr="00E02F50">
              <w:rPr>
                <w:rFonts w:ascii="Tahoma" w:hAnsi="Tahoma" w:cs="Tahoma"/>
              </w:rPr>
              <w:t xml:space="preserve">Code </w:t>
            </w:r>
            <w:r w:rsidRPr="00E02F50">
              <w:rPr>
                <w:rFonts w:ascii="Tahoma" w:hAnsi="Tahoma" w:cs="Tahoma"/>
                <w:cs/>
              </w:rPr>
              <w:t xml:space="preserve">มี </w:t>
            </w:r>
            <w:r w:rsidRPr="00E02F50">
              <w:rPr>
                <w:rFonts w:ascii="Tahoma" w:hAnsi="Tahoma" w:cs="Tahoma"/>
              </w:rPr>
              <w:t xml:space="preserve">value </w:t>
            </w:r>
            <w:r w:rsidRPr="00E02F50">
              <w:rPr>
                <w:rFonts w:ascii="Tahoma" w:hAnsi="Tahoma" w:cs="Tahoma"/>
                <w:cs/>
              </w:rPr>
              <w:t xml:space="preserve">เท่ากับ </w:t>
            </w:r>
            <w:r w:rsidRPr="00E02F50">
              <w:rPr>
                <w:rFonts w:ascii="Tahoma" w:hAnsi="Tahoma" w:cs="Tahoma"/>
              </w:rPr>
              <w:t xml:space="preserve">Baht </w:t>
            </w:r>
            <w:r w:rsidRPr="00E02F50">
              <w:rPr>
                <w:rFonts w:ascii="Tahoma" w:hAnsi="Tahoma" w:cs="Tahoma"/>
                <w:cs/>
              </w:rPr>
              <w:t xml:space="preserve">และ </w:t>
            </w:r>
          </w:p>
          <w:p w14:paraId="0149CD8D" w14:textId="77777777" w:rsidR="0056497D" w:rsidRPr="00E02F50" w:rsidRDefault="0056497D" w:rsidP="00CE171A">
            <w:pPr>
              <w:pStyle w:val="Header"/>
              <w:numPr>
                <w:ilvl w:val="0"/>
                <w:numId w:val="30"/>
              </w:numPr>
              <w:tabs>
                <w:tab w:val="clear" w:pos="720"/>
                <w:tab w:val="clear" w:pos="4153"/>
                <w:tab w:val="clear" w:pos="8306"/>
                <w:tab w:val="num" w:pos="323"/>
              </w:tabs>
              <w:spacing w:beforeLines="120" w:before="288" w:line="360" w:lineRule="auto"/>
              <w:ind w:left="0" w:firstLine="0"/>
              <w:rPr>
                <w:rFonts w:ascii="Tahoma" w:hAnsi="Tahoma" w:cs="Tahoma"/>
              </w:rPr>
            </w:pPr>
            <w:r w:rsidRPr="00E02F50">
              <w:rPr>
                <w:rFonts w:ascii="Tahoma" w:hAnsi="Tahoma" w:cs="Tahoma"/>
              </w:rPr>
              <w:lastRenderedPageBreak/>
              <w:t xml:space="preserve">From Transaction Type </w:t>
            </w:r>
            <w:r w:rsidRPr="00E02F50">
              <w:rPr>
                <w:rFonts w:ascii="Tahoma" w:hAnsi="Tahoma" w:cs="Tahoma"/>
                <w:cs/>
              </w:rPr>
              <w:t xml:space="preserve">ที่ </w:t>
            </w:r>
            <w:r w:rsidRPr="00E02F50">
              <w:rPr>
                <w:rFonts w:ascii="Tahoma" w:hAnsi="Tahoma" w:cs="Tahoma"/>
              </w:rPr>
              <w:t xml:space="preserve">Code </w:t>
            </w:r>
            <w:r w:rsidRPr="00E02F50">
              <w:rPr>
                <w:rFonts w:ascii="Tahoma" w:hAnsi="Tahoma" w:cs="Tahoma"/>
                <w:cs/>
              </w:rPr>
              <w:t xml:space="preserve">มี </w:t>
            </w:r>
            <w:r w:rsidRPr="00E02F50">
              <w:rPr>
                <w:rFonts w:ascii="Tahoma" w:hAnsi="Tahoma" w:cs="Tahoma"/>
              </w:rPr>
              <w:t xml:space="preserve">value </w:t>
            </w:r>
            <w:r w:rsidRPr="00E02F50">
              <w:rPr>
                <w:rFonts w:ascii="Tahoma" w:hAnsi="Tahoma" w:cs="Tahoma"/>
                <w:cs/>
              </w:rPr>
              <w:t xml:space="preserve">เท่ากับ </w:t>
            </w:r>
            <w:r w:rsidRPr="00E02F50">
              <w:rPr>
                <w:rFonts w:ascii="Tahoma" w:hAnsi="Tahoma" w:cs="Tahoma"/>
              </w:rPr>
              <w:t xml:space="preserve">NRB </w:t>
            </w:r>
            <w:r w:rsidRPr="00E02F50">
              <w:rPr>
                <w:rFonts w:ascii="Tahoma" w:hAnsi="Tahoma" w:cs="Tahoma"/>
                <w:cs/>
              </w:rPr>
              <w:t xml:space="preserve">และ </w:t>
            </w:r>
          </w:p>
          <w:p w14:paraId="075F54F8" w14:textId="77777777" w:rsidR="0056497D" w:rsidRPr="00E02F50" w:rsidRDefault="0056497D" w:rsidP="00CE171A">
            <w:pPr>
              <w:pStyle w:val="Header"/>
              <w:numPr>
                <w:ilvl w:val="0"/>
                <w:numId w:val="30"/>
              </w:numPr>
              <w:tabs>
                <w:tab w:val="clear" w:pos="720"/>
                <w:tab w:val="clear" w:pos="4153"/>
                <w:tab w:val="clear" w:pos="8306"/>
                <w:tab w:val="num" w:pos="323"/>
              </w:tabs>
              <w:spacing w:beforeLines="120" w:before="288" w:line="360" w:lineRule="auto"/>
              <w:ind w:left="0" w:firstLine="0"/>
              <w:rPr>
                <w:rFonts w:ascii="Tahoma" w:hAnsi="Tahoma" w:cs="Tahoma"/>
              </w:rPr>
            </w:pPr>
            <w:r w:rsidRPr="00E02F50">
              <w:rPr>
                <w:rFonts w:ascii="Tahoma" w:hAnsi="Tahoma" w:cs="Tahoma"/>
              </w:rPr>
              <w:t xml:space="preserve">To Transaction Type </w:t>
            </w:r>
            <w:r w:rsidRPr="00E02F50">
              <w:rPr>
                <w:rFonts w:ascii="Tahoma" w:hAnsi="Tahoma" w:cs="Tahoma"/>
                <w:cs/>
              </w:rPr>
              <w:t xml:space="preserve">ที่ </w:t>
            </w:r>
            <w:r w:rsidRPr="00E02F50">
              <w:rPr>
                <w:rFonts w:ascii="Tahoma" w:hAnsi="Tahoma" w:cs="Tahoma"/>
              </w:rPr>
              <w:t xml:space="preserve">Code </w:t>
            </w:r>
            <w:r w:rsidRPr="00E02F50">
              <w:rPr>
                <w:rFonts w:ascii="Tahoma" w:hAnsi="Tahoma" w:cs="Tahoma"/>
                <w:cs/>
              </w:rPr>
              <w:t xml:space="preserve">มี </w:t>
            </w:r>
            <w:r w:rsidRPr="00E02F50">
              <w:rPr>
                <w:rFonts w:ascii="Tahoma" w:hAnsi="Tahoma" w:cs="Tahoma"/>
              </w:rPr>
              <w:t xml:space="preserve">value </w:t>
            </w:r>
            <w:r w:rsidRPr="00E02F50">
              <w:rPr>
                <w:rFonts w:ascii="Tahoma" w:hAnsi="Tahoma" w:cs="Tahoma"/>
                <w:cs/>
              </w:rPr>
              <w:t xml:space="preserve">เท่ากับ </w:t>
            </w:r>
            <w:r>
              <w:rPr>
                <w:rFonts w:ascii="Tahoma" w:hAnsi="Tahoma" w:cs="Tahoma"/>
              </w:rPr>
              <w:t>NRB</w:t>
            </w:r>
          </w:p>
          <w:p w14:paraId="6F4B7127" w14:textId="77777777" w:rsidR="0056497D" w:rsidRPr="0056497D" w:rsidRDefault="0056497D" w:rsidP="004F25C0">
            <w:pPr>
              <w:spacing w:beforeLines="120" w:before="288" w:line="360" w:lineRule="auto"/>
              <w:contextualSpacing/>
              <w:rPr>
                <w:rFonts w:ascii="Tahoma" w:hAnsi="Tahoma" w:cs="Tahoma"/>
                <w:b/>
                <w:bCs/>
                <w:sz w:val="20"/>
                <w:szCs w:val="20"/>
              </w:rPr>
            </w:pPr>
            <w:r w:rsidRPr="0056497D">
              <w:rPr>
                <w:rFonts w:ascii="Tahoma" w:hAnsi="Tahoma" w:cs="Tahoma"/>
                <w:b/>
                <w:bCs/>
                <w:sz w:val="20"/>
                <w:szCs w:val="20"/>
              </w:rPr>
              <w:t>Cross Validation:</w:t>
            </w:r>
          </w:p>
          <w:p w14:paraId="3C40E050" w14:textId="77777777" w:rsidR="0056497D" w:rsidRPr="006570A0" w:rsidRDefault="0056497D" w:rsidP="004F25C0">
            <w:pPr>
              <w:spacing w:beforeLines="120" w:before="288" w:line="360" w:lineRule="auto"/>
              <w:contextualSpacing/>
              <w:rPr>
                <w:rFonts w:ascii="Tahoma" w:hAnsi="Tahoma" w:cs="Tahoma"/>
                <w:sz w:val="20"/>
                <w:szCs w:val="20"/>
              </w:rPr>
            </w:pPr>
            <w:r w:rsidRPr="006E4AE1">
              <w:rPr>
                <w:rFonts w:ascii="Tahoma" w:hAnsi="Tahoma" w:cs="Tahoma"/>
                <w:sz w:val="20"/>
                <w:szCs w:val="20"/>
              </w:rPr>
              <w:t>DS_LTX vs DS_DAR</w:t>
            </w:r>
            <w:r w:rsidRPr="006E4AE1">
              <w:rPr>
                <w:rFonts w:ascii="Tahoma" w:hAnsi="Tahoma" w:cs="Tahoma"/>
                <w:sz w:val="20"/>
                <w:szCs w:val="20"/>
                <w:cs/>
              </w:rPr>
              <w:t xml:space="preserve">: </w:t>
            </w:r>
            <w:r w:rsidRPr="006E4AE1">
              <w:rPr>
                <w:rFonts w:ascii="Tahoma" w:hAnsi="Tahoma" w:cs="Tahoma"/>
                <w:sz w:val="20"/>
                <w:szCs w:val="20"/>
                <w:cs/>
              </w:rPr>
              <w:br/>
            </w:r>
            <w:r>
              <w:rPr>
                <w:rFonts w:ascii="Tahoma" w:hAnsi="Tahoma" w:cs="Tahoma" w:hint="cs"/>
                <w:sz w:val="20"/>
                <w:szCs w:val="20"/>
                <w:cs/>
              </w:rPr>
              <w:t>ข้อมูลที่ตรวจสอบ</w:t>
            </w:r>
            <w:r>
              <w:rPr>
                <w:rFonts w:ascii="Tahoma" w:hAnsi="Tahoma" w:cs="Tahoma"/>
                <w:sz w:val="20"/>
                <w:szCs w:val="20"/>
              </w:rPr>
              <w:t xml:space="preserve">: </w:t>
            </w:r>
            <w:r w:rsidRPr="006E4AE1">
              <w:rPr>
                <w:rFonts w:ascii="Tahoma" w:hAnsi="Tahoma" w:cs="Tahoma"/>
                <w:sz w:val="20"/>
                <w:szCs w:val="20"/>
                <w:cs/>
              </w:rPr>
              <w:t xml:space="preserve">ตรวจสอบ </w:t>
            </w:r>
            <w:r w:rsidRPr="006E4AE1">
              <w:rPr>
                <w:rFonts w:ascii="Tahoma" w:hAnsi="Tahoma" w:cs="Tahoma"/>
                <w:sz w:val="20"/>
                <w:szCs w:val="20"/>
              </w:rPr>
              <w:t xml:space="preserve">From or To Account Number </w:t>
            </w:r>
            <w:r w:rsidRPr="006E4AE1">
              <w:rPr>
                <w:rFonts w:ascii="Tahoma" w:hAnsi="Tahoma" w:cs="Tahoma"/>
                <w:sz w:val="20"/>
                <w:szCs w:val="20"/>
                <w:cs/>
              </w:rPr>
              <w:t xml:space="preserve">ต้องมีค่า </w:t>
            </w:r>
            <w:r w:rsidRPr="006E4AE1">
              <w:rPr>
                <w:rFonts w:ascii="Tahoma" w:hAnsi="Tahoma" w:cs="Tahoma" w:hint="cs"/>
                <w:sz w:val="20"/>
                <w:szCs w:val="20"/>
                <w:cs/>
              </w:rPr>
              <w:t>กรณีรายการที่เกี่ยวข้องกับบัญชี</w:t>
            </w:r>
            <w:r w:rsidRPr="006E4AE1">
              <w:rPr>
                <w:rFonts w:ascii="Tahoma" w:hAnsi="Tahoma" w:cs="Tahoma"/>
                <w:sz w:val="20"/>
                <w:szCs w:val="20"/>
              </w:rPr>
              <w:t xml:space="preserve"> NRB</w:t>
            </w:r>
            <w:r>
              <w:rPr>
                <w:rFonts w:ascii="Tahoma" w:hAnsi="Tahoma" w:cs="Tahoma"/>
                <w:sz w:val="20"/>
                <w:szCs w:val="20"/>
              </w:rPr>
              <w:br/>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LTX-FLA-DAR</w:t>
            </w:r>
          </w:p>
        </w:tc>
      </w:tr>
      <w:tr w:rsidR="0056497D" w:rsidRPr="006570A0" w14:paraId="06D7F34D"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2800AD38"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From or To Related Transaction Date</w:t>
            </w:r>
          </w:p>
        </w:tc>
        <w:tc>
          <w:tcPr>
            <w:tcW w:w="6225" w:type="dxa"/>
            <w:gridSpan w:val="2"/>
            <w:tcBorders>
              <w:top w:val="dotted" w:sz="4" w:space="0" w:color="auto"/>
              <w:left w:val="dotted" w:sz="4" w:space="0" w:color="auto"/>
              <w:bottom w:val="dotted" w:sz="4" w:space="0" w:color="auto"/>
              <w:right w:val="dotted" w:sz="4" w:space="0" w:color="auto"/>
            </w:tcBorders>
          </w:tcPr>
          <w:p w14:paraId="3D01FE88"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วันที่ของรายการ</w:t>
            </w:r>
            <w:r w:rsidRPr="00E02F50">
              <w:rPr>
                <w:rFonts w:ascii="Tahoma" w:hAnsi="Tahoma" w:cs="Tahoma"/>
                <w:sz w:val="20"/>
                <w:szCs w:val="20"/>
              </w:rPr>
              <w:t xml:space="preserve"> </w:t>
            </w:r>
            <w:r w:rsidRPr="00E02F50">
              <w:rPr>
                <w:rFonts w:ascii="Tahoma" w:hAnsi="Tahoma" w:cs="Tahoma"/>
                <w:sz w:val="20"/>
                <w:szCs w:val="20"/>
                <w:cs/>
              </w:rPr>
              <w:t xml:space="preserve">ที่เกิด </w:t>
            </w:r>
            <w:r w:rsidRPr="00E02F50">
              <w:rPr>
                <w:rFonts w:ascii="Tahoma" w:hAnsi="Tahoma" w:cs="Tahoma"/>
                <w:sz w:val="20"/>
                <w:szCs w:val="20"/>
              </w:rPr>
              <w:t>From or To FI Code</w:t>
            </w:r>
          </w:p>
          <w:p w14:paraId="108E824C" w14:textId="77777777" w:rsidR="0056497D" w:rsidRPr="006570A0" w:rsidRDefault="0056497D" w:rsidP="0056497D">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46295DBF" w14:textId="31FD4F56" w:rsidR="0056497D" w:rsidRPr="006E4AE1"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BFE54CF"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From or To FI Code</w:t>
            </w:r>
            <w:r w:rsidRPr="00E02F50">
              <w:rPr>
                <w:rFonts w:ascii="Tahoma" w:hAnsi="Tahoma" w:cs="Tahoma"/>
                <w:sz w:val="20"/>
                <w:szCs w:val="20"/>
                <w:cs/>
              </w:rPr>
              <w:t xml:space="preserve"> มีค่า</w:t>
            </w:r>
          </w:p>
          <w:p w14:paraId="27085CAC" w14:textId="77777777" w:rsidR="0056497D" w:rsidRPr="006570A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56497D" w:rsidRPr="006570A0" w14:paraId="5F5374DB"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1F4983F9"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t>Beneficiary or Sender Name</w:t>
            </w:r>
          </w:p>
        </w:tc>
        <w:tc>
          <w:tcPr>
            <w:tcW w:w="6225" w:type="dxa"/>
            <w:gridSpan w:val="2"/>
            <w:tcBorders>
              <w:top w:val="dotted" w:sz="4" w:space="0" w:color="auto"/>
              <w:left w:val="dotted" w:sz="4" w:space="0" w:color="auto"/>
              <w:bottom w:val="dotted" w:sz="4" w:space="0" w:color="auto"/>
              <w:right w:val="dotted" w:sz="4" w:space="0" w:color="auto"/>
            </w:tcBorders>
          </w:tcPr>
          <w:p w14:paraId="6258BB60" w14:textId="77777777" w:rsidR="0056497D" w:rsidRPr="00E02F50"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ชื่อผู้รับเงินหรือผู้ส่งเงินตราต่างประเทศ เฉพาะธุรกรรมที่ทำกับคู่สัญญาที่มิใช่นิติบุคคลรับอนุญาต </w:t>
            </w:r>
            <w:r w:rsidRPr="00E02F50">
              <w:rPr>
                <w:rFonts w:ascii="Tahoma" w:hAnsi="Tahoma" w:cs="Tahoma"/>
                <w:sz w:val="20"/>
                <w:szCs w:val="20"/>
              </w:rPr>
              <w:t xml:space="preserve"> </w:t>
            </w:r>
            <w:r w:rsidRPr="00E02F50">
              <w:rPr>
                <w:rFonts w:ascii="Tahoma" w:hAnsi="Tahoma" w:cs="Tahoma"/>
                <w:sz w:val="20"/>
                <w:szCs w:val="20"/>
                <w:cs/>
              </w:rPr>
              <w:t xml:space="preserve"> ใช้ในกรณี ดังนี้ </w:t>
            </w:r>
          </w:p>
          <w:p w14:paraId="01193C81" w14:textId="77777777" w:rsidR="0056497D" w:rsidRDefault="0056497D" w:rsidP="00CE171A">
            <w:pPr>
              <w:numPr>
                <w:ilvl w:val="0"/>
                <w:numId w:val="11"/>
              </w:numPr>
              <w:tabs>
                <w:tab w:val="clear" w:pos="810"/>
                <w:tab w:val="num" w:pos="1066"/>
              </w:tabs>
              <w:spacing w:beforeLines="120" w:before="288" w:line="360" w:lineRule="auto"/>
              <w:ind w:left="616"/>
              <w:rPr>
                <w:rFonts w:ascii="Tahoma" w:hAnsi="Tahoma" w:cs="Tahoma"/>
                <w:sz w:val="20"/>
                <w:szCs w:val="20"/>
              </w:rPr>
            </w:pPr>
            <w:r>
              <w:rPr>
                <w:rFonts w:ascii="Tahoma" w:hAnsi="Tahoma" w:cs="Tahoma"/>
                <w:sz w:val="20"/>
                <w:szCs w:val="20"/>
                <w:cs/>
              </w:rPr>
              <w:t>ชื่อผู้รับเงิน ใช้ในกรณี</w:t>
            </w:r>
          </w:p>
          <w:p w14:paraId="4032C02F" w14:textId="77777777" w:rsidR="0056497D" w:rsidRDefault="0056497D" w:rsidP="0056497D">
            <w:pPr>
              <w:spacing w:beforeLines="120" w:before="288" w:line="360" w:lineRule="auto"/>
              <w:rPr>
                <w:rFonts w:ascii="Tahoma" w:hAnsi="Tahoma" w:cs="Tahoma"/>
                <w:sz w:val="20"/>
                <w:szCs w:val="20"/>
              </w:rPr>
            </w:pPr>
            <w:r>
              <w:rPr>
                <w:rFonts w:ascii="Tahoma" w:hAnsi="Tahoma" w:cs="Tahoma"/>
                <w:sz w:val="20"/>
                <w:szCs w:val="20"/>
                <w:cs/>
              </w:rPr>
              <w:t>1</w:t>
            </w:r>
            <w:r>
              <w:rPr>
                <w:rFonts w:ascii="Tahoma" w:hAnsi="Tahoma" w:cs="Tahoma"/>
                <w:sz w:val="20"/>
                <w:szCs w:val="20"/>
              </w:rPr>
              <w:t>)</w:t>
            </w:r>
            <w:r w:rsidRPr="00E02F50">
              <w:rPr>
                <w:rFonts w:ascii="Tahoma" w:hAnsi="Tahoma" w:cs="Tahoma"/>
                <w:sz w:val="20"/>
                <w:szCs w:val="20"/>
                <w:cs/>
              </w:rPr>
              <w:t xml:space="preserve">  สถาบันการเงินฯให้กู้ยืม เงินตราต่างประเทศ  </w:t>
            </w:r>
            <w:r>
              <w:rPr>
                <w:rFonts w:ascii="Tahoma" w:hAnsi="Tahoma" w:cs="Tahoma"/>
                <w:sz w:val="20"/>
                <w:szCs w:val="20"/>
                <w:cs/>
              </w:rPr>
              <w:t>เพื่อโอนออกไปต่างประเทศ  หรือ</w:t>
            </w:r>
          </w:p>
          <w:p w14:paraId="7603A210" w14:textId="77777777" w:rsidR="0056497D" w:rsidRPr="00E02F50" w:rsidRDefault="0056497D" w:rsidP="0056497D">
            <w:pPr>
              <w:spacing w:beforeLines="120" w:before="288" w:line="360" w:lineRule="auto"/>
              <w:rPr>
                <w:rFonts w:ascii="Tahoma" w:hAnsi="Tahoma" w:cs="Tahoma"/>
                <w:sz w:val="20"/>
                <w:szCs w:val="20"/>
              </w:rPr>
            </w:pPr>
            <w:r>
              <w:rPr>
                <w:rFonts w:ascii="Tahoma" w:hAnsi="Tahoma" w:cs="Tahoma"/>
                <w:sz w:val="20"/>
                <w:szCs w:val="20"/>
                <w:cs/>
              </w:rPr>
              <w:lastRenderedPageBreak/>
              <w:t>2</w:t>
            </w:r>
            <w:r>
              <w:rPr>
                <w:rFonts w:ascii="Tahoma" w:hAnsi="Tahoma" w:cs="Tahoma"/>
                <w:sz w:val="20"/>
                <w:szCs w:val="20"/>
              </w:rPr>
              <w:t>)</w:t>
            </w:r>
            <w:r w:rsidRPr="00E02F50">
              <w:rPr>
                <w:rFonts w:ascii="Tahoma" w:hAnsi="Tahoma" w:cs="Tahoma"/>
                <w:sz w:val="20"/>
                <w:szCs w:val="20"/>
                <w:cs/>
              </w:rPr>
              <w:t xml:space="preserve"> ถอนจากบัญชีเงินรับฝากเงินตราต่างประเทศ ของผู้มีถิ่นที่อยู่ในประเทศ</w:t>
            </w:r>
          </w:p>
          <w:p w14:paraId="046D4710" w14:textId="77777777" w:rsidR="0056497D" w:rsidRPr="00E02F50" w:rsidRDefault="0056497D" w:rsidP="0056497D">
            <w:pPr>
              <w:spacing w:beforeLines="120" w:before="288" w:line="360" w:lineRule="auto"/>
              <w:rPr>
                <w:rFonts w:ascii="Tahoma" w:hAnsi="Tahoma" w:cs="Tahoma"/>
                <w:sz w:val="20"/>
                <w:szCs w:val="20"/>
              </w:rPr>
            </w:pPr>
            <w:r>
              <w:rPr>
                <w:rFonts w:ascii="Tahoma" w:hAnsi="Tahoma" w:cs="Tahoma"/>
                <w:sz w:val="20"/>
                <w:szCs w:val="20"/>
                <w:cs/>
              </w:rPr>
              <w:t>3</w:t>
            </w:r>
            <w:r>
              <w:rPr>
                <w:rFonts w:ascii="Tahoma" w:hAnsi="Tahoma" w:cs="Tahoma"/>
                <w:sz w:val="20"/>
                <w:szCs w:val="20"/>
              </w:rPr>
              <w:t>)</w:t>
            </w:r>
            <w:r w:rsidRPr="00E02F50">
              <w:rPr>
                <w:rFonts w:ascii="Tahoma" w:hAnsi="Tahoma" w:cs="Tahoma"/>
                <w:sz w:val="20"/>
                <w:szCs w:val="20"/>
                <w:cs/>
              </w:rPr>
              <w:t xml:space="preserve"> ถอนเงินจากบัญชีเงินบาทของผู้มีถิ่นที่อยู่นอกประเทศให้กับผู้รับเงินที่เป็นผู้มีถิ่นที่อยู่ในประเทศซึ่งเป็นลูกค้าของสถาบันการเงินอื่น</w:t>
            </w:r>
            <w:r w:rsidRPr="00E02F50">
              <w:rPr>
                <w:rFonts w:ascii="Tahoma" w:hAnsi="Tahoma" w:cs="Tahoma"/>
                <w:sz w:val="20"/>
                <w:szCs w:val="20"/>
              </w:rPr>
              <w:t xml:space="preserve"> </w:t>
            </w:r>
            <w:r w:rsidRPr="00E02F50">
              <w:rPr>
                <w:rFonts w:ascii="Tahoma" w:hAnsi="Tahoma" w:cs="Tahoma"/>
                <w:sz w:val="20"/>
                <w:szCs w:val="20"/>
                <w:cs/>
              </w:rPr>
              <w:t xml:space="preserve">และสถาบันการเงินผู้รายงานการถอนไม่สามารถรายงานรหัสมาตรฐานของผู้รับเงิน </w:t>
            </w:r>
            <w:r w:rsidRPr="00E02F50">
              <w:rPr>
                <w:rFonts w:ascii="Tahoma" w:hAnsi="Tahoma" w:cs="Tahoma"/>
                <w:sz w:val="20"/>
                <w:szCs w:val="20"/>
              </w:rPr>
              <w:t xml:space="preserve">(Resident Involved Party Id) </w:t>
            </w:r>
            <w:r w:rsidRPr="00E02F50">
              <w:rPr>
                <w:rFonts w:ascii="Tahoma" w:hAnsi="Tahoma" w:cs="Tahoma"/>
                <w:sz w:val="20"/>
                <w:szCs w:val="20"/>
                <w:cs/>
              </w:rPr>
              <w:t xml:space="preserve">ได้ ทั้งนี้เฉพาะธุรกรรมที่มีจำนวนเงินเกินกว่า </w:t>
            </w:r>
            <w:r w:rsidRPr="00E02F50">
              <w:rPr>
                <w:rFonts w:ascii="Tahoma" w:hAnsi="Tahoma" w:cs="Tahoma"/>
                <w:sz w:val="20"/>
                <w:szCs w:val="20"/>
              </w:rPr>
              <w:t>1,000,000</w:t>
            </w:r>
            <w:r w:rsidRPr="00E02F50">
              <w:rPr>
                <w:rFonts w:ascii="Tahoma" w:hAnsi="Tahoma" w:cs="Tahoma"/>
                <w:sz w:val="20"/>
                <w:szCs w:val="20"/>
                <w:cs/>
              </w:rPr>
              <w:t xml:space="preserve"> บาท</w:t>
            </w:r>
            <w:r w:rsidRPr="00E02F50">
              <w:rPr>
                <w:rFonts w:ascii="Tahoma" w:hAnsi="Tahoma" w:cs="Tahoma"/>
                <w:sz w:val="20"/>
                <w:szCs w:val="20"/>
              </w:rPr>
              <w:t xml:space="preserve"> </w:t>
            </w:r>
            <w:r w:rsidRPr="00E02F50">
              <w:rPr>
                <w:rFonts w:ascii="Tahoma" w:hAnsi="Tahoma" w:cs="Tahoma"/>
                <w:sz w:val="20"/>
                <w:szCs w:val="20"/>
                <w:cs/>
              </w:rPr>
              <w:t>ทุกวัตถุประสงค์ ยกเว้นวัตถุประสงค์ซึ่งอยู่ในหมวดย่อยที่เป็นรหัส</w:t>
            </w:r>
            <w:r w:rsidRPr="00E02F50">
              <w:rPr>
                <w:rFonts w:ascii="Tahoma" w:hAnsi="Tahoma" w:cs="Tahoma"/>
                <w:sz w:val="20"/>
                <w:szCs w:val="20"/>
              </w:rPr>
              <w:t xml:space="preserve"> </w:t>
            </w:r>
            <w:r w:rsidRPr="00E02F50">
              <w:rPr>
                <w:rFonts w:ascii="Tahoma" w:hAnsi="Tahoma" w:cs="Tahoma"/>
                <w:sz w:val="20"/>
                <w:szCs w:val="20"/>
                <w:cs/>
              </w:rPr>
              <w:t>เพื่อซื้อเงินตราต่างประเทศส่งออก</w:t>
            </w:r>
            <w:r w:rsidRPr="00E02F50">
              <w:rPr>
                <w:rFonts w:ascii="Tahoma" w:hAnsi="Tahoma" w:cs="Tahoma"/>
                <w:sz w:val="20"/>
                <w:szCs w:val="20"/>
              </w:rPr>
              <w:t xml:space="preserve"> </w:t>
            </w:r>
            <w:r w:rsidRPr="00E02F50">
              <w:rPr>
                <w:rFonts w:ascii="Tahoma" w:hAnsi="Tahoma" w:cs="Tahoma"/>
                <w:sz w:val="20"/>
                <w:szCs w:val="20"/>
                <w:cs/>
              </w:rPr>
              <w:t>หรือโอนไปเข้าบัญชีเงินบาทของผู้มีถิ่นที่อยู่นอกประเทศบัญชีอื่น</w:t>
            </w:r>
            <w:r w:rsidRPr="00E02F50">
              <w:rPr>
                <w:rFonts w:ascii="Tahoma" w:hAnsi="Tahoma" w:cs="Tahoma"/>
                <w:sz w:val="20"/>
                <w:szCs w:val="20"/>
              </w:rPr>
              <w:t xml:space="preserve"> </w:t>
            </w:r>
            <w:r w:rsidRPr="00E02F50">
              <w:rPr>
                <w:rFonts w:ascii="Tahoma" w:hAnsi="Tahoma" w:cs="Tahoma"/>
                <w:sz w:val="20"/>
                <w:szCs w:val="20"/>
                <w:cs/>
              </w:rPr>
              <w:t>หรือรายได้ส่งกลับของแรงงาน</w:t>
            </w:r>
          </w:p>
          <w:p w14:paraId="6F4BDF0A" w14:textId="77777777" w:rsidR="0056497D" w:rsidRPr="00E02F50" w:rsidRDefault="0056497D" w:rsidP="00CE171A">
            <w:pPr>
              <w:numPr>
                <w:ilvl w:val="0"/>
                <w:numId w:val="11"/>
              </w:numPr>
              <w:tabs>
                <w:tab w:val="clear" w:pos="810"/>
                <w:tab w:val="num" w:pos="616"/>
              </w:tabs>
              <w:spacing w:beforeLines="120" w:before="288" w:line="360" w:lineRule="auto"/>
              <w:ind w:left="796" w:hanging="540"/>
              <w:rPr>
                <w:rFonts w:ascii="Tahoma" w:hAnsi="Tahoma" w:cs="Tahoma"/>
                <w:sz w:val="20"/>
                <w:szCs w:val="20"/>
              </w:rPr>
            </w:pPr>
            <w:r w:rsidRPr="00E02F50">
              <w:rPr>
                <w:rFonts w:ascii="Tahoma" w:hAnsi="Tahoma" w:cs="Tahoma"/>
                <w:sz w:val="20"/>
                <w:szCs w:val="20"/>
                <w:cs/>
              </w:rPr>
              <w:t>ชื่อผ</w:t>
            </w:r>
            <w:r>
              <w:rPr>
                <w:rFonts w:ascii="Tahoma" w:hAnsi="Tahoma" w:cs="Tahoma"/>
                <w:sz w:val="20"/>
                <w:szCs w:val="20"/>
                <w:cs/>
              </w:rPr>
              <w:t xml:space="preserve">ู้ส่งเงิน ใช้ใน กรณี </w:t>
            </w:r>
            <w:r>
              <w:rPr>
                <w:rFonts w:ascii="Tahoma" w:hAnsi="Tahoma" w:cs="Tahoma"/>
                <w:sz w:val="20"/>
                <w:szCs w:val="20"/>
                <w:cs/>
              </w:rPr>
              <w:br/>
              <w:t>1</w:t>
            </w:r>
            <w:r>
              <w:rPr>
                <w:rFonts w:ascii="Tahoma" w:hAnsi="Tahoma" w:cs="Tahoma"/>
                <w:sz w:val="20"/>
                <w:szCs w:val="20"/>
              </w:rPr>
              <w:t>)</w:t>
            </w:r>
            <w:r w:rsidRPr="00E02F50">
              <w:rPr>
                <w:rFonts w:ascii="Tahoma" w:hAnsi="Tahoma" w:cs="Tahoma"/>
                <w:sz w:val="20"/>
                <w:szCs w:val="20"/>
                <w:cs/>
              </w:rPr>
              <w:t xml:space="preserve">  คู่สัญญาโอนเงินตราต่างประเทศจากต่างประเทศเข้ามาชำระคืน</w:t>
            </w:r>
            <w:r>
              <w:rPr>
                <w:rFonts w:ascii="Tahoma" w:hAnsi="Tahoma" w:cs="Tahoma"/>
                <w:sz w:val="20"/>
                <w:szCs w:val="20"/>
                <w:cs/>
              </w:rPr>
              <w:t>เงินกู้ยืมจากสถาบันการเงิน  .</w:t>
            </w:r>
            <w:r>
              <w:rPr>
                <w:rFonts w:ascii="Tahoma" w:hAnsi="Tahoma" w:cs="Tahoma"/>
                <w:sz w:val="20"/>
                <w:szCs w:val="20"/>
                <w:cs/>
              </w:rPr>
              <w:br/>
              <w:t>2</w:t>
            </w:r>
            <w:r>
              <w:rPr>
                <w:rFonts w:ascii="Tahoma" w:hAnsi="Tahoma" w:cs="Tahoma"/>
                <w:sz w:val="20"/>
                <w:szCs w:val="20"/>
              </w:rPr>
              <w:t>)</w:t>
            </w:r>
            <w:r w:rsidRPr="00E02F50">
              <w:rPr>
                <w:rFonts w:ascii="Tahoma" w:hAnsi="Tahoma" w:cs="Tahoma"/>
                <w:sz w:val="20"/>
                <w:szCs w:val="20"/>
                <w:cs/>
              </w:rPr>
              <w:t xml:space="preserve">  ฝากเงินเข้าบัญชีเงินรับฝากเงินตราต่างประเทศ ของผู้มีถิ่นที่อยู่ในประเทศ</w:t>
            </w:r>
          </w:p>
          <w:p w14:paraId="4CB8859B" w14:textId="77777777" w:rsidR="0056497D" w:rsidRPr="006570A0" w:rsidRDefault="0056497D" w:rsidP="0056497D">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รูปแบบการรายงานชื่อให้รายงานตามมาตรฐานที่กำหนดไว้ในคู่มือการกำหนดชื่อบุคคล</w:t>
            </w:r>
          </w:p>
        </w:tc>
        <w:tc>
          <w:tcPr>
            <w:tcW w:w="5912" w:type="dxa"/>
            <w:tcBorders>
              <w:top w:val="dotted" w:sz="4" w:space="0" w:color="auto"/>
              <w:left w:val="dotted" w:sz="4" w:space="0" w:color="auto"/>
              <w:bottom w:val="dotted" w:sz="4" w:space="0" w:color="auto"/>
            </w:tcBorders>
          </w:tcPr>
          <w:p w14:paraId="072292DB" w14:textId="77777777" w:rsidR="0056497D" w:rsidRDefault="0056497D" w:rsidP="0056497D">
            <w:pPr>
              <w:tabs>
                <w:tab w:val="left" w:pos="2880"/>
              </w:tabs>
              <w:spacing w:before="120" w:line="360" w:lineRule="auto"/>
              <w:rPr>
                <w:rFonts w:ascii="Tahoma" w:hAnsi="Tahoma" w:cs="Tahoma"/>
                <w:sz w:val="20"/>
                <w:szCs w:val="20"/>
              </w:rPr>
            </w:pPr>
            <w:r w:rsidRPr="0056497D">
              <w:rPr>
                <w:rFonts w:ascii="Tahoma" w:hAnsi="Tahoma" w:cs="Tahoma"/>
                <w:b/>
                <w:bCs/>
                <w:sz w:val="20"/>
                <w:szCs w:val="20"/>
              </w:rPr>
              <w:lastRenderedPageBreak/>
              <w:t>Cross Validation:</w:t>
            </w:r>
          </w:p>
          <w:p w14:paraId="54689148" w14:textId="77777777" w:rsidR="0056497D" w:rsidRDefault="0056497D" w:rsidP="0056497D">
            <w:pPr>
              <w:tabs>
                <w:tab w:val="left" w:pos="2880"/>
              </w:tabs>
              <w:spacing w:before="120" w:line="360" w:lineRule="auto"/>
              <w:rPr>
                <w:rFonts w:ascii="Tahoma" w:hAnsi="Tahoma" w:cs="Tahoma"/>
                <w:color w:val="00B050"/>
                <w:sz w:val="20"/>
                <w:szCs w:val="20"/>
              </w:rPr>
            </w:pPr>
            <w:r w:rsidRPr="006E4AE1">
              <w:rPr>
                <w:rFonts w:ascii="Tahoma" w:hAnsi="Tahoma" w:cs="Tahoma"/>
                <w:sz w:val="20"/>
                <w:szCs w:val="20"/>
              </w:rPr>
              <w:t>DS_LTX vs DS_DAR</w:t>
            </w:r>
          </w:p>
          <w:p w14:paraId="4A9A5A10" w14:textId="77777777" w:rsidR="0056497D" w:rsidRPr="0056497D" w:rsidRDefault="0056497D" w:rsidP="0056497D">
            <w:pPr>
              <w:tabs>
                <w:tab w:val="left" w:pos="2880"/>
              </w:tabs>
              <w:spacing w:before="120" w:line="360" w:lineRule="auto"/>
              <w:rPr>
                <w:rFonts w:ascii="Tahoma" w:hAnsi="Tahoma" w:cs="Tahoma"/>
                <w:color w:val="00B050"/>
                <w:sz w:val="20"/>
                <w:szCs w:val="20"/>
              </w:rPr>
            </w:pPr>
            <w:r w:rsidRPr="0056497D">
              <w:rPr>
                <w:rFonts w:ascii="Tahoma" w:hAnsi="Tahoma" w:cs="Tahoma" w:hint="cs"/>
                <w:sz w:val="20"/>
                <w:szCs w:val="20"/>
                <w:cs/>
              </w:rPr>
              <w:t>ข้อมูลที่ตรวจสอบ</w:t>
            </w:r>
            <w:r w:rsidRPr="0056497D">
              <w:rPr>
                <w:rFonts w:ascii="Tahoma" w:hAnsi="Tahoma" w:cs="Tahoma"/>
                <w:sz w:val="20"/>
                <w:szCs w:val="20"/>
              </w:rPr>
              <w:t>:</w:t>
            </w:r>
            <w:r w:rsidRPr="006E4AE1">
              <w:rPr>
                <w:rFonts w:ascii="Tahoma" w:hAnsi="Tahoma" w:cs="Tahoma"/>
                <w:color w:val="00B050"/>
                <w:sz w:val="20"/>
                <w:szCs w:val="20"/>
                <w:cs/>
              </w:rPr>
              <w:br/>
            </w:r>
            <w:r w:rsidRPr="006E4AE1">
              <w:rPr>
                <w:rFonts w:ascii="Tahoma" w:hAnsi="Tahoma" w:cs="Tahoma" w:hint="cs"/>
                <w:sz w:val="20"/>
                <w:szCs w:val="20"/>
                <w:cs/>
              </w:rPr>
              <w:t xml:space="preserve">1. </w:t>
            </w:r>
            <w:r w:rsidRPr="006E4AE1">
              <w:rPr>
                <w:rFonts w:ascii="Tahoma" w:hAnsi="Tahoma" w:cs="Tahoma"/>
                <w:sz w:val="20"/>
                <w:szCs w:val="20"/>
                <w:cs/>
              </w:rPr>
              <w:t xml:space="preserve">ตรวจสอบ </w:t>
            </w:r>
            <w:r w:rsidRPr="006E4AE1">
              <w:rPr>
                <w:rFonts w:ascii="Tahoma" w:hAnsi="Tahoma" w:cs="Tahoma"/>
                <w:sz w:val="20"/>
                <w:szCs w:val="20"/>
              </w:rPr>
              <w:t xml:space="preserve">Beneficiary or Sender Name </w:t>
            </w:r>
            <w:r w:rsidRPr="006E4AE1">
              <w:rPr>
                <w:rFonts w:ascii="Tahoma" w:hAnsi="Tahoma" w:cs="Tahoma"/>
                <w:sz w:val="20"/>
                <w:szCs w:val="20"/>
                <w:cs/>
              </w:rPr>
              <w:t>ต้องมีค่า</w:t>
            </w:r>
            <w:r w:rsidRPr="006E4AE1">
              <w:rPr>
                <w:rFonts w:ascii="Tahoma" w:hAnsi="Tahoma" w:cs="Tahoma"/>
                <w:sz w:val="20"/>
                <w:szCs w:val="20"/>
              </w:rPr>
              <w:t xml:space="preserve"> </w:t>
            </w:r>
            <w:r w:rsidRPr="006E4AE1">
              <w:rPr>
                <w:rFonts w:ascii="Tahoma" w:hAnsi="Tahoma" w:cs="Tahoma" w:hint="cs"/>
                <w:sz w:val="20"/>
                <w:szCs w:val="20"/>
                <w:cs/>
              </w:rPr>
              <w:t xml:space="preserve">เมื่อฝากหรือถอน บัญชี </w:t>
            </w:r>
            <w:r w:rsidRPr="006E4AE1">
              <w:rPr>
                <w:rFonts w:ascii="Tahoma" w:hAnsi="Tahoma" w:cs="Tahoma"/>
                <w:sz w:val="20"/>
                <w:szCs w:val="20"/>
              </w:rPr>
              <w:t xml:space="preserve">FCD </w:t>
            </w:r>
            <w:r w:rsidRPr="006E4AE1">
              <w:rPr>
                <w:rFonts w:ascii="Tahoma" w:hAnsi="Tahoma" w:cs="Tahoma" w:hint="cs"/>
                <w:sz w:val="20"/>
                <w:szCs w:val="20"/>
                <w:cs/>
              </w:rPr>
              <w:t>ของผู้มีถิ่นที่อยู่ในประเทศที่ไม่ใช่นิติบุคคลรับอนุญาต</w:t>
            </w:r>
            <w:r w:rsidRPr="006E4AE1">
              <w:rPr>
                <w:rFonts w:ascii="Tahoma" w:hAnsi="Tahoma" w:cs="Tahoma"/>
                <w:sz w:val="20"/>
                <w:szCs w:val="20"/>
              </w:rPr>
              <w:br/>
            </w:r>
            <w:r w:rsidRPr="006E4AE1">
              <w:rPr>
                <w:rFonts w:ascii="Tahoma" w:hAnsi="Tahoma" w:cs="Tahoma"/>
                <w:sz w:val="20"/>
                <w:szCs w:val="20"/>
              </w:rPr>
              <w:lastRenderedPageBreak/>
              <w:t xml:space="preserve"> </w:t>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LTX-FLA-DAR</w:t>
            </w:r>
          </w:p>
          <w:p w14:paraId="1E7DE8AA" w14:textId="77777777" w:rsidR="0056497D" w:rsidRPr="006570A0" w:rsidRDefault="0056497D" w:rsidP="0056497D">
            <w:pPr>
              <w:tabs>
                <w:tab w:val="left" w:pos="2880"/>
              </w:tabs>
              <w:spacing w:before="120" w:line="360" w:lineRule="auto"/>
              <w:rPr>
                <w:rFonts w:ascii="Tahoma" w:hAnsi="Tahoma" w:cs="Tahoma"/>
                <w:sz w:val="20"/>
                <w:szCs w:val="20"/>
              </w:rPr>
            </w:pPr>
            <w:r w:rsidRPr="006E4AE1">
              <w:rPr>
                <w:rFonts w:ascii="Tahoma" w:hAnsi="Tahoma" w:cs="Tahoma" w:hint="cs"/>
                <w:sz w:val="20"/>
                <w:szCs w:val="20"/>
                <w:cs/>
              </w:rPr>
              <w:t xml:space="preserve">2. </w:t>
            </w:r>
            <w:r w:rsidRPr="006E4AE1">
              <w:rPr>
                <w:rFonts w:ascii="Tahoma" w:hAnsi="Tahoma" w:cs="Tahoma"/>
                <w:sz w:val="20"/>
                <w:szCs w:val="20"/>
                <w:cs/>
              </w:rPr>
              <w:t xml:space="preserve">ตรวจสอบ </w:t>
            </w:r>
            <w:r w:rsidRPr="006E4AE1">
              <w:rPr>
                <w:rFonts w:ascii="Tahoma" w:hAnsi="Tahoma" w:cs="Tahoma"/>
                <w:sz w:val="20"/>
                <w:szCs w:val="20"/>
              </w:rPr>
              <w:t xml:space="preserve">Beneficiary or Sender Name </w:t>
            </w:r>
            <w:r w:rsidRPr="006E4AE1">
              <w:rPr>
                <w:rFonts w:ascii="Tahoma" w:hAnsi="Tahoma" w:cs="Tahoma"/>
                <w:sz w:val="20"/>
                <w:szCs w:val="20"/>
                <w:cs/>
              </w:rPr>
              <w:t>ต้องมีค่า</w:t>
            </w:r>
            <w:r w:rsidRPr="006E4AE1">
              <w:rPr>
                <w:rFonts w:ascii="Tahoma" w:hAnsi="Tahoma" w:cs="Tahoma"/>
                <w:sz w:val="20"/>
                <w:szCs w:val="20"/>
              </w:rPr>
              <w:t xml:space="preserve"> </w:t>
            </w:r>
            <w:r w:rsidRPr="006E4AE1">
              <w:rPr>
                <w:rFonts w:ascii="Tahoma" w:hAnsi="Tahoma" w:cs="Tahoma" w:hint="cs"/>
                <w:sz w:val="20"/>
                <w:szCs w:val="20"/>
                <w:cs/>
              </w:rPr>
              <w:t xml:space="preserve">เมื่อถอนเงินจากบัญชี </w:t>
            </w:r>
            <w:r w:rsidRPr="006E4AE1">
              <w:rPr>
                <w:rFonts w:ascii="Tahoma" w:hAnsi="Tahoma" w:cs="Tahoma"/>
                <w:sz w:val="20"/>
                <w:szCs w:val="20"/>
              </w:rPr>
              <w:t xml:space="preserve">NRB </w:t>
            </w:r>
            <w:r w:rsidRPr="006E4AE1">
              <w:rPr>
                <w:rFonts w:ascii="Tahoma" w:hAnsi="Tahoma" w:cs="Tahoma" w:hint="cs"/>
                <w:sz w:val="20"/>
                <w:szCs w:val="20"/>
                <w:cs/>
              </w:rPr>
              <w:t>ที่มีจำนวนเงินมากกว่า 1</w:t>
            </w:r>
            <w:r w:rsidRPr="006E4AE1">
              <w:rPr>
                <w:rFonts w:ascii="Tahoma" w:hAnsi="Tahoma" w:cs="Tahoma"/>
                <w:sz w:val="20"/>
                <w:szCs w:val="20"/>
              </w:rPr>
              <w:t xml:space="preserve">,000,000 </w:t>
            </w:r>
            <w:r w:rsidRPr="006E4AE1">
              <w:rPr>
                <w:rFonts w:ascii="Tahoma" w:hAnsi="Tahoma" w:cs="Tahoma" w:hint="cs"/>
                <w:sz w:val="20"/>
                <w:szCs w:val="20"/>
                <w:cs/>
              </w:rPr>
              <w:t xml:space="preserve">บาท และมีวัตถุประสงด้าน </w:t>
            </w:r>
            <w:r w:rsidRPr="006E4AE1">
              <w:rPr>
                <w:rFonts w:ascii="Tahoma" w:hAnsi="Tahoma" w:cs="Tahoma"/>
                <w:sz w:val="20"/>
                <w:szCs w:val="20"/>
              </w:rPr>
              <w:t xml:space="preserve">Outflow </w:t>
            </w:r>
            <w:r w:rsidRPr="006E4AE1">
              <w:rPr>
                <w:rFonts w:ascii="Tahoma" w:hAnsi="Tahoma" w:cs="Tahoma" w:hint="cs"/>
                <w:sz w:val="20"/>
                <w:szCs w:val="20"/>
                <w:cs/>
              </w:rPr>
              <w:t xml:space="preserve">เพื่อซื้อเงินตราต่างประเทศ หรือ เพื่อโอนไปเข้าบัญชี </w:t>
            </w:r>
            <w:r w:rsidRPr="006E4AE1">
              <w:rPr>
                <w:rFonts w:ascii="Tahoma" w:hAnsi="Tahoma" w:cs="Tahoma"/>
                <w:sz w:val="20"/>
                <w:szCs w:val="20"/>
              </w:rPr>
              <w:t xml:space="preserve">NRB </w:t>
            </w:r>
            <w:r w:rsidRPr="006E4AE1">
              <w:rPr>
                <w:rFonts w:ascii="Tahoma" w:hAnsi="Tahoma" w:cs="Tahoma" w:hint="cs"/>
                <w:sz w:val="20"/>
                <w:szCs w:val="20"/>
                <w:cs/>
              </w:rPr>
              <w:t xml:space="preserve">อื่น หรือ รายได้ส่งกลับของแรงงาน และ </w:t>
            </w:r>
            <w:r w:rsidRPr="006E4AE1">
              <w:rPr>
                <w:rFonts w:ascii="Tahoma" w:hAnsi="Tahoma" w:cs="Tahoma"/>
                <w:sz w:val="20"/>
                <w:szCs w:val="20"/>
              </w:rPr>
              <w:t>Resident Involved Party Id</w:t>
            </w:r>
            <w:r w:rsidRPr="006E4AE1">
              <w:rPr>
                <w:rFonts w:ascii="Tahoma" w:hAnsi="Tahoma" w:cs="Tahoma" w:hint="cs"/>
                <w:sz w:val="20"/>
                <w:szCs w:val="20"/>
                <w:cs/>
              </w:rPr>
              <w:t xml:space="preserve"> ไม่มีค่า</w:t>
            </w:r>
            <w:r w:rsidRPr="006E4AE1">
              <w:rPr>
                <w:rFonts w:ascii="Tahoma" w:hAnsi="Tahoma" w:cs="Tahoma"/>
                <w:sz w:val="20"/>
                <w:szCs w:val="20"/>
                <w:cs/>
              </w:rPr>
              <w:br/>
            </w:r>
            <w:r w:rsidRPr="006E4AE1">
              <w:rPr>
                <w:rFonts w:ascii="Tahoma" w:hAnsi="Tahoma" w:cs="Tahoma"/>
                <w:sz w:val="20"/>
                <w:szCs w:val="20"/>
              </w:rPr>
              <w:t xml:space="preserve"> </w:t>
            </w: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LTX-FLA-DAR</w:t>
            </w:r>
          </w:p>
        </w:tc>
      </w:tr>
      <w:tr w:rsidR="0056497D" w:rsidRPr="006570A0" w14:paraId="2AA9A466"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4AC6CCB" w14:textId="77777777" w:rsidR="0056497D" w:rsidRPr="0056497D" w:rsidRDefault="0056497D" w:rsidP="0056497D">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Country Id of Beneficiary or Sender</w:t>
            </w:r>
          </w:p>
        </w:tc>
        <w:tc>
          <w:tcPr>
            <w:tcW w:w="6225" w:type="dxa"/>
            <w:gridSpan w:val="2"/>
            <w:tcBorders>
              <w:top w:val="dotted" w:sz="4" w:space="0" w:color="auto"/>
              <w:left w:val="dotted" w:sz="4" w:space="0" w:color="auto"/>
              <w:bottom w:val="dotted" w:sz="4" w:space="0" w:color="auto"/>
              <w:right w:val="dotted" w:sz="4" w:space="0" w:color="auto"/>
            </w:tcBorders>
          </w:tcPr>
          <w:p w14:paraId="55D665F0" w14:textId="77777777" w:rsidR="0056497D" w:rsidRPr="006E4AE1"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รหัสประเทศของผู้รับเงิน</w:t>
            </w:r>
            <w:r w:rsidRPr="006E4AE1">
              <w:rPr>
                <w:rFonts w:ascii="Tahoma" w:hAnsi="Tahoma" w:cs="Tahoma"/>
                <w:sz w:val="20"/>
                <w:szCs w:val="20"/>
              </w:rPr>
              <w:t>/</w:t>
            </w:r>
            <w:r w:rsidRPr="006E4AE1">
              <w:rPr>
                <w:rFonts w:ascii="Tahoma" w:hAnsi="Tahoma" w:cs="Tahoma"/>
                <w:sz w:val="20"/>
                <w:szCs w:val="20"/>
                <w:cs/>
              </w:rPr>
              <w:t xml:space="preserve">ผู้ส่งเงิน </w:t>
            </w:r>
          </w:p>
          <w:p w14:paraId="1D1178E3" w14:textId="77777777" w:rsidR="0056497D" w:rsidRPr="006570A0" w:rsidRDefault="0056497D" w:rsidP="0056497D">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425767FE" w14:textId="761B906C" w:rsidR="0056497D" w:rsidRDefault="00DB0EC6" w:rsidP="0056497D">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E3D58B6" w14:textId="77777777" w:rsidR="0056497D" w:rsidRPr="006E4AE1"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Beneficiary or Sender Name</w:t>
            </w:r>
            <w:r w:rsidRPr="006E4AE1">
              <w:rPr>
                <w:rFonts w:ascii="Tahoma" w:hAnsi="Tahoma" w:cs="Tahoma"/>
                <w:sz w:val="20"/>
                <w:szCs w:val="20"/>
                <w:cs/>
              </w:rPr>
              <w:t xml:space="preserve"> มีค่า</w:t>
            </w:r>
          </w:p>
          <w:p w14:paraId="02810501" w14:textId="77777777" w:rsidR="0056497D" w:rsidRPr="006570A0" w:rsidRDefault="0056497D" w:rsidP="0056497D">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C738F8" w:rsidRPr="006570A0" w14:paraId="5583BAD5"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EB113C8" w14:textId="77777777" w:rsidR="00C738F8" w:rsidRPr="0056497D" w:rsidRDefault="00C738F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Relationship with Beneficiary or Sender</w:t>
            </w:r>
          </w:p>
        </w:tc>
        <w:tc>
          <w:tcPr>
            <w:tcW w:w="6225" w:type="dxa"/>
            <w:gridSpan w:val="2"/>
            <w:tcBorders>
              <w:top w:val="dotted" w:sz="4" w:space="0" w:color="auto"/>
              <w:left w:val="dotted" w:sz="4" w:space="0" w:color="auto"/>
              <w:bottom w:val="dotted" w:sz="4" w:space="0" w:color="auto"/>
              <w:right w:val="dotted" w:sz="4" w:space="0" w:color="auto"/>
            </w:tcBorders>
          </w:tcPr>
          <w:p w14:paraId="4A50BED1" w14:textId="77777777" w:rsidR="00C738F8" w:rsidRDefault="00C738F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รหัสแสดงประเภทความสัมพันธ์ของ  </w:t>
            </w:r>
            <w:r w:rsidRPr="006E4AE1">
              <w:rPr>
                <w:rFonts w:ascii="Tahoma" w:hAnsi="Tahoma" w:cs="Tahoma"/>
                <w:sz w:val="20"/>
                <w:szCs w:val="20"/>
              </w:rPr>
              <w:t xml:space="preserve">Primary Involved Party </w:t>
            </w:r>
            <w:r w:rsidRPr="006E4AE1">
              <w:rPr>
                <w:rFonts w:ascii="Tahoma" w:hAnsi="Tahoma" w:cs="Tahoma"/>
                <w:sz w:val="20"/>
                <w:szCs w:val="20"/>
                <w:cs/>
              </w:rPr>
              <w:t>ที่เป็นคู่สัญญาเงินให้กู้ยืม หรือเจ้าของบัญชีเงินรับฝาก  แล้วแต่กรณี  กับผู้รับเงินหรือผู้ส่งเงิน โดยใช้รหัสที่มีค่าเท่ากับ</w:t>
            </w:r>
          </w:p>
          <w:p w14:paraId="16B525A1" w14:textId="77777777" w:rsidR="00C738F8" w:rsidRPr="006E4AE1" w:rsidRDefault="00C738F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     1. ธุรกิจในเครือ/สาขา </w:t>
            </w:r>
          </w:p>
          <w:p w14:paraId="3E7152D4" w14:textId="77777777" w:rsidR="00C738F8" w:rsidRPr="0056497D" w:rsidRDefault="00C738F8" w:rsidP="00CE171A">
            <w:pPr>
              <w:pStyle w:val="ListParagraph"/>
              <w:numPr>
                <w:ilvl w:val="0"/>
                <w:numId w:val="11"/>
              </w:numPr>
              <w:tabs>
                <w:tab w:val="left" w:pos="996"/>
                <w:tab w:val="left" w:pos="2880"/>
              </w:tabs>
              <w:spacing w:before="120" w:line="360" w:lineRule="auto"/>
              <w:rPr>
                <w:rFonts w:ascii="Tahoma" w:hAnsi="Tahoma" w:cs="Tahoma"/>
                <w:sz w:val="20"/>
                <w:szCs w:val="20"/>
              </w:rPr>
            </w:pPr>
            <w:r w:rsidRPr="0056497D">
              <w:rPr>
                <w:rFonts w:ascii="Tahoma" w:hAnsi="Tahoma" w:cs="Tahoma"/>
                <w:sz w:val="20"/>
                <w:szCs w:val="20"/>
              </w:rPr>
              <w:t>Parent</w:t>
            </w:r>
          </w:p>
          <w:p w14:paraId="1C83517B" w14:textId="77777777" w:rsidR="00C738F8" w:rsidRPr="0056497D" w:rsidRDefault="00C738F8" w:rsidP="00CE171A">
            <w:pPr>
              <w:pStyle w:val="ListParagraph"/>
              <w:numPr>
                <w:ilvl w:val="0"/>
                <w:numId w:val="11"/>
              </w:numPr>
              <w:tabs>
                <w:tab w:val="left" w:pos="996"/>
                <w:tab w:val="left" w:pos="2880"/>
              </w:tabs>
              <w:spacing w:before="120" w:line="360" w:lineRule="auto"/>
              <w:rPr>
                <w:rFonts w:ascii="Tahoma" w:hAnsi="Tahoma" w:cs="Tahoma"/>
                <w:sz w:val="20"/>
                <w:szCs w:val="20"/>
              </w:rPr>
            </w:pPr>
            <w:r w:rsidRPr="0056497D">
              <w:rPr>
                <w:rFonts w:ascii="Tahoma" w:hAnsi="Tahoma" w:cs="Tahoma"/>
                <w:sz w:val="20"/>
                <w:szCs w:val="20"/>
              </w:rPr>
              <w:t>Child</w:t>
            </w:r>
          </w:p>
          <w:p w14:paraId="74D99394" w14:textId="77777777" w:rsidR="00C738F8" w:rsidRPr="006570A0" w:rsidRDefault="00C738F8" w:rsidP="00213CF1">
            <w:pPr>
              <w:tabs>
                <w:tab w:val="left" w:pos="2880"/>
              </w:tabs>
              <w:spacing w:before="120" w:line="360" w:lineRule="auto"/>
              <w:rPr>
                <w:rFonts w:ascii="Tahoma" w:hAnsi="Tahoma" w:cs="Tahoma"/>
                <w:sz w:val="20"/>
                <w:szCs w:val="20"/>
                <w:cs/>
              </w:rPr>
            </w:pPr>
            <w:r w:rsidRPr="006E4AE1">
              <w:rPr>
                <w:rFonts w:ascii="Tahoma" w:hAnsi="Tahoma" w:cs="Tahoma"/>
                <w:sz w:val="20"/>
                <w:szCs w:val="20"/>
                <w:cs/>
              </w:rPr>
              <w:t xml:space="preserve">     2. อื่น ๆ  </w:t>
            </w:r>
          </w:p>
        </w:tc>
        <w:tc>
          <w:tcPr>
            <w:tcW w:w="5912" w:type="dxa"/>
            <w:tcBorders>
              <w:top w:val="dotted" w:sz="4" w:space="0" w:color="auto"/>
              <w:left w:val="dotted" w:sz="4" w:space="0" w:color="auto"/>
              <w:bottom w:val="dotted" w:sz="4" w:space="0" w:color="auto"/>
            </w:tcBorders>
          </w:tcPr>
          <w:p w14:paraId="59FF81EF" w14:textId="4F80339B" w:rsidR="00C738F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A28A0B1" w14:textId="77777777" w:rsidR="00C738F8" w:rsidRPr="006E4AE1" w:rsidRDefault="00C738F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Beneficiary or Sender Name</w:t>
            </w:r>
            <w:r w:rsidRPr="006E4AE1">
              <w:rPr>
                <w:rFonts w:ascii="Tahoma" w:hAnsi="Tahoma" w:cs="Tahoma"/>
                <w:sz w:val="20"/>
                <w:szCs w:val="20"/>
                <w:cs/>
              </w:rPr>
              <w:t xml:space="preserve"> มีค่า</w:t>
            </w:r>
          </w:p>
          <w:p w14:paraId="43A96B3C" w14:textId="77777777" w:rsidR="00C738F8" w:rsidRPr="006570A0" w:rsidRDefault="00C738F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C738F8" w:rsidRPr="006570A0" w14:paraId="408D3964"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B4AF20E" w14:textId="77777777" w:rsidR="00C738F8" w:rsidRPr="009F1418" w:rsidRDefault="00C738F8" w:rsidP="00213CF1">
            <w:pPr>
              <w:tabs>
                <w:tab w:val="left" w:pos="2880"/>
              </w:tabs>
              <w:spacing w:before="120" w:line="360" w:lineRule="auto"/>
              <w:rPr>
                <w:rFonts w:ascii="Tahoma" w:hAnsi="Tahoma" w:cs="Tahoma"/>
                <w:sz w:val="20"/>
                <w:szCs w:val="20"/>
              </w:rPr>
            </w:pPr>
            <w:r w:rsidRPr="009F1418">
              <w:rPr>
                <w:rFonts w:ascii="Tahoma" w:hAnsi="Tahoma" w:cs="Tahoma"/>
                <w:sz w:val="20"/>
                <w:szCs w:val="20"/>
              </w:rPr>
              <w:t>Resident Involved Party Id</w:t>
            </w:r>
          </w:p>
        </w:tc>
        <w:tc>
          <w:tcPr>
            <w:tcW w:w="6225" w:type="dxa"/>
            <w:gridSpan w:val="2"/>
            <w:tcBorders>
              <w:top w:val="dotted" w:sz="4" w:space="0" w:color="auto"/>
              <w:left w:val="dotted" w:sz="4" w:space="0" w:color="auto"/>
              <w:bottom w:val="dotted" w:sz="4" w:space="0" w:color="auto"/>
              <w:right w:val="dotted" w:sz="4" w:space="0" w:color="auto"/>
            </w:tcBorders>
          </w:tcPr>
          <w:p w14:paraId="353502C4" w14:textId="77777777" w:rsidR="00C738F8" w:rsidRPr="00E02F50" w:rsidRDefault="00C738F8" w:rsidP="009F1418">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รหัสมาตรฐานของผู้ฝากเงินหรือผู้รับเงินจากบัญชีเงินบาทของผู้มีถิ่นที่อยู่นอกประเทศ เฉพาะธุรกรรมที่มีจำนวนเงินเกินกว่า 1,000,000 บาท</w:t>
            </w:r>
            <w:r w:rsidRPr="00E02F50">
              <w:rPr>
                <w:rFonts w:ascii="Tahoma" w:hAnsi="Tahoma" w:cs="Tahoma"/>
                <w:sz w:val="20"/>
                <w:szCs w:val="20"/>
              </w:rPr>
              <w:t xml:space="preserve"> </w:t>
            </w:r>
            <w:r w:rsidRPr="00E02F50">
              <w:rPr>
                <w:rFonts w:ascii="Tahoma" w:hAnsi="Tahoma" w:cs="Tahoma"/>
                <w:sz w:val="20"/>
                <w:szCs w:val="20"/>
                <w:cs/>
              </w:rPr>
              <w:t>ใช้ในกรณี ดังนี้</w:t>
            </w:r>
          </w:p>
          <w:p w14:paraId="22B91A3B" w14:textId="77777777" w:rsidR="009F1418" w:rsidRPr="009F1418" w:rsidRDefault="00C738F8" w:rsidP="00CE171A">
            <w:pPr>
              <w:pStyle w:val="ListParagraph"/>
              <w:numPr>
                <w:ilvl w:val="0"/>
                <w:numId w:val="93"/>
              </w:numPr>
              <w:spacing w:beforeLines="120" w:before="288" w:line="360" w:lineRule="auto"/>
              <w:rPr>
                <w:rFonts w:ascii="Tahoma" w:hAnsi="Tahoma" w:cs="Tahoma"/>
                <w:sz w:val="20"/>
                <w:szCs w:val="20"/>
              </w:rPr>
            </w:pPr>
            <w:r w:rsidRPr="009F1418">
              <w:rPr>
                <w:rFonts w:ascii="Tahoma" w:hAnsi="Tahoma" w:cs="Tahoma"/>
                <w:sz w:val="20"/>
                <w:szCs w:val="20"/>
                <w:cs/>
              </w:rPr>
              <w:t xml:space="preserve">กรณีฝากเงินเข้าบัญชีเงินบาทของผู้มีถิ่นที่อยู่นอกประเทศทุกวัตถุประสงค์  ยกเว้นค่าของเงินตราต่างประเทศที่นำเข้ามาขาย  หรือรับเงินบาทจากบัญชีเงินบาทของผู้มีถิ่นที่อยู่นอกประเทศบัญชีอื่น    </w:t>
            </w:r>
          </w:p>
          <w:p w14:paraId="222ADEBE" w14:textId="3230138A" w:rsidR="00C738F8" w:rsidRPr="009F1418" w:rsidRDefault="00C738F8" w:rsidP="00CE171A">
            <w:pPr>
              <w:pStyle w:val="ListParagraph"/>
              <w:numPr>
                <w:ilvl w:val="0"/>
                <w:numId w:val="93"/>
              </w:numPr>
              <w:spacing w:beforeLines="120" w:before="288" w:line="360" w:lineRule="auto"/>
              <w:rPr>
                <w:rFonts w:ascii="Tahoma" w:hAnsi="Tahoma" w:cs="Tahoma"/>
                <w:sz w:val="20"/>
                <w:szCs w:val="20"/>
              </w:rPr>
            </w:pPr>
            <w:r w:rsidRPr="009F1418">
              <w:rPr>
                <w:rFonts w:ascii="Tahoma" w:hAnsi="Tahoma" w:cs="Tahoma"/>
                <w:sz w:val="20"/>
                <w:szCs w:val="20"/>
                <w:cs/>
              </w:rPr>
              <w:t>กรณีถอนเงินจากบัญชีเงินบาทของผู้มีถิ่นที่อยู่นอกประเทศทุกวัตถุประสงค์  ยกเว้นวัตถุประสงค์ซึ่งอยู่ภายใต้หมวดย่อยที่เป็นรหัส  เพื่อซื้อเงินตราต่างประเทศ หรือ โอนไปเข้าบัญชีเงินบาทของผู้มีถิ่นที่อยู่นอกประเทศบัญชีอื่น  หรือรายได้ส่งกลับของแรงงาน</w:t>
            </w:r>
          </w:p>
          <w:p w14:paraId="61AFEAA0" w14:textId="77777777" w:rsidR="00C738F8" w:rsidRPr="006570A0" w:rsidRDefault="00C738F8"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rPr>
              <w:lastRenderedPageBreak/>
              <w:t xml:space="preserve"> 2.  </w:t>
            </w:r>
            <w:r w:rsidRPr="00E02F50">
              <w:rPr>
                <w:rFonts w:ascii="Tahoma" w:hAnsi="Tahoma" w:cs="Tahoma"/>
                <w:sz w:val="20"/>
                <w:szCs w:val="20"/>
                <w:cs/>
              </w:rPr>
              <w:t xml:space="preserve">รหัสมาตรฐานของ ผู้นำของเข้าหรือส่งของออก  ในกรณีที่ </w:t>
            </w:r>
            <w:r w:rsidRPr="00E02F50">
              <w:rPr>
                <w:rFonts w:ascii="Tahoma" w:hAnsi="Tahoma" w:cs="Tahoma"/>
                <w:sz w:val="20"/>
                <w:szCs w:val="20"/>
              </w:rPr>
              <w:t xml:space="preserve">Primary Involved Party </w:t>
            </w:r>
            <w:r w:rsidRPr="00E02F50">
              <w:rPr>
                <w:rFonts w:ascii="Tahoma" w:hAnsi="Tahoma" w:cs="Tahoma"/>
                <w:sz w:val="20"/>
                <w:szCs w:val="20"/>
                <w:cs/>
              </w:rPr>
              <w:t>ที่เป็นคู่สัญญาเงินให้กู้ยืมหรือเจ้าของบัญชีเงินฝากเงินตราต่างประเทศที่ไม่ได้เป็นผู้นำของเข้าหรือส่งขอ</w:t>
            </w:r>
            <w:r>
              <w:rPr>
                <w:rFonts w:ascii="Tahoma" w:hAnsi="Tahoma" w:cs="Tahoma"/>
                <w:sz w:val="20"/>
                <w:szCs w:val="20"/>
                <w:cs/>
              </w:rPr>
              <w:t>งออ</w:t>
            </w:r>
            <w:r>
              <w:rPr>
                <w:rFonts w:ascii="Tahoma" w:hAnsi="Tahoma" w:cs="Tahoma" w:hint="cs"/>
                <w:sz w:val="20"/>
                <w:szCs w:val="20"/>
                <w:cs/>
              </w:rPr>
              <w:t>ก</w:t>
            </w:r>
          </w:p>
        </w:tc>
        <w:tc>
          <w:tcPr>
            <w:tcW w:w="5912" w:type="dxa"/>
            <w:tcBorders>
              <w:top w:val="dotted" w:sz="4" w:space="0" w:color="auto"/>
              <w:left w:val="dotted" w:sz="4" w:space="0" w:color="auto"/>
              <w:bottom w:val="dotted" w:sz="4" w:space="0" w:color="auto"/>
            </w:tcBorders>
          </w:tcPr>
          <w:p w14:paraId="34C8E088" w14:textId="77777777" w:rsidR="00C738F8" w:rsidRPr="009F1418" w:rsidRDefault="00C738F8" w:rsidP="009F1418">
            <w:pPr>
              <w:tabs>
                <w:tab w:val="left" w:pos="2880"/>
              </w:tabs>
              <w:spacing w:before="120" w:line="360" w:lineRule="auto"/>
              <w:rPr>
                <w:rFonts w:ascii="Tahoma" w:hAnsi="Tahoma" w:cs="Tahoma"/>
                <w:b/>
                <w:bCs/>
                <w:sz w:val="20"/>
                <w:szCs w:val="20"/>
              </w:rPr>
            </w:pPr>
            <w:r w:rsidRPr="009F1418">
              <w:rPr>
                <w:rFonts w:ascii="Tahoma" w:hAnsi="Tahoma" w:cs="Tahoma"/>
                <w:b/>
                <w:bCs/>
                <w:sz w:val="20"/>
                <w:szCs w:val="20"/>
              </w:rPr>
              <w:lastRenderedPageBreak/>
              <w:t>Cross Validation:</w:t>
            </w:r>
          </w:p>
          <w:p w14:paraId="4F034333" w14:textId="77777777" w:rsidR="009F1418" w:rsidRDefault="00C738F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DS_LTX vs DS_DAR</w:t>
            </w:r>
          </w:p>
          <w:p w14:paraId="5D90E4AF" w14:textId="77777777" w:rsidR="009F1418" w:rsidRDefault="009F1418" w:rsidP="00213CF1">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p>
          <w:p w14:paraId="5623AC48" w14:textId="77777777" w:rsidR="009F1418" w:rsidRDefault="00C738F8" w:rsidP="009F1418">
            <w:pPr>
              <w:tabs>
                <w:tab w:val="left" w:pos="2880"/>
              </w:tabs>
              <w:spacing w:before="120" w:line="360" w:lineRule="auto"/>
              <w:rPr>
                <w:rFonts w:ascii="Tahoma" w:hAnsi="Tahoma" w:cs="Tahoma"/>
                <w:sz w:val="20"/>
                <w:szCs w:val="20"/>
              </w:rPr>
            </w:pPr>
            <w:r w:rsidRPr="006E4AE1">
              <w:rPr>
                <w:rFonts w:ascii="Tahoma" w:hAnsi="Tahoma" w:cs="Tahoma" w:hint="cs"/>
                <w:sz w:val="20"/>
                <w:szCs w:val="20"/>
                <w:cs/>
              </w:rPr>
              <w:t xml:space="preserve">1. </w:t>
            </w:r>
            <w:r w:rsidRPr="006E4AE1">
              <w:rPr>
                <w:rFonts w:ascii="Tahoma" w:hAnsi="Tahoma" w:cs="Tahoma"/>
                <w:sz w:val="20"/>
                <w:szCs w:val="20"/>
                <w:cs/>
              </w:rPr>
              <w:t xml:space="preserve">ตรวจสอบ </w:t>
            </w:r>
            <w:r w:rsidRPr="006E4AE1">
              <w:rPr>
                <w:rFonts w:ascii="Tahoma" w:hAnsi="Tahoma" w:cs="Tahoma"/>
                <w:sz w:val="20"/>
                <w:szCs w:val="20"/>
              </w:rPr>
              <w:t xml:space="preserve">Resident Involved Party Id </w:t>
            </w:r>
            <w:r w:rsidRPr="006E4AE1">
              <w:rPr>
                <w:rFonts w:ascii="Tahoma" w:hAnsi="Tahoma" w:cs="Tahoma"/>
                <w:sz w:val="20"/>
                <w:szCs w:val="20"/>
                <w:cs/>
              </w:rPr>
              <w:t xml:space="preserve">ต้องมีค่า </w:t>
            </w:r>
            <w:r w:rsidRPr="006E4AE1">
              <w:rPr>
                <w:rFonts w:ascii="Tahoma" w:hAnsi="Tahoma" w:cs="Tahoma" w:hint="cs"/>
                <w:sz w:val="20"/>
                <w:szCs w:val="20"/>
                <w:cs/>
              </w:rPr>
              <w:t xml:space="preserve">เมื่อฝากเงินบัญชี </w:t>
            </w:r>
            <w:r w:rsidRPr="006E4AE1">
              <w:rPr>
                <w:rFonts w:ascii="Tahoma" w:hAnsi="Tahoma" w:cs="Tahoma"/>
                <w:sz w:val="20"/>
                <w:szCs w:val="20"/>
              </w:rPr>
              <w:t xml:space="preserve">NRB </w:t>
            </w:r>
            <w:r w:rsidRPr="006E4AE1">
              <w:rPr>
                <w:rFonts w:ascii="Tahoma" w:hAnsi="Tahoma" w:cs="Tahoma" w:hint="cs"/>
                <w:sz w:val="20"/>
                <w:szCs w:val="20"/>
                <w:cs/>
              </w:rPr>
              <w:t>ที่มีจำนวนเงินมากกว่า 1</w:t>
            </w:r>
            <w:r w:rsidRPr="006E4AE1">
              <w:rPr>
                <w:rFonts w:ascii="Tahoma" w:hAnsi="Tahoma" w:cs="Tahoma"/>
                <w:sz w:val="20"/>
                <w:szCs w:val="20"/>
              </w:rPr>
              <w:t xml:space="preserve">,000,000 </w:t>
            </w:r>
            <w:r w:rsidRPr="006E4AE1">
              <w:rPr>
                <w:rFonts w:ascii="Tahoma" w:hAnsi="Tahoma" w:cs="Tahoma" w:hint="cs"/>
                <w:sz w:val="20"/>
                <w:szCs w:val="20"/>
                <w:cs/>
              </w:rPr>
              <w:t xml:space="preserve">บาท และมีวัตถุประสงด้าน </w:t>
            </w:r>
            <w:r w:rsidRPr="006E4AE1">
              <w:rPr>
                <w:rFonts w:ascii="Tahoma" w:hAnsi="Tahoma" w:cs="Tahoma"/>
                <w:sz w:val="20"/>
                <w:szCs w:val="20"/>
              </w:rPr>
              <w:t xml:space="preserve">Inflow </w:t>
            </w:r>
            <w:r w:rsidRPr="006E4AE1">
              <w:rPr>
                <w:rFonts w:ascii="Tahoma" w:hAnsi="Tahoma" w:cs="Tahoma" w:hint="cs"/>
                <w:sz w:val="20"/>
                <w:szCs w:val="20"/>
                <w:cs/>
              </w:rPr>
              <w:t xml:space="preserve">ไม่ใช่ค่าของเงินตราต่างประเทศที่นำมาขาย หรือ รับเงินบาทจากบัญชี </w:t>
            </w:r>
            <w:r w:rsidRPr="006E4AE1">
              <w:rPr>
                <w:rFonts w:ascii="Tahoma" w:hAnsi="Tahoma" w:cs="Tahoma"/>
                <w:sz w:val="20"/>
                <w:szCs w:val="20"/>
              </w:rPr>
              <w:t xml:space="preserve">NRB </w:t>
            </w:r>
            <w:r w:rsidRPr="006E4AE1">
              <w:rPr>
                <w:rFonts w:ascii="Tahoma" w:hAnsi="Tahoma" w:cs="Tahoma" w:hint="cs"/>
                <w:sz w:val="20"/>
                <w:szCs w:val="20"/>
                <w:cs/>
              </w:rPr>
              <w:t xml:space="preserve">อื่น </w:t>
            </w:r>
          </w:p>
          <w:p w14:paraId="25D893F6" w14:textId="77777777" w:rsidR="009F1418" w:rsidRDefault="00C738F8" w:rsidP="009F1418">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LTX-FLA-DAR</w:t>
            </w:r>
          </w:p>
          <w:p w14:paraId="4A9C19E0" w14:textId="77777777" w:rsidR="009F1418" w:rsidRDefault="00C738F8" w:rsidP="009F1418">
            <w:pPr>
              <w:tabs>
                <w:tab w:val="left" w:pos="2880"/>
              </w:tabs>
              <w:spacing w:before="120" w:line="360" w:lineRule="auto"/>
              <w:rPr>
                <w:rFonts w:ascii="Tahoma" w:hAnsi="Tahoma" w:cs="Tahoma"/>
                <w:sz w:val="20"/>
                <w:szCs w:val="20"/>
              </w:rPr>
            </w:pPr>
            <w:r w:rsidRPr="006E4AE1">
              <w:rPr>
                <w:rFonts w:ascii="Tahoma" w:hAnsi="Tahoma" w:cs="Tahoma" w:hint="cs"/>
                <w:sz w:val="20"/>
                <w:szCs w:val="20"/>
                <w:cs/>
              </w:rPr>
              <w:t xml:space="preserve">2. </w:t>
            </w:r>
            <w:r w:rsidRPr="006E4AE1">
              <w:rPr>
                <w:rFonts w:ascii="Tahoma" w:hAnsi="Tahoma" w:cs="Tahoma"/>
                <w:sz w:val="20"/>
                <w:szCs w:val="20"/>
                <w:cs/>
              </w:rPr>
              <w:t xml:space="preserve">ตรวจสอบ </w:t>
            </w:r>
            <w:r w:rsidRPr="006E4AE1">
              <w:rPr>
                <w:rFonts w:ascii="Tahoma" w:hAnsi="Tahoma" w:cs="Tahoma"/>
                <w:sz w:val="20"/>
                <w:szCs w:val="20"/>
              </w:rPr>
              <w:t xml:space="preserve">Resident Involved Party Id </w:t>
            </w:r>
            <w:r w:rsidRPr="006E4AE1">
              <w:rPr>
                <w:rFonts w:ascii="Tahoma" w:hAnsi="Tahoma" w:cs="Tahoma"/>
                <w:sz w:val="20"/>
                <w:szCs w:val="20"/>
                <w:cs/>
              </w:rPr>
              <w:t xml:space="preserve">ต้องมีค่า </w:t>
            </w:r>
            <w:r w:rsidRPr="006E4AE1">
              <w:rPr>
                <w:rFonts w:ascii="Tahoma" w:hAnsi="Tahoma" w:cs="Tahoma" w:hint="cs"/>
                <w:sz w:val="20"/>
                <w:szCs w:val="20"/>
                <w:cs/>
              </w:rPr>
              <w:t xml:space="preserve">เมื่อถอนเงินจากบัญชี </w:t>
            </w:r>
            <w:r w:rsidRPr="006E4AE1">
              <w:rPr>
                <w:rFonts w:ascii="Tahoma" w:hAnsi="Tahoma" w:cs="Tahoma"/>
                <w:sz w:val="20"/>
                <w:szCs w:val="20"/>
              </w:rPr>
              <w:t xml:space="preserve">NRB </w:t>
            </w:r>
            <w:r w:rsidRPr="006E4AE1">
              <w:rPr>
                <w:rFonts w:ascii="Tahoma" w:hAnsi="Tahoma" w:cs="Tahoma" w:hint="cs"/>
                <w:sz w:val="20"/>
                <w:szCs w:val="20"/>
                <w:cs/>
              </w:rPr>
              <w:t>ที่มีจำนวนเงินมากกว่า 1</w:t>
            </w:r>
            <w:r w:rsidRPr="006E4AE1">
              <w:rPr>
                <w:rFonts w:ascii="Tahoma" w:hAnsi="Tahoma" w:cs="Tahoma"/>
                <w:sz w:val="20"/>
                <w:szCs w:val="20"/>
              </w:rPr>
              <w:t xml:space="preserve">,000,000 </w:t>
            </w:r>
            <w:r w:rsidRPr="006E4AE1">
              <w:rPr>
                <w:rFonts w:ascii="Tahoma" w:hAnsi="Tahoma" w:cs="Tahoma" w:hint="cs"/>
                <w:sz w:val="20"/>
                <w:szCs w:val="20"/>
                <w:cs/>
              </w:rPr>
              <w:t xml:space="preserve">บาท และมีและมีวัตถุประสงด้าน </w:t>
            </w:r>
            <w:r w:rsidRPr="006E4AE1">
              <w:rPr>
                <w:rFonts w:ascii="Tahoma" w:hAnsi="Tahoma" w:cs="Tahoma"/>
                <w:sz w:val="20"/>
                <w:szCs w:val="20"/>
              </w:rPr>
              <w:t xml:space="preserve">Outflow </w:t>
            </w:r>
            <w:r w:rsidRPr="006E4AE1">
              <w:rPr>
                <w:rFonts w:ascii="Tahoma" w:hAnsi="Tahoma" w:cs="Tahoma" w:hint="cs"/>
                <w:sz w:val="20"/>
                <w:szCs w:val="20"/>
                <w:cs/>
              </w:rPr>
              <w:t xml:space="preserve">เพื่อซื้อเงินตราต่างประเทศ หรือ เพื่อโอนไปเข้าบัญชี </w:t>
            </w:r>
            <w:r w:rsidRPr="006E4AE1">
              <w:rPr>
                <w:rFonts w:ascii="Tahoma" w:hAnsi="Tahoma" w:cs="Tahoma"/>
                <w:sz w:val="20"/>
                <w:szCs w:val="20"/>
              </w:rPr>
              <w:lastRenderedPageBreak/>
              <w:t xml:space="preserve">NRB </w:t>
            </w:r>
            <w:r w:rsidRPr="006E4AE1">
              <w:rPr>
                <w:rFonts w:ascii="Tahoma" w:hAnsi="Tahoma" w:cs="Tahoma" w:hint="cs"/>
                <w:sz w:val="20"/>
                <w:szCs w:val="20"/>
                <w:cs/>
              </w:rPr>
              <w:t>อื่น หรือ รายได้ส่งกลับของแรงงาน และ</w:t>
            </w:r>
            <w:r w:rsidRPr="006E4AE1">
              <w:rPr>
                <w:rFonts w:ascii="Tahoma" w:hAnsi="Tahoma" w:cs="Tahoma"/>
                <w:sz w:val="20"/>
                <w:szCs w:val="20"/>
              </w:rPr>
              <w:t xml:space="preserve"> Beneficiary or Sender Name</w:t>
            </w:r>
            <w:r w:rsidRPr="006E4AE1">
              <w:rPr>
                <w:rFonts w:ascii="Tahoma" w:hAnsi="Tahoma" w:cs="Tahoma" w:hint="cs"/>
                <w:sz w:val="20"/>
                <w:szCs w:val="20"/>
                <w:cs/>
              </w:rPr>
              <w:t xml:space="preserve"> ไม่มีค่า  </w:t>
            </w:r>
          </w:p>
          <w:p w14:paraId="195A842C" w14:textId="619982DF" w:rsidR="00C738F8" w:rsidRPr="006570A0" w:rsidRDefault="00C738F8" w:rsidP="009F1418">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รายละเอียดการตรวจสอบอยู่ในเอกสาร </w:t>
            </w:r>
            <w:r w:rsidRPr="006E4AE1">
              <w:rPr>
                <w:rFonts w:ascii="Tahoma" w:hAnsi="Tahoma" w:cs="Tahoma"/>
                <w:sz w:val="20"/>
                <w:szCs w:val="20"/>
              </w:rPr>
              <w:t>Cross Validation: LTX-FLA-DAR</w:t>
            </w:r>
          </w:p>
        </w:tc>
      </w:tr>
      <w:tr w:rsidR="009F1418" w:rsidRPr="006570A0" w14:paraId="56F1CD92"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06BFAB3" w14:textId="77777777" w:rsidR="009F1418" w:rsidRPr="0056497D" w:rsidRDefault="009F14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Resident Involved Party Unique Id Type</w:t>
            </w:r>
          </w:p>
        </w:tc>
        <w:tc>
          <w:tcPr>
            <w:tcW w:w="6225" w:type="dxa"/>
            <w:gridSpan w:val="2"/>
            <w:tcBorders>
              <w:top w:val="dotted" w:sz="4" w:space="0" w:color="auto"/>
              <w:left w:val="dotted" w:sz="4" w:space="0" w:color="auto"/>
              <w:bottom w:val="dotted" w:sz="4" w:space="0" w:color="auto"/>
              <w:right w:val="dotted" w:sz="4" w:space="0" w:color="auto"/>
            </w:tcBorders>
          </w:tcPr>
          <w:p w14:paraId="297D9EB6" w14:textId="77777777" w:rsidR="009F1418" w:rsidRPr="009F1418" w:rsidRDefault="009F1418" w:rsidP="00213CF1">
            <w:pPr>
              <w:tabs>
                <w:tab w:val="left" w:pos="2880"/>
              </w:tabs>
              <w:spacing w:before="120" w:line="360" w:lineRule="auto"/>
              <w:rPr>
                <w:rFonts w:ascii="Tahoma" w:hAnsi="Tahoma" w:cs="Tahoma"/>
                <w:sz w:val="20"/>
                <w:szCs w:val="20"/>
              </w:rPr>
            </w:pPr>
            <w:r w:rsidRPr="009F1418">
              <w:rPr>
                <w:rFonts w:ascii="Tahoma" w:hAnsi="Tahoma" w:cs="Tahoma"/>
                <w:sz w:val="20"/>
                <w:szCs w:val="20"/>
                <w:cs/>
              </w:rPr>
              <w:t>ประเภทรหัสมาตรฐานของผู้ฝากเงินหรือผู้รับเงิน</w:t>
            </w:r>
            <w:r w:rsidRPr="009F1418">
              <w:rPr>
                <w:rFonts w:ascii="Tahoma" w:hAnsi="Tahoma" w:cs="Tahoma"/>
                <w:sz w:val="20"/>
                <w:szCs w:val="20"/>
              </w:rPr>
              <w:t xml:space="preserve">  </w:t>
            </w:r>
            <w:r w:rsidRPr="009F1418">
              <w:rPr>
                <w:rFonts w:ascii="Tahoma" w:hAnsi="Tahoma" w:cs="Tahoma"/>
                <w:sz w:val="20"/>
                <w:szCs w:val="20"/>
                <w:cs/>
              </w:rPr>
              <w:t>เช่น</w:t>
            </w:r>
          </w:p>
          <w:p w14:paraId="533E855B" w14:textId="77777777" w:rsidR="009F1418" w:rsidRPr="009F1418" w:rsidRDefault="009F1418" w:rsidP="00213CF1">
            <w:pPr>
              <w:tabs>
                <w:tab w:val="left" w:pos="2880"/>
              </w:tabs>
              <w:spacing w:before="120" w:line="360" w:lineRule="auto"/>
              <w:rPr>
                <w:rFonts w:ascii="Tahoma" w:hAnsi="Tahoma" w:cs="Tahoma"/>
                <w:sz w:val="20"/>
                <w:szCs w:val="20"/>
              </w:rPr>
            </w:pPr>
            <w:r w:rsidRPr="009F1418">
              <w:rPr>
                <w:rFonts w:ascii="Tahoma" w:hAnsi="Tahoma" w:cs="Tahoma"/>
                <w:sz w:val="20"/>
                <w:szCs w:val="20"/>
                <w:cs/>
              </w:rPr>
              <w:t xml:space="preserve">บุคคลธรรมดาที่รายงานด้วยเลข 13 หลัก ให้ระบุว่าเป็นประเภทเลขประจำตัวประชาชนโดยใช้รหัสที่มีค่าเท่ากับ  </w:t>
            </w:r>
            <w:r w:rsidRPr="009F1418">
              <w:rPr>
                <w:rFonts w:ascii="Tahoma" w:hAnsi="Tahoma" w:cs="Tahoma"/>
                <w:sz w:val="20"/>
                <w:szCs w:val="20"/>
              </w:rPr>
              <w:t>Personal Id</w:t>
            </w:r>
          </w:p>
          <w:p w14:paraId="208EDAB6" w14:textId="77777777" w:rsidR="009F1418" w:rsidRPr="006570A0" w:rsidRDefault="009F1418" w:rsidP="00213CF1">
            <w:pPr>
              <w:tabs>
                <w:tab w:val="left" w:pos="2880"/>
              </w:tabs>
              <w:spacing w:before="120" w:line="360" w:lineRule="auto"/>
              <w:rPr>
                <w:rFonts w:ascii="Tahoma" w:hAnsi="Tahoma" w:cs="Tahoma"/>
                <w:sz w:val="20"/>
                <w:szCs w:val="20"/>
                <w:cs/>
              </w:rPr>
            </w:pPr>
            <w:r w:rsidRPr="009F1418">
              <w:rPr>
                <w:rFonts w:ascii="Tahoma" w:hAnsi="Tahoma" w:cs="Tahoma"/>
                <w:sz w:val="20"/>
                <w:szCs w:val="20"/>
                <w:cs/>
              </w:rPr>
              <w:t>นิติบุคคล ใช้เลขที่จดทะเบียนนิติบุคคลที่จดทะเบียนกับกระทรวงพาณิชย์   โดยใช้รหัสที่มีค่าเท่ากับ  Juristic Id  เป็นต้น</w:t>
            </w:r>
          </w:p>
        </w:tc>
        <w:tc>
          <w:tcPr>
            <w:tcW w:w="5912" w:type="dxa"/>
            <w:tcBorders>
              <w:top w:val="dotted" w:sz="4" w:space="0" w:color="auto"/>
              <w:left w:val="dotted" w:sz="4" w:space="0" w:color="auto"/>
              <w:bottom w:val="dotted" w:sz="4" w:space="0" w:color="auto"/>
            </w:tcBorders>
          </w:tcPr>
          <w:p w14:paraId="23694C1D" w14:textId="707D7216" w:rsidR="009F1418" w:rsidRPr="006E4AE1"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999BFC4" w14:textId="77777777" w:rsidR="009F1418" w:rsidRPr="006E4AE1"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Resident Involved Party </w:t>
            </w:r>
            <w:r w:rsidRPr="006E4AE1">
              <w:rPr>
                <w:rFonts w:ascii="Tahoma" w:hAnsi="Tahoma" w:cs="Tahoma"/>
                <w:sz w:val="20"/>
                <w:szCs w:val="20"/>
                <w:cs/>
              </w:rPr>
              <w:t>มีค่า</w:t>
            </w:r>
          </w:p>
          <w:p w14:paraId="3A5E83C4" w14:textId="77777777" w:rsidR="009F1418" w:rsidRPr="006570A0"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9F1418" w:rsidRPr="006570A0" w14:paraId="0ED064F5"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A6C3B2D" w14:textId="77777777" w:rsidR="009F1418" w:rsidRPr="0056497D" w:rsidRDefault="009F14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Underlying Owner Name</w:t>
            </w:r>
          </w:p>
        </w:tc>
        <w:tc>
          <w:tcPr>
            <w:tcW w:w="6225" w:type="dxa"/>
            <w:gridSpan w:val="2"/>
            <w:tcBorders>
              <w:top w:val="dotted" w:sz="4" w:space="0" w:color="auto"/>
              <w:left w:val="dotted" w:sz="4" w:space="0" w:color="auto"/>
              <w:bottom w:val="dotted" w:sz="4" w:space="0" w:color="auto"/>
              <w:right w:val="dotted" w:sz="4" w:space="0" w:color="auto"/>
            </w:tcBorders>
          </w:tcPr>
          <w:p w14:paraId="552725C2" w14:textId="77777777" w:rsidR="009F1418" w:rsidRPr="006570A0" w:rsidRDefault="009F1418"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ชื่อเจ้าของภาระผูกพัน </w:t>
            </w:r>
            <w:r w:rsidRPr="00E02F50">
              <w:rPr>
                <w:rFonts w:ascii="Tahoma" w:hAnsi="Tahoma" w:cs="Tahoma"/>
                <w:sz w:val="20"/>
                <w:szCs w:val="20"/>
              </w:rPr>
              <w:t xml:space="preserve">(Underlying) </w:t>
            </w:r>
            <w:r w:rsidRPr="00E02F50">
              <w:rPr>
                <w:rFonts w:ascii="Tahoma" w:hAnsi="Tahoma" w:cs="Tahoma"/>
                <w:sz w:val="20"/>
                <w:szCs w:val="20"/>
                <w:cs/>
              </w:rPr>
              <w:t xml:space="preserve"> เฉพาะธุรกรรมที่ทำกับคู่สัญญาที่มิใช่นิติบุคคลรับอนุญาต หรือธปท. และสถาบันการเงินให้กู้ยืมเงินตราต่างประเทศ หรือลูกค้าถอนบัญชีเงินฝากเงินตราต่างประเทศ  เพื่อนำไปชำระภาระผูกพันของบริษัทในเครือ</w:t>
            </w:r>
          </w:p>
        </w:tc>
        <w:tc>
          <w:tcPr>
            <w:tcW w:w="5912" w:type="dxa"/>
            <w:tcBorders>
              <w:top w:val="dotted" w:sz="4" w:space="0" w:color="auto"/>
              <w:left w:val="dotted" w:sz="4" w:space="0" w:color="auto"/>
              <w:bottom w:val="dotted" w:sz="4" w:space="0" w:color="auto"/>
            </w:tcBorders>
          </w:tcPr>
          <w:p w14:paraId="59E05958" w14:textId="77777777" w:rsidR="009F1418" w:rsidRPr="006570A0" w:rsidRDefault="009F1418" w:rsidP="00213CF1">
            <w:pPr>
              <w:tabs>
                <w:tab w:val="left" w:pos="2880"/>
              </w:tabs>
              <w:spacing w:before="120" w:line="360" w:lineRule="auto"/>
              <w:rPr>
                <w:rFonts w:ascii="Tahoma" w:hAnsi="Tahoma" w:cs="Tahoma"/>
                <w:sz w:val="20"/>
                <w:szCs w:val="20"/>
              </w:rPr>
            </w:pPr>
          </w:p>
        </w:tc>
      </w:tr>
      <w:tr w:rsidR="009F1418" w:rsidRPr="006570A0" w14:paraId="22F448D8"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C1FE9E5" w14:textId="77777777" w:rsidR="009F1418" w:rsidRPr="0056497D"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Number of Shares</w:t>
            </w:r>
          </w:p>
        </w:tc>
        <w:tc>
          <w:tcPr>
            <w:tcW w:w="6225" w:type="dxa"/>
            <w:gridSpan w:val="2"/>
            <w:tcBorders>
              <w:top w:val="dotted" w:sz="4" w:space="0" w:color="auto"/>
              <w:left w:val="dotted" w:sz="4" w:space="0" w:color="auto"/>
              <w:bottom w:val="dotted" w:sz="4" w:space="0" w:color="auto"/>
              <w:right w:val="dotted" w:sz="4" w:space="0" w:color="auto"/>
            </w:tcBorders>
          </w:tcPr>
          <w:p w14:paraId="4F5CCC22" w14:textId="77777777" w:rsidR="009F1418" w:rsidRPr="006570A0" w:rsidRDefault="009F1418"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จำนวนหุ้นที่ลงทุน  ใช้ในเฉพาะกรณีที่ระบุวัตถุประสงค์เป็นรหัสที่มีค่าเท่ากับ ลงทุนในธุรกิจในเครือ/สาขาในต่างประเทศ  ในกรณีที่ธุรกิจในเครือ/สาขาในต่างประเทศไม่ได้แบ่งเงินลงทุนเป็นหุ้นให้ใส่ค่าเท่ากับ 0</w:t>
            </w:r>
          </w:p>
        </w:tc>
        <w:tc>
          <w:tcPr>
            <w:tcW w:w="5912" w:type="dxa"/>
            <w:tcBorders>
              <w:top w:val="dotted" w:sz="4" w:space="0" w:color="auto"/>
              <w:left w:val="dotted" w:sz="4" w:space="0" w:color="auto"/>
              <w:bottom w:val="dotted" w:sz="4" w:space="0" w:color="auto"/>
            </w:tcBorders>
          </w:tcPr>
          <w:p w14:paraId="36101B4E" w14:textId="77777777" w:rsidR="009F1418" w:rsidRPr="006570A0" w:rsidRDefault="009F1418" w:rsidP="00213CF1">
            <w:pPr>
              <w:tabs>
                <w:tab w:val="left" w:pos="2880"/>
              </w:tabs>
              <w:spacing w:before="120" w:line="360" w:lineRule="auto"/>
              <w:rPr>
                <w:rFonts w:ascii="Tahoma" w:hAnsi="Tahoma" w:cs="Tahoma"/>
                <w:sz w:val="20"/>
                <w:szCs w:val="20"/>
              </w:rPr>
            </w:pPr>
          </w:p>
        </w:tc>
      </w:tr>
      <w:tr w:rsidR="009F1418" w:rsidRPr="006570A0" w14:paraId="11E35991"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6AA98D4A" w14:textId="77777777" w:rsidR="009F1418" w:rsidRPr="0056497D"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Par value per Share</w:t>
            </w:r>
          </w:p>
        </w:tc>
        <w:tc>
          <w:tcPr>
            <w:tcW w:w="6225" w:type="dxa"/>
            <w:gridSpan w:val="2"/>
            <w:tcBorders>
              <w:top w:val="dotted" w:sz="4" w:space="0" w:color="auto"/>
              <w:left w:val="dotted" w:sz="4" w:space="0" w:color="auto"/>
              <w:bottom w:val="dotted" w:sz="4" w:space="0" w:color="auto"/>
              <w:right w:val="dotted" w:sz="4" w:space="0" w:color="auto"/>
            </w:tcBorders>
          </w:tcPr>
          <w:p w14:paraId="059E4586" w14:textId="77777777" w:rsidR="009F1418" w:rsidRPr="006570A0" w:rsidRDefault="009F1418"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ราคาต่อหุ้นที่ตราไว้  ใช้ในเฉพาะกรณีที่ระบุวัตถุประสงค์เป็นรหัสที่มีค่าเท่ากับ  ลงทุนในธุรกิจในเครือ/สาขาในต่างประเทศ  ในกรณีที่ธุรกิจในเครือ/สาขาในต่างประเทศไม่ได้แบ่งเงินลงทุนเป็นหุ้นให้ใส่ค่าเท่ากับ 0</w:t>
            </w:r>
          </w:p>
        </w:tc>
        <w:tc>
          <w:tcPr>
            <w:tcW w:w="5912" w:type="dxa"/>
            <w:tcBorders>
              <w:top w:val="dotted" w:sz="4" w:space="0" w:color="auto"/>
              <w:left w:val="dotted" w:sz="4" w:space="0" w:color="auto"/>
              <w:bottom w:val="dotted" w:sz="4" w:space="0" w:color="auto"/>
            </w:tcBorders>
          </w:tcPr>
          <w:p w14:paraId="23DDDFE7" w14:textId="77777777" w:rsidR="009F1418" w:rsidRPr="006570A0" w:rsidRDefault="009F1418" w:rsidP="00213CF1">
            <w:pPr>
              <w:tabs>
                <w:tab w:val="left" w:pos="2880"/>
              </w:tabs>
              <w:spacing w:before="120" w:line="360" w:lineRule="auto"/>
              <w:rPr>
                <w:rFonts w:ascii="Tahoma" w:hAnsi="Tahoma" w:cs="Tahoma"/>
                <w:sz w:val="20"/>
                <w:szCs w:val="20"/>
              </w:rPr>
            </w:pPr>
          </w:p>
        </w:tc>
      </w:tr>
      <w:tr w:rsidR="009F1418" w:rsidRPr="006570A0" w14:paraId="6A09E410"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1E7D822" w14:textId="77777777" w:rsidR="009F1418" w:rsidRPr="0056497D"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lastRenderedPageBreak/>
              <w:t>YTD Accumulated Amount</w:t>
            </w:r>
          </w:p>
        </w:tc>
        <w:tc>
          <w:tcPr>
            <w:tcW w:w="6225" w:type="dxa"/>
            <w:gridSpan w:val="2"/>
            <w:tcBorders>
              <w:top w:val="dotted" w:sz="4" w:space="0" w:color="auto"/>
              <w:left w:val="dotted" w:sz="4" w:space="0" w:color="auto"/>
              <w:bottom w:val="dotted" w:sz="4" w:space="0" w:color="auto"/>
              <w:right w:val="dotted" w:sz="4" w:space="0" w:color="auto"/>
            </w:tcBorders>
          </w:tcPr>
          <w:p w14:paraId="265B5404" w14:textId="77777777" w:rsidR="009F1418" w:rsidRDefault="009F14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จำนวนเงินรวมเทียบเท่าเงินสกุลดอลลาร์สรอ.ที่ส่งออกไปลงทุนหรือให้กู้ยืมแล้วในปีนี้ ทุกประเภททุกรายในต่างประเทศ (ไม่รวมครั้งนี้)  ใช้ในเฉพาะกรณีที่ระบุ  วัตถุประสงค์เป็นรหัสที่มีค่าเท่ากับ</w:t>
            </w:r>
          </w:p>
          <w:p w14:paraId="18B2D1C1" w14:textId="77777777" w:rsidR="009F1418" w:rsidRPr="009F1418" w:rsidRDefault="009F1418" w:rsidP="00CE171A">
            <w:pPr>
              <w:pStyle w:val="ListParagraph"/>
              <w:numPr>
                <w:ilvl w:val="0"/>
                <w:numId w:val="94"/>
              </w:numPr>
              <w:tabs>
                <w:tab w:val="left" w:pos="2880"/>
              </w:tabs>
              <w:spacing w:before="120" w:line="360" w:lineRule="auto"/>
              <w:rPr>
                <w:rFonts w:ascii="Tahoma" w:hAnsi="Tahoma" w:cs="Tahoma"/>
                <w:sz w:val="20"/>
                <w:szCs w:val="20"/>
              </w:rPr>
            </w:pPr>
            <w:r w:rsidRPr="009F1418">
              <w:rPr>
                <w:rFonts w:ascii="Tahoma" w:hAnsi="Tahoma" w:cs="Tahoma"/>
                <w:sz w:val="20"/>
                <w:szCs w:val="20"/>
                <w:cs/>
              </w:rPr>
              <w:t xml:space="preserve">เงินลงทุนในธุรกิจในเครือ/สาขาในต่างประเทศ หรือ </w:t>
            </w:r>
          </w:p>
          <w:p w14:paraId="1F25AAB6" w14:textId="77777777" w:rsidR="009F1418" w:rsidRPr="009F1418" w:rsidRDefault="009F1418" w:rsidP="00CE171A">
            <w:pPr>
              <w:pStyle w:val="ListParagraph"/>
              <w:numPr>
                <w:ilvl w:val="0"/>
                <w:numId w:val="94"/>
              </w:numPr>
              <w:tabs>
                <w:tab w:val="left" w:pos="2880"/>
              </w:tabs>
              <w:spacing w:before="120" w:line="360" w:lineRule="auto"/>
              <w:rPr>
                <w:rFonts w:ascii="Tahoma" w:hAnsi="Tahoma" w:cs="Tahoma"/>
                <w:sz w:val="20"/>
                <w:szCs w:val="20"/>
              </w:rPr>
            </w:pPr>
            <w:r w:rsidRPr="009F1418">
              <w:rPr>
                <w:rFonts w:ascii="Tahoma" w:hAnsi="Tahoma" w:cs="Tahoma"/>
                <w:sz w:val="20"/>
                <w:szCs w:val="20"/>
                <w:cs/>
              </w:rPr>
              <w:t xml:space="preserve">เงินให้กู้ยืม หรือ </w:t>
            </w:r>
          </w:p>
          <w:p w14:paraId="0312DA8B" w14:textId="77777777" w:rsidR="009F1418" w:rsidRPr="009F1418" w:rsidRDefault="009F1418" w:rsidP="00CE171A">
            <w:pPr>
              <w:pStyle w:val="ListParagraph"/>
              <w:numPr>
                <w:ilvl w:val="0"/>
                <w:numId w:val="94"/>
              </w:numPr>
              <w:tabs>
                <w:tab w:val="left" w:pos="2880"/>
              </w:tabs>
              <w:spacing w:before="120" w:line="360" w:lineRule="auto"/>
              <w:rPr>
                <w:rFonts w:ascii="Tahoma" w:hAnsi="Tahoma" w:cs="Tahoma"/>
                <w:sz w:val="20"/>
                <w:szCs w:val="20"/>
                <w:cs/>
              </w:rPr>
            </w:pPr>
            <w:r w:rsidRPr="009F1418">
              <w:rPr>
                <w:rFonts w:ascii="Tahoma" w:hAnsi="Tahoma" w:cs="Tahoma"/>
                <w:sz w:val="20"/>
                <w:szCs w:val="20"/>
                <w:cs/>
              </w:rPr>
              <w:t>เงินให้กู้ที่เป็นตราสารหนี้</w:t>
            </w:r>
          </w:p>
        </w:tc>
        <w:tc>
          <w:tcPr>
            <w:tcW w:w="5912" w:type="dxa"/>
            <w:tcBorders>
              <w:top w:val="dotted" w:sz="4" w:space="0" w:color="auto"/>
              <w:left w:val="dotted" w:sz="4" w:space="0" w:color="auto"/>
              <w:bottom w:val="dotted" w:sz="4" w:space="0" w:color="auto"/>
            </w:tcBorders>
          </w:tcPr>
          <w:p w14:paraId="0556B27C" w14:textId="77777777" w:rsidR="009F1418" w:rsidRPr="006570A0" w:rsidRDefault="009F1418" w:rsidP="00213CF1">
            <w:pPr>
              <w:tabs>
                <w:tab w:val="left" w:pos="2880"/>
              </w:tabs>
              <w:spacing w:before="120" w:line="360" w:lineRule="auto"/>
              <w:rPr>
                <w:rFonts w:ascii="Tahoma" w:hAnsi="Tahoma" w:cs="Tahoma"/>
                <w:sz w:val="20"/>
                <w:szCs w:val="20"/>
              </w:rPr>
            </w:pPr>
          </w:p>
        </w:tc>
      </w:tr>
      <w:tr w:rsidR="009F1418" w:rsidRPr="006570A0" w14:paraId="28E56C79"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D7A0564" w14:textId="77777777" w:rsidR="009F1418" w:rsidRPr="0056497D"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Listed in Market Flag</w:t>
            </w:r>
          </w:p>
        </w:tc>
        <w:tc>
          <w:tcPr>
            <w:tcW w:w="6225" w:type="dxa"/>
            <w:gridSpan w:val="2"/>
            <w:tcBorders>
              <w:top w:val="dotted" w:sz="4" w:space="0" w:color="auto"/>
              <w:left w:val="dotted" w:sz="4" w:space="0" w:color="auto"/>
              <w:bottom w:val="dotted" w:sz="4" w:space="0" w:color="auto"/>
              <w:right w:val="dotted" w:sz="4" w:space="0" w:color="auto"/>
            </w:tcBorders>
          </w:tcPr>
          <w:p w14:paraId="2D2DB747" w14:textId="77777777" w:rsidR="009F1418" w:rsidRDefault="009F14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กรณีที่ระบุวัตถุประสงค์เป็นรหัสที่มีค่าเท่ากับ</w:t>
            </w:r>
          </w:p>
          <w:p w14:paraId="4DDCF27D" w14:textId="77777777" w:rsidR="009F1418" w:rsidRPr="009F1418" w:rsidRDefault="009F1418" w:rsidP="00CE171A">
            <w:pPr>
              <w:pStyle w:val="ListParagraph"/>
              <w:numPr>
                <w:ilvl w:val="0"/>
                <w:numId w:val="95"/>
              </w:numPr>
              <w:tabs>
                <w:tab w:val="left" w:pos="2880"/>
              </w:tabs>
              <w:spacing w:before="120" w:line="360" w:lineRule="auto"/>
              <w:rPr>
                <w:rFonts w:ascii="Tahoma" w:hAnsi="Tahoma" w:cs="Tahoma"/>
                <w:sz w:val="20"/>
                <w:szCs w:val="20"/>
              </w:rPr>
            </w:pPr>
            <w:r w:rsidRPr="009F1418">
              <w:rPr>
                <w:rFonts w:ascii="Tahoma" w:hAnsi="Tahoma" w:cs="Tahoma"/>
                <w:sz w:val="20"/>
                <w:szCs w:val="20"/>
                <w:cs/>
              </w:rPr>
              <w:t>เงินลงทุนในธุรกิจในเครือ/สาขาจากต่างประเทศ หรือ</w:t>
            </w:r>
          </w:p>
          <w:p w14:paraId="304F7B21" w14:textId="77777777" w:rsidR="009F1418" w:rsidRPr="009F1418" w:rsidRDefault="009F1418" w:rsidP="00CE171A">
            <w:pPr>
              <w:pStyle w:val="ListParagraph"/>
              <w:numPr>
                <w:ilvl w:val="0"/>
                <w:numId w:val="95"/>
              </w:numPr>
              <w:tabs>
                <w:tab w:val="left" w:pos="2880"/>
              </w:tabs>
              <w:spacing w:before="120" w:line="360" w:lineRule="auto"/>
              <w:rPr>
                <w:rFonts w:ascii="Tahoma" w:hAnsi="Tahoma" w:cs="Tahoma"/>
                <w:sz w:val="20"/>
                <w:szCs w:val="20"/>
              </w:rPr>
            </w:pPr>
            <w:r w:rsidRPr="009F1418">
              <w:rPr>
                <w:rFonts w:ascii="Tahoma" w:hAnsi="Tahoma" w:cs="Tahoma"/>
                <w:sz w:val="20"/>
                <w:szCs w:val="20"/>
                <w:cs/>
              </w:rPr>
              <w:t>เงินลงทุนในหลักทรัพย์จากต่างประเทศ</w:t>
            </w:r>
            <w:r w:rsidRPr="009F1418">
              <w:rPr>
                <w:rFonts w:ascii="Tahoma" w:hAnsi="Tahoma" w:cs="Tahoma" w:hint="cs"/>
                <w:sz w:val="20"/>
                <w:szCs w:val="20"/>
                <w:cs/>
              </w:rPr>
              <w:t xml:space="preserve"> </w:t>
            </w:r>
            <w:r w:rsidRPr="009F1418">
              <w:rPr>
                <w:rFonts w:ascii="Tahoma" w:hAnsi="Tahoma" w:cs="Tahoma"/>
                <w:sz w:val="20"/>
                <w:szCs w:val="20"/>
                <w:cs/>
              </w:rPr>
              <w:t>หรือ</w:t>
            </w:r>
          </w:p>
          <w:p w14:paraId="74337308" w14:textId="77777777" w:rsidR="009F1418" w:rsidRPr="009F1418" w:rsidRDefault="009F1418" w:rsidP="00CE171A">
            <w:pPr>
              <w:pStyle w:val="ListParagraph"/>
              <w:numPr>
                <w:ilvl w:val="0"/>
                <w:numId w:val="95"/>
              </w:numPr>
              <w:tabs>
                <w:tab w:val="left" w:pos="2880"/>
              </w:tabs>
              <w:spacing w:before="120" w:line="360" w:lineRule="auto"/>
              <w:rPr>
                <w:rFonts w:ascii="Tahoma" w:hAnsi="Tahoma" w:cs="Tahoma"/>
                <w:spacing w:val="-4"/>
                <w:sz w:val="20"/>
                <w:szCs w:val="20"/>
              </w:rPr>
            </w:pPr>
            <w:r w:rsidRPr="009F1418">
              <w:rPr>
                <w:rFonts w:ascii="Tahoma" w:hAnsi="Tahoma" w:cs="Tahoma"/>
                <w:sz w:val="20"/>
                <w:szCs w:val="20"/>
                <w:cs/>
              </w:rPr>
              <w:t>เงินลงทุนในตราสารหนี้ของต่างประเทศที่ออกในประเทศ</w:t>
            </w:r>
          </w:p>
          <w:p w14:paraId="74D0F622" w14:textId="77777777" w:rsidR="009F1418" w:rsidRPr="009F1418" w:rsidRDefault="009F1418" w:rsidP="00CE171A">
            <w:pPr>
              <w:pStyle w:val="ListParagraph"/>
              <w:numPr>
                <w:ilvl w:val="0"/>
                <w:numId w:val="95"/>
              </w:numPr>
              <w:tabs>
                <w:tab w:val="left" w:pos="2880"/>
              </w:tabs>
              <w:spacing w:before="120" w:line="360" w:lineRule="auto"/>
              <w:rPr>
                <w:rFonts w:ascii="Tahoma" w:hAnsi="Tahoma" w:cs="Tahoma"/>
                <w:spacing w:val="-4"/>
                <w:sz w:val="20"/>
                <w:szCs w:val="20"/>
                <w:cs/>
              </w:rPr>
            </w:pPr>
            <w:r w:rsidRPr="009F1418">
              <w:rPr>
                <w:rFonts w:ascii="Tahoma" w:hAnsi="Tahoma" w:cs="Tahoma"/>
                <w:spacing w:val="-4"/>
                <w:sz w:val="20"/>
                <w:szCs w:val="20"/>
                <w:cs/>
              </w:rPr>
              <w:t xml:space="preserve">ถ้าเป็นหุ้นทุนหรือหลักทรัพย์ที่จดทะเบียนในตลาดหลักทรัพย์ ให้ </w:t>
            </w:r>
            <w:r w:rsidRPr="009F1418">
              <w:rPr>
                <w:rFonts w:ascii="Tahoma" w:hAnsi="Tahoma" w:cs="Tahoma"/>
                <w:spacing w:val="-4"/>
                <w:sz w:val="20"/>
                <w:szCs w:val="20"/>
              </w:rPr>
              <w:t>Flag  1</w:t>
            </w:r>
            <w:r w:rsidRPr="009F1418">
              <w:rPr>
                <w:rFonts w:ascii="Tahoma" w:hAnsi="Tahoma" w:cs="Tahoma" w:hint="cs"/>
                <w:spacing w:val="-4"/>
                <w:sz w:val="20"/>
                <w:szCs w:val="20"/>
                <w:cs/>
              </w:rPr>
              <w:t xml:space="preserve"> </w:t>
            </w:r>
            <w:r w:rsidRPr="009F1418">
              <w:rPr>
                <w:rFonts w:ascii="Tahoma" w:hAnsi="Tahoma" w:cs="Tahoma"/>
                <w:sz w:val="20"/>
                <w:szCs w:val="20"/>
                <w:cs/>
              </w:rPr>
              <w:t>ถ้าไม่ใช่</w:t>
            </w:r>
            <w:r w:rsidRPr="009F1418">
              <w:rPr>
                <w:rFonts w:ascii="Tahoma" w:hAnsi="Tahoma" w:cs="Tahoma"/>
                <w:sz w:val="20"/>
                <w:szCs w:val="20"/>
              </w:rPr>
              <w:t xml:space="preserve"> </w:t>
            </w:r>
            <w:r w:rsidRPr="009F1418">
              <w:rPr>
                <w:rFonts w:ascii="Tahoma" w:hAnsi="Tahoma" w:cs="Tahoma"/>
                <w:sz w:val="20"/>
                <w:szCs w:val="20"/>
                <w:cs/>
              </w:rPr>
              <w:t xml:space="preserve">ให้ </w:t>
            </w:r>
            <w:r w:rsidRPr="009F1418">
              <w:rPr>
                <w:rFonts w:ascii="Tahoma" w:hAnsi="Tahoma" w:cs="Tahoma"/>
                <w:sz w:val="20"/>
                <w:szCs w:val="20"/>
              </w:rPr>
              <w:t>Flag  0</w:t>
            </w:r>
          </w:p>
        </w:tc>
        <w:tc>
          <w:tcPr>
            <w:tcW w:w="5912" w:type="dxa"/>
            <w:tcBorders>
              <w:top w:val="dotted" w:sz="4" w:space="0" w:color="auto"/>
              <w:left w:val="dotted" w:sz="4" w:space="0" w:color="auto"/>
              <w:bottom w:val="dotted" w:sz="4" w:space="0" w:color="auto"/>
            </w:tcBorders>
          </w:tcPr>
          <w:p w14:paraId="0F7F7CDA" w14:textId="77777777" w:rsidR="009F1418" w:rsidRPr="006570A0" w:rsidRDefault="009F1418" w:rsidP="00213CF1">
            <w:pPr>
              <w:tabs>
                <w:tab w:val="left" w:pos="2880"/>
              </w:tabs>
              <w:spacing w:before="120" w:line="360" w:lineRule="auto"/>
              <w:rPr>
                <w:rFonts w:ascii="Tahoma" w:hAnsi="Tahoma" w:cs="Tahoma"/>
                <w:sz w:val="20"/>
                <w:szCs w:val="20"/>
              </w:rPr>
            </w:pPr>
          </w:p>
        </w:tc>
      </w:tr>
      <w:tr w:rsidR="00A65E18" w:rsidRPr="006570A0" w14:paraId="593D477F"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18B50A3"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Investment Repatriated Reason</w:t>
            </w:r>
          </w:p>
        </w:tc>
        <w:tc>
          <w:tcPr>
            <w:tcW w:w="6225" w:type="dxa"/>
            <w:gridSpan w:val="2"/>
            <w:tcBorders>
              <w:top w:val="dotted" w:sz="4" w:space="0" w:color="auto"/>
              <w:left w:val="dotted" w:sz="4" w:space="0" w:color="auto"/>
              <w:bottom w:val="dotted" w:sz="4" w:space="0" w:color="auto"/>
              <w:right w:val="dotted" w:sz="4" w:space="0" w:color="auto"/>
            </w:tcBorders>
          </w:tcPr>
          <w:p w14:paraId="48A13AF5" w14:textId="77777777" w:rsidR="00A65E18"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เหตุผลในการนำเงินลงทุนกลับ  เฉพาะกรณีที่ระบุวัตถุประสงค์เป็นรหัสที่มีค่าเท่ากับ</w:t>
            </w:r>
          </w:p>
          <w:p w14:paraId="6C5F9641" w14:textId="77777777" w:rsidR="00A65E18" w:rsidRPr="00A65E18" w:rsidRDefault="00A65E18" w:rsidP="00CE171A">
            <w:pPr>
              <w:pStyle w:val="ListParagraph"/>
              <w:numPr>
                <w:ilvl w:val="0"/>
                <w:numId w:val="96"/>
              </w:numPr>
              <w:tabs>
                <w:tab w:val="left" w:pos="2880"/>
              </w:tabs>
              <w:spacing w:before="120" w:line="360" w:lineRule="auto"/>
              <w:rPr>
                <w:rFonts w:ascii="Tahoma" w:hAnsi="Tahoma" w:cs="Tahoma"/>
                <w:sz w:val="20"/>
                <w:szCs w:val="20"/>
              </w:rPr>
            </w:pPr>
            <w:r w:rsidRPr="00A65E18">
              <w:rPr>
                <w:rFonts w:ascii="Tahoma" w:hAnsi="Tahoma" w:cs="Tahoma"/>
                <w:sz w:val="20"/>
                <w:szCs w:val="20"/>
                <w:cs/>
              </w:rPr>
              <w:t>เงินลงทุนในธุรกิจในเครือ/สาขาจากต่างประเทศ หรือ</w:t>
            </w:r>
          </w:p>
          <w:p w14:paraId="2A141FDE" w14:textId="77777777" w:rsidR="00A65E18" w:rsidRPr="00A65E18" w:rsidRDefault="00A65E18" w:rsidP="00CE171A">
            <w:pPr>
              <w:pStyle w:val="ListParagraph"/>
              <w:numPr>
                <w:ilvl w:val="0"/>
                <w:numId w:val="96"/>
              </w:numPr>
              <w:tabs>
                <w:tab w:val="left" w:pos="2880"/>
              </w:tabs>
              <w:spacing w:before="120" w:line="360" w:lineRule="auto"/>
              <w:rPr>
                <w:rFonts w:ascii="Tahoma" w:hAnsi="Tahoma" w:cs="Tahoma"/>
                <w:sz w:val="20"/>
                <w:szCs w:val="20"/>
                <w:cs/>
              </w:rPr>
            </w:pPr>
            <w:r w:rsidRPr="00A65E18">
              <w:rPr>
                <w:rFonts w:ascii="Tahoma" w:hAnsi="Tahoma" w:cs="Tahoma"/>
                <w:sz w:val="20"/>
                <w:szCs w:val="20"/>
                <w:cs/>
              </w:rPr>
              <w:t>เงินลงทุนในธุรกิจในเครือ/สาขาในต่างประเทศ</w:t>
            </w:r>
          </w:p>
        </w:tc>
        <w:tc>
          <w:tcPr>
            <w:tcW w:w="5912" w:type="dxa"/>
            <w:tcBorders>
              <w:top w:val="dotted" w:sz="4" w:space="0" w:color="auto"/>
              <w:left w:val="dotted" w:sz="4" w:space="0" w:color="auto"/>
              <w:bottom w:val="dotted" w:sz="4" w:space="0" w:color="auto"/>
            </w:tcBorders>
          </w:tcPr>
          <w:p w14:paraId="611762FC"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48D7F71D"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24FC8145"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Customer Investment Type</w:t>
            </w:r>
          </w:p>
        </w:tc>
        <w:tc>
          <w:tcPr>
            <w:tcW w:w="6225" w:type="dxa"/>
            <w:gridSpan w:val="2"/>
            <w:tcBorders>
              <w:top w:val="dotted" w:sz="4" w:space="0" w:color="auto"/>
              <w:left w:val="dotted" w:sz="4" w:space="0" w:color="auto"/>
              <w:bottom w:val="dotted" w:sz="4" w:space="0" w:color="auto"/>
              <w:right w:val="dotted" w:sz="4" w:space="0" w:color="auto"/>
            </w:tcBorders>
          </w:tcPr>
          <w:p w14:paraId="05F806A4" w14:textId="77777777" w:rsidR="00A65E18" w:rsidRPr="006E4AE1"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ประเภทเงินลงทุนของลูกค้า  เฉพาะกรณีที่ระบุวัตถุประสงค์เป็นรหัสที่มีค่าเท่ากับ</w:t>
            </w:r>
          </w:p>
          <w:p w14:paraId="17237B80" w14:textId="77777777" w:rsidR="00A65E18" w:rsidRPr="00A65E18" w:rsidRDefault="00A65E18" w:rsidP="00CE171A">
            <w:pPr>
              <w:pStyle w:val="ListParagraph"/>
              <w:numPr>
                <w:ilvl w:val="0"/>
                <w:numId w:val="97"/>
              </w:numPr>
              <w:spacing w:beforeLines="120" w:before="288" w:line="360" w:lineRule="auto"/>
              <w:rPr>
                <w:rFonts w:ascii="Tahoma" w:hAnsi="Tahoma" w:cs="Tahoma"/>
                <w:sz w:val="20"/>
                <w:szCs w:val="20"/>
                <w:cs/>
                <w:lang w:val="th-TH"/>
              </w:rPr>
            </w:pPr>
            <w:r w:rsidRPr="00A65E18">
              <w:rPr>
                <w:rFonts w:ascii="Tahoma" w:hAnsi="Tahoma" w:cs="Tahoma"/>
                <w:sz w:val="20"/>
                <w:szCs w:val="20"/>
                <w:cs/>
              </w:rPr>
              <w:t>เงินลงทุนในหลักทรัพย์จากต่างประเทศ  หรือ</w:t>
            </w:r>
          </w:p>
          <w:p w14:paraId="4745A0A3" w14:textId="77777777" w:rsidR="00A65E18" w:rsidRPr="00A65E18" w:rsidRDefault="00A65E18" w:rsidP="00CE171A">
            <w:pPr>
              <w:pStyle w:val="ListParagraph"/>
              <w:numPr>
                <w:ilvl w:val="0"/>
                <w:numId w:val="97"/>
              </w:numPr>
              <w:spacing w:beforeLines="120" w:before="288" w:line="360" w:lineRule="auto"/>
              <w:rPr>
                <w:rFonts w:ascii="Tahoma" w:hAnsi="Tahoma" w:cs="Tahoma"/>
                <w:sz w:val="20"/>
                <w:szCs w:val="20"/>
                <w:cs/>
                <w:lang w:val="th-TH"/>
              </w:rPr>
            </w:pPr>
            <w:r w:rsidRPr="00A65E18">
              <w:rPr>
                <w:rFonts w:ascii="Tahoma" w:hAnsi="Tahoma" w:cs="Tahoma"/>
                <w:sz w:val="20"/>
                <w:szCs w:val="20"/>
                <w:cs/>
              </w:rPr>
              <w:lastRenderedPageBreak/>
              <w:t>เงินลงทุนในหลักทรัพย์ต่างประเทศในต่างประเทศ</w:t>
            </w:r>
            <w:r w:rsidRPr="00A65E18">
              <w:rPr>
                <w:rFonts w:ascii="Tahoma" w:hAnsi="Tahoma" w:cs="Tahoma"/>
                <w:sz w:val="20"/>
                <w:szCs w:val="20"/>
                <w:cs/>
                <w:lang w:val="th-TH"/>
              </w:rPr>
              <w:t xml:space="preserve"> หรือ</w:t>
            </w:r>
          </w:p>
          <w:p w14:paraId="55305D76" w14:textId="77777777" w:rsidR="00A65E18" w:rsidRPr="00A65E18" w:rsidRDefault="00A65E18" w:rsidP="00CE171A">
            <w:pPr>
              <w:pStyle w:val="ListParagraph"/>
              <w:numPr>
                <w:ilvl w:val="0"/>
                <w:numId w:val="97"/>
              </w:numPr>
              <w:spacing w:beforeLines="120" w:before="288" w:line="360" w:lineRule="auto"/>
              <w:rPr>
                <w:rFonts w:ascii="Tahoma" w:hAnsi="Tahoma" w:cs="Tahoma"/>
                <w:sz w:val="20"/>
                <w:szCs w:val="20"/>
                <w:cs/>
                <w:lang w:val="th-TH"/>
              </w:rPr>
            </w:pPr>
            <w:r w:rsidRPr="00A65E18">
              <w:rPr>
                <w:rFonts w:ascii="Tahoma" w:hAnsi="Tahoma" w:cs="Tahoma"/>
                <w:sz w:val="20"/>
                <w:szCs w:val="20"/>
                <w:cs/>
                <w:lang w:val="th-TH"/>
              </w:rPr>
              <w:t>เงินลงทุนในหลักทรัพย์ไทยในต่างประเทศ หรือ</w:t>
            </w:r>
          </w:p>
          <w:p w14:paraId="3B7E6650" w14:textId="77777777" w:rsidR="00A65E18" w:rsidRPr="00A65E18" w:rsidRDefault="00A65E18" w:rsidP="00CE171A">
            <w:pPr>
              <w:pStyle w:val="ListParagraph"/>
              <w:numPr>
                <w:ilvl w:val="0"/>
                <w:numId w:val="97"/>
              </w:numPr>
              <w:spacing w:beforeLines="120" w:before="288" w:line="360" w:lineRule="auto"/>
              <w:rPr>
                <w:rFonts w:ascii="Tahoma" w:hAnsi="Tahoma" w:cs="Tahoma"/>
                <w:sz w:val="20"/>
                <w:szCs w:val="20"/>
              </w:rPr>
            </w:pPr>
            <w:r w:rsidRPr="00A65E18">
              <w:rPr>
                <w:rFonts w:ascii="Tahoma" w:hAnsi="Tahoma" w:cs="Tahoma"/>
                <w:sz w:val="20"/>
                <w:szCs w:val="20"/>
                <w:cs/>
                <w:lang w:val="th-TH"/>
              </w:rPr>
              <w:t>เงิน</w:t>
            </w:r>
            <w:r w:rsidRPr="00A65E18">
              <w:rPr>
                <w:rFonts w:ascii="Tahoma" w:hAnsi="Tahoma" w:cs="Tahoma"/>
                <w:sz w:val="20"/>
                <w:szCs w:val="20"/>
                <w:cs/>
              </w:rPr>
              <w:t>กู้ยืมที่เป็นตราสารหนี้ หรือ</w:t>
            </w:r>
          </w:p>
          <w:p w14:paraId="7B27DADC" w14:textId="77777777" w:rsidR="00A65E18" w:rsidRPr="00A65E18" w:rsidRDefault="00A65E18" w:rsidP="00CE171A">
            <w:pPr>
              <w:pStyle w:val="ListParagraph"/>
              <w:numPr>
                <w:ilvl w:val="0"/>
                <w:numId w:val="97"/>
              </w:numPr>
              <w:spacing w:beforeLines="120" w:before="288" w:line="360" w:lineRule="auto"/>
              <w:rPr>
                <w:rFonts w:ascii="Tahoma" w:hAnsi="Tahoma" w:cs="Tahoma"/>
                <w:sz w:val="20"/>
                <w:szCs w:val="20"/>
              </w:rPr>
            </w:pPr>
            <w:r w:rsidRPr="00A65E18">
              <w:rPr>
                <w:rFonts w:ascii="Tahoma" w:hAnsi="Tahoma" w:cs="Tahoma"/>
                <w:sz w:val="20"/>
                <w:szCs w:val="20"/>
                <w:cs/>
              </w:rPr>
              <w:t>เงินให้กู้ที่เป็นตราสารหนี้ หรือ</w:t>
            </w:r>
          </w:p>
          <w:p w14:paraId="430414EB" w14:textId="77777777" w:rsidR="00A65E18" w:rsidRPr="00A65E18" w:rsidRDefault="00A65E18" w:rsidP="00CE171A">
            <w:pPr>
              <w:pStyle w:val="ListParagraph"/>
              <w:numPr>
                <w:ilvl w:val="0"/>
                <w:numId w:val="96"/>
              </w:numPr>
              <w:tabs>
                <w:tab w:val="left" w:pos="2880"/>
              </w:tabs>
              <w:spacing w:before="120" w:line="360" w:lineRule="auto"/>
              <w:rPr>
                <w:rFonts w:ascii="Tahoma" w:hAnsi="Tahoma" w:cs="Tahoma"/>
                <w:sz w:val="20"/>
                <w:szCs w:val="20"/>
                <w:cs/>
              </w:rPr>
            </w:pPr>
            <w:r w:rsidRPr="006E4AE1">
              <w:rPr>
                <w:rFonts w:ascii="Tahoma" w:hAnsi="Tahoma" w:cs="Tahoma"/>
                <w:sz w:val="20"/>
                <w:szCs w:val="20"/>
                <w:cs/>
              </w:rPr>
              <w:t xml:space="preserve">เงินลงทุนในตราสารหนี้ของต่างประเทศที่ออกในประเทศ </w:t>
            </w:r>
            <w:r w:rsidRPr="006E4AE1">
              <w:rPr>
                <w:rFonts w:ascii="Tahoma" w:hAnsi="Tahoma" w:cs="Tahoma"/>
                <w:sz w:val="20"/>
                <w:szCs w:val="20"/>
                <w:cs/>
                <w:lang w:val="en-GB"/>
              </w:rPr>
              <w:t xml:space="preserve">  </w:t>
            </w:r>
          </w:p>
        </w:tc>
        <w:tc>
          <w:tcPr>
            <w:tcW w:w="5912" w:type="dxa"/>
            <w:tcBorders>
              <w:top w:val="dotted" w:sz="4" w:space="0" w:color="auto"/>
              <w:left w:val="dotted" w:sz="4" w:space="0" w:color="auto"/>
              <w:bottom w:val="dotted" w:sz="4" w:space="0" w:color="auto"/>
            </w:tcBorders>
          </w:tcPr>
          <w:p w14:paraId="0EA363E6" w14:textId="5704E3F3" w:rsidR="00A65E18" w:rsidRPr="006E4AE1"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D3C30F1" w14:textId="77777777" w:rsidR="00A65E18" w:rsidRPr="006E4AE1"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Inflow Transaction Purpose </w:t>
            </w:r>
            <w:r w:rsidRPr="006E4AE1">
              <w:rPr>
                <w:rFonts w:ascii="Tahoma" w:hAnsi="Tahoma" w:cs="Tahoma"/>
                <w:sz w:val="20"/>
                <w:szCs w:val="20"/>
                <w:cs/>
              </w:rPr>
              <w:t>หรือ</w:t>
            </w:r>
            <w:r w:rsidRPr="00A65E18">
              <w:rPr>
                <w:rFonts w:ascii="Tahoma" w:hAnsi="Tahoma" w:cs="Tahoma"/>
                <w:sz w:val="20"/>
                <w:szCs w:val="20"/>
                <w:cs/>
              </w:rPr>
              <w:t xml:space="preserve"> </w:t>
            </w:r>
            <w:r w:rsidRPr="006E4AE1">
              <w:rPr>
                <w:rFonts w:ascii="Tahoma" w:hAnsi="Tahoma" w:cs="Tahoma"/>
                <w:sz w:val="20"/>
                <w:szCs w:val="20"/>
              </w:rPr>
              <w:t xml:space="preserve">Outflow Transaction Purpose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p>
          <w:p w14:paraId="792E64D7" w14:textId="77777777" w:rsidR="00A65E18" w:rsidRPr="00A65E18" w:rsidRDefault="00A65E18" w:rsidP="004F25C0">
            <w:pPr>
              <w:tabs>
                <w:tab w:val="left" w:pos="494"/>
                <w:tab w:val="left" w:pos="2880"/>
              </w:tabs>
              <w:spacing w:before="120" w:line="360" w:lineRule="auto"/>
              <w:ind w:left="764" w:hanging="540"/>
              <w:rPr>
                <w:rFonts w:ascii="Tahoma" w:hAnsi="Tahoma" w:cs="Tahoma"/>
                <w:sz w:val="20"/>
                <w:szCs w:val="20"/>
                <w:cs/>
              </w:rPr>
            </w:pPr>
            <w:r w:rsidRPr="006E4AE1">
              <w:rPr>
                <w:rFonts w:ascii="Tahoma" w:hAnsi="Tahoma" w:cs="Tahoma"/>
                <w:sz w:val="20"/>
                <w:szCs w:val="20"/>
                <w:cs/>
              </w:rPr>
              <w:lastRenderedPageBreak/>
              <w:t>1. เงินลงทุนในหลักทรัพย์จากต่างประเทศ  หรือ</w:t>
            </w:r>
          </w:p>
          <w:p w14:paraId="03DF7D67" w14:textId="77777777" w:rsidR="00A65E18" w:rsidRPr="00A65E18" w:rsidRDefault="00A65E18" w:rsidP="004F25C0">
            <w:pPr>
              <w:tabs>
                <w:tab w:val="left" w:pos="494"/>
                <w:tab w:val="left" w:pos="2880"/>
              </w:tabs>
              <w:spacing w:before="120" w:line="360" w:lineRule="auto"/>
              <w:ind w:left="764" w:hanging="540"/>
              <w:rPr>
                <w:rFonts w:ascii="Tahoma" w:hAnsi="Tahoma" w:cs="Tahoma"/>
                <w:sz w:val="20"/>
                <w:szCs w:val="20"/>
                <w:cs/>
              </w:rPr>
            </w:pPr>
            <w:r w:rsidRPr="006E4AE1">
              <w:rPr>
                <w:rFonts w:ascii="Tahoma" w:hAnsi="Tahoma" w:cs="Tahoma"/>
                <w:sz w:val="20"/>
                <w:szCs w:val="20"/>
                <w:cs/>
              </w:rPr>
              <w:t>2. เงินลงทุนในหลักทรัพย์ต่างประเทศในต่างประเทศ</w:t>
            </w:r>
            <w:r w:rsidRPr="00A65E18">
              <w:rPr>
                <w:rFonts w:ascii="Tahoma" w:hAnsi="Tahoma" w:cs="Tahoma"/>
                <w:sz w:val="20"/>
                <w:szCs w:val="20"/>
                <w:cs/>
              </w:rPr>
              <w:t xml:space="preserve"> หรือ</w:t>
            </w:r>
          </w:p>
          <w:p w14:paraId="2FDA7E1C" w14:textId="77777777" w:rsidR="00A65E18" w:rsidRPr="00A65E18" w:rsidRDefault="00A65E18" w:rsidP="004F25C0">
            <w:pPr>
              <w:tabs>
                <w:tab w:val="left" w:pos="494"/>
                <w:tab w:val="left" w:pos="2880"/>
              </w:tabs>
              <w:spacing w:before="120" w:line="360" w:lineRule="auto"/>
              <w:ind w:left="764" w:hanging="540"/>
              <w:rPr>
                <w:rFonts w:ascii="Tahoma" w:hAnsi="Tahoma" w:cs="Tahoma"/>
                <w:sz w:val="20"/>
                <w:szCs w:val="20"/>
                <w:cs/>
              </w:rPr>
            </w:pPr>
            <w:r w:rsidRPr="00A65E18">
              <w:rPr>
                <w:rFonts w:ascii="Tahoma" w:hAnsi="Tahoma" w:cs="Tahoma"/>
                <w:sz w:val="20"/>
                <w:szCs w:val="20"/>
                <w:cs/>
              </w:rPr>
              <w:t>3. เงินลงทุนในหลักทรัพย์ไทยในต่างประเทศ</w:t>
            </w:r>
          </w:p>
          <w:p w14:paraId="6C24B9A8" w14:textId="77777777" w:rsidR="00A65E18" w:rsidRPr="00A65E18" w:rsidRDefault="00A65E18" w:rsidP="004F25C0">
            <w:pPr>
              <w:tabs>
                <w:tab w:val="left" w:pos="494"/>
                <w:tab w:val="left" w:pos="2880"/>
              </w:tabs>
              <w:spacing w:before="120" w:line="360" w:lineRule="auto"/>
              <w:ind w:left="764" w:hanging="540"/>
              <w:rPr>
                <w:rFonts w:ascii="Tahoma" w:hAnsi="Tahoma" w:cs="Tahoma"/>
                <w:sz w:val="20"/>
                <w:szCs w:val="20"/>
                <w:cs/>
              </w:rPr>
            </w:pPr>
            <w:r w:rsidRPr="006E4AE1">
              <w:rPr>
                <w:rFonts w:ascii="Tahoma" w:hAnsi="Tahoma" w:cs="Tahoma"/>
                <w:sz w:val="20"/>
                <w:szCs w:val="20"/>
                <w:cs/>
              </w:rPr>
              <w:t xml:space="preserve">4. เงินกู้ยืมที่เป็นตราสารหนี้ หรือ </w:t>
            </w:r>
          </w:p>
          <w:p w14:paraId="57F358CB" w14:textId="77777777" w:rsidR="00A65E18" w:rsidRPr="00A65E18" w:rsidRDefault="00A65E18" w:rsidP="004F25C0">
            <w:pPr>
              <w:tabs>
                <w:tab w:val="left" w:pos="494"/>
                <w:tab w:val="left" w:pos="2880"/>
              </w:tabs>
              <w:spacing w:before="120" w:line="360" w:lineRule="auto"/>
              <w:ind w:left="764" w:hanging="540"/>
              <w:rPr>
                <w:rFonts w:ascii="Tahoma" w:hAnsi="Tahoma" w:cs="Tahoma"/>
                <w:sz w:val="20"/>
                <w:szCs w:val="20"/>
                <w:cs/>
              </w:rPr>
            </w:pPr>
            <w:r w:rsidRPr="006E4AE1">
              <w:rPr>
                <w:rFonts w:ascii="Tahoma" w:hAnsi="Tahoma" w:cs="Tahoma"/>
                <w:sz w:val="20"/>
                <w:szCs w:val="20"/>
                <w:cs/>
              </w:rPr>
              <w:t>5. เงินให้กู้ที่เป็นตราสารหนี้ หรือ</w:t>
            </w:r>
          </w:p>
          <w:p w14:paraId="2DA239D7" w14:textId="77777777" w:rsidR="00A65E18" w:rsidRPr="006E4AE1" w:rsidRDefault="00A65E18" w:rsidP="004F25C0">
            <w:pPr>
              <w:tabs>
                <w:tab w:val="left" w:pos="494"/>
                <w:tab w:val="left" w:pos="2880"/>
              </w:tabs>
              <w:spacing w:before="120" w:line="360" w:lineRule="auto"/>
              <w:ind w:left="764" w:hanging="540"/>
              <w:rPr>
                <w:rFonts w:ascii="Tahoma" w:hAnsi="Tahoma" w:cs="Tahoma"/>
                <w:sz w:val="20"/>
                <w:szCs w:val="20"/>
              </w:rPr>
            </w:pPr>
            <w:r w:rsidRPr="00A65E18">
              <w:rPr>
                <w:rFonts w:ascii="Tahoma" w:hAnsi="Tahoma" w:cs="Tahoma"/>
                <w:sz w:val="20"/>
                <w:szCs w:val="20"/>
                <w:cs/>
              </w:rPr>
              <w:t xml:space="preserve">6. </w:t>
            </w:r>
            <w:r w:rsidRPr="006E4AE1">
              <w:rPr>
                <w:rFonts w:ascii="Tahoma" w:hAnsi="Tahoma" w:cs="Tahoma"/>
                <w:sz w:val="20"/>
                <w:szCs w:val="20"/>
                <w:cs/>
              </w:rPr>
              <w:t xml:space="preserve">เงินลงทุนในตราสารหนี้ของต่างประเทศที่ออกในประเทศ </w:t>
            </w:r>
          </w:p>
          <w:p w14:paraId="4391BBA1" w14:textId="77777777" w:rsidR="00A65E18" w:rsidRPr="006570A0" w:rsidRDefault="00A65E18" w:rsidP="004F25C0">
            <w:pPr>
              <w:tabs>
                <w:tab w:val="left" w:pos="494"/>
                <w:tab w:val="left" w:pos="2880"/>
              </w:tabs>
              <w:spacing w:before="120" w:line="360" w:lineRule="auto"/>
              <w:ind w:left="764" w:hanging="540"/>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0C26C5C2"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AC7DF8E"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Term Range</w:t>
            </w:r>
          </w:p>
        </w:tc>
        <w:tc>
          <w:tcPr>
            <w:tcW w:w="6225" w:type="dxa"/>
            <w:gridSpan w:val="2"/>
            <w:tcBorders>
              <w:top w:val="dotted" w:sz="4" w:space="0" w:color="auto"/>
              <w:left w:val="dotted" w:sz="4" w:space="0" w:color="auto"/>
              <w:bottom w:val="dotted" w:sz="4" w:space="0" w:color="auto"/>
              <w:right w:val="dotted" w:sz="4" w:space="0" w:color="auto"/>
            </w:tcBorders>
          </w:tcPr>
          <w:p w14:paraId="70D83A27" w14:textId="77777777" w:rsidR="00A65E18"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ช่วงอายุเงินกู้หรือตราสารหนี้  เฉพาะกรณีที่ระบุวัตถุประสงค์เป็นรหัสที่มีค่าเท่ากับ</w:t>
            </w:r>
          </w:p>
          <w:p w14:paraId="323BD5C4"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rPr>
              <w:t xml:space="preserve">เงินลงทุนในหลักทรัพย์จากต่างประเทศ เฉพาะ </w:t>
            </w:r>
            <w:r w:rsidRPr="00A65E18">
              <w:rPr>
                <w:rFonts w:ascii="Tahoma" w:hAnsi="Tahoma" w:cs="Tahoma"/>
                <w:sz w:val="20"/>
                <w:szCs w:val="20"/>
              </w:rPr>
              <w:t>Debt Instrument</w:t>
            </w:r>
            <w:r w:rsidRPr="00A65E18">
              <w:rPr>
                <w:rFonts w:ascii="Tahoma" w:hAnsi="Tahoma" w:cs="Tahoma"/>
                <w:sz w:val="20"/>
                <w:szCs w:val="20"/>
                <w:cs/>
              </w:rPr>
              <w:t xml:space="preserve"> หรือ</w:t>
            </w:r>
          </w:p>
          <w:p w14:paraId="3C8493C0"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rPr>
              <w:t xml:space="preserve">เงินลงทุนในหลักทรัพย์ต่างประเทศในต่างประเทศ </w:t>
            </w:r>
            <w:r w:rsidRPr="00A65E18">
              <w:rPr>
                <w:rFonts w:ascii="Tahoma" w:hAnsi="Tahoma" w:cs="Tahoma" w:hint="cs"/>
                <w:sz w:val="20"/>
                <w:szCs w:val="20"/>
                <w:cs/>
              </w:rPr>
              <w:t xml:space="preserve">เฉพาะ </w:t>
            </w:r>
            <w:r w:rsidRPr="00A65E18">
              <w:rPr>
                <w:rFonts w:ascii="Tahoma" w:hAnsi="Tahoma" w:cs="Tahoma"/>
                <w:sz w:val="20"/>
                <w:szCs w:val="20"/>
              </w:rPr>
              <w:t>Debt Instrument</w:t>
            </w:r>
            <w:r w:rsidRPr="00A65E18">
              <w:rPr>
                <w:rFonts w:ascii="Tahoma" w:hAnsi="Tahoma" w:cs="Tahoma"/>
                <w:sz w:val="20"/>
                <w:szCs w:val="20"/>
                <w:cs/>
              </w:rPr>
              <w:t xml:space="preserve"> หรือ</w:t>
            </w:r>
          </w:p>
          <w:p w14:paraId="4524F488"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cs/>
              </w:rPr>
            </w:pPr>
            <w:r w:rsidRPr="00A65E18">
              <w:rPr>
                <w:rFonts w:ascii="Tahoma" w:hAnsi="Tahoma" w:cs="Tahoma"/>
                <w:sz w:val="20"/>
                <w:szCs w:val="20"/>
                <w:cs/>
              </w:rPr>
              <w:t>เงินลงทุนในหลักทรัพย์ไทยในต่างประเทศ</w:t>
            </w:r>
            <w:r w:rsidRPr="00A65E18">
              <w:rPr>
                <w:rFonts w:ascii="Tahoma" w:hAnsi="Tahoma" w:cs="Tahoma" w:hint="cs"/>
                <w:sz w:val="20"/>
                <w:szCs w:val="20"/>
                <w:cs/>
              </w:rPr>
              <w:t xml:space="preserve"> เฉพาะ</w:t>
            </w:r>
            <w:r w:rsidRPr="00A65E18">
              <w:rPr>
                <w:rFonts w:ascii="Tahoma" w:hAnsi="Tahoma" w:cs="Tahoma"/>
                <w:sz w:val="20"/>
                <w:szCs w:val="20"/>
                <w:cs/>
              </w:rPr>
              <w:t xml:space="preserve"> </w:t>
            </w:r>
            <w:r w:rsidRPr="00A65E18">
              <w:rPr>
                <w:rFonts w:ascii="Tahoma" w:hAnsi="Tahoma" w:cs="Tahoma"/>
                <w:sz w:val="20"/>
                <w:szCs w:val="20"/>
              </w:rPr>
              <w:t xml:space="preserve">Debt Instrument </w:t>
            </w:r>
            <w:r w:rsidRPr="00A65E18">
              <w:rPr>
                <w:rFonts w:ascii="Tahoma" w:hAnsi="Tahoma" w:cs="Tahoma"/>
                <w:sz w:val="20"/>
                <w:szCs w:val="20"/>
                <w:cs/>
              </w:rPr>
              <w:t>หรือ</w:t>
            </w:r>
          </w:p>
          <w:p w14:paraId="35C5DFB2"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lang w:val="th-TH"/>
              </w:rPr>
              <w:t>เงิน</w:t>
            </w:r>
            <w:r w:rsidRPr="00A65E18">
              <w:rPr>
                <w:rFonts w:ascii="Tahoma" w:hAnsi="Tahoma" w:cs="Tahoma"/>
                <w:sz w:val="20"/>
                <w:szCs w:val="20"/>
                <w:cs/>
              </w:rPr>
              <w:t>กู้ยืม หรือ</w:t>
            </w:r>
          </w:p>
          <w:p w14:paraId="032384C9"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lang w:val="th-TH"/>
              </w:rPr>
              <w:t>เงิน</w:t>
            </w:r>
            <w:r w:rsidRPr="00A65E18">
              <w:rPr>
                <w:rFonts w:ascii="Tahoma" w:hAnsi="Tahoma" w:cs="Tahoma"/>
                <w:sz w:val="20"/>
                <w:szCs w:val="20"/>
                <w:cs/>
              </w:rPr>
              <w:t>กู้ยืมที่เป็นตราสารหนี้ หรือ</w:t>
            </w:r>
          </w:p>
          <w:p w14:paraId="04A9D3B0"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rPr>
              <w:t>เงินให้กู้ยืม หรือ</w:t>
            </w:r>
          </w:p>
          <w:p w14:paraId="022AB10E"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rPr>
            </w:pPr>
            <w:r w:rsidRPr="00A65E18">
              <w:rPr>
                <w:rFonts w:ascii="Tahoma" w:hAnsi="Tahoma" w:cs="Tahoma"/>
                <w:sz w:val="20"/>
                <w:szCs w:val="20"/>
                <w:cs/>
              </w:rPr>
              <w:t>เงินให้กู้ที่เป็นตราสารหนี้ หรือ</w:t>
            </w:r>
          </w:p>
          <w:p w14:paraId="3AD70D57" w14:textId="77777777" w:rsidR="00A65E18" w:rsidRPr="00A65E18" w:rsidRDefault="00A65E18" w:rsidP="00CE171A">
            <w:pPr>
              <w:pStyle w:val="ListParagraph"/>
              <w:numPr>
                <w:ilvl w:val="0"/>
                <w:numId w:val="96"/>
              </w:numPr>
              <w:spacing w:beforeLines="120" w:before="288" w:line="360" w:lineRule="auto"/>
              <w:rPr>
                <w:rFonts w:ascii="Tahoma" w:hAnsi="Tahoma" w:cs="Tahoma"/>
                <w:sz w:val="20"/>
                <w:szCs w:val="20"/>
                <w:cs/>
                <w:lang w:val="th-TH"/>
              </w:rPr>
            </w:pPr>
            <w:r w:rsidRPr="00A65E18">
              <w:rPr>
                <w:rFonts w:ascii="Tahoma" w:hAnsi="Tahoma" w:cs="Tahoma"/>
                <w:sz w:val="20"/>
                <w:szCs w:val="20"/>
                <w:cs/>
              </w:rPr>
              <w:lastRenderedPageBreak/>
              <w:t xml:space="preserve">เงินลงทุนในตราสารหนี้ของต่างประเทศที่ออกในประเทศ </w:t>
            </w:r>
          </w:p>
          <w:p w14:paraId="67279415" w14:textId="77777777" w:rsidR="00A65E18" w:rsidRPr="006E4AE1" w:rsidRDefault="00A65E18" w:rsidP="00213CF1">
            <w:pPr>
              <w:spacing w:beforeLines="120" w:before="288" w:line="360" w:lineRule="auto"/>
              <w:rPr>
                <w:rFonts w:ascii="Tahoma" w:hAnsi="Tahoma" w:cs="Tahoma"/>
                <w:sz w:val="20"/>
                <w:szCs w:val="20"/>
              </w:rPr>
            </w:pPr>
            <w:r w:rsidRPr="006E4AE1">
              <w:rPr>
                <w:rFonts w:ascii="Tahoma" w:hAnsi="Tahoma" w:cs="Tahoma"/>
                <w:sz w:val="20"/>
                <w:szCs w:val="20"/>
                <w:cs/>
              </w:rPr>
              <w:t>โดยให้ใช้รหัสช่วงอายุเงินกู้หรือตราสารหนี้ที่มีค่าดังนี้</w:t>
            </w:r>
          </w:p>
          <w:p w14:paraId="7468CC88" w14:textId="77777777" w:rsidR="00A65E18" w:rsidRPr="00A65E18" w:rsidRDefault="00A65E18" w:rsidP="00CE171A">
            <w:pPr>
              <w:pStyle w:val="ListParagraph"/>
              <w:numPr>
                <w:ilvl w:val="0"/>
                <w:numId w:val="98"/>
              </w:numPr>
              <w:spacing w:beforeLines="120" w:before="288" w:line="360" w:lineRule="auto"/>
              <w:rPr>
                <w:rFonts w:ascii="Tahoma" w:hAnsi="Tahoma" w:cs="Tahoma"/>
                <w:sz w:val="20"/>
                <w:szCs w:val="20"/>
              </w:rPr>
            </w:pPr>
            <w:r w:rsidRPr="00A65E18">
              <w:rPr>
                <w:rFonts w:ascii="Tahoma" w:hAnsi="Tahoma" w:cs="Tahoma"/>
                <w:sz w:val="20"/>
                <w:szCs w:val="20"/>
              </w:rPr>
              <w:t xml:space="preserve">Short Term  </w:t>
            </w:r>
            <w:r w:rsidRPr="00A65E18">
              <w:rPr>
                <w:rFonts w:ascii="Tahoma" w:hAnsi="Tahoma" w:cs="Tahoma"/>
                <w:sz w:val="20"/>
                <w:szCs w:val="20"/>
                <w:cs/>
              </w:rPr>
              <w:t>กรณีเป็นเงินกู้หรือตราสารหนี้  อายุไม่เกิน 1 ปี หรือ</w:t>
            </w:r>
          </w:p>
          <w:p w14:paraId="737B749D" w14:textId="77777777" w:rsidR="00A65E18" w:rsidRPr="00A65E18" w:rsidRDefault="00A65E18" w:rsidP="00CE171A">
            <w:pPr>
              <w:pStyle w:val="ListParagraph"/>
              <w:numPr>
                <w:ilvl w:val="0"/>
                <w:numId w:val="98"/>
              </w:numPr>
              <w:spacing w:beforeLines="120" w:before="288" w:line="360" w:lineRule="auto"/>
              <w:rPr>
                <w:rFonts w:ascii="Tahoma" w:hAnsi="Tahoma" w:cs="Tahoma"/>
                <w:sz w:val="20"/>
                <w:szCs w:val="20"/>
              </w:rPr>
            </w:pPr>
            <w:r w:rsidRPr="00A65E18">
              <w:rPr>
                <w:rFonts w:ascii="Tahoma" w:hAnsi="Tahoma" w:cs="Tahoma"/>
                <w:sz w:val="20"/>
                <w:szCs w:val="20"/>
              </w:rPr>
              <w:t xml:space="preserve">At Call  </w:t>
            </w:r>
            <w:r w:rsidRPr="00A65E18">
              <w:rPr>
                <w:rFonts w:ascii="Tahoma" w:hAnsi="Tahoma" w:cs="Tahoma"/>
                <w:sz w:val="20"/>
                <w:szCs w:val="20"/>
                <w:cs/>
              </w:rPr>
              <w:t xml:space="preserve">       กรณีเป็นเงินกู้หรือตราสารหนี้  ประเภท </w:t>
            </w:r>
            <w:r w:rsidRPr="00A65E18">
              <w:rPr>
                <w:rFonts w:ascii="Tahoma" w:hAnsi="Tahoma" w:cs="Tahoma"/>
                <w:sz w:val="20"/>
                <w:szCs w:val="20"/>
              </w:rPr>
              <w:t>At Call</w:t>
            </w:r>
            <w:r w:rsidRPr="00A65E18">
              <w:rPr>
                <w:rFonts w:ascii="Tahoma" w:hAnsi="Tahoma" w:cs="Tahoma"/>
                <w:sz w:val="20"/>
                <w:szCs w:val="20"/>
                <w:cs/>
              </w:rPr>
              <w:t xml:space="preserve">  หรือ</w:t>
            </w:r>
          </w:p>
          <w:p w14:paraId="6235AAF0" w14:textId="77777777" w:rsidR="00A65E18" w:rsidRPr="00A65E18" w:rsidRDefault="00A65E18" w:rsidP="00CE171A">
            <w:pPr>
              <w:pStyle w:val="ListParagraph"/>
              <w:numPr>
                <w:ilvl w:val="0"/>
                <w:numId w:val="98"/>
              </w:numPr>
              <w:spacing w:beforeLines="120" w:before="288" w:line="360" w:lineRule="auto"/>
              <w:rPr>
                <w:rFonts w:ascii="Tahoma" w:hAnsi="Tahoma" w:cs="Tahoma"/>
                <w:sz w:val="20"/>
                <w:szCs w:val="20"/>
              </w:rPr>
            </w:pPr>
            <w:r w:rsidRPr="00A65E18">
              <w:rPr>
                <w:rFonts w:ascii="Tahoma" w:hAnsi="Tahoma" w:cs="Tahoma"/>
                <w:sz w:val="20"/>
                <w:szCs w:val="20"/>
              </w:rPr>
              <w:t xml:space="preserve">Long Term  </w:t>
            </w:r>
            <w:r w:rsidRPr="00A65E18">
              <w:rPr>
                <w:rFonts w:ascii="Tahoma" w:hAnsi="Tahoma" w:cs="Tahoma"/>
                <w:sz w:val="20"/>
                <w:szCs w:val="20"/>
                <w:cs/>
              </w:rPr>
              <w:t>กรณีเป็นเงินกู้หรือตราสารหนี้  อายุเกิน 1 ปี  หรือ</w:t>
            </w:r>
          </w:p>
          <w:p w14:paraId="3FEB956D" w14:textId="77777777" w:rsidR="00A65E18" w:rsidRPr="00A65E18" w:rsidRDefault="00A65E18" w:rsidP="00CE171A">
            <w:pPr>
              <w:pStyle w:val="ListParagraph"/>
              <w:numPr>
                <w:ilvl w:val="0"/>
                <w:numId w:val="98"/>
              </w:numPr>
              <w:spacing w:beforeLines="120" w:before="288" w:line="360" w:lineRule="auto"/>
              <w:rPr>
                <w:rFonts w:ascii="Tahoma" w:hAnsi="Tahoma" w:cs="Tahoma"/>
                <w:sz w:val="20"/>
                <w:szCs w:val="20"/>
                <w:cs/>
              </w:rPr>
            </w:pPr>
            <w:r w:rsidRPr="00A65E18">
              <w:rPr>
                <w:rFonts w:ascii="Tahoma" w:hAnsi="Tahoma" w:cs="Tahoma"/>
                <w:sz w:val="20"/>
                <w:szCs w:val="20"/>
              </w:rPr>
              <w:t xml:space="preserve">No Age  </w:t>
            </w:r>
            <w:r w:rsidRPr="00A65E18">
              <w:rPr>
                <w:rFonts w:ascii="Tahoma" w:hAnsi="Tahoma" w:cs="Tahoma"/>
                <w:sz w:val="20"/>
                <w:szCs w:val="20"/>
                <w:cs/>
              </w:rPr>
              <w:t xml:space="preserve">     กรณีไม่ได้กำหนดอายุเงินกู้</w:t>
            </w:r>
          </w:p>
        </w:tc>
        <w:tc>
          <w:tcPr>
            <w:tcW w:w="5912" w:type="dxa"/>
            <w:tcBorders>
              <w:top w:val="dotted" w:sz="4" w:space="0" w:color="auto"/>
              <w:left w:val="dotted" w:sz="4" w:space="0" w:color="auto"/>
              <w:bottom w:val="dotted" w:sz="4" w:space="0" w:color="auto"/>
            </w:tcBorders>
          </w:tcPr>
          <w:p w14:paraId="4BD04113" w14:textId="198A47E8" w:rsidR="00A65E18" w:rsidRPr="006E4AE1"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0F5D64E0" w14:textId="77777777" w:rsidR="00A65E18" w:rsidRPr="006E4AE1" w:rsidRDefault="00A65E18" w:rsidP="00213CF1">
            <w:pPr>
              <w:spacing w:beforeLines="120" w:before="288"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Inflow Transaction Purpose </w:t>
            </w:r>
            <w:r w:rsidRPr="006E4AE1">
              <w:rPr>
                <w:rFonts w:ascii="Tahoma" w:hAnsi="Tahoma" w:cs="Tahoma"/>
                <w:sz w:val="20"/>
                <w:szCs w:val="20"/>
                <w:cs/>
              </w:rPr>
              <w:t xml:space="preserve">หรือ </w:t>
            </w:r>
            <w:r w:rsidRPr="006E4AE1">
              <w:rPr>
                <w:rFonts w:ascii="Tahoma" w:hAnsi="Tahoma" w:cs="Tahoma"/>
                <w:sz w:val="20"/>
                <w:szCs w:val="20"/>
              </w:rPr>
              <w:t xml:space="preserve">Outflow Transaction Purpose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p>
          <w:p w14:paraId="0CF3993B"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rPr>
            </w:pPr>
            <w:r w:rsidRPr="006E4AE1">
              <w:rPr>
                <w:rFonts w:ascii="Tahoma" w:hAnsi="Tahoma" w:cs="Tahoma"/>
                <w:sz w:val="20"/>
                <w:szCs w:val="20"/>
                <w:cs/>
              </w:rPr>
              <w:t xml:space="preserve">เงินลงทุนในหลักทรัพย์จากต่างประเทศ และ </w:t>
            </w:r>
            <w:r w:rsidRPr="006E4AE1">
              <w:rPr>
                <w:rFonts w:ascii="Tahoma" w:hAnsi="Tahoma" w:cs="Tahoma"/>
                <w:sz w:val="20"/>
                <w:szCs w:val="20"/>
              </w:rPr>
              <w:t xml:space="preserve">Customer Investment Type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อยู่ภายใต้ </w:t>
            </w:r>
            <w:r w:rsidRPr="006E4AE1">
              <w:rPr>
                <w:rFonts w:ascii="Tahoma" w:hAnsi="Tahoma" w:cs="Tahoma"/>
                <w:sz w:val="20"/>
                <w:szCs w:val="20"/>
              </w:rPr>
              <w:t>Debt Instrument</w:t>
            </w:r>
            <w:r w:rsidRPr="006E4AE1">
              <w:rPr>
                <w:rFonts w:ascii="Tahoma" w:hAnsi="Tahoma" w:cs="Tahoma"/>
                <w:sz w:val="20"/>
                <w:szCs w:val="20"/>
                <w:cs/>
              </w:rPr>
              <w:t xml:space="preserve">  หรือ</w:t>
            </w:r>
          </w:p>
          <w:p w14:paraId="784A1438"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t xml:space="preserve">เงินลงทุนในหลักทรัพย์ต่างประเทศในต่างประเทศ และ </w:t>
            </w:r>
            <w:r w:rsidRPr="006E4AE1">
              <w:rPr>
                <w:rFonts w:ascii="Tahoma" w:hAnsi="Tahoma" w:cs="Tahoma"/>
                <w:sz w:val="20"/>
                <w:szCs w:val="20"/>
              </w:rPr>
              <w:t>Customer</w:t>
            </w:r>
            <w:r w:rsidRPr="006E4AE1">
              <w:rPr>
                <w:rFonts w:ascii="Tahoma" w:hAnsi="Tahoma" w:cs="Tahoma"/>
                <w:sz w:val="20"/>
                <w:szCs w:val="20"/>
                <w:cs/>
              </w:rPr>
              <w:t xml:space="preserve"> </w:t>
            </w:r>
            <w:r w:rsidRPr="006E4AE1">
              <w:rPr>
                <w:rFonts w:ascii="Tahoma" w:hAnsi="Tahoma" w:cs="Tahoma"/>
                <w:sz w:val="20"/>
                <w:szCs w:val="20"/>
              </w:rPr>
              <w:t xml:space="preserve">Investment Type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อยู่ภายใต้ </w:t>
            </w:r>
            <w:r w:rsidRPr="006E4AE1">
              <w:rPr>
                <w:rFonts w:ascii="Tahoma" w:hAnsi="Tahoma" w:cs="Tahoma"/>
                <w:sz w:val="20"/>
                <w:szCs w:val="20"/>
              </w:rPr>
              <w:t xml:space="preserve">Debt Instrument </w:t>
            </w:r>
            <w:r w:rsidRPr="006E4AE1">
              <w:rPr>
                <w:rFonts w:ascii="Tahoma" w:hAnsi="Tahoma" w:cs="Tahoma"/>
                <w:sz w:val="20"/>
                <w:szCs w:val="20"/>
                <w:cs/>
              </w:rPr>
              <w:t>หรือ</w:t>
            </w:r>
          </w:p>
          <w:p w14:paraId="4CF6937E"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lastRenderedPageBreak/>
              <w:t xml:space="preserve">เงินลงทุนในหลักทรัพย์ไทยในต่างประเทศ และ </w:t>
            </w:r>
            <w:r w:rsidRPr="006E4AE1">
              <w:rPr>
                <w:rFonts w:ascii="Tahoma" w:hAnsi="Tahoma" w:cs="Tahoma"/>
                <w:sz w:val="20"/>
                <w:szCs w:val="20"/>
              </w:rPr>
              <w:t xml:space="preserve">Customer Investment Type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อยู่ภายใต้ </w:t>
            </w:r>
            <w:r w:rsidRPr="006E4AE1">
              <w:rPr>
                <w:rFonts w:ascii="Tahoma" w:hAnsi="Tahoma" w:cs="Tahoma"/>
                <w:sz w:val="20"/>
                <w:szCs w:val="20"/>
              </w:rPr>
              <w:t xml:space="preserve">Debt Instrument </w:t>
            </w:r>
            <w:r w:rsidRPr="006E4AE1">
              <w:rPr>
                <w:rFonts w:ascii="Tahoma" w:hAnsi="Tahoma" w:cs="Tahoma"/>
                <w:sz w:val="20"/>
                <w:szCs w:val="20"/>
                <w:cs/>
              </w:rPr>
              <w:t xml:space="preserve">หรือ </w:t>
            </w:r>
          </w:p>
          <w:p w14:paraId="2A851906"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t xml:space="preserve">เงินกู้ยืม หรือ </w:t>
            </w:r>
          </w:p>
          <w:p w14:paraId="4F1DC343"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t>เงินกู้ยืมที่เป็นตราสารหนี้ หรือ</w:t>
            </w:r>
          </w:p>
          <w:p w14:paraId="43D8B123"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t xml:space="preserve">เงินให้กู้ยืม หรือ </w:t>
            </w:r>
          </w:p>
          <w:p w14:paraId="6B1076B6"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cs/>
                <w:lang w:val="th-TH"/>
              </w:rPr>
            </w:pPr>
            <w:r w:rsidRPr="006E4AE1">
              <w:rPr>
                <w:rFonts w:ascii="Tahoma" w:hAnsi="Tahoma" w:cs="Tahoma"/>
                <w:sz w:val="20"/>
                <w:szCs w:val="20"/>
                <w:cs/>
              </w:rPr>
              <w:t>เงินให้กู้ที่เป็นตราสารหนี้ หรือ</w:t>
            </w:r>
          </w:p>
          <w:p w14:paraId="71A70CA4" w14:textId="77777777" w:rsidR="00A65E18" w:rsidRPr="006E4AE1" w:rsidRDefault="00A65E18" w:rsidP="004F25C0">
            <w:pPr>
              <w:numPr>
                <w:ilvl w:val="0"/>
                <w:numId w:val="24"/>
              </w:numPr>
              <w:spacing w:beforeLines="120" w:before="288" w:line="360" w:lineRule="auto"/>
              <w:ind w:left="494" w:hanging="270"/>
              <w:rPr>
                <w:rFonts w:ascii="Tahoma" w:hAnsi="Tahoma" w:cs="Tahoma"/>
                <w:sz w:val="20"/>
                <w:szCs w:val="20"/>
              </w:rPr>
            </w:pPr>
            <w:r w:rsidRPr="006E4AE1">
              <w:rPr>
                <w:rFonts w:ascii="Tahoma" w:hAnsi="Tahoma" w:cs="Tahoma"/>
                <w:sz w:val="20"/>
                <w:szCs w:val="20"/>
                <w:cs/>
              </w:rPr>
              <w:t>เงินลงทุนในตราสารหนี้ของต่างประเทศที่ออกในประเทศ</w:t>
            </w:r>
          </w:p>
          <w:p w14:paraId="309CD867" w14:textId="77777777" w:rsidR="00A65E18" w:rsidRPr="006570A0"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343C93AC"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703278BD"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lastRenderedPageBreak/>
              <w:t>Term</w:t>
            </w:r>
          </w:p>
        </w:tc>
        <w:tc>
          <w:tcPr>
            <w:tcW w:w="6225" w:type="dxa"/>
            <w:gridSpan w:val="2"/>
            <w:tcBorders>
              <w:top w:val="dotted" w:sz="4" w:space="0" w:color="auto"/>
              <w:left w:val="dotted" w:sz="4" w:space="0" w:color="auto"/>
              <w:bottom w:val="dotted" w:sz="4" w:space="0" w:color="auto"/>
              <w:right w:val="dotted" w:sz="4" w:space="0" w:color="auto"/>
            </w:tcBorders>
          </w:tcPr>
          <w:p w14:paraId="5B4EDD13" w14:textId="77777777" w:rsidR="00A65E18"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อายุจริงของสัญญาเงินกู้หรือตราสารหนี้  ให้รายงานเป็นจำนวนเต็ม  เฉพาะกรณีที่  </w:t>
            </w:r>
          </w:p>
          <w:p w14:paraId="7B8409D3" w14:textId="77777777" w:rsidR="00A65E18"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1379E163" w14:textId="77777777" w:rsidR="00A65E18" w:rsidRPr="00A65E18" w:rsidRDefault="00A65E18" w:rsidP="00CE171A">
            <w:pPr>
              <w:pStyle w:val="ListParagraph"/>
              <w:numPr>
                <w:ilvl w:val="0"/>
                <w:numId w:val="99"/>
              </w:numPr>
              <w:tabs>
                <w:tab w:val="left" w:pos="2880"/>
              </w:tabs>
              <w:spacing w:before="120" w:line="360" w:lineRule="auto"/>
              <w:rPr>
                <w:rFonts w:ascii="Tahoma" w:hAnsi="Tahoma" w:cs="Tahoma"/>
                <w:sz w:val="20"/>
                <w:szCs w:val="20"/>
              </w:rPr>
            </w:pPr>
            <w:r w:rsidRPr="00A65E18">
              <w:rPr>
                <w:rFonts w:ascii="Tahoma" w:hAnsi="Tahoma" w:cs="Tahoma"/>
                <w:sz w:val="20"/>
                <w:szCs w:val="20"/>
                <w:cs/>
              </w:rPr>
              <w:t>เงินกู้ยืม หรือ</w:t>
            </w:r>
          </w:p>
          <w:p w14:paraId="45C83EA6" w14:textId="77777777" w:rsidR="00A65E18" w:rsidRDefault="00A65E18" w:rsidP="00CE171A">
            <w:pPr>
              <w:pStyle w:val="ListParagraph"/>
              <w:numPr>
                <w:ilvl w:val="0"/>
                <w:numId w:val="99"/>
              </w:numPr>
              <w:spacing w:beforeLines="120" w:before="288" w:line="360" w:lineRule="auto"/>
              <w:rPr>
                <w:rFonts w:ascii="Tahoma" w:hAnsi="Tahoma" w:cs="Tahoma"/>
                <w:sz w:val="20"/>
                <w:szCs w:val="20"/>
              </w:rPr>
            </w:pPr>
            <w:r w:rsidRPr="00A65E18">
              <w:rPr>
                <w:rFonts w:ascii="Tahoma" w:hAnsi="Tahoma" w:cs="Tahoma"/>
                <w:sz w:val="20"/>
                <w:szCs w:val="20"/>
                <w:cs/>
              </w:rPr>
              <w:t>เงินกู้ยืมที่เป็นตราสารหนี้ หรือ</w:t>
            </w:r>
          </w:p>
          <w:p w14:paraId="2E183C2D" w14:textId="77777777" w:rsidR="00A65E18" w:rsidRPr="00A65E18" w:rsidRDefault="00A65E18" w:rsidP="00213CF1">
            <w:pPr>
              <w:spacing w:beforeLines="120" w:before="288" w:line="360" w:lineRule="auto"/>
              <w:rPr>
                <w:rFonts w:ascii="Tahoma" w:hAnsi="Tahoma" w:cs="Tahoma"/>
                <w:sz w:val="20"/>
                <w:szCs w:val="20"/>
              </w:rPr>
            </w:pPr>
            <w:r w:rsidRPr="00A65E18">
              <w:rPr>
                <w:rFonts w:ascii="Tahoma" w:hAnsi="Tahoma" w:cs="Tahoma"/>
                <w:sz w:val="20"/>
                <w:szCs w:val="20"/>
              </w:rPr>
              <w:t>2. Outflow Transaction Purpose</w:t>
            </w:r>
            <w:r w:rsidRPr="00A65E18">
              <w:rPr>
                <w:rFonts w:ascii="Tahoma" w:hAnsi="Tahoma" w:cs="Tahoma"/>
                <w:sz w:val="20"/>
                <w:szCs w:val="20"/>
                <w:cs/>
              </w:rPr>
              <w:t xml:space="preserve"> เป็นรหัสที่มีค่าเท่ากับ</w:t>
            </w:r>
          </w:p>
          <w:p w14:paraId="72C943F7" w14:textId="77777777" w:rsidR="00A65E18" w:rsidRPr="00A65E18" w:rsidRDefault="00A65E18" w:rsidP="00CE171A">
            <w:pPr>
              <w:pStyle w:val="ListParagraph"/>
              <w:numPr>
                <w:ilvl w:val="0"/>
                <w:numId w:val="100"/>
              </w:numPr>
              <w:spacing w:beforeLines="120" w:before="288" w:line="360" w:lineRule="auto"/>
              <w:rPr>
                <w:rFonts w:ascii="Tahoma" w:hAnsi="Tahoma" w:cs="Tahoma"/>
                <w:sz w:val="20"/>
                <w:szCs w:val="20"/>
              </w:rPr>
            </w:pPr>
            <w:r w:rsidRPr="00A65E18">
              <w:rPr>
                <w:rFonts w:ascii="Tahoma" w:hAnsi="Tahoma" w:cs="Tahoma"/>
                <w:sz w:val="20"/>
                <w:szCs w:val="20"/>
                <w:cs/>
              </w:rPr>
              <w:lastRenderedPageBreak/>
              <w:t xml:space="preserve">เงินให้กู้ยืม หรือ </w:t>
            </w:r>
          </w:p>
          <w:p w14:paraId="2E414EB9" w14:textId="77777777" w:rsidR="00A65E18" w:rsidRPr="00A65E18" w:rsidRDefault="00A65E18" w:rsidP="00CE171A">
            <w:pPr>
              <w:pStyle w:val="ListParagraph"/>
              <w:numPr>
                <w:ilvl w:val="0"/>
                <w:numId w:val="100"/>
              </w:numPr>
              <w:spacing w:beforeLines="120" w:before="288" w:line="360" w:lineRule="auto"/>
              <w:rPr>
                <w:rFonts w:ascii="Tahoma" w:hAnsi="Tahoma" w:cs="Tahoma"/>
                <w:sz w:val="20"/>
                <w:szCs w:val="20"/>
              </w:rPr>
            </w:pPr>
            <w:r w:rsidRPr="00A65E18">
              <w:rPr>
                <w:rFonts w:ascii="Tahoma" w:hAnsi="Tahoma" w:cs="Tahoma"/>
                <w:sz w:val="20"/>
                <w:szCs w:val="20"/>
                <w:cs/>
              </w:rPr>
              <w:t>เงินให้กู้ที่เป็นตราสารหนี้</w:t>
            </w:r>
          </w:p>
          <w:p w14:paraId="1A75C994" w14:textId="77777777" w:rsidR="00A65E18" w:rsidRDefault="00A65E18" w:rsidP="00213CF1">
            <w:pPr>
              <w:pStyle w:val="Footer"/>
              <w:tabs>
                <w:tab w:val="clear" w:pos="4153"/>
                <w:tab w:val="clear" w:pos="8306"/>
              </w:tabs>
              <w:spacing w:beforeLines="120" w:before="288" w:line="360" w:lineRule="auto"/>
              <w:rPr>
                <w:rFonts w:ascii="Tahoma" w:hAnsi="Tahoma" w:cs="Tahoma"/>
                <w:cs/>
                <w:lang w:val="th-TH"/>
              </w:rPr>
            </w:pPr>
            <w:r w:rsidRPr="00E02F50">
              <w:rPr>
                <w:rFonts w:ascii="Tahoma" w:hAnsi="Tahoma" w:cs="Tahoma"/>
                <w:cs/>
                <w:lang w:val="th-TH"/>
              </w:rPr>
              <w:t xml:space="preserve">เช่น  เงินกู้อายุ  1  ปี  </w:t>
            </w:r>
            <w:r w:rsidRPr="00E02F50">
              <w:rPr>
                <w:rFonts w:ascii="Tahoma" w:hAnsi="Tahoma" w:cs="Tahoma"/>
              </w:rPr>
              <w:t>Term</w:t>
            </w:r>
            <w:r w:rsidRPr="00E02F50">
              <w:rPr>
                <w:rFonts w:ascii="Tahoma" w:hAnsi="Tahoma" w:cs="Tahoma"/>
                <w:cs/>
                <w:lang w:val="th-TH"/>
              </w:rPr>
              <w:t xml:space="preserve"> เท่ากับ  1  หรือ</w:t>
            </w:r>
            <w:r w:rsidRPr="00E02F50">
              <w:rPr>
                <w:rFonts w:ascii="Tahoma" w:hAnsi="Tahoma" w:cs="Tahoma"/>
                <w:cs/>
                <w:lang w:val="th-TH"/>
              </w:rPr>
              <w:br/>
              <w:t xml:space="preserve">       เงินกู้อายุ  6  เดือน </w:t>
            </w:r>
            <w:r w:rsidRPr="00E02F50">
              <w:rPr>
                <w:rFonts w:ascii="Tahoma" w:hAnsi="Tahoma" w:cs="Tahoma"/>
              </w:rPr>
              <w:t>Term</w:t>
            </w:r>
            <w:r w:rsidRPr="00E02F50">
              <w:rPr>
                <w:rFonts w:ascii="Tahoma" w:hAnsi="Tahoma" w:cs="Tahoma"/>
                <w:cs/>
                <w:lang w:val="th-TH"/>
              </w:rPr>
              <w:t xml:space="preserve"> เท่ากับ  6  เป็นต้น</w:t>
            </w:r>
          </w:p>
          <w:p w14:paraId="33C2F959" w14:textId="77777777" w:rsidR="00A65E18" w:rsidRPr="00A65E18" w:rsidRDefault="00A65E18" w:rsidP="00213CF1">
            <w:pPr>
              <w:pStyle w:val="Footer"/>
              <w:tabs>
                <w:tab w:val="clear" w:pos="4153"/>
                <w:tab w:val="clear" w:pos="8306"/>
              </w:tabs>
              <w:spacing w:beforeLines="120" w:before="288" w:line="360" w:lineRule="auto"/>
              <w:rPr>
                <w:rFonts w:ascii="Tahoma" w:hAnsi="Tahoma" w:cs="Tahoma"/>
                <w:cs/>
              </w:rPr>
            </w:pPr>
            <w:r w:rsidRPr="00A65E18">
              <w:rPr>
                <w:rFonts w:ascii="Tahoma" w:hAnsi="Tahoma" w:cs="Tahoma"/>
                <w:cs/>
                <w:lang w:val="th-TH"/>
              </w:rPr>
              <w:t xml:space="preserve">กรณีเงินกู้หรือตราสารหนี้  ประเภท  </w:t>
            </w:r>
            <w:r w:rsidRPr="00A65E18">
              <w:rPr>
                <w:rFonts w:ascii="Tahoma" w:hAnsi="Tahoma" w:cs="Tahoma"/>
              </w:rPr>
              <w:t xml:space="preserve">At Call  </w:t>
            </w:r>
            <w:r w:rsidRPr="00A65E18">
              <w:rPr>
                <w:rFonts w:ascii="Tahoma" w:hAnsi="Tahoma" w:cs="Tahoma"/>
                <w:cs/>
              </w:rPr>
              <w:t xml:space="preserve">หรือ </w:t>
            </w:r>
            <w:r w:rsidRPr="00A65E18">
              <w:rPr>
                <w:rFonts w:ascii="Tahoma" w:hAnsi="Tahoma" w:cs="Tahoma"/>
              </w:rPr>
              <w:t xml:space="preserve">No Age  </w:t>
            </w:r>
            <w:r w:rsidRPr="00A65E18">
              <w:rPr>
                <w:rFonts w:ascii="Tahoma" w:hAnsi="Tahoma" w:cs="Tahoma"/>
                <w:cs/>
              </w:rPr>
              <w:t>ให้ว่างไว้</w:t>
            </w:r>
          </w:p>
        </w:tc>
        <w:tc>
          <w:tcPr>
            <w:tcW w:w="5912" w:type="dxa"/>
            <w:tcBorders>
              <w:top w:val="dotted" w:sz="4" w:space="0" w:color="auto"/>
              <w:left w:val="dotted" w:sz="4" w:space="0" w:color="auto"/>
              <w:bottom w:val="dotted" w:sz="4" w:space="0" w:color="auto"/>
            </w:tcBorders>
          </w:tcPr>
          <w:p w14:paraId="59E4A937"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5F50D01C"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55860BD"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Term Unit</w:t>
            </w:r>
          </w:p>
        </w:tc>
        <w:tc>
          <w:tcPr>
            <w:tcW w:w="6225" w:type="dxa"/>
            <w:gridSpan w:val="2"/>
            <w:tcBorders>
              <w:top w:val="dotted" w:sz="4" w:space="0" w:color="auto"/>
              <w:left w:val="dotted" w:sz="4" w:space="0" w:color="auto"/>
              <w:bottom w:val="dotted" w:sz="4" w:space="0" w:color="auto"/>
              <w:right w:val="dotted" w:sz="4" w:space="0" w:color="auto"/>
            </w:tcBorders>
          </w:tcPr>
          <w:p w14:paraId="3A84206E"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หน่วยของอายุเงินกู้หรือตราสารหนี้  ต้องสอดคล้องกับ  </w:t>
            </w:r>
            <w:r w:rsidRPr="00E02F50">
              <w:rPr>
                <w:rFonts w:ascii="Tahoma" w:hAnsi="Tahoma" w:cs="Tahoma"/>
                <w:sz w:val="20"/>
                <w:szCs w:val="20"/>
              </w:rPr>
              <w:t>Term</w:t>
            </w:r>
            <w:r w:rsidRPr="00E02F50">
              <w:rPr>
                <w:rFonts w:ascii="Tahoma" w:hAnsi="Tahoma" w:cs="Tahoma"/>
                <w:sz w:val="20"/>
                <w:szCs w:val="20"/>
                <w:cs/>
              </w:rPr>
              <w:t xml:space="preserve">  ให้ใส่รหัสเป็นตัวอักษร 1 ตัว  โดยใช้รหัส  </w:t>
            </w:r>
            <w:r w:rsidRPr="00E02F50">
              <w:rPr>
                <w:rFonts w:ascii="Tahoma" w:hAnsi="Tahoma" w:cs="Tahoma"/>
                <w:sz w:val="20"/>
                <w:szCs w:val="20"/>
              </w:rPr>
              <w:t xml:space="preserve">D </w:t>
            </w:r>
            <w:r w:rsidRPr="00E02F50">
              <w:rPr>
                <w:rFonts w:ascii="Tahoma" w:hAnsi="Tahoma" w:cs="Tahoma"/>
                <w:sz w:val="20"/>
                <w:szCs w:val="20"/>
                <w:cs/>
              </w:rPr>
              <w:t xml:space="preserve"> หรือ</w:t>
            </w:r>
            <w:r w:rsidRPr="00E02F50">
              <w:rPr>
                <w:rFonts w:ascii="Tahoma" w:hAnsi="Tahoma" w:cs="Tahoma"/>
                <w:sz w:val="20"/>
                <w:szCs w:val="20"/>
              </w:rPr>
              <w:t xml:space="preserve"> M  </w:t>
            </w:r>
            <w:r w:rsidRPr="00E02F50">
              <w:rPr>
                <w:rFonts w:ascii="Tahoma" w:hAnsi="Tahoma" w:cs="Tahoma"/>
                <w:sz w:val="20"/>
                <w:szCs w:val="20"/>
                <w:cs/>
              </w:rPr>
              <w:t xml:space="preserve">หรือ </w:t>
            </w:r>
            <w:r w:rsidRPr="00E02F50">
              <w:rPr>
                <w:rFonts w:ascii="Tahoma" w:hAnsi="Tahoma" w:cs="Tahoma"/>
                <w:sz w:val="20"/>
                <w:szCs w:val="20"/>
              </w:rPr>
              <w:t xml:space="preserve"> Y</w:t>
            </w:r>
          </w:p>
          <w:p w14:paraId="79DCF9C5" w14:textId="77777777" w:rsidR="00A65E18" w:rsidRPr="00A65E18" w:rsidRDefault="00A65E18" w:rsidP="00213CF1">
            <w:pPr>
              <w:pStyle w:val="Footer"/>
              <w:tabs>
                <w:tab w:val="clear" w:pos="4153"/>
                <w:tab w:val="clear" w:pos="8306"/>
              </w:tabs>
              <w:spacing w:beforeLines="120" w:before="288" w:line="360" w:lineRule="auto"/>
              <w:rPr>
                <w:rFonts w:ascii="Tahoma" w:hAnsi="Tahoma" w:cs="Tahoma"/>
                <w:cs/>
              </w:rPr>
            </w:pPr>
            <w:r w:rsidRPr="00E02F50">
              <w:rPr>
                <w:rFonts w:ascii="Tahoma" w:hAnsi="Tahoma" w:cs="Tahoma"/>
                <w:cs/>
                <w:lang w:val="th-TH"/>
              </w:rPr>
              <w:t xml:space="preserve">เช่น  เงินกู้อายุ 1 ปี </w:t>
            </w:r>
            <w:r w:rsidRPr="00E02F50">
              <w:rPr>
                <w:rFonts w:ascii="Tahoma" w:hAnsi="Tahoma" w:cs="Tahoma"/>
              </w:rPr>
              <w:t xml:space="preserve"> Term</w:t>
            </w:r>
            <w:r w:rsidRPr="00E02F50">
              <w:rPr>
                <w:rFonts w:ascii="Tahoma" w:hAnsi="Tahoma" w:cs="Tahoma"/>
                <w:cs/>
                <w:lang w:val="th-TH"/>
              </w:rPr>
              <w:t xml:space="preserve"> เท่ากับ 1</w:t>
            </w:r>
            <w:r w:rsidRPr="00E02F50">
              <w:rPr>
                <w:rFonts w:ascii="Tahoma" w:hAnsi="Tahoma" w:cs="Tahoma"/>
              </w:rPr>
              <w:t>, Term Unit</w:t>
            </w:r>
            <w:r w:rsidRPr="00E02F50">
              <w:rPr>
                <w:rFonts w:ascii="Tahoma" w:hAnsi="Tahoma" w:cs="Tahoma"/>
                <w:cs/>
                <w:lang w:val="th-TH"/>
              </w:rPr>
              <w:t xml:space="preserve"> เท่ากับ  </w:t>
            </w:r>
            <w:r w:rsidRPr="00E02F50">
              <w:rPr>
                <w:rFonts w:ascii="Tahoma" w:hAnsi="Tahoma" w:cs="Tahoma"/>
              </w:rPr>
              <w:t>Y</w:t>
            </w:r>
            <w:r w:rsidRPr="00E02F50">
              <w:rPr>
                <w:rFonts w:ascii="Tahoma" w:hAnsi="Tahoma" w:cs="Tahoma"/>
                <w:cs/>
                <w:lang w:val="th-TH"/>
              </w:rPr>
              <w:t xml:space="preserve">  หรือ</w:t>
            </w:r>
            <w:r w:rsidRPr="00E02F50">
              <w:rPr>
                <w:rFonts w:ascii="Tahoma" w:hAnsi="Tahoma" w:cs="Tahoma"/>
                <w:cs/>
                <w:lang w:val="th-TH"/>
              </w:rPr>
              <w:br/>
              <w:t xml:space="preserve">       เงินกู้อายุ 6 เดือน </w:t>
            </w:r>
            <w:r w:rsidRPr="00E02F50">
              <w:rPr>
                <w:rFonts w:ascii="Tahoma" w:hAnsi="Tahoma" w:cs="Tahoma"/>
              </w:rPr>
              <w:t>Term</w:t>
            </w:r>
            <w:r w:rsidRPr="00E02F50">
              <w:rPr>
                <w:rFonts w:ascii="Tahoma" w:hAnsi="Tahoma" w:cs="Tahoma"/>
                <w:cs/>
                <w:lang w:val="th-TH"/>
              </w:rPr>
              <w:t xml:space="preserve"> เท่ากับ 6</w:t>
            </w:r>
            <w:r w:rsidRPr="00E02F50">
              <w:rPr>
                <w:rFonts w:ascii="Tahoma" w:hAnsi="Tahoma" w:cs="Tahoma"/>
              </w:rPr>
              <w:t>, Term Unit</w:t>
            </w:r>
            <w:r w:rsidRPr="00E02F50">
              <w:rPr>
                <w:rFonts w:ascii="Tahoma" w:hAnsi="Tahoma" w:cs="Tahoma"/>
                <w:cs/>
                <w:lang w:val="th-TH"/>
              </w:rPr>
              <w:t xml:space="preserve"> เท่ากับ </w:t>
            </w:r>
            <w:r w:rsidRPr="00E02F50">
              <w:rPr>
                <w:rFonts w:ascii="Tahoma" w:hAnsi="Tahoma" w:cs="Tahoma"/>
              </w:rPr>
              <w:t>M</w:t>
            </w:r>
            <w:r w:rsidRPr="00E02F50">
              <w:rPr>
                <w:rFonts w:ascii="Tahoma" w:hAnsi="Tahoma" w:cs="Tahoma"/>
                <w:cs/>
                <w:lang w:val="th-TH"/>
              </w:rPr>
              <w:t xml:space="preserve"> เป็นต้น</w:t>
            </w:r>
          </w:p>
        </w:tc>
        <w:tc>
          <w:tcPr>
            <w:tcW w:w="5912" w:type="dxa"/>
            <w:tcBorders>
              <w:top w:val="dotted" w:sz="4" w:space="0" w:color="auto"/>
              <w:left w:val="dotted" w:sz="4" w:space="0" w:color="auto"/>
              <w:bottom w:val="dotted" w:sz="4" w:space="0" w:color="auto"/>
            </w:tcBorders>
          </w:tcPr>
          <w:p w14:paraId="2D66E44B"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309C94D7"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5CEB09F"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Type</w:t>
            </w:r>
          </w:p>
        </w:tc>
        <w:tc>
          <w:tcPr>
            <w:tcW w:w="6225" w:type="dxa"/>
            <w:gridSpan w:val="2"/>
            <w:tcBorders>
              <w:top w:val="dotted" w:sz="4" w:space="0" w:color="auto"/>
              <w:left w:val="dotted" w:sz="4" w:space="0" w:color="auto"/>
              <w:bottom w:val="dotted" w:sz="4" w:space="0" w:color="auto"/>
              <w:right w:val="dotted" w:sz="4" w:space="0" w:color="auto"/>
            </w:tcBorders>
          </w:tcPr>
          <w:p w14:paraId="555A8E04"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ประเภทอัตราดอกเบี้ยของเงินกู้หรือตราสารหนี้ เฉพาะกรณีที่  </w:t>
            </w:r>
          </w:p>
          <w:p w14:paraId="0E070985"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3F04F388"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เงินกู้ยืม หรือ</w:t>
            </w:r>
          </w:p>
          <w:p w14:paraId="3BFF756F"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5248F2AC"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53929809"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เงินให้กู้ยืม หรือ </w:t>
            </w:r>
          </w:p>
          <w:p w14:paraId="39DF6C29" w14:textId="77777777" w:rsidR="00A65E18"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เงินให้กู้ที่เป็นตราสารหนี้</w:t>
            </w:r>
          </w:p>
          <w:p w14:paraId="4B452108"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p>
        </w:tc>
        <w:tc>
          <w:tcPr>
            <w:tcW w:w="5912" w:type="dxa"/>
            <w:tcBorders>
              <w:top w:val="dotted" w:sz="4" w:space="0" w:color="auto"/>
              <w:left w:val="dotted" w:sz="4" w:space="0" w:color="auto"/>
              <w:bottom w:val="dotted" w:sz="4" w:space="0" w:color="auto"/>
            </w:tcBorders>
          </w:tcPr>
          <w:p w14:paraId="36111C54" w14:textId="25F7882A" w:rsidR="00A65E18" w:rsidRPr="006E4AE1"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497895FC"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p>
          <w:p w14:paraId="321ECBB9" w14:textId="77777777" w:rsidR="00A65E18" w:rsidRPr="00E02F50" w:rsidRDefault="00A65E18" w:rsidP="004F25C0">
            <w:pPr>
              <w:numPr>
                <w:ilvl w:val="0"/>
                <w:numId w:val="25"/>
              </w:numPr>
              <w:tabs>
                <w:tab w:val="left" w:pos="2880"/>
              </w:tabs>
              <w:spacing w:before="120" w:line="360" w:lineRule="auto"/>
              <w:ind w:left="674"/>
              <w:rPr>
                <w:rFonts w:ascii="Tahoma" w:hAnsi="Tahoma" w:cs="Tahoma"/>
                <w:sz w:val="20"/>
                <w:szCs w:val="20"/>
              </w:rPr>
            </w:pPr>
            <w:r w:rsidRPr="00E02F50">
              <w:rPr>
                <w:rFonts w:ascii="Tahoma" w:hAnsi="Tahoma" w:cs="Tahoma"/>
                <w:sz w:val="20"/>
                <w:szCs w:val="20"/>
              </w:rPr>
              <w:t xml:space="preserve">Inflow Transaction Purpose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p>
          <w:p w14:paraId="627A569D" w14:textId="77777777" w:rsidR="00A65E18" w:rsidRPr="00E02F50" w:rsidRDefault="00A65E18" w:rsidP="004F25C0">
            <w:pPr>
              <w:numPr>
                <w:ilvl w:val="0"/>
                <w:numId w:val="6"/>
              </w:numPr>
              <w:tabs>
                <w:tab w:val="clear" w:pos="1496"/>
                <w:tab w:val="num" w:pos="1011"/>
                <w:tab w:val="left" w:pos="2880"/>
              </w:tabs>
              <w:spacing w:before="120" w:line="360" w:lineRule="auto"/>
              <w:ind w:left="674" w:firstLine="0"/>
              <w:rPr>
                <w:rFonts w:ascii="Tahoma" w:hAnsi="Tahoma" w:cs="Tahoma"/>
                <w:sz w:val="20"/>
                <w:szCs w:val="20"/>
              </w:rPr>
            </w:pPr>
            <w:r w:rsidRPr="00E02F50">
              <w:rPr>
                <w:rFonts w:ascii="Tahoma" w:hAnsi="Tahoma" w:cs="Tahoma"/>
                <w:sz w:val="20"/>
                <w:szCs w:val="20"/>
                <w:cs/>
              </w:rPr>
              <w:t xml:space="preserve">เงินกู้ยืม หรือ </w:t>
            </w:r>
          </w:p>
          <w:p w14:paraId="0A59C025" w14:textId="77777777" w:rsidR="00A65E18" w:rsidRPr="00E02F50" w:rsidRDefault="00A65E18" w:rsidP="004F25C0">
            <w:pPr>
              <w:numPr>
                <w:ilvl w:val="0"/>
                <w:numId w:val="6"/>
              </w:numPr>
              <w:tabs>
                <w:tab w:val="clear" w:pos="1496"/>
                <w:tab w:val="num" w:pos="1011"/>
                <w:tab w:val="left" w:pos="2880"/>
              </w:tabs>
              <w:spacing w:before="120" w:line="360" w:lineRule="auto"/>
              <w:ind w:left="674" w:firstLine="0"/>
              <w:rPr>
                <w:rFonts w:ascii="Tahoma" w:hAnsi="Tahoma" w:cs="Tahoma"/>
                <w:sz w:val="20"/>
                <w:szCs w:val="20"/>
              </w:rPr>
            </w:pPr>
            <w:r w:rsidRPr="00E02F50">
              <w:rPr>
                <w:rFonts w:ascii="Tahoma" w:hAnsi="Tahoma" w:cs="Tahoma"/>
                <w:sz w:val="20"/>
                <w:szCs w:val="20"/>
                <w:cs/>
              </w:rPr>
              <w:t>เงินกู้ยืมที่เป็นตราสารหนี้ หรือ</w:t>
            </w:r>
          </w:p>
          <w:p w14:paraId="302D0FA1" w14:textId="77777777" w:rsidR="00A65E18" w:rsidRPr="00E02F50" w:rsidRDefault="00A65E18" w:rsidP="004F25C0">
            <w:pPr>
              <w:numPr>
                <w:ilvl w:val="0"/>
                <w:numId w:val="25"/>
              </w:numPr>
              <w:tabs>
                <w:tab w:val="left" w:pos="2880"/>
              </w:tabs>
              <w:spacing w:before="120" w:line="360" w:lineRule="auto"/>
              <w:ind w:left="674"/>
              <w:rPr>
                <w:rFonts w:ascii="Tahoma" w:hAnsi="Tahoma" w:cs="Tahoma"/>
                <w:sz w:val="20"/>
                <w:szCs w:val="20"/>
              </w:rPr>
            </w:pPr>
            <w:r w:rsidRPr="00E02F50">
              <w:rPr>
                <w:rFonts w:ascii="Tahoma" w:hAnsi="Tahoma" w:cs="Tahoma"/>
                <w:sz w:val="20"/>
                <w:szCs w:val="20"/>
              </w:rPr>
              <w:t xml:space="preserve">Outflow Transaction Purpose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p>
          <w:p w14:paraId="4BBD5234" w14:textId="77777777" w:rsidR="00A65E18" w:rsidRPr="00E02F50" w:rsidRDefault="00A65E18" w:rsidP="004F25C0">
            <w:pPr>
              <w:numPr>
                <w:ilvl w:val="0"/>
                <w:numId w:val="6"/>
              </w:numPr>
              <w:tabs>
                <w:tab w:val="clear" w:pos="1496"/>
                <w:tab w:val="num" w:pos="1011"/>
                <w:tab w:val="left" w:pos="2880"/>
              </w:tabs>
              <w:spacing w:before="120" w:line="360" w:lineRule="auto"/>
              <w:ind w:left="674" w:firstLine="0"/>
              <w:rPr>
                <w:rFonts w:ascii="Tahoma" w:hAnsi="Tahoma" w:cs="Tahoma"/>
                <w:sz w:val="20"/>
                <w:szCs w:val="20"/>
              </w:rPr>
            </w:pPr>
            <w:r w:rsidRPr="00E02F50">
              <w:rPr>
                <w:rFonts w:ascii="Tahoma" w:hAnsi="Tahoma" w:cs="Tahoma"/>
                <w:sz w:val="20"/>
                <w:szCs w:val="20"/>
                <w:cs/>
              </w:rPr>
              <w:t>เงินให้กู้ยืม หรือ</w:t>
            </w:r>
          </w:p>
          <w:p w14:paraId="39077001" w14:textId="77777777" w:rsidR="00A65E18" w:rsidRPr="00E02F50" w:rsidRDefault="00A65E18" w:rsidP="004F25C0">
            <w:pPr>
              <w:numPr>
                <w:ilvl w:val="0"/>
                <w:numId w:val="6"/>
              </w:numPr>
              <w:tabs>
                <w:tab w:val="clear" w:pos="1496"/>
                <w:tab w:val="num" w:pos="1011"/>
                <w:tab w:val="left" w:pos="2880"/>
              </w:tabs>
              <w:spacing w:before="120" w:line="360" w:lineRule="auto"/>
              <w:ind w:left="674" w:firstLine="0"/>
              <w:rPr>
                <w:rFonts w:ascii="Tahoma" w:hAnsi="Tahoma" w:cs="Tahoma"/>
                <w:sz w:val="20"/>
                <w:szCs w:val="20"/>
              </w:rPr>
            </w:pPr>
            <w:r w:rsidRPr="00E02F50">
              <w:rPr>
                <w:rFonts w:ascii="Tahoma" w:hAnsi="Tahoma" w:cs="Tahoma"/>
                <w:sz w:val="20"/>
                <w:szCs w:val="20"/>
                <w:cs/>
              </w:rPr>
              <w:lastRenderedPageBreak/>
              <w:t>เงินให้กู้ที่เป็นตราสารหนี้</w:t>
            </w:r>
          </w:p>
          <w:p w14:paraId="6D60AB68" w14:textId="77777777" w:rsidR="00A65E18" w:rsidRPr="006570A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A65E18" w:rsidRPr="006570A0" w14:paraId="50878874"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1D79D90E"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Interest Rate</w:t>
            </w:r>
          </w:p>
        </w:tc>
        <w:tc>
          <w:tcPr>
            <w:tcW w:w="6225" w:type="dxa"/>
            <w:gridSpan w:val="2"/>
            <w:tcBorders>
              <w:top w:val="dotted" w:sz="4" w:space="0" w:color="auto"/>
              <w:left w:val="dotted" w:sz="4" w:space="0" w:color="auto"/>
              <w:bottom w:val="dotted" w:sz="4" w:space="0" w:color="auto"/>
              <w:right w:val="dotted" w:sz="4" w:space="0" w:color="auto"/>
            </w:tcBorders>
          </w:tcPr>
          <w:p w14:paraId="6688C17B"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6E4AE1">
              <w:rPr>
                <w:rFonts w:ascii="Tahoma" w:hAnsi="Tahoma" w:cs="Tahoma"/>
                <w:cs/>
              </w:rPr>
              <w:t xml:space="preserve">อัตราดอกเบี้ยของเงินกู้หรือตราสารหนี้  กรณีที่  </w:t>
            </w:r>
            <w:r w:rsidRPr="006E4AE1">
              <w:rPr>
                <w:rFonts w:ascii="Tahoma" w:hAnsi="Tahoma" w:cs="Tahoma"/>
              </w:rPr>
              <w:t xml:space="preserve">Interest Rate Type </w:t>
            </w:r>
            <w:r w:rsidRPr="006E4AE1">
              <w:rPr>
                <w:rFonts w:ascii="Tahoma" w:hAnsi="Tahoma" w:cs="Tahoma"/>
                <w:cs/>
              </w:rPr>
              <w:t xml:space="preserve">เป็นรหัสที่มีค่าเท่ากับ  </w:t>
            </w:r>
            <w:r w:rsidRPr="006E4AE1">
              <w:rPr>
                <w:rFonts w:ascii="Tahoma" w:hAnsi="Tahoma" w:cs="Tahoma"/>
              </w:rPr>
              <w:t>Fixed Rate</w:t>
            </w:r>
          </w:p>
        </w:tc>
        <w:tc>
          <w:tcPr>
            <w:tcW w:w="5912" w:type="dxa"/>
            <w:tcBorders>
              <w:top w:val="dotted" w:sz="4" w:space="0" w:color="auto"/>
              <w:left w:val="dotted" w:sz="4" w:space="0" w:color="auto"/>
              <w:bottom w:val="dotted" w:sz="4" w:space="0" w:color="auto"/>
            </w:tcBorders>
          </w:tcPr>
          <w:p w14:paraId="27736BE5" w14:textId="4DB25BDC" w:rsidR="00A65E18" w:rsidRPr="00A65E1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1FEEC5D" w14:textId="77777777" w:rsidR="00A65E18" w:rsidRPr="00A65E18" w:rsidRDefault="00A65E18" w:rsidP="00213CF1">
            <w:pPr>
              <w:tabs>
                <w:tab w:val="left" w:pos="2880"/>
              </w:tabs>
              <w:spacing w:before="120" w:line="360" w:lineRule="auto"/>
              <w:rPr>
                <w:rFonts w:ascii="Tahoma" w:hAnsi="Tahoma" w:cs="Tahoma"/>
                <w:sz w:val="20"/>
                <w:szCs w:val="20"/>
              </w:rPr>
            </w:pPr>
            <w:r w:rsidRPr="00A65E18">
              <w:rPr>
                <w:rFonts w:ascii="Tahoma" w:hAnsi="Tahoma" w:cs="Tahoma"/>
                <w:sz w:val="20"/>
                <w:szCs w:val="20"/>
                <w:cs/>
              </w:rPr>
              <w:t xml:space="preserve">มีค่าเมื่อ </w:t>
            </w:r>
            <w:r w:rsidRPr="00A65E18">
              <w:rPr>
                <w:rFonts w:ascii="Tahoma" w:hAnsi="Tahoma" w:cs="Tahoma"/>
                <w:sz w:val="20"/>
                <w:szCs w:val="20"/>
              </w:rPr>
              <w:t xml:space="preserve">Interest Rate Type </w:t>
            </w:r>
            <w:r w:rsidRPr="00A65E18">
              <w:rPr>
                <w:rFonts w:ascii="Tahoma" w:hAnsi="Tahoma" w:cs="Tahoma"/>
                <w:sz w:val="20"/>
                <w:szCs w:val="20"/>
                <w:cs/>
              </w:rPr>
              <w:t>ที่</w:t>
            </w:r>
            <w:r w:rsidRPr="00A65E18">
              <w:rPr>
                <w:rFonts w:ascii="Tahoma" w:hAnsi="Tahoma" w:cs="Tahoma"/>
                <w:sz w:val="20"/>
                <w:szCs w:val="20"/>
              </w:rPr>
              <w:t xml:space="preserve"> Code </w:t>
            </w:r>
            <w:r w:rsidRPr="00A65E18">
              <w:rPr>
                <w:rFonts w:ascii="Tahoma" w:hAnsi="Tahoma" w:cs="Tahoma"/>
                <w:sz w:val="20"/>
                <w:szCs w:val="20"/>
                <w:cs/>
              </w:rPr>
              <w:t xml:space="preserve">มี </w:t>
            </w:r>
            <w:r w:rsidRPr="00A65E18">
              <w:rPr>
                <w:rFonts w:ascii="Tahoma" w:hAnsi="Tahoma" w:cs="Tahoma"/>
                <w:sz w:val="20"/>
                <w:szCs w:val="20"/>
              </w:rPr>
              <w:t xml:space="preserve">value </w:t>
            </w:r>
            <w:r w:rsidRPr="00A65E18">
              <w:rPr>
                <w:rFonts w:ascii="Tahoma" w:hAnsi="Tahoma" w:cs="Tahoma"/>
                <w:sz w:val="20"/>
                <w:szCs w:val="20"/>
                <w:cs/>
              </w:rPr>
              <w:t xml:space="preserve">เท่ากับ </w:t>
            </w:r>
            <w:r w:rsidRPr="00A65E18">
              <w:rPr>
                <w:rFonts w:ascii="Tahoma" w:hAnsi="Tahoma" w:cs="Tahoma"/>
                <w:sz w:val="20"/>
                <w:szCs w:val="20"/>
              </w:rPr>
              <w:t>Fixed Rate</w:t>
            </w:r>
          </w:p>
          <w:p w14:paraId="7BBE59CA" w14:textId="77777777" w:rsidR="00A65E18" w:rsidRPr="006570A0"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509F1653"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67CDD25"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Interest Rate Margin</w:t>
            </w:r>
          </w:p>
        </w:tc>
        <w:tc>
          <w:tcPr>
            <w:tcW w:w="6225" w:type="dxa"/>
            <w:gridSpan w:val="2"/>
            <w:tcBorders>
              <w:top w:val="dotted" w:sz="4" w:space="0" w:color="auto"/>
              <w:left w:val="dotted" w:sz="4" w:space="0" w:color="auto"/>
              <w:bottom w:val="dotted" w:sz="4" w:space="0" w:color="auto"/>
              <w:right w:val="dotted" w:sz="4" w:space="0" w:color="auto"/>
            </w:tcBorders>
          </w:tcPr>
          <w:p w14:paraId="3F3CBCAB"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6E4AE1">
              <w:rPr>
                <w:rFonts w:ascii="Tahoma" w:hAnsi="Tahoma" w:cs="Tahoma"/>
                <w:cs/>
              </w:rPr>
              <w:t>ส่วนเพิ่มหรือส่วนลดอัตราดอกเบี้ยเงินกู้หรือตราสารหนี้จากอัตราดอกเบี้ยอ้างอิง</w:t>
            </w:r>
            <w:r w:rsidRPr="006E4AE1">
              <w:rPr>
                <w:rFonts w:ascii="Tahoma" w:hAnsi="Tahoma" w:cs="Tahoma"/>
              </w:rPr>
              <w:t xml:space="preserve"> </w:t>
            </w:r>
            <w:r w:rsidRPr="006E4AE1">
              <w:rPr>
                <w:rFonts w:ascii="Tahoma" w:hAnsi="Tahoma" w:cs="Tahoma"/>
                <w:cs/>
              </w:rPr>
              <w:t xml:space="preserve">กรณีที่  </w:t>
            </w:r>
            <w:r w:rsidRPr="006E4AE1">
              <w:rPr>
                <w:rFonts w:ascii="Tahoma" w:hAnsi="Tahoma" w:cs="Tahoma"/>
              </w:rPr>
              <w:t xml:space="preserve">Interest Rate Type </w:t>
            </w:r>
            <w:r w:rsidRPr="006E4AE1">
              <w:rPr>
                <w:rFonts w:ascii="Tahoma" w:hAnsi="Tahoma" w:cs="Tahoma"/>
                <w:cs/>
              </w:rPr>
              <w:t xml:space="preserve">อยู่ในกลุ่ม  </w:t>
            </w:r>
            <w:r w:rsidRPr="006E4AE1">
              <w:rPr>
                <w:rFonts w:ascii="Tahoma" w:hAnsi="Tahoma" w:cs="Tahoma"/>
              </w:rPr>
              <w:t xml:space="preserve">Floating Rate  </w:t>
            </w:r>
            <w:r w:rsidRPr="006E4AE1">
              <w:rPr>
                <w:rFonts w:ascii="Tahoma" w:hAnsi="Tahoma" w:cs="Tahoma"/>
                <w:cs/>
              </w:rPr>
              <w:t>โดยให้แสดงเครื่องหมาย  +  หน้าส่วนเพิ่ม  และเครื่องหมาย -  หน้าส่วนลด</w:t>
            </w:r>
          </w:p>
        </w:tc>
        <w:tc>
          <w:tcPr>
            <w:tcW w:w="5912" w:type="dxa"/>
            <w:tcBorders>
              <w:top w:val="dotted" w:sz="4" w:space="0" w:color="auto"/>
              <w:left w:val="dotted" w:sz="4" w:space="0" w:color="auto"/>
              <w:bottom w:val="dotted" w:sz="4" w:space="0" w:color="auto"/>
            </w:tcBorders>
          </w:tcPr>
          <w:p w14:paraId="181EB900" w14:textId="5B35A8B3" w:rsidR="00A65E18" w:rsidRPr="006E4AE1"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DABF669" w14:textId="77777777" w:rsidR="00A65E18" w:rsidRPr="006E4AE1"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Interest Rate Type </w:t>
            </w:r>
            <w:r w:rsidRPr="006E4AE1">
              <w:rPr>
                <w:rFonts w:ascii="Tahoma" w:hAnsi="Tahoma" w:cs="Tahoma"/>
                <w:sz w:val="20"/>
                <w:szCs w:val="20"/>
                <w:cs/>
              </w:rPr>
              <w:t>ที่</w:t>
            </w:r>
            <w:r w:rsidRPr="006E4AE1">
              <w:rPr>
                <w:rFonts w:ascii="Tahoma" w:hAnsi="Tahoma" w:cs="Tahoma"/>
                <w:sz w:val="20"/>
                <w:szCs w:val="20"/>
              </w:rPr>
              <w:t xml:space="preserve"> 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 อยู่ภายใต้ </w:t>
            </w:r>
            <w:r w:rsidRPr="006E4AE1">
              <w:rPr>
                <w:rFonts w:ascii="Tahoma" w:hAnsi="Tahoma" w:cs="Tahoma"/>
                <w:sz w:val="20"/>
                <w:szCs w:val="20"/>
              </w:rPr>
              <w:t>Floating Rate</w:t>
            </w:r>
          </w:p>
          <w:p w14:paraId="791909EF" w14:textId="77777777" w:rsidR="00A65E18" w:rsidRPr="006570A0"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771A0A72"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1B8F5212"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Number of Installments</w:t>
            </w:r>
          </w:p>
        </w:tc>
        <w:tc>
          <w:tcPr>
            <w:tcW w:w="6225" w:type="dxa"/>
            <w:gridSpan w:val="2"/>
            <w:tcBorders>
              <w:top w:val="dotted" w:sz="4" w:space="0" w:color="auto"/>
              <w:left w:val="dotted" w:sz="4" w:space="0" w:color="auto"/>
              <w:bottom w:val="dotted" w:sz="4" w:space="0" w:color="auto"/>
              <w:right w:val="dotted" w:sz="4" w:space="0" w:color="auto"/>
            </w:tcBorders>
          </w:tcPr>
          <w:p w14:paraId="644C3329" w14:textId="77777777" w:rsidR="00A65E18"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จำนวนงวดการชำระคืนเงินต้น  เฉพาะกรณีที่  </w:t>
            </w:r>
          </w:p>
          <w:p w14:paraId="5A5395B1" w14:textId="77777777" w:rsidR="00A65E18" w:rsidRPr="00E02F50" w:rsidRDefault="00A65E18"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53A2936C" w14:textId="77777777" w:rsidR="00A65E18" w:rsidRPr="00E02F50" w:rsidRDefault="00A65E18" w:rsidP="00213CF1">
            <w:pPr>
              <w:spacing w:beforeLines="120" w:before="288" w:line="360" w:lineRule="auto"/>
              <w:rPr>
                <w:rFonts w:ascii="Tahoma" w:hAnsi="Tahoma" w:cs="Tahoma"/>
                <w:sz w:val="20"/>
                <w:szCs w:val="20"/>
              </w:rPr>
            </w:pPr>
            <w:r w:rsidRPr="00E02F50">
              <w:rPr>
                <w:rFonts w:ascii="Tahoma" w:hAnsi="Tahoma" w:cs="Tahoma"/>
                <w:sz w:val="20"/>
                <w:szCs w:val="20"/>
                <w:cs/>
              </w:rPr>
              <w:t xml:space="preserve">         เงินกู้ยืม หรือ</w:t>
            </w:r>
          </w:p>
          <w:p w14:paraId="1EFE7432" w14:textId="77777777" w:rsidR="00A65E18" w:rsidRPr="00E02F50" w:rsidRDefault="00A65E18" w:rsidP="00213CF1">
            <w:pPr>
              <w:spacing w:beforeLines="120" w:before="288"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22BC7377" w14:textId="77777777" w:rsidR="00A65E18" w:rsidRPr="00E02F50" w:rsidRDefault="00A65E18" w:rsidP="00213CF1">
            <w:pPr>
              <w:spacing w:beforeLines="120" w:before="288" w:line="360" w:lineRule="auto"/>
              <w:rPr>
                <w:rFonts w:ascii="Tahoma" w:hAnsi="Tahoma" w:cs="Tahoma"/>
                <w:sz w:val="20"/>
                <w:szCs w:val="20"/>
              </w:rPr>
            </w:pPr>
            <w:r w:rsidRPr="00E02F50">
              <w:rPr>
                <w:rFonts w:ascii="Tahoma" w:hAnsi="Tahoma" w:cs="Tahoma"/>
                <w:sz w:val="20"/>
                <w:szCs w:val="20"/>
                <w:cs/>
              </w:rPr>
              <w:t xml:space="preserve">         เงินให้กู้ยืม </w:t>
            </w:r>
          </w:p>
          <w:p w14:paraId="32A652C8" w14:textId="77777777" w:rsidR="00A65E18" w:rsidRPr="00E02F50" w:rsidRDefault="00A65E18" w:rsidP="00213CF1">
            <w:pPr>
              <w:pStyle w:val="Header"/>
              <w:tabs>
                <w:tab w:val="clear" w:pos="4153"/>
                <w:tab w:val="clear" w:pos="8306"/>
                <w:tab w:val="left" w:pos="1260"/>
                <w:tab w:val="left" w:pos="1530"/>
                <w:tab w:val="left" w:pos="1890"/>
              </w:tabs>
              <w:spacing w:beforeLines="120" w:before="288" w:line="360" w:lineRule="auto"/>
              <w:rPr>
                <w:rFonts w:ascii="Tahoma" w:hAnsi="Tahoma" w:cs="Tahoma"/>
                <w:cs/>
                <w:lang w:val="th-TH"/>
              </w:rPr>
            </w:pPr>
            <w:r w:rsidRPr="00E02F50">
              <w:rPr>
                <w:rFonts w:ascii="Tahoma" w:hAnsi="Tahoma" w:cs="Tahoma"/>
                <w:cs/>
                <w:lang w:val="th-TH"/>
              </w:rPr>
              <w:lastRenderedPageBreak/>
              <w:t xml:space="preserve">เช่น  เงินกู้อายุ  1  ปี ผ่อนชำระทุก 6  เดือน  </w:t>
            </w:r>
            <w:r w:rsidRPr="00E02F50">
              <w:rPr>
                <w:rFonts w:ascii="Tahoma" w:hAnsi="Tahoma" w:cs="Tahoma"/>
              </w:rPr>
              <w:t>Number of Installments</w:t>
            </w:r>
            <w:r w:rsidRPr="00E02F50">
              <w:rPr>
                <w:rFonts w:ascii="Tahoma" w:hAnsi="Tahoma" w:cs="Tahoma"/>
                <w:cs/>
                <w:lang w:val="th-TH"/>
              </w:rPr>
              <w:t xml:space="preserve"> เท่ากับ  2  หรือ</w:t>
            </w:r>
            <w:r w:rsidRPr="00E02F50">
              <w:rPr>
                <w:rFonts w:ascii="Tahoma" w:hAnsi="Tahoma" w:cs="Tahoma"/>
                <w:cs/>
                <w:lang w:val="th-TH"/>
              </w:rPr>
              <w:br/>
              <w:t xml:space="preserve">         เงินกู้อายุ  1  ปี ชำระคืนเมื่อครบกำหนด   </w:t>
            </w:r>
            <w:r w:rsidRPr="00E02F50">
              <w:rPr>
                <w:rFonts w:ascii="Tahoma" w:hAnsi="Tahoma" w:cs="Tahoma"/>
              </w:rPr>
              <w:t>Number of Installments</w:t>
            </w:r>
            <w:r w:rsidRPr="00E02F50">
              <w:rPr>
                <w:rFonts w:ascii="Tahoma" w:hAnsi="Tahoma" w:cs="Tahoma"/>
                <w:cs/>
                <w:lang w:val="th-TH"/>
              </w:rPr>
              <w:t xml:space="preserve"> เท่ากับ  1  เป็นต้น</w:t>
            </w:r>
          </w:p>
          <w:p w14:paraId="5CD07F0C" w14:textId="77777777" w:rsidR="00A65E18" w:rsidRDefault="00A65E18" w:rsidP="00213CF1">
            <w:pPr>
              <w:pStyle w:val="Footer"/>
              <w:tabs>
                <w:tab w:val="clear" w:pos="4153"/>
                <w:tab w:val="clear" w:pos="8306"/>
                <w:tab w:val="left" w:pos="2880"/>
              </w:tabs>
              <w:spacing w:before="120" w:line="360" w:lineRule="auto"/>
              <w:rPr>
                <w:rFonts w:ascii="Tahoma" w:hAnsi="Tahoma" w:cs="Tahoma"/>
              </w:rPr>
            </w:pPr>
            <w:r w:rsidRPr="00E02F50">
              <w:rPr>
                <w:rFonts w:ascii="Tahoma" w:hAnsi="Tahoma" w:cs="Tahoma"/>
                <w:cs/>
              </w:rPr>
              <w:t xml:space="preserve">ในกรณีเงินกู้ประเภท  </w:t>
            </w:r>
            <w:r w:rsidRPr="00E02F50">
              <w:rPr>
                <w:rFonts w:ascii="Tahoma" w:hAnsi="Tahoma" w:cs="Tahoma"/>
              </w:rPr>
              <w:t xml:space="preserve">At Call  </w:t>
            </w:r>
            <w:r w:rsidRPr="00E02F50">
              <w:rPr>
                <w:rFonts w:ascii="Tahoma" w:hAnsi="Tahoma" w:cs="Tahoma"/>
                <w:cs/>
              </w:rPr>
              <w:t xml:space="preserve">หรือ </w:t>
            </w:r>
            <w:r w:rsidRPr="00E02F50">
              <w:rPr>
                <w:rFonts w:ascii="Tahoma" w:hAnsi="Tahoma" w:cs="Tahoma"/>
              </w:rPr>
              <w:t xml:space="preserve">No Age </w:t>
            </w:r>
            <w:r w:rsidRPr="00E02F50">
              <w:rPr>
                <w:rFonts w:ascii="Tahoma" w:hAnsi="Tahoma" w:cs="Tahoma"/>
                <w:cs/>
              </w:rPr>
              <w:t>ให้ว่างไว้</w:t>
            </w:r>
          </w:p>
          <w:p w14:paraId="31C27F20"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p>
        </w:tc>
        <w:tc>
          <w:tcPr>
            <w:tcW w:w="5912" w:type="dxa"/>
            <w:tcBorders>
              <w:top w:val="dotted" w:sz="4" w:space="0" w:color="auto"/>
              <w:left w:val="dotted" w:sz="4" w:space="0" w:color="auto"/>
              <w:bottom w:val="dotted" w:sz="4" w:space="0" w:color="auto"/>
            </w:tcBorders>
          </w:tcPr>
          <w:p w14:paraId="0D93B882"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545F085B"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03D226D7"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Installment Term</w:t>
            </w:r>
          </w:p>
        </w:tc>
        <w:tc>
          <w:tcPr>
            <w:tcW w:w="6225" w:type="dxa"/>
            <w:gridSpan w:val="2"/>
            <w:tcBorders>
              <w:top w:val="dotted" w:sz="4" w:space="0" w:color="auto"/>
              <w:left w:val="dotted" w:sz="4" w:space="0" w:color="auto"/>
              <w:bottom w:val="dotted" w:sz="4" w:space="0" w:color="auto"/>
              <w:right w:val="dotted" w:sz="4" w:space="0" w:color="auto"/>
            </w:tcBorders>
          </w:tcPr>
          <w:p w14:paraId="3028B576"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ระยะเวลาระหว่างงวดการชำระคืนเงินต้น  ต้องสอดคล้องกับ  </w:t>
            </w:r>
            <w:r w:rsidRPr="00E02F50">
              <w:rPr>
                <w:rFonts w:ascii="Tahoma" w:hAnsi="Tahoma" w:cs="Tahoma"/>
                <w:sz w:val="20"/>
                <w:szCs w:val="20"/>
              </w:rPr>
              <w:t>Number of Installments</w:t>
            </w:r>
            <w:r w:rsidRPr="00E02F50">
              <w:rPr>
                <w:rFonts w:ascii="Tahoma" w:hAnsi="Tahoma" w:cs="Tahoma"/>
                <w:sz w:val="20"/>
                <w:szCs w:val="20"/>
                <w:cs/>
              </w:rPr>
              <w:t xml:space="preserve">   ให้รายงานเป็นจำนวนเต็ม</w:t>
            </w:r>
          </w:p>
          <w:p w14:paraId="24C641EA"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lang w:val="th-TH"/>
              </w:rPr>
              <w:t xml:space="preserve">เช่น เงินกู้อายุ 1 ปี ผ่อนชำระทุก 6 เดือน </w:t>
            </w:r>
            <w:r w:rsidRPr="00E02F50">
              <w:rPr>
                <w:rFonts w:ascii="Tahoma" w:hAnsi="Tahoma" w:cs="Tahoma"/>
              </w:rPr>
              <w:t>Installment Term</w:t>
            </w:r>
            <w:r w:rsidRPr="00E02F50">
              <w:rPr>
                <w:rFonts w:ascii="Tahoma" w:hAnsi="Tahoma" w:cs="Tahoma"/>
                <w:cs/>
                <w:lang w:val="th-TH"/>
              </w:rPr>
              <w:t xml:space="preserve"> เท่ากับ 6  หรือ เงินกู้อายุ 1 ปี ชำระคืนเมื่อครบกำหนด </w:t>
            </w:r>
            <w:r w:rsidRPr="00E02F50">
              <w:rPr>
                <w:rFonts w:ascii="Tahoma" w:hAnsi="Tahoma" w:cs="Tahoma"/>
              </w:rPr>
              <w:t>Installment Term</w:t>
            </w:r>
            <w:r w:rsidRPr="00E02F50">
              <w:rPr>
                <w:rFonts w:ascii="Tahoma" w:hAnsi="Tahoma" w:cs="Tahoma"/>
                <w:cs/>
                <w:lang w:val="th-TH"/>
              </w:rPr>
              <w:t xml:space="preserve"> เท่ากับ  1 เป็นต้น</w:t>
            </w:r>
          </w:p>
        </w:tc>
        <w:tc>
          <w:tcPr>
            <w:tcW w:w="5912" w:type="dxa"/>
            <w:tcBorders>
              <w:top w:val="dotted" w:sz="4" w:space="0" w:color="auto"/>
              <w:left w:val="dotted" w:sz="4" w:space="0" w:color="auto"/>
              <w:bottom w:val="dotted" w:sz="4" w:space="0" w:color="auto"/>
            </w:tcBorders>
          </w:tcPr>
          <w:p w14:paraId="64DB83E0"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3AB7783C"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2633C36E" w14:textId="77777777" w:rsidR="00A65E18" w:rsidRPr="0056497D"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Installment Term Unit</w:t>
            </w:r>
          </w:p>
        </w:tc>
        <w:tc>
          <w:tcPr>
            <w:tcW w:w="6225" w:type="dxa"/>
            <w:gridSpan w:val="2"/>
            <w:tcBorders>
              <w:top w:val="dotted" w:sz="4" w:space="0" w:color="auto"/>
              <w:left w:val="dotted" w:sz="4" w:space="0" w:color="auto"/>
              <w:bottom w:val="dotted" w:sz="4" w:space="0" w:color="auto"/>
              <w:right w:val="dotted" w:sz="4" w:space="0" w:color="auto"/>
            </w:tcBorders>
          </w:tcPr>
          <w:p w14:paraId="2ADD2263"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หน่วยของอายุเงินกู้ต้องสอดคล้องกับ  </w:t>
            </w:r>
            <w:r w:rsidRPr="00E02F50">
              <w:rPr>
                <w:rFonts w:ascii="Tahoma" w:hAnsi="Tahoma" w:cs="Tahoma"/>
                <w:sz w:val="20"/>
                <w:szCs w:val="20"/>
              </w:rPr>
              <w:t>Installment Term</w:t>
            </w:r>
            <w:r w:rsidRPr="00E02F50">
              <w:rPr>
                <w:rFonts w:ascii="Tahoma" w:hAnsi="Tahoma" w:cs="Tahoma"/>
                <w:sz w:val="20"/>
                <w:szCs w:val="20"/>
                <w:cs/>
              </w:rPr>
              <w:t xml:space="preserve">  ให้ใส่รหัสเป็นตั</w:t>
            </w:r>
            <w:r>
              <w:rPr>
                <w:rFonts w:ascii="Tahoma" w:hAnsi="Tahoma" w:cs="Tahoma" w:hint="cs"/>
                <w:sz w:val="20"/>
                <w:szCs w:val="20"/>
                <w:cs/>
              </w:rPr>
              <w:t>ว</w:t>
            </w:r>
            <w:r w:rsidRPr="00E02F50">
              <w:rPr>
                <w:rFonts w:ascii="Tahoma" w:hAnsi="Tahoma" w:cs="Tahoma"/>
                <w:sz w:val="20"/>
                <w:szCs w:val="20"/>
                <w:cs/>
              </w:rPr>
              <w:t xml:space="preserve">อักษร 1 ตัว  ใช้รหัส  </w:t>
            </w:r>
            <w:r w:rsidRPr="00E02F50">
              <w:rPr>
                <w:rFonts w:ascii="Tahoma" w:hAnsi="Tahoma" w:cs="Tahoma"/>
                <w:sz w:val="20"/>
                <w:szCs w:val="20"/>
              </w:rPr>
              <w:t xml:space="preserve">D </w:t>
            </w:r>
            <w:r w:rsidRPr="00E02F50">
              <w:rPr>
                <w:rFonts w:ascii="Tahoma" w:hAnsi="Tahoma" w:cs="Tahoma"/>
                <w:sz w:val="20"/>
                <w:szCs w:val="20"/>
                <w:cs/>
              </w:rPr>
              <w:t xml:space="preserve"> หรือ</w:t>
            </w:r>
            <w:r w:rsidRPr="00E02F50">
              <w:rPr>
                <w:rFonts w:ascii="Tahoma" w:hAnsi="Tahoma" w:cs="Tahoma"/>
                <w:sz w:val="20"/>
                <w:szCs w:val="20"/>
              </w:rPr>
              <w:t xml:space="preserve"> M  </w:t>
            </w:r>
            <w:r w:rsidRPr="00E02F50">
              <w:rPr>
                <w:rFonts w:ascii="Tahoma" w:hAnsi="Tahoma" w:cs="Tahoma"/>
                <w:sz w:val="20"/>
                <w:szCs w:val="20"/>
                <w:cs/>
              </w:rPr>
              <w:t xml:space="preserve">หรือ </w:t>
            </w:r>
            <w:r w:rsidRPr="00E02F50">
              <w:rPr>
                <w:rFonts w:ascii="Tahoma" w:hAnsi="Tahoma" w:cs="Tahoma"/>
                <w:sz w:val="20"/>
                <w:szCs w:val="20"/>
              </w:rPr>
              <w:t xml:space="preserve"> Y</w:t>
            </w:r>
          </w:p>
          <w:p w14:paraId="007CF820" w14:textId="77777777" w:rsidR="00A65E18" w:rsidRPr="006E4AE1" w:rsidRDefault="00A65E18" w:rsidP="00213CF1">
            <w:pPr>
              <w:pStyle w:val="Header"/>
              <w:tabs>
                <w:tab w:val="clear" w:pos="4153"/>
                <w:tab w:val="clear" w:pos="8306"/>
                <w:tab w:val="left" w:pos="1260"/>
                <w:tab w:val="left" w:pos="1530"/>
                <w:tab w:val="left" w:pos="1890"/>
              </w:tabs>
              <w:spacing w:beforeLines="120" w:before="288" w:line="360" w:lineRule="auto"/>
              <w:contextualSpacing/>
              <w:rPr>
                <w:rFonts w:ascii="Tahoma" w:hAnsi="Tahoma" w:cs="Tahoma"/>
                <w:cs/>
                <w:lang w:val="th-TH"/>
              </w:rPr>
            </w:pPr>
            <w:r w:rsidRPr="006E4AE1">
              <w:rPr>
                <w:rFonts w:ascii="Tahoma" w:hAnsi="Tahoma" w:cs="Tahoma"/>
                <w:cs/>
                <w:lang w:val="th-TH"/>
              </w:rPr>
              <w:t xml:space="preserve">เช่น เงินกู้อายุ 1 ปี ผ่อนชำระทุก </w:t>
            </w:r>
            <w:r w:rsidRPr="006E4AE1">
              <w:rPr>
                <w:rFonts w:ascii="Tahoma" w:hAnsi="Tahoma" w:cs="Tahoma"/>
              </w:rPr>
              <w:t xml:space="preserve">50 </w:t>
            </w:r>
            <w:r w:rsidRPr="006E4AE1">
              <w:rPr>
                <w:rFonts w:ascii="Tahoma" w:hAnsi="Tahoma" w:cs="Tahoma" w:hint="cs"/>
                <w:cs/>
              </w:rPr>
              <w:t>วัน</w:t>
            </w:r>
            <w:r w:rsidRPr="006E4AE1">
              <w:rPr>
                <w:rFonts w:ascii="Tahoma" w:hAnsi="Tahoma" w:cs="Tahoma"/>
              </w:rPr>
              <w:t xml:space="preserve"> Installment Term</w:t>
            </w:r>
            <w:r w:rsidRPr="006E4AE1">
              <w:rPr>
                <w:rFonts w:ascii="Tahoma" w:hAnsi="Tahoma" w:cs="Tahoma"/>
                <w:cs/>
                <w:lang w:val="th-TH"/>
              </w:rPr>
              <w:t xml:space="preserve"> เท่ากับ </w:t>
            </w:r>
            <w:r w:rsidRPr="006E4AE1">
              <w:rPr>
                <w:rFonts w:ascii="Tahoma" w:hAnsi="Tahoma" w:cs="Tahoma"/>
              </w:rPr>
              <w:t>50</w:t>
            </w:r>
            <w:r w:rsidRPr="006E4AE1">
              <w:rPr>
                <w:rFonts w:ascii="Tahoma" w:hAnsi="Tahoma" w:cs="Tahoma"/>
                <w:cs/>
                <w:lang w:val="th-TH"/>
              </w:rPr>
              <w:t xml:space="preserve">  </w:t>
            </w:r>
            <w:r w:rsidRPr="006E4AE1">
              <w:rPr>
                <w:rFonts w:ascii="Tahoma" w:hAnsi="Tahoma" w:cs="Tahoma"/>
              </w:rPr>
              <w:t>, Installment Term Unit</w:t>
            </w:r>
            <w:r w:rsidRPr="006E4AE1">
              <w:rPr>
                <w:rFonts w:ascii="Tahoma" w:hAnsi="Tahoma" w:cs="Tahoma"/>
                <w:cs/>
                <w:lang w:val="th-TH"/>
              </w:rPr>
              <w:t xml:space="preserve"> เท่ากับ  </w:t>
            </w:r>
            <w:r w:rsidRPr="006E4AE1">
              <w:rPr>
                <w:rFonts w:ascii="Tahoma" w:hAnsi="Tahoma" w:cs="Tahoma"/>
              </w:rPr>
              <w:t xml:space="preserve">D </w:t>
            </w:r>
            <w:r w:rsidRPr="006E4AE1">
              <w:rPr>
                <w:rFonts w:ascii="Tahoma" w:hAnsi="Tahoma" w:cs="Tahoma"/>
                <w:cs/>
              </w:rPr>
              <w:t xml:space="preserve"> </w:t>
            </w:r>
            <w:r w:rsidRPr="006E4AE1">
              <w:rPr>
                <w:rFonts w:ascii="Tahoma" w:hAnsi="Tahoma" w:cs="Tahoma"/>
                <w:cs/>
                <w:lang w:val="th-TH"/>
              </w:rPr>
              <w:t>หรือ</w:t>
            </w:r>
          </w:p>
          <w:p w14:paraId="55479407"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Pr>
                <w:rFonts w:ascii="Tahoma" w:hAnsi="Tahoma" w:cs="Tahoma" w:hint="cs"/>
                <w:cs/>
                <w:lang w:val="th-TH"/>
              </w:rPr>
              <w:t xml:space="preserve">      </w:t>
            </w:r>
            <w:r w:rsidRPr="00E02F50">
              <w:rPr>
                <w:rFonts w:ascii="Tahoma" w:hAnsi="Tahoma" w:cs="Tahoma"/>
                <w:cs/>
                <w:lang w:val="th-TH"/>
              </w:rPr>
              <w:t>เงินกู้อายุ 1 ปี ผ่อนชำระทุก 6 เดือน</w:t>
            </w:r>
            <w:r w:rsidRPr="00E02F50">
              <w:rPr>
                <w:rFonts w:ascii="Tahoma" w:hAnsi="Tahoma" w:cs="Tahoma"/>
              </w:rPr>
              <w:t xml:space="preserve"> Installment Term</w:t>
            </w:r>
            <w:r w:rsidRPr="00E02F50">
              <w:rPr>
                <w:rFonts w:ascii="Tahoma" w:hAnsi="Tahoma" w:cs="Tahoma"/>
                <w:cs/>
                <w:lang w:val="th-TH"/>
              </w:rPr>
              <w:t xml:space="preserve"> เท่ากับ 6  </w:t>
            </w:r>
            <w:r w:rsidRPr="00E02F50">
              <w:rPr>
                <w:rFonts w:ascii="Tahoma" w:hAnsi="Tahoma" w:cs="Tahoma"/>
              </w:rPr>
              <w:t>, Installment Term Unit</w:t>
            </w:r>
            <w:r w:rsidRPr="00E02F50">
              <w:rPr>
                <w:rFonts w:ascii="Tahoma" w:hAnsi="Tahoma" w:cs="Tahoma"/>
                <w:cs/>
                <w:lang w:val="th-TH"/>
              </w:rPr>
              <w:t xml:space="preserve"> เท่ากับ  </w:t>
            </w:r>
            <w:r w:rsidRPr="00E02F50">
              <w:rPr>
                <w:rFonts w:ascii="Tahoma" w:hAnsi="Tahoma" w:cs="Tahoma"/>
              </w:rPr>
              <w:t xml:space="preserve">M </w:t>
            </w:r>
            <w:r w:rsidRPr="00E02F50">
              <w:rPr>
                <w:rFonts w:ascii="Tahoma" w:hAnsi="Tahoma" w:cs="Tahoma"/>
                <w:cs/>
              </w:rPr>
              <w:t xml:space="preserve"> </w:t>
            </w:r>
            <w:r w:rsidRPr="00E02F50">
              <w:rPr>
                <w:rFonts w:ascii="Tahoma" w:hAnsi="Tahoma" w:cs="Tahoma"/>
                <w:cs/>
                <w:lang w:val="th-TH"/>
              </w:rPr>
              <w:t>หรือ</w:t>
            </w:r>
            <w:r w:rsidRPr="00E02F50">
              <w:rPr>
                <w:rFonts w:ascii="Tahoma" w:hAnsi="Tahoma" w:cs="Tahoma"/>
                <w:cs/>
                <w:lang w:val="th-TH"/>
              </w:rPr>
              <w:br/>
            </w:r>
            <w:r w:rsidRPr="00E02F50">
              <w:rPr>
                <w:rFonts w:ascii="Tahoma" w:hAnsi="Tahoma" w:cs="Tahoma"/>
                <w:cs/>
                <w:lang w:val="th-TH"/>
              </w:rPr>
              <w:lastRenderedPageBreak/>
              <w:t xml:space="preserve">     เงินกู้อายุ 1 ปี ชำระคืนเมื่อครบกำหนด </w:t>
            </w:r>
            <w:r w:rsidRPr="00E02F50">
              <w:rPr>
                <w:rFonts w:ascii="Tahoma" w:hAnsi="Tahoma" w:cs="Tahoma"/>
              </w:rPr>
              <w:t>Installment Term</w:t>
            </w:r>
            <w:r w:rsidRPr="00E02F50">
              <w:rPr>
                <w:rFonts w:ascii="Tahoma" w:hAnsi="Tahoma" w:cs="Tahoma"/>
                <w:cs/>
                <w:lang w:val="th-TH"/>
              </w:rPr>
              <w:t xml:space="preserve"> เท่ากับ1</w:t>
            </w:r>
            <w:r w:rsidRPr="00E02F50">
              <w:rPr>
                <w:rFonts w:ascii="Tahoma" w:hAnsi="Tahoma" w:cs="Tahoma"/>
              </w:rPr>
              <w:t>, Installment Term Unit</w:t>
            </w:r>
            <w:r w:rsidRPr="00E02F50">
              <w:rPr>
                <w:rFonts w:ascii="Tahoma" w:hAnsi="Tahoma" w:cs="Tahoma"/>
                <w:cs/>
                <w:lang w:val="th-TH"/>
              </w:rPr>
              <w:t xml:space="preserve"> เท่ากับ </w:t>
            </w:r>
            <w:r w:rsidRPr="00E02F50">
              <w:rPr>
                <w:rFonts w:ascii="Tahoma" w:hAnsi="Tahoma" w:cs="Tahoma"/>
              </w:rPr>
              <w:t xml:space="preserve">Y </w:t>
            </w:r>
            <w:r w:rsidRPr="00E02F50">
              <w:rPr>
                <w:rFonts w:ascii="Tahoma" w:hAnsi="Tahoma" w:cs="Tahoma"/>
                <w:cs/>
                <w:lang w:val="th-TH"/>
              </w:rPr>
              <w:t>เป็นต้น</w:t>
            </w:r>
          </w:p>
        </w:tc>
        <w:tc>
          <w:tcPr>
            <w:tcW w:w="5912" w:type="dxa"/>
            <w:tcBorders>
              <w:top w:val="dotted" w:sz="4" w:space="0" w:color="auto"/>
              <w:left w:val="dotted" w:sz="4" w:space="0" w:color="auto"/>
              <w:bottom w:val="dotted" w:sz="4" w:space="0" w:color="auto"/>
            </w:tcBorders>
          </w:tcPr>
          <w:p w14:paraId="3606B76C" w14:textId="77777777" w:rsidR="00A65E18" w:rsidRPr="006570A0" w:rsidRDefault="00A65E18" w:rsidP="00213CF1">
            <w:pPr>
              <w:tabs>
                <w:tab w:val="left" w:pos="2880"/>
              </w:tabs>
              <w:spacing w:before="120" w:line="360" w:lineRule="auto"/>
              <w:rPr>
                <w:rFonts w:ascii="Tahoma" w:hAnsi="Tahoma" w:cs="Tahoma"/>
                <w:sz w:val="20"/>
                <w:szCs w:val="20"/>
              </w:rPr>
            </w:pPr>
          </w:p>
        </w:tc>
      </w:tr>
      <w:tr w:rsidR="00A65E18" w:rsidRPr="006570A0" w14:paraId="3724E9EE"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06995411"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First Installment Date</w:t>
            </w:r>
          </w:p>
        </w:tc>
        <w:tc>
          <w:tcPr>
            <w:tcW w:w="6225" w:type="dxa"/>
            <w:gridSpan w:val="2"/>
            <w:tcBorders>
              <w:top w:val="dotted" w:sz="4" w:space="0" w:color="auto"/>
              <w:left w:val="dotted" w:sz="4" w:space="0" w:color="auto"/>
              <w:bottom w:val="dotted" w:sz="4" w:space="0" w:color="auto"/>
              <w:right w:val="dotted" w:sz="4" w:space="0" w:color="auto"/>
            </w:tcBorders>
          </w:tcPr>
          <w:p w14:paraId="433ABDCF" w14:textId="77777777" w:rsidR="00A65E18" w:rsidRPr="006E4AE1"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วันที่ชำระคืนเงินต้นงวดแรก  เฉพาะกรณีที่  </w:t>
            </w:r>
          </w:p>
          <w:p w14:paraId="3F90796D" w14:textId="77777777" w:rsidR="00A65E18" w:rsidRPr="006E4AE1" w:rsidRDefault="00A65E18" w:rsidP="00213CF1">
            <w:pPr>
              <w:spacing w:beforeLines="120" w:before="288" w:line="360" w:lineRule="auto"/>
              <w:rPr>
                <w:rFonts w:ascii="Tahoma" w:hAnsi="Tahoma" w:cs="Tahoma"/>
                <w:sz w:val="20"/>
                <w:szCs w:val="20"/>
              </w:rPr>
            </w:pPr>
            <w:r w:rsidRPr="006E4AE1">
              <w:rPr>
                <w:rFonts w:ascii="Tahoma" w:hAnsi="Tahoma" w:cs="Tahoma"/>
                <w:sz w:val="20"/>
                <w:szCs w:val="20"/>
              </w:rPr>
              <w:t>1.  Inflow Transaction Purpose</w:t>
            </w:r>
            <w:r w:rsidRPr="006E4AE1">
              <w:rPr>
                <w:rFonts w:ascii="Tahoma" w:hAnsi="Tahoma" w:cs="Tahoma"/>
                <w:sz w:val="20"/>
                <w:szCs w:val="20"/>
                <w:cs/>
              </w:rPr>
              <w:t xml:space="preserve"> เป็นรหัสที่มี ค่าเท่ากับ  เงินกู้ยืม หรือ</w:t>
            </w:r>
          </w:p>
          <w:p w14:paraId="248F3286" w14:textId="77777777" w:rsidR="00A65E18" w:rsidRPr="006E4AE1" w:rsidRDefault="00A65E18" w:rsidP="00213CF1">
            <w:pPr>
              <w:spacing w:beforeLines="120" w:before="288" w:line="360" w:lineRule="auto"/>
              <w:rPr>
                <w:rFonts w:ascii="Tahoma" w:hAnsi="Tahoma" w:cs="Tahoma"/>
                <w:sz w:val="20"/>
                <w:szCs w:val="20"/>
              </w:rPr>
            </w:pPr>
            <w:r w:rsidRPr="006E4AE1">
              <w:rPr>
                <w:rFonts w:ascii="Tahoma" w:hAnsi="Tahoma" w:cs="Tahoma"/>
                <w:sz w:val="20"/>
                <w:szCs w:val="20"/>
              </w:rPr>
              <w:t>2. Outflow Transaction Purpose</w:t>
            </w:r>
            <w:r w:rsidRPr="006E4AE1">
              <w:rPr>
                <w:rFonts w:ascii="Tahoma" w:hAnsi="Tahoma" w:cs="Tahoma"/>
                <w:sz w:val="20"/>
                <w:szCs w:val="20"/>
                <w:cs/>
              </w:rPr>
              <w:t xml:space="preserve"> เป็นรหัสที่มี ค่าเท่ากับ เงินให้กู้ยืม </w:t>
            </w:r>
          </w:p>
          <w:p w14:paraId="2492160C"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6E4AE1">
              <w:rPr>
                <w:rFonts w:ascii="Tahoma" w:hAnsi="Tahoma" w:cs="Tahoma"/>
                <w:cs/>
              </w:rPr>
              <w:t xml:space="preserve">กรณีเงินกู้ประเภท  </w:t>
            </w:r>
            <w:r w:rsidRPr="006E4AE1">
              <w:rPr>
                <w:rFonts w:ascii="Tahoma" w:hAnsi="Tahoma" w:cs="Tahoma"/>
              </w:rPr>
              <w:t xml:space="preserve">At Call </w:t>
            </w:r>
            <w:r w:rsidRPr="006E4AE1">
              <w:rPr>
                <w:rFonts w:ascii="Tahoma" w:hAnsi="Tahoma" w:cs="Tahoma"/>
                <w:cs/>
              </w:rPr>
              <w:t xml:space="preserve">หรือ </w:t>
            </w:r>
            <w:r w:rsidRPr="006E4AE1">
              <w:rPr>
                <w:rFonts w:ascii="Tahoma" w:hAnsi="Tahoma" w:cs="Tahoma"/>
              </w:rPr>
              <w:t xml:space="preserve">No Age </w:t>
            </w:r>
            <w:r w:rsidRPr="006E4AE1">
              <w:rPr>
                <w:rFonts w:ascii="Tahoma" w:hAnsi="Tahoma" w:cs="Tahoma"/>
                <w:cs/>
              </w:rPr>
              <w:t>ให้ว่างไว้</w:t>
            </w:r>
          </w:p>
        </w:tc>
        <w:tc>
          <w:tcPr>
            <w:tcW w:w="5912" w:type="dxa"/>
            <w:tcBorders>
              <w:top w:val="dotted" w:sz="4" w:space="0" w:color="auto"/>
              <w:left w:val="dotted" w:sz="4" w:space="0" w:color="auto"/>
              <w:bottom w:val="dotted" w:sz="4" w:space="0" w:color="auto"/>
            </w:tcBorders>
          </w:tcPr>
          <w:p w14:paraId="13649C42" w14:textId="71115A3F" w:rsidR="00A65E18" w:rsidRPr="006E4AE1" w:rsidRDefault="00DB0EC6" w:rsidP="004F25C0">
            <w:pPr>
              <w:tabs>
                <w:tab w:val="left" w:pos="2880"/>
              </w:tabs>
              <w:spacing w:before="120" w:line="360" w:lineRule="auto"/>
              <w:contextualSpacing/>
              <w:rPr>
                <w:rFonts w:ascii="Tahoma" w:hAnsi="Tahoma" w:cs="Tahoma"/>
                <w:sz w:val="20"/>
                <w:szCs w:val="20"/>
              </w:rPr>
            </w:pPr>
            <w:r w:rsidRPr="00DB0EC6">
              <w:rPr>
                <w:rFonts w:ascii="Tahoma" w:hAnsi="Tahoma" w:cs="Tahoma"/>
                <w:b/>
                <w:sz w:val="20"/>
                <w:szCs w:val="20"/>
              </w:rPr>
              <w:t>Schema Validation:</w:t>
            </w:r>
          </w:p>
          <w:p w14:paraId="15CB57E9" w14:textId="77777777" w:rsidR="00A65E18" w:rsidRPr="006E4AE1" w:rsidRDefault="00A65E18" w:rsidP="004F25C0">
            <w:pPr>
              <w:spacing w:beforeLines="120" w:before="288" w:line="360" w:lineRule="auto"/>
              <w:contextualSpacing/>
              <w:rPr>
                <w:rFonts w:ascii="Tahoma" w:hAnsi="Tahoma" w:cs="Tahoma"/>
                <w:sz w:val="20"/>
                <w:szCs w:val="20"/>
              </w:rPr>
            </w:pPr>
            <w:r w:rsidRPr="006E4AE1">
              <w:rPr>
                <w:rFonts w:ascii="Tahoma" w:hAnsi="Tahoma" w:cs="Tahoma"/>
                <w:sz w:val="20"/>
                <w:szCs w:val="20"/>
                <w:cs/>
              </w:rPr>
              <w:t xml:space="preserve">มีค่าเมื่อ </w:t>
            </w:r>
          </w:p>
          <w:p w14:paraId="33DC131B" w14:textId="6EBF644C" w:rsidR="00A65E18" w:rsidRPr="004F25C0" w:rsidRDefault="00A65E18" w:rsidP="004F25C0">
            <w:pPr>
              <w:numPr>
                <w:ilvl w:val="0"/>
                <w:numId w:val="9"/>
              </w:numPr>
              <w:tabs>
                <w:tab w:val="clear" w:pos="720"/>
                <w:tab w:val="num" w:pos="465"/>
              </w:tabs>
              <w:spacing w:beforeLines="120" w:before="288" w:line="360" w:lineRule="auto"/>
              <w:ind w:left="494" w:hanging="270"/>
              <w:contextualSpacing/>
              <w:rPr>
                <w:rFonts w:ascii="Tahoma" w:hAnsi="Tahoma" w:cs="Tahoma"/>
                <w:sz w:val="20"/>
                <w:szCs w:val="20"/>
              </w:rPr>
            </w:pPr>
            <w:r w:rsidRPr="006E4AE1">
              <w:rPr>
                <w:rFonts w:ascii="Tahoma" w:hAnsi="Tahoma" w:cs="Tahoma"/>
                <w:sz w:val="20"/>
                <w:szCs w:val="20"/>
              </w:rPr>
              <w:t xml:space="preserve">Inflow Transaction Purpose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r w:rsidRPr="004F25C0">
              <w:rPr>
                <w:rFonts w:ascii="Tahoma" w:hAnsi="Tahoma" w:cs="Tahoma"/>
                <w:sz w:val="20"/>
                <w:szCs w:val="20"/>
                <w:cs/>
              </w:rPr>
              <w:t>เงินกู้ยืม หรือ</w:t>
            </w:r>
          </w:p>
          <w:p w14:paraId="4D6FB823" w14:textId="4796E1AD" w:rsidR="00A65E18" w:rsidRPr="004F25C0" w:rsidRDefault="00A65E18" w:rsidP="004F25C0">
            <w:pPr>
              <w:numPr>
                <w:ilvl w:val="0"/>
                <w:numId w:val="9"/>
              </w:numPr>
              <w:tabs>
                <w:tab w:val="clear" w:pos="720"/>
                <w:tab w:val="num" w:pos="465"/>
              </w:tabs>
              <w:spacing w:beforeLines="120" w:before="288" w:line="360" w:lineRule="auto"/>
              <w:ind w:left="494" w:hanging="270"/>
              <w:contextualSpacing/>
              <w:rPr>
                <w:rFonts w:ascii="Tahoma" w:hAnsi="Tahoma" w:cs="Tahoma"/>
                <w:sz w:val="20"/>
                <w:szCs w:val="20"/>
              </w:rPr>
            </w:pPr>
            <w:r w:rsidRPr="006E4AE1">
              <w:rPr>
                <w:rFonts w:ascii="Tahoma" w:hAnsi="Tahoma" w:cs="Tahoma"/>
                <w:sz w:val="20"/>
                <w:szCs w:val="20"/>
              </w:rPr>
              <w:t xml:space="preserve">Outflow Transaction Purpose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r w:rsidRPr="004F25C0">
              <w:rPr>
                <w:rFonts w:ascii="Tahoma" w:hAnsi="Tahoma" w:cs="Tahoma"/>
                <w:sz w:val="20"/>
                <w:szCs w:val="20"/>
                <w:cs/>
              </w:rPr>
              <w:t>เงินให้กู้ยืม และ</w:t>
            </w:r>
          </w:p>
          <w:p w14:paraId="51F7F0DA" w14:textId="77777777" w:rsidR="00A65E18" w:rsidRPr="006E4AE1" w:rsidRDefault="00A65E18" w:rsidP="004F25C0">
            <w:pPr>
              <w:numPr>
                <w:ilvl w:val="0"/>
                <w:numId w:val="9"/>
              </w:numPr>
              <w:tabs>
                <w:tab w:val="clear" w:pos="720"/>
                <w:tab w:val="num" w:pos="465"/>
              </w:tabs>
              <w:spacing w:beforeLines="120" w:before="288" w:line="360" w:lineRule="auto"/>
              <w:ind w:left="494" w:hanging="270"/>
              <w:contextualSpacing/>
              <w:rPr>
                <w:rFonts w:ascii="Tahoma" w:hAnsi="Tahoma" w:cs="Tahoma"/>
                <w:sz w:val="20"/>
                <w:szCs w:val="20"/>
              </w:rPr>
            </w:pPr>
            <w:r w:rsidRPr="006E4AE1">
              <w:rPr>
                <w:rFonts w:ascii="Tahoma" w:hAnsi="Tahoma" w:cs="Tahoma"/>
                <w:sz w:val="20"/>
                <w:szCs w:val="20"/>
              </w:rPr>
              <w:t>Term Range</w:t>
            </w:r>
            <w:r w:rsidRPr="006E4AE1">
              <w:rPr>
                <w:rFonts w:ascii="Tahoma" w:hAnsi="Tahoma" w:cs="Tahoma"/>
                <w:sz w:val="20"/>
                <w:szCs w:val="20"/>
                <w:cs/>
              </w:rPr>
              <w:t xml:space="preserve"> 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ไม่เท่ากับ </w:t>
            </w:r>
            <w:r w:rsidRPr="006E4AE1">
              <w:rPr>
                <w:rFonts w:ascii="Tahoma" w:hAnsi="Tahoma" w:cs="Tahoma"/>
                <w:sz w:val="20"/>
                <w:szCs w:val="20"/>
              </w:rPr>
              <w:t xml:space="preserve">At Call </w:t>
            </w:r>
            <w:r w:rsidRPr="006E4AE1">
              <w:rPr>
                <w:rFonts w:ascii="Tahoma" w:hAnsi="Tahoma" w:cs="Tahoma"/>
                <w:sz w:val="20"/>
                <w:szCs w:val="20"/>
                <w:cs/>
              </w:rPr>
              <w:t xml:space="preserve">หรือ </w:t>
            </w:r>
            <w:r w:rsidRPr="006E4AE1">
              <w:rPr>
                <w:rFonts w:ascii="Tahoma" w:hAnsi="Tahoma" w:cs="Tahoma"/>
                <w:sz w:val="20"/>
                <w:szCs w:val="20"/>
              </w:rPr>
              <w:t>No Age</w:t>
            </w:r>
          </w:p>
          <w:p w14:paraId="2FDFC8BE" w14:textId="77777777" w:rsidR="00A65E18" w:rsidRPr="006570A0" w:rsidRDefault="00A65E18" w:rsidP="004F25C0">
            <w:pPr>
              <w:tabs>
                <w:tab w:val="left" w:pos="2880"/>
              </w:tabs>
              <w:spacing w:before="120" w:line="360" w:lineRule="auto"/>
              <w:contextualSpacing/>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54DD97B4"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B6A9DDD"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First Disbursement Date</w:t>
            </w:r>
          </w:p>
        </w:tc>
        <w:tc>
          <w:tcPr>
            <w:tcW w:w="6225" w:type="dxa"/>
            <w:gridSpan w:val="2"/>
            <w:tcBorders>
              <w:top w:val="dotted" w:sz="4" w:space="0" w:color="auto"/>
              <w:left w:val="dotted" w:sz="4" w:space="0" w:color="auto"/>
              <w:bottom w:val="dotted" w:sz="4" w:space="0" w:color="auto"/>
              <w:right w:val="dotted" w:sz="4" w:space="0" w:color="auto"/>
            </w:tcBorders>
          </w:tcPr>
          <w:p w14:paraId="0436FF7B"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6E4AE1">
              <w:rPr>
                <w:rFonts w:ascii="Tahoma" w:hAnsi="Tahoma" w:cs="Tahoma"/>
                <w:cs/>
              </w:rPr>
              <w:t xml:space="preserve">วันที่เบิกเงินกู้งวดแรก  เฉพาะกรณีที่  </w:t>
            </w:r>
            <w:r w:rsidRPr="006E4AE1">
              <w:rPr>
                <w:rFonts w:ascii="Tahoma" w:hAnsi="Tahoma" w:cs="Tahoma"/>
              </w:rPr>
              <w:t>Outflow Transaction Purpose</w:t>
            </w:r>
            <w:r w:rsidRPr="006E4AE1">
              <w:rPr>
                <w:rFonts w:ascii="Tahoma" w:hAnsi="Tahoma" w:cs="Tahoma"/>
                <w:cs/>
              </w:rPr>
              <w:t xml:space="preserve"> เป็นรหัสที่มีค่าเท่ากับ   เงินกู้ยืม</w:t>
            </w:r>
          </w:p>
        </w:tc>
        <w:tc>
          <w:tcPr>
            <w:tcW w:w="5912" w:type="dxa"/>
            <w:tcBorders>
              <w:top w:val="dotted" w:sz="4" w:space="0" w:color="auto"/>
              <w:left w:val="dotted" w:sz="4" w:space="0" w:color="auto"/>
              <w:bottom w:val="dotted" w:sz="4" w:space="0" w:color="auto"/>
            </w:tcBorders>
          </w:tcPr>
          <w:p w14:paraId="4CF3BD24" w14:textId="7F4EE64B" w:rsidR="00A65E18" w:rsidRPr="006E4AE1" w:rsidRDefault="00DB0EC6" w:rsidP="00213CF1">
            <w:pPr>
              <w:tabs>
                <w:tab w:val="left" w:pos="2880"/>
              </w:tabs>
              <w:spacing w:before="120" w:line="360" w:lineRule="auto"/>
              <w:rPr>
                <w:rFonts w:ascii="Tahoma" w:hAnsi="Tahoma" w:cs="Tahoma"/>
                <w:spacing w:val="-4"/>
                <w:sz w:val="20"/>
                <w:szCs w:val="20"/>
              </w:rPr>
            </w:pPr>
            <w:r w:rsidRPr="00DB0EC6">
              <w:rPr>
                <w:rFonts w:ascii="Tahoma" w:hAnsi="Tahoma" w:cs="Tahoma"/>
                <w:b/>
                <w:spacing w:val="-4"/>
                <w:sz w:val="20"/>
                <w:szCs w:val="20"/>
              </w:rPr>
              <w:t>Schema Validation:</w:t>
            </w:r>
          </w:p>
          <w:p w14:paraId="3DABF568" w14:textId="77777777" w:rsidR="00A65E18" w:rsidRPr="006E4AE1" w:rsidRDefault="00A65E18" w:rsidP="00213CF1">
            <w:pPr>
              <w:spacing w:beforeLines="120" w:before="288" w:line="360" w:lineRule="auto"/>
              <w:rPr>
                <w:rFonts w:ascii="Tahoma" w:hAnsi="Tahoma" w:cs="Tahoma"/>
                <w:spacing w:val="-4"/>
                <w:sz w:val="20"/>
                <w:szCs w:val="20"/>
              </w:rPr>
            </w:pPr>
            <w:r w:rsidRPr="006E4AE1">
              <w:rPr>
                <w:rFonts w:ascii="Tahoma" w:hAnsi="Tahoma" w:cs="Tahoma"/>
                <w:spacing w:val="-4"/>
                <w:sz w:val="20"/>
                <w:szCs w:val="20"/>
                <w:cs/>
              </w:rPr>
              <w:t xml:space="preserve">มีค่าเมื่อ </w:t>
            </w:r>
            <w:r w:rsidRPr="006E4AE1">
              <w:rPr>
                <w:rFonts w:ascii="Tahoma" w:hAnsi="Tahoma" w:cs="Tahoma"/>
                <w:spacing w:val="-4"/>
                <w:sz w:val="20"/>
                <w:szCs w:val="20"/>
              </w:rPr>
              <w:t xml:space="preserve">Outflow Transaction Purpose </w:t>
            </w:r>
            <w:r w:rsidRPr="006E4AE1">
              <w:rPr>
                <w:rFonts w:ascii="Tahoma" w:hAnsi="Tahoma" w:cs="Tahoma"/>
                <w:spacing w:val="-4"/>
                <w:sz w:val="20"/>
                <w:szCs w:val="20"/>
                <w:cs/>
              </w:rPr>
              <w:t xml:space="preserve">ที่ </w:t>
            </w:r>
            <w:r w:rsidRPr="006E4AE1">
              <w:rPr>
                <w:rFonts w:ascii="Tahoma" w:hAnsi="Tahoma" w:cs="Tahoma"/>
                <w:spacing w:val="-4"/>
                <w:sz w:val="20"/>
                <w:szCs w:val="20"/>
              </w:rPr>
              <w:t xml:space="preserve">Code </w:t>
            </w:r>
            <w:r w:rsidRPr="006E4AE1">
              <w:rPr>
                <w:rFonts w:ascii="Tahoma" w:hAnsi="Tahoma" w:cs="Tahoma"/>
                <w:spacing w:val="-4"/>
                <w:sz w:val="20"/>
                <w:szCs w:val="20"/>
                <w:cs/>
              </w:rPr>
              <w:t xml:space="preserve">มี </w:t>
            </w:r>
            <w:r w:rsidRPr="006E4AE1">
              <w:rPr>
                <w:rFonts w:ascii="Tahoma" w:hAnsi="Tahoma" w:cs="Tahoma"/>
                <w:spacing w:val="-4"/>
                <w:sz w:val="20"/>
                <w:szCs w:val="20"/>
              </w:rPr>
              <w:t xml:space="preserve">value </w:t>
            </w:r>
            <w:r w:rsidRPr="006E4AE1">
              <w:rPr>
                <w:rFonts w:ascii="Tahoma" w:hAnsi="Tahoma" w:cs="Tahoma"/>
                <w:spacing w:val="-4"/>
                <w:sz w:val="20"/>
                <w:szCs w:val="20"/>
                <w:cs/>
              </w:rPr>
              <w:t xml:space="preserve">เท่ากับ เงินกู้ยืม  </w:t>
            </w:r>
          </w:p>
          <w:p w14:paraId="08F25CC5" w14:textId="77777777" w:rsidR="00A65E18" w:rsidRPr="006570A0" w:rsidRDefault="00A65E18"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A65E18" w:rsidRPr="006570A0" w14:paraId="5FFC067F"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4776E65A" w14:textId="77777777" w:rsidR="00A65E18" w:rsidRPr="0056497D"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Maturity Date</w:t>
            </w:r>
          </w:p>
        </w:tc>
        <w:tc>
          <w:tcPr>
            <w:tcW w:w="6225" w:type="dxa"/>
            <w:gridSpan w:val="2"/>
            <w:tcBorders>
              <w:top w:val="dotted" w:sz="4" w:space="0" w:color="auto"/>
              <w:left w:val="dotted" w:sz="4" w:space="0" w:color="auto"/>
              <w:bottom w:val="dotted" w:sz="4" w:space="0" w:color="auto"/>
              <w:right w:val="dotted" w:sz="4" w:space="0" w:color="auto"/>
            </w:tcBorders>
          </w:tcPr>
          <w:p w14:paraId="376FF0D3"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วันที่สัญญาเงินกู้หรือตราสารหนี้ครบกำหนดเฉพาะกรณีที่  </w:t>
            </w:r>
          </w:p>
          <w:p w14:paraId="5C76983B"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4CBAF782"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เงินกู้ยืม หรือ</w:t>
            </w:r>
          </w:p>
          <w:p w14:paraId="3BB61B88"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เงินกู้ยืมที่เป็นตราสารหนี้ หรือ</w:t>
            </w:r>
          </w:p>
          <w:p w14:paraId="544AFA0F"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2. Outflow Transaction Purpose</w:t>
            </w:r>
            <w:r w:rsidRPr="00E02F50">
              <w:rPr>
                <w:rFonts w:ascii="Tahoma" w:hAnsi="Tahoma" w:cs="Tahoma"/>
                <w:sz w:val="20"/>
                <w:szCs w:val="20"/>
                <w:cs/>
              </w:rPr>
              <w:t xml:space="preserve"> เป็นรหัสที่มีค่าเท่ากับ</w:t>
            </w:r>
          </w:p>
          <w:p w14:paraId="5B68007E"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เงินให้กู้ยืม หรือ </w:t>
            </w:r>
          </w:p>
          <w:p w14:paraId="3FE7C2F5"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เงินให้กู้ที่เป็นตราสารหนี้</w:t>
            </w:r>
          </w:p>
          <w:p w14:paraId="392EFB09" w14:textId="77777777" w:rsidR="00A65E18" w:rsidRPr="00A65E18" w:rsidRDefault="00A65E18" w:rsidP="00213CF1">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 xml:space="preserve">กรณีเงินกู้ประเภท  </w:t>
            </w:r>
            <w:r w:rsidRPr="00E02F50">
              <w:rPr>
                <w:rFonts w:ascii="Tahoma" w:hAnsi="Tahoma" w:cs="Tahoma"/>
              </w:rPr>
              <w:t xml:space="preserve">At Call </w:t>
            </w:r>
            <w:r w:rsidRPr="00E02F50">
              <w:rPr>
                <w:rFonts w:ascii="Tahoma" w:hAnsi="Tahoma" w:cs="Tahoma"/>
                <w:cs/>
              </w:rPr>
              <w:t xml:space="preserve">หรือ </w:t>
            </w:r>
            <w:r w:rsidRPr="00E02F50">
              <w:rPr>
                <w:rFonts w:ascii="Tahoma" w:hAnsi="Tahoma" w:cs="Tahoma"/>
              </w:rPr>
              <w:t xml:space="preserve">No Age </w:t>
            </w:r>
            <w:r w:rsidRPr="00E02F50">
              <w:rPr>
                <w:rFonts w:ascii="Tahoma" w:hAnsi="Tahoma" w:cs="Tahoma"/>
                <w:cs/>
              </w:rPr>
              <w:t>ให้ว่างไว้</w:t>
            </w:r>
          </w:p>
        </w:tc>
        <w:tc>
          <w:tcPr>
            <w:tcW w:w="5912" w:type="dxa"/>
            <w:tcBorders>
              <w:top w:val="dotted" w:sz="4" w:space="0" w:color="auto"/>
              <w:left w:val="dotted" w:sz="4" w:space="0" w:color="auto"/>
              <w:bottom w:val="dotted" w:sz="4" w:space="0" w:color="auto"/>
            </w:tcBorders>
          </w:tcPr>
          <w:p w14:paraId="5A614D6D" w14:textId="5B02A937" w:rsidR="00A65E18" w:rsidRDefault="00DB0EC6" w:rsidP="00213CF1">
            <w:pPr>
              <w:tabs>
                <w:tab w:val="left" w:pos="2880"/>
              </w:tabs>
              <w:spacing w:before="120" w:line="360" w:lineRule="auto"/>
              <w:rPr>
                <w:rFonts w:ascii="Tahoma" w:hAnsi="Tahoma" w:cs="Tahoma"/>
                <w:sz w:val="20"/>
                <w:szCs w:val="20"/>
              </w:rPr>
            </w:pPr>
            <w:r w:rsidRPr="00DB0EC6">
              <w:rPr>
                <w:rFonts w:ascii="Tahoma" w:hAnsi="Tahoma" w:cs="Tahoma"/>
                <w:b/>
                <w:spacing w:val="-4"/>
                <w:sz w:val="20"/>
                <w:szCs w:val="20"/>
              </w:rPr>
              <w:lastRenderedPageBreak/>
              <w:t>Schema Validation:</w:t>
            </w:r>
          </w:p>
          <w:p w14:paraId="61E44189" w14:textId="77777777" w:rsidR="00A65E18" w:rsidRPr="00E02F50" w:rsidRDefault="00A65E18"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มีค่าเมื่อ </w:t>
            </w:r>
          </w:p>
          <w:p w14:paraId="0CB3170A" w14:textId="77777777" w:rsidR="00A65E18" w:rsidRPr="00E02F50" w:rsidRDefault="00A65E18" w:rsidP="004F25C0">
            <w:pPr>
              <w:numPr>
                <w:ilvl w:val="0"/>
                <w:numId w:val="35"/>
              </w:numPr>
              <w:spacing w:beforeLines="120" w:before="288" w:line="360" w:lineRule="auto"/>
              <w:ind w:left="504" w:hanging="274"/>
              <w:contextualSpacing/>
              <w:rPr>
                <w:rFonts w:ascii="Tahoma" w:hAnsi="Tahoma" w:cs="Tahoma"/>
                <w:sz w:val="20"/>
                <w:szCs w:val="20"/>
              </w:rPr>
            </w:pPr>
            <w:r w:rsidRPr="00E02F50">
              <w:rPr>
                <w:rFonts w:ascii="Tahoma" w:hAnsi="Tahoma" w:cs="Tahoma"/>
                <w:sz w:val="20"/>
                <w:szCs w:val="20"/>
              </w:rPr>
              <w:t xml:space="preserve">Inflow Transaction Purpose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p>
          <w:p w14:paraId="4D878E2F" w14:textId="77777777" w:rsidR="00A65E18" w:rsidRPr="00E02F50" w:rsidRDefault="00A65E18" w:rsidP="004F25C0">
            <w:pPr>
              <w:numPr>
                <w:ilvl w:val="0"/>
                <w:numId w:val="6"/>
              </w:numPr>
              <w:tabs>
                <w:tab w:val="clear" w:pos="1496"/>
                <w:tab w:val="num" w:pos="1011"/>
              </w:tabs>
              <w:spacing w:beforeLines="120" w:before="288" w:line="360" w:lineRule="auto"/>
              <w:ind w:left="504" w:firstLine="80"/>
              <w:contextualSpacing/>
              <w:rPr>
                <w:rFonts w:ascii="Tahoma" w:hAnsi="Tahoma" w:cs="Tahoma"/>
                <w:sz w:val="20"/>
                <w:szCs w:val="20"/>
              </w:rPr>
            </w:pPr>
            <w:r w:rsidRPr="00E02F50">
              <w:rPr>
                <w:rFonts w:ascii="Tahoma" w:hAnsi="Tahoma" w:cs="Tahoma"/>
                <w:sz w:val="20"/>
                <w:szCs w:val="20"/>
                <w:cs/>
              </w:rPr>
              <w:t>เงินกู้ยืม  หรือ</w:t>
            </w:r>
          </w:p>
          <w:p w14:paraId="646679B6" w14:textId="77777777" w:rsidR="00A65E18" w:rsidRPr="00E02F50" w:rsidRDefault="00A65E18" w:rsidP="004F25C0">
            <w:pPr>
              <w:numPr>
                <w:ilvl w:val="0"/>
                <w:numId w:val="6"/>
              </w:numPr>
              <w:tabs>
                <w:tab w:val="clear" w:pos="1496"/>
                <w:tab w:val="num" w:pos="1011"/>
              </w:tabs>
              <w:spacing w:beforeLines="120" w:before="288" w:line="360" w:lineRule="auto"/>
              <w:ind w:left="504" w:firstLine="80"/>
              <w:contextualSpacing/>
              <w:rPr>
                <w:rFonts w:ascii="Tahoma" w:hAnsi="Tahoma" w:cs="Tahoma"/>
                <w:sz w:val="20"/>
                <w:szCs w:val="20"/>
              </w:rPr>
            </w:pPr>
            <w:r w:rsidRPr="00E02F50">
              <w:rPr>
                <w:rFonts w:ascii="Tahoma" w:hAnsi="Tahoma" w:cs="Tahoma"/>
                <w:sz w:val="20"/>
                <w:szCs w:val="20"/>
                <w:cs/>
              </w:rPr>
              <w:t>เงินกู้ยืมที่เป็นตราสารหนี้ หรือ</w:t>
            </w:r>
          </w:p>
          <w:p w14:paraId="4A5836C0" w14:textId="77777777" w:rsidR="00A65E18" w:rsidRPr="00E02F50" w:rsidRDefault="00A65E18" w:rsidP="004F25C0">
            <w:pPr>
              <w:numPr>
                <w:ilvl w:val="0"/>
                <w:numId w:val="35"/>
              </w:numPr>
              <w:spacing w:beforeLines="120" w:before="288" w:line="360" w:lineRule="auto"/>
              <w:ind w:left="504" w:hanging="274"/>
              <w:contextualSpacing/>
              <w:rPr>
                <w:rFonts w:ascii="Tahoma" w:hAnsi="Tahoma" w:cs="Tahoma"/>
                <w:sz w:val="20"/>
                <w:szCs w:val="20"/>
              </w:rPr>
            </w:pPr>
            <w:r w:rsidRPr="00E02F50">
              <w:rPr>
                <w:rFonts w:ascii="Tahoma" w:hAnsi="Tahoma" w:cs="Tahoma"/>
                <w:sz w:val="20"/>
                <w:szCs w:val="20"/>
              </w:rPr>
              <w:lastRenderedPageBreak/>
              <w:t xml:space="preserve">Outflow Transaction Purpose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เท่ากับ </w:t>
            </w:r>
          </w:p>
          <w:p w14:paraId="3539325A" w14:textId="77777777" w:rsidR="00A65E18" w:rsidRPr="00E02F50" w:rsidRDefault="00A65E18" w:rsidP="004F25C0">
            <w:pPr>
              <w:numPr>
                <w:ilvl w:val="0"/>
                <w:numId w:val="6"/>
              </w:numPr>
              <w:tabs>
                <w:tab w:val="clear" w:pos="1496"/>
                <w:tab w:val="num" w:pos="1011"/>
              </w:tabs>
              <w:spacing w:beforeLines="120" w:before="288" w:line="360" w:lineRule="auto"/>
              <w:ind w:left="504" w:firstLine="80"/>
              <w:contextualSpacing/>
              <w:rPr>
                <w:rFonts w:ascii="Tahoma" w:hAnsi="Tahoma" w:cs="Tahoma"/>
                <w:sz w:val="20"/>
                <w:szCs w:val="20"/>
              </w:rPr>
            </w:pPr>
            <w:r w:rsidRPr="00E02F50">
              <w:rPr>
                <w:rFonts w:ascii="Tahoma" w:hAnsi="Tahoma" w:cs="Tahoma"/>
                <w:sz w:val="20"/>
                <w:szCs w:val="20"/>
                <w:cs/>
              </w:rPr>
              <w:t>เงินให้กู้ยืม หรือ</w:t>
            </w:r>
          </w:p>
          <w:p w14:paraId="6E4D6EEC" w14:textId="77777777" w:rsidR="00A65E18" w:rsidRPr="00E02F50" w:rsidRDefault="00A65E18" w:rsidP="004F25C0">
            <w:pPr>
              <w:numPr>
                <w:ilvl w:val="0"/>
                <w:numId w:val="6"/>
              </w:numPr>
              <w:tabs>
                <w:tab w:val="clear" w:pos="1496"/>
                <w:tab w:val="num" w:pos="1011"/>
              </w:tabs>
              <w:spacing w:beforeLines="120" w:before="288" w:line="360" w:lineRule="auto"/>
              <w:ind w:left="504" w:firstLine="80"/>
              <w:contextualSpacing/>
              <w:rPr>
                <w:rFonts w:ascii="Tahoma" w:hAnsi="Tahoma" w:cs="Tahoma"/>
                <w:sz w:val="20"/>
                <w:szCs w:val="20"/>
              </w:rPr>
            </w:pPr>
            <w:r w:rsidRPr="00E02F50">
              <w:rPr>
                <w:rFonts w:ascii="Tahoma" w:hAnsi="Tahoma" w:cs="Tahoma"/>
                <w:sz w:val="20"/>
                <w:szCs w:val="20"/>
                <w:cs/>
              </w:rPr>
              <w:t>เงินให้กู้ที่เป็นตราสารหนี้ และ</w:t>
            </w:r>
          </w:p>
          <w:p w14:paraId="2BA557D6" w14:textId="77777777" w:rsidR="00A65E18" w:rsidRPr="00E02F50" w:rsidRDefault="00A65E18" w:rsidP="004F25C0">
            <w:pPr>
              <w:numPr>
                <w:ilvl w:val="0"/>
                <w:numId w:val="35"/>
              </w:numPr>
              <w:spacing w:beforeLines="120" w:before="288" w:line="360" w:lineRule="auto"/>
              <w:ind w:left="504" w:hanging="274"/>
              <w:contextualSpacing/>
              <w:rPr>
                <w:rFonts w:ascii="Tahoma" w:hAnsi="Tahoma" w:cs="Tahoma"/>
                <w:sz w:val="20"/>
                <w:szCs w:val="20"/>
              </w:rPr>
            </w:pPr>
            <w:r w:rsidRPr="00E02F50">
              <w:rPr>
                <w:rFonts w:ascii="Tahoma" w:hAnsi="Tahoma" w:cs="Tahoma"/>
                <w:sz w:val="20"/>
                <w:szCs w:val="20"/>
              </w:rPr>
              <w:t>Term Range</w:t>
            </w:r>
            <w:r w:rsidRPr="00E02F50">
              <w:rPr>
                <w:rFonts w:ascii="Tahoma" w:hAnsi="Tahoma" w:cs="Tahoma"/>
                <w:sz w:val="20"/>
                <w:szCs w:val="20"/>
                <w:cs/>
              </w:rPr>
              <w:t xml:space="preserve"> 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 xml:space="preserve">ไม่เท่ากับ </w:t>
            </w:r>
            <w:r w:rsidRPr="00E02F50">
              <w:rPr>
                <w:rFonts w:ascii="Tahoma" w:hAnsi="Tahoma" w:cs="Tahoma"/>
                <w:sz w:val="20"/>
                <w:szCs w:val="20"/>
              </w:rPr>
              <w:t xml:space="preserve">At Call </w:t>
            </w:r>
            <w:r w:rsidRPr="00E02F50">
              <w:rPr>
                <w:rFonts w:ascii="Tahoma" w:hAnsi="Tahoma" w:cs="Tahoma"/>
                <w:sz w:val="20"/>
                <w:szCs w:val="20"/>
                <w:cs/>
              </w:rPr>
              <w:t xml:space="preserve">หรือ </w:t>
            </w:r>
            <w:r w:rsidRPr="00E02F50">
              <w:rPr>
                <w:rFonts w:ascii="Tahoma" w:hAnsi="Tahoma" w:cs="Tahoma"/>
                <w:sz w:val="20"/>
                <w:szCs w:val="20"/>
              </w:rPr>
              <w:t>No Age</w:t>
            </w:r>
          </w:p>
          <w:p w14:paraId="01276937" w14:textId="77777777" w:rsidR="00A65E18" w:rsidRPr="006570A0" w:rsidRDefault="00A65E18" w:rsidP="004F25C0">
            <w:pPr>
              <w:tabs>
                <w:tab w:val="left" w:pos="2880"/>
              </w:tabs>
              <w:spacing w:before="120" w:line="360" w:lineRule="auto"/>
              <w:ind w:left="504" w:hanging="274"/>
              <w:contextualSpacing/>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852632" w:rsidRPr="006570A0" w14:paraId="7C73523E"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04403FE3" w14:textId="77777777" w:rsidR="00852632" w:rsidRPr="0056497D"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Loan Declaration Type</w:t>
            </w:r>
          </w:p>
        </w:tc>
        <w:tc>
          <w:tcPr>
            <w:tcW w:w="6225" w:type="dxa"/>
            <w:gridSpan w:val="2"/>
            <w:tcBorders>
              <w:top w:val="dotted" w:sz="4" w:space="0" w:color="auto"/>
              <w:left w:val="dotted" w:sz="4" w:space="0" w:color="auto"/>
              <w:bottom w:val="dotted" w:sz="4" w:space="0" w:color="auto"/>
              <w:right w:val="dotted" w:sz="4" w:space="0" w:color="auto"/>
            </w:tcBorders>
          </w:tcPr>
          <w:p w14:paraId="2FDF8D4E" w14:textId="77777777" w:rsidR="00852632" w:rsidRPr="00E02F50"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ประเภทการนำเข้าเงินกู้  เฉพาะกรณีที่ระบุวัตถุประสงค์  เป็นรหัสที่มีค่าเท่ากับ  เงินกู้ยืม  หรือเงินกู้ยืมที่เป็นตราสารหนี้</w:t>
            </w:r>
            <w:r w:rsidRPr="00E02F50">
              <w:rPr>
                <w:rFonts w:ascii="Tahoma" w:hAnsi="Tahoma" w:cs="Tahoma"/>
                <w:sz w:val="20"/>
                <w:szCs w:val="20"/>
                <w:cs/>
              </w:rPr>
              <w:br/>
              <w:t xml:space="preserve">     โดยใช้รหัส</w:t>
            </w:r>
            <w:r w:rsidRPr="00E02F50">
              <w:rPr>
                <w:rFonts w:ascii="Tahoma" w:hAnsi="Tahoma" w:cs="Tahoma"/>
                <w:sz w:val="20"/>
                <w:szCs w:val="20"/>
              </w:rPr>
              <w:t xml:space="preserve"> Loan Declaration Type</w:t>
            </w:r>
            <w:r w:rsidRPr="00E02F50">
              <w:rPr>
                <w:rFonts w:ascii="Tahoma" w:hAnsi="Tahoma" w:cs="Tahoma"/>
                <w:sz w:val="20"/>
                <w:szCs w:val="20"/>
                <w:cs/>
              </w:rPr>
              <w:t xml:space="preserve">  ดังนี้</w:t>
            </w:r>
          </w:p>
          <w:p w14:paraId="2E3CB8C3" w14:textId="77777777" w:rsidR="00852632" w:rsidRPr="00852632" w:rsidRDefault="00852632" w:rsidP="00CE171A">
            <w:pPr>
              <w:pStyle w:val="ListParagraph"/>
              <w:numPr>
                <w:ilvl w:val="0"/>
                <w:numId w:val="101"/>
              </w:numPr>
              <w:spacing w:beforeLines="120" w:before="288" w:line="360" w:lineRule="auto"/>
              <w:rPr>
                <w:rFonts w:ascii="Tahoma" w:hAnsi="Tahoma" w:cs="Tahoma"/>
                <w:sz w:val="20"/>
                <w:szCs w:val="20"/>
              </w:rPr>
            </w:pPr>
            <w:r w:rsidRPr="00852632">
              <w:rPr>
                <w:rFonts w:ascii="Tahoma" w:hAnsi="Tahoma" w:cs="Tahoma"/>
                <w:sz w:val="20"/>
                <w:szCs w:val="20"/>
                <w:cs/>
              </w:rPr>
              <w:t xml:space="preserve">กรณีเป็นการคืนเงินกู้ที่เคยนำเข้า  ใช้รหัสที่มีค่าเท่ากับ  เงินกู้นำเข้า  </w:t>
            </w:r>
          </w:p>
          <w:p w14:paraId="6A88D8FE" w14:textId="77777777" w:rsidR="00852632" w:rsidRPr="00852632" w:rsidRDefault="00852632" w:rsidP="00CE171A">
            <w:pPr>
              <w:pStyle w:val="ListParagraph"/>
              <w:numPr>
                <w:ilvl w:val="0"/>
                <w:numId w:val="101"/>
              </w:numPr>
              <w:spacing w:beforeLines="120" w:before="288" w:line="360" w:lineRule="auto"/>
              <w:rPr>
                <w:rFonts w:ascii="Tahoma" w:hAnsi="Tahoma" w:cs="Tahoma"/>
                <w:sz w:val="20"/>
                <w:szCs w:val="20"/>
              </w:rPr>
            </w:pPr>
            <w:r w:rsidRPr="00852632">
              <w:rPr>
                <w:rFonts w:ascii="Tahoma" w:hAnsi="Tahoma" w:cs="Tahoma"/>
                <w:sz w:val="20"/>
                <w:szCs w:val="20"/>
                <w:cs/>
              </w:rPr>
              <w:t>กรณีเป็นการคืนเงินกู้ที่ไม่เคยนำเข้า  ให้ใช้รหัสที่มีค่าเท่ากับ  เงินกู้ไม่นำเข้า โอนไปชำระค่าสินค้า  หรือ เงินกู้ไม่นำเข้า โอนไปชำระเงินกู้  หรือเงินกู้ไม่นำเข้า โอนไปชำระภาระผูกพัน  แล้วแต่กรณี</w:t>
            </w:r>
          </w:p>
          <w:p w14:paraId="1EF98568" w14:textId="77777777" w:rsidR="00852632" w:rsidRPr="00A65E18" w:rsidRDefault="00852632" w:rsidP="00213CF1">
            <w:pPr>
              <w:pStyle w:val="Footer"/>
              <w:tabs>
                <w:tab w:val="clear" w:pos="4153"/>
                <w:tab w:val="clear" w:pos="8306"/>
                <w:tab w:val="left" w:pos="2880"/>
              </w:tabs>
              <w:spacing w:before="120" w:line="360" w:lineRule="auto"/>
              <w:rPr>
                <w:rFonts w:ascii="Tahoma" w:hAnsi="Tahoma" w:cs="Tahoma"/>
                <w:cs/>
              </w:rPr>
            </w:pPr>
          </w:p>
        </w:tc>
        <w:tc>
          <w:tcPr>
            <w:tcW w:w="5912" w:type="dxa"/>
            <w:tcBorders>
              <w:top w:val="dotted" w:sz="4" w:space="0" w:color="auto"/>
              <w:left w:val="dotted" w:sz="4" w:space="0" w:color="auto"/>
              <w:bottom w:val="dotted" w:sz="4" w:space="0" w:color="auto"/>
            </w:tcBorders>
          </w:tcPr>
          <w:p w14:paraId="657FA74B" w14:textId="17D8E1EB" w:rsidR="00852632" w:rsidRPr="006E4AE1" w:rsidRDefault="00DB0EC6" w:rsidP="00213CF1">
            <w:pPr>
              <w:spacing w:beforeLines="120" w:before="288" w:line="360" w:lineRule="auto"/>
              <w:rPr>
                <w:rFonts w:ascii="Tahoma" w:hAnsi="Tahoma" w:cs="Tahoma"/>
                <w:spacing w:val="-4"/>
                <w:sz w:val="20"/>
                <w:szCs w:val="20"/>
              </w:rPr>
            </w:pPr>
            <w:r w:rsidRPr="00DB0EC6">
              <w:rPr>
                <w:rFonts w:ascii="Tahoma" w:hAnsi="Tahoma" w:cs="Tahoma"/>
                <w:b/>
                <w:spacing w:val="-4"/>
                <w:sz w:val="20"/>
                <w:szCs w:val="20"/>
              </w:rPr>
              <w:t>Schema Validation:</w:t>
            </w:r>
          </w:p>
          <w:p w14:paraId="6D41D125" w14:textId="77777777" w:rsidR="00852632" w:rsidRPr="00E02F50" w:rsidRDefault="00852632" w:rsidP="00213CF1">
            <w:pPr>
              <w:spacing w:beforeLines="120" w:before="288"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 xml:space="preserve">Inflow Transaction Purpose </w:t>
            </w:r>
            <w:r w:rsidRPr="00E02F50">
              <w:rPr>
                <w:rFonts w:ascii="Tahoma" w:hAnsi="Tahoma" w:cs="Tahoma"/>
                <w:sz w:val="20"/>
                <w:szCs w:val="20"/>
                <w:cs/>
              </w:rPr>
              <w:t xml:space="preserve">หรือ </w:t>
            </w:r>
            <w:r w:rsidRPr="00E02F50">
              <w:rPr>
                <w:rFonts w:ascii="Tahoma" w:hAnsi="Tahoma" w:cs="Tahoma"/>
                <w:sz w:val="20"/>
                <w:szCs w:val="20"/>
              </w:rPr>
              <w:t xml:space="preserve">Outflow Transaction Purpose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 xml:space="preserve">มี </w:t>
            </w:r>
            <w:r w:rsidRPr="00E02F50">
              <w:rPr>
                <w:rFonts w:ascii="Tahoma" w:hAnsi="Tahoma" w:cs="Tahoma"/>
                <w:sz w:val="20"/>
                <w:szCs w:val="20"/>
              </w:rPr>
              <w:t xml:space="preserve">value </w:t>
            </w:r>
            <w:r w:rsidRPr="00E02F50">
              <w:rPr>
                <w:rFonts w:ascii="Tahoma" w:hAnsi="Tahoma" w:cs="Tahoma"/>
                <w:sz w:val="20"/>
                <w:szCs w:val="20"/>
                <w:cs/>
              </w:rPr>
              <w:t>เท่ากับ เงินกู้ยืม หรือเงินกู้ยืมที่เป็นตราสารหนี้</w:t>
            </w:r>
          </w:p>
          <w:p w14:paraId="11015DAC" w14:textId="77777777" w:rsidR="00852632" w:rsidRPr="006570A0"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852632" w:rsidRPr="006570A0" w14:paraId="26875510"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50CDF269" w14:textId="77777777" w:rsidR="00852632" w:rsidRPr="0056497D"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Repayment Due Indicator </w:t>
            </w:r>
          </w:p>
        </w:tc>
        <w:tc>
          <w:tcPr>
            <w:tcW w:w="6225" w:type="dxa"/>
            <w:gridSpan w:val="2"/>
            <w:tcBorders>
              <w:top w:val="dotted" w:sz="4" w:space="0" w:color="auto"/>
              <w:left w:val="dotted" w:sz="4" w:space="0" w:color="auto"/>
              <w:bottom w:val="dotted" w:sz="4" w:space="0" w:color="auto"/>
              <w:right w:val="dotted" w:sz="4" w:space="0" w:color="auto"/>
            </w:tcBorders>
          </w:tcPr>
          <w:p w14:paraId="07D99438" w14:textId="77777777" w:rsidR="00852632" w:rsidRPr="00A65E18" w:rsidRDefault="00852632" w:rsidP="00213CF1">
            <w:pPr>
              <w:pStyle w:val="Footer"/>
              <w:tabs>
                <w:tab w:val="clear" w:pos="4153"/>
                <w:tab w:val="clear" w:pos="8306"/>
                <w:tab w:val="left" w:pos="2880"/>
              </w:tabs>
              <w:spacing w:before="120" w:line="360" w:lineRule="auto"/>
              <w:rPr>
                <w:rFonts w:ascii="Tahoma" w:hAnsi="Tahoma" w:cs="Tahoma"/>
                <w:cs/>
              </w:rPr>
            </w:pPr>
            <w:r w:rsidRPr="006E4AE1">
              <w:rPr>
                <w:rFonts w:ascii="Tahoma" w:hAnsi="Tahoma" w:cs="Tahoma"/>
                <w:cs/>
              </w:rPr>
              <w:t xml:space="preserve">เฉพาะกรณีการชำระคืนเงินกู้ที่  </w:t>
            </w:r>
            <w:r w:rsidRPr="006E4AE1">
              <w:rPr>
                <w:rFonts w:ascii="Tahoma" w:hAnsi="Tahoma" w:cs="Tahoma"/>
              </w:rPr>
              <w:t>Outflow Transaction Purpose</w:t>
            </w:r>
            <w:r w:rsidRPr="006E4AE1">
              <w:rPr>
                <w:rFonts w:ascii="Tahoma" w:hAnsi="Tahoma" w:cs="Tahoma"/>
                <w:cs/>
              </w:rPr>
              <w:t xml:space="preserve"> เป็นรหัสที่มีค่าเท่ากับ  เงินกู้ยืม  ให้ระบุว่าเป็นการชำระคืนเงินกู้ ณ วันครบกำหนด หรือ</w:t>
            </w:r>
            <w:r w:rsidRPr="006E4AE1">
              <w:rPr>
                <w:rFonts w:ascii="Tahoma" w:hAnsi="Tahoma" w:cs="Tahoma"/>
              </w:rPr>
              <w:t xml:space="preserve"> </w:t>
            </w:r>
            <w:r w:rsidRPr="006E4AE1">
              <w:rPr>
                <w:rFonts w:ascii="Tahoma" w:hAnsi="Tahoma" w:cs="Tahoma"/>
                <w:cs/>
              </w:rPr>
              <w:t>ก่อนวันครบกำหนด</w:t>
            </w:r>
            <w:r w:rsidRPr="006E4AE1">
              <w:rPr>
                <w:rFonts w:ascii="Tahoma" w:hAnsi="Tahoma" w:cs="Tahoma"/>
              </w:rPr>
              <w:t xml:space="preserve">  </w:t>
            </w:r>
            <w:r w:rsidRPr="006E4AE1">
              <w:rPr>
                <w:rFonts w:ascii="Tahoma" w:hAnsi="Tahoma" w:cs="Tahoma"/>
                <w:cs/>
              </w:rPr>
              <w:t xml:space="preserve">หรือหลังวันครบกำหนด  เช่น  ชำระคืนเงินกู้ก่อนกำหนด  ใช้รหัสที่มีค่าเท่ากับ  </w:t>
            </w:r>
            <w:r w:rsidRPr="006E4AE1">
              <w:rPr>
                <w:rFonts w:ascii="Tahoma" w:hAnsi="Tahoma" w:cs="Tahoma"/>
              </w:rPr>
              <w:t>Before Due</w:t>
            </w:r>
          </w:p>
        </w:tc>
        <w:tc>
          <w:tcPr>
            <w:tcW w:w="5912" w:type="dxa"/>
            <w:tcBorders>
              <w:top w:val="dotted" w:sz="4" w:space="0" w:color="auto"/>
              <w:left w:val="dotted" w:sz="4" w:space="0" w:color="auto"/>
              <w:bottom w:val="dotted" w:sz="4" w:space="0" w:color="auto"/>
            </w:tcBorders>
          </w:tcPr>
          <w:p w14:paraId="4117D54D" w14:textId="50A84B21" w:rsidR="00852632" w:rsidRPr="0085263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A5EC436" w14:textId="77777777" w:rsidR="00852632" w:rsidRPr="006E4AE1" w:rsidRDefault="00852632"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Outflow Transaction Purpose </w:t>
            </w:r>
            <w:r w:rsidRPr="006E4AE1">
              <w:rPr>
                <w:rFonts w:ascii="Tahoma" w:hAnsi="Tahoma" w:cs="Tahoma"/>
                <w:sz w:val="20"/>
                <w:szCs w:val="20"/>
                <w:cs/>
              </w:rPr>
              <w:t xml:space="preserve">ที่ </w:t>
            </w:r>
            <w:r w:rsidRPr="006E4AE1">
              <w:rPr>
                <w:rFonts w:ascii="Tahoma" w:hAnsi="Tahoma" w:cs="Tahoma"/>
                <w:sz w:val="20"/>
                <w:szCs w:val="20"/>
              </w:rPr>
              <w:t xml:space="preserve">Code </w:t>
            </w:r>
            <w:r w:rsidRPr="006E4AE1">
              <w:rPr>
                <w:rFonts w:ascii="Tahoma" w:hAnsi="Tahoma" w:cs="Tahoma"/>
                <w:sz w:val="20"/>
                <w:szCs w:val="20"/>
                <w:cs/>
              </w:rPr>
              <w:t xml:space="preserve">มี </w:t>
            </w:r>
            <w:r w:rsidRPr="006E4AE1">
              <w:rPr>
                <w:rFonts w:ascii="Tahoma" w:hAnsi="Tahoma" w:cs="Tahoma"/>
                <w:sz w:val="20"/>
                <w:szCs w:val="20"/>
              </w:rPr>
              <w:t xml:space="preserve">value </w:t>
            </w:r>
            <w:r w:rsidRPr="006E4AE1">
              <w:rPr>
                <w:rFonts w:ascii="Tahoma" w:hAnsi="Tahoma" w:cs="Tahoma"/>
                <w:sz w:val="20"/>
                <w:szCs w:val="20"/>
                <w:cs/>
              </w:rPr>
              <w:t xml:space="preserve">เท่ากับ เงินกู้ยืม  </w:t>
            </w:r>
          </w:p>
          <w:p w14:paraId="309A3245" w14:textId="77777777" w:rsidR="00852632" w:rsidRPr="006570A0" w:rsidRDefault="00852632" w:rsidP="00213CF1">
            <w:pPr>
              <w:tabs>
                <w:tab w:val="left" w:pos="2880"/>
              </w:tabs>
              <w:spacing w:before="120" w:line="360" w:lineRule="auto"/>
              <w:rPr>
                <w:rFonts w:ascii="Tahoma" w:hAnsi="Tahoma" w:cs="Tahoma"/>
                <w:sz w:val="20"/>
                <w:szCs w:val="20"/>
              </w:rPr>
            </w:pPr>
            <w:r w:rsidRPr="006E4AE1">
              <w:rPr>
                <w:rFonts w:ascii="Tahoma" w:hAnsi="Tahoma" w:cs="Tahoma"/>
                <w:sz w:val="20"/>
                <w:szCs w:val="20"/>
                <w:cs/>
              </w:rPr>
              <w:t>ถ้าไม่เป็นไปตามเงื่อนไขต้องไม่มีค่า</w:t>
            </w:r>
          </w:p>
        </w:tc>
      </w:tr>
      <w:tr w:rsidR="00852632" w:rsidRPr="006570A0" w14:paraId="3DE57C1D"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3F567F38" w14:textId="77777777" w:rsidR="00852632" w:rsidRPr="0056497D" w:rsidRDefault="00852632"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lastRenderedPageBreak/>
              <w:t>Whole Partial Repayment Flag</w:t>
            </w:r>
          </w:p>
        </w:tc>
        <w:tc>
          <w:tcPr>
            <w:tcW w:w="6225" w:type="dxa"/>
            <w:gridSpan w:val="2"/>
            <w:tcBorders>
              <w:top w:val="dotted" w:sz="4" w:space="0" w:color="auto"/>
              <w:left w:val="dotted" w:sz="4" w:space="0" w:color="auto"/>
              <w:bottom w:val="dotted" w:sz="4" w:space="0" w:color="auto"/>
              <w:right w:val="dotted" w:sz="4" w:space="0" w:color="auto"/>
            </w:tcBorders>
          </w:tcPr>
          <w:p w14:paraId="745B4A8D"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เฉพาะกรณีการไถ่ถอนตราสารหนี้ที่  </w:t>
            </w:r>
          </w:p>
          <w:p w14:paraId="6D4800CD"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7E53A2CB"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เงินให้กู้ที่เป็นตราสารหนี้ หรือ</w:t>
            </w:r>
          </w:p>
          <w:p w14:paraId="69993C5B"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36AD5D94"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เงินกู้ยืมที่เป็นตราสารหนี้ </w:t>
            </w:r>
          </w:p>
          <w:p w14:paraId="33EBCD89" w14:textId="77777777" w:rsidR="00852632"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โดย</w:t>
            </w:r>
          </w:p>
          <w:p w14:paraId="7838C148" w14:textId="77777777" w:rsidR="00852632" w:rsidRPr="00E02F50" w:rsidRDefault="00852632"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ถ้าเป็นการไถ่ถอนตราสารหนี้ทั้งจำนวน  ให้ </w:t>
            </w:r>
            <w:r w:rsidRPr="00E02F50">
              <w:rPr>
                <w:rFonts w:ascii="Tahoma" w:hAnsi="Tahoma" w:cs="Tahoma"/>
                <w:sz w:val="20"/>
                <w:szCs w:val="20"/>
              </w:rPr>
              <w:t>Flag</w:t>
            </w:r>
            <w:r w:rsidRPr="00E02F50">
              <w:rPr>
                <w:rFonts w:ascii="Tahoma" w:hAnsi="Tahoma" w:cs="Tahoma"/>
                <w:sz w:val="20"/>
                <w:szCs w:val="20"/>
                <w:cs/>
              </w:rPr>
              <w:t xml:space="preserve"> เป็น 1</w:t>
            </w:r>
          </w:p>
          <w:p w14:paraId="345BD00F" w14:textId="77777777" w:rsidR="00852632" w:rsidRPr="00A65E18" w:rsidRDefault="00852632" w:rsidP="00213CF1">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 xml:space="preserve">      ถ้าเป็นการไถ่ถอนตราสารหนี้บางส่วน     ให้ </w:t>
            </w:r>
            <w:r w:rsidRPr="00E02F50">
              <w:rPr>
                <w:rFonts w:ascii="Tahoma" w:hAnsi="Tahoma" w:cs="Tahoma"/>
              </w:rPr>
              <w:t>Flag</w:t>
            </w:r>
            <w:r w:rsidRPr="00E02F50">
              <w:rPr>
                <w:rFonts w:ascii="Tahoma" w:hAnsi="Tahoma" w:cs="Tahoma"/>
                <w:cs/>
              </w:rPr>
              <w:t xml:space="preserve"> เป็น 0</w:t>
            </w:r>
          </w:p>
        </w:tc>
        <w:tc>
          <w:tcPr>
            <w:tcW w:w="5912" w:type="dxa"/>
            <w:tcBorders>
              <w:top w:val="dotted" w:sz="4" w:space="0" w:color="auto"/>
              <w:left w:val="dotted" w:sz="4" w:space="0" w:color="auto"/>
              <w:bottom w:val="dotted" w:sz="4" w:space="0" w:color="auto"/>
            </w:tcBorders>
          </w:tcPr>
          <w:p w14:paraId="41498E50" w14:textId="77777777" w:rsidR="00852632" w:rsidRPr="006570A0" w:rsidRDefault="00852632" w:rsidP="00213CF1">
            <w:pPr>
              <w:tabs>
                <w:tab w:val="left" w:pos="2880"/>
              </w:tabs>
              <w:spacing w:before="120" w:line="360" w:lineRule="auto"/>
              <w:rPr>
                <w:rFonts w:ascii="Tahoma" w:hAnsi="Tahoma" w:cs="Tahoma"/>
                <w:sz w:val="20"/>
                <w:szCs w:val="20"/>
              </w:rPr>
            </w:pPr>
          </w:p>
        </w:tc>
      </w:tr>
      <w:tr w:rsidR="00051965" w:rsidRPr="006570A0" w14:paraId="03506EA9" w14:textId="77777777" w:rsidTr="0056497D">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20A4C236" w14:textId="0164857A" w:rsidR="00051965" w:rsidRPr="0056497D" w:rsidRDefault="00051965" w:rsidP="00051965">
            <w:pPr>
              <w:tabs>
                <w:tab w:val="left" w:pos="2880"/>
              </w:tabs>
              <w:spacing w:before="120" w:line="360" w:lineRule="auto"/>
              <w:rPr>
                <w:rFonts w:ascii="Tahoma" w:hAnsi="Tahoma" w:cs="Tahoma"/>
                <w:sz w:val="20"/>
                <w:szCs w:val="20"/>
              </w:rPr>
            </w:pPr>
            <w:r w:rsidRPr="006E4AE1">
              <w:rPr>
                <w:rFonts w:ascii="Tahoma" w:hAnsi="Tahoma" w:cs="Tahoma"/>
                <w:sz w:val="20"/>
                <w:szCs w:val="20"/>
              </w:rPr>
              <w:t>Debt Instrument Issued Date</w:t>
            </w:r>
          </w:p>
        </w:tc>
        <w:tc>
          <w:tcPr>
            <w:tcW w:w="6225" w:type="dxa"/>
            <w:gridSpan w:val="2"/>
            <w:tcBorders>
              <w:top w:val="dotted" w:sz="4" w:space="0" w:color="auto"/>
              <w:left w:val="dotted" w:sz="4" w:space="0" w:color="auto"/>
              <w:bottom w:val="dotted" w:sz="4" w:space="0" w:color="auto"/>
              <w:right w:val="dotted" w:sz="4" w:space="0" w:color="auto"/>
            </w:tcBorders>
          </w:tcPr>
          <w:p w14:paraId="1752E93C" w14:textId="77777777" w:rsidR="00051965" w:rsidRPr="00E02F50" w:rsidRDefault="00051965" w:rsidP="00051965">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วันที่ออกตราสารหนี้  เฉพาะกรณีที่  </w:t>
            </w:r>
          </w:p>
          <w:p w14:paraId="62CA53E7" w14:textId="77777777" w:rsidR="00051965" w:rsidRPr="00E02F50" w:rsidRDefault="00051965" w:rsidP="00051965">
            <w:pPr>
              <w:tabs>
                <w:tab w:val="left" w:pos="3525"/>
              </w:tabs>
              <w:spacing w:beforeLines="120" w:before="288"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0701A534" w14:textId="77777777" w:rsidR="00051965" w:rsidRPr="00E02F50" w:rsidRDefault="00051965" w:rsidP="00051965">
            <w:pPr>
              <w:tabs>
                <w:tab w:val="left" w:pos="3525"/>
              </w:tabs>
              <w:spacing w:beforeLines="120" w:before="288" w:line="360" w:lineRule="auto"/>
              <w:rPr>
                <w:rFonts w:ascii="Tahoma" w:hAnsi="Tahoma" w:cs="Tahoma"/>
                <w:sz w:val="20"/>
                <w:szCs w:val="20"/>
              </w:rPr>
            </w:pPr>
            <w:r w:rsidRPr="00E02F50">
              <w:rPr>
                <w:rFonts w:ascii="Tahoma" w:hAnsi="Tahoma" w:cs="Tahoma"/>
                <w:sz w:val="20"/>
                <w:szCs w:val="20"/>
                <w:cs/>
              </w:rPr>
              <w:t xml:space="preserve">     เงินให้กู้ที่เป็นตราสารหนี้ หรือ</w:t>
            </w:r>
          </w:p>
          <w:p w14:paraId="652B7F06" w14:textId="77777777" w:rsidR="00051965" w:rsidRPr="00E02F50" w:rsidRDefault="00051965" w:rsidP="00051965">
            <w:pPr>
              <w:tabs>
                <w:tab w:val="left" w:pos="3525"/>
              </w:tabs>
              <w:spacing w:beforeLines="120" w:before="288"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6BBB4D68" w14:textId="50B4FFCA" w:rsidR="00051965" w:rsidRPr="00A65E18" w:rsidRDefault="00051965" w:rsidP="00051965">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 xml:space="preserve">     เงินกู้ยืมที่เป็นตราสารหนี้</w:t>
            </w:r>
          </w:p>
        </w:tc>
        <w:tc>
          <w:tcPr>
            <w:tcW w:w="5912" w:type="dxa"/>
            <w:tcBorders>
              <w:top w:val="dotted" w:sz="4" w:space="0" w:color="auto"/>
              <w:left w:val="dotted" w:sz="4" w:space="0" w:color="auto"/>
              <w:bottom w:val="dotted" w:sz="4" w:space="0" w:color="auto"/>
            </w:tcBorders>
          </w:tcPr>
          <w:p w14:paraId="0B958D0A" w14:textId="6F6D7140" w:rsidR="00051965" w:rsidRPr="006570A0" w:rsidRDefault="00051965" w:rsidP="00051965">
            <w:pPr>
              <w:tabs>
                <w:tab w:val="left" w:pos="2880"/>
              </w:tabs>
              <w:spacing w:before="120" w:line="360" w:lineRule="auto"/>
              <w:rPr>
                <w:rFonts w:ascii="Tahoma" w:hAnsi="Tahoma" w:cs="Tahoma"/>
                <w:sz w:val="20"/>
                <w:szCs w:val="20"/>
              </w:rPr>
            </w:pPr>
          </w:p>
        </w:tc>
      </w:tr>
      <w:tr w:rsidR="007A7B2B" w:rsidRPr="006570A0" w14:paraId="573690B0"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77BFD94A" w14:textId="77777777" w:rsidR="007A7B2B" w:rsidRPr="0056497D" w:rsidRDefault="007A7B2B"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Debt Instrument Issued Date</w:t>
            </w:r>
          </w:p>
        </w:tc>
        <w:tc>
          <w:tcPr>
            <w:tcW w:w="6225" w:type="dxa"/>
            <w:gridSpan w:val="2"/>
            <w:tcBorders>
              <w:top w:val="dotted" w:sz="4" w:space="0" w:color="auto"/>
              <w:left w:val="dotted" w:sz="4" w:space="0" w:color="auto"/>
              <w:bottom w:val="dotted" w:sz="4" w:space="0" w:color="auto"/>
              <w:right w:val="dotted" w:sz="4" w:space="0" w:color="auto"/>
            </w:tcBorders>
          </w:tcPr>
          <w:p w14:paraId="15FFE306" w14:textId="77777777" w:rsidR="007A7B2B" w:rsidRPr="00E02F50" w:rsidRDefault="007A7B2B" w:rsidP="007A7B2B">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วันที่ออกตราสารหนี้  เฉพาะกรณีที่  </w:t>
            </w:r>
          </w:p>
          <w:p w14:paraId="14B50977" w14:textId="77777777" w:rsidR="007A7B2B" w:rsidRPr="00E02F50" w:rsidRDefault="007A7B2B" w:rsidP="00213CF1">
            <w:pPr>
              <w:tabs>
                <w:tab w:val="left" w:pos="3525"/>
              </w:tabs>
              <w:spacing w:beforeLines="120" w:before="288"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0038DB1F" w14:textId="77777777" w:rsidR="007A7B2B" w:rsidRPr="00E02F50" w:rsidRDefault="007A7B2B" w:rsidP="00213CF1">
            <w:pPr>
              <w:tabs>
                <w:tab w:val="left" w:pos="3525"/>
              </w:tabs>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     เงินให้กู้ที่เป็นตราสารหนี้ หรือ</w:t>
            </w:r>
          </w:p>
          <w:p w14:paraId="203AF347" w14:textId="77777777" w:rsidR="007A7B2B" w:rsidRPr="00E02F50" w:rsidRDefault="007A7B2B" w:rsidP="00213CF1">
            <w:pPr>
              <w:tabs>
                <w:tab w:val="left" w:pos="3525"/>
              </w:tabs>
              <w:spacing w:beforeLines="120" w:before="288"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1093BB6C" w14:textId="77777777" w:rsidR="007A7B2B" w:rsidRPr="00A65E18" w:rsidRDefault="007A7B2B" w:rsidP="00213CF1">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 xml:space="preserve">     เงินกู้ยืมที่เป็นตราสารหนี้</w:t>
            </w:r>
          </w:p>
        </w:tc>
        <w:tc>
          <w:tcPr>
            <w:tcW w:w="5912" w:type="dxa"/>
            <w:tcBorders>
              <w:top w:val="dotted" w:sz="4" w:space="0" w:color="auto"/>
              <w:left w:val="dotted" w:sz="4" w:space="0" w:color="auto"/>
              <w:bottom w:val="dotted" w:sz="4" w:space="0" w:color="auto"/>
            </w:tcBorders>
          </w:tcPr>
          <w:p w14:paraId="0E89CAD2" w14:textId="77777777" w:rsidR="007A7B2B" w:rsidRPr="006570A0" w:rsidRDefault="007A7B2B" w:rsidP="00213CF1">
            <w:pPr>
              <w:tabs>
                <w:tab w:val="left" w:pos="2880"/>
              </w:tabs>
              <w:spacing w:before="120" w:line="360" w:lineRule="auto"/>
              <w:rPr>
                <w:rFonts w:ascii="Tahoma" w:hAnsi="Tahoma" w:cs="Tahoma"/>
                <w:sz w:val="20"/>
                <w:szCs w:val="20"/>
              </w:rPr>
            </w:pPr>
          </w:p>
        </w:tc>
      </w:tr>
      <w:tr w:rsidR="007A7B2B" w:rsidRPr="006570A0" w14:paraId="5F1A5491" w14:textId="77777777" w:rsidTr="007A7B2B">
        <w:tblPrEx>
          <w:tblBorders>
            <w:insideH w:val="single" w:sz="4" w:space="0" w:color="auto"/>
            <w:insideV w:val="single" w:sz="4" w:space="0" w:color="auto"/>
          </w:tblBorders>
          <w:tblCellMar>
            <w:left w:w="108" w:type="dxa"/>
            <w:right w:w="108" w:type="dxa"/>
          </w:tblCellMar>
        </w:tblPrEx>
        <w:trPr>
          <w:trHeight w:val="980"/>
        </w:trPr>
        <w:tc>
          <w:tcPr>
            <w:tcW w:w="2263" w:type="dxa"/>
            <w:tcBorders>
              <w:top w:val="dotted" w:sz="4" w:space="0" w:color="auto"/>
              <w:bottom w:val="dotted" w:sz="4" w:space="0" w:color="auto"/>
              <w:right w:val="dotted" w:sz="4" w:space="0" w:color="auto"/>
            </w:tcBorders>
          </w:tcPr>
          <w:p w14:paraId="1CEA3C26" w14:textId="77777777" w:rsidR="007A7B2B" w:rsidRPr="0056497D" w:rsidRDefault="007A7B2B" w:rsidP="00213CF1">
            <w:pPr>
              <w:tabs>
                <w:tab w:val="left" w:pos="2880"/>
              </w:tabs>
              <w:spacing w:before="120" w:line="360" w:lineRule="auto"/>
              <w:rPr>
                <w:rFonts w:ascii="Tahoma" w:hAnsi="Tahoma" w:cs="Tahoma"/>
                <w:sz w:val="20"/>
                <w:szCs w:val="20"/>
              </w:rPr>
            </w:pPr>
            <w:r w:rsidRPr="006E4AE1">
              <w:rPr>
                <w:rFonts w:ascii="Tahoma" w:hAnsi="Tahoma" w:cs="Tahoma"/>
                <w:sz w:val="20"/>
                <w:szCs w:val="20"/>
              </w:rPr>
              <w:t>Debt Instrument Issued Amount</w:t>
            </w:r>
          </w:p>
        </w:tc>
        <w:tc>
          <w:tcPr>
            <w:tcW w:w="6225" w:type="dxa"/>
            <w:gridSpan w:val="2"/>
            <w:tcBorders>
              <w:top w:val="dotted" w:sz="4" w:space="0" w:color="auto"/>
              <w:left w:val="dotted" w:sz="4" w:space="0" w:color="auto"/>
              <w:bottom w:val="dotted" w:sz="4" w:space="0" w:color="auto"/>
              <w:right w:val="dotted" w:sz="4" w:space="0" w:color="auto"/>
            </w:tcBorders>
          </w:tcPr>
          <w:p w14:paraId="61122F7B" w14:textId="77777777" w:rsidR="007A7B2B" w:rsidRPr="00E02F50" w:rsidRDefault="007A7B2B"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จำนวนเงินของตราสารหนี้ที่ออก เฉพาะกรณีที่  </w:t>
            </w:r>
          </w:p>
          <w:p w14:paraId="11B46BEF" w14:textId="77777777" w:rsidR="007A7B2B" w:rsidRPr="00E02F50" w:rsidRDefault="007A7B2B"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1.  Inflow Transaction Purpose</w:t>
            </w:r>
            <w:r w:rsidRPr="00E02F50">
              <w:rPr>
                <w:rFonts w:ascii="Tahoma" w:hAnsi="Tahoma" w:cs="Tahoma"/>
                <w:sz w:val="20"/>
                <w:szCs w:val="20"/>
                <w:cs/>
              </w:rPr>
              <w:t xml:space="preserve"> เป็นรหัสที่มีค่าเท่ากับ</w:t>
            </w:r>
          </w:p>
          <w:p w14:paraId="519D7907" w14:textId="77777777" w:rsidR="007A7B2B" w:rsidRPr="00E02F50" w:rsidRDefault="007A7B2B"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เงินให้กู้ที่เป็นตราสารหนี้ หรือ</w:t>
            </w:r>
          </w:p>
          <w:p w14:paraId="2138ED24" w14:textId="77777777" w:rsidR="007A7B2B" w:rsidRPr="00E02F50" w:rsidRDefault="007A7B2B"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2. Outflow Transaction Purpose</w:t>
            </w:r>
            <w:r w:rsidRPr="00E02F50">
              <w:rPr>
                <w:rFonts w:ascii="Tahoma" w:hAnsi="Tahoma" w:cs="Tahoma"/>
                <w:sz w:val="20"/>
                <w:szCs w:val="20"/>
                <w:cs/>
              </w:rPr>
              <w:t xml:space="preserve"> เป็นรหัสที่มีค่าเท่ากับ</w:t>
            </w:r>
          </w:p>
          <w:p w14:paraId="1FEE51A0" w14:textId="77777777" w:rsidR="007A7B2B" w:rsidRPr="00A65E18" w:rsidRDefault="007A7B2B" w:rsidP="00213CF1">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 xml:space="preserve">   เงินกู้ยืมที่เป็นตราสารหนี้</w:t>
            </w:r>
          </w:p>
        </w:tc>
        <w:tc>
          <w:tcPr>
            <w:tcW w:w="5912" w:type="dxa"/>
            <w:tcBorders>
              <w:top w:val="dotted" w:sz="4" w:space="0" w:color="auto"/>
              <w:left w:val="dotted" w:sz="4" w:space="0" w:color="auto"/>
              <w:bottom w:val="dotted" w:sz="4" w:space="0" w:color="auto"/>
            </w:tcBorders>
          </w:tcPr>
          <w:p w14:paraId="14BE2EE9" w14:textId="77777777" w:rsidR="007A7B2B" w:rsidRPr="006570A0" w:rsidRDefault="007A7B2B" w:rsidP="00213CF1">
            <w:pPr>
              <w:tabs>
                <w:tab w:val="left" w:pos="2880"/>
              </w:tabs>
              <w:spacing w:before="120" w:line="360" w:lineRule="auto"/>
              <w:rPr>
                <w:rFonts w:ascii="Tahoma" w:hAnsi="Tahoma" w:cs="Tahoma"/>
                <w:sz w:val="20"/>
                <w:szCs w:val="20"/>
              </w:rPr>
            </w:pPr>
          </w:p>
        </w:tc>
      </w:tr>
      <w:tr w:rsidR="007A7B2B" w:rsidRPr="006570A0" w14:paraId="0A3DB0A6" w14:textId="77777777" w:rsidTr="007A7B2B">
        <w:tblPrEx>
          <w:tblBorders>
            <w:insideH w:val="single" w:sz="4" w:space="0" w:color="auto"/>
            <w:insideV w:val="single" w:sz="4" w:space="0" w:color="auto"/>
          </w:tblBorders>
          <w:tblCellMar>
            <w:left w:w="108" w:type="dxa"/>
            <w:right w:w="108" w:type="dxa"/>
          </w:tblCellMar>
        </w:tblPrEx>
        <w:trPr>
          <w:trHeight w:val="395"/>
        </w:trPr>
        <w:tc>
          <w:tcPr>
            <w:tcW w:w="2263" w:type="dxa"/>
            <w:tcBorders>
              <w:top w:val="dotted" w:sz="4" w:space="0" w:color="auto"/>
              <w:bottom w:val="single" w:sz="4" w:space="0" w:color="auto"/>
              <w:right w:val="dotted" w:sz="4" w:space="0" w:color="auto"/>
            </w:tcBorders>
            <w:vAlign w:val="center"/>
          </w:tcPr>
          <w:p w14:paraId="21A60B06" w14:textId="18A5981B" w:rsidR="007A7B2B" w:rsidRPr="0056497D" w:rsidRDefault="007A7B2B" w:rsidP="007A7B2B">
            <w:pPr>
              <w:tabs>
                <w:tab w:val="left" w:pos="2880"/>
              </w:tabs>
              <w:spacing w:before="120" w:line="360" w:lineRule="auto"/>
              <w:rPr>
                <w:rFonts w:ascii="Tahoma" w:hAnsi="Tahoma" w:cs="Tahoma"/>
                <w:sz w:val="20"/>
                <w:szCs w:val="20"/>
                <w:cs/>
              </w:rPr>
            </w:pPr>
            <w:r w:rsidRPr="00E02F50">
              <w:rPr>
                <w:rFonts w:ascii="Tahoma" w:hAnsi="Tahoma" w:cs="Tahoma"/>
                <w:sz w:val="20"/>
                <w:szCs w:val="20"/>
              </w:rPr>
              <w:t>Description</w:t>
            </w:r>
          </w:p>
        </w:tc>
        <w:tc>
          <w:tcPr>
            <w:tcW w:w="6225" w:type="dxa"/>
            <w:gridSpan w:val="2"/>
            <w:tcBorders>
              <w:top w:val="dotted" w:sz="4" w:space="0" w:color="auto"/>
              <w:left w:val="dotted" w:sz="4" w:space="0" w:color="auto"/>
              <w:bottom w:val="single" w:sz="4" w:space="0" w:color="auto"/>
              <w:right w:val="dotted" w:sz="4" w:space="0" w:color="auto"/>
            </w:tcBorders>
            <w:vAlign w:val="center"/>
          </w:tcPr>
          <w:p w14:paraId="469133CA" w14:textId="72FC7812" w:rsidR="007A7B2B" w:rsidRPr="00A65E18" w:rsidRDefault="007A7B2B" w:rsidP="007A7B2B">
            <w:pPr>
              <w:pStyle w:val="Footer"/>
              <w:tabs>
                <w:tab w:val="clear" w:pos="4153"/>
                <w:tab w:val="clear" w:pos="8306"/>
                <w:tab w:val="left" w:pos="2880"/>
              </w:tabs>
              <w:spacing w:before="120" w:line="360" w:lineRule="auto"/>
              <w:rPr>
                <w:rFonts w:ascii="Tahoma" w:hAnsi="Tahoma" w:cs="Tahoma"/>
                <w:cs/>
              </w:rPr>
            </w:pPr>
            <w:r w:rsidRPr="00E02F50">
              <w:rPr>
                <w:rFonts w:ascii="Tahoma" w:hAnsi="Tahoma" w:cs="Tahoma"/>
                <w:cs/>
              </w:rPr>
              <w:t>ระบุรายละเอียดอื่น ๆ เพิ่มเติม</w:t>
            </w:r>
          </w:p>
        </w:tc>
        <w:tc>
          <w:tcPr>
            <w:tcW w:w="5912" w:type="dxa"/>
            <w:tcBorders>
              <w:top w:val="dotted" w:sz="4" w:space="0" w:color="auto"/>
              <w:left w:val="dotted" w:sz="4" w:space="0" w:color="auto"/>
              <w:bottom w:val="single" w:sz="4" w:space="0" w:color="auto"/>
            </w:tcBorders>
            <w:vAlign w:val="center"/>
          </w:tcPr>
          <w:p w14:paraId="4B7CB522" w14:textId="5A9750CF" w:rsidR="007A7B2B" w:rsidRPr="006570A0" w:rsidRDefault="007A7B2B" w:rsidP="007A7B2B">
            <w:pPr>
              <w:tabs>
                <w:tab w:val="left" w:pos="2880"/>
              </w:tabs>
              <w:spacing w:before="120" w:line="360" w:lineRule="auto"/>
              <w:rPr>
                <w:rFonts w:ascii="Tahoma" w:hAnsi="Tahoma" w:cs="Tahoma"/>
                <w:sz w:val="20"/>
                <w:szCs w:val="20"/>
              </w:rPr>
            </w:pPr>
            <w:r w:rsidRPr="00E02F50">
              <w:rPr>
                <w:rFonts w:ascii="Tahoma" w:hAnsi="Tahoma" w:cs="Tahoma"/>
                <w:sz w:val="20"/>
                <w:szCs w:val="20"/>
              </w:rPr>
              <w:t>Description</w:t>
            </w:r>
          </w:p>
        </w:tc>
      </w:tr>
    </w:tbl>
    <w:p w14:paraId="4141FFE2" w14:textId="77777777" w:rsidR="00B3470F" w:rsidRPr="00F84964"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sz w:val="36"/>
          <w:szCs w:val="36"/>
        </w:rPr>
        <w:sectPr w:rsidR="00B3470F" w:rsidRPr="00F84964" w:rsidSect="00720BA0">
          <w:headerReference w:type="default" r:id="rId31"/>
          <w:pgSz w:w="16834" w:h="11909" w:orient="landscape" w:code="9"/>
          <w:pgMar w:top="1080" w:right="1147" w:bottom="900" w:left="1245" w:header="1296" w:footer="446" w:gutter="0"/>
          <w:cols w:space="720"/>
          <w:docGrid w:linePitch="435"/>
        </w:sectPr>
      </w:pPr>
    </w:p>
    <w:p w14:paraId="1C026462" w14:textId="77777777" w:rsidR="00B3470F" w:rsidRPr="00E02F50" w:rsidRDefault="00B3470F" w:rsidP="00CE171A">
      <w:pPr>
        <w:pStyle w:val="Heading3"/>
        <w:numPr>
          <w:ilvl w:val="0"/>
          <w:numId w:val="40"/>
        </w:numPr>
        <w:ind w:left="360"/>
        <w:jc w:val="center"/>
        <w:rPr>
          <w:rFonts w:cs="Tahoma"/>
          <w:b/>
          <w:bCs/>
          <w:i w:val="0"/>
          <w:iCs/>
        </w:rPr>
      </w:pPr>
      <w:bookmarkStart w:id="43" w:name="_Toc533411448"/>
      <w:r w:rsidRPr="00E02F50">
        <w:rPr>
          <w:rFonts w:cs="Tahoma"/>
          <w:b/>
          <w:bCs/>
          <w:i w:val="0"/>
          <w:iCs/>
        </w:rPr>
        <w:lastRenderedPageBreak/>
        <w:t>Data Set</w:t>
      </w:r>
      <w:r w:rsidR="00A27FC4">
        <w:rPr>
          <w:rFonts w:cs="Tahoma"/>
          <w:b/>
          <w:bCs/>
          <w:i w:val="0"/>
          <w:iCs/>
        </w:rPr>
        <w:t xml:space="preserve"> </w:t>
      </w:r>
      <w:r w:rsidRPr="00E02F50">
        <w:rPr>
          <w:rFonts w:cs="Tahoma"/>
          <w:b/>
          <w:bCs/>
          <w:i w:val="0"/>
          <w:iCs/>
        </w:rPr>
        <w:t xml:space="preserve"> :  Receive Payment Transaction</w:t>
      </w:r>
      <w:r w:rsidR="00720BA0" w:rsidRPr="00E02F50">
        <w:rPr>
          <w:rFonts w:cs="Tahoma"/>
          <w:b/>
          <w:bCs/>
          <w:i w:val="0"/>
          <w:iCs/>
        </w:rPr>
        <w:t xml:space="preserve"> (DS_PTX)</w:t>
      </w:r>
      <w:bookmarkEnd w:id="43"/>
    </w:p>
    <w:p w14:paraId="22D1D0EE"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6648FF51" w14:textId="77777777" w:rsidR="00B3470F" w:rsidRPr="00E02F50" w:rsidRDefault="00B3470F" w:rsidP="00B3470F">
      <w:pPr>
        <w:tabs>
          <w:tab w:val="left" w:pos="1245"/>
        </w:tabs>
        <w:spacing w:line="360" w:lineRule="exact"/>
        <w:rPr>
          <w:rFonts w:ascii="Tahoma" w:hAnsi="Tahoma" w:cs="Tahoma"/>
          <w:sz w:val="20"/>
          <w:szCs w:val="20"/>
        </w:rPr>
      </w:pPr>
      <w:r w:rsidRPr="00E02F50">
        <w:rPr>
          <w:rFonts w:ascii="Tahoma" w:hAnsi="Tahoma" w:cs="Tahoma"/>
          <w:sz w:val="20"/>
          <w:szCs w:val="20"/>
        </w:rPr>
        <w:tab/>
        <w:t xml:space="preserve">Data Set  </w:t>
      </w:r>
      <w:r w:rsidRPr="00E02F50">
        <w:rPr>
          <w:rFonts w:ascii="Tahoma" w:hAnsi="Tahoma" w:cs="Tahoma"/>
          <w:sz w:val="20"/>
          <w:szCs w:val="20"/>
          <w:cs/>
        </w:rPr>
        <w:t xml:space="preserve">ชุด </w:t>
      </w:r>
      <w:bookmarkStart w:id="44" w:name="ReceivePaymentTransaction"/>
      <w:r w:rsidRPr="00E02F50">
        <w:rPr>
          <w:rFonts w:ascii="Tahoma" w:hAnsi="Tahoma" w:cs="Tahoma"/>
          <w:sz w:val="20"/>
          <w:szCs w:val="20"/>
        </w:rPr>
        <w:t xml:space="preserve">Receive Payment Transaction  </w:t>
      </w:r>
      <w:bookmarkEnd w:id="44"/>
      <w:r w:rsidRPr="00E02F50">
        <w:rPr>
          <w:rFonts w:ascii="Tahoma" w:hAnsi="Tahoma" w:cs="Tahoma"/>
          <w:sz w:val="20"/>
          <w:szCs w:val="20"/>
          <w:cs/>
        </w:rPr>
        <w:t>เป็นชุดข้อมูลเกี่ยวกับ</w:t>
      </w:r>
    </w:p>
    <w:p w14:paraId="1977C3DC" w14:textId="77777777" w:rsidR="00B3470F" w:rsidRPr="00E02F50" w:rsidRDefault="00B3470F" w:rsidP="00B3470F">
      <w:pPr>
        <w:tabs>
          <w:tab w:val="left" w:pos="1245"/>
        </w:tabs>
        <w:spacing w:line="360" w:lineRule="exact"/>
        <w:rPr>
          <w:rFonts w:ascii="Tahoma" w:hAnsi="Tahoma" w:cs="Tahoma"/>
          <w:sz w:val="20"/>
          <w:szCs w:val="20"/>
          <w:cs/>
        </w:rPr>
      </w:pPr>
      <w:r w:rsidRPr="00E02F50">
        <w:rPr>
          <w:rFonts w:ascii="Tahoma" w:hAnsi="Tahoma" w:cs="Tahoma"/>
          <w:sz w:val="20"/>
          <w:szCs w:val="20"/>
          <w:cs/>
        </w:rPr>
        <w:tab/>
        <w:t>1. การรับและจ่าย (</w:t>
      </w:r>
      <w:r w:rsidRPr="00E02F50">
        <w:rPr>
          <w:rFonts w:ascii="Tahoma" w:hAnsi="Tahoma" w:cs="Tahoma"/>
          <w:sz w:val="20"/>
          <w:szCs w:val="20"/>
        </w:rPr>
        <w:t>Receive and Payment</w:t>
      </w:r>
      <w:r w:rsidRPr="00E02F50">
        <w:rPr>
          <w:rFonts w:ascii="Tahoma" w:hAnsi="Tahoma" w:cs="Tahoma"/>
          <w:sz w:val="20"/>
          <w:szCs w:val="20"/>
          <w:cs/>
        </w:rPr>
        <w:t xml:space="preserve">) เงินตราต่างประเทศของสถาบันการเงินผู้ส่งข้อมูล  ที่ไม่ใช่การซื้อขายเงิน เช่น การรับจ่ายค่าธรรมเนียม ดอกเบี้ยจ่าย ดอกเบี้ยรับ รายการปรับปรุงบัญชี  เป็นต้น </w:t>
      </w:r>
    </w:p>
    <w:p w14:paraId="22A184F3" w14:textId="77777777" w:rsidR="00B3470F" w:rsidRPr="00E02F50" w:rsidRDefault="00B3470F" w:rsidP="00B3470F">
      <w:pPr>
        <w:tabs>
          <w:tab w:val="left" w:pos="1245"/>
        </w:tabs>
        <w:spacing w:line="360" w:lineRule="exact"/>
        <w:rPr>
          <w:rFonts w:ascii="Tahoma" w:hAnsi="Tahoma" w:cs="Tahoma"/>
          <w:sz w:val="20"/>
          <w:szCs w:val="20"/>
        </w:rPr>
      </w:pPr>
      <w:r w:rsidRPr="00E02F50">
        <w:rPr>
          <w:rFonts w:ascii="Tahoma" w:hAnsi="Tahoma" w:cs="Tahoma"/>
          <w:sz w:val="20"/>
          <w:szCs w:val="20"/>
          <w:cs/>
        </w:rPr>
        <w:tab/>
        <w:t>2.การรับและจ่ายเงินตราต่างประเทศสกุลเงินเดียวกันในจำนวนเงินที่เท่ากัน</w:t>
      </w:r>
      <w:r w:rsidRPr="00E02F50">
        <w:rPr>
          <w:rFonts w:ascii="Tahoma" w:hAnsi="Tahoma" w:cs="Tahoma"/>
          <w:sz w:val="20"/>
          <w:szCs w:val="20"/>
        </w:rPr>
        <w:t xml:space="preserve"> </w:t>
      </w:r>
      <w:r w:rsidRPr="00E02F50">
        <w:rPr>
          <w:rFonts w:ascii="Tahoma" w:hAnsi="Tahoma" w:cs="Tahoma"/>
          <w:sz w:val="20"/>
          <w:szCs w:val="20"/>
          <w:cs/>
        </w:rPr>
        <w:t>เช่น การแลกเปลี่ยนปัจจัยชำระเงินตราต่างประเทศ จากเช็คเป็นธนบัตร  การโอนเงินไปลงทุนที่ต่างประเทศ  เป็นต้น</w:t>
      </w:r>
    </w:p>
    <w:p w14:paraId="29761055" w14:textId="77777777" w:rsidR="00B3470F" w:rsidRPr="00E02F50" w:rsidRDefault="00B3470F" w:rsidP="000A022C">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315D4D3E" w14:textId="77777777" w:rsidR="00B3470F" w:rsidRPr="00E02F50" w:rsidRDefault="00B3470F" w:rsidP="00B3470F">
      <w:pPr>
        <w:pStyle w:val="Header"/>
        <w:tabs>
          <w:tab w:val="clear" w:pos="4153"/>
          <w:tab w:val="clear" w:pos="8306"/>
          <w:tab w:val="left" w:pos="1245"/>
        </w:tabs>
        <w:spacing w:before="120" w:line="440" w:lineRule="exact"/>
        <w:rPr>
          <w:rFonts w:ascii="Tahoma" w:hAnsi="Tahoma" w:cs="Tahoma"/>
        </w:rPr>
      </w:pPr>
      <w:r w:rsidRPr="00E02F50">
        <w:rPr>
          <w:rFonts w:ascii="Tahoma" w:hAnsi="Tahoma" w:cs="Tahoma"/>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63691E7C"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52C36884" w14:textId="77777777" w:rsidR="00B3470F" w:rsidRPr="00E02F50" w:rsidRDefault="00B3470F" w:rsidP="00B3470F">
      <w:pPr>
        <w:autoSpaceDE w:val="0"/>
        <w:autoSpaceDN w:val="0"/>
        <w:adjustRightInd w:val="0"/>
        <w:spacing w:line="44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2D8D7841" w14:textId="77777777" w:rsidR="00B3470F" w:rsidRPr="00E02F50" w:rsidRDefault="00B3470F" w:rsidP="00B3470F">
      <w:pPr>
        <w:autoSpaceDE w:val="0"/>
        <w:autoSpaceDN w:val="0"/>
        <w:adjustRightInd w:val="0"/>
        <w:spacing w:line="440" w:lineRule="exact"/>
        <w:ind w:right="-378"/>
        <w:rPr>
          <w:rFonts w:ascii="Tahoma" w:hAnsi="Tahoma" w:cs="Tahoma"/>
          <w:sz w:val="20"/>
          <w:szCs w:val="20"/>
          <w:cs/>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 </w:t>
      </w:r>
    </w:p>
    <w:p w14:paraId="274B297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ลักษณะข้อมูล</w:t>
      </w:r>
    </w:p>
    <w:p w14:paraId="0982512A"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ab/>
        <w:t>รายวัน</w:t>
      </w:r>
    </w:p>
    <w:p w14:paraId="67705BB2"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5C7AB8A5" w14:textId="100CE7F8" w:rsidR="00B3470F" w:rsidRPr="00E02F50" w:rsidRDefault="00B3470F" w:rsidP="00B3470F">
      <w:pPr>
        <w:tabs>
          <w:tab w:val="left" w:pos="1245"/>
        </w:tabs>
        <w:spacing w:line="360" w:lineRule="exact"/>
        <w:rPr>
          <w:rFonts w:ascii="Tahoma" w:hAnsi="Tahoma" w:cs="Tahoma"/>
          <w:sz w:val="20"/>
          <w:szCs w:val="20"/>
        </w:rPr>
      </w:pPr>
      <w:r w:rsidRPr="00E02F50">
        <w:rPr>
          <w:rFonts w:ascii="Tahoma" w:hAnsi="Tahoma" w:cs="Tahoma"/>
          <w:sz w:val="20"/>
          <w:szCs w:val="20"/>
          <w:cs/>
        </w:rPr>
        <w:tab/>
        <w:t xml:space="preserve">รายวัน      </w:t>
      </w:r>
    </w:p>
    <w:p w14:paraId="6B0A6AE1" w14:textId="77777777" w:rsidR="00B3470F" w:rsidRPr="00E02F50" w:rsidRDefault="00B3470F" w:rsidP="00B3470F">
      <w:pPr>
        <w:pStyle w:val="Header"/>
        <w:tabs>
          <w:tab w:val="clear" w:pos="4153"/>
          <w:tab w:val="clear" w:pos="8306"/>
          <w:tab w:val="left" w:pos="1260"/>
          <w:tab w:val="left" w:pos="1530"/>
          <w:tab w:val="left" w:pos="1890"/>
        </w:tabs>
        <w:spacing w:line="360" w:lineRule="exact"/>
        <w:rPr>
          <w:rFonts w:ascii="Tahoma" w:hAnsi="Tahoma" w:cs="Tahoma"/>
          <w:b/>
          <w:bCs/>
          <w:u w:val="single"/>
          <w:cs/>
        </w:rPr>
      </w:pPr>
      <w:r w:rsidRPr="00E02F50">
        <w:rPr>
          <w:rFonts w:ascii="Tahoma" w:hAnsi="Tahoma" w:cs="Tahoma"/>
          <w:b/>
          <w:bCs/>
          <w:u w:val="single"/>
          <w:cs/>
        </w:rPr>
        <w:t>กำหนดการส่ง</w:t>
      </w:r>
    </w:p>
    <w:p w14:paraId="09B32AE2" w14:textId="5A2BC5CC" w:rsidR="00B3470F" w:rsidRPr="00E02F50" w:rsidRDefault="00B3470F" w:rsidP="00B3470F">
      <w:pPr>
        <w:pStyle w:val="Header"/>
        <w:tabs>
          <w:tab w:val="clear" w:pos="4153"/>
          <w:tab w:val="clear" w:pos="8306"/>
          <w:tab w:val="left" w:pos="1260"/>
          <w:tab w:val="left" w:pos="1530"/>
          <w:tab w:val="left" w:pos="1890"/>
        </w:tabs>
        <w:spacing w:line="360" w:lineRule="exact"/>
        <w:rPr>
          <w:rFonts w:ascii="Tahoma" w:hAnsi="Tahoma" w:cs="Tahoma"/>
        </w:rPr>
      </w:pPr>
      <w:r w:rsidRPr="00E02F50">
        <w:rPr>
          <w:rFonts w:ascii="Tahoma" w:hAnsi="Tahoma" w:cs="Tahoma"/>
          <w:cs/>
        </w:rPr>
        <w:tab/>
        <w:t xml:space="preserve">ภายใน 7 วันถัดจากวันที่เกิดธุรกรรม </w:t>
      </w:r>
    </w:p>
    <w:p w14:paraId="3980DE5E" w14:textId="77777777" w:rsidR="00B3470F" w:rsidRPr="00E02F50" w:rsidRDefault="00B3470F" w:rsidP="00B3470F">
      <w:pPr>
        <w:spacing w:line="360" w:lineRule="exact"/>
        <w:rPr>
          <w:rFonts w:ascii="Tahoma" w:hAnsi="Tahoma" w:cs="Tahoma"/>
          <w:sz w:val="20"/>
          <w:szCs w:val="2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84964" w:rsidRPr="00EB2F3D" w14:paraId="2BB39369" w14:textId="77777777" w:rsidTr="00F84964">
        <w:trPr>
          <w:tblHeader/>
        </w:trPr>
        <w:tc>
          <w:tcPr>
            <w:tcW w:w="2241" w:type="dxa"/>
            <w:tcBorders>
              <w:bottom w:val="single" w:sz="4" w:space="0" w:color="auto"/>
            </w:tcBorders>
            <w:shd w:val="clear" w:color="auto" w:fill="CCFFFF"/>
          </w:tcPr>
          <w:p w14:paraId="322D07DA" w14:textId="77777777" w:rsidR="00F84964" w:rsidRPr="002D4F4A" w:rsidRDefault="00F84964" w:rsidP="00F84964">
            <w:pPr>
              <w:pStyle w:val="Header"/>
              <w:tabs>
                <w:tab w:val="clear" w:pos="4153"/>
                <w:tab w:val="clear" w:pos="8306"/>
                <w:tab w:val="left" w:pos="1260"/>
                <w:tab w:val="left" w:pos="1530"/>
                <w:tab w:val="left" w:pos="1890"/>
              </w:tabs>
              <w:spacing w:beforeLines="120" w:before="288" w:line="360" w:lineRule="auto"/>
              <w:jc w:val="center"/>
              <w:rPr>
                <w:rFonts w:ascii="Tahoma" w:hAnsi="Tahoma" w:cs="Tahoma"/>
                <w:b/>
                <w:bCs/>
                <w:color w:val="000000" w:themeColor="text1"/>
              </w:rPr>
            </w:pPr>
            <w:r w:rsidRPr="002D4F4A">
              <w:rPr>
                <w:rFonts w:ascii="Tahoma" w:hAnsi="Tahoma" w:cs="Tahoma"/>
                <w:b/>
                <w:bCs/>
                <w:color w:val="000000" w:themeColor="text1"/>
              </w:rPr>
              <w:lastRenderedPageBreak/>
              <w:br w:type="page"/>
              <w:t xml:space="preserve">Data Element </w:t>
            </w:r>
            <w:r w:rsidRPr="002D4F4A">
              <w:rPr>
                <w:rFonts w:ascii="Tahoma" w:hAnsi="Tahoma" w:cs="Tahoma"/>
                <w:b/>
                <w:bCs/>
                <w:color w:val="000000" w:themeColor="text1"/>
                <w:cs/>
              </w:rPr>
              <w:t>(</w:t>
            </w:r>
            <w:r w:rsidRPr="002D4F4A">
              <w:rPr>
                <w:rFonts w:ascii="Tahoma" w:hAnsi="Tahoma" w:cs="Tahoma"/>
                <w:b/>
                <w:bCs/>
                <w:color w:val="000000" w:themeColor="text1"/>
              </w:rPr>
              <w:t>field</w:t>
            </w:r>
            <w:r w:rsidRPr="002D4F4A">
              <w:rPr>
                <w:rFonts w:ascii="Tahoma" w:hAnsi="Tahoma" w:cs="Tahoma"/>
                <w:b/>
                <w:bCs/>
                <w:color w:val="000000" w:themeColor="text1"/>
                <w:cs/>
              </w:rPr>
              <w:t>)</w:t>
            </w:r>
          </w:p>
        </w:tc>
        <w:tc>
          <w:tcPr>
            <w:tcW w:w="6225" w:type="dxa"/>
            <w:tcBorders>
              <w:bottom w:val="single" w:sz="4" w:space="0" w:color="auto"/>
            </w:tcBorders>
            <w:shd w:val="clear" w:color="auto" w:fill="CCFFFF"/>
          </w:tcPr>
          <w:p w14:paraId="04931116" w14:textId="77777777" w:rsidR="00F84964" w:rsidRPr="002D4F4A" w:rsidRDefault="00F84964" w:rsidP="00F84964">
            <w:pPr>
              <w:pStyle w:val="Header"/>
              <w:tabs>
                <w:tab w:val="clear" w:pos="4153"/>
                <w:tab w:val="clear" w:pos="8306"/>
                <w:tab w:val="left" w:pos="1260"/>
                <w:tab w:val="left" w:pos="1530"/>
                <w:tab w:val="left" w:pos="1890"/>
              </w:tabs>
              <w:spacing w:beforeLines="120" w:before="288" w:line="360" w:lineRule="auto"/>
              <w:jc w:val="center"/>
              <w:rPr>
                <w:rFonts w:ascii="Tahoma" w:hAnsi="Tahoma" w:cs="Tahoma"/>
                <w:b/>
                <w:bCs/>
                <w:color w:val="000000" w:themeColor="text1"/>
              </w:rPr>
            </w:pPr>
            <w:r w:rsidRPr="002D4F4A">
              <w:rPr>
                <w:rFonts w:ascii="Tahoma" w:hAnsi="Tahoma" w:cs="Tahoma"/>
                <w:b/>
                <w:bCs/>
                <w:color w:val="000000" w:themeColor="text1"/>
                <w:cs/>
              </w:rPr>
              <w:t>คำอธิบาย</w:t>
            </w:r>
          </w:p>
        </w:tc>
        <w:tc>
          <w:tcPr>
            <w:tcW w:w="5976" w:type="dxa"/>
            <w:tcBorders>
              <w:bottom w:val="single" w:sz="4" w:space="0" w:color="auto"/>
            </w:tcBorders>
            <w:shd w:val="clear" w:color="auto" w:fill="CCFFFF"/>
          </w:tcPr>
          <w:p w14:paraId="19033922" w14:textId="77777777" w:rsidR="00F84964" w:rsidRPr="002D4F4A" w:rsidRDefault="00F84964" w:rsidP="00F84964">
            <w:pPr>
              <w:pStyle w:val="Header"/>
              <w:tabs>
                <w:tab w:val="clear" w:pos="4153"/>
                <w:tab w:val="clear" w:pos="8306"/>
                <w:tab w:val="left" w:pos="1260"/>
                <w:tab w:val="left" w:pos="1530"/>
                <w:tab w:val="left" w:pos="1890"/>
              </w:tabs>
              <w:spacing w:beforeLines="120" w:before="288" w:line="360" w:lineRule="auto"/>
              <w:jc w:val="center"/>
              <w:rPr>
                <w:rFonts w:ascii="Tahoma" w:hAnsi="Tahoma" w:cs="Tahoma"/>
                <w:b/>
                <w:bCs/>
                <w:color w:val="000000" w:themeColor="text1"/>
              </w:rPr>
            </w:pPr>
            <w:r w:rsidRPr="002D4F4A">
              <w:rPr>
                <w:rFonts w:ascii="Tahoma" w:hAnsi="Tahoma" w:cs="Tahoma"/>
                <w:b/>
                <w:bCs/>
                <w:color w:val="000000" w:themeColor="text1"/>
              </w:rPr>
              <w:t>Validation Rule</w:t>
            </w:r>
          </w:p>
        </w:tc>
      </w:tr>
      <w:tr w:rsidR="00F84964" w:rsidRPr="00E02F50" w14:paraId="324C3218" w14:textId="77777777" w:rsidTr="00F84964">
        <w:trPr>
          <w:trHeight w:val="980"/>
        </w:trPr>
        <w:tc>
          <w:tcPr>
            <w:tcW w:w="2241" w:type="dxa"/>
            <w:tcBorders>
              <w:bottom w:val="dotted" w:sz="4" w:space="0" w:color="auto"/>
              <w:right w:val="dotted" w:sz="4" w:space="0" w:color="auto"/>
            </w:tcBorders>
          </w:tcPr>
          <w:p w14:paraId="232AF69E"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br w:type="page"/>
              <w:t>Organization Id</w:t>
            </w:r>
          </w:p>
          <w:p w14:paraId="4243CC36"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p>
          <w:p w14:paraId="3DFE1207"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p>
        </w:tc>
        <w:tc>
          <w:tcPr>
            <w:tcW w:w="6225" w:type="dxa"/>
            <w:tcBorders>
              <w:left w:val="dotted" w:sz="4" w:space="0" w:color="auto"/>
              <w:bottom w:val="dotted" w:sz="4" w:space="0" w:color="auto"/>
              <w:right w:val="dotted" w:sz="4" w:space="0" w:color="auto"/>
            </w:tcBorders>
          </w:tcPr>
          <w:p w14:paraId="57066B49"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 xml:space="preserve">รหัสของสถาบันการเงินผู้ส่งข้อมูล ให้ระบุรหัส </w:t>
            </w:r>
            <w:r w:rsidRPr="006E4AE1">
              <w:rPr>
                <w:rFonts w:ascii="Tahoma" w:hAnsi="Tahoma" w:cs="Tahoma"/>
                <w:sz w:val="20"/>
                <w:szCs w:val="20"/>
              </w:rPr>
              <w:t>3</w:t>
            </w:r>
            <w:r w:rsidRPr="006E4AE1">
              <w:rPr>
                <w:rFonts w:ascii="Tahoma" w:hAnsi="Tahoma" w:cs="Tahoma"/>
                <w:sz w:val="20"/>
                <w:szCs w:val="20"/>
                <w:cs/>
              </w:rPr>
              <w:t xml:space="preserve"> หลัก เช่น</w:t>
            </w:r>
          </w:p>
          <w:p w14:paraId="2C4EBA12"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 xml:space="preserve">                 002  ธนาคารกรุงเทพ จำกัด (มหาชน</w:t>
            </w:r>
            <w:r w:rsidRPr="006E4AE1">
              <w:rPr>
                <w:rFonts w:ascii="Tahoma" w:hAnsi="Tahoma" w:cs="Tahoma"/>
                <w:sz w:val="20"/>
                <w:szCs w:val="20"/>
              </w:rPr>
              <w:t>)</w:t>
            </w:r>
          </w:p>
          <w:p w14:paraId="63450341" w14:textId="08D51A6E" w:rsidR="00F84964" w:rsidRPr="006E4AE1" w:rsidRDefault="00F84964" w:rsidP="00F84964">
            <w:pPr>
              <w:spacing w:beforeLines="120" w:before="288" w:line="360" w:lineRule="auto"/>
              <w:rPr>
                <w:rFonts w:ascii="Tahoma" w:hAnsi="Tahoma" w:cs="Tahoma"/>
                <w:sz w:val="20"/>
                <w:szCs w:val="20"/>
                <w:cs/>
              </w:rPr>
            </w:pPr>
            <w:r w:rsidRPr="006E4AE1">
              <w:rPr>
                <w:rFonts w:ascii="Tahoma" w:hAnsi="Tahoma" w:cs="Tahoma"/>
                <w:sz w:val="20"/>
                <w:szCs w:val="20"/>
                <w:cs/>
              </w:rPr>
              <w:t xml:space="preserve">                 </w:t>
            </w:r>
            <w:r w:rsidR="00241E95">
              <w:rPr>
                <w:rFonts w:ascii="Tahoma" w:hAnsi="Tahoma" w:cs="Tahoma"/>
                <w:sz w:val="20"/>
                <w:szCs w:val="20"/>
                <w:cs/>
              </w:rPr>
              <w:t>017 ธนาคารซิตี้แบงก์</w:t>
            </w:r>
          </w:p>
        </w:tc>
        <w:tc>
          <w:tcPr>
            <w:tcW w:w="5976" w:type="dxa"/>
            <w:tcBorders>
              <w:left w:val="dotted" w:sz="4" w:space="0" w:color="auto"/>
              <w:bottom w:val="dotted" w:sz="4" w:space="0" w:color="auto"/>
            </w:tcBorders>
          </w:tcPr>
          <w:p w14:paraId="699AAFB9" w14:textId="77777777" w:rsidR="00F84964" w:rsidRPr="004F25C0" w:rsidRDefault="00F84964" w:rsidP="00F84964">
            <w:pPr>
              <w:spacing w:beforeLines="120" w:before="288" w:line="360" w:lineRule="auto"/>
              <w:rPr>
                <w:rFonts w:ascii="Tahoma" w:hAnsi="Tahoma" w:cs="Tahoma"/>
                <w:b/>
                <w:bCs/>
                <w:sz w:val="20"/>
                <w:szCs w:val="20"/>
              </w:rPr>
            </w:pPr>
            <w:r w:rsidRPr="004F25C0">
              <w:rPr>
                <w:rFonts w:ascii="Tahoma" w:hAnsi="Tahoma" w:cs="Tahoma"/>
                <w:b/>
                <w:bCs/>
                <w:sz w:val="20"/>
                <w:szCs w:val="20"/>
              </w:rPr>
              <w:t>Data Set Validation:</w:t>
            </w:r>
          </w:p>
          <w:p w14:paraId="6E54479D"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ค่าที่เป็นไปได้คือ</w:t>
            </w:r>
            <w:r w:rsidRPr="006E4AE1">
              <w:rPr>
                <w:rFonts w:ascii="Tahoma" w:hAnsi="Tahoma" w:cs="Tahoma"/>
                <w:sz w:val="20"/>
                <w:szCs w:val="20"/>
              </w:rPr>
              <w:t xml:space="preserve"> Organization Id </w:t>
            </w:r>
            <w:r w:rsidRPr="006E4AE1">
              <w:rPr>
                <w:rFonts w:ascii="Tahoma" w:hAnsi="Tahoma" w:cs="Tahoma"/>
                <w:sz w:val="20"/>
                <w:szCs w:val="20"/>
                <w:cs/>
              </w:rPr>
              <w:t>ที่มี</w:t>
            </w:r>
            <w:r w:rsidRPr="006E4AE1">
              <w:rPr>
                <w:rFonts w:ascii="Tahoma" w:hAnsi="Tahoma" w:cs="Tahoma"/>
                <w:sz w:val="20"/>
                <w:szCs w:val="20"/>
              </w:rPr>
              <w:t xml:space="preserve"> FX License</w:t>
            </w:r>
          </w:p>
        </w:tc>
      </w:tr>
      <w:tr w:rsidR="00F84964" w:rsidRPr="00E02F50" w14:paraId="098E11AD" w14:textId="77777777" w:rsidTr="00F84964">
        <w:trPr>
          <w:trHeight w:val="1005"/>
        </w:trPr>
        <w:tc>
          <w:tcPr>
            <w:tcW w:w="2241" w:type="dxa"/>
            <w:tcBorders>
              <w:top w:val="dotted" w:sz="4" w:space="0" w:color="auto"/>
              <w:bottom w:val="dotted" w:sz="4" w:space="0" w:color="auto"/>
              <w:right w:val="dotted" w:sz="4" w:space="0" w:color="auto"/>
            </w:tcBorders>
          </w:tcPr>
          <w:p w14:paraId="302A9777"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Data Set Date</w:t>
            </w:r>
          </w:p>
        </w:tc>
        <w:tc>
          <w:tcPr>
            <w:tcW w:w="6225" w:type="dxa"/>
            <w:tcBorders>
              <w:top w:val="dotted" w:sz="4" w:space="0" w:color="auto"/>
              <w:left w:val="dotted" w:sz="4" w:space="0" w:color="auto"/>
              <w:bottom w:val="dotted" w:sz="4" w:space="0" w:color="auto"/>
              <w:right w:val="dotted" w:sz="4" w:space="0" w:color="auto"/>
            </w:tcBorders>
          </w:tcPr>
          <w:p w14:paraId="6EE9B4AD"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 xml:space="preserve">วันที่ชุดข้อมูลคือวันที่ของข้อมูล ใช้ปี ค.ศ. ในการรายงาน โดยมีรูปแบบเป็น </w:t>
            </w:r>
            <w:r w:rsidRPr="006E4AE1">
              <w:rPr>
                <w:rFonts w:ascii="Tahoma" w:hAnsi="Tahoma" w:cs="Tahoma"/>
                <w:sz w:val="20"/>
                <w:szCs w:val="20"/>
              </w:rPr>
              <w:t xml:space="preserve">yyyy-mm-dd  </w:t>
            </w:r>
            <w:r w:rsidRPr="006E4AE1">
              <w:rPr>
                <w:rFonts w:ascii="Tahoma" w:hAnsi="Tahoma" w:cs="Tahoma"/>
                <w:sz w:val="20"/>
                <w:szCs w:val="20"/>
                <w:cs/>
              </w:rPr>
              <w:t xml:space="preserve">เช่น วันที่ </w:t>
            </w:r>
            <w:r w:rsidRPr="006E4AE1">
              <w:rPr>
                <w:rFonts w:ascii="Tahoma" w:hAnsi="Tahoma" w:cs="Tahoma"/>
                <w:sz w:val="20"/>
                <w:szCs w:val="20"/>
              </w:rPr>
              <w:t xml:space="preserve">31 </w:t>
            </w:r>
            <w:r w:rsidRPr="006E4AE1">
              <w:rPr>
                <w:rFonts w:ascii="Tahoma" w:hAnsi="Tahoma" w:cs="Tahoma"/>
                <w:sz w:val="20"/>
                <w:szCs w:val="20"/>
                <w:cs/>
              </w:rPr>
              <w:t xml:space="preserve">ตุลาคม  </w:t>
            </w:r>
            <w:r w:rsidRPr="006E4AE1">
              <w:rPr>
                <w:rFonts w:ascii="Tahoma" w:hAnsi="Tahoma" w:cs="Tahoma"/>
                <w:sz w:val="20"/>
                <w:szCs w:val="20"/>
              </w:rPr>
              <w:t xml:space="preserve">2550 </w:t>
            </w:r>
            <w:r w:rsidRPr="006E4AE1">
              <w:rPr>
                <w:rFonts w:ascii="Tahoma" w:hAnsi="Tahoma" w:cs="Tahoma"/>
                <w:sz w:val="20"/>
                <w:szCs w:val="20"/>
                <w:cs/>
              </w:rPr>
              <w:t xml:space="preserve">รูปแบบที่ต้องรายงานคือ </w:t>
            </w:r>
            <w:r w:rsidRPr="006E4AE1">
              <w:rPr>
                <w:rFonts w:ascii="Tahoma" w:hAnsi="Tahoma" w:cs="Tahoma"/>
                <w:sz w:val="20"/>
                <w:szCs w:val="20"/>
              </w:rPr>
              <w:t xml:space="preserve">2007-10-31   </w:t>
            </w:r>
          </w:p>
        </w:tc>
        <w:tc>
          <w:tcPr>
            <w:tcW w:w="5976" w:type="dxa"/>
            <w:tcBorders>
              <w:top w:val="dotted" w:sz="4" w:space="0" w:color="auto"/>
              <w:left w:val="dotted" w:sz="4" w:space="0" w:color="auto"/>
              <w:bottom w:val="dotted" w:sz="4" w:space="0" w:color="auto"/>
            </w:tcBorders>
          </w:tcPr>
          <w:p w14:paraId="16C5534D" w14:textId="77777777" w:rsidR="00F84964" w:rsidRPr="004F25C0" w:rsidRDefault="00F84964" w:rsidP="00F84964">
            <w:pPr>
              <w:spacing w:beforeLines="120" w:before="288" w:line="360" w:lineRule="auto"/>
              <w:rPr>
                <w:rFonts w:ascii="Tahoma" w:hAnsi="Tahoma" w:cs="Tahoma"/>
                <w:b/>
                <w:bCs/>
                <w:sz w:val="20"/>
                <w:szCs w:val="20"/>
              </w:rPr>
            </w:pPr>
            <w:r w:rsidRPr="004F25C0">
              <w:rPr>
                <w:rFonts w:ascii="Tahoma" w:hAnsi="Tahoma" w:cs="Tahoma"/>
                <w:b/>
                <w:bCs/>
                <w:sz w:val="20"/>
                <w:szCs w:val="20"/>
              </w:rPr>
              <w:t>Data Set Validation:</w:t>
            </w:r>
          </w:p>
          <w:p w14:paraId="2B196D97" w14:textId="7C089EF2" w:rsidR="00F84964" w:rsidRPr="006E4AE1" w:rsidRDefault="00F84964" w:rsidP="006E4AE1">
            <w:pPr>
              <w:spacing w:beforeLines="120" w:before="288" w:line="360" w:lineRule="auto"/>
              <w:rPr>
                <w:rFonts w:ascii="Tahoma" w:hAnsi="Tahoma" w:cs="Tahoma"/>
                <w:sz w:val="20"/>
                <w:szCs w:val="20"/>
              </w:rPr>
            </w:pPr>
            <w:r w:rsidRPr="006E4AE1">
              <w:rPr>
                <w:rFonts w:ascii="Tahoma" w:hAnsi="Tahoma" w:cs="Tahoma" w:hint="cs"/>
                <w:sz w:val="20"/>
                <w:szCs w:val="20"/>
                <w:cs/>
              </w:rPr>
              <w:t>ค่าที่เป็นไปได้คือ</w:t>
            </w:r>
            <w:r w:rsidRPr="006E4AE1">
              <w:rPr>
                <w:rFonts w:ascii="Tahoma" w:hAnsi="Tahoma" w:cs="Tahoma"/>
                <w:sz w:val="20"/>
                <w:szCs w:val="20"/>
                <w:cs/>
              </w:rPr>
              <w:t xml:space="preserve"> วันทำการ</w:t>
            </w:r>
          </w:p>
        </w:tc>
      </w:tr>
      <w:tr w:rsidR="00F84964" w:rsidRPr="007465BA" w14:paraId="261EDA92" w14:textId="77777777" w:rsidTr="00F84964">
        <w:trPr>
          <w:trHeight w:val="1005"/>
        </w:trPr>
        <w:tc>
          <w:tcPr>
            <w:tcW w:w="2241" w:type="dxa"/>
            <w:tcBorders>
              <w:top w:val="dotted" w:sz="4" w:space="0" w:color="auto"/>
              <w:bottom w:val="dotted" w:sz="4" w:space="0" w:color="auto"/>
              <w:right w:val="dotted" w:sz="4" w:space="0" w:color="auto"/>
            </w:tcBorders>
          </w:tcPr>
          <w:p w14:paraId="2A48C8D4" w14:textId="77777777" w:rsidR="00F84964" w:rsidRPr="007465BA"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olor w:val="000000" w:themeColor="text1"/>
              </w:rPr>
            </w:pPr>
            <w:r w:rsidRPr="007465BA">
              <w:rPr>
                <w:rFonts w:ascii="Tahoma" w:hAnsi="Tahoma" w:cs="Tahoma"/>
                <w:color w:val="000000" w:themeColor="text1"/>
              </w:rPr>
              <w:t>Data Submission Period</w:t>
            </w:r>
          </w:p>
        </w:tc>
        <w:tc>
          <w:tcPr>
            <w:tcW w:w="6225" w:type="dxa"/>
            <w:tcBorders>
              <w:top w:val="dotted" w:sz="4" w:space="0" w:color="auto"/>
              <w:left w:val="dotted" w:sz="4" w:space="0" w:color="auto"/>
              <w:bottom w:val="dotted" w:sz="4" w:space="0" w:color="auto"/>
              <w:right w:val="dotted" w:sz="4" w:space="0" w:color="auto"/>
            </w:tcBorders>
          </w:tcPr>
          <w:p w14:paraId="454D4295" w14:textId="6DA430C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p w14:paraId="4000389A" w14:textId="71C6AB3D" w:rsidR="00F84964" w:rsidRPr="007465BA" w:rsidRDefault="00F84964" w:rsidP="00F84964">
            <w:pPr>
              <w:spacing w:beforeLines="120" w:before="288" w:line="360" w:lineRule="auto"/>
              <w:rPr>
                <w:rFonts w:ascii="Tahoma" w:hAnsi="Tahoma" w:cs="Tahoma"/>
                <w:color w:val="000000" w:themeColor="text1"/>
                <w:sz w:val="20"/>
                <w:szCs w:val="20"/>
              </w:rPr>
            </w:pPr>
          </w:p>
        </w:tc>
        <w:tc>
          <w:tcPr>
            <w:tcW w:w="5976" w:type="dxa"/>
            <w:tcBorders>
              <w:top w:val="dotted" w:sz="4" w:space="0" w:color="auto"/>
              <w:left w:val="dotted" w:sz="4" w:space="0" w:color="auto"/>
              <w:bottom w:val="dotted" w:sz="4" w:space="0" w:color="auto"/>
            </w:tcBorders>
          </w:tcPr>
          <w:p w14:paraId="6B047C3B" w14:textId="4EF0389B" w:rsidR="00F84964" w:rsidRPr="007465BA" w:rsidRDefault="00F84964" w:rsidP="00F84964">
            <w:pPr>
              <w:spacing w:beforeLines="120" w:before="288" w:line="360" w:lineRule="auto"/>
              <w:rPr>
                <w:rFonts w:ascii="Tahoma" w:hAnsi="Tahoma" w:cs="Tahoma"/>
                <w:color w:val="000000" w:themeColor="text1"/>
                <w:sz w:val="20"/>
                <w:szCs w:val="20"/>
              </w:rPr>
            </w:pPr>
          </w:p>
        </w:tc>
      </w:tr>
      <w:tr w:rsidR="00F84964" w:rsidRPr="00E02F50" w14:paraId="47D955D6" w14:textId="77777777" w:rsidTr="00F84964">
        <w:trPr>
          <w:trHeight w:val="1005"/>
        </w:trPr>
        <w:tc>
          <w:tcPr>
            <w:tcW w:w="2241" w:type="dxa"/>
            <w:tcBorders>
              <w:top w:val="dotted" w:sz="4" w:space="0" w:color="auto"/>
              <w:bottom w:val="dotted" w:sz="4" w:space="0" w:color="auto"/>
              <w:right w:val="dotted" w:sz="4" w:space="0" w:color="auto"/>
            </w:tcBorders>
          </w:tcPr>
          <w:p w14:paraId="08B3E5B0"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Receive Payment Transaction Type</w:t>
            </w:r>
          </w:p>
          <w:p w14:paraId="787F51D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p>
        </w:tc>
        <w:tc>
          <w:tcPr>
            <w:tcW w:w="6225" w:type="dxa"/>
            <w:tcBorders>
              <w:top w:val="dotted" w:sz="4" w:space="0" w:color="auto"/>
              <w:left w:val="dotted" w:sz="4" w:space="0" w:color="auto"/>
              <w:bottom w:val="dotted" w:sz="4" w:space="0" w:color="auto"/>
              <w:right w:val="dotted" w:sz="4" w:space="0" w:color="auto"/>
            </w:tcBorders>
          </w:tcPr>
          <w:p w14:paraId="4772F108"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cs/>
              </w:rPr>
              <w:t xml:space="preserve">ประเภทการรับจ่ายได้แก่  </w:t>
            </w:r>
            <w:r w:rsidRPr="00E02F50">
              <w:rPr>
                <w:rFonts w:ascii="Tahoma" w:hAnsi="Tahoma" w:cs="Tahoma"/>
              </w:rPr>
              <w:t xml:space="preserve">Receive </w:t>
            </w:r>
            <w:r w:rsidRPr="00E02F50">
              <w:rPr>
                <w:rFonts w:ascii="Tahoma" w:hAnsi="Tahoma" w:cs="Tahoma"/>
                <w:cs/>
              </w:rPr>
              <w:t>(รับ) หรือ</w:t>
            </w:r>
            <w:r w:rsidRPr="00E02F50">
              <w:rPr>
                <w:rFonts w:ascii="Tahoma" w:hAnsi="Tahoma" w:cs="Tahoma"/>
              </w:rPr>
              <w:t xml:space="preserve"> Payment </w:t>
            </w:r>
            <w:r w:rsidRPr="00E02F50">
              <w:rPr>
                <w:rFonts w:ascii="Tahoma" w:hAnsi="Tahoma" w:cs="Tahoma"/>
                <w:cs/>
              </w:rPr>
              <w:t xml:space="preserve">(จ่าย) หรือ </w:t>
            </w:r>
            <w:r w:rsidRPr="00E02F50">
              <w:rPr>
                <w:rFonts w:ascii="Tahoma" w:hAnsi="Tahoma" w:cs="Tahoma"/>
              </w:rPr>
              <w:t>Transfer</w:t>
            </w:r>
            <w:r w:rsidRPr="00E02F50">
              <w:rPr>
                <w:rFonts w:ascii="Tahoma" w:hAnsi="Tahoma" w:cs="Tahoma"/>
                <w:cs/>
              </w:rPr>
              <w:t xml:space="preserve"> (การแลกเปลี่ยนเงินตราต่างประเทศสกุลเดียวกันที่มีจำนวนเท่ากันทั้งด้านรับและด้านจ่าย)  </w:t>
            </w:r>
            <w:r w:rsidRPr="00E02F50">
              <w:rPr>
                <w:rFonts w:ascii="Tahoma" w:hAnsi="Tahoma" w:cs="Tahoma"/>
              </w:rPr>
              <w:t xml:space="preserve"> </w:t>
            </w:r>
          </w:p>
        </w:tc>
        <w:tc>
          <w:tcPr>
            <w:tcW w:w="5976" w:type="dxa"/>
            <w:tcBorders>
              <w:top w:val="dotted" w:sz="4" w:space="0" w:color="auto"/>
              <w:left w:val="dotted" w:sz="4" w:space="0" w:color="auto"/>
              <w:bottom w:val="dotted" w:sz="4" w:space="0" w:color="auto"/>
            </w:tcBorders>
          </w:tcPr>
          <w:p w14:paraId="1F95909B"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p>
        </w:tc>
      </w:tr>
      <w:tr w:rsidR="00F84964" w:rsidRPr="00E02F50" w14:paraId="41913CB2" w14:textId="77777777" w:rsidTr="00F84964">
        <w:trPr>
          <w:trHeight w:val="926"/>
        </w:trPr>
        <w:tc>
          <w:tcPr>
            <w:tcW w:w="2241" w:type="dxa"/>
            <w:tcBorders>
              <w:top w:val="dotted" w:sz="4" w:space="0" w:color="auto"/>
              <w:bottom w:val="dotted" w:sz="4" w:space="0" w:color="auto"/>
              <w:right w:val="dotted" w:sz="4" w:space="0" w:color="auto"/>
            </w:tcBorders>
          </w:tcPr>
          <w:p w14:paraId="77BED02D"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 xml:space="preserve">Receive Payment Item Type </w:t>
            </w:r>
          </w:p>
        </w:tc>
        <w:tc>
          <w:tcPr>
            <w:tcW w:w="6225" w:type="dxa"/>
            <w:tcBorders>
              <w:top w:val="dotted" w:sz="4" w:space="0" w:color="auto"/>
              <w:left w:val="dotted" w:sz="4" w:space="0" w:color="auto"/>
              <w:bottom w:val="dotted" w:sz="4" w:space="0" w:color="auto"/>
              <w:right w:val="dotted" w:sz="4" w:space="0" w:color="auto"/>
            </w:tcBorders>
          </w:tcPr>
          <w:p w14:paraId="6E453B97" w14:textId="77777777" w:rsidR="00F84964" w:rsidRPr="006E4AE1"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6E4AE1">
              <w:rPr>
                <w:rFonts w:ascii="Tahoma" w:hAnsi="Tahoma" w:cs="Tahoma"/>
                <w:cs/>
              </w:rPr>
              <w:t xml:space="preserve">ประเภทของรายการรับจ่าย เช่น </w:t>
            </w:r>
            <w:r w:rsidRPr="006E4AE1">
              <w:rPr>
                <w:rFonts w:ascii="Tahoma" w:hAnsi="Tahoma" w:cs="Tahoma"/>
              </w:rPr>
              <w:t xml:space="preserve">Fee  , Interest of Advance or Loan  </w:t>
            </w:r>
            <w:r w:rsidRPr="006E4AE1">
              <w:rPr>
                <w:rFonts w:ascii="Tahoma" w:hAnsi="Tahoma" w:cs="Tahoma"/>
                <w:cs/>
              </w:rPr>
              <w:t xml:space="preserve">เป็นต้น </w:t>
            </w:r>
          </w:p>
        </w:tc>
        <w:tc>
          <w:tcPr>
            <w:tcW w:w="5976" w:type="dxa"/>
            <w:tcBorders>
              <w:top w:val="dotted" w:sz="4" w:space="0" w:color="auto"/>
              <w:left w:val="dotted" w:sz="4" w:space="0" w:color="auto"/>
              <w:bottom w:val="dotted" w:sz="4" w:space="0" w:color="auto"/>
            </w:tcBorders>
          </w:tcPr>
          <w:p w14:paraId="710C09C3" w14:textId="1F9D1DCA" w:rsidR="00F84964" w:rsidRPr="006E4AE1"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75DF6C0E" w14:textId="77777777" w:rsidR="00F84964" w:rsidRPr="006E4AE1" w:rsidRDefault="00F84964" w:rsidP="00F84964">
            <w:pPr>
              <w:spacing w:beforeLines="120" w:before="288" w:line="360" w:lineRule="auto"/>
              <w:rPr>
                <w:rFonts w:ascii="Tahoma" w:hAnsi="Tahoma" w:cs="Tahoma"/>
                <w:sz w:val="20"/>
                <w:szCs w:val="20"/>
                <w:cs/>
              </w:rPr>
            </w:pPr>
            <w:r w:rsidRPr="006E4AE1">
              <w:rPr>
                <w:rFonts w:ascii="Tahoma" w:hAnsi="Tahoma" w:cs="Tahoma"/>
                <w:sz w:val="20"/>
                <w:szCs w:val="20"/>
                <w:cs/>
              </w:rPr>
              <w:lastRenderedPageBreak/>
              <w:t xml:space="preserve">1.  ถ้า </w:t>
            </w:r>
            <w:r w:rsidRPr="006E4AE1">
              <w:rPr>
                <w:rFonts w:ascii="Tahoma" w:hAnsi="Tahoma" w:cs="Tahoma"/>
                <w:sz w:val="20"/>
                <w:szCs w:val="20"/>
              </w:rPr>
              <w:t xml:space="preserve">Receive Payment Transaction Type </w:t>
            </w:r>
            <w:r w:rsidRPr="006E4AE1">
              <w:rPr>
                <w:rFonts w:ascii="Tahoma" w:hAnsi="Tahoma" w:cs="Tahoma"/>
                <w:sz w:val="20"/>
                <w:szCs w:val="20"/>
                <w:cs/>
              </w:rPr>
              <w:t xml:space="preserve">มีค่าเป็น </w:t>
            </w:r>
            <w:r w:rsidRPr="006E4AE1">
              <w:rPr>
                <w:rFonts w:ascii="Tahoma" w:hAnsi="Tahoma" w:cs="Tahoma"/>
                <w:sz w:val="20"/>
                <w:szCs w:val="20"/>
              </w:rPr>
              <w:t xml:space="preserve">Code </w:t>
            </w:r>
            <w:r w:rsidRPr="006E4AE1">
              <w:rPr>
                <w:rFonts w:ascii="Tahoma" w:hAnsi="Tahoma" w:cs="Tahoma"/>
                <w:sz w:val="20"/>
                <w:szCs w:val="20"/>
                <w:cs/>
              </w:rPr>
              <w:t xml:space="preserve">ที่มี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r w:rsidRPr="006E4AE1">
              <w:rPr>
                <w:rFonts w:ascii="Tahoma" w:hAnsi="Tahoma" w:cs="Tahoma"/>
                <w:sz w:val="20"/>
                <w:szCs w:val="20"/>
              </w:rPr>
              <w:t>Receive</w:t>
            </w:r>
            <w:r w:rsidRPr="006E4AE1">
              <w:rPr>
                <w:rFonts w:ascii="Tahoma" w:hAnsi="Tahoma" w:cs="Tahoma"/>
                <w:sz w:val="20"/>
                <w:szCs w:val="20"/>
                <w:cs/>
              </w:rPr>
              <w:t xml:space="preserve">  (270001) หรือ </w:t>
            </w:r>
            <w:r w:rsidRPr="006E4AE1">
              <w:rPr>
                <w:rFonts w:ascii="Tahoma" w:hAnsi="Tahoma" w:cs="Tahoma"/>
                <w:sz w:val="20"/>
                <w:szCs w:val="20"/>
              </w:rPr>
              <w:t>Payment</w:t>
            </w:r>
            <w:r w:rsidRPr="006E4AE1">
              <w:rPr>
                <w:rFonts w:ascii="Tahoma" w:hAnsi="Tahoma" w:cs="Tahoma"/>
                <w:sz w:val="20"/>
                <w:szCs w:val="20"/>
                <w:cs/>
              </w:rPr>
              <w:t xml:space="preserve">  (270002) แล้ว </w:t>
            </w:r>
            <w:r w:rsidRPr="006E4AE1">
              <w:rPr>
                <w:rFonts w:ascii="Tahoma" w:hAnsi="Tahoma" w:cs="Tahoma"/>
                <w:sz w:val="20"/>
                <w:szCs w:val="20"/>
              </w:rPr>
              <w:t xml:space="preserve">Receive Payment Item Type </w:t>
            </w:r>
            <w:r w:rsidRPr="006E4AE1">
              <w:rPr>
                <w:rFonts w:ascii="Tahoma" w:hAnsi="Tahoma" w:cs="Tahoma"/>
                <w:sz w:val="20"/>
                <w:szCs w:val="20"/>
                <w:cs/>
              </w:rPr>
              <w:t xml:space="preserve">มีค่าที่เป็นไปได้ คือ </w:t>
            </w:r>
            <w:r w:rsidRPr="006E4AE1">
              <w:rPr>
                <w:rFonts w:ascii="Tahoma" w:hAnsi="Tahoma" w:cs="Tahoma"/>
                <w:sz w:val="20"/>
                <w:szCs w:val="20"/>
              </w:rPr>
              <w:t>Code</w:t>
            </w:r>
            <w:r w:rsidRPr="006E4AE1">
              <w:rPr>
                <w:rFonts w:ascii="Tahoma" w:hAnsi="Tahoma" w:cs="Tahoma"/>
                <w:sz w:val="20"/>
                <w:szCs w:val="20"/>
                <w:cs/>
              </w:rPr>
              <w:t xml:space="preserve"> ที่อยู่ภายใต้ </w:t>
            </w:r>
            <w:r w:rsidRPr="006E4AE1">
              <w:rPr>
                <w:rFonts w:ascii="Tahoma" w:hAnsi="Tahoma" w:cs="Tahoma"/>
                <w:sz w:val="20"/>
                <w:szCs w:val="20"/>
              </w:rPr>
              <w:t>Receive and Payment Item</w:t>
            </w:r>
            <w:r w:rsidRPr="006E4AE1">
              <w:rPr>
                <w:rFonts w:ascii="Tahoma" w:hAnsi="Tahoma" w:cs="Tahoma"/>
                <w:sz w:val="20"/>
                <w:szCs w:val="20"/>
                <w:cs/>
              </w:rPr>
              <w:t xml:space="preserve">  (268002 - 268017) </w:t>
            </w:r>
          </w:p>
          <w:p w14:paraId="17415CC9"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 xml:space="preserve">2.  ถ้า </w:t>
            </w:r>
            <w:r w:rsidRPr="006E4AE1">
              <w:rPr>
                <w:rFonts w:ascii="Tahoma" w:hAnsi="Tahoma" w:cs="Tahoma"/>
                <w:sz w:val="20"/>
                <w:szCs w:val="20"/>
              </w:rPr>
              <w:t xml:space="preserve">Receive Payment Transaction Type </w:t>
            </w:r>
            <w:r w:rsidRPr="006E4AE1">
              <w:rPr>
                <w:rFonts w:ascii="Tahoma" w:hAnsi="Tahoma" w:cs="Tahoma"/>
                <w:sz w:val="20"/>
                <w:szCs w:val="20"/>
                <w:cs/>
              </w:rPr>
              <w:t xml:space="preserve">มีค่าเป็น </w:t>
            </w:r>
            <w:r w:rsidRPr="006E4AE1">
              <w:rPr>
                <w:rFonts w:ascii="Tahoma" w:hAnsi="Tahoma" w:cs="Tahoma"/>
                <w:sz w:val="20"/>
                <w:szCs w:val="20"/>
              </w:rPr>
              <w:t xml:space="preserve">Code </w:t>
            </w:r>
            <w:r w:rsidRPr="006E4AE1">
              <w:rPr>
                <w:rFonts w:ascii="Tahoma" w:hAnsi="Tahoma" w:cs="Tahoma"/>
                <w:sz w:val="20"/>
                <w:szCs w:val="20"/>
                <w:cs/>
              </w:rPr>
              <w:t xml:space="preserve">ที่มี </w:t>
            </w:r>
            <w:r w:rsidRPr="006E4AE1">
              <w:rPr>
                <w:rFonts w:ascii="Tahoma" w:hAnsi="Tahoma" w:cs="Tahoma"/>
                <w:sz w:val="20"/>
                <w:szCs w:val="20"/>
              </w:rPr>
              <w:t xml:space="preserve">Value </w:t>
            </w:r>
            <w:r w:rsidRPr="006E4AE1">
              <w:rPr>
                <w:rFonts w:ascii="Tahoma" w:hAnsi="Tahoma" w:cs="Tahoma"/>
                <w:sz w:val="20"/>
                <w:szCs w:val="20"/>
                <w:cs/>
              </w:rPr>
              <w:t xml:space="preserve">เท่ากับ </w:t>
            </w:r>
            <w:r w:rsidRPr="006E4AE1">
              <w:rPr>
                <w:rFonts w:ascii="Tahoma" w:hAnsi="Tahoma" w:cs="Tahoma"/>
                <w:sz w:val="20"/>
                <w:szCs w:val="20"/>
              </w:rPr>
              <w:t>Transfer</w:t>
            </w:r>
            <w:r w:rsidRPr="006E4AE1">
              <w:rPr>
                <w:rFonts w:ascii="Tahoma" w:hAnsi="Tahoma" w:cs="Tahoma"/>
                <w:sz w:val="20"/>
                <w:szCs w:val="20"/>
                <w:cs/>
              </w:rPr>
              <w:t xml:space="preserve">  (270003)  แล้ว </w:t>
            </w:r>
            <w:r w:rsidRPr="006E4AE1">
              <w:rPr>
                <w:rFonts w:ascii="Tahoma" w:hAnsi="Tahoma" w:cs="Tahoma"/>
                <w:sz w:val="20"/>
                <w:szCs w:val="20"/>
              </w:rPr>
              <w:t xml:space="preserve">Receive Payment Item Type </w:t>
            </w:r>
            <w:r w:rsidRPr="006E4AE1">
              <w:rPr>
                <w:rFonts w:ascii="Tahoma" w:hAnsi="Tahoma" w:cs="Tahoma"/>
                <w:sz w:val="20"/>
                <w:szCs w:val="20"/>
                <w:cs/>
              </w:rPr>
              <w:t xml:space="preserve">มีค่าที่เป็นไปได้ คือ </w:t>
            </w:r>
            <w:r w:rsidRPr="006E4AE1">
              <w:rPr>
                <w:rFonts w:ascii="Tahoma" w:hAnsi="Tahoma" w:cs="Tahoma"/>
                <w:sz w:val="20"/>
                <w:szCs w:val="20"/>
              </w:rPr>
              <w:t xml:space="preserve">Code </w:t>
            </w:r>
            <w:r w:rsidRPr="006E4AE1">
              <w:rPr>
                <w:rFonts w:ascii="Tahoma" w:hAnsi="Tahoma" w:cs="Tahoma"/>
                <w:sz w:val="20"/>
                <w:szCs w:val="20"/>
                <w:cs/>
              </w:rPr>
              <w:t xml:space="preserve">ที่อยู่ภายใต้ </w:t>
            </w:r>
            <w:r w:rsidRPr="006E4AE1">
              <w:rPr>
                <w:rFonts w:ascii="Tahoma" w:hAnsi="Tahoma" w:cs="Tahoma"/>
                <w:sz w:val="20"/>
                <w:szCs w:val="20"/>
              </w:rPr>
              <w:t>Transfer Item</w:t>
            </w:r>
            <w:r w:rsidRPr="006E4AE1">
              <w:rPr>
                <w:rFonts w:ascii="Tahoma" w:hAnsi="Tahoma" w:cs="Tahoma"/>
                <w:sz w:val="20"/>
                <w:szCs w:val="20"/>
                <w:cs/>
              </w:rPr>
              <w:t xml:space="preserve">  (268019 - 268028)  </w:t>
            </w:r>
          </w:p>
        </w:tc>
      </w:tr>
      <w:tr w:rsidR="00F84964" w:rsidRPr="00E02F50" w14:paraId="66A025A2" w14:textId="77777777" w:rsidTr="00F84964">
        <w:trPr>
          <w:trHeight w:val="1005"/>
        </w:trPr>
        <w:tc>
          <w:tcPr>
            <w:tcW w:w="2241" w:type="dxa"/>
            <w:tcBorders>
              <w:top w:val="dotted" w:sz="4" w:space="0" w:color="auto"/>
              <w:bottom w:val="dotted" w:sz="4" w:space="0" w:color="auto"/>
              <w:right w:val="dotted" w:sz="4" w:space="0" w:color="auto"/>
            </w:tcBorders>
          </w:tcPr>
          <w:p w14:paraId="7BD262E9"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Receive Payment Item Description</w:t>
            </w:r>
          </w:p>
        </w:tc>
        <w:tc>
          <w:tcPr>
            <w:tcW w:w="6225" w:type="dxa"/>
            <w:tcBorders>
              <w:top w:val="dotted" w:sz="4" w:space="0" w:color="auto"/>
              <w:left w:val="dotted" w:sz="4" w:space="0" w:color="auto"/>
              <w:bottom w:val="dotted" w:sz="4" w:space="0" w:color="auto"/>
              <w:right w:val="dotted" w:sz="4" w:space="0" w:color="auto"/>
            </w:tcBorders>
          </w:tcPr>
          <w:p w14:paraId="51297436" w14:textId="77777777" w:rsidR="00F84964" w:rsidRPr="006E4AE1"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6E4AE1">
              <w:rPr>
                <w:rFonts w:ascii="Tahoma" w:hAnsi="Tahoma" w:cs="Tahoma"/>
                <w:cs/>
              </w:rPr>
              <w:t>ให้ระบุรายละเอียดเพิ่มเติม ในกรณีต่อไปนี้</w:t>
            </w:r>
          </w:p>
          <w:p w14:paraId="3E5C274A" w14:textId="77777777" w:rsidR="00F84964" w:rsidRPr="006E4AE1" w:rsidRDefault="00F84964" w:rsidP="00CE171A">
            <w:pPr>
              <w:pStyle w:val="Header"/>
              <w:numPr>
                <w:ilvl w:val="0"/>
                <w:numId w:val="23"/>
              </w:numPr>
              <w:tabs>
                <w:tab w:val="clear" w:pos="1080"/>
                <w:tab w:val="clear" w:pos="4153"/>
                <w:tab w:val="clear" w:pos="8306"/>
                <w:tab w:val="left" w:pos="628"/>
              </w:tabs>
              <w:spacing w:beforeLines="120" w:before="288" w:line="360" w:lineRule="auto"/>
              <w:ind w:left="0" w:firstLine="0"/>
              <w:rPr>
                <w:rFonts w:ascii="Tahoma" w:hAnsi="Tahoma" w:cs="Tahoma"/>
              </w:rPr>
            </w:pPr>
            <w:r w:rsidRPr="006E4AE1">
              <w:rPr>
                <w:rFonts w:ascii="Tahoma" w:hAnsi="Tahoma" w:cs="Tahoma"/>
              </w:rPr>
              <w:t>Receive Payment Item Type</w:t>
            </w:r>
            <w:r w:rsidRPr="006E4AE1">
              <w:rPr>
                <w:rFonts w:ascii="Tahoma" w:hAnsi="Tahoma" w:cs="Tahoma"/>
                <w:cs/>
              </w:rPr>
              <w:t xml:space="preserve">  เป็นรายการ </w:t>
            </w:r>
            <w:r w:rsidRPr="006E4AE1">
              <w:rPr>
                <w:rFonts w:ascii="Tahoma" w:hAnsi="Tahoma" w:cs="Tahoma"/>
              </w:rPr>
              <w:t xml:space="preserve"> Adjust Entry </w:t>
            </w:r>
            <w:r w:rsidRPr="006E4AE1">
              <w:rPr>
                <w:rFonts w:ascii="Tahoma" w:hAnsi="Tahoma" w:cs="Tahoma"/>
                <w:cs/>
              </w:rPr>
              <w:t xml:space="preserve"> หรือ </w:t>
            </w:r>
            <w:r w:rsidRPr="006E4AE1">
              <w:rPr>
                <w:rFonts w:ascii="Tahoma" w:hAnsi="Tahoma" w:cs="Tahoma"/>
              </w:rPr>
              <w:t xml:space="preserve">Others </w:t>
            </w:r>
            <w:r w:rsidRPr="006E4AE1">
              <w:rPr>
                <w:rFonts w:ascii="Tahoma" w:hAnsi="Tahoma" w:cs="Tahoma"/>
                <w:cs/>
              </w:rPr>
              <w:t xml:space="preserve">ซึ่งอยู่ภายใต้  </w:t>
            </w:r>
            <w:r w:rsidRPr="006E4AE1">
              <w:rPr>
                <w:rFonts w:ascii="Tahoma" w:hAnsi="Tahoma" w:cs="Tahoma"/>
              </w:rPr>
              <w:t>Receive and Payment Item</w:t>
            </w:r>
          </w:p>
          <w:p w14:paraId="705C1C65" w14:textId="77777777" w:rsidR="00F84964" w:rsidRPr="006E4AE1" w:rsidRDefault="00F84964" w:rsidP="00F84964">
            <w:pPr>
              <w:pStyle w:val="Header"/>
              <w:tabs>
                <w:tab w:val="clear" w:pos="4153"/>
                <w:tab w:val="clear" w:pos="8306"/>
                <w:tab w:val="left" w:pos="628"/>
              </w:tabs>
              <w:spacing w:beforeLines="120" w:before="288" w:line="360" w:lineRule="auto"/>
              <w:rPr>
                <w:rFonts w:ascii="Tahoma" w:hAnsi="Tahoma" w:cs="Tahoma"/>
              </w:rPr>
            </w:pPr>
            <w:r w:rsidRPr="006E4AE1">
              <w:rPr>
                <w:rFonts w:ascii="Tahoma" w:hAnsi="Tahoma" w:cs="Tahoma"/>
              </w:rPr>
              <w:t>2.  Receive Payment Item Type</w:t>
            </w:r>
            <w:r w:rsidRPr="006E4AE1">
              <w:rPr>
                <w:rFonts w:ascii="Tahoma" w:hAnsi="Tahoma" w:cs="Tahoma"/>
                <w:cs/>
              </w:rPr>
              <w:t xml:space="preserve">  เป็นรายการ  </w:t>
            </w:r>
            <w:r w:rsidRPr="006E4AE1">
              <w:rPr>
                <w:rFonts w:ascii="Tahoma" w:hAnsi="Tahoma" w:cs="Tahoma"/>
              </w:rPr>
              <w:t xml:space="preserve">Adjust Asset and </w:t>
            </w:r>
          </w:p>
          <w:p w14:paraId="18BA38B8" w14:textId="77777777" w:rsidR="00F84964" w:rsidRPr="006E4AE1" w:rsidRDefault="00F84964" w:rsidP="00F84964">
            <w:pPr>
              <w:pStyle w:val="Header"/>
              <w:tabs>
                <w:tab w:val="clear" w:pos="4153"/>
                <w:tab w:val="clear" w:pos="8306"/>
                <w:tab w:val="left" w:pos="628"/>
              </w:tabs>
              <w:spacing w:beforeLines="120" w:before="288" w:line="360" w:lineRule="auto"/>
              <w:rPr>
                <w:rFonts w:ascii="Tahoma" w:hAnsi="Tahoma" w:cs="Tahoma"/>
                <w:cs/>
              </w:rPr>
            </w:pPr>
            <w:r w:rsidRPr="006E4AE1">
              <w:rPr>
                <w:rFonts w:ascii="Tahoma" w:hAnsi="Tahoma" w:cs="Tahoma"/>
              </w:rPr>
              <w:t xml:space="preserve">    Liabilities</w:t>
            </w:r>
            <w:r w:rsidRPr="006E4AE1">
              <w:rPr>
                <w:rFonts w:ascii="Tahoma" w:hAnsi="Tahoma" w:cs="Tahoma"/>
                <w:cs/>
              </w:rPr>
              <w:t xml:space="preserve"> หรือ </w:t>
            </w:r>
            <w:r w:rsidRPr="006E4AE1">
              <w:rPr>
                <w:rFonts w:ascii="Tahoma" w:hAnsi="Tahoma" w:cs="Tahoma"/>
              </w:rPr>
              <w:t xml:space="preserve">Others </w:t>
            </w:r>
            <w:r w:rsidRPr="006E4AE1">
              <w:rPr>
                <w:rFonts w:ascii="Tahoma" w:hAnsi="Tahoma" w:cs="Tahoma"/>
                <w:cs/>
              </w:rPr>
              <w:t xml:space="preserve">ซึ่งอยู่ภายใต้ </w:t>
            </w:r>
            <w:r w:rsidRPr="006E4AE1">
              <w:rPr>
                <w:rFonts w:ascii="Tahoma" w:hAnsi="Tahoma" w:cs="Tahoma"/>
              </w:rPr>
              <w:t>Transfer Item</w:t>
            </w:r>
          </w:p>
        </w:tc>
        <w:tc>
          <w:tcPr>
            <w:tcW w:w="5976" w:type="dxa"/>
            <w:tcBorders>
              <w:top w:val="dotted" w:sz="4" w:space="0" w:color="auto"/>
              <w:left w:val="dotted" w:sz="4" w:space="0" w:color="auto"/>
              <w:bottom w:val="dotted" w:sz="4" w:space="0" w:color="auto"/>
            </w:tcBorders>
          </w:tcPr>
          <w:p w14:paraId="3B1E9F38" w14:textId="52133BEA" w:rsidR="00F84964" w:rsidRPr="006E4AE1"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20CEFFE9"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 xml:space="preserve">มีค่าเมื่อ </w:t>
            </w:r>
            <w:r w:rsidRPr="006E4AE1">
              <w:rPr>
                <w:rFonts w:ascii="Tahoma" w:hAnsi="Tahoma" w:cs="Tahoma"/>
                <w:sz w:val="20"/>
                <w:szCs w:val="20"/>
              </w:rPr>
              <w:t xml:space="preserve">Receive Payment Item Type </w:t>
            </w:r>
            <w:r w:rsidRPr="006E4AE1">
              <w:rPr>
                <w:rFonts w:ascii="Tahoma" w:hAnsi="Tahoma" w:cs="Tahoma"/>
                <w:sz w:val="20"/>
                <w:szCs w:val="20"/>
                <w:cs/>
              </w:rPr>
              <w:t>ระบุเป็น</w:t>
            </w:r>
            <w:r w:rsidRPr="006E4AE1">
              <w:rPr>
                <w:rFonts w:ascii="Tahoma" w:hAnsi="Tahoma" w:cs="Tahoma"/>
                <w:sz w:val="20"/>
                <w:szCs w:val="20"/>
              </w:rPr>
              <w:t xml:space="preserve"> Receive and Payment Item : Others, Adjust entry </w:t>
            </w:r>
            <w:r w:rsidRPr="006E4AE1">
              <w:rPr>
                <w:rFonts w:ascii="Tahoma" w:hAnsi="Tahoma" w:cs="Tahoma"/>
                <w:sz w:val="20"/>
                <w:szCs w:val="20"/>
                <w:cs/>
              </w:rPr>
              <w:t>และ</w:t>
            </w:r>
            <w:r w:rsidRPr="006E4AE1">
              <w:rPr>
                <w:rFonts w:ascii="Tahoma" w:hAnsi="Tahoma" w:cs="Tahoma"/>
                <w:sz w:val="20"/>
                <w:szCs w:val="20"/>
              </w:rPr>
              <w:t xml:space="preserve"> Transfer Item : Adjust Asset and Liabilities, Others</w:t>
            </w:r>
          </w:p>
          <w:p w14:paraId="403C5BF2" w14:textId="77777777" w:rsidR="00F84964" w:rsidRPr="006E4AE1" w:rsidRDefault="00F84964" w:rsidP="00F84964">
            <w:pPr>
              <w:spacing w:beforeLines="120" w:before="288" w:line="360" w:lineRule="auto"/>
              <w:rPr>
                <w:rFonts w:ascii="Tahoma" w:hAnsi="Tahoma" w:cs="Tahoma"/>
                <w:sz w:val="20"/>
                <w:szCs w:val="20"/>
              </w:rPr>
            </w:pPr>
            <w:r w:rsidRPr="006E4AE1">
              <w:rPr>
                <w:rFonts w:ascii="Tahoma" w:hAnsi="Tahoma" w:cs="Tahoma"/>
                <w:sz w:val="20"/>
                <w:szCs w:val="20"/>
                <w:cs/>
              </w:rPr>
              <w:t>ถ้าไม่เป็นไปตามเงื่อนไขจะมีค่าหรือไม่มีค่าก็ได้</w:t>
            </w:r>
            <w:r w:rsidRPr="006E4AE1">
              <w:rPr>
                <w:rFonts w:ascii="Tahoma" w:hAnsi="Tahoma" w:cs="Tahoma"/>
                <w:sz w:val="20"/>
                <w:szCs w:val="20"/>
              </w:rPr>
              <w:t xml:space="preserve"> </w:t>
            </w:r>
          </w:p>
        </w:tc>
      </w:tr>
      <w:tr w:rsidR="00F84964" w:rsidRPr="00E02F50" w14:paraId="3565E87F" w14:textId="77777777" w:rsidTr="00F84964">
        <w:trPr>
          <w:trHeight w:val="1039"/>
        </w:trPr>
        <w:tc>
          <w:tcPr>
            <w:tcW w:w="2241" w:type="dxa"/>
            <w:tcBorders>
              <w:top w:val="dotted" w:sz="4" w:space="0" w:color="auto"/>
              <w:bottom w:val="dotted" w:sz="4" w:space="0" w:color="auto"/>
              <w:right w:val="dotted" w:sz="4" w:space="0" w:color="auto"/>
            </w:tcBorders>
          </w:tcPr>
          <w:p w14:paraId="28D0A61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Receive Payment Transaction Date</w:t>
            </w:r>
          </w:p>
        </w:tc>
        <w:tc>
          <w:tcPr>
            <w:tcW w:w="6225" w:type="dxa"/>
            <w:tcBorders>
              <w:top w:val="dotted" w:sz="4" w:space="0" w:color="auto"/>
              <w:left w:val="dotted" w:sz="4" w:space="0" w:color="auto"/>
              <w:bottom w:val="dotted" w:sz="4" w:space="0" w:color="auto"/>
              <w:right w:val="dotted" w:sz="4" w:space="0" w:color="auto"/>
            </w:tcBorders>
          </w:tcPr>
          <w:p w14:paraId="3006201C" w14:textId="7E34C50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cs/>
              </w:rPr>
              <w:t>วันที่เกิดรายการรับจ่าย</w:t>
            </w:r>
            <w:r w:rsidR="005D2B5B">
              <w:rPr>
                <w:rFonts w:ascii="Tahoma" w:hAnsi="Tahoma" w:cs="Tahoma" w:hint="cs"/>
                <w:cs/>
              </w:rPr>
              <w:t xml:space="preserve"> </w:t>
            </w:r>
            <w:r w:rsidRPr="006E4AE1">
              <w:rPr>
                <w:rFonts w:ascii="Tahoma" w:hAnsi="Tahoma" w:cs="Tahoma"/>
                <w:cs/>
              </w:rPr>
              <w:t xml:space="preserve">ใช้ปี ค.ศ. ในการรายงาน โดยมีรูปแบบเป็น </w:t>
            </w:r>
            <w:r w:rsidRPr="006E4AE1">
              <w:rPr>
                <w:rFonts w:ascii="Tahoma" w:hAnsi="Tahoma" w:cs="Tahoma"/>
              </w:rPr>
              <w:t xml:space="preserve">yyyy-mm-dd  </w:t>
            </w:r>
            <w:r w:rsidRPr="006E4AE1">
              <w:rPr>
                <w:rFonts w:ascii="Tahoma" w:hAnsi="Tahoma" w:cs="Tahoma"/>
                <w:cs/>
              </w:rPr>
              <w:t xml:space="preserve">เช่น วันที่ </w:t>
            </w:r>
            <w:r w:rsidRPr="006E4AE1">
              <w:rPr>
                <w:rFonts w:ascii="Tahoma" w:hAnsi="Tahoma" w:cs="Tahoma"/>
              </w:rPr>
              <w:t xml:space="preserve">31 </w:t>
            </w:r>
            <w:r w:rsidRPr="006E4AE1">
              <w:rPr>
                <w:rFonts w:ascii="Tahoma" w:hAnsi="Tahoma" w:cs="Tahoma"/>
                <w:cs/>
              </w:rPr>
              <w:t xml:space="preserve">ตุลาคม  </w:t>
            </w:r>
            <w:r w:rsidRPr="006E4AE1">
              <w:rPr>
                <w:rFonts w:ascii="Tahoma" w:hAnsi="Tahoma" w:cs="Tahoma"/>
              </w:rPr>
              <w:t xml:space="preserve">2550 </w:t>
            </w:r>
            <w:r w:rsidRPr="006E4AE1">
              <w:rPr>
                <w:rFonts w:ascii="Tahoma" w:hAnsi="Tahoma" w:cs="Tahoma"/>
                <w:cs/>
              </w:rPr>
              <w:t xml:space="preserve">รูปแบบที่ต้องรายงานคือ </w:t>
            </w:r>
            <w:r w:rsidRPr="006E4AE1">
              <w:rPr>
                <w:rFonts w:ascii="Tahoma" w:hAnsi="Tahoma" w:cs="Tahoma"/>
              </w:rPr>
              <w:t xml:space="preserve">2007-10-31  </w:t>
            </w:r>
          </w:p>
        </w:tc>
        <w:tc>
          <w:tcPr>
            <w:tcW w:w="5976" w:type="dxa"/>
            <w:tcBorders>
              <w:top w:val="dotted" w:sz="4" w:space="0" w:color="auto"/>
              <w:left w:val="dotted" w:sz="4" w:space="0" w:color="auto"/>
              <w:bottom w:val="dotted" w:sz="4" w:space="0" w:color="auto"/>
            </w:tcBorders>
          </w:tcPr>
          <w:p w14:paraId="760A9335" w14:textId="77777777" w:rsidR="00F84964" w:rsidRPr="004F25C0" w:rsidRDefault="00F84964" w:rsidP="00F84964">
            <w:pPr>
              <w:spacing w:beforeLines="120" w:before="288" w:line="360" w:lineRule="auto"/>
              <w:rPr>
                <w:rFonts w:ascii="Tahoma" w:hAnsi="Tahoma" w:cs="Tahoma"/>
                <w:b/>
                <w:bCs/>
                <w:sz w:val="20"/>
                <w:szCs w:val="20"/>
              </w:rPr>
            </w:pPr>
            <w:r w:rsidRPr="004F25C0">
              <w:rPr>
                <w:rFonts w:ascii="Tahoma" w:hAnsi="Tahoma" w:cs="Tahoma"/>
                <w:b/>
                <w:bCs/>
                <w:sz w:val="20"/>
                <w:szCs w:val="20"/>
              </w:rPr>
              <w:t>Data Set Validation:</w:t>
            </w:r>
          </w:p>
          <w:p w14:paraId="0EBE4B92" w14:textId="70B864F4" w:rsidR="00F84964" w:rsidRPr="00E02F50" w:rsidRDefault="00F84964" w:rsidP="006E4AE1">
            <w:pPr>
              <w:spacing w:beforeLines="120" w:before="288" w:line="360" w:lineRule="auto"/>
              <w:rPr>
                <w:rFonts w:ascii="Tahoma" w:hAnsi="Tahoma" w:cs="Tahoma"/>
                <w:sz w:val="20"/>
                <w:szCs w:val="20"/>
              </w:rPr>
            </w:pPr>
            <w:r w:rsidRPr="00E02F50">
              <w:rPr>
                <w:rFonts w:ascii="Tahoma" w:hAnsi="Tahoma" w:cs="Tahoma"/>
                <w:sz w:val="20"/>
                <w:szCs w:val="20"/>
                <w:cs/>
              </w:rPr>
              <w:t xml:space="preserve">ต้องมีค่าเท่ากับ </w:t>
            </w:r>
            <w:r w:rsidRPr="00E02F50">
              <w:rPr>
                <w:rFonts w:ascii="Tahoma" w:hAnsi="Tahoma" w:cs="Tahoma"/>
                <w:sz w:val="20"/>
                <w:szCs w:val="20"/>
              </w:rPr>
              <w:t xml:space="preserve">Data Set Date </w:t>
            </w:r>
          </w:p>
        </w:tc>
      </w:tr>
      <w:tr w:rsidR="00F84964" w:rsidRPr="00E02F50" w14:paraId="50E61B63" w14:textId="77777777" w:rsidTr="00F84964">
        <w:trPr>
          <w:trHeight w:val="512"/>
        </w:trPr>
        <w:tc>
          <w:tcPr>
            <w:tcW w:w="2241" w:type="dxa"/>
            <w:tcBorders>
              <w:top w:val="dotted" w:sz="4" w:space="0" w:color="auto"/>
              <w:bottom w:val="dotted" w:sz="4" w:space="0" w:color="auto"/>
              <w:right w:val="dotted" w:sz="4" w:space="0" w:color="auto"/>
            </w:tcBorders>
          </w:tcPr>
          <w:p w14:paraId="21951C6A"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Involved Party Id</w:t>
            </w:r>
          </w:p>
        </w:tc>
        <w:tc>
          <w:tcPr>
            <w:tcW w:w="6225" w:type="dxa"/>
            <w:tcBorders>
              <w:top w:val="dotted" w:sz="4" w:space="0" w:color="auto"/>
              <w:left w:val="dotted" w:sz="4" w:space="0" w:color="auto"/>
              <w:bottom w:val="dotted" w:sz="4" w:space="0" w:color="auto"/>
              <w:right w:val="dotted" w:sz="4" w:space="0" w:color="auto"/>
            </w:tcBorders>
          </w:tcPr>
          <w:p w14:paraId="706FE4E6"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รหัสมาตรฐานของคู่สัญญา ให้รายงานในกรณีที่สถาบันการเงินซื้อ หรือ ขายหลักทรัพย์ เงินตราต่างประเทศกับบุคคลทั้งในประเทศและต่างประเทศ เป็นเงินบาทและรายการปรับปรุง  ตั๋วสินค้าออกที่เรียกเก็บเงินไม่ได้หรือเรียกเก็บเงินได้เพียงบางส่วน</w:t>
            </w:r>
          </w:p>
        </w:tc>
        <w:tc>
          <w:tcPr>
            <w:tcW w:w="5976" w:type="dxa"/>
            <w:tcBorders>
              <w:top w:val="dotted" w:sz="4" w:space="0" w:color="auto"/>
              <w:left w:val="dotted" w:sz="4" w:space="0" w:color="auto"/>
              <w:bottom w:val="dotted" w:sz="4" w:space="0" w:color="auto"/>
            </w:tcBorders>
          </w:tcPr>
          <w:p w14:paraId="0FAD35F5" w14:textId="441307CF"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02FBA8C9"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กำหนด </w:t>
            </w:r>
            <w:r w:rsidRPr="005D2B5B">
              <w:rPr>
                <w:rFonts w:ascii="Tahoma" w:hAnsi="Tahoma" w:cs="Tahoma"/>
                <w:sz w:val="20"/>
                <w:szCs w:val="20"/>
              </w:rPr>
              <w:t xml:space="preserve">Receive Payment Item Type </w:t>
            </w:r>
            <w:r w:rsidRPr="005D2B5B">
              <w:rPr>
                <w:rFonts w:ascii="Tahoma" w:hAnsi="Tahoma" w:cs="Tahoma"/>
                <w:sz w:val="20"/>
                <w:szCs w:val="20"/>
                <w:cs/>
              </w:rPr>
              <w:t>เป็น</w:t>
            </w:r>
            <w:r w:rsidRPr="005D2B5B">
              <w:rPr>
                <w:rFonts w:ascii="Tahoma" w:hAnsi="Tahoma" w:cs="Tahoma"/>
                <w:sz w:val="20"/>
                <w:szCs w:val="20"/>
              </w:rPr>
              <w:t xml:space="preserve"> Buy or Sell Foreign currency security, </w:t>
            </w:r>
            <w:r w:rsidRPr="005D2B5B">
              <w:rPr>
                <w:rFonts w:ascii="Tahoma" w:hAnsi="Tahoma" w:cs="Tahoma"/>
                <w:sz w:val="20"/>
                <w:szCs w:val="20"/>
                <w:cs/>
              </w:rPr>
              <w:t>ปรับปรุงรายการตั๋วสินค้าออก</w:t>
            </w:r>
          </w:p>
          <w:p w14:paraId="0B86E404" w14:textId="77777777" w:rsidR="00F84964" w:rsidRPr="005D2B5B" w:rsidRDefault="00F84964" w:rsidP="00F84964">
            <w:pPr>
              <w:spacing w:beforeLines="120" w:before="288" w:line="360" w:lineRule="auto"/>
              <w:rPr>
                <w:rFonts w:ascii="Tahoma" w:hAnsi="Tahoma" w:cs="Tahoma"/>
                <w:sz w:val="20"/>
                <w:szCs w:val="20"/>
                <w:cs/>
              </w:rPr>
            </w:pPr>
            <w:r w:rsidRPr="005D2B5B">
              <w:rPr>
                <w:rFonts w:ascii="Tahoma" w:hAnsi="Tahoma" w:cs="Tahoma"/>
                <w:sz w:val="20"/>
                <w:szCs w:val="20"/>
                <w:cs/>
              </w:rPr>
              <w:t>ถ้าไม่เป็นไปตามเงื่อนไขจะมีค่าหรือไม่มีค่าก็ได้</w:t>
            </w:r>
          </w:p>
        </w:tc>
      </w:tr>
      <w:tr w:rsidR="00F84964" w:rsidRPr="00E02F50" w14:paraId="3AC0EC4A" w14:textId="77777777" w:rsidTr="00F84964">
        <w:trPr>
          <w:trHeight w:val="1039"/>
        </w:trPr>
        <w:tc>
          <w:tcPr>
            <w:tcW w:w="2241" w:type="dxa"/>
            <w:tcBorders>
              <w:top w:val="dotted" w:sz="4" w:space="0" w:color="auto"/>
              <w:bottom w:val="dotted" w:sz="4" w:space="0" w:color="auto"/>
              <w:right w:val="dotted" w:sz="4" w:space="0" w:color="auto"/>
            </w:tcBorders>
          </w:tcPr>
          <w:p w14:paraId="26B57CB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Involved Party Name</w:t>
            </w:r>
          </w:p>
        </w:tc>
        <w:tc>
          <w:tcPr>
            <w:tcW w:w="6225" w:type="dxa"/>
            <w:tcBorders>
              <w:top w:val="dotted" w:sz="4" w:space="0" w:color="auto"/>
              <w:left w:val="dotted" w:sz="4" w:space="0" w:color="auto"/>
              <w:bottom w:val="dotted" w:sz="4" w:space="0" w:color="auto"/>
              <w:right w:val="dotted" w:sz="4" w:space="0" w:color="auto"/>
            </w:tcBorders>
          </w:tcPr>
          <w:p w14:paraId="1B7D9E1F"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cs/>
              </w:rPr>
              <w:t xml:space="preserve">ชื่อของคู่สัญญา  ใช้ในกรณีที่ </w:t>
            </w:r>
            <w:r w:rsidRPr="00E02F50">
              <w:rPr>
                <w:rFonts w:ascii="Tahoma" w:hAnsi="Tahoma" w:cs="Tahoma"/>
              </w:rPr>
              <w:t>Receive Payment Item Type</w:t>
            </w:r>
            <w:r w:rsidRPr="00E02F50">
              <w:rPr>
                <w:rFonts w:ascii="Tahoma" w:hAnsi="Tahoma" w:cs="Tahoma"/>
                <w:cs/>
              </w:rPr>
              <w:t xml:space="preserve"> ไม่ใช่  </w:t>
            </w:r>
            <w:r w:rsidRPr="00E02F50">
              <w:rPr>
                <w:rFonts w:ascii="Tahoma" w:hAnsi="Tahoma" w:cs="Tahoma"/>
              </w:rPr>
              <w:t xml:space="preserve">Fee </w:t>
            </w:r>
            <w:r w:rsidRPr="00E02F50">
              <w:rPr>
                <w:rFonts w:ascii="Tahoma" w:hAnsi="Tahoma" w:cs="Tahoma"/>
                <w:cs/>
              </w:rPr>
              <w:t xml:space="preserve">และ </w:t>
            </w:r>
            <w:r w:rsidRPr="00E02F50">
              <w:rPr>
                <w:rFonts w:ascii="Tahoma" w:hAnsi="Tahoma" w:cs="Tahoma"/>
              </w:rPr>
              <w:t>Interest</w:t>
            </w:r>
          </w:p>
          <w:p w14:paraId="3D27BC7D"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cs/>
              </w:rPr>
              <w:t>รูปแบบการรายงานชื่อให้รายงานตามมาตรฐานที่กำหนดไว้ในคู่มือการกำหนดชื่อบุคคล</w:t>
            </w:r>
          </w:p>
        </w:tc>
        <w:tc>
          <w:tcPr>
            <w:tcW w:w="5976" w:type="dxa"/>
            <w:tcBorders>
              <w:top w:val="dotted" w:sz="4" w:space="0" w:color="auto"/>
              <w:left w:val="dotted" w:sz="4" w:space="0" w:color="auto"/>
              <w:bottom w:val="dotted" w:sz="4" w:space="0" w:color="auto"/>
            </w:tcBorders>
          </w:tcPr>
          <w:p w14:paraId="3876EE36" w14:textId="3727FCCE"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459D6F8C" w14:textId="497786F8" w:rsidR="00F84964" w:rsidRPr="00C44F79" w:rsidRDefault="00F84964" w:rsidP="00F84964">
            <w:pPr>
              <w:spacing w:beforeLines="120" w:before="288" w:line="360" w:lineRule="auto"/>
              <w:rPr>
                <w:rFonts w:ascii="Tahoma" w:hAnsi="Tahoma" w:cs="Tahoma"/>
                <w:color w:val="0000FF"/>
                <w:sz w:val="20"/>
                <w:szCs w:val="20"/>
                <w14:textFill>
                  <w14:solidFill>
                    <w14:srgbClr w14:val="0000FF">
                      <w14:lumMod w14:val="65000"/>
                    </w14:srgbClr>
                  </w14:solidFill>
                </w14:textFill>
              </w:rPr>
            </w:pPr>
            <w:r w:rsidRPr="00E02F50">
              <w:rPr>
                <w:rFonts w:ascii="Tahoma" w:hAnsi="Tahoma" w:cs="Tahoma"/>
                <w:sz w:val="20"/>
                <w:szCs w:val="20"/>
                <w:cs/>
              </w:rPr>
              <w:t xml:space="preserve">มีค่าเมื่อ </w:t>
            </w:r>
            <w:r w:rsidRPr="00E02F50">
              <w:rPr>
                <w:rFonts w:ascii="Tahoma" w:hAnsi="Tahoma" w:cs="Tahoma"/>
                <w:sz w:val="20"/>
                <w:szCs w:val="20"/>
              </w:rPr>
              <w:t xml:space="preserve">Receive Payment </w:t>
            </w:r>
            <w:r w:rsidRPr="005D2B5B">
              <w:rPr>
                <w:rFonts w:ascii="Tahoma" w:hAnsi="Tahoma" w:cs="Tahoma"/>
                <w:sz w:val="20"/>
                <w:szCs w:val="20"/>
              </w:rPr>
              <w:t xml:space="preserve">Item Type </w:t>
            </w:r>
            <w:r w:rsidRPr="005D2B5B">
              <w:rPr>
                <w:rFonts w:ascii="Tahoma" w:hAnsi="Tahoma" w:cs="Tahoma" w:hint="cs"/>
                <w:sz w:val="20"/>
                <w:szCs w:val="20"/>
                <w:cs/>
              </w:rPr>
              <w:t xml:space="preserve">มี </w:t>
            </w:r>
            <w:r w:rsidRPr="005D2B5B">
              <w:rPr>
                <w:rFonts w:ascii="Tahoma" w:hAnsi="Tahoma" w:cs="Tahoma"/>
                <w:sz w:val="20"/>
                <w:szCs w:val="20"/>
              </w:rPr>
              <w:t xml:space="preserve">Code </w:t>
            </w:r>
            <w:r w:rsidRPr="005D2B5B">
              <w:rPr>
                <w:rFonts w:ascii="Tahoma" w:hAnsi="Tahoma" w:cs="Tahoma" w:hint="cs"/>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เป็น </w:t>
            </w:r>
          </w:p>
          <w:p w14:paraId="43CD3735"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Dividend</w:t>
            </w:r>
            <w:r w:rsidRPr="00E02F50">
              <w:rPr>
                <w:rFonts w:ascii="Tahoma" w:hAnsi="Tahoma" w:cs="Tahoma"/>
                <w:sz w:val="20"/>
                <w:szCs w:val="20"/>
                <w:cs/>
              </w:rPr>
              <w:t xml:space="preserve">, </w:t>
            </w:r>
            <w:r w:rsidRPr="00E02F50">
              <w:rPr>
                <w:rFonts w:ascii="Tahoma" w:hAnsi="Tahoma" w:cs="Tahoma"/>
                <w:sz w:val="20"/>
                <w:szCs w:val="20"/>
              </w:rPr>
              <w:t xml:space="preserve">Fund Allocate from Head Office </w:t>
            </w:r>
            <w:r w:rsidRPr="00E02F50">
              <w:rPr>
                <w:rFonts w:ascii="Tahoma" w:hAnsi="Tahoma" w:cs="Tahoma"/>
                <w:sz w:val="20"/>
                <w:szCs w:val="20"/>
                <w:cs/>
              </w:rPr>
              <w:t>หรือ</w:t>
            </w:r>
          </w:p>
          <w:p w14:paraId="32CBD4EE"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Transfer profit to Head office </w:t>
            </w:r>
            <w:r w:rsidRPr="00E02F50">
              <w:rPr>
                <w:rFonts w:ascii="Tahoma" w:hAnsi="Tahoma" w:cs="Tahoma"/>
                <w:sz w:val="20"/>
                <w:szCs w:val="20"/>
                <w:cs/>
              </w:rPr>
              <w:t>หรือ</w:t>
            </w:r>
          </w:p>
          <w:p w14:paraId="50B47EC9"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Compensate loss </w:t>
            </w:r>
            <w:r w:rsidRPr="00E02F50">
              <w:rPr>
                <w:rFonts w:ascii="Tahoma" w:hAnsi="Tahoma" w:cs="Tahoma"/>
                <w:sz w:val="20"/>
                <w:szCs w:val="20"/>
                <w:cs/>
              </w:rPr>
              <w:t>หรือ</w:t>
            </w:r>
          </w:p>
          <w:p w14:paraId="3770B412"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Transfer Profit from Branch in Abroad </w:t>
            </w:r>
            <w:r w:rsidRPr="00E02F50">
              <w:rPr>
                <w:rFonts w:ascii="Tahoma" w:hAnsi="Tahoma" w:cs="Tahoma"/>
                <w:sz w:val="20"/>
                <w:szCs w:val="20"/>
                <w:cs/>
              </w:rPr>
              <w:t>หรือ</w:t>
            </w:r>
          </w:p>
          <w:p w14:paraId="79B8E237"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Buy or  Sell  Foreign currency security </w:t>
            </w:r>
            <w:r w:rsidRPr="00E02F50">
              <w:rPr>
                <w:rFonts w:ascii="Tahoma" w:hAnsi="Tahoma" w:cs="Tahoma"/>
                <w:sz w:val="20"/>
                <w:szCs w:val="20"/>
                <w:cs/>
              </w:rPr>
              <w:t>หรือ</w:t>
            </w:r>
          </w:p>
          <w:p w14:paraId="44CB435A"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Write off, Adjust entry </w:t>
            </w:r>
            <w:r w:rsidRPr="00E02F50">
              <w:rPr>
                <w:rFonts w:ascii="Tahoma" w:hAnsi="Tahoma" w:cs="Tahoma"/>
                <w:sz w:val="20"/>
                <w:szCs w:val="20"/>
                <w:cs/>
              </w:rPr>
              <w:t>หรือ</w:t>
            </w:r>
          </w:p>
          <w:p w14:paraId="44E3B8C6"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cs/>
              </w:rPr>
              <w:lastRenderedPageBreak/>
              <w:t>ปรับปรุงรายการตั๋วสินค้าออก หรือ</w:t>
            </w:r>
          </w:p>
          <w:p w14:paraId="6F345F0A"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cs/>
              </w:rPr>
              <w:t>เงินลงทุนในลูกหนี้ หรือ</w:t>
            </w:r>
          </w:p>
          <w:p w14:paraId="472EFE0A"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Change Payment Method </w:t>
            </w:r>
            <w:r w:rsidRPr="00E02F50">
              <w:rPr>
                <w:rFonts w:ascii="Tahoma" w:hAnsi="Tahoma" w:cs="Tahoma"/>
                <w:sz w:val="20"/>
                <w:szCs w:val="20"/>
                <w:cs/>
              </w:rPr>
              <w:t>หรือ</w:t>
            </w:r>
          </w:p>
          <w:p w14:paraId="70D4A5C3"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Transfer Note </w:t>
            </w:r>
            <w:r w:rsidRPr="00E02F50">
              <w:rPr>
                <w:rFonts w:ascii="Tahoma" w:hAnsi="Tahoma" w:cs="Tahoma"/>
                <w:sz w:val="20"/>
                <w:szCs w:val="20"/>
                <w:cs/>
              </w:rPr>
              <w:t>หรือ</w:t>
            </w:r>
          </w:p>
          <w:p w14:paraId="28E82BC4"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cs/>
              </w:rPr>
              <w:t>ส่งเงินไปลงทุนโดยตรง หรือ</w:t>
            </w:r>
          </w:p>
          <w:p w14:paraId="6DE3D6D7" w14:textId="77777777" w:rsidR="00F84964" w:rsidRPr="00E02F50" w:rsidRDefault="00F84964" w:rsidP="00F84964">
            <w:pPr>
              <w:numPr>
                <w:ilvl w:val="0"/>
                <w:numId w:val="7"/>
              </w:numPr>
              <w:tabs>
                <w:tab w:val="clear" w:pos="1440"/>
                <w:tab w:val="num" w:pos="583"/>
              </w:tabs>
              <w:spacing w:beforeLines="120" w:before="288" w:line="360" w:lineRule="auto"/>
              <w:ind w:left="0" w:firstLine="0"/>
              <w:rPr>
                <w:rFonts w:ascii="Tahoma" w:hAnsi="Tahoma" w:cs="Tahoma"/>
                <w:sz w:val="20"/>
                <w:szCs w:val="20"/>
              </w:rPr>
            </w:pPr>
            <w:r w:rsidRPr="00E02F50">
              <w:rPr>
                <w:rFonts w:ascii="Tahoma" w:hAnsi="Tahoma" w:cs="Tahoma"/>
                <w:sz w:val="20"/>
                <w:szCs w:val="20"/>
                <w:cs/>
              </w:rPr>
              <w:t>ส่งเงินไปลงทุนในหลักทรัพย์ หรือ</w:t>
            </w:r>
          </w:p>
          <w:p w14:paraId="58B5F1BC"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cs/>
              </w:rPr>
              <w:t>รับคืนเงินลงทุนโดยตรง หรือ</w:t>
            </w:r>
          </w:p>
          <w:p w14:paraId="5707AE69"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cs/>
              </w:rPr>
              <w:t>รับคืนเงินลงทุนในหลักทรัพย์ หรือ</w:t>
            </w:r>
          </w:p>
          <w:p w14:paraId="5CBAC850"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cs/>
              </w:rPr>
              <w:t>เงินลงทุนในลูกหนี้ หรือ</w:t>
            </w:r>
          </w:p>
          <w:p w14:paraId="04A37A8F"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cs/>
              </w:rPr>
              <w:t>ขายเงินลงทุนในลูกหนี้ หรือ</w:t>
            </w:r>
          </w:p>
          <w:p w14:paraId="0EA17D18"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Adjust Asset and Liabilities </w:t>
            </w:r>
            <w:r w:rsidRPr="00E02F50">
              <w:rPr>
                <w:rFonts w:ascii="Tahoma" w:hAnsi="Tahoma" w:cs="Tahoma"/>
                <w:sz w:val="20"/>
                <w:szCs w:val="20"/>
                <w:cs/>
              </w:rPr>
              <w:t>หรือ</w:t>
            </w:r>
          </w:p>
          <w:p w14:paraId="6448BD96"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rPr>
              <w:t xml:space="preserve">Others (Receive and Payment Item) </w:t>
            </w:r>
            <w:r w:rsidRPr="00E02F50">
              <w:rPr>
                <w:rFonts w:ascii="Tahoma" w:hAnsi="Tahoma" w:cs="Tahoma"/>
                <w:sz w:val="20"/>
                <w:szCs w:val="20"/>
                <w:cs/>
              </w:rPr>
              <w:t>หรือ</w:t>
            </w:r>
          </w:p>
          <w:p w14:paraId="559E025A" w14:textId="77777777" w:rsidR="00F84964" w:rsidRPr="00E02F50" w:rsidRDefault="00F84964" w:rsidP="00F84964">
            <w:pPr>
              <w:numPr>
                <w:ilvl w:val="0"/>
                <w:numId w:val="7"/>
              </w:numPr>
              <w:tabs>
                <w:tab w:val="clear" w:pos="1440"/>
              </w:tabs>
              <w:spacing w:beforeLines="120" w:before="288" w:line="360" w:lineRule="auto"/>
              <w:ind w:left="0" w:firstLine="0"/>
              <w:rPr>
                <w:rFonts w:ascii="Tahoma" w:hAnsi="Tahoma" w:cs="Tahoma"/>
                <w:sz w:val="20"/>
                <w:szCs w:val="20"/>
              </w:rPr>
            </w:pPr>
            <w:r w:rsidRPr="00E02F50">
              <w:rPr>
                <w:rFonts w:ascii="Tahoma" w:hAnsi="Tahoma" w:cs="Tahoma"/>
                <w:sz w:val="20"/>
                <w:szCs w:val="20"/>
              </w:rPr>
              <w:lastRenderedPageBreak/>
              <w:t>Others (Transfer Item)</w:t>
            </w:r>
          </w:p>
          <w:p w14:paraId="29CD0EE3" w14:textId="77777777" w:rsidR="00F84964" w:rsidRPr="00E02F50" w:rsidRDefault="00F84964" w:rsidP="00F84964">
            <w:pPr>
              <w:autoSpaceDE w:val="0"/>
              <w:autoSpaceDN w:val="0"/>
              <w:adjustRightInd w:val="0"/>
              <w:spacing w:beforeLines="120" w:before="288" w:line="360" w:lineRule="auto"/>
              <w:rPr>
                <w:rFonts w:ascii="Tahoma" w:hAnsi="Tahoma" w:cs="Tahoma"/>
                <w:sz w:val="20"/>
                <w:szCs w:val="20"/>
              </w:rPr>
            </w:pPr>
            <w:r w:rsidRPr="00E02F50">
              <w:rPr>
                <w:rFonts w:ascii="Tahoma" w:hAnsi="Tahoma" w:cs="Tahoma"/>
                <w:sz w:val="20"/>
                <w:szCs w:val="20"/>
                <w:cs/>
              </w:rPr>
              <w:t>ถ้าไม่เป็นไปตามเงื่อนไขจะมีค่าหรือไม่มีค่าก็ได้</w:t>
            </w:r>
          </w:p>
        </w:tc>
      </w:tr>
      <w:tr w:rsidR="00F84964" w:rsidRPr="00E02F50" w14:paraId="50169700" w14:textId="77777777" w:rsidTr="00F84964">
        <w:trPr>
          <w:trHeight w:val="1039"/>
        </w:trPr>
        <w:tc>
          <w:tcPr>
            <w:tcW w:w="2241" w:type="dxa"/>
            <w:tcBorders>
              <w:top w:val="dotted" w:sz="4" w:space="0" w:color="auto"/>
              <w:bottom w:val="dotted" w:sz="4" w:space="0" w:color="auto"/>
              <w:right w:val="dotted" w:sz="4" w:space="0" w:color="auto"/>
            </w:tcBorders>
          </w:tcPr>
          <w:p w14:paraId="163593D9"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Country Id of  Involved Party</w:t>
            </w:r>
          </w:p>
        </w:tc>
        <w:tc>
          <w:tcPr>
            <w:tcW w:w="6225" w:type="dxa"/>
            <w:tcBorders>
              <w:top w:val="dotted" w:sz="4" w:space="0" w:color="auto"/>
              <w:left w:val="dotted" w:sz="4" w:space="0" w:color="auto"/>
              <w:bottom w:val="dotted" w:sz="4" w:space="0" w:color="auto"/>
              <w:right w:val="dotted" w:sz="4" w:space="0" w:color="auto"/>
            </w:tcBorders>
          </w:tcPr>
          <w:p w14:paraId="2075B1D1"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5D2B5B">
              <w:rPr>
                <w:rFonts w:ascii="Tahoma" w:hAnsi="Tahoma" w:cs="Tahoma"/>
                <w:cs/>
              </w:rPr>
              <w:t xml:space="preserve">ประเทศของ </w:t>
            </w:r>
            <w:r w:rsidRPr="005D2B5B">
              <w:rPr>
                <w:rFonts w:ascii="Tahoma" w:hAnsi="Tahoma" w:cs="Tahoma"/>
              </w:rPr>
              <w:t xml:space="preserve">Involved Party Name  </w:t>
            </w:r>
          </w:p>
          <w:p w14:paraId="5E336B6D" w14:textId="6489ABAB"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ตัวอย่าง ประเทศแคนาดา</w:t>
            </w:r>
            <w:r w:rsidR="005D2B5B">
              <w:rPr>
                <w:rFonts w:ascii="Tahoma" w:hAnsi="Tahoma" w:cs="Tahoma" w:hint="cs"/>
                <w:cs/>
              </w:rPr>
              <w:t xml:space="preserve"> </w:t>
            </w:r>
            <w:r w:rsidRPr="005D2B5B">
              <w:rPr>
                <w:rFonts w:ascii="Tahoma" w:hAnsi="Tahoma" w:cs="Tahoma"/>
                <w:cs/>
              </w:rPr>
              <w:t xml:space="preserve">ใช้รหัส   </w:t>
            </w:r>
            <w:r w:rsidRPr="005D2B5B">
              <w:rPr>
                <w:rFonts w:ascii="Tahoma" w:hAnsi="Tahoma" w:cs="Tahoma"/>
              </w:rPr>
              <w:t xml:space="preserve">CA </w:t>
            </w:r>
          </w:p>
        </w:tc>
        <w:tc>
          <w:tcPr>
            <w:tcW w:w="5976" w:type="dxa"/>
            <w:tcBorders>
              <w:top w:val="dotted" w:sz="4" w:space="0" w:color="auto"/>
              <w:left w:val="dotted" w:sz="4" w:space="0" w:color="auto"/>
              <w:bottom w:val="dotted" w:sz="4" w:space="0" w:color="auto"/>
            </w:tcBorders>
          </w:tcPr>
          <w:p w14:paraId="75AD1FE4" w14:textId="4ABEA114"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0DAD723B"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ค่าที่เป็นไปได้ คือ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กำหนดใน </w:t>
            </w:r>
            <w:r w:rsidRPr="005D2B5B">
              <w:rPr>
                <w:rFonts w:ascii="Tahoma" w:hAnsi="Tahoma" w:cs="Tahoma"/>
                <w:sz w:val="20"/>
                <w:szCs w:val="20"/>
              </w:rPr>
              <w:t>Country Id</w:t>
            </w:r>
          </w:p>
          <w:p w14:paraId="5203F369"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Involved Party Name</w:t>
            </w:r>
            <w:r w:rsidRPr="005D2B5B">
              <w:rPr>
                <w:rFonts w:ascii="Tahoma" w:hAnsi="Tahoma" w:cs="Tahoma"/>
                <w:sz w:val="20"/>
                <w:szCs w:val="20"/>
                <w:cs/>
              </w:rPr>
              <w:t xml:space="preserve"> มีค่า</w:t>
            </w:r>
          </w:p>
          <w:p w14:paraId="7C9DE2E6"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33ED901D" w14:textId="77777777" w:rsidTr="00F84964">
        <w:trPr>
          <w:trHeight w:val="942"/>
        </w:trPr>
        <w:tc>
          <w:tcPr>
            <w:tcW w:w="2241" w:type="dxa"/>
            <w:tcBorders>
              <w:top w:val="dotted" w:sz="4" w:space="0" w:color="auto"/>
              <w:bottom w:val="dotted" w:sz="4" w:space="0" w:color="auto"/>
              <w:right w:val="dotted" w:sz="4" w:space="0" w:color="auto"/>
            </w:tcBorders>
          </w:tcPr>
          <w:p w14:paraId="0DABC82D"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Payment Method</w:t>
            </w:r>
          </w:p>
        </w:tc>
        <w:tc>
          <w:tcPr>
            <w:tcW w:w="6225" w:type="dxa"/>
            <w:tcBorders>
              <w:top w:val="dotted" w:sz="4" w:space="0" w:color="auto"/>
              <w:left w:val="dotted" w:sz="4" w:space="0" w:color="auto"/>
              <w:bottom w:val="dotted" w:sz="4" w:space="0" w:color="auto"/>
              <w:right w:val="dotted" w:sz="4" w:space="0" w:color="auto"/>
            </w:tcBorders>
          </w:tcPr>
          <w:p w14:paraId="122B0C6A"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 xml:space="preserve">ปัจจัยการชำระเงิน  เช่น </w:t>
            </w:r>
            <w:r w:rsidRPr="005D2B5B">
              <w:rPr>
                <w:rFonts w:ascii="Tahoma" w:hAnsi="Tahoma" w:cs="Tahoma"/>
              </w:rPr>
              <w:t xml:space="preserve">Note and Coin   </w:t>
            </w:r>
          </w:p>
        </w:tc>
        <w:tc>
          <w:tcPr>
            <w:tcW w:w="5976" w:type="dxa"/>
            <w:tcBorders>
              <w:top w:val="dotted" w:sz="4" w:space="0" w:color="auto"/>
              <w:left w:val="dotted" w:sz="4" w:space="0" w:color="auto"/>
              <w:bottom w:val="dotted" w:sz="4" w:space="0" w:color="auto"/>
            </w:tcBorders>
          </w:tcPr>
          <w:p w14:paraId="1887FC7A" w14:textId="77777777" w:rsidR="00F84964" w:rsidRPr="005D2B5B" w:rsidRDefault="00F84964" w:rsidP="00F84964">
            <w:pPr>
              <w:pStyle w:val="Header"/>
              <w:tabs>
                <w:tab w:val="clear" w:pos="4153"/>
                <w:tab w:val="clear" w:pos="8306"/>
              </w:tabs>
              <w:spacing w:beforeLines="120" w:before="288" w:line="360" w:lineRule="auto"/>
              <w:rPr>
                <w:rFonts w:ascii="Tahoma" w:hAnsi="Tahoma" w:cs="Tahoma"/>
              </w:rPr>
            </w:pPr>
          </w:p>
        </w:tc>
      </w:tr>
      <w:tr w:rsidR="00F84964" w:rsidRPr="00E02F50" w14:paraId="5CFB7F7A" w14:textId="77777777" w:rsidTr="00F84964">
        <w:trPr>
          <w:trHeight w:val="1039"/>
        </w:trPr>
        <w:tc>
          <w:tcPr>
            <w:tcW w:w="2241" w:type="dxa"/>
            <w:tcBorders>
              <w:top w:val="dotted" w:sz="4" w:space="0" w:color="auto"/>
              <w:bottom w:val="dotted" w:sz="4" w:space="0" w:color="auto"/>
              <w:right w:val="dotted" w:sz="4" w:space="0" w:color="auto"/>
            </w:tcBorders>
          </w:tcPr>
          <w:p w14:paraId="3BBE806D"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Currency Id</w:t>
            </w:r>
          </w:p>
        </w:tc>
        <w:tc>
          <w:tcPr>
            <w:tcW w:w="6225" w:type="dxa"/>
            <w:tcBorders>
              <w:top w:val="dotted" w:sz="4" w:space="0" w:color="auto"/>
              <w:left w:val="dotted" w:sz="4" w:space="0" w:color="auto"/>
              <w:bottom w:val="dotted" w:sz="4" w:space="0" w:color="auto"/>
              <w:right w:val="dotted" w:sz="4" w:space="0" w:color="auto"/>
            </w:tcBorders>
          </w:tcPr>
          <w:p w14:paraId="1651B1EA"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รหัสสกุลเงินตราต่างประเทศ รายงานสกุลเดียว  โดยไม่ต้องรายงานเงินบาท</w:t>
            </w:r>
          </w:p>
        </w:tc>
        <w:tc>
          <w:tcPr>
            <w:tcW w:w="5976" w:type="dxa"/>
            <w:tcBorders>
              <w:top w:val="dotted" w:sz="4" w:space="0" w:color="auto"/>
              <w:left w:val="dotted" w:sz="4" w:space="0" w:color="auto"/>
              <w:bottom w:val="dotted" w:sz="4" w:space="0" w:color="auto"/>
            </w:tcBorders>
          </w:tcPr>
          <w:p w14:paraId="57230917" w14:textId="539DF1FB"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7620A233"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ค่าที่เป็นไปได้ คือ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กำหนดไว้ใน </w:t>
            </w:r>
            <w:r w:rsidRPr="005D2B5B">
              <w:rPr>
                <w:rFonts w:ascii="Tahoma" w:hAnsi="Tahoma" w:cs="Tahoma"/>
                <w:sz w:val="20"/>
                <w:szCs w:val="20"/>
              </w:rPr>
              <w:t xml:space="preserve">Currency Id </w:t>
            </w:r>
            <w:r w:rsidRPr="005D2B5B">
              <w:rPr>
                <w:rFonts w:ascii="Tahoma" w:hAnsi="Tahoma" w:cs="Tahoma"/>
                <w:sz w:val="20"/>
                <w:szCs w:val="20"/>
                <w:cs/>
              </w:rPr>
              <w:t xml:space="preserve">ยกเว้น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THB </w:t>
            </w:r>
            <w:r w:rsidRPr="005D2B5B">
              <w:rPr>
                <w:rFonts w:ascii="Tahoma" w:hAnsi="Tahoma" w:cs="Tahoma"/>
                <w:sz w:val="20"/>
                <w:szCs w:val="20"/>
                <w:cs/>
              </w:rPr>
              <w:t>(</w:t>
            </w:r>
            <w:r w:rsidRPr="005D2B5B">
              <w:rPr>
                <w:rFonts w:ascii="Tahoma" w:hAnsi="Tahoma" w:cs="Tahoma"/>
                <w:sz w:val="20"/>
                <w:szCs w:val="20"/>
              </w:rPr>
              <w:t>Baht)</w:t>
            </w:r>
          </w:p>
        </w:tc>
      </w:tr>
      <w:tr w:rsidR="00F84964" w:rsidRPr="00E02F50" w14:paraId="0DD6E6EF" w14:textId="77777777" w:rsidTr="00F84964">
        <w:trPr>
          <w:trHeight w:val="1039"/>
        </w:trPr>
        <w:tc>
          <w:tcPr>
            <w:tcW w:w="2241" w:type="dxa"/>
            <w:tcBorders>
              <w:top w:val="dotted" w:sz="4" w:space="0" w:color="auto"/>
              <w:bottom w:val="dotted" w:sz="4" w:space="0" w:color="auto"/>
              <w:right w:val="dotted" w:sz="4" w:space="0" w:color="auto"/>
            </w:tcBorders>
          </w:tcPr>
          <w:p w14:paraId="37565C6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Transaction Amount in Foreign Currency</w:t>
            </w:r>
          </w:p>
        </w:tc>
        <w:tc>
          <w:tcPr>
            <w:tcW w:w="6225" w:type="dxa"/>
            <w:tcBorders>
              <w:top w:val="dotted" w:sz="4" w:space="0" w:color="auto"/>
              <w:left w:val="dotted" w:sz="4" w:space="0" w:color="auto"/>
              <w:bottom w:val="dotted" w:sz="4" w:space="0" w:color="auto"/>
              <w:right w:val="dotted" w:sz="4" w:space="0" w:color="auto"/>
            </w:tcBorders>
          </w:tcPr>
          <w:p w14:paraId="07231F7B" w14:textId="77777777" w:rsidR="00F84964" w:rsidRPr="005D2B5B" w:rsidRDefault="00F84964" w:rsidP="00F84964">
            <w:pPr>
              <w:pStyle w:val="Header"/>
              <w:tabs>
                <w:tab w:val="clear" w:pos="4153"/>
                <w:tab w:val="clear" w:pos="8306"/>
                <w:tab w:val="left" w:pos="1260"/>
                <w:tab w:val="left" w:pos="1530"/>
                <w:tab w:val="left" w:pos="1890"/>
                <w:tab w:val="left" w:pos="2856"/>
              </w:tabs>
              <w:spacing w:beforeLines="120" w:before="288" w:line="360" w:lineRule="auto"/>
              <w:rPr>
                <w:rFonts w:ascii="Tahoma" w:hAnsi="Tahoma" w:cs="Tahoma"/>
              </w:rPr>
            </w:pPr>
            <w:r w:rsidRPr="005D2B5B">
              <w:rPr>
                <w:rFonts w:ascii="Tahoma" w:hAnsi="Tahoma" w:cs="Tahoma"/>
                <w:cs/>
              </w:rPr>
              <w:t>จำนวนเงินตราต่างประเทศ</w:t>
            </w:r>
          </w:p>
        </w:tc>
        <w:tc>
          <w:tcPr>
            <w:tcW w:w="5976" w:type="dxa"/>
            <w:tcBorders>
              <w:top w:val="dotted" w:sz="4" w:space="0" w:color="auto"/>
              <w:left w:val="dotted" w:sz="4" w:space="0" w:color="auto"/>
              <w:bottom w:val="dotted" w:sz="4" w:space="0" w:color="auto"/>
            </w:tcBorders>
          </w:tcPr>
          <w:p w14:paraId="697B592B" w14:textId="0EE47ED9"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3C18BC42"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 </w:t>
            </w:r>
            <w:r w:rsidRPr="005D2B5B">
              <w:rPr>
                <w:rFonts w:ascii="Tahoma" w:hAnsi="Tahoma" w:cs="Tahoma"/>
                <w:sz w:val="20"/>
                <w:szCs w:val="20"/>
              </w:rPr>
              <w:t>&gt;0</w:t>
            </w:r>
            <w:r w:rsidRPr="005D2B5B">
              <w:rPr>
                <w:rFonts w:ascii="Tahoma" w:hAnsi="Tahoma" w:cs="Tahoma"/>
                <w:sz w:val="20"/>
                <w:szCs w:val="20"/>
                <w:cs/>
              </w:rPr>
              <w:t xml:space="preserve"> </w:t>
            </w:r>
          </w:p>
          <w:p w14:paraId="1BFB1090" w14:textId="77777777" w:rsidR="00F84964" w:rsidRPr="005D2B5B" w:rsidRDefault="00F84964" w:rsidP="004F25C0">
            <w:pPr>
              <w:spacing w:line="480" w:lineRule="auto"/>
              <w:rPr>
                <w:rFonts w:ascii="Tahoma" w:hAnsi="Tahoma" w:cs="Tahoma"/>
                <w:sz w:val="20"/>
                <w:szCs w:val="20"/>
              </w:rPr>
            </w:pPr>
            <w:r w:rsidRPr="005D2B5B">
              <w:rPr>
                <w:rFonts w:ascii="Tahoma" w:hAnsi="Tahoma" w:cs="Tahoma"/>
                <w:b/>
                <w:bCs/>
                <w:sz w:val="20"/>
                <w:szCs w:val="20"/>
              </w:rPr>
              <w:lastRenderedPageBreak/>
              <w:t>Cross Validation</w:t>
            </w:r>
            <w:r w:rsidRPr="005D2B5B">
              <w:rPr>
                <w:rFonts w:ascii="Tahoma" w:hAnsi="Tahoma" w:cs="Tahoma"/>
                <w:sz w:val="20"/>
                <w:szCs w:val="20"/>
              </w:rPr>
              <w:t>: DS_PTX</w:t>
            </w:r>
            <w:r w:rsidRPr="005D2B5B">
              <w:rPr>
                <w:rFonts w:ascii="Tahoma" w:hAnsi="Tahoma" w:cs="Tahoma"/>
                <w:sz w:val="20"/>
                <w:szCs w:val="20"/>
                <w:cs/>
              </w:rPr>
              <w:t xml:space="preserve"> </w:t>
            </w:r>
            <w:r w:rsidRPr="005D2B5B">
              <w:rPr>
                <w:rFonts w:ascii="Tahoma" w:hAnsi="Tahoma" w:cs="Tahoma"/>
                <w:sz w:val="20"/>
                <w:szCs w:val="20"/>
              </w:rPr>
              <w:t>vs DS_FTS</w:t>
            </w:r>
            <w:r w:rsidRPr="005D2B5B">
              <w:rPr>
                <w:rFonts w:ascii="Tahoma" w:hAnsi="Tahoma" w:cs="Tahoma"/>
                <w:sz w:val="20"/>
                <w:szCs w:val="20"/>
              </w:rPr>
              <w:br/>
            </w:r>
            <w:r w:rsidRPr="005D2B5B">
              <w:rPr>
                <w:rFonts w:ascii="Tahoma" w:hAnsi="Tahoma" w:cs="Tahoma" w:hint="cs"/>
                <w:sz w:val="20"/>
                <w:szCs w:val="20"/>
                <w:cs/>
              </w:rPr>
              <w:t xml:space="preserve">1. </w:t>
            </w:r>
            <w:r w:rsidRPr="005D2B5B">
              <w:rPr>
                <w:rFonts w:ascii="Tahoma" w:hAnsi="Tahoma" w:cs="Tahoma"/>
                <w:sz w:val="20"/>
                <w:szCs w:val="20"/>
                <w:cs/>
              </w:rPr>
              <w:t>ตรวจสอบมูลค่า</w:t>
            </w:r>
            <w:r w:rsidRPr="005D2B5B">
              <w:rPr>
                <w:rFonts w:ascii="Tahoma" w:hAnsi="Tahoma" w:cs="Tahoma" w:hint="cs"/>
                <w:sz w:val="20"/>
                <w:szCs w:val="20"/>
                <w:cs/>
              </w:rPr>
              <w:t xml:space="preserve">ด้านซื้อ </w:t>
            </w:r>
            <w:r w:rsidRPr="005D2B5B">
              <w:rPr>
                <w:rFonts w:ascii="Tahoma" w:hAnsi="Tahoma" w:cs="Tahoma"/>
                <w:sz w:val="20"/>
                <w:szCs w:val="20"/>
              </w:rPr>
              <w:t xml:space="preserve">(buy) FX </w:t>
            </w:r>
            <w:r w:rsidRPr="005D2B5B">
              <w:rPr>
                <w:rFonts w:ascii="Tahoma" w:hAnsi="Tahoma" w:cs="Tahoma" w:hint="cs"/>
                <w:sz w:val="20"/>
                <w:szCs w:val="20"/>
                <w:cs/>
              </w:rPr>
              <w:t>ของ</w:t>
            </w:r>
            <w:r w:rsidRPr="005D2B5B">
              <w:rPr>
                <w:rFonts w:ascii="Tahoma" w:hAnsi="Tahoma" w:cs="Tahoma"/>
                <w:sz w:val="20"/>
                <w:szCs w:val="20"/>
                <w:cs/>
              </w:rPr>
              <w:t>ธุรกิ</w:t>
            </w:r>
            <w:r w:rsidRPr="005D2B5B">
              <w:rPr>
                <w:rFonts w:ascii="Tahoma" w:hAnsi="Tahoma" w:cs="Tahoma" w:hint="cs"/>
                <w:sz w:val="20"/>
                <w:szCs w:val="20"/>
                <w:cs/>
              </w:rPr>
              <w:t xml:space="preserve">จทันทีรายการอื่น ๆ ใน </w:t>
            </w:r>
            <w:r w:rsidRPr="005D2B5B">
              <w:rPr>
                <w:rFonts w:ascii="Tahoma" w:hAnsi="Tahoma" w:cs="Tahoma"/>
                <w:sz w:val="20"/>
                <w:szCs w:val="20"/>
              </w:rPr>
              <w:t>FTS</w:t>
            </w:r>
            <w:r w:rsidRPr="005D2B5B">
              <w:rPr>
                <w:rFonts w:ascii="Tahoma" w:hAnsi="Tahoma" w:cs="Tahoma" w:hint="cs"/>
                <w:sz w:val="20"/>
                <w:szCs w:val="20"/>
                <w:cs/>
              </w:rPr>
              <w:t xml:space="preserve"> </w:t>
            </w:r>
            <w:r w:rsidRPr="005D2B5B">
              <w:rPr>
                <w:rFonts w:ascii="Tahoma" w:hAnsi="Tahoma" w:cs="Tahoma"/>
                <w:sz w:val="20"/>
                <w:szCs w:val="20"/>
              </w:rPr>
              <w:t xml:space="preserve"> </w:t>
            </w:r>
            <w:r w:rsidRPr="005D2B5B">
              <w:rPr>
                <w:rFonts w:ascii="Tahoma" w:hAnsi="Tahoma" w:cs="Tahoma" w:hint="cs"/>
                <w:sz w:val="20"/>
                <w:szCs w:val="20"/>
                <w:cs/>
              </w:rPr>
              <w:t>กับ</w:t>
            </w:r>
            <w:r w:rsidRPr="005D2B5B">
              <w:rPr>
                <w:rFonts w:ascii="Tahoma" w:hAnsi="Tahoma" w:cs="Tahoma"/>
                <w:sz w:val="20"/>
                <w:szCs w:val="20"/>
                <w:cs/>
              </w:rPr>
              <w:t>การรับเงินตราต่างประเทศที่ไม่มีการแลกเปลี่ยนกับเงินสกุลอื่น</w:t>
            </w:r>
            <w:r w:rsidRPr="005D2B5B">
              <w:rPr>
                <w:rFonts w:ascii="Tahoma" w:hAnsi="Tahoma" w:cs="Tahoma" w:hint="cs"/>
                <w:sz w:val="20"/>
                <w:szCs w:val="20"/>
                <w:cs/>
              </w:rPr>
              <w:t xml:space="preserve"> </w:t>
            </w:r>
            <w:r w:rsidRPr="005D2B5B">
              <w:rPr>
                <w:rFonts w:ascii="Tahoma" w:hAnsi="Tahoma" w:cs="Tahoma"/>
                <w:sz w:val="20"/>
                <w:szCs w:val="20"/>
                <w:cs/>
              </w:rPr>
              <w:t>(</w:t>
            </w:r>
            <w:r w:rsidRPr="005D2B5B">
              <w:rPr>
                <w:rFonts w:ascii="Tahoma" w:hAnsi="Tahoma" w:cs="Tahoma"/>
                <w:sz w:val="20"/>
                <w:szCs w:val="20"/>
              </w:rPr>
              <w:t xml:space="preserve">Receive) </w:t>
            </w:r>
            <w:r w:rsidRPr="005D2B5B">
              <w:rPr>
                <w:rFonts w:ascii="Tahoma" w:hAnsi="Tahoma" w:cs="Tahoma" w:hint="cs"/>
                <w:sz w:val="20"/>
                <w:szCs w:val="20"/>
                <w:cs/>
              </w:rPr>
              <w:t xml:space="preserve">ใน </w:t>
            </w:r>
            <w:r w:rsidRPr="005D2B5B">
              <w:rPr>
                <w:rFonts w:ascii="Tahoma" w:hAnsi="Tahoma" w:cs="Tahoma"/>
                <w:sz w:val="20"/>
                <w:szCs w:val="20"/>
              </w:rPr>
              <w:t>PTX</w:t>
            </w:r>
            <w:r w:rsidRPr="005D2B5B">
              <w:rPr>
                <w:rFonts w:ascii="Tahoma" w:hAnsi="Tahoma" w:cs="Tahoma" w:hint="cs"/>
                <w:sz w:val="20"/>
                <w:szCs w:val="20"/>
                <w:cs/>
              </w:rPr>
              <w:t xml:space="preserve"> </w:t>
            </w:r>
            <w:r w:rsidRPr="005D2B5B">
              <w:rPr>
                <w:rFonts w:ascii="Tahoma" w:hAnsi="Tahoma" w:cs="Tahoma"/>
                <w:sz w:val="20"/>
                <w:szCs w:val="20"/>
                <w:cs/>
              </w:rPr>
              <w:t xml:space="preserve"> </w:t>
            </w:r>
            <w:r w:rsidRPr="005D2B5B">
              <w:rPr>
                <w:rFonts w:ascii="Tahoma" w:hAnsi="Tahoma" w:cs="Tahoma"/>
                <w:sz w:val="20"/>
                <w:szCs w:val="20"/>
                <w:cs/>
              </w:rPr>
              <w:br/>
              <w:t xml:space="preserve">รายละเอียดการตรวจสอบอยู่ในเอกสาร </w:t>
            </w:r>
            <w:r w:rsidRPr="005D2B5B">
              <w:rPr>
                <w:rFonts w:ascii="Tahoma" w:hAnsi="Tahoma" w:cs="Tahoma"/>
                <w:sz w:val="20"/>
                <w:szCs w:val="20"/>
              </w:rPr>
              <w:t>Cross Validation: FTS-PTX</w:t>
            </w:r>
          </w:p>
          <w:p w14:paraId="50DEC921" w14:textId="3C652980" w:rsidR="00F84964" w:rsidRPr="005D2B5B" w:rsidRDefault="00F84964" w:rsidP="004F25C0">
            <w:pPr>
              <w:spacing w:line="480" w:lineRule="auto"/>
              <w:rPr>
                <w:rFonts w:ascii="Tahoma" w:hAnsi="Tahoma" w:cs="Tahoma"/>
                <w:sz w:val="20"/>
                <w:szCs w:val="20"/>
              </w:rPr>
            </w:pPr>
            <w:r w:rsidRPr="005D2B5B">
              <w:rPr>
                <w:rFonts w:ascii="Tahoma" w:hAnsi="Tahoma" w:cs="Tahoma" w:hint="cs"/>
                <w:sz w:val="20"/>
                <w:szCs w:val="20"/>
                <w:cs/>
              </w:rPr>
              <w:t xml:space="preserve">2. </w:t>
            </w:r>
            <w:r w:rsidRPr="005D2B5B">
              <w:rPr>
                <w:rFonts w:ascii="Tahoma" w:hAnsi="Tahoma" w:cs="Tahoma"/>
                <w:sz w:val="20"/>
                <w:szCs w:val="20"/>
                <w:cs/>
              </w:rPr>
              <w:t>ตรวจสอบมูลค่า</w:t>
            </w:r>
            <w:r w:rsidRPr="005D2B5B">
              <w:rPr>
                <w:rFonts w:ascii="Tahoma" w:hAnsi="Tahoma" w:cs="Tahoma" w:hint="cs"/>
                <w:sz w:val="20"/>
                <w:szCs w:val="20"/>
                <w:cs/>
              </w:rPr>
              <w:t xml:space="preserve">ด้านขาย </w:t>
            </w:r>
            <w:r w:rsidRPr="005D2B5B">
              <w:rPr>
                <w:rFonts w:ascii="Tahoma" w:hAnsi="Tahoma" w:cs="Tahoma"/>
                <w:sz w:val="20"/>
                <w:szCs w:val="20"/>
              </w:rPr>
              <w:t xml:space="preserve">(Sell) FX </w:t>
            </w:r>
            <w:r w:rsidRPr="005D2B5B">
              <w:rPr>
                <w:rFonts w:ascii="Tahoma" w:hAnsi="Tahoma" w:cs="Tahoma" w:hint="cs"/>
                <w:sz w:val="20"/>
                <w:szCs w:val="20"/>
                <w:cs/>
              </w:rPr>
              <w:t>ของ</w:t>
            </w:r>
            <w:r w:rsidRPr="005D2B5B">
              <w:rPr>
                <w:rFonts w:ascii="Tahoma" w:hAnsi="Tahoma" w:cs="Tahoma"/>
                <w:sz w:val="20"/>
                <w:szCs w:val="20"/>
                <w:cs/>
              </w:rPr>
              <w:t>ธุรกิ</w:t>
            </w:r>
            <w:r w:rsidRPr="005D2B5B">
              <w:rPr>
                <w:rFonts w:ascii="Tahoma" w:hAnsi="Tahoma" w:cs="Tahoma" w:hint="cs"/>
                <w:sz w:val="20"/>
                <w:szCs w:val="20"/>
                <w:cs/>
              </w:rPr>
              <w:t xml:space="preserve">จทันทีรายการอื่น ๆ ใน </w:t>
            </w:r>
            <w:r w:rsidRPr="005D2B5B">
              <w:rPr>
                <w:rFonts w:ascii="Tahoma" w:hAnsi="Tahoma" w:cs="Tahoma"/>
                <w:sz w:val="20"/>
                <w:szCs w:val="20"/>
              </w:rPr>
              <w:t>FTS</w:t>
            </w:r>
            <w:r w:rsidRPr="005D2B5B">
              <w:rPr>
                <w:rFonts w:ascii="Tahoma" w:hAnsi="Tahoma" w:cs="Tahoma" w:hint="cs"/>
                <w:sz w:val="20"/>
                <w:szCs w:val="20"/>
                <w:cs/>
              </w:rPr>
              <w:t xml:space="preserve"> </w:t>
            </w:r>
            <w:r w:rsidRPr="005D2B5B">
              <w:rPr>
                <w:rFonts w:ascii="Tahoma" w:hAnsi="Tahoma" w:cs="Tahoma"/>
                <w:sz w:val="20"/>
                <w:szCs w:val="20"/>
              </w:rPr>
              <w:t xml:space="preserve"> </w:t>
            </w:r>
            <w:r w:rsidRPr="005D2B5B">
              <w:rPr>
                <w:rFonts w:ascii="Tahoma" w:hAnsi="Tahoma" w:cs="Tahoma" w:hint="cs"/>
                <w:sz w:val="20"/>
                <w:szCs w:val="20"/>
                <w:cs/>
              </w:rPr>
              <w:t>กับ</w:t>
            </w:r>
            <w:r w:rsidRPr="005D2B5B">
              <w:rPr>
                <w:rFonts w:ascii="Tahoma" w:hAnsi="Tahoma" w:cs="Tahoma"/>
                <w:sz w:val="20"/>
                <w:szCs w:val="20"/>
                <w:cs/>
              </w:rPr>
              <w:t>การ</w:t>
            </w:r>
            <w:r w:rsidRPr="005D2B5B">
              <w:rPr>
                <w:rFonts w:ascii="Tahoma" w:hAnsi="Tahoma" w:cs="Tahoma" w:hint="cs"/>
                <w:sz w:val="20"/>
                <w:szCs w:val="20"/>
                <w:cs/>
              </w:rPr>
              <w:t>จ่าย</w:t>
            </w:r>
            <w:r w:rsidRPr="005D2B5B">
              <w:rPr>
                <w:rFonts w:ascii="Tahoma" w:hAnsi="Tahoma" w:cs="Tahoma"/>
                <w:sz w:val="20"/>
                <w:szCs w:val="20"/>
                <w:cs/>
              </w:rPr>
              <w:t>เงินตราต่างประเทศที่ไม่มีการแลกเปลี่ยนกับเงินสกุลอื่น</w:t>
            </w:r>
            <w:r w:rsidRPr="005D2B5B">
              <w:rPr>
                <w:rFonts w:ascii="Tahoma" w:hAnsi="Tahoma" w:cs="Tahoma" w:hint="cs"/>
                <w:sz w:val="20"/>
                <w:szCs w:val="20"/>
                <w:cs/>
              </w:rPr>
              <w:t xml:space="preserve"> </w:t>
            </w:r>
            <w:r w:rsidRPr="005D2B5B">
              <w:rPr>
                <w:rFonts w:ascii="Tahoma" w:hAnsi="Tahoma" w:cs="Tahoma"/>
                <w:sz w:val="20"/>
                <w:szCs w:val="20"/>
                <w:cs/>
              </w:rPr>
              <w:t>(</w:t>
            </w:r>
            <w:r w:rsidRPr="005D2B5B">
              <w:rPr>
                <w:rFonts w:ascii="Tahoma" w:hAnsi="Tahoma" w:cs="Tahoma"/>
                <w:sz w:val="20"/>
                <w:szCs w:val="20"/>
              </w:rPr>
              <w:t xml:space="preserve">Payment) </w:t>
            </w:r>
            <w:r w:rsidRPr="005D2B5B">
              <w:rPr>
                <w:rFonts w:ascii="Tahoma" w:hAnsi="Tahoma" w:cs="Tahoma" w:hint="cs"/>
                <w:sz w:val="20"/>
                <w:szCs w:val="20"/>
                <w:cs/>
              </w:rPr>
              <w:t xml:space="preserve">ใน </w:t>
            </w:r>
            <w:r w:rsidRPr="005D2B5B">
              <w:rPr>
                <w:rFonts w:ascii="Tahoma" w:hAnsi="Tahoma" w:cs="Tahoma"/>
                <w:sz w:val="20"/>
                <w:szCs w:val="20"/>
              </w:rPr>
              <w:t>PTX</w:t>
            </w:r>
            <w:r w:rsidRPr="005D2B5B">
              <w:rPr>
                <w:rFonts w:ascii="Tahoma" w:hAnsi="Tahoma" w:cs="Tahoma" w:hint="cs"/>
                <w:sz w:val="20"/>
                <w:szCs w:val="20"/>
                <w:cs/>
              </w:rPr>
              <w:t xml:space="preserve"> </w:t>
            </w:r>
            <w:r w:rsidRPr="005D2B5B">
              <w:rPr>
                <w:rFonts w:ascii="Tahoma" w:hAnsi="Tahoma" w:cs="Tahoma"/>
                <w:sz w:val="20"/>
                <w:szCs w:val="20"/>
                <w:cs/>
              </w:rPr>
              <w:t xml:space="preserve"> </w:t>
            </w:r>
            <w:r w:rsidRPr="005D2B5B">
              <w:rPr>
                <w:rFonts w:ascii="Tahoma" w:hAnsi="Tahoma" w:cs="Tahoma"/>
                <w:sz w:val="20"/>
                <w:szCs w:val="20"/>
                <w:cs/>
              </w:rPr>
              <w:br/>
              <w:t xml:space="preserve">รายละเอียดการตรวจสอบอยู่ในเอกสาร </w:t>
            </w:r>
            <w:r w:rsidRPr="005D2B5B">
              <w:rPr>
                <w:rFonts w:ascii="Tahoma" w:hAnsi="Tahoma" w:cs="Tahoma"/>
                <w:sz w:val="20"/>
                <w:szCs w:val="20"/>
              </w:rPr>
              <w:t>Cross Validation: FTS-PTX</w:t>
            </w:r>
            <w:r w:rsidRPr="005D2B5B">
              <w:rPr>
                <w:rFonts w:ascii="Tahoma" w:hAnsi="Tahoma" w:cs="Tahoma"/>
                <w:sz w:val="20"/>
                <w:szCs w:val="20"/>
              </w:rPr>
              <w:br/>
              <w:t>3</w:t>
            </w:r>
            <w:r w:rsidRPr="005D2B5B">
              <w:rPr>
                <w:rFonts w:ascii="Tahoma" w:hAnsi="Tahoma" w:cs="Tahoma" w:hint="cs"/>
                <w:sz w:val="20"/>
                <w:szCs w:val="20"/>
                <w:cs/>
              </w:rPr>
              <w:t xml:space="preserve">. </w:t>
            </w:r>
            <w:r w:rsidRPr="005D2B5B">
              <w:rPr>
                <w:rFonts w:ascii="Tahoma" w:hAnsi="Tahoma" w:cs="Tahoma"/>
                <w:sz w:val="20"/>
                <w:szCs w:val="20"/>
                <w:cs/>
              </w:rPr>
              <w:t>ตรวจสอบมูลค่า</w:t>
            </w:r>
            <w:r w:rsidRPr="005D2B5B">
              <w:rPr>
                <w:rFonts w:ascii="Tahoma" w:hAnsi="Tahoma" w:cs="Tahoma" w:hint="cs"/>
                <w:sz w:val="20"/>
                <w:szCs w:val="20"/>
                <w:cs/>
              </w:rPr>
              <w:t xml:space="preserve">ด้านซื้อ </w:t>
            </w:r>
            <w:r w:rsidRPr="005D2B5B">
              <w:rPr>
                <w:rFonts w:ascii="Tahoma" w:hAnsi="Tahoma" w:cs="Tahoma"/>
                <w:sz w:val="20"/>
                <w:szCs w:val="20"/>
              </w:rPr>
              <w:t xml:space="preserve">(buy) </w:t>
            </w:r>
            <w:r w:rsidRPr="005D2B5B">
              <w:rPr>
                <w:rFonts w:ascii="Tahoma" w:hAnsi="Tahoma" w:cs="Tahoma" w:hint="cs"/>
                <w:sz w:val="20"/>
                <w:szCs w:val="20"/>
                <w:cs/>
              </w:rPr>
              <w:t xml:space="preserve">และ ด้านขาย </w:t>
            </w:r>
            <w:r w:rsidRPr="005D2B5B">
              <w:rPr>
                <w:rFonts w:ascii="Tahoma" w:hAnsi="Tahoma" w:cs="Tahoma"/>
                <w:sz w:val="20"/>
                <w:szCs w:val="20"/>
              </w:rPr>
              <w:t xml:space="preserve">(sell) </w:t>
            </w:r>
            <w:r w:rsidRPr="005D2B5B">
              <w:rPr>
                <w:rFonts w:ascii="Tahoma" w:hAnsi="Tahoma" w:cs="Tahoma" w:hint="cs"/>
                <w:sz w:val="20"/>
                <w:szCs w:val="20"/>
                <w:cs/>
              </w:rPr>
              <w:t xml:space="preserve">ใน </w:t>
            </w:r>
            <w:r w:rsidRPr="005D2B5B">
              <w:rPr>
                <w:rFonts w:ascii="Tahoma" w:hAnsi="Tahoma" w:cs="Tahoma"/>
                <w:sz w:val="20"/>
                <w:szCs w:val="20"/>
              </w:rPr>
              <w:t>FTS</w:t>
            </w:r>
            <w:r w:rsidRPr="005D2B5B">
              <w:rPr>
                <w:rFonts w:ascii="Tahoma" w:hAnsi="Tahoma" w:cs="Tahoma" w:hint="cs"/>
                <w:sz w:val="20"/>
                <w:szCs w:val="20"/>
                <w:cs/>
              </w:rPr>
              <w:t xml:space="preserve"> </w:t>
            </w:r>
            <w:r w:rsidRPr="005D2B5B">
              <w:rPr>
                <w:rFonts w:ascii="Tahoma" w:hAnsi="Tahoma" w:cs="Tahoma"/>
                <w:sz w:val="20"/>
                <w:szCs w:val="20"/>
              </w:rPr>
              <w:t xml:space="preserve"> </w:t>
            </w:r>
            <w:r w:rsidRPr="005D2B5B">
              <w:rPr>
                <w:rFonts w:ascii="Tahoma" w:hAnsi="Tahoma" w:cs="Tahoma" w:hint="cs"/>
                <w:sz w:val="20"/>
                <w:szCs w:val="20"/>
                <w:cs/>
              </w:rPr>
              <w:t>กับ</w:t>
            </w:r>
            <w:r w:rsidRPr="005D2B5B">
              <w:rPr>
                <w:rFonts w:ascii="Tahoma" w:hAnsi="Tahoma" w:cs="Tahoma"/>
                <w:sz w:val="20"/>
                <w:szCs w:val="20"/>
                <w:cs/>
              </w:rPr>
              <w:t>การรับ/จ่ายเงินตราต่างประเทศในสกุลเดียวกันทีมีจำนวนเท่ากันทั้งสองด้าน(</w:t>
            </w:r>
            <w:r w:rsidRPr="005D2B5B">
              <w:rPr>
                <w:rFonts w:ascii="Tahoma" w:hAnsi="Tahoma" w:cs="Tahoma"/>
                <w:sz w:val="20"/>
                <w:szCs w:val="20"/>
              </w:rPr>
              <w:t xml:space="preserve">Transfer) </w:t>
            </w:r>
            <w:r w:rsidRPr="005D2B5B">
              <w:rPr>
                <w:rFonts w:ascii="Tahoma" w:hAnsi="Tahoma" w:cs="Tahoma" w:hint="cs"/>
                <w:sz w:val="20"/>
                <w:szCs w:val="20"/>
                <w:cs/>
              </w:rPr>
              <w:t xml:space="preserve">ใน </w:t>
            </w:r>
            <w:r w:rsidRPr="005D2B5B">
              <w:rPr>
                <w:rFonts w:ascii="Tahoma" w:hAnsi="Tahoma" w:cs="Tahoma"/>
                <w:sz w:val="20"/>
                <w:szCs w:val="20"/>
              </w:rPr>
              <w:t>PTX</w:t>
            </w:r>
            <w:r w:rsidRPr="005D2B5B">
              <w:rPr>
                <w:rFonts w:ascii="Tahoma" w:hAnsi="Tahoma" w:cs="Tahoma" w:hint="cs"/>
                <w:sz w:val="20"/>
                <w:szCs w:val="20"/>
                <w:cs/>
              </w:rPr>
              <w:t xml:space="preserve"> </w:t>
            </w:r>
            <w:r w:rsidRPr="005D2B5B">
              <w:rPr>
                <w:rFonts w:ascii="Tahoma" w:hAnsi="Tahoma" w:cs="Tahoma"/>
                <w:sz w:val="20"/>
                <w:szCs w:val="20"/>
                <w:cs/>
              </w:rPr>
              <w:t xml:space="preserve"> </w:t>
            </w:r>
            <w:r w:rsidRPr="005D2B5B">
              <w:rPr>
                <w:rFonts w:ascii="Tahoma" w:hAnsi="Tahoma" w:cs="Tahoma"/>
                <w:sz w:val="20"/>
                <w:szCs w:val="20"/>
                <w:cs/>
              </w:rPr>
              <w:br/>
              <w:t xml:space="preserve">รายละเอียดการตรวจสอบอยู่ในเอกสาร </w:t>
            </w:r>
            <w:r w:rsidRPr="005D2B5B">
              <w:rPr>
                <w:rFonts w:ascii="Tahoma" w:hAnsi="Tahoma" w:cs="Tahoma"/>
                <w:sz w:val="20"/>
                <w:szCs w:val="20"/>
              </w:rPr>
              <w:t>Cross Validation: FTS-PTX</w:t>
            </w:r>
          </w:p>
        </w:tc>
      </w:tr>
      <w:tr w:rsidR="00F84964" w:rsidRPr="00E02F50" w14:paraId="52871A83" w14:textId="77777777" w:rsidTr="00F84964">
        <w:trPr>
          <w:trHeight w:val="1039"/>
        </w:trPr>
        <w:tc>
          <w:tcPr>
            <w:tcW w:w="2241" w:type="dxa"/>
            <w:tcBorders>
              <w:top w:val="dotted" w:sz="4" w:space="0" w:color="auto"/>
              <w:bottom w:val="dotted" w:sz="4" w:space="0" w:color="auto"/>
              <w:right w:val="dotted" w:sz="4" w:space="0" w:color="auto"/>
            </w:tcBorders>
          </w:tcPr>
          <w:p w14:paraId="0866208A"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Debt Instrument Type</w:t>
            </w:r>
          </w:p>
        </w:tc>
        <w:tc>
          <w:tcPr>
            <w:tcW w:w="6225" w:type="dxa"/>
            <w:tcBorders>
              <w:top w:val="dotted" w:sz="4" w:space="0" w:color="auto"/>
              <w:left w:val="dotted" w:sz="4" w:space="0" w:color="auto"/>
              <w:bottom w:val="dotted" w:sz="4" w:space="0" w:color="auto"/>
              <w:right w:val="dotted" w:sz="4" w:space="0" w:color="auto"/>
            </w:tcBorders>
          </w:tcPr>
          <w:p w14:paraId="50FB0D12" w14:textId="77777777" w:rsidR="00F84964" w:rsidRPr="00E02F50" w:rsidRDefault="00F84964" w:rsidP="00F84964">
            <w:pPr>
              <w:pStyle w:val="Header"/>
              <w:tabs>
                <w:tab w:val="left" w:pos="1260"/>
                <w:tab w:val="left" w:pos="1530"/>
                <w:tab w:val="left" w:pos="1890"/>
              </w:tabs>
              <w:spacing w:beforeLines="120" w:before="288" w:line="360" w:lineRule="auto"/>
              <w:rPr>
                <w:rFonts w:ascii="Tahoma" w:hAnsi="Tahoma" w:cs="Tahoma"/>
                <w:cs/>
              </w:rPr>
            </w:pPr>
            <w:r w:rsidRPr="00E02F50">
              <w:rPr>
                <w:rFonts w:ascii="Tahoma" w:hAnsi="Tahoma" w:cs="Tahoma"/>
                <w:cs/>
              </w:rPr>
              <w:t xml:space="preserve">ประเภทตราสาร เช่น </w:t>
            </w:r>
            <w:r w:rsidRPr="00E02F50">
              <w:rPr>
                <w:rFonts w:ascii="Tahoma" w:hAnsi="Tahoma" w:cs="Tahoma"/>
              </w:rPr>
              <w:t xml:space="preserve">Bond  </w:t>
            </w:r>
            <w:r w:rsidRPr="00E02F50">
              <w:rPr>
                <w:rFonts w:ascii="Tahoma" w:hAnsi="Tahoma" w:cs="Tahoma"/>
                <w:cs/>
              </w:rPr>
              <w:t>หรือ</w:t>
            </w:r>
            <w:r w:rsidRPr="00E02F50">
              <w:rPr>
                <w:rFonts w:ascii="Tahoma" w:hAnsi="Tahoma" w:cs="Tahoma"/>
              </w:rPr>
              <w:t xml:space="preserve"> Debenture  </w:t>
            </w:r>
            <w:r w:rsidRPr="00E02F50">
              <w:rPr>
                <w:rFonts w:ascii="Tahoma" w:hAnsi="Tahoma" w:cs="Tahoma"/>
                <w:cs/>
              </w:rPr>
              <w:t xml:space="preserve"> </w:t>
            </w:r>
            <w:r w:rsidRPr="00E02F50">
              <w:rPr>
                <w:rFonts w:ascii="Tahoma" w:hAnsi="Tahoma" w:cs="Tahoma"/>
              </w:rPr>
              <w:t>(Straight  Bond   Convertible Debentures Subordinate Debentures)</w:t>
            </w:r>
            <w:r w:rsidRPr="00E02F50">
              <w:rPr>
                <w:rFonts w:ascii="Tahoma" w:hAnsi="Tahoma" w:cs="Tahoma"/>
                <w:cs/>
              </w:rPr>
              <w:t xml:space="preserve">  หรือ  </w:t>
            </w:r>
            <w:r w:rsidRPr="00E02F50">
              <w:rPr>
                <w:rFonts w:ascii="Tahoma" w:hAnsi="Tahoma" w:cs="Tahoma"/>
              </w:rPr>
              <w:t xml:space="preserve">Treasury Bill   </w:t>
            </w:r>
            <w:r w:rsidRPr="00E02F50">
              <w:rPr>
                <w:rFonts w:ascii="Tahoma" w:hAnsi="Tahoma" w:cs="Tahoma"/>
                <w:cs/>
              </w:rPr>
              <w:t xml:space="preserve">เป็นต้น ใช้รายงานในกรณี  </w:t>
            </w:r>
            <w:r w:rsidRPr="00E02F50">
              <w:rPr>
                <w:rFonts w:ascii="Tahoma" w:hAnsi="Tahoma" w:cs="Tahoma"/>
              </w:rPr>
              <w:t xml:space="preserve">Receive Payment Item Type  </w:t>
            </w:r>
            <w:r w:rsidRPr="00E02F50">
              <w:rPr>
                <w:rFonts w:ascii="Tahoma" w:hAnsi="Tahoma" w:cs="Tahoma"/>
                <w:cs/>
              </w:rPr>
              <w:t>เป็นส่ง</w:t>
            </w:r>
            <w:r w:rsidRPr="00E02F50">
              <w:rPr>
                <w:rFonts w:ascii="Tahoma" w:hAnsi="Tahoma" w:cs="Tahoma"/>
                <w:cs/>
              </w:rPr>
              <w:lastRenderedPageBreak/>
              <w:t>เงินไปลงทุนในหลักทรัพย์ หรือรับคืนเงินลงทุนในหลักทรัพย์ หรือการซื้อ หรือขายตราสารหนี้ต่างประเทศให้แก่บุคคลในประเทศและต่างประเทศ (</w:t>
            </w:r>
            <w:r w:rsidRPr="00E02F50">
              <w:rPr>
                <w:rFonts w:ascii="Tahoma" w:hAnsi="Tahoma" w:cs="Tahoma"/>
              </w:rPr>
              <w:t xml:space="preserve">Buy or Sell Foreign Currency Security) </w:t>
            </w:r>
            <w:r w:rsidRPr="00E02F50">
              <w:rPr>
                <w:rFonts w:ascii="Tahoma" w:hAnsi="Tahoma" w:cs="Tahoma"/>
                <w:cs/>
              </w:rPr>
              <w:t xml:space="preserve">  เป็นต้น</w:t>
            </w:r>
          </w:p>
        </w:tc>
        <w:tc>
          <w:tcPr>
            <w:tcW w:w="5976" w:type="dxa"/>
            <w:tcBorders>
              <w:top w:val="dotted" w:sz="4" w:space="0" w:color="auto"/>
              <w:left w:val="dotted" w:sz="4" w:space="0" w:color="auto"/>
              <w:bottom w:val="dotted" w:sz="4" w:space="0" w:color="auto"/>
            </w:tcBorders>
          </w:tcPr>
          <w:p w14:paraId="4A315B8E" w14:textId="18C3C606"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lastRenderedPageBreak/>
              <w:t>Schema Validation:</w:t>
            </w:r>
          </w:p>
          <w:p w14:paraId="629245A1"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lastRenderedPageBreak/>
              <w:t xml:space="preserve">มีค่าเมื่อ </w:t>
            </w:r>
            <w:r w:rsidRPr="00E02F50">
              <w:rPr>
                <w:rFonts w:ascii="Tahoma" w:hAnsi="Tahoma" w:cs="Tahoma"/>
                <w:sz w:val="20"/>
                <w:szCs w:val="20"/>
              </w:rPr>
              <w:t>Receive Payment Item Type</w:t>
            </w:r>
            <w:r w:rsidRPr="00E02F50">
              <w:rPr>
                <w:rFonts w:ascii="Tahoma" w:hAnsi="Tahoma" w:cs="Tahoma"/>
                <w:sz w:val="20"/>
                <w:szCs w:val="20"/>
                <w:cs/>
              </w:rPr>
              <w:t>มีค่า</w:t>
            </w:r>
            <w:r w:rsidRPr="00E02F50">
              <w:rPr>
                <w:rFonts w:ascii="Tahoma" w:hAnsi="Tahoma" w:cs="Tahoma"/>
                <w:sz w:val="20"/>
                <w:szCs w:val="20"/>
              </w:rPr>
              <w:t xml:space="preserve"> </w:t>
            </w:r>
            <w:r w:rsidRPr="00E02F50">
              <w:rPr>
                <w:rFonts w:ascii="Tahoma" w:hAnsi="Tahoma" w:cs="Tahoma"/>
                <w:sz w:val="20"/>
                <w:szCs w:val="20"/>
                <w:cs/>
              </w:rPr>
              <w:t>ส่งเงินไปลงทุนในหลักทรัพย์ หรือรับคืนเงินลงทุนในหลักทรัพย์</w:t>
            </w:r>
            <w:r w:rsidRPr="00E02F50">
              <w:rPr>
                <w:rFonts w:ascii="Tahoma" w:hAnsi="Tahoma" w:cs="Tahoma"/>
                <w:sz w:val="20"/>
                <w:szCs w:val="20"/>
              </w:rPr>
              <w:t xml:space="preserve"> </w:t>
            </w:r>
            <w:r w:rsidRPr="00E02F50">
              <w:rPr>
                <w:rFonts w:ascii="Tahoma" w:hAnsi="Tahoma" w:cs="Tahoma"/>
                <w:sz w:val="20"/>
                <w:szCs w:val="20"/>
                <w:cs/>
              </w:rPr>
              <w:t>หรือ</w:t>
            </w:r>
            <w:r w:rsidRPr="00E02F50">
              <w:rPr>
                <w:rFonts w:ascii="Tahoma" w:hAnsi="Tahoma" w:cs="Tahoma"/>
                <w:sz w:val="20"/>
                <w:szCs w:val="20"/>
              </w:rPr>
              <w:t xml:space="preserve"> Buy or  Sell Foreign currency security</w:t>
            </w:r>
          </w:p>
          <w:p w14:paraId="208612AC"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F84964" w:rsidRPr="00E02F50" w14:paraId="2803BE9A" w14:textId="77777777" w:rsidTr="00F84964">
        <w:trPr>
          <w:trHeight w:val="692"/>
        </w:trPr>
        <w:tc>
          <w:tcPr>
            <w:tcW w:w="2241" w:type="dxa"/>
            <w:tcBorders>
              <w:top w:val="dotted" w:sz="4" w:space="0" w:color="auto"/>
              <w:bottom w:val="dotted" w:sz="4" w:space="0" w:color="auto"/>
              <w:right w:val="dotted" w:sz="4" w:space="0" w:color="auto"/>
            </w:tcBorders>
          </w:tcPr>
          <w:p w14:paraId="2410FF1D"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ISIN Code</w:t>
            </w:r>
          </w:p>
        </w:tc>
        <w:tc>
          <w:tcPr>
            <w:tcW w:w="6225" w:type="dxa"/>
            <w:tcBorders>
              <w:top w:val="dotted" w:sz="4" w:space="0" w:color="auto"/>
              <w:left w:val="dotted" w:sz="4" w:space="0" w:color="auto"/>
              <w:bottom w:val="dotted" w:sz="4" w:space="0" w:color="auto"/>
              <w:right w:val="dotted" w:sz="4" w:space="0" w:color="auto"/>
            </w:tcBorders>
          </w:tcPr>
          <w:p w14:paraId="3B17C81D" w14:textId="77777777" w:rsidR="00F84964" w:rsidRPr="00E02F50" w:rsidRDefault="00F84964" w:rsidP="00F84964">
            <w:pPr>
              <w:pStyle w:val="Header"/>
              <w:tabs>
                <w:tab w:val="left" w:pos="1260"/>
                <w:tab w:val="left" w:pos="1530"/>
                <w:tab w:val="left" w:pos="1890"/>
              </w:tabs>
              <w:spacing w:beforeLines="120" w:before="288" w:line="360" w:lineRule="auto"/>
              <w:rPr>
                <w:rFonts w:ascii="Tahoma" w:hAnsi="Tahoma" w:cs="Tahoma"/>
                <w:cs/>
              </w:rPr>
            </w:pPr>
            <w:r w:rsidRPr="00E02F50">
              <w:rPr>
                <w:rFonts w:ascii="Tahoma" w:hAnsi="Tahoma" w:cs="Tahoma"/>
                <w:cs/>
              </w:rPr>
              <w:t xml:space="preserve">รหัสของตราสารหนี้กรณีที่  </w:t>
            </w:r>
            <w:r w:rsidRPr="00E02F50">
              <w:rPr>
                <w:rFonts w:ascii="Tahoma" w:hAnsi="Tahoma" w:cs="Tahoma"/>
              </w:rPr>
              <w:t>Debt Instrument Type</w:t>
            </w:r>
            <w:r w:rsidRPr="00E02F50">
              <w:rPr>
                <w:rFonts w:ascii="Tahoma" w:hAnsi="Tahoma" w:cs="Tahoma"/>
                <w:cs/>
              </w:rPr>
              <w:t xml:space="preserve"> มีค่าเท่ากับ  </w:t>
            </w:r>
            <w:r w:rsidRPr="00E02F50">
              <w:rPr>
                <w:rFonts w:ascii="Tahoma" w:hAnsi="Tahoma" w:cs="Tahoma"/>
              </w:rPr>
              <w:t xml:space="preserve">Bond  </w:t>
            </w:r>
            <w:r w:rsidRPr="00E02F50">
              <w:rPr>
                <w:rFonts w:ascii="Tahoma" w:hAnsi="Tahoma" w:cs="Tahoma"/>
                <w:cs/>
              </w:rPr>
              <w:t>หรือ</w:t>
            </w:r>
            <w:r w:rsidRPr="00E02F50">
              <w:rPr>
                <w:rFonts w:ascii="Tahoma" w:hAnsi="Tahoma" w:cs="Tahoma"/>
              </w:rPr>
              <w:t xml:space="preserve"> Debenture  </w:t>
            </w:r>
            <w:r w:rsidRPr="00E02F50">
              <w:rPr>
                <w:rFonts w:ascii="Tahoma" w:hAnsi="Tahoma" w:cs="Tahoma"/>
                <w:cs/>
              </w:rPr>
              <w:t xml:space="preserve"> </w:t>
            </w:r>
            <w:r w:rsidRPr="00E02F50">
              <w:rPr>
                <w:rFonts w:ascii="Tahoma" w:hAnsi="Tahoma" w:cs="Tahoma"/>
              </w:rPr>
              <w:t>(Straight Bond   Convertible Debentures</w:t>
            </w:r>
            <w:r w:rsidRPr="00E02F50">
              <w:rPr>
                <w:rFonts w:ascii="Tahoma" w:hAnsi="Tahoma" w:cs="Tahoma"/>
                <w:cs/>
              </w:rPr>
              <w:t xml:space="preserve">  </w:t>
            </w:r>
            <w:r w:rsidRPr="00E02F50">
              <w:rPr>
                <w:rFonts w:ascii="Tahoma" w:hAnsi="Tahoma" w:cs="Tahoma"/>
              </w:rPr>
              <w:t>Subordinate Debentures)</w:t>
            </w:r>
            <w:r w:rsidRPr="00E02F50">
              <w:rPr>
                <w:rFonts w:ascii="Tahoma" w:hAnsi="Tahoma" w:cs="Tahoma"/>
                <w:cs/>
              </w:rPr>
              <w:t xml:space="preserve">   ให้ระบุเป็นรหัสที่กำหนดโดยศูนย์รับฝาก</w:t>
            </w:r>
          </w:p>
        </w:tc>
        <w:tc>
          <w:tcPr>
            <w:tcW w:w="5976" w:type="dxa"/>
            <w:tcBorders>
              <w:top w:val="dotted" w:sz="4" w:space="0" w:color="auto"/>
              <w:left w:val="dotted" w:sz="4" w:space="0" w:color="auto"/>
              <w:bottom w:val="dotted" w:sz="4" w:space="0" w:color="auto"/>
            </w:tcBorders>
          </w:tcPr>
          <w:p w14:paraId="1A64CC71" w14:textId="77777777" w:rsidR="00F84964" w:rsidRPr="00E02F50" w:rsidRDefault="00F84964" w:rsidP="00F84964">
            <w:pPr>
              <w:spacing w:beforeLines="120" w:before="288" w:line="360" w:lineRule="auto"/>
              <w:rPr>
                <w:rFonts w:ascii="Tahoma" w:hAnsi="Tahoma" w:cs="Tahoma"/>
                <w:sz w:val="20"/>
                <w:szCs w:val="20"/>
              </w:rPr>
            </w:pPr>
          </w:p>
        </w:tc>
      </w:tr>
      <w:tr w:rsidR="00F84964" w:rsidRPr="00E02F50" w14:paraId="100C0349" w14:textId="77777777" w:rsidTr="00F84964">
        <w:trPr>
          <w:trHeight w:val="467"/>
        </w:trPr>
        <w:tc>
          <w:tcPr>
            <w:tcW w:w="2241" w:type="dxa"/>
            <w:tcBorders>
              <w:top w:val="dotted" w:sz="4" w:space="0" w:color="auto"/>
              <w:bottom w:val="dotted" w:sz="4" w:space="0" w:color="auto"/>
              <w:right w:val="dotted" w:sz="4" w:space="0" w:color="auto"/>
            </w:tcBorders>
          </w:tcPr>
          <w:p w14:paraId="32B3F296"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Debt Instrument Name</w:t>
            </w:r>
          </w:p>
        </w:tc>
        <w:tc>
          <w:tcPr>
            <w:tcW w:w="6225" w:type="dxa"/>
            <w:tcBorders>
              <w:top w:val="dotted" w:sz="4" w:space="0" w:color="auto"/>
              <w:left w:val="dotted" w:sz="4" w:space="0" w:color="auto"/>
              <w:bottom w:val="dotted" w:sz="4" w:space="0" w:color="auto"/>
              <w:right w:val="dotted" w:sz="4" w:space="0" w:color="auto"/>
            </w:tcBorders>
          </w:tcPr>
          <w:p w14:paraId="3C6E39C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E02F50">
              <w:rPr>
                <w:rFonts w:ascii="Tahoma" w:hAnsi="Tahoma" w:cs="Tahoma"/>
                <w:cs/>
              </w:rPr>
              <w:t xml:space="preserve">ชื่อของตราสารหนี้  </w:t>
            </w:r>
          </w:p>
        </w:tc>
        <w:tc>
          <w:tcPr>
            <w:tcW w:w="5976" w:type="dxa"/>
            <w:tcBorders>
              <w:top w:val="dotted" w:sz="4" w:space="0" w:color="auto"/>
              <w:left w:val="dotted" w:sz="4" w:space="0" w:color="auto"/>
              <w:bottom w:val="dotted" w:sz="4" w:space="0" w:color="auto"/>
            </w:tcBorders>
          </w:tcPr>
          <w:p w14:paraId="6BAABC70" w14:textId="77777777" w:rsidR="00F84964" w:rsidRPr="00E02F50" w:rsidRDefault="00F84964" w:rsidP="00F84964">
            <w:pPr>
              <w:spacing w:beforeLines="120" w:before="288" w:line="360" w:lineRule="auto"/>
              <w:rPr>
                <w:rFonts w:ascii="Tahoma" w:hAnsi="Tahoma" w:cs="Tahoma"/>
                <w:sz w:val="20"/>
                <w:szCs w:val="20"/>
              </w:rPr>
            </w:pPr>
          </w:p>
        </w:tc>
      </w:tr>
      <w:tr w:rsidR="00F84964" w:rsidRPr="00E02F50" w14:paraId="1DBF8490" w14:textId="77777777" w:rsidTr="00F84964">
        <w:trPr>
          <w:trHeight w:val="1039"/>
        </w:trPr>
        <w:tc>
          <w:tcPr>
            <w:tcW w:w="2241" w:type="dxa"/>
            <w:tcBorders>
              <w:top w:val="dotted" w:sz="4" w:space="0" w:color="auto"/>
              <w:bottom w:val="dotted" w:sz="4" w:space="0" w:color="auto"/>
              <w:right w:val="dotted" w:sz="4" w:space="0" w:color="auto"/>
            </w:tcBorders>
          </w:tcPr>
          <w:p w14:paraId="37E6BEE4"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Issuer or Invested Organization Name</w:t>
            </w:r>
          </w:p>
        </w:tc>
        <w:tc>
          <w:tcPr>
            <w:tcW w:w="6225" w:type="dxa"/>
            <w:tcBorders>
              <w:top w:val="dotted" w:sz="4" w:space="0" w:color="auto"/>
              <w:left w:val="dotted" w:sz="4" w:space="0" w:color="auto"/>
              <w:bottom w:val="dotted" w:sz="4" w:space="0" w:color="auto"/>
              <w:right w:val="dotted" w:sz="4" w:space="0" w:color="auto"/>
            </w:tcBorders>
          </w:tcPr>
          <w:p w14:paraId="2A361396"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cs/>
              </w:rPr>
              <w:t>ชื่อของผู้ออกตราสารหนี้หรือชื่อขององค์กรหรือชื่อลูกหนี้ที่ไปลงทุน</w:t>
            </w:r>
          </w:p>
          <w:p w14:paraId="779A2466"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E02F50">
              <w:rPr>
                <w:rFonts w:ascii="Tahoma" w:hAnsi="Tahoma" w:cs="Tahoma"/>
                <w:cs/>
              </w:rPr>
              <w:t>รูปแบบการรายงานชื่อให้รายงานตามมาตรฐานที่กำหนดไว้ในคู่มือการกำหนดชื่อบุคคล</w:t>
            </w:r>
          </w:p>
        </w:tc>
        <w:tc>
          <w:tcPr>
            <w:tcW w:w="5976" w:type="dxa"/>
            <w:tcBorders>
              <w:top w:val="dotted" w:sz="4" w:space="0" w:color="auto"/>
              <w:left w:val="dotted" w:sz="4" w:space="0" w:color="auto"/>
              <w:bottom w:val="dotted" w:sz="4" w:space="0" w:color="auto"/>
            </w:tcBorders>
          </w:tcPr>
          <w:p w14:paraId="6F73651F" w14:textId="2B6E6A26"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38FB5112"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p>
          <w:p w14:paraId="1C61EE4B"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rPr>
              <w:t>1. Debt Instrument Type</w:t>
            </w:r>
            <w:r w:rsidRPr="00E02F50">
              <w:rPr>
                <w:rFonts w:ascii="Tahoma" w:hAnsi="Tahoma" w:cs="Tahoma"/>
                <w:sz w:val="20"/>
                <w:szCs w:val="20"/>
                <w:cs/>
              </w:rPr>
              <w:t xml:space="preserve">  มีค่า หรือ</w:t>
            </w:r>
          </w:p>
          <w:p w14:paraId="73FF630C"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t xml:space="preserve">2. </w:t>
            </w:r>
            <w:r w:rsidRPr="00E02F50">
              <w:rPr>
                <w:rFonts w:ascii="Tahoma" w:hAnsi="Tahoma" w:cs="Tahoma"/>
                <w:sz w:val="20"/>
                <w:szCs w:val="20"/>
              </w:rPr>
              <w:t xml:space="preserve">Receive Payment Item Type  </w:t>
            </w:r>
            <w:r w:rsidRPr="00E02F50">
              <w:rPr>
                <w:rFonts w:ascii="Tahoma" w:hAnsi="Tahoma" w:cs="Tahoma"/>
                <w:sz w:val="20"/>
                <w:szCs w:val="20"/>
                <w:cs/>
              </w:rPr>
              <w:t xml:space="preserve">ที่ </w:t>
            </w:r>
            <w:r w:rsidRPr="00E02F50">
              <w:rPr>
                <w:rFonts w:ascii="Tahoma" w:hAnsi="Tahoma" w:cs="Tahoma"/>
                <w:sz w:val="20"/>
                <w:szCs w:val="20"/>
              </w:rPr>
              <w:t xml:space="preserve">Code </w:t>
            </w:r>
            <w:r w:rsidRPr="00E02F50">
              <w:rPr>
                <w:rFonts w:ascii="Tahoma" w:hAnsi="Tahoma" w:cs="Tahoma"/>
                <w:sz w:val="20"/>
                <w:szCs w:val="20"/>
                <w:cs/>
              </w:rPr>
              <w:t>มีค่า</w:t>
            </w:r>
            <w:r w:rsidRPr="00E02F50">
              <w:rPr>
                <w:rFonts w:ascii="Tahoma" w:hAnsi="Tahoma" w:cs="Tahoma"/>
                <w:sz w:val="20"/>
                <w:szCs w:val="20"/>
              </w:rPr>
              <w:t xml:space="preserve">  </w:t>
            </w:r>
            <w:r w:rsidRPr="00E02F50">
              <w:rPr>
                <w:rFonts w:ascii="Tahoma" w:hAnsi="Tahoma" w:cs="Tahoma"/>
                <w:sz w:val="20"/>
                <w:szCs w:val="20"/>
                <w:cs/>
              </w:rPr>
              <w:t xml:space="preserve">เงินลงทุนในลูกหนี้ ซึ่งอยู่ภายใต้ </w:t>
            </w:r>
            <w:r w:rsidRPr="00E02F50">
              <w:rPr>
                <w:rFonts w:ascii="Tahoma" w:hAnsi="Tahoma" w:cs="Tahoma"/>
                <w:sz w:val="20"/>
                <w:szCs w:val="20"/>
              </w:rPr>
              <w:t xml:space="preserve">Receive Payment Item  </w:t>
            </w:r>
            <w:r w:rsidRPr="00E02F50">
              <w:rPr>
                <w:rFonts w:ascii="Tahoma" w:hAnsi="Tahoma" w:cs="Tahoma"/>
                <w:sz w:val="20"/>
                <w:szCs w:val="20"/>
                <w:cs/>
              </w:rPr>
              <w:t xml:space="preserve">หรือ เงินลงทุนในลูกหนี้  หรือขายเงินลงทุนในลูกหนี้ซึ่งอยู่ภายใต้  </w:t>
            </w:r>
            <w:r w:rsidRPr="00E02F50">
              <w:rPr>
                <w:rFonts w:ascii="Tahoma" w:hAnsi="Tahoma" w:cs="Tahoma"/>
                <w:sz w:val="20"/>
                <w:szCs w:val="20"/>
              </w:rPr>
              <w:t>Transfer Item</w:t>
            </w:r>
          </w:p>
          <w:p w14:paraId="2787BF38" w14:textId="77777777" w:rsidR="00F84964" w:rsidRPr="00E02F50" w:rsidRDefault="00F84964" w:rsidP="00F84964">
            <w:pPr>
              <w:spacing w:beforeLines="120" w:before="288" w:line="360" w:lineRule="auto"/>
              <w:rPr>
                <w:rFonts w:ascii="Tahoma" w:hAnsi="Tahoma" w:cs="Tahoma"/>
                <w:sz w:val="20"/>
                <w:szCs w:val="20"/>
                <w:cs/>
              </w:rPr>
            </w:pPr>
            <w:r w:rsidRPr="00E02F50">
              <w:rPr>
                <w:rFonts w:ascii="Tahoma" w:hAnsi="Tahoma" w:cs="Tahoma"/>
                <w:sz w:val="20"/>
                <w:szCs w:val="20"/>
                <w:cs/>
              </w:rPr>
              <w:lastRenderedPageBreak/>
              <w:t>ถ้าไม่เป็นไปตามเงื่อนไขต้องไม่มีค่า</w:t>
            </w:r>
          </w:p>
        </w:tc>
      </w:tr>
      <w:tr w:rsidR="00F84964" w:rsidRPr="00E02F50" w14:paraId="0A81DEA4" w14:textId="77777777" w:rsidTr="00F84964">
        <w:trPr>
          <w:trHeight w:val="1039"/>
        </w:trPr>
        <w:tc>
          <w:tcPr>
            <w:tcW w:w="2241" w:type="dxa"/>
            <w:tcBorders>
              <w:top w:val="dotted" w:sz="4" w:space="0" w:color="auto"/>
              <w:bottom w:val="dotted" w:sz="4" w:space="0" w:color="auto"/>
              <w:right w:val="dotted" w:sz="4" w:space="0" w:color="auto"/>
            </w:tcBorders>
          </w:tcPr>
          <w:p w14:paraId="574D4B26"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Country Id of  Issuer or Invested Organization</w:t>
            </w:r>
          </w:p>
        </w:tc>
        <w:tc>
          <w:tcPr>
            <w:tcW w:w="6225" w:type="dxa"/>
            <w:tcBorders>
              <w:top w:val="dotted" w:sz="4" w:space="0" w:color="auto"/>
              <w:left w:val="dotted" w:sz="4" w:space="0" w:color="auto"/>
              <w:bottom w:val="dotted" w:sz="4" w:space="0" w:color="auto"/>
              <w:right w:val="dotted" w:sz="4" w:space="0" w:color="auto"/>
            </w:tcBorders>
          </w:tcPr>
          <w:p w14:paraId="4B48CB8B" w14:textId="77777777" w:rsidR="00F84964" w:rsidRPr="0056201F"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E02F50">
              <w:rPr>
                <w:rFonts w:ascii="Tahoma" w:hAnsi="Tahoma" w:cs="Tahoma"/>
                <w:cs/>
              </w:rPr>
              <w:t xml:space="preserve">รหัสประเทศของผู้ออกตราสารหนี้หรือองค์กร หรือชื่อลูกหนี้ที่ไปลงทุน </w:t>
            </w:r>
            <w:r w:rsidRPr="00E02F50">
              <w:rPr>
                <w:rFonts w:ascii="Tahoma" w:hAnsi="Tahoma" w:cs="Tahoma"/>
                <w:cs/>
                <w:lang w:val="en-GB"/>
              </w:rPr>
              <w:t xml:space="preserve"> </w:t>
            </w:r>
          </w:p>
        </w:tc>
        <w:tc>
          <w:tcPr>
            <w:tcW w:w="5976" w:type="dxa"/>
            <w:tcBorders>
              <w:top w:val="dotted" w:sz="4" w:space="0" w:color="auto"/>
              <w:left w:val="dotted" w:sz="4" w:space="0" w:color="auto"/>
              <w:bottom w:val="dotted" w:sz="4" w:space="0" w:color="auto"/>
            </w:tcBorders>
          </w:tcPr>
          <w:p w14:paraId="42B56C10" w14:textId="642F935B"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44FF701D"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ค่าที่เป็นไปได้ คือ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กำหนดใน </w:t>
            </w:r>
            <w:r w:rsidRPr="005D2B5B">
              <w:rPr>
                <w:rFonts w:ascii="Tahoma" w:hAnsi="Tahoma" w:cs="Tahoma"/>
                <w:sz w:val="20"/>
                <w:szCs w:val="20"/>
              </w:rPr>
              <w:t>Country Id</w:t>
            </w:r>
          </w:p>
          <w:p w14:paraId="167CDB42"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t xml:space="preserve">มีค่าเมื่อ </w:t>
            </w:r>
            <w:r w:rsidRPr="00E02F50">
              <w:rPr>
                <w:rFonts w:ascii="Tahoma" w:hAnsi="Tahoma" w:cs="Tahoma"/>
                <w:sz w:val="20"/>
                <w:szCs w:val="20"/>
              </w:rPr>
              <w:t>Issuer or Invested Organization Name</w:t>
            </w:r>
            <w:r w:rsidRPr="00E02F50">
              <w:rPr>
                <w:rFonts w:ascii="Tahoma" w:hAnsi="Tahoma" w:cs="Tahoma"/>
                <w:sz w:val="20"/>
                <w:szCs w:val="20"/>
                <w:cs/>
              </w:rPr>
              <w:t xml:space="preserve"> มีค่า</w:t>
            </w:r>
          </w:p>
          <w:p w14:paraId="4EF43AD5" w14:textId="77777777" w:rsidR="00F84964" w:rsidRPr="00E02F50" w:rsidRDefault="00F84964" w:rsidP="00F84964">
            <w:pPr>
              <w:spacing w:beforeLines="120" w:before="288" w:line="360" w:lineRule="auto"/>
              <w:rPr>
                <w:rFonts w:ascii="Tahoma" w:hAnsi="Tahoma" w:cs="Tahoma"/>
                <w:sz w:val="20"/>
                <w:szCs w:val="20"/>
              </w:rPr>
            </w:pPr>
            <w:r w:rsidRPr="00E02F50">
              <w:rPr>
                <w:rFonts w:ascii="Tahoma" w:hAnsi="Tahoma" w:cs="Tahoma"/>
                <w:sz w:val="20"/>
                <w:szCs w:val="20"/>
                <w:cs/>
              </w:rPr>
              <w:t>ถ้าไม่เป็นไปตามเงื่อนไขต้องไม่มีค่า</w:t>
            </w:r>
          </w:p>
        </w:tc>
      </w:tr>
      <w:tr w:rsidR="00F84964" w:rsidRPr="00E02F50" w14:paraId="3A7CDC02" w14:textId="77777777" w:rsidTr="00F84964">
        <w:trPr>
          <w:trHeight w:val="593"/>
        </w:trPr>
        <w:tc>
          <w:tcPr>
            <w:tcW w:w="2241" w:type="dxa"/>
            <w:tcBorders>
              <w:top w:val="dotted" w:sz="4" w:space="0" w:color="auto"/>
              <w:bottom w:val="dotted" w:sz="4" w:space="0" w:color="auto"/>
              <w:right w:val="dotted" w:sz="4" w:space="0" w:color="auto"/>
            </w:tcBorders>
          </w:tcPr>
          <w:p w14:paraId="3346E437"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Issue Date</w:t>
            </w:r>
          </w:p>
        </w:tc>
        <w:tc>
          <w:tcPr>
            <w:tcW w:w="6225" w:type="dxa"/>
            <w:tcBorders>
              <w:top w:val="dotted" w:sz="4" w:space="0" w:color="auto"/>
              <w:left w:val="dotted" w:sz="4" w:space="0" w:color="auto"/>
              <w:bottom w:val="dotted" w:sz="4" w:space="0" w:color="auto"/>
              <w:right w:val="dotted" w:sz="4" w:space="0" w:color="auto"/>
            </w:tcBorders>
          </w:tcPr>
          <w:p w14:paraId="41ADD305"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วันที่ออกจำหน่ายตราสารหนี้</w:t>
            </w:r>
          </w:p>
        </w:tc>
        <w:tc>
          <w:tcPr>
            <w:tcW w:w="5976" w:type="dxa"/>
            <w:tcBorders>
              <w:top w:val="dotted" w:sz="4" w:space="0" w:color="auto"/>
              <w:left w:val="dotted" w:sz="4" w:space="0" w:color="auto"/>
              <w:bottom w:val="dotted" w:sz="4" w:space="0" w:color="auto"/>
            </w:tcBorders>
          </w:tcPr>
          <w:p w14:paraId="448533C5" w14:textId="5970B0B5"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451FD4F2"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มีค่า</w:t>
            </w:r>
            <w:r w:rsidRPr="005D2B5B">
              <w:rPr>
                <w:rFonts w:ascii="Tahoma" w:hAnsi="Tahoma" w:cs="Tahoma"/>
                <w:sz w:val="20"/>
                <w:szCs w:val="20"/>
              </w:rPr>
              <w:t xml:space="preserve"> </w:t>
            </w:r>
          </w:p>
          <w:p w14:paraId="71393395"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571D44EF" w14:textId="77777777" w:rsidTr="00F84964">
        <w:trPr>
          <w:trHeight w:val="530"/>
        </w:trPr>
        <w:tc>
          <w:tcPr>
            <w:tcW w:w="2241" w:type="dxa"/>
            <w:tcBorders>
              <w:top w:val="dotted" w:sz="4" w:space="0" w:color="auto"/>
              <w:bottom w:val="dotted" w:sz="4" w:space="0" w:color="auto"/>
              <w:right w:val="dotted" w:sz="4" w:space="0" w:color="auto"/>
            </w:tcBorders>
          </w:tcPr>
          <w:p w14:paraId="6310FC63"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Maturity Date</w:t>
            </w:r>
          </w:p>
        </w:tc>
        <w:tc>
          <w:tcPr>
            <w:tcW w:w="6225" w:type="dxa"/>
            <w:tcBorders>
              <w:top w:val="dotted" w:sz="4" w:space="0" w:color="auto"/>
              <w:left w:val="dotted" w:sz="4" w:space="0" w:color="auto"/>
              <w:bottom w:val="dotted" w:sz="4" w:space="0" w:color="auto"/>
              <w:right w:val="dotted" w:sz="4" w:space="0" w:color="auto"/>
            </w:tcBorders>
          </w:tcPr>
          <w:p w14:paraId="1DAF3CA1"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วันที่ตราสารหนี้ครบกำหนด</w:t>
            </w:r>
          </w:p>
        </w:tc>
        <w:tc>
          <w:tcPr>
            <w:tcW w:w="5976" w:type="dxa"/>
            <w:tcBorders>
              <w:top w:val="dotted" w:sz="4" w:space="0" w:color="auto"/>
              <w:left w:val="dotted" w:sz="4" w:space="0" w:color="auto"/>
              <w:bottom w:val="dotted" w:sz="4" w:space="0" w:color="auto"/>
            </w:tcBorders>
          </w:tcPr>
          <w:p w14:paraId="66B5BE15" w14:textId="2398F76D"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654A2469"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มีค่า</w:t>
            </w:r>
            <w:r w:rsidRPr="005D2B5B">
              <w:rPr>
                <w:rFonts w:ascii="Tahoma" w:hAnsi="Tahoma" w:cs="Tahoma"/>
                <w:sz w:val="20"/>
                <w:szCs w:val="20"/>
              </w:rPr>
              <w:t xml:space="preserve"> Debt Instrument</w:t>
            </w:r>
          </w:p>
          <w:p w14:paraId="6863C8DA"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41157928" w14:textId="77777777" w:rsidTr="00F84964">
        <w:trPr>
          <w:trHeight w:val="530"/>
        </w:trPr>
        <w:tc>
          <w:tcPr>
            <w:tcW w:w="2241" w:type="dxa"/>
            <w:tcBorders>
              <w:top w:val="dotted" w:sz="4" w:space="0" w:color="auto"/>
              <w:bottom w:val="dotted" w:sz="4" w:space="0" w:color="auto"/>
              <w:right w:val="dotted" w:sz="4" w:space="0" w:color="auto"/>
            </w:tcBorders>
          </w:tcPr>
          <w:p w14:paraId="18EA7AB0"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Original Term</w:t>
            </w:r>
          </w:p>
        </w:tc>
        <w:tc>
          <w:tcPr>
            <w:tcW w:w="6225" w:type="dxa"/>
            <w:tcBorders>
              <w:top w:val="dotted" w:sz="4" w:space="0" w:color="auto"/>
              <w:left w:val="dotted" w:sz="4" w:space="0" w:color="auto"/>
              <w:bottom w:val="dotted" w:sz="4" w:space="0" w:color="auto"/>
              <w:right w:val="dotted" w:sz="4" w:space="0" w:color="auto"/>
            </w:tcBorders>
          </w:tcPr>
          <w:p w14:paraId="7671810F"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อายุของตราสารหนี้  โดยคำนวณจากวันที่ออก</w:t>
            </w:r>
            <w:r w:rsidRPr="005D2B5B">
              <w:rPr>
                <w:rFonts w:ascii="Tahoma" w:hAnsi="Tahoma" w:cs="Tahoma"/>
              </w:rPr>
              <w:t xml:space="preserve"> (Issue Date</w:t>
            </w:r>
            <w:r w:rsidRPr="005D2B5B">
              <w:rPr>
                <w:rFonts w:ascii="Tahoma" w:hAnsi="Tahoma" w:cs="Tahoma"/>
                <w:cs/>
              </w:rPr>
              <w:t>) ถึงวันที่ครบกำหนด</w:t>
            </w:r>
            <w:r w:rsidRPr="005D2B5B">
              <w:rPr>
                <w:rFonts w:ascii="Tahoma" w:hAnsi="Tahoma" w:cs="Tahoma"/>
              </w:rPr>
              <w:t xml:space="preserve">   ( Maturity Date)</w:t>
            </w:r>
            <w:r w:rsidRPr="005D2B5B">
              <w:rPr>
                <w:rFonts w:ascii="Tahoma" w:hAnsi="Tahoma" w:cs="Tahoma"/>
                <w:cs/>
              </w:rPr>
              <w:t xml:space="preserve"> ของตราสารหนี้</w:t>
            </w:r>
          </w:p>
        </w:tc>
        <w:tc>
          <w:tcPr>
            <w:tcW w:w="5976" w:type="dxa"/>
            <w:tcBorders>
              <w:top w:val="dotted" w:sz="4" w:space="0" w:color="auto"/>
              <w:left w:val="dotted" w:sz="4" w:space="0" w:color="auto"/>
              <w:bottom w:val="dotted" w:sz="4" w:space="0" w:color="auto"/>
            </w:tcBorders>
          </w:tcPr>
          <w:p w14:paraId="7B711575" w14:textId="71F335B4"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3C5110D5"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มีค่า</w:t>
            </w:r>
            <w:r w:rsidRPr="005D2B5B">
              <w:rPr>
                <w:rFonts w:ascii="Tahoma" w:hAnsi="Tahoma" w:cs="Tahoma"/>
                <w:sz w:val="20"/>
                <w:szCs w:val="20"/>
              </w:rPr>
              <w:t xml:space="preserve"> Debt Instrument</w:t>
            </w:r>
          </w:p>
          <w:p w14:paraId="0CFF8171"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640FC930" w14:textId="77777777" w:rsidTr="00F84964">
        <w:trPr>
          <w:trHeight w:val="1039"/>
        </w:trPr>
        <w:tc>
          <w:tcPr>
            <w:tcW w:w="2241" w:type="dxa"/>
            <w:tcBorders>
              <w:top w:val="dotted" w:sz="4" w:space="0" w:color="auto"/>
              <w:bottom w:val="dotted" w:sz="4" w:space="0" w:color="auto"/>
              <w:right w:val="dotted" w:sz="4" w:space="0" w:color="auto"/>
            </w:tcBorders>
          </w:tcPr>
          <w:p w14:paraId="6FD5DAB4"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Original Term Unit</w:t>
            </w:r>
          </w:p>
        </w:tc>
        <w:tc>
          <w:tcPr>
            <w:tcW w:w="6225" w:type="dxa"/>
            <w:tcBorders>
              <w:top w:val="dotted" w:sz="4" w:space="0" w:color="auto"/>
              <w:left w:val="dotted" w:sz="4" w:space="0" w:color="auto"/>
              <w:bottom w:val="dotted" w:sz="4" w:space="0" w:color="auto"/>
              <w:right w:val="dotted" w:sz="4" w:space="0" w:color="auto"/>
            </w:tcBorders>
          </w:tcPr>
          <w:p w14:paraId="7A343029"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 xml:space="preserve">หน่วยของอายุตราสารหนี้  โดยที่หน่วยของอายุตราสารจะต้องสัมพันธ์กับอายุตราสารหนี้  โดยกำหนดเป็น รหัสต่าง ๆ  คือ </w:t>
            </w:r>
            <w:r w:rsidRPr="005D2B5B">
              <w:rPr>
                <w:rFonts w:ascii="Tahoma" w:hAnsi="Tahoma" w:cs="Tahoma"/>
              </w:rPr>
              <w:t xml:space="preserve"> D  </w:t>
            </w:r>
            <w:r w:rsidRPr="005D2B5B">
              <w:rPr>
                <w:rFonts w:ascii="Tahoma" w:hAnsi="Tahoma" w:cs="Tahoma"/>
                <w:cs/>
              </w:rPr>
              <w:t xml:space="preserve">หรือ </w:t>
            </w:r>
            <w:r w:rsidRPr="005D2B5B">
              <w:rPr>
                <w:rFonts w:ascii="Tahoma" w:hAnsi="Tahoma" w:cs="Tahoma"/>
              </w:rPr>
              <w:t xml:space="preserve">M </w:t>
            </w:r>
            <w:r w:rsidRPr="005D2B5B">
              <w:rPr>
                <w:rFonts w:ascii="Tahoma" w:hAnsi="Tahoma" w:cs="Tahoma"/>
                <w:cs/>
              </w:rPr>
              <w:t xml:space="preserve">หรือ </w:t>
            </w:r>
            <w:r w:rsidRPr="005D2B5B">
              <w:rPr>
                <w:rFonts w:ascii="Tahoma" w:hAnsi="Tahoma" w:cs="Tahoma"/>
              </w:rPr>
              <w:t xml:space="preserve">Y  </w:t>
            </w:r>
          </w:p>
        </w:tc>
        <w:tc>
          <w:tcPr>
            <w:tcW w:w="5976" w:type="dxa"/>
            <w:tcBorders>
              <w:top w:val="dotted" w:sz="4" w:space="0" w:color="auto"/>
              <w:left w:val="dotted" w:sz="4" w:space="0" w:color="auto"/>
              <w:bottom w:val="dotted" w:sz="4" w:space="0" w:color="auto"/>
            </w:tcBorders>
          </w:tcPr>
          <w:p w14:paraId="3F289001" w14:textId="78F3E81E"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12293AA0"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มีค่า</w:t>
            </w:r>
            <w:r w:rsidRPr="005D2B5B">
              <w:rPr>
                <w:rFonts w:ascii="Tahoma" w:hAnsi="Tahoma" w:cs="Tahoma"/>
                <w:sz w:val="20"/>
                <w:szCs w:val="20"/>
              </w:rPr>
              <w:t xml:space="preserve"> Debt Instrument</w:t>
            </w:r>
          </w:p>
          <w:p w14:paraId="52BAD1CF" w14:textId="77777777" w:rsidR="00F84964" w:rsidRPr="005D2B5B" w:rsidRDefault="00F84964" w:rsidP="00F84964">
            <w:pPr>
              <w:spacing w:beforeLines="120" w:before="288" w:line="360" w:lineRule="auto"/>
              <w:rPr>
                <w:rFonts w:ascii="Tahoma" w:hAnsi="Tahoma" w:cs="Tahoma"/>
                <w:sz w:val="20"/>
                <w:szCs w:val="20"/>
                <w:cs/>
              </w:rPr>
            </w:pPr>
            <w:r w:rsidRPr="005D2B5B">
              <w:rPr>
                <w:rFonts w:ascii="Tahoma" w:hAnsi="Tahoma" w:cs="Tahoma"/>
                <w:sz w:val="20"/>
                <w:szCs w:val="20"/>
                <w:cs/>
              </w:rPr>
              <w:t>ถ้าไม่เป็นไปตามเงื่อนไขต้องไม่มีค่า</w:t>
            </w:r>
          </w:p>
        </w:tc>
      </w:tr>
      <w:tr w:rsidR="00F84964" w:rsidRPr="00E02F50" w14:paraId="7B438F59" w14:textId="77777777" w:rsidTr="00F84964">
        <w:trPr>
          <w:trHeight w:val="512"/>
        </w:trPr>
        <w:tc>
          <w:tcPr>
            <w:tcW w:w="2241" w:type="dxa"/>
            <w:tcBorders>
              <w:top w:val="dotted" w:sz="4" w:space="0" w:color="auto"/>
              <w:bottom w:val="dotted" w:sz="4" w:space="0" w:color="auto"/>
              <w:right w:val="dotted" w:sz="4" w:space="0" w:color="auto"/>
            </w:tcBorders>
          </w:tcPr>
          <w:p w14:paraId="4CA63238"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Coupon Rate</w:t>
            </w:r>
          </w:p>
        </w:tc>
        <w:tc>
          <w:tcPr>
            <w:tcW w:w="6225" w:type="dxa"/>
            <w:tcBorders>
              <w:top w:val="dotted" w:sz="4" w:space="0" w:color="auto"/>
              <w:left w:val="dotted" w:sz="4" w:space="0" w:color="auto"/>
              <w:bottom w:val="dotted" w:sz="4" w:space="0" w:color="auto"/>
              <w:right w:val="dotted" w:sz="4" w:space="0" w:color="auto"/>
            </w:tcBorders>
          </w:tcPr>
          <w:p w14:paraId="1EE16AE2"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อัตราดอกเบี้ยที่กำหนดไว้ในตราสารหนี้</w:t>
            </w:r>
          </w:p>
        </w:tc>
        <w:tc>
          <w:tcPr>
            <w:tcW w:w="5976" w:type="dxa"/>
            <w:tcBorders>
              <w:top w:val="dotted" w:sz="4" w:space="0" w:color="auto"/>
              <w:left w:val="dotted" w:sz="4" w:space="0" w:color="auto"/>
              <w:bottom w:val="dotted" w:sz="4" w:space="0" w:color="auto"/>
            </w:tcBorders>
          </w:tcPr>
          <w:p w14:paraId="48CE2017" w14:textId="29F26EEC"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26B1F0D8"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มีค่า</w:t>
            </w:r>
            <w:r w:rsidRPr="005D2B5B">
              <w:rPr>
                <w:rFonts w:ascii="Tahoma" w:hAnsi="Tahoma" w:cs="Tahoma"/>
                <w:sz w:val="20"/>
                <w:szCs w:val="20"/>
              </w:rPr>
              <w:t xml:space="preserve"> Debt Instrument</w:t>
            </w:r>
          </w:p>
          <w:p w14:paraId="137143D2"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64EA6460" w14:textId="77777777" w:rsidTr="00F84964">
        <w:trPr>
          <w:trHeight w:val="1039"/>
        </w:trPr>
        <w:tc>
          <w:tcPr>
            <w:tcW w:w="2241" w:type="dxa"/>
            <w:tcBorders>
              <w:top w:val="dotted" w:sz="4" w:space="0" w:color="auto"/>
              <w:bottom w:val="dotted" w:sz="4" w:space="0" w:color="auto"/>
              <w:right w:val="dotted" w:sz="4" w:space="0" w:color="auto"/>
            </w:tcBorders>
          </w:tcPr>
          <w:p w14:paraId="69DF5525"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Intention Country Id</w:t>
            </w:r>
          </w:p>
        </w:tc>
        <w:tc>
          <w:tcPr>
            <w:tcW w:w="6225" w:type="dxa"/>
            <w:tcBorders>
              <w:top w:val="dotted" w:sz="4" w:space="0" w:color="auto"/>
              <w:left w:val="dotted" w:sz="4" w:space="0" w:color="auto"/>
              <w:bottom w:val="dotted" w:sz="4" w:space="0" w:color="auto"/>
              <w:right w:val="dotted" w:sz="4" w:space="0" w:color="auto"/>
            </w:tcBorders>
          </w:tcPr>
          <w:p w14:paraId="37D26A8C"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 xml:space="preserve">ประเทศที่ออกจำหน่ายครั้งแรก ให้ใช้ รหัสประเทศ เช่น  </w:t>
            </w:r>
            <w:r w:rsidRPr="005D2B5B">
              <w:rPr>
                <w:rFonts w:ascii="Tahoma" w:hAnsi="Tahoma" w:cs="Tahoma"/>
              </w:rPr>
              <w:t xml:space="preserve">US, KY, HK, GB </w:t>
            </w:r>
            <w:r w:rsidRPr="005D2B5B">
              <w:rPr>
                <w:rFonts w:ascii="Tahoma" w:hAnsi="Tahoma" w:cs="Tahoma"/>
                <w:cs/>
              </w:rPr>
              <w:t>เป็นต้น</w:t>
            </w:r>
          </w:p>
        </w:tc>
        <w:tc>
          <w:tcPr>
            <w:tcW w:w="5976" w:type="dxa"/>
            <w:tcBorders>
              <w:top w:val="dotted" w:sz="4" w:space="0" w:color="auto"/>
              <w:left w:val="dotted" w:sz="4" w:space="0" w:color="auto"/>
              <w:bottom w:val="dotted" w:sz="4" w:space="0" w:color="auto"/>
            </w:tcBorders>
          </w:tcPr>
          <w:p w14:paraId="1E4E4B3D" w14:textId="1E346B09"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3CA9167D"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ค่าที่เป็นไปได้ คือ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กำหนดใน </w:t>
            </w:r>
            <w:r w:rsidRPr="005D2B5B">
              <w:rPr>
                <w:rFonts w:ascii="Tahoma" w:hAnsi="Tahoma" w:cs="Tahoma"/>
                <w:sz w:val="20"/>
                <w:szCs w:val="20"/>
              </w:rPr>
              <w:t>Country Id</w:t>
            </w:r>
          </w:p>
          <w:p w14:paraId="3DD07D25"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lastRenderedPageBreak/>
              <w:t xml:space="preserve">มีค่าเมื่อ </w:t>
            </w:r>
            <w:r w:rsidRPr="005D2B5B">
              <w:rPr>
                <w:rFonts w:ascii="Tahoma" w:hAnsi="Tahoma" w:cs="Tahoma"/>
                <w:sz w:val="20"/>
                <w:szCs w:val="20"/>
              </w:rPr>
              <w:t>Debt Instrument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 xml:space="preserve">มี </w:t>
            </w:r>
            <w:r w:rsidRPr="005D2B5B">
              <w:rPr>
                <w:rFonts w:ascii="Tahoma" w:hAnsi="Tahoma" w:cs="Tahoma"/>
                <w:sz w:val="20"/>
                <w:szCs w:val="20"/>
              </w:rPr>
              <w:t xml:space="preserve">value </w:t>
            </w:r>
            <w:r w:rsidRPr="005D2B5B">
              <w:rPr>
                <w:rFonts w:ascii="Tahoma" w:hAnsi="Tahoma" w:cs="Tahoma"/>
                <w:sz w:val="20"/>
                <w:szCs w:val="20"/>
                <w:cs/>
              </w:rPr>
              <w:t>เท่ากับ</w:t>
            </w:r>
            <w:r w:rsidRPr="005D2B5B">
              <w:rPr>
                <w:rFonts w:ascii="Tahoma" w:hAnsi="Tahoma" w:cs="Tahoma"/>
                <w:sz w:val="20"/>
                <w:szCs w:val="20"/>
              </w:rPr>
              <w:t xml:space="preserve"> Debt Instrument</w:t>
            </w:r>
          </w:p>
          <w:p w14:paraId="025DD614"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1B8AD799" w14:textId="77777777" w:rsidTr="00F84964">
        <w:trPr>
          <w:trHeight w:val="1039"/>
        </w:trPr>
        <w:tc>
          <w:tcPr>
            <w:tcW w:w="2241" w:type="dxa"/>
            <w:tcBorders>
              <w:top w:val="dotted" w:sz="4" w:space="0" w:color="auto"/>
              <w:bottom w:val="dotted" w:sz="4" w:space="0" w:color="auto"/>
              <w:right w:val="dotted" w:sz="4" w:space="0" w:color="auto"/>
            </w:tcBorders>
          </w:tcPr>
          <w:p w14:paraId="0F19B00A"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Unit of Transaction</w:t>
            </w:r>
          </w:p>
        </w:tc>
        <w:tc>
          <w:tcPr>
            <w:tcW w:w="6225" w:type="dxa"/>
            <w:tcBorders>
              <w:top w:val="dotted" w:sz="4" w:space="0" w:color="auto"/>
              <w:left w:val="dotted" w:sz="4" w:space="0" w:color="auto"/>
              <w:bottom w:val="dotted" w:sz="4" w:space="0" w:color="auto"/>
              <w:right w:val="dotted" w:sz="4" w:space="0" w:color="auto"/>
            </w:tcBorders>
          </w:tcPr>
          <w:p w14:paraId="67832F18"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จำนวนหน่วยของหลักทรัพย์เงินตราต่างประเทศที่สถาบันการเงินขายต่อให้บุคคลในประเทศเป็นเงินบาท</w:t>
            </w:r>
          </w:p>
        </w:tc>
        <w:tc>
          <w:tcPr>
            <w:tcW w:w="5976" w:type="dxa"/>
            <w:tcBorders>
              <w:top w:val="dotted" w:sz="4" w:space="0" w:color="auto"/>
              <w:left w:val="dotted" w:sz="4" w:space="0" w:color="auto"/>
              <w:bottom w:val="dotted" w:sz="4" w:space="0" w:color="auto"/>
            </w:tcBorders>
          </w:tcPr>
          <w:p w14:paraId="2EB2A627" w14:textId="48578056"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169CF85E"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Receive Payment Item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 xml:space="preserve">มี </w:t>
            </w:r>
            <w:r w:rsidRPr="005D2B5B">
              <w:rPr>
                <w:rFonts w:ascii="Tahoma" w:hAnsi="Tahoma" w:cs="Tahoma"/>
                <w:sz w:val="20"/>
                <w:szCs w:val="20"/>
              </w:rPr>
              <w:t xml:space="preserve">value </w:t>
            </w:r>
            <w:r w:rsidRPr="005D2B5B">
              <w:rPr>
                <w:rFonts w:ascii="Tahoma" w:hAnsi="Tahoma" w:cs="Tahoma"/>
                <w:sz w:val="20"/>
                <w:szCs w:val="20"/>
                <w:cs/>
              </w:rPr>
              <w:t>เท่ากับ</w:t>
            </w:r>
            <w:r w:rsidRPr="005D2B5B">
              <w:rPr>
                <w:rFonts w:ascii="Tahoma" w:hAnsi="Tahoma" w:cs="Tahoma"/>
                <w:sz w:val="20"/>
                <w:szCs w:val="20"/>
              </w:rPr>
              <w:t xml:space="preserve"> Buy or Sell Foreign currency security </w:t>
            </w:r>
          </w:p>
          <w:p w14:paraId="1EF0EB98"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F84964" w:rsidRPr="00E02F50" w14:paraId="1AD0CCE8" w14:textId="77777777" w:rsidTr="00F84964">
        <w:trPr>
          <w:trHeight w:val="1039"/>
        </w:trPr>
        <w:tc>
          <w:tcPr>
            <w:tcW w:w="2241" w:type="dxa"/>
            <w:tcBorders>
              <w:top w:val="dotted" w:sz="4" w:space="0" w:color="auto"/>
              <w:bottom w:val="dotted" w:sz="4" w:space="0" w:color="auto"/>
              <w:right w:val="dotted" w:sz="4" w:space="0" w:color="auto"/>
            </w:tcBorders>
          </w:tcPr>
          <w:p w14:paraId="387DD6F5"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t>Sell Foreign Currency Security Transaction Amount in Baht Equivalent</w:t>
            </w:r>
          </w:p>
        </w:tc>
        <w:tc>
          <w:tcPr>
            <w:tcW w:w="6225" w:type="dxa"/>
            <w:tcBorders>
              <w:top w:val="dotted" w:sz="4" w:space="0" w:color="auto"/>
              <w:left w:val="dotted" w:sz="4" w:space="0" w:color="auto"/>
              <w:bottom w:val="dotted" w:sz="4" w:space="0" w:color="auto"/>
              <w:right w:val="dotted" w:sz="4" w:space="0" w:color="auto"/>
            </w:tcBorders>
          </w:tcPr>
          <w:p w14:paraId="4EAC4EB1"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ใช้รายงานในกรณีที่สถาบันการเงินซื้อ หรือ ขายหลักทรัพย์เงินตราต่างประเทศต่อให้แก่บุคคลทั้งในประเทศและต่างประเทศเป็นเงินบาท (</w:t>
            </w:r>
            <w:r w:rsidRPr="005D2B5B">
              <w:rPr>
                <w:rFonts w:ascii="Tahoma" w:hAnsi="Tahoma" w:cs="Tahoma"/>
              </w:rPr>
              <w:t>Sell Foreign Currency Security item type</w:t>
            </w:r>
            <w:r w:rsidRPr="005D2B5B">
              <w:rPr>
                <w:rFonts w:ascii="Tahoma" w:hAnsi="Tahoma" w:cs="Tahoma"/>
                <w:cs/>
              </w:rPr>
              <w:t>)</w:t>
            </w:r>
            <w:r w:rsidRPr="005D2B5B">
              <w:rPr>
                <w:rFonts w:ascii="Tahoma" w:hAnsi="Tahoma" w:cs="Tahoma"/>
              </w:rPr>
              <w:t xml:space="preserve"> </w:t>
            </w:r>
            <w:r w:rsidRPr="005D2B5B">
              <w:rPr>
                <w:rFonts w:ascii="Tahoma" w:hAnsi="Tahoma" w:cs="Tahoma"/>
                <w:cs/>
              </w:rPr>
              <w:t xml:space="preserve"> เท่านั้น  โดยให้ใส่จำนวนเงินบาทตามราคาที่ขายจริง</w:t>
            </w:r>
          </w:p>
        </w:tc>
        <w:tc>
          <w:tcPr>
            <w:tcW w:w="5976" w:type="dxa"/>
            <w:tcBorders>
              <w:top w:val="dotted" w:sz="4" w:space="0" w:color="auto"/>
              <w:left w:val="dotted" w:sz="4" w:space="0" w:color="auto"/>
              <w:bottom w:val="dotted" w:sz="4" w:space="0" w:color="auto"/>
            </w:tcBorders>
          </w:tcPr>
          <w:p w14:paraId="4353C666" w14:textId="2DADA927"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7FEF18AF"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1. มีค่าเมื่อ </w:t>
            </w:r>
            <w:r w:rsidRPr="005D2B5B">
              <w:rPr>
                <w:rFonts w:ascii="Tahoma" w:hAnsi="Tahoma" w:cs="Tahoma"/>
                <w:sz w:val="20"/>
                <w:szCs w:val="20"/>
              </w:rPr>
              <w:t>Receive Payment Item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 xml:space="preserve">มี </w:t>
            </w:r>
            <w:r w:rsidRPr="005D2B5B">
              <w:rPr>
                <w:rFonts w:ascii="Tahoma" w:hAnsi="Tahoma" w:cs="Tahoma"/>
                <w:sz w:val="20"/>
                <w:szCs w:val="20"/>
              </w:rPr>
              <w:t xml:space="preserve">value </w:t>
            </w:r>
            <w:r w:rsidRPr="005D2B5B">
              <w:rPr>
                <w:rFonts w:ascii="Tahoma" w:hAnsi="Tahoma" w:cs="Tahoma"/>
                <w:sz w:val="20"/>
                <w:szCs w:val="20"/>
                <w:cs/>
              </w:rPr>
              <w:t>เท่ากับ</w:t>
            </w:r>
            <w:r w:rsidRPr="005D2B5B">
              <w:rPr>
                <w:rFonts w:ascii="Tahoma" w:hAnsi="Tahoma" w:cs="Tahoma"/>
                <w:sz w:val="20"/>
                <w:szCs w:val="20"/>
              </w:rPr>
              <w:t xml:space="preserve"> Buy or Sell Foreign currency security</w:t>
            </w:r>
            <w:r w:rsidRPr="005D2B5B">
              <w:rPr>
                <w:rFonts w:ascii="Tahoma" w:hAnsi="Tahoma" w:cs="Tahoma"/>
                <w:sz w:val="20"/>
                <w:szCs w:val="20"/>
                <w:cs/>
              </w:rPr>
              <w:t xml:space="preserve">  และ</w:t>
            </w:r>
          </w:p>
          <w:p w14:paraId="1292E56B"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2. มีค่า </w:t>
            </w:r>
            <w:r w:rsidRPr="005D2B5B">
              <w:rPr>
                <w:rFonts w:ascii="Tahoma" w:hAnsi="Tahoma" w:cs="Tahoma"/>
                <w:sz w:val="20"/>
                <w:szCs w:val="20"/>
              </w:rPr>
              <w:t xml:space="preserve">&gt;0 </w:t>
            </w:r>
          </w:p>
          <w:p w14:paraId="2877E675" w14:textId="77777777" w:rsidR="00F84964" w:rsidRPr="005D2B5B" w:rsidRDefault="00F84964" w:rsidP="00F84964">
            <w:pPr>
              <w:spacing w:beforeLines="120" w:before="288" w:line="360" w:lineRule="auto"/>
              <w:rPr>
                <w:rFonts w:ascii="Tahoma" w:hAnsi="Tahoma" w:cs="Tahoma"/>
                <w:sz w:val="20"/>
                <w:szCs w:val="20"/>
                <w:cs/>
              </w:rPr>
            </w:pPr>
            <w:r w:rsidRPr="005D2B5B">
              <w:rPr>
                <w:rFonts w:ascii="Tahoma" w:hAnsi="Tahoma" w:cs="Tahoma"/>
                <w:sz w:val="20"/>
                <w:szCs w:val="20"/>
                <w:cs/>
              </w:rPr>
              <w:t>ถ้าไม่เป็นไปตามเงื่อนไขต้องไม่มีค่า</w:t>
            </w:r>
          </w:p>
        </w:tc>
      </w:tr>
      <w:tr w:rsidR="00F84964" w:rsidRPr="00E02F50" w14:paraId="102961AD" w14:textId="77777777" w:rsidTr="00F84964">
        <w:trPr>
          <w:trHeight w:val="1039"/>
        </w:trPr>
        <w:tc>
          <w:tcPr>
            <w:tcW w:w="2241" w:type="dxa"/>
            <w:tcBorders>
              <w:top w:val="dotted" w:sz="4" w:space="0" w:color="auto"/>
              <w:right w:val="dotted" w:sz="4" w:space="0" w:color="auto"/>
            </w:tcBorders>
          </w:tcPr>
          <w:p w14:paraId="57518ED0" w14:textId="77777777" w:rsidR="00F84964" w:rsidRPr="00E02F50"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rPr>
            </w:pPr>
            <w:r w:rsidRPr="00E02F50">
              <w:rPr>
                <w:rFonts w:ascii="Tahoma" w:hAnsi="Tahoma" w:cs="Tahoma"/>
              </w:rPr>
              <w:lastRenderedPageBreak/>
              <w:t>Defaulted Bill Purchase Date</w:t>
            </w:r>
          </w:p>
        </w:tc>
        <w:tc>
          <w:tcPr>
            <w:tcW w:w="6225" w:type="dxa"/>
            <w:tcBorders>
              <w:top w:val="dotted" w:sz="4" w:space="0" w:color="auto"/>
              <w:left w:val="dotted" w:sz="4" w:space="0" w:color="auto"/>
              <w:right w:val="dotted" w:sz="4" w:space="0" w:color="auto"/>
            </w:tcBorders>
          </w:tcPr>
          <w:p w14:paraId="6EE093AE" w14:textId="77777777" w:rsidR="00F84964" w:rsidRPr="005D2B5B" w:rsidRDefault="00F84964" w:rsidP="00F84964">
            <w:pPr>
              <w:pStyle w:val="Header"/>
              <w:tabs>
                <w:tab w:val="clear" w:pos="4153"/>
                <w:tab w:val="clear" w:pos="8306"/>
                <w:tab w:val="left" w:pos="1260"/>
                <w:tab w:val="left" w:pos="1530"/>
                <w:tab w:val="left" w:pos="1890"/>
              </w:tabs>
              <w:spacing w:beforeLines="120" w:before="288" w:line="360" w:lineRule="auto"/>
              <w:rPr>
                <w:rFonts w:ascii="Tahoma" w:hAnsi="Tahoma" w:cs="Tahoma"/>
                <w:cs/>
              </w:rPr>
            </w:pPr>
            <w:r w:rsidRPr="005D2B5B">
              <w:rPr>
                <w:rFonts w:ascii="Tahoma" w:hAnsi="Tahoma" w:cs="Tahoma"/>
                <w:cs/>
              </w:rPr>
              <w:t>ใช้รายงานในกรณี</w:t>
            </w:r>
            <w:r w:rsidRPr="005D2B5B">
              <w:rPr>
                <w:rFonts w:ascii="Tahoma" w:hAnsi="Tahoma" w:cs="Tahoma"/>
              </w:rPr>
              <w:t xml:space="preserve"> Receive Payment Item Type </w:t>
            </w:r>
            <w:r w:rsidRPr="005D2B5B">
              <w:rPr>
                <w:rFonts w:ascii="Tahoma" w:hAnsi="Tahoma" w:cs="Tahoma"/>
                <w:cs/>
              </w:rPr>
              <w:t xml:space="preserve">เป็นรายการปรับปรุงตั๋วสินค้าออก ที่เรียกเก็บเงินไม่ได้   หรือเก็บเงินได้บางส่วน ให้ระบุวันที่ของรายการรับซื้อตั๋วสินค้าออก </w:t>
            </w:r>
          </w:p>
        </w:tc>
        <w:tc>
          <w:tcPr>
            <w:tcW w:w="5976" w:type="dxa"/>
            <w:tcBorders>
              <w:top w:val="dotted" w:sz="4" w:space="0" w:color="auto"/>
              <w:left w:val="dotted" w:sz="4" w:space="0" w:color="auto"/>
            </w:tcBorders>
          </w:tcPr>
          <w:p w14:paraId="388E7D69" w14:textId="6000E94E" w:rsidR="00F84964" w:rsidRPr="005D2B5B" w:rsidRDefault="00DB0EC6" w:rsidP="00F84964">
            <w:pPr>
              <w:spacing w:beforeLines="120" w:before="288" w:line="360" w:lineRule="auto"/>
              <w:rPr>
                <w:rFonts w:ascii="Tahoma" w:hAnsi="Tahoma" w:cs="Tahoma"/>
                <w:sz w:val="20"/>
                <w:szCs w:val="20"/>
              </w:rPr>
            </w:pPr>
            <w:r w:rsidRPr="00DB0EC6">
              <w:rPr>
                <w:rFonts w:ascii="Tahoma" w:hAnsi="Tahoma" w:cs="Tahoma"/>
                <w:b/>
                <w:sz w:val="20"/>
                <w:szCs w:val="20"/>
              </w:rPr>
              <w:t>Schema Validation:</w:t>
            </w:r>
          </w:p>
          <w:p w14:paraId="4D6E0115"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 xml:space="preserve">มีค่าเมื่อ </w:t>
            </w:r>
            <w:r w:rsidRPr="005D2B5B">
              <w:rPr>
                <w:rFonts w:ascii="Tahoma" w:hAnsi="Tahoma" w:cs="Tahoma"/>
                <w:sz w:val="20"/>
                <w:szCs w:val="20"/>
              </w:rPr>
              <w:t>Receive Payment Item Type</w:t>
            </w:r>
            <w:r w:rsidRPr="005D2B5B">
              <w:rPr>
                <w:rFonts w:ascii="Tahoma" w:hAnsi="Tahoma" w:cs="Tahoma"/>
                <w:sz w:val="20"/>
                <w:szCs w:val="20"/>
                <w:cs/>
              </w:rPr>
              <w:t xml:space="preserve"> ที่ </w:t>
            </w:r>
            <w:r w:rsidRPr="005D2B5B">
              <w:rPr>
                <w:rFonts w:ascii="Tahoma" w:hAnsi="Tahoma" w:cs="Tahoma"/>
                <w:sz w:val="20"/>
                <w:szCs w:val="20"/>
              </w:rPr>
              <w:t xml:space="preserve">Code </w:t>
            </w:r>
            <w:r w:rsidRPr="005D2B5B">
              <w:rPr>
                <w:rFonts w:ascii="Tahoma" w:hAnsi="Tahoma" w:cs="Tahoma"/>
                <w:sz w:val="20"/>
                <w:szCs w:val="20"/>
                <w:cs/>
              </w:rPr>
              <w:t xml:space="preserve">มี </w:t>
            </w:r>
            <w:r w:rsidRPr="005D2B5B">
              <w:rPr>
                <w:rFonts w:ascii="Tahoma" w:hAnsi="Tahoma" w:cs="Tahoma"/>
                <w:sz w:val="20"/>
                <w:szCs w:val="20"/>
              </w:rPr>
              <w:t xml:space="preserve">value </w:t>
            </w:r>
            <w:r w:rsidRPr="005D2B5B">
              <w:rPr>
                <w:rFonts w:ascii="Tahoma" w:hAnsi="Tahoma" w:cs="Tahoma"/>
                <w:sz w:val="20"/>
                <w:szCs w:val="20"/>
                <w:cs/>
              </w:rPr>
              <w:t>เท่ากับปรับปรุงรายการตั๋วสินค้าออก</w:t>
            </w:r>
          </w:p>
          <w:p w14:paraId="102C579A" w14:textId="77777777" w:rsidR="00F84964" w:rsidRPr="005D2B5B" w:rsidRDefault="00F84964" w:rsidP="00F84964">
            <w:pPr>
              <w:spacing w:beforeLines="120" w:before="288"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bl>
    <w:p w14:paraId="477DE248"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cs/>
        </w:rPr>
        <w:sectPr w:rsidR="00B3470F" w:rsidRPr="00E02F50" w:rsidSect="00720BA0">
          <w:headerReference w:type="default" r:id="rId32"/>
          <w:pgSz w:w="16834" w:h="11909" w:orient="landscape" w:code="9"/>
          <w:pgMar w:top="1080" w:right="1147" w:bottom="900" w:left="1245" w:header="1296" w:footer="446" w:gutter="0"/>
          <w:cols w:space="720"/>
          <w:docGrid w:linePitch="435"/>
        </w:sectPr>
      </w:pPr>
    </w:p>
    <w:p w14:paraId="435EC6B0" w14:textId="77777777" w:rsidR="00600C13" w:rsidRPr="00E02F50" w:rsidRDefault="00600C13" w:rsidP="008A6FC2">
      <w:pPr>
        <w:pStyle w:val="Heading2"/>
        <w:numPr>
          <w:ilvl w:val="1"/>
          <w:numId w:val="1"/>
        </w:numPr>
        <w:tabs>
          <w:tab w:val="clear" w:pos="0"/>
        </w:tabs>
        <w:ind w:left="1350" w:hanging="630"/>
        <w:rPr>
          <w:rFonts w:cs="Tahoma"/>
          <w:i w:val="0"/>
          <w:iCs/>
          <w:sz w:val="22"/>
          <w:szCs w:val="22"/>
        </w:rPr>
      </w:pPr>
      <w:r w:rsidRPr="00E02F50">
        <w:rPr>
          <w:rFonts w:cs="Tahoma"/>
          <w:i w:val="0"/>
          <w:iCs/>
          <w:sz w:val="22"/>
          <w:szCs w:val="22"/>
        </w:rPr>
        <w:lastRenderedPageBreak/>
        <w:tab/>
      </w:r>
      <w:bookmarkStart w:id="45" w:name="_Toc533411449"/>
      <w:r w:rsidR="00231E41" w:rsidRPr="00E02F50">
        <w:rPr>
          <w:rFonts w:cs="Tahoma"/>
          <w:i w:val="0"/>
          <w:iCs/>
          <w:sz w:val="22"/>
          <w:szCs w:val="22"/>
        </w:rPr>
        <w:t>Su</w:t>
      </w:r>
      <w:r w:rsidRPr="00E02F50">
        <w:rPr>
          <w:rFonts w:cs="Tahoma"/>
          <w:i w:val="0"/>
          <w:iCs/>
          <w:sz w:val="22"/>
          <w:szCs w:val="22"/>
        </w:rPr>
        <w:t>bject Area : Other FI Summary</w:t>
      </w:r>
      <w:bookmarkEnd w:id="45"/>
    </w:p>
    <w:p w14:paraId="25F9224F" w14:textId="77777777" w:rsidR="008A6FC2" w:rsidRPr="00E02F50" w:rsidRDefault="008A6FC2" w:rsidP="008A6FC2"/>
    <w:p w14:paraId="61A5F867" w14:textId="77777777" w:rsidR="00B3470F" w:rsidRPr="00E02F50" w:rsidRDefault="00B3470F" w:rsidP="00CE171A">
      <w:pPr>
        <w:pStyle w:val="Heading3"/>
        <w:numPr>
          <w:ilvl w:val="0"/>
          <w:numId w:val="40"/>
        </w:numPr>
        <w:ind w:left="360"/>
        <w:jc w:val="center"/>
        <w:rPr>
          <w:rFonts w:cs="Tahoma"/>
          <w:b/>
          <w:bCs/>
          <w:i w:val="0"/>
          <w:iCs/>
        </w:rPr>
      </w:pPr>
      <w:bookmarkStart w:id="46" w:name="_Toc533411450"/>
      <w:r w:rsidRPr="00E02F50">
        <w:rPr>
          <w:rFonts w:cs="Tahoma"/>
          <w:b/>
          <w:bCs/>
          <w:i w:val="0"/>
          <w:iCs/>
        </w:rPr>
        <w:t>Data Set  :  Export Payment Exemption</w:t>
      </w:r>
      <w:r w:rsidR="008A6FC2" w:rsidRPr="00E02F50">
        <w:rPr>
          <w:rFonts w:cs="Tahoma"/>
          <w:b/>
          <w:bCs/>
          <w:i w:val="0"/>
          <w:iCs/>
        </w:rPr>
        <w:t xml:space="preserve"> (DS_EPE)</w:t>
      </w:r>
      <w:bookmarkEnd w:id="46"/>
    </w:p>
    <w:p w14:paraId="3737811A"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67609BAF"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47" w:name="ExportPaymentExemption"/>
      <w:r w:rsidRPr="00E02F50">
        <w:rPr>
          <w:rFonts w:ascii="Tahoma" w:hAnsi="Tahoma" w:cs="Tahoma"/>
        </w:rPr>
        <w:t xml:space="preserve">Export Payment Exemption  </w:t>
      </w:r>
      <w:bookmarkEnd w:id="47"/>
      <w:r w:rsidRPr="00E02F50">
        <w:rPr>
          <w:rFonts w:ascii="Tahoma" w:hAnsi="Tahoma" w:cs="Tahoma"/>
          <w:cs/>
        </w:rPr>
        <w:t>เป็นชุดข้อมูลที่ใช้รายงานกรณีที่ผู้ส่งของออก/ผู้ได้มาซึ่งเงินตราต่างประเทศขออนุญาตยกเว้น หรือผ่อนผันการจัดให้ได้มาซึ่งเงินตราต่างประเทศค่าของที่ส่งออกหรือค่าอื่น ๆ ที่มิใช่ค่าของส่งออก ทั้งกรณีที่นิติบุคคลรับอนุญาตเป็นผู้พิจารณาอนุญาตในนามเจ้าพนักงานควบคุมการแลกเปลี่ยนเงิน และกรณีที่เจ้าพนักงานฯ เป็นผู้พิจารณาอนุญาตในหลักการและมอบให้นิติบุคคลรับอนุญาตเป็นผู้อนุญาตในนามเจ้าพนักงานฯ  เช่น  กรณีหักกลบลบหนี้หลายคู่ค้า  กรณีส่งของออกไปลงทุนในต่างประเทศ  เป็นต้น</w:t>
      </w:r>
    </w:p>
    <w:p w14:paraId="00416F3B"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สถาบันการเงินที่ต้องรายงาน</w:t>
      </w:r>
    </w:p>
    <w:p w14:paraId="6954D810" w14:textId="77777777" w:rsidR="00B3470F" w:rsidRPr="00E02F50" w:rsidRDefault="00B3470F" w:rsidP="00B3470F">
      <w:pPr>
        <w:pStyle w:val="Footer"/>
        <w:tabs>
          <w:tab w:val="clear" w:pos="4153"/>
          <w:tab w:val="clear" w:pos="8306"/>
          <w:tab w:val="left" w:pos="1242"/>
          <w:tab w:val="left" w:pos="1782"/>
          <w:tab w:val="left" w:pos="2988"/>
        </w:tabs>
        <w:spacing w:line="440" w:lineRule="exact"/>
        <w:rPr>
          <w:rFonts w:ascii="Tahoma" w:hAnsi="Tahoma" w:cs="Tahoma"/>
        </w:rPr>
      </w:pPr>
      <w:r w:rsidRPr="00E02F50">
        <w:rPr>
          <w:rFonts w:ascii="Tahoma" w:hAnsi="Tahoma" w:cs="Tahoma"/>
          <w:cs/>
        </w:rPr>
        <w:tab/>
        <w:t>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76F1CF67" w14:textId="77777777" w:rsidR="00B3470F" w:rsidRPr="00E02F50" w:rsidRDefault="00B3470F" w:rsidP="00B3470F">
      <w:pPr>
        <w:tabs>
          <w:tab w:val="left" w:pos="1242"/>
          <w:tab w:val="left" w:pos="1782"/>
        </w:tabs>
        <w:spacing w:line="440" w:lineRule="exact"/>
        <w:rPr>
          <w:rFonts w:ascii="Tahoma" w:hAnsi="Tahoma" w:cs="Tahoma"/>
          <w:sz w:val="20"/>
          <w:szCs w:val="20"/>
        </w:rPr>
      </w:pPr>
      <w:r w:rsidRPr="00E02F50">
        <w:rPr>
          <w:rFonts w:ascii="Tahoma" w:hAnsi="Tahoma" w:cs="Tahoma"/>
          <w:sz w:val="20"/>
          <w:szCs w:val="20"/>
          <w:cs/>
        </w:rPr>
        <w:tab/>
        <w:t>ธนาคารพาณิชย์</w:t>
      </w:r>
    </w:p>
    <w:p w14:paraId="35AE98BB" w14:textId="77777777" w:rsidR="00B3470F" w:rsidRPr="00E02F50" w:rsidRDefault="00B3470F" w:rsidP="00B3470F">
      <w:pPr>
        <w:tabs>
          <w:tab w:val="left" w:pos="1242"/>
          <w:tab w:val="left" w:pos="1782"/>
        </w:tabs>
        <w:spacing w:line="440" w:lineRule="exact"/>
        <w:rPr>
          <w:rFonts w:ascii="Tahoma" w:hAnsi="Tahoma" w:cs="Tahoma"/>
          <w:sz w:val="20"/>
          <w:szCs w:val="20"/>
        </w:rPr>
      </w:pPr>
      <w:r w:rsidRPr="00E02F50">
        <w:rPr>
          <w:rFonts w:ascii="Tahoma" w:hAnsi="Tahoma" w:cs="Tahoma"/>
          <w:sz w:val="20"/>
          <w:szCs w:val="20"/>
          <w:cs/>
        </w:rPr>
        <w:tab/>
        <w:t>บริษัทเงินทุน</w:t>
      </w:r>
    </w:p>
    <w:p w14:paraId="06261095" w14:textId="77777777" w:rsidR="00B3470F" w:rsidRPr="00E02F50" w:rsidRDefault="00B3470F" w:rsidP="00B3470F">
      <w:pPr>
        <w:tabs>
          <w:tab w:val="left" w:pos="1242"/>
          <w:tab w:val="left" w:pos="1494"/>
          <w:tab w:val="left" w:pos="1782"/>
        </w:tabs>
        <w:spacing w:line="440" w:lineRule="exact"/>
        <w:rPr>
          <w:rFonts w:ascii="Tahoma" w:hAnsi="Tahoma" w:cs="Tahoma"/>
          <w:sz w:val="20"/>
          <w:szCs w:val="20"/>
        </w:rPr>
      </w:pPr>
      <w:r w:rsidRPr="00E02F50">
        <w:rPr>
          <w:rFonts w:ascii="Tahoma" w:hAnsi="Tahoma" w:cs="Tahoma"/>
          <w:sz w:val="20"/>
          <w:szCs w:val="20"/>
          <w:cs/>
        </w:rPr>
        <w:tab/>
        <w:t xml:space="preserve">ตัวแทนรับอนุญาตอื่น    </w:t>
      </w:r>
    </w:p>
    <w:p w14:paraId="7D56E503"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ลักษณะข้อมูล</w:t>
      </w:r>
    </w:p>
    <w:p w14:paraId="099CAFD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ab/>
        <w:t>รายวัน</w:t>
      </w:r>
    </w:p>
    <w:p w14:paraId="5B124F13"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ความถี่ในการส่งชุดข้อมูล</w:t>
      </w:r>
    </w:p>
    <w:p w14:paraId="68707DCB" w14:textId="77777777" w:rsidR="00B3470F" w:rsidRPr="00E02F50" w:rsidRDefault="00B3470F" w:rsidP="00B3470F">
      <w:pPr>
        <w:pStyle w:val="Header"/>
        <w:tabs>
          <w:tab w:val="clear" w:pos="4153"/>
          <w:tab w:val="clear" w:pos="8306"/>
          <w:tab w:val="left" w:pos="1242"/>
          <w:tab w:val="left" w:pos="1530"/>
          <w:tab w:val="left" w:pos="1890"/>
        </w:tabs>
        <w:spacing w:line="440" w:lineRule="exact"/>
        <w:rPr>
          <w:rFonts w:ascii="Tahoma" w:hAnsi="Tahoma" w:cs="Tahoma"/>
          <w:cs/>
        </w:rPr>
      </w:pPr>
      <w:r w:rsidRPr="00E02F50">
        <w:rPr>
          <w:rFonts w:ascii="Tahoma" w:hAnsi="Tahoma" w:cs="Tahoma"/>
          <w:cs/>
        </w:rPr>
        <w:tab/>
        <w:t>เมื่อเกิดธุรกรรม</w:t>
      </w:r>
    </w:p>
    <w:p w14:paraId="3E96B22F"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กำหนดการส่ง</w:t>
      </w:r>
    </w:p>
    <w:p w14:paraId="363E7BF5" w14:textId="77777777" w:rsidR="00B3470F" w:rsidRPr="00E02F50" w:rsidRDefault="00B3470F" w:rsidP="00B3470F">
      <w:pPr>
        <w:tabs>
          <w:tab w:val="left" w:pos="1242"/>
        </w:tabs>
        <w:rPr>
          <w:rFonts w:ascii="Tahoma" w:hAnsi="Tahoma" w:cs="Tahoma"/>
          <w:sz w:val="20"/>
          <w:szCs w:val="20"/>
        </w:rPr>
      </w:pPr>
      <w:r w:rsidRPr="00E02F50">
        <w:rPr>
          <w:rFonts w:ascii="Tahoma" w:hAnsi="Tahoma" w:cs="Tahoma"/>
          <w:sz w:val="20"/>
          <w:szCs w:val="20"/>
          <w:cs/>
        </w:rPr>
        <w:tab/>
        <w:t xml:space="preserve">ภายใน 7 วัน ถัดจากวันที่เกิดธุรกรรม  </w:t>
      </w:r>
    </w:p>
    <w:p w14:paraId="539E2F5B" w14:textId="77777777" w:rsidR="00B3470F"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0"/>
        <w:gridCol w:w="5912"/>
      </w:tblGrid>
      <w:tr w:rsidR="004E2A06" w:rsidRPr="00EB2F3D" w14:paraId="1851DB52" w14:textId="77777777" w:rsidTr="004E2A06">
        <w:trPr>
          <w:tblHeader/>
        </w:trPr>
        <w:tc>
          <w:tcPr>
            <w:tcW w:w="2263" w:type="dxa"/>
            <w:tcBorders>
              <w:top w:val="single" w:sz="4" w:space="0" w:color="auto"/>
              <w:bottom w:val="single" w:sz="4" w:space="0" w:color="auto"/>
              <w:right w:val="single" w:sz="4" w:space="0" w:color="auto"/>
            </w:tcBorders>
            <w:shd w:val="clear" w:color="auto" w:fill="CCFFFF"/>
          </w:tcPr>
          <w:p w14:paraId="38985E50"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4866F1E3"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305A6E9A"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4E2A06" w:rsidRPr="004C5CC7" w14:paraId="248626C5" w14:textId="77777777" w:rsidTr="004E2A06">
        <w:tblPrEx>
          <w:tblCellMar>
            <w:left w:w="108" w:type="dxa"/>
            <w:right w:w="108" w:type="dxa"/>
          </w:tblCellMar>
        </w:tblPrEx>
        <w:trPr>
          <w:trHeight w:val="980"/>
        </w:trPr>
        <w:tc>
          <w:tcPr>
            <w:tcW w:w="2263" w:type="dxa"/>
            <w:tcBorders>
              <w:top w:val="single" w:sz="4" w:space="0" w:color="auto"/>
              <w:bottom w:val="dotted" w:sz="4" w:space="0" w:color="auto"/>
            </w:tcBorders>
          </w:tcPr>
          <w:p w14:paraId="1757964F" w14:textId="77777777"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162E0D0C" w14:textId="77777777" w:rsidR="004E2A06" w:rsidRPr="004C5CC7" w:rsidRDefault="004E2A06" w:rsidP="00213CF1">
            <w:pPr>
              <w:tabs>
                <w:tab w:val="left" w:pos="2880"/>
              </w:tabs>
              <w:spacing w:before="120" w:line="360" w:lineRule="auto"/>
              <w:rPr>
                <w:rFonts w:ascii="Tahoma" w:hAnsi="Tahoma" w:cs="Tahoma"/>
                <w:sz w:val="20"/>
                <w:szCs w:val="20"/>
              </w:rPr>
            </w:pPr>
          </w:p>
          <w:p w14:paraId="7FB74F9C" w14:textId="77777777" w:rsidR="004E2A06" w:rsidRPr="004C5CC7" w:rsidRDefault="004E2A06" w:rsidP="00213CF1">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3676141A" w14:textId="77777777"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6AEDE9CE" w14:textId="77777777" w:rsidR="004E2A06" w:rsidRPr="004C5CC7" w:rsidRDefault="004E2A06" w:rsidP="00213CF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442F852A" w14:textId="4B3D6EF8"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6E146383" w14:textId="77777777" w:rsidR="004E2A06" w:rsidRPr="004F25C0" w:rsidRDefault="004E2A06" w:rsidP="00213CF1">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Validation:</w:t>
            </w:r>
          </w:p>
          <w:p w14:paraId="1F3A8ED4" w14:textId="77777777"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ค่าที่เป็นไปได้คือ</w:t>
            </w:r>
            <w:r w:rsidRPr="004C5CC7">
              <w:rPr>
                <w:rFonts w:ascii="Tahoma" w:hAnsi="Tahoma" w:cs="Tahoma"/>
                <w:sz w:val="20"/>
                <w:szCs w:val="20"/>
              </w:rPr>
              <w:t xml:space="preserve"> Organization Id </w:t>
            </w:r>
            <w:r w:rsidRPr="004C5CC7">
              <w:rPr>
                <w:rFonts w:ascii="Tahoma" w:hAnsi="Tahoma" w:cs="Tahoma"/>
                <w:sz w:val="20"/>
                <w:szCs w:val="20"/>
                <w:cs/>
              </w:rPr>
              <w:t>ที่มี</w:t>
            </w:r>
            <w:r w:rsidRPr="004C5CC7">
              <w:rPr>
                <w:rFonts w:ascii="Tahoma" w:hAnsi="Tahoma" w:cs="Tahoma"/>
                <w:sz w:val="20"/>
                <w:szCs w:val="20"/>
              </w:rPr>
              <w:t xml:space="preserve"> FX License</w:t>
            </w:r>
          </w:p>
        </w:tc>
      </w:tr>
      <w:tr w:rsidR="005046BC" w:rsidRPr="004E2A06" w14:paraId="00D507C6" w14:textId="77777777" w:rsidTr="004E2A06">
        <w:tblPrEx>
          <w:tblBorders>
            <w:insideH w:val="single" w:sz="4" w:space="0" w:color="auto"/>
            <w:insideV w:val="single" w:sz="4" w:space="0" w:color="auto"/>
          </w:tblBorders>
          <w:tblCellMar>
            <w:left w:w="108" w:type="dxa"/>
            <w:right w:w="108" w:type="dxa"/>
          </w:tblCellMar>
        </w:tblPrEx>
        <w:trPr>
          <w:trHeight w:val="512"/>
        </w:trPr>
        <w:tc>
          <w:tcPr>
            <w:tcW w:w="2263" w:type="dxa"/>
            <w:tcBorders>
              <w:top w:val="dotted" w:sz="4" w:space="0" w:color="auto"/>
              <w:bottom w:val="dotted" w:sz="4" w:space="0" w:color="auto"/>
              <w:right w:val="dotted" w:sz="4" w:space="0" w:color="auto"/>
            </w:tcBorders>
          </w:tcPr>
          <w:p w14:paraId="5554DF6B"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340BEB7B"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วันที่ของข้อมูลโดยส่งเป็นราย </w:t>
            </w:r>
            <w:r w:rsidRPr="004E2A06">
              <w:rPr>
                <w:rFonts w:ascii="Tahoma" w:hAnsi="Tahoma" w:cs="Tahoma"/>
                <w:sz w:val="20"/>
                <w:szCs w:val="20"/>
              </w:rPr>
              <w:t xml:space="preserve">Transaction  </w:t>
            </w:r>
          </w:p>
          <w:p w14:paraId="48559ED5" w14:textId="77777777"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cs/>
              </w:rPr>
              <w:t xml:space="preserve">ใช้ปี ค.ศ. ในการรายงาน โดยมีรูปแบบเป็น </w:t>
            </w:r>
            <w:r w:rsidRPr="004E2A06">
              <w:rPr>
                <w:rFonts w:ascii="Tahoma" w:hAnsi="Tahoma" w:cs="Tahoma"/>
                <w:sz w:val="20"/>
                <w:szCs w:val="20"/>
              </w:rPr>
              <w:t xml:space="preserve">yyyy-mm-dd  </w:t>
            </w:r>
            <w:r w:rsidRPr="004E2A06">
              <w:rPr>
                <w:rFonts w:ascii="Tahoma" w:hAnsi="Tahoma" w:cs="Tahoma"/>
                <w:sz w:val="20"/>
                <w:szCs w:val="20"/>
                <w:cs/>
              </w:rPr>
              <w:t xml:space="preserve">เช่น วันที่ </w:t>
            </w:r>
            <w:r w:rsidRPr="004E2A06">
              <w:rPr>
                <w:rFonts w:ascii="Tahoma" w:hAnsi="Tahoma" w:cs="Tahoma"/>
                <w:sz w:val="20"/>
                <w:szCs w:val="20"/>
              </w:rPr>
              <w:t xml:space="preserve">31 </w:t>
            </w:r>
            <w:r w:rsidRPr="004E2A06">
              <w:rPr>
                <w:rFonts w:ascii="Tahoma" w:hAnsi="Tahoma" w:cs="Tahoma"/>
                <w:sz w:val="20"/>
                <w:szCs w:val="20"/>
                <w:cs/>
              </w:rPr>
              <w:t xml:space="preserve">ตุลาคม  </w:t>
            </w:r>
            <w:r w:rsidRPr="004E2A06">
              <w:rPr>
                <w:rFonts w:ascii="Tahoma" w:hAnsi="Tahoma" w:cs="Tahoma"/>
                <w:sz w:val="20"/>
                <w:szCs w:val="20"/>
              </w:rPr>
              <w:t xml:space="preserve">2550 </w:t>
            </w:r>
            <w:r w:rsidRPr="004E2A06">
              <w:rPr>
                <w:rFonts w:ascii="Tahoma" w:hAnsi="Tahoma" w:cs="Tahoma"/>
                <w:sz w:val="20"/>
                <w:szCs w:val="20"/>
                <w:cs/>
              </w:rPr>
              <w:t xml:space="preserve">รูปแบบที่ต้องรายงานคือ </w:t>
            </w:r>
            <w:r w:rsidRPr="004E2A06">
              <w:rPr>
                <w:rFonts w:ascii="Tahoma" w:hAnsi="Tahoma" w:cs="Tahoma"/>
                <w:sz w:val="20"/>
                <w:szCs w:val="20"/>
              </w:rPr>
              <w:t xml:space="preserve">2007-10-31  </w:t>
            </w:r>
          </w:p>
        </w:tc>
        <w:tc>
          <w:tcPr>
            <w:tcW w:w="5912" w:type="dxa"/>
            <w:tcBorders>
              <w:top w:val="dotted" w:sz="4" w:space="0" w:color="auto"/>
              <w:left w:val="dotted" w:sz="4" w:space="0" w:color="auto"/>
              <w:bottom w:val="dotted" w:sz="4" w:space="0" w:color="auto"/>
            </w:tcBorders>
          </w:tcPr>
          <w:p w14:paraId="17BB205B" w14:textId="77777777" w:rsidR="005046BC" w:rsidRPr="004E2A06" w:rsidRDefault="005046BC" w:rsidP="004E2A06">
            <w:pPr>
              <w:tabs>
                <w:tab w:val="left" w:pos="2880"/>
              </w:tabs>
              <w:spacing w:before="120" w:line="360" w:lineRule="auto"/>
              <w:rPr>
                <w:rFonts w:ascii="Tahoma" w:hAnsi="Tahoma" w:cs="Tahoma"/>
                <w:sz w:val="20"/>
                <w:szCs w:val="20"/>
                <w:cs/>
              </w:rPr>
            </w:pPr>
          </w:p>
        </w:tc>
      </w:tr>
      <w:tr w:rsidR="004E2A06" w:rsidRPr="004E2A06" w14:paraId="4DE1DB5F" w14:textId="77777777" w:rsidTr="00213CF1">
        <w:tblPrEx>
          <w:tblBorders>
            <w:insideH w:val="single" w:sz="4" w:space="0" w:color="auto"/>
            <w:insideV w:val="single" w:sz="4" w:space="0" w:color="auto"/>
          </w:tblBorders>
          <w:tblCellMar>
            <w:left w:w="108" w:type="dxa"/>
            <w:right w:w="108" w:type="dxa"/>
          </w:tblCellMar>
        </w:tblPrEx>
        <w:trPr>
          <w:trHeight w:val="512"/>
        </w:trPr>
        <w:tc>
          <w:tcPr>
            <w:tcW w:w="2263" w:type="dxa"/>
            <w:tcBorders>
              <w:top w:val="dotted" w:sz="4" w:space="0" w:color="auto"/>
              <w:bottom w:val="dotted" w:sz="4" w:space="0" w:color="auto"/>
              <w:right w:val="dotted" w:sz="4" w:space="0" w:color="auto"/>
            </w:tcBorders>
          </w:tcPr>
          <w:p w14:paraId="3BD72FC5" w14:textId="77777777" w:rsidR="004E2A06" w:rsidRPr="00E02F50" w:rsidRDefault="004E2A06"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Transaction Date</w:t>
            </w:r>
          </w:p>
        </w:tc>
        <w:tc>
          <w:tcPr>
            <w:tcW w:w="6225" w:type="dxa"/>
            <w:gridSpan w:val="2"/>
            <w:tcBorders>
              <w:top w:val="dotted" w:sz="4" w:space="0" w:color="auto"/>
              <w:left w:val="dotted" w:sz="4" w:space="0" w:color="auto"/>
              <w:bottom w:val="dotted" w:sz="4" w:space="0" w:color="auto"/>
              <w:right w:val="dotted" w:sz="4" w:space="0" w:color="auto"/>
            </w:tcBorders>
            <w:vAlign w:val="center"/>
          </w:tcPr>
          <w:p w14:paraId="49507D1F" w14:textId="77777777" w:rsidR="004E2A06" w:rsidRPr="005D2B5B" w:rsidRDefault="004E2A06" w:rsidP="00213CF1">
            <w:pPr>
              <w:tabs>
                <w:tab w:val="left" w:pos="2880"/>
              </w:tabs>
              <w:spacing w:before="120" w:line="360" w:lineRule="auto"/>
              <w:rPr>
                <w:rFonts w:ascii="Tahoma" w:hAnsi="Tahoma" w:cs="Tahoma"/>
                <w:sz w:val="20"/>
                <w:szCs w:val="20"/>
              </w:rPr>
            </w:pPr>
            <w:r w:rsidRPr="005D2B5B">
              <w:rPr>
                <w:rFonts w:ascii="Tahoma" w:hAnsi="Tahoma" w:cs="Tahoma"/>
                <w:sz w:val="20"/>
                <w:szCs w:val="20"/>
                <w:cs/>
              </w:rPr>
              <w:t>วันที่ของธุรกรรม</w:t>
            </w:r>
          </w:p>
          <w:p w14:paraId="2FDCDEF6" w14:textId="77777777" w:rsidR="004E2A06" w:rsidRPr="005D2B5B" w:rsidRDefault="004E2A06" w:rsidP="00213CF1">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ใช้ปี ค.ศ. ในการรายงาน โดยมีรูปแบบเป็น </w:t>
            </w:r>
            <w:r w:rsidRPr="005D2B5B">
              <w:rPr>
                <w:rFonts w:ascii="Tahoma" w:hAnsi="Tahoma" w:cs="Tahoma"/>
                <w:sz w:val="20"/>
                <w:szCs w:val="20"/>
              </w:rPr>
              <w:t xml:space="preserve">yyyy-mm-dd  </w:t>
            </w:r>
            <w:r w:rsidRPr="005D2B5B">
              <w:rPr>
                <w:rFonts w:ascii="Tahoma" w:hAnsi="Tahoma" w:cs="Tahoma"/>
                <w:sz w:val="20"/>
                <w:szCs w:val="20"/>
                <w:cs/>
              </w:rPr>
              <w:t xml:space="preserve">เช่น วันที่ </w:t>
            </w:r>
            <w:r w:rsidRPr="005D2B5B">
              <w:rPr>
                <w:rFonts w:ascii="Tahoma" w:hAnsi="Tahoma" w:cs="Tahoma"/>
                <w:sz w:val="20"/>
                <w:szCs w:val="20"/>
              </w:rPr>
              <w:t xml:space="preserve">31 </w:t>
            </w:r>
            <w:r w:rsidRPr="005D2B5B">
              <w:rPr>
                <w:rFonts w:ascii="Tahoma" w:hAnsi="Tahoma" w:cs="Tahoma"/>
                <w:sz w:val="20"/>
                <w:szCs w:val="20"/>
                <w:cs/>
              </w:rPr>
              <w:t xml:space="preserve">ตุลาคม  </w:t>
            </w:r>
            <w:r w:rsidRPr="005D2B5B">
              <w:rPr>
                <w:rFonts w:ascii="Tahoma" w:hAnsi="Tahoma" w:cs="Tahoma"/>
                <w:sz w:val="20"/>
                <w:szCs w:val="20"/>
              </w:rPr>
              <w:t xml:space="preserve">2550 </w:t>
            </w:r>
            <w:r w:rsidRPr="005D2B5B">
              <w:rPr>
                <w:rFonts w:ascii="Tahoma" w:hAnsi="Tahoma" w:cs="Tahoma"/>
                <w:sz w:val="20"/>
                <w:szCs w:val="20"/>
                <w:cs/>
              </w:rPr>
              <w:t xml:space="preserve">รูปแบบที่ต้องรายงานคือ </w:t>
            </w:r>
            <w:r w:rsidRPr="005D2B5B">
              <w:rPr>
                <w:rFonts w:ascii="Tahoma" w:hAnsi="Tahoma" w:cs="Tahoma"/>
                <w:sz w:val="20"/>
                <w:szCs w:val="20"/>
              </w:rPr>
              <w:t xml:space="preserve">2007-10-31  </w:t>
            </w:r>
          </w:p>
        </w:tc>
        <w:tc>
          <w:tcPr>
            <w:tcW w:w="5912" w:type="dxa"/>
            <w:tcBorders>
              <w:top w:val="dotted" w:sz="4" w:space="0" w:color="auto"/>
              <w:left w:val="dotted" w:sz="4" w:space="0" w:color="auto"/>
              <w:bottom w:val="dotted" w:sz="4" w:space="0" w:color="auto"/>
            </w:tcBorders>
          </w:tcPr>
          <w:p w14:paraId="47624EE5" w14:textId="7C609591" w:rsidR="004E2A06" w:rsidRPr="005D2B5B"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17984A1" w14:textId="77777777" w:rsidR="004E2A06" w:rsidRPr="005D2B5B" w:rsidRDefault="004E2A06" w:rsidP="00213CF1">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ต้องมีค่าน้อยกว่าหรือเท่ากับ </w:t>
            </w:r>
            <w:r w:rsidRPr="005D2B5B">
              <w:rPr>
                <w:rFonts w:ascii="Tahoma" w:hAnsi="Tahoma" w:cs="Tahoma"/>
                <w:sz w:val="20"/>
                <w:szCs w:val="20"/>
              </w:rPr>
              <w:t>Data Set Date</w:t>
            </w:r>
          </w:p>
        </w:tc>
      </w:tr>
      <w:tr w:rsidR="005046BC" w:rsidRPr="004E2A06" w14:paraId="2C2031FC" w14:textId="77777777" w:rsidTr="004E2A06">
        <w:tblPrEx>
          <w:tblBorders>
            <w:insideH w:val="single" w:sz="4" w:space="0" w:color="auto"/>
            <w:insideV w:val="single" w:sz="4" w:space="0" w:color="auto"/>
          </w:tblBorders>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00DD0500"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Payment Exemption Reason Code</w:t>
            </w:r>
          </w:p>
          <w:p w14:paraId="3A15908A" w14:textId="77777777" w:rsidR="005046BC" w:rsidRPr="004E2A06" w:rsidRDefault="005046BC" w:rsidP="004E2A06">
            <w:pPr>
              <w:tabs>
                <w:tab w:val="left" w:pos="2880"/>
              </w:tabs>
              <w:spacing w:before="120" w:line="360" w:lineRule="auto"/>
              <w:rPr>
                <w:rFonts w:ascii="Tahoma" w:hAnsi="Tahoma" w:cs="Tahoma"/>
                <w:sz w:val="20"/>
                <w:szCs w:val="20"/>
              </w:rPr>
            </w:pPr>
          </w:p>
        </w:tc>
        <w:tc>
          <w:tcPr>
            <w:tcW w:w="6225" w:type="dxa"/>
            <w:gridSpan w:val="2"/>
            <w:tcBorders>
              <w:top w:val="dotted" w:sz="4" w:space="0" w:color="auto"/>
              <w:left w:val="dotted" w:sz="4" w:space="0" w:color="auto"/>
              <w:bottom w:val="dotted" w:sz="4" w:space="0" w:color="auto"/>
              <w:right w:val="dotted" w:sz="4" w:space="0" w:color="auto"/>
            </w:tcBorders>
          </w:tcPr>
          <w:p w14:paraId="6856D92B"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เหตุผลในการขอยกเว้นหรือผ่อนผันการจัดให้ได้มาซึ่งเงินตราต่างประเทศค่าของที่ส่งออก หรือค่าอื่น ๆ ที่มิใช่ค่าของส่งออก จำแนกตามกรณีต่าง ๆ ดังนี้</w:t>
            </w:r>
          </w:p>
          <w:p w14:paraId="66D64686" w14:textId="5B22300E"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กรณีไม่ได้รับชำระเงิน  เนื่องจากส่งออกไปเพื่อทดสอบ ซ่อมแซม แสดง เผยแพร่  ชดเชยสินค้าที่คุณภาพไม่ได้ตามที่ตกลงกัน  การลงทุน  การแลกเปลี่ยนสินค้า และอื่น ๆ</w:t>
            </w:r>
          </w:p>
          <w:p w14:paraId="455C5ED7" w14:textId="37A84DD5"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กรณีขอขยายการนำเข้าเงินค่าของส่งออกหรือค่าอื่นๆ ที่มิใช่ค่าสินค้าเกิน 360 วัน</w:t>
            </w:r>
          </w:p>
          <w:p w14:paraId="03AF47FC" w14:textId="517F33F0"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กรณีรับชำระเป็นธนบัตรบาท  ได้แก่การค้าขายกับชายแดน  เช่น </w:t>
            </w:r>
            <w:r w:rsidRPr="004E2A06">
              <w:rPr>
                <w:rFonts w:ascii="Tahoma" w:hAnsi="Tahoma" w:cs="Tahoma"/>
                <w:sz w:val="20"/>
                <w:szCs w:val="20"/>
                <w:cs/>
              </w:rPr>
              <w:br/>
              <w:t xml:space="preserve">เวียดนามหรือประเทศที่มีพรมแดนติดต่อกับประเทศไทย </w:t>
            </w:r>
          </w:p>
          <w:p w14:paraId="766934E8" w14:textId="47A493F9"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กรณีหักกลบลบหนี้ที่มียอดสุทธิรับ/สุทธิจ่ายเท่ากับ 0</w:t>
            </w:r>
          </w:p>
          <w:p w14:paraId="3D1FA87C" w14:textId="645D114F"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lastRenderedPageBreak/>
              <w:t>นำเงินที่ได้รับโอนให้แก่บุคคลในต่างประเทศเพื่อวัตถุประสงค์ตามข้อ 11 แห่งประกาศกระทรวงการคลังเรื่องคำสั่งรัฐมนตรีให้ไว้แก่ตัวแทนรับอนุญาตลงวันที่ 31 มีนาคม 2547</w:t>
            </w:r>
          </w:p>
          <w:p w14:paraId="028F6ECC" w14:textId="16CBCFFD"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กรณีอื่น ๆ ที่ไม่ได้รับเงิน</w:t>
            </w:r>
          </w:p>
          <w:p w14:paraId="539A421A"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กรณีที่ 1-6 ให้รายงานเฉพาะ  </w:t>
            </w:r>
            <w:r w:rsidRPr="004E2A06">
              <w:rPr>
                <w:rFonts w:ascii="Tahoma" w:hAnsi="Tahoma" w:cs="Tahoma"/>
                <w:sz w:val="20"/>
                <w:szCs w:val="20"/>
              </w:rPr>
              <w:t xml:space="preserve">DS_Export Payment Exemption </w:t>
            </w:r>
            <w:r w:rsidRPr="004E2A06">
              <w:rPr>
                <w:rFonts w:ascii="Tahoma" w:hAnsi="Tahoma" w:cs="Tahoma"/>
                <w:sz w:val="20"/>
                <w:szCs w:val="20"/>
                <w:cs/>
              </w:rPr>
              <w:t>วันที่เกิดรายการ</w:t>
            </w:r>
          </w:p>
          <w:p w14:paraId="5FE6CFEA" w14:textId="17A1FEEE"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กรณีรับจ้างผลิต</w:t>
            </w:r>
          </w:p>
          <w:p w14:paraId="34C32724" w14:textId="02EED22F" w:rsidR="005046BC" w:rsidRPr="004E2A06" w:rsidRDefault="005046BC" w:rsidP="00CE171A">
            <w:pPr>
              <w:pStyle w:val="ListParagraph"/>
              <w:numPr>
                <w:ilvl w:val="0"/>
                <w:numId w:val="102"/>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กรณีหักกลบลบหนี้ที่มียอดสุทธิรับ/สุทธิจ่ายไม่เท่ากับ 0</w:t>
            </w:r>
          </w:p>
          <w:p w14:paraId="3DC14F78"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กรณีที่ </w:t>
            </w:r>
            <w:r w:rsidRPr="004E2A06">
              <w:rPr>
                <w:rFonts w:ascii="Tahoma" w:hAnsi="Tahoma" w:cs="Tahoma"/>
                <w:sz w:val="20"/>
                <w:szCs w:val="20"/>
              </w:rPr>
              <w:t>7-8</w:t>
            </w:r>
            <w:r w:rsidRPr="004E2A06">
              <w:rPr>
                <w:rFonts w:ascii="Tahoma" w:hAnsi="Tahoma" w:cs="Tahoma"/>
                <w:sz w:val="20"/>
                <w:szCs w:val="20"/>
                <w:cs/>
              </w:rPr>
              <w:t xml:space="preserve"> ให้รายงาน </w:t>
            </w:r>
            <w:r w:rsidRPr="004E2A06">
              <w:rPr>
                <w:rFonts w:ascii="Tahoma" w:hAnsi="Tahoma" w:cs="Tahoma"/>
                <w:sz w:val="20"/>
                <w:szCs w:val="20"/>
              </w:rPr>
              <w:t xml:space="preserve">DS_Export Payment Exemption </w:t>
            </w:r>
            <w:r w:rsidRPr="004E2A06">
              <w:rPr>
                <w:rFonts w:ascii="Tahoma" w:hAnsi="Tahoma" w:cs="Tahoma"/>
                <w:sz w:val="20"/>
                <w:szCs w:val="20"/>
                <w:cs/>
              </w:rPr>
              <w:t xml:space="preserve">ในวันที่เกิดรายการ หรือวันเดียวกันกับวันที่รายงาน </w:t>
            </w:r>
            <w:r w:rsidRPr="004E2A06">
              <w:rPr>
                <w:rFonts w:ascii="Tahoma" w:hAnsi="Tahoma" w:cs="Tahoma"/>
                <w:sz w:val="20"/>
                <w:szCs w:val="20"/>
              </w:rPr>
              <w:t xml:space="preserve">DS_FX Trading Transaction  </w:t>
            </w:r>
            <w:r w:rsidRPr="004E2A06">
              <w:rPr>
                <w:rFonts w:ascii="Tahoma" w:hAnsi="Tahoma" w:cs="Tahoma"/>
                <w:sz w:val="20"/>
                <w:szCs w:val="20"/>
                <w:cs/>
              </w:rPr>
              <w:t xml:space="preserve">และ/หรือ  </w:t>
            </w:r>
            <w:r w:rsidRPr="004E2A06">
              <w:rPr>
                <w:rFonts w:ascii="Tahoma" w:hAnsi="Tahoma" w:cs="Tahoma"/>
                <w:sz w:val="20"/>
                <w:szCs w:val="20"/>
              </w:rPr>
              <w:t xml:space="preserve">DS_Loan/Deposit Arrangement Transaction  </w:t>
            </w:r>
          </w:p>
        </w:tc>
        <w:tc>
          <w:tcPr>
            <w:tcW w:w="5912" w:type="dxa"/>
            <w:tcBorders>
              <w:top w:val="dotted" w:sz="4" w:space="0" w:color="auto"/>
              <w:left w:val="dotted" w:sz="4" w:space="0" w:color="auto"/>
              <w:bottom w:val="dotted" w:sz="4" w:space="0" w:color="auto"/>
            </w:tcBorders>
          </w:tcPr>
          <w:p w14:paraId="3C127BB2" w14:textId="0FF5D6DD" w:rsidR="005046BC" w:rsidRPr="004E2A06" w:rsidRDefault="005046BC" w:rsidP="004E2A06">
            <w:pPr>
              <w:tabs>
                <w:tab w:val="left" w:pos="2880"/>
              </w:tabs>
              <w:spacing w:before="120" w:line="360" w:lineRule="auto"/>
              <w:rPr>
                <w:rFonts w:ascii="Tahoma" w:hAnsi="Tahoma" w:cs="Tahoma"/>
                <w:sz w:val="20"/>
                <w:szCs w:val="20"/>
              </w:rPr>
            </w:pPr>
          </w:p>
        </w:tc>
      </w:tr>
      <w:tr w:rsidR="005046BC" w:rsidRPr="004E2A06" w14:paraId="13ED347A" w14:textId="77777777" w:rsidTr="004E2A06">
        <w:tblPrEx>
          <w:tblBorders>
            <w:insideH w:val="single" w:sz="4" w:space="0" w:color="auto"/>
            <w:insideV w:val="single" w:sz="4" w:space="0" w:color="auto"/>
          </w:tblBorders>
          <w:tblCellMar>
            <w:left w:w="108" w:type="dxa"/>
            <w:right w:w="108" w:type="dxa"/>
          </w:tblCellMar>
        </w:tblPrEx>
        <w:trPr>
          <w:trHeight w:val="1039"/>
        </w:trPr>
        <w:tc>
          <w:tcPr>
            <w:tcW w:w="2263" w:type="dxa"/>
            <w:tcBorders>
              <w:top w:val="dotted" w:sz="4" w:space="0" w:color="auto"/>
              <w:bottom w:val="dotted" w:sz="4" w:space="0" w:color="auto"/>
              <w:right w:val="dotted" w:sz="4" w:space="0" w:color="auto"/>
            </w:tcBorders>
          </w:tcPr>
          <w:p w14:paraId="6A2A4D9C"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Payment Exemption Reason Description</w:t>
            </w:r>
          </w:p>
        </w:tc>
        <w:tc>
          <w:tcPr>
            <w:tcW w:w="6225" w:type="dxa"/>
            <w:gridSpan w:val="2"/>
            <w:tcBorders>
              <w:top w:val="dotted" w:sz="4" w:space="0" w:color="auto"/>
              <w:left w:val="dotted" w:sz="4" w:space="0" w:color="auto"/>
              <w:bottom w:val="dotted" w:sz="4" w:space="0" w:color="auto"/>
              <w:right w:val="dotted" w:sz="4" w:space="0" w:color="auto"/>
            </w:tcBorders>
          </w:tcPr>
          <w:p w14:paraId="73F05B4C"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กรณีที่ </w:t>
            </w:r>
            <w:r w:rsidRPr="004E2A06">
              <w:rPr>
                <w:rFonts w:ascii="Tahoma" w:hAnsi="Tahoma" w:cs="Tahoma"/>
                <w:sz w:val="20"/>
                <w:szCs w:val="20"/>
              </w:rPr>
              <w:t xml:space="preserve">Payment Exemption Reason Code </w:t>
            </w:r>
            <w:r w:rsidRPr="004E2A06">
              <w:rPr>
                <w:rFonts w:ascii="Tahoma" w:hAnsi="Tahoma" w:cs="Tahoma"/>
                <w:sz w:val="20"/>
                <w:szCs w:val="20"/>
                <w:cs/>
              </w:rPr>
              <w:t>เป็น อื่น ๆ  ให้ระบุรายละเอียดเหตุผลที่ขออนุญาต</w:t>
            </w:r>
          </w:p>
        </w:tc>
        <w:tc>
          <w:tcPr>
            <w:tcW w:w="5912" w:type="dxa"/>
            <w:tcBorders>
              <w:top w:val="dotted" w:sz="4" w:space="0" w:color="auto"/>
              <w:left w:val="dotted" w:sz="4" w:space="0" w:color="auto"/>
              <w:bottom w:val="dotted" w:sz="4" w:space="0" w:color="auto"/>
            </w:tcBorders>
          </w:tcPr>
          <w:p w14:paraId="66EB5596" w14:textId="525B45D3" w:rsidR="005046BC"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D3F59BE"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ต้องมีค่าเมื่อ </w:t>
            </w:r>
            <w:r w:rsidRPr="004E2A06">
              <w:rPr>
                <w:rFonts w:ascii="Tahoma" w:hAnsi="Tahoma" w:cs="Tahoma"/>
                <w:sz w:val="20"/>
                <w:szCs w:val="20"/>
              </w:rPr>
              <w:t>Payment Exemption Reason Code</w:t>
            </w:r>
            <w:r w:rsidRPr="004E2A06">
              <w:rPr>
                <w:rFonts w:ascii="Tahoma" w:hAnsi="Tahoma" w:cs="Tahoma"/>
                <w:sz w:val="20"/>
                <w:szCs w:val="20"/>
                <w:cs/>
              </w:rPr>
              <w:t xml:space="preserve"> เป็น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เท่ากับ </w:t>
            </w:r>
            <w:r w:rsidRPr="004E2A06">
              <w:rPr>
                <w:rFonts w:ascii="Tahoma" w:hAnsi="Tahoma" w:cs="Tahoma"/>
                <w:sz w:val="20"/>
                <w:szCs w:val="20"/>
              </w:rPr>
              <w:t>Others</w:t>
            </w:r>
          </w:p>
          <w:p w14:paraId="3262D0B3"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ถ้าไม่เป็นไปตามเงื่อนไขจะมีค่าหรือไม่มีค่าก็ได้</w:t>
            </w:r>
          </w:p>
        </w:tc>
      </w:tr>
      <w:tr w:rsidR="005046BC" w:rsidRPr="004E2A06" w14:paraId="0422D2B0" w14:textId="77777777" w:rsidTr="004E2A06">
        <w:tblPrEx>
          <w:tblBorders>
            <w:insideH w:val="single" w:sz="4" w:space="0" w:color="auto"/>
            <w:insideV w:val="single" w:sz="4" w:space="0" w:color="auto"/>
          </w:tblBorders>
          <w:tblCellMar>
            <w:left w:w="108" w:type="dxa"/>
            <w:right w:w="108" w:type="dxa"/>
          </w:tblCellMar>
        </w:tblPrEx>
        <w:trPr>
          <w:trHeight w:val="692"/>
        </w:trPr>
        <w:tc>
          <w:tcPr>
            <w:tcW w:w="2263" w:type="dxa"/>
            <w:tcBorders>
              <w:top w:val="dotted" w:sz="4" w:space="0" w:color="auto"/>
              <w:bottom w:val="dotted" w:sz="4" w:space="0" w:color="auto"/>
              <w:right w:val="dotted" w:sz="4" w:space="0" w:color="auto"/>
            </w:tcBorders>
          </w:tcPr>
          <w:p w14:paraId="0E02F0CF"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Currency Id</w:t>
            </w:r>
          </w:p>
        </w:tc>
        <w:tc>
          <w:tcPr>
            <w:tcW w:w="6225" w:type="dxa"/>
            <w:gridSpan w:val="2"/>
            <w:tcBorders>
              <w:top w:val="dotted" w:sz="4" w:space="0" w:color="auto"/>
              <w:left w:val="dotted" w:sz="4" w:space="0" w:color="auto"/>
              <w:bottom w:val="dotted" w:sz="4" w:space="0" w:color="auto"/>
              <w:right w:val="dotted" w:sz="4" w:space="0" w:color="auto"/>
            </w:tcBorders>
          </w:tcPr>
          <w:p w14:paraId="21DCE96D" w14:textId="77777777" w:rsidR="005046BC" w:rsidRPr="005D2B5B" w:rsidRDefault="005046BC" w:rsidP="004E2A06">
            <w:pPr>
              <w:tabs>
                <w:tab w:val="left" w:pos="2880"/>
              </w:tabs>
              <w:spacing w:before="120" w:line="360" w:lineRule="auto"/>
              <w:rPr>
                <w:rFonts w:ascii="Tahoma" w:hAnsi="Tahoma" w:cs="Tahoma"/>
                <w:sz w:val="20"/>
                <w:szCs w:val="20"/>
              </w:rPr>
            </w:pPr>
            <w:r w:rsidRPr="005D2B5B">
              <w:rPr>
                <w:rFonts w:ascii="Tahoma" w:hAnsi="Tahoma" w:cs="Tahoma"/>
                <w:sz w:val="20"/>
                <w:szCs w:val="20"/>
                <w:cs/>
              </w:rPr>
              <w:t>รหัสสกุลเงิน (</w:t>
            </w:r>
            <w:r w:rsidRPr="005D2B5B">
              <w:rPr>
                <w:rFonts w:ascii="Tahoma" w:hAnsi="Tahoma" w:cs="Tahoma"/>
                <w:sz w:val="20"/>
                <w:szCs w:val="20"/>
              </w:rPr>
              <w:t>Currency Code</w:t>
            </w:r>
            <w:r w:rsidRPr="005D2B5B">
              <w:rPr>
                <w:rFonts w:ascii="Tahoma" w:hAnsi="Tahoma" w:cs="Tahoma"/>
                <w:sz w:val="20"/>
                <w:szCs w:val="20"/>
                <w:cs/>
              </w:rPr>
              <w:t>)  ให้ระบุตามสกุลเงินที่ขอยกเว้น/ผ่อนผัน กรณีขออนุญาตยกเว้นค่าของส่งออกให้ใช้สกุลเงินที่สำแดงในใบขนสินค้าขาออก  สำหรับ</w:t>
            </w:r>
            <w:r w:rsidRPr="004E2A06">
              <w:rPr>
                <w:rFonts w:ascii="Tahoma" w:hAnsi="Tahoma" w:cs="Tahoma"/>
                <w:sz w:val="20"/>
                <w:szCs w:val="20"/>
                <w:cs/>
              </w:rPr>
              <w:t>กรณีหักกลบลบหนี้ให้ใช้สกุลเดียวกับสกุลเงินสุทธิรับ/สุทธิจ่ายจากการหักกลบลบหนี้</w:t>
            </w:r>
          </w:p>
        </w:tc>
        <w:tc>
          <w:tcPr>
            <w:tcW w:w="5912" w:type="dxa"/>
            <w:tcBorders>
              <w:top w:val="dotted" w:sz="4" w:space="0" w:color="auto"/>
              <w:left w:val="dotted" w:sz="4" w:space="0" w:color="auto"/>
              <w:bottom w:val="dotted" w:sz="4" w:space="0" w:color="auto"/>
            </w:tcBorders>
          </w:tcPr>
          <w:p w14:paraId="4CE2189D" w14:textId="1C410679" w:rsidR="005046BC"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8D71102"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ค่าที่เป็นไปได้ 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sidRPr="004E2A06">
              <w:rPr>
                <w:rFonts w:ascii="Tahoma" w:hAnsi="Tahoma" w:cs="Tahoma"/>
                <w:sz w:val="20"/>
                <w:szCs w:val="20"/>
              </w:rPr>
              <w:t>Currency Id</w:t>
            </w:r>
          </w:p>
          <w:p w14:paraId="0DB448A1" w14:textId="77777777" w:rsidR="005046BC" w:rsidRPr="004E2A06" w:rsidRDefault="005046BC" w:rsidP="004E2A06">
            <w:pPr>
              <w:tabs>
                <w:tab w:val="left" w:pos="2880"/>
              </w:tabs>
              <w:spacing w:before="120" w:line="360" w:lineRule="auto"/>
              <w:rPr>
                <w:rFonts w:ascii="Tahoma" w:hAnsi="Tahoma" w:cs="Tahoma"/>
                <w:sz w:val="20"/>
                <w:szCs w:val="20"/>
              </w:rPr>
            </w:pPr>
          </w:p>
          <w:p w14:paraId="5853063A" w14:textId="77777777" w:rsidR="005046BC" w:rsidRPr="004E2A06" w:rsidRDefault="005046BC" w:rsidP="004E2A06">
            <w:pPr>
              <w:tabs>
                <w:tab w:val="left" w:pos="2880"/>
              </w:tabs>
              <w:spacing w:before="120" w:line="360" w:lineRule="auto"/>
              <w:rPr>
                <w:rFonts w:ascii="Tahoma" w:hAnsi="Tahoma" w:cs="Tahoma"/>
                <w:sz w:val="20"/>
                <w:szCs w:val="20"/>
              </w:rPr>
            </w:pPr>
          </w:p>
        </w:tc>
      </w:tr>
      <w:tr w:rsidR="004E2A06" w:rsidRPr="004E2A06" w14:paraId="0626B11C" w14:textId="77777777" w:rsidTr="00213CF1">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3DB9D754" w14:textId="77777777" w:rsidR="004E2A06" w:rsidRPr="004E2A06" w:rsidRDefault="004E2A06"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lastRenderedPageBreak/>
              <w:t>Payment Exemption Amount</w:t>
            </w:r>
          </w:p>
        </w:tc>
        <w:tc>
          <w:tcPr>
            <w:tcW w:w="6225" w:type="dxa"/>
            <w:gridSpan w:val="2"/>
            <w:tcBorders>
              <w:top w:val="dotted" w:sz="4" w:space="0" w:color="auto"/>
              <w:left w:val="dotted" w:sz="4" w:space="0" w:color="auto"/>
              <w:bottom w:val="dotted" w:sz="4" w:space="0" w:color="auto"/>
              <w:right w:val="dotted" w:sz="4" w:space="0" w:color="auto"/>
            </w:tcBorders>
          </w:tcPr>
          <w:p w14:paraId="1D868237" w14:textId="77777777" w:rsidR="004E2A06" w:rsidRPr="004E2A06" w:rsidRDefault="004E2A06"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จำนวนเงินในสกุลเงินที่ขออนุญาตยกเว้นหรือผ่อนผันการจัดให้ได้มาซึ่งเงินตราต่างประเทศ ให้รายงานดังนี้</w:t>
            </w:r>
          </w:p>
          <w:p w14:paraId="4C3E4382" w14:textId="11F0B6E4" w:rsidR="004E2A06" w:rsidRPr="004E2A06" w:rsidRDefault="004E2A06" w:rsidP="00CE171A">
            <w:pPr>
              <w:pStyle w:val="ListParagraph"/>
              <w:numPr>
                <w:ilvl w:val="0"/>
                <w:numId w:val="103"/>
              </w:numPr>
              <w:tabs>
                <w:tab w:val="left" w:pos="2880"/>
              </w:tabs>
              <w:spacing w:before="120" w:line="360" w:lineRule="auto"/>
              <w:rPr>
                <w:rFonts w:ascii="Tahoma" w:hAnsi="Tahoma" w:cs="Tahoma"/>
                <w:sz w:val="20"/>
                <w:szCs w:val="20"/>
                <w:cs/>
              </w:rPr>
            </w:pPr>
            <w:r w:rsidRPr="004E2A06">
              <w:rPr>
                <w:rFonts w:ascii="Tahoma" w:hAnsi="Tahoma" w:cs="Tahoma"/>
                <w:sz w:val="20"/>
                <w:szCs w:val="20"/>
                <w:cs/>
              </w:rPr>
              <w:t>รายงานจำนวนเงินตามมูลค่าการส่งออกหรือค่าอื่นๆที่มิใช่ค่าสินค้าที่ขออนุญาตยกเว้นหรือผ่อนผัน</w:t>
            </w:r>
          </w:p>
          <w:p w14:paraId="0BB0AFAA" w14:textId="061B1B83" w:rsidR="004E2A06" w:rsidRPr="004E2A06" w:rsidRDefault="004E2A06" w:rsidP="00CE171A">
            <w:pPr>
              <w:pStyle w:val="ListParagraph"/>
              <w:numPr>
                <w:ilvl w:val="0"/>
                <w:numId w:val="103"/>
              </w:numPr>
              <w:tabs>
                <w:tab w:val="left" w:pos="2880"/>
              </w:tabs>
              <w:spacing w:before="120" w:line="360" w:lineRule="auto"/>
              <w:rPr>
                <w:rFonts w:ascii="Tahoma" w:hAnsi="Tahoma" w:cs="Tahoma"/>
                <w:sz w:val="20"/>
                <w:szCs w:val="20"/>
              </w:rPr>
            </w:pPr>
            <w:r w:rsidRPr="004E2A06">
              <w:rPr>
                <w:rFonts w:ascii="Tahoma" w:hAnsi="Tahoma" w:cs="Tahoma"/>
                <w:sz w:val="20"/>
                <w:szCs w:val="20"/>
                <w:cs/>
              </w:rPr>
              <w:t>รายงานจำนวนเงินเท่ากับมูลค่าการส่งออกหักค่ารับจ้างผลิตและวัตถุดิบที่ ผู้รับจ้างซื้อเอง (กรณีรับจ้างผลิต)</w:t>
            </w:r>
          </w:p>
          <w:p w14:paraId="144FD3A5" w14:textId="15A20872" w:rsidR="004E2A06" w:rsidRPr="004E2A06" w:rsidRDefault="004E2A06" w:rsidP="00CE171A">
            <w:pPr>
              <w:pStyle w:val="ListParagraph"/>
              <w:numPr>
                <w:ilvl w:val="0"/>
                <w:numId w:val="103"/>
              </w:numPr>
              <w:tabs>
                <w:tab w:val="left" w:pos="2880"/>
              </w:tabs>
              <w:spacing w:before="120" w:line="360" w:lineRule="auto"/>
              <w:rPr>
                <w:rFonts w:ascii="Tahoma" w:hAnsi="Tahoma" w:cs="Tahoma"/>
                <w:sz w:val="20"/>
                <w:szCs w:val="20"/>
              </w:rPr>
            </w:pPr>
            <w:r w:rsidRPr="004E2A06">
              <w:rPr>
                <w:rFonts w:ascii="Tahoma" w:hAnsi="Tahoma" w:cs="Tahoma"/>
                <w:sz w:val="20"/>
                <w:szCs w:val="20"/>
                <w:cs/>
              </w:rPr>
              <w:t>กรณีหักกลบลบหนี้ที่มียอดสุทธิเป็นรับหรือจ่ายหรือเท่ากับ 0  ให้รายงานจำนวนเงิน  ดังนี้</w:t>
            </w:r>
          </w:p>
          <w:p w14:paraId="55770DF9" w14:textId="0739BD19" w:rsidR="004E2A06" w:rsidRPr="004E2A06" w:rsidRDefault="004E2A06" w:rsidP="004E2A06">
            <w:pPr>
              <w:tabs>
                <w:tab w:val="left" w:pos="2880"/>
              </w:tabs>
              <w:spacing w:before="120" w:line="360" w:lineRule="auto"/>
              <w:ind w:left="720"/>
              <w:rPr>
                <w:rFonts w:ascii="Tahoma" w:hAnsi="Tahoma" w:cs="Tahoma"/>
                <w:sz w:val="20"/>
                <w:szCs w:val="20"/>
              </w:rPr>
            </w:pPr>
            <w:r>
              <w:rPr>
                <w:rFonts w:ascii="Tahoma" w:hAnsi="Tahoma" w:cs="Tahoma"/>
                <w:sz w:val="20"/>
                <w:szCs w:val="20"/>
              </w:rPr>
              <w:t xml:space="preserve">3.1 </w:t>
            </w:r>
            <w:r w:rsidRPr="004E2A06">
              <w:rPr>
                <w:rFonts w:ascii="Tahoma" w:hAnsi="Tahoma" w:cs="Tahoma"/>
                <w:sz w:val="20"/>
                <w:szCs w:val="20"/>
                <w:cs/>
              </w:rPr>
              <w:t xml:space="preserve">กรณียอดสุทธิเป็นรับเงิน </w:t>
            </w:r>
            <w:r w:rsidRPr="004E2A06">
              <w:rPr>
                <w:rFonts w:ascii="Tahoma" w:hAnsi="Tahoma" w:cs="Tahoma"/>
                <w:sz w:val="20"/>
                <w:szCs w:val="20"/>
              </w:rPr>
              <w:t xml:space="preserve">(Inflow)  </w:t>
            </w:r>
            <w:r w:rsidRPr="004E2A06">
              <w:rPr>
                <w:rFonts w:ascii="Tahoma" w:hAnsi="Tahoma" w:cs="Tahoma"/>
                <w:sz w:val="20"/>
                <w:szCs w:val="20"/>
                <w:cs/>
              </w:rPr>
              <w:br/>
              <w:t xml:space="preserve">จำนวนเงิน  </w:t>
            </w:r>
            <w:r w:rsidRPr="004E2A06">
              <w:rPr>
                <w:rFonts w:ascii="Tahoma" w:hAnsi="Tahoma" w:cs="Tahoma"/>
                <w:sz w:val="20"/>
                <w:szCs w:val="20"/>
              </w:rPr>
              <w:t>= [</w:t>
            </w:r>
            <w:r w:rsidRPr="004E2A06">
              <w:rPr>
                <w:rFonts w:ascii="Tahoma" w:hAnsi="Tahoma" w:cs="Tahoma"/>
                <w:sz w:val="20"/>
                <w:szCs w:val="20"/>
                <w:cs/>
              </w:rPr>
              <w:t xml:space="preserve">ยอดรวมด้านรับ </w:t>
            </w:r>
            <w:r w:rsidRPr="004E2A06">
              <w:rPr>
                <w:rFonts w:ascii="Tahoma" w:hAnsi="Tahoma" w:cs="Tahoma"/>
                <w:sz w:val="20"/>
                <w:szCs w:val="20"/>
              </w:rPr>
              <w:t>(Source)]</w:t>
            </w:r>
            <w:r w:rsidRPr="004E2A06">
              <w:rPr>
                <w:rFonts w:ascii="Tahoma" w:hAnsi="Tahoma" w:cs="Tahoma"/>
                <w:sz w:val="20"/>
                <w:szCs w:val="20"/>
                <w:cs/>
              </w:rPr>
              <w:t xml:space="preserve">  - </w:t>
            </w:r>
            <w:r w:rsidRPr="004E2A06">
              <w:rPr>
                <w:rFonts w:ascii="Tahoma" w:hAnsi="Tahoma" w:cs="Tahoma"/>
                <w:sz w:val="20"/>
                <w:szCs w:val="20"/>
              </w:rPr>
              <w:t xml:space="preserve"> [</w:t>
            </w:r>
            <w:r w:rsidRPr="004E2A06">
              <w:rPr>
                <w:rFonts w:ascii="Tahoma" w:hAnsi="Tahoma" w:cs="Tahoma"/>
                <w:sz w:val="20"/>
                <w:szCs w:val="20"/>
                <w:cs/>
              </w:rPr>
              <w:t>สุทธิรับ</w:t>
            </w:r>
            <w:r w:rsidRPr="004E2A06">
              <w:rPr>
                <w:rFonts w:ascii="Tahoma" w:hAnsi="Tahoma" w:cs="Tahoma"/>
                <w:sz w:val="20"/>
                <w:szCs w:val="20"/>
              </w:rPr>
              <w:t xml:space="preserve"> (Net Inflow (Outflow) Amount)]</w:t>
            </w:r>
          </w:p>
          <w:p w14:paraId="535FE9AA" w14:textId="326E772A" w:rsidR="004E2A06" w:rsidRPr="004E2A06" w:rsidRDefault="004E2A06" w:rsidP="004E2A06">
            <w:pPr>
              <w:tabs>
                <w:tab w:val="left" w:pos="2880"/>
              </w:tabs>
              <w:spacing w:before="120" w:line="360" w:lineRule="auto"/>
              <w:ind w:left="720"/>
              <w:rPr>
                <w:rFonts w:ascii="Tahoma" w:hAnsi="Tahoma" w:cs="Tahoma"/>
                <w:sz w:val="20"/>
                <w:szCs w:val="20"/>
                <w:cs/>
              </w:rPr>
            </w:pPr>
            <w:r>
              <w:rPr>
                <w:rFonts w:ascii="Tahoma" w:hAnsi="Tahoma" w:cs="Tahoma"/>
                <w:sz w:val="20"/>
                <w:szCs w:val="20"/>
              </w:rPr>
              <w:t xml:space="preserve">3.2 </w:t>
            </w:r>
            <w:r w:rsidRPr="004E2A06">
              <w:rPr>
                <w:rFonts w:ascii="Tahoma" w:hAnsi="Tahoma" w:cs="Tahoma"/>
                <w:sz w:val="20"/>
                <w:szCs w:val="20"/>
                <w:cs/>
              </w:rPr>
              <w:t xml:space="preserve">กรณียอดสุทธิเป็นการจ่ายเงิน </w:t>
            </w:r>
            <w:r w:rsidRPr="004E2A06">
              <w:rPr>
                <w:rFonts w:ascii="Tahoma" w:hAnsi="Tahoma" w:cs="Tahoma"/>
                <w:sz w:val="20"/>
                <w:szCs w:val="20"/>
              </w:rPr>
              <w:t xml:space="preserve">(Outflow)  </w:t>
            </w:r>
            <w:r w:rsidRPr="004E2A06">
              <w:rPr>
                <w:rFonts w:ascii="Tahoma" w:hAnsi="Tahoma" w:cs="Tahoma"/>
                <w:sz w:val="20"/>
                <w:szCs w:val="20"/>
                <w:cs/>
              </w:rPr>
              <w:t>หรือ ยอดสุทธิเป็น  0</w:t>
            </w:r>
            <w:r w:rsidRPr="004E2A06">
              <w:rPr>
                <w:rFonts w:ascii="Tahoma" w:hAnsi="Tahoma" w:cs="Tahoma"/>
                <w:sz w:val="20"/>
                <w:szCs w:val="20"/>
              </w:rPr>
              <w:br/>
            </w:r>
            <w:r w:rsidRPr="004E2A06">
              <w:rPr>
                <w:rFonts w:ascii="Tahoma" w:hAnsi="Tahoma" w:cs="Tahoma"/>
                <w:sz w:val="20"/>
                <w:szCs w:val="20"/>
                <w:cs/>
              </w:rPr>
              <w:t xml:space="preserve">ถือว่ายังไม่ได้รับเงินทั้งจำนวน </w:t>
            </w:r>
            <w:r w:rsidRPr="004E2A06">
              <w:rPr>
                <w:rFonts w:ascii="Tahoma" w:hAnsi="Tahoma" w:cs="Tahoma"/>
                <w:sz w:val="20"/>
                <w:szCs w:val="20"/>
                <w:cs/>
              </w:rPr>
              <w:br/>
              <w:t xml:space="preserve">จำนวนเงิน  </w:t>
            </w:r>
            <w:r w:rsidRPr="004E2A06">
              <w:rPr>
                <w:rFonts w:ascii="Tahoma" w:hAnsi="Tahoma" w:cs="Tahoma"/>
                <w:sz w:val="20"/>
                <w:szCs w:val="20"/>
              </w:rPr>
              <w:t xml:space="preserve">= </w:t>
            </w:r>
            <w:r w:rsidRPr="004E2A06">
              <w:rPr>
                <w:rFonts w:ascii="Tahoma" w:hAnsi="Tahoma" w:cs="Tahoma"/>
                <w:sz w:val="20"/>
                <w:szCs w:val="20"/>
                <w:cs/>
              </w:rPr>
              <w:t xml:space="preserve">ยอดรวมด้านรับ </w:t>
            </w:r>
            <w:r w:rsidRPr="004E2A06">
              <w:rPr>
                <w:rFonts w:ascii="Tahoma" w:hAnsi="Tahoma" w:cs="Tahoma"/>
                <w:sz w:val="20"/>
                <w:szCs w:val="20"/>
              </w:rPr>
              <w:t xml:space="preserve">(Source) </w:t>
            </w:r>
            <w:r w:rsidRPr="004E2A06">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2194014A" w14:textId="33BDE73F" w:rsidR="004E2A06"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6024841" w14:textId="77777777" w:rsidR="004E2A06" w:rsidRPr="004E2A06" w:rsidRDefault="004E2A06"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ต้องมีค่ามากกว่าหรือเท่ากับ  0</w:t>
            </w:r>
          </w:p>
          <w:p w14:paraId="609AAD51" w14:textId="77777777" w:rsidR="004E2A06" w:rsidRPr="004F25C0" w:rsidRDefault="004E2A06" w:rsidP="004E2A06">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Validation:</w:t>
            </w:r>
          </w:p>
          <w:p w14:paraId="28F7F61C" w14:textId="77777777" w:rsidR="004E2A06" w:rsidRPr="004E2A06" w:rsidRDefault="004E2A06"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กรณี </w:t>
            </w:r>
            <w:r w:rsidRPr="004E2A06">
              <w:rPr>
                <w:rFonts w:ascii="Tahoma" w:hAnsi="Tahoma" w:cs="Tahoma"/>
                <w:sz w:val="20"/>
                <w:szCs w:val="20"/>
              </w:rPr>
              <w:t>Payment Exemption Reason Code</w:t>
            </w:r>
            <w:r w:rsidRPr="004E2A06">
              <w:rPr>
                <w:rFonts w:ascii="Tahoma" w:hAnsi="Tahoma" w:cs="Tahoma"/>
                <w:sz w:val="20"/>
                <w:szCs w:val="20"/>
                <w:cs/>
              </w:rPr>
              <w:t xml:space="preserve"> ที่ </w:t>
            </w:r>
            <w:r w:rsidRPr="004E2A06">
              <w:rPr>
                <w:rFonts w:ascii="Tahoma" w:hAnsi="Tahoma" w:cs="Tahoma"/>
                <w:sz w:val="20"/>
                <w:szCs w:val="20"/>
              </w:rPr>
              <w:t xml:space="preserve">Code </w:t>
            </w:r>
            <w:r w:rsidRPr="004E2A06">
              <w:rPr>
                <w:rFonts w:ascii="Tahoma" w:hAnsi="Tahoma" w:cs="Tahoma"/>
                <w:sz w:val="20"/>
                <w:szCs w:val="20"/>
                <w:cs/>
              </w:rPr>
              <w:t xml:space="preserve">มี </w:t>
            </w:r>
            <w:r w:rsidRPr="004E2A06">
              <w:rPr>
                <w:rFonts w:ascii="Tahoma" w:hAnsi="Tahoma" w:cs="Tahoma"/>
                <w:sz w:val="20"/>
                <w:szCs w:val="20"/>
              </w:rPr>
              <w:t xml:space="preserve">Value </w:t>
            </w:r>
            <w:r w:rsidRPr="004E2A06">
              <w:rPr>
                <w:rFonts w:ascii="Tahoma" w:hAnsi="Tahoma" w:cs="Tahoma"/>
                <w:sz w:val="20"/>
                <w:szCs w:val="20"/>
                <w:cs/>
              </w:rPr>
              <w:t xml:space="preserve">เท่ากับ  </w:t>
            </w:r>
            <w:r w:rsidRPr="004E2A06">
              <w:rPr>
                <w:rFonts w:ascii="Tahoma" w:hAnsi="Tahoma" w:cs="Tahoma"/>
                <w:sz w:val="20"/>
                <w:szCs w:val="20"/>
              </w:rPr>
              <w:t>Offsetting (</w:t>
            </w:r>
            <w:r w:rsidRPr="004E2A06">
              <w:rPr>
                <w:rFonts w:ascii="Tahoma" w:hAnsi="Tahoma" w:cs="Tahoma"/>
                <w:sz w:val="20"/>
                <w:szCs w:val="20"/>
                <w:cs/>
              </w:rPr>
              <w:t xml:space="preserve">233008) หรือ </w:t>
            </w:r>
            <w:r w:rsidRPr="004E2A06">
              <w:rPr>
                <w:rFonts w:ascii="Tahoma" w:hAnsi="Tahoma" w:cs="Tahoma"/>
                <w:sz w:val="20"/>
                <w:szCs w:val="20"/>
              </w:rPr>
              <w:t xml:space="preserve">Transfer Abroad </w:t>
            </w:r>
            <w:r w:rsidRPr="004E2A06">
              <w:rPr>
                <w:rFonts w:ascii="Tahoma" w:hAnsi="Tahoma" w:cs="Tahoma"/>
                <w:sz w:val="20"/>
                <w:szCs w:val="20"/>
                <w:cs/>
              </w:rPr>
              <w:t>(</w:t>
            </w:r>
            <w:r w:rsidRPr="004E2A06">
              <w:rPr>
                <w:rFonts w:ascii="Tahoma" w:hAnsi="Tahoma" w:cs="Tahoma"/>
                <w:sz w:val="20"/>
                <w:szCs w:val="20"/>
              </w:rPr>
              <w:t xml:space="preserve">233015) </w:t>
            </w:r>
          </w:p>
          <w:p w14:paraId="4BA96969" w14:textId="77777777" w:rsidR="004E2A06" w:rsidRPr="004E2A06" w:rsidRDefault="004E2A06" w:rsidP="00CE171A">
            <w:pPr>
              <w:pStyle w:val="ListParagraph"/>
              <w:numPr>
                <w:ilvl w:val="0"/>
                <w:numId w:val="104"/>
              </w:num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ถ้า </w:t>
            </w:r>
            <w:r w:rsidRPr="004E2A06">
              <w:rPr>
                <w:rFonts w:ascii="Tahoma" w:hAnsi="Tahoma" w:cs="Tahoma"/>
                <w:sz w:val="20"/>
                <w:szCs w:val="20"/>
              </w:rPr>
              <w:t xml:space="preserve">Net Inflow (Outflow) Amount </w:t>
            </w:r>
            <w:r w:rsidRPr="004E2A06">
              <w:rPr>
                <w:rFonts w:ascii="Tahoma" w:hAnsi="Tahoma" w:cs="Tahoma"/>
                <w:sz w:val="20"/>
                <w:szCs w:val="20"/>
                <w:cs/>
              </w:rPr>
              <w:t xml:space="preserve"> มีค่าบวก </w:t>
            </w:r>
            <w:r w:rsidRPr="004E2A06">
              <w:rPr>
                <w:rFonts w:ascii="Tahoma" w:hAnsi="Tahoma" w:cs="Tahoma"/>
                <w:sz w:val="20"/>
                <w:szCs w:val="20"/>
              </w:rPr>
              <w:t xml:space="preserve"> </w:t>
            </w:r>
            <w:r w:rsidRPr="004E2A06">
              <w:rPr>
                <w:rFonts w:ascii="Tahoma" w:hAnsi="Tahoma" w:cs="Tahoma"/>
                <w:sz w:val="20"/>
                <w:szCs w:val="20"/>
              </w:rPr>
              <w:br/>
              <w:t xml:space="preserve">Payment Exemption Amount </w:t>
            </w:r>
            <w:r w:rsidRPr="004E2A06">
              <w:rPr>
                <w:rFonts w:ascii="Tahoma" w:hAnsi="Tahoma" w:cs="Tahoma"/>
                <w:sz w:val="20"/>
                <w:szCs w:val="20"/>
                <w:cs/>
              </w:rPr>
              <w:t xml:space="preserve">ต้องมีค่าเท่ากับ ผลรวม </w:t>
            </w:r>
            <w:r w:rsidRPr="004E2A06">
              <w:rPr>
                <w:rFonts w:ascii="Tahoma" w:hAnsi="Tahoma" w:cs="Tahoma"/>
                <w:sz w:val="20"/>
                <w:szCs w:val="20"/>
              </w:rPr>
              <w:t xml:space="preserve">Source or Used Amount </w:t>
            </w:r>
            <w:r w:rsidRPr="004E2A06">
              <w:rPr>
                <w:rFonts w:ascii="Tahoma" w:hAnsi="Tahoma" w:cs="Tahoma"/>
                <w:sz w:val="20"/>
                <w:szCs w:val="20"/>
                <w:cs/>
              </w:rPr>
              <w:t xml:space="preserve"> ของรายการ </w:t>
            </w:r>
            <w:r w:rsidRPr="004E2A06">
              <w:rPr>
                <w:rFonts w:ascii="Tahoma" w:hAnsi="Tahoma" w:cs="Tahoma"/>
                <w:sz w:val="20"/>
                <w:szCs w:val="20"/>
                <w:cs/>
              </w:rPr>
              <w:br/>
            </w:r>
            <w:r w:rsidRPr="004E2A06">
              <w:rPr>
                <w:rFonts w:ascii="Tahoma" w:hAnsi="Tahoma" w:cs="Tahoma"/>
                <w:sz w:val="20"/>
                <w:szCs w:val="20"/>
              </w:rPr>
              <w:t xml:space="preserve">Source Transaction Purpose Code  </w:t>
            </w:r>
            <w:r w:rsidRPr="004E2A06">
              <w:rPr>
                <w:rFonts w:ascii="Tahoma" w:hAnsi="Tahoma" w:cs="Tahoma"/>
                <w:sz w:val="20"/>
                <w:szCs w:val="20"/>
                <w:cs/>
              </w:rPr>
              <w:t xml:space="preserve">หักด้วย </w:t>
            </w:r>
            <w:r w:rsidRPr="004E2A06">
              <w:rPr>
                <w:rFonts w:ascii="Tahoma" w:hAnsi="Tahoma" w:cs="Tahoma"/>
                <w:sz w:val="20"/>
                <w:szCs w:val="20"/>
                <w:cs/>
              </w:rPr>
              <w:br/>
            </w:r>
            <w:r w:rsidRPr="004E2A06">
              <w:rPr>
                <w:rFonts w:ascii="Tahoma" w:hAnsi="Tahoma" w:cs="Tahoma"/>
                <w:sz w:val="20"/>
                <w:szCs w:val="20"/>
              </w:rPr>
              <w:t>Net Inflow (Outflow) Amount</w:t>
            </w:r>
          </w:p>
          <w:p w14:paraId="3D3DC7CC" w14:textId="77777777" w:rsidR="004E2A06" w:rsidRPr="004E2A06" w:rsidRDefault="004E2A06" w:rsidP="00CE171A">
            <w:pPr>
              <w:pStyle w:val="ListParagraph"/>
              <w:numPr>
                <w:ilvl w:val="0"/>
                <w:numId w:val="104"/>
              </w:numPr>
              <w:tabs>
                <w:tab w:val="left" w:pos="2880"/>
              </w:tabs>
              <w:spacing w:before="120" w:line="360" w:lineRule="auto"/>
              <w:rPr>
                <w:rFonts w:ascii="Tahoma" w:hAnsi="Tahoma" w:cs="Tahoma"/>
                <w:sz w:val="20"/>
                <w:szCs w:val="20"/>
                <w:cs/>
              </w:rPr>
            </w:pPr>
            <w:r w:rsidRPr="004E2A06">
              <w:rPr>
                <w:rFonts w:ascii="Tahoma" w:hAnsi="Tahoma" w:cs="Tahoma"/>
                <w:sz w:val="20"/>
                <w:szCs w:val="20"/>
                <w:cs/>
              </w:rPr>
              <w:t xml:space="preserve">ถ้า </w:t>
            </w:r>
            <w:r w:rsidRPr="004E2A06">
              <w:rPr>
                <w:rFonts w:ascii="Tahoma" w:hAnsi="Tahoma" w:cs="Tahoma"/>
                <w:sz w:val="20"/>
                <w:szCs w:val="20"/>
              </w:rPr>
              <w:t xml:space="preserve">Net Inflow (Outflow) Amount </w:t>
            </w:r>
            <w:r w:rsidRPr="004E2A06">
              <w:rPr>
                <w:rFonts w:ascii="Tahoma" w:hAnsi="Tahoma" w:cs="Tahoma"/>
                <w:sz w:val="20"/>
                <w:szCs w:val="20"/>
                <w:cs/>
              </w:rPr>
              <w:t xml:space="preserve"> มีค่าติดลบ</w:t>
            </w:r>
            <w:r w:rsidRPr="004E2A06">
              <w:rPr>
                <w:rFonts w:ascii="Tahoma" w:hAnsi="Tahoma" w:cs="Tahoma"/>
                <w:sz w:val="20"/>
                <w:szCs w:val="20"/>
              </w:rPr>
              <w:t xml:space="preserve"> </w:t>
            </w:r>
            <w:r w:rsidRPr="004E2A06">
              <w:rPr>
                <w:rFonts w:ascii="Tahoma" w:hAnsi="Tahoma" w:cs="Tahoma"/>
                <w:sz w:val="20"/>
                <w:szCs w:val="20"/>
                <w:cs/>
              </w:rPr>
              <w:t xml:space="preserve">หรือเท่ากับ </w:t>
            </w:r>
            <w:r w:rsidRPr="004E2A06">
              <w:rPr>
                <w:rFonts w:ascii="Tahoma" w:hAnsi="Tahoma" w:cs="Tahoma"/>
                <w:sz w:val="20"/>
                <w:szCs w:val="20"/>
              </w:rPr>
              <w:t xml:space="preserve">0 </w:t>
            </w:r>
            <w:r w:rsidRPr="004E2A06">
              <w:rPr>
                <w:rFonts w:ascii="Tahoma" w:hAnsi="Tahoma" w:cs="Tahoma"/>
                <w:sz w:val="20"/>
                <w:szCs w:val="20"/>
              </w:rPr>
              <w:br/>
              <w:t xml:space="preserve">Payment Exemption Amount </w:t>
            </w:r>
            <w:r w:rsidRPr="004E2A06">
              <w:rPr>
                <w:rFonts w:ascii="Tahoma" w:hAnsi="Tahoma" w:cs="Tahoma"/>
                <w:sz w:val="20"/>
                <w:szCs w:val="20"/>
                <w:cs/>
              </w:rPr>
              <w:t xml:space="preserve">ต้องมีค่าเท่ากับ </w:t>
            </w:r>
            <w:r w:rsidRPr="004E2A06">
              <w:rPr>
                <w:rFonts w:ascii="Tahoma" w:hAnsi="Tahoma" w:cs="Tahoma"/>
                <w:sz w:val="20"/>
                <w:szCs w:val="20"/>
                <w:cs/>
              </w:rPr>
              <w:br/>
              <w:t xml:space="preserve">ผลรวม </w:t>
            </w:r>
            <w:r w:rsidRPr="004E2A06">
              <w:rPr>
                <w:rFonts w:ascii="Tahoma" w:hAnsi="Tahoma" w:cs="Tahoma"/>
                <w:sz w:val="20"/>
                <w:szCs w:val="20"/>
              </w:rPr>
              <w:t xml:space="preserve">Source or Used Amount  </w:t>
            </w:r>
            <w:r w:rsidRPr="004E2A06">
              <w:rPr>
                <w:rFonts w:ascii="Tahoma" w:hAnsi="Tahoma" w:cs="Tahoma"/>
                <w:sz w:val="20"/>
                <w:szCs w:val="20"/>
                <w:cs/>
              </w:rPr>
              <w:t xml:space="preserve">ของรายการ </w:t>
            </w:r>
            <w:r w:rsidRPr="004E2A06">
              <w:rPr>
                <w:rFonts w:ascii="Tahoma" w:hAnsi="Tahoma" w:cs="Tahoma"/>
                <w:sz w:val="20"/>
                <w:szCs w:val="20"/>
                <w:cs/>
              </w:rPr>
              <w:br/>
            </w:r>
            <w:r w:rsidRPr="004E2A06">
              <w:rPr>
                <w:rFonts w:ascii="Tahoma" w:hAnsi="Tahoma" w:cs="Tahoma"/>
                <w:sz w:val="20"/>
                <w:szCs w:val="20"/>
              </w:rPr>
              <w:t xml:space="preserve">Source Transaction Purpose Code  </w:t>
            </w:r>
          </w:p>
        </w:tc>
      </w:tr>
      <w:tr w:rsidR="004E2A06" w:rsidRPr="004E2A06" w14:paraId="5835CC37" w14:textId="77777777" w:rsidTr="00213CF1">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145D13A2" w14:textId="77777777" w:rsidR="004E2A06" w:rsidRPr="00E02F50" w:rsidRDefault="004E2A06" w:rsidP="004E2A06">
            <w:pPr>
              <w:tabs>
                <w:tab w:val="left" w:pos="2880"/>
              </w:tabs>
              <w:spacing w:before="120" w:line="360" w:lineRule="auto"/>
              <w:rPr>
                <w:rFonts w:ascii="Tahoma" w:hAnsi="Tahoma" w:cs="Tahoma"/>
                <w:sz w:val="20"/>
                <w:szCs w:val="20"/>
              </w:rPr>
            </w:pPr>
            <w:r w:rsidRPr="00E02F50">
              <w:rPr>
                <w:rFonts w:ascii="Tahoma" w:hAnsi="Tahoma" w:cs="Tahoma"/>
                <w:sz w:val="20"/>
                <w:szCs w:val="20"/>
              </w:rPr>
              <w:t>Net Inflow (Outflow) Amount</w:t>
            </w:r>
          </w:p>
        </w:tc>
        <w:tc>
          <w:tcPr>
            <w:tcW w:w="6225" w:type="dxa"/>
            <w:gridSpan w:val="2"/>
            <w:tcBorders>
              <w:top w:val="dotted" w:sz="4" w:space="0" w:color="auto"/>
              <w:left w:val="dotted" w:sz="4" w:space="0" w:color="auto"/>
              <w:bottom w:val="dotted" w:sz="4" w:space="0" w:color="auto"/>
              <w:right w:val="dotted" w:sz="4" w:space="0" w:color="auto"/>
            </w:tcBorders>
          </w:tcPr>
          <w:p w14:paraId="51C6F4CF" w14:textId="77777777" w:rsidR="004E2A06" w:rsidRPr="005D2B5B" w:rsidRDefault="004E2A06"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จำนวนเงินสุทธิรับหรือจำนวนเงินสุทธิจ่าย  </w:t>
            </w:r>
            <w:r w:rsidRPr="005D2B5B">
              <w:rPr>
                <w:rFonts w:ascii="Tahoma" w:hAnsi="Tahoma" w:cs="Tahoma"/>
                <w:sz w:val="20"/>
                <w:szCs w:val="20"/>
                <w:cs/>
              </w:rPr>
              <w:br/>
              <w:t xml:space="preserve">ให้ระบุกรณี </w:t>
            </w:r>
            <w:r w:rsidRPr="005D2B5B">
              <w:rPr>
                <w:rFonts w:ascii="Tahoma" w:hAnsi="Tahoma" w:cs="Tahoma"/>
                <w:sz w:val="20"/>
                <w:szCs w:val="20"/>
              </w:rPr>
              <w:t>Payment Exemption Reason Code</w:t>
            </w:r>
            <w:r w:rsidRPr="005D2B5B">
              <w:rPr>
                <w:rFonts w:ascii="Tahoma" w:hAnsi="Tahoma" w:cs="Tahoma"/>
                <w:sz w:val="20"/>
                <w:szCs w:val="20"/>
                <w:cs/>
              </w:rPr>
              <w:t xml:space="preserve">  มีค่าเท่ากับ </w:t>
            </w:r>
            <w:r w:rsidRPr="005D2B5B">
              <w:rPr>
                <w:rFonts w:ascii="Tahoma" w:hAnsi="Tahoma" w:cs="Tahoma"/>
                <w:sz w:val="20"/>
                <w:szCs w:val="20"/>
              </w:rPr>
              <w:t>Offsetting (</w:t>
            </w:r>
            <w:r w:rsidRPr="005D2B5B">
              <w:rPr>
                <w:rFonts w:ascii="Tahoma" w:hAnsi="Tahoma" w:cs="Tahoma"/>
                <w:sz w:val="20"/>
                <w:szCs w:val="20"/>
                <w:cs/>
              </w:rPr>
              <w:t>233008</w:t>
            </w:r>
            <w:r w:rsidRPr="005D2B5B">
              <w:rPr>
                <w:rFonts w:ascii="Tahoma" w:hAnsi="Tahoma" w:cs="Tahoma"/>
                <w:sz w:val="20"/>
                <w:szCs w:val="20"/>
              </w:rPr>
              <w:t xml:space="preserve">) </w:t>
            </w:r>
            <w:r w:rsidRPr="005D2B5B">
              <w:rPr>
                <w:rFonts w:ascii="Tahoma" w:hAnsi="Tahoma" w:cs="Tahoma"/>
                <w:sz w:val="20"/>
                <w:szCs w:val="20"/>
                <w:cs/>
              </w:rPr>
              <w:t xml:space="preserve">หรือ </w:t>
            </w:r>
            <w:r w:rsidRPr="005D2B5B">
              <w:rPr>
                <w:rFonts w:ascii="Tahoma" w:hAnsi="Tahoma" w:cs="Tahoma"/>
                <w:sz w:val="20"/>
                <w:szCs w:val="20"/>
              </w:rPr>
              <w:t>Transfer Abroad (</w:t>
            </w:r>
            <w:r w:rsidRPr="005D2B5B">
              <w:rPr>
                <w:rFonts w:ascii="Tahoma" w:hAnsi="Tahoma" w:cs="Tahoma"/>
                <w:sz w:val="20"/>
                <w:szCs w:val="20"/>
                <w:cs/>
              </w:rPr>
              <w:t>233015)</w:t>
            </w:r>
            <w:r w:rsidRPr="005D2B5B">
              <w:rPr>
                <w:rFonts w:ascii="Tahoma" w:hAnsi="Tahoma" w:cs="Tahoma"/>
                <w:sz w:val="20"/>
                <w:szCs w:val="20"/>
                <w:cs/>
              </w:rPr>
              <w:br/>
            </w:r>
            <w:r w:rsidRPr="004E2A06">
              <w:rPr>
                <w:rFonts w:ascii="Tahoma" w:hAnsi="Tahoma" w:cs="Tahoma"/>
                <w:sz w:val="20"/>
                <w:szCs w:val="20"/>
                <w:u w:val="single"/>
                <w:cs/>
              </w:rPr>
              <w:t>จำนวนเงินสุทธิรับหรือจำนวนเงินสุทธิจ่าย คำนวณได้จาก</w:t>
            </w:r>
            <w:r w:rsidRPr="005D2B5B">
              <w:rPr>
                <w:rFonts w:ascii="Tahoma" w:hAnsi="Tahoma" w:cs="Tahoma"/>
                <w:sz w:val="20"/>
                <w:szCs w:val="20"/>
                <w:cs/>
              </w:rPr>
              <w:br/>
              <w:t xml:space="preserve">  </w:t>
            </w:r>
            <w:r w:rsidRPr="005D2B5B">
              <w:rPr>
                <w:rFonts w:ascii="Tahoma" w:hAnsi="Tahoma" w:cs="Tahoma"/>
                <w:sz w:val="20"/>
                <w:szCs w:val="20"/>
              </w:rPr>
              <w:t>[</w:t>
            </w:r>
            <w:r w:rsidRPr="005D2B5B">
              <w:rPr>
                <w:rFonts w:ascii="Tahoma" w:hAnsi="Tahoma" w:cs="Tahoma"/>
                <w:sz w:val="20"/>
                <w:szCs w:val="20"/>
                <w:cs/>
              </w:rPr>
              <w:t>ยอดรวมจำนวนเงิน</w:t>
            </w:r>
            <w:r w:rsidRPr="005D2B5B">
              <w:rPr>
                <w:rFonts w:ascii="Tahoma" w:hAnsi="Tahoma" w:cs="Tahoma"/>
                <w:sz w:val="20"/>
                <w:szCs w:val="20"/>
              </w:rPr>
              <w:t xml:space="preserve"> Source or Used Amount  </w:t>
            </w:r>
            <w:r w:rsidRPr="005D2B5B">
              <w:rPr>
                <w:rFonts w:ascii="Tahoma" w:hAnsi="Tahoma" w:cs="Tahoma"/>
                <w:sz w:val="20"/>
                <w:szCs w:val="20"/>
                <w:cs/>
              </w:rPr>
              <w:t>ของรายการ</w:t>
            </w:r>
            <w:r w:rsidRPr="005D2B5B">
              <w:rPr>
                <w:rFonts w:ascii="Tahoma" w:hAnsi="Tahoma" w:cs="Tahoma"/>
                <w:sz w:val="20"/>
                <w:szCs w:val="20"/>
                <w:cs/>
              </w:rPr>
              <w:br/>
            </w:r>
            <w:r w:rsidRPr="005D2B5B">
              <w:rPr>
                <w:rFonts w:ascii="Tahoma" w:hAnsi="Tahoma" w:cs="Tahoma"/>
                <w:sz w:val="20"/>
                <w:szCs w:val="20"/>
                <w:cs/>
              </w:rPr>
              <w:lastRenderedPageBreak/>
              <w:t xml:space="preserve">  </w:t>
            </w:r>
            <w:r w:rsidRPr="005D2B5B">
              <w:rPr>
                <w:rFonts w:ascii="Tahoma" w:hAnsi="Tahoma" w:cs="Tahoma"/>
                <w:sz w:val="20"/>
                <w:szCs w:val="20"/>
              </w:rPr>
              <w:t xml:space="preserve">Source Transaction Purpose Code] </w:t>
            </w:r>
            <w:r w:rsidRPr="005D2B5B">
              <w:rPr>
                <w:rFonts w:ascii="Tahoma" w:hAnsi="Tahoma" w:cs="Tahoma"/>
                <w:sz w:val="20"/>
                <w:szCs w:val="20"/>
                <w:cs/>
              </w:rPr>
              <w:br/>
              <w:t xml:space="preserve">     หักด้วย</w:t>
            </w:r>
            <w:r w:rsidRPr="005D2B5B">
              <w:rPr>
                <w:rFonts w:ascii="Tahoma" w:hAnsi="Tahoma" w:cs="Tahoma"/>
                <w:sz w:val="20"/>
                <w:szCs w:val="20"/>
                <w:cs/>
              </w:rPr>
              <w:br/>
              <w:t xml:space="preserve">  </w:t>
            </w:r>
            <w:r w:rsidRPr="005D2B5B">
              <w:rPr>
                <w:rFonts w:ascii="Tahoma" w:hAnsi="Tahoma" w:cs="Tahoma"/>
                <w:sz w:val="20"/>
                <w:szCs w:val="20"/>
              </w:rPr>
              <w:t>[</w:t>
            </w:r>
            <w:r w:rsidRPr="005D2B5B">
              <w:rPr>
                <w:rFonts w:ascii="Tahoma" w:hAnsi="Tahoma" w:cs="Tahoma"/>
                <w:sz w:val="20"/>
                <w:szCs w:val="20"/>
                <w:cs/>
              </w:rPr>
              <w:t xml:space="preserve">ยอดรวมจำนวนเงิน </w:t>
            </w:r>
            <w:r w:rsidRPr="005D2B5B">
              <w:rPr>
                <w:rFonts w:ascii="Tahoma" w:hAnsi="Tahoma" w:cs="Tahoma"/>
                <w:sz w:val="20"/>
                <w:szCs w:val="20"/>
              </w:rPr>
              <w:t xml:space="preserve">Source or Used Amount  </w:t>
            </w:r>
            <w:r w:rsidRPr="005D2B5B">
              <w:rPr>
                <w:rFonts w:ascii="Tahoma" w:hAnsi="Tahoma" w:cs="Tahoma"/>
                <w:sz w:val="20"/>
                <w:szCs w:val="20"/>
                <w:cs/>
              </w:rPr>
              <w:t>ของรายการ</w:t>
            </w:r>
            <w:r w:rsidRPr="005D2B5B">
              <w:rPr>
                <w:rFonts w:ascii="Tahoma" w:hAnsi="Tahoma" w:cs="Tahoma"/>
                <w:sz w:val="20"/>
                <w:szCs w:val="20"/>
                <w:cs/>
              </w:rPr>
              <w:br/>
              <w:t xml:space="preserve">   </w:t>
            </w:r>
            <w:r w:rsidRPr="005D2B5B">
              <w:rPr>
                <w:rFonts w:ascii="Tahoma" w:hAnsi="Tahoma" w:cs="Tahoma"/>
                <w:sz w:val="20"/>
                <w:szCs w:val="20"/>
              </w:rPr>
              <w:t xml:space="preserve">Use Transaction Purpose Code] </w:t>
            </w:r>
            <w:r w:rsidRPr="005D2B5B">
              <w:rPr>
                <w:rFonts w:ascii="Tahoma" w:hAnsi="Tahoma" w:cs="Tahoma"/>
                <w:sz w:val="20"/>
                <w:szCs w:val="20"/>
                <w:cs/>
              </w:rPr>
              <w:t xml:space="preserve"> </w:t>
            </w:r>
            <w:r w:rsidRPr="005D2B5B">
              <w:rPr>
                <w:rFonts w:ascii="Tahoma" w:hAnsi="Tahoma" w:cs="Tahoma"/>
                <w:sz w:val="20"/>
                <w:szCs w:val="20"/>
                <w:cs/>
              </w:rPr>
              <w:br/>
              <w:t xml:space="preserve">      - ถ้าได้ค่าเป็นบวกคือสุทธิรับ </w:t>
            </w:r>
            <w:r w:rsidRPr="005D2B5B">
              <w:rPr>
                <w:rFonts w:ascii="Tahoma" w:hAnsi="Tahoma" w:cs="Tahoma"/>
                <w:sz w:val="20"/>
                <w:szCs w:val="20"/>
                <w:cs/>
              </w:rPr>
              <w:br/>
              <w:t xml:space="preserve">      - ถ้าได้ค่าเป็นลบคือสุทธิจ่าย ในการรายงานจำนวนเงินให้ระบุเครื่องหมาย </w:t>
            </w:r>
            <w:r w:rsidRPr="005D2B5B">
              <w:rPr>
                <w:rFonts w:ascii="Tahoma" w:hAnsi="Tahoma" w:cs="Tahoma"/>
                <w:sz w:val="20"/>
                <w:szCs w:val="20"/>
              </w:rPr>
              <w:t xml:space="preserve">“-” </w:t>
            </w:r>
            <w:r w:rsidRPr="005D2B5B">
              <w:rPr>
                <w:rFonts w:ascii="Tahoma" w:hAnsi="Tahoma" w:cs="Tahoma"/>
                <w:sz w:val="20"/>
                <w:szCs w:val="20"/>
                <w:cs/>
              </w:rPr>
              <w:t>ด้านหน้าจำนวนเงินด้วย</w:t>
            </w:r>
          </w:p>
        </w:tc>
        <w:tc>
          <w:tcPr>
            <w:tcW w:w="5912" w:type="dxa"/>
            <w:tcBorders>
              <w:top w:val="dotted" w:sz="4" w:space="0" w:color="auto"/>
              <w:left w:val="dotted" w:sz="4" w:space="0" w:color="auto"/>
              <w:bottom w:val="dotted" w:sz="4" w:space="0" w:color="auto"/>
            </w:tcBorders>
          </w:tcPr>
          <w:p w14:paraId="58AA8390" w14:textId="6D281AA5" w:rsidR="004E2A06" w:rsidRPr="005D2B5B"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0860767" w14:textId="77777777" w:rsidR="004E2A06" w:rsidRPr="005D2B5B" w:rsidRDefault="004E2A06"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มีค่าเมื่อ </w:t>
            </w:r>
            <w:r w:rsidRPr="005D2B5B">
              <w:rPr>
                <w:rFonts w:ascii="Tahoma" w:hAnsi="Tahoma" w:cs="Tahoma"/>
                <w:sz w:val="20"/>
                <w:szCs w:val="20"/>
              </w:rPr>
              <w:t>Payment Exemption Reason Code</w:t>
            </w:r>
            <w:r w:rsidRPr="005D2B5B">
              <w:rPr>
                <w:rFonts w:ascii="Tahoma" w:hAnsi="Tahoma" w:cs="Tahoma"/>
                <w:sz w:val="20"/>
                <w:szCs w:val="20"/>
                <w:cs/>
              </w:rPr>
              <w:t xml:space="preserve"> เป็น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 xml:space="preserve">Value </w:t>
            </w:r>
            <w:r w:rsidRPr="005D2B5B">
              <w:rPr>
                <w:rFonts w:ascii="Tahoma" w:hAnsi="Tahoma" w:cs="Tahoma"/>
                <w:sz w:val="20"/>
                <w:szCs w:val="20"/>
                <w:cs/>
              </w:rPr>
              <w:t xml:space="preserve">เท่ากับ 233008 </w:t>
            </w:r>
            <w:r w:rsidRPr="005D2B5B">
              <w:rPr>
                <w:rFonts w:ascii="Tahoma" w:hAnsi="Tahoma" w:cs="Tahoma"/>
                <w:sz w:val="20"/>
                <w:szCs w:val="20"/>
              </w:rPr>
              <w:t xml:space="preserve">Offsetting </w:t>
            </w:r>
            <w:r w:rsidRPr="005D2B5B">
              <w:rPr>
                <w:rFonts w:ascii="Tahoma" w:hAnsi="Tahoma" w:cs="Tahoma"/>
                <w:sz w:val="20"/>
                <w:szCs w:val="20"/>
                <w:cs/>
              </w:rPr>
              <w:t xml:space="preserve">หรือ </w:t>
            </w:r>
            <w:r w:rsidRPr="005D2B5B">
              <w:rPr>
                <w:rFonts w:ascii="Tahoma" w:hAnsi="Tahoma" w:cs="Tahoma"/>
                <w:sz w:val="20"/>
                <w:szCs w:val="20"/>
              </w:rPr>
              <w:t xml:space="preserve">233015 Transfer Abroad </w:t>
            </w:r>
          </w:p>
          <w:p w14:paraId="50D6B6F6" w14:textId="77777777" w:rsidR="004E2A06" w:rsidRPr="005D2B5B" w:rsidRDefault="004E2A06" w:rsidP="004E2A06">
            <w:pPr>
              <w:tabs>
                <w:tab w:val="left" w:pos="2880"/>
              </w:tabs>
              <w:spacing w:before="120" w:line="360" w:lineRule="auto"/>
              <w:rPr>
                <w:rFonts w:ascii="Tahoma" w:hAnsi="Tahoma" w:cs="Tahoma"/>
                <w:sz w:val="20"/>
                <w:szCs w:val="20"/>
              </w:rPr>
            </w:pPr>
            <w:r w:rsidRPr="005D2B5B">
              <w:rPr>
                <w:rFonts w:ascii="Tahoma" w:hAnsi="Tahoma" w:cs="Tahoma"/>
                <w:sz w:val="20"/>
                <w:szCs w:val="20"/>
                <w:cs/>
              </w:rPr>
              <w:t>ถ้าไม่เป็นไปตามเงื่อนไขต้องไม่มีค่า</w:t>
            </w:r>
          </w:p>
        </w:tc>
      </w:tr>
      <w:tr w:rsidR="005046BC" w:rsidRPr="004E2A06" w14:paraId="2E4C1246"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16E7FAC9"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Approval Document Number</w:t>
            </w:r>
          </w:p>
        </w:tc>
        <w:tc>
          <w:tcPr>
            <w:tcW w:w="6225" w:type="dxa"/>
            <w:gridSpan w:val="2"/>
            <w:tcBorders>
              <w:top w:val="dotted" w:sz="4" w:space="0" w:color="auto"/>
              <w:left w:val="dotted" w:sz="4" w:space="0" w:color="auto"/>
              <w:bottom w:val="dotted" w:sz="4" w:space="0" w:color="auto"/>
              <w:right w:val="dotted" w:sz="4" w:space="0" w:color="auto"/>
            </w:tcBorders>
          </w:tcPr>
          <w:p w14:paraId="5C8CBCB2" w14:textId="77777777" w:rsidR="005046BC" w:rsidRPr="00E02F50" w:rsidRDefault="005046BC" w:rsidP="004E2A06">
            <w:pPr>
              <w:tabs>
                <w:tab w:val="left" w:pos="2880"/>
              </w:tabs>
              <w:spacing w:before="120" w:line="360" w:lineRule="auto"/>
              <w:rPr>
                <w:rFonts w:ascii="Tahoma" w:hAnsi="Tahoma" w:cs="Tahoma"/>
                <w:sz w:val="20"/>
                <w:szCs w:val="20"/>
                <w:cs/>
              </w:rPr>
            </w:pPr>
            <w:r w:rsidRPr="00E02F50">
              <w:rPr>
                <w:rFonts w:ascii="Tahoma" w:hAnsi="Tahoma" w:cs="Tahoma"/>
                <w:sz w:val="20"/>
                <w:szCs w:val="20"/>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912" w:type="dxa"/>
            <w:tcBorders>
              <w:top w:val="dotted" w:sz="4" w:space="0" w:color="auto"/>
              <w:left w:val="dotted" w:sz="4" w:space="0" w:color="auto"/>
              <w:bottom w:val="dotted" w:sz="4" w:space="0" w:color="auto"/>
            </w:tcBorders>
          </w:tcPr>
          <w:p w14:paraId="1E2FE40A" w14:textId="77777777" w:rsidR="005046BC" w:rsidRPr="004E2A06" w:rsidRDefault="005046BC" w:rsidP="004E2A06">
            <w:pPr>
              <w:tabs>
                <w:tab w:val="left" w:pos="2880"/>
              </w:tabs>
              <w:spacing w:before="120" w:line="360" w:lineRule="auto"/>
              <w:rPr>
                <w:rFonts w:ascii="Tahoma" w:hAnsi="Tahoma" w:cs="Tahoma"/>
                <w:sz w:val="20"/>
                <w:szCs w:val="20"/>
              </w:rPr>
            </w:pPr>
          </w:p>
        </w:tc>
      </w:tr>
      <w:tr w:rsidR="005046BC" w:rsidRPr="004E2A06" w14:paraId="5680EC1D"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3765DB93"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Approval Document  Date</w:t>
            </w:r>
          </w:p>
        </w:tc>
        <w:tc>
          <w:tcPr>
            <w:tcW w:w="6225" w:type="dxa"/>
            <w:gridSpan w:val="2"/>
            <w:tcBorders>
              <w:top w:val="dotted" w:sz="4" w:space="0" w:color="auto"/>
              <w:left w:val="dotted" w:sz="4" w:space="0" w:color="auto"/>
              <w:bottom w:val="dotted" w:sz="4" w:space="0" w:color="auto"/>
              <w:right w:val="dotted" w:sz="4" w:space="0" w:color="auto"/>
            </w:tcBorders>
          </w:tcPr>
          <w:p w14:paraId="59A56F91" w14:textId="77777777" w:rsidR="005046BC" w:rsidRPr="005D2B5B" w:rsidRDefault="005046BC" w:rsidP="004E2A06">
            <w:pPr>
              <w:tabs>
                <w:tab w:val="left" w:pos="2880"/>
              </w:tabs>
              <w:spacing w:before="120" w:line="360" w:lineRule="auto"/>
              <w:rPr>
                <w:rFonts w:ascii="Tahoma" w:hAnsi="Tahoma" w:cs="Tahoma"/>
                <w:sz w:val="20"/>
                <w:szCs w:val="20"/>
              </w:rPr>
            </w:pPr>
            <w:r w:rsidRPr="005D2B5B">
              <w:rPr>
                <w:rFonts w:ascii="Tahoma" w:hAnsi="Tahoma" w:cs="Tahoma"/>
                <w:sz w:val="20"/>
                <w:szCs w:val="20"/>
                <w:cs/>
              </w:rPr>
              <w:t>วันที่หนังสืออนุญาตเจ้าพนักงานควบคุมการแลกเปลี่ยนเงิน</w:t>
            </w:r>
          </w:p>
          <w:p w14:paraId="3AB5ED5C" w14:textId="77777777" w:rsidR="005046BC" w:rsidRPr="005D2B5B" w:rsidRDefault="005046BC"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ใช้ปี ค.ศ. ในการรายงาน โดยมีรูปแบบเป็น </w:t>
            </w:r>
            <w:r w:rsidRPr="005D2B5B">
              <w:rPr>
                <w:rFonts w:ascii="Tahoma" w:hAnsi="Tahoma" w:cs="Tahoma"/>
                <w:sz w:val="20"/>
                <w:szCs w:val="20"/>
              </w:rPr>
              <w:t xml:space="preserve">yyyy-mm-dd  </w:t>
            </w:r>
            <w:r w:rsidRPr="005D2B5B">
              <w:rPr>
                <w:rFonts w:ascii="Tahoma" w:hAnsi="Tahoma" w:cs="Tahoma"/>
                <w:sz w:val="20"/>
                <w:szCs w:val="20"/>
                <w:cs/>
              </w:rPr>
              <w:t>เช่น วันที่ 31 ตุลาคม  2550 รูปแบบที่ต้องรายงานคือ 2007-10-31</w:t>
            </w:r>
          </w:p>
        </w:tc>
        <w:tc>
          <w:tcPr>
            <w:tcW w:w="5912" w:type="dxa"/>
            <w:tcBorders>
              <w:top w:val="dotted" w:sz="4" w:space="0" w:color="auto"/>
              <w:left w:val="dotted" w:sz="4" w:space="0" w:color="auto"/>
              <w:bottom w:val="dotted" w:sz="4" w:space="0" w:color="auto"/>
            </w:tcBorders>
          </w:tcPr>
          <w:p w14:paraId="705FBA89" w14:textId="46E63B0E" w:rsidR="005046BC"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3840AFD"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มีค่าเมื่อ  </w:t>
            </w:r>
            <w:r w:rsidRPr="004E2A06">
              <w:rPr>
                <w:rFonts w:ascii="Tahoma" w:hAnsi="Tahoma" w:cs="Tahoma"/>
                <w:sz w:val="20"/>
                <w:szCs w:val="20"/>
              </w:rPr>
              <w:t>Approval Document Number</w:t>
            </w:r>
            <w:r w:rsidRPr="004E2A06">
              <w:rPr>
                <w:rFonts w:ascii="Tahoma" w:hAnsi="Tahoma" w:cs="Tahoma"/>
                <w:sz w:val="20"/>
                <w:szCs w:val="20"/>
                <w:cs/>
              </w:rPr>
              <w:t xml:space="preserve">   มีค่า</w:t>
            </w:r>
          </w:p>
          <w:p w14:paraId="12FF78B7" w14:textId="77777777" w:rsidR="005046BC"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ถ้าไม่เป็นไปตามเงื่อนไขต้องไม่มีค่า</w:t>
            </w:r>
          </w:p>
          <w:p w14:paraId="1BA65112" w14:textId="77777777" w:rsidR="00C75B3E" w:rsidRPr="004E2A06" w:rsidRDefault="00C75B3E" w:rsidP="004E2A06">
            <w:pPr>
              <w:tabs>
                <w:tab w:val="left" w:pos="2880"/>
              </w:tabs>
              <w:spacing w:before="120" w:line="360" w:lineRule="auto"/>
              <w:rPr>
                <w:rFonts w:ascii="Tahoma" w:hAnsi="Tahoma" w:cs="Tahoma"/>
                <w:sz w:val="20"/>
                <w:szCs w:val="20"/>
              </w:rPr>
            </w:pPr>
          </w:p>
        </w:tc>
      </w:tr>
      <w:tr w:rsidR="005046BC" w:rsidRPr="004E2A06" w14:paraId="2B165762"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2AEF06CD"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Involved Party Id</w:t>
            </w:r>
          </w:p>
          <w:p w14:paraId="2EE4C063" w14:textId="77777777" w:rsidR="005046BC" w:rsidRPr="004E2A06" w:rsidRDefault="005046BC" w:rsidP="004E2A06">
            <w:pPr>
              <w:tabs>
                <w:tab w:val="left" w:pos="2880"/>
              </w:tabs>
              <w:spacing w:before="120" w:line="360" w:lineRule="auto"/>
              <w:rPr>
                <w:rFonts w:ascii="Tahoma" w:hAnsi="Tahoma" w:cs="Tahoma"/>
                <w:sz w:val="20"/>
                <w:szCs w:val="20"/>
              </w:rPr>
            </w:pPr>
          </w:p>
        </w:tc>
        <w:tc>
          <w:tcPr>
            <w:tcW w:w="6225" w:type="dxa"/>
            <w:gridSpan w:val="2"/>
            <w:tcBorders>
              <w:top w:val="dotted" w:sz="4" w:space="0" w:color="auto"/>
              <w:left w:val="dotted" w:sz="4" w:space="0" w:color="auto"/>
              <w:bottom w:val="dotted" w:sz="4" w:space="0" w:color="auto"/>
              <w:right w:val="dotted" w:sz="4" w:space="0" w:color="auto"/>
            </w:tcBorders>
          </w:tcPr>
          <w:p w14:paraId="18B56E9C"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รหัสมาตรฐานของผู้ส่งออก/ผู้ได้มาซึ่งเงินตราต่างประเทศ เช่น  เลขประจำตัวประชาชนของผู้ส่งออก/ผู้ได้มาซึ่งเงินตราต่างประเทศ กรณีเป็นบุคคลธรรมดา เลขที่จดทะเบียนการค้าของผู้ส่งออก/ผู้ได้มาซึ่งเงินตราต่างประเทศ</w:t>
            </w:r>
            <w:r w:rsidRPr="004E2A06">
              <w:rPr>
                <w:rFonts w:ascii="Tahoma" w:hAnsi="Tahoma" w:cs="Tahoma" w:hint="cs"/>
                <w:sz w:val="20"/>
                <w:szCs w:val="20"/>
                <w:cs/>
              </w:rPr>
              <w:t xml:space="preserve"> </w:t>
            </w:r>
            <w:r w:rsidRPr="004E2A06">
              <w:rPr>
                <w:rFonts w:ascii="Tahoma" w:hAnsi="Tahoma" w:cs="Tahoma"/>
                <w:sz w:val="20"/>
                <w:szCs w:val="20"/>
                <w:cs/>
              </w:rPr>
              <w:t>กรณีเป็นนิติบุคคล</w:t>
            </w:r>
          </w:p>
        </w:tc>
        <w:tc>
          <w:tcPr>
            <w:tcW w:w="5912" w:type="dxa"/>
            <w:tcBorders>
              <w:top w:val="dotted" w:sz="4" w:space="0" w:color="auto"/>
              <w:left w:val="dotted" w:sz="4" w:space="0" w:color="auto"/>
              <w:bottom w:val="dotted" w:sz="4" w:space="0" w:color="auto"/>
            </w:tcBorders>
          </w:tcPr>
          <w:p w14:paraId="03610595" w14:textId="77777777" w:rsidR="005046BC" w:rsidRPr="004F25C0" w:rsidRDefault="005046BC" w:rsidP="004E2A06">
            <w:pPr>
              <w:tabs>
                <w:tab w:val="left" w:pos="2880"/>
              </w:tabs>
              <w:spacing w:before="120" w:line="360" w:lineRule="auto"/>
              <w:rPr>
                <w:rFonts w:ascii="Tahoma" w:hAnsi="Tahoma" w:cs="Tahoma"/>
                <w:b/>
                <w:bCs/>
                <w:sz w:val="20"/>
                <w:szCs w:val="20"/>
              </w:rPr>
            </w:pPr>
            <w:r w:rsidRPr="004F25C0">
              <w:rPr>
                <w:rFonts w:ascii="Tahoma" w:hAnsi="Tahoma" w:cs="Tahoma"/>
                <w:b/>
                <w:bCs/>
                <w:sz w:val="20"/>
                <w:szCs w:val="20"/>
              </w:rPr>
              <w:t>Data Set Validation:</w:t>
            </w:r>
          </w:p>
          <w:p w14:paraId="3C1FCD5E" w14:textId="77777777" w:rsidR="005046BC" w:rsidRPr="005D2B5B" w:rsidRDefault="005046BC" w:rsidP="004E2A06">
            <w:pPr>
              <w:tabs>
                <w:tab w:val="left" w:pos="2880"/>
              </w:tabs>
              <w:spacing w:before="120" w:line="360" w:lineRule="auto"/>
              <w:rPr>
                <w:rFonts w:ascii="Tahoma" w:hAnsi="Tahoma" w:cs="Tahoma"/>
                <w:sz w:val="20"/>
                <w:szCs w:val="20"/>
              </w:rPr>
            </w:pPr>
            <w:r w:rsidRPr="005D2B5B">
              <w:rPr>
                <w:rFonts w:ascii="Tahoma" w:hAnsi="Tahoma" w:cs="Tahoma"/>
                <w:sz w:val="20"/>
                <w:szCs w:val="20"/>
                <w:cs/>
              </w:rPr>
              <w:t xml:space="preserve">ต้องมีค่าโดยค่าที่เป็นไปได้ เมื่อ </w:t>
            </w:r>
            <w:r w:rsidRPr="005D2B5B">
              <w:rPr>
                <w:rFonts w:ascii="Tahoma" w:hAnsi="Tahoma" w:cs="Tahoma"/>
                <w:sz w:val="20"/>
                <w:szCs w:val="20"/>
              </w:rPr>
              <w:t xml:space="preserve">Country of Resident  </w:t>
            </w:r>
            <w:r w:rsidRPr="005D2B5B">
              <w:rPr>
                <w:rFonts w:ascii="Tahoma" w:hAnsi="Tahoma" w:cs="Tahoma"/>
                <w:sz w:val="20"/>
                <w:szCs w:val="20"/>
                <w:cs/>
              </w:rPr>
              <w:t xml:space="preserve">ของ </w:t>
            </w:r>
            <w:r w:rsidRPr="005D2B5B">
              <w:rPr>
                <w:rFonts w:ascii="Tahoma" w:hAnsi="Tahoma" w:cs="Tahoma"/>
                <w:sz w:val="20"/>
                <w:szCs w:val="20"/>
              </w:rPr>
              <w:t>Involved Party Id</w:t>
            </w:r>
            <w:r w:rsidRPr="005D2B5B">
              <w:rPr>
                <w:rFonts w:ascii="Tahoma" w:hAnsi="Tahoma" w:cs="Tahoma"/>
                <w:sz w:val="20"/>
                <w:szCs w:val="20"/>
                <w:cs/>
              </w:rPr>
              <w:t xml:space="preserve"> เป็น </w:t>
            </w:r>
            <w:r w:rsidRPr="005D2B5B">
              <w:rPr>
                <w:rFonts w:ascii="Tahoma" w:hAnsi="Tahoma" w:cs="Tahoma"/>
                <w:sz w:val="20"/>
                <w:szCs w:val="20"/>
              </w:rPr>
              <w:t xml:space="preserve">Code </w:t>
            </w:r>
            <w:r w:rsidRPr="005D2B5B">
              <w:rPr>
                <w:rFonts w:ascii="Tahoma" w:hAnsi="Tahoma" w:cs="Tahoma"/>
                <w:sz w:val="20"/>
                <w:szCs w:val="20"/>
                <w:cs/>
              </w:rPr>
              <w:t xml:space="preserve">ที่มี </w:t>
            </w:r>
            <w:r w:rsidRPr="005D2B5B">
              <w:rPr>
                <w:rFonts w:ascii="Tahoma" w:hAnsi="Tahoma" w:cs="Tahoma"/>
                <w:sz w:val="20"/>
                <w:szCs w:val="20"/>
              </w:rPr>
              <w:t>Value</w:t>
            </w:r>
            <w:r w:rsidRPr="005D2B5B">
              <w:rPr>
                <w:rFonts w:ascii="Tahoma" w:hAnsi="Tahoma" w:cs="Tahoma"/>
                <w:sz w:val="20"/>
                <w:szCs w:val="20"/>
                <w:cs/>
              </w:rPr>
              <w:t xml:space="preserve"> เท่ากับ </w:t>
            </w:r>
            <w:r w:rsidRPr="005D2B5B">
              <w:rPr>
                <w:rFonts w:ascii="Tahoma" w:hAnsi="Tahoma" w:cs="Tahoma"/>
                <w:sz w:val="20"/>
                <w:szCs w:val="20"/>
              </w:rPr>
              <w:t xml:space="preserve">Thailand </w:t>
            </w:r>
            <w:r w:rsidRPr="005D2B5B">
              <w:rPr>
                <w:rFonts w:ascii="Tahoma" w:hAnsi="Tahoma" w:cs="Tahoma"/>
                <w:sz w:val="20"/>
                <w:szCs w:val="20"/>
                <w:cs/>
              </w:rPr>
              <w:t xml:space="preserve"> </w:t>
            </w:r>
          </w:p>
        </w:tc>
      </w:tr>
      <w:tr w:rsidR="005046BC" w:rsidRPr="004E2A06" w14:paraId="12581C8A"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132301FA"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 xml:space="preserve">Involved Party Unique Id Type </w:t>
            </w:r>
          </w:p>
        </w:tc>
        <w:tc>
          <w:tcPr>
            <w:tcW w:w="6225" w:type="dxa"/>
            <w:gridSpan w:val="2"/>
            <w:tcBorders>
              <w:top w:val="dotted" w:sz="4" w:space="0" w:color="auto"/>
              <w:left w:val="dotted" w:sz="4" w:space="0" w:color="auto"/>
              <w:bottom w:val="dotted" w:sz="4" w:space="0" w:color="auto"/>
              <w:right w:val="dotted" w:sz="4" w:space="0" w:color="auto"/>
            </w:tcBorders>
          </w:tcPr>
          <w:p w14:paraId="410F9036"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ประเภทของรหัสมาตรฐานที่ใช้ใน </w:t>
            </w:r>
            <w:r w:rsidRPr="004E2A06">
              <w:rPr>
                <w:rFonts w:ascii="Tahoma" w:hAnsi="Tahoma" w:cs="Tahoma"/>
                <w:sz w:val="20"/>
                <w:szCs w:val="20"/>
              </w:rPr>
              <w:t xml:space="preserve">Involved Party Id  </w:t>
            </w:r>
            <w:r w:rsidRPr="004E2A06">
              <w:rPr>
                <w:rFonts w:ascii="Tahoma" w:hAnsi="Tahoma" w:cs="Tahoma"/>
                <w:sz w:val="20"/>
                <w:szCs w:val="20"/>
                <w:cs/>
              </w:rPr>
              <w:t xml:space="preserve">เช่น เลขประจำตัวประชาชน  เลขที่จดทะเบียนนิติบุคคล  </w:t>
            </w:r>
          </w:p>
        </w:tc>
        <w:tc>
          <w:tcPr>
            <w:tcW w:w="5912" w:type="dxa"/>
            <w:tcBorders>
              <w:top w:val="dotted" w:sz="4" w:space="0" w:color="auto"/>
              <w:left w:val="dotted" w:sz="4" w:space="0" w:color="auto"/>
              <w:bottom w:val="dotted" w:sz="4" w:space="0" w:color="auto"/>
            </w:tcBorders>
          </w:tcPr>
          <w:p w14:paraId="0D1C50E5" w14:textId="77777777" w:rsidR="005046BC" w:rsidRPr="004E2A06" w:rsidRDefault="005046BC" w:rsidP="004E2A06">
            <w:pPr>
              <w:tabs>
                <w:tab w:val="left" w:pos="2880"/>
              </w:tabs>
              <w:spacing w:before="120" w:line="360" w:lineRule="auto"/>
              <w:rPr>
                <w:rFonts w:ascii="Tahoma" w:hAnsi="Tahoma" w:cs="Tahoma"/>
                <w:sz w:val="20"/>
                <w:szCs w:val="20"/>
              </w:rPr>
            </w:pPr>
          </w:p>
        </w:tc>
      </w:tr>
      <w:tr w:rsidR="004E2A06" w:rsidRPr="004E2A06" w14:paraId="63022B51" w14:textId="77777777" w:rsidTr="00213CF1">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5E978D9F" w14:textId="77777777" w:rsidR="004E2A06" w:rsidRPr="004E2A06" w:rsidRDefault="004E2A06"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lastRenderedPageBreak/>
              <w:t>Source Transaction Purpose Code</w:t>
            </w:r>
          </w:p>
        </w:tc>
        <w:tc>
          <w:tcPr>
            <w:tcW w:w="6225" w:type="dxa"/>
            <w:gridSpan w:val="2"/>
            <w:tcBorders>
              <w:top w:val="dotted" w:sz="4" w:space="0" w:color="auto"/>
              <w:left w:val="dotted" w:sz="4" w:space="0" w:color="auto"/>
              <w:bottom w:val="dotted" w:sz="4" w:space="0" w:color="auto"/>
              <w:right w:val="dotted" w:sz="4" w:space="0" w:color="auto"/>
            </w:tcBorders>
          </w:tcPr>
          <w:p w14:paraId="7720FAAE" w14:textId="77777777" w:rsidR="004E2A06" w:rsidRPr="005D2B5B" w:rsidRDefault="004E2A06" w:rsidP="004E2A06">
            <w:pPr>
              <w:tabs>
                <w:tab w:val="left" w:pos="2880"/>
              </w:tabs>
              <w:spacing w:before="120" w:line="360" w:lineRule="auto"/>
              <w:rPr>
                <w:rFonts w:ascii="Tahoma" w:hAnsi="Tahoma" w:cs="Tahoma"/>
                <w:sz w:val="20"/>
                <w:szCs w:val="20"/>
              </w:rPr>
            </w:pPr>
            <w:r w:rsidRPr="005D2B5B">
              <w:rPr>
                <w:rFonts w:ascii="Tahoma" w:hAnsi="Tahoma" w:cs="Tahoma"/>
                <w:sz w:val="20"/>
                <w:szCs w:val="20"/>
                <w:cs/>
              </w:rPr>
              <w:t>ให้ระบุวัตถุประสงค์ของการได้มาซึ่งเงินตราต่างประเทศ (ด้านรับ)</w:t>
            </w:r>
            <w:r w:rsidRPr="005D2B5B">
              <w:rPr>
                <w:rFonts w:ascii="Tahoma" w:hAnsi="Tahoma" w:cs="Tahoma"/>
                <w:sz w:val="20"/>
                <w:szCs w:val="20"/>
              </w:rPr>
              <w:t xml:space="preserve"> </w:t>
            </w:r>
          </w:p>
          <w:p w14:paraId="473DD0F5" w14:textId="77777777" w:rsidR="004E2A06" w:rsidRPr="005D2B5B" w:rsidRDefault="004E2A06"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ในกรณีที่</w:t>
            </w:r>
            <w:r w:rsidRPr="005D2B5B">
              <w:rPr>
                <w:rFonts w:ascii="Tahoma" w:hAnsi="Tahoma" w:cs="Tahoma"/>
                <w:sz w:val="20"/>
                <w:szCs w:val="20"/>
              </w:rPr>
              <w:t xml:space="preserve"> Payment Exemption Reason Code  </w:t>
            </w:r>
            <w:r w:rsidRPr="005D2B5B">
              <w:rPr>
                <w:rFonts w:ascii="Tahoma" w:hAnsi="Tahoma" w:cs="Tahoma"/>
                <w:sz w:val="20"/>
                <w:szCs w:val="20"/>
                <w:cs/>
              </w:rPr>
              <w:t xml:space="preserve">มีค่าเป็น </w:t>
            </w:r>
            <w:r w:rsidRPr="005D2B5B">
              <w:rPr>
                <w:rFonts w:ascii="Tahoma" w:hAnsi="Tahoma" w:cs="Tahoma"/>
                <w:sz w:val="20"/>
                <w:szCs w:val="20"/>
              </w:rPr>
              <w:t>Offsetting</w:t>
            </w:r>
            <w:r w:rsidRPr="005D2B5B">
              <w:rPr>
                <w:rFonts w:ascii="Tahoma" w:hAnsi="Tahoma" w:cs="Tahoma"/>
                <w:sz w:val="20"/>
                <w:szCs w:val="20"/>
                <w:cs/>
              </w:rPr>
              <w:t xml:space="preserve"> (233008) สามารถระบุได้มากกว่า 1 วัตถุประสงค์ต่อรายการ</w:t>
            </w:r>
            <w:r w:rsidRPr="005D2B5B">
              <w:rPr>
                <w:rFonts w:ascii="Tahoma" w:hAnsi="Tahoma" w:cs="Tahoma"/>
                <w:sz w:val="20"/>
                <w:szCs w:val="20"/>
              </w:rPr>
              <w:t xml:space="preserve"> </w:t>
            </w:r>
            <w:r w:rsidRPr="005D2B5B">
              <w:rPr>
                <w:rFonts w:ascii="Tahoma" w:hAnsi="Tahoma" w:cs="Tahoma"/>
                <w:sz w:val="20"/>
                <w:szCs w:val="20"/>
                <w:cs/>
              </w:rPr>
              <w:t xml:space="preserve"> ถ้าเป็นกรณีอื่นสามารถระบุวัตถุประสงค์ได้เพียงค่าเดียวต่อรายการ</w:t>
            </w:r>
          </w:p>
        </w:tc>
        <w:tc>
          <w:tcPr>
            <w:tcW w:w="5912" w:type="dxa"/>
            <w:tcBorders>
              <w:top w:val="dotted" w:sz="4" w:space="0" w:color="auto"/>
              <w:left w:val="dotted" w:sz="4" w:space="0" w:color="auto"/>
              <w:bottom w:val="dotted" w:sz="4" w:space="0" w:color="auto"/>
            </w:tcBorders>
          </w:tcPr>
          <w:p w14:paraId="298628A3" w14:textId="4E904D48" w:rsidR="004E2A06" w:rsidRPr="005D2B5B"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AD1C2B1" w14:textId="59F70E58" w:rsidR="004E2A06" w:rsidRPr="005D2B5B" w:rsidRDefault="004E2A06" w:rsidP="004E2A06">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Pr="005D2B5B">
              <w:rPr>
                <w:rFonts w:ascii="Tahoma" w:hAnsi="Tahoma" w:cs="Tahoma"/>
                <w:sz w:val="20"/>
                <w:szCs w:val="20"/>
                <w:cs/>
              </w:rPr>
              <w:t xml:space="preserve">ถ้า </w:t>
            </w:r>
            <w:r w:rsidRPr="005D2B5B">
              <w:rPr>
                <w:rFonts w:ascii="Tahoma" w:hAnsi="Tahoma" w:cs="Tahoma"/>
                <w:sz w:val="20"/>
                <w:szCs w:val="20"/>
              </w:rPr>
              <w:t xml:space="preserve">Payment Exemption Reason Code </w:t>
            </w:r>
            <w:r w:rsidRPr="005D2B5B">
              <w:rPr>
                <w:rFonts w:ascii="Tahoma" w:hAnsi="Tahoma" w:cs="Tahoma"/>
                <w:sz w:val="20"/>
                <w:szCs w:val="20"/>
                <w:cs/>
              </w:rPr>
              <w:t xml:space="preserve">มีค่าเป็น </w:t>
            </w:r>
            <w:r w:rsidRPr="005D2B5B">
              <w:rPr>
                <w:rFonts w:ascii="Tahoma" w:hAnsi="Tahoma" w:cs="Tahoma"/>
                <w:sz w:val="20"/>
                <w:szCs w:val="20"/>
              </w:rPr>
              <w:t>Repairment (</w:t>
            </w:r>
            <w:r w:rsidRPr="005D2B5B">
              <w:rPr>
                <w:rFonts w:ascii="Tahoma" w:hAnsi="Tahoma" w:cs="Tahoma"/>
                <w:sz w:val="20"/>
                <w:szCs w:val="20"/>
                <w:cs/>
              </w:rPr>
              <w:t>233004)</w:t>
            </w:r>
            <w:r w:rsidRPr="005D2B5B">
              <w:rPr>
                <w:rFonts w:ascii="Tahoma" w:hAnsi="Tahoma" w:cs="Tahoma"/>
                <w:sz w:val="20"/>
                <w:szCs w:val="20"/>
              </w:rPr>
              <w:t>,  Experimentation (</w:t>
            </w:r>
            <w:r w:rsidRPr="005D2B5B">
              <w:rPr>
                <w:rFonts w:ascii="Tahoma" w:hAnsi="Tahoma" w:cs="Tahoma"/>
                <w:sz w:val="20"/>
                <w:szCs w:val="20"/>
                <w:cs/>
              </w:rPr>
              <w:t>233005)</w:t>
            </w:r>
            <w:r w:rsidRPr="005D2B5B">
              <w:rPr>
                <w:rFonts w:ascii="Tahoma" w:hAnsi="Tahoma" w:cs="Tahoma"/>
                <w:sz w:val="20"/>
                <w:szCs w:val="20"/>
              </w:rPr>
              <w:t>, Demonstrations (</w:t>
            </w:r>
            <w:r w:rsidRPr="005D2B5B">
              <w:rPr>
                <w:rFonts w:ascii="Tahoma" w:hAnsi="Tahoma" w:cs="Tahoma"/>
                <w:sz w:val="20"/>
                <w:szCs w:val="20"/>
                <w:cs/>
              </w:rPr>
              <w:t>233006)</w:t>
            </w:r>
            <w:r w:rsidRPr="005D2B5B">
              <w:rPr>
                <w:rFonts w:ascii="Tahoma" w:hAnsi="Tahoma" w:cs="Tahoma"/>
                <w:sz w:val="20"/>
                <w:szCs w:val="20"/>
              </w:rPr>
              <w:t>, replacement (</w:t>
            </w:r>
            <w:r w:rsidRPr="005D2B5B">
              <w:rPr>
                <w:rFonts w:ascii="Tahoma" w:hAnsi="Tahoma" w:cs="Tahoma"/>
                <w:sz w:val="20"/>
                <w:szCs w:val="20"/>
                <w:cs/>
              </w:rPr>
              <w:t>233007)</w:t>
            </w:r>
            <w:r w:rsidRPr="005D2B5B">
              <w:rPr>
                <w:rFonts w:ascii="Tahoma" w:hAnsi="Tahoma" w:cs="Tahoma"/>
                <w:sz w:val="20"/>
                <w:szCs w:val="20"/>
              </w:rPr>
              <w:t>, Investment Abroad (</w:t>
            </w:r>
            <w:r w:rsidRPr="005D2B5B">
              <w:rPr>
                <w:rFonts w:ascii="Tahoma" w:hAnsi="Tahoma" w:cs="Tahoma"/>
                <w:sz w:val="20"/>
                <w:szCs w:val="20"/>
                <w:cs/>
              </w:rPr>
              <w:t>233009)</w:t>
            </w:r>
            <w:r w:rsidRPr="005D2B5B">
              <w:rPr>
                <w:rFonts w:ascii="Tahoma" w:hAnsi="Tahoma" w:cs="Tahoma"/>
                <w:sz w:val="20"/>
                <w:szCs w:val="20"/>
              </w:rPr>
              <w:t>, Exchange of goods (</w:t>
            </w:r>
            <w:r w:rsidRPr="005D2B5B">
              <w:rPr>
                <w:rFonts w:ascii="Tahoma" w:hAnsi="Tahoma" w:cs="Tahoma"/>
                <w:sz w:val="20"/>
                <w:szCs w:val="20"/>
                <w:cs/>
              </w:rPr>
              <w:t>233010)</w:t>
            </w:r>
            <w:r w:rsidRPr="005D2B5B">
              <w:rPr>
                <w:rFonts w:ascii="Tahoma" w:hAnsi="Tahoma" w:cs="Tahoma"/>
                <w:sz w:val="20"/>
                <w:szCs w:val="20"/>
              </w:rPr>
              <w:t>, Toll Manufacturing (</w:t>
            </w:r>
            <w:r w:rsidRPr="005D2B5B">
              <w:rPr>
                <w:rFonts w:ascii="Tahoma" w:hAnsi="Tahoma" w:cs="Tahoma"/>
                <w:sz w:val="20"/>
                <w:szCs w:val="20"/>
                <w:cs/>
              </w:rPr>
              <w:t>233011)</w:t>
            </w:r>
            <w:r w:rsidRPr="005D2B5B">
              <w:rPr>
                <w:rFonts w:ascii="Tahoma" w:hAnsi="Tahoma" w:cs="Tahoma"/>
                <w:sz w:val="20"/>
                <w:szCs w:val="20"/>
              </w:rPr>
              <w:t xml:space="preserve">, Extension of period </w:t>
            </w:r>
            <w:r w:rsidRPr="005D2B5B">
              <w:rPr>
                <w:rFonts w:ascii="Tahoma" w:hAnsi="Tahoma" w:cs="Tahoma"/>
                <w:sz w:val="20"/>
                <w:szCs w:val="20"/>
                <w:cs/>
              </w:rPr>
              <w:t xml:space="preserve">ที่ตกลงกัน และ </w:t>
            </w:r>
            <w:r w:rsidRPr="005D2B5B">
              <w:rPr>
                <w:rFonts w:ascii="Tahoma" w:hAnsi="Tahoma" w:cs="Tahoma"/>
                <w:sz w:val="20"/>
                <w:szCs w:val="20"/>
              </w:rPr>
              <w:t xml:space="preserve">period </w:t>
            </w:r>
            <w:r w:rsidRPr="005D2B5B">
              <w:rPr>
                <w:rFonts w:ascii="Tahoma" w:hAnsi="Tahoma" w:cs="Tahoma"/>
                <w:sz w:val="20"/>
                <w:szCs w:val="20"/>
                <w:cs/>
              </w:rPr>
              <w:t xml:space="preserve">ที่ตกลงกันมากกว่าที่กฎหมายกำหนด (233012) แล้ว   </w:t>
            </w:r>
          </w:p>
          <w:p w14:paraId="7C26D318" w14:textId="77777777" w:rsidR="004E2A06" w:rsidRPr="005D2B5B" w:rsidRDefault="004E2A06" w:rsidP="004E2A06">
            <w:pPr>
              <w:tabs>
                <w:tab w:val="left" w:pos="2880"/>
              </w:tabs>
              <w:spacing w:before="120" w:line="360" w:lineRule="auto"/>
              <w:rPr>
                <w:rFonts w:ascii="Tahoma" w:hAnsi="Tahoma" w:cs="Tahoma"/>
                <w:sz w:val="20"/>
                <w:szCs w:val="20"/>
              </w:rPr>
            </w:pPr>
            <w:r w:rsidRPr="005D2B5B">
              <w:rPr>
                <w:rFonts w:ascii="Tahoma" w:hAnsi="Tahoma" w:cs="Tahoma"/>
                <w:sz w:val="20"/>
                <w:szCs w:val="20"/>
              </w:rPr>
              <w:t xml:space="preserve">Source Transaction Purpose Code </w:t>
            </w:r>
            <w:r w:rsidRPr="005D2B5B">
              <w:rPr>
                <w:rFonts w:ascii="Tahoma" w:hAnsi="Tahoma" w:cs="Tahoma"/>
                <w:sz w:val="20"/>
                <w:szCs w:val="20"/>
                <w:cs/>
              </w:rPr>
              <w:t>ต้องมีค่าเป็น ค่าสินค้า</w:t>
            </w:r>
            <w:r w:rsidRPr="005D2B5B">
              <w:rPr>
                <w:rFonts w:ascii="Tahoma" w:hAnsi="Tahoma" w:cs="Tahoma" w:hint="cs"/>
                <w:sz w:val="20"/>
                <w:szCs w:val="20"/>
                <w:cs/>
              </w:rPr>
              <w:t>เข้าและสินค้าออก</w:t>
            </w:r>
            <w:r w:rsidRPr="005D2B5B">
              <w:rPr>
                <w:rFonts w:ascii="Tahoma" w:hAnsi="Tahoma" w:cs="Tahoma"/>
                <w:sz w:val="20"/>
                <w:szCs w:val="20"/>
                <w:cs/>
              </w:rPr>
              <w:t xml:space="preserve"> (31</w:t>
            </w:r>
            <w:r w:rsidRPr="005D2B5B">
              <w:rPr>
                <w:rFonts w:ascii="Tahoma" w:hAnsi="Tahoma" w:cs="Tahoma"/>
                <w:sz w:val="20"/>
                <w:szCs w:val="20"/>
              </w:rPr>
              <w:t>8231</w:t>
            </w:r>
            <w:r w:rsidRPr="005D2B5B">
              <w:rPr>
                <w:rFonts w:ascii="Tahoma" w:hAnsi="Tahoma" w:cs="Tahoma"/>
                <w:sz w:val="20"/>
                <w:szCs w:val="20"/>
                <w:cs/>
              </w:rPr>
              <w:t>)</w:t>
            </w:r>
          </w:p>
          <w:p w14:paraId="787D34E7" w14:textId="37AFDB49" w:rsidR="004E2A06" w:rsidRDefault="004E2A06" w:rsidP="004E2A06">
            <w:pPr>
              <w:tabs>
                <w:tab w:val="left" w:pos="2880"/>
              </w:tabs>
              <w:spacing w:before="120" w:line="360" w:lineRule="auto"/>
              <w:rPr>
                <w:rFonts w:ascii="Tahoma" w:hAnsi="Tahoma" w:cs="Tahoma"/>
                <w:sz w:val="20"/>
                <w:szCs w:val="20"/>
              </w:rPr>
            </w:pPr>
            <w:r>
              <w:rPr>
                <w:rFonts w:ascii="Tahoma" w:hAnsi="Tahoma" w:cs="Tahoma"/>
                <w:sz w:val="20"/>
                <w:szCs w:val="20"/>
              </w:rPr>
              <w:t xml:space="preserve">2. </w:t>
            </w:r>
            <w:r w:rsidRPr="005D2B5B">
              <w:rPr>
                <w:rFonts w:ascii="Tahoma" w:hAnsi="Tahoma" w:cs="Tahoma"/>
                <w:sz w:val="20"/>
                <w:szCs w:val="20"/>
                <w:cs/>
              </w:rPr>
              <w:t xml:space="preserve">ถ้า </w:t>
            </w:r>
            <w:r w:rsidRPr="005D2B5B">
              <w:rPr>
                <w:rFonts w:ascii="Tahoma" w:hAnsi="Tahoma" w:cs="Tahoma"/>
                <w:sz w:val="20"/>
                <w:szCs w:val="20"/>
              </w:rPr>
              <w:t xml:space="preserve">Payment Exemption Reason Code </w:t>
            </w:r>
            <w:r w:rsidRPr="005D2B5B">
              <w:rPr>
                <w:rFonts w:ascii="Tahoma" w:hAnsi="Tahoma" w:cs="Tahoma"/>
                <w:sz w:val="20"/>
                <w:szCs w:val="20"/>
                <w:cs/>
              </w:rPr>
              <w:t xml:space="preserve">ไม่ใช่ </w:t>
            </w:r>
            <w:r w:rsidRPr="005D2B5B">
              <w:rPr>
                <w:rFonts w:ascii="Tahoma" w:hAnsi="Tahoma" w:cs="Tahoma"/>
                <w:sz w:val="20"/>
                <w:szCs w:val="20"/>
              </w:rPr>
              <w:t>Offsetting (</w:t>
            </w:r>
            <w:r w:rsidRPr="005D2B5B">
              <w:rPr>
                <w:rFonts w:ascii="Tahoma" w:hAnsi="Tahoma" w:cs="Tahoma"/>
                <w:sz w:val="20"/>
                <w:szCs w:val="20"/>
                <w:cs/>
              </w:rPr>
              <w:t xml:space="preserve">233008) แล้ว </w:t>
            </w:r>
            <w:r w:rsidRPr="005D2B5B">
              <w:rPr>
                <w:rFonts w:ascii="Tahoma" w:hAnsi="Tahoma" w:cs="Tahoma"/>
                <w:sz w:val="20"/>
                <w:szCs w:val="20"/>
              </w:rPr>
              <w:t xml:space="preserve">Source Transaction Purpose Code  </w:t>
            </w:r>
            <w:r w:rsidRPr="005D2B5B">
              <w:rPr>
                <w:rFonts w:ascii="Tahoma" w:hAnsi="Tahoma" w:cs="Tahoma"/>
                <w:sz w:val="20"/>
                <w:szCs w:val="20"/>
                <w:cs/>
              </w:rPr>
              <w:t>มีได้เพียง</w:t>
            </w:r>
            <w:r w:rsidRPr="005D2B5B">
              <w:rPr>
                <w:rFonts w:ascii="Tahoma" w:hAnsi="Tahoma" w:cs="Tahoma" w:hint="cs"/>
                <w:sz w:val="20"/>
                <w:szCs w:val="20"/>
                <w:cs/>
              </w:rPr>
              <w:t xml:space="preserve">  </w:t>
            </w:r>
            <w:r w:rsidRPr="005D2B5B">
              <w:rPr>
                <w:rFonts w:ascii="Tahoma" w:hAnsi="Tahoma" w:cs="Tahoma"/>
                <w:sz w:val="20"/>
                <w:szCs w:val="20"/>
                <w:cs/>
              </w:rPr>
              <w:t>ค่าเดียวต่อรายการ ถ้าไม่เป็นไปตามเงื่อนไขมีได้มากกว่า 1 ค่า</w:t>
            </w:r>
            <w:r w:rsidRPr="005D2B5B">
              <w:rPr>
                <w:rFonts w:ascii="Tahoma" w:hAnsi="Tahoma" w:cs="Tahoma" w:hint="cs"/>
                <w:sz w:val="20"/>
                <w:szCs w:val="20"/>
                <w:cs/>
              </w:rPr>
              <w:t xml:space="preserve">  </w:t>
            </w:r>
            <w:r w:rsidRPr="005D2B5B">
              <w:rPr>
                <w:rFonts w:ascii="Tahoma" w:hAnsi="Tahoma" w:cs="Tahoma"/>
                <w:sz w:val="20"/>
                <w:szCs w:val="20"/>
                <w:cs/>
              </w:rPr>
              <w:t>ต่อรายการ</w:t>
            </w:r>
          </w:p>
          <w:p w14:paraId="6DC6C2D1" w14:textId="77777777" w:rsidR="00C75B3E" w:rsidRPr="005D2B5B" w:rsidRDefault="00C75B3E" w:rsidP="004E2A06">
            <w:pPr>
              <w:tabs>
                <w:tab w:val="left" w:pos="2880"/>
              </w:tabs>
              <w:spacing w:before="120" w:line="360" w:lineRule="auto"/>
              <w:rPr>
                <w:rFonts w:ascii="Tahoma" w:hAnsi="Tahoma" w:cs="Tahoma"/>
                <w:sz w:val="20"/>
                <w:szCs w:val="20"/>
              </w:rPr>
            </w:pPr>
          </w:p>
          <w:p w14:paraId="7663856A" w14:textId="229E9A11" w:rsidR="004E2A06" w:rsidRPr="005D2B5B" w:rsidRDefault="004E2A06" w:rsidP="004E2A06">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Pr="005D2B5B">
              <w:rPr>
                <w:rFonts w:ascii="Tahoma" w:hAnsi="Tahoma" w:cs="Tahoma"/>
                <w:sz w:val="20"/>
                <w:szCs w:val="20"/>
                <w:cs/>
              </w:rPr>
              <w:t xml:space="preserve">ถ้า </w:t>
            </w:r>
            <w:r w:rsidRPr="005D2B5B">
              <w:rPr>
                <w:rFonts w:ascii="Tahoma" w:hAnsi="Tahoma" w:cs="Tahoma"/>
                <w:sz w:val="20"/>
                <w:szCs w:val="20"/>
              </w:rPr>
              <w:t xml:space="preserve">Source Transaction Purpose Code  </w:t>
            </w:r>
            <w:r w:rsidRPr="005D2B5B">
              <w:rPr>
                <w:rFonts w:ascii="Tahoma" w:hAnsi="Tahoma" w:cs="Tahoma"/>
                <w:sz w:val="20"/>
                <w:szCs w:val="20"/>
                <w:cs/>
              </w:rPr>
              <w:t xml:space="preserve">มีค่าแล้ว </w:t>
            </w:r>
            <w:r w:rsidRPr="005D2B5B">
              <w:rPr>
                <w:rFonts w:ascii="Tahoma" w:hAnsi="Tahoma" w:cs="Tahoma"/>
                <w:sz w:val="20"/>
                <w:szCs w:val="20"/>
              </w:rPr>
              <w:t xml:space="preserve">Used Transaction Purpose Code  </w:t>
            </w:r>
            <w:r w:rsidRPr="005D2B5B">
              <w:rPr>
                <w:rFonts w:ascii="Tahoma" w:hAnsi="Tahoma" w:cs="Tahoma"/>
                <w:sz w:val="20"/>
                <w:szCs w:val="20"/>
                <w:cs/>
              </w:rPr>
              <w:t>ต้องไม่มีค่า</w:t>
            </w:r>
          </w:p>
        </w:tc>
      </w:tr>
      <w:tr w:rsidR="005046BC" w:rsidRPr="004E2A06" w14:paraId="44ECC30C"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bottom w:val="dotted" w:sz="4" w:space="0" w:color="auto"/>
              <w:right w:val="dotted" w:sz="4" w:space="0" w:color="auto"/>
            </w:tcBorders>
          </w:tcPr>
          <w:p w14:paraId="463A6B61"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Used Transaction Purpose Code</w:t>
            </w:r>
          </w:p>
        </w:tc>
        <w:tc>
          <w:tcPr>
            <w:tcW w:w="6225" w:type="dxa"/>
            <w:gridSpan w:val="2"/>
            <w:tcBorders>
              <w:top w:val="dotted" w:sz="4" w:space="0" w:color="auto"/>
              <w:left w:val="dotted" w:sz="4" w:space="0" w:color="auto"/>
              <w:bottom w:val="dotted" w:sz="4" w:space="0" w:color="auto"/>
              <w:right w:val="dotted" w:sz="4" w:space="0" w:color="auto"/>
            </w:tcBorders>
          </w:tcPr>
          <w:p w14:paraId="4A36400E" w14:textId="77777777" w:rsidR="005046BC" w:rsidRPr="005D2B5B" w:rsidRDefault="005046BC"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 xml:space="preserve">ให้ระบุวัตถุประสงค์ของการใช้ไปซึ่งเงินตราต่างประเทศ (ด้านจ่าย) (อาจมีได้มากกว่า 1 ต่อรายการ) </w:t>
            </w:r>
          </w:p>
        </w:tc>
        <w:tc>
          <w:tcPr>
            <w:tcW w:w="5912" w:type="dxa"/>
            <w:tcBorders>
              <w:top w:val="dotted" w:sz="4" w:space="0" w:color="auto"/>
              <w:left w:val="dotted" w:sz="4" w:space="0" w:color="auto"/>
              <w:bottom w:val="dotted" w:sz="4" w:space="0" w:color="auto"/>
            </w:tcBorders>
          </w:tcPr>
          <w:p w14:paraId="38B60788" w14:textId="202F13AA" w:rsidR="005046BC" w:rsidRPr="005D2B5B"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A4BB084" w14:textId="77777777" w:rsidR="005046BC" w:rsidRPr="005D2B5B" w:rsidRDefault="005046BC" w:rsidP="004E2A06">
            <w:pPr>
              <w:tabs>
                <w:tab w:val="left" w:pos="2880"/>
              </w:tabs>
              <w:spacing w:before="120" w:line="360" w:lineRule="auto"/>
              <w:rPr>
                <w:rFonts w:ascii="Tahoma" w:hAnsi="Tahoma" w:cs="Tahoma"/>
                <w:sz w:val="20"/>
                <w:szCs w:val="20"/>
              </w:rPr>
            </w:pPr>
            <w:r w:rsidRPr="005D2B5B">
              <w:rPr>
                <w:rFonts w:ascii="Tahoma" w:hAnsi="Tahoma" w:cs="Tahoma" w:hint="cs"/>
                <w:sz w:val="20"/>
                <w:szCs w:val="20"/>
                <w:cs/>
              </w:rPr>
              <w:t xml:space="preserve">1. </w:t>
            </w:r>
            <w:r w:rsidRPr="005D2B5B">
              <w:rPr>
                <w:rFonts w:ascii="Tahoma" w:hAnsi="Tahoma" w:cs="Tahoma"/>
                <w:sz w:val="20"/>
                <w:szCs w:val="20"/>
                <w:cs/>
              </w:rPr>
              <w:t xml:space="preserve">ถ้า </w:t>
            </w:r>
            <w:r w:rsidRPr="005D2B5B">
              <w:rPr>
                <w:rFonts w:ascii="Tahoma" w:hAnsi="Tahoma" w:cs="Tahoma"/>
                <w:sz w:val="20"/>
                <w:szCs w:val="20"/>
              </w:rPr>
              <w:t xml:space="preserve">Payment Exemption Reason Code  </w:t>
            </w:r>
            <w:r w:rsidRPr="005D2B5B">
              <w:rPr>
                <w:rFonts w:ascii="Tahoma" w:hAnsi="Tahoma" w:cs="Tahoma"/>
                <w:sz w:val="20"/>
                <w:szCs w:val="20"/>
                <w:cs/>
              </w:rPr>
              <w:t>มีค่าเป็น</w:t>
            </w:r>
            <w:r w:rsidRPr="005D2B5B">
              <w:rPr>
                <w:rFonts w:ascii="Tahoma" w:hAnsi="Tahoma" w:cs="Tahoma"/>
                <w:sz w:val="20"/>
                <w:szCs w:val="20"/>
              </w:rPr>
              <w:t xml:space="preserve"> Offsetting</w:t>
            </w:r>
            <w:r w:rsidRPr="005D2B5B">
              <w:rPr>
                <w:rFonts w:ascii="Tahoma" w:hAnsi="Tahoma" w:cs="Tahoma"/>
                <w:sz w:val="20"/>
                <w:szCs w:val="20"/>
                <w:cs/>
              </w:rPr>
              <w:t xml:space="preserve"> (233008) หรือ</w:t>
            </w:r>
            <w:r w:rsidRPr="005D2B5B">
              <w:rPr>
                <w:rFonts w:ascii="Tahoma" w:hAnsi="Tahoma" w:cs="Tahoma"/>
                <w:sz w:val="20"/>
                <w:szCs w:val="20"/>
              </w:rPr>
              <w:t xml:space="preserve"> Transfer Abroad </w:t>
            </w:r>
            <w:r w:rsidRPr="005D2B5B">
              <w:rPr>
                <w:rFonts w:ascii="Tahoma" w:hAnsi="Tahoma" w:cs="Tahoma"/>
                <w:sz w:val="20"/>
                <w:szCs w:val="20"/>
                <w:cs/>
              </w:rPr>
              <w:t>(</w:t>
            </w:r>
            <w:r w:rsidRPr="005D2B5B">
              <w:rPr>
                <w:rFonts w:ascii="Tahoma" w:hAnsi="Tahoma" w:cs="Tahoma"/>
                <w:sz w:val="20"/>
                <w:szCs w:val="20"/>
              </w:rPr>
              <w:t xml:space="preserve">233015) </w:t>
            </w:r>
            <w:r w:rsidRPr="005D2B5B">
              <w:rPr>
                <w:rFonts w:ascii="Tahoma" w:hAnsi="Tahoma" w:cs="Tahoma"/>
                <w:sz w:val="20"/>
                <w:szCs w:val="20"/>
                <w:cs/>
              </w:rPr>
              <w:t xml:space="preserve">แล้ว </w:t>
            </w:r>
            <w:r w:rsidRPr="005D2B5B">
              <w:rPr>
                <w:rFonts w:ascii="Tahoma" w:hAnsi="Tahoma" w:cs="Tahoma"/>
                <w:sz w:val="20"/>
                <w:szCs w:val="20"/>
              </w:rPr>
              <w:t xml:space="preserve">Used Transaction Purpose Code </w:t>
            </w:r>
            <w:r w:rsidRPr="005D2B5B">
              <w:rPr>
                <w:rFonts w:ascii="Tahoma" w:hAnsi="Tahoma" w:cs="Tahoma"/>
                <w:sz w:val="20"/>
                <w:szCs w:val="20"/>
                <w:cs/>
              </w:rPr>
              <w:t>ต้องมีค่า</w:t>
            </w:r>
            <w:r w:rsidRPr="005D2B5B">
              <w:rPr>
                <w:rFonts w:ascii="Tahoma" w:hAnsi="Tahoma" w:cs="Tahoma"/>
                <w:sz w:val="20"/>
                <w:szCs w:val="20"/>
              </w:rPr>
              <w:t xml:space="preserve">  </w:t>
            </w:r>
            <w:r w:rsidRPr="005D2B5B">
              <w:rPr>
                <w:rFonts w:ascii="Tahoma" w:hAnsi="Tahoma" w:cs="Tahoma"/>
                <w:sz w:val="20"/>
                <w:szCs w:val="20"/>
                <w:cs/>
              </w:rPr>
              <w:t>ถ้าไม่เป็นไปตามเงื่อนไขต้องไม่มีค่า</w:t>
            </w:r>
          </w:p>
          <w:p w14:paraId="04BF9611" w14:textId="77777777" w:rsidR="005046BC" w:rsidRPr="005D2B5B" w:rsidRDefault="005046BC" w:rsidP="004E2A06">
            <w:pPr>
              <w:tabs>
                <w:tab w:val="left" w:pos="2880"/>
              </w:tabs>
              <w:spacing w:before="120" w:line="360" w:lineRule="auto"/>
              <w:rPr>
                <w:rFonts w:ascii="Tahoma" w:hAnsi="Tahoma" w:cs="Tahoma"/>
                <w:sz w:val="20"/>
                <w:szCs w:val="20"/>
              </w:rPr>
            </w:pPr>
            <w:r w:rsidRPr="005D2B5B">
              <w:rPr>
                <w:rFonts w:ascii="Tahoma" w:hAnsi="Tahoma" w:cs="Tahoma" w:hint="cs"/>
                <w:sz w:val="20"/>
                <w:szCs w:val="20"/>
                <w:cs/>
              </w:rPr>
              <w:lastRenderedPageBreak/>
              <w:t xml:space="preserve">2. </w:t>
            </w:r>
            <w:r w:rsidRPr="005D2B5B">
              <w:rPr>
                <w:rFonts w:ascii="Tahoma" w:hAnsi="Tahoma" w:cs="Tahoma"/>
                <w:sz w:val="20"/>
                <w:szCs w:val="20"/>
                <w:cs/>
              </w:rPr>
              <w:t xml:space="preserve">ถ้า </w:t>
            </w:r>
            <w:r w:rsidRPr="005D2B5B">
              <w:rPr>
                <w:rFonts w:ascii="Tahoma" w:hAnsi="Tahoma" w:cs="Tahoma"/>
                <w:sz w:val="20"/>
                <w:szCs w:val="20"/>
              </w:rPr>
              <w:t>Use Transaction Purpose Code</w:t>
            </w:r>
            <w:r w:rsidRPr="005D2B5B">
              <w:rPr>
                <w:rFonts w:ascii="Tahoma" w:hAnsi="Tahoma" w:cs="Tahoma"/>
                <w:sz w:val="20"/>
                <w:szCs w:val="20"/>
                <w:cs/>
              </w:rPr>
              <w:t xml:space="preserve"> </w:t>
            </w:r>
            <w:r w:rsidRPr="005D2B5B">
              <w:rPr>
                <w:rFonts w:ascii="Tahoma" w:hAnsi="Tahoma" w:cs="Tahoma"/>
                <w:sz w:val="20"/>
                <w:szCs w:val="20"/>
              </w:rPr>
              <w:t xml:space="preserve"> </w:t>
            </w:r>
            <w:r w:rsidRPr="005D2B5B">
              <w:rPr>
                <w:rFonts w:ascii="Tahoma" w:hAnsi="Tahoma" w:cs="Tahoma"/>
                <w:sz w:val="20"/>
                <w:szCs w:val="20"/>
                <w:cs/>
              </w:rPr>
              <w:t xml:space="preserve">มีค่าแล้ว </w:t>
            </w:r>
            <w:r w:rsidRPr="005D2B5B">
              <w:rPr>
                <w:rFonts w:ascii="Tahoma" w:hAnsi="Tahoma" w:cs="Tahoma"/>
                <w:sz w:val="20"/>
                <w:szCs w:val="20"/>
              </w:rPr>
              <w:t>Source Transaction Purpose Code</w:t>
            </w:r>
            <w:r w:rsidRPr="005D2B5B">
              <w:rPr>
                <w:rFonts w:ascii="Tahoma" w:hAnsi="Tahoma" w:cs="Tahoma"/>
                <w:sz w:val="20"/>
                <w:szCs w:val="20"/>
                <w:cs/>
              </w:rPr>
              <w:t xml:space="preserve"> </w:t>
            </w:r>
            <w:r w:rsidRPr="005D2B5B">
              <w:rPr>
                <w:rFonts w:ascii="Tahoma" w:hAnsi="Tahoma" w:cs="Tahoma"/>
                <w:sz w:val="20"/>
                <w:szCs w:val="20"/>
              </w:rPr>
              <w:t xml:space="preserve"> </w:t>
            </w:r>
            <w:r w:rsidRPr="005D2B5B">
              <w:rPr>
                <w:rFonts w:ascii="Tahoma" w:hAnsi="Tahoma" w:cs="Tahoma"/>
                <w:sz w:val="20"/>
                <w:szCs w:val="20"/>
                <w:cs/>
              </w:rPr>
              <w:t>ต้องไม่มีค่า</w:t>
            </w:r>
          </w:p>
        </w:tc>
      </w:tr>
      <w:tr w:rsidR="005046BC" w:rsidRPr="004E2A06" w14:paraId="7E14C0F8" w14:textId="77777777" w:rsidTr="004E2A06">
        <w:tblPrEx>
          <w:tblBorders>
            <w:insideH w:val="single" w:sz="4" w:space="0" w:color="auto"/>
            <w:insideV w:val="single" w:sz="4" w:space="0" w:color="auto"/>
          </w:tblBorders>
          <w:tblCellMar>
            <w:left w:w="108" w:type="dxa"/>
            <w:right w:w="108" w:type="dxa"/>
          </w:tblCellMar>
        </w:tblPrEx>
        <w:trPr>
          <w:trHeight w:val="467"/>
        </w:trPr>
        <w:tc>
          <w:tcPr>
            <w:tcW w:w="2263" w:type="dxa"/>
            <w:tcBorders>
              <w:top w:val="dotted" w:sz="4" w:space="0" w:color="auto"/>
              <w:right w:val="dotted" w:sz="4" w:space="0" w:color="auto"/>
            </w:tcBorders>
          </w:tcPr>
          <w:p w14:paraId="4A037807" w14:textId="559E07D1" w:rsidR="005046BC" w:rsidRPr="004E2A06" w:rsidRDefault="005046BC" w:rsidP="004E2A06">
            <w:pPr>
              <w:tabs>
                <w:tab w:val="left" w:pos="2880"/>
              </w:tabs>
              <w:spacing w:before="120" w:line="360" w:lineRule="auto"/>
              <w:rPr>
                <w:rFonts w:ascii="Tahoma" w:hAnsi="Tahoma" w:cs="Tahoma"/>
                <w:sz w:val="20"/>
                <w:szCs w:val="20"/>
              </w:rPr>
            </w:pPr>
            <w:bookmarkStart w:id="48" w:name="EPE_SourceorUsedAmount"/>
            <w:r w:rsidRPr="004E2A06">
              <w:rPr>
                <w:rFonts w:ascii="Tahoma" w:hAnsi="Tahoma" w:cs="Tahoma"/>
                <w:sz w:val="20"/>
                <w:szCs w:val="20"/>
              </w:rPr>
              <w:lastRenderedPageBreak/>
              <w:t>Source or Used Amount</w:t>
            </w:r>
            <w:bookmarkEnd w:id="48"/>
          </w:p>
        </w:tc>
        <w:tc>
          <w:tcPr>
            <w:tcW w:w="6225" w:type="dxa"/>
            <w:gridSpan w:val="2"/>
            <w:tcBorders>
              <w:top w:val="dotted" w:sz="4" w:space="0" w:color="auto"/>
              <w:left w:val="dotted" w:sz="4" w:space="0" w:color="auto"/>
              <w:right w:val="dotted" w:sz="4" w:space="0" w:color="auto"/>
            </w:tcBorders>
          </w:tcPr>
          <w:p w14:paraId="02208820" w14:textId="77777777" w:rsidR="005046BC" w:rsidRPr="005D2B5B" w:rsidRDefault="005046BC" w:rsidP="004E2A06">
            <w:pPr>
              <w:tabs>
                <w:tab w:val="left" w:pos="2880"/>
              </w:tabs>
              <w:spacing w:before="120" w:line="360" w:lineRule="auto"/>
              <w:rPr>
                <w:rFonts w:ascii="Tahoma" w:hAnsi="Tahoma" w:cs="Tahoma"/>
                <w:sz w:val="20"/>
                <w:szCs w:val="20"/>
                <w:cs/>
              </w:rPr>
            </w:pPr>
            <w:r w:rsidRPr="005D2B5B">
              <w:rPr>
                <w:rFonts w:ascii="Tahoma" w:hAnsi="Tahoma" w:cs="Tahoma"/>
                <w:sz w:val="20"/>
                <w:szCs w:val="20"/>
                <w:cs/>
              </w:rPr>
              <w:t>จำนวนเงินตามวัตถุประสงค์ที่ได้มาซึ่งเงินตราต่างประเทศ (ด้านรับ) หรือวัตถุประสงค์ที่ใช้ไปซึ่งเงินตราต่างประเทศ (ด้านจ่าย)   ให้ระบุจำนวนเงินในสกุลเงินตามที่ขอยกเว้น/ผ่อนผัน</w:t>
            </w:r>
            <w:r w:rsidRPr="005D2B5B">
              <w:rPr>
                <w:rFonts w:ascii="Tahoma" w:hAnsi="Tahoma" w:cs="Tahoma"/>
                <w:sz w:val="20"/>
                <w:szCs w:val="20"/>
                <w:cs/>
              </w:rPr>
              <w:br/>
              <w:t xml:space="preserve">(อาจมีได้มากกว่า 1 ต่อรายการ) </w:t>
            </w:r>
            <w:r w:rsidRPr="005D2B5B">
              <w:rPr>
                <w:rFonts w:ascii="Tahoma" w:hAnsi="Tahoma" w:cs="Tahoma"/>
                <w:sz w:val="20"/>
                <w:szCs w:val="20"/>
              </w:rPr>
              <w:t xml:space="preserve"> </w:t>
            </w:r>
          </w:p>
        </w:tc>
        <w:tc>
          <w:tcPr>
            <w:tcW w:w="5912" w:type="dxa"/>
            <w:tcBorders>
              <w:top w:val="dotted" w:sz="4" w:space="0" w:color="auto"/>
              <w:left w:val="dotted" w:sz="4" w:space="0" w:color="auto"/>
            </w:tcBorders>
          </w:tcPr>
          <w:p w14:paraId="3512F676" w14:textId="58371598" w:rsidR="005046BC"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385E79C"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ต้องมีค่ามากกว่า  0</w:t>
            </w:r>
          </w:p>
          <w:p w14:paraId="331314E1" w14:textId="77777777" w:rsidR="005046BC" w:rsidRPr="005D2B5B" w:rsidRDefault="005046BC" w:rsidP="004E2A06">
            <w:pPr>
              <w:tabs>
                <w:tab w:val="left" w:pos="2880"/>
              </w:tabs>
              <w:spacing w:before="120" w:line="360" w:lineRule="auto"/>
              <w:rPr>
                <w:rFonts w:ascii="Tahoma" w:hAnsi="Tahoma" w:cs="Tahoma"/>
                <w:sz w:val="20"/>
                <w:szCs w:val="20"/>
                <w:cs/>
              </w:rPr>
            </w:pPr>
          </w:p>
        </w:tc>
      </w:tr>
    </w:tbl>
    <w:p w14:paraId="6CC0B985" w14:textId="77777777" w:rsidR="005046BC" w:rsidRPr="00E02F50" w:rsidRDefault="005046BC" w:rsidP="00B3470F">
      <w:pPr>
        <w:pStyle w:val="Header"/>
        <w:tabs>
          <w:tab w:val="clear" w:pos="4153"/>
          <w:tab w:val="clear" w:pos="8306"/>
          <w:tab w:val="left" w:pos="1260"/>
          <w:tab w:val="left" w:pos="1530"/>
          <w:tab w:val="left" w:pos="1890"/>
        </w:tabs>
        <w:spacing w:line="440" w:lineRule="exact"/>
        <w:rPr>
          <w:rFonts w:ascii="Tahoma" w:hAnsi="Tahoma" w:cs="Tahoma"/>
          <w:b/>
          <w:bCs/>
        </w:rPr>
        <w:sectPr w:rsidR="005046BC" w:rsidRPr="00E02F50" w:rsidSect="00231E41">
          <w:headerReference w:type="default" r:id="rId33"/>
          <w:pgSz w:w="16834" w:h="11909" w:orient="landscape" w:code="9"/>
          <w:pgMar w:top="1080" w:right="1147" w:bottom="900" w:left="1245" w:header="1296" w:footer="446" w:gutter="0"/>
          <w:cols w:space="720"/>
          <w:docGrid w:linePitch="435"/>
        </w:sectPr>
      </w:pPr>
    </w:p>
    <w:p w14:paraId="768B8A0D" w14:textId="77777777" w:rsidR="0013559A" w:rsidRPr="00E02F50" w:rsidRDefault="0013559A" w:rsidP="00CE171A">
      <w:pPr>
        <w:pStyle w:val="Heading3"/>
        <w:numPr>
          <w:ilvl w:val="0"/>
          <w:numId w:val="40"/>
        </w:numPr>
        <w:ind w:left="360"/>
        <w:jc w:val="center"/>
        <w:rPr>
          <w:rFonts w:cs="Tahoma"/>
          <w:b/>
          <w:bCs/>
          <w:i w:val="0"/>
          <w:iCs/>
        </w:rPr>
      </w:pPr>
      <w:bookmarkStart w:id="49" w:name="_Toc533411451"/>
      <w:r w:rsidRPr="00E02F50">
        <w:rPr>
          <w:rFonts w:cs="Tahoma"/>
          <w:b/>
          <w:bCs/>
          <w:i w:val="0"/>
          <w:iCs/>
        </w:rPr>
        <w:lastRenderedPageBreak/>
        <w:t>Data Set  :  Fee Rate of Foreign Currency Deposit  (DS_FRF)</w:t>
      </w:r>
      <w:bookmarkEnd w:id="49"/>
    </w:p>
    <w:p w14:paraId="623C0650"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cs/>
        </w:rPr>
      </w:pPr>
      <w:r w:rsidRPr="00E02F50">
        <w:rPr>
          <w:rFonts w:ascii="Tahoma" w:hAnsi="Tahoma" w:cs="Tahoma"/>
        </w:rPr>
        <w:t xml:space="preserve"> </w:t>
      </w:r>
      <w:r w:rsidRPr="00E02F50">
        <w:rPr>
          <w:rFonts w:ascii="Tahoma" w:hAnsi="Tahoma" w:cs="Tahoma"/>
          <w:b/>
          <w:bCs/>
          <w:u w:val="single"/>
          <w:cs/>
        </w:rPr>
        <w:t>คำอธิบาย</w:t>
      </w:r>
    </w:p>
    <w:p w14:paraId="33CB12FD"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r w:rsidRPr="00E02F50">
        <w:rPr>
          <w:rFonts w:ascii="Tahoma" w:hAnsi="Tahoma" w:cs="Tahoma"/>
        </w:rPr>
        <w:t xml:space="preserve">Fee Rate of  Foreign Currency Deposit  </w:t>
      </w:r>
      <w:r w:rsidRPr="00E02F50">
        <w:rPr>
          <w:rFonts w:ascii="Tahoma" w:hAnsi="Tahoma" w:cs="Tahoma"/>
          <w:cs/>
        </w:rPr>
        <w:t xml:space="preserve">เป็นชุดข้อมูลรายงานเกี่ยวกับค่าธรรมเนียม </w:t>
      </w:r>
      <w:r w:rsidRPr="00E02F50">
        <w:rPr>
          <w:rFonts w:ascii="Tahoma" w:hAnsi="Tahoma" w:cs="Tahoma"/>
        </w:rPr>
        <w:t xml:space="preserve">Commission in lieu  </w:t>
      </w:r>
      <w:r w:rsidRPr="00E02F50">
        <w:rPr>
          <w:rFonts w:ascii="Tahoma" w:hAnsi="Tahoma" w:cs="Tahoma"/>
          <w:cs/>
        </w:rPr>
        <w:t>และค่าธรรมเนียมอื่นๆ ในการฝากถอนโดยผ่านช่องทางการโอนเงินในแต่ละประเภทดังนี้</w:t>
      </w:r>
    </w:p>
    <w:p w14:paraId="10A44B48" w14:textId="77777777" w:rsidR="0013559A" w:rsidRPr="00E02F50" w:rsidRDefault="0013559A" w:rsidP="00CE171A">
      <w:pPr>
        <w:pStyle w:val="Header"/>
        <w:numPr>
          <w:ilvl w:val="0"/>
          <w:numId w:val="37"/>
        </w:numPr>
        <w:tabs>
          <w:tab w:val="clear" w:pos="4153"/>
          <w:tab w:val="clear" w:pos="8306"/>
          <w:tab w:val="left" w:pos="1260"/>
          <w:tab w:val="left" w:pos="1530"/>
        </w:tabs>
        <w:spacing w:line="440" w:lineRule="exact"/>
        <w:rPr>
          <w:rFonts w:ascii="Tahoma" w:hAnsi="Tahoma" w:cs="Tahoma"/>
        </w:rPr>
      </w:pPr>
      <w:r w:rsidRPr="00E02F50">
        <w:rPr>
          <w:rFonts w:ascii="Tahoma" w:hAnsi="Tahoma" w:cs="Tahoma"/>
        </w:rPr>
        <w:t>Draft</w:t>
      </w:r>
    </w:p>
    <w:p w14:paraId="09E8B4B1" w14:textId="77777777" w:rsidR="0013559A" w:rsidRPr="00E02F50" w:rsidRDefault="0013559A" w:rsidP="00CE171A">
      <w:pPr>
        <w:pStyle w:val="Header"/>
        <w:numPr>
          <w:ilvl w:val="0"/>
          <w:numId w:val="37"/>
        </w:numPr>
        <w:tabs>
          <w:tab w:val="clear" w:pos="4153"/>
          <w:tab w:val="clear" w:pos="8306"/>
          <w:tab w:val="left" w:pos="1260"/>
          <w:tab w:val="left" w:pos="1530"/>
        </w:tabs>
        <w:spacing w:line="440" w:lineRule="exact"/>
        <w:rPr>
          <w:rFonts w:ascii="Tahoma" w:hAnsi="Tahoma" w:cs="Tahoma"/>
        </w:rPr>
      </w:pPr>
      <w:r w:rsidRPr="00E02F50">
        <w:rPr>
          <w:rFonts w:ascii="Tahoma" w:hAnsi="Tahoma" w:cs="Tahoma"/>
        </w:rPr>
        <w:t>Foreign Cheque</w:t>
      </w:r>
    </w:p>
    <w:p w14:paraId="3F68B23B" w14:textId="77777777" w:rsidR="0013559A" w:rsidRPr="00E02F50" w:rsidRDefault="0013559A" w:rsidP="00CE171A">
      <w:pPr>
        <w:pStyle w:val="Header"/>
        <w:numPr>
          <w:ilvl w:val="0"/>
          <w:numId w:val="37"/>
        </w:numPr>
        <w:tabs>
          <w:tab w:val="clear" w:pos="4153"/>
          <w:tab w:val="clear" w:pos="8306"/>
          <w:tab w:val="left" w:pos="1260"/>
          <w:tab w:val="left" w:pos="1530"/>
        </w:tabs>
        <w:spacing w:line="440" w:lineRule="exact"/>
        <w:rPr>
          <w:rFonts w:ascii="Tahoma" w:hAnsi="Tahoma" w:cs="Tahoma"/>
        </w:rPr>
      </w:pPr>
      <w:r w:rsidRPr="00E02F50">
        <w:rPr>
          <w:rFonts w:ascii="Tahoma" w:hAnsi="Tahoma" w:cs="Tahoma"/>
        </w:rPr>
        <w:t>Traveler Cheque</w:t>
      </w:r>
    </w:p>
    <w:p w14:paraId="2E8A69A9" w14:textId="77777777" w:rsidR="0013559A" w:rsidRPr="00E02F50" w:rsidRDefault="0013559A" w:rsidP="00CE171A">
      <w:pPr>
        <w:pStyle w:val="Header"/>
        <w:numPr>
          <w:ilvl w:val="0"/>
          <w:numId w:val="37"/>
        </w:numPr>
        <w:tabs>
          <w:tab w:val="clear" w:pos="4153"/>
          <w:tab w:val="clear" w:pos="8306"/>
          <w:tab w:val="left" w:pos="1260"/>
          <w:tab w:val="left" w:pos="1530"/>
        </w:tabs>
        <w:spacing w:line="440" w:lineRule="exact"/>
        <w:rPr>
          <w:rFonts w:ascii="Tahoma" w:hAnsi="Tahoma" w:cs="Tahoma"/>
        </w:rPr>
      </w:pPr>
      <w:r w:rsidRPr="00E02F50">
        <w:rPr>
          <w:rFonts w:ascii="Tahoma" w:hAnsi="Tahoma" w:cs="Tahoma"/>
        </w:rPr>
        <w:t>Note and Coin</w:t>
      </w:r>
    </w:p>
    <w:p w14:paraId="0F044546"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สถาบันที่ต้องรายงาน</w:t>
      </w:r>
    </w:p>
    <w:p w14:paraId="31E24FD8" w14:textId="77777777" w:rsidR="0013559A" w:rsidRPr="00E02F50" w:rsidRDefault="0013559A" w:rsidP="0013559A">
      <w:pPr>
        <w:autoSpaceDE w:val="0"/>
        <w:autoSpaceDN w:val="0"/>
        <w:adjustRightInd w:val="0"/>
        <w:spacing w:line="440" w:lineRule="exact"/>
        <w:ind w:left="720" w:firstLine="525"/>
        <w:rPr>
          <w:rFonts w:ascii="Tahoma" w:hAnsi="Tahoma" w:cs="Tahoma"/>
          <w:sz w:val="20"/>
          <w:szCs w:val="20"/>
        </w:rPr>
      </w:pPr>
      <w:r w:rsidRPr="00E02F50">
        <w:rPr>
          <w:rFonts w:ascii="Tahoma" w:hAnsi="Tahoma" w:cs="Tahoma"/>
          <w:sz w:val="20"/>
          <w:szCs w:val="20"/>
          <w:cs/>
        </w:rPr>
        <w:t>ธนาคารพาณิชย์</w:t>
      </w:r>
    </w:p>
    <w:p w14:paraId="521DDAE6"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ความถี่ในการส่งข้อมูล</w:t>
      </w:r>
    </w:p>
    <w:p w14:paraId="5E6383B1"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r>
      <w:r w:rsidRPr="00E02F50">
        <w:rPr>
          <w:rFonts w:ascii="Tahoma" w:hAnsi="Tahoma" w:cs="Tahoma"/>
          <w:cs/>
        </w:rPr>
        <w:t>เมื่อมีการเปลี่ยนแปลง</w:t>
      </w:r>
      <w:r w:rsidRPr="00E02F50">
        <w:rPr>
          <w:rFonts w:ascii="Tahoma" w:hAnsi="Tahoma" w:cs="Tahoma"/>
        </w:rPr>
        <w:t xml:space="preserve"> </w:t>
      </w:r>
      <w:r w:rsidRPr="00E02F50">
        <w:rPr>
          <w:rFonts w:ascii="Tahoma" w:hAnsi="Tahoma" w:cs="Tahoma"/>
          <w:cs/>
        </w:rPr>
        <w:t>โดยให้ส่งเฉพาะรายการที่เปลี่ยนแปลงเท่านั้น รวมถึงการเพิ่มหรือยกเลิก</w:t>
      </w:r>
    </w:p>
    <w:p w14:paraId="2AC00AD9"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กำหนดการส่ง</w:t>
      </w:r>
    </w:p>
    <w:p w14:paraId="246CEFBD"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r w:rsidRPr="00E02F50">
        <w:rPr>
          <w:rFonts w:ascii="Tahoma" w:hAnsi="Tahoma" w:cs="Tahoma"/>
        </w:rPr>
        <w:tab/>
      </w:r>
      <w:r w:rsidRPr="00E02F50">
        <w:rPr>
          <w:rFonts w:ascii="Tahoma" w:hAnsi="Tahoma" w:cs="Tahoma"/>
          <w:cs/>
        </w:rPr>
        <w:t xml:space="preserve">ภายใน </w:t>
      </w:r>
      <w:r w:rsidRPr="00E02F50">
        <w:rPr>
          <w:rFonts w:ascii="Tahoma" w:hAnsi="Tahoma" w:cs="Tahoma"/>
        </w:rPr>
        <w:t>3</w:t>
      </w:r>
      <w:r w:rsidRPr="00E02F50">
        <w:rPr>
          <w:rFonts w:ascii="Tahoma" w:hAnsi="Tahoma" w:cs="Tahoma"/>
          <w:cs/>
        </w:rPr>
        <w:t xml:space="preserve"> วันทำการนับจากวันที่ออกประกาศหรือเปลี่ยนแปลงประกาศ</w:t>
      </w:r>
      <w:r w:rsidRPr="00E02F50">
        <w:rPr>
          <w:rFonts w:ascii="Tahoma" w:hAnsi="Tahoma" w:cs="Tahoma"/>
        </w:rPr>
        <w:t xml:space="preserve"> </w:t>
      </w:r>
    </w:p>
    <w:p w14:paraId="0235F563" w14:textId="77777777" w:rsidR="0013559A" w:rsidRPr="00185D32" w:rsidRDefault="0013559A" w:rsidP="00185D32">
      <w:pPr>
        <w:pStyle w:val="Header"/>
        <w:tabs>
          <w:tab w:val="clear" w:pos="4153"/>
          <w:tab w:val="clear" w:pos="8306"/>
          <w:tab w:val="left" w:pos="1260"/>
          <w:tab w:val="left" w:pos="1530"/>
          <w:tab w:val="left" w:pos="1890"/>
        </w:tabs>
        <w:spacing w:before="120" w:line="360" w:lineRule="auto"/>
        <w:jc w:val="center"/>
        <w:rPr>
          <w:rFonts w:ascii="Tahoma" w:hAnsi="Tahoma" w:cs="Tahoma"/>
          <w:b/>
          <w:bCs/>
          <w:color w:val="000000" w:themeColor="text1"/>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0"/>
        <w:gridCol w:w="5912"/>
      </w:tblGrid>
      <w:tr w:rsidR="004E2A06" w:rsidRPr="00EB2F3D" w14:paraId="6F185DC3" w14:textId="77777777" w:rsidTr="004E2A06">
        <w:trPr>
          <w:tblHeader/>
        </w:trPr>
        <w:tc>
          <w:tcPr>
            <w:tcW w:w="2263" w:type="dxa"/>
            <w:tcBorders>
              <w:top w:val="single" w:sz="4" w:space="0" w:color="auto"/>
              <w:bottom w:val="single" w:sz="4" w:space="0" w:color="auto"/>
              <w:right w:val="single" w:sz="4" w:space="0" w:color="auto"/>
            </w:tcBorders>
            <w:shd w:val="clear" w:color="auto" w:fill="CCFFFF"/>
          </w:tcPr>
          <w:p w14:paraId="64B23CE1"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24D67A94"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53293663" w14:textId="77777777" w:rsidR="004E2A06" w:rsidRPr="005E183F" w:rsidRDefault="004E2A06" w:rsidP="00213CF1">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4E2A06" w:rsidRPr="004C5CC7" w14:paraId="0EA1579F" w14:textId="77777777" w:rsidTr="004E2A06">
        <w:tblPrEx>
          <w:tblCellMar>
            <w:left w:w="108" w:type="dxa"/>
            <w:right w:w="108" w:type="dxa"/>
          </w:tblCellMar>
        </w:tblPrEx>
        <w:trPr>
          <w:trHeight w:val="980"/>
        </w:trPr>
        <w:tc>
          <w:tcPr>
            <w:tcW w:w="2263" w:type="dxa"/>
            <w:tcBorders>
              <w:top w:val="single" w:sz="4" w:space="0" w:color="auto"/>
              <w:bottom w:val="dotted" w:sz="4" w:space="0" w:color="auto"/>
            </w:tcBorders>
          </w:tcPr>
          <w:p w14:paraId="14D1EDF7" w14:textId="77777777"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54A2D467" w14:textId="77777777" w:rsidR="004E2A06" w:rsidRPr="004C5CC7" w:rsidRDefault="004E2A06" w:rsidP="00213CF1">
            <w:pPr>
              <w:tabs>
                <w:tab w:val="left" w:pos="2880"/>
              </w:tabs>
              <w:spacing w:before="120" w:line="360" w:lineRule="auto"/>
              <w:rPr>
                <w:rFonts w:ascii="Tahoma" w:hAnsi="Tahoma" w:cs="Tahoma"/>
                <w:sz w:val="20"/>
                <w:szCs w:val="20"/>
              </w:rPr>
            </w:pPr>
          </w:p>
          <w:p w14:paraId="05BB4BB0" w14:textId="77777777" w:rsidR="004E2A06" w:rsidRPr="004C5CC7" w:rsidRDefault="004E2A06" w:rsidP="00213CF1">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7D53515C" w14:textId="77777777"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lastRenderedPageBreak/>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00653FFF" w14:textId="77777777" w:rsidR="004E2A06" w:rsidRPr="004C5CC7" w:rsidRDefault="004E2A06" w:rsidP="00213CF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4754B9A2" w14:textId="69B7A68D" w:rsidR="004E2A06" w:rsidRPr="004C5CC7" w:rsidRDefault="004E2A06"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lastRenderedPageBreak/>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186244D6" w14:textId="77777777" w:rsidR="004E2A06" w:rsidRPr="00DA5C70" w:rsidRDefault="004E2A06" w:rsidP="00213CF1">
            <w:pPr>
              <w:tabs>
                <w:tab w:val="left" w:pos="2880"/>
              </w:tabs>
              <w:spacing w:before="120" w:line="360" w:lineRule="auto"/>
              <w:rPr>
                <w:rFonts w:ascii="Tahoma" w:hAnsi="Tahoma" w:cs="Tahoma"/>
                <w:b/>
                <w:bCs/>
                <w:sz w:val="20"/>
                <w:szCs w:val="20"/>
              </w:rPr>
            </w:pPr>
            <w:r w:rsidRPr="00DA5C70">
              <w:rPr>
                <w:rFonts w:ascii="Tahoma" w:hAnsi="Tahoma" w:cs="Tahoma"/>
                <w:b/>
                <w:bCs/>
                <w:sz w:val="20"/>
                <w:szCs w:val="20"/>
              </w:rPr>
              <w:lastRenderedPageBreak/>
              <w:t>Data Set Validation:</w:t>
            </w:r>
          </w:p>
          <w:p w14:paraId="0CF78476" w14:textId="3ABBF5E2" w:rsidR="004E2A06" w:rsidRPr="004E2A06" w:rsidRDefault="004E2A06"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lastRenderedPageBreak/>
              <w:t>ค่าที่เป็นไปได้ คือ</w:t>
            </w:r>
            <w:r w:rsidRPr="004E2A06">
              <w:rPr>
                <w:rFonts w:ascii="Tahoma" w:hAnsi="Tahoma" w:cs="Tahoma"/>
                <w:sz w:val="20"/>
                <w:szCs w:val="20"/>
              </w:rPr>
              <w:t xml:space="preserve"> Organization Id </w:t>
            </w:r>
            <w:r w:rsidRPr="004E2A06">
              <w:rPr>
                <w:rFonts w:ascii="Tahoma" w:hAnsi="Tahoma" w:cs="Tahoma"/>
                <w:sz w:val="20"/>
                <w:szCs w:val="20"/>
                <w:cs/>
              </w:rPr>
              <w:t>ที่มี</w:t>
            </w:r>
            <w:r w:rsidRPr="004E2A06">
              <w:rPr>
                <w:rFonts w:ascii="Tahoma" w:hAnsi="Tahoma" w:cs="Tahoma"/>
                <w:sz w:val="20"/>
                <w:szCs w:val="20"/>
              </w:rPr>
              <w:t xml:space="preserve"> FX License </w:t>
            </w:r>
            <w:r w:rsidRPr="004E2A06">
              <w:rPr>
                <w:rFonts w:ascii="Tahoma" w:hAnsi="Tahoma" w:cs="Tahoma"/>
                <w:sz w:val="20"/>
                <w:szCs w:val="20"/>
                <w:cs/>
              </w:rPr>
              <w:t xml:space="preserve">และ </w:t>
            </w:r>
            <w:r w:rsidRPr="004E2A06">
              <w:rPr>
                <w:rFonts w:ascii="Tahoma" w:hAnsi="Tahoma" w:cs="Tahoma"/>
                <w:sz w:val="20"/>
                <w:szCs w:val="20"/>
              </w:rPr>
              <w:t>Involved Party Type =176039 (</w:t>
            </w:r>
            <w:r w:rsidRPr="004E2A06">
              <w:rPr>
                <w:rFonts w:ascii="Tahoma" w:hAnsi="Tahoma" w:cs="Tahoma"/>
                <w:sz w:val="20"/>
                <w:szCs w:val="20"/>
                <w:cs/>
              </w:rPr>
              <w:t>ธนาคารพาณิชย์ไทย)</w:t>
            </w:r>
            <w:r w:rsidRPr="004E2A06">
              <w:rPr>
                <w:rFonts w:ascii="Tahoma" w:hAnsi="Tahoma" w:cs="Tahoma"/>
                <w:sz w:val="20"/>
                <w:szCs w:val="20"/>
              </w:rPr>
              <w:t xml:space="preserve"> 176005 (</w:t>
            </w:r>
            <w:r w:rsidRPr="004E2A06">
              <w:rPr>
                <w:rFonts w:ascii="Tahoma" w:hAnsi="Tahoma" w:cs="Tahoma"/>
                <w:sz w:val="20"/>
                <w:szCs w:val="20"/>
                <w:cs/>
              </w:rPr>
              <w:t>ธนาคารพาณิชย์ที่เป็นบริษัทลูกของธนาคารต่างประเทศ)</w:t>
            </w:r>
            <w:r w:rsidRPr="004E2A06">
              <w:rPr>
                <w:rFonts w:ascii="Tahoma" w:hAnsi="Tahoma" w:cs="Tahoma"/>
                <w:sz w:val="20"/>
                <w:szCs w:val="20"/>
              </w:rPr>
              <w:t xml:space="preserve">  </w:t>
            </w:r>
            <w:r w:rsidRPr="004E2A06">
              <w:rPr>
                <w:rFonts w:ascii="Tahoma" w:hAnsi="Tahoma" w:cs="Tahoma"/>
                <w:sz w:val="20"/>
                <w:szCs w:val="20"/>
                <w:cs/>
              </w:rPr>
              <w:t>หรือ 176040 (สาขาธนาคารต่างประเทศ)</w:t>
            </w:r>
          </w:p>
        </w:tc>
      </w:tr>
      <w:tr w:rsidR="005046BC" w:rsidRPr="004E2A06" w14:paraId="46233500" w14:textId="77777777" w:rsidTr="004E2A06">
        <w:tblPrEx>
          <w:tblBorders>
            <w:insideH w:val="single" w:sz="4" w:space="0" w:color="auto"/>
            <w:insideV w:val="single" w:sz="4" w:space="0" w:color="auto"/>
          </w:tblBorders>
          <w:tblCellMar>
            <w:left w:w="108" w:type="dxa"/>
            <w:right w:w="108" w:type="dxa"/>
          </w:tblCellMar>
        </w:tblPrEx>
        <w:trPr>
          <w:trHeight w:val="698"/>
        </w:trPr>
        <w:tc>
          <w:tcPr>
            <w:tcW w:w="2263" w:type="dxa"/>
            <w:tcBorders>
              <w:top w:val="dotted" w:sz="4" w:space="0" w:color="auto"/>
              <w:bottom w:val="dotted" w:sz="4" w:space="0" w:color="auto"/>
              <w:right w:val="dotted" w:sz="4" w:space="0" w:color="auto"/>
            </w:tcBorders>
          </w:tcPr>
          <w:p w14:paraId="7F8B4A81"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lastRenderedPageBreak/>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337D1277" w14:textId="0A93C0DE" w:rsidR="005046BC"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วันที่ประกาศใช้ โดย </w:t>
            </w:r>
            <w:r w:rsidRPr="004E2A06">
              <w:rPr>
                <w:rFonts w:ascii="Tahoma" w:hAnsi="Tahoma" w:cs="Tahoma"/>
                <w:sz w:val="20"/>
                <w:szCs w:val="20"/>
              </w:rPr>
              <w:t xml:space="preserve">Data Type  = Char(10) </w:t>
            </w:r>
            <w:r w:rsidRPr="004E2A06">
              <w:rPr>
                <w:rFonts w:ascii="Tahoma" w:hAnsi="Tahoma" w:cs="Tahoma"/>
                <w:sz w:val="20"/>
                <w:szCs w:val="20"/>
                <w:cs/>
              </w:rPr>
              <w:t>ใช้ปี ค</w:t>
            </w:r>
            <w:r w:rsidRPr="004E2A06">
              <w:rPr>
                <w:rFonts w:ascii="Tahoma" w:hAnsi="Tahoma" w:cs="Tahoma"/>
                <w:sz w:val="20"/>
                <w:szCs w:val="20"/>
              </w:rPr>
              <w:t>.</w:t>
            </w:r>
            <w:r w:rsidRPr="004E2A06">
              <w:rPr>
                <w:rFonts w:ascii="Tahoma" w:hAnsi="Tahoma" w:cs="Tahoma"/>
                <w:sz w:val="20"/>
                <w:szCs w:val="20"/>
                <w:cs/>
              </w:rPr>
              <w:t>ศ</w:t>
            </w:r>
            <w:r w:rsidRPr="004E2A06">
              <w:rPr>
                <w:rFonts w:ascii="Tahoma" w:hAnsi="Tahoma" w:cs="Tahoma"/>
                <w:sz w:val="20"/>
                <w:szCs w:val="20"/>
              </w:rPr>
              <w:t xml:space="preserve">. </w:t>
            </w:r>
            <w:r w:rsidR="00BB0944">
              <w:rPr>
                <w:rFonts w:ascii="Tahoma" w:hAnsi="Tahoma" w:cs="Tahoma"/>
                <w:sz w:val="20"/>
                <w:szCs w:val="20"/>
                <w:cs/>
              </w:rPr>
              <w:t xml:space="preserve">โดยจะมีรูปแบบเป็น  </w:t>
            </w:r>
            <w:r w:rsidRPr="004E2A06">
              <w:rPr>
                <w:rFonts w:ascii="Tahoma" w:hAnsi="Tahoma" w:cs="Tahoma"/>
                <w:sz w:val="20"/>
                <w:szCs w:val="20"/>
              </w:rPr>
              <w:t xml:space="preserve">yyyy-mm-dd </w:t>
            </w:r>
            <w:r w:rsidRPr="004E2A06">
              <w:rPr>
                <w:rFonts w:ascii="Tahoma" w:hAnsi="Tahoma" w:cs="Tahoma"/>
                <w:sz w:val="20"/>
                <w:szCs w:val="20"/>
                <w:cs/>
              </w:rPr>
              <w:t xml:space="preserve">เช่น วันที่ </w:t>
            </w:r>
            <w:r w:rsidRPr="004E2A06">
              <w:rPr>
                <w:rFonts w:ascii="Tahoma" w:hAnsi="Tahoma" w:cs="Tahoma"/>
                <w:sz w:val="20"/>
                <w:szCs w:val="20"/>
              </w:rPr>
              <w:t>31</w:t>
            </w:r>
            <w:r w:rsidRPr="004E2A06">
              <w:rPr>
                <w:rFonts w:ascii="Tahoma" w:hAnsi="Tahoma" w:cs="Tahoma"/>
                <w:sz w:val="20"/>
                <w:szCs w:val="20"/>
                <w:cs/>
              </w:rPr>
              <w:t xml:space="preserve"> ตุลาคม  </w:t>
            </w:r>
            <w:r w:rsidRPr="004E2A06">
              <w:rPr>
                <w:rFonts w:ascii="Tahoma" w:hAnsi="Tahoma" w:cs="Tahoma"/>
                <w:sz w:val="20"/>
                <w:szCs w:val="20"/>
              </w:rPr>
              <w:t>25</w:t>
            </w:r>
            <w:r w:rsidRPr="004E2A06">
              <w:rPr>
                <w:rFonts w:ascii="Tahoma" w:hAnsi="Tahoma" w:cs="Tahoma"/>
                <w:sz w:val="20"/>
                <w:szCs w:val="20"/>
                <w:cs/>
              </w:rPr>
              <w:t xml:space="preserve">50 รูปแบบที่ต้องรายงานคือ </w:t>
            </w:r>
            <w:r w:rsidRPr="004E2A06">
              <w:rPr>
                <w:rFonts w:ascii="Tahoma" w:hAnsi="Tahoma" w:cs="Tahoma"/>
                <w:sz w:val="20"/>
                <w:szCs w:val="20"/>
              </w:rPr>
              <w:t>200</w:t>
            </w:r>
            <w:r w:rsidRPr="004E2A06">
              <w:rPr>
                <w:rFonts w:ascii="Tahoma" w:hAnsi="Tahoma" w:cs="Tahoma"/>
                <w:sz w:val="20"/>
                <w:szCs w:val="20"/>
                <w:cs/>
              </w:rPr>
              <w:t>7</w:t>
            </w:r>
            <w:r w:rsidRPr="004E2A06">
              <w:rPr>
                <w:rFonts w:ascii="Tahoma" w:hAnsi="Tahoma" w:cs="Tahoma"/>
                <w:sz w:val="20"/>
                <w:szCs w:val="20"/>
              </w:rPr>
              <w:t xml:space="preserve">-10-31 </w:t>
            </w:r>
            <w:r w:rsidRPr="004E2A06">
              <w:rPr>
                <w:rFonts w:ascii="Tahoma" w:hAnsi="Tahoma" w:cs="Tahoma"/>
                <w:sz w:val="20"/>
                <w:szCs w:val="20"/>
                <w:cs/>
              </w:rPr>
              <w:t>ซึ่งเป็นวันที่ประกาศ</w:t>
            </w:r>
          </w:p>
          <w:p w14:paraId="6FA558CA" w14:textId="01C1BC85" w:rsidR="00213CF1" w:rsidRPr="004E2A06" w:rsidRDefault="00213CF1" w:rsidP="004E2A06">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354C2B3B" w14:textId="77777777" w:rsidR="005046BC" w:rsidRPr="00E02F50" w:rsidRDefault="005046BC" w:rsidP="004E2A06">
            <w:pPr>
              <w:tabs>
                <w:tab w:val="left" w:pos="2880"/>
              </w:tabs>
              <w:spacing w:before="120" w:line="360" w:lineRule="auto"/>
              <w:rPr>
                <w:rFonts w:ascii="Tahoma" w:hAnsi="Tahoma" w:cs="Tahoma"/>
                <w:sz w:val="20"/>
                <w:szCs w:val="20"/>
              </w:rPr>
            </w:pPr>
          </w:p>
        </w:tc>
      </w:tr>
      <w:tr w:rsidR="005046BC" w:rsidRPr="004E2A06" w14:paraId="1F2D8BDE" w14:textId="77777777" w:rsidTr="004E2A06">
        <w:tblPrEx>
          <w:tblBorders>
            <w:insideH w:val="single" w:sz="4" w:space="0" w:color="auto"/>
            <w:insideV w:val="single" w:sz="4" w:space="0" w:color="auto"/>
          </w:tblBorders>
          <w:tblCellMar>
            <w:left w:w="108" w:type="dxa"/>
            <w:right w:w="108" w:type="dxa"/>
          </w:tblCellMar>
        </w:tblPrEx>
        <w:trPr>
          <w:trHeight w:val="698"/>
        </w:trPr>
        <w:tc>
          <w:tcPr>
            <w:tcW w:w="2263" w:type="dxa"/>
            <w:tcBorders>
              <w:top w:val="dotted" w:sz="4" w:space="0" w:color="auto"/>
              <w:bottom w:val="dotted" w:sz="4" w:space="0" w:color="auto"/>
              <w:right w:val="dotted" w:sz="4" w:space="0" w:color="auto"/>
            </w:tcBorders>
          </w:tcPr>
          <w:p w14:paraId="4FB50E2D" w14:textId="77777777"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rPr>
              <w:t>Loan Deposit Transaction Type</w:t>
            </w:r>
          </w:p>
        </w:tc>
        <w:tc>
          <w:tcPr>
            <w:tcW w:w="6225" w:type="dxa"/>
            <w:gridSpan w:val="2"/>
            <w:tcBorders>
              <w:top w:val="dotted" w:sz="4" w:space="0" w:color="auto"/>
              <w:left w:val="dotted" w:sz="4" w:space="0" w:color="auto"/>
              <w:bottom w:val="dotted" w:sz="4" w:space="0" w:color="auto"/>
              <w:right w:val="dotted" w:sz="4" w:space="0" w:color="auto"/>
            </w:tcBorders>
          </w:tcPr>
          <w:p w14:paraId="0CC4732A" w14:textId="3D1D5332"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cs/>
              </w:rPr>
              <w:t>ประเภทรายการฝากถอน</w:t>
            </w:r>
            <w:r w:rsidRPr="004E2A06">
              <w:rPr>
                <w:rFonts w:ascii="Tahoma" w:hAnsi="Tahoma" w:cs="Tahoma"/>
                <w:sz w:val="20"/>
                <w:szCs w:val="20"/>
              </w:rPr>
              <w:t xml:space="preserve"> </w:t>
            </w:r>
            <w:r w:rsidRPr="004E2A06">
              <w:rPr>
                <w:rFonts w:ascii="Tahoma" w:hAnsi="Tahoma" w:cs="Tahoma"/>
                <w:sz w:val="20"/>
                <w:szCs w:val="20"/>
                <w:cs/>
              </w:rPr>
              <w:t>โดยแยกเป็นรายการฝาก (184007) และรายการถอน (184010)</w:t>
            </w:r>
          </w:p>
        </w:tc>
        <w:tc>
          <w:tcPr>
            <w:tcW w:w="5912" w:type="dxa"/>
            <w:tcBorders>
              <w:top w:val="dotted" w:sz="4" w:space="0" w:color="auto"/>
              <w:left w:val="dotted" w:sz="4" w:space="0" w:color="auto"/>
              <w:bottom w:val="dotted" w:sz="4" w:space="0" w:color="auto"/>
            </w:tcBorders>
          </w:tcPr>
          <w:p w14:paraId="6782C788" w14:textId="6AE0E187" w:rsidR="005046BC" w:rsidRPr="004E2A06" w:rsidRDefault="005046BC" w:rsidP="004E2A06">
            <w:pPr>
              <w:tabs>
                <w:tab w:val="left" w:pos="2880"/>
              </w:tabs>
              <w:spacing w:before="120" w:line="360" w:lineRule="auto"/>
              <w:rPr>
                <w:rFonts w:ascii="Tahoma" w:hAnsi="Tahoma" w:cs="Tahoma"/>
                <w:sz w:val="20"/>
                <w:szCs w:val="20"/>
                <w:cs/>
              </w:rPr>
            </w:pPr>
          </w:p>
        </w:tc>
      </w:tr>
      <w:tr w:rsidR="005046BC" w:rsidRPr="004E2A06" w14:paraId="36279FFC" w14:textId="77777777" w:rsidTr="004E2A06">
        <w:tblPrEx>
          <w:tblBorders>
            <w:insideH w:val="single" w:sz="4" w:space="0" w:color="auto"/>
            <w:insideV w:val="single" w:sz="4" w:space="0" w:color="auto"/>
          </w:tblBorders>
          <w:tblCellMar>
            <w:left w:w="108" w:type="dxa"/>
            <w:right w:w="108" w:type="dxa"/>
          </w:tblCellMar>
        </w:tblPrEx>
        <w:trPr>
          <w:trHeight w:val="20"/>
        </w:trPr>
        <w:tc>
          <w:tcPr>
            <w:tcW w:w="2263" w:type="dxa"/>
            <w:tcBorders>
              <w:top w:val="dotted" w:sz="4" w:space="0" w:color="auto"/>
              <w:bottom w:val="dotted" w:sz="4" w:space="0" w:color="auto"/>
              <w:right w:val="dotted" w:sz="4" w:space="0" w:color="auto"/>
            </w:tcBorders>
          </w:tcPr>
          <w:p w14:paraId="315B86DC" w14:textId="77777777"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rPr>
              <w:t>FCD Currency Id</w:t>
            </w:r>
          </w:p>
        </w:tc>
        <w:tc>
          <w:tcPr>
            <w:tcW w:w="6225" w:type="dxa"/>
            <w:gridSpan w:val="2"/>
            <w:tcBorders>
              <w:top w:val="dotted" w:sz="4" w:space="0" w:color="auto"/>
              <w:left w:val="dotted" w:sz="4" w:space="0" w:color="auto"/>
              <w:bottom w:val="dotted" w:sz="4" w:space="0" w:color="auto"/>
              <w:right w:val="dotted" w:sz="4" w:space="0" w:color="auto"/>
            </w:tcBorders>
          </w:tcPr>
          <w:p w14:paraId="143A920B" w14:textId="04022FBB"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cs/>
              </w:rPr>
              <w:t xml:space="preserve">รหัสสกุลเงินตราต่างประเทศของบัญชี </w:t>
            </w:r>
            <w:r w:rsidRPr="004E2A06">
              <w:rPr>
                <w:rFonts w:ascii="Tahoma" w:hAnsi="Tahoma" w:cs="Tahoma"/>
                <w:sz w:val="20"/>
                <w:szCs w:val="20"/>
              </w:rPr>
              <w:t xml:space="preserve">FCD </w:t>
            </w:r>
            <w:r w:rsidRPr="004E2A06">
              <w:rPr>
                <w:rFonts w:ascii="Tahoma" w:hAnsi="Tahoma" w:cs="Tahoma"/>
                <w:sz w:val="20"/>
                <w:szCs w:val="20"/>
                <w:cs/>
              </w:rPr>
              <w:t xml:space="preserve">ทั้งนี้ กรณีที่ไม่ได้ส่งข้อมูลสกุลใดมา จะแสดงในหน้า </w:t>
            </w:r>
            <w:r w:rsidRPr="004E2A06">
              <w:rPr>
                <w:rFonts w:ascii="Tahoma" w:hAnsi="Tahoma" w:cs="Tahoma"/>
                <w:sz w:val="20"/>
                <w:szCs w:val="20"/>
              </w:rPr>
              <w:t xml:space="preserve">website </w:t>
            </w:r>
            <w:r w:rsidRPr="004E2A06">
              <w:rPr>
                <w:rFonts w:ascii="Tahoma" w:hAnsi="Tahoma" w:cs="Tahoma"/>
                <w:sz w:val="20"/>
                <w:szCs w:val="20"/>
                <w:cs/>
              </w:rPr>
              <w:t>ว่าไม่มีบริการ</w:t>
            </w:r>
          </w:p>
        </w:tc>
        <w:tc>
          <w:tcPr>
            <w:tcW w:w="5912" w:type="dxa"/>
            <w:tcBorders>
              <w:top w:val="dotted" w:sz="4" w:space="0" w:color="auto"/>
              <w:left w:val="dotted" w:sz="4" w:space="0" w:color="auto"/>
              <w:bottom w:val="dotted" w:sz="4" w:space="0" w:color="auto"/>
            </w:tcBorders>
          </w:tcPr>
          <w:p w14:paraId="260159CF" w14:textId="5AA6DF9C" w:rsidR="005046BC" w:rsidRPr="004E2A06"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CCBDA27" w14:textId="77777777" w:rsidR="005046BC" w:rsidRDefault="005046BC" w:rsidP="004E2A06">
            <w:pPr>
              <w:tabs>
                <w:tab w:val="left" w:pos="2880"/>
              </w:tabs>
              <w:spacing w:before="120" w:line="360" w:lineRule="auto"/>
              <w:rPr>
                <w:rFonts w:ascii="Tahoma" w:hAnsi="Tahoma" w:cs="Tahoma"/>
                <w:sz w:val="20"/>
                <w:szCs w:val="20"/>
              </w:rPr>
            </w:pPr>
            <w:r w:rsidRPr="00F411CF">
              <w:rPr>
                <w:rFonts w:ascii="Tahoma" w:hAnsi="Tahoma" w:cs="Tahoma"/>
                <w:sz w:val="20"/>
                <w:szCs w:val="20"/>
                <w:cs/>
              </w:rPr>
              <w:t xml:space="preserve">ค่าที่เป็นไปได้ </w:t>
            </w:r>
            <w:r w:rsidRPr="004E2A06">
              <w:rPr>
                <w:rFonts w:ascii="Tahoma" w:hAnsi="Tahoma" w:cs="Tahoma"/>
                <w:sz w:val="20"/>
                <w:szCs w:val="20"/>
                <w:cs/>
              </w:rPr>
              <w:t xml:space="preserve">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sidRPr="004E2A06">
              <w:rPr>
                <w:rFonts w:ascii="Tahoma" w:hAnsi="Tahoma" w:cs="Tahoma"/>
                <w:sz w:val="20"/>
                <w:szCs w:val="20"/>
              </w:rPr>
              <w:t>Currency Id</w:t>
            </w:r>
            <w:r w:rsidRPr="004E2A06">
              <w:rPr>
                <w:rFonts w:ascii="Tahoma" w:hAnsi="Tahoma" w:cs="Tahoma" w:hint="cs"/>
                <w:sz w:val="20"/>
                <w:szCs w:val="20"/>
                <w:cs/>
              </w:rPr>
              <w:t xml:space="preserve"> </w:t>
            </w:r>
            <w:r w:rsidRPr="004E2A06">
              <w:rPr>
                <w:rFonts w:ascii="Tahoma" w:hAnsi="Tahoma" w:cs="Tahoma"/>
                <w:sz w:val="20"/>
                <w:szCs w:val="20"/>
                <w:cs/>
              </w:rPr>
              <w:t>และ</w:t>
            </w:r>
            <w:r w:rsidRPr="00E02F50">
              <w:rPr>
                <w:rFonts w:ascii="Tahoma" w:hAnsi="Tahoma" w:cs="Tahoma"/>
                <w:sz w:val="20"/>
                <w:szCs w:val="20"/>
                <w:cs/>
              </w:rPr>
              <w:t xml:space="preserve">ต้องไม่เท่ากับ </w:t>
            </w:r>
            <w:r w:rsidRPr="00E02F50">
              <w:rPr>
                <w:rFonts w:ascii="Tahoma" w:hAnsi="Tahoma" w:cs="Tahoma"/>
                <w:sz w:val="20"/>
                <w:szCs w:val="20"/>
              </w:rPr>
              <w:t>THB</w:t>
            </w:r>
          </w:p>
          <w:p w14:paraId="1CDF1B50" w14:textId="77777777" w:rsidR="00213CF1" w:rsidRPr="00E02F50" w:rsidRDefault="00213CF1" w:rsidP="004E2A06">
            <w:pPr>
              <w:tabs>
                <w:tab w:val="left" w:pos="2880"/>
              </w:tabs>
              <w:spacing w:before="120" w:line="360" w:lineRule="auto"/>
              <w:rPr>
                <w:rFonts w:ascii="Tahoma" w:hAnsi="Tahoma" w:cs="Tahoma"/>
                <w:sz w:val="20"/>
                <w:szCs w:val="20"/>
              </w:rPr>
            </w:pPr>
          </w:p>
        </w:tc>
      </w:tr>
      <w:tr w:rsidR="005046BC" w:rsidRPr="004E2A06" w14:paraId="30598A41" w14:textId="77777777" w:rsidTr="004E2A06">
        <w:tblPrEx>
          <w:tblBorders>
            <w:insideH w:val="single" w:sz="4" w:space="0" w:color="auto"/>
            <w:insideV w:val="single" w:sz="4" w:space="0" w:color="auto"/>
          </w:tblBorders>
          <w:tblCellMar>
            <w:left w:w="108" w:type="dxa"/>
            <w:right w:w="108" w:type="dxa"/>
          </w:tblCellMar>
        </w:tblPrEx>
        <w:trPr>
          <w:trHeight w:val="278"/>
        </w:trPr>
        <w:tc>
          <w:tcPr>
            <w:tcW w:w="2263" w:type="dxa"/>
            <w:tcBorders>
              <w:top w:val="dotted" w:sz="4" w:space="0" w:color="auto"/>
              <w:bottom w:val="dotted" w:sz="4" w:space="0" w:color="auto"/>
              <w:right w:val="dotted" w:sz="4" w:space="0" w:color="auto"/>
            </w:tcBorders>
          </w:tcPr>
          <w:p w14:paraId="29314ACF" w14:textId="77777777" w:rsidR="005046BC" w:rsidRPr="004E2A06" w:rsidRDefault="005046BC" w:rsidP="004E2A06">
            <w:pPr>
              <w:tabs>
                <w:tab w:val="left" w:pos="2880"/>
              </w:tabs>
              <w:spacing w:before="120" w:line="360" w:lineRule="auto"/>
              <w:rPr>
                <w:rFonts w:ascii="Tahoma" w:hAnsi="Tahoma" w:cs="Tahoma"/>
                <w:sz w:val="20"/>
                <w:szCs w:val="20"/>
                <w:cs/>
              </w:rPr>
            </w:pPr>
            <w:r w:rsidRPr="004E2A06">
              <w:rPr>
                <w:rFonts w:ascii="Tahoma" w:hAnsi="Tahoma" w:cs="Tahoma"/>
                <w:sz w:val="20"/>
                <w:szCs w:val="20"/>
              </w:rPr>
              <w:t>Payment Method</w:t>
            </w:r>
          </w:p>
        </w:tc>
        <w:tc>
          <w:tcPr>
            <w:tcW w:w="6225" w:type="dxa"/>
            <w:gridSpan w:val="2"/>
            <w:tcBorders>
              <w:top w:val="dotted" w:sz="4" w:space="0" w:color="auto"/>
              <w:left w:val="dotted" w:sz="4" w:space="0" w:color="auto"/>
              <w:bottom w:val="dotted" w:sz="4" w:space="0" w:color="auto"/>
              <w:right w:val="dotted" w:sz="4" w:space="0" w:color="auto"/>
            </w:tcBorders>
          </w:tcPr>
          <w:p w14:paraId="31426087" w14:textId="77777777" w:rsidR="005046BC"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การฝากถอนเงินตราต่างประเทศผ่านวิธีการชำระเงิน ซึ่งมี </w:t>
            </w:r>
            <w:r w:rsidRPr="004E2A06">
              <w:rPr>
                <w:rFonts w:ascii="Tahoma" w:hAnsi="Tahoma" w:cs="Tahoma"/>
                <w:sz w:val="20"/>
                <w:szCs w:val="20"/>
              </w:rPr>
              <w:t>4</w:t>
            </w:r>
            <w:r w:rsidRPr="004E2A06">
              <w:rPr>
                <w:rFonts w:ascii="Tahoma" w:hAnsi="Tahoma" w:cs="Tahoma"/>
                <w:sz w:val="20"/>
                <w:szCs w:val="20"/>
                <w:cs/>
              </w:rPr>
              <w:t xml:space="preserve"> ประเภทตามที่กล่าวข้างต้น</w:t>
            </w:r>
          </w:p>
          <w:p w14:paraId="6B683117" w14:textId="603A224A" w:rsidR="00213CF1" w:rsidRPr="004E2A06" w:rsidRDefault="00213CF1" w:rsidP="004E2A06">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7303B24" w14:textId="5038F852" w:rsidR="005046BC" w:rsidRPr="004E2A06" w:rsidRDefault="005046BC" w:rsidP="004E2A06">
            <w:pPr>
              <w:tabs>
                <w:tab w:val="left" w:pos="2880"/>
              </w:tabs>
              <w:spacing w:before="120" w:line="360" w:lineRule="auto"/>
              <w:rPr>
                <w:rFonts w:ascii="Tahoma" w:hAnsi="Tahoma" w:cs="Tahoma"/>
                <w:sz w:val="20"/>
                <w:szCs w:val="20"/>
              </w:rPr>
            </w:pPr>
          </w:p>
        </w:tc>
      </w:tr>
      <w:tr w:rsidR="005046BC" w:rsidRPr="004E2A06" w14:paraId="688D685B" w14:textId="77777777" w:rsidTr="004E2A06">
        <w:tblPrEx>
          <w:tblBorders>
            <w:insideH w:val="single" w:sz="4" w:space="0" w:color="auto"/>
            <w:insideV w:val="single" w:sz="4" w:space="0" w:color="auto"/>
          </w:tblBorders>
          <w:tblCellMar>
            <w:left w:w="108" w:type="dxa"/>
            <w:right w:w="108" w:type="dxa"/>
          </w:tblCellMar>
        </w:tblPrEx>
        <w:trPr>
          <w:trHeight w:val="584"/>
        </w:trPr>
        <w:tc>
          <w:tcPr>
            <w:tcW w:w="2263" w:type="dxa"/>
            <w:tcBorders>
              <w:top w:val="dotted" w:sz="4" w:space="0" w:color="auto"/>
              <w:bottom w:val="dotted" w:sz="4" w:space="0" w:color="auto"/>
              <w:right w:val="dotted" w:sz="4" w:space="0" w:color="auto"/>
            </w:tcBorders>
          </w:tcPr>
          <w:p w14:paraId="76199F99"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BR or BC Flag</w:t>
            </w:r>
          </w:p>
        </w:tc>
        <w:tc>
          <w:tcPr>
            <w:tcW w:w="6225" w:type="dxa"/>
            <w:gridSpan w:val="2"/>
            <w:tcBorders>
              <w:top w:val="dotted" w:sz="4" w:space="0" w:color="auto"/>
              <w:left w:val="dotted" w:sz="4" w:space="0" w:color="auto"/>
              <w:bottom w:val="dotted" w:sz="4" w:space="0" w:color="auto"/>
              <w:right w:val="dotted" w:sz="4" w:space="0" w:color="auto"/>
            </w:tcBorders>
          </w:tcPr>
          <w:p w14:paraId="500CB56E"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ประเภทของการฝาก </w:t>
            </w:r>
          </w:p>
          <w:p w14:paraId="129918C0"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lastRenderedPageBreak/>
              <w:t xml:space="preserve"> BR (Bill Receivable) </w:t>
            </w:r>
            <w:r w:rsidRPr="004E2A06">
              <w:rPr>
                <w:rFonts w:ascii="Tahoma" w:hAnsi="Tahoma" w:cs="Tahoma"/>
                <w:sz w:val="20"/>
                <w:szCs w:val="20"/>
                <w:cs/>
              </w:rPr>
              <w:t xml:space="preserve">     ให้ระบุเป็น </w:t>
            </w:r>
            <w:r w:rsidRPr="004E2A06">
              <w:rPr>
                <w:rFonts w:ascii="Tahoma" w:hAnsi="Tahoma" w:cs="Tahoma"/>
                <w:sz w:val="20"/>
                <w:szCs w:val="20"/>
              </w:rPr>
              <w:t xml:space="preserve">‘1’ </w:t>
            </w:r>
            <w:r w:rsidRPr="004E2A06">
              <w:rPr>
                <w:rFonts w:ascii="Tahoma" w:hAnsi="Tahoma" w:cs="Tahoma"/>
                <w:sz w:val="20"/>
                <w:szCs w:val="20"/>
                <w:cs/>
              </w:rPr>
              <w:t xml:space="preserve">หรือ </w:t>
            </w:r>
          </w:p>
          <w:p w14:paraId="165744C9" w14:textId="77777777" w:rsidR="005046BC" w:rsidRPr="004E2A06" w:rsidRDefault="005046BC" w:rsidP="004E2A06">
            <w:pPr>
              <w:tabs>
                <w:tab w:val="left" w:pos="2880"/>
              </w:tabs>
              <w:spacing w:before="120" w:line="360" w:lineRule="auto"/>
              <w:rPr>
                <w:rFonts w:ascii="Tahoma" w:hAnsi="Tahoma" w:cs="Tahoma"/>
                <w:sz w:val="20"/>
                <w:szCs w:val="20"/>
              </w:rPr>
            </w:pPr>
            <w:r w:rsidRPr="004E2A06">
              <w:rPr>
                <w:rFonts w:ascii="Tahoma" w:hAnsi="Tahoma" w:cs="Tahoma"/>
                <w:sz w:val="20"/>
                <w:szCs w:val="20"/>
              </w:rPr>
              <w:t xml:space="preserve"> BC (Bill for Collection) </w:t>
            </w:r>
            <w:r w:rsidRPr="004E2A06">
              <w:rPr>
                <w:rFonts w:ascii="Tahoma" w:hAnsi="Tahoma" w:cs="Tahoma" w:hint="cs"/>
                <w:sz w:val="20"/>
                <w:szCs w:val="20"/>
                <w:cs/>
              </w:rPr>
              <w:t xml:space="preserve">  </w:t>
            </w:r>
            <w:r w:rsidRPr="004E2A06">
              <w:rPr>
                <w:rFonts w:ascii="Tahoma" w:hAnsi="Tahoma" w:cs="Tahoma"/>
                <w:sz w:val="20"/>
                <w:szCs w:val="20"/>
                <w:cs/>
              </w:rPr>
              <w:t xml:space="preserve">ให้ระบุเป็น </w:t>
            </w:r>
            <w:r w:rsidRPr="004E2A06">
              <w:rPr>
                <w:rFonts w:ascii="Tahoma" w:hAnsi="Tahoma" w:cs="Tahoma"/>
                <w:sz w:val="20"/>
                <w:szCs w:val="20"/>
              </w:rPr>
              <w:t>‘</w:t>
            </w:r>
            <w:r w:rsidRPr="004E2A06">
              <w:rPr>
                <w:rFonts w:ascii="Tahoma" w:hAnsi="Tahoma" w:cs="Tahoma"/>
                <w:sz w:val="20"/>
                <w:szCs w:val="20"/>
                <w:cs/>
              </w:rPr>
              <w:t>0</w:t>
            </w:r>
            <w:r w:rsidRPr="004E2A06">
              <w:rPr>
                <w:rFonts w:ascii="Tahoma" w:hAnsi="Tahoma" w:cs="Tahoma"/>
                <w:sz w:val="20"/>
                <w:szCs w:val="20"/>
              </w:rPr>
              <w:t>’</w:t>
            </w:r>
          </w:p>
        </w:tc>
        <w:tc>
          <w:tcPr>
            <w:tcW w:w="5912" w:type="dxa"/>
            <w:tcBorders>
              <w:top w:val="dotted" w:sz="4" w:space="0" w:color="auto"/>
              <w:left w:val="dotted" w:sz="4" w:space="0" w:color="auto"/>
              <w:bottom w:val="dotted" w:sz="4" w:space="0" w:color="auto"/>
            </w:tcBorders>
          </w:tcPr>
          <w:p w14:paraId="2CF68DFD" w14:textId="1B031FF1" w:rsidR="005046BC" w:rsidRPr="00887EC2" w:rsidRDefault="00DB0EC6" w:rsidP="004E2A06">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09B1FAE1" w14:textId="77777777" w:rsidR="005046BC" w:rsidRPr="00E02F50" w:rsidRDefault="005046BC" w:rsidP="004E2A06">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xml:space="preserve">ถ้า </w:t>
            </w:r>
            <w:r w:rsidRPr="00E02F50">
              <w:rPr>
                <w:rFonts w:ascii="Tahoma" w:hAnsi="Tahoma" w:cs="Tahoma"/>
                <w:sz w:val="20"/>
                <w:szCs w:val="20"/>
              </w:rPr>
              <w:t>Loan Deposit Transaction Type = 184007 (</w:t>
            </w:r>
            <w:r w:rsidRPr="00E02F50">
              <w:rPr>
                <w:rFonts w:ascii="Tahoma" w:hAnsi="Tahoma" w:cs="Tahoma"/>
                <w:sz w:val="20"/>
                <w:szCs w:val="20"/>
                <w:cs/>
              </w:rPr>
              <w:t>ฝาก) และ</w:t>
            </w:r>
            <w:r w:rsidRPr="00E02F50">
              <w:rPr>
                <w:rFonts w:ascii="Tahoma" w:hAnsi="Tahoma" w:cs="Tahoma"/>
                <w:sz w:val="20"/>
                <w:szCs w:val="20"/>
              </w:rPr>
              <w:t xml:space="preserve">Payment Method =234007 </w:t>
            </w:r>
            <w:r w:rsidRPr="00E02F50">
              <w:rPr>
                <w:rFonts w:ascii="Tahoma" w:hAnsi="Tahoma" w:cs="Tahoma"/>
                <w:sz w:val="20"/>
                <w:szCs w:val="20"/>
                <w:cs/>
              </w:rPr>
              <w:t>(</w:t>
            </w:r>
            <w:r w:rsidRPr="00E02F50">
              <w:rPr>
                <w:rFonts w:ascii="Tahoma" w:hAnsi="Tahoma" w:cs="Tahoma"/>
                <w:sz w:val="20"/>
                <w:szCs w:val="20"/>
              </w:rPr>
              <w:t>Foreign Cheque)</w:t>
            </w:r>
            <w:r w:rsidRPr="00E02F50">
              <w:rPr>
                <w:rFonts w:ascii="Tahoma" w:hAnsi="Tahoma" w:cs="Tahoma"/>
                <w:sz w:val="20"/>
                <w:szCs w:val="20"/>
                <w:cs/>
              </w:rPr>
              <w:t xml:space="preserve"> หรือ 234003 (</w:t>
            </w:r>
            <w:r w:rsidRPr="00E02F50">
              <w:rPr>
                <w:rFonts w:ascii="Tahoma" w:hAnsi="Tahoma" w:cs="Tahoma"/>
                <w:sz w:val="20"/>
                <w:szCs w:val="20"/>
              </w:rPr>
              <w:t xml:space="preserve">Demand Draft) </w:t>
            </w:r>
            <w:r w:rsidRPr="00E02F50">
              <w:rPr>
                <w:rFonts w:ascii="Tahoma" w:hAnsi="Tahoma" w:cs="Tahoma"/>
                <w:sz w:val="20"/>
                <w:szCs w:val="20"/>
                <w:cs/>
              </w:rPr>
              <w:t xml:space="preserve">แล้ว </w:t>
            </w:r>
            <w:r w:rsidRPr="00E02F50">
              <w:rPr>
                <w:rFonts w:ascii="Tahoma" w:hAnsi="Tahoma" w:cs="Tahoma"/>
                <w:sz w:val="20"/>
                <w:szCs w:val="20"/>
              </w:rPr>
              <w:t xml:space="preserve">BR or BC  Flag </w:t>
            </w:r>
            <w:r w:rsidRPr="00887EC2">
              <w:rPr>
                <w:rFonts w:ascii="Tahoma" w:hAnsi="Tahoma" w:cs="Tahoma" w:hint="cs"/>
                <w:sz w:val="20"/>
                <w:szCs w:val="20"/>
                <w:cs/>
              </w:rPr>
              <w:t>ต้อง</w:t>
            </w:r>
            <w:r w:rsidRPr="00887EC2">
              <w:rPr>
                <w:rFonts w:ascii="Tahoma" w:hAnsi="Tahoma" w:cs="Tahoma"/>
                <w:sz w:val="20"/>
                <w:szCs w:val="20"/>
                <w:cs/>
              </w:rPr>
              <w:t>มีค่า</w:t>
            </w:r>
          </w:p>
          <w:p w14:paraId="0BF246A9" w14:textId="77777777" w:rsidR="005046BC" w:rsidRPr="00E02F50" w:rsidRDefault="005046BC" w:rsidP="004E2A06">
            <w:pPr>
              <w:tabs>
                <w:tab w:val="left" w:pos="2880"/>
              </w:tabs>
              <w:spacing w:before="120" w:line="360" w:lineRule="auto"/>
              <w:rPr>
                <w:rFonts w:ascii="Tahoma" w:hAnsi="Tahoma" w:cs="Tahoma"/>
                <w:sz w:val="20"/>
                <w:szCs w:val="20"/>
                <w:cs/>
              </w:rPr>
            </w:pPr>
            <w:r w:rsidRPr="00E02F50">
              <w:rPr>
                <w:rFonts w:ascii="Tahoma" w:hAnsi="Tahoma" w:cs="Tahoma"/>
                <w:sz w:val="20"/>
                <w:szCs w:val="20"/>
                <w:cs/>
              </w:rPr>
              <w:t>ถ้าไม่เป็นไปตามเงื่อนไขต้องไม่มีค่า</w:t>
            </w:r>
          </w:p>
        </w:tc>
      </w:tr>
      <w:tr w:rsidR="005046BC" w:rsidRPr="00213CF1" w14:paraId="706DAD13" w14:textId="77777777" w:rsidTr="004E2A06">
        <w:tblPrEx>
          <w:tblBorders>
            <w:insideH w:val="single" w:sz="4" w:space="0" w:color="auto"/>
            <w:insideV w:val="single" w:sz="4" w:space="0" w:color="auto"/>
          </w:tblBorders>
          <w:tblCellMar>
            <w:left w:w="108" w:type="dxa"/>
            <w:right w:w="108" w:type="dxa"/>
          </w:tblCellMar>
        </w:tblPrEx>
        <w:trPr>
          <w:trHeight w:val="584"/>
        </w:trPr>
        <w:tc>
          <w:tcPr>
            <w:tcW w:w="2263" w:type="dxa"/>
            <w:tcBorders>
              <w:top w:val="dotted" w:sz="4" w:space="0" w:color="auto"/>
              <w:bottom w:val="dotted" w:sz="4" w:space="0" w:color="auto"/>
              <w:right w:val="dotted" w:sz="4" w:space="0" w:color="auto"/>
            </w:tcBorders>
          </w:tcPr>
          <w:p w14:paraId="13E9564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Currency of Commission in lieu</w:t>
            </w:r>
          </w:p>
        </w:tc>
        <w:tc>
          <w:tcPr>
            <w:tcW w:w="6225" w:type="dxa"/>
            <w:gridSpan w:val="2"/>
            <w:tcBorders>
              <w:top w:val="dotted" w:sz="4" w:space="0" w:color="auto"/>
              <w:left w:val="dotted" w:sz="4" w:space="0" w:color="auto"/>
              <w:bottom w:val="dotted" w:sz="4" w:space="0" w:color="auto"/>
              <w:right w:val="dotted" w:sz="4" w:space="0" w:color="auto"/>
            </w:tcBorders>
          </w:tcPr>
          <w:p w14:paraId="799FDF3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รหัสสกุลเงินของค่าธรรมเนียม </w:t>
            </w:r>
            <w:r w:rsidRPr="00213CF1">
              <w:rPr>
                <w:rFonts w:ascii="Tahoma" w:hAnsi="Tahoma" w:cs="Tahoma"/>
                <w:sz w:val="20"/>
                <w:szCs w:val="20"/>
              </w:rPr>
              <w:t xml:space="preserve">commission in lieu </w:t>
            </w:r>
            <w:r w:rsidRPr="00213CF1">
              <w:rPr>
                <w:rFonts w:ascii="Tahoma" w:hAnsi="Tahoma" w:cs="Tahoma"/>
                <w:sz w:val="20"/>
                <w:szCs w:val="20"/>
                <w:cs/>
              </w:rPr>
              <w:t>เพียงสกุลเดียว</w:t>
            </w:r>
          </w:p>
          <w:p w14:paraId="05436A1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w:t>
            </w:r>
            <w:r w:rsidRPr="00213CF1">
              <w:rPr>
                <w:rFonts w:ascii="Tahoma" w:hAnsi="Tahoma" w:cs="Tahoma" w:hint="cs"/>
                <w:sz w:val="20"/>
                <w:szCs w:val="20"/>
                <w:cs/>
              </w:rPr>
              <w:t>ดอลลาร์ สรอ.</w:t>
            </w:r>
            <w:r w:rsidRPr="00213CF1">
              <w:rPr>
                <w:rFonts w:ascii="Tahoma" w:hAnsi="Tahoma" w:cs="Tahoma"/>
                <w:sz w:val="20"/>
                <w:szCs w:val="20"/>
                <w:cs/>
              </w:rPr>
              <w:t xml:space="preserve">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ดอลลาร์ สรอ. (</w:t>
            </w:r>
            <w:r w:rsidRPr="00213CF1">
              <w:rPr>
                <w:rFonts w:ascii="Tahoma" w:hAnsi="Tahoma" w:cs="Tahoma"/>
                <w:sz w:val="20"/>
                <w:szCs w:val="20"/>
              </w:rPr>
              <w:t xml:space="preserve">USD) </w:t>
            </w:r>
          </w:p>
          <w:p w14:paraId="0649F33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hint="cs"/>
                <w:sz w:val="20"/>
                <w:szCs w:val="20"/>
                <w:cs/>
              </w:rPr>
              <w:t>- หากเก็บค่าธรรมเนียม</w:t>
            </w:r>
            <w:r w:rsidRPr="00213CF1">
              <w:rPr>
                <w:rFonts w:ascii="Tahoma" w:hAnsi="Tahoma" w:cs="Tahoma"/>
                <w:sz w:val="20"/>
                <w:szCs w:val="20"/>
                <w:cs/>
              </w:rPr>
              <w:t xml:space="preserve">ตามสกุลเงินของบัญชี </w:t>
            </w:r>
            <w:r w:rsidRPr="00213CF1">
              <w:rPr>
                <w:rFonts w:ascii="Tahoma" w:hAnsi="Tahoma" w:cs="Tahoma"/>
                <w:sz w:val="20"/>
                <w:szCs w:val="20"/>
              </w:rPr>
              <w:t xml:space="preserve">FCD </w:t>
            </w:r>
            <w:r w:rsidRPr="00213CF1">
              <w:rPr>
                <w:rFonts w:ascii="Tahoma" w:hAnsi="Tahoma" w:cs="Tahoma" w:hint="cs"/>
                <w:sz w:val="20"/>
                <w:szCs w:val="20"/>
                <w:cs/>
              </w:rPr>
              <w:t xml:space="preserve">ให้รายงานด้วยรหัสสกุลเงินเดียวกับบัญชี </w:t>
            </w:r>
            <w:r w:rsidRPr="00213CF1">
              <w:rPr>
                <w:rFonts w:ascii="Tahoma" w:hAnsi="Tahoma" w:cs="Tahoma"/>
                <w:sz w:val="20"/>
                <w:szCs w:val="20"/>
              </w:rPr>
              <w:t>FCD</w:t>
            </w:r>
          </w:p>
          <w:p w14:paraId="5E0425F3"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hint="cs"/>
                <w:sz w:val="20"/>
                <w:szCs w:val="20"/>
                <w:cs/>
              </w:rPr>
              <w:t>กรณี</w:t>
            </w:r>
            <w:r w:rsidRPr="00213CF1">
              <w:rPr>
                <w:rFonts w:ascii="Tahoma" w:hAnsi="Tahoma" w:cs="Tahoma"/>
                <w:sz w:val="20"/>
                <w:szCs w:val="20"/>
                <w:cs/>
              </w:rPr>
              <w:t xml:space="preserve">ไม่มีการเก็บค่าธรรมเนียม ให้ใส่ค่าว่าง </w:t>
            </w:r>
            <w:r w:rsidRPr="00213CF1">
              <w:rPr>
                <w:rFonts w:ascii="Tahoma" w:hAnsi="Tahoma" w:cs="Tahoma" w:hint="cs"/>
                <w:sz w:val="20"/>
                <w:szCs w:val="20"/>
                <w:cs/>
              </w:rPr>
              <w:t>โดย ธปท. จะแสดงผลที่</w:t>
            </w:r>
            <w:r w:rsidRPr="00213CF1">
              <w:rPr>
                <w:rFonts w:ascii="Tahoma" w:hAnsi="Tahoma" w:cs="Tahoma"/>
                <w:sz w:val="20"/>
                <w:szCs w:val="20"/>
              </w:rPr>
              <w:t xml:space="preserve"> BOT Website </w:t>
            </w:r>
            <w:r w:rsidRPr="00213CF1">
              <w:rPr>
                <w:rFonts w:ascii="Tahoma" w:hAnsi="Tahoma" w:cs="Tahoma" w:hint="cs"/>
                <w:sz w:val="20"/>
                <w:szCs w:val="20"/>
                <w:cs/>
              </w:rPr>
              <w:t xml:space="preserve">เป็นสกุลบาท </w:t>
            </w:r>
            <w:r w:rsidRPr="00213CF1">
              <w:rPr>
                <w:rFonts w:ascii="Tahoma" w:hAnsi="Tahoma" w:cs="Tahoma"/>
                <w:sz w:val="20"/>
                <w:szCs w:val="20"/>
              </w:rPr>
              <w:t>(THB)</w:t>
            </w:r>
          </w:p>
          <w:p w14:paraId="6030B21E" w14:textId="7AA04E3B" w:rsidR="005046BC" w:rsidRPr="00213CF1" w:rsidRDefault="005046BC" w:rsidP="00213CF1">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472E16BE" w14:textId="61CF6390"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E2B5BCD" w14:textId="72E6368D" w:rsidR="005046BC" w:rsidRPr="00E02F50" w:rsidRDefault="005046BC" w:rsidP="00213CF1">
            <w:pPr>
              <w:tabs>
                <w:tab w:val="left" w:pos="2880"/>
              </w:tabs>
              <w:spacing w:before="120" w:line="360" w:lineRule="auto"/>
              <w:rPr>
                <w:rFonts w:ascii="Tahoma" w:hAnsi="Tahoma" w:cs="Tahoma"/>
                <w:sz w:val="20"/>
                <w:szCs w:val="20"/>
              </w:rPr>
            </w:pPr>
            <w:r w:rsidRPr="00887EC2">
              <w:rPr>
                <w:rFonts w:ascii="Tahoma" w:hAnsi="Tahoma" w:cs="Tahoma"/>
                <w:sz w:val="20"/>
                <w:szCs w:val="20"/>
                <w:cs/>
              </w:rPr>
              <w:t xml:space="preserve">ค่าที่เป็นไปได้ คือ </w:t>
            </w:r>
            <w:r w:rsidRPr="00887EC2">
              <w:rPr>
                <w:rFonts w:ascii="Tahoma" w:hAnsi="Tahoma" w:cs="Tahoma"/>
                <w:sz w:val="20"/>
                <w:szCs w:val="20"/>
              </w:rPr>
              <w:t xml:space="preserve">THB </w:t>
            </w:r>
            <w:r w:rsidRPr="00887EC2">
              <w:rPr>
                <w:rFonts w:ascii="Tahoma" w:hAnsi="Tahoma" w:cs="Tahoma" w:hint="cs"/>
                <w:sz w:val="20"/>
                <w:szCs w:val="20"/>
                <w:cs/>
              </w:rPr>
              <w:t xml:space="preserve">หรือ </w:t>
            </w:r>
            <w:r w:rsidRPr="00887EC2">
              <w:rPr>
                <w:rFonts w:ascii="Tahoma" w:hAnsi="Tahoma" w:cs="Tahoma"/>
                <w:sz w:val="20"/>
                <w:szCs w:val="20"/>
              </w:rPr>
              <w:t xml:space="preserve">USD </w:t>
            </w:r>
            <w:r w:rsidRPr="00887EC2">
              <w:rPr>
                <w:rFonts w:ascii="Tahoma" w:hAnsi="Tahoma" w:cs="Tahoma" w:hint="cs"/>
                <w:sz w:val="20"/>
                <w:szCs w:val="20"/>
                <w:cs/>
              </w:rPr>
              <w:t xml:space="preserve">หรือ </w:t>
            </w:r>
            <w:r w:rsidRPr="00887EC2">
              <w:rPr>
                <w:rFonts w:ascii="Tahoma" w:hAnsi="Tahoma" w:cs="Tahoma"/>
                <w:sz w:val="20"/>
                <w:szCs w:val="20"/>
                <w:cs/>
              </w:rPr>
              <w:t>สกุลเงิน</w:t>
            </w:r>
            <w:r w:rsidRPr="00887EC2">
              <w:rPr>
                <w:rFonts w:ascii="Tahoma" w:hAnsi="Tahoma" w:cs="Tahoma" w:hint="cs"/>
                <w:sz w:val="20"/>
                <w:szCs w:val="20"/>
                <w:cs/>
              </w:rPr>
              <w:t>ตราต่างประเทศ</w:t>
            </w:r>
            <w:r w:rsidRPr="00887EC2">
              <w:rPr>
                <w:rFonts w:ascii="Tahoma" w:hAnsi="Tahoma" w:cs="Tahoma"/>
                <w:sz w:val="20"/>
                <w:szCs w:val="20"/>
                <w:cs/>
              </w:rPr>
              <w:t>ของ</w:t>
            </w:r>
            <w:r w:rsidRPr="00887EC2">
              <w:rPr>
                <w:rFonts w:ascii="Tahoma" w:hAnsi="Tahoma" w:cs="Tahoma" w:hint="cs"/>
                <w:sz w:val="20"/>
                <w:szCs w:val="20"/>
                <w:cs/>
              </w:rPr>
              <w:t>บัญชี</w:t>
            </w:r>
            <w:r w:rsidRPr="00887EC2">
              <w:rPr>
                <w:rFonts w:ascii="Tahoma" w:hAnsi="Tahoma" w:cs="Tahoma"/>
                <w:sz w:val="20"/>
                <w:szCs w:val="20"/>
                <w:cs/>
              </w:rPr>
              <w:t xml:space="preserve"> </w:t>
            </w:r>
            <w:r w:rsidRPr="00887EC2">
              <w:rPr>
                <w:rFonts w:ascii="Tahoma" w:hAnsi="Tahoma" w:cs="Tahoma"/>
                <w:sz w:val="20"/>
                <w:szCs w:val="20"/>
              </w:rPr>
              <w:t xml:space="preserve">FCD </w:t>
            </w:r>
            <w:r w:rsidRPr="00887EC2">
              <w:rPr>
                <w:rFonts w:ascii="Tahoma" w:hAnsi="Tahoma" w:cs="Tahoma"/>
                <w:sz w:val="20"/>
                <w:szCs w:val="20"/>
                <w:cs/>
              </w:rPr>
              <w:t>หรือค่าว่าง</w:t>
            </w:r>
          </w:p>
        </w:tc>
      </w:tr>
      <w:tr w:rsidR="005046BC" w:rsidRPr="00213CF1" w14:paraId="53F66626" w14:textId="77777777" w:rsidTr="004E2A06">
        <w:tblPrEx>
          <w:tblBorders>
            <w:insideH w:val="single" w:sz="4" w:space="0" w:color="auto"/>
            <w:insideV w:val="single" w:sz="4" w:space="0" w:color="auto"/>
          </w:tblBorders>
          <w:tblCellMar>
            <w:left w:w="108" w:type="dxa"/>
            <w:right w:w="108" w:type="dxa"/>
          </w:tblCellMar>
        </w:tblPrEx>
        <w:trPr>
          <w:trHeight w:val="584"/>
        </w:trPr>
        <w:tc>
          <w:tcPr>
            <w:tcW w:w="2263" w:type="dxa"/>
            <w:tcBorders>
              <w:top w:val="dotted" w:sz="4" w:space="0" w:color="auto"/>
              <w:bottom w:val="dotted" w:sz="4" w:space="0" w:color="auto"/>
              <w:right w:val="dotted" w:sz="4" w:space="0" w:color="auto"/>
            </w:tcBorders>
          </w:tcPr>
          <w:p w14:paraId="3A95976E"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Commission in lieu Rate</w:t>
            </w:r>
          </w:p>
        </w:tc>
        <w:tc>
          <w:tcPr>
            <w:tcW w:w="6225" w:type="dxa"/>
            <w:gridSpan w:val="2"/>
            <w:tcBorders>
              <w:top w:val="dotted" w:sz="4" w:space="0" w:color="auto"/>
              <w:left w:val="dotted" w:sz="4" w:space="0" w:color="auto"/>
              <w:bottom w:val="dotted" w:sz="4" w:space="0" w:color="auto"/>
              <w:right w:val="dotted" w:sz="4" w:space="0" w:color="auto"/>
            </w:tcBorders>
          </w:tcPr>
          <w:p w14:paraId="17DF359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อัตราการเรียกเก็บค่าธรรมเนียม </w:t>
            </w:r>
            <w:r w:rsidRPr="00213CF1">
              <w:rPr>
                <w:rFonts w:ascii="Tahoma" w:hAnsi="Tahoma" w:cs="Tahoma"/>
                <w:sz w:val="20"/>
                <w:szCs w:val="20"/>
              </w:rPr>
              <w:t xml:space="preserve">Commission in lieu </w:t>
            </w:r>
            <w:r w:rsidRPr="00213CF1">
              <w:rPr>
                <w:rFonts w:ascii="Tahoma" w:hAnsi="Tahoma" w:cs="Tahoma"/>
                <w:sz w:val="20"/>
                <w:szCs w:val="20"/>
                <w:cs/>
              </w:rPr>
              <w:t>กรณีระบุเป็น %</w:t>
            </w:r>
            <w:r w:rsidRPr="00213CF1">
              <w:rPr>
                <w:rFonts w:ascii="Tahoma" w:hAnsi="Tahoma" w:cs="Tahoma" w:hint="cs"/>
                <w:sz w:val="20"/>
                <w:szCs w:val="20"/>
                <w:cs/>
              </w:rPr>
              <w:t xml:space="preserve"> </w:t>
            </w:r>
            <w:r w:rsidRPr="00213CF1">
              <w:rPr>
                <w:rFonts w:ascii="Tahoma" w:hAnsi="Tahoma" w:cs="Tahoma"/>
                <w:sz w:val="20"/>
                <w:szCs w:val="20"/>
                <w:cs/>
              </w:rPr>
              <w:t>ให้ระบุเฉพาะตัวเลข เช่น 0.25 % ให้ใส่ข้อมูลเป็น 0.25</w:t>
            </w:r>
          </w:p>
          <w:p w14:paraId="6917F1D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กรณีกำหนดค่าธรรมเนียมเป็นรายธุรกรรม (</w:t>
            </w:r>
            <w:r w:rsidRPr="00213CF1">
              <w:rPr>
                <w:rFonts w:ascii="Tahoma" w:hAnsi="Tahoma" w:cs="Tahoma"/>
                <w:sz w:val="20"/>
                <w:szCs w:val="20"/>
              </w:rPr>
              <w:t xml:space="preserve">fixed fee) </w:t>
            </w:r>
            <w:r w:rsidRPr="00213CF1">
              <w:rPr>
                <w:rFonts w:ascii="Tahoma" w:hAnsi="Tahoma" w:cs="Tahoma"/>
                <w:sz w:val="20"/>
                <w:szCs w:val="20"/>
                <w:cs/>
              </w:rPr>
              <w:t>ให้ใส่ค่าว่าง</w:t>
            </w:r>
          </w:p>
          <w:p w14:paraId="56A6AFD5"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หากไม่คิดค่าธรรมเนียม ให้ใส่ 0</w:t>
            </w:r>
          </w:p>
        </w:tc>
        <w:tc>
          <w:tcPr>
            <w:tcW w:w="5912" w:type="dxa"/>
            <w:tcBorders>
              <w:top w:val="dotted" w:sz="4" w:space="0" w:color="auto"/>
              <w:left w:val="dotted" w:sz="4" w:space="0" w:color="auto"/>
              <w:bottom w:val="dotted" w:sz="4" w:space="0" w:color="auto"/>
            </w:tcBorders>
          </w:tcPr>
          <w:p w14:paraId="53B46495" w14:textId="5ADF57CB"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A8378AD" w14:textId="77777777" w:rsidR="005046BC" w:rsidRPr="00213CF1" w:rsidRDefault="005046BC" w:rsidP="00213CF1">
            <w:pPr>
              <w:tabs>
                <w:tab w:val="left" w:pos="2880"/>
              </w:tabs>
              <w:spacing w:before="120" w:line="360" w:lineRule="auto"/>
              <w:rPr>
                <w:rFonts w:ascii="Tahoma" w:hAnsi="Tahoma" w:cs="Tahoma"/>
                <w:sz w:val="20"/>
                <w:szCs w:val="20"/>
              </w:rPr>
            </w:pPr>
            <w:r w:rsidRPr="00887EC2">
              <w:rPr>
                <w:rFonts w:ascii="Tahoma" w:hAnsi="Tahoma" w:cs="Tahoma" w:hint="cs"/>
                <w:sz w:val="20"/>
                <w:szCs w:val="20"/>
                <w:cs/>
              </w:rPr>
              <w:t xml:space="preserve">1. </w:t>
            </w:r>
            <w:r w:rsidRPr="00887EC2">
              <w:rPr>
                <w:rFonts w:ascii="Tahoma" w:hAnsi="Tahoma" w:cs="Tahoma"/>
                <w:sz w:val="20"/>
                <w:szCs w:val="20"/>
                <w:cs/>
              </w:rPr>
              <w:t xml:space="preserve">ต้องมีค่ามากกว่า หรือเท่ากับ </w:t>
            </w:r>
            <w:r w:rsidRPr="00887EC2">
              <w:rPr>
                <w:rFonts w:ascii="Tahoma" w:hAnsi="Tahoma" w:cs="Tahoma"/>
                <w:sz w:val="20"/>
                <w:szCs w:val="20"/>
              </w:rPr>
              <w:t xml:space="preserve">0 </w:t>
            </w:r>
            <w:r w:rsidRPr="00887EC2">
              <w:rPr>
                <w:rFonts w:ascii="Tahoma" w:hAnsi="Tahoma" w:cs="Tahoma"/>
                <w:sz w:val="20"/>
                <w:szCs w:val="20"/>
                <w:cs/>
              </w:rPr>
              <w:t>หรือเป็นค่าว่าง</w:t>
            </w:r>
          </w:p>
          <w:p w14:paraId="30B968CE" w14:textId="77777777" w:rsidR="005046BC" w:rsidRPr="00E02F50" w:rsidRDefault="005046BC" w:rsidP="00213CF1">
            <w:pPr>
              <w:tabs>
                <w:tab w:val="left" w:pos="2880"/>
              </w:tabs>
              <w:spacing w:before="120" w:line="360" w:lineRule="auto"/>
              <w:rPr>
                <w:rFonts w:ascii="Tahoma" w:hAnsi="Tahoma" w:cs="Tahoma"/>
                <w:sz w:val="20"/>
                <w:szCs w:val="20"/>
                <w:cs/>
              </w:rPr>
            </w:pPr>
            <w:r w:rsidRPr="00887EC2">
              <w:rPr>
                <w:rFonts w:ascii="Tahoma" w:hAnsi="Tahoma" w:cs="Tahoma" w:hint="cs"/>
                <w:sz w:val="20"/>
                <w:szCs w:val="20"/>
                <w:cs/>
              </w:rPr>
              <w:t xml:space="preserve">2. ถ้า </w:t>
            </w:r>
            <w:r w:rsidRPr="00887EC2">
              <w:rPr>
                <w:rFonts w:ascii="Tahoma" w:hAnsi="Tahoma" w:cs="Tahoma"/>
                <w:sz w:val="20"/>
                <w:szCs w:val="20"/>
              </w:rPr>
              <w:t xml:space="preserve">Currency of Commission in lieu </w:t>
            </w:r>
            <w:r w:rsidRPr="00887EC2">
              <w:rPr>
                <w:rFonts w:ascii="Tahoma" w:hAnsi="Tahoma" w:cs="Tahoma" w:hint="cs"/>
                <w:sz w:val="20"/>
                <w:szCs w:val="20"/>
                <w:cs/>
              </w:rPr>
              <w:t xml:space="preserve">เป็นค่าว่าง  แล้ว </w:t>
            </w:r>
            <w:r w:rsidRPr="00887EC2">
              <w:rPr>
                <w:rFonts w:ascii="Tahoma" w:hAnsi="Tahoma" w:cs="Tahoma"/>
                <w:sz w:val="20"/>
                <w:szCs w:val="20"/>
              </w:rPr>
              <w:t>Commission in lieu Rate</w:t>
            </w:r>
            <w:r w:rsidRPr="00887EC2">
              <w:rPr>
                <w:rFonts w:ascii="Tahoma" w:hAnsi="Tahoma" w:cs="Tahoma" w:hint="cs"/>
                <w:sz w:val="20"/>
                <w:szCs w:val="20"/>
              </w:rPr>
              <w:t xml:space="preserve"> </w:t>
            </w:r>
            <w:r w:rsidRPr="00887EC2">
              <w:rPr>
                <w:rFonts w:ascii="Tahoma" w:hAnsi="Tahoma" w:cs="Tahoma" w:hint="cs"/>
                <w:sz w:val="20"/>
                <w:szCs w:val="20"/>
                <w:cs/>
              </w:rPr>
              <w:t>ต้องเท่ากับ 0</w:t>
            </w:r>
          </w:p>
        </w:tc>
      </w:tr>
      <w:tr w:rsidR="005046BC" w:rsidRPr="00213CF1" w14:paraId="022020DB" w14:textId="77777777" w:rsidTr="004E2A06">
        <w:tblPrEx>
          <w:tblBorders>
            <w:insideH w:val="single" w:sz="4" w:space="0" w:color="auto"/>
            <w:insideV w:val="single" w:sz="4" w:space="0" w:color="auto"/>
          </w:tblBorders>
          <w:tblCellMar>
            <w:left w:w="108" w:type="dxa"/>
            <w:right w:w="108" w:type="dxa"/>
          </w:tblCellMar>
        </w:tblPrEx>
        <w:trPr>
          <w:trHeight w:val="584"/>
        </w:trPr>
        <w:tc>
          <w:tcPr>
            <w:tcW w:w="2263" w:type="dxa"/>
            <w:tcBorders>
              <w:top w:val="dotted" w:sz="4" w:space="0" w:color="auto"/>
              <w:bottom w:val="dotted" w:sz="4" w:space="0" w:color="auto"/>
              <w:right w:val="dotted" w:sz="4" w:space="0" w:color="auto"/>
            </w:tcBorders>
          </w:tcPr>
          <w:p w14:paraId="2EB9AC4D"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Min Commission in lieu</w:t>
            </w:r>
          </w:p>
        </w:tc>
        <w:tc>
          <w:tcPr>
            <w:tcW w:w="6225" w:type="dxa"/>
            <w:gridSpan w:val="2"/>
            <w:tcBorders>
              <w:top w:val="dotted" w:sz="4" w:space="0" w:color="auto"/>
              <w:left w:val="dotted" w:sz="4" w:space="0" w:color="auto"/>
              <w:bottom w:val="dotted" w:sz="4" w:space="0" w:color="auto"/>
              <w:right w:val="dotted" w:sz="4" w:space="0" w:color="auto"/>
            </w:tcBorders>
          </w:tcPr>
          <w:p w14:paraId="2413E06A"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จำนวนเงินขั้นต่ำ</w:t>
            </w:r>
            <w:r w:rsidRPr="00213CF1">
              <w:rPr>
                <w:rFonts w:ascii="Tahoma" w:hAnsi="Tahoma" w:cs="Tahoma" w:hint="cs"/>
                <w:sz w:val="20"/>
                <w:szCs w:val="20"/>
                <w:cs/>
              </w:rPr>
              <w:t>ใน</w:t>
            </w:r>
            <w:r w:rsidRPr="00213CF1">
              <w:rPr>
                <w:rFonts w:ascii="Tahoma" w:hAnsi="Tahoma" w:cs="Tahoma"/>
                <w:sz w:val="20"/>
                <w:szCs w:val="20"/>
                <w:cs/>
              </w:rPr>
              <w:t xml:space="preserve">การเรียกเก็บค่าธรรมเนียม </w:t>
            </w:r>
            <w:r w:rsidRPr="00213CF1">
              <w:rPr>
                <w:rFonts w:ascii="Tahoma" w:hAnsi="Tahoma" w:cs="Tahoma"/>
                <w:sz w:val="20"/>
                <w:szCs w:val="20"/>
              </w:rPr>
              <w:t xml:space="preserve">Commission in lieu </w:t>
            </w:r>
            <w:r w:rsidRPr="00213CF1">
              <w:rPr>
                <w:rFonts w:ascii="Tahoma" w:hAnsi="Tahoma" w:cs="Tahoma"/>
                <w:sz w:val="20"/>
                <w:szCs w:val="20"/>
                <w:cs/>
              </w:rPr>
              <w:t>ระบุจ</w:t>
            </w:r>
            <w:r w:rsidRPr="00213CF1">
              <w:rPr>
                <w:rFonts w:ascii="Tahoma" w:hAnsi="Tahoma" w:cs="Tahoma" w:hint="cs"/>
                <w:sz w:val="20"/>
                <w:szCs w:val="20"/>
                <w:cs/>
              </w:rPr>
              <w:t>ำ</w:t>
            </w:r>
            <w:r w:rsidRPr="00213CF1">
              <w:rPr>
                <w:rFonts w:ascii="Tahoma" w:hAnsi="Tahoma" w:cs="Tahoma"/>
                <w:sz w:val="20"/>
                <w:szCs w:val="20"/>
                <w:cs/>
              </w:rPr>
              <w:t>นวนเงินเป็นตัวเลข</w:t>
            </w:r>
          </w:p>
          <w:p w14:paraId="2994FF34"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 xml:space="preserve">- </w:t>
            </w:r>
            <w:r w:rsidRPr="00213CF1">
              <w:rPr>
                <w:rFonts w:ascii="Tahoma" w:hAnsi="Tahoma" w:cs="Tahoma"/>
                <w:sz w:val="20"/>
                <w:szCs w:val="20"/>
                <w:cs/>
              </w:rPr>
              <w:t>หากไม่คิดค่าธรรมเนียม ให้ใส่ 0</w:t>
            </w:r>
          </w:p>
          <w:p w14:paraId="540F265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hint="cs"/>
                <w:sz w:val="20"/>
                <w:szCs w:val="20"/>
                <w:cs/>
              </w:rPr>
              <w:t>ห</w:t>
            </w:r>
            <w:r w:rsidRPr="00213CF1">
              <w:rPr>
                <w:rFonts w:ascii="Tahoma" w:hAnsi="Tahoma" w:cs="Tahoma"/>
                <w:sz w:val="20"/>
                <w:szCs w:val="20"/>
                <w:cs/>
              </w:rPr>
              <w:t>ากไม่กำหนดจำนวนเงินขั้นต่</w:t>
            </w:r>
            <w:r w:rsidRPr="00213CF1">
              <w:rPr>
                <w:rFonts w:ascii="Tahoma" w:hAnsi="Tahoma" w:cs="Tahoma" w:hint="cs"/>
                <w:sz w:val="20"/>
                <w:szCs w:val="20"/>
                <w:cs/>
              </w:rPr>
              <w:t>ำ</w:t>
            </w:r>
            <w:r w:rsidRPr="00213CF1">
              <w:rPr>
                <w:rFonts w:ascii="Tahoma" w:hAnsi="Tahoma" w:cs="Tahoma"/>
                <w:sz w:val="20"/>
                <w:szCs w:val="20"/>
                <w:cs/>
              </w:rPr>
              <w:t xml:space="preserve"> ให้ใส่ค่าว่าง</w:t>
            </w:r>
          </w:p>
        </w:tc>
        <w:tc>
          <w:tcPr>
            <w:tcW w:w="5912" w:type="dxa"/>
            <w:tcBorders>
              <w:top w:val="dotted" w:sz="4" w:space="0" w:color="auto"/>
              <w:left w:val="dotted" w:sz="4" w:space="0" w:color="auto"/>
              <w:bottom w:val="dotted" w:sz="4" w:space="0" w:color="auto"/>
            </w:tcBorders>
          </w:tcPr>
          <w:p w14:paraId="643D9C48" w14:textId="0AFD7430"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2AA1727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xml:space="preserve">1. ถ้า </w:t>
            </w:r>
            <w:r w:rsidRPr="00E02F50">
              <w:rPr>
                <w:rFonts w:ascii="Tahoma" w:hAnsi="Tahoma" w:cs="Tahoma"/>
                <w:sz w:val="20"/>
                <w:szCs w:val="20"/>
              </w:rPr>
              <w:t xml:space="preserve">Commission in lieu rate </w:t>
            </w:r>
            <w:r w:rsidRPr="00E02F50">
              <w:rPr>
                <w:rFonts w:ascii="Tahoma" w:hAnsi="Tahoma" w:cs="Tahoma"/>
                <w:sz w:val="20"/>
                <w:szCs w:val="20"/>
                <w:cs/>
              </w:rPr>
              <w:t xml:space="preserve">เท่ากับ 0 แล้ว ค่าของ </w:t>
            </w:r>
            <w:r w:rsidRPr="00E02F50">
              <w:rPr>
                <w:rFonts w:ascii="Tahoma" w:hAnsi="Tahoma" w:cs="Tahoma"/>
                <w:sz w:val="20"/>
                <w:szCs w:val="20"/>
              </w:rPr>
              <w:t xml:space="preserve">Min Commission in lieu </w:t>
            </w:r>
            <w:r w:rsidRPr="00E02F50">
              <w:rPr>
                <w:rFonts w:ascii="Tahoma" w:hAnsi="Tahoma" w:cs="Tahoma"/>
                <w:sz w:val="20"/>
                <w:szCs w:val="20"/>
                <w:cs/>
              </w:rPr>
              <w:t>ต้องเท่ากับ 0</w:t>
            </w:r>
          </w:p>
          <w:p w14:paraId="0EB0FFD2"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ถ้า </w:t>
            </w:r>
            <w:r w:rsidRPr="00E02F50">
              <w:rPr>
                <w:rFonts w:ascii="Tahoma" w:hAnsi="Tahoma" w:cs="Tahoma"/>
                <w:sz w:val="20"/>
                <w:szCs w:val="20"/>
              </w:rPr>
              <w:t xml:space="preserve">Commission in lieu rate </w:t>
            </w:r>
            <w:r w:rsidRPr="00E02F50">
              <w:rPr>
                <w:rFonts w:ascii="Tahoma" w:hAnsi="Tahoma" w:cs="Tahoma"/>
                <w:sz w:val="20"/>
                <w:szCs w:val="20"/>
                <w:cs/>
              </w:rPr>
              <w:t xml:space="preserve">มากกว่า 0 แล้ว ค่าของ </w:t>
            </w:r>
            <w:r w:rsidRPr="00E02F50">
              <w:rPr>
                <w:rFonts w:ascii="Tahoma" w:hAnsi="Tahoma" w:cs="Tahoma"/>
                <w:sz w:val="20"/>
                <w:szCs w:val="20"/>
              </w:rPr>
              <w:t xml:space="preserve">Min Commission in lieu </w:t>
            </w:r>
            <w:r w:rsidRPr="00E02F50">
              <w:rPr>
                <w:rFonts w:ascii="Tahoma" w:hAnsi="Tahoma" w:cs="Tahoma"/>
                <w:sz w:val="20"/>
                <w:szCs w:val="20"/>
                <w:cs/>
              </w:rPr>
              <w:t>ต้องมีค่ามากกว่า 0 หรือ เป็นค่าว่าง</w:t>
            </w:r>
          </w:p>
          <w:p w14:paraId="3752E4CB"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3. ถ้า </w:t>
            </w:r>
            <w:r w:rsidRPr="00E02F50">
              <w:rPr>
                <w:rFonts w:ascii="Tahoma" w:hAnsi="Tahoma" w:cs="Tahoma"/>
                <w:sz w:val="20"/>
                <w:szCs w:val="20"/>
              </w:rPr>
              <w:t xml:space="preserve">Commission in lieu rate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Min Commission in lieu </w:t>
            </w:r>
            <w:r w:rsidRPr="00E02F50">
              <w:rPr>
                <w:rFonts w:ascii="Tahoma" w:hAnsi="Tahoma" w:cs="Tahoma"/>
                <w:sz w:val="20"/>
                <w:szCs w:val="20"/>
                <w:cs/>
              </w:rPr>
              <w:t>ต้องไม่เป็นค่าว่าง</w:t>
            </w:r>
          </w:p>
        </w:tc>
      </w:tr>
      <w:tr w:rsidR="005046BC" w:rsidRPr="00213CF1" w14:paraId="4286411C" w14:textId="77777777" w:rsidTr="004E2A06">
        <w:tblPrEx>
          <w:tblBorders>
            <w:insideH w:val="single" w:sz="4" w:space="0" w:color="auto"/>
            <w:insideV w:val="single" w:sz="4" w:space="0" w:color="auto"/>
          </w:tblBorders>
          <w:tblCellMar>
            <w:left w:w="108" w:type="dxa"/>
            <w:right w:w="108" w:type="dxa"/>
          </w:tblCellMar>
        </w:tblPrEx>
        <w:trPr>
          <w:trHeight w:val="698"/>
        </w:trPr>
        <w:tc>
          <w:tcPr>
            <w:tcW w:w="2263" w:type="dxa"/>
            <w:tcBorders>
              <w:top w:val="dotted" w:sz="4" w:space="0" w:color="auto"/>
              <w:bottom w:val="dotted" w:sz="4" w:space="0" w:color="auto"/>
              <w:right w:val="dotted" w:sz="4" w:space="0" w:color="auto"/>
            </w:tcBorders>
          </w:tcPr>
          <w:p w14:paraId="2599349F"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Currency of Other Fee</w:t>
            </w:r>
          </w:p>
        </w:tc>
        <w:tc>
          <w:tcPr>
            <w:tcW w:w="6225" w:type="dxa"/>
            <w:gridSpan w:val="2"/>
            <w:tcBorders>
              <w:top w:val="dotted" w:sz="4" w:space="0" w:color="auto"/>
              <w:left w:val="dotted" w:sz="4" w:space="0" w:color="auto"/>
              <w:bottom w:val="dotted" w:sz="4" w:space="0" w:color="auto"/>
              <w:right w:val="dotted" w:sz="4" w:space="0" w:color="auto"/>
            </w:tcBorders>
          </w:tcPr>
          <w:p w14:paraId="0184810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รหัสสกุลเงินของค่าธรรมเนียมอื่นนอกเหนือจาก </w:t>
            </w:r>
            <w:r w:rsidRPr="00213CF1">
              <w:rPr>
                <w:rFonts w:ascii="Tahoma" w:hAnsi="Tahoma" w:cs="Tahoma"/>
                <w:sz w:val="20"/>
                <w:szCs w:val="20"/>
              </w:rPr>
              <w:t xml:space="preserve">commission-in-lieu </w:t>
            </w:r>
            <w:r w:rsidRPr="00213CF1">
              <w:rPr>
                <w:rFonts w:ascii="Tahoma" w:hAnsi="Tahoma" w:cs="Tahoma"/>
                <w:sz w:val="20"/>
                <w:szCs w:val="20"/>
                <w:cs/>
              </w:rPr>
              <w:t xml:space="preserve">เพียงสกุลเดียว </w:t>
            </w:r>
          </w:p>
          <w:p w14:paraId="53576633"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 </w:t>
            </w: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หากเก็บค่าธรรมเนียมเป็นเงินบาท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บาท (</w:t>
            </w:r>
            <w:r w:rsidRPr="00213CF1">
              <w:rPr>
                <w:rFonts w:ascii="Tahoma" w:hAnsi="Tahoma" w:cs="Tahoma"/>
                <w:sz w:val="20"/>
                <w:szCs w:val="20"/>
              </w:rPr>
              <w:t>THB)</w:t>
            </w:r>
          </w:p>
          <w:p w14:paraId="5AF89F4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w:t>
            </w:r>
            <w:r w:rsidRPr="00213CF1">
              <w:rPr>
                <w:rFonts w:ascii="Tahoma" w:hAnsi="Tahoma" w:cs="Tahoma" w:hint="cs"/>
                <w:sz w:val="20"/>
                <w:szCs w:val="20"/>
                <w:cs/>
              </w:rPr>
              <w:t>ดอลลาร์ สรอ.</w:t>
            </w:r>
            <w:r w:rsidRPr="00213CF1">
              <w:rPr>
                <w:rFonts w:ascii="Tahoma" w:hAnsi="Tahoma" w:cs="Tahoma"/>
                <w:sz w:val="20"/>
                <w:szCs w:val="20"/>
                <w:cs/>
              </w:rPr>
              <w:t xml:space="preserve">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ดอลลาร์ สรอ. (</w:t>
            </w:r>
            <w:r w:rsidRPr="00213CF1">
              <w:rPr>
                <w:rFonts w:ascii="Tahoma" w:hAnsi="Tahoma" w:cs="Tahoma"/>
                <w:sz w:val="20"/>
                <w:szCs w:val="20"/>
              </w:rPr>
              <w:t xml:space="preserve">USD) </w:t>
            </w:r>
          </w:p>
          <w:p w14:paraId="0F022EB3"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hint="cs"/>
                <w:sz w:val="20"/>
                <w:szCs w:val="20"/>
                <w:cs/>
              </w:rPr>
              <w:t>- หากเก็บค่าธรรมเนียม</w:t>
            </w:r>
            <w:r w:rsidRPr="00213CF1">
              <w:rPr>
                <w:rFonts w:ascii="Tahoma" w:hAnsi="Tahoma" w:cs="Tahoma"/>
                <w:sz w:val="20"/>
                <w:szCs w:val="20"/>
                <w:cs/>
              </w:rPr>
              <w:t xml:space="preserve">ตามสกุลเงินของบัญชี </w:t>
            </w:r>
            <w:r w:rsidRPr="00213CF1">
              <w:rPr>
                <w:rFonts w:ascii="Tahoma" w:hAnsi="Tahoma" w:cs="Tahoma"/>
                <w:sz w:val="20"/>
                <w:szCs w:val="20"/>
              </w:rPr>
              <w:t xml:space="preserve">FCD </w:t>
            </w:r>
            <w:r w:rsidRPr="00213CF1">
              <w:rPr>
                <w:rFonts w:ascii="Tahoma" w:hAnsi="Tahoma" w:cs="Tahoma" w:hint="cs"/>
                <w:sz w:val="20"/>
                <w:szCs w:val="20"/>
                <w:cs/>
              </w:rPr>
              <w:t xml:space="preserve">ให้รายงานด้วยรหัสสกุลเงินเดียวกับบัญชี </w:t>
            </w:r>
            <w:r w:rsidRPr="00213CF1">
              <w:rPr>
                <w:rFonts w:ascii="Tahoma" w:hAnsi="Tahoma" w:cs="Tahoma"/>
                <w:sz w:val="20"/>
                <w:szCs w:val="20"/>
              </w:rPr>
              <w:t>FCD</w:t>
            </w:r>
          </w:p>
          <w:p w14:paraId="0B5FA5CF" w14:textId="4B9AB706"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 </w:t>
            </w:r>
            <w:r w:rsidRPr="00213CF1">
              <w:rPr>
                <w:rFonts w:ascii="Tahoma" w:hAnsi="Tahoma" w:cs="Tahoma" w:hint="cs"/>
                <w:sz w:val="20"/>
                <w:szCs w:val="20"/>
                <w:cs/>
              </w:rPr>
              <w:t>กรณี</w:t>
            </w:r>
            <w:r w:rsidRPr="00213CF1">
              <w:rPr>
                <w:rFonts w:ascii="Tahoma" w:hAnsi="Tahoma" w:cs="Tahoma"/>
                <w:sz w:val="20"/>
                <w:szCs w:val="20"/>
                <w:cs/>
              </w:rPr>
              <w:t xml:space="preserve">ไม่มีการเก็บค่าธรรมเนียม ให้ใส่ค่าว่าง </w:t>
            </w:r>
            <w:r w:rsidRPr="00213CF1">
              <w:rPr>
                <w:rFonts w:ascii="Tahoma" w:hAnsi="Tahoma" w:cs="Tahoma" w:hint="cs"/>
                <w:sz w:val="20"/>
                <w:szCs w:val="20"/>
                <w:cs/>
              </w:rPr>
              <w:t>โดย ธปท. จะแสดงผลที่</w:t>
            </w:r>
            <w:r w:rsidRPr="00213CF1">
              <w:rPr>
                <w:rFonts w:ascii="Tahoma" w:hAnsi="Tahoma" w:cs="Tahoma"/>
                <w:sz w:val="20"/>
                <w:szCs w:val="20"/>
              </w:rPr>
              <w:t xml:space="preserve"> BOT Website </w:t>
            </w:r>
            <w:r w:rsidRPr="00213CF1">
              <w:rPr>
                <w:rFonts w:ascii="Tahoma" w:hAnsi="Tahoma" w:cs="Tahoma" w:hint="cs"/>
                <w:sz w:val="20"/>
                <w:szCs w:val="20"/>
                <w:cs/>
              </w:rPr>
              <w:t xml:space="preserve">เป็นสกุลบาท </w:t>
            </w:r>
            <w:r w:rsidRPr="00213CF1">
              <w:rPr>
                <w:rFonts w:ascii="Tahoma" w:hAnsi="Tahoma" w:cs="Tahoma"/>
                <w:sz w:val="20"/>
                <w:szCs w:val="20"/>
              </w:rPr>
              <w:t>(THB)</w:t>
            </w:r>
          </w:p>
        </w:tc>
        <w:tc>
          <w:tcPr>
            <w:tcW w:w="5912" w:type="dxa"/>
            <w:tcBorders>
              <w:top w:val="dotted" w:sz="4" w:space="0" w:color="auto"/>
              <w:left w:val="dotted" w:sz="4" w:space="0" w:color="auto"/>
              <w:bottom w:val="dotted" w:sz="4" w:space="0" w:color="auto"/>
            </w:tcBorders>
          </w:tcPr>
          <w:p w14:paraId="6F68A973" w14:textId="2EE061F6" w:rsidR="005046BC"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D3983E9" w14:textId="569DF4D4" w:rsidR="005046BC" w:rsidRPr="00213CF1" w:rsidRDefault="00DA5C70"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ค่าที่เป็นไปได้ 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sidRPr="004E2A06">
              <w:rPr>
                <w:rFonts w:ascii="Tahoma" w:hAnsi="Tahoma" w:cs="Tahoma"/>
                <w:sz w:val="20"/>
                <w:szCs w:val="20"/>
              </w:rPr>
              <w:t>Currency Id</w:t>
            </w:r>
            <w:r>
              <w:rPr>
                <w:rFonts w:ascii="Tahoma" w:hAnsi="Tahoma" w:cs="Tahoma"/>
                <w:sz w:val="20"/>
                <w:szCs w:val="20"/>
              </w:rPr>
              <w:t xml:space="preserve"> </w:t>
            </w:r>
            <w:r>
              <w:rPr>
                <w:rFonts w:ascii="Tahoma" w:hAnsi="Tahoma" w:cs="Tahoma" w:hint="cs"/>
                <w:sz w:val="20"/>
                <w:szCs w:val="20"/>
                <w:cs/>
              </w:rPr>
              <w:t xml:space="preserve">และต้องมีค่าเท่ากับ </w:t>
            </w:r>
            <w:r w:rsidR="005046BC" w:rsidRPr="00887EC2">
              <w:rPr>
                <w:rFonts w:ascii="Tahoma" w:hAnsi="Tahoma" w:cs="Tahoma"/>
                <w:sz w:val="20"/>
                <w:szCs w:val="20"/>
              </w:rPr>
              <w:t xml:space="preserve">THB </w:t>
            </w:r>
            <w:r w:rsidR="005046BC" w:rsidRPr="00887EC2">
              <w:rPr>
                <w:rFonts w:ascii="Tahoma" w:hAnsi="Tahoma" w:cs="Tahoma" w:hint="cs"/>
                <w:sz w:val="20"/>
                <w:szCs w:val="20"/>
                <w:cs/>
              </w:rPr>
              <w:t xml:space="preserve">หรือ </w:t>
            </w:r>
            <w:r w:rsidR="005046BC" w:rsidRPr="00887EC2">
              <w:rPr>
                <w:rFonts w:ascii="Tahoma" w:hAnsi="Tahoma" w:cs="Tahoma"/>
                <w:sz w:val="20"/>
                <w:szCs w:val="20"/>
              </w:rPr>
              <w:t xml:space="preserve">USD </w:t>
            </w:r>
            <w:r w:rsidR="005046BC" w:rsidRPr="00887EC2">
              <w:rPr>
                <w:rFonts w:ascii="Tahoma" w:hAnsi="Tahoma" w:cs="Tahoma" w:hint="cs"/>
                <w:sz w:val="20"/>
                <w:szCs w:val="20"/>
                <w:cs/>
              </w:rPr>
              <w:t xml:space="preserve">หรือ </w:t>
            </w:r>
            <w:r w:rsidR="005046BC" w:rsidRPr="00887EC2">
              <w:rPr>
                <w:rFonts w:ascii="Tahoma" w:hAnsi="Tahoma" w:cs="Tahoma"/>
                <w:sz w:val="20"/>
                <w:szCs w:val="20"/>
                <w:cs/>
              </w:rPr>
              <w:t>สกุลเงิน</w:t>
            </w:r>
            <w:r w:rsidR="005046BC" w:rsidRPr="00887EC2">
              <w:rPr>
                <w:rFonts w:ascii="Tahoma" w:hAnsi="Tahoma" w:cs="Tahoma" w:hint="cs"/>
                <w:sz w:val="20"/>
                <w:szCs w:val="20"/>
                <w:cs/>
              </w:rPr>
              <w:t>ตราต่างประเทศ</w:t>
            </w:r>
            <w:r w:rsidR="005046BC" w:rsidRPr="00887EC2">
              <w:rPr>
                <w:rFonts w:ascii="Tahoma" w:hAnsi="Tahoma" w:cs="Tahoma"/>
                <w:sz w:val="20"/>
                <w:szCs w:val="20"/>
                <w:cs/>
              </w:rPr>
              <w:t>ของ</w:t>
            </w:r>
            <w:r w:rsidR="005046BC" w:rsidRPr="00887EC2">
              <w:rPr>
                <w:rFonts w:ascii="Tahoma" w:hAnsi="Tahoma" w:cs="Tahoma" w:hint="cs"/>
                <w:sz w:val="20"/>
                <w:szCs w:val="20"/>
                <w:cs/>
              </w:rPr>
              <w:t>บัญชี</w:t>
            </w:r>
            <w:r w:rsidR="005046BC" w:rsidRPr="00887EC2">
              <w:rPr>
                <w:rFonts w:ascii="Tahoma" w:hAnsi="Tahoma" w:cs="Tahoma"/>
                <w:sz w:val="20"/>
                <w:szCs w:val="20"/>
                <w:cs/>
              </w:rPr>
              <w:t xml:space="preserve"> </w:t>
            </w:r>
            <w:r w:rsidR="005046BC" w:rsidRPr="00887EC2">
              <w:rPr>
                <w:rFonts w:ascii="Tahoma" w:hAnsi="Tahoma" w:cs="Tahoma"/>
                <w:sz w:val="20"/>
                <w:szCs w:val="20"/>
              </w:rPr>
              <w:t xml:space="preserve">FCD </w:t>
            </w:r>
            <w:r w:rsidR="005046BC" w:rsidRPr="00887EC2">
              <w:rPr>
                <w:rFonts w:ascii="Tahoma" w:hAnsi="Tahoma" w:cs="Tahoma"/>
                <w:sz w:val="20"/>
                <w:szCs w:val="20"/>
                <w:cs/>
              </w:rPr>
              <w:t>หรือค่าว่าง</w:t>
            </w:r>
          </w:p>
        </w:tc>
      </w:tr>
      <w:tr w:rsidR="005046BC" w:rsidRPr="00213CF1" w14:paraId="702A80FC" w14:textId="77777777" w:rsidTr="004E2A06">
        <w:tblPrEx>
          <w:tblBorders>
            <w:insideH w:val="single" w:sz="4" w:space="0" w:color="auto"/>
            <w:insideV w:val="single" w:sz="4" w:space="0" w:color="auto"/>
          </w:tblBorders>
          <w:tblCellMar>
            <w:left w:w="108" w:type="dxa"/>
            <w:right w:w="108" w:type="dxa"/>
          </w:tblCellMar>
        </w:tblPrEx>
        <w:trPr>
          <w:trHeight w:val="698"/>
        </w:trPr>
        <w:tc>
          <w:tcPr>
            <w:tcW w:w="2263" w:type="dxa"/>
            <w:tcBorders>
              <w:top w:val="dotted" w:sz="4" w:space="0" w:color="auto"/>
              <w:bottom w:val="dotted" w:sz="4" w:space="0" w:color="auto"/>
              <w:right w:val="dotted" w:sz="4" w:space="0" w:color="auto"/>
            </w:tcBorders>
          </w:tcPr>
          <w:p w14:paraId="337CA33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Other Fee Amount</w:t>
            </w:r>
          </w:p>
        </w:tc>
        <w:tc>
          <w:tcPr>
            <w:tcW w:w="6225" w:type="dxa"/>
            <w:gridSpan w:val="2"/>
            <w:tcBorders>
              <w:top w:val="dotted" w:sz="4" w:space="0" w:color="auto"/>
              <w:left w:val="dotted" w:sz="4" w:space="0" w:color="auto"/>
              <w:bottom w:val="dotted" w:sz="4" w:space="0" w:color="auto"/>
              <w:right w:val="dotted" w:sz="4" w:space="0" w:color="auto"/>
            </w:tcBorders>
          </w:tcPr>
          <w:p w14:paraId="4F8F53B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จำนวนเงินการเรียกเก็บค่าธรรมเนียมอื่นนอกเหนือจาก </w:t>
            </w:r>
            <w:r w:rsidRPr="00213CF1">
              <w:rPr>
                <w:rFonts w:ascii="Tahoma" w:hAnsi="Tahoma" w:cs="Tahoma"/>
                <w:sz w:val="20"/>
                <w:szCs w:val="20"/>
              </w:rPr>
              <w:t xml:space="preserve">Commission in lieu </w:t>
            </w:r>
            <w:r w:rsidRPr="00213CF1">
              <w:rPr>
                <w:rFonts w:ascii="Tahoma" w:hAnsi="Tahoma" w:cs="Tahoma"/>
                <w:sz w:val="20"/>
                <w:szCs w:val="20"/>
                <w:cs/>
              </w:rPr>
              <w:t xml:space="preserve">ที่เกี่ยวกับวิธีชำระเงินต่างประเทศในแต่ละประเภทนั้นๆ เช่น ค่าธรรมเนียมการเรียกเก็บ ค่าธรรมเนียมผลิตภัณฑ์ </w:t>
            </w:r>
            <w:r w:rsidRPr="00213CF1">
              <w:rPr>
                <w:rFonts w:ascii="Tahoma" w:hAnsi="Tahoma" w:cs="Tahoma"/>
                <w:sz w:val="20"/>
                <w:szCs w:val="20"/>
              </w:rPr>
              <w:t>Draft/</w:t>
            </w:r>
            <w:r w:rsidRPr="00213CF1">
              <w:rPr>
                <w:rFonts w:ascii="Tahoma" w:hAnsi="Tahoma" w:cs="Tahoma"/>
                <w:sz w:val="20"/>
                <w:szCs w:val="20"/>
                <w:cs/>
              </w:rPr>
              <w:t>เช็ค เป็นต้น แต่ไม่รวมค่าอากรแสตมป์</w:t>
            </w:r>
          </w:p>
          <w:p w14:paraId="488B9DA6"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lastRenderedPageBreak/>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2" w:type="dxa"/>
            <w:tcBorders>
              <w:top w:val="dotted" w:sz="4" w:space="0" w:color="auto"/>
              <w:left w:val="dotted" w:sz="4" w:space="0" w:color="auto"/>
              <w:bottom w:val="dotted" w:sz="4" w:space="0" w:color="auto"/>
            </w:tcBorders>
          </w:tcPr>
          <w:p w14:paraId="2F2BC10C" w14:textId="2E34D3AD"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3C99B7B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ต้องมีค่ามากกว่า หรือเท่ากับ </w:t>
            </w:r>
            <w:r w:rsidRPr="00213CF1">
              <w:rPr>
                <w:rFonts w:ascii="Tahoma" w:hAnsi="Tahoma" w:cs="Tahoma"/>
                <w:sz w:val="20"/>
                <w:szCs w:val="20"/>
              </w:rPr>
              <w:t>0</w:t>
            </w:r>
          </w:p>
        </w:tc>
      </w:tr>
      <w:tr w:rsidR="005046BC" w:rsidRPr="00213CF1" w14:paraId="0A786824" w14:textId="77777777" w:rsidTr="004E2A06">
        <w:tblPrEx>
          <w:tblBorders>
            <w:insideH w:val="single" w:sz="4" w:space="0" w:color="auto"/>
            <w:insideV w:val="single" w:sz="4" w:space="0" w:color="auto"/>
          </w:tblBorders>
          <w:tblCellMar>
            <w:left w:w="108" w:type="dxa"/>
            <w:right w:w="108" w:type="dxa"/>
          </w:tblCellMar>
        </w:tblPrEx>
        <w:trPr>
          <w:trHeight w:hRule="exact" w:val="2980"/>
        </w:trPr>
        <w:tc>
          <w:tcPr>
            <w:tcW w:w="2263" w:type="dxa"/>
            <w:tcBorders>
              <w:top w:val="dotted" w:sz="4" w:space="0" w:color="auto"/>
              <w:bottom w:val="dotted" w:sz="4" w:space="0" w:color="auto"/>
              <w:right w:val="dotted" w:sz="4" w:space="0" w:color="auto"/>
            </w:tcBorders>
          </w:tcPr>
          <w:p w14:paraId="29A32DA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Remark of Fee</w:t>
            </w:r>
          </w:p>
        </w:tc>
        <w:tc>
          <w:tcPr>
            <w:tcW w:w="6225" w:type="dxa"/>
            <w:gridSpan w:val="2"/>
            <w:tcBorders>
              <w:top w:val="dotted" w:sz="4" w:space="0" w:color="auto"/>
              <w:left w:val="dotted" w:sz="4" w:space="0" w:color="auto"/>
              <w:bottom w:val="dotted" w:sz="4" w:space="0" w:color="auto"/>
              <w:right w:val="dotted" w:sz="4" w:space="0" w:color="auto"/>
            </w:tcBorders>
          </w:tcPr>
          <w:p w14:paraId="741AF49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สำหรับรายละเอียดเพิ่มเติมในการเรียกเก็บค่าธรรมเนียม ได้แก่</w:t>
            </w:r>
          </w:p>
          <w:p w14:paraId="492578E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1. กรณีมีการกำหนดค่าสูงสุดของ </w:t>
            </w:r>
            <w:r w:rsidRPr="00213CF1">
              <w:rPr>
                <w:rFonts w:ascii="Tahoma" w:hAnsi="Tahoma" w:cs="Tahoma"/>
                <w:sz w:val="20"/>
                <w:szCs w:val="20"/>
              </w:rPr>
              <w:t>commission-in-lieu</w:t>
            </w:r>
          </w:p>
          <w:p w14:paraId="3D9B22AF"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xml:space="preserve">2. รายละเอียดการเรียกเก็บค่าธรรมเนียมอื่นนอกเหนือจาก </w:t>
            </w:r>
            <w:r w:rsidRPr="00213CF1">
              <w:rPr>
                <w:rFonts w:ascii="Tahoma" w:hAnsi="Tahoma" w:cs="Tahoma"/>
                <w:sz w:val="20"/>
                <w:szCs w:val="20"/>
              </w:rPr>
              <w:t xml:space="preserve">Commission in lieu </w:t>
            </w:r>
            <w:r w:rsidRPr="00213CF1">
              <w:rPr>
                <w:rFonts w:ascii="Tahoma" w:hAnsi="Tahoma" w:cs="Tahoma"/>
                <w:sz w:val="20"/>
                <w:szCs w:val="20"/>
                <w:cs/>
              </w:rPr>
              <w:t xml:space="preserve">ที่เกี่ยวกับวิธีชำระเงินต่างประเทศในแต่ละประเภทนั้นๆ เช่น ค่าธรรมเนียมการเรียกเก็บ ค่าธรรมเนียมผลิตภัณฑ์ </w:t>
            </w:r>
            <w:r w:rsidRPr="00213CF1">
              <w:rPr>
                <w:rFonts w:ascii="Tahoma" w:hAnsi="Tahoma" w:cs="Tahoma"/>
                <w:sz w:val="20"/>
                <w:szCs w:val="20"/>
              </w:rPr>
              <w:t>Draft/</w:t>
            </w:r>
            <w:r w:rsidRPr="00213CF1">
              <w:rPr>
                <w:rFonts w:ascii="Tahoma" w:hAnsi="Tahoma" w:cs="Tahoma"/>
                <w:sz w:val="20"/>
                <w:szCs w:val="20"/>
                <w:cs/>
              </w:rPr>
              <w:t>เช็ค เป็นต้น แต่ไม่รวม ค่าอากรแสตมป์ และอาจจำนวนขั้นต่ำ ขั้นสูง (ถ้ามี)</w:t>
            </w:r>
          </w:p>
        </w:tc>
        <w:tc>
          <w:tcPr>
            <w:tcW w:w="5912" w:type="dxa"/>
            <w:tcBorders>
              <w:top w:val="dotted" w:sz="4" w:space="0" w:color="auto"/>
              <w:left w:val="dotted" w:sz="4" w:space="0" w:color="auto"/>
              <w:bottom w:val="dotted" w:sz="4" w:space="0" w:color="auto"/>
            </w:tcBorders>
          </w:tcPr>
          <w:p w14:paraId="038E7057" w14:textId="77777777" w:rsidR="005046BC" w:rsidRPr="00E02F50" w:rsidRDefault="005046BC" w:rsidP="00213CF1">
            <w:pPr>
              <w:tabs>
                <w:tab w:val="left" w:pos="2880"/>
              </w:tabs>
              <w:spacing w:before="120" w:line="360" w:lineRule="auto"/>
              <w:rPr>
                <w:rFonts w:ascii="Tahoma" w:hAnsi="Tahoma" w:cs="Tahoma"/>
                <w:sz w:val="20"/>
                <w:szCs w:val="20"/>
                <w:cs/>
              </w:rPr>
            </w:pPr>
          </w:p>
        </w:tc>
      </w:tr>
      <w:tr w:rsidR="005046BC" w:rsidRPr="00213CF1" w14:paraId="6CF00634" w14:textId="77777777" w:rsidTr="004E2A06">
        <w:tblPrEx>
          <w:tblBorders>
            <w:insideH w:val="single" w:sz="4" w:space="0" w:color="auto"/>
            <w:insideV w:val="single" w:sz="4" w:space="0" w:color="auto"/>
          </w:tblBorders>
          <w:tblCellMar>
            <w:left w:w="108" w:type="dxa"/>
            <w:right w:w="108" w:type="dxa"/>
          </w:tblCellMar>
        </w:tblPrEx>
        <w:trPr>
          <w:trHeight w:hRule="exact" w:val="3214"/>
        </w:trPr>
        <w:tc>
          <w:tcPr>
            <w:tcW w:w="2263" w:type="dxa"/>
            <w:tcBorders>
              <w:top w:val="dotted" w:sz="4" w:space="0" w:color="auto"/>
              <w:bottom w:val="dotted" w:sz="4" w:space="0" w:color="auto"/>
              <w:right w:val="dotted" w:sz="4" w:space="0" w:color="auto"/>
            </w:tcBorders>
          </w:tcPr>
          <w:p w14:paraId="483FD8D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Effective Date</w:t>
            </w:r>
          </w:p>
        </w:tc>
        <w:tc>
          <w:tcPr>
            <w:tcW w:w="6225" w:type="dxa"/>
            <w:gridSpan w:val="2"/>
            <w:tcBorders>
              <w:top w:val="dotted" w:sz="4" w:space="0" w:color="auto"/>
              <w:left w:val="dotted" w:sz="4" w:space="0" w:color="auto"/>
              <w:bottom w:val="dotted" w:sz="4" w:space="0" w:color="auto"/>
              <w:right w:val="dotted" w:sz="4" w:space="0" w:color="auto"/>
            </w:tcBorders>
          </w:tcPr>
          <w:p w14:paraId="546E6694"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วันที่เริ่มมีผลบังคับใช้</w:t>
            </w:r>
          </w:p>
        </w:tc>
        <w:tc>
          <w:tcPr>
            <w:tcW w:w="5912" w:type="dxa"/>
            <w:tcBorders>
              <w:top w:val="dotted" w:sz="4" w:space="0" w:color="auto"/>
              <w:left w:val="dotted" w:sz="4" w:space="0" w:color="auto"/>
              <w:bottom w:val="dotted" w:sz="4" w:space="0" w:color="auto"/>
            </w:tcBorders>
          </w:tcPr>
          <w:p w14:paraId="2A6217A1" w14:textId="6908027A"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031497E" w14:textId="495A8024"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มีค่าและ </w:t>
            </w:r>
            <w:r w:rsidR="005046BC" w:rsidRPr="00E02F50">
              <w:rPr>
                <w:rFonts w:ascii="Tahoma" w:hAnsi="Tahoma" w:cs="Tahoma"/>
                <w:sz w:val="20"/>
                <w:szCs w:val="20"/>
              </w:rPr>
              <w:t>End Date</w:t>
            </w:r>
            <w:r w:rsidR="005046BC" w:rsidRPr="00E02F50">
              <w:rPr>
                <w:rFonts w:ascii="Tahoma" w:hAnsi="Tahoma" w:cs="Tahoma"/>
                <w:sz w:val="20"/>
                <w:szCs w:val="20"/>
                <w:cs/>
              </w:rPr>
              <w:t xml:space="preserve"> ไม่มีค่าแล้ว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ต้องมากกว่าหรือเท่ากับ </w:t>
            </w:r>
            <w:r w:rsidR="005046BC" w:rsidRPr="00E02F50">
              <w:rPr>
                <w:rFonts w:ascii="Tahoma" w:hAnsi="Tahoma" w:cs="Tahoma"/>
                <w:sz w:val="20"/>
                <w:szCs w:val="20"/>
              </w:rPr>
              <w:t xml:space="preserve">Data Set Date </w:t>
            </w:r>
          </w:p>
          <w:p w14:paraId="22468D49" w14:textId="65DC561B" w:rsidR="00213CF1"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2.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213CF1">
              <w:rPr>
                <w:rFonts w:ascii="Tahoma" w:hAnsi="Tahoma" w:cs="Tahoma"/>
                <w:sz w:val="20"/>
                <w:szCs w:val="20"/>
                <w:cs/>
              </w:rPr>
              <w:t xml:space="preserve"> และ </w:t>
            </w:r>
            <w:r w:rsidR="005046BC" w:rsidRPr="00E02F50">
              <w:rPr>
                <w:rFonts w:ascii="Tahoma" w:hAnsi="Tahoma" w:cs="Tahoma"/>
                <w:sz w:val="20"/>
                <w:szCs w:val="20"/>
              </w:rPr>
              <w:t>End Date</w:t>
            </w:r>
            <w:r w:rsidR="005046BC" w:rsidRPr="00E02F50">
              <w:rPr>
                <w:rFonts w:ascii="Tahoma" w:hAnsi="Tahoma" w:cs="Tahoma"/>
                <w:sz w:val="20"/>
                <w:szCs w:val="20"/>
                <w:cs/>
              </w:rPr>
              <w:t xml:space="preserve"> 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ต้องน้อยกว่า </w:t>
            </w:r>
            <w:r w:rsidR="005046BC" w:rsidRPr="00E02F50">
              <w:rPr>
                <w:rFonts w:ascii="Tahoma" w:hAnsi="Tahoma" w:cs="Tahoma"/>
                <w:sz w:val="20"/>
                <w:szCs w:val="20"/>
              </w:rPr>
              <w:t xml:space="preserve">Data Set Date </w:t>
            </w:r>
            <w:r w:rsidR="005046BC" w:rsidRPr="00E02F50">
              <w:rPr>
                <w:rFonts w:ascii="Tahoma" w:hAnsi="Tahoma" w:cs="Tahoma"/>
                <w:sz w:val="20"/>
                <w:szCs w:val="20"/>
                <w:cs/>
              </w:rPr>
              <w:t xml:space="preserve">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 xml:space="preserve">ต้องมีค่ามากกว่าหรือเท่ากับ </w:t>
            </w:r>
            <w:r w:rsidR="005046BC" w:rsidRPr="00E02F50">
              <w:rPr>
                <w:rFonts w:ascii="Tahoma" w:hAnsi="Tahoma" w:cs="Tahoma"/>
                <w:sz w:val="20"/>
                <w:szCs w:val="20"/>
              </w:rPr>
              <w:t>Data Set Date</w:t>
            </w:r>
          </w:p>
          <w:p w14:paraId="36C6351A" w14:textId="50E02CDD"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005046BC" w:rsidRPr="00E02F50">
              <w:rPr>
                <w:rFonts w:ascii="Tahoma" w:hAnsi="Tahoma" w:cs="Tahoma"/>
                <w:sz w:val="20"/>
                <w:szCs w:val="20"/>
              </w:rPr>
              <w:t>Effective Date</w:t>
            </w:r>
            <w:r w:rsidR="005046BC" w:rsidRPr="00E02F50">
              <w:rPr>
                <w:rFonts w:ascii="Tahoma" w:hAnsi="Tahoma" w:cs="Tahoma"/>
                <w:sz w:val="20"/>
                <w:szCs w:val="20"/>
                <w:cs/>
              </w:rPr>
              <w:t xml:space="preserve"> 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ไม่มีค่าพร้อมกันไม่ได้</w:t>
            </w:r>
          </w:p>
        </w:tc>
      </w:tr>
      <w:tr w:rsidR="005046BC" w:rsidRPr="00213CF1" w14:paraId="61593484" w14:textId="77777777" w:rsidTr="004E2A06">
        <w:tblPrEx>
          <w:tblBorders>
            <w:insideH w:val="single" w:sz="4" w:space="0" w:color="auto"/>
            <w:insideV w:val="single" w:sz="4" w:space="0" w:color="auto"/>
          </w:tblBorders>
          <w:tblCellMar>
            <w:left w:w="108" w:type="dxa"/>
            <w:right w:w="108" w:type="dxa"/>
          </w:tblCellMar>
        </w:tblPrEx>
        <w:trPr>
          <w:trHeight w:hRule="exact" w:val="4176"/>
        </w:trPr>
        <w:tc>
          <w:tcPr>
            <w:tcW w:w="2263" w:type="dxa"/>
            <w:tcBorders>
              <w:top w:val="dotted" w:sz="4" w:space="0" w:color="auto"/>
              <w:left w:val="single" w:sz="4" w:space="0" w:color="auto"/>
              <w:bottom w:val="dotted" w:sz="4" w:space="0" w:color="auto"/>
              <w:right w:val="dotted" w:sz="4" w:space="0" w:color="auto"/>
            </w:tcBorders>
          </w:tcPr>
          <w:p w14:paraId="4F2AD7F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End Date</w:t>
            </w:r>
          </w:p>
        </w:tc>
        <w:tc>
          <w:tcPr>
            <w:tcW w:w="6225" w:type="dxa"/>
            <w:gridSpan w:val="2"/>
            <w:tcBorders>
              <w:top w:val="dotted" w:sz="4" w:space="0" w:color="auto"/>
              <w:left w:val="dotted" w:sz="4" w:space="0" w:color="auto"/>
              <w:bottom w:val="dotted" w:sz="4" w:space="0" w:color="auto"/>
              <w:right w:val="dotted" w:sz="4" w:space="0" w:color="auto"/>
            </w:tcBorders>
          </w:tcPr>
          <w:p w14:paraId="39AC58A1"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วันที่ยกเลิกการให้บริการ</w:t>
            </w:r>
          </w:p>
        </w:tc>
        <w:tc>
          <w:tcPr>
            <w:tcW w:w="5912" w:type="dxa"/>
            <w:tcBorders>
              <w:top w:val="dotted" w:sz="4" w:space="0" w:color="auto"/>
              <w:left w:val="dotted" w:sz="4" w:space="0" w:color="auto"/>
              <w:bottom w:val="dotted" w:sz="4" w:space="0" w:color="auto"/>
              <w:right w:val="single" w:sz="4" w:space="0" w:color="auto"/>
            </w:tcBorders>
          </w:tcPr>
          <w:p w14:paraId="23D0E4EB" w14:textId="75768871"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r w:rsidR="005046BC" w:rsidRPr="00887EC2">
              <w:rPr>
                <w:rFonts w:ascii="Tahoma" w:hAnsi="Tahoma" w:cs="Tahoma"/>
                <w:sz w:val="20"/>
                <w:szCs w:val="20"/>
                <w:cs/>
              </w:rPr>
              <w:t xml:space="preserve"> </w:t>
            </w:r>
          </w:p>
          <w:p w14:paraId="1FEAC957" w14:textId="77777777" w:rsidR="005046BC" w:rsidRPr="00887EC2" w:rsidRDefault="005046BC" w:rsidP="00213CF1">
            <w:pPr>
              <w:tabs>
                <w:tab w:val="left" w:pos="2880"/>
              </w:tabs>
              <w:spacing w:before="120" w:line="360" w:lineRule="auto"/>
              <w:rPr>
                <w:rFonts w:ascii="Tahoma" w:hAnsi="Tahoma" w:cs="Tahoma"/>
                <w:sz w:val="20"/>
                <w:szCs w:val="20"/>
              </w:rPr>
            </w:pPr>
            <w:r w:rsidRPr="00887EC2">
              <w:rPr>
                <w:rFonts w:ascii="Tahoma" w:hAnsi="Tahoma" w:cs="Tahoma"/>
                <w:sz w:val="20"/>
                <w:szCs w:val="20"/>
                <w:cs/>
              </w:rPr>
              <w:t xml:space="preserve">ถ้า </w:t>
            </w:r>
            <w:r w:rsidRPr="00887EC2">
              <w:rPr>
                <w:rFonts w:ascii="Tahoma" w:hAnsi="Tahoma" w:cs="Tahoma"/>
                <w:sz w:val="20"/>
                <w:szCs w:val="20"/>
              </w:rPr>
              <w:t xml:space="preserve">End Date </w:t>
            </w:r>
            <w:r w:rsidRPr="00887EC2">
              <w:rPr>
                <w:rFonts w:ascii="Tahoma" w:hAnsi="Tahoma" w:cs="Tahoma"/>
                <w:sz w:val="20"/>
                <w:szCs w:val="20"/>
                <w:cs/>
              </w:rPr>
              <w:t xml:space="preserve">มีค่าแล้ว </w:t>
            </w:r>
            <w:r w:rsidRPr="00887EC2">
              <w:rPr>
                <w:rFonts w:ascii="Tahoma" w:hAnsi="Tahoma" w:cs="Tahoma"/>
                <w:sz w:val="20"/>
                <w:szCs w:val="20"/>
              </w:rPr>
              <w:t xml:space="preserve">End Date </w:t>
            </w:r>
            <w:r w:rsidRPr="00887EC2">
              <w:rPr>
                <w:rFonts w:ascii="Tahoma" w:hAnsi="Tahoma" w:cs="Tahoma"/>
                <w:sz w:val="20"/>
                <w:szCs w:val="20"/>
                <w:cs/>
              </w:rPr>
              <w:t xml:space="preserve">ต้องมีค่ามากกว่าหรือเท่ากับ </w:t>
            </w:r>
            <w:r w:rsidRPr="00887EC2">
              <w:rPr>
                <w:rFonts w:ascii="Tahoma" w:hAnsi="Tahoma" w:cs="Tahoma"/>
                <w:sz w:val="20"/>
                <w:szCs w:val="20"/>
              </w:rPr>
              <w:t>Data Set Date</w:t>
            </w:r>
          </w:p>
          <w:p w14:paraId="0D3ACA67" w14:textId="77777777" w:rsidR="005046BC" w:rsidRPr="00887EC2" w:rsidRDefault="005046BC" w:rsidP="00213CF1">
            <w:pPr>
              <w:tabs>
                <w:tab w:val="left" w:pos="2880"/>
              </w:tabs>
              <w:spacing w:before="120" w:line="360" w:lineRule="auto"/>
              <w:rPr>
                <w:rFonts w:ascii="Tahoma" w:hAnsi="Tahoma" w:cs="Tahoma"/>
                <w:sz w:val="20"/>
                <w:szCs w:val="20"/>
              </w:rPr>
            </w:pPr>
          </w:p>
          <w:p w14:paraId="237382F3" w14:textId="77777777" w:rsidR="005046BC" w:rsidRPr="00DA5C70" w:rsidRDefault="005046BC" w:rsidP="00213CF1">
            <w:pPr>
              <w:tabs>
                <w:tab w:val="left" w:pos="2880"/>
              </w:tabs>
              <w:spacing w:before="120" w:line="360" w:lineRule="auto"/>
              <w:rPr>
                <w:rFonts w:ascii="Tahoma" w:hAnsi="Tahoma" w:cs="Tahoma"/>
                <w:b/>
                <w:bCs/>
                <w:sz w:val="20"/>
                <w:szCs w:val="20"/>
              </w:rPr>
            </w:pPr>
            <w:r w:rsidRPr="00DA5C70">
              <w:rPr>
                <w:rFonts w:ascii="Tahoma" w:hAnsi="Tahoma" w:cs="Tahoma"/>
                <w:b/>
                <w:bCs/>
                <w:sz w:val="20"/>
                <w:szCs w:val="20"/>
              </w:rPr>
              <w:t>Data Set Validation:</w:t>
            </w:r>
          </w:p>
          <w:p w14:paraId="21735A3A" w14:textId="77777777" w:rsidR="005046BC" w:rsidRPr="00887EC2" w:rsidRDefault="005046BC" w:rsidP="00213CF1">
            <w:pPr>
              <w:tabs>
                <w:tab w:val="left" w:pos="2880"/>
              </w:tabs>
              <w:spacing w:before="120" w:line="360" w:lineRule="auto"/>
              <w:rPr>
                <w:rFonts w:ascii="Tahoma" w:hAnsi="Tahoma" w:cs="Tahoma"/>
                <w:sz w:val="20"/>
                <w:szCs w:val="20"/>
              </w:rPr>
            </w:pPr>
            <w:r w:rsidRPr="00887EC2">
              <w:rPr>
                <w:rFonts w:ascii="Tahoma" w:hAnsi="Tahoma" w:cs="Tahoma"/>
                <w:sz w:val="20"/>
                <w:szCs w:val="20"/>
                <w:cs/>
              </w:rPr>
              <w:t xml:space="preserve">ถ้า </w:t>
            </w:r>
            <w:r w:rsidRPr="00887EC2">
              <w:rPr>
                <w:rFonts w:ascii="Tahoma" w:hAnsi="Tahoma" w:cs="Tahoma"/>
                <w:sz w:val="20"/>
                <w:szCs w:val="20"/>
              </w:rPr>
              <w:t xml:space="preserve">End Date </w:t>
            </w:r>
            <w:r w:rsidRPr="00887EC2">
              <w:rPr>
                <w:rFonts w:ascii="Tahoma" w:hAnsi="Tahoma" w:cs="Tahoma"/>
                <w:sz w:val="20"/>
                <w:szCs w:val="20"/>
                <w:cs/>
              </w:rPr>
              <w:t xml:space="preserve">มีค่าแล้ว ตรวจสอบกับฐานข้อมูลของธนาคารแห่งประเทศไทย โดยตรวจสอบรายละเอียดเกี่ยวกับ </w:t>
            </w:r>
            <w:r w:rsidRPr="00887EC2">
              <w:rPr>
                <w:rFonts w:ascii="Tahoma" w:hAnsi="Tahoma" w:cs="Tahoma"/>
                <w:sz w:val="20"/>
                <w:szCs w:val="20"/>
              </w:rPr>
              <w:t xml:space="preserve">Organization Id,  Loan Deposit Transaction Type, Currency Id, Payment Method, BR or BC flag </w:t>
            </w:r>
          </w:p>
        </w:tc>
      </w:tr>
      <w:tr w:rsidR="005046BC" w:rsidRPr="00213CF1" w14:paraId="68552F30" w14:textId="77777777" w:rsidTr="004E2A06">
        <w:tblPrEx>
          <w:tblBorders>
            <w:insideH w:val="single" w:sz="4" w:space="0" w:color="auto"/>
            <w:insideV w:val="single" w:sz="4" w:space="0" w:color="auto"/>
          </w:tblBorders>
          <w:tblCellMar>
            <w:left w:w="108" w:type="dxa"/>
            <w:right w:w="108" w:type="dxa"/>
          </w:tblCellMar>
        </w:tblPrEx>
        <w:trPr>
          <w:trHeight w:hRule="exact" w:val="1880"/>
        </w:trPr>
        <w:tc>
          <w:tcPr>
            <w:tcW w:w="2263" w:type="dxa"/>
            <w:tcBorders>
              <w:top w:val="dotted" w:sz="4" w:space="0" w:color="auto"/>
              <w:left w:val="single" w:sz="4" w:space="0" w:color="auto"/>
              <w:bottom w:val="single" w:sz="4" w:space="0" w:color="auto"/>
              <w:right w:val="dotted" w:sz="4" w:space="0" w:color="auto"/>
            </w:tcBorders>
          </w:tcPr>
          <w:p w14:paraId="364096C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Website link</w:t>
            </w:r>
          </w:p>
        </w:tc>
        <w:tc>
          <w:tcPr>
            <w:tcW w:w="6225" w:type="dxa"/>
            <w:gridSpan w:val="2"/>
            <w:tcBorders>
              <w:top w:val="dotted" w:sz="4" w:space="0" w:color="auto"/>
              <w:left w:val="dotted" w:sz="4" w:space="0" w:color="auto"/>
              <w:bottom w:val="single" w:sz="4" w:space="0" w:color="auto"/>
              <w:right w:val="dotted" w:sz="4" w:space="0" w:color="auto"/>
            </w:tcBorders>
          </w:tcPr>
          <w:p w14:paraId="66E6110F"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URL </w:t>
            </w:r>
            <w:r w:rsidRPr="00213CF1">
              <w:rPr>
                <w:rFonts w:ascii="Tahoma" w:hAnsi="Tahoma" w:cs="Tahoma"/>
                <w:sz w:val="20"/>
                <w:szCs w:val="20"/>
                <w:cs/>
              </w:rPr>
              <w:t xml:space="preserve">ของหน้า </w:t>
            </w:r>
            <w:r w:rsidRPr="00213CF1">
              <w:rPr>
                <w:rFonts w:ascii="Tahoma" w:hAnsi="Tahoma" w:cs="Tahoma"/>
                <w:sz w:val="20"/>
                <w:szCs w:val="20"/>
              </w:rPr>
              <w:t xml:space="preserve">website </w:t>
            </w:r>
            <w:r w:rsidRPr="00213CF1">
              <w:rPr>
                <w:rFonts w:ascii="Tahoma" w:hAnsi="Tahoma" w:cs="Tahoma" w:hint="cs"/>
                <w:sz w:val="20"/>
                <w:szCs w:val="20"/>
                <w:cs/>
              </w:rPr>
              <w:t>ของธนาคารผู้รายงาน</w:t>
            </w:r>
            <w:r w:rsidRPr="00213CF1">
              <w:rPr>
                <w:rFonts w:ascii="Tahoma" w:hAnsi="Tahoma" w:cs="Tahoma"/>
                <w:sz w:val="20"/>
                <w:szCs w:val="20"/>
                <w:cs/>
              </w:rPr>
              <w:t xml:space="preserve"> ที่มีข้อมูลรายละเอียดเพิ่มเติมเกี่ยวกับค่าธรรมเนียมหรือเงื่อนไขบริการ</w:t>
            </w:r>
          </w:p>
        </w:tc>
        <w:tc>
          <w:tcPr>
            <w:tcW w:w="5912" w:type="dxa"/>
            <w:tcBorders>
              <w:top w:val="dotted" w:sz="4" w:space="0" w:color="auto"/>
              <w:left w:val="dotted" w:sz="4" w:space="0" w:color="auto"/>
              <w:bottom w:val="single" w:sz="4" w:space="0" w:color="auto"/>
              <w:right w:val="single" w:sz="4" w:space="0" w:color="auto"/>
            </w:tcBorders>
          </w:tcPr>
          <w:p w14:paraId="23295D71" w14:textId="16D2D970" w:rsidR="005046BC" w:rsidRPr="00887EC2"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4F28E99" w14:textId="77777777" w:rsidR="005046BC" w:rsidRPr="00887EC2" w:rsidRDefault="005046BC" w:rsidP="00213CF1">
            <w:pPr>
              <w:tabs>
                <w:tab w:val="left" w:pos="2880"/>
              </w:tabs>
              <w:spacing w:before="120" w:line="360" w:lineRule="auto"/>
              <w:rPr>
                <w:rFonts w:ascii="Tahoma" w:hAnsi="Tahoma" w:cs="Tahoma"/>
                <w:sz w:val="20"/>
                <w:szCs w:val="20"/>
                <w:cs/>
              </w:rPr>
            </w:pPr>
            <w:r w:rsidRPr="00887EC2">
              <w:rPr>
                <w:rFonts w:ascii="Tahoma" w:hAnsi="Tahoma" w:cs="Tahoma"/>
                <w:sz w:val="20"/>
                <w:szCs w:val="20"/>
                <w:cs/>
              </w:rPr>
              <w:t>ต้องมีการระบุข้อมูล</w:t>
            </w:r>
          </w:p>
        </w:tc>
      </w:tr>
    </w:tbl>
    <w:p w14:paraId="4A2E009D"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61DA6734"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12B62816"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712C8092"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rPr>
      </w:pPr>
    </w:p>
    <w:p w14:paraId="534D642A" w14:textId="77777777" w:rsidR="0013559A" w:rsidRPr="00E02F50" w:rsidRDefault="0013559A" w:rsidP="0013559A">
      <w:pPr>
        <w:pStyle w:val="Header"/>
        <w:tabs>
          <w:tab w:val="clear" w:pos="4153"/>
          <w:tab w:val="clear" w:pos="8306"/>
          <w:tab w:val="left" w:pos="1260"/>
          <w:tab w:val="left" w:pos="1530"/>
          <w:tab w:val="left" w:pos="1890"/>
        </w:tabs>
        <w:spacing w:before="120" w:line="440" w:lineRule="exact"/>
        <w:rPr>
          <w:rFonts w:ascii="Tahoma" w:hAnsi="Tahoma" w:cs="Tahoma"/>
          <w:b/>
          <w:bCs/>
        </w:rPr>
        <w:sectPr w:rsidR="0013559A" w:rsidRPr="00E02F50" w:rsidSect="00231E41">
          <w:headerReference w:type="default" r:id="rId34"/>
          <w:pgSz w:w="16834" w:h="11909" w:orient="landscape" w:code="9"/>
          <w:pgMar w:top="1080" w:right="1147" w:bottom="900" w:left="1245" w:header="1296" w:footer="446" w:gutter="0"/>
          <w:cols w:space="720"/>
          <w:docGrid w:linePitch="435"/>
        </w:sectPr>
      </w:pPr>
    </w:p>
    <w:p w14:paraId="5B08744D" w14:textId="77777777" w:rsidR="0013559A" w:rsidRPr="00E02F50" w:rsidRDefault="0013559A" w:rsidP="00CE171A">
      <w:pPr>
        <w:pStyle w:val="Heading3"/>
        <w:numPr>
          <w:ilvl w:val="0"/>
          <w:numId w:val="40"/>
        </w:numPr>
        <w:jc w:val="center"/>
        <w:rPr>
          <w:rFonts w:cs="Tahoma"/>
          <w:b/>
          <w:bCs/>
          <w:i w:val="0"/>
          <w:iCs/>
        </w:rPr>
      </w:pPr>
      <w:bookmarkStart w:id="50" w:name="_Toc533411452"/>
      <w:bookmarkStart w:id="51" w:name="FeeRateSWIFT"/>
      <w:r w:rsidRPr="00E02F50">
        <w:rPr>
          <w:rFonts w:cs="Tahoma"/>
          <w:b/>
          <w:bCs/>
          <w:i w:val="0"/>
          <w:iCs/>
        </w:rPr>
        <w:lastRenderedPageBreak/>
        <w:t>Data Set  :  Fee Rate of SWIFT (DS_FRW)</w:t>
      </w:r>
      <w:bookmarkEnd w:id="50"/>
    </w:p>
    <w:bookmarkEnd w:id="51"/>
    <w:p w14:paraId="6E628E07"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55EF9D80"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r w:rsidRPr="00E02F50">
        <w:rPr>
          <w:rFonts w:ascii="Tahoma" w:hAnsi="Tahoma" w:cs="Tahoma"/>
        </w:rPr>
        <w:t xml:space="preserve">Fee Rate of  SWIFT  </w:t>
      </w:r>
      <w:r w:rsidRPr="00E02F50">
        <w:rPr>
          <w:rFonts w:ascii="Tahoma" w:hAnsi="Tahoma" w:cs="Tahoma"/>
          <w:cs/>
        </w:rPr>
        <w:t xml:space="preserve">เป็นชุดข้อมูลรายงานเกี่ยวกับค่าธรรมเนียม </w:t>
      </w:r>
      <w:r w:rsidRPr="00E02F50">
        <w:rPr>
          <w:rFonts w:ascii="Tahoma" w:hAnsi="Tahoma" w:cs="Tahoma"/>
        </w:rPr>
        <w:t xml:space="preserve">Commission in lieu  </w:t>
      </w:r>
      <w:r w:rsidRPr="00E02F50">
        <w:rPr>
          <w:rFonts w:ascii="Tahoma" w:hAnsi="Tahoma" w:cs="Tahoma"/>
          <w:cs/>
        </w:rPr>
        <w:t xml:space="preserve">และค่าธรรมเนียมอื่นๆ ในการฝากถอนโดยผ่านช่องทางการโอนเงินผ่าน </w:t>
      </w:r>
      <w:r w:rsidRPr="00E02F50">
        <w:rPr>
          <w:rFonts w:ascii="Tahoma" w:hAnsi="Tahoma" w:cs="Tahoma"/>
        </w:rPr>
        <w:t xml:space="preserve">SWIFT </w:t>
      </w:r>
      <w:r w:rsidRPr="00E02F50">
        <w:rPr>
          <w:rFonts w:ascii="Tahoma" w:hAnsi="Tahoma" w:cs="Tahoma"/>
          <w:cs/>
        </w:rPr>
        <w:t xml:space="preserve">หรือ </w:t>
      </w:r>
      <w:r w:rsidRPr="00E02F50">
        <w:rPr>
          <w:rFonts w:ascii="Tahoma" w:hAnsi="Tahoma" w:cs="Tahoma"/>
        </w:rPr>
        <w:t>Telex</w:t>
      </w:r>
    </w:p>
    <w:p w14:paraId="647A142F" w14:textId="77777777" w:rsidR="0013559A" w:rsidRPr="00E02F50" w:rsidRDefault="0013559A" w:rsidP="0013559A">
      <w:pPr>
        <w:pStyle w:val="Header"/>
        <w:tabs>
          <w:tab w:val="clear" w:pos="4153"/>
          <w:tab w:val="clear" w:pos="8306"/>
          <w:tab w:val="left" w:pos="1260"/>
          <w:tab w:val="left" w:pos="1530"/>
          <w:tab w:val="left" w:pos="1890"/>
        </w:tabs>
        <w:spacing w:before="120" w:line="440" w:lineRule="exact"/>
        <w:rPr>
          <w:rFonts w:ascii="Tahoma" w:hAnsi="Tahoma" w:cs="Tahoma"/>
          <w:b/>
          <w:bCs/>
          <w:u w:val="single"/>
        </w:rPr>
      </w:pPr>
      <w:r w:rsidRPr="00E02F50">
        <w:rPr>
          <w:rFonts w:ascii="Tahoma" w:hAnsi="Tahoma" w:cs="Tahoma"/>
          <w:b/>
          <w:bCs/>
          <w:u w:val="single"/>
          <w:cs/>
        </w:rPr>
        <w:t>สถาบันที่ต้องรายงาน</w:t>
      </w:r>
    </w:p>
    <w:p w14:paraId="3A65435D" w14:textId="77777777" w:rsidR="0013559A" w:rsidRPr="00E02F50" w:rsidRDefault="0013559A" w:rsidP="0013559A">
      <w:pPr>
        <w:autoSpaceDE w:val="0"/>
        <w:autoSpaceDN w:val="0"/>
        <w:adjustRightInd w:val="0"/>
        <w:spacing w:line="440" w:lineRule="exact"/>
        <w:ind w:left="720" w:firstLine="525"/>
        <w:rPr>
          <w:rFonts w:ascii="Tahoma" w:hAnsi="Tahoma" w:cs="Tahoma"/>
          <w:sz w:val="20"/>
          <w:szCs w:val="20"/>
        </w:rPr>
      </w:pPr>
      <w:r w:rsidRPr="00E02F50">
        <w:rPr>
          <w:rFonts w:ascii="Tahoma" w:hAnsi="Tahoma" w:cs="Tahoma"/>
          <w:sz w:val="20"/>
          <w:szCs w:val="20"/>
          <w:cs/>
        </w:rPr>
        <w:t>ธนาคารพาณิชย์</w:t>
      </w:r>
    </w:p>
    <w:p w14:paraId="59D61D07" w14:textId="77777777" w:rsidR="0013559A" w:rsidRPr="00E02F50" w:rsidRDefault="0013559A" w:rsidP="0013559A">
      <w:pPr>
        <w:pStyle w:val="Header"/>
        <w:tabs>
          <w:tab w:val="clear" w:pos="4153"/>
          <w:tab w:val="clear" w:pos="8306"/>
          <w:tab w:val="left" w:pos="1260"/>
          <w:tab w:val="left" w:pos="1530"/>
          <w:tab w:val="left" w:pos="1890"/>
        </w:tabs>
        <w:spacing w:before="120" w:line="440" w:lineRule="exact"/>
        <w:rPr>
          <w:rFonts w:ascii="Tahoma" w:hAnsi="Tahoma" w:cs="Tahoma"/>
          <w:b/>
          <w:bCs/>
          <w:u w:val="single"/>
        </w:rPr>
      </w:pPr>
      <w:r w:rsidRPr="00E02F50">
        <w:rPr>
          <w:rFonts w:ascii="Tahoma" w:hAnsi="Tahoma" w:cs="Tahoma"/>
          <w:b/>
          <w:bCs/>
          <w:u w:val="single"/>
          <w:cs/>
        </w:rPr>
        <w:t>ความถี่ในการส่งข้อมูล</w:t>
      </w:r>
    </w:p>
    <w:p w14:paraId="06247202" w14:textId="77777777" w:rsidR="0013559A" w:rsidRPr="00E02F50" w:rsidRDefault="0013559A" w:rsidP="0013559A">
      <w:pPr>
        <w:pStyle w:val="Header"/>
        <w:tabs>
          <w:tab w:val="clear" w:pos="4153"/>
          <w:tab w:val="clear" w:pos="8306"/>
          <w:tab w:val="left" w:pos="1245"/>
          <w:tab w:val="left" w:pos="1890"/>
        </w:tabs>
        <w:spacing w:line="440" w:lineRule="exact"/>
        <w:rPr>
          <w:rFonts w:ascii="Tahoma" w:hAnsi="Tahoma" w:cs="Tahoma"/>
        </w:rPr>
      </w:pPr>
      <w:r w:rsidRPr="00E02F50">
        <w:rPr>
          <w:rFonts w:ascii="Tahoma" w:hAnsi="Tahoma" w:cs="Tahoma"/>
        </w:rPr>
        <w:tab/>
      </w:r>
      <w:r w:rsidRPr="00E02F50">
        <w:rPr>
          <w:rFonts w:ascii="Tahoma" w:hAnsi="Tahoma" w:cs="Tahoma"/>
          <w:cs/>
        </w:rPr>
        <w:t>เมื่อมีการเปลี่ยนแปลง</w:t>
      </w:r>
      <w:r w:rsidRPr="00E02F50">
        <w:rPr>
          <w:rFonts w:ascii="Tahoma" w:hAnsi="Tahoma" w:cs="Tahoma"/>
        </w:rPr>
        <w:t xml:space="preserve"> </w:t>
      </w:r>
      <w:r w:rsidRPr="00E02F50">
        <w:rPr>
          <w:rFonts w:ascii="Tahoma" w:hAnsi="Tahoma" w:cs="Tahoma"/>
          <w:cs/>
        </w:rPr>
        <w:t>โดยให้ส่งเฉพาะรายการที่เปลี่ยนแปลงเท่านั้น รวมถึงการเพิ่มหรือยกเลิก</w:t>
      </w:r>
    </w:p>
    <w:p w14:paraId="3F366FBF" w14:textId="77777777" w:rsidR="0013559A" w:rsidRPr="00E02F50" w:rsidRDefault="0013559A" w:rsidP="0013559A">
      <w:pPr>
        <w:pStyle w:val="Header"/>
        <w:tabs>
          <w:tab w:val="clear" w:pos="4153"/>
          <w:tab w:val="clear" w:pos="8306"/>
          <w:tab w:val="left" w:pos="1260"/>
          <w:tab w:val="left" w:pos="1530"/>
          <w:tab w:val="left" w:pos="1890"/>
        </w:tabs>
        <w:spacing w:before="120" w:line="440" w:lineRule="exact"/>
        <w:rPr>
          <w:rFonts w:ascii="Tahoma" w:hAnsi="Tahoma" w:cs="Tahoma"/>
          <w:b/>
          <w:bCs/>
          <w:u w:val="single"/>
        </w:rPr>
      </w:pPr>
      <w:r w:rsidRPr="00E02F50">
        <w:rPr>
          <w:rFonts w:ascii="Tahoma" w:hAnsi="Tahoma" w:cs="Tahoma"/>
          <w:b/>
          <w:bCs/>
          <w:u w:val="single"/>
          <w:cs/>
        </w:rPr>
        <w:t>กำหนดการส่ง</w:t>
      </w:r>
    </w:p>
    <w:p w14:paraId="2669D4FF" w14:textId="77777777" w:rsidR="0013559A"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r>
      <w:r w:rsidRPr="00E02F50">
        <w:rPr>
          <w:rFonts w:ascii="Tahoma" w:hAnsi="Tahoma" w:cs="Tahoma"/>
          <w:cs/>
        </w:rPr>
        <w:t xml:space="preserve">ภายใน </w:t>
      </w:r>
      <w:r w:rsidRPr="00E02F50">
        <w:rPr>
          <w:rFonts w:ascii="Tahoma" w:hAnsi="Tahoma" w:cs="Tahoma"/>
        </w:rPr>
        <w:t>3</w:t>
      </w:r>
      <w:r w:rsidRPr="00E02F50">
        <w:rPr>
          <w:rFonts w:ascii="Tahoma" w:hAnsi="Tahoma" w:cs="Tahoma"/>
          <w:cs/>
        </w:rPr>
        <w:t xml:space="preserve"> วันทำการนับจากวันที่ออกประกาศหรือเปลี่ยนแปลงประกาศ</w:t>
      </w:r>
      <w:r w:rsidRPr="00E02F50">
        <w:rPr>
          <w:rFonts w:ascii="Tahoma" w:hAnsi="Tahoma" w:cs="Tahoma"/>
        </w:rPr>
        <w:t xml:space="preserve"> </w:t>
      </w:r>
    </w:p>
    <w:tbl>
      <w:tblPr>
        <w:tblW w:w="14423"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50"/>
        <w:gridCol w:w="13"/>
        <w:gridCol w:w="6215"/>
        <w:gridCol w:w="11"/>
        <w:gridCol w:w="5911"/>
        <w:gridCol w:w="23"/>
      </w:tblGrid>
      <w:tr w:rsidR="00213CF1" w:rsidRPr="00EB2F3D" w14:paraId="7F01D9FE" w14:textId="77777777" w:rsidTr="00213CF1">
        <w:trPr>
          <w:gridAfter w:val="1"/>
          <w:wAfter w:w="23" w:type="dxa"/>
          <w:tblHeader/>
        </w:trPr>
        <w:tc>
          <w:tcPr>
            <w:tcW w:w="2263" w:type="dxa"/>
            <w:gridSpan w:val="2"/>
            <w:tcBorders>
              <w:top w:val="single" w:sz="4" w:space="0" w:color="auto"/>
              <w:bottom w:val="single" w:sz="4" w:space="0" w:color="auto"/>
              <w:right w:val="single" w:sz="4" w:space="0" w:color="auto"/>
            </w:tcBorders>
            <w:shd w:val="clear" w:color="auto" w:fill="CCFFFF"/>
          </w:tcPr>
          <w:p w14:paraId="38498C05"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788D785A"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664EFB0C"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13CF1" w:rsidRPr="004C5CC7" w14:paraId="401D2EED" w14:textId="77777777" w:rsidTr="00213CF1">
        <w:tblPrEx>
          <w:tblCellMar>
            <w:left w:w="108" w:type="dxa"/>
            <w:right w:w="108" w:type="dxa"/>
          </w:tblCellMar>
        </w:tblPrEx>
        <w:trPr>
          <w:gridAfter w:val="1"/>
          <w:wAfter w:w="23" w:type="dxa"/>
          <w:trHeight w:val="980"/>
        </w:trPr>
        <w:tc>
          <w:tcPr>
            <w:tcW w:w="2263" w:type="dxa"/>
            <w:gridSpan w:val="2"/>
            <w:tcBorders>
              <w:top w:val="single" w:sz="4" w:space="0" w:color="auto"/>
              <w:bottom w:val="dotted" w:sz="4" w:space="0" w:color="auto"/>
            </w:tcBorders>
          </w:tcPr>
          <w:p w14:paraId="0514CEED"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0A531213" w14:textId="77777777" w:rsidR="00213CF1" w:rsidRPr="004C5CC7" w:rsidRDefault="00213CF1" w:rsidP="00213CF1">
            <w:pPr>
              <w:tabs>
                <w:tab w:val="left" w:pos="2880"/>
              </w:tabs>
              <w:spacing w:before="120" w:line="360" w:lineRule="auto"/>
              <w:rPr>
                <w:rFonts w:ascii="Tahoma" w:hAnsi="Tahoma" w:cs="Tahoma"/>
                <w:sz w:val="20"/>
                <w:szCs w:val="20"/>
              </w:rPr>
            </w:pPr>
          </w:p>
          <w:p w14:paraId="2FE90A51" w14:textId="77777777" w:rsidR="00213CF1" w:rsidRPr="004C5CC7" w:rsidRDefault="00213CF1" w:rsidP="00213CF1">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1A3D8DBC"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467323A3" w14:textId="77777777" w:rsidR="00213CF1" w:rsidRPr="004C5CC7" w:rsidRDefault="00213CF1" w:rsidP="00213CF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4A2B02D9" w14:textId="77ACDFD4"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6F19287A" w14:textId="77777777" w:rsidR="00213CF1" w:rsidRPr="00DA5C70" w:rsidRDefault="00213CF1" w:rsidP="00213CF1">
            <w:pPr>
              <w:tabs>
                <w:tab w:val="left" w:pos="2880"/>
              </w:tabs>
              <w:spacing w:before="120" w:line="360" w:lineRule="auto"/>
              <w:rPr>
                <w:rFonts w:ascii="Tahoma" w:hAnsi="Tahoma" w:cs="Tahoma"/>
                <w:b/>
                <w:bCs/>
                <w:sz w:val="20"/>
                <w:szCs w:val="20"/>
              </w:rPr>
            </w:pPr>
            <w:r w:rsidRPr="00DA5C70">
              <w:rPr>
                <w:rFonts w:ascii="Tahoma" w:hAnsi="Tahoma" w:cs="Tahoma"/>
                <w:b/>
                <w:bCs/>
                <w:sz w:val="20"/>
                <w:szCs w:val="20"/>
              </w:rPr>
              <w:t>Data Set Validation:</w:t>
            </w:r>
          </w:p>
          <w:p w14:paraId="5B25245A" w14:textId="77777777" w:rsidR="00213CF1" w:rsidRDefault="00213CF1"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t>ค่าที่เป็นไปได้ คือ</w:t>
            </w:r>
            <w:r w:rsidRPr="004E2A06">
              <w:rPr>
                <w:rFonts w:ascii="Tahoma" w:hAnsi="Tahoma" w:cs="Tahoma"/>
                <w:sz w:val="20"/>
                <w:szCs w:val="20"/>
              </w:rPr>
              <w:t xml:space="preserve"> Organization Id </w:t>
            </w:r>
            <w:r w:rsidRPr="004E2A06">
              <w:rPr>
                <w:rFonts w:ascii="Tahoma" w:hAnsi="Tahoma" w:cs="Tahoma"/>
                <w:sz w:val="20"/>
                <w:szCs w:val="20"/>
                <w:cs/>
              </w:rPr>
              <w:t>ที่มี</w:t>
            </w:r>
            <w:r w:rsidRPr="004E2A06">
              <w:rPr>
                <w:rFonts w:ascii="Tahoma" w:hAnsi="Tahoma" w:cs="Tahoma"/>
                <w:sz w:val="20"/>
                <w:szCs w:val="20"/>
              </w:rPr>
              <w:t xml:space="preserve"> FX License </w:t>
            </w:r>
            <w:r w:rsidRPr="004E2A06">
              <w:rPr>
                <w:rFonts w:ascii="Tahoma" w:hAnsi="Tahoma" w:cs="Tahoma"/>
                <w:sz w:val="20"/>
                <w:szCs w:val="20"/>
                <w:cs/>
              </w:rPr>
              <w:t xml:space="preserve">และ </w:t>
            </w:r>
            <w:r w:rsidRPr="004E2A06">
              <w:rPr>
                <w:rFonts w:ascii="Tahoma" w:hAnsi="Tahoma" w:cs="Tahoma"/>
                <w:sz w:val="20"/>
                <w:szCs w:val="20"/>
              </w:rPr>
              <w:t>Involved Party Type =176039 (</w:t>
            </w:r>
            <w:r w:rsidRPr="004E2A06">
              <w:rPr>
                <w:rFonts w:ascii="Tahoma" w:hAnsi="Tahoma" w:cs="Tahoma"/>
                <w:sz w:val="20"/>
                <w:szCs w:val="20"/>
                <w:cs/>
              </w:rPr>
              <w:t>ธนาคารพาณิชย์ไทย)</w:t>
            </w:r>
            <w:r w:rsidRPr="004E2A06">
              <w:rPr>
                <w:rFonts w:ascii="Tahoma" w:hAnsi="Tahoma" w:cs="Tahoma"/>
                <w:sz w:val="20"/>
                <w:szCs w:val="20"/>
              </w:rPr>
              <w:t xml:space="preserve"> 176005 (</w:t>
            </w:r>
            <w:r w:rsidRPr="004E2A06">
              <w:rPr>
                <w:rFonts w:ascii="Tahoma" w:hAnsi="Tahoma" w:cs="Tahoma"/>
                <w:sz w:val="20"/>
                <w:szCs w:val="20"/>
                <w:cs/>
              </w:rPr>
              <w:t>ธนาคารพาณิชย์ที่เป็นบริษัทลูกของธนาคารต่างประเทศ)</w:t>
            </w:r>
            <w:r w:rsidRPr="004E2A06">
              <w:rPr>
                <w:rFonts w:ascii="Tahoma" w:hAnsi="Tahoma" w:cs="Tahoma"/>
                <w:sz w:val="20"/>
                <w:szCs w:val="20"/>
              </w:rPr>
              <w:t xml:space="preserve">  </w:t>
            </w:r>
            <w:r w:rsidRPr="004E2A06">
              <w:rPr>
                <w:rFonts w:ascii="Tahoma" w:hAnsi="Tahoma" w:cs="Tahoma"/>
                <w:sz w:val="20"/>
                <w:szCs w:val="20"/>
                <w:cs/>
              </w:rPr>
              <w:t>หรือ 176040 (สาขาธนาคารต่างประเทศ)</w:t>
            </w:r>
          </w:p>
          <w:p w14:paraId="3332D4DF" w14:textId="77777777" w:rsidR="00C75B3E" w:rsidRPr="004E2A06" w:rsidRDefault="00C75B3E" w:rsidP="00213CF1">
            <w:pPr>
              <w:tabs>
                <w:tab w:val="left" w:pos="2880"/>
              </w:tabs>
              <w:spacing w:before="120" w:line="360" w:lineRule="auto"/>
              <w:rPr>
                <w:rFonts w:ascii="Tahoma" w:hAnsi="Tahoma" w:cs="Tahoma"/>
                <w:sz w:val="20"/>
                <w:szCs w:val="20"/>
              </w:rPr>
            </w:pPr>
          </w:p>
        </w:tc>
      </w:tr>
      <w:tr w:rsidR="005046BC" w:rsidRPr="00213CF1" w14:paraId="0D987FFF"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09B07EE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Data Set Date</w:t>
            </w:r>
          </w:p>
        </w:tc>
        <w:tc>
          <w:tcPr>
            <w:tcW w:w="6239" w:type="dxa"/>
            <w:gridSpan w:val="3"/>
            <w:tcBorders>
              <w:top w:val="dotted" w:sz="4" w:space="0" w:color="auto"/>
              <w:left w:val="dotted" w:sz="4" w:space="0" w:color="auto"/>
              <w:bottom w:val="dotted" w:sz="4" w:space="0" w:color="auto"/>
              <w:right w:val="dotted" w:sz="4" w:space="0" w:color="auto"/>
            </w:tcBorders>
          </w:tcPr>
          <w:p w14:paraId="3AF08A88" w14:textId="77777777" w:rsidR="005046BC"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วันที่ประกาศใช้ โดย </w:t>
            </w:r>
            <w:r w:rsidRPr="00213CF1">
              <w:rPr>
                <w:rFonts w:ascii="Tahoma" w:hAnsi="Tahoma" w:cs="Tahoma"/>
                <w:sz w:val="20"/>
                <w:szCs w:val="20"/>
              </w:rPr>
              <w:t xml:space="preserve">Data Type  = Char(10) </w:t>
            </w:r>
            <w:r w:rsidRPr="00213CF1">
              <w:rPr>
                <w:rFonts w:ascii="Tahoma" w:hAnsi="Tahoma" w:cs="Tahoma"/>
                <w:sz w:val="20"/>
                <w:szCs w:val="20"/>
                <w:cs/>
              </w:rPr>
              <w:t>ใช้ปี ค</w:t>
            </w:r>
            <w:r w:rsidRPr="00213CF1">
              <w:rPr>
                <w:rFonts w:ascii="Tahoma" w:hAnsi="Tahoma" w:cs="Tahoma"/>
                <w:sz w:val="20"/>
                <w:szCs w:val="20"/>
              </w:rPr>
              <w:t>.</w:t>
            </w:r>
            <w:r w:rsidRPr="00213CF1">
              <w:rPr>
                <w:rFonts w:ascii="Tahoma" w:hAnsi="Tahoma" w:cs="Tahoma"/>
                <w:sz w:val="20"/>
                <w:szCs w:val="20"/>
                <w:cs/>
              </w:rPr>
              <w:t>ศ</w:t>
            </w:r>
            <w:r w:rsidRPr="00213CF1">
              <w:rPr>
                <w:rFonts w:ascii="Tahoma" w:hAnsi="Tahoma" w:cs="Tahoma"/>
                <w:sz w:val="20"/>
                <w:szCs w:val="20"/>
              </w:rPr>
              <w:t xml:space="preserve">. </w:t>
            </w:r>
            <w:r w:rsidRPr="00213CF1">
              <w:rPr>
                <w:rFonts w:ascii="Tahoma" w:hAnsi="Tahoma" w:cs="Tahoma"/>
                <w:sz w:val="20"/>
                <w:szCs w:val="20"/>
                <w:cs/>
              </w:rPr>
              <w:t xml:space="preserve">โดยจะมีรูปแบบเป็น     </w:t>
            </w:r>
            <w:r w:rsidRPr="00213CF1">
              <w:rPr>
                <w:rFonts w:ascii="Tahoma" w:hAnsi="Tahoma" w:cs="Tahoma"/>
                <w:sz w:val="20"/>
                <w:szCs w:val="20"/>
              </w:rPr>
              <w:t xml:space="preserve">yyyy-mm-dd </w:t>
            </w:r>
            <w:r w:rsidRPr="00213CF1">
              <w:rPr>
                <w:rFonts w:ascii="Tahoma" w:hAnsi="Tahoma" w:cs="Tahoma"/>
                <w:sz w:val="20"/>
                <w:szCs w:val="20"/>
                <w:cs/>
              </w:rPr>
              <w:t xml:space="preserve">เช่น วันที่ </w:t>
            </w:r>
            <w:r w:rsidRPr="00213CF1">
              <w:rPr>
                <w:rFonts w:ascii="Tahoma" w:hAnsi="Tahoma" w:cs="Tahoma"/>
                <w:sz w:val="20"/>
                <w:szCs w:val="20"/>
              </w:rPr>
              <w:t>31</w:t>
            </w:r>
            <w:r w:rsidRPr="00213CF1">
              <w:rPr>
                <w:rFonts w:ascii="Tahoma" w:hAnsi="Tahoma" w:cs="Tahoma"/>
                <w:sz w:val="20"/>
                <w:szCs w:val="20"/>
                <w:cs/>
              </w:rPr>
              <w:t xml:space="preserve"> ตุลาคม  </w:t>
            </w:r>
            <w:r w:rsidRPr="00213CF1">
              <w:rPr>
                <w:rFonts w:ascii="Tahoma" w:hAnsi="Tahoma" w:cs="Tahoma"/>
                <w:sz w:val="20"/>
                <w:szCs w:val="20"/>
              </w:rPr>
              <w:t>25</w:t>
            </w:r>
            <w:r w:rsidRPr="00213CF1">
              <w:rPr>
                <w:rFonts w:ascii="Tahoma" w:hAnsi="Tahoma" w:cs="Tahoma"/>
                <w:sz w:val="20"/>
                <w:szCs w:val="20"/>
                <w:cs/>
              </w:rPr>
              <w:t xml:space="preserve">50 รูปแบบที่ต้องรายงานคือ </w:t>
            </w:r>
            <w:r w:rsidRPr="00213CF1">
              <w:rPr>
                <w:rFonts w:ascii="Tahoma" w:hAnsi="Tahoma" w:cs="Tahoma"/>
                <w:sz w:val="20"/>
                <w:szCs w:val="20"/>
              </w:rPr>
              <w:t>200</w:t>
            </w:r>
            <w:r w:rsidRPr="00213CF1">
              <w:rPr>
                <w:rFonts w:ascii="Tahoma" w:hAnsi="Tahoma" w:cs="Tahoma"/>
                <w:sz w:val="20"/>
                <w:szCs w:val="20"/>
                <w:cs/>
              </w:rPr>
              <w:t>7</w:t>
            </w:r>
            <w:r w:rsidRPr="00213CF1">
              <w:rPr>
                <w:rFonts w:ascii="Tahoma" w:hAnsi="Tahoma" w:cs="Tahoma"/>
                <w:sz w:val="20"/>
                <w:szCs w:val="20"/>
              </w:rPr>
              <w:t xml:space="preserve">-10-31  </w:t>
            </w:r>
            <w:r w:rsidRPr="00213CF1">
              <w:rPr>
                <w:rFonts w:ascii="Tahoma" w:hAnsi="Tahoma" w:cs="Tahoma"/>
                <w:sz w:val="20"/>
                <w:szCs w:val="20"/>
                <w:cs/>
              </w:rPr>
              <w:t>ซึ่งเป็นวันที่ประกาศ</w:t>
            </w:r>
          </w:p>
          <w:p w14:paraId="53021673" w14:textId="77777777" w:rsidR="00C75B3E" w:rsidRPr="00213CF1" w:rsidRDefault="00C75B3E" w:rsidP="00213CF1">
            <w:pPr>
              <w:tabs>
                <w:tab w:val="left" w:pos="2880"/>
              </w:tabs>
              <w:spacing w:before="120" w:line="360" w:lineRule="auto"/>
              <w:rPr>
                <w:rFonts w:ascii="Tahoma" w:hAnsi="Tahoma" w:cs="Tahoma"/>
                <w:sz w:val="20"/>
                <w:szCs w:val="20"/>
                <w:cs/>
              </w:rPr>
            </w:pPr>
          </w:p>
        </w:tc>
        <w:tc>
          <w:tcPr>
            <w:tcW w:w="5911" w:type="dxa"/>
            <w:tcBorders>
              <w:top w:val="dotted" w:sz="4" w:space="0" w:color="auto"/>
              <w:left w:val="dotted" w:sz="4" w:space="0" w:color="auto"/>
              <w:bottom w:val="dotted" w:sz="4" w:space="0" w:color="auto"/>
            </w:tcBorders>
          </w:tcPr>
          <w:p w14:paraId="12241724" w14:textId="77777777" w:rsidR="005046BC" w:rsidRPr="00E02F50" w:rsidRDefault="005046BC" w:rsidP="00213CF1">
            <w:pPr>
              <w:tabs>
                <w:tab w:val="left" w:pos="2880"/>
              </w:tabs>
              <w:spacing w:before="120" w:line="360" w:lineRule="auto"/>
              <w:rPr>
                <w:rFonts w:ascii="Tahoma" w:hAnsi="Tahoma" w:cs="Tahoma"/>
                <w:sz w:val="20"/>
                <w:szCs w:val="20"/>
              </w:rPr>
            </w:pPr>
          </w:p>
        </w:tc>
      </w:tr>
      <w:tr w:rsidR="005046BC" w:rsidRPr="00213CF1" w14:paraId="5DD44AC0"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2E730ACB"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FCD Currency Id</w:t>
            </w:r>
          </w:p>
        </w:tc>
        <w:tc>
          <w:tcPr>
            <w:tcW w:w="6239" w:type="dxa"/>
            <w:gridSpan w:val="3"/>
            <w:tcBorders>
              <w:top w:val="dotted" w:sz="4" w:space="0" w:color="auto"/>
              <w:left w:val="dotted" w:sz="4" w:space="0" w:color="auto"/>
              <w:bottom w:val="dotted" w:sz="4" w:space="0" w:color="auto"/>
              <w:right w:val="dotted" w:sz="4" w:space="0" w:color="auto"/>
            </w:tcBorders>
          </w:tcPr>
          <w:p w14:paraId="0E71C73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รหัสสกุลเงินตราต่างประเทศ</w:t>
            </w:r>
            <w:r w:rsidRPr="00213CF1">
              <w:rPr>
                <w:rFonts w:ascii="Tahoma" w:hAnsi="Tahoma" w:cs="Tahoma" w:hint="cs"/>
                <w:sz w:val="20"/>
                <w:szCs w:val="20"/>
                <w:cs/>
              </w:rPr>
              <w:t xml:space="preserve">ของบัญชี </w:t>
            </w:r>
            <w:r w:rsidRPr="00213CF1">
              <w:rPr>
                <w:rFonts w:ascii="Tahoma" w:hAnsi="Tahoma" w:cs="Tahoma"/>
                <w:sz w:val="20"/>
                <w:szCs w:val="20"/>
              </w:rPr>
              <w:t>FCD</w:t>
            </w:r>
          </w:p>
          <w:p w14:paraId="3DF46F09"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hint="cs"/>
                <w:sz w:val="20"/>
                <w:szCs w:val="20"/>
                <w:cs/>
              </w:rPr>
              <w:t xml:space="preserve">ทั้งนี้ กรณีที่ไม่ได้ส่งข้อมูลสกุลใดมา จะแสดงในหน้า </w:t>
            </w:r>
            <w:r w:rsidRPr="00213CF1">
              <w:rPr>
                <w:rFonts w:ascii="Tahoma" w:hAnsi="Tahoma" w:cs="Tahoma"/>
                <w:sz w:val="20"/>
                <w:szCs w:val="20"/>
              </w:rPr>
              <w:t xml:space="preserve">website </w:t>
            </w:r>
            <w:r w:rsidRPr="00213CF1">
              <w:rPr>
                <w:rFonts w:ascii="Tahoma" w:hAnsi="Tahoma" w:cs="Tahoma" w:hint="cs"/>
                <w:sz w:val="20"/>
                <w:szCs w:val="20"/>
                <w:cs/>
              </w:rPr>
              <w:t>ว่าไม่มีบริการ</w:t>
            </w:r>
          </w:p>
        </w:tc>
        <w:tc>
          <w:tcPr>
            <w:tcW w:w="5911" w:type="dxa"/>
            <w:tcBorders>
              <w:top w:val="dotted" w:sz="4" w:space="0" w:color="auto"/>
              <w:left w:val="dotted" w:sz="4" w:space="0" w:color="auto"/>
              <w:bottom w:val="dotted" w:sz="4" w:space="0" w:color="auto"/>
            </w:tcBorders>
          </w:tcPr>
          <w:p w14:paraId="65546EE1" w14:textId="538217F4" w:rsidR="005046BC"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32E99EF" w14:textId="667A803F" w:rsidR="005046BC" w:rsidRPr="00E02F50" w:rsidRDefault="00DA5C70"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t xml:space="preserve">ค่าที่เป็นไปได้ 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Pr>
                <w:rFonts w:ascii="Tahoma" w:hAnsi="Tahoma" w:cs="Tahoma"/>
                <w:sz w:val="20"/>
                <w:szCs w:val="20"/>
              </w:rPr>
              <w:t>Currency Id</w:t>
            </w:r>
            <w:r>
              <w:rPr>
                <w:rFonts w:ascii="Tahoma" w:hAnsi="Tahoma" w:cs="Tahoma" w:hint="cs"/>
                <w:sz w:val="20"/>
                <w:szCs w:val="20"/>
                <w:cs/>
              </w:rPr>
              <w:t xml:space="preserve"> </w:t>
            </w:r>
            <w:r>
              <w:rPr>
                <w:rFonts w:ascii="Tahoma" w:hAnsi="Tahoma" w:cs="Tahoma"/>
                <w:sz w:val="20"/>
                <w:szCs w:val="20"/>
                <w:cs/>
              </w:rPr>
              <w:t>และ</w:t>
            </w:r>
            <w:r w:rsidR="005046BC" w:rsidRPr="006C17B0">
              <w:rPr>
                <w:rFonts w:ascii="Tahoma" w:hAnsi="Tahoma" w:cs="Tahoma"/>
                <w:sz w:val="20"/>
                <w:szCs w:val="20"/>
                <w:cs/>
              </w:rPr>
              <w:t xml:space="preserve">ต้องไม่เท่ากับ </w:t>
            </w:r>
            <w:r w:rsidR="005046BC" w:rsidRPr="006C17B0">
              <w:rPr>
                <w:rFonts w:ascii="Tahoma" w:hAnsi="Tahoma" w:cs="Tahoma"/>
                <w:sz w:val="20"/>
                <w:szCs w:val="20"/>
              </w:rPr>
              <w:t>THB</w:t>
            </w:r>
          </w:p>
        </w:tc>
      </w:tr>
      <w:tr w:rsidR="005046BC" w:rsidRPr="00213CF1" w14:paraId="78396717"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34449B5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Currency of Fee</w:t>
            </w:r>
          </w:p>
        </w:tc>
        <w:tc>
          <w:tcPr>
            <w:tcW w:w="6239" w:type="dxa"/>
            <w:gridSpan w:val="3"/>
            <w:tcBorders>
              <w:top w:val="dotted" w:sz="4" w:space="0" w:color="auto"/>
              <w:left w:val="dotted" w:sz="4" w:space="0" w:color="auto"/>
              <w:bottom w:val="dotted" w:sz="4" w:space="0" w:color="auto"/>
              <w:right w:val="dotted" w:sz="4" w:space="0" w:color="auto"/>
            </w:tcBorders>
          </w:tcPr>
          <w:p w14:paraId="4709230A"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xml:space="preserve">รหัสสกุลเงินของค่าธรรมเนียมการฝากและถอนบัญชี </w:t>
            </w:r>
            <w:r w:rsidRPr="00213CF1">
              <w:rPr>
                <w:rFonts w:ascii="Tahoma" w:hAnsi="Tahoma" w:cs="Tahoma"/>
                <w:sz w:val="20"/>
                <w:szCs w:val="20"/>
              </w:rPr>
              <w:t xml:space="preserve">FCD </w:t>
            </w:r>
            <w:r w:rsidRPr="00213CF1">
              <w:rPr>
                <w:rFonts w:ascii="Tahoma" w:hAnsi="Tahoma" w:cs="Tahoma"/>
                <w:sz w:val="20"/>
                <w:szCs w:val="20"/>
                <w:cs/>
              </w:rPr>
              <w:t xml:space="preserve">เพียงสกุลเดียว (ซึ่งในการรายงาน </w:t>
            </w:r>
            <w:r w:rsidRPr="00213CF1">
              <w:rPr>
                <w:rFonts w:ascii="Tahoma" w:hAnsi="Tahoma" w:cs="Tahoma"/>
                <w:sz w:val="20"/>
                <w:szCs w:val="20"/>
              </w:rPr>
              <w:t xml:space="preserve">data field </w:t>
            </w:r>
            <w:r w:rsidRPr="00213CF1">
              <w:rPr>
                <w:rFonts w:ascii="Tahoma" w:hAnsi="Tahoma" w:cs="Tahoma"/>
                <w:sz w:val="20"/>
                <w:szCs w:val="20"/>
                <w:cs/>
              </w:rPr>
              <w:t xml:space="preserve">ที่เกี่ยวกับค่าธรรมเนียมต่าง ๆ ยกเว้น </w:t>
            </w:r>
            <w:r w:rsidRPr="00213CF1">
              <w:rPr>
                <w:rFonts w:ascii="Tahoma" w:hAnsi="Tahoma" w:cs="Tahoma"/>
                <w:sz w:val="20"/>
                <w:szCs w:val="20"/>
              </w:rPr>
              <w:t xml:space="preserve">Transfer Fee for Withdrawal </w:t>
            </w:r>
            <w:r w:rsidRPr="00213CF1">
              <w:rPr>
                <w:rFonts w:ascii="Tahoma" w:hAnsi="Tahoma" w:cs="Tahoma"/>
                <w:sz w:val="20"/>
                <w:szCs w:val="20"/>
                <w:cs/>
              </w:rPr>
              <w:t xml:space="preserve">ให้ยึดตามสกุลเงินนี้) </w:t>
            </w:r>
          </w:p>
          <w:p w14:paraId="449211D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 </w:t>
            </w: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หากเก็บค่าธรรมเนียมเป็นเงินบาท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บาท (</w:t>
            </w:r>
            <w:r w:rsidRPr="00213CF1">
              <w:rPr>
                <w:rFonts w:ascii="Tahoma" w:hAnsi="Tahoma" w:cs="Tahoma"/>
                <w:sz w:val="20"/>
                <w:szCs w:val="20"/>
              </w:rPr>
              <w:t>THB)</w:t>
            </w:r>
          </w:p>
          <w:p w14:paraId="32C2814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w:t>
            </w:r>
            <w:r w:rsidRPr="00213CF1">
              <w:rPr>
                <w:rFonts w:ascii="Tahoma" w:hAnsi="Tahoma" w:cs="Tahoma" w:hint="cs"/>
                <w:sz w:val="20"/>
                <w:szCs w:val="20"/>
                <w:cs/>
              </w:rPr>
              <w:t>ดอลลาร์ สรอ.</w:t>
            </w:r>
            <w:r w:rsidRPr="00213CF1">
              <w:rPr>
                <w:rFonts w:ascii="Tahoma" w:hAnsi="Tahoma" w:cs="Tahoma"/>
                <w:sz w:val="20"/>
                <w:szCs w:val="20"/>
                <w:cs/>
              </w:rPr>
              <w:t xml:space="preserve">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ดอลลาร์ สรอ. (</w:t>
            </w:r>
            <w:r w:rsidRPr="00213CF1">
              <w:rPr>
                <w:rFonts w:ascii="Tahoma" w:hAnsi="Tahoma" w:cs="Tahoma"/>
                <w:sz w:val="20"/>
                <w:szCs w:val="20"/>
              </w:rPr>
              <w:t xml:space="preserve">USD) </w:t>
            </w:r>
          </w:p>
          <w:p w14:paraId="6AE742E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hint="cs"/>
                <w:sz w:val="20"/>
                <w:szCs w:val="20"/>
                <w:cs/>
              </w:rPr>
              <w:t>- หากเก็บค่าธรรมเนียม</w:t>
            </w:r>
            <w:r w:rsidRPr="00213CF1">
              <w:rPr>
                <w:rFonts w:ascii="Tahoma" w:hAnsi="Tahoma" w:cs="Tahoma"/>
                <w:sz w:val="20"/>
                <w:szCs w:val="20"/>
                <w:cs/>
              </w:rPr>
              <w:t xml:space="preserve">ตามสกุลเงินของบัญชี </w:t>
            </w:r>
            <w:r w:rsidRPr="00213CF1">
              <w:rPr>
                <w:rFonts w:ascii="Tahoma" w:hAnsi="Tahoma" w:cs="Tahoma"/>
                <w:sz w:val="20"/>
                <w:szCs w:val="20"/>
              </w:rPr>
              <w:t xml:space="preserve">FCD </w:t>
            </w:r>
            <w:r w:rsidRPr="00213CF1">
              <w:rPr>
                <w:rFonts w:ascii="Tahoma" w:hAnsi="Tahoma" w:cs="Tahoma" w:hint="cs"/>
                <w:sz w:val="20"/>
                <w:szCs w:val="20"/>
                <w:cs/>
              </w:rPr>
              <w:t xml:space="preserve">ให้รายงานด้วยรหัสสกุลเงินเดียวกับบัญชี </w:t>
            </w:r>
            <w:r w:rsidRPr="00213CF1">
              <w:rPr>
                <w:rFonts w:ascii="Tahoma" w:hAnsi="Tahoma" w:cs="Tahoma"/>
                <w:sz w:val="20"/>
                <w:szCs w:val="20"/>
              </w:rPr>
              <w:t>FCD</w:t>
            </w:r>
          </w:p>
          <w:p w14:paraId="44FEB99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hint="cs"/>
                <w:sz w:val="20"/>
                <w:szCs w:val="20"/>
                <w:cs/>
              </w:rPr>
              <w:t>กรณี</w:t>
            </w:r>
            <w:r w:rsidRPr="00213CF1">
              <w:rPr>
                <w:rFonts w:ascii="Tahoma" w:hAnsi="Tahoma" w:cs="Tahoma"/>
                <w:sz w:val="20"/>
                <w:szCs w:val="20"/>
                <w:cs/>
              </w:rPr>
              <w:t xml:space="preserve">ไม่มีการเก็บค่าธรรมเนียม ให้ใส่ค่าว่าง </w:t>
            </w:r>
            <w:r w:rsidRPr="00213CF1">
              <w:rPr>
                <w:rFonts w:ascii="Tahoma" w:hAnsi="Tahoma" w:cs="Tahoma" w:hint="cs"/>
                <w:sz w:val="20"/>
                <w:szCs w:val="20"/>
                <w:cs/>
              </w:rPr>
              <w:t>โดย ธปท. จะแสดงผลที่</w:t>
            </w:r>
            <w:r w:rsidRPr="00213CF1">
              <w:rPr>
                <w:rFonts w:ascii="Tahoma" w:hAnsi="Tahoma" w:cs="Tahoma"/>
                <w:sz w:val="20"/>
                <w:szCs w:val="20"/>
              </w:rPr>
              <w:t xml:space="preserve"> BOT Website </w:t>
            </w:r>
            <w:r w:rsidRPr="00213CF1">
              <w:rPr>
                <w:rFonts w:ascii="Tahoma" w:hAnsi="Tahoma" w:cs="Tahoma" w:hint="cs"/>
                <w:sz w:val="20"/>
                <w:szCs w:val="20"/>
                <w:cs/>
              </w:rPr>
              <w:t xml:space="preserve">เป็นสกุลบาท </w:t>
            </w:r>
            <w:r w:rsidRPr="00213CF1">
              <w:rPr>
                <w:rFonts w:ascii="Tahoma" w:hAnsi="Tahoma" w:cs="Tahoma"/>
                <w:sz w:val="20"/>
                <w:szCs w:val="20"/>
              </w:rPr>
              <w:t>(THB)</w:t>
            </w:r>
          </w:p>
          <w:p w14:paraId="7B239545" w14:textId="73E512C9" w:rsidR="005046BC" w:rsidRPr="00213CF1" w:rsidRDefault="005046BC" w:rsidP="00213CF1">
            <w:pPr>
              <w:tabs>
                <w:tab w:val="left" w:pos="2880"/>
              </w:tabs>
              <w:spacing w:before="120" w:line="360" w:lineRule="auto"/>
              <w:rPr>
                <w:rFonts w:ascii="Tahoma" w:hAnsi="Tahoma" w:cs="Tahoma"/>
                <w:sz w:val="20"/>
                <w:szCs w:val="20"/>
              </w:rPr>
            </w:pPr>
          </w:p>
        </w:tc>
        <w:tc>
          <w:tcPr>
            <w:tcW w:w="5911" w:type="dxa"/>
            <w:tcBorders>
              <w:top w:val="dotted" w:sz="4" w:space="0" w:color="auto"/>
              <w:left w:val="dotted" w:sz="4" w:space="0" w:color="auto"/>
              <w:bottom w:val="dotted" w:sz="4" w:space="0" w:color="auto"/>
            </w:tcBorders>
          </w:tcPr>
          <w:p w14:paraId="1F228515" w14:textId="17412D9C" w:rsidR="005046BC"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A584AC7" w14:textId="0F47970F" w:rsidR="005046BC" w:rsidRPr="006C17B0" w:rsidRDefault="00DA5C70" w:rsidP="00213CF1">
            <w:pPr>
              <w:tabs>
                <w:tab w:val="left" w:pos="2880"/>
              </w:tabs>
              <w:spacing w:before="120" w:line="360" w:lineRule="auto"/>
              <w:rPr>
                <w:rFonts w:ascii="Tahoma" w:hAnsi="Tahoma" w:cs="Tahoma"/>
                <w:sz w:val="20"/>
                <w:szCs w:val="20"/>
                <w:cs/>
              </w:rPr>
            </w:pPr>
            <w:r w:rsidRPr="004E2A06">
              <w:rPr>
                <w:rFonts w:ascii="Tahoma" w:hAnsi="Tahoma" w:cs="Tahoma"/>
                <w:sz w:val="20"/>
                <w:szCs w:val="20"/>
                <w:cs/>
              </w:rPr>
              <w:t xml:space="preserve">ค่าที่เป็นไปได้ 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sidRPr="004E2A06">
              <w:rPr>
                <w:rFonts w:ascii="Tahoma" w:hAnsi="Tahoma" w:cs="Tahoma"/>
                <w:sz w:val="20"/>
                <w:szCs w:val="20"/>
              </w:rPr>
              <w:t>Currency Id</w:t>
            </w:r>
            <w:r>
              <w:rPr>
                <w:rFonts w:ascii="Tahoma" w:hAnsi="Tahoma" w:cs="Tahoma"/>
                <w:sz w:val="20"/>
                <w:szCs w:val="20"/>
              </w:rPr>
              <w:t xml:space="preserve"> </w:t>
            </w:r>
            <w:r>
              <w:rPr>
                <w:rFonts w:ascii="Tahoma" w:hAnsi="Tahoma" w:cs="Tahoma" w:hint="cs"/>
                <w:sz w:val="20"/>
                <w:szCs w:val="20"/>
                <w:cs/>
              </w:rPr>
              <w:t xml:space="preserve">และต้องมีค่าเท่ากับ </w:t>
            </w:r>
            <w:r w:rsidR="005046BC" w:rsidRPr="006C17B0">
              <w:rPr>
                <w:rFonts w:ascii="Tahoma" w:hAnsi="Tahoma" w:cs="Tahoma"/>
                <w:sz w:val="20"/>
                <w:szCs w:val="20"/>
              </w:rPr>
              <w:t xml:space="preserve">THB </w:t>
            </w:r>
            <w:r w:rsidR="005046BC" w:rsidRPr="006C17B0">
              <w:rPr>
                <w:rFonts w:ascii="Tahoma" w:hAnsi="Tahoma" w:cs="Tahoma" w:hint="cs"/>
                <w:sz w:val="20"/>
                <w:szCs w:val="20"/>
                <w:cs/>
              </w:rPr>
              <w:t xml:space="preserve">หรือ </w:t>
            </w:r>
            <w:r w:rsidR="005046BC" w:rsidRPr="006C17B0">
              <w:rPr>
                <w:rFonts w:ascii="Tahoma" w:hAnsi="Tahoma" w:cs="Tahoma"/>
                <w:sz w:val="20"/>
                <w:szCs w:val="20"/>
              </w:rPr>
              <w:t xml:space="preserve">USD </w:t>
            </w:r>
            <w:r w:rsidR="005046BC" w:rsidRPr="006C17B0">
              <w:rPr>
                <w:rFonts w:ascii="Tahoma" w:hAnsi="Tahoma" w:cs="Tahoma" w:hint="cs"/>
                <w:sz w:val="20"/>
                <w:szCs w:val="20"/>
                <w:cs/>
              </w:rPr>
              <w:t xml:space="preserve">หรือ </w:t>
            </w:r>
            <w:r w:rsidR="005046BC" w:rsidRPr="006C17B0">
              <w:rPr>
                <w:rFonts w:ascii="Tahoma" w:hAnsi="Tahoma" w:cs="Tahoma"/>
                <w:sz w:val="20"/>
                <w:szCs w:val="20"/>
                <w:cs/>
              </w:rPr>
              <w:t>สกุลเงิน</w:t>
            </w:r>
            <w:r w:rsidR="005046BC" w:rsidRPr="006C17B0">
              <w:rPr>
                <w:rFonts w:ascii="Tahoma" w:hAnsi="Tahoma" w:cs="Tahoma" w:hint="cs"/>
                <w:sz w:val="20"/>
                <w:szCs w:val="20"/>
                <w:cs/>
              </w:rPr>
              <w:t>ตราต่างประเทศ</w:t>
            </w:r>
            <w:r w:rsidR="005046BC" w:rsidRPr="006C17B0">
              <w:rPr>
                <w:rFonts w:ascii="Tahoma" w:hAnsi="Tahoma" w:cs="Tahoma"/>
                <w:sz w:val="20"/>
                <w:szCs w:val="20"/>
                <w:cs/>
              </w:rPr>
              <w:t>ของ</w:t>
            </w:r>
            <w:r w:rsidR="005046BC" w:rsidRPr="006C17B0">
              <w:rPr>
                <w:rFonts w:ascii="Tahoma" w:hAnsi="Tahoma" w:cs="Tahoma" w:hint="cs"/>
                <w:sz w:val="20"/>
                <w:szCs w:val="20"/>
                <w:cs/>
              </w:rPr>
              <w:t>บัญชี</w:t>
            </w:r>
            <w:r w:rsidR="005046BC" w:rsidRPr="006C17B0">
              <w:rPr>
                <w:rFonts w:ascii="Tahoma" w:hAnsi="Tahoma" w:cs="Tahoma"/>
                <w:sz w:val="20"/>
                <w:szCs w:val="20"/>
                <w:cs/>
              </w:rPr>
              <w:t xml:space="preserve"> </w:t>
            </w:r>
            <w:r w:rsidR="005046BC" w:rsidRPr="006C17B0">
              <w:rPr>
                <w:rFonts w:ascii="Tahoma" w:hAnsi="Tahoma" w:cs="Tahoma"/>
                <w:sz w:val="20"/>
                <w:szCs w:val="20"/>
              </w:rPr>
              <w:t xml:space="preserve">FCD </w:t>
            </w:r>
            <w:r w:rsidR="005046BC" w:rsidRPr="006C17B0">
              <w:rPr>
                <w:rFonts w:ascii="Tahoma" w:hAnsi="Tahoma" w:cs="Tahoma"/>
                <w:sz w:val="20"/>
                <w:szCs w:val="20"/>
                <w:cs/>
              </w:rPr>
              <w:t>หรือค่าว่าง</w:t>
            </w:r>
          </w:p>
        </w:tc>
      </w:tr>
      <w:tr w:rsidR="005046BC" w:rsidRPr="00213CF1" w14:paraId="0B1FCD7A"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4D34E36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Commission in lieu rate for Deposit</w:t>
            </w:r>
          </w:p>
        </w:tc>
        <w:tc>
          <w:tcPr>
            <w:tcW w:w="6239" w:type="dxa"/>
            <w:gridSpan w:val="3"/>
            <w:tcBorders>
              <w:top w:val="dotted" w:sz="4" w:space="0" w:color="auto"/>
              <w:left w:val="dotted" w:sz="4" w:space="0" w:color="auto"/>
              <w:bottom w:val="dotted" w:sz="4" w:space="0" w:color="auto"/>
              <w:right w:val="dotted" w:sz="4" w:space="0" w:color="auto"/>
            </w:tcBorders>
          </w:tcPr>
          <w:p w14:paraId="0104BE9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อัตราการเรียกเก็บค่า </w:t>
            </w:r>
            <w:r w:rsidRPr="00213CF1">
              <w:rPr>
                <w:rFonts w:ascii="Tahoma" w:hAnsi="Tahoma" w:cs="Tahoma"/>
                <w:sz w:val="20"/>
                <w:szCs w:val="20"/>
              </w:rPr>
              <w:t xml:space="preserve">Commission in lieu </w:t>
            </w:r>
            <w:r w:rsidRPr="00213CF1">
              <w:rPr>
                <w:rFonts w:ascii="Tahoma" w:hAnsi="Tahoma" w:cs="Tahoma"/>
                <w:sz w:val="20"/>
                <w:szCs w:val="20"/>
                <w:cs/>
              </w:rPr>
              <w:t xml:space="preserve">สำหรับการฝาก ซึ่งคิดเป็น % ของจำนวนเงินที่ฝากที่เก็บตามสกุลที่ระบุใน </w:t>
            </w:r>
            <w:r w:rsidRPr="00213CF1">
              <w:rPr>
                <w:rFonts w:ascii="Tahoma" w:hAnsi="Tahoma" w:cs="Tahoma"/>
                <w:sz w:val="20"/>
                <w:szCs w:val="20"/>
              </w:rPr>
              <w:t xml:space="preserve">currency of fee </w:t>
            </w:r>
            <w:r w:rsidRPr="00213CF1">
              <w:rPr>
                <w:rFonts w:ascii="Tahoma" w:hAnsi="Tahoma" w:cs="Tahoma"/>
                <w:sz w:val="20"/>
                <w:szCs w:val="20"/>
                <w:cs/>
              </w:rPr>
              <w:t xml:space="preserve">ที่เป็น </w:t>
            </w:r>
            <w:r w:rsidRPr="00213CF1">
              <w:rPr>
                <w:rFonts w:ascii="Tahoma" w:hAnsi="Tahoma" w:cs="Tahoma"/>
                <w:sz w:val="20"/>
                <w:szCs w:val="20"/>
              </w:rPr>
              <w:t xml:space="preserve">counter rate </w:t>
            </w:r>
            <w:r w:rsidRPr="00213CF1">
              <w:rPr>
                <w:rFonts w:ascii="Tahoma" w:hAnsi="Tahoma" w:cs="Tahoma"/>
                <w:sz w:val="20"/>
                <w:szCs w:val="20"/>
                <w:cs/>
              </w:rPr>
              <w:t xml:space="preserve">สำหรับลูกค้า </w:t>
            </w:r>
            <w:r w:rsidRPr="00213CF1">
              <w:rPr>
                <w:rFonts w:ascii="Tahoma" w:hAnsi="Tahoma" w:cs="Tahoma"/>
                <w:sz w:val="20"/>
                <w:szCs w:val="20"/>
              </w:rPr>
              <w:t xml:space="preserve">retail </w:t>
            </w:r>
            <w:r w:rsidRPr="00213CF1">
              <w:rPr>
                <w:rFonts w:ascii="Tahoma" w:hAnsi="Tahoma" w:cs="Tahoma"/>
                <w:sz w:val="20"/>
                <w:szCs w:val="20"/>
                <w:cs/>
              </w:rPr>
              <w:t xml:space="preserve">โดยให้ระบุเฉพาะตัวเลข เช่น </w:t>
            </w:r>
            <w:r w:rsidRPr="00213CF1">
              <w:rPr>
                <w:rFonts w:ascii="Tahoma" w:hAnsi="Tahoma" w:cs="Tahoma"/>
                <w:sz w:val="20"/>
                <w:szCs w:val="20"/>
              </w:rPr>
              <w:t xml:space="preserve">0.25 % </w:t>
            </w:r>
            <w:r w:rsidRPr="00213CF1">
              <w:rPr>
                <w:rFonts w:ascii="Tahoma" w:hAnsi="Tahoma" w:cs="Tahoma"/>
                <w:sz w:val="20"/>
                <w:szCs w:val="20"/>
                <w:cs/>
              </w:rPr>
              <w:t xml:space="preserve">ให้ใส่ข้อมูลเป็น </w:t>
            </w:r>
            <w:r w:rsidRPr="00213CF1">
              <w:rPr>
                <w:rFonts w:ascii="Tahoma" w:hAnsi="Tahoma" w:cs="Tahoma"/>
                <w:sz w:val="20"/>
                <w:szCs w:val="20"/>
              </w:rPr>
              <w:t>0.25</w:t>
            </w:r>
            <w:r w:rsidRPr="00213CF1">
              <w:rPr>
                <w:rFonts w:ascii="Tahoma" w:hAnsi="Tahoma" w:cs="Tahoma"/>
                <w:sz w:val="20"/>
                <w:szCs w:val="20"/>
                <w:cs/>
              </w:rPr>
              <w:t xml:space="preserve"> เป็นต้น</w:t>
            </w:r>
          </w:p>
          <w:p w14:paraId="2E11387F"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กรณีกำหนดค่าธรรมเนียมเป็นรายธุรกรรม (</w:t>
            </w:r>
            <w:r w:rsidRPr="00213CF1">
              <w:rPr>
                <w:rFonts w:ascii="Tahoma" w:hAnsi="Tahoma" w:cs="Tahoma"/>
                <w:sz w:val="20"/>
                <w:szCs w:val="20"/>
              </w:rPr>
              <w:t xml:space="preserve">fixed fee)  </w:t>
            </w:r>
            <w:r w:rsidRPr="00213CF1">
              <w:rPr>
                <w:rFonts w:ascii="Tahoma" w:hAnsi="Tahoma" w:cs="Tahoma"/>
                <w:sz w:val="20"/>
                <w:szCs w:val="20"/>
                <w:cs/>
              </w:rPr>
              <w:t>ให้ใส่ค่าว่าง</w:t>
            </w:r>
          </w:p>
          <w:p w14:paraId="65B1211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r w:rsidRPr="00213CF1">
              <w:rPr>
                <w:rFonts w:ascii="Tahoma" w:hAnsi="Tahoma" w:cs="Tahoma"/>
                <w:sz w:val="20"/>
                <w:szCs w:val="20"/>
              </w:rPr>
              <w:tab/>
            </w:r>
          </w:p>
        </w:tc>
        <w:tc>
          <w:tcPr>
            <w:tcW w:w="5911" w:type="dxa"/>
            <w:tcBorders>
              <w:top w:val="dotted" w:sz="4" w:space="0" w:color="auto"/>
              <w:left w:val="dotted" w:sz="4" w:space="0" w:color="auto"/>
              <w:bottom w:val="dotted" w:sz="4" w:space="0" w:color="auto"/>
            </w:tcBorders>
          </w:tcPr>
          <w:p w14:paraId="574FB3EE" w14:textId="44D044E2"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7B68C93"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1. </w:t>
            </w:r>
            <w:r w:rsidRPr="00E02F50">
              <w:rPr>
                <w:rFonts w:ascii="Tahoma" w:hAnsi="Tahoma" w:cs="Tahoma"/>
                <w:sz w:val="20"/>
                <w:szCs w:val="20"/>
                <w:cs/>
              </w:rPr>
              <w:t xml:space="preserve">ต้องมีค่ามากกว่า หรือเท่ากับ </w:t>
            </w:r>
            <w:r w:rsidRPr="00E02F50">
              <w:rPr>
                <w:rFonts w:ascii="Tahoma" w:hAnsi="Tahoma" w:cs="Tahoma"/>
                <w:sz w:val="20"/>
                <w:szCs w:val="20"/>
              </w:rPr>
              <w:t xml:space="preserve">0 </w:t>
            </w:r>
            <w:r w:rsidRPr="00E02F50">
              <w:rPr>
                <w:rFonts w:ascii="Tahoma" w:hAnsi="Tahoma" w:cs="Tahoma"/>
                <w:sz w:val="20"/>
                <w:szCs w:val="20"/>
                <w:cs/>
              </w:rPr>
              <w:t>หรือเป็นค่าว่าง</w:t>
            </w:r>
          </w:p>
          <w:p w14:paraId="213BB873"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2. ถ้า </w:t>
            </w:r>
            <w:r w:rsidRPr="00E02F50">
              <w:rPr>
                <w:rFonts w:ascii="Tahoma" w:hAnsi="Tahoma" w:cs="Tahoma"/>
                <w:sz w:val="20"/>
                <w:szCs w:val="20"/>
              </w:rPr>
              <w:t xml:space="preserve">Currency of fee </w:t>
            </w:r>
            <w:r w:rsidRPr="00E02F50">
              <w:rPr>
                <w:rFonts w:ascii="Tahoma" w:hAnsi="Tahoma" w:cs="Tahoma" w:hint="cs"/>
                <w:sz w:val="20"/>
                <w:szCs w:val="20"/>
                <w:cs/>
              </w:rPr>
              <w:t xml:space="preserve">เป็นค่าว่าง แล้ว </w:t>
            </w:r>
            <w:r w:rsidRPr="00E02F50">
              <w:rPr>
                <w:rFonts w:ascii="Tahoma" w:hAnsi="Tahoma" w:cs="Tahoma"/>
                <w:sz w:val="20"/>
                <w:szCs w:val="20"/>
              </w:rPr>
              <w:t>Commission in lieu Rate</w:t>
            </w:r>
            <w:r w:rsidRPr="00E02F50">
              <w:rPr>
                <w:rFonts w:ascii="Tahoma" w:hAnsi="Tahoma" w:cs="Tahoma" w:hint="cs"/>
                <w:sz w:val="20"/>
                <w:szCs w:val="20"/>
              </w:rPr>
              <w:t xml:space="preserve"> </w:t>
            </w:r>
            <w:r w:rsidRPr="00E02F50">
              <w:rPr>
                <w:rFonts w:ascii="Tahoma" w:hAnsi="Tahoma" w:cs="Tahoma"/>
                <w:sz w:val="20"/>
                <w:szCs w:val="20"/>
              </w:rPr>
              <w:t xml:space="preserve">for Deposit </w:t>
            </w:r>
            <w:r w:rsidRPr="00E02F50">
              <w:rPr>
                <w:rFonts w:ascii="Tahoma" w:hAnsi="Tahoma" w:cs="Tahoma" w:hint="cs"/>
                <w:sz w:val="20"/>
                <w:szCs w:val="20"/>
                <w:cs/>
              </w:rPr>
              <w:t>ต้องเท่ากับ 0</w:t>
            </w:r>
          </w:p>
        </w:tc>
      </w:tr>
      <w:tr w:rsidR="005046BC" w:rsidRPr="00213CF1" w14:paraId="121252C0"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5E1A6F8D" w14:textId="77777777" w:rsidR="005046BC" w:rsidRPr="00213CF1"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Min Commission in lieu for Deposit</w:t>
            </w:r>
          </w:p>
        </w:tc>
        <w:tc>
          <w:tcPr>
            <w:tcW w:w="6239" w:type="dxa"/>
            <w:gridSpan w:val="3"/>
            <w:tcBorders>
              <w:top w:val="dotted" w:sz="4" w:space="0" w:color="auto"/>
              <w:left w:val="dotted" w:sz="4" w:space="0" w:color="auto"/>
              <w:bottom w:val="dotted" w:sz="4" w:space="0" w:color="auto"/>
              <w:right w:val="dotted" w:sz="4" w:space="0" w:color="auto"/>
            </w:tcBorders>
          </w:tcPr>
          <w:p w14:paraId="373650D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จำนวนเงินขั้นต่ำของค่า </w:t>
            </w:r>
            <w:r w:rsidRPr="00213CF1">
              <w:rPr>
                <w:rFonts w:ascii="Tahoma" w:hAnsi="Tahoma" w:cs="Tahoma"/>
                <w:sz w:val="20"/>
                <w:szCs w:val="20"/>
              </w:rPr>
              <w:t>Commission in lieu</w:t>
            </w:r>
            <w:r w:rsidRPr="00213CF1">
              <w:rPr>
                <w:rFonts w:ascii="Tahoma" w:hAnsi="Tahoma" w:cs="Tahoma" w:hint="cs"/>
                <w:sz w:val="20"/>
                <w:szCs w:val="20"/>
                <w:cs/>
              </w:rPr>
              <w:t xml:space="preserve"> </w:t>
            </w:r>
            <w:r w:rsidRPr="00213CF1">
              <w:rPr>
                <w:rFonts w:ascii="Tahoma" w:hAnsi="Tahoma" w:cs="Tahoma"/>
                <w:sz w:val="20"/>
                <w:szCs w:val="20"/>
                <w:cs/>
              </w:rPr>
              <w:t>สำหรับการฝาก</w:t>
            </w:r>
          </w:p>
          <w:p w14:paraId="39C7E8B3"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 </w:t>
            </w:r>
            <w:r w:rsidRPr="00213CF1">
              <w:rPr>
                <w:rFonts w:ascii="Tahoma" w:hAnsi="Tahoma" w:cs="Tahoma"/>
                <w:sz w:val="20"/>
                <w:szCs w:val="20"/>
                <w:cs/>
              </w:rPr>
              <w:t xml:space="preserve">กรณีกำหนดจำนวนเงินขั้นต่ำของ </w:t>
            </w:r>
            <w:r w:rsidRPr="00213CF1">
              <w:rPr>
                <w:rFonts w:ascii="Tahoma" w:hAnsi="Tahoma" w:cs="Tahoma"/>
                <w:sz w:val="20"/>
                <w:szCs w:val="20"/>
              </w:rPr>
              <w:t xml:space="preserve">Commission in lieu for Deposit </w:t>
            </w:r>
            <w:r w:rsidRPr="00213CF1">
              <w:rPr>
                <w:rFonts w:ascii="Tahoma" w:hAnsi="Tahoma" w:cs="Tahoma"/>
                <w:sz w:val="20"/>
                <w:szCs w:val="20"/>
                <w:cs/>
              </w:rPr>
              <w:t>ให้ระบุเฉพาะจำนวนเงินขั้นต่ำเป็นตัวเลข</w:t>
            </w:r>
          </w:p>
          <w:p w14:paraId="4536F564"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กรณีไม่กำหนดจำนวนเงินขั้นต่ำ ให้ใส่ค่าว่าง</w:t>
            </w:r>
          </w:p>
          <w:p w14:paraId="6870D96A"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4C519A6A" w14:textId="6FE1B029"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19DA55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เท่ากับ </w:t>
            </w:r>
            <w:r w:rsidRPr="00E02F50">
              <w:rPr>
                <w:rFonts w:ascii="Tahoma" w:hAnsi="Tahoma" w:cs="Tahoma"/>
                <w:sz w:val="20"/>
                <w:szCs w:val="20"/>
              </w:rPr>
              <w:t>0</w:t>
            </w:r>
            <w:r w:rsidRPr="00E02F50">
              <w:rPr>
                <w:rFonts w:ascii="Tahoma" w:hAnsi="Tahoma" w:cs="Tahoma"/>
                <w:sz w:val="20"/>
                <w:szCs w:val="20"/>
                <w:cs/>
              </w:rPr>
              <w:t xml:space="preserve"> แล้ว ค่าของ </w:t>
            </w:r>
            <w:r w:rsidRPr="00E02F50">
              <w:rPr>
                <w:rFonts w:ascii="Tahoma" w:hAnsi="Tahoma" w:cs="Tahoma"/>
                <w:sz w:val="20"/>
                <w:szCs w:val="20"/>
              </w:rPr>
              <w:t xml:space="preserve">Min Commission in lieu for Deposit </w:t>
            </w:r>
            <w:r w:rsidRPr="00E02F50">
              <w:rPr>
                <w:rFonts w:ascii="Tahoma" w:hAnsi="Tahoma" w:cs="Tahoma"/>
                <w:sz w:val="20"/>
                <w:szCs w:val="20"/>
                <w:cs/>
              </w:rPr>
              <w:t xml:space="preserve">ต้องเท่ากับ </w:t>
            </w:r>
            <w:r w:rsidRPr="00E02F50">
              <w:rPr>
                <w:rFonts w:ascii="Tahoma" w:hAnsi="Tahoma" w:cs="Tahoma"/>
                <w:sz w:val="20"/>
                <w:szCs w:val="20"/>
              </w:rPr>
              <w:t>0</w:t>
            </w:r>
          </w:p>
          <w:p w14:paraId="47DD6D86"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Max Commission in lieu for Deposit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Min Commission in lieu for Deposit </w:t>
            </w:r>
            <w:r w:rsidRPr="00E02F50">
              <w:rPr>
                <w:rFonts w:ascii="Tahoma" w:hAnsi="Tahoma" w:cs="Tahoma"/>
                <w:sz w:val="20"/>
                <w:szCs w:val="20"/>
                <w:cs/>
              </w:rPr>
              <w:t xml:space="preserve">ต้องมีค่ามากกว่า </w:t>
            </w:r>
            <w:r w:rsidRPr="00E02F50">
              <w:rPr>
                <w:rFonts w:ascii="Tahoma" w:hAnsi="Tahoma" w:cs="Tahoma"/>
                <w:sz w:val="20"/>
                <w:szCs w:val="20"/>
              </w:rPr>
              <w:t>0</w:t>
            </w:r>
            <w:r w:rsidRPr="00E02F50">
              <w:rPr>
                <w:rFonts w:ascii="Tahoma" w:hAnsi="Tahoma" w:cs="Tahoma"/>
                <w:sz w:val="20"/>
                <w:szCs w:val="20"/>
                <w:cs/>
              </w:rPr>
              <w:t xml:space="preserve"> หรือ เป็นค่าว่าง</w:t>
            </w:r>
          </w:p>
          <w:p w14:paraId="14BF8307"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rPr>
              <w:t xml:space="preserve">3.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Min Commission in lieu for Deposit </w:t>
            </w:r>
            <w:r w:rsidRPr="00E02F50">
              <w:rPr>
                <w:rFonts w:ascii="Tahoma" w:hAnsi="Tahoma" w:cs="Tahoma"/>
                <w:sz w:val="20"/>
                <w:szCs w:val="20"/>
                <w:cs/>
              </w:rPr>
              <w:t>ต้องไม่เป็นค่าว่าง</w:t>
            </w:r>
          </w:p>
        </w:tc>
      </w:tr>
      <w:tr w:rsidR="005046BC" w:rsidRPr="00213CF1" w14:paraId="254B1AFE"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63FD53D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Max Commission in lieu for Deposit</w:t>
            </w:r>
          </w:p>
        </w:tc>
        <w:tc>
          <w:tcPr>
            <w:tcW w:w="6239" w:type="dxa"/>
            <w:gridSpan w:val="3"/>
            <w:tcBorders>
              <w:top w:val="dotted" w:sz="4" w:space="0" w:color="auto"/>
              <w:left w:val="dotted" w:sz="4" w:space="0" w:color="auto"/>
              <w:bottom w:val="dotted" w:sz="4" w:space="0" w:color="auto"/>
              <w:right w:val="dotted" w:sz="4" w:space="0" w:color="auto"/>
            </w:tcBorders>
          </w:tcPr>
          <w:p w14:paraId="0886FD0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จำนวนเงินขั้นสูงของค่า </w:t>
            </w:r>
            <w:r w:rsidRPr="00213CF1">
              <w:rPr>
                <w:rFonts w:ascii="Tahoma" w:hAnsi="Tahoma" w:cs="Tahoma"/>
                <w:sz w:val="20"/>
                <w:szCs w:val="20"/>
              </w:rPr>
              <w:t>Commission in lieu</w:t>
            </w:r>
            <w:r w:rsidRPr="00213CF1">
              <w:rPr>
                <w:rFonts w:ascii="Tahoma" w:hAnsi="Tahoma" w:cs="Tahoma" w:hint="cs"/>
                <w:sz w:val="20"/>
                <w:szCs w:val="20"/>
                <w:cs/>
              </w:rPr>
              <w:t xml:space="preserve"> </w:t>
            </w:r>
            <w:r w:rsidRPr="00213CF1">
              <w:rPr>
                <w:rFonts w:ascii="Tahoma" w:hAnsi="Tahoma" w:cs="Tahoma"/>
                <w:sz w:val="20"/>
                <w:szCs w:val="20"/>
                <w:cs/>
              </w:rPr>
              <w:t>สำหรับการฝาก</w:t>
            </w:r>
          </w:p>
          <w:p w14:paraId="3DA5FB24"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กรณีกำหนดจำนวนเงินขั้นสูงของ </w:t>
            </w:r>
            <w:r w:rsidRPr="00213CF1">
              <w:rPr>
                <w:rFonts w:ascii="Tahoma" w:hAnsi="Tahoma" w:cs="Tahoma"/>
                <w:sz w:val="20"/>
                <w:szCs w:val="20"/>
              </w:rPr>
              <w:t xml:space="preserve">Commission in lieu for Deposit </w:t>
            </w:r>
            <w:r w:rsidRPr="00213CF1">
              <w:rPr>
                <w:rFonts w:ascii="Tahoma" w:hAnsi="Tahoma" w:cs="Tahoma"/>
                <w:sz w:val="20"/>
                <w:szCs w:val="20"/>
                <w:cs/>
              </w:rPr>
              <w:t>ให้ระบุเฉพาะจำนวนเงินขั้นสูงเป็นตัวเลข</w:t>
            </w:r>
          </w:p>
          <w:p w14:paraId="23A068C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หากไม่กำหนดจำนวนเงินขั้นสูง ให้ใส่ค่าว่าง</w:t>
            </w:r>
          </w:p>
          <w:p w14:paraId="5BDF4AF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204BCEEF" w14:textId="0D58EC6B"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174E5B34"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เท่ากับ </w:t>
            </w:r>
            <w:r w:rsidRPr="00E02F50">
              <w:rPr>
                <w:rFonts w:ascii="Tahoma" w:hAnsi="Tahoma" w:cs="Tahoma"/>
                <w:sz w:val="20"/>
                <w:szCs w:val="20"/>
              </w:rPr>
              <w:t>0</w:t>
            </w:r>
            <w:r w:rsidRPr="00E02F50">
              <w:rPr>
                <w:rFonts w:ascii="Tahoma" w:hAnsi="Tahoma" w:cs="Tahoma"/>
                <w:sz w:val="20"/>
                <w:szCs w:val="20"/>
                <w:cs/>
              </w:rPr>
              <w:t xml:space="preserve"> แล้ว ค่าของ </w:t>
            </w:r>
            <w:r w:rsidRPr="00E02F50">
              <w:rPr>
                <w:rFonts w:ascii="Tahoma" w:hAnsi="Tahoma" w:cs="Tahoma"/>
                <w:sz w:val="20"/>
                <w:szCs w:val="20"/>
              </w:rPr>
              <w:t xml:space="preserve">Max Commission in lieu for Deposit </w:t>
            </w:r>
            <w:r w:rsidRPr="00E02F50">
              <w:rPr>
                <w:rFonts w:ascii="Tahoma" w:hAnsi="Tahoma" w:cs="Tahoma"/>
                <w:sz w:val="20"/>
                <w:szCs w:val="20"/>
                <w:cs/>
              </w:rPr>
              <w:t xml:space="preserve">ต้องเท่ากับ </w:t>
            </w:r>
            <w:r w:rsidRPr="00E02F50">
              <w:rPr>
                <w:rFonts w:ascii="Tahoma" w:hAnsi="Tahoma" w:cs="Tahoma"/>
                <w:sz w:val="20"/>
                <w:szCs w:val="20"/>
              </w:rPr>
              <w:t>0</w:t>
            </w:r>
          </w:p>
          <w:p w14:paraId="340D8C1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2.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Min Commission in lieu for Deposit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Max Commission in lieu for Deposit </w:t>
            </w:r>
            <w:r w:rsidRPr="00E02F50">
              <w:rPr>
                <w:rFonts w:ascii="Tahoma" w:hAnsi="Tahoma" w:cs="Tahoma"/>
                <w:sz w:val="20"/>
                <w:szCs w:val="20"/>
                <w:cs/>
              </w:rPr>
              <w:t xml:space="preserve">ต้องมีค่ามากกว่า </w:t>
            </w:r>
            <w:r w:rsidRPr="00E02F50">
              <w:rPr>
                <w:rFonts w:ascii="Tahoma" w:hAnsi="Tahoma" w:cs="Tahoma"/>
                <w:sz w:val="20"/>
                <w:szCs w:val="20"/>
              </w:rPr>
              <w:t>0</w:t>
            </w:r>
            <w:r w:rsidRPr="00E02F50">
              <w:rPr>
                <w:rFonts w:ascii="Tahoma" w:hAnsi="Tahoma" w:cs="Tahoma"/>
                <w:sz w:val="20"/>
                <w:szCs w:val="20"/>
                <w:cs/>
              </w:rPr>
              <w:t xml:space="preserve"> หรือ เป็นค่าว่าง</w:t>
            </w:r>
          </w:p>
          <w:p w14:paraId="06C44306"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3.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Min Commission in lieu for Deposit </w:t>
            </w:r>
            <w:r w:rsidRPr="00E02F50">
              <w:rPr>
                <w:rFonts w:ascii="Tahoma" w:hAnsi="Tahoma" w:cs="Tahoma"/>
                <w:sz w:val="20"/>
                <w:szCs w:val="20"/>
                <w:cs/>
              </w:rPr>
              <w:t xml:space="preserve">มีค่า ค่าของ </w:t>
            </w:r>
            <w:r w:rsidRPr="00E02F50">
              <w:rPr>
                <w:rFonts w:ascii="Tahoma" w:hAnsi="Tahoma" w:cs="Tahoma"/>
                <w:sz w:val="20"/>
                <w:szCs w:val="20"/>
              </w:rPr>
              <w:t xml:space="preserve">Max Commission in lieu for Deposit </w:t>
            </w:r>
            <w:r w:rsidRPr="00E02F50">
              <w:rPr>
                <w:rFonts w:ascii="Tahoma" w:hAnsi="Tahoma" w:cs="Tahoma"/>
                <w:sz w:val="20"/>
                <w:szCs w:val="20"/>
                <w:cs/>
              </w:rPr>
              <w:t xml:space="preserve">ต้องมีค่ามากกว่า </w:t>
            </w:r>
            <w:r w:rsidRPr="00E02F50">
              <w:rPr>
                <w:rFonts w:ascii="Tahoma" w:hAnsi="Tahoma" w:cs="Tahoma"/>
                <w:sz w:val="20"/>
                <w:szCs w:val="20"/>
              </w:rPr>
              <w:t xml:space="preserve">Min Commission in lieu for Deposit </w:t>
            </w:r>
            <w:r w:rsidRPr="00E02F50">
              <w:rPr>
                <w:rFonts w:ascii="Tahoma" w:hAnsi="Tahoma" w:cs="Tahoma"/>
                <w:sz w:val="20"/>
                <w:szCs w:val="20"/>
                <w:cs/>
              </w:rPr>
              <w:t>หรือ เป็นค่าว่าง</w:t>
            </w:r>
          </w:p>
          <w:p w14:paraId="324BE98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4.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Deposit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Max Commission in lieu for Deposit </w:t>
            </w:r>
            <w:r w:rsidRPr="00E02F50">
              <w:rPr>
                <w:rFonts w:ascii="Tahoma" w:hAnsi="Tahoma" w:cs="Tahoma"/>
                <w:sz w:val="20"/>
                <w:szCs w:val="20"/>
                <w:cs/>
              </w:rPr>
              <w:t>ต้องไม่เป็นค่าว่าง</w:t>
            </w:r>
          </w:p>
        </w:tc>
      </w:tr>
      <w:tr w:rsidR="005046BC" w:rsidRPr="00213CF1" w14:paraId="0910012E"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4D573D2B"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Inwards Transfer Fee for Deposit</w:t>
            </w:r>
          </w:p>
        </w:tc>
        <w:tc>
          <w:tcPr>
            <w:tcW w:w="6239" w:type="dxa"/>
            <w:gridSpan w:val="3"/>
            <w:tcBorders>
              <w:top w:val="dotted" w:sz="4" w:space="0" w:color="auto"/>
              <w:left w:val="dotted" w:sz="4" w:space="0" w:color="auto"/>
              <w:bottom w:val="dotted" w:sz="4" w:space="0" w:color="auto"/>
              <w:right w:val="dotted" w:sz="4" w:space="0" w:color="auto"/>
            </w:tcBorders>
          </w:tcPr>
          <w:p w14:paraId="26D26B9F"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อัตราค่าธรรมเนียมเงินโอนเข้า</w:t>
            </w:r>
            <w:r w:rsidRPr="00213CF1">
              <w:rPr>
                <w:rFonts w:ascii="Tahoma" w:hAnsi="Tahoma" w:cs="Tahoma" w:hint="cs"/>
                <w:sz w:val="20"/>
                <w:szCs w:val="20"/>
                <w:cs/>
              </w:rPr>
              <w:t>ที่</w:t>
            </w:r>
            <w:r w:rsidRPr="00213CF1">
              <w:rPr>
                <w:rFonts w:ascii="Tahoma" w:hAnsi="Tahoma" w:cs="Tahoma"/>
                <w:sz w:val="20"/>
                <w:szCs w:val="20"/>
                <w:cs/>
              </w:rPr>
              <w:t xml:space="preserve">เป็น </w:t>
            </w:r>
            <w:r w:rsidRPr="00213CF1">
              <w:rPr>
                <w:rFonts w:ascii="Tahoma" w:hAnsi="Tahoma" w:cs="Tahoma"/>
                <w:sz w:val="20"/>
                <w:szCs w:val="20"/>
              </w:rPr>
              <w:t xml:space="preserve">counter rate </w:t>
            </w:r>
            <w:r w:rsidRPr="00213CF1">
              <w:rPr>
                <w:rFonts w:ascii="Tahoma" w:hAnsi="Tahoma" w:cs="Tahoma"/>
                <w:sz w:val="20"/>
                <w:szCs w:val="20"/>
                <w:cs/>
              </w:rPr>
              <w:t xml:space="preserve">สำหรับลูกค้า </w:t>
            </w:r>
            <w:r w:rsidRPr="00213CF1">
              <w:rPr>
                <w:rFonts w:ascii="Tahoma" w:hAnsi="Tahoma" w:cs="Tahoma"/>
                <w:sz w:val="20"/>
                <w:szCs w:val="20"/>
              </w:rPr>
              <w:t xml:space="preserve">retail </w:t>
            </w:r>
            <w:r w:rsidRPr="00213CF1">
              <w:rPr>
                <w:rFonts w:ascii="Tahoma" w:hAnsi="Tahoma" w:cs="Tahoma"/>
                <w:sz w:val="20"/>
                <w:szCs w:val="20"/>
                <w:cs/>
              </w:rPr>
              <w:t xml:space="preserve">ซึ่งคิดเป็น % ของจำนวนเงินฝาก ตามสกุลที่ระบุใน </w:t>
            </w:r>
            <w:r w:rsidRPr="00213CF1">
              <w:rPr>
                <w:rFonts w:ascii="Tahoma" w:hAnsi="Tahoma" w:cs="Tahoma"/>
                <w:sz w:val="20"/>
                <w:szCs w:val="20"/>
              </w:rPr>
              <w:t xml:space="preserve">currency of fee  </w:t>
            </w:r>
            <w:r w:rsidRPr="00213CF1">
              <w:rPr>
                <w:rFonts w:ascii="Tahoma" w:hAnsi="Tahoma" w:cs="Tahoma"/>
                <w:sz w:val="20"/>
                <w:szCs w:val="20"/>
                <w:cs/>
              </w:rPr>
              <w:t xml:space="preserve">โดยให้ระบุเป็นเฉพาะตัวเลข เช่น </w:t>
            </w:r>
            <w:r w:rsidRPr="00213CF1">
              <w:rPr>
                <w:rFonts w:ascii="Tahoma" w:hAnsi="Tahoma" w:cs="Tahoma"/>
                <w:sz w:val="20"/>
                <w:szCs w:val="20"/>
              </w:rPr>
              <w:t>0.25%</w:t>
            </w:r>
            <w:r w:rsidRPr="00213CF1">
              <w:rPr>
                <w:rFonts w:ascii="Tahoma" w:hAnsi="Tahoma" w:cs="Tahoma"/>
                <w:sz w:val="20"/>
                <w:szCs w:val="20"/>
                <w:cs/>
              </w:rPr>
              <w:t xml:space="preserve"> ให้ใส่ข้อมูลเป็น </w:t>
            </w:r>
            <w:r w:rsidRPr="00213CF1">
              <w:rPr>
                <w:rFonts w:ascii="Tahoma" w:hAnsi="Tahoma" w:cs="Tahoma"/>
                <w:sz w:val="20"/>
                <w:szCs w:val="20"/>
              </w:rPr>
              <w:t>0.25</w:t>
            </w:r>
            <w:r w:rsidRPr="00213CF1">
              <w:rPr>
                <w:rFonts w:ascii="Tahoma" w:hAnsi="Tahoma" w:cs="Tahoma"/>
                <w:sz w:val="20"/>
                <w:szCs w:val="20"/>
                <w:cs/>
              </w:rPr>
              <w:t xml:space="preserve"> เป็นต้น</w:t>
            </w:r>
          </w:p>
          <w:p w14:paraId="717773C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กรณีกำหนดค่าธรรมเนียมเป็นรายธุรกรรม (</w:t>
            </w:r>
            <w:r w:rsidRPr="00213CF1">
              <w:rPr>
                <w:rFonts w:ascii="Tahoma" w:hAnsi="Tahoma" w:cs="Tahoma"/>
                <w:sz w:val="20"/>
                <w:szCs w:val="20"/>
              </w:rPr>
              <w:t xml:space="preserve">fixed fee)  </w:t>
            </w:r>
            <w:r w:rsidRPr="00213CF1">
              <w:rPr>
                <w:rFonts w:ascii="Tahoma" w:hAnsi="Tahoma" w:cs="Tahoma"/>
                <w:sz w:val="20"/>
                <w:szCs w:val="20"/>
                <w:cs/>
              </w:rPr>
              <w:t>ให้ใส่ค่าว่าง</w:t>
            </w:r>
          </w:p>
          <w:p w14:paraId="0EA24C6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035ABA0F" w14:textId="6FA4C74D"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AA0775D"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ต้องมีค่ามากกว่า หรือเท่ากับ </w:t>
            </w:r>
            <w:r w:rsidRPr="00E02F50">
              <w:rPr>
                <w:rFonts w:ascii="Tahoma" w:hAnsi="Tahoma" w:cs="Tahoma"/>
                <w:sz w:val="20"/>
                <w:szCs w:val="20"/>
              </w:rPr>
              <w:t xml:space="preserve">0 </w:t>
            </w:r>
            <w:r w:rsidRPr="00E02F50">
              <w:rPr>
                <w:rFonts w:ascii="Tahoma" w:hAnsi="Tahoma" w:cs="Tahoma"/>
                <w:sz w:val="20"/>
                <w:szCs w:val="20"/>
                <w:cs/>
              </w:rPr>
              <w:t>หรือเป็นค่าว่าง</w:t>
            </w:r>
          </w:p>
        </w:tc>
      </w:tr>
      <w:tr w:rsidR="005046BC" w:rsidRPr="00213CF1" w14:paraId="5C61F20C"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460A05BF"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Min Inwards Transfer Fee for Deposit</w:t>
            </w:r>
          </w:p>
        </w:tc>
        <w:tc>
          <w:tcPr>
            <w:tcW w:w="6239" w:type="dxa"/>
            <w:gridSpan w:val="3"/>
            <w:tcBorders>
              <w:top w:val="dotted" w:sz="4" w:space="0" w:color="auto"/>
              <w:left w:val="dotted" w:sz="4" w:space="0" w:color="auto"/>
              <w:bottom w:val="dotted" w:sz="4" w:space="0" w:color="auto"/>
              <w:right w:val="dotted" w:sz="4" w:space="0" w:color="auto"/>
            </w:tcBorders>
          </w:tcPr>
          <w:p w14:paraId="098B478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จำนวนเงินขั้นต่ำของค่าธรรมเนียมเงินโอนเข้าตาม </w:t>
            </w:r>
            <w:r w:rsidRPr="00E02F50">
              <w:rPr>
                <w:rFonts w:ascii="Tahoma" w:hAnsi="Tahoma" w:cs="Tahoma"/>
                <w:sz w:val="20"/>
                <w:szCs w:val="20"/>
              </w:rPr>
              <w:t>Inward Transfer fee for deposit</w:t>
            </w:r>
          </w:p>
          <w:p w14:paraId="3F43E966"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กรณีกำหนดจำนวนเงินขั้นต่ำของค่าธรรมเนียมเงินโอนเข้า</w:t>
            </w:r>
            <w:r w:rsidRPr="00E02F50">
              <w:rPr>
                <w:rFonts w:ascii="Tahoma" w:hAnsi="Tahoma" w:cs="Tahoma"/>
                <w:sz w:val="20"/>
                <w:szCs w:val="20"/>
              </w:rPr>
              <w:t xml:space="preserve"> </w:t>
            </w:r>
            <w:r w:rsidRPr="00E02F50">
              <w:rPr>
                <w:rFonts w:ascii="Tahoma" w:hAnsi="Tahoma" w:cs="Tahoma"/>
                <w:sz w:val="20"/>
                <w:szCs w:val="20"/>
                <w:cs/>
              </w:rPr>
              <w:t xml:space="preserve">ให้ระบุเฉพาะจำนวนเงินขั้นต่ำเป็นตัวเลข </w:t>
            </w:r>
          </w:p>
          <w:p w14:paraId="2B5DC25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หากไม่กำหนดจำนวนเงินขั้นต่ำ ให้ใส่ ค่าว่าง </w:t>
            </w:r>
          </w:p>
          <w:p w14:paraId="46F5B76F" w14:textId="77777777" w:rsidR="005046BC" w:rsidRPr="00213CF1"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กรณีไม่คิดค่าธรรมเนียม ให้ใส่ 0</w:t>
            </w:r>
          </w:p>
        </w:tc>
        <w:tc>
          <w:tcPr>
            <w:tcW w:w="5911" w:type="dxa"/>
            <w:tcBorders>
              <w:top w:val="dotted" w:sz="4" w:space="0" w:color="auto"/>
              <w:left w:val="dotted" w:sz="4" w:space="0" w:color="auto"/>
              <w:bottom w:val="dotted" w:sz="4" w:space="0" w:color="auto"/>
            </w:tcBorders>
          </w:tcPr>
          <w:p w14:paraId="5B8AF4C4" w14:textId="5CB9F411"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7CDCDC11"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เท่ากับ </w:t>
            </w:r>
            <w:r w:rsidRPr="00E02F50">
              <w:rPr>
                <w:rFonts w:ascii="Tahoma" w:hAnsi="Tahoma" w:cs="Tahoma"/>
                <w:sz w:val="20"/>
                <w:szCs w:val="20"/>
              </w:rPr>
              <w:t>0</w:t>
            </w:r>
            <w:r w:rsidRPr="00E02F50">
              <w:rPr>
                <w:rFonts w:ascii="Tahoma" w:hAnsi="Tahoma" w:cs="Tahoma"/>
                <w:sz w:val="20"/>
                <w:szCs w:val="20"/>
                <w:cs/>
              </w:rPr>
              <w:t xml:space="preserve"> แล้ว ค่าของ </w:t>
            </w:r>
            <w:r w:rsidRPr="00E02F50">
              <w:rPr>
                <w:rFonts w:ascii="Tahoma" w:hAnsi="Tahoma" w:cs="Tahoma"/>
                <w:sz w:val="20"/>
                <w:szCs w:val="20"/>
              </w:rPr>
              <w:t xml:space="preserve">Min Inwards Transfer Fee for Deposit </w:t>
            </w:r>
            <w:r w:rsidRPr="00E02F50">
              <w:rPr>
                <w:rFonts w:ascii="Tahoma" w:hAnsi="Tahoma" w:cs="Tahoma"/>
                <w:sz w:val="20"/>
                <w:szCs w:val="20"/>
                <w:cs/>
              </w:rPr>
              <w:t xml:space="preserve">ต้องเท่ากับ </w:t>
            </w:r>
            <w:r w:rsidRPr="00E02F50">
              <w:rPr>
                <w:rFonts w:ascii="Tahoma" w:hAnsi="Tahoma" w:cs="Tahoma"/>
                <w:sz w:val="20"/>
                <w:szCs w:val="20"/>
              </w:rPr>
              <w:t>0</w:t>
            </w:r>
          </w:p>
          <w:p w14:paraId="3FF36259"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Max Inwards Transfer Fee for Deposit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Min </w:t>
            </w:r>
            <w:r w:rsidRPr="00E02F50">
              <w:rPr>
                <w:rFonts w:ascii="Tahoma" w:hAnsi="Tahoma" w:cs="Tahoma"/>
                <w:sz w:val="20"/>
                <w:szCs w:val="20"/>
              </w:rPr>
              <w:lastRenderedPageBreak/>
              <w:t xml:space="preserve">Inwards Transfer Fee for Deposit </w:t>
            </w:r>
            <w:r w:rsidRPr="00E02F50">
              <w:rPr>
                <w:rFonts w:ascii="Tahoma" w:hAnsi="Tahoma" w:cs="Tahoma"/>
                <w:sz w:val="20"/>
                <w:szCs w:val="20"/>
                <w:cs/>
              </w:rPr>
              <w:t xml:space="preserve">ต้องมีค่ามากกว่า </w:t>
            </w:r>
            <w:r w:rsidRPr="00E02F50">
              <w:rPr>
                <w:rFonts w:ascii="Tahoma" w:hAnsi="Tahoma" w:cs="Tahoma"/>
                <w:sz w:val="20"/>
                <w:szCs w:val="20"/>
              </w:rPr>
              <w:t>0</w:t>
            </w:r>
            <w:r w:rsidRPr="00E02F50">
              <w:rPr>
                <w:rFonts w:ascii="Tahoma" w:hAnsi="Tahoma" w:cs="Tahoma"/>
                <w:sz w:val="20"/>
                <w:szCs w:val="20"/>
                <w:cs/>
              </w:rPr>
              <w:t xml:space="preserve"> หรือ เป็นค่าว่าง</w:t>
            </w:r>
          </w:p>
          <w:p w14:paraId="7710D901"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3. </w:t>
            </w:r>
            <w:r w:rsidRPr="00E02F50">
              <w:rPr>
                <w:rFonts w:ascii="Tahoma" w:hAnsi="Tahoma" w:cs="Tahoma"/>
                <w:sz w:val="20"/>
                <w:szCs w:val="20"/>
                <w:cs/>
              </w:rPr>
              <w:t xml:space="preserve">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Min Inwards Transfer Fee for Deposit </w:t>
            </w:r>
            <w:r w:rsidRPr="00E02F50">
              <w:rPr>
                <w:rFonts w:ascii="Tahoma" w:hAnsi="Tahoma" w:cs="Tahoma"/>
                <w:sz w:val="20"/>
                <w:szCs w:val="20"/>
                <w:cs/>
              </w:rPr>
              <w:t>ต้องไม่เป็นค่าว่าง</w:t>
            </w:r>
          </w:p>
        </w:tc>
      </w:tr>
      <w:tr w:rsidR="005046BC" w:rsidRPr="00213CF1" w14:paraId="097D8CC5"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348FABC6"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Max Inwards Transfer Fee for Deposit</w:t>
            </w:r>
          </w:p>
        </w:tc>
        <w:tc>
          <w:tcPr>
            <w:tcW w:w="6239" w:type="dxa"/>
            <w:gridSpan w:val="3"/>
            <w:tcBorders>
              <w:top w:val="dotted" w:sz="4" w:space="0" w:color="auto"/>
              <w:left w:val="dotted" w:sz="4" w:space="0" w:color="auto"/>
              <w:bottom w:val="dotted" w:sz="4" w:space="0" w:color="auto"/>
              <w:right w:val="dotted" w:sz="4" w:space="0" w:color="auto"/>
            </w:tcBorders>
          </w:tcPr>
          <w:p w14:paraId="06BD969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จำนวนเงินขั้นสูงของค่าธรรมเนียมเงินโอนเข้าตาม </w:t>
            </w:r>
            <w:r w:rsidRPr="00E02F50">
              <w:rPr>
                <w:rFonts w:ascii="Tahoma" w:hAnsi="Tahoma" w:cs="Tahoma"/>
                <w:sz w:val="20"/>
                <w:szCs w:val="20"/>
              </w:rPr>
              <w:t xml:space="preserve">Inward Transfer fee for deposit </w:t>
            </w:r>
          </w:p>
          <w:p w14:paraId="3247A3AF"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w:t>
            </w:r>
            <w:r w:rsidRPr="00E02F50">
              <w:rPr>
                <w:rFonts w:ascii="Tahoma" w:hAnsi="Tahoma" w:cs="Tahoma"/>
                <w:sz w:val="20"/>
                <w:szCs w:val="20"/>
                <w:cs/>
              </w:rPr>
              <w:t xml:space="preserve">กรณีกำหนดให้ระบุเฉพาะจำนวนเงินขั้นสูงเป็นตัวเลข </w:t>
            </w:r>
          </w:p>
          <w:p w14:paraId="015F2F3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หากไม่กำหนดจำนวนเงินขั้นสูง ให้ใส่ ค่าว่าง </w:t>
            </w:r>
          </w:p>
          <w:p w14:paraId="3BA32520"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กรณีไม่คิดค่าธรรมเนียม ให้ใส่ 0</w:t>
            </w:r>
          </w:p>
        </w:tc>
        <w:tc>
          <w:tcPr>
            <w:tcW w:w="5911" w:type="dxa"/>
            <w:tcBorders>
              <w:top w:val="dotted" w:sz="4" w:space="0" w:color="auto"/>
              <w:left w:val="dotted" w:sz="4" w:space="0" w:color="auto"/>
              <w:bottom w:val="dotted" w:sz="4" w:space="0" w:color="auto"/>
            </w:tcBorders>
          </w:tcPr>
          <w:p w14:paraId="7CD415CA" w14:textId="5C80A687"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F54D18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1. 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เท่ากับ 0 แล้ว ค่าของ </w:t>
            </w:r>
            <w:r w:rsidRPr="00E02F50">
              <w:rPr>
                <w:rFonts w:ascii="Tahoma" w:hAnsi="Tahoma" w:cs="Tahoma"/>
                <w:sz w:val="20"/>
                <w:szCs w:val="20"/>
              </w:rPr>
              <w:t xml:space="preserve">Max Inwards Transfer Fee for Deposit </w:t>
            </w:r>
            <w:r w:rsidRPr="00E02F50">
              <w:rPr>
                <w:rFonts w:ascii="Tahoma" w:hAnsi="Tahoma" w:cs="Tahoma"/>
                <w:sz w:val="20"/>
                <w:szCs w:val="20"/>
                <w:cs/>
              </w:rPr>
              <w:t>ต้องเท่ากับ 0</w:t>
            </w:r>
          </w:p>
          <w:p w14:paraId="23F71EA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2. 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มากกว่า 0 และ </w:t>
            </w:r>
            <w:r w:rsidRPr="00E02F50">
              <w:rPr>
                <w:rFonts w:ascii="Tahoma" w:hAnsi="Tahoma" w:cs="Tahoma"/>
                <w:sz w:val="20"/>
                <w:szCs w:val="20"/>
              </w:rPr>
              <w:t xml:space="preserve">Min Inwards Transfer Fee for Deposit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Max Inwards Transfer Fee for Deposit </w:t>
            </w:r>
            <w:r w:rsidRPr="00E02F50">
              <w:rPr>
                <w:rFonts w:ascii="Tahoma" w:hAnsi="Tahoma" w:cs="Tahoma"/>
                <w:sz w:val="20"/>
                <w:szCs w:val="20"/>
                <w:cs/>
              </w:rPr>
              <w:t>ต้องมีค่ามากกว่า 0 หรือ เป็นค่าว่าง</w:t>
            </w:r>
          </w:p>
          <w:p w14:paraId="5A5FDB30"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3. 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มากกว่า 0 และ </w:t>
            </w:r>
            <w:r w:rsidRPr="00E02F50">
              <w:rPr>
                <w:rFonts w:ascii="Tahoma" w:hAnsi="Tahoma" w:cs="Tahoma"/>
                <w:sz w:val="20"/>
                <w:szCs w:val="20"/>
              </w:rPr>
              <w:t xml:space="preserve">Min Inwards Transfer Fee for Deposit </w:t>
            </w:r>
            <w:r w:rsidRPr="00E02F50">
              <w:rPr>
                <w:rFonts w:ascii="Tahoma" w:hAnsi="Tahoma" w:cs="Tahoma"/>
                <w:sz w:val="20"/>
                <w:szCs w:val="20"/>
                <w:cs/>
              </w:rPr>
              <w:t xml:space="preserve">มีค่า ค่าของ </w:t>
            </w:r>
            <w:r w:rsidRPr="00E02F50">
              <w:rPr>
                <w:rFonts w:ascii="Tahoma" w:hAnsi="Tahoma" w:cs="Tahoma"/>
                <w:sz w:val="20"/>
                <w:szCs w:val="20"/>
              </w:rPr>
              <w:t xml:space="preserve">Max Inwards Transfer Fee for Deposit </w:t>
            </w:r>
            <w:r w:rsidRPr="00E02F50">
              <w:rPr>
                <w:rFonts w:ascii="Tahoma" w:hAnsi="Tahoma" w:cs="Tahoma"/>
                <w:sz w:val="20"/>
                <w:szCs w:val="20"/>
                <w:cs/>
              </w:rPr>
              <w:t xml:space="preserve">ต้องมีค่ามากกว่า </w:t>
            </w:r>
            <w:r w:rsidRPr="00E02F50">
              <w:rPr>
                <w:rFonts w:ascii="Tahoma" w:hAnsi="Tahoma" w:cs="Tahoma"/>
                <w:sz w:val="20"/>
                <w:szCs w:val="20"/>
              </w:rPr>
              <w:t xml:space="preserve">Min Inwards Transfer Fee for Deposit </w:t>
            </w:r>
            <w:r w:rsidRPr="00E02F50">
              <w:rPr>
                <w:rFonts w:ascii="Tahoma" w:hAnsi="Tahoma" w:cs="Tahoma"/>
                <w:sz w:val="20"/>
                <w:szCs w:val="20"/>
                <w:cs/>
              </w:rPr>
              <w:t>หรือ เป็นค่าว่าง</w:t>
            </w:r>
          </w:p>
          <w:p w14:paraId="2A689735"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4. ถ้า </w:t>
            </w:r>
            <w:r w:rsidRPr="00E02F50">
              <w:rPr>
                <w:rFonts w:ascii="Tahoma" w:hAnsi="Tahoma" w:cs="Tahoma"/>
                <w:sz w:val="20"/>
                <w:szCs w:val="20"/>
              </w:rPr>
              <w:t xml:space="preserve">Inwards Transfer Fee for Deposit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Max Inwards Transfer Fee for Deposit </w:t>
            </w:r>
            <w:r w:rsidRPr="00E02F50">
              <w:rPr>
                <w:rFonts w:ascii="Tahoma" w:hAnsi="Tahoma" w:cs="Tahoma"/>
                <w:sz w:val="20"/>
                <w:szCs w:val="20"/>
                <w:cs/>
              </w:rPr>
              <w:t>ต้องไม่เป็นค่าว่าง</w:t>
            </w:r>
          </w:p>
        </w:tc>
      </w:tr>
      <w:tr w:rsidR="005046BC" w:rsidRPr="00213CF1" w14:paraId="65E511DA"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308E241B"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Other Fee for Deposit</w:t>
            </w:r>
          </w:p>
        </w:tc>
        <w:tc>
          <w:tcPr>
            <w:tcW w:w="6239" w:type="dxa"/>
            <w:gridSpan w:val="3"/>
            <w:tcBorders>
              <w:top w:val="dotted" w:sz="4" w:space="0" w:color="auto"/>
              <w:left w:val="dotted" w:sz="4" w:space="0" w:color="auto"/>
              <w:bottom w:val="dotted" w:sz="4" w:space="0" w:color="auto"/>
              <w:right w:val="dotted" w:sz="4" w:space="0" w:color="auto"/>
            </w:tcBorders>
          </w:tcPr>
          <w:p w14:paraId="580BDEA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จำนวนเงินการเรียกเก็บค่าธรรมเนียมอื่นนอกเหนือจาก </w:t>
            </w:r>
            <w:r w:rsidRPr="00213CF1">
              <w:rPr>
                <w:rFonts w:ascii="Tahoma" w:hAnsi="Tahoma" w:cs="Tahoma"/>
                <w:sz w:val="20"/>
                <w:szCs w:val="20"/>
              </w:rPr>
              <w:t xml:space="preserve">Commission in lieu </w:t>
            </w:r>
            <w:r w:rsidRPr="00213CF1">
              <w:rPr>
                <w:rFonts w:ascii="Tahoma" w:hAnsi="Tahoma" w:cs="Tahoma"/>
                <w:sz w:val="20"/>
                <w:szCs w:val="20"/>
                <w:cs/>
              </w:rPr>
              <w:t>และค่าธรรมเนียมการโอนที่คิดเป็น % ของจำนวนเงินที่ฝาก</w:t>
            </w:r>
          </w:p>
          <w:p w14:paraId="5A6A558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lastRenderedPageBreak/>
              <w:t>โดยเป็นค่าธรรมเนียมที่คิดต่อธุรกรรม (</w:t>
            </w:r>
            <w:r w:rsidRPr="00213CF1">
              <w:rPr>
                <w:rFonts w:ascii="Tahoma" w:hAnsi="Tahoma" w:cs="Tahoma"/>
                <w:sz w:val="20"/>
                <w:szCs w:val="20"/>
              </w:rPr>
              <w:t xml:space="preserve">fixed fee) </w:t>
            </w:r>
            <w:r w:rsidRPr="00213CF1">
              <w:rPr>
                <w:rFonts w:ascii="Tahoma" w:hAnsi="Tahoma" w:cs="Tahoma"/>
                <w:sz w:val="20"/>
                <w:szCs w:val="20"/>
                <w:cs/>
              </w:rPr>
              <w:t>ไม่คิดตามจำนวนเงินที่ทำธุรกรรม (</w:t>
            </w:r>
            <w:r w:rsidRPr="00213CF1">
              <w:rPr>
                <w:rFonts w:ascii="Tahoma" w:hAnsi="Tahoma" w:cs="Tahoma"/>
                <w:sz w:val="20"/>
                <w:szCs w:val="20"/>
              </w:rPr>
              <w:t xml:space="preserve">variable fee) </w:t>
            </w:r>
            <w:r w:rsidRPr="00213CF1">
              <w:rPr>
                <w:rFonts w:ascii="Tahoma" w:hAnsi="Tahoma" w:cs="Tahoma"/>
                <w:sz w:val="20"/>
                <w:szCs w:val="20"/>
                <w:cs/>
              </w:rPr>
              <w:t>โดยให้ระบุเฉพาะจำนวนเงิน</w:t>
            </w:r>
          </w:p>
          <w:p w14:paraId="3C60359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หากมีรายละเอียดเพิ่มให้ระบุใน </w:t>
            </w:r>
            <w:r w:rsidRPr="00213CF1">
              <w:rPr>
                <w:rFonts w:ascii="Tahoma" w:hAnsi="Tahoma" w:cs="Tahoma"/>
                <w:sz w:val="20"/>
                <w:szCs w:val="20"/>
              </w:rPr>
              <w:t>Remarks of Fee for Deposit</w:t>
            </w:r>
          </w:p>
          <w:p w14:paraId="51F402D8"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191E0C63" w14:textId="57A98805"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30CDE55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ต้องมีค่ามากกว่า หรือเท่ากับ 0</w:t>
            </w:r>
          </w:p>
        </w:tc>
      </w:tr>
      <w:tr w:rsidR="005046BC" w:rsidRPr="00213CF1" w14:paraId="340B82C5"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1FEAB5B5"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Remarks of Transfer Fee for Deposit</w:t>
            </w:r>
          </w:p>
        </w:tc>
        <w:tc>
          <w:tcPr>
            <w:tcW w:w="6239" w:type="dxa"/>
            <w:gridSpan w:val="3"/>
            <w:tcBorders>
              <w:top w:val="dotted" w:sz="4" w:space="0" w:color="auto"/>
              <w:left w:val="dotted" w:sz="4" w:space="0" w:color="auto"/>
              <w:bottom w:val="dotted" w:sz="4" w:space="0" w:color="auto"/>
              <w:right w:val="dotted" w:sz="4" w:space="0" w:color="auto"/>
            </w:tcBorders>
          </w:tcPr>
          <w:p w14:paraId="0A49AE9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สำหรับรายละเอียดเพิ่มเติมในการเรียกเก็บค่าธรรมเนียมการฝาก เช่น </w:t>
            </w:r>
          </w:p>
          <w:p w14:paraId="47BC3F95"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กรณีมีทางเลือกให้ชำระ</w:t>
            </w:r>
            <w:r w:rsidRPr="00213CF1">
              <w:rPr>
                <w:rFonts w:ascii="Tahoma" w:hAnsi="Tahoma" w:cs="Tahoma" w:hint="cs"/>
                <w:sz w:val="20"/>
                <w:szCs w:val="20"/>
                <w:cs/>
              </w:rPr>
              <w:t>ค่าธรรมเนียม</w:t>
            </w:r>
            <w:r w:rsidRPr="00213CF1">
              <w:rPr>
                <w:rFonts w:ascii="Tahoma" w:hAnsi="Tahoma" w:cs="Tahoma"/>
                <w:sz w:val="20"/>
                <w:szCs w:val="20"/>
                <w:cs/>
              </w:rPr>
              <w:t>เป็นสกุลเงินอื่นได้นอกจากสกุลเงินบาท เช่น สกุลดอลลาร์ ให้ใส่รายละเอียดในช่องนี้</w:t>
            </w:r>
          </w:p>
          <w:p w14:paraId="1BE017B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กรณีไม่มีการคิดค่าธรรมเนียมเป็นสกุลบาท ให้ระบุว่า รับชำระเป็นสกุล </w:t>
            </w:r>
            <w:r w:rsidRPr="00E02F50">
              <w:rPr>
                <w:rFonts w:ascii="Tahoma" w:hAnsi="Tahoma" w:cs="Tahoma" w:hint="cs"/>
                <w:sz w:val="20"/>
                <w:szCs w:val="20"/>
                <w:cs/>
              </w:rPr>
              <w:t>ใด</w:t>
            </w:r>
            <w:r w:rsidRPr="00E02F50">
              <w:rPr>
                <w:rFonts w:ascii="Tahoma" w:hAnsi="Tahoma" w:cs="Tahoma"/>
                <w:sz w:val="20"/>
                <w:szCs w:val="20"/>
                <w:cs/>
              </w:rPr>
              <w:t xml:space="preserve">เท่านั้น </w:t>
            </w:r>
          </w:p>
          <w:p w14:paraId="7EFA801F"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ค่าธรรมเนียมสำหรับลูกค้าประเภทอื่น นอกจากลูกค้า </w:t>
            </w:r>
            <w:r w:rsidRPr="00E02F50">
              <w:rPr>
                <w:rFonts w:ascii="Tahoma" w:hAnsi="Tahoma" w:cs="Tahoma"/>
                <w:sz w:val="20"/>
                <w:szCs w:val="20"/>
              </w:rPr>
              <w:t>retail</w:t>
            </w:r>
          </w:p>
        </w:tc>
        <w:tc>
          <w:tcPr>
            <w:tcW w:w="5911" w:type="dxa"/>
            <w:tcBorders>
              <w:top w:val="dotted" w:sz="4" w:space="0" w:color="auto"/>
              <w:left w:val="dotted" w:sz="4" w:space="0" w:color="auto"/>
              <w:bottom w:val="dotted" w:sz="4" w:space="0" w:color="auto"/>
            </w:tcBorders>
          </w:tcPr>
          <w:p w14:paraId="6B1231C0" w14:textId="77777777" w:rsidR="005046BC" w:rsidRPr="00E02F50" w:rsidRDefault="005046BC" w:rsidP="00213CF1">
            <w:pPr>
              <w:tabs>
                <w:tab w:val="left" w:pos="2880"/>
              </w:tabs>
              <w:spacing w:before="120" w:line="360" w:lineRule="auto"/>
              <w:rPr>
                <w:rFonts w:ascii="Tahoma" w:hAnsi="Tahoma" w:cs="Tahoma"/>
                <w:sz w:val="20"/>
                <w:szCs w:val="20"/>
              </w:rPr>
            </w:pPr>
          </w:p>
        </w:tc>
      </w:tr>
      <w:tr w:rsidR="005046BC" w:rsidRPr="00213CF1" w14:paraId="4CD1D878"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38A48853"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Commission in lieu rate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1B0E99F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อัตราการเรียกเก็บค่า </w:t>
            </w:r>
            <w:r w:rsidRPr="00213CF1">
              <w:rPr>
                <w:rFonts w:ascii="Tahoma" w:hAnsi="Tahoma" w:cs="Tahoma"/>
                <w:sz w:val="20"/>
                <w:szCs w:val="20"/>
              </w:rPr>
              <w:t>Commission in lieu</w:t>
            </w:r>
            <w:r w:rsidRPr="00213CF1">
              <w:rPr>
                <w:rFonts w:ascii="Tahoma" w:hAnsi="Tahoma" w:cs="Tahoma" w:hint="cs"/>
                <w:sz w:val="20"/>
                <w:szCs w:val="20"/>
                <w:cs/>
              </w:rPr>
              <w:t xml:space="preserve">  </w:t>
            </w:r>
            <w:r w:rsidRPr="00213CF1">
              <w:rPr>
                <w:rFonts w:ascii="Tahoma" w:hAnsi="Tahoma" w:cs="Tahoma"/>
                <w:sz w:val="20"/>
                <w:szCs w:val="20"/>
                <w:cs/>
              </w:rPr>
              <w:t xml:space="preserve">สำหรับการถอนที่เป็น </w:t>
            </w:r>
            <w:r w:rsidRPr="00213CF1">
              <w:rPr>
                <w:rFonts w:ascii="Tahoma" w:hAnsi="Tahoma" w:cs="Tahoma"/>
                <w:sz w:val="20"/>
                <w:szCs w:val="20"/>
              </w:rPr>
              <w:t xml:space="preserve">counter rate </w:t>
            </w:r>
            <w:r w:rsidRPr="00213CF1">
              <w:rPr>
                <w:rFonts w:ascii="Tahoma" w:hAnsi="Tahoma" w:cs="Tahoma"/>
                <w:sz w:val="20"/>
                <w:szCs w:val="20"/>
                <w:cs/>
              </w:rPr>
              <w:t xml:space="preserve">สำหรับลูกค้า </w:t>
            </w:r>
            <w:r w:rsidRPr="00213CF1">
              <w:rPr>
                <w:rFonts w:ascii="Tahoma" w:hAnsi="Tahoma" w:cs="Tahoma"/>
                <w:sz w:val="20"/>
                <w:szCs w:val="20"/>
              </w:rPr>
              <w:t xml:space="preserve">retail </w:t>
            </w:r>
            <w:r w:rsidRPr="00213CF1">
              <w:rPr>
                <w:rFonts w:ascii="Tahoma" w:hAnsi="Tahoma" w:cs="Tahoma"/>
                <w:sz w:val="20"/>
                <w:szCs w:val="20"/>
                <w:cs/>
              </w:rPr>
              <w:t>ซึ่งคิดเป็น % ของจำนวนเงินที่</w:t>
            </w:r>
            <w:r w:rsidRPr="00213CF1">
              <w:rPr>
                <w:rFonts w:ascii="Tahoma" w:hAnsi="Tahoma" w:cs="Tahoma" w:hint="cs"/>
                <w:sz w:val="20"/>
                <w:szCs w:val="20"/>
                <w:cs/>
              </w:rPr>
              <w:t>ถอน</w:t>
            </w:r>
            <w:r w:rsidRPr="00213CF1">
              <w:rPr>
                <w:rFonts w:ascii="Tahoma" w:hAnsi="Tahoma" w:cs="Tahoma"/>
                <w:sz w:val="20"/>
                <w:szCs w:val="20"/>
                <w:cs/>
              </w:rPr>
              <w:t xml:space="preserve"> ที่เก็บตามสกุลที่ระบุใน </w:t>
            </w:r>
            <w:r w:rsidRPr="00213CF1">
              <w:rPr>
                <w:rFonts w:ascii="Tahoma" w:hAnsi="Tahoma" w:cs="Tahoma"/>
                <w:sz w:val="20"/>
                <w:szCs w:val="20"/>
              </w:rPr>
              <w:t xml:space="preserve">currency of fee </w:t>
            </w:r>
            <w:r w:rsidRPr="00213CF1">
              <w:rPr>
                <w:rFonts w:ascii="Tahoma" w:hAnsi="Tahoma" w:cs="Tahoma"/>
                <w:sz w:val="20"/>
                <w:szCs w:val="20"/>
                <w:cs/>
              </w:rPr>
              <w:t xml:space="preserve">ให้ระบุเฉพาะตัวเลข เช่น 0.25 % ให้ใส่ข้อมูลเป็น 0.25 เป็นต้น </w:t>
            </w:r>
          </w:p>
          <w:p w14:paraId="1A34787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กรณีกำหนดค่าธรรมเนียมเป็นรายธุรกรรม (</w:t>
            </w:r>
            <w:r w:rsidRPr="00213CF1">
              <w:rPr>
                <w:rFonts w:ascii="Tahoma" w:hAnsi="Tahoma" w:cs="Tahoma"/>
                <w:sz w:val="20"/>
                <w:szCs w:val="20"/>
              </w:rPr>
              <w:t xml:space="preserve">fixed fee)  </w:t>
            </w:r>
            <w:r w:rsidRPr="00213CF1">
              <w:rPr>
                <w:rFonts w:ascii="Tahoma" w:hAnsi="Tahoma" w:cs="Tahoma"/>
                <w:sz w:val="20"/>
                <w:szCs w:val="20"/>
                <w:cs/>
              </w:rPr>
              <w:t>ให้ใส่ค่าว่าง</w:t>
            </w:r>
          </w:p>
          <w:p w14:paraId="69FE0C6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กรณีไม่คิดค่าธรรมเนียม ให้ใส่ 0</w:t>
            </w:r>
          </w:p>
        </w:tc>
        <w:tc>
          <w:tcPr>
            <w:tcW w:w="5911" w:type="dxa"/>
            <w:tcBorders>
              <w:top w:val="dotted" w:sz="4" w:space="0" w:color="auto"/>
              <w:left w:val="dotted" w:sz="4" w:space="0" w:color="auto"/>
              <w:bottom w:val="dotted" w:sz="4" w:space="0" w:color="auto"/>
            </w:tcBorders>
          </w:tcPr>
          <w:p w14:paraId="522E9479" w14:textId="69087EEF"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6002C39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1. </w:t>
            </w:r>
            <w:r w:rsidRPr="00E02F50">
              <w:rPr>
                <w:rFonts w:ascii="Tahoma" w:hAnsi="Tahoma" w:cs="Tahoma"/>
                <w:sz w:val="20"/>
                <w:szCs w:val="20"/>
                <w:cs/>
              </w:rPr>
              <w:t xml:space="preserve">ต้องมีค่ามากกว่า หรือเท่ากับ </w:t>
            </w:r>
            <w:r w:rsidRPr="00E02F50">
              <w:rPr>
                <w:rFonts w:ascii="Tahoma" w:hAnsi="Tahoma" w:cs="Tahoma"/>
                <w:sz w:val="20"/>
                <w:szCs w:val="20"/>
              </w:rPr>
              <w:t xml:space="preserve">0 </w:t>
            </w:r>
            <w:r w:rsidRPr="00E02F50">
              <w:rPr>
                <w:rFonts w:ascii="Tahoma" w:hAnsi="Tahoma" w:cs="Tahoma"/>
                <w:sz w:val="20"/>
                <w:szCs w:val="20"/>
                <w:cs/>
              </w:rPr>
              <w:t>หรือเป็นค่าว่าง</w:t>
            </w:r>
          </w:p>
          <w:p w14:paraId="6517602F"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hint="cs"/>
                <w:sz w:val="20"/>
                <w:szCs w:val="20"/>
                <w:cs/>
              </w:rPr>
              <w:t xml:space="preserve">2. ถ้า </w:t>
            </w:r>
            <w:r w:rsidRPr="00E02F50">
              <w:rPr>
                <w:rFonts w:ascii="Tahoma" w:hAnsi="Tahoma" w:cs="Tahoma"/>
                <w:sz w:val="20"/>
                <w:szCs w:val="20"/>
              </w:rPr>
              <w:t xml:space="preserve">Currency of fee </w:t>
            </w:r>
            <w:r w:rsidRPr="00E02F50">
              <w:rPr>
                <w:rFonts w:ascii="Tahoma" w:hAnsi="Tahoma" w:cs="Tahoma" w:hint="cs"/>
                <w:sz w:val="20"/>
                <w:szCs w:val="20"/>
                <w:cs/>
              </w:rPr>
              <w:t xml:space="preserve">เป็นค่าว่าง แล้ว </w:t>
            </w:r>
            <w:r w:rsidRPr="00E02F50">
              <w:rPr>
                <w:rFonts w:ascii="Tahoma" w:hAnsi="Tahoma" w:cs="Tahoma"/>
                <w:sz w:val="20"/>
                <w:szCs w:val="20"/>
              </w:rPr>
              <w:t xml:space="preserve">Commission in lieu rate for Withdrawal </w:t>
            </w:r>
            <w:r w:rsidRPr="00E02F50">
              <w:rPr>
                <w:rFonts w:ascii="Tahoma" w:hAnsi="Tahoma" w:cs="Tahoma" w:hint="cs"/>
                <w:sz w:val="20"/>
                <w:szCs w:val="20"/>
              </w:rPr>
              <w:t xml:space="preserve"> </w:t>
            </w:r>
            <w:r w:rsidRPr="00E02F50">
              <w:rPr>
                <w:rFonts w:ascii="Tahoma" w:hAnsi="Tahoma" w:cs="Tahoma" w:hint="cs"/>
                <w:sz w:val="20"/>
                <w:szCs w:val="20"/>
                <w:cs/>
              </w:rPr>
              <w:t>ต้องเท่ากับ 0</w:t>
            </w:r>
          </w:p>
        </w:tc>
      </w:tr>
      <w:tr w:rsidR="005046BC" w:rsidRPr="00213CF1" w14:paraId="1479D9D3"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296A54ED"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Min Commission in lieu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6F48E01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จำนวนเงินขั้นต่ำของค่า </w:t>
            </w:r>
            <w:r w:rsidRPr="00213CF1">
              <w:rPr>
                <w:rFonts w:ascii="Tahoma" w:hAnsi="Tahoma" w:cs="Tahoma"/>
                <w:sz w:val="20"/>
                <w:szCs w:val="20"/>
              </w:rPr>
              <w:t>Commission in lieu</w:t>
            </w:r>
            <w:r w:rsidRPr="00213CF1">
              <w:rPr>
                <w:rFonts w:ascii="Tahoma" w:hAnsi="Tahoma" w:cs="Tahoma" w:hint="cs"/>
                <w:sz w:val="20"/>
                <w:szCs w:val="20"/>
                <w:cs/>
              </w:rPr>
              <w:t xml:space="preserve"> </w:t>
            </w:r>
            <w:r w:rsidRPr="00213CF1">
              <w:rPr>
                <w:rFonts w:ascii="Tahoma" w:hAnsi="Tahoma" w:cs="Tahoma"/>
                <w:sz w:val="20"/>
                <w:szCs w:val="20"/>
                <w:cs/>
              </w:rPr>
              <w:t>สำหรับการถอน</w:t>
            </w:r>
          </w:p>
          <w:p w14:paraId="59C8A91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กรณี</w:t>
            </w:r>
            <w:r w:rsidRPr="00213CF1">
              <w:rPr>
                <w:rFonts w:ascii="Tahoma" w:hAnsi="Tahoma" w:cs="Tahoma" w:hint="cs"/>
                <w:sz w:val="20"/>
                <w:szCs w:val="20"/>
                <w:cs/>
              </w:rPr>
              <w:t>มีการ</w:t>
            </w:r>
            <w:r w:rsidRPr="00213CF1">
              <w:rPr>
                <w:rFonts w:ascii="Tahoma" w:hAnsi="Tahoma" w:cs="Tahoma"/>
                <w:sz w:val="20"/>
                <w:szCs w:val="20"/>
                <w:cs/>
              </w:rPr>
              <w:t>กำหนด</w:t>
            </w:r>
            <w:r w:rsidRPr="00213CF1">
              <w:rPr>
                <w:rFonts w:ascii="Tahoma" w:hAnsi="Tahoma" w:cs="Tahoma" w:hint="cs"/>
                <w:sz w:val="20"/>
                <w:szCs w:val="20"/>
                <w:cs/>
              </w:rPr>
              <w:t>จำนวนเงินขั้นต่ำ</w:t>
            </w:r>
            <w:r w:rsidRPr="00213CF1">
              <w:rPr>
                <w:rFonts w:ascii="Tahoma" w:hAnsi="Tahoma" w:cs="Tahoma"/>
                <w:sz w:val="20"/>
                <w:szCs w:val="20"/>
                <w:cs/>
              </w:rPr>
              <w:t>ให้ระบุเฉพาะจำนวนเงินเป็นตัวเลข</w:t>
            </w:r>
          </w:p>
          <w:p w14:paraId="020BCB2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 xml:space="preserve">- </w:t>
            </w:r>
            <w:r w:rsidRPr="00213CF1">
              <w:rPr>
                <w:rFonts w:ascii="Tahoma" w:hAnsi="Tahoma" w:cs="Tahoma"/>
                <w:sz w:val="20"/>
                <w:szCs w:val="20"/>
                <w:cs/>
              </w:rPr>
              <w:t xml:space="preserve">หากไม่กำหนดจำนวนเงินขั้นต่ำ ให้ใส่ ค่าว่าง </w:t>
            </w:r>
          </w:p>
          <w:p w14:paraId="197C301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4C4DB54E" w14:textId="77A0AECF"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5C313EB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1.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เท่ากับ </w:t>
            </w:r>
            <w:r w:rsidRPr="00E02F50">
              <w:rPr>
                <w:rFonts w:ascii="Tahoma" w:hAnsi="Tahoma" w:cs="Tahoma"/>
                <w:sz w:val="20"/>
                <w:szCs w:val="20"/>
              </w:rPr>
              <w:t>0</w:t>
            </w:r>
            <w:r w:rsidRPr="00E02F50">
              <w:rPr>
                <w:rFonts w:ascii="Tahoma" w:hAnsi="Tahoma" w:cs="Tahoma"/>
                <w:sz w:val="20"/>
                <w:szCs w:val="20"/>
                <w:cs/>
              </w:rPr>
              <w:t xml:space="preserve"> แล้ว ค่าของ </w:t>
            </w:r>
            <w:r w:rsidRPr="00E02F50">
              <w:rPr>
                <w:rFonts w:ascii="Tahoma" w:hAnsi="Tahoma" w:cs="Tahoma"/>
                <w:sz w:val="20"/>
                <w:szCs w:val="20"/>
              </w:rPr>
              <w:t xml:space="preserve">Min Commission in lieu for Withdrawal </w:t>
            </w:r>
            <w:r w:rsidRPr="00E02F50">
              <w:rPr>
                <w:rFonts w:ascii="Tahoma" w:hAnsi="Tahoma" w:cs="Tahoma"/>
                <w:sz w:val="20"/>
                <w:szCs w:val="20"/>
                <w:cs/>
              </w:rPr>
              <w:t xml:space="preserve">ต้องเท่ากับ </w:t>
            </w:r>
            <w:r w:rsidRPr="00E02F50">
              <w:rPr>
                <w:rFonts w:ascii="Tahoma" w:hAnsi="Tahoma" w:cs="Tahoma"/>
                <w:sz w:val="20"/>
                <w:szCs w:val="20"/>
              </w:rPr>
              <w:t>0</w:t>
            </w:r>
          </w:p>
          <w:p w14:paraId="6840A47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Max Commission in lieu for Withdrawal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Min Commission in lieu for Withdrawal </w:t>
            </w:r>
            <w:r w:rsidRPr="00E02F50">
              <w:rPr>
                <w:rFonts w:ascii="Tahoma" w:hAnsi="Tahoma" w:cs="Tahoma"/>
                <w:sz w:val="20"/>
                <w:szCs w:val="20"/>
                <w:cs/>
              </w:rPr>
              <w:t xml:space="preserve">ต้องมีค่ามากกว่า </w:t>
            </w:r>
            <w:r w:rsidRPr="00E02F50">
              <w:rPr>
                <w:rFonts w:ascii="Tahoma" w:hAnsi="Tahoma" w:cs="Tahoma"/>
                <w:sz w:val="20"/>
                <w:szCs w:val="20"/>
              </w:rPr>
              <w:t>0</w:t>
            </w:r>
            <w:r w:rsidRPr="00E02F50">
              <w:rPr>
                <w:rFonts w:ascii="Tahoma" w:hAnsi="Tahoma" w:cs="Tahoma"/>
                <w:sz w:val="20"/>
                <w:szCs w:val="20"/>
                <w:cs/>
              </w:rPr>
              <w:t xml:space="preserve"> หรือ เป็นค่าว่าง</w:t>
            </w:r>
          </w:p>
          <w:p w14:paraId="12F3225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3.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Min Commission in lieu for Withdrawal </w:t>
            </w:r>
            <w:r w:rsidRPr="00E02F50">
              <w:rPr>
                <w:rFonts w:ascii="Tahoma" w:hAnsi="Tahoma" w:cs="Tahoma"/>
                <w:sz w:val="20"/>
                <w:szCs w:val="20"/>
                <w:cs/>
              </w:rPr>
              <w:t>ต้องไม่เป็นค่าว่าง</w:t>
            </w:r>
          </w:p>
        </w:tc>
      </w:tr>
      <w:tr w:rsidR="005046BC" w:rsidRPr="00213CF1" w14:paraId="635864E3"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21A6222F"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Max Commission in lieu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7D7A373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จำนวนเงินขั้นสูงของค่า </w:t>
            </w:r>
            <w:r w:rsidRPr="00213CF1">
              <w:rPr>
                <w:rFonts w:ascii="Tahoma" w:hAnsi="Tahoma" w:cs="Tahoma"/>
                <w:sz w:val="20"/>
                <w:szCs w:val="20"/>
              </w:rPr>
              <w:t>Commission in lieu</w:t>
            </w:r>
            <w:r w:rsidRPr="00213CF1">
              <w:rPr>
                <w:rFonts w:ascii="Tahoma" w:hAnsi="Tahoma" w:cs="Tahoma" w:hint="cs"/>
                <w:sz w:val="20"/>
                <w:szCs w:val="20"/>
                <w:cs/>
              </w:rPr>
              <w:t xml:space="preserve"> </w:t>
            </w:r>
            <w:r w:rsidRPr="00213CF1">
              <w:rPr>
                <w:rFonts w:ascii="Tahoma" w:hAnsi="Tahoma" w:cs="Tahoma"/>
                <w:sz w:val="20"/>
                <w:szCs w:val="20"/>
                <w:cs/>
              </w:rPr>
              <w:t>สำหรับการถอน</w:t>
            </w:r>
          </w:p>
          <w:p w14:paraId="54A4560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กรณี</w:t>
            </w:r>
            <w:r w:rsidRPr="00213CF1">
              <w:rPr>
                <w:rFonts w:ascii="Tahoma" w:hAnsi="Tahoma" w:cs="Tahoma" w:hint="cs"/>
                <w:sz w:val="20"/>
                <w:szCs w:val="20"/>
                <w:cs/>
              </w:rPr>
              <w:t>มีการ</w:t>
            </w:r>
            <w:r w:rsidRPr="00213CF1">
              <w:rPr>
                <w:rFonts w:ascii="Tahoma" w:hAnsi="Tahoma" w:cs="Tahoma"/>
                <w:sz w:val="20"/>
                <w:szCs w:val="20"/>
                <w:cs/>
              </w:rPr>
              <w:t>กำหนด</w:t>
            </w:r>
            <w:r w:rsidRPr="00213CF1">
              <w:rPr>
                <w:rFonts w:ascii="Tahoma" w:hAnsi="Tahoma" w:cs="Tahoma" w:hint="cs"/>
                <w:sz w:val="20"/>
                <w:szCs w:val="20"/>
                <w:cs/>
              </w:rPr>
              <w:t>จำนวนเงินขั้นสูง</w:t>
            </w:r>
            <w:r w:rsidRPr="00213CF1">
              <w:rPr>
                <w:rFonts w:ascii="Tahoma" w:hAnsi="Tahoma" w:cs="Tahoma"/>
                <w:sz w:val="20"/>
                <w:szCs w:val="20"/>
                <w:cs/>
              </w:rPr>
              <w:t>ให้ระบุเฉพาะจำนวนเงินเป็นตัวเลข</w:t>
            </w:r>
          </w:p>
          <w:p w14:paraId="3F8419F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หากไม่กำหนดจำนวนเงินขั้</w:t>
            </w:r>
            <w:r w:rsidRPr="00213CF1">
              <w:rPr>
                <w:rFonts w:ascii="Tahoma" w:hAnsi="Tahoma" w:cs="Tahoma" w:hint="cs"/>
                <w:sz w:val="20"/>
                <w:szCs w:val="20"/>
                <w:cs/>
              </w:rPr>
              <w:t>นสูง</w:t>
            </w:r>
            <w:r w:rsidRPr="00213CF1">
              <w:rPr>
                <w:rFonts w:ascii="Tahoma" w:hAnsi="Tahoma" w:cs="Tahoma"/>
                <w:sz w:val="20"/>
                <w:szCs w:val="20"/>
                <w:cs/>
              </w:rPr>
              <w:t xml:space="preserve"> ให้ใส่ ค่าว่าง </w:t>
            </w:r>
          </w:p>
          <w:p w14:paraId="49E3E12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 xml:space="preserve">กรณีไม่คิดค่าธรรมเนียม ให้ใส่ </w:t>
            </w:r>
            <w:r w:rsidRPr="00213CF1">
              <w:rPr>
                <w:rFonts w:ascii="Tahoma" w:hAnsi="Tahoma" w:cs="Tahoma"/>
                <w:sz w:val="20"/>
                <w:szCs w:val="20"/>
              </w:rPr>
              <w:t>0</w:t>
            </w:r>
          </w:p>
        </w:tc>
        <w:tc>
          <w:tcPr>
            <w:tcW w:w="5911" w:type="dxa"/>
            <w:tcBorders>
              <w:top w:val="dotted" w:sz="4" w:space="0" w:color="auto"/>
              <w:left w:val="dotted" w:sz="4" w:space="0" w:color="auto"/>
              <w:bottom w:val="dotted" w:sz="4" w:space="0" w:color="auto"/>
            </w:tcBorders>
          </w:tcPr>
          <w:p w14:paraId="4641949F" w14:textId="620C5506"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CEF707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1.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เท่ากับ </w:t>
            </w:r>
            <w:r w:rsidRPr="00E02F50">
              <w:rPr>
                <w:rFonts w:ascii="Tahoma" w:hAnsi="Tahoma" w:cs="Tahoma"/>
                <w:sz w:val="20"/>
                <w:szCs w:val="20"/>
              </w:rPr>
              <w:t>0</w:t>
            </w:r>
            <w:r w:rsidRPr="00E02F50">
              <w:rPr>
                <w:rFonts w:ascii="Tahoma" w:hAnsi="Tahoma" w:cs="Tahoma"/>
                <w:sz w:val="20"/>
                <w:szCs w:val="20"/>
                <w:cs/>
              </w:rPr>
              <w:t xml:space="preserve"> แล้ว ค่าของ </w:t>
            </w:r>
            <w:r w:rsidRPr="00E02F50">
              <w:rPr>
                <w:rFonts w:ascii="Tahoma" w:hAnsi="Tahoma" w:cs="Tahoma"/>
                <w:sz w:val="20"/>
                <w:szCs w:val="20"/>
              </w:rPr>
              <w:t xml:space="preserve">Max Commission in lieu for Withdrawal </w:t>
            </w:r>
            <w:r w:rsidRPr="00E02F50">
              <w:rPr>
                <w:rFonts w:ascii="Tahoma" w:hAnsi="Tahoma" w:cs="Tahoma"/>
                <w:sz w:val="20"/>
                <w:szCs w:val="20"/>
                <w:cs/>
              </w:rPr>
              <w:t xml:space="preserve">ต้องเท่ากับ </w:t>
            </w:r>
            <w:r w:rsidRPr="00E02F50">
              <w:rPr>
                <w:rFonts w:ascii="Tahoma" w:hAnsi="Tahoma" w:cs="Tahoma"/>
                <w:sz w:val="20"/>
                <w:szCs w:val="20"/>
              </w:rPr>
              <w:t>0</w:t>
            </w:r>
          </w:p>
          <w:p w14:paraId="68BAD48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2.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Min Commission in lieu for Withdrawal </w:t>
            </w:r>
            <w:r w:rsidRPr="00E02F50">
              <w:rPr>
                <w:rFonts w:ascii="Tahoma" w:hAnsi="Tahoma" w:cs="Tahoma"/>
                <w:sz w:val="20"/>
                <w:szCs w:val="20"/>
                <w:cs/>
              </w:rPr>
              <w:t xml:space="preserve">เป็นค่าว่าง แล้ว ค่าของ </w:t>
            </w:r>
            <w:r w:rsidRPr="00E02F50">
              <w:rPr>
                <w:rFonts w:ascii="Tahoma" w:hAnsi="Tahoma" w:cs="Tahoma"/>
                <w:sz w:val="20"/>
                <w:szCs w:val="20"/>
              </w:rPr>
              <w:t xml:space="preserve">Max Commission in lieu for Withdrawal </w:t>
            </w:r>
            <w:r w:rsidRPr="00E02F50">
              <w:rPr>
                <w:rFonts w:ascii="Tahoma" w:hAnsi="Tahoma" w:cs="Tahoma"/>
                <w:sz w:val="20"/>
                <w:szCs w:val="20"/>
                <w:cs/>
              </w:rPr>
              <w:t xml:space="preserve">ต้องมีค่ามากกว่า </w:t>
            </w:r>
            <w:r w:rsidRPr="00E02F50">
              <w:rPr>
                <w:rFonts w:ascii="Tahoma" w:hAnsi="Tahoma" w:cs="Tahoma"/>
                <w:sz w:val="20"/>
                <w:szCs w:val="20"/>
              </w:rPr>
              <w:t>0</w:t>
            </w:r>
            <w:r w:rsidRPr="00E02F50">
              <w:rPr>
                <w:rFonts w:ascii="Tahoma" w:hAnsi="Tahoma" w:cs="Tahoma"/>
                <w:sz w:val="20"/>
                <w:szCs w:val="20"/>
                <w:cs/>
              </w:rPr>
              <w:t xml:space="preserve"> หรือ เป็นค่าว่าง</w:t>
            </w:r>
          </w:p>
          <w:p w14:paraId="62793C6D"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3.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มากกว่า </w:t>
            </w:r>
            <w:r w:rsidRPr="00E02F50">
              <w:rPr>
                <w:rFonts w:ascii="Tahoma" w:hAnsi="Tahoma" w:cs="Tahoma"/>
                <w:sz w:val="20"/>
                <w:szCs w:val="20"/>
              </w:rPr>
              <w:t>0</w:t>
            </w:r>
            <w:r w:rsidRPr="00E02F50">
              <w:rPr>
                <w:rFonts w:ascii="Tahoma" w:hAnsi="Tahoma" w:cs="Tahoma"/>
                <w:sz w:val="20"/>
                <w:szCs w:val="20"/>
                <w:cs/>
              </w:rPr>
              <w:t xml:space="preserve"> และ </w:t>
            </w:r>
            <w:r w:rsidRPr="00E02F50">
              <w:rPr>
                <w:rFonts w:ascii="Tahoma" w:hAnsi="Tahoma" w:cs="Tahoma"/>
                <w:sz w:val="20"/>
                <w:szCs w:val="20"/>
              </w:rPr>
              <w:t xml:space="preserve">Min Commission in lieu for Withdrawal </w:t>
            </w:r>
            <w:r w:rsidRPr="00E02F50">
              <w:rPr>
                <w:rFonts w:ascii="Tahoma" w:hAnsi="Tahoma" w:cs="Tahoma"/>
                <w:sz w:val="20"/>
                <w:szCs w:val="20"/>
                <w:cs/>
              </w:rPr>
              <w:t xml:space="preserve">มีค่า ค่าของ  </w:t>
            </w:r>
            <w:r w:rsidRPr="00E02F50">
              <w:rPr>
                <w:rFonts w:ascii="Tahoma" w:hAnsi="Tahoma" w:cs="Tahoma"/>
                <w:sz w:val="20"/>
                <w:szCs w:val="20"/>
              </w:rPr>
              <w:t xml:space="preserve">Max Commission in lieu for Withdrawal </w:t>
            </w:r>
            <w:r w:rsidRPr="00E02F50">
              <w:rPr>
                <w:rFonts w:ascii="Tahoma" w:hAnsi="Tahoma" w:cs="Tahoma"/>
                <w:sz w:val="20"/>
                <w:szCs w:val="20"/>
                <w:cs/>
              </w:rPr>
              <w:t xml:space="preserve">ต้องมีค่ามากกว่า </w:t>
            </w:r>
            <w:r w:rsidRPr="00E02F50">
              <w:rPr>
                <w:rFonts w:ascii="Tahoma" w:hAnsi="Tahoma" w:cs="Tahoma"/>
                <w:sz w:val="20"/>
                <w:szCs w:val="20"/>
              </w:rPr>
              <w:t xml:space="preserve">Min Commission in lieu for Withdrawal </w:t>
            </w:r>
            <w:r w:rsidRPr="00E02F50">
              <w:rPr>
                <w:rFonts w:ascii="Tahoma" w:hAnsi="Tahoma" w:cs="Tahoma"/>
                <w:sz w:val="20"/>
                <w:szCs w:val="20"/>
                <w:cs/>
              </w:rPr>
              <w:t>หรือ เป็นค่าว่าง</w:t>
            </w:r>
          </w:p>
          <w:p w14:paraId="60101091"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4. </w:t>
            </w:r>
            <w:r w:rsidRPr="00E02F50">
              <w:rPr>
                <w:rFonts w:ascii="Tahoma" w:hAnsi="Tahoma" w:cs="Tahoma"/>
                <w:sz w:val="20"/>
                <w:szCs w:val="20"/>
                <w:cs/>
              </w:rPr>
              <w:t xml:space="preserve">ถ้า </w:t>
            </w:r>
            <w:r w:rsidRPr="00E02F50">
              <w:rPr>
                <w:rFonts w:ascii="Tahoma" w:hAnsi="Tahoma" w:cs="Tahoma"/>
                <w:sz w:val="20"/>
                <w:szCs w:val="20"/>
              </w:rPr>
              <w:t xml:space="preserve">Commission in lieu rate for Withdrawal </w:t>
            </w:r>
            <w:r w:rsidRPr="00E02F50">
              <w:rPr>
                <w:rFonts w:ascii="Tahoma" w:hAnsi="Tahoma" w:cs="Tahoma"/>
                <w:sz w:val="20"/>
                <w:szCs w:val="20"/>
                <w:cs/>
              </w:rPr>
              <w:t xml:space="preserve">เป็นค่าว่าง แล้วค่าของ </w:t>
            </w:r>
            <w:r w:rsidRPr="00E02F50">
              <w:rPr>
                <w:rFonts w:ascii="Tahoma" w:hAnsi="Tahoma" w:cs="Tahoma"/>
                <w:sz w:val="20"/>
                <w:szCs w:val="20"/>
              </w:rPr>
              <w:t xml:space="preserve">Max Commission in lieu for Withdrawal </w:t>
            </w:r>
            <w:r w:rsidRPr="00E02F50">
              <w:rPr>
                <w:rFonts w:ascii="Tahoma" w:hAnsi="Tahoma" w:cs="Tahoma"/>
                <w:sz w:val="20"/>
                <w:szCs w:val="20"/>
                <w:cs/>
              </w:rPr>
              <w:t>ต้องไม่เป็นค่าว่าง</w:t>
            </w:r>
          </w:p>
        </w:tc>
      </w:tr>
      <w:tr w:rsidR="005046BC" w:rsidRPr="00213CF1" w14:paraId="5A006A99"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51234CF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Currency of transfer fee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524CFDF8"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รหัสสกุลเงินของ </w:t>
            </w:r>
            <w:r w:rsidRPr="00213CF1">
              <w:rPr>
                <w:rFonts w:ascii="Tahoma" w:hAnsi="Tahoma" w:cs="Tahoma"/>
                <w:sz w:val="20"/>
                <w:szCs w:val="20"/>
              </w:rPr>
              <w:t xml:space="preserve">transfer fee for withdrawal </w:t>
            </w:r>
            <w:r w:rsidRPr="00213CF1">
              <w:rPr>
                <w:rFonts w:ascii="Tahoma" w:hAnsi="Tahoma" w:cs="Tahoma"/>
                <w:sz w:val="20"/>
                <w:szCs w:val="20"/>
                <w:cs/>
              </w:rPr>
              <w:t>รายงานเพียงสกุลเดียว</w:t>
            </w:r>
            <w:r w:rsidRPr="00213CF1">
              <w:rPr>
                <w:rFonts w:ascii="Tahoma" w:hAnsi="Tahoma" w:cs="Tahoma" w:hint="cs"/>
                <w:sz w:val="20"/>
                <w:szCs w:val="20"/>
                <w:cs/>
              </w:rPr>
              <w:t>เท่านั้น</w:t>
            </w:r>
            <w:r w:rsidRPr="00213CF1">
              <w:rPr>
                <w:rFonts w:ascii="Tahoma" w:hAnsi="Tahoma" w:cs="Tahoma"/>
                <w:sz w:val="20"/>
                <w:szCs w:val="20"/>
                <w:cs/>
              </w:rPr>
              <w:t xml:space="preserve"> โดย </w:t>
            </w:r>
          </w:p>
          <w:p w14:paraId="6EB7E33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 </w:t>
            </w: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หากเก็บค่าธรรมเนียมเป็นเงินบาท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บาท (</w:t>
            </w:r>
            <w:r w:rsidRPr="00213CF1">
              <w:rPr>
                <w:rFonts w:ascii="Tahoma" w:hAnsi="Tahoma" w:cs="Tahoma"/>
                <w:sz w:val="20"/>
                <w:szCs w:val="20"/>
              </w:rPr>
              <w:t>THB)</w:t>
            </w:r>
          </w:p>
          <w:p w14:paraId="1F93AF5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  </w:t>
            </w:r>
            <w:r w:rsidRPr="00213CF1">
              <w:rPr>
                <w:rFonts w:ascii="Tahoma" w:hAnsi="Tahoma" w:cs="Tahoma"/>
                <w:sz w:val="20"/>
                <w:szCs w:val="20"/>
                <w:cs/>
              </w:rPr>
              <w:t>หากเก็บค่าธรรมเนียมเป็นเงิน</w:t>
            </w:r>
            <w:r w:rsidRPr="00213CF1">
              <w:rPr>
                <w:rFonts w:ascii="Tahoma" w:hAnsi="Tahoma" w:cs="Tahoma" w:hint="cs"/>
                <w:sz w:val="20"/>
                <w:szCs w:val="20"/>
                <w:cs/>
              </w:rPr>
              <w:t>ดอลลาร์ สรอ.</w:t>
            </w:r>
            <w:r w:rsidRPr="00213CF1">
              <w:rPr>
                <w:rFonts w:ascii="Tahoma" w:hAnsi="Tahoma" w:cs="Tahoma"/>
                <w:sz w:val="20"/>
                <w:szCs w:val="20"/>
                <w:cs/>
              </w:rPr>
              <w:t xml:space="preserve"> ให้</w:t>
            </w:r>
            <w:r w:rsidRPr="00213CF1">
              <w:rPr>
                <w:rFonts w:ascii="Tahoma" w:hAnsi="Tahoma" w:cs="Tahoma" w:hint="cs"/>
                <w:sz w:val="20"/>
                <w:szCs w:val="20"/>
                <w:cs/>
              </w:rPr>
              <w:t>รายงานรหัส</w:t>
            </w:r>
            <w:r w:rsidRPr="00213CF1">
              <w:rPr>
                <w:rFonts w:ascii="Tahoma" w:hAnsi="Tahoma" w:cs="Tahoma"/>
                <w:sz w:val="20"/>
                <w:szCs w:val="20"/>
                <w:cs/>
              </w:rPr>
              <w:t>สกุล</w:t>
            </w:r>
            <w:r w:rsidRPr="00213CF1">
              <w:rPr>
                <w:rFonts w:ascii="Tahoma" w:hAnsi="Tahoma" w:cs="Tahoma" w:hint="cs"/>
                <w:sz w:val="20"/>
                <w:szCs w:val="20"/>
                <w:cs/>
              </w:rPr>
              <w:t>เงิน</w:t>
            </w:r>
            <w:r w:rsidRPr="00213CF1">
              <w:rPr>
                <w:rFonts w:ascii="Tahoma" w:hAnsi="Tahoma" w:cs="Tahoma"/>
                <w:sz w:val="20"/>
                <w:szCs w:val="20"/>
                <w:cs/>
              </w:rPr>
              <w:t>ดอลลาร์ สรอ. (</w:t>
            </w:r>
            <w:r w:rsidRPr="00213CF1">
              <w:rPr>
                <w:rFonts w:ascii="Tahoma" w:hAnsi="Tahoma" w:cs="Tahoma"/>
                <w:sz w:val="20"/>
                <w:szCs w:val="20"/>
              </w:rPr>
              <w:t xml:space="preserve">USD) </w:t>
            </w:r>
          </w:p>
          <w:p w14:paraId="7FB941B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hint="cs"/>
                <w:sz w:val="20"/>
                <w:szCs w:val="20"/>
                <w:cs/>
              </w:rPr>
              <w:t>- หากเก็บค่าธรรมเนียม</w:t>
            </w:r>
            <w:r w:rsidRPr="00213CF1">
              <w:rPr>
                <w:rFonts w:ascii="Tahoma" w:hAnsi="Tahoma" w:cs="Tahoma"/>
                <w:sz w:val="20"/>
                <w:szCs w:val="20"/>
                <w:cs/>
              </w:rPr>
              <w:t xml:space="preserve">ตามสกุลเงินของบัญชี </w:t>
            </w:r>
            <w:r w:rsidRPr="00213CF1">
              <w:rPr>
                <w:rFonts w:ascii="Tahoma" w:hAnsi="Tahoma" w:cs="Tahoma"/>
                <w:sz w:val="20"/>
                <w:szCs w:val="20"/>
              </w:rPr>
              <w:t xml:space="preserve">FCD </w:t>
            </w:r>
            <w:r w:rsidRPr="00213CF1">
              <w:rPr>
                <w:rFonts w:ascii="Tahoma" w:hAnsi="Tahoma" w:cs="Tahoma" w:hint="cs"/>
                <w:sz w:val="20"/>
                <w:szCs w:val="20"/>
                <w:cs/>
              </w:rPr>
              <w:t xml:space="preserve">ให้รายงานด้วยรหัสสกุลเงินเดียวกับบัญชี </w:t>
            </w:r>
            <w:r w:rsidRPr="00213CF1">
              <w:rPr>
                <w:rFonts w:ascii="Tahoma" w:hAnsi="Tahoma" w:cs="Tahoma"/>
                <w:sz w:val="20"/>
                <w:szCs w:val="20"/>
              </w:rPr>
              <w:t>FCD</w:t>
            </w:r>
          </w:p>
          <w:p w14:paraId="24838900" w14:textId="5EADB2B5"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 </w:t>
            </w:r>
            <w:r w:rsidRPr="00213CF1">
              <w:rPr>
                <w:rFonts w:ascii="Tahoma" w:hAnsi="Tahoma" w:cs="Tahoma" w:hint="cs"/>
                <w:sz w:val="20"/>
                <w:szCs w:val="20"/>
                <w:cs/>
              </w:rPr>
              <w:t>กรณี</w:t>
            </w:r>
            <w:r w:rsidRPr="00213CF1">
              <w:rPr>
                <w:rFonts w:ascii="Tahoma" w:hAnsi="Tahoma" w:cs="Tahoma"/>
                <w:sz w:val="20"/>
                <w:szCs w:val="20"/>
                <w:cs/>
              </w:rPr>
              <w:t xml:space="preserve">ไม่มีการเก็บค่าธรรมเนียม ให้ใส่ค่าว่าง </w:t>
            </w:r>
            <w:r w:rsidRPr="00213CF1">
              <w:rPr>
                <w:rFonts w:ascii="Tahoma" w:hAnsi="Tahoma" w:cs="Tahoma" w:hint="cs"/>
                <w:sz w:val="20"/>
                <w:szCs w:val="20"/>
                <w:cs/>
              </w:rPr>
              <w:t>โดย ธปท. จะแสดงผลที่</w:t>
            </w:r>
            <w:r w:rsidRPr="00213CF1">
              <w:rPr>
                <w:rFonts w:ascii="Tahoma" w:hAnsi="Tahoma" w:cs="Tahoma"/>
                <w:sz w:val="20"/>
                <w:szCs w:val="20"/>
              </w:rPr>
              <w:t xml:space="preserve"> BOT Website </w:t>
            </w:r>
            <w:r w:rsidRPr="00213CF1">
              <w:rPr>
                <w:rFonts w:ascii="Tahoma" w:hAnsi="Tahoma" w:cs="Tahoma" w:hint="cs"/>
                <w:sz w:val="20"/>
                <w:szCs w:val="20"/>
                <w:cs/>
              </w:rPr>
              <w:t xml:space="preserve">เป็นสกุลบาท </w:t>
            </w:r>
            <w:r w:rsidRPr="00213CF1">
              <w:rPr>
                <w:rFonts w:ascii="Tahoma" w:hAnsi="Tahoma" w:cs="Tahoma"/>
                <w:sz w:val="20"/>
                <w:szCs w:val="20"/>
              </w:rPr>
              <w:t>(THB)</w:t>
            </w:r>
          </w:p>
        </w:tc>
        <w:tc>
          <w:tcPr>
            <w:tcW w:w="5911" w:type="dxa"/>
            <w:tcBorders>
              <w:top w:val="dotted" w:sz="4" w:space="0" w:color="auto"/>
              <w:left w:val="dotted" w:sz="4" w:space="0" w:color="auto"/>
              <w:bottom w:val="dotted" w:sz="4" w:space="0" w:color="auto"/>
            </w:tcBorders>
          </w:tcPr>
          <w:p w14:paraId="652B982B" w14:textId="7CDC18E3" w:rsidR="005046BC"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479A6CA" w14:textId="55B5B325" w:rsidR="005046BC" w:rsidRPr="00E02F50" w:rsidRDefault="00DA5C70" w:rsidP="00213CF1">
            <w:pPr>
              <w:tabs>
                <w:tab w:val="left" w:pos="2880"/>
              </w:tabs>
              <w:spacing w:before="120" w:line="360" w:lineRule="auto"/>
              <w:rPr>
                <w:rFonts w:ascii="Tahoma" w:hAnsi="Tahoma" w:cs="Tahoma"/>
                <w:sz w:val="20"/>
                <w:szCs w:val="20"/>
                <w:cs/>
              </w:rPr>
            </w:pPr>
            <w:r w:rsidRPr="004E2A06">
              <w:rPr>
                <w:rFonts w:ascii="Tahoma" w:hAnsi="Tahoma" w:cs="Tahoma"/>
                <w:sz w:val="20"/>
                <w:szCs w:val="20"/>
                <w:cs/>
              </w:rPr>
              <w:t xml:space="preserve">ค่าที่เป็นไปได้ คือ </w:t>
            </w:r>
            <w:r w:rsidRPr="004E2A06">
              <w:rPr>
                <w:rFonts w:ascii="Tahoma" w:hAnsi="Tahoma" w:cs="Tahoma"/>
                <w:sz w:val="20"/>
                <w:szCs w:val="20"/>
              </w:rPr>
              <w:t xml:space="preserve">Code </w:t>
            </w:r>
            <w:r w:rsidRPr="004E2A06">
              <w:rPr>
                <w:rFonts w:ascii="Tahoma" w:hAnsi="Tahoma" w:cs="Tahoma"/>
                <w:sz w:val="20"/>
                <w:szCs w:val="20"/>
                <w:cs/>
              </w:rPr>
              <w:t xml:space="preserve">ที่มี </w:t>
            </w:r>
            <w:r w:rsidRPr="004E2A06">
              <w:rPr>
                <w:rFonts w:ascii="Tahoma" w:hAnsi="Tahoma" w:cs="Tahoma"/>
                <w:sz w:val="20"/>
                <w:szCs w:val="20"/>
              </w:rPr>
              <w:t xml:space="preserve">value </w:t>
            </w:r>
            <w:r w:rsidRPr="004E2A06">
              <w:rPr>
                <w:rFonts w:ascii="Tahoma" w:hAnsi="Tahoma" w:cs="Tahoma"/>
                <w:sz w:val="20"/>
                <w:szCs w:val="20"/>
                <w:cs/>
              </w:rPr>
              <w:t xml:space="preserve">กำหนดใน </w:t>
            </w:r>
            <w:r w:rsidRPr="004E2A06">
              <w:rPr>
                <w:rFonts w:ascii="Tahoma" w:hAnsi="Tahoma" w:cs="Tahoma"/>
                <w:sz w:val="20"/>
                <w:szCs w:val="20"/>
              </w:rPr>
              <w:t>Currency Id</w:t>
            </w:r>
            <w:r>
              <w:rPr>
                <w:rFonts w:ascii="Tahoma" w:hAnsi="Tahoma" w:cs="Tahoma"/>
                <w:sz w:val="20"/>
                <w:szCs w:val="20"/>
              </w:rPr>
              <w:t xml:space="preserve"> </w:t>
            </w:r>
            <w:r>
              <w:rPr>
                <w:rFonts w:ascii="Tahoma" w:hAnsi="Tahoma" w:cs="Tahoma" w:hint="cs"/>
                <w:sz w:val="20"/>
                <w:szCs w:val="20"/>
                <w:cs/>
              </w:rPr>
              <w:t xml:space="preserve">และต้องมีค่าเท่ากับ </w:t>
            </w:r>
            <w:r w:rsidR="005046BC" w:rsidRPr="006C17B0">
              <w:rPr>
                <w:rFonts w:ascii="Tahoma" w:hAnsi="Tahoma" w:cs="Tahoma"/>
                <w:sz w:val="20"/>
                <w:szCs w:val="20"/>
              </w:rPr>
              <w:t xml:space="preserve">THB </w:t>
            </w:r>
            <w:r w:rsidR="005046BC" w:rsidRPr="006C17B0">
              <w:rPr>
                <w:rFonts w:ascii="Tahoma" w:hAnsi="Tahoma" w:cs="Tahoma" w:hint="cs"/>
                <w:sz w:val="20"/>
                <w:szCs w:val="20"/>
                <w:cs/>
              </w:rPr>
              <w:t xml:space="preserve">หรือ </w:t>
            </w:r>
            <w:r w:rsidR="005046BC" w:rsidRPr="006C17B0">
              <w:rPr>
                <w:rFonts w:ascii="Tahoma" w:hAnsi="Tahoma" w:cs="Tahoma"/>
                <w:sz w:val="20"/>
                <w:szCs w:val="20"/>
              </w:rPr>
              <w:t xml:space="preserve">USD </w:t>
            </w:r>
            <w:r w:rsidR="005046BC" w:rsidRPr="006C17B0">
              <w:rPr>
                <w:rFonts w:ascii="Tahoma" w:hAnsi="Tahoma" w:cs="Tahoma" w:hint="cs"/>
                <w:sz w:val="20"/>
                <w:szCs w:val="20"/>
                <w:cs/>
              </w:rPr>
              <w:t xml:space="preserve">หรือ </w:t>
            </w:r>
            <w:r w:rsidR="005046BC" w:rsidRPr="006C17B0">
              <w:rPr>
                <w:rFonts w:ascii="Tahoma" w:hAnsi="Tahoma" w:cs="Tahoma"/>
                <w:sz w:val="20"/>
                <w:szCs w:val="20"/>
                <w:cs/>
              </w:rPr>
              <w:t>สกุลเงิน</w:t>
            </w:r>
            <w:r w:rsidR="005046BC" w:rsidRPr="006C17B0">
              <w:rPr>
                <w:rFonts w:ascii="Tahoma" w:hAnsi="Tahoma" w:cs="Tahoma" w:hint="cs"/>
                <w:sz w:val="20"/>
                <w:szCs w:val="20"/>
                <w:cs/>
              </w:rPr>
              <w:t>ตราต่างประเทศ</w:t>
            </w:r>
            <w:r w:rsidR="005046BC" w:rsidRPr="006C17B0">
              <w:rPr>
                <w:rFonts w:ascii="Tahoma" w:hAnsi="Tahoma" w:cs="Tahoma"/>
                <w:sz w:val="20"/>
                <w:szCs w:val="20"/>
                <w:cs/>
              </w:rPr>
              <w:t>ของ</w:t>
            </w:r>
            <w:r w:rsidR="005046BC" w:rsidRPr="006C17B0">
              <w:rPr>
                <w:rFonts w:ascii="Tahoma" w:hAnsi="Tahoma" w:cs="Tahoma" w:hint="cs"/>
                <w:sz w:val="20"/>
                <w:szCs w:val="20"/>
                <w:cs/>
              </w:rPr>
              <w:t>บัญชี</w:t>
            </w:r>
            <w:r w:rsidR="005046BC" w:rsidRPr="006C17B0">
              <w:rPr>
                <w:rFonts w:ascii="Tahoma" w:hAnsi="Tahoma" w:cs="Tahoma"/>
                <w:sz w:val="20"/>
                <w:szCs w:val="20"/>
                <w:cs/>
              </w:rPr>
              <w:t xml:space="preserve"> </w:t>
            </w:r>
            <w:r w:rsidR="005046BC" w:rsidRPr="006C17B0">
              <w:rPr>
                <w:rFonts w:ascii="Tahoma" w:hAnsi="Tahoma" w:cs="Tahoma"/>
                <w:sz w:val="20"/>
                <w:szCs w:val="20"/>
              </w:rPr>
              <w:t xml:space="preserve">FCD </w:t>
            </w:r>
            <w:r w:rsidR="005046BC" w:rsidRPr="006C17B0">
              <w:rPr>
                <w:rFonts w:ascii="Tahoma" w:hAnsi="Tahoma" w:cs="Tahoma"/>
                <w:sz w:val="20"/>
                <w:szCs w:val="20"/>
                <w:cs/>
              </w:rPr>
              <w:t>หรือค่าว่าง</w:t>
            </w:r>
          </w:p>
        </w:tc>
      </w:tr>
      <w:tr w:rsidR="005046BC" w:rsidRPr="00213CF1" w14:paraId="2562BD7C"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5D0659E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Transfer Fee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57B3E974"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อัตราการเรียกเก็บค่าธรรมเนียมการโอนเงินออกผ่าน </w:t>
            </w:r>
            <w:r w:rsidRPr="00E02F50">
              <w:rPr>
                <w:rFonts w:ascii="Tahoma" w:hAnsi="Tahoma" w:cs="Tahoma"/>
                <w:sz w:val="20"/>
                <w:szCs w:val="20"/>
              </w:rPr>
              <w:t xml:space="preserve">SWIFT </w:t>
            </w:r>
            <w:r w:rsidRPr="00E02F50">
              <w:rPr>
                <w:rFonts w:ascii="Tahoma" w:hAnsi="Tahoma" w:cs="Tahoma"/>
                <w:sz w:val="20"/>
                <w:szCs w:val="20"/>
                <w:cs/>
              </w:rPr>
              <w:t xml:space="preserve">หรือ </w:t>
            </w:r>
            <w:r w:rsidRPr="00E02F50">
              <w:rPr>
                <w:rFonts w:ascii="Tahoma" w:hAnsi="Tahoma" w:cs="Tahoma"/>
                <w:sz w:val="20"/>
                <w:szCs w:val="20"/>
              </w:rPr>
              <w:t xml:space="preserve">Telex </w:t>
            </w:r>
            <w:r w:rsidRPr="00E02F50">
              <w:rPr>
                <w:rFonts w:ascii="Tahoma" w:hAnsi="Tahoma" w:cs="Tahoma"/>
                <w:sz w:val="20"/>
                <w:szCs w:val="20"/>
                <w:cs/>
              </w:rPr>
              <w:t xml:space="preserve">รวมถึงค่า </w:t>
            </w:r>
            <w:r w:rsidRPr="00E02F50">
              <w:rPr>
                <w:rFonts w:ascii="Tahoma" w:hAnsi="Tahoma" w:cs="Tahoma"/>
                <w:sz w:val="20"/>
                <w:szCs w:val="20"/>
              </w:rPr>
              <w:t xml:space="preserve">cable charge </w:t>
            </w:r>
            <w:r w:rsidRPr="00E02F50">
              <w:rPr>
                <w:rFonts w:ascii="Tahoma" w:hAnsi="Tahoma" w:cs="Tahoma"/>
                <w:sz w:val="20"/>
                <w:szCs w:val="20"/>
                <w:cs/>
              </w:rPr>
              <w:t>หรือ</w:t>
            </w:r>
            <w:r w:rsidRPr="00E02F50">
              <w:rPr>
                <w:rFonts w:ascii="Tahoma" w:hAnsi="Tahoma" w:cs="Tahoma"/>
                <w:sz w:val="20"/>
                <w:szCs w:val="20"/>
              </w:rPr>
              <w:t xml:space="preserve"> SWIFT charge </w:t>
            </w:r>
            <w:r w:rsidRPr="00E02F50">
              <w:rPr>
                <w:rFonts w:ascii="Tahoma" w:hAnsi="Tahoma" w:cs="Tahoma"/>
                <w:sz w:val="20"/>
                <w:szCs w:val="20"/>
                <w:cs/>
              </w:rPr>
              <w:t xml:space="preserve">ที่ฝั่งธนาคารเก็บ </w:t>
            </w:r>
          </w:p>
          <w:p w14:paraId="2C0FEE9E"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กรณีไม่คิดค่าธรรมเนียม ให้ใส่ 0</w:t>
            </w:r>
          </w:p>
        </w:tc>
        <w:tc>
          <w:tcPr>
            <w:tcW w:w="5911" w:type="dxa"/>
            <w:tcBorders>
              <w:top w:val="dotted" w:sz="4" w:space="0" w:color="auto"/>
              <w:left w:val="dotted" w:sz="4" w:space="0" w:color="auto"/>
              <w:bottom w:val="dotted" w:sz="4" w:space="0" w:color="auto"/>
            </w:tcBorders>
          </w:tcPr>
          <w:p w14:paraId="7A41F751" w14:textId="64A19A8F"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FB9C90C"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xml:space="preserve">ต้องมีค่ามากกว่า หรือเท่ากับ </w:t>
            </w:r>
            <w:r w:rsidRPr="00213CF1">
              <w:rPr>
                <w:rFonts w:ascii="Tahoma" w:hAnsi="Tahoma" w:cs="Tahoma"/>
                <w:sz w:val="20"/>
                <w:szCs w:val="20"/>
              </w:rPr>
              <w:t>0</w:t>
            </w:r>
          </w:p>
        </w:tc>
      </w:tr>
      <w:tr w:rsidR="005046BC" w:rsidRPr="00213CF1" w14:paraId="2D538692"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580BF5A4"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Remark of Fee for withdrawal</w:t>
            </w:r>
          </w:p>
        </w:tc>
        <w:tc>
          <w:tcPr>
            <w:tcW w:w="6239" w:type="dxa"/>
            <w:gridSpan w:val="3"/>
            <w:tcBorders>
              <w:top w:val="dotted" w:sz="4" w:space="0" w:color="auto"/>
              <w:left w:val="dotted" w:sz="4" w:space="0" w:color="auto"/>
              <w:bottom w:val="dotted" w:sz="4" w:space="0" w:color="auto"/>
              <w:right w:val="dotted" w:sz="4" w:space="0" w:color="auto"/>
            </w:tcBorders>
          </w:tcPr>
          <w:p w14:paraId="5DDB8C3D"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รายละเอียดเพิ่มเติมในการเรียกเก็บค่าธรรมเนียมการถอน เช่น </w:t>
            </w:r>
          </w:p>
          <w:p w14:paraId="4A9FDD12"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 กรณีมีทางเลือกให้ชำระเป็นสกุลเงินอื่นได้นอกจากสกุลเงินบาท เช่น สกุลดอลลาร์ ให้ใส่รายละเอียดในช่องนี้ </w:t>
            </w:r>
          </w:p>
          <w:p w14:paraId="71F0DE5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lastRenderedPageBreak/>
              <w:t>- กรณีไม่มีการคิดค่าธรรมเนียมเป็นสกุลบาท ให้ระบุว่า รับชำระเป็นสกุล</w:t>
            </w:r>
            <w:r w:rsidRPr="00E02F50">
              <w:rPr>
                <w:rFonts w:ascii="Tahoma" w:hAnsi="Tahoma" w:cs="Tahoma" w:hint="cs"/>
                <w:sz w:val="20"/>
                <w:szCs w:val="20"/>
                <w:cs/>
              </w:rPr>
              <w:t>ใดเ</w:t>
            </w:r>
            <w:r w:rsidRPr="00E02F50">
              <w:rPr>
                <w:rFonts w:ascii="Tahoma" w:hAnsi="Tahoma" w:cs="Tahoma"/>
                <w:sz w:val="20"/>
                <w:szCs w:val="20"/>
                <w:cs/>
              </w:rPr>
              <w:t xml:space="preserve">ท่านั้น </w:t>
            </w:r>
          </w:p>
          <w:p w14:paraId="408FAC64"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 ค่าธรรมเนียมสาหรับลูกค้าประเภทอื่น นอกจากลูกค้า </w:t>
            </w:r>
            <w:r w:rsidRPr="00E02F50">
              <w:rPr>
                <w:rFonts w:ascii="Tahoma" w:hAnsi="Tahoma" w:cs="Tahoma"/>
                <w:sz w:val="20"/>
                <w:szCs w:val="20"/>
              </w:rPr>
              <w:t>retail</w:t>
            </w:r>
          </w:p>
        </w:tc>
        <w:tc>
          <w:tcPr>
            <w:tcW w:w="5911" w:type="dxa"/>
            <w:tcBorders>
              <w:top w:val="dotted" w:sz="4" w:space="0" w:color="auto"/>
              <w:left w:val="dotted" w:sz="4" w:space="0" w:color="auto"/>
              <w:bottom w:val="dotted" w:sz="4" w:space="0" w:color="auto"/>
            </w:tcBorders>
          </w:tcPr>
          <w:p w14:paraId="62D55610" w14:textId="77777777" w:rsidR="005046BC" w:rsidRPr="00213CF1" w:rsidRDefault="005046BC" w:rsidP="00213CF1">
            <w:pPr>
              <w:tabs>
                <w:tab w:val="left" w:pos="2880"/>
              </w:tabs>
              <w:spacing w:before="120" w:line="360" w:lineRule="auto"/>
              <w:rPr>
                <w:rFonts w:ascii="Tahoma" w:hAnsi="Tahoma" w:cs="Tahoma"/>
                <w:sz w:val="20"/>
                <w:szCs w:val="20"/>
                <w:cs/>
              </w:rPr>
            </w:pPr>
          </w:p>
        </w:tc>
      </w:tr>
      <w:tr w:rsidR="005046BC" w:rsidRPr="00213CF1" w14:paraId="4C5C46D3"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Pr>
        <w:tc>
          <w:tcPr>
            <w:tcW w:w="2250" w:type="dxa"/>
            <w:tcBorders>
              <w:top w:val="dotted" w:sz="4" w:space="0" w:color="auto"/>
              <w:bottom w:val="dotted" w:sz="4" w:space="0" w:color="auto"/>
              <w:right w:val="dotted" w:sz="4" w:space="0" w:color="auto"/>
            </w:tcBorders>
          </w:tcPr>
          <w:p w14:paraId="785E51F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Effective Date</w:t>
            </w:r>
          </w:p>
        </w:tc>
        <w:tc>
          <w:tcPr>
            <w:tcW w:w="6239" w:type="dxa"/>
            <w:gridSpan w:val="3"/>
            <w:tcBorders>
              <w:top w:val="dotted" w:sz="4" w:space="0" w:color="auto"/>
              <w:left w:val="dotted" w:sz="4" w:space="0" w:color="auto"/>
              <w:bottom w:val="dotted" w:sz="4" w:space="0" w:color="auto"/>
              <w:right w:val="dotted" w:sz="4" w:space="0" w:color="auto"/>
            </w:tcBorders>
          </w:tcPr>
          <w:p w14:paraId="557AB8FC"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วันที่เริ่มมีผลบังคับใช้</w:t>
            </w:r>
          </w:p>
        </w:tc>
        <w:tc>
          <w:tcPr>
            <w:tcW w:w="5911" w:type="dxa"/>
            <w:tcBorders>
              <w:top w:val="dotted" w:sz="4" w:space="0" w:color="auto"/>
              <w:left w:val="dotted" w:sz="4" w:space="0" w:color="auto"/>
              <w:bottom w:val="dotted" w:sz="4" w:space="0" w:color="auto"/>
            </w:tcBorders>
          </w:tcPr>
          <w:p w14:paraId="60176FFD" w14:textId="467A5802"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E3031F2" w14:textId="514F76EE"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มีค่าและ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 xml:space="preserve">ไม่มีค่าแล้ว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ต้องมากกว่าหรือเท่ากับ </w:t>
            </w:r>
            <w:r w:rsidR="005046BC" w:rsidRPr="00E02F50">
              <w:rPr>
                <w:rFonts w:ascii="Tahoma" w:hAnsi="Tahoma" w:cs="Tahoma"/>
                <w:sz w:val="20"/>
                <w:szCs w:val="20"/>
              </w:rPr>
              <w:t xml:space="preserve">Data Set Date </w:t>
            </w:r>
          </w:p>
          <w:p w14:paraId="19F9067B" w14:textId="086F438B"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2.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 xml:space="preserve">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ต้องน้อยกว่า </w:t>
            </w:r>
            <w:r w:rsidR="005046BC" w:rsidRPr="00E02F50">
              <w:rPr>
                <w:rFonts w:ascii="Tahoma" w:hAnsi="Tahoma" w:cs="Tahoma"/>
                <w:sz w:val="20"/>
                <w:szCs w:val="20"/>
              </w:rPr>
              <w:t xml:space="preserve">Data Set Date </w:t>
            </w:r>
            <w:r w:rsidR="005046BC" w:rsidRPr="00E02F50">
              <w:rPr>
                <w:rFonts w:ascii="Tahoma" w:hAnsi="Tahoma" w:cs="Tahoma"/>
                <w:sz w:val="20"/>
                <w:szCs w:val="20"/>
                <w:cs/>
              </w:rPr>
              <w:t xml:space="preserve">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 xml:space="preserve">ต้องมีค่ามากกว่าหรือเท่ากับ </w:t>
            </w:r>
            <w:r w:rsidR="005046BC" w:rsidRPr="00E02F50">
              <w:rPr>
                <w:rFonts w:ascii="Tahoma" w:hAnsi="Tahoma" w:cs="Tahoma"/>
                <w:sz w:val="20"/>
                <w:szCs w:val="20"/>
              </w:rPr>
              <w:t>Data Set Date</w:t>
            </w:r>
          </w:p>
          <w:p w14:paraId="017A5003" w14:textId="50333DCB"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ไม่มีค่าพร้อมกันไม่ได้</w:t>
            </w:r>
          </w:p>
        </w:tc>
      </w:tr>
      <w:tr w:rsidR="005046BC" w:rsidRPr="00213CF1" w14:paraId="02EE5F95"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Height w:hRule="exact" w:val="3025"/>
        </w:trPr>
        <w:tc>
          <w:tcPr>
            <w:tcW w:w="2250" w:type="dxa"/>
            <w:tcBorders>
              <w:top w:val="dotted" w:sz="4" w:space="0" w:color="auto"/>
              <w:left w:val="single" w:sz="4" w:space="0" w:color="auto"/>
              <w:bottom w:val="dotted" w:sz="4" w:space="0" w:color="auto"/>
              <w:right w:val="dotted" w:sz="4" w:space="0" w:color="auto"/>
            </w:tcBorders>
          </w:tcPr>
          <w:p w14:paraId="0B15EE4A"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End Date</w:t>
            </w:r>
          </w:p>
        </w:tc>
        <w:tc>
          <w:tcPr>
            <w:tcW w:w="6239" w:type="dxa"/>
            <w:gridSpan w:val="3"/>
            <w:tcBorders>
              <w:top w:val="dotted" w:sz="4" w:space="0" w:color="auto"/>
              <w:left w:val="dotted" w:sz="4" w:space="0" w:color="auto"/>
              <w:bottom w:val="dotted" w:sz="4" w:space="0" w:color="auto"/>
              <w:right w:val="dotted" w:sz="4" w:space="0" w:color="auto"/>
            </w:tcBorders>
          </w:tcPr>
          <w:p w14:paraId="63633F75"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วันที่ยกเลิกการให้บริการ</w:t>
            </w:r>
          </w:p>
        </w:tc>
        <w:tc>
          <w:tcPr>
            <w:tcW w:w="5911" w:type="dxa"/>
            <w:tcBorders>
              <w:top w:val="dotted" w:sz="4" w:space="0" w:color="auto"/>
              <w:left w:val="dotted" w:sz="4" w:space="0" w:color="auto"/>
              <w:bottom w:val="dotted" w:sz="4" w:space="0" w:color="auto"/>
              <w:right w:val="single" w:sz="4" w:space="0" w:color="auto"/>
            </w:tcBorders>
          </w:tcPr>
          <w:p w14:paraId="71865CA5" w14:textId="3585BBFA"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5A59B0B" w14:textId="28B5C2B5" w:rsidR="005046BC" w:rsidRPr="006C17B0" w:rsidRDefault="005046BC" w:rsidP="00213CF1">
            <w:pPr>
              <w:tabs>
                <w:tab w:val="left" w:pos="2880"/>
              </w:tabs>
              <w:spacing w:before="120" w:line="360" w:lineRule="auto"/>
              <w:rPr>
                <w:rFonts w:ascii="Tahoma" w:hAnsi="Tahoma" w:cs="Tahoma"/>
                <w:sz w:val="20"/>
                <w:szCs w:val="20"/>
              </w:rPr>
            </w:pPr>
            <w:r w:rsidRPr="006C17B0">
              <w:rPr>
                <w:rFonts w:ascii="Tahoma" w:hAnsi="Tahoma" w:cs="Tahoma"/>
                <w:sz w:val="20"/>
                <w:szCs w:val="20"/>
                <w:cs/>
              </w:rPr>
              <w:t xml:space="preserve">ถ้า </w:t>
            </w:r>
            <w:r w:rsidRPr="006C17B0">
              <w:rPr>
                <w:rFonts w:ascii="Tahoma" w:hAnsi="Tahoma" w:cs="Tahoma"/>
                <w:sz w:val="20"/>
                <w:szCs w:val="20"/>
              </w:rPr>
              <w:t xml:space="preserve">End Date </w:t>
            </w:r>
            <w:r w:rsidRPr="006C17B0">
              <w:rPr>
                <w:rFonts w:ascii="Tahoma" w:hAnsi="Tahoma" w:cs="Tahoma"/>
                <w:sz w:val="20"/>
                <w:szCs w:val="20"/>
                <w:cs/>
              </w:rPr>
              <w:t xml:space="preserve">มีค่าแล้ว </w:t>
            </w:r>
            <w:r w:rsidRPr="006C17B0">
              <w:rPr>
                <w:rFonts w:ascii="Tahoma" w:hAnsi="Tahoma" w:cs="Tahoma"/>
                <w:sz w:val="20"/>
                <w:szCs w:val="20"/>
              </w:rPr>
              <w:t xml:space="preserve">End Date </w:t>
            </w:r>
            <w:r w:rsidRPr="006C17B0">
              <w:rPr>
                <w:rFonts w:ascii="Tahoma" w:hAnsi="Tahoma" w:cs="Tahoma"/>
                <w:sz w:val="20"/>
                <w:szCs w:val="20"/>
                <w:cs/>
              </w:rPr>
              <w:t xml:space="preserve">ต้องมีค่ามากกว่าหรือเท่ากับ </w:t>
            </w:r>
            <w:r w:rsidR="00213CF1">
              <w:rPr>
                <w:rFonts w:ascii="Tahoma" w:hAnsi="Tahoma" w:cs="Tahoma"/>
                <w:sz w:val="20"/>
                <w:szCs w:val="20"/>
              </w:rPr>
              <w:t xml:space="preserve">Data Set Date </w:t>
            </w:r>
          </w:p>
          <w:p w14:paraId="3D39A540" w14:textId="77777777" w:rsidR="005046BC" w:rsidRPr="00DA5C70" w:rsidRDefault="005046BC" w:rsidP="00213CF1">
            <w:pPr>
              <w:tabs>
                <w:tab w:val="left" w:pos="2880"/>
              </w:tabs>
              <w:spacing w:before="120" w:line="360" w:lineRule="auto"/>
              <w:rPr>
                <w:rFonts w:ascii="Tahoma" w:hAnsi="Tahoma" w:cs="Tahoma"/>
                <w:b/>
                <w:bCs/>
                <w:sz w:val="20"/>
                <w:szCs w:val="20"/>
              </w:rPr>
            </w:pPr>
            <w:r w:rsidRPr="00DA5C70">
              <w:rPr>
                <w:rFonts w:ascii="Tahoma" w:hAnsi="Tahoma" w:cs="Tahoma"/>
                <w:b/>
                <w:bCs/>
                <w:sz w:val="20"/>
                <w:szCs w:val="20"/>
              </w:rPr>
              <w:t>Data Set Validation:</w:t>
            </w:r>
          </w:p>
          <w:p w14:paraId="67856130" w14:textId="77777777" w:rsidR="005046BC" w:rsidRPr="00E02F50" w:rsidRDefault="005046BC" w:rsidP="00213CF1">
            <w:pPr>
              <w:tabs>
                <w:tab w:val="left" w:pos="2880"/>
              </w:tabs>
              <w:spacing w:before="120" w:line="360" w:lineRule="auto"/>
              <w:rPr>
                <w:rFonts w:ascii="Tahoma" w:hAnsi="Tahoma" w:cs="Tahoma"/>
                <w:sz w:val="20"/>
                <w:szCs w:val="20"/>
              </w:rPr>
            </w:pPr>
            <w:r w:rsidRPr="006C17B0">
              <w:rPr>
                <w:rFonts w:ascii="Tahoma" w:hAnsi="Tahoma" w:cs="Tahoma"/>
                <w:sz w:val="20"/>
                <w:szCs w:val="20"/>
                <w:cs/>
              </w:rPr>
              <w:t xml:space="preserve">ถ้า </w:t>
            </w:r>
            <w:r w:rsidRPr="006C17B0">
              <w:rPr>
                <w:rFonts w:ascii="Tahoma" w:hAnsi="Tahoma" w:cs="Tahoma"/>
                <w:sz w:val="20"/>
                <w:szCs w:val="20"/>
              </w:rPr>
              <w:t xml:space="preserve">End Date </w:t>
            </w:r>
            <w:r w:rsidRPr="006C17B0">
              <w:rPr>
                <w:rFonts w:ascii="Tahoma" w:hAnsi="Tahoma" w:cs="Tahoma"/>
                <w:sz w:val="20"/>
                <w:szCs w:val="20"/>
                <w:cs/>
              </w:rPr>
              <w:t>มีค่าแล้วตรวจสอบ</w:t>
            </w:r>
            <w:r w:rsidRPr="00E02F50">
              <w:rPr>
                <w:rFonts w:ascii="Tahoma" w:hAnsi="Tahoma" w:cs="Tahoma"/>
                <w:sz w:val="20"/>
                <w:szCs w:val="20"/>
                <w:cs/>
              </w:rPr>
              <w:t xml:space="preserve">กับฐานข้อมูลของธนาคารแห่งประเทศไทย โดยตรวจสอบรายละเอียดเกี่ยวกับ </w:t>
            </w:r>
            <w:r w:rsidRPr="00E02F50">
              <w:rPr>
                <w:rFonts w:ascii="Tahoma" w:hAnsi="Tahoma" w:cs="Tahoma"/>
                <w:sz w:val="20"/>
                <w:szCs w:val="20"/>
              </w:rPr>
              <w:t>Organization Id, Currency Id</w:t>
            </w:r>
          </w:p>
        </w:tc>
      </w:tr>
      <w:tr w:rsidR="005046BC" w:rsidRPr="00213CF1" w14:paraId="6AF74725" w14:textId="77777777" w:rsidTr="00213CF1">
        <w:tblPrEx>
          <w:tblBorders>
            <w:insideH w:val="single" w:sz="4" w:space="0" w:color="auto"/>
            <w:insideV w:val="single" w:sz="4" w:space="0" w:color="auto"/>
          </w:tblBorders>
          <w:tblCellMar>
            <w:left w:w="108" w:type="dxa"/>
            <w:right w:w="108" w:type="dxa"/>
          </w:tblCellMar>
        </w:tblPrEx>
        <w:trPr>
          <w:trHeight w:hRule="exact" w:val="1792"/>
        </w:trPr>
        <w:tc>
          <w:tcPr>
            <w:tcW w:w="2250" w:type="dxa"/>
            <w:tcBorders>
              <w:top w:val="dotted" w:sz="4" w:space="0" w:color="auto"/>
              <w:left w:val="single" w:sz="4" w:space="0" w:color="auto"/>
              <w:bottom w:val="dotted" w:sz="4" w:space="0" w:color="auto"/>
              <w:right w:val="dotted" w:sz="4" w:space="0" w:color="auto"/>
            </w:tcBorders>
          </w:tcPr>
          <w:p w14:paraId="0DD5953F"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Website link for Deposit</w:t>
            </w:r>
          </w:p>
        </w:tc>
        <w:tc>
          <w:tcPr>
            <w:tcW w:w="6239" w:type="dxa"/>
            <w:gridSpan w:val="3"/>
            <w:tcBorders>
              <w:top w:val="dotted" w:sz="4" w:space="0" w:color="auto"/>
              <w:left w:val="dotted" w:sz="4" w:space="0" w:color="auto"/>
              <w:bottom w:val="dotted" w:sz="4" w:space="0" w:color="auto"/>
              <w:right w:val="dotted" w:sz="4" w:space="0" w:color="auto"/>
            </w:tcBorders>
          </w:tcPr>
          <w:p w14:paraId="55CB5B9E"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URL </w:t>
            </w:r>
            <w:r w:rsidRPr="00213CF1">
              <w:rPr>
                <w:rFonts w:ascii="Tahoma" w:hAnsi="Tahoma" w:cs="Tahoma"/>
                <w:sz w:val="20"/>
                <w:szCs w:val="20"/>
                <w:cs/>
              </w:rPr>
              <w:t xml:space="preserve">ของหน้า </w:t>
            </w:r>
            <w:r w:rsidRPr="00213CF1">
              <w:rPr>
                <w:rFonts w:ascii="Tahoma" w:hAnsi="Tahoma" w:cs="Tahoma"/>
                <w:sz w:val="20"/>
                <w:szCs w:val="20"/>
              </w:rPr>
              <w:t xml:space="preserve">website </w:t>
            </w:r>
            <w:r w:rsidRPr="00213CF1">
              <w:rPr>
                <w:rFonts w:ascii="Tahoma" w:hAnsi="Tahoma" w:cs="Tahoma" w:hint="cs"/>
                <w:sz w:val="20"/>
                <w:szCs w:val="20"/>
                <w:cs/>
              </w:rPr>
              <w:t>ของธนาคารผู้รายงาน</w:t>
            </w:r>
            <w:r w:rsidRPr="00213CF1">
              <w:rPr>
                <w:rFonts w:ascii="Tahoma" w:hAnsi="Tahoma" w:cs="Tahoma"/>
                <w:sz w:val="20"/>
                <w:szCs w:val="20"/>
                <w:cs/>
              </w:rPr>
              <w:t xml:space="preserve"> ที่มีข้อมูลรายละเอียดเพิ่มเติมสำหรับการเรียกเก็บค่าธรรมเนียมการฝาก</w:t>
            </w:r>
          </w:p>
        </w:tc>
        <w:tc>
          <w:tcPr>
            <w:tcW w:w="5934" w:type="dxa"/>
            <w:gridSpan w:val="2"/>
            <w:tcBorders>
              <w:top w:val="dotted" w:sz="4" w:space="0" w:color="auto"/>
              <w:left w:val="dotted" w:sz="4" w:space="0" w:color="auto"/>
              <w:bottom w:val="dotted" w:sz="4" w:space="0" w:color="auto"/>
              <w:right w:val="single" w:sz="4" w:space="0" w:color="auto"/>
            </w:tcBorders>
          </w:tcPr>
          <w:p w14:paraId="7586A30C" w14:textId="36EF4F83"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929FDB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ต้องมีการระบุข้อมูล</w:t>
            </w:r>
          </w:p>
        </w:tc>
      </w:tr>
      <w:tr w:rsidR="005046BC" w:rsidRPr="00213CF1" w14:paraId="673775FB" w14:textId="77777777" w:rsidTr="00213CF1">
        <w:tblPrEx>
          <w:tblBorders>
            <w:insideH w:val="single" w:sz="4" w:space="0" w:color="auto"/>
            <w:insideV w:val="single" w:sz="4" w:space="0" w:color="auto"/>
          </w:tblBorders>
          <w:tblCellMar>
            <w:left w:w="108" w:type="dxa"/>
            <w:right w:w="108" w:type="dxa"/>
          </w:tblCellMar>
        </w:tblPrEx>
        <w:trPr>
          <w:gridAfter w:val="1"/>
          <w:wAfter w:w="23" w:type="dxa"/>
          <w:trHeight w:hRule="exact" w:val="1469"/>
        </w:trPr>
        <w:tc>
          <w:tcPr>
            <w:tcW w:w="2250" w:type="dxa"/>
            <w:tcBorders>
              <w:top w:val="dotted" w:sz="4" w:space="0" w:color="auto"/>
              <w:left w:val="single" w:sz="4" w:space="0" w:color="auto"/>
              <w:bottom w:val="single" w:sz="4" w:space="0" w:color="auto"/>
              <w:right w:val="dotted" w:sz="4" w:space="0" w:color="auto"/>
            </w:tcBorders>
          </w:tcPr>
          <w:p w14:paraId="2B71455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Website link for withdrawal</w:t>
            </w:r>
          </w:p>
        </w:tc>
        <w:tc>
          <w:tcPr>
            <w:tcW w:w="6239" w:type="dxa"/>
            <w:gridSpan w:val="3"/>
            <w:tcBorders>
              <w:top w:val="dotted" w:sz="4" w:space="0" w:color="auto"/>
              <w:left w:val="dotted" w:sz="4" w:space="0" w:color="auto"/>
              <w:bottom w:val="single" w:sz="4" w:space="0" w:color="auto"/>
              <w:right w:val="dotted" w:sz="4" w:space="0" w:color="auto"/>
            </w:tcBorders>
          </w:tcPr>
          <w:p w14:paraId="337DC77D"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URL </w:t>
            </w:r>
            <w:r w:rsidRPr="00213CF1">
              <w:rPr>
                <w:rFonts w:ascii="Tahoma" w:hAnsi="Tahoma" w:cs="Tahoma"/>
                <w:sz w:val="20"/>
                <w:szCs w:val="20"/>
                <w:cs/>
              </w:rPr>
              <w:t xml:space="preserve">ของหน้า </w:t>
            </w:r>
            <w:r w:rsidRPr="00213CF1">
              <w:rPr>
                <w:rFonts w:ascii="Tahoma" w:hAnsi="Tahoma" w:cs="Tahoma"/>
                <w:sz w:val="20"/>
                <w:szCs w:val="20"/>
              </w:rPr>
              <w:t xml:space="preserve">website </w:t>
            </w:r>
            <w:r w:rsidRPr="00213CF1">
              <w:rPr>
                <w:rFonts w:ascii="Tahoma" w:hAnsi="Tahoma" w:cs="Tahoma" w:hint="cs"/>
                <w:sz w:val="20"/>
                <w:szCs w:val="20"/>
                <w:cs/>
              </w:rPr>
              <w:t>ของธนาคารผู้รายงาน</w:t>
            </w:r>
            <w:r w:rsidRPr="00213CF1">
              <w:rPr>
                <w:rFonts w:ascii="Tahoma" w:hAnsi="Tahoma" w:cs="Tahoma"/>
                <w:sz w:val="20"/>
                <w:szCs w:val="20"/>
                <w:cs/>
              </w:rPr>
              <w:t xml:space="preserve"> ที่มีข้อมูลรายละเอียดเพิ่มเติมสำหรับการเรียกเก็บค่าธรรมเนียมการถอน (กรณีเป็น </w:t>
            </w:r>
            <w:r w:rsidRPr="00213CF1">
              <w:rPr>
                <w:rFonts w:ascii="Tahoma" w:hAnsi="Tahoma" w:cs="Tahoma"/>
                <w:sz w:val="20"/>
                <w:szCs w:val="20"/>
              </w:rPr>
              <w:t xml:space="preserve">URL </w:t>
            </w:r>
            <w:r w:rsidRPr="00213CF1">
              <w:rPr>
                <w:rFonts w:ascii="Tahoma" w:hAnsi="Tahoma" w:cs="Tahoma"/>
                <w:sz w:val="20"/>
                <w:szCs w:val="20"/>
                <w:cs/>
              </w:rPr>
              <w:t>เดียวกับด้านบนไม่ต้องระบุ)</w:t>
            </w:r>
          </w:p>
        </w:tc>
        <w:tc>
          <w:tcPr>
            <w:tcW w:w="5911" w:type="dxa"/>
            <w:tcBorders>
              <w:top w:val="dotted" w:sz="4" w:space="0" w:color="auto"/>
              <w:left w:val="dotted" w:sz="4" w:space="0" w:color="auto"/>
              <w:bottom w:val="single" w:sz="4" w:space="0" w:color="auto"/>
              <w:right w:val="single" w:sz="4" w:space="0" w:color="auto"/>
            </w:tcBorders>
          </w:tcPr>
          <w:p w14:paraId="7B5AD8AE" w14:textId="77777777" w:rsidR="005046BC" w:rsidRPr="00E02F50" w:rsidRDefault="005046BC" w:rsidP="00213CF1">
            <w:pPr>
              <w:tabs>
                <w:tab w:val="left" w:pos="2880"/>
              </w:tabs>
              <w:spacing w:before="120" w:line="360" w:lineRule="auto"/>
              <w:rPr>
                <w:rFonts w:ascii="Tahoma" w:hAnsi="Tahoma" w:cs="Tahoma"/>
                <w:sz w:val="20"/>
                <w:szCs w:val="20"/>
              </w:rPr>
            </w:pPr>
          </w:p>
        </w:tc>
      </w:tr>
    </w:tbl>
    <w:p w14:paraId="2C86B829" w14:textId="77777777" w:rsidR="00AF295B" w:rsidRPr="00AF295B" w:rsidRDefault="00AF295B" w:rsidP="0013559A">
      <w:pPr>
        <w:pStyle w:val="Header"/>
        <w:tabs>
          <w:tab w:val="clear" w:pos="4153"/>
          <w:tab w:val="clear" w:pos="8306"/>
          <w:tab w:val="left" w:pos="1260"/>
          <w:tab w:val="left" w:pos="1530"/>
          <w:tab w:val="left" w:pos="1890"/>
        </w:tabs>
        <w:spacing w:line="440" w:lineRule="exact"/>
        <w:rPr>
          <w:rFonts w:ascii="Tahoma" w:hAnsi="Tahoma" w:cs="Tahoma"/>
          <w:cs/>
        </w:rPr>
      </w:pPr>
    </w:p>
    <w:p w14:paraId="5CD15CD3" w14:textId="77777777" w:rsidR="0013559A" w:rsidRPr="00E02F50" w:rsidRDefault="0013559A" w:rsidP="0013559A">
      <w:pPr>
        <w:pStyle w:val="Header"/>
        <w:tabs>
          <w:tab w:val="clear" w:pos="4153"/>
          <w:tab w:val="clear" w:pos="8306"/>
          <w:tab w:val="left" w:pos="1260"/>
          <w:tab w:val="left" w:pos="1530"/>
          <w:tab w:val="left" w:pos="1890"/>
        </w:tabs>
        <w:spacing w:before="120" w:line="440" w:lineRule="exact"/>
        <w:jc w:val="center"/>
        <w:rPr>
          <w:rFonts w:ascii="Tahoma" w:hAnsi="Tahoma" w:cs="Tahoma"/>
          <w:b/>
          <w:bCs/>
        </w:rPr>
        <w:sectPr w:rsidR="0013559A" w:rsidRPr="00E02F50" w:rsidSect="00231E41">
          <w:headerReference w:type="default" r:id="rId35"/>
          <w:pgSz w:w="16834" w:h="11909" w:orient="landscape" w:code="9"/>
          <w:pgMar w:top="1080" w:right="1147" w:bottom="900" w:left="1245" w:header="1296" w:footer="446" w:gutter="0"/>
          <w:cols w:space="720"/>
          <w:docGrid w:linePitch="435"/>
        </w:sectPr>
      </w:pPr>
    </w:p>
    <w:p w14:paraId="66E2FD5E" w14:textId="77777777" w:rsidR="0013559A" w:rsidRPr="00E02F50" w:rsidRDefault="0013559A" w:rsidP="00CE171A">
      <w:pPr>
        <w:pStyle w:val="Heading3"/>
        <w:numPr>
          <w:ilvl w:val="0"/>
          <w:numId w:val="40"/>
        </w:numPr>
        <w:jc w:val="center"/>
        <w:rPr>
          <w:rFonts w:cs="Tahoma"/>
          <w:b/>
          <w:bCs/>
          <w:i w:val="0"/>
          <w:iCs/>
        </w:rPr>
      </w:pPr>
      <w:bookmarkStart w:id="52" w:name="_Toc533411453"/>
      <w:bookmarkStart w:id="53" w:name="_Toc169509526"/>
      <w:bookmarkStart w:id="54" w:name="_Toc169927154"/>
      <w:bookmarkStart w:id="55" w:name="_Toc198087819"/>
      <w:bookmarkStart w:id="56" w:name="InterestRateFCD"/>
      <w:r w:rsidRPr="00E02F50">
        <w:rPr>
          <w:rFonts w:cs="Tahoma"/>
          <w:b/>
          <w:bCs/>
          <w:i w:val="0"/>
          <w:iCs/>
        </w:rPr>
        <w:lastRenderedPageBreak/>
        <w:t>Data Set  :  Interest Rate of Foreign Currency Deposit (DS_IRF)</w:t>
      </w:r>
      <w:bookmarkEnd w:id="52"/>
    </w:p>
    <w:p w14:paraId="2D1EDC83"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13FE4D82" w14:textId="77777777" w:rsidR="0013559A" w:rsidRPr="00E02F50" w:rsidRDefault="0013559A" w:rsidP="0013559A">
      <w:pPr>
        <w:spacing w:line="440" w:lineRule="exact"/>
        <w:ind w:firstLine="1245"/>
        <w:rPr>
          <w:rFonts w:ascii="Tahoma" w:hAnsi="Tahoma" w:cs="Tahoma"/>
          <w:sz w:val="20"/>
          <w:szCs w:val="20"/>
        </w:rPr>
      </w:pPr>
      <w:r w:rsidRPr="00E02F50">
        <w:rPr>
          <w:rFonts w:ascii="Tahoma" w:hAnsi="Tahoma" w:cs="Tahoma"/>
          <w:sz w:val="20"/>
          <w:szCs w:val="20"/>
        </w:rPr>
        <w:t xml:space="preserve">Data Set  </w:t>
      </w:r>
      <w:r w:rsidRPr="00E02F50">
        <w:rPr>
          <w:rFonts w:ascii="Tahoma" w:hAnsi="Tahoma" w:cs="Tahoma"/>
          <w:sz w:val="20"/>
          <w:szCs w:val="20"/>
          <w:cs/>
          <w:lang w:val="en-GB"/>
        </w:rPr>
        <w:t>ชุด</w:t>
      </w:r>
      <w:r w:rsidRPr="00E02F50">
        <w:rPr>
          <w:rFonts w:ascii="Tahoma" w:hAnsi="Tahoma" w:cs="Tahoma"/>
          <w:sz w:val="20"/>
          <w:szCs w:val="20"/>
        </w:rPr>
        <w:t xml:space="preserve"> Interest Rate of  Foreign Currency Deposit  </w:t>
      </w:r>
      <w:r w:rsidRPr="00E02F50">
        <w:rPr>
          <w:rFonts w:ascii="Tahoma" w:hAnsi="Tahoma" w:cs="Tahoma"/>
          <w:sz w:val="20"/>
          <w:szCs w:val="20"/>
          <w:cs/>
        </w:rPr>
        <w:t>เป็นข้อมูลเกี่ยวกับอัตราดอกเบี้ยบัญชีเงินฝากเงินตราต่างประเทศที่สถาบันการเงินจ่ายให้แก่ผู้ฝาก  ซึ่งการจ่ายดอกเบี้ยขึ้นอยู่กับองค์ประกอบดังนี้</w:t>
      </w:r>
    </w:p>
    <w:p w14:paraId="1DF02562" w14:textId="77777777" w:rsidR="0013559A" w:rsidRPr="00E02F50" w:rsidRDefault="0013559A" w:rsidP="0013559A">
      <w:pPr>
        <w:spacing w:line="440" w:lineRule="exact"/>
        <w:ind w:left="720" w:firstLine="720"/>
        <w:rPr>
          <w:rFonts w:ascii="Tahoma" w:hAnsi="Tahoma" w:cs="Tahoma"/>
          <w:sz w:val="20"/>
          <w:szCs w:val="20"/>
          <w:cs/>
        </w:rPr>
      </w:pPr>
      <w:r w:rsidRPr="00E02F50">
        <w:rPr>
          <w:rFonts w:ascii="Tahoma" w:hAnsi="Tahoma" w:cs="Tahoma"/>
          <w:sz w:val="20"/>
          <w:szCs w:val="20"/>
          <w:cs/>
        </w:rPr>
        <w:t>ประเภทเงินฝาก</w:t>
      </w:r>
      <w:r w:rsidRPr="00E02F50">
        <w:rPr>
          <w:rFonts w:ascii="Tahoma" w:hAnsi="Tahoma" w:cs="Tahoma"/>
          <w:sz w:val="20"/>
          <w:szCs w:val="20"/>
        </w:rPr>
        <w:t xml:space="preserve">  </w:t>
      </w:r>
      <w:r w:rsidRPr="00E02F50">
        <w:rPr>
          <w:rFonts w:ascii="Tahoma" w:hAnsi="Tahoma" w:cs="Tahoma"/>
          <w:sz w:val="20"/>
          <w:szCs w:val="20"/>
          <w:cs/>
        </w:rPr>
        <w:t>ซึ่งมี 2 ประเภทคือ เงินฝากออมทรัพย์ และเงินฝากประจำ</w:t>
      </w:r>
    </w:p>
    <w:p w14:paraId="20D6DA13" w14:textId="77777777" w:rsidR="0013559A" w:rsidRPr="00E02F50" w:rsidRDefault="0013559A" w:rsidP="0013559A">
      <w:pPr>
        <w:spacing w:line="440" w:lineRule="exact"/>
        <w:ind w:left="720" w:firstLine="720"/>
        <w:rPr>
          <w:rFonts w:ascii="Tahoma" w:hAnsi="Tahoma" w:cs="Tahoma"/>
          <w:sz w:val="20"/>
          <w:szCs w:val="20"/>
        </w:rPr>
      </w:pPr>
      <w:r w:rsidRPr="00E02F50">
        <w:rPr>
          <w:rFonts w:ascii="Tahoma" w:hAnsi="Tahoma" w:cs="Tahoma"/>
          <w:sz w:val="20"/>
          <w:szCs w:val="20"/>
          <w:cs/>
        </w:rPr>
        <w:t>ประเภทสกุลเงิน</w:t>
      </w:r>
    </w:p>
    <w:p w14:paraId="6D78CA97" w14:textId="77777777" w:rsidR="0013559A" w:rsidRPr="00E02F50" w:rsidRDefault="0013559A" w:rsidP="0013559A">
      <w:pPr>
        <w:spacing w:line="440" w:lineRule="exact"/>
        <w:ind w:left="720" w:firstLine="720"/>
        <w:rPr>
          <w:rFonts w:ascii="Tahoma" w:hAnsi="Tahoma" w:cs="Tahoma"/>
          <w:sz w:val="20"/>
          <w:szCs w:val="20"/>
        </w:rPr>
      </w:pPr>
      <w:r w:rsidRPr="00E02F50">
        <w:rPr>
          <w:rFonts w:ascii="Tahoma" w:hAnsi="Tahoma" w:cs="Tahoma"/>
          <w:sz w:val="20"/>
          <w:szCs w:val="20"/>
          <w:cs/>
        </w:rPr>
        <w:t>ประเภทผู้ฝาก</w:t>
      </w:r>
    </w:p>
    <w:p w14:paraId="4E00EBD4" w14:textId="77777777" w:rsidR="0013559A" w:rsidRPr="00E02F50" w:rsidRDefault="0013559A" w:rsidP="0013559A">
      <w:pPr>
        <w:spacing w:line="440" w:lineRule="exact"/>
        <w:ind w:left="720" w:firstLine="720"/>
        <w:rPr>
          <w:rFonts w:ascii="Tahoma" w:hAnsi="Tahoma" w:cs="Tahoma"/>
          <w:sz w:val="20"/>
          <w:szCs w:val="20"/>
        </w:rPr>
      </w:pPr>
      <w:r w:rsidRPr="00E02F50">
        <w:rPr>
          <w:rFonts w:ascii="Tahoma" w:hAnsi="Tahoma" w:cs="Tahoma"/>
          <w:sz w:val="20"/>
          <w:szCs w:val="20"/>
          <w:cs/>
        </w:rPr>
        <w:t>ประเภทวงเงินฝาก ในกรณีที่สถาบันการเงินจ่ายดอกเบี้ยเงินฝากแตกต่างตามวงเงินฝาก</w:t>
      </w:r>
    </w:p>
    <w:p w14:paraId="1464104A" w14:textId="77777777" w:rsidR="0013559A" w:rsidRPr="00E02F50" w:rsidRDefault="0013559A" w:rsidP="0013559A">
      <w:pPr>
        <w:spacing w:line="440" w:lineRule="exact"/>
        <w:ind w:left="720" w:firstLine="720"/>
        <w:rPr>
          <w:rFonts w:ascii="Tahoma" w:hAnsi="Tahoma" w:cs="Tahoma"/>
          <w:sz w:val="20"/>
          <w:szCs w:val="20"/>
        </w:rPr>
      </w:pPr>
      <w:r w:rsidRPr="00E02F50">
        <w:rPr>
          <w:rFonts w:ascii="Tahoma" w:hAnsi="Tahoma" w:cs="Tahoma"/>
          <w:sz w:val="20"/>
          <w:szCs w:val="20"/>
          <w:cs/>
        </w:rPr>
        <w:t>ประเภทอายุเงินฝาก</w:t>
      </w:r>
      <w:r w:rsidRPr="00E02F50">
        <w:rPr>
          <w:rFonts w:ascii="Tahoma" w:hAnsi="Tahoma" w:cs="Tahoma"/>
          <w:sz w:val="20"/>
          <w:szCs w:val="20"/>
        </w:rPr>
        <w:t xml:space="preserve"> </w:t>
      </w:r>
      <w:r w:rsidRPr="00E02F50">
        <w:rPr>
          <w:rFonts w:ascii="Tahoma" w:hAnsi="Tahoma" w:cs="Tahoma"/>
          <w:sz w:val="20"/>
          <w:szCs w:val="20"/>
          <w:cs/>
        </w:rPr>
        <w:t>ในกรณีที่เป็นเงินฝากประจำการจ่ายดอกเบี้ยให้จ่ายตามอายุเงินฝาก</w:t>
      </w:r>
    </w:p>
    <w:p w14:paraId="5DD1AC6A"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สถาบันที่ต้องรายงาน</w:t>
      </w:r>
    </w:p>
    <w:p w14:paraId="4FD04DED" w14:textId="77777777" w:rsidR="0013559A" w:rsidRPr="00E02F50" w:rsidRDefault="0013559A" w:rsidP="0013559A">
      <w:pPr>
        <w:pStyle w:val="Header"/>
        <w:tabs>
          <w:tab w:val="clear" w:pos="4153"/>
          <w:tab w:val="clear" w:pos="8306"/>
          <w:tab w:val="left" w:pos="1245"/>
        </w:tabs>
        <w:spacing w:before="120" w:line="440" w:lineRule="exact"/>
        <w:rPr>
          <w:rFonts w:ascii="Tahoma" w:hAnsi="Tahoma" w:cs="Tahoma"/>
        </w:rPr>
      </w:pPr>
      <w:r w:rsidRPr="00E02F50">
        <w:rPr>
          <w:rFonts w:ascii="Tahoma" w:hAnsi="Tahoma" w:cs="Tahoma"/>
          <w:b/>
          <w:bCs/>
          <w:cs/>
        </w:rPr>
        <w:tab/>
      </w:r>
      <w:r w:rsidRPr="00E02F50">
        <w:rPr>
          <w:rFonts w:ascii="Tahoma" w:hAnsi="Tahoma" w:cs="Tahoma"/>
          <w:cs/>
        </w:rPr>
        <w:t>ธนาคารพาณิชย์</w:t>
      </w:r>
    </w:p>
    <w:p w14:paraId="054A5AC3"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rPr>
      </w:pPr>
      <w:r w:rsidRPr="00E02F50">
        <w:rPr>
          <w:rFonts w:ascii="Tahoma" w:hAnsi="Tahoma" w:cs="Tahoma"/>
          <w:b/>
          <w:bCs/>
          <w:u w:val="single"/>
          <w:cs/>
        </w:rPr>
        <w:t>ความถี่ในการส่งข้อมูล</w:t>
      </w:r>
    </w:p>
    <w:p w14:paraId="1088A044"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cs/>
        </w:rPr>
      </w:pPr>
      <w:r w:rsidRPr="00E02F50">
        <w:rPr>
          <w:rFonts w:ascii="Tahoma" w:hAnsi="Tahoma" w:cs="Tahoma"/>
        </w:rPr>
        <w:tab/>
      </w:r>
      <w:r w:rsidRPr="00E02F50">
        <w:rPr>
          <w:rFonts w:ascii="Tahoma" w:hAnsi="Tahoma" w:cs="Tahoma"/>
          <w:cs/>
        </w:rPr>
        <w:t>เมื่อมีการเปลี่ยนแปลง</w:t>
      </w:r>
      <w:r w:rsidRPr="00E02F50">
        <w:rPr>
          <w:rFonts w:ascii="Tahoma" w:hAnsi="Tahoma" w:cs="Tahoma"/>
        </w:rPr>
        <w:t xml:space="preserve"> </w:t>
      </w:r>
      <w:r w:rsidRPr="00E02F50">
        <w:rPr>
          <w:rFonts w:ascii="Tahoma" w:hAnsi="Tahoma" w:cs="Tahoma"/>
          <w:cs/>
        </w:rPr>
        <w:t>โดยให้ส่งเฉพาะรายการที่เปลี่ยนแปลงเท่านั้น รวมถึงการเพิ่มหรือยกเลิกประเภทดอกเบี้ย</w:t>
      </w:r>
    </w:p>
    <w:p w14:paraId="647917BC" w14:textId="77777777" w:rsidR="0013559A" w:rsidRPr="00E02F50" w:rsidRDefault="0013559A" w:rsidP="0013559A">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กำหนดการส่ง</w:t>
      </w:r>
    </w:p>
    <w:p w14:paraId="149068A2"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r>
      <w:r w:rsidRPr="00E02F50">
        <w:rPr>
          <w:rFonts w:ascii="Tahoma" w:hAnsi="Tahoma" w:cs="Tahoma"/>
          <w:cs/>
        </w:rPr>
        <w:t>ภายใน 3 วันทำการนับจากวันที่ออกประกาศหรือเปลี่ยนแปลงประกาศ</w:t>
      </w:r>
      <w:r w:rsidRPr="00E02F50">
        <w:rPr>
          <w:rFonts w:ascii="Tahoma" w:hAnsi="Tahoma" w:cs="Tahoma"/>
        </w:rPr>
        <w:t xml:space="preserve"> </w:t>
      </w:r>
    </w:p>
    <w:p w14:paraId="030AC075"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0"/>
        <w:gridCol w:w="5912"/>
      </w:tblGrid>
      <w:tr w:rsidR="00213CF1" w:rsidRPr="00EB2F3D" w14:paraId="47CB43C2" w14:textId="77777777" w:rsidTr="00213CF1">
        <w:trPr>
          <w:tblHeader/>
        </w:trPr>
        <w:tc>
          <w:tcPr>
            <w:tcW w:w="2263" w:type="dxa"/>
            <w:tcBorders>
              <w:top w:val="single" w:sz="4" w:space="0" w:color="auto"/>
              <w:bottom w:val="single" w:sz="4" w:space="0" w:color="auto"/>
              <w:right w:val="single" w:sz="4" w:space="0" w:color="auto"/>
            </w:tcBorders>
            <w:shd w:val="clear" w:color="auto" w:fill="CCFFFF"/>
          </w:tcPr>
          <w:p w14:paraId="4917603C"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20D3AECC"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73E58925"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13CF1" w:rsidRPr="004C5CC7" w14:paraId="28198179" w14:textId="77777777" w:rsidTr="00213CF1">
        <w:tblPrEx>
          <w:tblCellMar>
            <w:left w:w="108" w:type="dxa"/>
            <w:right w:w="108" w:type="dxa"/>
          </w:tblCellMar>
        </w:tblPrEx>
        <w:trPr>
          <w:trHeight w:val="980"/>
        </w:trPr>
        <w:tc>
          <w:tcPr>
            <w:tcW w:w="2263" w:type="dxa"/>
            <w:tcBorders>
              <w:top w:val="single" w:sz="4" w:space="0" w:color="auto"/>
              <w:bottom w:val="dotted" w:sz="4" w:space="0" w:color="auto"/>
            </w:tcBorders>
          </w:tcPr>
          <w:p w14:paraId="5BF331EE"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1BCF6A1B" w14:textId="77777777" w:rsidR="00213CF1" w:rsidRPr="004C5CC7" w:rsidRDefault="00213CF1" w:rsidP="00213CF1">
            <w:pPr>
              <w:tabs>
                <w:tab w:val="left" w:pos="2880"/>
              </w:tabs>
              <w:spacing w:before="120" w:line="360" w:lineRule="auto"/>
              <w:rPr>
                <w:rFonts w:ascii="Tahoma" w:hAnsi="Tahoma" w:cs="Tahoma"/>
                <w:sz w:val="20"/>
                <w:szCs w:val="20"/>
              </w:rPr>
            </w:pPr>
          </w:p>
          <w:p w14:paraId="7F263DD6" w14:textId="77777777" w:rsidR="00213CF1" w:rsidRPr="004C5CC7" w:rsidRDefault="00213CF1" w:rsidP="00213CF1">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791F2523"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3AE0AD38" w14:textId="77777777" w:rsidR="00213CF1" w:rsidRPr="004C5CC7" w:rsidRDefault="00213CF1" w:rsidP="00213CF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586220C6" w14:textId="15B3182A"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47902731" w14:textId="77777777" w:rsidR="00213CF1" w:rsidRPr="00DA5C70" w:rsidRDefault="00213CF1" w:rsidP="00213CF1">
            <w:pPr>
              <w:tabs>
                <w:tab w:val="left" w:pos="2880"/>
              </w:tabs>
              <w:spacing w:before="120" w:line="360" w:lineRule="auto"/>
              <w:rPr>
                <w:rFonts w:ascii="Tahoma" w:hAnsi="Tahoma" w:cs="Tahoma"/>
                <w:b/>
                <w:bCs/>
                <w:sz w:val="20"/>
                <w:szCs w:val="20"/>
              </w:rPr>
            </w:pPr>
            <w:r w:rsidRPr="00DA5C70">
              <w:rPr>
                <w:rFonts w:ascii="Tahoma" w:hAnsi="Tahoma" w:cs="Tahoma"/>
                <w:b/>
                <w:bCs/>
                <w:sz w:val="20"/>
                <w:szCs w:val="20"/>
              </w:rPr>
              <w:t>Data Set Validation:</w:t>
            </w:r>
          </w:p>
          <w:p w14:paraId="003C65C9" w14:textId="77777777" w:rsidR="00213CF1" w:rsidRPr="004E2A06" w:rsidRDefault="00213CF1"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t>ค่าที่เป็นไปได้ คือ</w:t>
            </w:r>
            <w:r w:rsidRPr="004E2A06">
              <w:rPr>
                <w:rFonts w:ascii="Tahoma" w:hAnsi="Tahoma" w:cs="Tahoma"/>
                <w:sz w:val="20"/>
                <w:szCs w:val="20"/>
              </w:rPr>
              <w:t xml:space="preserve"> Organization Id </w:t>
            </w:r>
            <w:r w:rsidRPr="004E2A06">
              <w:rPr>
                <w:rFonts w:ascii="Tahoma" w:hAnsi="Tahoma" w:cs="Tahoma"/>
                <w:sz w:val="20"/>
                <w:szCs w:val="20"/>
                <w:cs/>
              </w:rPr>
              <w:t>ที่มี</w:t>
            </w:r>
            <w:r w:rsidRPr="004E2A06">
              <w:rPr>
                <w:rFonts w:ascii="Tahoma" w:hAnsi="Tahoma" w:cs="Tahoma"/>
                <w:sz w:val="20"/>
                <w:szCs w:val="20"/>
              </w:rPr>
              <w:t xml:space="preserve"> FX License </w:t>
            </w:r>
            <w:r w:rsidRPr="004E2A06">
              <w:rPr>
                <w:rFonts w:ascii="Tahoma" w:hAnsi="Tahoma" w:cs="Tahoma"/>
                <w:sz w:val="20"/>
                <w:szCs w:val="20"/>
                <w:cs/>
              </w:rPr>
              <w:t xml:space="preserve">และ </w:t>
            </w:r>
            <w:r w:rsidRPr="004E2A06">
              <w:rPr>
                <w:rFonts w:ascii="Tahoma" w:hAnsi="Tahoma" w:cs="Tahoma"/>
                <w:sz w:val="20"/>
                <w:szCs w:val="20"/>
              </w:rPr>
              <w:t>Involved Party Type =176039 (</w:t>
            </w:r>
            <w:r w:rsidRPr="004E2A06">
              <w:rPr>
                <w:rFonts w:ascii="Tahoma" w:hAnsi="Tahoma" w:cs="Tahoma"/>
                <w:sz w:val="20"/>
                <w:szCs w:val="20"/>
                <w:cs/>
              </w:rPr>
              <w:t>ธนาคารพาณิชย์ไทย)</w:t>
            </w:r>
            <w:r w:rsidRPr="004E2A06">
              <w:rPr>
                <w:rFonts w:ascii="Tahoma" w:hAnsi="Tahoma" w:cs="Tahoma"/>
                <w:sz w:val="20"/>
                <w:szCs w:val="20"/>
              </w:rPr>
              <w:t xml:space="preserve"> 176005 (</w:t>
            </w:r>
            <w:r w:rsidRPr="004E2A06">
              <w:rPr>
                <w:rFonts w:ascii="Tahoma" w:hAnsi="Tahoma" w:cs="Tahoma"/>
                <w:sz w:val="20"/>
                <w:szCs w:val="20"/>
                <w:cs/>
              </w:rPr>
              <w:t>ธนาคารพาณิชย์ที่เป็นบริษัทลูกของธนาคารต่างประเทศ)</w:t>
            </w:r>
            <w:r w:rsidRPr="004E2A06">
              <w:rPr>
                <w:rFonts w:ascii="Tahoma" w:hAnsi="Tahoma" w:cs="Tahoma"/>
                <w:sz w:val="20"/>
                <w:szCs w:val="20"/>
              </w:rPr>
              <w:t xml:space="preserve">  </w:t>
            </w:r>
            <w:r w:rsidRPr="004E2A06">
              <w:rPr>
                <w:rFonts w:ascii="Tahoma" w:hAnsi="Tahoma" w:cs="Tahoma"/>
                <w:sz w:val="20"/>
                <w:szCs w:val="20"/>
                <w:cs/>
              </w:rPr>
              <w:t>หรือ 176040 (สาขาธนาคารต่างประเทศ)</w:t>
            </w:r>
          </w:p>
        </w:tc>
      </w:tr>
      <w:tr w:rsidR="005046BC" w:rsidRPr="00213CF1" w14:paraId="4C2FC43C"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1375DE9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2BE83C04"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วันที่ประกาศใช้ โดย </w:t>
            </w:r>
            <w:r w:rsidRPr="00213CF1">
              <w:rPr>
                <w:rFonts w:ascii="Tahoma" w:hAnsi="Tahoma" w:cs="Tahoma"/>
                <w:sz w:val="20"/>
                <w:szCs w:val="20"/>
              </w:rPr>
              <w:t xml:space="preserve">Data Type  = Char(10) </w:t>
            </w:r>
            <w:r w:rsidRPr="00213CF1">
              <w:rPr>
                <w:rFonts w:ascii="Tahoma" w:hAnsi="Tahoma" w:cs="Tahoma"/>
                <w:sz w:val="20"/>
                <w:szCs w:val="20"/>
                <w:cs/>
              </w:rPr>
              <w:t>ใช้ปี ค</w:t>
            </w:r>
            <w:r w:rsidRPr="00213CF1">
              <w:rPr>
                <w:rFonts w:ascii="Tahoma" w:hAnsi="Tahoma" w:cs="Tahoma"/>
                <w:sz w:val="20"/>
                <w:szCs w:val="20"/>
              </w:rPr>
              <w:t>.</w:t>
            </w:r>
            <w:r w:rsidRPr="00213CF1">
              <w:rPr>
                <w:rFonts w:ascii="Tahoma" w:hAnsi="Tahoma" w:cs="Tahoma"/>
                <w:sz w:val="20"/>
                <w:szCs w:val="20"/>
                <w:cs/>
              </w:rPr>
              <w:t>ศ</w:t>
            </w:r>
            <w:r w:rsidRPr="00213CF1">
              <w:rPr>
                <w:rFonts w:ascii="Tahoma" w:hAnsi="Tahoma" w:cs="Tahoma"/>
                <w:sz w:val="20"/>
                <w:szCs w:val="20"/>
              </w:rPr>
              <w:t xml:space="preserve">. </w:t>
            </w:r>
            <w:r w:rsidRPr="00213CF1">
              <w:rPr>
                <w:rFonts w:ascii="Tahoma" w:hAnsi="Tahoma" w:cs="Tahoma"/>
                <w:sz w:val="20"/>
                <w:szCs w:val="20"/>
                <w:cs/>
              </w:rPr>
              <w:t xml:space="preserve">โดยจะมีรูปแบบเป็น  </w:t>
            </w:r>
            <w:r w:rsidRPr="00213CF1">
              <w:rPr>
                <w:rFonts w:ascii="Tahoma" w:hAnsi="Tahoma" w:cs="Tahoma"/>
                <w:sz w:val="20"/>
                <w:szCs w:val="20"/>
              </w:rPr>
              <w:t xml:space="preserve">yyyy-mm-dd </w:t>
            </w:r>
            <w:r w:rsidRPr="00213CF1">
              <w:rPr>
                <w:rFonts w:ascii="Tahoma" w:hAnsi="Tahoma" w:cs="Tahoma"/>
                <w:sz w:val="20"/>
                <w:szCs w:val="20"/>
                <w:cs/>
              </w:rPr>
              <w:t xml:space="preserve">เช่น วันที่ </w:t>
            </w:r>
            <w:r w:rsidRPr="00213CF1">
              <w:rPr>
                <w:rFonts w:ascii="Tahoma" w:hAnsi="Tahoma" w:cs="Tahoma"/>
                <w:sz w:val="20"/>
                <w:szCs w:val="20"/>
              </w:rPr>
              <w:t>31</w:t>
            </w:r>
            <w:r w:rsidRPr="00213CF1">
              <w:rPr>
                <w:rFonts w:ascii="Tahoma" w:hAnsi="Tahoma" w:cs="Tahoma"/>
                <w:sz w:val="20"/>
                <w:szCs w:val="20"/>
                <w:cs/>
              </w:rPr>
              <w:t xml:space="preserve"> ตุลาคม  </w:t>
            </w:r>
            <w:r w:rsidRPr="00213CF1">
              <w:rPr>
                <w:rFonts w:ascii="Tahoma" w:hAnsi="Tahoma" w:cs="Tahoma"/>
                <w:sz w:val="20"/>
                <w:szCs w:val="20"/>
              </w:rPr>
              <w:t>25</w:t>
            </w:r>
            <w:r w:rsidRPr="00213CF1">
              <w:rPr>
                <w:rFonts w:ascii="Tahoma" w:hAnsi="Tahoma" w:cs="Tahoma"/>
                <w:sz w:val="20"/>
                <w:szCs w:val="20"/>
                <w:cs/>
              </w:rPr>
              <w:t xml:space="preserve">50 รูปแบบที่ต้องรายงานคือ </w:t>
            </w:r>
            <w:r w:rsidRPr="00213CF1">
              <w:rPr>
                <w:rFonts w:ascii="Tahoma" w:hAnsi="Tahoma" w:cs="Tahoma"/>
                <w:sz w:val="20"/>
                <w:szCs w:val="20"/>
              </w:rPr>
              <w:t>200</w:t>
            </w:r>
            <w:r w:rsidRPr="00213CF1">
              <w:rPr>
                <w:rFonts w:ascii="Tahoma" w:hAnsi="Tahoma" w:cs="Tahoma"/>
                <w:sz w:val="20"/>
                <w:szCs w:val="20"/>
                <w:cs/>
              </w:rPr>
              <w:t>7</w:t>
            </w:r>
            <w:r w:rsidRPr="00213CF1">
              <w:rPr>
                <w:rFonts w:ascii="Tahoma" w:hAnsi="Tahoma" w:cs="Tahoma"/>
                <w:sz w:val="20"/>
                <w:szCs w:val="20"/>
              </w:rPr>
              <w:t xml:space="preserve">-10-31 </w:t>
            </w:r>
            <w:r w:rsidRPr="00213CF1">
              <w:rPr>
                <w:rFonts w:ascii="Tahoma" w:hAnsi="Tahoma" w:cs="Tahoma"/>
                <w:sz w:val="20"/>
                <w:szCs w:val="20"/>
                <w:cs/>
              </w:rPr>
              <w:t>ซึ่งเป็นวันที่ประกาศ</w:t>
            </w:r>
          </w:p>
          <w:p w14:paraId="0753290B" w14:textId="48ADB3C7" w:rsidR="005046BC" w:rsidRPr="00213CF1" w:rsidRDefault="005046BC" w:rsidP="00213CF1">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C5A3855" w14:textId="77777777" w:rsidR="005046BC" w:rsidRPr="00E02F50" w:rsidRDefault="005046BC" w:rsidP="00213CF1">
            <w:pPr>
              <w:tabs>
                <w:tab w:val="left" w:pos="2880"/>
              </w:tabs>
              <w:spacing w:before="120" w:line="360" w:lineRule="auto"/>
              <w:rPr>
                <w:rFonts w:ascii="Tahoma" w:hAnsi="Tahoma" w:cs="Tahoma"/>
                <w:sz w:val="20"/>
                <w:szCs w:val="20"/>
              </w:rPr>
            </w:pPr>
          </w:p>
        </w:tc>
      </w:tr>
      <w:tr w:rsidR="005046BC" w:rsidRPr="00213CF1" w14:paraId="5EE0D333"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5F8803D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Arrangement Type</w:t>
            </w:r>
          </w:p>
        </w:tc>
        <w:tc>
          <w:tcPr>
            <w:tcW w:w="6225" w:type="dxa"/>
            <w:gridSpan w:val="2"/>
            <w:tcBorders>
              <w:top w:val="dotted" w:sz="4" w:space="0" w:color="auto"/>
              <w:left w:val="dotted" w:sz="4" w:space="0" w:color="auto"/>
              <w:bottom w:val="dotted" w:sz="4" w:space="0" w:color="auto"/>
              <w:right w:val="dotted" w:sz="4" w:space="0" w:color="auto"/>
            </w:tcBorders>
          </w:tcPr>
          <w:p w14:paraId="00084B5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ประเภทเงินฝากของบัญชีเงินฝากเงินตราต่างประเทศ ซึ่งมี </w:t>
            </w:r>
            <w:r w:rsidRPr="00213CF1">
              <w:rPr>
                <w:rFonts w:ascii="Tahoma" w:hAnsi="Tahoma" w:cs="Tahoma"/>
                <w:sz w:val="20"/>
                <w:szCs w:val="20"/>
              </w:rPr>
              <w:t>2</w:t>
            </w:r>
            <w:r w:rsidRPr="00213CF1">
              <w:rPr>
                <w:rFonts w:ascii="Tahoma" w:hAnsi="Tahoma" w:cs="Tahoma"/>
                <w:sz w:val="20"/>
                <w:szCs w:val="20"/>
                <w:cs/>
              </w:rPr>
              <w:t xml:space="preserve"> ประเภทคือ</w:t>
            </w:r>
          </w:p>
          <w:p w14:paraId="593F0239" w14:textId="77777777" w:rsidR="005046BC" w:rsidRPr="00213CF1" w:rsidRDefault="005046BC" w:rsidP="00CE171A">
            <w:pPr>
              <w:pStyle w:val="ListParagraph"/>
              <w:numPr>
                <w:ilvl w:val="0"/>
                <w:numId w:val="105"/>
              </w:num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018040 บัญชีเงินฝากประเภท </w:t>
            </w:r>
            <w:r w:rsidRPr="00213CF1">
              <w:rPr>
                <w:rFonts w:ascii="Tahoma" w:hAnsi="Tahoma" w:cs="Tahoma"/>
                <w:sz w:val="20"/>
                <w:szCs w:val="20"/>
              </w:rPr>
              <w:t>Saving / At Call</w:t>
            </w:r>
          </w:p>
          <w:p w14:paraId="379CF309" w14:textId="0F7DE7A0" w:rsidR="005046BC" w:rsidRPr="00213CF1" w:rsidRDefault="005046BC" w:rsidP="00CE171A">
            <w:pPr>
              <w:pStyle w:val="ListParagraph"/>
              <w:numPr>
                <w:ilvl w:val="0"/>
                <w:numId w:val="105"/>
              </w:numPr>
              <w:tabs>
                <w:tab w:val="left" w:pos="2880"/>
              </w:tabs>
              <w:spacing w:before="120" w:line="360" w:lineRule="auto"/>
              <w:rPr>
                <w:rFonts w:ascii="Tahoma" w:hAnsi="Tahoma" w:cs="Tahoma"/>
                <w:sz w:val="20"/>
                <w:szCs w:val="20"/>
              </w:rPr>
            </w:pPr>
            <w:r w:rsidRPr="00213CF1">
              <w:rPr>
                <w:rFonts w:ascii="Tahoma" w:hAnsi="Tahoma" w:cs="Tahoma"/>
                <w:sz w:val="20"/>
                <w:szCs w:val="20"/>
              </w:rPr>
              <w:t xml:space="preserve">018042 </w:t>
            </w:r>
            <w:r w:rsidRPr="00213CF1">
              <w:rPr>
                <w:rFonts w:ascii="Tahoma" w:hAnsi="Tahoma" w:cs="Tahoma"/>
                <w:sz w:val="20"/>
                <w:szCs w:val="20"/>
                <w:cs/>
              </w:rPr>
              <w:t xml:space="preserve">บัญชีเงินฝากประเภท </w:t>
            </w:r>
            <w:r w:rsidRPr="00213CF1">
              <w:rPr>
                <w:rFonts w:ascii="Tahoma" w:hAnsi="Tahoma" w:cs="Tahoma"/>
                <w:sz w:val="20"/>
                <w:szCs w:val="20"/>
              </w:rPr>
              <w:t>Fixed Deposit / Contractual Saving Deposit</w:t>
            </w:r>
          </w:p>
        </w:tc>
        <w:tc>
          <w:tcPr>
            <w:tcW w:w="5912" w:type="dxa"/>
            <w:tcBorders>
              <w:top w:val="dotted" w:sz="4" w:space="0" w:color="auto"/>
              <w:left w:val="dotted" w:sz="4" w:space="0" w:color="auto"/>
              <w:bottom w:val="dotted" w:sz="4" w:space="0" w:color="auto"/>
            </w:tcBorders>
          </w:tcPr>
          <w:p w14:paraId="1B24691A" w14:textId="4AD6B3F5" w:rsidR="005046BC" w:rsidRPr="00213CF1" w:rsidRDefault="005046BC" w:rsidP="00213CF1">
            <w:pPr>
              <w:tabs>
                <w:tab w:val="left" w:pos="2880"/>
              </w:tabs>
              <w:spacing w:before="120" w:line="360" w:lineRule="auto"/>
              <w:rPr>
                <w:rFonts w:ascii="Tahoma" w:hAnsi="Tahoma" w:cs="Tahoma"/>
                <w:sz w:val="20"/>
                <w:szCs w:val="20"/>
                <w:cs/>
              </w:rPr>
            </w:pPr>
          </w:p>
        </w:tc>
      </w:tr>
      <w:tr w:rsidR="005046BC" w:rsidRPr="00213CF1" w14:paraId="5D66944B"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721333A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Involved Party Type</w:t>
            </w:r>
          </w:p>
        </w:tc>
        <w:tc>
          <w:tcPr>
            <w:tcW w:w="6225" w:type="dxa"/>
            <w:gridSpan w:val="2"/>
            <w:tcBorders>
              <w:top w:val="dotted" w:sz="4" w:space="0" w:color="auto"/>
              <w:left w:val="dotted" w:sz="4" w:space="0" w:color="auto"/>
              <w:bottom w:val="dotted" w:sz="4" w:space="0" w:color="auto"/>
              <w:right w:val="dotted" w:sz="4" w:space="0" w:color="auto"/>
            </w:tcBorders>
          </w:tcPr>
          <w:p w14:paraId="65B2601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ประเภทผู้ฝากบัญชีเงินฝากเงินตราต่างประเทศ ซึ่งมี 4 ประเภทคือ</w:t>
            </w:r>
          </w:p>
          <w:p w14:paraId="071E4AE0" w14:textId="77777777" w:rsidR="005046BC" w:rsidRPr="00213CF1" w:rsidRDefault="005046BC" w:rsidP="00CE171A">
            <w:pPr>
              <w:pStyle w:val="ListParagraph"/>
              <w:numPr>
                <w:ilvl w:val="0"/>
                <w:numId w:val="106"/>
              </w:numPr>
              <w:tabs>
                <w:tab w:val="left" w:pos="2880"/>
              </w:tabs>
              <w:spacing w:before="120" w:line="360" w:lineRule="auto"/>
              <w:rPr>
                <w:rFonts w:ascii="Tahoma" w:hAnsi="Tahoma" w:cs="Tahoma"/>
                <w:sz w:val="20"/>
                <w:szCs w:val="20"/>
              </w:rPr>
            </w:pPr>
            <w:r w:rsidRPr="00213CF1">
              <w:rPr>
                <w:rFonts w:ascii="Tahoma" w:hAnsi="Tahoma" w:cs="Tahoma"/>
                <w:sz w:val="20"/>
                <w:szCs w:val="20"/>
                <w:cs/>
              </w:rPr>
              <w:t>176001  บุคคลธรรมดาในประเทศ</w:t>
            </w:r>
          </w:p>
          <w:p w14:paraId="302B1D09" w14:textId="77777777" w:rsidR="005046BC" w:rsidRPr="00213CF1" w:rsidRDefault="005046BC" w:rsidP="00CE171A">
            <w:pPr>
              <w:pStyle w:val="ListParagraph"/>
              <w:numPr>
                <w:ilvl w:val="0"/>
                <w:numId w:val="106"/>
              </w:num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176003   นิติบุคคลในประเทศสำหรับ </w:t>
            </w:r>
            <w:r w:rsidRPr="00213CF1">
              <w:rPr>
                <w:rFonts w:ascii="Tahoma" w:hAnsi="Tahoma" w:cs="Tahoma"/>
                <w:sz w:val="20"/>
                <w:szCs w:val="20"/>
              </w:rPr>
              <w:t xml:space="preserve">Data Set </w:t>
            </w:r>
            <w:r w:rsidRPr="00213CF1">
              <w:rPr>
                <w:rFonts w:ascii="Tahoma" w:hAnsi="Tahoma" w:cs="Tahoma"/>
                <w:sz w:val="20"/>
                <w:szCs w:val="20"/>
                <w:cs/>
              </w:rPr>
              <w:t>นี้ให้ครอบคลุมนิติบุคคลทุกประเภท เช่น มูลนิธิ หรือสมาคม</w:t>
            </w:r>
          </w:p>
          <w:p w14:paraId="0105BBD0" w14:textId="77777777" w:rsidR="005046BC" w:rsidRPr="00213CF1" w:rsidRDefault="005046BC" w:rsidP="00CE171A">
            <w:pPr>
              <w:pStyle w:val="ListParagraph"/>
              <w:numPr>
                <w:ilvl w:val="0"/>
                <w:numId w:val="106"/>
              </w:numPr>
              <w:tabs>
                <w:tab w:val="left" w:pos="2880"/>
              </w:tabs>
              <w:spacing w:before="120" w:line="360" w:lineRule="auto"/>
              <w:rPr>
                <w:rFonts w:ascii="Tahoma" w:hAnsi="Tahoma" w:cs="Tahoma"/>
                <w:sz w:val="20"/>
                <w:szCs w:val="20"/>
              </w:rPr>
            </w:pPr>
            <w:r w:rsidRPr="00213CF1">
              <w:rPr>
                <w:rFonts w:ascii="Tahoma" w:hAnsi="Tahoma" w:cs="Tahoma"/>
                <w:sz w:val="20"/>
                <w:szCs w:val="20"/>
                <w:cs/>
              </w:rPr>
              <w:t>176067   บุคคลธรรมดาต่างประเทศ</w:t>
            </w:r>
          </w:p>
          <w:p w14:paraId="5402D05C" w14:textId="77777777" w:rsidR="005046BC" w:rsidRPr="00213CF1" w:rsidRDefault="005046BC" w:rsidP="00CE171A">
            <w:pPr>
              <w:pStyle w:val="ListParagraph"/>
              <w:numPr>
                <w:ilvl w:val="0"/>
                <w:numId w:val="106"/>
              </w:numPr>
              <w:tabs>
                <w:tab w:val="left" w:pos="2880"/>
              </w:tabs>
              <w:spacing w:before="120" w:line="360" w:lineRule="auto"/>
              <w:rPr>
                <w:rFonts w:ascii="Tahoma" w:hAnsi="Tahoma" w:cs="Tahoma"/>
                <w:sz w:val="20"/>
                <w:szCs w:val="20"/>
              </w:rPr>
            </w:pPr>
            <w:r w:rsidRPr="00213CF1">
              <w:rPr>
                <w:rFonts w:ascii="Tahoma" w:hAnsi="Tahoma" w:cs="Tahoma"/>
                <w:sz w:val="20"/>
                <w:szCs w:val="20"/>
                <w:cs/>
              </w:rPr>
              <w:lastRenderedPageBreak/>
              <w:t>176068   นิติบุคคลต่างประเทศ ให้ครอบคลุมถึงสถาบันการเงินและอื่นๆ</w:t>
            </w:r>
          </w:p>
          <w:p w14:paraId="0B00434D" w14:textId="699EBD7E" w:rsidR="005046BC" w:rsidRPr="00213CF1" w:rsidRDefault="005046BC" w:rsidP="00213CF1">
            <w:pPr>
              <w:tabs>
                <w:tab w:val="left" w:pos="2880"/>
              </w:tabs>
              <w:spacing w:before="120" w:line="360" w:lineRule="auto"/>
              <w:rPr>
                <w:rFonts w:ascii="Tahoma" w:hAnsi="Tahoma" w:cs="Tahoma"/>
                <w:sz w:val="20"/>
                <w:szCs w:val="20"/>
              </w:rPr>
            </w:pPr>
          </w:p>
        </w:tc>
        <w:tc>
          <w:tcPr>
            <w:tcW w:w="5912" w:type="dxa"/>
            <w:tcBorders>
              <w:top w:val="dotted" w:sz="4" w:space="0" w:color="auto"/>
              <w:left w:val="dotted" w:sz="4" w:space="0" w:color="auto"/>
              <w:bottom w:val="dotted" w:sz="4" w:space="0" w:color="auto"/>
            </w:tcBorders>
          </w:tcPr>
          <w:p w14:paraId="242292CD" w14:textId="280BD95E" w:rsidR="005046BC" w:rsidRPr="00213CF1" w:rsidRDefault="005046BC" w:rsidP="00213CF1">
            <w:pPr>
              <w:tabs>
                <w:tab w:val="left" w:pos="2880"/>
              </w:tabs>
              <w:spacing w:before="120" w:line="360" w:lineRule="auto"/>
              <w:rPr>
                <w:rFonts w:ascii="Tahoma" w:hAnsi="Tahoma" w:cs="Tahoma"/>
                <w:sz w:val="20"/>
                <w:szCs w:val="20"/>
              </w:rPr>
            </w:pPr>
          </w:p>
        </w:tc>
      </w:tr>
      <w:tr w:rsidR="005046BC" w:rsidRPr="00213CF1" w14:paraId="2DBCFB88"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353E893"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FCD Currency Id</w:t>
            </w:r>
          </w:p>
        </w:tc>
        <w:tc>
          <w:tcPr>
            <w:tcW w:w="6225" w:type="dxa"/>
            <w:gridSpan w:val="2"/>
            <w:tcBorders>
              <w:top w:val="dotted" w:sz="4" w:space="0" w:color="auto"/>
              <w:left w:val="dotted" w:sz="4" w:space="0" w:color="auto"/>
              <w:bottom w:val="dotted" w:sz="4" w:space="0" w:color="auto"/>
              <w:right w:val="dotted" w:sz="4" w:space="0" w:color="auto"/>
            </w:tcBorders>
          </w:tcPr>
          <w:p w14:paraId="050E1564"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รหัสสกุลเงินตราต่างประเทศ</w:t>
            </w:r>
            <w:r w:rsidRPr="00213CF1">
              <w:rPr>
                <w:rFonts w:ascii="Tahoma" w:hAnsi="Tahoma" w:cs="Tahoma" w:hint="cs"/>
                <w:sz w:val="20"/>
                <w:szCs w:val="20"/>
                <w:cs/>
              </w:rPr>
              <w:t xml:space="preserve">ของบัญชี </w:t>
            </w:r>
            <w:r w:rsidRPr="00213CF1">
              <w:rPr>
                <w:rFonts w:ascii="Tahoma" w:hAnsi="Tahoma" w:cs="Tahoma"/>
                <w:sz w:val="20"/>
                <w:szCs w:val="20"/>
              </w:rPr>
              <w:t>FCD</w:t>
            </w:r>
            <w:r w:rsidRPr="00213CF1">
              <w:rPr>
                <w:rFonts w:ascii="Tahoma" w:hAnsi="Tahoma" w:cs="Tahoma" w:hint="cs"/>
                <w:sz w:val="20"/>
                <w:szCs w:val="20"/>
                <w:cs/>
              </w:rPr>
              <w:t xml:space="preserve"> ทั้งนี้ กรณีที่ไม่ได้ส่งข้อมูลสกุลใดมา จะแสดงในหน้า </w:t>
            </w:r>
            <w:r w:rsidRPr="00213CF1">
              <w:rPr>
                <w:rFonts w:ascii="Tahoma" w:hAnsi="Tahoma" w:cs="Tahoma"/>
                <w:sz w:val="20"/>
                <w:szCs w:val="20"/>
              </w:rPr>
              <w:t xml:space="preserve">website </w:t>
            </w:r>
            <w:r w:rsidRPr="00213CF1">
              <w:rPr>
                <w:rFonts w:ascii="Tahoma" w:hAnsi="Tahoma" w:cs="Tahoma" w:hint="cs"/>
                <w:sz w:val="20"/>
                <w:szCs w:val="20"/>
                <w:cs/>
              </w:rPr>
              <w:t>ว่าไม่มีบริการ</w:t>
            </w:r>
          </w:p>
          <w:p w14:paraId="08574378" w14:textId="09D87C85" w:rsidR="005046BC" w:rsidRPr="00213CF1" w:rsidRDefault="005046BC" w:rsidP="00213CF1">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6C41788" w14:textId="06F6F410" w:rsidR="005046BC" w:rsidRPr="006C17B0"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BC77413" w14:textId="77777777" w:rsidR="005046BC" w:rsidRPr="00E02F50" w:rsidRDefault="005046BC" w:rsidP="00213CF1">
            <w:pPr>
              <w:tabs>
                <w:tab w:val="left" w:pos="2880"/>
              </w:tabs>
              <w:spacing w:before="120" w:line="360" w:lineRule="auto"/>
              <w:rPr>
                <w:rFonts w:ascii="Tahoma" w:hAnsi="Tahoma" w:cs="Tahoma"/>
                <w:sz w:val="20"/>
                <w:szCs w:val="20"/>
              </w:rPr>
            </w:pPr>
            <w:r w:rsidRPr="006C17B0">
              <w:rPr>
                <w:rFonts w:ascii="Tahoma" w:hAnsi="Tahoma" w:cs="Tahoma"/>
                <w:sz w:val="20"/>
                <w:szCs w:val="20"/>
                <w:cs/>
              </w:rPr>
              <w:t xml:space="preserve">ค่าที่เป็นไปได้ คือ </w:t>
            </w:r>
            <w:r w:rsidRPr="006C17B0">
              <w:rPr>
                <w:rFonts w:ascii="Tahoma" w:hAnsi="Tahoma" w:cs="Tahoma"/>
                <w:sz w:val="20"/>
                <w:szCs w:val="20"/>
              </w:rPr>
              <w:t xml:space="preserve">Code </w:t>
            </w:r>
            <w:r w:rsidRPr="006C17B0">
              <w:rPr>
                <w:rFonts w:ascii="Tahoma" w:hAnsi="Tahoma" w:cs="Tahoma"/>
                <w:sz w:val="20"/>
                <w:szCs w:val="20"/>
                <w:cs/>
              </w:rPr>
              <w:t xml:space="preserve">ที่มี </w:t>
            </w:r>
            <w:r w:rsidRPr="006C17B0">
              <w:rPr>
                <w:rFonts w:ascii="Tahoma" w:hAnsi="Tahoma" w:cs="Tahoma"/>
                <w:sz w:val="20"/>
                <w:szCs w:val="20"/>
              </w:rPr>
              <w:t xml:space="preserve">value </w:t>
            </w:r>
            <w:r w:rsidRPr="006C17B0">
              <w:rPr>
                <w:rFonts w:ascii="Tahoma" w:hAnsi="Tahoma" w:cs="Tahoma"/>
                <w:sz w:val="20"/>
                <w:szCs w:val="20"/>
                <w:cs/>
              </w:rPr>
              <w:t xml:space="preserve">กำหนดใน </w:t>
            </w:r>
            <w:r w:rsidRPr="006C17B0">
              <w:rPr>
                <w:rFonts w:ascii="Tahoma" w:hAnsi="Tahoma" w:cs="Tahoma"/>
                <w:sz w:val="20"/>
                <w:szCs w:val="20"/>
              </w:rPr>
              <w:t>Currency Id</w:t>
            </w:r>
            <w:r w:rsidRPr="006C17B0">
              <w:rPr>
                <w:rFonts w:ascii="Tahoma" w:hAnsi="Tahoma" w:cs="Tahoma" w:hint="cs"/>
                <w:sz w:val="20"/>
                <w:szCs w:val="20"/>
                <w:cs/>
              </w:rPr>
              <w:t xml:space="preserve"> และต้องไม่เท่ากับ </w:t>
            </w:r>
            <w:r w:rsidRPr="006C17B0">
              <w:rPr>
                <w:rFonts w:ascii="Tahoma" w:hAnsi="Tahoma" w:cs="Tahoma"/>
                <w:sz w:val="20"/>
                <w:szCs w:val="20"/>
              </w:rPr>
              <w:t>THB</w:t>
            </w:r>
          </w:p>
        </w:tc>
      </w:tr>
      <w:tr w:rsidR="005046BC" w:rsidRPr="00213CF1" w14:paraId="2C0D7274"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60A6959"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Deposit Term</w:t>
            </w:r>
          </w:p>
        </w:tc>
        <w:tc>
          <w:tcPr>
            <w:tcW w:w="6225" w:type="dxa"/>
            <w:gridSpan w:val="2"/>
            <w:tcBorders>
              <w:top w:val="dotted" w:sz="4" w:space="0" w:color="auto"/>
              <w:left w:val="dotted" w:sz="4" w:space="0" w:color="auto"/>
              <w:bottom w:val="dotted" w:sz="4" w:space="0" w:color="auto"/>
              <w:right w:val="dotted" w:sz="4" w:space="0" w:color="auto"/>
            </w:tcBorders>
          </w:tcPr>
          <w:p w14:paraId="1878461D"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ระยะเวลาระหว่างงวดการฝาก </w:t>
            </w:r>
          </w:p>
          <w:p w14:paraId="592684A6"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xml:space="preserve">กรณี </w:t>
            </w:r>
            <w:r w:rsidRPr="00213CF1">
              <w:rPr>
                <w:rFonts w:ascii="Tahoma" w:hAnsi="Tahoma" w:cs="Tahoma"/>
                <w:sz w:val="20"/>
                <w:szCs w:val="20"/>
              </w:rPr>
              <w:t xml:space="preserve">Term  </w:t>
            </w:r>
            <w:r w:rsidRPr="00213CF1">
              <w:rPr>
                <w:rFonts w:ascii="Tahoma" w:hAnsi="Tahoma" w:cs="Tahoma"/>
                <w:sz w:val="20"/>
                <w:szCs w:val="20"/>
                <w:cs/>
              </w:rPr>
              <w:t>ให้ใส่จำนวนเดือน  เช่น 3 เดือนให้ใส่เลข 3   หรือ 2 ปี ให้ใส่เลข 24</w:t>
            </w:r>
          </w:p>
        </w:tc>
        <w:tc>
          <w:tcPr>
            <w:tcW w:w="5912" w:type="dxa"/>
            <w:tcBorders>
              <w:top w:val="dotted" w:sz="4" w:space="0" w:color="auto"/>
              <w:left w:val="dotted" w:sz="4" w:space="0" w:color="auto"/>
              <w:bottom w:val="dotted" w:sz="4" w:space="0" w:color="auto"/>
            </w:tcBorders>
          </w:tcPr>
          <w:p w14:paraId="35BBC466" w14:textId="01344A00"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F6A4CB3"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 xml:space="preserve">ถ้า </w:t>
            </w:r>
            <w:r w:rsidRPr="00E02F50">
              <w:rPr>
                <w:rFonts w:ascii="Tahoma" w:hAnsi="Tahoma" w:cs="Tahoma"/>
                <w:sz w:val="20"/>
                <w:szCs w:val="20"/>
              </w:rPr>
              <w:t>Deposit Arrangement Type = 0</w:t>
            </w:r>
            <w:r w:rsidRPr="00E02F50">
              <w:rPr>
                <w:rFonts w:ascii="Tahoma" w:hAnsi="Tahoma" w:cs="Tahoma"/>
                <w:sz w:val="20"/>
                <w:szCs w:val="20"/>
                <w:cs/>
              </w:rPr>
              <w:t>18</w:t>
            </w:r>
            <w:r w:rsidRPr="00E02F50">
              <w:rPr>
                <w:rFonts w:ascii="Tahoma" w:hAnsi="Tahoma" w:cs="Tahoma"/>
                <w:sz w:val="20"/>
                <w:szCs w:val="20"/>
              </w:rPr>
              <w:t xml:space="preserve">042 </w:t>
            </w:r>
            <w:r w:rsidRPr="00E02F50">
              <w:rPr>
                <w:rFonts w:ascii="Tahoma" w:hAnsi="Tahoma" w:cs="Tahoma"/>
                <w:sz w:val="20"/>
                <w:szCs w:val="20"/>
                <w:cs/>
              </w:rPr>
              <w:t xml:space="preserve">แล้ว </w:t>
            </w:r>
            <w:r w:rsidRPr="00E02F50">
              <w:rPr>
                <w:rFonts w:ascii="Tahoma" w:hAnsi="Tahoma" w:cs="Tahoma"/>
                <w:sz w:val="20"/>
                <w:szCs w:val="20"/>
              </w:rPr>
              <w:t xml:space="preserve">Deposit Term </w:t>
            </w:r>
            <w:r w:rsidRPr="00E02F50">
              <w:rPr>
                <w:rFonts w:ascii="Tahoma" w:hAnsi="Tahoma" w:cs="Tahoma"/>
                <w:sz w:val="20"/>
                <w:szCs w:val="20"/>
                <w:cs/>
              </w:rPr>
              <w:t xml:space="preserve"> และ </w:t>
            </w:r>
            <w:r w:rsidRPr="00E02F50">
              <w:rPr>
                <w:rFonts w:ascii="Tahoma" w:hAnsi="Tahoma" w:cs="Tahoma"/>
                <w:sz w:val="20"/>
                <w:szCs w:val="20"/>
              </w:rPr>
              <w:t>Deposit Term Unit</w:t>
            </w:r>
            <w:r w:rsidRPr="00E02F50">
              <w:rPr>
                <w:rFonts w:ascii="Tahoma" w:hAnsi="Tahoma" w:cs="Tahoma"/>
                <w:sz w:val="20"/>
                <w:szCs w:val="20"/>
                <w:cs/>
              </w:rPr>
              <w:t xml:space="preserve">  ต้องมีค่า</w:t>
            </w:r>
          </w:p>
        </w:tc>
      </w:tr>
      <w:tr w:rsidR="005046BC" w:rsidRPr="00213CF1" w14:paraId="5DE18C6D"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1AEC96B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Deposit Term Unit</w:t>
            </w:r>
          </w:p>
        </w:tc>
        <w:tc>
          <w:tcPr>
            <w:tcW w:w="6225" w:type="dxa"/>
            <w:gridSpan w:val="2"/>
            <w:tcBorders>
              <w:top w:val="dotted" w:sz="4" w:space="0" w:color="auto"/>
              <w:left w:val="dotted" w:sz="4" w:space="0" w:color="auto"/>
              <w:bottom w:val="dotted" w:sz="4" w:space="0" w:color="auto"/>
              <w:right w:val="dotted" w:sz="4" w:space="0" w:color="auto"/>
            </w:tcBorders>
          </w:tcPr>
          <w:p w14:paraId="0D55CC42" w14:textId="42C2FA0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หน่วยของระยะเวลาระหว่างงวดการฝาก กรณี </w:t>
            </w:r>
            <w:r w:rsidRPr="00213CF1">
              <w:rPr>
                <w:rFonts w:ascii="Tahoma" w:hAnsi="Tahoma" w:cs="Tahoma"/>
                <w:sz w:val="20"/>
                <w:szCs w:val="20"/>
              </w:rPr>
              <w:t xml:space="preserve">Term </w:t>
            </w:r>
            <w:r w:rsidRPr="00213CF1">
              <w:rPr>
                <w:rFonts w:ascii="Tahoma" w:hAnsi="Tahoma" w:cs="Tahoma"/>
                <w:sz w:val="20"/>
                <w:szCs w:val="20"/>
                <w:cs/>
              </w:rPr>
              <w:t xml:space="preserve">ระบุหน่วยเป็น </w:t>
            </w:r>
            <w:r w:rsidRPr="00213CF1">
              <w:rPr>
                <w:rFonts w:ascii="Tahoma" w:hAnsi="Tahoma" w:cs="Tahoma"/>
                <w:sz w:val="20"/>
                <w:szCs w:val="20"/>
              </w:rPr>
              <w:t xml:space="preserve">M </w:t>
            </w:r>
          </w:p>
        </w:tc>
        <w:tc>
          <w:tcPr>
            <w:tcW w:w="5912" w:type="dxa"/>
            <w:tcBorders>
              <w:top w:val="dotted" w:sz="4" w:space="0" w:color="auto"/>
              <w:left w:val="dotted" w:sz="4" w:space="0" w:color="auto"/>
              <w:bottom w:val="dotted" w:sz="4" w:space="0" w:color="auto"/>
            </w:tcBorders>
          </w:tcPr>
          <w:p w14:paraId="2F89A824" w14:textId="15AA87BA"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F0439D7"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ถ้า </w:t>
            </w:r>
            <w:r w:rsidRPr="00E02F50">
              <w:rPr>
                <w:rFonts w:ascii="Tahoma" w:hAnsi="Tahoma" w:cs="Tahoma"/>
                <w:sz w:val="20"/>
                <w:szCs w:val="20"/>
              </w:rPr>
              <w:t xml:space="preserve">Deposit  Term </w:t>
            </w:r>
            <w:r w:rsidRPr="00E02F50">
              <w:rPr>
                <w:rFonts w:ascii="Tahoma" w:hAnsi="Tahoma" w:cs="Tahoma"/>
                <w:sz w:val="20"/>
                <w:szCs w:val="20"/>
                <w:cs/>
              </w:rPr>
              <w:t xml:space="preserve">มีค่า </w:t>
            </w:r>
            <w:r w:rsidRPr="00E02F50">
              <w:rPr>
                <w:rFonts w:ascii="Tahoma" w:hAnsi="Tahoma" w:cs="Tahoma"/>
                <w:sz w:val="20"/>
                <w:szCs w:val="20"/>
              </w:rPr>
              <w:t xml:space="preserve">Deposit Term Unit </w:t>
            </w:r>
            <w:r w:rsidRPr="00E02F50">
              <w:rPr>
                <w:rFonts w:ascii="Tahoma" w:hAnsi="Tahoma" w:cs="Tahoma"/>
                <w:sz w:val="20"/>
                <w:szCs w:val="20"/>
                <w:cs/>
              </w:rPr>
              <w:t xml:space="preserve">ต้องมีค่าด้วย </w:t>
            </w:r>
          </w:p>
          <w:p w14:paraId="702BDD9C"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ค่าที่เป็นไปได้คือ </w:t>
            </w:r>
            <w:r w:rsidRPr="00E02F50">
              <w:rPr>
                <w:rFonts w:ascii="Tahoma" w:hAnsi="Tahoma" w:cs="Tahoma"/>
                <w:sz w:val="20"/>
                <w:szCs w:val="20"/>
              </w:rPr>
              <w:t xml:space="preserve"> M </w:t>
            </w:r>
          </w:p>
        </w:tc>
      </w:tr>
      <w:tr w:rsidR="005046BC" w:rsidRPr="00213CF1" w14:paraId="23C0EA62"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30D51B06"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Balance Tier Amount *</w:t>
            </w:r>
          </w:p>
        </w:tc>
        <w:tc>
          <w:tcPr>
            <w:tcW w:w="6225" w:type="dxa"/>
            <w:gridSpan w:val="2"/>
            <w:tcBorders>
              <w:top w:val="dotted" w:sz="4" w:space="0" w:color="auto"/>
              <w:left w:val="dotted" w:sz="4" w:space="0" w:color="auto"/>
              <w:bottom w:val="dotted" w:sz="4" w:space="0" w:color="auto"/>
              <w:right w:val="dotted" w:sz="4" w:space="0" w:color="auto"/>
            </w:tcBorders>
          </w:tcPr>
          <w:p w14:paraId="7A7A7E75"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กรณีสถาบันการเงินจ่ายดอกเบี้ยแตกต่างกันตามวงเงินฝาก ให้ระบุวงเงินฝากในแต่ละช่วงของการจ่ายดอกเบี้ย</w:t>
            </w:r>
            <w:r w:rsidRPr="00213CF1">
              <w:rPr>
                <w:rFonts w:ascii="Tahoma" w:hAnsi="Tahoma" w:cs="Tahoma"/>
                <w:sz w:val="20"/>
                <w:szCs w:val="20"/>
              </w:rPr>
              <w:t xml:space="preserve"> </w:t>
            </w:r>
            <w:r w:rsidRPr="00213CF1">
              <w:rPr>
                <w:rFonts w:ascii="Tahoma" w:hAnsi="Tahoma" w:cs="Tahoma"/>
                <w:sz w:val="20"/>
                <w:szCs w:val="20"/>
                <w:cs/>
              </w:rPr>
              <w:t>โดยให้ใส่เป็นเครื่องหมาย เช่น</w:t>
            </w:r>
          </w:p>
          <w:p w14:paraId="4852411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มากกว่า </w:t>
            </w:r>
            <w:r w:rsidRPr="00213CF1">
              <w:rPr>
                <w:rFonts w:ascii="Tahoma" w:hAnsi="Tahoma" w:cs="Tahoma"/>
                <w:sz w:val="20"/>
                <w:szCs w:val="20"/>
              </w:rPr>
              <w:t xml:space="preserve">10,000 </w:t>
            </w:r>
            <w:r w:rsidRPr="00213CF1">
              <w:rPr>
                <w:rFonts w:ascii="Tahoma" w:hAnsi="Tahoma" w:cs="Tahoma"/>
                <w:sz w:val="20"/>
                <w:szCs w:val="20"/>
                <w:cs/>
              </w:rPr>
              <w:t xml:space="preserve">                       ใส่เป็น  </w:t>
            </w:r>
            <w:r w:rsidRPr="00213CF1">
              <w:rPr>
                <w:rFonts w:ascii="Tahoma" w:hAnsi="Tahoma" w:cs="Tahoma"/>
                <w:sz w:val="20"/>
                <w:szCs w:val="20"/>
              </w:rPr>
              <w:t xml:space="preserve">&gt; 10,000 </w:t>
            </w:r>
          </w:p>
          <w:p w14:paraId="16971F0A"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น้อยกว่า 10</w:t>
            </w:r>
            <w:r w:rsidRPr="00213CF1">
              <w:rPr>
                <w:rFonts w:ascii="Tahoma" w:hAnsi="Tahoma" w:cs="Tahoma"/>
                <w:sz w:val="20"/>
                <w:szCs w:val="20"/>
              </w:rPr>
              <w:t>,</w:t>
            </w:r>
            <w:r w:rsidRPr="00213CF1">
              <w:rPr>
                <w:rFonts w:ascii="Tahoma" w:hAnsi="Tahoma" w:cs="Tahoma"/>
                <w:sz w:val="20"/>
                <w:szCs w:val="20"/>
                <w:cs/>
              </w:rPr>
              <w:t xml:space="preserve">000                        ใส่เป็น  </w:t>
            </w:r>
            <w:r w:rsidRPr="00213CF1">
              <w:rPr>
                <w:rFonts w:ascii="Tahoma" w:hAnsi="Tahoma" w:cs="Tahoma"/>
                <w:sz w:val="20"/>
                <w:szCs w:val="20"/>
              </w:rPr>
              <w:t>&lt;</w:t>
            </w:r>
            <w:r w:rsidRPr="00213CF1">
              <w:rPr>
                <w:rFonts w:ascii="Tahoma" w:hAnsi="Tahoma" w:cs="Tahoma"/>
                <w:sz w:val="20"/>
                <w:szCs w:val="20"/>
                <w:cs/>
              </w:rPr>
              <w:t>10</w:t>
            </w:r>
            <w:r w:rsidRPr="00213CF1">
              <w:rPr>
                <w:rFonts w:ascii="Tahoma" w:hAnsi="Tahoma" w:cs="Tahoma"/>
                <w:sz w:val="20"/>
                <w:szCs w:val="20"/>
              </w:rPr>
              <w:t>,</w:t>
            </w:r>
            <w:r w:rsidRPr="00213CF1">
              <w:rPr>
                <w:rFonts w:ascii="Tahoma" w:hAnsi="Tahoma" w:cs="Tahoma"/>
                <w:sz w:val="20"/>
                <w:szCs w:val="20"/>
                <w:cs/>
              </w:rPr>
              <w:t>000</w:t>
            </w:r>
          </w:p>
          <w:p w14:paraId="3E8E91C2"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มากกว่าหรือเท่ากับ 10</w:t>
            </w:r>
            <w:r w:rsidRPr="00213CF1">
              <w:rPr>
                <w:rFonts w:ascii="Tahoma" w:hAnsi="Tahoma" w:cs="Tahoma"/>
                <w:sz w:val="20"/>
                <w:szCs w:val="20"/>
              </w:rPr>
              <w:t>,</w:t>
            </w:r>
            <w:r w:rsidRPr="00213CF1">
              <w:rPr>
                <w:rFonts w:ascii="Tahoma" w:hAnsi="Tahoma" w:cs="Tahoma"/>
                <w:sz w:val="20"/>
                <w:szCs w:val="20"/>
                <w:cs/>
              </w:rPr>
              <w:t xml:space="preserve">000          ใส่เป็น  </w:t>
            </w:r>
            <w:r w:rsidRPr="00213CF1">
              <w:rPr>
                <w:rFonts w:ascii="Tahoma" w:hAnsi="Tahoma" w:cs="Tahoma"/>
                <w:sz w:val="20"/>
                <w:szCs w:val="20"/>
              </w:rPr>
              <w:t xml:space="preserve">&gt;= </w:t>
            </w:r>
            <w:r w:rsidRPr="00213CF1">
              <w:rPr>
                <w:rFonts w:ascii="Tahoma" w:hAnsi="Tahoma" w:cs="Tahoma"/>
                <w:sz w:val="20"/>
                <w:szCs w:val="20"/>
                <w:cs/>
              </w:rPr>
              <w:t>10</w:t>
            </w:r>
            <w:r w:rsidRPr="00213CF1">
              <w:rPr>
                <w:rFonts w:ascii="Tahoma" w:hAnsi="Tahoma" w:cs="Tahoma"/>
                <w:sz w:val="20"/>
                <w:szCs w:val="20"/>
              </w:rPr>
              <w:t>,</w:t>
            </w:r>
            <w:r w:rsidRPr="00213CF1">
              <w:rPr>
                <w:rFonts w:ascii="Tahoma" w:hAnsi="Tahoma" w:cs="Tahoma"/>
                <w:sz w:val="20"/>
                <w:szCs w:val="20"/>
                <w:cs/>
              </w:rPr>
              <w:t xml:space="preserve">000  </w:t>
            </w:r>
          </w:p>
          <w:p w14:paraId="7E7A921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น้อยกว่าหรือเท่ากับ 10</w:t>
            </w:r>
            <w:r w:rsidRPr="00213CF1">
              <w:rPr>
                <w:rFonts w:ascii="Tahoma" w:hAnsi="Tahoma" w:cs="Tahoma"/>
                <w:sz w:val="20"/>
                <w:szCs w:val="20"/>
              </w:rPr>
              <w:t>,</w:t>
            </w:r>
            <w:r w:rsidRPr="00213CF1">
              <w:rPr>
                <w:rFonts w:ascii="Tahoma" w:hAnsi="Tahoma" w:cs="Tahoma"/>
                <w:sz w:val="20"/>
                <w:szCs w:val="20"/>
                <w:cs/>
              </w:rPr>
              <w:t xml:space="preserve">000          ใส่เป็น  </w:t>
            </w:r>
            <w:r w:rsidRPr="00213CF1">
              <w:rPr>
                <w:rFonts w:ascii="Tahoma" w:hAnsi="Tahoma" w:cs="Tahoma"/>
                <w:sz w:val="20"/>
                <w:szCs w:val="20"/>
              </w:rPr>
              <w:t xml:space="preserve">&lt;= </w:t>
            </w:r>
            <w:r w:rsidRPr="00213CF1">
              <w:rPr>
                <w:rFonts w:ascii="Tahoma" w:hAnsi="Tahoma" w:cs="Tahoma"/>
                <w:sz w:val="20"/>
                <w:szCs w:val="20"/>
                <w:cs/>
              </w:rPr>
              <w:t>10</w:t>
            </w:r>
            <w:r w:rsidRPr="00213CF1">
              <w:rPr>
                <w:rFonts w:ascii="Tahoma" w:hAnsi="Tahoma" w:cs="Tahoma"/>
                <w:sz w:val="20"/>
                <w:szCs w:val="20"/>
              </w:rPr>
              <w:t>,</w:t>
            </w:r>
            <w:r w:rsidRPr="00213CF1">
              <w:rPr>
                <w:rFonts w:ascii="Tahoma" w:hAnsi="Tahoma" w:cs="Tahoma"/>
                <w:sz w:val="20"/>
                <w:szCs w:val="20"/>
                <w:cs/>
              </w:rPr>
              <w:t>000</w:t>
            </w:r>
          </w:p>
          <w:p w14:paraId="3F449683"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lastRenderedPageBreak/>
              <w:t>ถ้าวงเงินเป็นช่วง                         ใส่เป็น 10</w:t>
            </w:r>
            <w:r w:rsidRPr="00213CF1">
              <w:rPr>
                <w:rFonts w:ascii="Tahoma" w:hAnsi="Tahoma" w:cs="Tahoma"/>
                <w:sz w:val="20"/>
                <w:szCs w:val="20"/>
              </w:rPr>
              <w:t>,</w:t>
            </w:r>
            <w:r w:rsidRPr="00213CF1">
              <w:rPr>
                <w:rFonts w:ascii="Tahoma" w:hAnsi="Tahoma" w:cs="Tahoma"/>
                <w:sz w:val="20"/>
                <w:szCs w:val="20"/>
                <w:cs/>
              </w:rPr>
              <w:t>000-50</w:t>
            </w:r>
            <w:r w:rsidRPr="00213CF1">
              <w:rPr>
                <w:rFonts w:ascii="Tahoma" w:hAnsi="Tahoma" w:cs="Tahoma"/>
                <w:sz w:val="20"/>
                <w:szCs w:val="20"/>
              </w:rPr>
              <w:t>,</w:t>
            </w:r>
            <w:r w:rsidRPr="00213CF1">
              <w:rPr>
                <w:rFonts w:ascii="Tahoma" w:hAnsi="Tahoma" w:cs="Tahoma"/>
                <w:sz w:val="20"/>
                <w:szCs w:val="20"/>
                <w:cs/>
              </w:rPr>
              <w:t>000</w:t>
            </w:r>
          </w:p>
          <w:p w14:paraId="454F051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วงเงินตั้งแต่ 10</w:t>
            </w:r>
            <w:r w:rsidRPr="00213CF1">
              <w:rPr>
                <w:rFonts w:ascii="Tahoma" w:hAnsi="Tahoma" w:cs="Tahoma"/>
                <w:sz w:val="20"/>
                <w:szCs w:val="20"/>
              </w:rPr>
              <w:t>,</w:t>
            </w:r>
            <w:r w:rsidRPr="00213CF1">
              <w:rPr>
                <w:rFonts w:ascii="Tahoma" w:hAnsi="Tahoma" w:cs="Tahoma"/>
                <w:sz w:val="20"/>
                <w:szCs w:val="20"/>
                <w:cs/>
              </w:rPr>
              <w:t xml:space="preserve">000 ขึ้นไป            ใส่เป็น  </w:t>
            </w:r>
            <w:r w:rsidRPr="00213CF1">
              <w:rPr>
                <w:rFonts w:ascii="Tahoma" w:hAnsi="Tahoma" w:cs="Tahoma"/>
                <w:sz w:val="20"/>
                <w:szCs w:val="20"/>
              </w:rPr>
              <w:t>&gt;=</w:t>
            </w:r>
            <w:r w:rsidRPr="00213CF1">
              <w:rPr>
                <w:rFonts w:ascii="Tahoma" w:hAnsi="Tahoma" w:cs="Tahoma"/>
                <w:sz w:val="20"/>
                <w:szCs w:val="20"/>
                <w:cs/>
              </w:rPr>
              <w:t>10</w:t>
            </w:r>
            <w:r w:rsidRPr="00213CF1">
              <w:rPr>
                <w:rFonts w:ascii="Tahoma" w:hAnsi="Tahoma" w:cs="Tahoma"/>
                <w:sz w:val="20"/>
                <w:szCs w:val="20"/>
              </w:rPr>
              <w:t>,</w:t>
            </w:r>
            <w:r w:rsidRPr="00213CF1">
              <w:rPr>
                <w:rFonts w:ascii="Tahoma" w:hAnsi="Tahoma" w:cs="Tahoma"/>
                <w:sz w:val="20"/>
                <w:szCs w:val="20"/>
                <w:cs/>
              </w:rPr>
              <w:t>000</w:t>
            </w:r>
          </w:p>
          <w:p w14:paraId="03842E76"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ไม่จำกัดวงเงิน หรือ 1-</w:t>
            </w:r>
            <w:r w:rsidRPr="00213CF1">
              <w:rPr>
                <w:rFonts w:ascii="Tahoma" w:hAnsi="Tahoma" w:cs="Tahoma"/>
                <w:sz w:val="20"/>
                <w:szCs w:val="20"/>
              </w:rPr>
              <w:t xml:space="preserve">Unlimited  </w:t>
            </w:r>
            <w:r w:rsidRPr="00213CF1">
              <w:rPr>
                <w:rFonts w:ascii="Tahoma" w:hAnsi="Tahoma" w:cs="Tahoma" w:hint="cs"/>
                <w:sz w:val="20"/>
                <w:szCs w:val="20"/>
                <w:cs/>
              </w:rPr>
              <w:t xml:space="preserve">  </w:t>
            </w:r>
            <w:r w:rsidRPr="00213CF1">
              <w:rPr>
                <w:rFonts w:ascii="Tahoma" w:hAnsi="Tahoma" w:cs="Tahoma"/>
                <w:sz w:val="20"/>
                <w:szCs w:val="20"/>
                <w:cs/>
              </w:rPr>
              <w:t xml:space="preserve">ใส่เป็น  </w:t>
            </w:r>
            <w:r w:rsidRPr="00213CF1">
              <w:rPr>
                <w:rFonts w:ascii="Tahoma" w:hAnsi="Tahoma" w:cs="Tahoma"/>
                <w:sz w:val="20"/>
                <w:szCs w:val="20"/>
              </w:rPr>
              <w:t>&gt;</w:t>
            </w:r>
            <w:r w:rsidRPr="00213CF1">
              <w:rPr>
                <w:rFonts w:ascii="Tahoma" w:hAnsi="Tahoma" w:cs="Tahoma"/>
                <w:sz w:val="20"/>
                <w:szCs w:val="20"/>
                <w:cs/>
              </w:rPr>
              <w:t>0</w:t>
            </w:r>
          </w:p>
        </w:tc>
        <w:tc>
          <w:tcPr>
            <w:tcW w:w="5912" w:type="dxa"/>
            <w:tcBorders>
              <w:top w:val="dotted" w:sz="4" w:space="0" w:color="auto"/>
              <w:left w:val="dotted" w:sz="4" w:space="0" w:color="auto"/>
              <w:bottom w:val="dotted" w:sz="4" w:space="0" w:color="auto"/>
            </w:tcBorders>
          </w:tcPr>
          <w:p w14:paraId="00F72130" w14:textId="77777777" w:rsidR="005046BC" w:rsidRPr="00E02F50" w:rsidRDefault="005046BC" w:rsidP="00213CF1">
            <w:pPr>
              <w:tabs>
                <w:tab w:val="left" w:pos="2880"/>
              </w:tabs>
              <w:spacing w:before="120" w:line="360" w:lineRule="auto"/>
              <w:rPr>
                <w:rFonts w:ascii="Tahoma" w:hAnsi="Tahoma" w:cs="Tahoma"/>
                <w:sz w:val="20"/>
                <w:szCs w:val="20"/>
              </w:rPr>
            </w:pPr>
          </w:p>
        </w:tc>
      </w:tr>
      <w:tr w:rsidR="005046BC" w:rsidRPr="00213CF1" w14:paraId="0C235D40"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3AEC711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Interest Rate *</w:t>
            </w:r>
          </w:p>
        </w:tc>
        <w:tc>
          <w:tcPr>
            <w:tcW w:w="6225" w:type="dxa"/>
            <w:gridSpan w:val="2"/>
            <w:tcBorders>
              <w:top w:val="dotted" w:sz="4" w:space="0" w:color="auto"/>
              <w:left w:val="dotted" w:sz="4" w:space="0" w:color="auto"/>
              <w:bottom w:val="dotted" w:sz="4" w:space="0" w:color="auto"/>
              <w:right w:val="dotted" w:sz="4" w:space="0" w:color="auto"/>
            </w:tcBorders>
          </w:tcPr>
          <w:p w14:paraId="1BBA78C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อัตราดอกเบี้ยในแต่ละช่วงของเงินต้น</w:t>
            </w:r>
          </w:p>
        </w:tc>
        <w:tc>
          <w:tcPr>
            <w:tcW w:w="5912" w:type="dxa"/>
            <w:tcBorders>
              <w:top w:val="dotted" w:sz="4" w:space="0" w:color="auto"/>
              <w:left w:val="dotted" w:sz="4" w:space="0" w:color="auto"/>
              <w:bottom w:val="dotted" w:sz="4" w:space="0" w:color="auto"/>
            </w:tcBorders>
          </w:tcPr>
          <w:p w14:paraId="5BB71831" w14:textId="21CAF169"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A2803B8"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t>ต้องมีค่ามากกว่าหรือเท่ากับ 0</w:t>
            </w:r>
          </w:p>
        </w:tc>
      </w:tr>
      <w:tr w:rsidR="005046BC" w:rsidRPr="00213CF1" w14:paraId="1F2049FE"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3BD0497"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Effective Date</w:t>
            </w:r>
          </w:p>
        </w:tc>
        <w:tc>
          <w:tcPr>
            <w:tcW w:w="6225" w:type="dxa"/>
            <w:gridSpan w:val="2"/>
            <w:tcBorders>
              <w:top w:val="dotted" w:sz="4" w:space="0" w:color="auto"/>
              <w:left w:val="dotted" w:sz="4" w:space="0" w:color="auto"/>
              <w:bottom w:val="dotted" w:sz="4" w:space="0" w:color="auto"/>
              <w:right w:val="dotted" w:sz="4" w:space="0" w:color="auto"/>
            </w:tcBorders>
          </w:tcPr>
          <w:p w14:paraId="4565F25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วันที่เริ่มมีผลบังคับใช้</w:t>
            </w:r>
          </w:p>
        </w:tc>
        <w:tc>
          <w:tcPr>
            <w:tcW w:w="5912" w:type="dxa"/>
            <w:tcBorders>
              <w:top w:val="dotted" w:sz="4" w:space="0" w:color="auto"/>
              <w:left w:val="dotted" w:sz="4" w:space="0" w:color="auto"/>
              <w:bottom w:val="dotted" w:sz="4" w:space="0" w:color="auto"/>
            </w:tcBorders>
          </w:tcPr>
          <w:p w14:paraId="730FCDFF" w14:textId="5B33CF08"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05EA546" w14:textId="4F166D5F"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มีค่าและ </w:t>
            </w:r>
            <w:r w:rsidR="005046BC" w:rsidRPr="00E02F50">
              <w:rPr>
                <w:rFonts w:ascii="Tahoma" w:hAnsi="Tahoma" w:cs="Tahoma"/>
                <w:sz w:val="20"/>
                <w:szCs w:val="20"/>
              </w:rPr>
              <w:t>End Date</w:t>
            </w:r>
            <w:r w:rsidR="005046BC" w:rsidRPr="00E02F50">
              <w:rPr>
                <w:rFonts w:ascii="Tahoma" w:hAnsi="Tahoma" w:cs="Tahoma"/>
                <w:sz w:val="20"/>
                <w:szCs w:val="20"/>
                <w:cs/>
              </w:rPr>
              <w:t xml:space="preserve"> ไม่มีค่าแล้ว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ต้องมากกว่าหรือเท่ากับ </w:t>
            </w:r>
            <w:r w:rsidR="005046BC" w:rsidRPr="00E02F50">
              <w:rPr>
                <w:rFonts w:ascii="Tahoma" w:hAnsi="Tahoma" w:cs="Tahoma"/>
                <w:sz w:val="20"/>
                <w:szCs w:val="20"/>
              </w:rPr>
              <w:t xml:space="preserve">Data Set Date </w:t>
            </w:r>
          </w:p>
          <w:p w14:paraId="09F74F2A" w14:textId="14D078FB"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2. </w:t>
            </w:r>
            <w:r w:rsidR="005046BC" w:rsidRPr="00E02F50">
              <w:rPr>
                <w:rFonts w:ascii="Tahoma" w:hAnsi="Tahoma" w:cs="Tahoma"/>
                <w:sz w:val="20"/>
                <w:szCs w:val="20"/>
                <w:cs/>
              </w:rPr>
              <w:t xml:space="preserve">ถ้า </w:t>
            </w:r>
            <w:r w:rsidR="005046BC" w:rsidRPr="00E02F50">
              <w:rPr>
                <w:rFonts w:ascii="Tahoma" w:hAnsi="Tahoma" w:cs="Tahoma"/>
                <w:sz w:val="20"/>
                <w:szCs w:val="20"/>
              </w:rPr>
              <w:t xml:space="preserve">Effective Date </w:t>
            </w:r>
            <w:r w:rsidR="005046BC" w:rsidRPr="00213CF1">
              <w:rPr>
                <w:rFonts w:ascii="Tahoma" w:hAnsi="Tahoma" w:cs="Tahoma"/>
                <w:sz w:val="20"/>
                <w:szCs w:val="20"/>
                <w:cs/>
              </w:rPr>
              <w:t xml:space="preserve"> และ </w:t>
            </w:r>
            <w:r w:rsidR="005046BC" w:rsidRPr="00E02F50">
              <w:rPr>
                <w:rFonts w:ascii="Tahoma" w:hAnsi="Tahoma" w:cs="Tahoma"/>
                <w:sz w:val="20"/>
                <w:szCs w:val="20"/>
              </w:rPr>
              <w:t>End Date</w:t>
            </w:r>
            <w:r w:rsidR="005046BC" w:rsidRPr="00E02F50">
              <w:rPr>
                <w:rFonts w:ascii="Tahoma" w:hAnsi="Tahoma" w:cs="Tahoma"/>
                <w:sz w:val="20"/>
                <w:szCs w:val="20"/>
                <w:cs/>
              </w:rPr>
              <w:t xml:space="preserve"> มีค่าแล้ว </w:t>
            </w:r>
            <w:r w:rsidR="005046BC" w:rsidRPr="00E02F50">
              <w:rPr>
                <w:rFonts w:ascii="Tahoma" w:hAnsi="Tahoma" w:cs="Tahoma"/>
                <w:sz w:val="20"/>
                <w:szCs w:val="20"/>
              </w:rPr>
              <w:t xml:space="preserve">Effective Date </w:t>
            </w:r>
            <w:r w:rsidR="005046BC" w:rsidRPr="00E02F50">
              <w:rPr>
                <w:rFonts w:ascii="Tahoma" w:hAnsi="Tahoma" w:cs="Tahoma"/>
                <w:sz w:val="20"/>
                <w:szCs w:val="20"/>
                <w:cs/>
              </w:rPr>
              <w:t xml:space="preserve">ต้องน้อยกว่า </w:t>
            </w:r>
            <w:r w:rsidR="005046BC" w:rsidRPr="00E02F50">
              <w:rPr>
                <w:rFonts w:ascii="Tahoma" w:hAnsi="Tahoma" w:cs="Tahoma"/>
                <w:sz w:val="20"/>
                <w:szCs w:val="20"/>
              </w:rPr>
              <w:t xml:space="preserve">Data Set Date </w:t>
            </w:r>
            <w:r w:rsidR="005046BC" w:rsidRPr="00E02F50">
              <w:rPr>
                <w:rFonts w:ascii="Tahoma" w:hAnsi="Tahoma" w:cs="Tahoma"/>
                <w:sz w:val="20"/>
                <w:szCs w:val="20"/>
                <w:cs/>
              </w:rPr>
              <w:t xml:space="preserve">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 xml:space="preserve">ต้องมีค่ามากกว่าหรือเท่ากับ </w:t>
            </w:r>
            <w:r w:rsidR="005046BC" w:rsidRPr="00E02F50">
              <w:rPr>
                <w:rFonts w:ascii="Tahoma" w:hAnsi="Tahoma" w:cs="Tahoma"/>
                <w:sz w:val="20"/>
                <w:szCs w:val="20"/>
              </w:rPr>
              <w:t>Data Set Date</w:t>
            </w:r>
          </w:p>
          <w:p w14:paraId="6FA4C4D6" w14:textId="1840420A" w:rsidR="005046BC" w:rsidRPr="00E02F50" w:rsidRDefault="00213CF1" w:rsidP="00213CF1">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005046BC" w:rsidRPr="00E02F50">
              <w:rPr>
                <w:rFonts w:ascii="Tahoma" w:hAnsi="Tahoma" w:cs="Tahoma"/>
                <w:sz w:val="20"/>
                <w:szCs w:val="20"/>
              </w:rPr>
              <w:t>Effective Date</w:t>
            </w:r>
            <w:r w:rsidR="005046BC" w:rsidRPr="00E02F50">
              <w:rPr>
                <w:rFonts w:ascii="Tahoma" w:hAnsi="Tahoma" w:cs="Tahoma"/>
                <w:sz w:val="20"/>
                <w:szCs w:val="20"/>
                <w:cs/>
              </w:rPr>
              <w:t xml:space="preserve"> และ </w:t>
            </w:r>
            <w:r w:rsidR="005046BC" w:rsidRPr="00E02F50">
              <w:rPr>
                <w:rFonts w:ascii="Tahoma" w:hAnsi="Tahoma" w:cs="Tahoma"/>
                <w:sz w:val="20"/>
                <w:szCs w:val="20"/>
              </w:rPr>
              <w:t xml:space="preserve">End Date </w:t>
            </w:r>
            <w:r w:rsidR="005046BC" w:rsidRPr="00E02F50">
              <w:rPr>
                <w:rFonts w:ascii="Tahoma" w:hAnsi="Tahoma" w:cs="Tahoma"/>
                <w:sz w:val="20"/>
                <w:szCs w:val="20"/>
                <w:cs/>
              </w:rPr>
              <w:t>ไม่มีค่าพร้อมกันไม่ได้</w:t>
            </w:r>
          </w:p>
        </w:tc>
      </w:tr>
      <w:tr w:rsidR="005046BC" w:rsidRPr="00213CF1" w14:paraId="4A2517A0"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34C35FAE"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End Date</w:t>
            </w:r>
          </w:p>
        </w:tc>
        <w:tc>
          <w:tcPr>
            <w:tcW w:w="6225" w:type="dxa"/>
            <w:gridSpan w:val="2"/>
            <w:tcBorders>
              <w:top w:val="dotted" w:sz="4" w:space="0" w:color="auto"/>
              <w:left w:val="dotted" w:sz="4" w:space="0" w:color="auto"/>
              <w:bottom w:val="dotted" w:sz="4" w:space="0" w:color="auto"/>
              <w:right w:val="dotted" w:sz="4" w:space="0" w:color="auto"/>
            </w:tcBorders>
          </w:tcPr>
          <w:p w14:paraId="463A57D9"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วันที่ยกเลิกการให้บริการ</w:t>
            </w:r>
          </w:p>
        </w:tc>
        <w:tc>
          <w:tcPr>
            <w:tcW w:w="5912" w:type="dxa"/>
            <w:tcBorders>
              <w:top w:val="dotted" w:sz="4" w:space="0" w:color="auto"/>
              <w:left w:val="dotted" w:sz="4" w:space="0" w:color="auto"/>
              <w:bottom w:val="dotted" w:sz="4" w:space="0" w:color="auto"/>
            </w:tcBorders>
          </w:tcPr>
          <w:p w14:paraId="4748FE2B" w14:textId="53EDC41B"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64B8565" w14:textId="77777777" w:rsidR="005046BC" w:rsidRPr="00E71E08" w:rsidRDefault="005046BC" w:rsidP="00213CF1">
            <w:pPr>
              <w:tabs>
                <w:tab w:val="left" w:pos="2880"/>
              </w:tabs>
              <w:spacing w:before="120" w:line="360" w:lineRule="auto"/>
              <w:rPr>
                <w:rFonts w:ascii="Tahoma" w:hAnsi="Tahoma" w:cs="Tahoma"/>
                <w:sz w:val="20"/>
                <w:szCs w:val="20"/>
              </w:rPr>
            </w:pPr>
            <w:r w:rsidRPr="00E71E08">
              <w:rPr>
                <w:rFonts w:ascii="Tahoma" w:hAnsi="Tahoma" w:cs="Tahoma"/>
                <w:sz w:val="20"/>
                <w:szCs w:val="20"/>
                <w:cs/>
              </w:rPr>
              <w:t xml:space="preserve">ถ้า </w:t>
            </w:r>
            <w:r w:rsidRPr="00E71E08">
              <w:rPr>
                <w:rFonts w:ascii="Tahoma" w:hAnsi="Tahoma" w:cs="Tahoma"/>
                <w:sz w:val="20"/>
                <w:szCs w:val="20"/>
              </w:rPr>
              <w:t xml:space="preserve">End Date </w:t>
            </w:r>
            <w:r w:rsidRPr="00E71E08">
              <w:rPr>
                <w:rFonts w:ascii="Tahoma" w:hAnsi="Tahoma" w:cs="Tahoma"/>
                <w:sz w:val="20"/>
                <w:szCs w:val="20"/>
                <w:cs/>
              </w:rPr>
              <w:t xml:space="preserve">มีค่าแล้ว </w:t>
            </w:r>
            <w:r w:rsidRPr="00E71E08">
              <w:rPr>
                <w:rFonts w:ascii="Tahoma" w:hAnsi="Tahoma" w:cs="Tahoma"/>
                <w:sz w:val="20"/>
                <w:szCs w:val="20"/>
              </w:rPr>
              <w:t xml:space="preserve">End Date </w:t>
            </w:r>
            <w:r w:rsidRPr="00E71E08">
              <w:rPr>
                <w:rFonts w:ascii="Tahoma" w:hAnsi="Tahoma" w:cs="Tahoma"/>
                <w:sz w:val="20"/>
                <w:szCs w:val="20"/>
                <w:cs/>
              </w:rPr>
              <w:t xml:space="preserve">ต้องมีค่ามากกว่าหรือเท่ากับ </w:t>
            </w:r>
            <w:r w:rsidRPr="00E71E08">
              <w:rPr>
                <w:rFonts w:ascii="Tahoma" w:hAnsi="Tahoma" w:cs="Tahoma"/>
                <w:sz w:val="20"/>
                <w:szCs w:val="20"/>
              </w:rPr>
              <w:t xml:space="preserve">Data Set Date </w:t>
            </w:r>
          </w:p>
          <w:p w14:paraId="2A49625D" w14:textId="77777777" w:rsidR="005046BC" w:rsidRPr="00E71E08" w:rsidRDefault="005046BC" w:rsidP="00213CF1">
            <w:pPr>
              <w:tabs>
                <w:tab w:val="left" w:pos="2880"/>
              </w:tabs>
              <w:spacing w:before="120" w:line="360" w:lineRule="auto"/>
              <w:rPr>
                <w:rFonts w:ascii="Tahoma" w:hAnsi="Tahoma" w:cs="Tahoma"/>
                <w:sz w:val="20"/>
                <w:szCs w:val="20"/>
              </w:rPr>
            </w:pPr>
          </w:p>
          <w:p w14:paraId="5C4F4820" w14:textId="77777777" w:rsidR="005046BC" w:rsidRPr="00E71E08" w:rsidRDefault="005046BC" w:rsidP="00213CF1">
            <w:pPr>
              <w:tabs>
                <w:tab w:val="left" w:pos="2880"/>
              </w:tabs>
              <w:spacing w:before="120" w:line="360" w:lineRule="auto"/>
              <w:rPr>
                <w:rFonts w:ascii="Tahoma" w:hAnsi="Tahoma" w:cs="Tahoma"/>
                <w:sz w:val="20"/>
                <w:szCs w:val="20"/>
              </w:rPr>
            </w:pPr>
            <w:r w:rsidRPr="00E71E08">
              <w:rPr>
                <w:rFonts w:ascii="Tahoma" w:hAnsi="Tahoma" w:cs="Tahoma"/>
                <w:sz w:val="20"/>
                <w:szCs w:val="20"/>
              </w:rPr>
              <w:t>Data Set Validation:</w:t>
            </w:r>
          </w:p>
          <w:p w14:paraId="688ED242"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sz w:val="20"/>
                <w:szCs w:val="20"/>
                <w:cs/>
              </w:rPr>
              <w:lastRenderedPageBreak/>
              <w:t xml:space="preserve">ถ้า </w:t>
            </w:r>
            <w:r w:rsidRPr="00E02F50">
              <w:rPr>
                <w:rFonts w:ascii="Tahoma" w:hAnsi="Tahoma" w:cs="Tahoma"/>
                <w:sz w:val="20"/>
                <w:szCs w:val="20"/>
              </w:rPr>
              <w:t xml:space="preserve">End Date </w:t>
            </w:r>
            <w:r w:rsidRPr="00E02F50">
              <w:rPr>
                <w:rFonts w:ascii="Tahoma" w:hAnsi="Tahoma" w:cs="Tahoma"/>
                <w:sz w:val="20"/>
                <w:szCs w:val="20"/>
                <w:cs/>
              </w:rPr>
              <w:t xml:space="preserve">มีค่าแล้ว ตรวจสอบกับฐานข้อมูลของธนาคารแห่งประเทศไทย โดยตรวจสอบรายละเอียดเกี่ยวกับ </w:t>
            </w:r>
            <w:r w:rsidRPr="00E02F50">
              <w:rPr>
                <w:rFonts w:ascii="Tahoma" w:hAnsi="Tahoma" w:cs="Tahoma"/>
                <w:sz w:val="20"/>
                <w:szCs w:val="20"/>
              </w:rPr>
              <w:t>Organization Id, Arrangement Type, Involved Party Type, Currency Id, Deposit term, Deposit Term Unit, Balance Tier Amount, Interest Rate</w:t>
            </w:r>
          </w:p>
        </w:tc>
      </w:tr>
      <w:tr w:rsidR="005046BC" w:rsidRPr="00213CF1" w14:paraId="40B8D2C1" w14:textId="77777777" w:rsidTr="00213CF1">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right w:val="dotted" w:sz="4" w:space="0" w:color="auto"/>
            </w:tcBorders>
          </w:tcPr>
          <w:p w14:paraId="0C083350"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lastRenderedPageBreak/>
              <w:t>Website Link for Rate</w:t>
            </w:r>
          </w:p>
        </w:tc>
        <w:tc>
          <w:tcPr>
            <w:tcW w:w="6225" w:type="dxa"/>
            <w:gridSpan w:val="2"/>
            <w:tcBorders>
              <w:top w:val="dotted" w:sz="4" w:space="0" w:color="auto"/>
              <w:left w:val="dotted" w:sz="4" w:space="0" w:color="auto"/>
              <w:bottom w:val="single" w:sz="4" w:space="0" w:color="auto"/>
              <w:right w:val="dotted" w:sz="4" w:space="0" w:color="auto"/>
            </w:tcBorders>
          </w:tcPr>
          <w:p w14:paraId="31A543E7"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rPr>
              <w:t xml:space="preserve">URL </w:t>
            </w:r>
            <w:r w:rsidRPr="00213CF1">
              <w:rPr>
                <w:rFonts w:ascii="Tahoma" w:hAnsi="Tahoma" w:cs="Tahoma" w:hint="cs"/>
                <w:sz w:val="20"/>
                <w:szCs w:val="20"/>
                <w:cs/>
              </w:rPr>
              <w:t xml:space="preserve">ของหน้า </w:t>
            </w:r>
            <w:r w:rsidRPr="00213CF1">
              <w:rPr>
                <w:rFonts w:ascii="Tahoma" w:hAnsi="Tahoma" w:cs="Tahoma"/>
                <w:sz w:val="20"/>
                <w:szCs w:val="20"/>
              </w:rPr>
              <w:t xml:space="preserve">website </w:t>
            </w:r>
            <w:r w:rsidRPr="00213CF1">
              <w:rPr>
                <w:rFonts w:ascii="Tahoma" w:hAnsi="Tahoma" w:cs="Tahoma" w:hint="cs"/>
                <w:sz w:val="20"/>
                <w:szCs w:val="20"/>
                <w:cs/>
              </w:rPr>
              <w:t>ของธนาคารผู้รายงาน ที่มีข้อมูลรายละเอียดเพิ่มเติมสำหรับอัตราดอกเบี้ย</w:t>
            </w:r>
          </w:p>
        </w:tc>
        <w:tc>
          <w:tcPr>
            <w:tcW w:w="5912" w:type="dxa"/>
            <w:tcBorders>
              <w:top w:val="dotted" w:sz="4" w:space="0" w:color="auto"/>
              <w:left w:val="dotted" w:sz="4" w:space="0" w:color="auto"/>
            </w:tcBorders>
          </w:tcPr>
          <w:p w14:paraId="2C2AC578" w14:textId="1DB54676" w:rsidR="005046BC" w:rsidRPr="00E71E08" w:rsidRDefault="00DB0EC6" w:rsidP="00213CF1">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FE64A2E" w14:textId="77777777" w:rsidR="005046BC" w:rsidRPr="00E02F50" w:rsidRDefault="005046BC" w:rsidP="00213CF1">
            <w:pPr>
              <w:tabs>
                <w:tab w:val="left" w:pos="2880"/>
              </w:tabs>
              <w:spacing w:before="120" w:line="360" w:lineRule="auto"/>
              <w:rPr>
                <w:rFonts w:ascii="Tahoma" w:hAnsi="Tahoma" w:cs="Tahoma"/>
                <w:sz w:val="20"/>
                <w:szCs w:val="20"/>
                <w:cs/>
              </w:rPr>
            </w:pPr>
            <w:r w:rsidRPr="00E02F50">
              <w:rPr>
                <w:rFonts w:ascii="Tahoma" w:hAnsi="Tahoma" w:cs="Tahoma" w:hint="cs"/>
                <w:sz w:val="20"/>
                <w:szCs w:val="20"/>
                <w:cs/>
              </w:rPr>
              <w:t>ต้องมีการระบุข้อมูล</w:t>
            </w:r>
          </w:p>
        </w:tc>
      </w:tr>
    </w:tbl>
    <w:p w14:paraId="4DFE34F5"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 These are repeating data elements, which may occur several times in a data set record.</w:t>
      </w:r>
    </w:p>
    <w:p w14:paraId="2C426D34"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p>
    <w:p w14:paraId="0B642156"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p>
    <w:p w14:paraId="1B5F919F" w14:textId="77777777" w:rsidR="0013559A" w:rsidRPr="00E02F50" w:rsidRDefault="0013559A" w:rsidP="0013559A">
      <w:pPr>
        <w:pStyle w:val="Header"/>
        <w:tabs>
          <w:tab w:val="clear" w:pos="4153"/>
          <w:tab w:val="clear" w:pos="8306"/>
          <w:tab w:val="left" w:pos="1260"/>
          <w:tab w:val="left" w:pos="1530"/>
          <w:tab w:val="left" w:pos="1890"/>
        </w:tabs>
        <w:spacing w:line="440" w:lineRule="exact"/>
        <w:rPr>
          <w:rFonts w:ascii="Tahoma" w:hAnsi="Tahoma" w:cs="Tahoma"/>
        </w:rPr>
      </w:pPr>
    </w:p>
    <w:p w14:paraId="3C624F23" w14:textId="77777777" w:rsidR="0013559A" w:rsidRPr="00E02F50" w:rsidRDefault="0013559A" w:rsidP="00CC76CA">
      <w:pPr>
        <w:pStyle w:val="Heading1"/>
        <w:numPr>
          <w:ilvl w:val="0"/>
          <w:numId w:val="0"/>
        </w:numPr>
        <w:spacing w:after="0"/>
        <w:rPr>
          <w:sz w:val="20"/>
          <w:szCs w:val="20"/>
          <w:u w:val="none"/>
        </w:rPr>
        <w:sectPr w:rsidR="0013559A" w:rsidRPr="00E02F50" w:rsidSect="00231E41">
          <w:headerReference w:type="default" r:id="rId36"/>
          <w:pgSz w:w="16834" w:h="11909" w:orient="landscape" w:code="9"/>
          <w:pgMar w:top="1080" w:right="1147" w:bottom="900" w:left="1245" w:header="1296" w:footer="446" w:gutter="0"/>
          <w:cols w:space="720"/>
          <w:docGrid w:linePitch="435"/>
        </w:sectPr>
      </w:pPr>
      <w:bookmarkStart w:id="57" w:name="FeeRateFCD"/>
      <w:bookmarkEnd w:id="53"/>
      <w:bookmarkEnd w:id="54"/>
      <w:bookmarkEnd w:id="55"/>
      <w:bookmarkEnd w:id="56"/>
    </w:p>
    <w:p w14:paraId="2282CB68" w14:textId="0EABCD2E" w:rsidR="00B3470F" w:rsidRPr="00E02F50" w:rsidRDefault="00B3470F" w:rsidP="00CE171A">
      <w:pPr>
        <w:pStyle w:val="Heading3"/>
        <w:numPr>
          <w:ilvl w:val="0"/>
          <w:numId w:val="40"/>
        </w:numPr>
        <w:jc w:val="center"/>
        <w:rPr>
          <w:rFonts w:cs="Tahoma"/>
          <w:b/>
          <w:bCs/>
          <w:i w:val="0"/>
          <w:iCs/>
        </w:rPr>
      </w:pPr>
      <w:bookmarkStart w:id="58" w:name="_Toc533411454"/>
      <w:bookmarkEnd w:id="57"/>
      <w:r w:rsidRPr="00E02F50">
        <w:rPr>
          <w:rFonts w:cs="Tahoma"/>
          <w:b/>
          <w:bCs/>
          <w:i w:val="0"/>
          <w:iCs/>
        </w:rPr>
        <w:lastRenderedPageBreak/>
        <w:t>Data Set  :  Instrument Issue</w:t>
      </w:r>
      <w:r w:rsidR="008A6FC2" w:rsidRPr="00E02F50">
        <w:rPr>
          <w:rFonts w:cs="Tahoma"/>
          <w:b/>
          <w:bCs/>
          <w:i w:val="0"/>
          <w:iCs/>
        </w:rPr>
        <w:t xml:space="preserve"> (DS_ISI)</w:t>
      </w:r>
      <w:bookmarkEnd w:id="58"/>
    </w:p>
    <w:p w14:paraId="0EC21885"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47336196"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t xml:space="preserve">Data Set  </w:t>
      </w:r>
      <w:r w:rsidRPr="00E02F50">
        <w:rPr>
          <w:rFonts w:ascii="Tahoma" w:hAnsi="Tahoma" w:cs="Tahoma"/>
          <w:cs/>
        </w:rPr>
        <w:t xml:space="preserve">ชุด </w:t>
      </w:r>
      <w:bookmarkStart w:id="59" w:name="InstrumentIssue"/>
      <w:r w:rsidRPr="00E02F50">
        <w:rPr>
          <w:rFonts w:ascii="Tahoma" w:hAnsi="Tahoma" w:cs="Tahoma"/>
        </w:rPr>
        <w:t xml:space="preserve">Instrument Issue   </w:t>
      </w:r>
      <w:bookmarkEnd w:id="59"/>
      <w:r w:rsidRPr="00E02F50">
        <w:rPr>
          <w:rFonts w:ascii="Tahoma" w:hAnsi="Tahoma" w:cs="Tahoma"/>
          <w:cs/>
        </w:rPr>
        <w:t>เป็นชุดข้อมูลที่ใช้รายงานเกี่ยวกับตราสารเงินตราต่างประเทศ ดังนี้</w:t>
      </w:r>
    </w:p>
    <w:p w14:paraId="193384F9" w14:textId="77777777" w:rsidR="00B3470F" w:rsidRPr="00E02F50" w:rsidRDefault="00B3470F" w:rsidP="00CE171A">
      <w:pPr>
        <w:pStyle w:val="Header"/>
        <w:numPr>
          <w:ilvl w:val="0"/>
          <w:numId w:val="20"/>
        </w:numPr>
        <w:tabs>
          <w:tab w:val="clear" w:pos="4153"/>
          <w:tab w:val="clear" w:pos="8306"/>
          <w:tab w:val="left" w:pos="1260"/>
          <w:tab w:val="left" w:pos="1530"/>
        </w:tabs>
        <w:spacing w:line="440" w:lineRule="exact"/>
        <w:rPr>
          <w:rFonts w:ascii="Tahoma" w:hAnsi="Tahoma" w:cs="Tahoma"/>
        </w:rPr>
      </w:pPr>
      <w:r w:rsidRPr="00E02F50">
        <w:rPr>
          <w:rFonts w:ascii="Tahoma" w:hAnsi="Tahoma" w:cs="Tahoma"/>
          <w:cs/>
        </w:rPr>
        <w:t xml:space="preserve">การรับชำระเงินจากการออกตราสารหนี้ </w:t>
      </w:r>
      <w:r w:rsidRPr="00E02F50">
        <w:rPr>
          <w:rFonts w:ascii="Tahoma" w:hAnsi="Tahoma" w:cs="Tahoma"/>
        </w:rPr>
        <w:t xml:space="preserve">(Issue)  </w:t>
      </w:r>
    </w:p>
    <w:p w14:paraId="6880F0E3" w14:textId="77777777" w:rsidR="00B3470F" w:rsidRPr="00E02F50" w:rsidRDefault="00B3470F" w:rsidP="00CE171A">
      <w:pPr>
        <w:pStyle w:val="Header"/>
        <w:numPr>
          <w:ilvl w:val="0"/>
          <w:numId w:val="20"/>
        </w:numPr>
        <w:tabs>
          <w:tab w:val="clear" w:pos="4153"/>
          <w:tab w:val="clear" w:pos="8306"/>
          <w:tab w:val="left" w:pos="1260"/>
          <w:tab w:val="left" w:pos="1530"/>
        </w:tabs>
        <w:spacing w:line="440" w:lineRule="exact"/>
        <w:rPr>
          <w:rFonts w:ascii="Tahoma" w:hAnsi="Tahoma" w:cs="Tahoma"/>
        </w:rPr>
      </w:pPr>
      <w:r w:rsidRPr="00E02F50">
        <w:rPr>
          <w:rFonts w:ascii="Tahoma" w:hAnsi="Tahoma" w:cs="Tahoma"/>
          <w:cs/>
        </w:rPr>
        <w:t xml:space="preserve">การจ่ายเงินเพื่อไถ่ถอนตราสารหนี้หรือเมื่อตราสารหนี้ครบกำหนด </w:t>
      </w:r>
      <w:r w:rsidRPr="00E02F50">
        <w:rPr>
          <w:rFonts w:ascii="Tahoma" w:hAnsi="Tahoma" w:cs="Tahoma"/>
        </w:rPr>
        <w:t>(Repay</w:t>
      </w:r>
      <w:r w:rsidRPr="00E02F50">
        <w:rPr>
          <w:rFonts w:ascii="Tahoma" w:hAnsi="Tahoma" w:cs="Tahoma"/>
          <w:cs/>
        </w:rPr>
        <w:t xml:space="preserve">)  </w:t>
      </w:r>
    </w:p>
    <w:p w14:paraId="35A629A7" w14:textId="77777777" w:rsidR="00B3470F" w:rsidRPr="00E02F50" w:rsidRDefault="00B3470F" w:rsidP="00CE171A">
      <w:pPr>
        <w:pStyle w:val="Header"/>
        <w:numPr>
          <w:ilvl w:val="0"/>
          <w:numId w:val="20"/>
        </w:numPr>
        <w:tabs>
          <w:tab w:val="clear" w:pos="4153"/>
          <w:tab w:val="clear" w:pos="8306"/>
          <w:tab w:val="left" w:pos="1260"/>
          <w:tab w:val="left" w:pos="1530"/>
        </w:tabs>
        <w:spacing w:line="440" w:lineRule="exact"/>
        <w:rPr>
          <w:rFonts w:ascii="Tahoma" w:hAnsi="Tahoma" w:cs="Tahoma"/>
        </w:rPr>
      </w:pPr>
      <w:r w:rsidRPr="00E02F50">
        <w:rPr>
          <w:rFonts w:ascii="Tahoma" w:hAnsi="Tahoma" w:cs="Tahoma"/>
          <w:cs/>
        </w:rPr>
        <w:t xml:space="preserve">การจัดการออกตราสาร </w:t>
      </w:r>
      <w:r w:rsidRPr="00E02F50">
        <w:rPr>
          <w:rFonts w:ascii="Tahoma" w:hAnsi="Tahoma" w:cs="Tahoma"/>
        </w:rPr>
        <w:t>(Arrange)</w:t>
      </w:r>
      <w:r w:rsidRPr="00E02F50">
        <w:rPr>
          <w:rFonts w:ascii="Tahoma" w:hAnsi="Tahoma" w:cs="Tahoma"/>
          <w:cs/>
        </w:rPr>
        <w:t xml:space="preserve"> </w:t>
      </w:r>
    </w:p>
    <w:p w14:paraId="4298C8CE" w14:textId="77777777" w:rsidR="00B3470F" w:rsidRPr="00E02F50" w:rsidRDefault="00B3470F" w:rsidP="00CE171A">
      <w:pPr>
        <w:pStyle w:val="Header"/>
        <w:numPr>
          <w:ilvl w:val="0"/>
          <w:numId w:val="20"/>
        </w:numPr>
        <w:tabs>
          <w:tab w:val="clear" w:pos="4153"/>
          <w:tab w:val="clear" w:pos="8306"/>
          <w:tab w:val="left" w:pos="1260"/>
          <w:tab w:val="left" w:pos="1530"/>
        </w:tabs>
        <w:spacing w:line="440" w:lineRule="exact"/>
        <w:rPr>
          <w:rFonts w:ascii="Tahoma" w:hAnsi="Tahoma" w:cs="Tahoma"/>
        </w:rPr>
      </w:pPr>
      <w:r w:rsidRPr="00E02F50">
        <w:rPr>
          <w:rFonts w:ascii="Tahoma" w:hAnsi="Tahoma" w:cs="Tahoma"/>
          <w:cs/>
        </w:rPr>
        <w:t xml:space="preserve"> การจัดจำหน่ายตราสาร </w:t>
      </w:r>
      <w:r w:rsidRPr="00E02F50">
        <w:rPr>
          <w:rFonts w:ascii="Tahoma" w:hAnsi="Tahoma" w:cs="Tahoma"/>
        </w:rPr>
        <w:t xml:space="preserve">(Underwrite) </w:t>
      </w:r>
    </w:p>
    <w:p w14:paraId="7A5C5834"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 xml:space="preserve"> </w:t>
      </w:r>
      <w:r w:rsidR="00231E41" w:rsidRPr="00E02F50">
        <w:rPr>
          <w:rFonts w:ascii="Tahoma" w:hAnsi="Tahoma" w:cs="Tahoma"/>
          <w:cs/>
        </w:rPr>
        <w:tab/>
      </w:r>
      <w:r w:rsidR="00231E41" w:rsidRPr="00E02F50">
        <w:rPr>
          <w:rFonts w:ascii="Tahoma" w:hAnsi="Tahoma" w:cs="Tahoma"/>
          <w:cs/>
        </w:rPr>
        <w:tab/>
        <w:t xml:space="preserve">5.    </w:t>
      </w:r>
      <w:r w:rsidRPr="00E02F50">
        <w:rPr>
          <w:rFonts w:ascii="Tahoma" w:hAnsi="Tahoma" w:cs="Tahoma"/>
          <w:cs/>
        </w:rPr>
        <w:t>ยอดคงค้างตราสารหนี้ (</w:t>
      </w:r>
      <w:r w:rsidRPr="00E02F50">
        <w:rPr>
          <w:rFonts w:ascii="Tahoma" w:hAnsi="Tahoma" w:cs="Tahoma"/>
        </w:rPr>
        <w:t>Outstanding)</w:t>
      </w:r>
      <w:r w:rsidRPr="00E02F50">
        <w:rPr>
          <w:rFonts w:ascii="Tahoma" w:hAnsi="Tahoma" w:cs="Tahoma"/>
          <w:cs/>
        </w:rPr>
        <w:t xml:space="preserve"> ณ สิ้นวัน  เมื่อรับชำระเงินหรือจ่ายเงินเพื่อไถ่ถอนตราสารหนี้</w:t>
      </w:r>
    </w:p>
    <w:p w14:paraId="43B0CD22"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 xml:space="preserve">สถาบันการเงินที่ต้องรายงาน   </w:t>
      </w:r>
    </w:p>
    <w:p w14:paraId="70BA7022" w14:textId="77777777" w:rsidR="00B3470F" w:rsidRPr="00E02F50" w:rsidRDefault="00B3470F" w:rsidP="00B3470F">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rPr>
        <w:tab/>
        <w:t>1. นิติบุคคลรับอนุญาต ซึ่งหมายถึง ตัวแทนรับอนุญาตตามประกาศกระทรวงการคลัง เรื่อง คำสั่งรัฐมนตรีให้ไว้แก่ตัวแทนรับอนุญาต ลงวันที่ 31 มีนาคม 2547 และนิติบุคคลที่มีกฎหมายเฉพาะจัดตั้งขึ้น และได้รับอนุญาตให้ประกอบธุรกิจเกี่ยวกับปัจจัยชำระเงินต่างประเทศ ได้แก่</w:t>
      </w:r>
    </w:p>
    <w:p w14:paraId="3B6CBFF0" w14:textId="77777777" w:rsidR="00B3470F" w:rsidRPr="00E02F50" w:rsidRDefault="00B3470F" w:rsidP="00B3470F">
      <w:pPr>
        <w:autoSpaceDE w:val="0"/>
        <w:autoSpaceDN w:val="0"/>
        <w:adjustRightInd w:val="0"/>
        <w:spacing w:line="38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ธนาคารพาณิชย์</w:t>
      </w:r>
    </w:p>
    <w:p w14:paraId="560C3021" w14:textId="77777777" w:rsidR="00B3470F" w:rsidRPr="00E02F50" w:rsidRDefault="00B3470F" w:rsidP="00B3470F">
      <w:pPr>
        <w:autoSpaceDE w:val="0"/>
        <w:autoSpaceDN w:val="0"/>
        <w:adjustRightInd w:val="0"/>
        <w:spacing w:line="38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บริษัทเงินทุน </w:t>
      </w:r>
    </w:p>
    <w:p w14:paraId="2C9F48F1" w14:textId="77777777" w:rsidR="00B3470F" w:rsidRPr="00E02F50" w:rsidRDefault="00B3470F" w:rsidP="00B3470F">
      <w:pPr>
        <w:autoSpaceDE w:val="0"/>
        <w:autoSpaceDN w:val="0"/>
        <w:adjustRightInd w:val="0"/>
        <w:spacing w:line="38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                    ตัวแทนรับอนุญาตอื่น </w:t>
      </w:r>
    </w:p>
    <w:p w14:paraId="75BE0F0D" w14:textId="77777777" w:rsidR="00B3470F" w:rsidRPr="00E02F50" w:rsidRDefault="00B3470F" w:rsidP="00B3470F">
      <w:pPr>
        <w:tabs>
          <w:tab w:val="left" w:pos="1245"/>
        </w:tabs>
        <w:autoSpaceDE w:val="0"/>
        <w:autoSpaceDN w:val="0"/>
        <w:adjustRightInd w:val="0"/>
        <w:spacing w:line="440" w:lineRule="exact"/>
        <w:rPr>
          <w:rFonts w:ascii="Tahoma" w:hAnsi="Tahoma" w:cs="Tahoma"/>
          <w:sz w:val="20"/>
          <w:szCs w:val="20"/>
        </w:rPr>
      </w:pPr>
      <w:r w:rsidRPr="00E02F50">
        <w:rPr>
          <w:rFonts w:ascii="Tahoma" w:hAnsi="Tahoma" w:cs="Tahoma"/>
          <w:sz w:val="20"/>
          <w:szCs w:val="20"/>
          <w:cs/>
          <w:lang w:val="th-TH"/>
        </w:rPr>
        <w:tab/>
        <w:t>2. ส</w:t>
      </w:r>
      <w:r w:rsidRPr="00E02F50">
        <w:rPr>
          <w:rFonts w:ascii="Tahoma" w:hAnsi="Tahoma" w:cs="Tahoma"/>
          <w:sz w:val="20"/>
          <w:szCs w:val="20"/>
          <w:cs/>
        </w:rPr>
        <w:t>าขาธนาคารพาณิชย์ไทยในต่างประเทศ</w:t>
      </w:r>
    </w:p>
    <w:p w14:paraId="17546D32" w14:textId="77777777" w:rsidR="00B3470F" w:rsidRPr="00E02F50" w:rsidRDefault="00B3470F" w:rsidP="00B3470F">
      <w:pPr>
        <w:pStyle w:val="Header"/>
        <w:rPr>
          <w:rFonts w:ascii="Tahoma" w:hAnsi="Tahoma" w:cs="Tahoma"/>
        </w:rPr>
      </w:pPr>
      <w:r w:rsidRPr="00E02F50">
        <w:rPr>
          <w:rFonts w:ascii="Tahoma" w:hAnsi="Tahoma" w:cs="Tahoma"/>
          <w:b/>
          <w:bCs/>
          <w:u w:val="single"/>
          <w:cs/>
        </w:rPr>
        <w:t>ลักษณะข้อมูล</w:t>
      </w:r>
    </w:p>
    <w:p w14:paraId="1CEDDA3A" w14:textId="77777777" w:rsidR="00B3470F" w:rsidRPr="00E02F50" w:rsidRDefault="00B3470F" w:rsidP="00B3470F">
      <w:pPr>
        <w:tabs>
          <w:tab w:val="left" w:pos="1245"/>
        </w:tabs>
        <w:autoSpaceDE w:val="0"/>
        <w:autoSpaceDN w:val="0"/>
        <w:adjustRightInd w:val="0"/>
        <w:spacing w:before="120"/>
        <w:rPr>
          <w:rFonts w:ascii="Tahoma" w:hAnsi="Tahoma" w:cs="Tahoma"/>
          <w:sz w:val="20"/>
          <w:szCs w:val="20"/>
        </w:rPr>
      </w:pPr>
      <w:r w:rsidRPr="00E02F50">
        <w:rPr>
          <w:rFonts w:ascii="Tahoma" w:hAnsi="Tahoma" w:cs="Tahoma"/>
          <w:sz w:val="20"/>
          <w:szCs w:val="20"/>
          <w:cs/>
        </w:rPr>
        <w:tab/>
        <w:t xml:space="preserve">รายวัน </w:t>
      </w:r>
      <w:r w:rsidRPr="00E02F50">
        <w:rPr>
          <w:rFonts w:ascii="Tahoma" w:hAnsi="Tahoma" w:cs="Tahoma"/>
          <w:sz w:val="20"/>
          <w:szCs w:val="20"/>
        </w:rPr>
        <w:tab/>
      </w:r>
      <w:r w:rsidRPr="00E02F50">
        <w:rPr>
          <w:rFonts w:ascii="Tahoma" w:hAnsi="Tahoma" w:cs="Tahoma"/>
          <w:sz w:val="20"/>
          <w:szCs w:val="20"/>
        </w:rPr>
        <w:tab/>
      </w:r>
      <w:r w:rsidRPr="00E02F50">
        <w:rPr>
          <w:rFonts w:ascii="Tahoma" w:hAnsi="Tahoma" w:cs="Tahoma"/>
          <w:sz w:val="20"/>
          <w:szCs w:val="20"/>
        </w:rPr>
        <w:tab/>
      </w:r>
    </w:p>
    <w:p w14:paraId="6BD9AC59" w14:textId="77777777" w:rsidR="00B3470F" w:rsidRPr="00E02F50" w:rsidRDefault="00B3470F" w:rsidP="00B3470F">
      <w:pPr>
        <w:pStyle w:val="Header"/>
        <w:rPr>
          <w:rFonts w:ascii="Tahoma" w:hAnsi="Tahoma" w:cs="Tahoma"/>
          <w:b/>
          <w:bCs/>
          <w:u w:val="single"/>
        </w:rPr>
      </w:pPr>
    </w:p>
    <w:p w14:paraId="18B5C4E6" w14:textId="77777777" w:rsidR="00B3470F" w:rsidRPr="00E02F50" w:rsidRDefault="00B3470F" w:rsidP="00B3470F">
      <w:pPr>
        <w:pStyle w:val="Header"/>
        <w:rPr>
          <w:rFonts w:ascii="Tahoma" w:hAnsi="Tahoma" w:cs="Tahoma"/>
        </w:rPr>
      </w:pPr>
      <w:r w:rsidRPr="00E02F50">
        <w:rPr>
          <w:rFonts w:ascii="Tahoma" w:hAnsi="Tahoma" w:cs="Tahoma"/>
          <w:b/>
          <w:bCs/>
          <w:u w:val="single"/>
          <w:cs/>
        </w:rPr>
        <w:t>ความถี่ในการส่งชุดข้อมูล</w:t>
      </w:r>
    </w:p>
    <w:p w14:paraId="104F7B0F" w14:textId="473164DD" w:rsidR="00B3470F" w:rsidRPr="00E02F50" w:rsidRDefault="00B3470F" w:rsidP="00231E41">
      <w:pPr>
        <w:tabs>
          <w:tab w:val="left" w:pos="1245"/>
        </w:tabs>
        <w:autoSpaceDE w:val="0"/>
        <w:autoSpaceDN w:val="0"/>
        <w:adjustRightInd w:val="0"/>
        <w:spacing w:before="120"/>
        <w:rPr>
          <w:rFonts w:ascii="Tahoma" w:hAnsi="Tahoma" w:cs="Tahoma"/>
          <w:sz w:val="20"/>
          <w:szCs w:val="20"/>
          <w:cs/>
          <w:lang w:val="th-TH"/>
        </w:rPr>
      </w:pPr>
      <w:r w:rsidRPr="00E02F50">
        <w:rPr>
          <w:rFonts w:ascii="Tahoma" w:hAnsi="Tahoma" w:cs="Tahoma"/>
          <w:sz w:val="20"/>
          <w:szCs w:val="20"/>
          <w:cs/>
        </w:rPr>
        <w:tab/>
        <w:t xml:space="preserve">รายวัน     </w:t>
      </w:r>
    </w:p>
    <w:p w14:paraId="54309736" w14:textId="77777777" w:rsidR="00B3470F" w:rsidRPr="00E02F50" w:rsidRDefault="00B3470F" w:rsidP="00B3470F">
      <w:pPr>
        <w:pStyle w:val="Header"/>
        <w:rPr>
          <w:rFonts w:ascii="Tahoma" w:hAnsi="Tahoma" w:cs="Tahoma"/>
          <w:b/>
          <w:bCs/>
          <w:u w:val="single"/>
        </w:rPr>
      </w:pPr>
      <w:r w:rsidRPr="00E02F50">
        <w:rPr>
          <w:rFonts w:ascii="Tahoma" w:hAnsi="Tahoma" w:cs="Tahoma"/>
          <w:b/>
          <w:bCs/>
          <w:u w:val="single"/>
          <w:cs/>
        </w:rPr>
        <w:t>กำหนดการส่ง</w:t>
      </w:r>
    </w:p>
    <w:p w14:paraId="6725C543" w14:textId="4CF7459B" w:rsidR="00B3470F" w:rsidRPr="00E02F50" w:rsidRDefault="00B3470F" w:rsidP="00B3470F">
      <w:pPr>
        <w:tabs>
          <w:tab w:val="left" w:pos="1245"/>
        </w:tabs>
        <w:autoSpaceDE w:val="0"/>
        <w:autoSpaceDN w:val="0"/>
        <w:adjustRightInd w:val="0"/>
        <w:spacing w:line="360" w:lineRule="exact"/>
        <w:rPr>
          <w:rFonts w:ascii="Tahoma" w:hAnsi="Tahoma" w:cs="Tahoma"/>
          <w:sz w:val="20"/>
          <w:szCs w:val="20"/>
        </w:rPr>
      </w:pPr>
      <w:r w:rsidRPr="00E02F50">
        <w:rPr>
          <w:rFonts w:ascii="Tahoma" w:hAnsi="Tahoma" w:cs="Tahoma"/>
          <w:sz w:val="20"/>
          <w:szCs w:val="20"/>
        </w:rPr>
        <w:tab/>
      </w:r>
      <w:r w:rsidRPr="00E02F50">
        <w:rPr>
          <w:rFonts w:ascii="Tahoma" w:hAnsi="Tahoma" w:cs="Tahoma"/>
          <w:sz w:val="20"/>
          <w:szCs w:val="20"/>
          <w:cs/>
        </w:rPr>
        <w:t xml:space="preserve">ภายใน 7 วันถัดจากวันที่เกิดธุรกรรม </w:t>
      </w: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0"/>
        <w:gridCol w:w="5912"/>
      </w:tblGrid>
      <w:tr w:rsidR="00213CF1" w:rsidRPr="00EB2F3D" w14:paraId="6D35C018" w14:textId="77777777" w:rsidTr="00213CF1">
        <w:trPr>
          <w:tblHeader/>
        </w:trPr>
        <w:tc>
          <w:tcPr>
            <w:tcW w:w="2263" w:type="dxa"/>
            <w:tcBorders>
              <w:top w:val="single" w:sz="4" w:space="0" w:color="auto"/>
              <w:bottom w:val="single" w:sz="4" w:space="0" w:color="auto"/>
              <w:right w:val="single" w:sz="4" w:space="0" w:color="auto"/>
            </w:tcBorders>
            <w:shd w:val="clear" w:color="auto" w:fill="CCFFFF"/>
          </w:tcPr>
          <w:p w14:paraId="0BC38BD0"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lastRenderedPageBreak/>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67D7563E"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4B1484C1" w14:textId="77777777" w:rsidR="00213CF1" w:rsidRPr="005E183F" w:rsidRDefault="00213CF1" w:rsidP="00213CF1">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213CF1" w:rsidRPr="004C5CC7" w14:paraId="1AEFC9A4" w14:textId="77777777" w:rsidTr="00213CF1">
        <w:tblPrEx>
          <w:tblCellMar>
            <w:left w:w="108" w:type="dxa"/>
            <w:right w:w="108" w:type="dxa"/>
          </w:tblCellMar>
        </w:tblPrEx>
        <w:trPr>
          <w:trHeight w:val="980"/>
        </w:trPr>
        <w:tc>
          <w:tcPr>
            <w:tcW w:w="2263" w:type="dxa"/>
            <w:tcBorders>
              <w:top w:val="single" w:sz="4" w:space="0" w:color="auto"/>
              <w:bottom w:val="dotted" w:sz="4" w:space="0" w:color="auto"/>
            </w:tcBorders>
          </w:tcPr>
          <w:p w14:paraId="42174CB5"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12E69C7D" w14:textId="77777777" w:rsidR="00213CF1" w:rsidRPr="004C5CC7" w:rsidRDefault="00213CF1" w:rsidP="00213CF1">
            <w:pPr>
              <w:tabs>
                <w:tab w:val="left" w:pos="2880"/>
              </w:tabs>
              <w:spacing w:before="120" w:line="360" w:lineRule="auto"/>
              <w:rPr>
                <w:rFonts w:ascii="Tahoma" w:hAnsi="Tahoma" w:cs="Tahoma"/>
                <w:sz w:val="20"/>
                <w:szCs w:val="20"/>
              </w:rPr>
            </w:pPr>
          </w:p>
          <w:p w14:paraId="340E2DFE" w14:textId="77777777" w:rsidR="00213CF1" w:rsidRPr="004C5CC7" w:rsidRDefault="00213CF1" w:rsidP="00213CF1">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1F074729" w14:textId="77777777"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7541BA38" w14:textId="77777777" w:rsidR="00213CF1" w:rsidRPr="004C5CC7" w:rsidRDefault="00213CF1" w:rsidP="00213CF1">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7591FDBC" w14:textId="0582E844" w:rsidR="00213CF1" w:rsidRPr="004C5CC7" w:rsidRDefault="00213CF1" w:rsidP="00213CF1">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7CC01E30" w14:textId="77777777" w:rsidR="00213CF1" w:rsidRPr="00D56F2B" w:rsidRDefault="00213CF1" w:rsidP="00213CF1">
            <w:pPr>
              <w:tabs>
                <w:tab w:val="left" w:pos="2880"/>
              </w:tabs>
              <w:spacing w:before="120" w:line="360" w:lineRule="auto"/>
              <w:rPr>
                <w:rFonts w:ascii="Tahoma" w:hAnsi="Tahoma" w:cs="Tahoma"/>
                <w:b/>
                <w:bCs/>
                <w:sz w:val="20"/>
                <w:szCs w:val="20"/>
              </w:rPr>
            </w:pPr>
            <w:r w:rsidRPr="00D56F2B">
              <w:rPr>
                <w:rFonts w:ascii="Tahoma" w:hAnsi="Tahoma" w:cs="Tahoma"/>
                <w:b/>
                <w:bCs/>
                <w:sz w:val="20"/>
                <w:szCs w:val="20"/>
              </w:rPr>
              <w:t>Data Set Validation:</w:t>
            </w:r>
          </w:p>
          <w:p w14:paraId="7153123E" w14:textId="5B779D8E" w:rsidR="00213CF1" w:rsidRPr="004E2A06" w:rsidRDefault="00213CF1" w:rsidP="00213CF1">
            <w:pPr>
              <w:tabs>
                <w:tab w:val="left" w:pos="2880"/>
              </w:tabs>
              <w:spacing w:before="120" w:line="360" w:lineRule="auto"/>
              <w:rPr>
                <w:rFonts w:ascii="Tahoma" w:hAnsi="Tahoma" w:cs="Tahoma"/>
                <w:sz w:val="20"/>
                <w:szCs w:val="20"/>
              </w:rPr>
            </w:pPr>
            <w:r w:rsidRPr="004E2A06">
              <w:rPr>
                <w:rFonts w:ascii="Tahoma" w:hAnsi="Tahoma" w:cs="Tahoma"/>
                <w:sz w:val="20"/>
                <w:szCs w:val="20"/>
                <w:cs/>
              </w:rPr>
              <w:t>ค่าที่เป็นไปได้ คือ</w:t>
            </w:r>
            <w:r w:rsidRPr="004E2A06">
              <w:rPr>
                <w:rFonts w:ascii="Tahoma" w:hAnsi="Tahoma" w:cs="Tahoma"/>
                <w:sz w:val="20"/>
                <w:szCs w:val="20"/>
              </w:rPr>
              <w:t xml:space="preserve"> Organization Id </w:t>
            </w:r>
            <w:r w:rsidRPr="004E2A06">
              <w:rPr>
                <w:rFonts w:ascii="Tahoma" w:hAnsi="Tahoma" w:cs="Tahoma"/>
                <w:sz w:val="20"/>
                <w:szCs w:val="20"/>
                <w:cs/>
              </w:rPr>
              <w:t>ที่มี</w:t>
            </w:r>
            <w:r w:rsidRPr="004E2A06">
              <w:rPr>
                <w:rFonts w:ascii="Tahoma" w:hAnsi="Tahoma" w:cs="Tahoma"/>
                <w:sz w:val="20"/>
                <w:szCs w:val="20"/>
              </w:rPr>
              <w:t xml:space="preserve"> FX License</w:t>
            </w:r>
          </w:p>
        </w:tc>
      </w:tr>
      <w:tr w:rsidR="005046BC" w:rsidRPr="00213CF1" w14:paraId="7BF30EB5" w14:textId="77777777" w:rsidTr="00213CF1">
        <w:tblPrEx>
          <w:tblBorders>
            <w:insideH w:val="single" w:sz="4" w:space="0" w:color="auto"/>
            <w:insideV w:val="single" w:sz="4" w:space="0" w:color="auto"/>
          </w:tblBorders>
          <w:tblCellMar>
            <w:left w:w="108" w:type="dxa"/>
            <w:right w:w="108" w:type="dxa"/>
          </w:tblCellMar>
        </w:tblPrEx>
        <w:trPr>
          <w:trHeight w:val="980"/>
        </w:trPr>
        <w:tc>
          <w:tcPr>
            <w:tcW w:w="2263" w:type="dxa"/>
            <w:tcBorders>
              <w:bottom w:val="dotted" w:sz="4" w:space="0" w:color="auto"/>
              <w:right w:val="dotted" w:sz="4" w:space="0" w:color="auto"/>
            </w:tcBorders>
          </w:tcPr>
          <w:p w14:paraId="3A1195A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Data Provider Branch  Number</w:t>
            </w:r>
          </w:p>
        </w:tc>
        <w:tc>
          <w:tcPr>
            <w:tcW w:w="6225" w:type="dxa"/>
            <w:gridSpan w:val="2"/>
            <w:tcBorders>
              <w:left w:val="dotted" w:sz="4" w:space="0" w:color="auto"/>
              <w:bottom w:val="dotted" w:sz="4" w:space="0" w:color="auto"/>
              <w:right w:val="dotted" w:sz="4" w:space="0" w:color="auto"/>
            </w:tcBorders>
          </w:tcPr>
          <w:p w14:paraId="49E108CE" w14:textId="77777777" w:rsidR="005046BC" w:rsidRPr="00D56F2B" w:rsidRDefault="005046BC" w:rsidP="00213CF1">
            <w:pPr>
              <w:tabs>
                <w:tab w:val="left" w:pos="2880"/>
              </w:tabs>
              <w:spacing w:before="120" w:line="360" w:lineRule="auto"/>
              <w:rPr>
                <w:rFonts w:ascii="Tahoma" w:hAnsi="Tahoma" w:cs="Tahoma"/>
                <w:color w:val="0000FF"/>
                <w:sz w:val="20"/>
                <w:szCs w:val="20"/>
              </w:rPr>
            </w:pPr>
            <w:r w:rsidRPr="00D56F2B">
              <w:rPr>
                <w:rFonts w:ascii="Tahoma" w:hAnsi="Tahoma" w:cs="Tahoma"/>
                <w:color w:val="0000FF"/>
                <w:sz w:val="20"/>
                <w:szCs w:val="20"/>
                <w:cs/>
              </w:rPr>
              <w:t>ในกรณีที่สถาบันการเงินผู้ส่งชุดข้อมูลเป็นสาขาธนาคารพาณิชย์ไทยในต่างประเทศ ให้ระบุรหัสสาขาเป็นรหัส 4 หลัก เช่น</w:t>
            </w:r>
          </w:p>
          <w:p w14:paraId="591B9ECD" w14:textId="05A06ACC" w:rsidR="005046BC" w:rsidRPr="00D56F2B" w:rsidRDefault="00213CF1" w:rsidP="00213CF1">
            <w:pPr>
              <w:tabs>
                <w:tab w:val="left" w:pos="2880"/>
              </w:tabs>
              <w:spacing w:before="120" w:line="360" w:lineRule="auto"/>
              <w:rPr>
                <w:rFonts w:ascii="Tahoma" w:hAnsi="Tahoma" w:cs="Tahoma"/>
                <w:color w:val="0000FF"/>
                <w:sz w:val="20"/>
                <w:szCs w:val="20"/>
              </w:rPr>
            </w:pPr>
            <w:r w:rsidRPr="00D56F2B">
              <w:rPr>
                <w:rFonts w:ascii="Tahoma" w:hAnsi="Tahoma" w:cs="Tahoma"/>
                <w:color w:val="0000FF"/>
                <w:sz w:val="20"/>
                <w:szCs w:val="20"/>
                <w:cs/>
              </w:rPr>
              <w:t xml:space="preserve">     </w:t>
            </w:r>
            <w:r w:rsidR="005046BC" w:rsidRPr="00D56F2B">
              <w:rPr>
                <w:rFonts w:ascii="Tahoma" w:hAnsi="Tahoma" w:cs="Tahoma"/>
                <w:color w:val="0000FF"/>
                <w:sz w:val="20"/>
                <w:szCs w:val="20"/>
              </w:rPr>
              <w:t>0801</w:t>
            </w:r>
            <w:r w:rsidR="005046BC" w:rsidRPr="00D56F2B">
              <w:rPr>
                <w:rFonts w:ascii="Tahoma" w:hAnsi="Tahoma" w:cs="Tahoma"/>
                <w:color w:val="0000FF"/>
                <w:sz w:val="20"/>
                <w:szCs w:val="20"/>
                <w:cs/>
              </w:rPr>
              <w:t xml:space="preserve">  ธนาคารกรุงเทพ จำกัด (มหาชน) สาขาฮ่องกง</w:t>
            </w:r>
          </w:p>
          <w:p w14:paraId="13A801C1" w14:textId="040A0727" w:rsidR="00C75B3E" w:rsidRPr="00B767D1" w:rsidRDefault="00213CF1" w:rsidP="00213CF1">
            <w:pPr>
              <w:tabs>
                <w:tab w:val="left" w:pos="2880"/>
              </w:tabs>
              <w:spacing w:before="120" w:line="360" w:lineRule="auto"/>
              <w:rPr>
                <w:rFonts w:ascii="Tahoma" w:hAnsi="Tahoma" w:cs="Tahoma"/>
                <w:sz w:val="20"/>
                <w:szCs w:val="20"/>
                <w:cs/>
              </w:rPr>
            </w:pPr>
            <w:r w:rsidRPr="00D56F2B">
              <w:rPr>
                <w:rFonts w:ascii="Tahoma" w:hAnsi="Tahoma" w:cs="Tahoma"/>
                <w:color w:val="0000FF"/>
                <w:sz w:val="20"/>
                <w:szCs w:val="20"/>
                <w:cs/>
              </w:rPr>
              <w:t xml:space="preserve">     </w:t>
            </w:r>
            <w:r w:rsidR="005046BC" w:rsidRPr="00D56F2B">
              <w:rPr>
                <w:rFonts w:ascii="Tahoma" w:hAnsi="Tahoma" w:cs="Tahoma"/>
                <w:color w:val="0000FF"/>
                <w:sz w:val="20"/>
                <w:szCs w:val="20"/>
              </w:rPr>
              <w:t xml:space="preserve">0906  </w:t>
            </w:r>
            <w:r w:rsidR="005046BC" w:rsidRPr="00D56F2B">
              <w:rPr>
                <w:rFonts w:ascii="Tahoma" w:hAnsi="Tahoma" w:cs="Tahoma"/>
                <w:color w:val="0000FF"/>
                <w:sz w:val="20"/>
                <w:szCs w:val="20"/>
                <w:cs/>
              </w:rPr>
              <w:t>ธนาคารไทยพาณิชย์ จำกัด (มหาชน) สาขาสิงคโปร์</w:t>
            </w:r>
          </w:p>
        </w:tc>
        <w:tc>
          <w:tcPr>
            <w:tcW w:w="5912" w:type="dxa"/>
            <w:tcBorders>
              <w:left w:val="dotted" w:sz="4" w:space="0" w:color="auto"/>
              <w:bottom w:val="dotted" w:sz="4" w:space="0" w:color="auto"/>
            </w:tcBorders>
          </w:tcPr>
          <w:p w14:paraId="371A4D04" w14:textId="0D9DE12A" w:rsidR="00D56F2B" w:rsidRPr="00D56F2B" w:rsidRDefault="00D56F2B" w:rsidP="00213CF1">
            <w:pPr>
              <w:tabs>
                <w:tab w:val="left" w:pos="2880"/>
              </w:tabs>
              <w:spacing w:before="120" w:line="360" w:lineRule="auto"/>
              <w:rPr>
                <w:rFonts w:ascii="Tahoma" w:hAnsi="Tahoma" w:cs="Tahoma"/>
                <w:b/>
                <w:bCs/>
                <w:sz w:val="20"/>
                <w:szCs w:val="20"/>
              </w:rPr>
            </w:pPr>
            <w:r w:rsidRPr="005C285B">
              <w:rPr>
                <w:rFonts w:ascii="Tahoma" w:hAnsi="Tahoma" w:cs="Tahoma"/>
                <w:b/>
                <w:bCs/>
                <w:sz w:val="20"/>
                <w:szCs w:val="20"/>
              </w:rPr>
              <w:t>Data Set Validation:</w:t>
            </w:r>
            <w:r w:rsidRPr="005C285B">
              <w:rPr>
                <w:rFonts w:ascii="Tahoma" w:hAnsi="Tahoma" w:cs="Tahoma"/>
                <w:b/>
                <w:bCs/>
                <w:sz w:val="20"/>
                <w:szCs w:val="20"/>
                <w:cs/>
              </w:rPr>
              <w:t xml:space="preserve"> </w:t>
            </w:r>
          </w:p>
          <w:p w14:paraId="2F581671" w14:textId="424BD6B9"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cs/>
              </w:rPr>
              <w:t xml:space="preserve">มีค่าเมื่อ </w:t>
            </w:r>
            <w:r w:rsidRPr="00213CF1">
              <w:rPr>
                <w:rFonts w:ascii="Tahoma" w:hAnsi="Tahoma" w:cs="Tahoma"/>
                <w:sz w:val="20"/>
                <w:szCs w:val="20"/>
              </w:rPr>
              <w:t xml:space="preserve">Organization Id </w:t>
            </w:r>
            <w:r w:rsidRPr="00213CF1">
              <w:rPr>
                <w:rFonts w:ascii="Tahoma" w:hAnsi="Tahoma" w:cs="Tahoma"/>
                <w:sz w:val="20"/>
                <w:szCs w:val="20"/>
                <w:cs/>
              </w:rPr>
              <w:t>เป็นสาขาธนาคารพาณิชย์ไทยในต่างประเทศ</w:t>
            </w:r>
          </w:p>
          <w:p w14:paraId="6161B1E8" w14:textId="77777777" w:rsidR="005046BC" w:rsidRPr="00213CF1" w:rsidRDefault="005046BC" w:rsidP="00213CF1">
            <w:pPr>
              <w:tabs>
                <w:tab w:val="left" w:pos="2880"/>
              </w:tabs>
              <w:spacing w:before="120" w:line="360" w:lineRule="auto"/>
              <w:rPr>
                <w:rFonts w:ascii="Tahoma" w:hAnsi="Tahoma" w:cs="Tahoma"/>
                <w:sz w:val="20"/>
                <w:szCs w:val="20"/>
              </w:rPr>
            </w:pPr>
            <w:r w:rsidRPr="00501DCA">
              <w:rPr>
                <w:rFonts w:ascii="Tahoma" w:hAnsi="Tahoma" w:cs="Tahoma"/>
                <w:sz w:val="20"/>
                <w:szCs w:val="20"/>
                <w:cs/>
              </w:rPr>
              <w:t>ถ้าไม่เป็นไปตามเงื่อนไขต้องไม่ม</w:t>
            </w:r>
            <w:r>
              <w:rPr>
                <w:rFonts w:ascii="Tahoma" w:hAnsi="Tahoma" w:cs="Tahoma"/>
                <w:sz w:val="20"/>
                <w:szCs w:val="20"/>
                <w:cs/>
              </w:rPr>
              <w:t>ีค่</w:t>
            </w:r>
            <w:r>
              <w:rPr>
                <w:rFonts w:ascii="Tahoma" w:hAnsi="Tahoma" w:cs="Tahoma" w:hint="cs"/>
                <w:sz w:val="20"/>
                <w:szCs w:val="20"/>
                <w:cs/>
              </w:rPr>
              <w:t>า</w:t>
            </w:r>
          </w:p>
        </w:tc>
      </w:tr>
      <w:tr w:rsidR="005046BC" w:rsidRPr="00213CF1" w14:paraId="10682555"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36883881"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Data Set Date</w:t>
            </w:r>
          </w:p>
        </w:tc>
        <w:tc>
          <w:tcPr>
            <w:tcW w:w="6225" w:type="dxa"/>
            <w:gridSpan w:val="2"/>
            <w:tcBorders>
              <w:top w:val="dotted" w:sz="4" w:space="0" w:color="auto"/>
              <w:left w:val="dotted" w:sz="4" w:space="0" w:color="auto"/>
              <w:bottom w:val="dotted" w:sz="4" w:space="0" w:color="auto"/>
              <w:right w:val="dotted" w:sz="4" w:space="0" w:color="auto"/>
            </w:tcBorders>
          </w:tcPr>
          <w:p w14:paraId="2455C22C" w14:textId="77777777" w:rsidR="005046BC" w:rsidRPr="00213CF1" w:rsidRDefault="005046BC" w:rsidP="00213CF1">
            <w:pPr>
              <w:tabs>
                <w:tab w:val="left" w:pos="2880"/>
              </w:tabs>
              <w:spacing w:before="120" w:line="360" w:lineRule="auto"/>
              <w:rPr>
                <w:rFonts w:ascii="Tahoma" w:hAnsi="Tahoma" w:cs="Tahoma"/>
                <w:sz w:val="20"/>
                <w:szCs w:val="20"/>
                <w:cs/>
              </w:rPr>
            </w:pPr>
            <w:r w:rsidRPr="00213CF1">
              <w:rPr>
                <w:rFonts w:ascii="Tahoma" w:hAnsi="Tahoma" w:cs="Tahoma"/>
                <w:sz w:val="20"/>
                <w:szCs w:val="20"/>
                <w:cs/>
              </w:rPr>
              <w:t xml:space="preserve">วันที่ชุดข้อมูลคือวันที่ของข้อมูล ใช้ปี ค.ศ. ในการรายงาน โดยมีรูปแบบเป็น </w:t>
            </w:r>
            <w:r w:rsidRPr="00213CF1">
              <w:rPr>
                <w:rFonts w:ascii="Tahoma" w:hAnsi="Tahoma" w:cs="Tahoma"/>
                <w:sz w:val="20"/>
                <w:szCs w:val="20"/>
              </w:rPr>
              <w:t xml:space="preserve">yyyy-mm-dd  </w:t>
            </w:r>
            <w:r w:rsidRPr="00213CF1">
              <w:rPr>
                <w:rFonts w:ascii="Tahoma" w:hAnsi="Tahoma" w:cs="Tahoma"/>
                <w:sz w:val="20"/>
                <w:szCs w:val="20"/>
                <w:cs/>
              </w:rPr>
              <w:t xml:space="preserve">เช่น วันที่ </w:t>
            </w:r>
            <w:r w:rsidRPr="00213CF1">
              <w:rPr>
                <w:rFonts w:ascii="Tahoma" w:hAnsi="Tahoma" w:cs="Tahoma"/>
                <w:sz w:val="20"/>
                <w:szCs w:val="20"/>
              </w:rPr>
              <w:t xml:space="preserve">31 </w:t>
            </w:r>
            <w:r w:rsidRPr="00213CF1">
              <w:rPr>
                <w:rFonts w:ascii="Tahoma" w:hAnsi="Tahoma" w:cs="Tahoma"/>
                <w:sz w:val="20"/>
                <w:szCs w:val="20"/>
                <w:cs/>
              </w:rPr>
              <w:t xml:space="preserve">ตุลาคม  </w:t>
            </w:r>
            <w:r w:rsidRPr="00213CF1">
              <w:rPr>
                <w:rFonts w:ascii="Tahoma" w:hAnsi="Tahoma" w:cs="Tahoma"/>
                <w:sz w:val="20"/>
                <w:szCs w:val="20"/>
              </w:rPr>
              <w:t xml:space="preserve">2550 </w:t>
            </w:r>
            <w:r w:rsidRPr="00213CF1">
              <w:rPr>
                <w:rFonts w:ascii="Tahoma" w:hAnsi="Tahoma" w:cs="Tahoma"/>
                <w:sz w:val="20"/>
                <w:szCs w:val="20"/>
                <w:cs/>
              </w:rPr>
              <w:t xml:space="preserve">รูปแบบที่ต้องรายงานคือ </w:t>
            </w:r>
            <w:r w:rsidRPr="00213CF1">
              <w:rPr>
                <w:rFonts w:ascii="Tahoma" w:hAnsi="Tahoma" w:cs="Tahoma"/>
                <w:sz w:val="20"/>
                <w:szCs w:val="20"/>
              </w:rPr>
              <w:t xml:space="preserve">2007-10-31  </w:t>
            </w:r>
          </w:p>
        </w:tc>
        <w:tc>
          <w:tcPr>
            <w:tcW w:w="5912" w:type="dxa"/>
            <w:tcBorders>
              <w:top w:val="dotted" w:sz="4" w:space="0" w:color="auto"/>
              <w:left w:val="dotted" w:sz="4" w:space="0" w:color="auto"/>
              <w:bottom w:val="dotted" w:sz="4" w:space="0" w:color="auto"/>
            </w:tcBorders>
          </w:tcPr>
          <w:p w14:paraId="0906D978" w14:textId="77777777" w:rsidR="005046BC" w:rsidRPr="00D56F2B" w:rsidRDefault="005046BC" w:rsidP="00213CF1">
            <w:pPr>
              <w:tabs>
                <w:tab w:val="left" w:pos="2880"/>
              </w:tabs>
              <w:spacing w:before="120" w:line="360" w:lineRule="auto"/>
              <w:rPr>
                <w:rFonts w:ascii="Tahoma" w:hAnsi="Tahoma" w:cs="Tahoma"/>
                <w:b/>
                <w:bCs/>
                <w:sz w:val="20"/>
                <w:szCs w:val="20"/>
              </w:rPr>
            </w:pPr>
            <w:r w:rsidRPr="00D56F2B">
              <w:rPr>
                <w:rFonts w:ascii="Tahoma" w:hAnsi="Tahoma" w:cs="Tahoma"/>
                <w:b/>
                <w:bCs/>
                <w:sz w:val="20"/>
                <w:szCs w:val="20"/>
              </w:rPr>
              <w:t>Data Set Validation:</w:t>
            </w:r>
          </w:p>
          <w:p w14:paraId="66D18F02" w14:textId="3AFF83CB"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hint="cs"/>
                <w:sz w:val="20"/>
                <w:szCs w:val="20"/>
                <w:cs/>
              </w:rPr>
              <w:t>ค่าที่เป็นไปได้</w:t>
            </w:r>
            <w:r w:rsidR="00D56F2B">
              <w:rPr>
                <w:rFonts w:ascii="Tahoma" w:hAnsi="Tahoma" w:cs="Tahoma" w:hint="cs"/>
                <w:sz w:val="20"/>
                <w:szCs w:val="20"/>
                <w:cs/>
              </w:rPr>
              <w:t xml:space="preserve"> </w:t>
            </w:r>
            <w:r w:rsidRPr="00213CF1">
              <w:rPr>
                <w:rFonts w:ascii="Tahoma" w:hAnsi="Tahoma" w:cs="Tahoma" w:hint="cs"/>
                <w:sz w:val="20"/>
                <w:szCs w:val="20"/>
                <w:cs/>
              </w:rPr>
              <w:t xml:space="preserve">คือ </w:t>
            </w:r>
            <w:r w:rsidRPr="00213CF1">
              <w:rPr>
                <w:rFonts w:ascii="Tahoma" w:hAnsi="Tahoma" w:cs="Tahoma"/>
                <w:sz w:val="20"/>
                <w:szCs w:val="20"/>
                <w:cs/>
              </w:rPr>
              <w:t>วันทำการ</w:t>
            </w:r>
          </w:p>
        </w:tc>
      </w:tr>
      <w:tr w:rsidR="005046BC" w:rsidRPr="00213CF1" w14:paraId="5C7B123A" w14:textId="77777777" w:rsidTr="00213CF1">
        <w:tblPrEx>
          <w:tblBorders>
            <w:insideH w:val="single" w:sz="4" w:space="0" w:color="auto"/>
            <w:insideV w:val="single" w:sz="4" w:space="0" w:color="auto"/>
          </w:tblBorders>
          <w:tblCellMar>
            <w:left w:w="108" w:type="dxa"/>
            <w:right w:w="108" w:type="dxa"/>
          </w:tblCellMar>
        </w:tblPrEx>
        <w:trPr>
          <w:trHeight w:val="512"/>
        </w:trPr>
        <w:tc>
          <w:tcPr>
            <w:tcW w:w="2263" w:type="dxa"/>
            <w:tcBorders>
              <w:top w:val="dotted" w:sz="4" w:space="0" w:color="auto"/>
              <w:bottom w:val="dotted" w:sz="4" w:space="0" w:color="auto"/>
              <w:right w:val="dotted" w:sz="4" w:space="0" w:color="auto"/>
            </w:tcBorders>
          </w:tcPr>
          <w:p w14:paraId="066CED0C"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Data Submission Period</w:t>
            </w:r>
          </w:p>
        </w:tc>
        <w:tc>
          <w:tcPr>
            <w:tcW w:w="6225" w:type="dxa"/>
            <w:gridSpan w:val="2"/>
            <w:tcBorders>
              <w:top w:val="dotted" w:sz="4" w:space="0" w:color="auto"/>
              <w:left w:val="dotted" w:sz="4" w:space="0" w:color="auto"/>
              <w:bottom w:val="dotted" w:sz="4" w:space="0" w:color="auto"/>
              <w:right w:val="dotted" w:sz="4" w:space="0" w:color="auto"/>
            </w:tcBorders>
          </w:tcPr>
          <w:p w14:paraId="0ADE9A03" w14:textId="7B888390" w:rsidR="005046BC" w:rsidRPr="00E868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งวดการส่งชุดข้อมูล เป็น</w:t>
            </w:r>
            <w:r w:rsidRPr="00E02F50">
              <w:rPr>
                <w:rFonts w:ascii="Tahoma" w:hAnsi="Tahoma" w:cs="Tahoma"/>
                <w:sz w:val="20"/>
                <w:szCs w:val="20"/>
              </w:rPr>
              <w:t xml:space="preserve"> Daily</w:t>
            </w:r>
            <w:r w:rsidRPr="00E02F50">
              <w:rPr>
                <w:rFonts w:ascii="Tahoma" w:hAnsi="Tahoma" w:cs="Tahoma"/>
                <w:sz w:val="20"/>
                <w:szCs w:val="20"/>
                <w:cs/>
              </w:rPr>
              <w:t xml:space="preserve"> </w:t>
            </w:r>
          </w:p>
        </w:tc>
        <w:tc>
          <w:tcPr>
            <w:tcW w:w="5912" w:type="dxa"/>
            <w:tcBorders>
              <w:top w:val="dotted" w:sz="4" w:space="0" w:color="auto"/>
              <w:left w:val="dotted" w:sz="4" w:space="0" w:color="auto"/>
              <w:bottom w:val="dotted" w:sz="4" w:space="0" w:color="auto"/>
            </w:tcBorders>
          </w:tcPr>
          <w:p w14:paraId="2AD22FA8" w14:textId="77777777" w:rsidR="005046BC" w:rsidRPr="00213CF1" w:rsidRDefault="005046BC" w:rsidP="00213CF1">
            <w:pPr>
              <w:tabs>
                <w:tab w:val="left" w:pos="2880"/>
              </w:tabs>
              <w:spacing w:before="120" w:line="360" w:lineRule="auto"/>
              <w:rPr>
                <w:rFonts w:ascii="Tahoma" w:hAnsi="Tahoma" w:cs="Tahoma"/>
                <w:sz w:val="20"/>
                <w:szCs w:val="20"/>
              </w:rPr>
            </w:pPr>
          </w:p>
        </w:tc>
      </w:tr>
      <w:tr w:rsidR="005046BC" w:rsidRPr="00213CF1" w14:paraId="3DB62D05"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78771EDF" w14:textId="77777777" w:rsidR="005046BC" w:rsidRPr="00213CF1" w:rsidRDefault="005046BC" w:rsidP="00213CF1">
            <w:pPr>
              <w:tabs>
                <w:tab w:val="left" w:pos="2880"/>
              </w:tabs>
              <w:spacing w:before="120" w:line="360" w:lineRule="auto"/>
              <w:rPr>
                <w:rFonts w:ascii="Tahoma" w:hAnsi="Tahoma" w:cs="Tahoma"/>
                <w:sz w:val="20"/>
                <w:szCs w:val="20"/>
              </w:rPr>
            </w:pPr>
            <w:r w:rsidRPr="00213CF1">
              <w:rPr>
                <w:rFonts w:ascii="Tahoma" w:hAnsi="Tahoma" w:cs="Tahoma"/>
                <w:sz w:val="20"/>
                <w:szCs w:val="20"/>
              </w:rPr>
              <w:t>Instrument Issue Transaction Type</w:t>
            </w:r>
          </w:p>
        </w:tc>
        <w:tc>
          <w:tcPr>
            <w:tcW w:w="6225" w:type="dxa"/>
            <w:gridSpan w:val="2"/>
            <w:tcBorders>
              <w:top w:val="dotted" w:sz="4" w:space="0" w:color="auto"/>
              <w:left w:val="dotted" w:sz="4" w:space="0" w:color="auto"/>
              <w:bottom w:val="dotted" w:sz="4" w:space="0" w:color="auto"/>
              <w:right w:val="dotted" w:sz="4" w:space="0" w:color="auto"/>
            </w:tcBorders>
          </w:tcPr>
          <w:p w14:paraId="0CE84F1F"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cs/>
              </w:rPr>
              <w:t xml:space="preserve">ประเภทธุรกรรมในการรายงานข้อมูล ให้ใช้รหัสที่มีค่าเท่ากับ  </w:t>
            </w:r>
          </w:p>
          <w:p w14:paraId="47300059"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Arrange </w:t>
            </w:r>
            <w:r w:rsidRPr="00E02F50">
              <w:rPr>
                <w:rFonts w:ascii="Tahoma" w:hAnsi="Tahoma" w:cs="Tahoma"/>
                <w:sz w:val="20"/>
                <w:szCs w:val="20"/>
                <w:cs/>
              </w:rPr>
              <w:t xml:space="preserve">       เมื่อมีการจัดการออกตราสาร  หรือ</w:t>
            </w:r>
            <w:r w:rsidRPr="00E02F50">
              <w:rPr>
                <w:rFonts w:ascii="Tahoma" w:hAnsi="Tahoma" w:cs="Tahoma"/>
                <w:sz w:val="20"/>
                <w:szCs w:val="20"/>
              </w:rPr>
              <w:t xml:space="preserve">  </w:t>
            </w:r>
          </w:p>
          <w:p w14:paraId="178A36FE"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Underwrite   </w:t>
            </w:r>
            <w:r w:rsidRPr="00E02F50">
              <w:rPr>
                <w:rFonts w:ascii="Tahoma" w:hAnsi="Tahoma" w:cs="Tahoma"/>
                <w:sz w:val="20"/>
                <w:szCs w:val="20"/>
                <w:cs/>
              </w:rPr>
              <w:t>เมื่อมีการจัดจำหน่ายตราสาร</w:t>
            </w:r>
            <w:r w:rsidRPr="00E02F50">
              <w:rPr>
                <w:rFonts w:ascii="Tahoma" w:hAnsi="Tahoma" w:cs="Tahoma"/>
                <w:sz w:val="20"/>
                <w:szCs w:val="20"/>
              </w:rPr>
              <w:t xml:space="preserve"> </w:t>
            </w:r>
            <w:r w:rsidRPr="00E02F50">
              <w:rPr>
                <w:rFonts w:ascii="Tahoma" w:hAnsi="Tahoma" w:cs="Tahoma"/>
                <w:sz w:val="20"/>
                <w:szCs w:val="20"/>
                <w:cs/>
              </w:rPr>
              <w:t xml:space="preserve"> หรือ</w:t>
            </w:r>
            <w:r w:rsidRPr="00E02F50">
              <w:rPr>
                <w:rFonts w:ascii="Tahoma" w:hAnsi="Tahoma" w:cs="Tahoma"/>
                <w:sz w:val="20"/>
                <w:szCs w:val="20"/>
              </w:rPr>
              <w:t xml:space="preserve">  </w:t>
            </w:r>
          </w:p>
          <w:p w14:paraId="2C6C6DE4"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Issue  </w:t>
            </w:r>
            <w:r w:rsidRPr="00E02F50">
              <w:rPr>
                <w:rFonts w:ascii="Tahoma" w:hAnsi="Tahoma" w:cs="Tahoma"/>
                <w:sz w:val="20"/>
                <w:szCs w:val="20"/>
                <w:cs/>
              </w:rPr>
              <w:t xml:space="preserve">         เมื่อมีการรับชำระเงินจากการออกตราสารหนี้</w:t>
            </w:r>
            <w:r w:rsidRPr="00E02F50">
              <w:rPr>
                <w:rFonts w:ascii="Tahoma" w:hAnsi="Tahoma" w:cs="Tahoma"/>
                <w:sz w:val="20"/>
                <w:szCs w:val="20"/>
              </w:rPr>
              <w:t xml:space="preserve"> </w:t>
            </w:r>
            <w:r w:rsidRPr="00E02F50">
              <w:rPr>
                <w:rFonts w:ascii="Tahoma" w:hAnsi="Tahoma" w:cs="Tahoma"/>
                <w:sz w:val="20"/>
                <w:szCs w:val="20"/>
                <w:cs/>
              </w:rPr>
              <w:t xml:space="preserve"> หรือ</w:t>
            </w:r>
            <w:r w:rsidRPr="00E02F50">
              <w:rPr>
                <w:rFonts w:ascii="Tahoma" w:hAnsi="Tahoma" w:cs="Tahoma"/>
                <w:sz w:val="20"/>
                <w:szCs w:val="20"/>
              </w:rPr>
              <w:t xml:space="preserve">  </w:t>
            </w:r>
          </w:p>
          <w:p w14:paraId="56C07F78"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t xml:space="preserve">   Repay  </w:t>
            </w:r>
            <w:r w:rsidRPr="00E02F50">
              <w:rPr>
                <w:rFonts w:ascii="Tahoma" w:hAnsi="Tahoma" w:cs="Tahoma"/>
                <w:sz w:val="20"/>
                <w:szCs w:val="20"/>
                <w:cs/>
              </w:rPr>
              <w:t xml:space="preserve">        เมื่อมีการจ่ายเงินจากการไถ่ถอนตราสารหนี้หรือตราสารหนี้</w:t>
            </w:r>
            <w:r w:rsidRPr="00E02F50">
              <w:rPr>
                <w:rFonts w:ascii="Tahoma" w:hAnsi="Tahoma" w:cs="Tahoma"/>
                <w:sz w:val="20"/>
                <w:szCs w:val="20"/>
                <w:cs/>
              </w:rPr>
              <w:br/>
              <w:t xml:space="preserve">                      ครบกำหนด</w:t>
            </w:r>
            <w:r w:rsidRPr="00E02F50">
              <w:rPr>
                <w:rFonts w:ascii="Tahoma" w:hAnsi="Tahoma" w:cs="Tahoma"/>
                <w:sz w:val="20"/>
                <w:szCs w:val="20"/>
              </w:rPr>
              <w:t xml:space="preserve"> </w:t>
            </w:r>
            <w:r w:rsidRPr="00E02F50">
              <w:rPr>
                <w:rFonts w:ascii="Tahoma" w:hAnsi="Tahoma" w:cs="Tahoma"/>
                <w:sz w:val="20"/>
                <w:szCs w:val="20"/>
                <w:cs/>
              </w:rPr>
              <w:t xml:space="preserve"> หรือ</w:t>
            </w:r>
            <w:r w:rsidRPr="00E02F50">
              <w:rPr>
                <w:rFonts w:ascii="Tahoma" w:hAnsi="Tahoma" w:cs="Tahoma"/>
                <w:sz w:val="20"/>
                <w:szCs w:val="20"/>
              </w:rPr>
              <w:t xml:space="preserve">  </w:t>
            </w:r>
          </w:p>
          <w:p w14:paraId="31E70EEA" w14:textId="77777777" w:rsidR="005046BC" w:rsidRPr="00E02F50" w:rsidRDefault="005046BC" w:rsidP="00213CF1">
            <w:pPr>
              <w:tabs>
                <w:tab w:val="left" w:pos="2880"/>
              </w:tabs>
              <w:spacing w:before="120" w:line="360" w:lineRule="auto"/>
              <w:rPr>
                <w:rFonts w:ascii="Tahoma" w:hAnsi="Tahoma" w:cs="Tahoma"/>
                <w:sz w:val="20"/>
                <w:szCs w:val="20"/>
              </w:rPr>
            </w:pPr>
            <w:r w:rsidRPr="00E02F50">
              <w:rPr>
                <w:rFonts w:ascii="Tahoma" w:hAnsi="Tahoma" w:cs="Tahoma"/>
                <w:sz w:val="20"/>
                <w:szCs w:val="20"/>
              </w:rPr>
              <w:lastRenderedPageBreak/>
              <w:t xml:space="preserve">   Outstanding  </w:t>
            </w:r>
            <w:r w:rsidRPr="00E02F50">
              <w:rPr>
                <w:rFonts w:ascii="Tahoma" w:hAnsi="Tahoma" w:cs="Tahoma"/>
                <w:sz w:val="20"/>
                <w:szCs w:val="20"/>
                <w:cs/>
              </w:rPr>
              <w:t>เมื่อมีการรับชำระเงินหรือจ่ายเงินจากการไถ่ถอนตราสาร</w:t>
            </w:r>
          </w:p>
          <w:p w14:paraId="0833E534" w14:textId="77777777" w:rsidR="005046BC" w:rsidRDefault="005046BC" w:rsidP="00D56F2B">
            <w:pPr>
              <w:tabs>
                <w:tab w:val="left" w:pos="2880"/>
              </w:tabs>
              <w:spacing w:before="120" w:line="360" w:lineRule="auto"/>
              <w:ind w:left="1409" w:hanging="1409"/>
              <w:rPr>
                <w:rFonts w:ascii="Tahoma" w:hAnsi="Tahoma" w:cs="Tahoma"/>
                <w:sz w:val="20"/>
                <w:szCs w:val="20"/>
              </w:rPr>
            </w:pPr>
            <w:r w:rsidRPr="00E02F50">
              <w:rPr>
                <w:rFonts w:ascii="Tahoma" w:hAnsi="Tahoma" w:cs="Tahoma" w:hint="cs"/>
                <w:sz w:val="20"/>
                <w:szCs w:val="20"/>
                <w:cs/>
              </w:rPr>
              <w:t xml:space="preserve">                      </w:t>
            </w:r>
            <w:r w:rsidRPr="00E02F50">
              <w:rPr>
                <w:rFonts w:ascii="Tahoma" w:hAnsi="Tahoma" w:cs="Tahoma"/>
                <w:sz w:val="20"/>
                <w:szCs w:val="20"/>
                <w:cs/>
              </w:rPr>
              <w:t xml:space="preserve">หนี้หรือตราสารหนี้ครบกำหนด  </w:t>
            </w:r>
            <w:r>
              <w:rPr>
                <w:rFonts w:ascii="Tahoma" w:hAnsi="Tahoma" w:cs="Tahoma" w:hint="cs"/>
                <w:sz w:val="20"/>
                <w:szCs w:val="20"/>
                <w:cs/>
              </w:rPr>
              <w:t>โ</w:t>
            </w:r>
            <w:r w:rsidRPr="00E02F50">
              <w:rPr>
                <w:rFonts w:ascii="Tahoma" w:hAnsi="Tahoma" w:cs="Tahoma"/>
                <w:sz w:val="20"/>
                <w:szCs w:val="20"/>
                <w:cs/>
              </w:rPr>
              <w:t>ดยรายงานยอดคงค้าง</w:t>
            </w:r>
            <w:r>
              <w:rPr>
                <w:rFonts w:ascii="Tahoma" w:hAnsi="Tahoma" w:cs="Tahoma" w:hint="cs"/>
                <w:sz w:val="20"/>
                <w:szCs w:val="20"/>
                <w:cs/>
              </w:rPr>
              <w:t xml:space="preserve"> </w:t>
            </w:r>
            <w:r w:rsidRPr="00E02F50">
              <w:rPr>
                <w:rFonts w:ascii="Tahoma" w:hAnsi="Tahoma" w:cs="Tahoma"/>
                <w:sz w:val="20"/>
                <w:szCs w:val="20"/>
                <w:cs/>
              </w:rPr>
              <w:t>ของตราสารหนี้ ณ สิ้นวัน</w:t>
            </w:r>
          </w:p>
          <w:p w14:paraId="49ECA63A" w14:textId="3F2C309C" w:rsidR="005046BC" w:rsidRPr="00213CF1" w:rsidRDefault="005046BC" w:rsidP="00213CF1">
            <w:pPr>
              <w:tabs>
                <w:tab w:val="left" w:pos="2880"/>
              </w:tabs>
              <w:spacing w:before="120" w:line="360" w:lineRule="auto"/>
              <w:rPr>
                <w:rFonts w:ascii="Tahoma" w:hAnsi="Tahoma" w:cs="Tahoma"/>
                <w:sz w:val="20"/>
                <w:szCs w:val="20"/>
              </w:rPr>
            </w:pPr>
          </w:p>
        </w:tc>
        <w:tc>
          <w:tcPr>
            <w:tcW w:w="5912" w:type="dxa"/>
            <w:tcBorders>
              <w:top w:val="dotted" w:sz="4" w:space="0" w:color="auto"/>
              <w:left w:val="dotted" w:sz="4" w:space="0" w:color="auto"/>
              <w:bottom w:val="dotted" w:sz="4" w:space="0" w:color="auto"/>
            </w:tcBorders>
          </w:tcPr>
          <w:p w14:paraId="16B1CA9A" w14:textId="77777777" w:rsidR="005046BC" w:rsidRPr="00213CF1" w:rsidRDefault="005046BC" w:rsidP="00213CF1">
            <w:pPr>
              <w:tabs>
                <w:tab w:val="left" w:pos="2880"/>
              </w:tabs>
              <w:spacing w:before="120" w:line="360" w:lineRule="auto"/>
              <w:rPr>
                <w:rFonts w:ascii="Tahoma" w:hAnsi="Tahoma" w:cs="Tahoma"/>
                <w:sz w:val="20"/>
                <w:szCs w:val="20"/>
              </w:rPr>
            </w:pPr>
          </w:p>
        </w:tc>
      </w:tr>
      <w:tr w:rsidR="00484BCF" w:rsidRPr="00484BCF" w14:paraId="6A2EB0B5" w14:textId="77777777" w:rsidTr="00C074F7">
        <w:tblPrEx>
          <w:tblBorders>
            <w:insideH w:val="single" w:sz="4" w:space="0" w:color="auto"/>
            <w:insideV w:val="single" w:sz="4" w:space="0" w:color="auto"/>
          </w:tblBorders>
          <w:tblCellMar>
            <w:left w:w="108" w:type="dxa"/>
            <w:right w:w="108" w:type="dxa"/>
          </w:tblCellMar>
        </w:tblPrEx>
        <w:trPr>
          <w:trHeight w:val="524"/>
        </w:trPr>
        <w:tc>
          <w:tcPr>
            <w:tcW w:w="2263" w:type="dxa"/>
            <w:tcBorders>
              <w:top w:val="dotted" w:sz="4" w:space="0" w:color="auto"/>
              <w:bottom w:val="dotted" w:sz="4" w:space="0" w:color="auto"/>
              <w:right w:val="dotted" w:sz="4" w:space="0" w:color="auto"/>
            </w:tcBorders>
          </w:tcPr>
          <w:p w14:paraId="607C5506" w14:textId="77777777" w:rsidR="00484BCF" w:rsidRPr="00484BCF" w:rsidRDefault="00484BCF" w:rsidP="00C074F7">
            <w:pPr>
              <w:tabs>
                <w:tab w:val="left" w:pos="2880"/>
              </w:tabs>
              <w:spacing w:before="120" w:line="360" w:lineRule="auto"/>
              <w:rPr>
                <w:rFonts w:ascii="Tahoma" w:hAnsi="Tahoma" w:cs="Tahoma"/>
                <w:sz w:val="20"/>
                <w:szCs w:val="20"/>
              </w:rPr>
            </w:pPr>
            <w:r w:rsidRPr="00484BCF">
              <w:rPr>
                <w:rFonts w:ascii="Tahoma" w:hAnsi="Tahoma" w:cs="Tahoma"/>
                <w:sz w:val="20"/>
                <w:szCs w:val="20"/>
              </w:rPr>
              <w:t>Issuing Involved Party Id</w:t>
            </w:r>
          </w:p>
        </w:tc>
        <w:tc>
          <w:tcPr>
            <w:tcW w:w="6225" w:type="dxa"/>
            <w:gridSpan w:val="2"/>
            <w:tcBorders>
              <w:top w:val="dotted" w:sz="4" w:space="0" w:color="auto"/>
              <w:left w:val="dotted" w:sz="4" w:space="0" w:color="auto"/>
              <w:bottom w:val="dotted" w:sz="4" w:space="0" w:color="auto"/>
              <w:right w:val="dotted" w:sz="4" w:space="0" w:color="auto"/>
            </w:tcBorders>
          </w:tcPr>
          <w:p w14:paraId="1CD6A25F" w14:textId="77777777" w:rsidR="00484BCF" w:rsidRPr="00484BCF" w:rsidRDefault="00484BCF"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รหัสมาตรฐาน</w:t>
            </w:r>
            <w:r w:rsidRPr="00484BCF">
              <w:rPr>
                <w:rFonts w:ascii="Tahoma" w:hAnsi="Tahoma" w:cs="Tahoma"/>
                <w:sz w:val="20"/>
                <w:szCs w:val="20"/>
              </w:rPr>
              <w:t xml:space="preserve"> (Id)</w:t>
            </w:r>
            <w:r w:rsidRPr="00484BCF">
              <w:rPr>
                <w:rFonts w:ascii="Tahoma" w:hAnsi="Tahoma" w:cs="Tahoma"/>
                <w:sz w:val="20"/>
                <w:szCs w:val="20"/>
                <w:cs/>
              </w:rPr>
              <w:t xml:space="preserve">  ของผู้ทำธุรกรรมกับนิติบุคคลรับอนุญาตฯ ในกรณีที่</w:t>
            </w:r>
          </w:p>
          <w:p w14:paraId="711FCC28" w14:textId="77777777" w:rsidR="00484BCF" w:rsidRPr="00484BCF" w:rsidRDefault="00484BCF" w:rsidP="00CE171A">
            <w:pPr>
              <w:pStyle w:val="ListParagraph"/>
              <w:numPr>
                <w:ilvl w:val="0"/>
                <w:numId w:val="107"/>
              </w:numPr>
              <w:tabs>
                <w:tab w:val="left" w:pos="2880"/>
              </w:tabs>
              <w:spacing w:before="120" w:line="360" w:lineRule="auto"/>
              <w:rPr>
                <w:rFonts w:ascii="Tahoma" w:hAnsi="Tahoma" w:cs="Tahoma"/>
                <w:sz w:val="20"/>
                <w:szCs w:val="20"/>
              </w:rPr>
            </w:pPr>
            <w:r w:rsidRPr="00484BCF">
              <w:rPr>
                <w:rFonts w:ascii="Tahoma" w:hAnsi="Tahoma" w:cs="Tahoma"/>
                <w:sz w:val="20"/>
                <w:szCs w:val="20"/>
                <w:cs/>
              </w:rPr>
              <w:t>นิติบุคคลรับอนุญาตฯ  ทำหน้าที่เป็น ผู้จัดจำหน่ายหรือผู้จัดการออก</w:t>
            </w:r>
            <w:r w:rsidRPr="00484BCF">
              <w:rPr>
                <w:rFonts w:ascii="Tahoma" w:hAnsi="Tahoma" w:cs="Tahoma" w:hint="cs"/>
                <w:sz w:val="20"/>
                <w:szCs w:val="20"/>
                <w:cs/>
              </w:rPr>
              <w:t xml:space="preserve"> </w:t>
            </w:r>
            <w:r w:rsidRPr="00484BCF">
              <w:rPr>
                <w:rFonts w:ascii="Tahoma" w:hAnsi="Tahoma" w:cs="Tahoma"/>
                <w:sz w:val="20"/>
                <w:szCs w:val="20"/>
                <w:cs/>
              </w:rPr>
              <w:t xml:space="preserve">ตราสาร ให้ระบุรหัสมาตรฐานของผู้ออกตราสาร </w:t>
            </w:r>
            <w:r w:rsidRPr="00484BCF">
              <w:rPr>
                <w:rFonts w:ascii="Tahoma" w:hAnsi="Tahoma" w:cs="Tahoma"/>
                <w:sz w:val="20"/>
                <w:szCs w:val="20"/>
              </w:rPr>
              <w:t>(</w:t>
            </w:r>
            <w:r w:rsidRPr="00484BCF">
              <w:rPr>
                <w:rFonts w:ascii="Tahoma" w:hAnsi="Tahoma" w:cs="Tahoma"/>
                <w:sz w:val="20"/>
                <w:szCs w:val="20"/>
                <w:u w:val="single"/>
              </w:rPr>
              <w:t>Issuer</w:t>
            </w:r>
            <w:r w:rsidRPr="00484BCF">
              <w:rPr>
                <w:rFonts w:ascii="Tahoma" w:hAnsi="Tahoma" w:cs="Tahoma"/>
                <w:sz w:val="20"/>
                <w:szCs w:val="20"/>
              </w:rPr>
              <w:t xml:space="preserve">) </w:t>
            </w:r>
          </w:p>
          <w:p w14:paraId="42A6EC6C" w14:textId="07AC3D23" w:rsidR="00484BCF" w:rsidRPr="00C05464" w:rsidRDefault="00484BCF" w:rsidP="00484BCF">
            <w:pPr>
              <w:pStyle w:val="ListParagraph"/>
              <w:numPr>
                <w:ilvl w:val="0"/>
                <w:numId w:val="107"/>
              </w:numPr>
              <w:tabs>
                <w:tab w:val="left" w:pos="2880"/>
              </w:tabs>
              <w:spacing w:before="120" w:line="360" w:lineRule="auto"/>
              <w:rPr>
                <w:rFonts w:ascii="Tahoma" w:hAnsi="Tahoma" w:cs="Tahoma"/>
                <w:sz w:val="20"/>
                <w:szCs w:val="20"/>
              </w:rPr>
            </w:pPr>
            <w:r w:rsidRPr="00484BCF">
              <w:rPr>
                <w:rFonts w:ascii="Tahoma" w:hAnsi="Tahoma" w:cs="Tahoma"/>
                <w:sz w:val="20"/>
                <w:szCs w:val="20"/>
                <w:cs/>
              </w:rPr>
              <w:t>นิติบุคคลรับอนุญาตฯ  เป็นผู้ออกตราสารหนี้ (รายงานรับชำระเงินหรือจ่ายเงิน หรือยอดคงค้าง)  ให้ระบุรหัสมาตรฐานของผู้จัดการออกตราสารหนี้</w:t>
            </w:r>
            <w:r w:rsidRPr="00484BCF">
              <w:rPr>
                <w:rFonts w:ascii="Tahoma" w:hAnsi="Tahoma" w:cs="Tahoma"/>
                <w:sz w:val="20"/>
                <w:szCs w:val="20"/>
              </w:rPr>
              <w:t xml:space="preserve"> (</w:t>
            </w:r>
            <w:r w:rsidRPr="00484BCF">
              <w:rPr>
                <w:rFonts w:ascii="Tahoma" w:hAnsi="Tahoma" w:cs="Tahoma"/>
                <w:sz w:val="20"/>
                <w:szCs w:val="20"/>
                <w:u w:val="single"/>
              </w:rPr>
              <w:t>Arranger</w:t>
            </w:r>
            <w:r w:rsidRPr="00484BCF">
              <w:rPr>
                <w:rFonts w:ascii="Tahoma" w:hAnsi="Tahoma" w:cs="Tahoma"/>
                <w:sz w:val="20"/>
                <w:szCs w:val="20"/>
              </w:rPr>
              <w:t xml:space="preserve">) </w:t>
            </w:r>
            <w:r w:rsidRPr="00484BCF">
              <w:rPr>
                <w:rFonts w:ascii="Tahoma" w:hAnsi="Tahoma" w:cs="Tahoma"/>
                <w:sz w:val="20"/>
                <w:szCs w:val="20"/>
                <w:cs/>
              </w:rPr>
              <w:t xml:space="preserve"> หรือผู้จัดจำหน่ายตราสารหนี้ </w:t>
            </w:r>
            <w:r w:rsidRPr="00484BCF">
              <w:rPr>
                <w:rFonts w:ascii="Tahoma" w:hAnsi="Tahoma" w:cs="Tahoma"/>
                <w:sz w:val="20"/>
                <w:szCs w:val="20"/>
              </w:rPr>
              <w:t>(</w:t>
            </w:r>
            <w:r w:rsidRPr="00484BCF">
              <w:rPr>
                <w:rFonts w:ascii="Tahoma" w:hAnsi="Tahoma" w:cs="Tahoma"/>
                <w:sz w:val="20"/>
                <w:szCs w:val="20"/>
                <w:u w:val="single"/>
              </w:rPr>
              <w:t>Underwriter</w:t>
            </w:r>
            <w:r w:rsidRPr="00484BCF">
              <w:rPr>
                <w:rFonts w:ascii="Tahoma" w:hAnsi="Tahoma" w:cs="Tahoma"/>
                <w:sz w:val="20"/>
                <w:szCs w:val="20"/>
              </w:rPr>
              <w:t xml:space="preserve">)  </w:t>
            </w:r>
          </w:p>
        </w:tc>
        <w:tc>
          <w:tcPr>
            <w:tcW w:w="5912" w:type="dxa"/>
            <w:tcBorders>
              <w:top w:val="dotted" w:sz="4" w:space="0" w:color="auto"/>
              <w:left w:val="dotted" w:sz="4" w:space="0" w:color="auto"/>
              <w:bottom w:val="dotted" w:sz="4" w:space="0" w:color="auto"/>
            </w:tcBorders>
          </w:tcPr>
          <w:p w14:paraId="18C8CB5F" w14:textId="77777777" w:rsidR="00484BCF" w:rsidRPr="00484BCF" w:rsidRDefault="00484BCF" w:rsidP="00484BCF">
            <w:pPr>
              <w:tabs>
                <w:tab w:val="left" w:pos="2880"/>
              </w:tabs>
              <w:spacing w:before="120" w:line="360" w:lineRule="auto"/>
              <w:rPr>
                <w:rFonts w:ascii="Tahoma" w:hAnsi="Tahoma" w:cs="Tahoma"/>
                <w:sz w:val="20"/>
                <w:szCs w:val="20"/>
              </w:rPr>
            </w:pPr>
          </w:p>
        </w:tc>
      </w:tr>
      <w:tr w:rsidR="005046BC" w:rsidRPr="00484BCF" w14:paraId="47A6ED29" w14:textId="77777777" w:rsidTr="00213CF1">
        <w:tblPrEx>
          <w:tblBorders>
            <w:insideH w:val="single" w:sz="4" w:space="0" w:color="auto"/>
            <w:insideV w:val="single" w:sz="4" w:space="0" w:color="auto"/>
          </w:tblBorders>
          <w:tblCellMar>
            <w:left w:w="108" w:type="dxa"/>
            <w:right w:w="108" w:type="dxa"/>
          </w:tblCellMar>
        </w:tblPrEx>
        <w:trPr>
          <w:trHeight w:val="842"/>
        </w:trPr>
        <w:tc>
          <w:tcPr>
            <w:tcW w:w="2263" w:type="dxa"/>
            <w:tcBorders>
              <w:top w:val="dotted" w:sz="4" w:space="0" w:color="auto"/>
              <w:bottom w:val="dotted" w:sz="4" w:space="0" w:color="auto"/>
              <w:right w:val="dotted" w:sz="4" w:space="0" w:color="auto"/>
            </w:tcBorders>
          </w:tcPr>
          <w:p w14:paraId="7C87E782"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Issuing Involved Party Unique Id Type</w:t>
            </w:r>
          </w:p>
        </w:tc>
        <w:tc>
          <w:tcPr>
            <w:tcW w:w="6225" w:type="dxa"/>
            <w:gridSpan w:val="2"/>
            <w:tcBorders>
              <w:top w:val="dotted" w:sz="4" w:space="0" w:color="auto"/>
              <w:left w:val="dotted" w:sz="4" w:space="0" w:color="auto"/>
              <w:bottom w:val="dotted" w:sz="4" w:space="0" w:color="auto"/>
              <w:right w:val="dotted" w:sz="4" w:space="0" w:color="auto"/>
            </w:tcBorders>
          </w:tcPr>
          <w:p w14:paraId="04C96F20"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ประเภทรหัสของคู่สัญญา  </w:t>
            </w:r>
            <w:r w:rsidRPr="00484BCF">
              <w:rPr>
                <w:rFonts w:ascii="Tahoma" w:hAnsi="Tahoma" w:cs="Tahoma"/>
                <w:sz w:val="20"/>
                <w:szCs w:val="20"/>
              </w:rPr>
              <w:t xml:space="preserve">(Issuing Involved Party Id)  </w:t>
            </w:r>
          </w:p>
          <w:p w14:paraId="3EB8CCB5" w14:textId="7060ECDB" w:rsidR="005046BC" w:rsidRPr="00484BCF" w:rsidRDefault="005046BC" w:rsidP="00484BCF">
            <w:pPr>
              <w:tabs>
                <w:tab w:val="left" w:pos="2880"/>
              </w:tabs>
              <w:spacing w:before="120" w:line="360" w:lineRule="auto"/>
              <w:rPr>
                <w:rFonts w:ascii="Tahoma" w:hAnsi="Tahoma" w:cs="Tahoma"/>
                <w:sz w:val="20"/>
                <w:szCs w:val="20"/>
              </w:rPr>
            </w:pPr>
          </w:p>
        </w:tc>
        <w:tc>
          <w:tcPr>
            <w:tcW w:w="5912" w:type="dxa"/>
            <w:tcBorders>
              <w:top w:val="dotted" w:sz="4" w:space="0" w:color="auto"/>
              <w:left w:val="dotted" w:sz="4" w:space="0" w:color="auto"/>
              <w:bottom w:val="dotted" w:sz="4" w:space="0" w:color="auto"/>
            </w:tcBorders>
          </w:tcPr>
          <w:p w14:paraId="52920A6E"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2286CD14" w14:textId="77777777" w:rsidTr="00213CF1">
        <w:tblPrEx>
          <w:tblBorders>
            <w:insideH w:val="single" w:sz="4" w:space="0" w:color="auto"/>
            <w:insideV w:val="single" w:sz="4" w:space="0" w:color="auto"/>
          </w:tblBorders>
          <w:tblCellMar>
            <w:left w:w="108" w:type="dxa"/>
            <w:right w:w="108" w:type="dxa"/>
          </w:tblCellMar>
        </w:tblPrEx>
        <w:trPr>
          <w:trHeight w:val="799"/>
        </w:trPr>
        <w:tc>
          <w:tcPr>
            <w:tcW w:w="2263" w:type="dxa"/>
            <w:tcBorders>
              <w:top w:val="dotted" w:sz="4" w:space="0" w:color="auto"/>
              <w:bottom w:val="dotted" w:sz="4" w:space="0" w:color="auto"/>
              <w:right w:val="dotted" w:sz="4" w:space="0" w:color="auto"/>
            </w:tcBorders>
          </w:tcPr>
          <w:p w14:paraId="69E51782"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Debt Instrument Type</w:t>
            </w:r>
          </w:p>
        </w:tc>
        <w:tc>
          <w:tcPr>
            <w:tcW w:w="6225" w:type="dxa"/>
            <w:gridSpan w:val="2"/>
            <w:tcBorders>
              <w:top w:val="dotted" w:sz="4" w:space="0" w:color="auto"/>
              <w:left w:val="dotted" w:sz="4" w:space="0" w:color="auto"/>
              <w:bottom w:val="dotted" w:sz="4" w:space="0" w:color="auto"/>
              <w:right w:val="dotted" w:sz="4" w:space="0" w:color="auto"/>
            </w:tcBorders>
          </w:tcPr>
          <w:p w14:paraId="33AABDD0" w14:textId="75B22082"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ประเภทตราสาร  </w:t>
            </w:r>
          </w:p>
        </w:tc>
        <w:tc>
          <w:tcPr>
            <w:tcW w:w="5912" w:type="dxa"/>
            <w:tcBorders>
              <w:top w:val="dotted" w:sz="4" w:space="0" w:color="auto"/>
              <w:left w:val="dotted" w:sz="4" w:space="0" w:color="auto"/>
              <w:bottom w:val="dotted" w:sz="4" w:space="0" w:color="auto"/>
            </w:tcBorders>
          </w:tcPr>
          <w:p w14:paraId="3840A1AA" w14:textId="22B7CB38"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0E6AA045"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28763555"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Debt Instrument Reference Number</w:t>
            </w:r>
          </w:p>
        </w:tc>
        <w:tc>
          <w:tcPr>
            <w:tcW w:w="6225" w:type="dxa"/>
            <w:gridSpan w:val="2"/>
            <w:tcBorders>
              <w:top w:val="dotted" w:sz="4" w:space="0" w:color="auto"/>
              <w:left w:val="dotted" w:sz="4" w:space="0" w:color="auto"/>
              <w:bottom w:val="dotted" w:sz="4" w:space="0" w:color="auto"/>
              <w:right w:val="dotted" w:sz="4" w:space="0" w:color="auto"/>
            </w:tcBorders>
          </w:tcPr>
          <w:p w14:paraId="59E8D924"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เลขที่อ้างอิงภายในของสถาบันการเงิน</w:t>
            </w:r>
          </w:p>
        </w:tc>
        <w:tc>
          <w:tcPr>
            <w:tcW w:w="5912" w:type="dxa"/>
            <w:tcBorders>
              <w:top w:val="dotted" w:sz="4" w:space="0" w:color="auto"/>
              <w:left w:val="dotted" w:sz="4" w:space="0" w:color="auto"/>
              <w:bottom w:val="dotted" w:sz="4" w:space="0" w:color="auto"/>
            </w:tcBorders>
          </w:tcPr>
          <w:p w14:paraId="54DF1D0F"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77F7DC25" w14:textId="77777777" w:rsidTr="00213CF1">
        <w:tblPrEx>
          <w:tblBorders>
            <w:insideH w:val="single" w:sz="4" w:space="0" w:color="auto"/>
            <w:insideV w:val="single" w:sz="4" w:space="0" w:color="auto"/>
          </w:tblBorders>
          <w:tblCellMar>
            <w:left w:w="108" w:type="dxa"/>
            <w:right w:w="108" w:type="dxa"/>
          </w:tblCellMar>
        </w:tblPrEx>
        <w:trPr>
          <w:trHeight w:val="530"/>
        </w:trPr>
        <w:tc>
          <w:tcPr>
            <w:tcW w:w="2263" w:type="dxa"/>
            <w:tcBorders>
              <w:top w:val="dotted" w:sz="4" w:space="0" w:color="auto"/>
              <w:bottom w:val="dotted" w:sz="4" w:space="0" w:color="auto"/>
              <w:right w:val="dotted" w:sz="4" w:space="0" w:color="auto"/>
            </w:tcBorders>
          </w:tcPr>
          <w:p w14:paraId="2B93260C"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Debt Instrument Name</w:t>
            </w:r>
          </w:p>
        </w:tc>
        <w:tc>
          <w:tcPr>
            <w:tcW w:w="6225" w:type="dxa"/>
            <w:gridSpan w:val="2"/>
            <w:tcBorders>
              <w:top w:val="dotted" w:sz="4" w:space="0" w:color="auto"/>
              <w:left w:val="dotted" w:sz="4" w:space="0" w:color="auto"/>
              <w:bottom w:val="dotted" w:sz="4" w:space="0" w:color="auto"/>
              <w:right w:val="dotted" w:sz="4" w:space="0" w:color="auto"/>
            </w:tcBorders>
          </w:tcPr>
          <w:p w14:paraId="47276FED"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ชื่อตราสาร</w:t>
            </w:r>
          </w:p>
        </w:tc>
        <w:tc>
          <w:tcPr>
            <w:tcW w:w="5912" w:type="dxa"/>
            <w:tcBorders>
              <w:top w:val="dotted" w:sz="4" w:space="0" w:color="auto"/>
              <w:left w:val="dotted" w:sz="4" w:space="0" w:color="auto"/>
              <w:bottom w:val="dotted" w:sz="4" w:space="0" w:color="auto"/>
            </w:tcBorders>
          </w:tcPr>
          <w:p w14:paraId="4EFDC192"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27DEDD99"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7AC57D09"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lastRenderedPageBreak/>
              <w:t>ISIN Code</w:t>
            </w:r>
          </w:p>
        </w:tc>
        <w:tc>
          <w:tcPr>
            <w:tcW w:w="6225" w:type="dxa"/>
            <w:gridSpan w:val="2"/>
            <w:tcBorders>
              <w:top w:val="dotted" w:sz="4" w:space="0" w:color="auto"/>
              <w:left w:val="dotted" w:sz="4" w:space="0" w:color="auto"/>
              <w:bottom w:val="dotted" w:sz="4" w:space="0" w:color="auto"/>
              <w:right w:val="dotted" w:sz="4" w:space="0" w:color="auto"/>
            </w:tcBorders>
          </w:tcPr>
          <w:p w14:paraId="055ABD61"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 xml:space="preserve">รหัสของตราสาร 12 หลัก  </w:t>
            </w:r>
            <w:r w:rsidRPr="00484BCF">
              <w:rPr>
                <w:rFonts w:ascii="Tahoma" w:hAnsi="Tahoma" w:cs="Tahoma"/>
                <w:sz w:val="20"/>
                <w:szCs w:val="20"/>
              </w:rPr>
              <w:t xml:space="preserve">(International  Security Identification Number : ISIN) </w:t>
            </w:r>
            <w:r w:rsidRPr="00484BCF">
              <w:rPr>
                <w:rFonts w:ascii="Tahoma" w:hAnsi="Tahoma" w:cs="Tahoma"/>
                <w:sz w:val="20"/>
                <w:szCs w:val="20"/>
                <w:cs/>
              </w:rPr>
              <w:t xml:space="preserve">  ในกรณีที่ประเภทของตราสาร เป็น </w:t>
            </w:r>
            <w:r w:rsidRPr="00484BCF">
              <w:rPr>
                <w:rFonts w:ascii="Tahoma" w:hAnsi="Tahoma" w:cs="Tahoma"/>
                <w:sz w:val="20"/>
                <w:szCs w:val="20"/>
              </w:rPr>
              <w:t xml:space="preserve">Bond </w:t>
            </w:r>
            <w:r w:rsidRPr="00484BCF">
              <w:rPr>
                <w:rFonts w:ascii="Tahoma" w:hAnsi="Tahoma" w:cs="Tahoma"/>
                <w:sz w:val="20"/>
                <w:szCs w:val="20"/>
                <w:cs/>
              </w:rPr>
              <w:t xml:space="preserve"> หรือเป็นรหัสที่อยู่ภายใต้ </w:t>
            </w:r>
            <w:r w:rsidRPr="00484BCF">
              <w:rPr>
                <w:rFonts w:ascii="Tahoma" w:hAnsi="Tahoma" w:cs="Tahoma"/>
                <w:sz w:val="20"/>
                <w:szCs w:val="20"/>
              </w:rPr>
              <w:t>Debenture</w:t>
            </w:r>
          </w:p>
        </w:tc>
        <w:tc>
          <w:tcPr>
            <w:tcW w:w="5912" w:type="dxa"/>
            <w:tcBorders>
              <w:top w:val="dotted" w:sz="4" w:space="0" w:color="auto"/>
              <w:left w:val="dotted" w:sz="4" w:space="0" w:color="auto"/>
              <w:bottom w:val="dotted" w:sz="4" w:space="0" w:color="auto"/>
            </w:tcBorders>
          </w:tcPr>
          <w:p w14:paraId="051FF680" w14:textId="1B118D04"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640522F"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มีค่าเมื่อ </w:t>
            </w:r>
            <w:r w:rsidRPr="00484BCF">
              <w:rPr>
                <w:rFonts w:ascii="Tahoma" w:hAnsi="Tahoma" w:cs="Tahoma"/>
                <w:sz w:val="20"/>
                <w:szCs w:val="20"/>
              </w:rPr>
              <w:t xml:space="preserve">Debt Instrument Type </w:t>
            </w:r>
            <w:r w:rsidRPr="00484BCF">
              <w:rPr>
                <w:rFonts w:ascii="Tahoma" w:hAnsi="Tahoma" w:cs="Tahoma"/>
                <w:sz w:val="20"/>
                <w:szCs w:val="20"/>
                <w:cs/>
              </w:rPr>
              <w:t xml:space="preserve">ที่มี </w:t>
            </w:r>
            <w:r w:rsidRPr="00484BCF">
              <w:rPr>
                <w:rFonts w:ascii="Tahoma" w:hAnsi="Tahoma" w:cs="Tahoma"/>
                <w:sz w:val="20"/>
                <w:szCs w:val="20"/>
              </w:rPr>
              <w:t xml:space="preserve">value </w:t>
            </w:r>
            <w:r w:rsidRPr="00484BCF">
              <w:rPr>
                <w:rFonts w:ascii="Tahoma" w:hAnsi="Tahoma" w:cs="Tahoma"/>
                <w:sz w:val="20"/>
                <w:szCs w:val="20"/>
                <w:cs/>
              </w:rPr>
              <w:t>เท่ากับ</w:t>
            </w:r>
            <w:r w:rsidRPr="00484BCF">
              <w:rPr>
                <w:rFonts w:ascii="Tahoma" w:hAnsi="Tahoma" w:cs="Tahoma"/>
                <w:sz w:val="20"/>
                <w:szCs w:val="20"/>
              </w:rPr>
              <w:t xml:space="preserve"> Bond </w:t>
            </w:r>
            <w:r w:rsidRPr="00484BCF">
              <w:rPr>
                <w:rFonts w:ascii="Tahoma" w:hAnsi="Tahoma" w:cs="Tahoma"/>
                <w:sz w:val="20"/>
                <w:szCs w:val="20"/>
                <w:cs/>
              </w:rPr>
              <w:t xml:space="preserve">หรือ </w:t>
            </w:r>
            <w:r w:rsidRPr="00484BCF">
              <w:rPr>
                <w:rFonts w:ascii="Tahoma" w:hAnsi="Tahoma" w:cs="Tahoma"/>
                <w:sz w:val="20"/>
                <w:szCs w:val="20"/>
              </w:rPr>
              <w:t xml:space="preserve">Straight Bond </w:t>
            </w:r>
            <w:r w:rsidRPr="00484BCF">
              <w:rPr>
                <w:rFonts w:ascii="Tahoma" w:hAnsi="Tahoma" w:cs="Tahoma"/>
                <w:sz w:val="20"/>
                <w:szCs w:val="20"/>
                <w:cs/>
              </w:rPr>
              <w:t>หรือ</w:t>
            </w:r>
            <w:r w:rsidRPr="00484BCF">
              <w:rPr>
                <w:rFonts w:ascii="Tahoma" w:hAnsi="Tahoma" w:cs="Tahoma"/>
                <w:sz w:val="20"/>
                <w:szCs w:val="20"/>
              </w:rPr>
              <w:t xml:space="preserve"> Convertible Debentures </w:t>
            </w:r>
            <w:r w:rsidRPr="00484BCF">
              <w:rPr>
                <w:rFonts w:ascii="Tahoma" w:hAnsi="Tahoma" w:cs="Tahoma"/>
                <w:sz w:val="20"/>
                <w:szCs w:val="20"/>
                <w:cs/>
              </w:rPr>
              <w:t>หรือ</w:t>
            </w:r>
            <w:r w:rsidRPr="00484BCF">
              <w:rPr>
                <w:rFonts w:ascii="Tahoma" w:hAnsi="Tahoma" w:cs="Tahoma"/>
                <w:sz w:val="20"/>
                <w:szCs w:val="20"/>
              </w:rPr>
              <w:t xml:space="preserve"> Subordinate Debentures </w:t>
            </w:r>
            <w:r w:rsidRPr="00484BCF">
              <w:rPr>
                <w:rFonts w:ascii="Tahoma" w:hAnsi="Tahoma" w:cs="Tahoma"/>
                <w:sz w:val="20"/>
                <w:szCs w:val="20"/>
                <w:cs/>
              </w:rPr>
              <w:t xml:space="preserve">(ซึ่งอยู่ภายใต้ </w:t>
            </w:r>
            <w:r w:rsidRPr="00484BCF">
              <w:rPr>
                <w:rFonts w:ascii="Tahoma" w:hAnsi="Tahoma" w:cs="Tahoma"/>
                <w:sz w:val="20"/>
                <w:szCs w:val="20"/>
              </w:rPr>
              <w:t xml:space="preserve">Debenture) </w:t>
            </w:r>
          </w:p>
          <w:p w14:paraId="5C9DAC11"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ถ้าไม่เป็นไปตามเงื่อนไขจะมีค่าหรือไม่มีค่าก็ได้</w:t>
            </w:r>
          </w:p>
        </w:tc>
      </w:tr>
      <w:tr w:rsidR="005046BC" w:rsidRPr="00484BCF" w14:paraId="54CF5B5C" w14:textId="77777777" w:rsidTr="00213CF1">
        <w:tblPrEx>
          <w:tblBorders>
            <w:insideH w:val="single" w:sz="4" w:space="0" w:color="auto"/>
            <w:insideV w:val="single" w:sz="4" w:space="0" w:color="auto"/>
          </w:tblBorders>
          <w:tblCellMar>
            <w:left w:w="108" w:type="dxa"/>
            <w:right w:w="108" w:type="dxa"/>
          </w:tblCellMar>
        </w:tblPrEx>
        <w:trPr>
          <w:trHeight w:val="629"/>
        </w:trPr>
        <w:tc>
          <w:tcPr>
            <w:tcW w:w="2263" w:type="dxa"/>
            <w:tcBorders>
              <w:top w:val="dotted" w:sz="4" w:space="0" w:color="auto"/>
              <w:bottom w:val="dotted" w:sz="4" w:space="0" w:color="auto"/>
              <w:right w:val="dotted" w:sz="4" w:space="0" w:color="auto"/>
            </w:tcBorders>
          </w:tcPr>
          <w:p w14:paraId="2BE7ECC2"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Issue Date</w:t>
            </w:r>
          </w:p>
        </w:tc>
        <w:tc>
          <w:tcPr>
            <w:tcW w:w="6225" w:type="dxa"/>
            <w:gridSpan w:val="2"/>
            <w:tcBorders>
              <w:top w:val="dotted" w:sz="4" w:space="0" w:color="auto"/>
              <w:left w:val="dotted" w:sz="4" w:space="0" w:color="auto"/>
              <w:bottom w:val="dotted" w:sz="4" w:space="0" w:color="auto"/>
              <w:right w:val="dotted" w:sz="4" w:space="0" w:color="auto"/>
            </w:tcBorders>
          </w:tcPr>
          <w:p w14:paraId="7B728E76"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วันที่ออกตราสาร หรือวันที่ทำรายการ</w:t>
            </w:r>
          </w:p>
        </w:tc>
        <w:tc>
          <w:tcPr>
            <w:tcW w:w="5912" w:type="dxa"/>
            <w:tcBorders>
              <w:top w:val="dotted" w:sz="4" w:space="0" w:color="auto"/>
              <w:left w:val="dotted" w:sz="4" w:space="0" w:color="auto"/>
              <w:bottom w:val="dotted" w:sz="4" w:space="0" w:color="auto"/>
            </w:tcBorders>
          </w:tcPr>
          <w:p w14:paraId="74D049B6" w14:textId="77777777" w:rsidR="005046BC" w:rsidRPr="00C05464" w:rsidRDefault="005046BC" w:rsidP="00484BCF">
            <w:pPr>
              <w:tabs>
                <w:tab w:val="left" w:pos="2880"/>
              </w:tabs>
              <w:spacing w:before="120" w:line="360" w:lineRule="auto"/>
              <w:rPr>
                <w:rFonts w:ascii="Tahoma" w:hAnsi="Tahoma" w:cs="Tahoma"/>
                <w:b/>
                <w:bCs/>
                <w:sz w:val="20"/>
                <w:szCs w:val="20"/>
              </w:rPr>
            </w:pPr>
            <w:r w:rsidRPr="00C05464">
              <w:rPr>
                <w:rFonts w:ascii="Tahoma" w:hAnsi="Tahoma" w:cs="Tahoma"/>
                <w:b/>
                <w:bCs/>
                <w:sz w:val="20"/>
                <w:szCs w:val="20"/>
              </w:rPr>
              <w:t>Data Set Validation:</w:t>
            </w:r>
          </w:p>
          <w:p w14:paraId="67D7972C" w14:textId="4D960F4A"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ต้องมีค่าเท่ากับ </w:t>
            </w:r>
            <w:r w:rsidRPr="00484BCF">
              <w:rPr>
                <w:rFonts w:ascii="Tahoma" w:hAnsi="Tahoma" w:cs="Tahoma"/>
                <w:sz w:val="20"/>
                <w:szCs w:val="20"/>
              </w:rPr>
              <w:t xml:space="preserve">Data Set Date </w:t>
            </w:r>
            <w:r w:rsidRPr="00484BCF">
              <w:rPr>
                <w:rFonts w:ascii="Tahoma" w:hAnsi="Tahoma" w:cs="Tahoma"/>
                <w:sz w:val="20"/>
                <w:szCs w:val="20"/>
                <w:cs/>
              </w:rPr>
              <w:t xml:space="preserve">ถ้า </w:t>
            </w:r>
            <w:r w:rsidRPr="00484BCF">
              <w:rPr>
                <w:rFonts w:ascii="Tahoma" w:hAnsi="Tahoma" w:cs="Tahoma"/>
                <w:sz w:val="20"/>
                <w:szCs w:val="20"/>
              </w:rPr>
              <w:t xml:space="preserve">Organization Id </w:t>
            </w:r>
            <w:r w:rsidRPr="00484BCF">
              <w:rPr>
                <w:rFonts w:ascii="Tahoma" w:hAnsi="Tahoma" w:cs="Tahoma"/>
                <w:sz w:val="20"/>
                <w:szCs w:val="20"/>
                <w:cs/>
              </w:rPr>
              <w:t xml:space="preserve">มี </w:t>
            </w:r>
            <w:r w:rsidRPr="00484BCF">
              <w:rPr>
                <w:rFonts w:ascii="Tahoma" w:hAnsi="Tahoma" w:cs="Tahoma"/>
                <w:sz w:val="20"/>
                <w:szCs w:val="20"/>
              </w:rPr>
              <w:t>FX License</w:t>
            </w:r>
            <w:r w:rsidRPr="00484BCF">
              <w:rPr>
                <w:rFonts w:ascii="Tahoma" w:hAnsi="Tahoma" w:cs="Tahoma"/>
                <w:sz w:val="20"/>
                <w:szCs w:val="20"/>
                <w:cs/>
              </w:rPr>
              <w:t xml:space="preserve"> </w:t>
            </w:r>
          </w:p>
        </w:tc>
      </w:tr>
      <w:tr w:rsidR="005046BC" w:rsidRPr="00484BCF" w14:paraId="173E21B3" w14:textId="77777777" w:rsidTr="00213CF1">
        <w:tblPrEx>
          <w:tblBorders>
            <w:insideH w:val="single" w:sz="4" w:space="0" w:color="auto"/>
            <w:insideV w:val="single" w:sz="4" w:space="0" w:color="auto"/>
          </w:tblBorders>
          <w:tblCellMar>
            <w:left w:w="108" w:type="dxa"/>
            <w:right w:w="108" w:type="dxa"/>
          </w:tblCellMar>
        </w:tblPrEx>
        <w:trPr>
          <w:trHeight w:val="530"/>
        </w:trPr>
        <w:tc>
          <w:tcPr>
            <w:tcW w:w="2263" w:type="dxa"/>
            <w:tcBorders>
              <w:top w:val="dotted" w:sz="4" w:space="0" w:color="auto"/>
              <w:bottom w:val="dotted" w:sz="4" w:space="0" w:color="auto"/>
              <w:right w:val="dotted" w:sz="4" w:space="0" w:color="auto"/>
            </w:tcBorders>
          </w:tcPr>
          <w:p w14:paraId="31F0B33C"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Maturity Date</w:t>
            </w:r>
          </w:p>
        </w:tc>
        <w:tc>
          <w:tcPr>
            <w:tcW w:w="6225" w:type="dxa"/>
            <w:gridSpan w:val="2"/>
            <w:tcBorders>
              <w:top w:val="dotted" w:sz="4" w:space="0" w:color="auto"/>
              <w:left w:val="dotted" w:sz="4" w:space="0" w:color="auto"/>
              <w:bottom w:val="dotted" w:sz="4" w:space="0" w:color="auto"/>
              <w:right w:val="dotted" w:sz="4" w:space="0" w:color="auto"/>
            </w:tcBorders>
          </w:tcPr>
          <w:p w14:paraId="7A18E454"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วันที่ครบกำหนดของตราสาร</w:t>
            </w:r>
          </w:p>
        </w:tc>
        <w:tc>
          <w:tcPr>
            <w:tcW w:w="5912" w:type="dxa"/>
            <w:tcBorders>
              <w:top w:val="dotted" w:sz="4" w:space="0" w:color="auto"/>
              <w:left w:val="dotted" w:sz="4" w:space="0" w:color="auto"/>
              <w:bottom w:val="dotted" w:sz="4" w:space="0" w:color="auto"/>
            </w:tcBorders>
          </w:tcPr>
          <w:p w14:paraId="27FC5B0F"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50A299BF" w14:textId="77777777" w:rsidTr="00213CF1">
        <w:tblPrEx>
          <w:tblBorders>
            <w:insideH w:val="single" w:sz="4" w:space="0" w:color="auto"/>
            <w:insideV w:val="single" w:sz="4" w:space="0" w:color="auto"/>
          </w:tblBorders>
          <w:tblCellMar>
            <w:left w:w="108" w:type="dxa"/>
            <w:right w:w="108" w:type="dxa"/>
          </w:tblCellMar>
        </w:tblPrEx>
        <w:trPr>
          <w:trHeight w:val="524"/>
        </w:trPr>
        <w:tc>
          <w:tcPr>
            <w:tcW w:w="2263" w:type="dxa"/>
            <w:tcBorders>
              <w:top w:val="dotted" w:sz="4" w:space="0" w:color="auto"/>
              <w:bottom w:val="dotted" w:sz="4" w:space="0" w:color="auto"/>
              <w:right w:val="dotted" w:sz="4" w:space="0" w:color="auto"/>
            </w:tcBorders>
          </w:tcPr>
          <w:p w14:paraId="459F7BEF"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Original Term</w:t>
            </w:r>
          </w:p>
        </w:tc>
        <w:tc>
          <w:tcPr>
            <w:tcW w:w="6225" w:type="dxa"/>
            <w:gridSpan w:val="2"/>
            <w:tcBorders>
              <w:top w:val="dotted" w:sz="4" w:space="0" w:color="auto"/>
              <w:left w:val="dotted" w:sz="4" w:space="0" w:color="auto"/>
              <w:bottom w:val="dotted" w:sz="4" w:space="0" w:color="auto"/>
              <w:right w:val="dotted" w:sz="4" w:space="0" w:color="auto"/>
            </w:tcBorders>
          </w:tcPr>
          <w:p w14:paraId="12626A9A"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อายุของตราสาร (เดือน)  โดยคำนวณจากวันที่ออก</w:t>
            </w:r>
            <w:r w:rsidRPr="00484BCF">
              <w:rPr>
                <w:rFonts w:ascii="Tahoma" w:hAnsi="Tahoma" w:cs="Tahoma"/>
                <w:sz w:val="20"/>
                <w:szCs w:val="20"/>
              </w:rPr>
              <w:t xml:space="preserve"> (Issue Date</w:t>
            </w:r>
            <w:r w:rsidRPr="00484BCF">
              <w:rPr>
                <w:rFonts w:ascii="Tahoma" w:hAnsi="Tahoma" w:cs="Tahoma"/>
                <w:sz w:val="20"/>
                <w:szCs w:val="20"/>
                <w:cs/>
              </w:rPr>
              <w:t>) ถึงวันที่ครบกำหนด</w:t>
            </w:r>
            <w:r w:rsidRPr="00484BCF">
              <w:rPr>
                <w:rFonts w:ascii="Tahoma" w:hAnsi="Tahoma" w:cs="Tahoma"/>
                <w:sz w:val="20"/>
                <w:szCs w:val="20"/>
              </w:rPr>
              <w:t xml:space="preserve"> (Maturity Date)</w:t>
            </w:r>
            <w:r w:rsidRPr="00484BCF">
              <w:rPr>
                <w:rFonts w:ascii="Tahoma" w:hAnsi="Tahoma" w:cs="Tahoma"/>
                <w:sz w:val="20"/>
                <w:szCs w:val="20"/>
                <w:cs/>
              </w:rPr>
              <w:t xml:space="preserve">  ของตราสาร</w:t>
            </w:r>
          </w:p>
        </w:tc>
        <w:tc>
          <w:tcPr>
            <w:tcW w:w="5912" w:type="dxa"/>
            <w:tcBorders>
              <w:top w:val="dotted" w:sz="4" w:space="0" w:color="auto"/>
              <w:left w:val="dotted" w:sz="4" w:space="0" w:color="auto"/>
              <w:bottom w:val="dotted" w:sz="4" w:space="0" w:color="auto"/>
            </w:tcBorders>
          </w:tcPr>
          <w:p w14:paraId="64A04333" w14:textId="5494C5F2"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33EF0A3"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มีค่ามากกว่า </w:t>
            </w:r>
            <w:r w:rsidRPr="00484BCF">
              <w:rPr>
                <w:rFonts w:ascii="Tahoma" w:hAnsi="Tahoma" w:cs="Tahoma"/>
                <w:sz w:val="20"/>
                <w:szCs w:val="20"/>
              </w:rPr>
              <w:t xml:space="preserve">0 </w:t>
            </w:r>
          </w:p>
        </w:tc>
      </w:tr>
      <w:tr w:rsidR="005046BC" w:rsidRPr="00484BCF" w14:paraId="0F1C4762" w14:textId="77777777" w:rsidTr="00213CF1">
        <w:tblPrEx>
          <w:tblBorders>
            <w:insideH w:val="single" w:sz="4" w:space="0" w:color="auto"/>
            <w:insideV w:val="single" w:sz="4" w:space="0" w:color="auto"/>
          </w:tblBorders>
          <w:tblCellMar>
            <w:left w:w="108" w:type="dxa"/>
            <w:right w:w="108" w:type="dxa"/>
          </w:tblCellMar>
        </w:tblPrEx>
        <w:trPr>
          <w:trHeight w:val="494"/>
        </w:trPr>
        <w:tc>
          <w:tcPr>
            <w:tcW w:w="2263" w:type="dxa"/>
            <w:tcBorders>
              <w:top w:val="dotted" w:sz="4" w:space="0" w:color="auto"/>
              <w:bottom w:val="dotted" w:sz="4" w:space="0" w:color="auto"/>
              <w:right w:val="dotted" w:sz="4" w:space="0" w:color="auto"/>
            </w:tcBorders>
          </w:tcPr>
          <w:p w14:paraId="08F10A09"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Coupon Rate</w:t>
            </w:r>
          </w:p>
        </w:tc>
        <w:tc>
          <w:tcPr>
            <w:tcW w:w="6225" w:type="dxa"/>
            <w:gridSpan w:val="2"/>
            <w:tcBorders>
              <w:top w:val="dotted" w:sz="4" w:space="0" w:color="auto"/>
              <w:left w:val="dotted" w:sz="4" w:space="0" w:color="auto"/>
              <w:bottom w:val="dotted" w:sz="4" w:space="0" w:color="auto"/>
              <w:right w:val="dotted" w:sz="4" w:space="0" w:color="auto"/>
            </w:tcBorders>
          </w:tcPr>
          <w:p w14:paraId="221A9FFD"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อัตราดอกเบี้ยที่กำหนดในตราสาร</w:t>
            </w:r>
          </w:p>
        </w:tc>
        <w:tc>
          <w:tcPr>
            <w:tcW w:w="5912" w:type="dxa"/>
            <w:tcBorders>
              <w:top w:val="dotted" w:sz="4" w:space="0" w:color="auto"/>
              <w:left w:val="dotted" w:sz="4" w:space="0" w:color="auto"/>
              <w:bottom w:val="dotted" w:sz="4" w:space="0" w:color="auto"/>
            </w:tcBorders>
          </w:tcPr>
          <w:p w14:paraId="72786088"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3B9F2FDC"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4AEB2563"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Currency Id</w:t>
            </w:r>
          </w:p>
          <w:p w14:paraId="3A0615F1" w14:textId="77777777" w:rsidR="005046BC" w:rsidRPr="00484BCF" w:rsidRDefault="005046BC" w:rsidP="00484BCF">
            <w:pPr>
              <w:tabs>
                <w:tab w:val="left" w:pos="2880"/>
              </w:tabs>
              <w:spacing w:before="120" w:line="360" w:lineRule="auto"/>
              <w:rPr>
                <w:rFonts w:ascii="Tahoma" w:hAnsi="Tahoma" w:cs="Tahoma"/>
                <w:sz w:val="20"/>
                <w:szCs w:val="20"/>
              </w:rPr>
            </w:pPr>
          </w:p>
        </w:tc>
        <w:tc>
          <w:tcPr>
            <w:tcW w:w="6225" w:type="dxa"/>
            <w:gridSpan w:val="2"/>
            <w:tcBorders>
              <w:top w:val="dotted" w:sz="4" w:space="0" w:color="auto"/>
              <w:left w:val="dotted" w:sz="4" w:space="0" w:color="auto"/>
              <w:bottom w:val="dotted" w:sz="4" w:space="0" w:color="auto"/>
              <w:right w:val="dotted" w:sz="4" w:space="0" w:color="auto"/>
            </w:tcBorders>
          </w:tcPr>
          <w:p w14:paraId="16848343"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 xml:space="preserve">รหัสสกุลเงินของสัญญา เช่น </w:t>
            </w:r>
            <w:r w:rsidRPr="00484BCF">
              <w:rPr>
                <w:rFonts w:ascii="Tahoma" w:hAnsi="Tahoma" w:cs="Tahoma"/>
                <w:sz w:val="20"/>
                <w:szCs w:val="20"/>
              </w:rPr>
              <w:t xml:space="preserve">USD, JPY, GBP, EUR </w:t>
            </w:r>
            <w:r w:rsidRPr="00484BCF">
              <w:rPr>
                <w:rFonts w:ascii="Tahoma" w:hAnsi="Tahoma" w:cs="Tahoma"/>
                <w:sz w:val="20"/>
                <w:szCs w:val="20"/>
                <w:cs/>
              </w:rPr>
              <w:t xml:space="preserve"> เป็นต้น</w:t>
            </w:r>
          </w:p>
          <w:p w14:paraId="74AC6A78" w14:textId="3343CCA2" w:rsidR="005046BC" w:rsidRPr="00484BCF" w:rsidRDefault="005046BC" w:rsidP="00484BCF">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57D623A" w14:textId="0215B6B1"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62DFC74"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ค่าที่เป็นไปได้ คือ </w:t>
            </w:r>
            <w:r w:rsidRPr="00484BCF">
              <w:rPr>
                <w:rFonts w:ascii="Tahoma" w:hAnsi="Tahoma" w:cs="Tahoma"/>
                <w:sz w:val="20"/>
                <w:szCs w:val="20"/>
              </w:rPr>
              <w:t xml:space="preserve">Code </w:t>
            </w:r>
            <w:r w:rsidRPr="00484BCF">
              <w:rPr>
                <w:rFonts w:ascii="Tahoma" w:hAnsi="Tahoma" w:cs="Tahoma"/>
                <w:sz w:val="20"/>
                <w:szCs w:val="20"/>
                <w:cs/>
              </w:rPr>
              <w:t xml:space="preserve">ที่มี </w:t>
            </w:r>
            <w:r w:rsidRPr="00484BCF">
              <w:rPr>
                <w:rFonts w:ascii="Tahoma" w:hAnsi="Tahoma" w:cs="Tahoma"/>
                <w:sz w:val="20"/>
                <w:szCs w:val="20"/>
              </w:rPr>
              <w:t xml:space="preserve">value </w:t>
            </w:r>
            <w:r w:rsidRPr="00484BCF">
              <w:rPr>
                <w:rFonts w:ascii="Tahoma" w:hAnsi="Tahoma" w:cs="Tahoma"/>
                <w:sz w:val="20"/>
                <w:szCs w:val="20"/>
                <w:cs/>
              </w:rPr>
              <w:t xml:space="preserve">กำหนดใน </w:t>
            </w:r>
            <w:r w:rsidRPr="00484BCF">
              <w:rPr>
                <w:rFonts w:ascii="Tahoma" w:hAnsi="Tahoma" w:cs="Tahoma"/>
                <w:sz w:val="20"/>
                <w:szCs w:val="20"/>
              </w:rPr>
              <w:t>Currency Id</w:t>
            </w:r>
          </w:p>
          <w:p w14:paraId="2D3A9627"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hint="cs"/>
                <w:sz w:val="20"/>
                <w:szCs w:val="20"/>
                <w:cs/>
              </w:rPr>
              <w:t>และ</w:t>
            </w:r>
            <w:r w:rsidRPr="00484BCF">
              <w:rPr>
                <w:rFonts w:ascii="Tahoma" w:hAnsi="Tahoma" w:cs="Tahoma"/>
                <w:sz w:val="20"/>
                <w:szCs w:val="20"/>
                <w:cs/>
              </w:rPr>
              <w:t xml:space="preserve">เป็น </w:t>
            </w:r>
            <w:r w:rsidRPr="00484BCF">
              <w:rPr>
                <w:rFonts w:ascii="Tahoma" w:hAnsi="Tahoma" w:cs="Tahoma"/>
                <w:sz w:val="20"/>
                <w:szCs w:val="20"/>
              </w:rPr>
              <w:t xml:space="preserve">Code </w:t>
            </w:r>
            <w:r w:rsidRPr="00484BCF">
              <w:rPr>
                <w:rFonts w:ascii="Tahoma" w:hAnsi="Tahoma" w:cs="Tahoma" w:hint="cs"/>
                <w:sz w:val="20"/>
                <w:szCs w:val="20"/>
                <w:cs/>
              </w:rPr>
              <w:t>ที่</w:t>
            </w:r>
            <w:r w:rsidRPr="00484BCF">
              <w:rPr>
                <w:rFonts w:ascii="Tahoma" w:hAnsi="Tahoma" w:cs="Tahoma"/>
                <w:sz w:val="20"/>
                <w:szCs w:val="20"/>
                <w:cs/>
              </w:rPr>
              <w:t xml:space="preserve">ไม่เท่ากับ </w:t>
            </w:r>
            <w:r w:rsidRPr="00484BCF">
              <w:rPr>
                <w:rFonts w:ascii="Tahoma" w:hAnsi="Tahoma" w:cs="Tahoma"/>
                <w:sz w:val="20"/>
                <w:szCs w:val="20"/>
              </w:rPr>
              <w:t>THB</w:t>
            </w:r>
          </w:p>
        </w:tc>
      </w:tr>
      <w:tr w:rsidR="005046BC" w:rsidRPr="00484BCF" w14:paraId="5754E01A"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64FBCEA8"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Transaction Amount</w:t>
            </w:r>
          </w:p>
        </w:tc>
        <w:tc>
          <w:tcPr>
            <w:tcW w:w="6225" w:type="dxa"/>
            <w:gridSpan w:val="2"/>
            <w:tcBorders>
              <w:top w:val="dotted" w:sz="4" w:space="0" w:color="auto"/>
              <w:left w:val="dotted" w:sz="4" w:space="0" w:color="auto"/>
              <w:bottom w:val="dotted" w:sz="4" w:space="0" w:color="auto"/>
              <w:right w:val="dotted" w:sz="4" w:space="0" w:color="auto"/>
            </w:tcBorders>
          </w:tcPr>
          <w:p w14:paraId="2B33E4AA" w14:textId="0905830E" w:rsidR="005046BC" w:rsidRPr="00E02F50" w:rsidRDefault="00484BCF" w:rsidP="00484BCF">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005046BC" w:rsidRPr="00E02F50">
              <w:rPr>
                <w:rFonts w:ascii="Tahoma" w:hAnsi="Tahoma" w:cs="Tahoma"/>
                <w:sz w:val="20"/>
                <w:szCs w:val="20"/>
                <w:cs/>
              </w:rPr>
              <w:t>ให้รายงานวงเงิน  กรณีประเภทธุรกรรม  เป็น</w:t>
            </w:r>
            <w:r w:rsidR="005046BC" w:rsidRPr="00E02F50">
              <w:rPr>
                <w:rFonts w:ascii="Tahoma" w:hAnsi="Tahoma" w:cs="Tahoma"/>
                <w:sz w:val="20"/>
                <w:szCs w:val="20"/>
                <w:cs/>
              </w:rPr>
              <w:br/>
            </w:r>
            <w:r w:rsidR="005046BC">
              <w:rPr>
                <w:rFonts w:ascii="Tahoma" w:hAnsi="Tahoma" w:cs="Tahoma"/>
                <w:sz w:val="20"/>
                <w:szCs w:val="20"/>
              </w:rPr>
              <w:t xml:space="preserve">       </w:t>
            </w:r>
            <w:r w:rsidR="005046BC" w:rsidRPr="00E02F50">
              <w:rPr>
                <w:rFonts w:ascii="Tahoma" w:hAnsi="Tahoma" w:cs="Tahoma"/>
                <w:sz w:val="20"/>
                <w:szCs w:val="20"/>
              </w:rPr>
              <w:t xml:space="preserve">Arrange </w:t>
            </w:r>
            <w:r w:rsidR="005046BC" w:rsidRPr="00E02F50">
              <w:rPr>
                <w:rFonts w:ascii="Tahoma" w:hAnsi="Tahoma" w:cs="Tahoma"/>
                <w:sz w:val="20"/>
                <w:szCs w:val="20"/>
                <w:cs/>
              </w:rPr>
              <w:t xml:space="preserve">       การจัดการออกตราสาร  หรือ</w:t>
            </w:r>
            <w:r w:rsidR="005046BC" w:rsidRPr="00E02F50">
              <w:rPr>
                <w:rFonts w:ascii="Tahoma" w:hAnsi="Tahoma" w:cs="Tahoma"/>
                <w:sz w:val="20"/>
                <w:szCs w:val="20"/>
              </w:rPr>
              <w:t xml:space="preserve"> </w:t>
            </w:r>
            <w:r w:rsidR="005046BC" w:rsidRPr="00E02F50">
              <w:rPr>
                <w:rFonts w:ascii="Tahoma" w:hAnsi="Tahoma" w:cs="Tahoma"/>
                <w:sz w:val="20"/>
                <w:szCs w:val="20"/>
              </w:rPr>
              <w:br/>
            </w:r>
            <w:r w:rsidR="005046BC">
              <w:rPr>
                <w:rFonts w:ascii="Tahoma" w:hAnsi="Tahoma" w:cs="Tahoma"/>
                <w:sz w:val="20"/>
                <w:szCs w:val="20"/>
              </w:rPr>
              <w:t xml:space="preserve">       </w:t>
            </w:r>
            <w:r w:rsidR="005046BC" w:rsidRPr="00E02F50">
              <w:rPr>
                <w:rFonts w:ascii="Tahoma" w:hAnsi="Tahoma" w:cs="Tahoma"/>
                <w:sz w:val="20"/>
                <w:szCs w:val="20"/>
              </w:rPr>
              <w:t xml:space="preserve">Underwrite   </w:t>
            </w:r>
            <w:r w:rsidR="005046BC" w:rsidRPr="00E02F50">
              <w:rPr>
                <w:rFonts w:ascii="Tahoma" w:hAnsi="Tahoma" w:cs="Tahoma"/>
                <w:sz w:val="20"/>
                <w:szCs w:val="20"/>
                <w:cs/>
              </w:rPr>
              <w:t>การจัดจำหน่ายตราสาร</w:t>
            </w:r>
            <w:r w:rsidR="005046BC" w:rsidRPr="00E02F50">
              <w:rPr>
                <w:rFonts w:ascii="Tahoma" w:hAnsi="Tahoma" w:cs="Tahoma"/>
                <w:sz w:val="20"/>
                <w:szCs w:val="20"/>
              </w:rPr>
              <w:t xml:space="preserve"> </w:t>
            </w:r>
            <w:r w:rsidR="005046BC" w:rsidRPr="00E02F50">
              <w:rPr>
                <w:rFonts w:ascii="Tahoma" w:hAnsi="Tahoma" w:cs="Tahoma"/>
                <w:sz w:val="20"/>
                <w:szCs w:val="20"/>
                <w:cs/>
              </w:rPr>
              <w:t xml:space="preserve"> </w:t>
            </w:r>
          </w:p>
          <w:p w14:paraId="00D81B3D" w14:textId="68108831" w:rsidR="005046BC" w:rsidRPr="00E02F50" w:rsidRDefault="00484BCF" w:rsidP="00484BCF">
            <w:pPr>
              <w:tabs>
                <w:tab w:val="left" w:pos="2880"/>
              </w:tabs>
              <w:spacing w:before="120" w:line="360" w:lineRule="auto"/>
              <w:rPr>
                <w:rFonts w:ascii="Tahoma" w:hAnsi="Tahoma" w:cs="Tahoma"/>
                <w:sz w:val="20"/>
                <w:szCs w:val="20"/>
              </w:rPr>
            </w:pPr>
            <w:r>
              <w:rPr>
                <w:rFonts w:ascii="Tahoma" w:hAnsi="Tahoma" w:cs="Tahoma"/>
                <w:sz w:val="20"/>
                <w:szCs w:val="20"/>
              </w:rPr>
              <w:lastRenderedPageBreak/>
              <w:t xml:space="preserve">2. </w:t>
            </w:r>
            <w:r w:rsidR="005046BC" w:rsidRPr="00E02F50">
              <w:rPr>
                <w:rFonts w:ascii="Tahoma" w:hAnsi="Tahoma" w:cs="Tahoma"/>
                <w:sz w:val="20"/>
                <w:szCs w:val="20"/>
                <w:cs/>
              </w:rPr>
              <w:t>ให้รายงานจำนวนเงินที่รับชำระ/จ่าย  กรณีประเภทธุรกรรม  เป็น</w:t>
            </w:r>
            <w:r w:rsidR="005046BC" w:rsidRPr="00E02F50">
              <w:rPr>
                <w:rFonts w:ascii="Tahoma" w:hAnsi="Tahoma" w:cs="Tahoma"/>
                <w:sz w:val="20"/>
                <w:szCs w:val="20"/>
                <w:cs/>
              </w:rPr>
              <w:br/>
            </w:r>
            <w:r w:rsidR="005046BC" w:rsidRPr="00E02F50">
              <w:rPr>
                <w:rFonts w:ascii="Tahoma" w:hAnsi="Tahoma" w:cs="Tahoma"/>
                <w:sz w:val="20"/>
                <w:szCs w:val="20"/>
              </w:rPr>
              <w:t xml:space="preserve"> </w:t>
            </w:r>
            <w:r w:rsidR="005046BC">
              <w:rPr>
                <w:rFonts w:ascii="Tahoma" w:hAnsi="Tahoma" w:cs="Tahoma"/>
                <w:sz w:val="20"/>
                <w:szCs w:val="20"/>
              </w:rPr>
              <w:t xml:space="preserve">      </w:t>
            </w:r>
            <w:r w:rsidR="005046BC" w:rsidRPr="00E02F50">
              <w:rPr>
                <w:rFonts w:ascii="Tahoma" w:hAnsi="Tahoma" w:cs="Tahoma"/>
                <w:sz w:val="20"/>
                <w:szCs w:val="20"/>
              </w:rPr>
              <w:t xml:space="preserve">Issue  </w:t>
            </w:r>
            <w:r w:rsidR="005046BC">
              <w:rPr>
                <w:rFonts w:ascii="Tahoma" w:hAnsi="Tahoma" w:cs="Tahoma"/>
                <w:sz w:val="20"/>
                <w:szCs w:val="20"/>
                <w:cs/>
              </w:rPr>
              <w:t xml:space="preserve">     </w:t>
            </w:r>
            <w:r w:rsidR="005046BC" w:rsidRPr="00E02F50">
              <w:rPr>
                <w:rFonts w:ascii="Tahoma" w:hAnsi="Tahoma" w:cs="Tahoma"/>
                <w:sz w:val="20"/>
                <w:szCs w:val="20"/>
                <w:cs/>
              </w:rPr>
              <w:t>รับชำระเงินจากการออกตราสารหนี้</w:t>
            </w:r>
            <w:r w:rsidR="005046BC" w:rsidRPr="00E02F50">
              <w:rPr>
                <w:rFonts w:ascii="Tahoma" w:hAnsi="Tahoma" w:cs="Tahoma"/>
                <w:sz w:val="20"/>
                <w:szCs w:val="20"/>
              </w:rPr>
              <w:t xml:space="preserve"> </w:t>
            </w:r>
            <w:r w:rsidR="005046BC" w:rsidRPr="00E02F50">
              <w:rPr>
                <w:rFonts w:ascii="Tahoma" w:hAnsi="Tahoma" w:cs="Tahoma"/>
                <w:sz w:val="20"/>
                <w:szCs w:val="20"/>
                <w:cs/>
              </w:rPr>
              <w:t xml:space="preserve"> หรือ</w:t>
            </w:r>
            <w:r w:rsidR="005046BC" w:rsidRPr="00E02F50">
              <w:rPr>
                <w:rFonts w:ascii="Tahoma" w:hAnsi="Tahoma" w:cs="Tahoma"/>
                <w:sz w:val="20"/>
                <w:szCs w:val="20"/>
              </w:rPr>
              <w:t xml:space="preserve"> </w:t>
            </w:r>
            <w:r w:rsidR="005046BC" w:rsidRPr="00E02F50">
              <w:rPr>
                <w:rFonts w:ascii="Tahoma" w:hAnsi="Tahoma" w:cs="Tahoma"/>
                <w:sz w:val="20"/>
                <w:szCs w:val="20"/>
              </w:rPr>
              <w:br/>
            </w:r>
            <w:r w:rsidR="005046BC">
              <w:rPr>
                <w:rFonts w:ascii="Tahoma" w:hAnsi="Tahoma" w:cs="Tahoma"/>
                <w:sz w:val="20"/>
                <w:szCs w:val="20"/>
              </w:rPr>
              <w:t xml:space="preserve"> </w:t>
            </w:r>
            <w:r w:rsidR="005046BC" w:rsidRPr="00E02F50">
              <w:rPr>
                <w:rFonts w:ascii="Tahoma" w:hAnsi="Tahoma" w:cs="Tahoma"/>
                <w:sz w:val="20"/>
                <w:szCs w:val="20"/>
              </w:rPr>
              <w:t xml:space="preserve"> </w:t>
            </w:r>
            <w:r w:rsidR="005046BC">
              <w:rPr>
                <w:rFonts w:ascii="Tahoma" w:hAnsi="Tahoma" w:cs="Tahoma"/>
                <w:sz w:val="20"/>
                <w:szCs w:val="20"/>
              </w:rPr>
              <w:t xml:space="preserve">     </w:t>
            </w:r>
            <w:r w:rsidR="005046BC" w:rsidRPr="00E02F50">
              <w:rPr>
                <w:rFonts w:ascii="Tahoma" w:hAnsi="Tahoma" w:cs="Tahoma"/>
                <w:sz w:val="20"/>
                <w:szCs w:val="20"/>
              </w:rPr>
              <w:t xml:space="preserve">Repay  </w:t>
            </w:r>
            <w:r w:rsidR="005046BC">
              <w:rPr>
                <w:rFonts w:ascii="Tahoma" w:hAnsi="Tahoma" w:cs="Tahoma"/>
                <w:sz w:val="20"/>
                <w:szCs w:val="20"/>
                <w:cs/>
              </w:rPr>
              <w:t xml:space="preserve">    </w:t>
            </w:r>
            <w:r w:rsidR="005046BC" w:rsidRPr="00E02F50">
              <w:rPr>
                <w:rFonts w:ascii="Tahoma" w:hAnsi="Tahoma" w:cs="Tahoma"/>
                <w:sz w:val="20"/>
                <w:szCs w:val="20"/>
                <w:cs/>
              </w:rPr>
              <w:t>จ่ายเงินจากการไถ่ถอนตราสารหนี้</w:t>
            </w:r>
            <w:r w:rsidR="005046BC" w:rsidRPr="00E02F50">
              <w:rPr>
                <w:rFonts w:ascii="Tahoma" w:hAnsi="Tahoma" w:cs="Tahoma"/>
                <w:sz w:val="20"/>
                <w:szCs w:val="20"/>
              </w:rPr>
              <w:t xml:space="preserve"> </w:t>
            </w:r>
            <w:r w:rsidR="005046BC" w:rsidRPr="00E02F50">
              <w:rPr>
                <w:rFonts w:ascii="Tahoma" w:hAnsi="Tahoma" w:cs="Tahoma"/>
                <w:sz w:val="20"/>
                <w:szCs w:val="20"/>
                <w:cs/>
              </w:rPr>
              <w:t xml:space="preserve"> หรือ</w:t>
            </w:r>
            <w:r w:rsidR="005046BC" w:rsidRPr="00E02F50">
              <w:rPr>
                <w:rFonts w:ascii="Tahoma" w:hAnsi="Tahoma" w:cs="Tahoma"/>
                <w:sz w:val="20"/>
                <w:szCs w:val="20"/>
              </w:rPr>
              <w:t xml:space="preserve">  </w:t>
            </w:r>
          </w:p>
          <w:p w14:paraId="7D999F97" w14:textId="3EB08EF2" w:rsidR="005046BC" w:rsidRPr="00E02F50" w:rsidRDefault="00484BCF" w:rsidP="00484BCF">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005046BC" w:rsidRPr="00E02F50">
              <w:rPr>
                <w:rFonts w:ascii="Tahoma" w:hAnsi="Tahoma" w:cs="Tahoma"/>
                <w:sz w:val="20"/>
                <w:szCs w:val="20"/>
                <w:cs/>
              </w:rPr>
              <w:t>ให้รายงานยอดคงค้าง ณ สิ้นวัน  กรณีประเภทธุรกรรม  เป็น</w:t>
            </w:r>
            <w:r w:rsidR="005046BC" w:rsidRPr="00E02F50">
              <w:rPr>
                <w:rFonts w:ascii="Tahoma" w:hAnsi="Tahoma" w:cs="Tahoma"/>
                <w:sz w:val="20"/>
                <w:szCs w:val="20"/>
              </w:rPr>
              <w:br/>
              <w:t xml:space="preserve">Outstanding  </w:t>
            </w:r>
            <w:r w:rsidR="005046BC" w:rsidRPr="00E02F50">
              <w:rPr>
                <w:rFonts w:ascii="Tahoma" w:hAnsi="Tahoma" w:cs="Tahoma"/>
                <w:sz w:val="20"/>
                <w:szCs w:val="20"/>
                <w:cs/>
              </w:rPr>
              <w:t>เมื่อมีการรับชำระเงินหรือจ่ายเงินจากการออกตราสารหนี้      ให้รายงานยอดคงค้างของตราสารหนี้ ณ สิ้นวัน</w:t>
            </w:r>
          </w:p>
          <w:p w14:paraId="098C590C" w14:textId="77777777" w:rsidR="005046BC" w:rsidRPr="00484BCF" w:rsidRDefault="005046BC" w:rsidP="00484BCF">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C6B0DCF" w14:textId="3E3EEAFF"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51FD8D3F" w14:textId="77777777" w:rsidR="005046BC"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ต้องมีค่า</w:t>
            </w:r>
            <w:r w:rsidRPr="00484BCF">
              <w:rPr>
                <w:rFonts w:ascii="Tahoma" w:hAnsi="Tahoma" w:cs="Tahoma"/>
                <w:sz w:val="20"/>
                <w:szCs w:val="20"/>
              </w:rPr>
              <w:t xml:space="preserve"> &gt;</w:t>
            </w:r>
            <w:r w:rsidRPr="00484BCF">
              <w:rPr>
                <w:rFonts w:ascii="Tahoma" w:hAnsi="Tahoma" w:cs="Tahoma"/>
                <w:sz w:val="20"/>
                <w:szCs w:val="20"/>
                <w:cs/>
              </w:rPr>
              <w:t xml:space="preserve"> </w:t>
            </w:r>
            <w:r w:rsidRPr="00484BCF">
              <w:rPr>
                <w:rFonts w:ascii="Tahoma" w:hAnsi="Tahoma" w:cs="Tahoma"/>
                <w:sz w:val="20"/>
                <w:szCs w:val="20"/>
              </w:rPr>
              <w:t xml:space="preserve">0 </w:t>
            </w:r>
          </w:p>
          <w:p w14:paraId="10D571A9" w14:textId="77777777" w:rsidR="00C05464" w:rsidRPr="00484BCF" w:rsidRDefault="00C05464" w:rsidP="00484BCF">
            <w:pPr>
              <w:tabs>
                <w:tab w:val="left" w:pos="2880"/>
              </w:tabs>
              <w:spacing w:before="120" w:line="360" w:lineRule="auto"/>
              <w:rPr>
                <w:rFonts w:ascii="Tahoma" w:hAnsi="Tahoma" w:cs="Tahoma"/>
                <w:sz w:val="20"/>
                <w:szCs w:val="20"/>
              </w:rPr>
            </w:pPr>
          </w:p>
          <w:p w14:paraId="1668A050" w14:textId="77777777" w:rsid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b/>
                <w:bCs/>
                <w:sz w:val="20"/>
                <w:szCs w:val="20"/>
              </w:rPr>
              <w:lastRenderedPageBreak/>
              <w:t>Cross Validation:</w:t>
            </w:r>
            <w:r w:rsidRPr="00E86850">
              <w:rPr>
                <w:rFonts w:ascii="Tahoma" w:hAnsi="Tahoma" w:cs="Tahoma"/>
                <w:sz w:val="20"/>
                <w:szCs w:val="20"/>
              </w:rPr>
              <w:t xml:space="preserve"> </w:t>
            </w:r>
          </w:p>
          <w:p w14:paraId="090ABE79" w14:textId="46DAD64F" w:rsidR="005046BC" w:rsidRDefault="005046BC" w:rsidP="00484BCF">
            <w:pPr>
              <w:tabs>
                <w:tab w:val="left" w:pos="2880"/>
              </w:tabs>
              <w:spacing w:before="120" w:line="360" w:lineRule="auto"/>
              <w:rPr>
                <w:rFonts w:ascii="Tahoma" w:hAnsi="Tahoma" w:cs="Tahoma"/>
                <w:sz w:val="20"/>
                <w:szCs w:val="20"/>
              </w:rPr>
            </w:pPr>
            <w:r w:rsidRPr="00E86850">
              <w:rPr>
                <w:rFonts w:ascii="Tahoma" w:hAnsi="Tahoma" w:cs="Tahoma"/>
                <w:sz w:val="20"/>
                <w:szCs w:val="20"/>
              </w:rPr>
              <w:t>DS_FTS vs DS_ISI</w:t>
            </w:r>
          </w:p>
          <w:p w14:paraId="545C65D8" w14:textId="4780DCD9" w:rsidR="00484BCF" w:rsidRPr="00E86850" w:rsidRDefault="00484BCF" w:rsidP="00484BCF">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w:t>
            </w:r>
          </w:p>
          <w:p w14:paraId="55452BBD" w14:textId="77777777" w:rsidR="00484BCF" w:rsidRDefault="00E86850" w:rsidP="00484BCF">
            <w:pPr>
              <w:tabs>
                <w:tab w:val="left" w:pos="2880"/>
              </w:tabs>
              <w:spacing w:before="120" w:line="360" w:lineRule="auto"/>
              <w:rPr>
                <w:rFonts w:ascii="Tahoma" w:hAnsi="Tahoma" w:cs="Tahoma"/>
                <w:sz w:val="20"/>
                <w:szCs w:val="20"/>
              </w:rPr>
            </w:pPr>
            <w:r w:rsidRPr="00E86850">
              <w:rPr>
                <w:rFonts w:ascii="Tahoma" w:hAnsi="Tahoma" w:cs="Tahoma"/>
                <w:sz w:val="20"/>
                <w:szCs w:val="20"/>
              </w:rPr>
              <w:t xml:space="preserve">1. </w:t>
            </w:r>
            <w:r w:rsidR="005046BC" w:rsidRPr="00E86850">
              <w:rPr>
                <w:rFonts w:ascii="Tahoma" w:hAnsi="Tahoma" w:cs="Tahoma" w:hint="cs"/>
                <w:sz w:val="20"/>
                <w:szCs w:val="20"/>
                <w:cs/>
              </w:rPr>
              <w:t>ตรวจสอบมูลค่า</w:t>
            </w:r>
            <w:r w:rsidR="005046BC" w:rsidRPr="00E86850">
              <w:rPr>
                <w:rFonts w:ascii="Tahoma" w:hAnsi="Tahoma" w:cs="Tahoma"/>
                <w:sz w:val="20"/>
                <w:szCs w:val="20"/>
                <w:cs/>
              </w:rPr>
              <w:t>การรับเงินจากการออกตราสารหนี้</w:t>
            </w:r>
            <w:r w:rsidR="005046BC" w:rsidRPr="00E86850">
              <w:rPr>
                <w:rFonts w:ascii="Tahoma" w:hAnsi="Tahoma" w:cs="Tahoma" w:hint="cs"/>
                <w:sz w:val="20"/>
                <w:szCs w:val="20"/>
                <w:cs/>
              </w:rPr>
              <w:t>ของสถาบันการเงิน</w:t>
            </w:r>
            <w:r w:rsidR="005046BC" w:rsidRPr="00E86850">
              <w:rPr>
                <w:rFonts w:ascii="Tahoma" w:hAnsi="Tahoma" w:cs="Tahoma"/>
                <w:sz w:val="20"/>
                <w:szCs w:val="20"/>
              </w:rPr>
              <w:t>(Issue)</w:t>
            </w:r>
            <w:r w:rsidR="005046BC" w:rsidRPr="00E86850">
              <w:rPr>
                <w:rFonts w:ascii="Tahoma" w:hAnsi="Tahoma" w:cs="Tahoma" w:hint="cs"/>
                <w:sz w:val="20"/>
                <w:szCs w:val="20"/>
                <w:cs/>
              </w:rPr>
              <w:t xml:space="preserve"> ใน </w:t>
            </w:r>
            <w:r w:rsidR="005046BC" w:rsidRPr="00E86850">
              <w:rPr>
                <w:rFonts w:ascii="Tahoma" w:hAnsi="Tahoma" w:cs="Tahoma"/>
                <w:sz w:val="20"/>
                <w:szCs w:val="20"/>
              </w:rPr>
              <w:t xml:space="preserve">ISI </w:t>
            </w:r>
            <w:r w:rsidR="005046BC" w:rsidRPr="00E86850">
              <w:rPr>
                <w:rFonts w:ascii="Tahoma" w:hAnsi="Tahoma" w:cs="Tahoma" w:hint="cs"/>
                <w:sz w:val="20"/>
                <w:szCs w:val="20"/>
                <w:cs/>
              </w:rPr>
              <w:t xml:space="preserve">กับ </w:t>
            </w:r>
            <w:r w:rsidR="005046BC" w:rsidRPr="00E86850">
              <w:rPr>
                <w:rFonts w:ascii="Tahoma" w:hAnsi="Tahoma" w:cs="Tahoma"/>
                <w:sz w:val="20"/>
                <w:szCs w:val="20"/>
              </w:rPr>
              <w:t>FTS Buy Amount</w:t>
            </w:r>
          </w:p>
          <w:p w14:paraId="7C39E698" w14:textId="59ABC25B" w:rsidR="005046BC" w:rsidRPr="00484BCF" w:rsidRDefault="005046BC" w:rsidP="00484BCF">
            <w:pPr>
              <w:tabs>
                <w:tab w:val="left" w:pos="2880"/>
              </w:tabs>
              <w:spacing w:before="120" w:line="360" w:lineRule="auto"/>
              <w:rPr>
                <w:rFonts w:ascii="Tahoma" w:hAnsi="Tahoma" w:cs="Tahoma"/>
                <w:sz w:val="20"/>
                <w:szCs w:val="20"/>
              </w:rPr>
            </w:pPr>
            <w:r w:rsidRPr="00E86850">
              <w:rPr>
                <w:rFonts w:ascii="Tahoma" w:hAnsi="Tahoma" w:cs="Tahoma"/>
                <w:sz w:val="20"/>
                <w:szCs w:val="20"/>
                <w:cs/>
              </w:rPr>
              <w:t xml:space="preserve">รายละเอียดการตรวจสอบอยู่ในเอกสาร </w:t>
            </w:r>
            <w:r w:rsidRPr="00E86850">
              <w:rPr>
                <w:rFonts w:ascii="Tahoma" w:hAnsi="Tahoma" w:cs="Tahoma"/>
                <w:sz w:val="20"/>
                <w:szCs w:val="20"/>
              </w:rPr>
              <w:t>Cross Validation: FTS-ISI</w:t>
            </w:r>
          </w:p>
          <w:p w14:paraId="54504FBA" w14:textId="1E031E68" w:rsidR="005046BC" w:rsidRPr="00E86850" w:rsidRDefault="00E86850" w:rsidP="00484BCF">
            <w:pPr>
              <w:tabs>
                <w:tab w:val="left" w:pos="2880"/>
              </w:tabs>
              <w:spacing w:before="120" w:line="360" w:lineRule="auto"/>
              <w:rPr>
                <w:rFonts w:ascii="Tahoma" w:hAnsi="Tahoma" w:cs="Tahoma"/>
                <w:sz w:val="20"/>
                <w:szCs w:val="20"/>
              </w:rPr>
            </w:pPr>
            <w:r w:rsidRPr="00E86850">
              <w:rPr>
                <w:rFonts w:ascii="Tahoma" w:hAnsi="Tahoma" w:cs="Tahoma"/>
                <w:sz w:val="20"/>
                <w:szCs w:val="20"/>
              </w:rPr>
              <w:t xml:space="preserve">2. </w:t>
            </w:r>
            <w:r w:rsidR="005046BC" w:rsidRPr="00E86850">
              <w:rPr>
                <w:rFonts w:ascii="Tahoma" w:hAnsi="Tahoma" w:cs="Tahoma" w:hint="cs"/>
                <w:sz w:val="20"/>
                <w:szCs w:val="20"/>
                <w:cs/>
              </w:rPr>
              <w:t>ตรวจสอบมูลค่า</w:t>
            </w:r>
            <w:r w:rsidR="005046BC" w:rsidRPr="00E86850">
              <w:rPr>
                <w:rFonts w:ascii="Tahoma" w:hAnsi="Tahoma" w:cs="Tahoma"/>
                <w:sz w:val="20"/>
                <w:szCs w:val="20"/>
                <w:cs/>
              </w:rPr>
              <w:t>การ</w:t>
            </w:r>
            <w:r w:rsidR="005046BC" w:rsidRPr="00E86850">
              <w:rPr>
                <w:rFonts w:ascii="Tahoma" w:hAnsi="Tahoma" w:cs="Tahoma" w:hint="cs"/>
                <w:sz w:val="20"/>
                <w:szCs w:val="20"/>
                <w:cs/>
              </w:rPr>
              <w:t>จ่ายเงิน</w:t>
            </w:r>
            <w:r w:rsidR="005046BC" w:rsidRPr="00E86850">
              <w:rPr>
                <w:rFonts w:ascii="Tahoma" w:hAnsi="Tahoma" w:cs="Tahoma"/>
                <w:sz w:val="20"/>
                <w:szCs w:val="20"/>
                <w:cs/>
              </w:rPr>
              <w:t>จากการการไถ่ถอนตราสารหนี้หรือตราสารหนี้ครบกำหนด</w:t>
            </w:r>
            <w:r w:rsidR="005046BC" w:rsidRPr="00E86850">
              <w:rPr>
                <w:rFonts w:ascii="Tahoma" w:hAnsi="Tahoma" w:cs="Tahoma" w:hint="cs"/>
                <w:sz w:val="20"/>
                <w:szCs w:val="20"/>
                <w:cs/>
              </w:rPr>
              <w:t xml:space="preserve"> </w:t>
            </w:r>
            <w:r w:rsidR="005046BC" w:rsidRPr="00E86850">
              <w:rPr>
                <w:rFonts w:ascii="Tahoma" w:hAnsi="Tahoma" w:cs="Tahoma"/>
                <w:sz w:val="20"/>
                <w:szCs w:val="20"/>
              </w:rPr>
              <w:t xml:space="preserve">(Repay) </w:t>
            </w:r>
            <w:r w:rsidR="005046BC" w:rsidRPr="00E86850">
              <w:rPr>
                <w:rFonts w:ascii="Tahoma" w:hAnsi="Tahoma" w:cs="Tahoma" w:hint="cs"/>
                <w:sz w:val="20"/>
                <w:szCs w:val="20"/>
                <w:cs/>
              </w:rPr>
              <w:t xml:space="preserve">ใน </w:t>
            </w:r>
            <w:r w:rsidR="005046BC" w:rsidRPr="00E86850">
              <w:rPr>
                <w:rFonts w:ascii="Tahoma" w:hAnsi="Tahoma" w:cs="Tahoma"/>
                <w:sz w:val="20"/>
                <w:szCs w:val="20"/>
              </w:rPr>
              <w:t xml:space="preserve">ISI </w:t>
            </w:r>
            <w:r w:rsidR="005046BC" w:rsidRPr="00E86850">
              <w:rPr>
                <w:rFonts w:ascii="Tahoma" w:hAnsi="Tahoma" w:cs="Tahoma" w:hint="cs"/>
                <w:sz w:val="20"/>
                <w:szCs w:val="20"/>
                <w:cs/>
              </w:rPr>
              <w:t xml:space="preserve">กับ </w:t>
            </w:r>
            <w:r w:rsidR="005046BC" w:rsidRPr="00E86850">
              <w:rPr>
                <w:rFonts w:ascii="Tahoma" w:hAnsi="Tahoma" w:cs="Tahoma"/>
                <w:sz w:val="20"/>
                <w:szCs w:val="20"/>
              </w:rPr>
              <w:t>FTS Sell Amount</w:t>
            </w:r>
            <w:r w:rsidR="005046BC" w:rsidRPr="00E86850">
              <w:rPr>
                <w:rFonts w:ascii="Tahoma" w:hAnsi="Tahoma" w:cs="Tahoma"/>
                <w:sz w:val="20"/>
                <w:szCs w:val="20"/>
                <w:cs/>
              </w:rPr>
              <w:br/>
              <w:t xml:space="preserve">รายละเอียดการตรวจสอบอยู่ในเอกสาร </w:t>
            </w:r>
            <w:r w:rsidR="005046BC" w:rsidRPr="00E86850">
              <w:rPr>
                <w:rFonts w:ascii="Tahoma" w:hAnsi="Tahoma" w:cs="Tahoma"/>
                <w:sz w:val="20"/>
                <w:szCs w:val="20"/>
              </w:rPr>
              <w:t>Cross Validation: FTS-ISI</w:t>
            </w:r>
          </w:p>
          <w:p w14:paraId="280F6BD0" w14:textId="77777777" w:rsidR="005046BC" w:rsidRPr="00484BCF" w:rsidRDefault="005046BC" w:rsidP="00484BCF">
            <w:pPr>
              <w:tabs>
                <w:tab w:val="left" w:pos="2880"/>
              </w:tabs>
              <w:spacing w:before="120" w:line="360" w:lineRule="auto"/>
              <w:rPr>
                <w:rFonts w:ascii="Tahoma" w:hAnsi="Tahoma" w:cs="Tahoma"/>
                <w:sz w:val="20"/>
                <w:szCs w:val="20"/>
              </w:rPr>
            </w:pPr>
          </w:p>
          <w:p w14:paraId="35A55C6F" w14:textId="77777777" w:rsid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b/>
                <w:bCs/>
                <w:sz w:val="20"/>
                <w:szCs w:val="20"/>
              </w:rPr>
              <w:t>Cross Validation:</w:t>
            </w:r>
            <w:r w:rsidRPr="00484BCF">
              <w:rPr>
                <w:rFonts w:ascii="Tahoma" w:hAnsi="Tahoma" w:cs="Tahoma"/>
                <w:sz w:val="20"/>
                <w:szCs w:val="20"/>
              </w:rPr>
              <w:t xml:space="preserve"> </w:t>
            </w:r>
          </w:p>
          <w:p w14:paraId="72A7CAD9" w14:textId="23D7D283" w:rsidR="005046BC" w:rsidRDefault="005046BC" w:rsidP="00484BCF">
            <w:pPr>
              <w:tabs>
                <w:tab w:val="left" w:pos="2880"/>
              </w:tabs>
              <w:spacing w:before="120" w:line="360" w:lineRule="auto"/>
              <w:rPr>
                <w:rFonts w:ascii="Tahoma" w:hAnsi="Tahoma" w:cs="Tahoma"/>
                <w:sz w:val="20"/>
                <w:szCs w:val="20"/>
              </w:rPr>
            </w:pPr>
            <w:r w:rsidRPr="00E86850">
              <w:rPr>
                <w:rFonts w:ascii="Tahoma" w:hAnsi="Tahoma" w:cs="Tahoma"/>
                <w:sz w:val="20"/>
                <w:szCs w:val="20"/>
              </w:rPr>
              <w:t>DS_FCP vs DS_ISI</w:t>
            </w:r>
          </w:p>
          <w:p w14:paraId="7712A2A2" w14:textId="77777777" w:rsidR="00484BCF" w:rsidRDefault="00484BCF" w:rsidP="00484BCF">
            <w:pPr>
              <w:tabs>
                <w:tab w:val="left" w:pos="2880"/>
              </w:tabs>
              <w:spacing w:before="120" w:line="360" w:lineRule="auto"/>
              <w:rPr>
                <w:rFonts w:ascii="Tahoma" w:hAnsi="Tahoma" w:cs="Tahoma"/>
                <w:sz w:val="20"/>
                <w:szCs w:val="20"/>
              </w:rPr>
            </w:pPr>
            <w:r>
              <w:rPr>
                <w:rFonts w:ascii="Tahoma" w:hAnsi="Tahoma" w:cs="Tahoma" w:hint="cs"/>
                <w:sz w:val="20"/>
                <w:szCs w:val="20"/>
                <w:cs/>
              </w:rPr>
              <w:t>ข้อมูลที่ตรวจสอบ</w:t>
            </w:r>
            <w:r>
              <w:rPr>
                <w:rFonts w:ascii="Tahoma" w:hAnsi="Tahoma" w:cs="Tahoma"/>
                <w:sz w:val="20"/>
                <w:szCs w:val="20"/>
              </w:rPr>
              <w:t xml:space="preserve">: </w:t>
            </w:r>
            <w:r w:rsidR="005046BC" w:rsidRPr="00E86850">
              <w:rPr>
                <w:rFonts w:ascii="Tahoma" w:hAnsi="Tahoma" w:cs="Tahoma" w:hint="cs"/>
                <w:sz w:val="20"/>
                <w:szCs w:val="20"/>
                <w:cs/>
              </w:rPr>
              <w:t>ตรวจสอบยอดคงค้างราย</w:t>
            </w:r>
            <w:r w:rsidR="005046BC" w:rsidRPr="00E86850">
              <w:rPr>
                <w:rFonts w:ascii="Tahoma" w:hAnsi="Tahoma" w:cs="Tahoma"/>
                <w:sz w:val="20"/>
                <w:szCs w:val="20"/>
                <w:cs/>
              </w:rPr>
              <w:t xml:space="preserve">การออกตราสารหนี้สกุลเงินตราต่างประเทศ </w:t>
            </w:r>
            <w:r w:rsidR="005046BC" w:rsidRPr="00E86850">
              <w:rPr>
                <w:rFonts w:ascii="Tahoma" w:hAnsi="Tahoma" w:cs="Tahoma" w:hint="cs"/>
                <w:sz w:val="20"/>
                <w:szCs w:val="20"/>
                <w:cs/>
              </w:rPr>
              <w:t xml:space="preserve">ใน </w:t>
            </w:r>
            <w:r w:rsidR="005046BC" w:rsidRPr="00E86850">
              <w:rPr>
                <w:rFonts w:ascii="Tahoma" w:hAnsi="Tahoma" w:cs="Tahoma"/>
                <w:sz w:val="20"/>
                <w:szCs w:val="20"/>
              </w:rPr>
              <w:t xml:space="preserve">FCP </w:t>
            </w:r>
            <w:r w:rsidR="005046BC" w:rsidRPr="00E86850">
              <w:rPr>
                <w:rFonts w:ascii="Tahoma" w:hAnsi="Tahoma" w:cs="Tahoma" w:hint="cs"/>
                <w:sz w:val="20"/>
                <w:szCs w:val="20"/>
                <w:cs/>
              </w:rPr>
              <w:t xml:space="preserve">กับ </w:t>
            </w:r>
            <w:r w:rsidR="005046BC" w:rsidRPr="00E86850">
              <w:rPr>
                <w:rFonts w:ascii="Tahoma" w:hAnsi="Tahoma" w:cs="Tahoma"/>
                <w:sz w:val="20"/>
                <w:szCs w:val="20"/>
              </w:rPr>
              <w:t xml:space="preserve">ISI </w:t>
            </w:r>
          </w:p>
          <w:p w14:paraId="2A1DE131" w14:textId="20F60EB3" w:rsidR="005046BC" w:rsidRPr="00484BCF" w:rsidRDefault="005046BC" w:rsidP="00484BCF">
            <w:pPr>
              <w:tabs>
                <w:tab w:val="left" w:pos="2880"/>
              </w:tabs>
              <w:spacing w:before="120" w:line="360" w:lineRule="auto"/>
              <w:rPr>
                <w:rFonts w:ascii="Tahoma" w:hAnsi="Tahoma" w:cs="Tahoma"/>
                <w:sz w:val="20"/>
                <w:szCs w:val="20"/>
              </w:rPr>
            </w:pPr>
            <w:r w:rsidRPr="00E86850">
              <w:rPr>
                <w:rFonts w:ascii="Tahoma" w:hAnsi="Tahoma" w:cs="Tahoma"/>
                <w:sz w:val="20"/>
                <w:szCs w:val="20"/>
                <w:cs/>
              </w:rPr>
              <w:t>รายละเอียดการตรวจสอบ</w:t>
            </w:r>
            <w:r w:rsidRPr="00E86850">
              <w:rPr>
                <w:rFonts w:ascii="Tahoma" w:hAnsi="Tahoma" w:cs="Tahoma" w:hint="cs"/>
                <w:sz w:val="20"/>
                <w:szCs w:val="20"/>
                <w:cs/>
              </w:rPr>
              <w:t>อยู่ใน</w:t>
            </w:r>
            <w:r w:rsidRPr="00E86850">
              <w:rPr>
                <w:rFonts w:ascii="Tahoma" w:hAnsi="Tahoma" w:cs="Tahoma"/>
                <w:sz w:val="20"/>
                <w:szCs w:val="20"/>
                <w:cs/>
              </w:rPr>
              <w:t xml:space="preserve">เอกสาร </w:t>
            </w:r>
            <w:r w:rsidRPr="00E86850">
              <w:rPr>
                <w:rFonts w:ascii="Tahoma" w:hAnsi="Tahoma" w:cs="Tahoma"/>
                <w:sz w:val="20"/>
                <w:szCs w:val="20"/>
              </w:rPr>
              <w:t>Cross Validation: FCP-ISI</w:t>
            </w:r>
          </w:p>
        </w:tc>
      </w:tr>
      <w:tr w:rsidR="005046BC" w:rsidRPr="00484BCF" w14:paraId="1DCA4880"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6E263456"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lastRenderedPageBreak/>
              <w:t>Intention Country Id</w:t>
            </w:r>
          </w:p>
        </w:tc>
        <w:tc>
          <w:tcPr>
            <w:tcW w:w="6225" w:type="dxa"/>
            <w:gridSpan w:val="2"/>
            <w:tcBorders>
              <w:top w:val="dotted" w:sz="4" w:space="0" w:color="auto"/>
              <w:left w:val="dotted" w:sz="4" w:space="0" w:color="auto"/>
              <w:bottom w:val="dotted" w:sz="4" w:space="0" w:color="auto"/>
              <w:right w:val="dotted" w:sz="4" w:space="0" w:color="auto"/>
            </w:tcBorders>
          </w:tcPr>
          <w:p w14:paraId="4AB2C0DA"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รหัสประเทศที่ออกจำหน่ายครั้งแรก  เช่น  </w:t>
            </w:r>
            <w:r w:rsidRPr="00484BCF">
              <w:rPr>
                <w:rFonts w:ascii="Tahoma" w:hAnsi="Tahoma" w:cs="Tahoma"/>
                <w:sz w:val="20"/>
                <w:szCs w:val="20"/>
              </w:rPr>
              <w:t>CA</w:t>
            </w:r>
            <w:r w:rsidRPr="00484BCF">
              <w:rPr>
                <w:rFonts w:ascii="Tahoma" w:hAnsi="Tahoma" w:cs="Tahoma"/>
                <w:sz w:val="20"/>
                <w:szCs w:val="20"/>
                <w:cs/>
              </w:rPr>
              <w:t xml:space="preserve">,  </w:t>
            </w:r>
            <w:r w:rsidRPr="00484BCF">
              <w:rPr>
                <w:rFonts w:ascii="Tahoma" w:hAnsi="Tahoma" w:cs="Tahoma"/>
                <w:sz w:val="20"/>
                <w:szCs w:val="20"/>
              </w:rPr>
              <w:t xml:space="preserve">TH,  GB, KY </w:t>
            </w:r>
            <w:r w:rsidRPr="00484BCF">
              <w:rPr>
                <w:rFonts w:ascii="Tahoma" w:hAnsi="Tahoma" w:cs="Tahoma"/>
                <w:sz w:val="20"/>
                <w:szCs w:val="20"/>
                <w:cs/>
              </w:rPr>
              <w:t>เป็นต้น</w:t>
            </w:r>
          </w:p>
          <w:p w14:paraId="469D3D8B" w14:textId="78B22E94" w:rsidR="005046BC" w:rsidRPr="00484BCF" w:rsidRDefault="005046BC" w:rsidP="00484BCF">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194EC8E0" w14:textId="76C6BFEC"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E7D08DF"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ค่าที่เป็นไปได้ คือ </w:t>
            </w:r>
            <w:r w:rsidRPr="00484BCF">
              <w:rPr>
                <w:rFonts w:ascii="Tahoma" w:hAnsi="Tahoma" w:cs="Tahoma"/>
                <w:sz w:val="20"/>
                <w:szCs w:val="20"/>
              </w:rPr>
              <w:t xml:space="preserve">Code </w:t>
            </w:r>
            <w:r w:rsidRPr="00484BCF">
              <w:rPr>
                <w:rFonts w:ascii="Tahoma" w:hAnsi="Tahoma" w:cs="Tahoma"/>
                <w:sz w:val="20"/>
                <w:szCs w:val="20"/>
                <w:cs/>
              </w:rPr>
              <w:t xml:space="preserve">ที่มี </w:t>
            </w:r>
            <w:r w:rsidRPr="00484BCF">
              <w:rPr>
                <w:rFonts w:ascii="Tahoma" w:hAnsi="Tahoma" w:cs="Tahoma"/>
                <w:sz w:val="20"/>
                <w:szCs w:val="20"/>
              </w:rPr>
              <w:t xml:space="preserve">value </w:t>
            </w:r>
            <w:r w:rsidRPr="00484BCF">
              <w:rPr>
                <w:rFonts w:ascii="Tahoma" w:hAnsi="Tahoma" w:cs="Tahoma"/>
                <w:sz w:val="20"/>
                <w:szCs w:val="20"/>
                <w:cs/>
              </w:rPr>
              <w:t xml:space="preserve">กำหนดใน </w:t>
            </w:r>
            <w:r w:rsidRPr="00484BCF">
              <w:rPr>
                <w:rFonts w:ascii="Tahoma" w:hAnsi="Tahoma" w:cs="Tahoma"/>
                <w:sz w:val="20"/>
                <w:szCs w:val="20"/>
              </w:rPr>
              <w:t>Country Id</w:t>
            </w:r>
          </w:p>
        </w:tc>
      </w:tr>
      <w:tr w:rsidR="005046BC" w:rsidRPr="00484BCF" w14:paraId="508AD193" w14:textId="77777777" w:rsidTr="00213CF1">
        <w:tblPrEx>
          <w:tblBorders>
            <w:insideH w:val="single" w:sz="4" w:space="0" w:color="auto"/>
            <w:insideV w:val="single" w:sz="4" w:space="0" w:color="auto"/>
          </w:tblBorders>
          <w:tblCellMar>
            <w:left w:w="108" w:type="dxa"/>
            <w:right w:w="108" w:type="dxa"/>
          </w:tblCellMar>
        </w:tblPrEx>
        <w:trPr>
          <w:trHeight w:val="566"/>
        </w:trPr>
        <w:tc>
          <w:tcPr>
            <w:tcW w:w="2263" w:type="dxa"/>
            <w:tcBorders>
              <w:top w:val="dotted" w:sz="4" w:space="0" w:color="auto"/>
              <w:bottom w:val="dotted" w:sz="4" w:space="0" w:color="auto"/>
              <w:right w:val="dotted" w:sz="4" w:space="0" w:color="auto"/>
            </w:tcBorders>
          </w:tcPr>
          <w:p w14:paraId="744C2925"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lastRenderedPageBreak/>
              <w:t>Instrument Condition</w:t>
            </w:r>
          </w:p>
        </w:tc>
        <w:tc>
          <w:tcPr>
            <w:tcW w:w="6225" w:type="dxa"/>
            <w:gridSpan w:val="2"/>
            <w:tcBorders>
              <w:top w:val="dotted" w:sz="4" w:space="0" w:color="auto"/>
              <w:left w:val="dotted" w:sz="4" w:space="0" w:color="auto"/>
              <w:bottom w:val="dotted" w:sz="4" w:space="0" w:color="auto"/>
              <w:right w:val="dotted" w:sz="4" w:space="0" w:color="auto"/>
            </w:tcBorders>
          </w:tcPr>
          <w:p w14:paraId="28D357B2"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รายละเอียดหรือเงื่อนไขต่าง ๆ ของตราสาร</w:t>
            </w:r>
          </w:p>
        </w:tc>
        <w:tc>
          <w:tcPr>
            <w:tcW w:w="5912" w:type="dxa"/>
            <w:tcBorders>
              <w:top w:val="dotted" w:sz="4" w:space="0" w:color="auto"/>
              <w:left w:val="dotted" w:sz="4" w:space="0" w:color="auto"/>
              <w:bottom w:val="dotted" w:sz="4" w:space="0" w:color="auto"/>
            </w:tcBorders>
          </w:tcPr>
          <w:p w14:paraId="4ED806D4" w14:textId="77777777" w:rsidR="005046BC" w:rsidRPr="00484BCF" w:rsidRDefault="005046BC" w:rsidP="00484BCF">
            <w:pPr>
              <w:tabs>
                <w:tab w:val="left" w:pos="2880"/>
              </w:tabs>
              <w:spacing w:before="120" w:line="360" w:lineRule="auto"/>
              <w:rPr>
                <w:rFonts w:ascii="Tahoma" w:hAnsi="Tahoma" w:cs="Tahoma"/>
                <w:sz w:val="20"/>
                <w:szCs w:val="20"/>
              </w:rPr>
            </w:pPr>
          </w:p>
        </w:tc>
      </w:tr>
      <w:tr w:rsidR="005046BC" w:rsidRPr="00484BCF" w14:paraId="43E8FE66"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bottom w:val="dotted" w:sz="4" w:space="0" w:color="auto"/>
              <w:right w:val="dotted" w:sz="4" w:space="0" w:color="auto"/>
            </w:tcBorders>
          </w:tcPr>
          <w:p w14:paraId="7896D714"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Repayment Reason</w:t>
            </w:r>
          </w:p>
        </w:tc>
        <w:tc>
          <w:tcPr>
            <w:tcW w:w="6225" w:type="dxa"/>
            <w:gridSpan w:val="2"/>
            <w:tcBorders>
              <w:top w:val="dotted" w:sz="4" w:space="0" w:color="auto"/>
              <w:left w:val="dotted" w:sz="4" w:space="0" w:color="auto"/>
              <w:bottom w:val="dotted" w:sz="4" w:space="0" w:color="auto"/>
              <w:right w:val="dotted" w:sz="4" w:space="0" w:color="auto"/>
            </w:tcBorders>
          </w:tcPr>
          <w:p w14:paraId="4DC622EF"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เหตุผลการชำระคืน  กรณีประเภทธุรกรรม  เป็น</w:t>
            </w:r>
            <w:r w:rsidRPr="00484BCF">
              <w:rPr>
                <w:rFonts w:ascii="Tahoma" w:hAnsi="Tahoma" w:cs="Tahoma"/>
                <w:sz w:val="20"/>
                <w:szCs w:val="20"/>
              </w:rPr>
              <w:t xml:space="preserve"> Repay </w:t>
            </w:r>
            <w:r w:rsidRPr="00484BCF">
              <w:rPr>
                <w:rFonts w:ascii="Tahoma" w:hAnsi="Tahoma" w:cs="Tahoma"/>
                <w:sz w:val="20"/>
                <w:szCs w:val="20"/>
                <w:cs/>
              </w:rPr>
              <w:t xml:space="preserve"> </w:t>
            </w:r>
            <w:r w:rsidRPr="00484BCF">
              <w:rPr>
                <w:rFonts w:ascii="Tahoma" w:hAnsi="Tahoma" w:cs="Tahoma"/>
                <w:sz w:val="20"/>
                <w:szCs w:val="20"/>
              </w:rPr>
              <w:t xml:space="preserve"> </w:t>
            </w:r>
          </w:p>
          <w:p w14:paraId="453710A7" w14:textId="13CF5BAC" w:rsidR="005046BC" w:rsidRPr="00484BCF" w:rsidRDefault="005046BC" w:rsidP="00484BCF">
            <w:pPr>
              <w:tabs>
                <w:tab w:val="left" w:pos="2880"/>
              </w:tabs>
              <w:spacing w:before="120" w:line="360" w:lineRule="auto"/>
              <w:rPr>
                <w:rFonts w:ascii="Tahoma" w:hAnsi="Tahoma" w:cs="Tahoma"/>
                <w:sz w:val="20"/>
                <w:szCs w:val="20"/>
                <w:cs/>
              </w:rPr>
            </w:pPr>
          </w:p>
        </w:tc>
        <w:tc>
          <w:tcPr>
            <w:tcW w:w="5912" w:type="dxa"/>
            <w:tcBorders>
              <w:top w:val="dotted" w:sz="4" w:space="0" w:color="auto"/>
              <w:left w:val="dotted" w:sz="4" w:space="0" w:color="auto"/>
              <w:bottom w:val="dotted" w:sz="4" w:space="0" w:color="auto"/>
            </w:tcBorders>
          </w:tcPr>
          <w:p w14:paraId="6C86AABC" w14:textId="28B93C43"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550E6DC" w14:textId="544DC5EF"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ต้องมีค่าเมื่อ </w:t>
            </w:r>
            <w:r w:rsidRPr="00484BCF">
              <w:rPr>
                <w:rFonts w:ascii="Tahoma" w:hAnsi="Tahoma" w:cs="Tahoma"/>
                <w:sz w:val="20"/>
                <w:szCs w:val="20"/>
              </w:rPr>
              <w:t xml:space="preserve">Instrument Issue Transaction Type </w:t>
            </w:r>
            <w:r w:rsidRPr="00484BCF">
              <w:rPr>
                <w:rFonts w:ascii="Tahoma" w:hAnsi="Tahoma" w:cs="Tahoma"/>
                <w:sz w:val="20"/>
                <w:szCs w:val="20"/>
                <w:cs/>
              </w:rPr>
              <w:t xml:space="preserve">มี </w:t>
            </w:r>
            <w:r w:rsidRPr="00484BCF">
              <w:rPr>
                <w:rFonts w:ascii="Tahoma" w:hAnsi="Tahoma" w:cs="Tahoma"/>
                <w:sz w:val="20"/>
                <w:szCs w:val="20"/>
              </w:rPr>
              <w:t xml:space="preserve">value </w:t>
            </w:r>
            <w:r w:rsidRPr="00484BCF">
              <w:rPr>
                <w:rFonts w:ascii="Tahoma" w:hAnsi="Tahoma" w:cs="Tahoma"/>
                <w:sz w:val="20"/>
                <w:szCs w:val="20"/>
                <w:cs/>
              </w:rPr>
              <w:t xml:space="preserve">เท่ากับ </w:t>
            </w:r>
            <w:r w:rsidRPr="00484BCF">
              <w:rPr>
                <w:rFonts w:ascii="Tahoma" w:hAnsi="Tahoma" w:cs="Tahoma"/>
                <w:sz w:val="20"/>
                <w:szCs w:val="20"/>
              </w:rPr>
              <w:t xml:space="preserve">Repay </w:t>
            </w:r>
          </w:p>
          <w:p w14:paraId="0BB54371"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ถ้าไม่เป็นไปตามเงื่อนไขต้องไม่มีค่า</w:t>
            </w:r>
          </w:p>
        </w:tc>
      </w:tr>
      <w:tr w:rsidR="005046BC" w:rsidRPr="00484BCF" w14:paraId="7DFF55DC" w14:textId="77777777" w:rsidTr="00213CF1">
        <w:tblPrEx>
          <w:tblBorders>
            <w:insideH w:val="single" w:sz="4" w:space="0" w:color="auto"/>
            <w:insideV w:val="single" w:sz="4" w:space="0" w:color="auto"/>
          </w:tblBorders>
          <w:tblCellMar>
            <w:left w:w="108" w:type="dxa"/>
            <w:right w:w="108" w:type="dxa"/>
          </w:tblCellMar>
        </w:tblPrEx>
        <w:trPr>
          <w:trHeight w:val="1005"/>
        </w:trPr>
        <w:tc>
          <w:tcPr>
            <w:tcW w:w="2263" w:type="dxa"/>
            <w:tcBorders>
              <w:top w:val="dotted" w:sz="4" w:space="0" w:color="auto"/>
              <w:right w:val="dotted" w:sz="4" w:space="0" w:color="auto"/>
            </w:tcBorders>
          </w:tcPr>
          <w:p w14:paraId="5C74594F"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rPr>
              <w:t>Other Repayment Reason Description</w:t>
            </w:r>
          </w:p>
        </w:tc>
        <w:tc>
          <w:tcPr>
            <w:tcW w:w="6225" w:type="dxa"/>
            <w:gridSpan w:val="2"/>
            <w:tcBorders>
              <w:top w:val="dotted" w:sz="4" w:space="0" w:color="auto"/>
              <w:left w:val="dotted" w:sz="4" w:space="0" w:color="auto"/>
              <w:right w:val="dotted" w:sz="4" w:space="0" w:color="auto"/>
            </w:tcBorders>
          </w:tcPr>
          <w:p w14:paraId="769305C3" w14:textId="77777777" w:rsidR="005046BC" w:rsidRPr="00484BCF" w:rsidRDefault="005046BC" w:rsidP="00484BCF">
            <w:pPr>
              <w:tabs>
                <w:tab w:val="left" w:pos="2880"/>
              </w:tabs>
              <w:spacing w:before="120" w:line="360" w:lineRule="auto"/>
              <w:rPr>
                <w:rFonts w:ascii="Tahoma" w:hAnsi="Tahoma" w:cs="Tahoma"/>
                <w:sz w:val="20"/>
                <w:szCs w:val="20"/>
                <w:cs/>
              </w:rPr>
            </w:pPr>
            <w:r w:rsidRPr="00484BCF">
              <w:rPr>
                <w:rFonts w:ascii="Tahoma" w:hAnsi="Tahoma" w:cs="Tahoma"/>
                <w:sz w:val="20"/>
                <w:szCs w:val="20"/>
                <w:cs/>
              </w:rPr>
              <w:t xml:space="preserve">รายละเอียดประกอบเหตุผลการชำระคืน กรณีที่เหตุผลการชำระคืน เป็นอื่น ๆ </w:t>
            </w:r>
          </w:p>
        </w:tc>
        <w:tc>
          <w:tcPr>
            <w:tcW w:w="5912" w:type="dxa"/>
            <w:tcBorders>
              <w:top w:val="dotted" w:sz="4" w:space="0" w:color="auto"/>
              <w:left w:val="dotted" w:sz="4" w:space="0" w:color="auto"/>
            </w:tcBorders>
          </w:tcPr>
          <w:p w14:paraId="0150F06C" w14:textId="54EA9E0C" w:rsidR="005046BC" w:rsidRPr="00484BCF" w:rsidRDefault="00DB0EC6" w:rsidP="00484BCF">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92405FA" w14:textId="14FC9A6C"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 xml:space="preserve">ต้องมีค่าเมื่อ </w:t>
            </w:r>
            <w:r w:rsidRPr="00484BCF">
              <w:rPr>
                <w:rFonts w:ascii="Tahoma" w:hAnsi="Tahoma" w:cs="Tahoma"/>
                <w:sz w:val="20"/>
                <w:szCs w:val="20"/>
              </w:rPr>
              <w:t xml:space="preserve"> Repayment Reason </w:t>
            </w:r>
            <w:r w:rsidRPr="00484BCF">
              <w:rPr>
                <w:rFonts w:ascii="Tahoma" w:hAnsi="Tahoma" w:cs="Tahoma"/>
                <w:sz w:val="20"/>
                <w:szCs w:val="20"/>
                <w:cs/>
              </w:rPr>
              <w:t xml:space="preserve">มี </w:t>
            </w:r>
            <w:r w:rsidRPr="00484BCF">
              <w:rPr>
                <w:rFonts w:ascii="Tahoma" w:hAnsi="Tahoma" w:cs="Tahoma"/>
                <w:sz w:val="20"/>
                <w:szCs w:val="20"/>
              </w:rPr>
              <w:t xml:space="preserve">value  </w:t>
            </w:r>
            <w:r w:rsidRPr="00484BCF">
              <w:rPr>
                <w:rFonts w:ascii="Tahoma" w:hAnsi="Tahoma" w:cs="Tahoma"/>
                <w:sz w:val="20"/>
                <w:szCs w:val="20"/>
                <w:cs/>
              </w:rPr>
              <w:t xml:space="preserve">เท่ากับ </w:t>
            </w:r>
            <w:r w:rsidRPr="00484BCF">
              <w:rPr>
                <w:rFonts w:ascii="Tahoma" w:hAnsi="Tahoma" w:cs="Tahoma"/>
                <w:sz w:val="20"/>
                <w:szCs w:val="20"/>
              </w:rPr>
              <w:t>Other  Reason(s)</w:t>
            </w:r>
          </w:p>
          <w:p w14:paraId="1605F7C7" w14:textId="77777777" w:rsidR="005046BC" w:rsidRPr="00484BCF" w:rsidRDefault="005046BC" w:rsidP="00484BCF">
            <w:pPr>
              <w:tabs>
                <w:tab w:val="left" w:pos="2880"/>
              </w:tabs>
              <w:spacing w:before="120" w:line="360" w:lineRule="auto"/>
              <w:rPr>
                <w:rFonts w:ascii="Tahoma" w:hAnsi="Tahoma" w:cs="Tahoma"/>
                <w:sz w:val="20"/>
                <w:szCs w:val="20"/>
              </w:rPr>
            </w:pPr>
            <w:r w:rsidRPr="00484BCF">
              <w:rPr>
                <w:rFonts w:ascii="Tahoma" w:hAnsi="Tahoma" w:cs="Tahoma"/>
                <w:sz w:val="20"/>
                <w:szCs w:val="20"/>
                <w:cs/>
              </w:rPr>
              <w:t>ถ้าไม่เป็นไปตามเงื่อนไขต้องไม่มีค่า</w:t>
            </w:r>
          </w:p>
        </w:tc>
      </w:tr>
    </w:tbl>
    <w:p w14:paraId="2F0D8298" w14:textId="77777777" w:rsidR="00B3470F" w:rsidRPr="005046BC" w:rsidRDefault="00B3470F" w:rsidP="00B3470F">
      <w:pPr>
        <w:tabs>
          <w:tab w:val="left" w:pos="1245"/>
        </w:tabs>
        <w:spacing w:line="360" w:lineRule="exact"/>
        <w:rPr>
          <w:rFonts w:ascii="Tahoma" w:hAnsi="Tahoma" w:cs="Tahoma"/>
          <w:sz w:val="20"/>
          <w:szCs w:val="20"/>
        </w:rPr>
      </w:pPr>
    </w:p>
    <w:p w14:paraId="16FE550A" w14:textId="77777777" w:rsidR="00B3470F" w:rsidRPr="00E02F50" w:rsidRDefault="00B3470F" w:rsidP="00B3470F">
      <w:pPr>
        <w:autoSpaceDE w:val="0"/>
        <w:autoSpaceDN w:val="0"/>
        <w:adjustRightInd w:val="0"/>
        <w:rPr>
          <w:rFonts w:ascii="Tahoma" w:hAnsi="Tahoma" w:cs="Tahoma"/>
          <w:b/>
          <w:bCs/>
          <w:sz w:val="20"/>
          <w:szCs w:val="20"/>
          <w:u w:val="single"/>
        </w:rPr>
        <w:sectPr w:rsidR="00B3470F" w:rsidRPr="00E02F50" w:rsidSect="00231E41">
          <w:headerReference w:type="default" r:id="rId37"/>
          <w:pgSz w:w="16834" w:h="11909" w:orient="landscape" w:code="9"/>
          <w:pgMar w:top="1080" w:right="1147" w:bottom="900" w:left="1245" w:header="1296" w:footer="446" w:gutter="0"/>
          <w:cols w:space="720"/>
          <w:docGrid w:linePitch="435"/>
        </w:sectPr>
      </w:pPr>
    </w:p>
    <w:p w14:paraId="36112D49" w14:textId="77777777" w:rsidR="00B3470F" w:rsidRPr="00E02F50" w:rsidRDefault="00B3470F" w:rsidP="00CE171A">
      <w:pPr>
        <w:pStyle w:val="Heading3"/>
        <w:numPr>
          <w:ilvl w:val="0"/>
          <w:numId w:val="40"/>
        </w:numPr>
        <w:jc w:val="center"/>
        <w:rPr>
          <w:rFonts w:cs="Tahoma"/>
          <w:b/>
          <w:bCs/>
          <w:i w:val="0"/>
          <w:iCs/>
        </w:rPr>
      </w:pPr>
      <w:bookmarkStart w:id="60" w:name="TotalTradingBookPosition"/>
      <w:bookmarkStart w:id="61" w:name="_Toc533411455"/>
      <w:bookmarkStart w:id="62" w:name="OtherFeeRateFCD"/>
      <w:bookmarkEnd w:id="60"/>
      <w:r w:rsidRPr="00E02F50">
        <w:rPr>
          <w:rFonts w:cs="Tahoma"/>
          <w:b/>
          <w:bCs/>
          <w:i w:val="0"/>
          <w:iCs/>
        </w:rPr>
        <w:lastRenderedPageBreak/>
        <w:t>Data Set  :  Other Fee Rate of Foreign Currency Deposit</w:t>
      </w:r>
      <w:r w:rsidR="000D644D" w:rsidRPr="00E02F50">
        <w:rPr>
          <w:rFonts w:cs="Tahoma"/>
          <w:b/>
          <w:bCs/>
          <w:i w:val="0"/>
          <w:iCs/>
        </w:rPr>
        <w:t xml:space="preserve"> (DS_OFF)</w:t>
      </w:r>
      <w:bookmarkEnd w:id="61"/>
    </w:p>
    <w:bookmarkEnd w:id="62"/>
    <w:p w14:paraId="4C031C64"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u w:val="single"/>
        </w:rPr>
      </w:pPr>
      <w:r w:rsidRPr="00E02F50">
        <w:rPr>
          <w:rFonts w:ascii="Tahoma" w:hAnsi="Tahoma" w:cs="Tahoma"/>
          <w:b/>
          <w:bCs/>
          <w:u w:val="single"/>
          <w:cs/>
        </w:rPr>
        <w:t>คำอธิบาย</w:t>
      </w:r>
    </w:p>
    <w:p w14:paraId="2E64FE1F"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cs/>
        </w:rPr>
      </w:pPr>
      <w:r w:rsidRPr="00E02F50">
        <w:rPr>
          <w:rFonts w:ascii="Tahoma" w:hAnsi="Tahoma" w:cs="Tahoma"/>
        </w:rPr>
        <w:tab/>
        <w:t xml:space="preserve">Data Set  </w:t>
      </w:r>
      <w:r w:rsidRPr="00E02F50">
        <w:rPr>
          <w:rFonts w:ascii="Tahoma" w:hAnsi="Tahoma" w:cs="Tahoma"/>
          <w:cs/>
        </w:rPr>
        <w:t xml:space="preserve">ชุด </w:t>
      </w:r>
      <w:r w:rsidRPr="00E02F50">
        <w:rPr>
          <w:rFonts w:ascii="Tahoma" w:hAnsi="Tahoma" w:cs="Tahoma"/>
        </w:rPr>
        <w:t xml:space="preserve">Other Fee Rate of  Foreign Currency Deposit </w:t>
      </w:r>
      <w:r w:rsidRPr="00E02F50">
        <w:rPr>
          <w:rFonts w:ascii="Tahoma" w:hAnsi="Tahoma" w:cs="Tahoma"/>
          <w:cs/>
        </w:rPr>
        <w:t xml:space="preserve">เป็นข้อมูลเกี่ยวกับเงื่อนไขการรักษาและการมีบัญชีเงินฝากเงินตราต่างประเทศ เช่น จำนวนเงินฝากขั้นต้นที่ต้องใช้ในการเปิดบัญชีครั้งแรก เป็นต้น  โดยรายงานทุกประเภทเงินฝาก คือบัญชีเงินฝากออมทรัพย์ บัญชีเงินฝากประจำ และบัญชีเงินฝากเดินสะพัด   </w:t>
      </w:r>
    </w:p>
    <w:p w14:paraId="7375C446" w14:textId="77777777" w:rsidR="00B3470F" w:rsidRPr="00E02F50" w:rsidRDefault="00B3470F" w:rsidP="00B3470F">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สถาบันที่ต้องรายงาน</w:t>
      </w:r>
    </w:p>
    <w:p w14:paraId="07F7A98B" w14:textId="77777777" w:rsidR="00B3470F" w:rsidRPr="00E02F50" w:rsidRDefault="00B3470F" w:rsidP="00B3470F">
      <w:pPr>
        <w:pStyle w:val="Header"/>
        <w:tabs>
          <w:tab w:val="clear" w:pos="4153"/>
          <w:tab w:val="clear" w:pos="8306"/>
          <w:tab w:val="left" w:pos="1245"/>
          <w:tab w:val="left" w:pos="1440"/>
        </w:tabs>
        <w:spacing w:before="120"/>
        <w:rPr>
          <w:rFonts w:ascii="Tahoma" w:hAnsi="Tahoma" w:cs="Tahoma"/>
          <w:cs/>
        </w:rPr>
      </w:pPr>
      <w:r w:rsidRPr="00E02F50">
        <w:rPr>
          <w:rFonts w:ascii="Tahoma" w:hAnsi="Tahoma" w:cs="Tahoma"/>
          <w:cs/>
        </w:rPr>
        <w:tab/>
        <w:t>ธนาคารพาณิชย์</w:t>
      </w:r>
    </w:p>
    <w:p w14:paraId="432FF391" w14:textId="77777777" w:rsidR="00B3470F" w:rsidRPr="00E02F50" w:rsidRDefault="00B3470F" w:rsidP="00B3470F">
      <w:pPr>
        <w:pStyle w:val="Header"/>
        <w:tabs>
          <w:tab w:val="clear" w:pos="4153"/>
          <w:tab w:val="clear" w:pos="8306"/>
          <w:tab w:val="left" w:pos="0"/>
          <w:tab w:val="left" w:pos="1890"/>
        </w:tabs>
        <w:spacing w:before="240" w:line="440" w:lineRule="exact"/>
        <w:rPr>
          <w:rFonts w:ascii="Tahoma" w:hAnsi="Tahoma" w:cs="Tahoma"/>
        </w:rPr>
      </w:pPr>
      <w:r w:rsidRPr="00E02F50">
        <w:rPr>
          <w:rFonts w:ascii="Tahoma" w:hAnsi="Tahoma" w:cs="Tahoma"/>
          <w:b/>
          <w:bCs/>
          <w:u w:val="single"/>
          <w:cs/>
        </w:rPr>
        <w:t>ความถี่ในการส่งข้อมูล</w:t>
      </w:r>
    </w:p>
    <w:p w14:paraId="219FD2C0"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rPr>
        <w:tab/>
      </w:r>
      <w:r w:rsidRPr="00E02F50">
        <w:rPr>
          <w:rFonts w:ascii="Tahoma" w:hAnsi="Tahoma" w:cs="Tahoma"/>
          <w:cs/>
        </w:rPr>
        <w:t>เมื่อมีการเปลี่ยนแปลง</w:t>
      </w:r>
      <w:r w:rsidRPr="00E02F50">
        <w:rPr>
          <w:rFonts w:ascii="Tahoma" w:hAnsi="Tahoma" w:cs="Tahoma"/>
        </w:rPr>
        <w:t xml:space="preserve"> </w:t>
      </w:r>
      <w:r w:rsidRPr="00E02F50">
        <w:rPr>
          <w:rFonts w:ascii="Tahoma" w:hAnsi="Tahoma" w:cs="Tahoma"/>
          <w:cs/>
        </w:rPr>
        <w:t>โดยให้ส่งเฉพาะรายการที่เปลี่ยนแปลงเท่านั้น รวมถึงการเพิ่มหรือยกเลิก</w:t>
      </w:r>
    </w:p>
    <w:p w14:paraId="0B64D7C2" w14:textId="77777777" w:rsidR="00B3470F" w:rsidRPr="00E02F50" w:rsidRDefault="00B3470F" w:rsidP="00B3470F">
      <w:pPr>
        <w:pStyle w:val="Header"/>
        <w:tabs>
          <w:tab w:val="clear" w:pos="4153"/>
          <w:tab w:val="clear" w:pos="8306"/>
          <w:tab w:val="left" w:pos="1260"/>
          <w:tab w:val="left" w:pos="1530"/>
          <w:tab w:val="left" w:pos="1890"/>
        </w:tabs>
        <w:spacing w:before="240" w:line="440" w:lineRule="exact"/>
        <w:rPr>
          <w:rFonts w:ascii="Tahoma" w:hAnsi="Tahoma" w:cs="Tahoma"/>
          <w:b/>
          <w:bCs/>
          <w:u w:val="single"/>
        </w:rPr>
      </w:pPr>
      <w:r w:rsidRPr="00E02F50">
        <w:rPr>
          <w:rFonts w:ascii="Tahoma" w:hAnsi="Tahoma" w:cs="Tahoma"/>
          <w:b/>
          <w:bCs/>
          <w:u w:val="single"/>
          <w:cs/>
        </w:rPr>
        <w:t>กำหนดการส่ง</w:t>
      </w:r>
    </w:p>
    <w:p w14:paraId="36B5F64F"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rPr>
      </w:pPr>
      <w:r w:rsidRPr="00E02F50">
        <w:rPr>
          <w:rFonts w:ascii="Tahoma" w:hAnsi="Tahoma" w:cs="Tahoma"/>
        </w:rPr>
        <w:tab/>
      </w:r>
      <w:r w:rsidRPr="00E02F50">
        <w:rPr>
          <w:rFonts w:ascii="Tahoma" w:hAnsi="Tahoma" w:cs="Tahoma"/>
          <w:cs/>
        </w:rPr>
        <w:t xml:space="preserve">ภายใน </w:t>
      </w:r>
      <w:r w:rsidRPr="00E02F50">
        <w:rPr>
          <w:rFonts w:ascii="Tahoma" w:hAnsi="Tahoma" w:cs="Tahoma"/>
        </w:rPr>
        <w:t>3</w:t>
      </w:r>
      <w:r w:rsidRPr="00E02F50">
        <w:rPr>
          <w:rFonts w:ascii="Tahoma" w:hAnsi="Tahoma" w:cs="Tahoma"/>
          <w:cs/>
        </w:rPr>
        <w:t xml:space="preserve"> วันทำการนับจากวันที่ออกประกาศหรือเปลี่ยนแปลงประกาศ</w:t>
      </w:r>
      <w:r w:rsidRPr="00E02F50">
        <w:rPr>
          <w:rFonts w:ascii="Tahoma" w:hAnsi="Tahoma" w:cs="Tahoma"/>
        </w:rPr>
        <w:t xml:space="preserve"> </w:t>
      </w:r>
    </w:p>
    <w:p w14:paraId="586A6931" w14:textId="77777777" w:rsidR="0087182A" w:rsidRDefault="0087182A" w:rsidP="005225AD">
      <w:pPr>
        <w:pStyle w:val="Header"/>
        <w:tabs>
          <w:tab w:val="clear" w:pos="4153"/>
          <w:tab w:val="clear" w:pos="8306"/>
          <w:tab w:val="left" w:pos="1260"/>
          <w:tab w:val="left" w:pos="1530"/>
          <w:tab w:val="left" w:pos="1890"/>
        </w:tabs>
        <w:spacing w:before="120" w:line="440" w:lineRule="exact"/>
        <w:rPr>
          <w:rFonts w:ascii="Tahoma" w:hAnsi="Tahoma" w:cs="Tahoma"/>
          <w:b/>
          <w:bCs/>
        </w:rPr>
      </w:pPr>
    </w:p>
    <w:tbl>
      <w:tblPr>
        <w:tblW w:w="14400" w:type="dxa"/>
        <w:tblInd w:w="8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15" w:type="dxa"/>
          <w:right w:w="115" w:type="dxa"/>
        </w:tblCellMar>
        <w:tblLook w:val="0000" w:firstRow="0" w:lastRow="0" w:firstColumn="0" w:lastColumn="0" w:noHBand="0" w:noVBand="0"/>
      </w:tblPr>
      <w:tblGrid>
        <w:gridCol w:w="2263"/>
        <w:gridCol w:w="6215"/>
        <w:gridCol w:w="11"/>
        <w:gridCol w:w="5911"/>
      </w:tblGrid>
      <w:tr w:rsidR="00582209" w:rsidRPr="00EB2F3D" w14:paraId="631E1A72" w14:textId="77777777" w:rsidTr="00582209">
        <w:trPr>
          <w:tblHeader/>
        </w:trPr>
        <w:tc>
          <w:tcPr>
            <w:tcW w:w="2263" w:type="dxa"/>
            <w:tcBorders>
              <w:top w:val="single" w:sz="4" w:space="0" w:color="auto"/>
              <w:bottom w:val="single" w:sz="4" w:space="0" w:color="auto"/>
              <w:right w:val="single" w:sz="4" w:space="0" w:color="auto"/>
            </w:tcBorders>
            <w:shd w:val="clear" w:color="auto" w:fill="CCFFFF"/>
          </w:tcPr>
          <w:p w14:paraId="391FD3C3" w14:textId="77777777" w:rsidR="00582209" w:rsidRPr="005E183F" w:rsidRDefault="00582209" w:rsidP="00C074F7">
            <w:pPr>
              <w:pStyle w:val="Header"/>
              <w:tabs>
                <w:tab w:val="clear" w:pos="4153"/>
                <w:tab w:val="clear" w:pos="8306"/>
                <w:tab w:val="left" w:pos="1260"/>
                <w:tab w:val="left" w:pos="1530"/>
                <w:tab w:val="left" w:pos="1890"/>
              </w:tabs>
              <w:spacing w:before="120" w:line="360" w:lineRule="auto"/>
              <w:ind w:firstLine="127"/>
              <w:jc w:val="center"/>
              <w:rPr>
                <w:rFonts w:ascii="Tahoma" w:hAnsi="Tahoma" w:cs="Tahoma"/>
                <w:b/>
                <w:bCs/>
                <w:color w:val="000000" w:themeColor="text1"/>
              </w:rPr>
            </w:pPr>
            <w:r w:rsidRPr="005E183F">
              <w:rPr>
                <w:rFonts w:ascii="Tahoma" w:hAnsi="Tahoma" w:cs="Tahoma"/>
                <w:color w:val="000000" w:themeColor="text1"/>
              </w:rPr>
              <w:br w:type="page"/>
            </w:r>
            <w:r w:rsidRPr="005E183F">
              <w:rPr>
                <w:rFonts w:ascii="Tahoma" w:hAnsi="Tahoma" w:cs="Tahoma"/>
                <w:b/>
                <w:bCs/>
                <w:color w:val="000000" w:themeColor="text1"/>
              </w:rPr>
              <w:t xml:space="preserve">Data Element </w:t>
            </w:r>
            <w:r w:rsidRPr="005E183F">
              <w:rPr>
                <w:rFonts w:ascii="Tahoma" w:hAnsi="Tahoma" w:cs="Tahoma"/>
                <w:b/>
                <w:bCs/>
                <w:color w:val="000000" w:themeColor="text1"/>
                <w:cs/>
                <w:lang w:val="en-GB"/>
              </w:rPr>
              <w:t>(</w:t>
            </w:r>
            <w:r w:rsidRPr="005E183F">
              <w:rPr>
                <w:rFonts w:ascii="Tahoma" w:hAnsi="Tahoma" w:cs="Tahoma"/>
                <w:b/>
                <w:bCs/>
                <w:color w:val="000000" w:themeColor="text1"/>
              </w:rPr>
              <w:t>field</w:t>
            </w:r>
            <w:r w:rsidRPr="005E183F">
              <w:rPr>
                <w:rFonts w:ascii="Tahoma" w:hAnsi="Tahoma" w:cs="Tahoma"/>
                <w:b/>
                <w:bCs/>
                <w:color w:val="000000" w:themeColor="text1"/>
                <w:cs/>
                <w:lang w:val="en-GB"/>
              </w:rPr>
              <w:t>)</w:t>
            </w:r>
          </w:p>
        </w:tc>
        <w:tc>
          <w:tcPr>
            <w:tcW w:w="6215" w:type="dxa"/>
            <w:tcBorders>
              <w:top w:val="single" w:sz="4" w:space="0" w:color="auto"/>
              <w:left w:val="single" w:sz="4" w:space="0" w:color="auto"/>
              <w:bottom w:val="single" w:sz="4" w:space="0" w:color="auto"/>
              <w:right w:val="single" w:sz="4" w:space="0" w:color="auto"/>
            </w:tcBorders>
            <w:shd w:val="clear" w:color="auto" w:fill="CCFFFF"/>
          </w:tcPr>
          <w:p w14:paraId="150BBC74" w14:textId="77777777" w:rsidR="00582209" w:rsidRPr="005E183F" w:rsidRDefault="00582209" w:rsidP="00C074F7">
            <w:pPr>
              <w:pStyle w:val="Header"/>
              <w:tabs>
                <w:tab w:val="clear" w:pos="4153"/>
                <w:tab w:val="clear" w:pos="8306"/>
                <w:tab w:val="left" w:pos="1260"/>
                <w:tab w:val="left" w:pos="1530"/>
                <w:tab w:val="left" w:pos="1890"/>
              </w:tabs>
              <w:spacing w:before="120" w:line="360" w:lineRule="auto"/>
              <w:ind w:firstLine="155"/>
              <w:jc w:val="center"/>
              <w:rPr>
                <w:rFonts w:ascii="Tahoma" w:hAnsi="Tahoma" w:cs="Tahoma"/>
                <w:b/>
                <w:bCs/>
                <w:color w:val="000000" w:themeColor="text1"/>
                <w:cs/>
              </w:rPr>
            </w:pPr>
            <w:r w:rsidRPr="005E183F">
              <w:rPr>
                <w:rFonts w:ascii="Tahoma" w:hAnsi="Tahoma" w:cs="Tahoma"/>
                <w:b/>
                <w:bCs/>
                <w:color w:val="000000" w:themeColor="text1"/>
                <w:cs/>
              </w:rPr>
              <w:t>คำอธิบาย</w:t>
            </w:r>
          </w:p>
        </w:tc>
        <w:tc>
          <w:tcPr>
            <w:tcW w:w="5922" w:type="dxa"/>
            <w:gridSpan w:val="2"/>
            <w:tcBorders>
              <w:top w:val="single" w:sz="4" w:space="0" w:color="auto"/>
              <w:left w:val="single" w:sz="4" w:space="0" w:color="auto"/>
              <w:bottom w:val="single" w:sz="4" w:space="0" w:color="auto"/>
            </w:tcBorders>
            <w:shd w:val="clear" w:color="auto" w:fill="CCFFFF"/>
          </w:tcPr>
          <w:p w14:paraId="7E497518" w14:textId="77777777" w:rsidR="00582209" w:rsidRPr="005E183F" w:rsidRDefault="00582209" w:rsidP="00C074F7">
            <w:pPr>
              <w:pStyle w:val="Header"/>
              <w:tabs>
                <w:tab w:val="clear" w:pos="4153"/>
                <w:tab w:val="clear" w:pos="8306"/>
                <w:tab w:val="left" w:pos="1260"/>
                <w:tab w:val="left" w:pos="1530"/>
                <w:tab w:val="left" w:pos="1890"/>
              </w:tabs>
              <w:spacing w:before="120" w:line="360" w:lineRule="auto"/>
              <w:ind w:firstLine="138"/>
              <w:jc w:val="center"/>
              <w:rPr>
                <w:rFonts w:ascii="Tahoma" w:hAnsi="Tahoma" w:cs="Tahoma"/>
                <w:b/>
                <w:bCs/>
                <w:color w:val="000000" w:themeColor="text1"/>
              </w:rPr>
            </w:pPr>
            <w:r w:rsidRPr="005E183F">
              <w:rPr>
                <w:rFonts w:ascii="Tahoma" w:hAnsi="Tahoma" w:cs="Tahoma"/>
                <w:b/>
                <w:bCs/>
                <w:color w:val="000000" w:themeColor="text1"/>
              </w:rPr>
              <w:t>Validation Rule</w:t>
            </w:r>
          </w:p>
        </w:tc>
      </w:tr>
      <w:tr w:rsidR="00582209" w:rsidRPr="004C5CC7" w14:paraId="39157FD6" w14:textId="77777777" w:rsidTr="00582209">
        <w:tblPrEx>
          <w:tblCellMar>
            <w:left w:w="108" w:type="dxa"/>
            <w:right w:w="108" w:type="dxa"/>
          </w:tblCellMar>
        </w:tblPrEx>
        <w:trPr>
          <w:trHeight w:val="980"/>
        </w:trPr>
        <w:tc>
          <w:tcPr>
            <w:tcW w:w="2263" w:type="dxa"/>
            <w:tcBorders>
              <w:top w:val="single" w:sz="4" w:space="0" w:color="auto"/>
              <w:bottom w:val="dotted" w:sz="4" w:space="0" w:color="auto"/>
            </w:tcBorders>
          </w:tcPr>
          <w:p w14:paraId="14E963A7" w14:textId="77777777" w:rsidR="00582209" w:rsidRPr="004C5CC7" w:rsidRDefault="00582209" w:rsidP="00C074F7">
            <w:pPr>
              <w:tabs>
                <w:tab w:val="left" w:pos="2880"/>
              </w:tabs>
              <w:spacing w:before="120" w:line="360" w:lineRule="auto"/>
              <w:rPr>
                <w:rFonts w:ascii="Tahoma" w:hAnsi="Tahoma" w:cs="Tahoma"/>
                <w:sz w:val="20"/>
                <w:szCs w:val="20"/>
              </w:rPr>
            </w:pPr>
            <w:r w:rsidRPr="004C5CC7">
              <w:rPr>
                <w:rFonts w:ascii="Tahoma" w:hAnsi="Tahoma" w:cs="Tahoma"/>
                <w:sz w:val="20"/>
                <w:szCs w:val="20"/>
              </w:rPr>
              <w:br w:type="page"/>
              <w:t>Organization Id</w:t>
            </w:r>
          </w:p>
          <w:p w14:paraId="58A0C825" w14:textId="77777777" w:rsidR="00582209" w:rsidRPr="004C5CC7" w:rsidRDefault="00582209" w:rsidP="00C074F7">
            <w:pPr>
              <w:tabs>
                <w:tab w:val="left" w:pos="2880"/>
              </w:tabs>
              <w:spacing w:before="120" w:line="360" w:lineRule="auto"/>
              <w:rPr>
                <w:rFonts w:ascii="Tahoma" w:hAnsi="Tahoma" w:cs="Tahoma"/>
                <w:sz w:val="20"/>
                <w:szCs w:val="20"/>
              </w:rPr>
            </w:pPr>
          </w:p>
          <w:p w14:paraId="2B2B2269" w14:textId="77777777" w:rsidR="00582209" w:rsidRPr="004C5CC7" w:rsidRDefault="00582209" w:rsidP="00C074F7">
            <w:pPr>
              <w:tabs>
                <w:tab w:val="left" w:pos="2880"/>
              </w:tabs>
              <w:spacing w:before="120" w:line="360" w:lineRule="auto"/>
              <w:rPr>
                <w:rFonts w:ascii="Tahoma" w:hAnsi="Tahoma" w:cs="Tahoma"/>
                <w:sz w:val="20"/>
                <w:szCs w:val="20"/>
              </w:rPr>
            </w:pPr>
          </w:p>
        </w:tc>
        <w:tc>
          <w:tcPr>
            <w:tcW w:w="6215" w:type="dxa"/>
            <w:tcBorders>
              <w:top w:val="single" w:sz="4" w:space="0" w:color="auto"/>
              <w:bottom w:val="dotted" w:sz="4" w:space="0" w:color="auto"/>
            </w:tcBorders>
          </w:tcPr>
          <w:p w14:paraId="30D3F05C" w14:textId="77777777" w:rsidR="00582209" w:rsidRPr="004C5CC7" w:rsidRDefault="00582209" w:rsidP="00C074F7">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รหัสของสถาบันการเงินผู้ส่งข้อมูล ให้ระบุรหัส </w:t>
            </w:r>
            <w:r w:rsidRPr="004C5CC7">
              <w:rPr>
                <w:rFonts w:ascii="Tahoma" w:hAnsi="Tahoma" w:cs="Tahoma"/>
                <w:sz w:val="20"/>
                <w:szCs w:val="20"/>
              </w:rPr>
              <w:t>3</w:t>
            </w:r>
            <w:r w:rsidRPr="004C5CC7">
              <w:rPr>
                <w:rFonts w:ascii="Tahoma" w:hAnsi="Tahoma" w:cs="Tahoma"/>
                <w:sz w:val="20"/>
                <w:szCs w:val="20"/>
                <w:cs/>
              </w:rPr>
              <w:t xml:space="preserve"> หลัก เช่น</w:t>
            </w:r>
          </w:p>
          <w:p w14:paraId="4DB8C792" w14:textId="77777777" w:rsidR="00582209" w:rsidRPr="004C5CC7" w:rsidRDefault="00582209" w:rsidP="00C074F7">
            <w:pPr>
              <w:tabs>
                <w:tab w:val="left" w:pos="2880"/>
              </w:tabs>
              <w:spacing w:before="120" w:line="360" w:lineRule="auto"/>
              <w:rPr>
                <w:rFonts w:ascii="Tahoma" w:hAnsi="Tahoma" w:cs="Tahoma"/>
                <w:sz w:val="20"/>
                <w:szCs w:val="20"/>
              </w:rPr>
            </w:pPr>
            <w:r w:rsidRPr="00415447">
              <w:rPr>
                <w:rFonts w:ascii="Tahoma" w:hAnsi="Tahoma" w:cs="Tahoma"/>
                <w:sz w:val="20"/>
                <w:szCs w:val="20"/>
                <w:cs/>
              </w:rPr>
              <w:t xml:space="preserve">     </w:t>
            </w:r>
            <w:r w:rsidRPr="004C5CC7">
              <w:rPr>
                <w:rFonts w:ascii="Tahoma" w:hAnsi="Tahoma" w:cs="Tahoma"/>
                <w:sz w:val="20"/>
                <w:szCs w:val="20"/>
                <w:cs/>
              </w:rPr>
              <w:t>002  ธนาคารกรุงเทพ จำกัด (มหาชน</w:t>
            </w:r>
            <w:r w:rsidRPr="004C5CC7">
              <w:rPr>
                <w:rFonts w:ascii="Tahoma" w:hAnsi="Tahoma" w:cs="Tahoma"/>
                <w:sz w:val="20"/>
                <w:szCs w:val="20"/>
              </w:rPr>
              <w:t>)</w:t>
            </w:r>
          </w:p>
          <w:p w14:paraId="44CD1730" w14:textId="67754797" w:rsidR="00582209" w:rsidRPr="004C5CC7" w:rsidRDefault="00582209" w:rsidP="00C074F7">
            <w:pPr>
              <w:tabs>
                <w:tab w:val="left" w:pos="2880"/>
              </w:tabs>
              <w:spacing w:before="120" w:line="360" w:lineRule="auto"/>
              <w:rPr>
                <w:rFonts w:ascii="Tahoma" w:hAnsi="Tahoma" w:cs="Tahoma"/>
                <w:sz w:val="20"/>
                <w:szCs w:val="20"/>
              </w:rPr>
            </w:pPr>
            <w:r w:rsidRPr="004C5CC7">
              <w:rPr>
                <w:rFonts w:ascii="Tahoma" w:hAnsi="Tahoma" w:cs="Tahoma"/>
                <w:sz w:val="20"/>
                <w:szCs w:val="20"/>
                <w:cs/>
              </w:rPr>
              <w:t xml:space="preserve"> </w:t>
            </w:r>
            <w:r>
              <w:rPr>
                <w:rFonts w:ascii="Tahoma" w:hAnsi="Tahoma" w:cs="Tahoma"/>
                <w:sz w:val="20"/>
                <w:szCs w:val="20"/>
                <w:cs/>
              </w:rPr>
              <w:t xml:space="preserve">    </w:t>
            </w:r>
            <w:r w:rsidR="00730434">
              <w:rPr>
                <w:rFonts w:ascii="Tahoma" w:hAnsi="Tahoma" w:cs="Tahoma"/>
                <w:sz w:val="20"/>
                <w:szCs w:val="20"/>
                <w:cs/>
              </w:rPr>
              <w:t>017 ธนาคารซิตี้แบงก์</w:t>
            </w:r>
          </w:p>
        </w:tc>
        <w:tc>
          <w:tcPr>
            <w:tcW w:w="5922" w:type="dxa"/>
            <w:gridSpan w:val="2"/>
            <w:tcBorders>
              <w:top w:val="single" w:sz="4" w:space="0" w:color="auto"/>
              <w:bottom w:val="dotted" w:sz="4" w:space="0" w:color="auto"/>
            </w:tcBorders>
          </w:tcPr>
          <w:p w14:paraId="0AFF5C8A" w14:textId="77777777" w:rsidR="00582209" w:rsidRPr="00C05464" w:rsidRDefault="00582209" w:rsidP="00C074F7">
            <w:pPr>
              <w:tabs>
                <w:tab w:val="left" w:pos="2880"/>
              </w:tabs>
              <w:spacing w:before="120" w:line="360" w:lineRule="auto"/>
              <w:rPr>
                <w:rFonts w:ascii="Tahoma" w:hAnsi="Tahoma" w:cs="Tahoma"/>
                <w:b/>
                <w:bCs/>
                <w:sz w:val="20"/>
                <w:szCs w:val="20"/>
              </w:rPr>
            </w:pPr>
            <w:r w:rsidRPr="00C05464">
              <w:rPr>
                <w:rFonts w:ascii="Tahoma" w:hAnsi="Tahoma" w:cs="Tahoma"/>
                <w:b/>
                <w:bCs/>
                <w:sz w:val="20"/>
                <w:szCs w:val="20"/>
              </w:rPr>
              <w:t>Data Set Validation:</w:t>
            </w:r>
          </w:p>
          <w:p w14:paraId="018DD448" w14:textId="77777777" w:rsidR="00582209" w:rsidRPr="004E2A06" w:rsidRDefault="00582209" w:rsidP="00C074F7">
            <w:pPr>
              <w:tabs>
                <w:tab w:val="left" w:pos="2880"/>
              </w:tabs>
              <w:spacing w:before="120" w:line="360" w:lineRule="auto"/>
              <w:rPr>
                <w:rFonts w:ascii="Tahoma" w:hAnsi="Tahoma" w:cs="Tahoma"/>
                <w:sz w:val="20"/>
                <w:szCs w:val="20"/>
              </w:rPr>
            </w:pPr>
            <w:r w:rsidRPr="004E2A06">
              <w:rPr>
                <w:rFonts w:ascii="Tahoma" w:hAnsi="Tahoma" w:cs="Tahoma"/>
                <w:sz w:val="20"/>
                <w:szCs w:val="20"/>
                <w:cs/>
              </w:rPr>
              <w:t>ค่าที่เป็นไปได้ คือ</w:t>
            </w:r>
            <w:r w:rsidRPr="004E2A06">
              <w:rPr>
                <w:rFonts w:ascii="Tahoma" w:hAnsi="Tahoma" w:cs="Tahoma"/>
                <w:sz w:val="20"/>
                <w:szCs w:val="20"/>
              </w:rPr>
              <w:t xml:space="preserve"> Organization Id </w:t>
            </w:r>
            <w:r w:rsidRPr="004E2A06">
              <w:rPr>
                <w:rFonts w:ascii="Tahoma" w:hAnsi="Tahoma" w:cs="Tahoma"/>
                <w:sz w:val="20"/>
                <w:szCs w:val="20"/>
                <w:cs/>
              </w:rPr>
              <w:t>ที่มี</w:t>
            </w:r>
            <w:r w:rsidRPr="004E2A06">
              <w:rPr>
                <w:rFonts w:ascii="Tahoma" w:hAnsi="Tahoma" w:cs="Tahoma"/>
                <w:sz w:val="20"/>
                <w:szCs w:val="20"/>
              </w:rPr>
              <w:t xml:space="preserve"> FX License</w:t>
            </w:r>
          </w:p>
        </w:tc>
      </w:tr>
      <w:tr w:rsidR="0034614B" w:rsidRPr="00582209" w14:paraId="691C8BAF"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7668B0E4"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Data Set Date</w:t>
            </w:r>
          </w:p>
        </w:tc>
        <w:tc>
          <w:tcPr>
            <w:tcW w:w="6226" w:type="dxa"/>
            <w:gridSpan w:val="2"/>
            <w:tcBorders>
              <w:top w:val="dotted" w:sz="4" w:space="0" w:color="auto"/>
              <w:left w:val="dotted" w:sz="4" w:space="0" w:color="auto"/>
              <w:bottom w:val="dotted" w:sz="4" w:space="0" w:color="auto"/>
              <w:right w:val="dotted" w:sz="4" w:space="0" w:color="auto"/>
            </w:tcBorders>
          </w:tcPr>
          <w:p w14:paraId="29571F61"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 xml:space="preserve">วันที่ประกาศใช้ โดย </w:t>
            </w:r>
            <w:r w:rsidRPr="00582209">
              <w:rPr>
                <w:rFonts w:ascii="Tahoma" w:hAnsi="Tahoma" w:cs="Tahoma"/>
                <w:sz w:val="20"/>
                <w:szCs w:val="20"/>
              </w:rPr>
              <w:t xml:space="preserve">Data Type  = Char(10) </w:t>
            </w:r>
            <w:r w:rsidRPr="00582209">
              <w:rPr>
                <w:rFonts w:ascii="Tahoma" w:hAnsi="Tahoma" w:cs="Tahoma"/>
                <w:sz w:val="20"/>
                <w:szCs w:val="20"/>
                <w:cs/>
              </w:rPr>
              <w:t>ใช้ปี ค</w:t>
            </w:r>
            <w:r w:rsidRPr="00582209">
              <w:rPr>
                <w:rFonts w:ascii="Tahoma" w:hAnsi="Tahoma" w:cs="Tahoma"/>
                <w:sz w:val="20"/>
                <w:szCs w:val="20"/>
              </w:rPr>
              <w:t>.</w:t>
            </w:r>
            <w:r w:rsidRPr="00582209">
              <w:rPr>
                <w:rFonts w:ascii="Tahoma" w:hAnsi="Tahoma" w:cs="Tahoma"/>
                <w:sz w:val="20"/>
                <w:szCs w:val="20"/>
                <w:cs/>
              </w:rPr>
              <w:t>ศ</w:t>
            </w:r>
            <w:r w:rsidRPr="00582209">
              <w:rPr>
                <w:rFonts w:ascii="Tahoma" w:hAnsi="Tahoma" w:cs="Tahoma"/>
                <w:sz w:val="20"/>
                <w:szCs w:val="20"/>
              </w:rPr>
              <w:t xml:space="preserve">. </w:t>
            </w:r>
            <w:r w:rsidRPr="00582209">
              <w:rPr>
                <w:rFonts w:ascii="Tahoma" w:hAnsi="Tahoma" w:cs="Tahoma"/>
                <w:sz w:val="20"/>
                <w:szCs w:val="20"/>
                <w:cs/>
              </w:rPr>
              <w:t xml:space="preserve">โดยจะมีรูปแบบเป็น  </w:t>
            </w:r>
            <w:r w:rsidRPr="00582209">
              <w:rPr>
                <w:rFonts w:ascii="Tahoma" w:hAnsi="Tahoma" w:cs="Tahoma"/>
                <w:sz w:val="20"/>
                <w:szCs w:val="20"/>
              </w:rPr>
              <w:t xml:space="preserve">yyyy-mm-dd </w:t>
            </w:r>
            <w:r w:rsidRPr="00582209">
              <w:rPr>
                <w:rFonts w:ascii="Tahoma" w:hAnsi="Tahoma" w:cs="Tahoma"/>
                <w:sz w:val="20"/>
                <w:szCs w:val="20"/>
                <w:cs/>
              </w:rPr>
              <w:t xml:space="preserve">เช่น วันที่ </w:t>
            </w:r>
            <w:r w:rsidRPr="00582209">
              <w:rPr>
                <w:rFonts w:ascii="Tahoma" w:hAnsi="Tahoma" w:cs="Tahoma"/>
                <w:sz w:val="20"/>
                <w:szCs w:val="20"/>
              </w:rPr>
              <w:t>31</w:t>
            </w:r>
            <w:r w:rsidRPr="00582209">
              <w:rPr>
                <w:rFonts w:ascii="Tahoma" w:hAnsi="Tahoma" w:cs="Tahoma"/>
                <w:sz w:val="20"/>
                <w:szCs w:val="20"/>
                <w:cs/>
              </w:rPr>
              <w:t xml:space="preserve"> ตุลาคม  </w:t>
            </w:r>
            <w:r w:rsidRPr="00582209">
              <w:rPr>
                <w:rFonts w:ascii="Tahoma" w:hAnsi="Tahoma" w:cs="Tahoma"/>
                <w:sz w:val="20"/>
                <w:szCs w:val="20"/>
              </w:rPr>
              <w:t>25</w:t>
            </w:r>
            <w:r w:rsidRPr="00582209">
              <w:rPr>
                <w:rFonts w:ascii="Tahoma" w:hAnsi="Tahoma" w:cs="Tahoma"/>
                <w:sz w:val="20"/>
                <w:szCs w:val="20"/>
                <w:cs/>
              </w:rPr>
              <w:t xml:space="preserve">50 รูปแบบที่ต้องรายงานคือ </w:t>
            </w:r>
            <w:r w:rsidRPr="00582209">
              <w:rPr>
                <w:rFonts w:ascii="Tahoma" w:hAnsi="Tahoma" w:cs="Tahoma"/>
                <w:sz w:val="20"/>
                <w:szCs w:val="20"/>
              </w:rPr>
              <w:lastRenderedPageBreak/>
              <w:t>200</w:t>
            </w:r>
            <w:r w:rsidRPr="00582209">
              <w:rPr>
                <w:rFonts w:ascii="Tahoma" w:hAnsi="Tahoma" w:cs="Tahoma"/>
                <w:sz w:val="20"/>
                <w:szCs w:val="20"/>
                <w:cs/>
              </w:rPr>
              <w:t>7</w:t>
            </w:r>
            <w:r w:rsidRPr="00582209">
              <w:rPr>
                <w:rFonts w:ascii="Tahoma" w:hAnsi="Tahoma" w:cs="Tahoma"/>
                <w:sz w:val="20"/>
                <w:szCs w:val="20"/>
              </w:rPr>
              <w:t xml:space="preserve">-10-31 </w:t>
            </w:r>
            <w:r w:rsidRPr="00582209">
              <w:rPr>
                <w:rFonts w:ascii="Tahoma" w:hAnsi="Tahoma" w:cs="Tahoma"/>
                <w:sz w:val="20"/>
                <w:szCs w:val="20"/>
              </w:rPr>
              <w:br/>
            </w:r>
            <w:r w:rsidRPr="00582209">
              <w:rPr>
                <w:rFonts w:ascii="Tahoma" w:hAnsi="Tahoma" w:cs="Tahoma"/>
                <w:sz w:val="20"/>
                <w:szCs w:val="20"/>
                <w:cs/>
              </w:rPr>
              <w:t>ซึ่งเป็นวันที่ประกาศ</w:t>
            </w:r>
          </w:p>
        </w:tc>
        <w:tc>
          <w:tcPr>
            <w:tcW w:w="5911" w:type="dxa"/>
            <w:tcBorders>
              <w:top w:val="dotted" w:sz="4" w:space="0" w:color="auto"/>
              <w:left w:val="dotted" w:sz="4" w:space="0" w:color="auto"/>
              <w:bottom w:val="dotted" w:sz="4" w:space="0" w:color="auto"/>
            </w:tcBorders>
          </w:tcPr>
          <w:p w14:paraId="0E5B8C28" w14:textId="77777777" w:rsidR="0034614B" w:rsidRPr="00E02F50" w:rsidRDefault="0034614B" w:rsidP="00582209">
            <w:pPr>
              <w:tabs>
                <w:tab w:val="left" w:pos="2880"/>
              </w:tabs>
              <w:spacing w:before="120" w:line="360" w:lineRule="auto"/>
              <w:rPr>
                <w:rFonts w:ascii="Tahoma" w:hAnsi="Tahoma" w:cs="Tahoma"/>
                <w:sz w:val="20"/>
                <w:szCs w:val="20"/>
              </w:rPr>
            </w:pPr>
          </w:p>
        </w:tc>
      </w:tr>
      <w:tr w:rsidR="0034614B" w:rsidRPr="00582209" w14:paraId="053480F5"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07279869" w14:textId="77777777" w:rsidR="0034614B" w:rsidRPr="00E02F50" w:rsidRDefault="0034614B" w:rsidP="00582209">
            <w:pPr>
              <w:tabs>
                <w:tab w:val="left" w:pos="2880"/>
              </w:tabs>
              <w:spacing w:before="120" w:line="360" w:lineRule="auto"/>
              <w:rPr>
                <w:rFonts w:ascii="Tahoma" w:hAnsi="Tahoma" w:cs="Tahoma"/>
                <w:sz w:val="20"/>
                <w:szCs w:val="20"/>
              </w:rPr>
            </w:pPr>
            <w:r w:rsidRPr="00E02F50">
              <w:rPr>
                <w:rFonts w:ascii="Tahoma" w:hAnsi="Tahoma" w:cs="Tahoma"/>
                <w:sz w:val="20"/>
                <w:szCs w:val="20"/>
              </w:rPr>
              <w:t>Arrangement Type</w:t>
            </w:r>
          </w:p>
        </w:tc>
        <w:tc>
          <w:tcPr>
            <w:tcW w:w="6226" w:type="dxa"/>
            <w:gridSpan w:val="2"/>
            <w:tcBorders>
              <w:top w:val="dotted" w:sz="4" w:space="0" w:color="auto"/>
              <w:left w:val="dotted" w:sz="4" w:space="0" w:color="auto"/>
              <w:bottom w:val="dotted" w:sz="4" w:space="0" w:color="auto"/>
              <w:right w:val="dotted" w:sz="4" w:space="0" w:color="auto"/>
            </w:tcBorders>
          </w:tcPr>
          <w:p w14:paraId="150EB3D6"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ประเภทเงินฝากของบัญชีเงินฝากเงินตราต่างประเทศ ซึ่งมี 3 ประเภทคือ</w:t>
            </w:r>
          </w:p>
          <w:p w14:paraId="7015DB5A" w14:textId="77777777" w:rsidR="0034614B" w:rsidRPr="00582209" w:rsidRDefault="0034614B" w:rsidP="00CE171A">
            <w:pPr>
              <w:pStyle w:val="ListParagraph"/>
              <w:numPr>
                <w:ilvl w:val="0"/>
                <w:numId w:val="108"/>
              </w:num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018039 บัญชีเงินฝากประเภท </w:t>
            </w:r>
            <w:r w:rsidRPr="00582209">
              <w:rPr>
                <w:rFonts w:ascii="Tahoma" w:hAnsi="Tahoma" w:cs="Tahoma"/>
                <w:sz w:val="20"/>
                <w:szCs w:val="20"/>
              </w:rPr>
              <w:t>Current</w:t>
            </w:r>
          </w:p>
          <w:p w14:paraId="118CF7E5" w14:textId="77777777" w:rsidR="0034614B" w:rsidRPr="00582209" w:rsidRDefault="0034614B" w:rsidP="00CE171A">
            <w:pPr>
              <w:pStyle w:val="ListParagraph"/>
              <w:numPr>
                <w:ilvl w:val="0"/>
                <w:numId w:val="108"/>
              </w:num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018040 บัญชีเงินฝากประเภท </w:t>
            </w:r>
            <w:r w:rsidRPr="00582209">
              <w:rPr>
                <w:rFonts w:ascii="Tahoma" w:hAnsi="Tahoma" w:cs="Tahoma"/>
                <w:sz w:val="20"/>
                <w:szCs w:val="20"/>
              </w:rPr>
              <w:t>Saving/At Call</w:t>
            </w:r>
          </w:p>
          <w:p w14:paraId="680ECAC1" w14:textId="77777777" w:rsidR="0034614B" w:rsidRPr="00582209" w:rsidRDefault="0034614B" w:rsidP="00CE171A">
            <w:pPr>
              <w:pStyle w:val="ListParagraph"/>
              <w:numPr>
                <w:ilvl w:val="0"/>
                <w:numId w:val="108"/>
              </w:num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018042 </w:t>
            </w:r>
            <w:r w:rsidRPr="00582209">
              <w:rPr>
                <w:rFonts w:ascii="Tahoma" w:hAnsi="Tahoma" w:cs="Tahoma"/>
                <w:sz w:val="20"/>
                <w:szCs w:val="20"/>
                <w:cs/>
              </w:rPr>
              <w:t xml:space="preserve">บัญชีเงินฝากประเภท </w:t>
            </w:r>
            <w:r w:rsidRPr="00582209">
              <w:rPr>
                <w:rFonts w:ascii="Tahoma" w:hAnsi="Tahoma" w:cs="Tahoma"/>
                <w:sz w:val="20"/>
                <w:szCs w:val="20"/>
              </w:rPr>
              <w:t>Fixed Deposit/Contractual Saving Deposit</w:t>
            </w:r>
          </w:p>
        </w:tc>
        <w:tc>
          <w:tcPr>
            <w:tcW w:w="5911" w:type="dxa"/>
            <w:tcBorders>
              <w:top w:val="dotted" w:sz="4" w:space="0" w:color="auto"/>
              <w:left w:val="dotted" w:sz="4" w:space="0" w:color="auto"/>
              <w:bottom w:val="dotted" w:sz="4" w:space="0" w:color="auto"/>
            </w:tcBorders>
          </w:tcPr>
          <w:p w14:paraId="1A8541A8" w14:textId="74EABC84" w:rsidR="0034614B" w:rsidRPr="00582209" w:rsidRDefault="0034614B" w:rsidP="00582209">
            <w:pPr>
              <w:tabs>
                <w:tab w:val="left" w:pos="2880"/>
              </w:tabs>
              <w:spacing w:before="120" w:line="360" w:lineRule="auto"/>
              <w:rPr>
                <w:rFonts w:ascii="Tahoma" w:hAnsi="Tahoma" w:cs="Tahoma"/>
                <w:sz w:val="20"/>
                <w:szCs w:val="20"/>
                <w:cs/>
              </w:rPr>
            </w:pPr>
          </w:p>
        </w:tc>
      </w:tr>
      <w:tr w:rsidR="0034614B" w:rsidRPr="00582209" w14:paraId="0DDBA40E"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A43EFF3"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FCD Currency Id</w:t>
            </w:r>
          </w:p>
        </w:tc>
        <w:tc>
          <w:tcPr>
            <w:tcW w:w="6226" w:type="dxa"/>
            <w:gridSpan w:val="2"/>
            <w:tcBorders>
              <w:top w:val="dotted" w:sz="4" w:space="0" w:color="auto"/>
              <w:left w:val="dotted" w:sz="4" w:space="0" w:color="auto"/>
              <w:bottom w:val="dotted" w:sz="4" w:space="0" w:color="auto"/>
              <w:right w:val="dotted" w:sz="4" w:space="0" w:color="auto"/>
            </w:tcBorders>
          </w:tcPr>
          <w:p w14:paraId="2B5918EB"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 xml:space="preserve">รหัสสกุลเงินตราต่างประเทศของบัญชี </w:t>
            </w:r>
            <w:r w:rsidRPr="00582209">
              <w:rPr>
                <w:rFonts w:ascii="Tahoma" w:hAnsi="Tahoma" w:cs="Tahoma"/>
                <w:sz w:val="20"/>
                <w:szCs w:val="20"/>
              </w:rPr>
              <w:t xml:space="preserve">FCD </w:t>
            </w:r>
            <w:r w:rsidRPr="00582209">
              <w:rPr>
                <w:rFonts w:ascii="Tahoma" w:hAnsi="Tahoma" w:cs="Tahoma"/>
                <w:sz w:val="20"/>
                <w:szCs w:val="20"/>
                <w:cs/>
              </w:rPr>
              <w:t xml:space="preserve">ทั้งนี้ กรณีที่ไม่ได้ส่งข้อมูลสกุลใดมา จะแสดงในหน้า </w:t>
            </w:r>
            <w:r w:rsidRPr="00582209">
              <w:rPr>
                <w:rFonts w:ascii="Tahoma" w:hAnsi="Tahoma" w:cs="Tahoma"/>
                <w:sz w:val="20"/>
                <w:szCs w:val="20"/>
              </w:rPr>
              <w:t xml:space="preserve">website </w:t>
            </w:r>
            <w:r w:rsidRPr="00582209">
              <w:rPr>
                <w:rFonts w:ascii="Tahoma" w:hAnsi="Tahoma" w:cs="Tahoma"/>
                <w:sz w:val="20"/>
                <w:szCs w:val="20"/>
                <w:cs/>
              </w:rPr>
              <w:t>ว่าไม่มีบริการ</w:t>
            </w:r>
          </w:p>
        </w:tc>
        <w:tc>
          <w:tcPr>
            <w:tcW w:w="5911" w:type="dxa"/>
            <w:tcBorders>
              <w:top w:val="dotted" w:sz="4" w:space="0" w:color="auto"/>
              <w:left w:val="dotted" w:sz="4" w:space="0" w:color="auto"/>
              <w:bottom w:val="dotted" w:sz="4" w:space="0" w:color="auto"/>
            </w:tcBorders>
          </w:tcPr>
          <w:p w14:paraId="141DA878" w14:textId="649E4764"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0D4C6CE" w14:textId="0530E2FC" w:rsidR="0034614B" w:rsidRPr="00582209" w:rsidRDefault="00940061"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ค่าที่เป็นไปได้ คือ </w:t>
            </w:r>
            <w:r w:rsidRPr="00582209">
              <w:rPr>
                <w:rFonts w:ascii="Tahoma" w:hAnsi="Tahoma" w:cs="Tahoma"/>
                <w:sz w:val="20"/>
                <w:szCs w:val="20"/>
              </w:rPr>
              <w:t xml:space="preserve">Code </w:t>
            </w:r>
            <w:r w:rsidRPr="00582209">
              <w:rPr>
                <w:rFonts w:ascii="Tahoma" w:hAnsi="Tahoma" w:cs="Tahoma"/>
                <w:sz w:val="20"/>
                <w:szCs w:val="20"/>
                <w:cs/>
              </w:rPr>
              <w:t xml:space="preserve">ที่มี </w:t>
            </w:r>
            <w:r w:rsidRPr="00582209">
              <w:rPr>
                <w:rFonts w:ascii="Tahoma" w:hAnsi="Tahoma" w:cs="Tahoma"/>
                <w:sz w:val="20"/>
                <w:szCs w:val="20"/>
              </w:rPr>
              <w:t xml:space="preserve">value </w:t>
            </w:r>
            <w:r w:rsidRPr="00582209">
              <w:rPr>
                <w:rFonts w:ascii="Tahoma" w:hAnsi="Tahoma" w:cs="Tahoma"/>
                <w:sz w:val="20"/>
                <w:szCs w:val="20"/>
                <w:cs/>
              </w:rPr>
              <w:t xml:space="preserve">กำหนดใน </w:t>
            </w:r>
            <w:r w:rsidRPr="00582209">
              <w:rPr>
                <w:rFonts w:ascii="Tahoma" w:hAnsi="Tahoma" w:cs="Tahoma"/>
                <w:sz w:val="20"/>
                <w:szCs w:val="20"/>
              </w:rPr>
              <w:t>Currency Id</w:t>
            </w:r>
            <w:r w:rsidRPr="00582209">
              <w:rPr>
                <w:rFonts w:ascii="Tahoma" w:hAnsi="Tahoma" w:cs="Tahoma" w:hint="cs"/>
                <w:sz w:val="20"/>
                <w:szCs w:val="20"/>
                <w:cs/>
              </w:rPr>
              <w:t xml:space="preserve"> </w:t>
            </w:r>
            <w:r w:rsidRPr="00582209">
              <w:rPr>
                <w:rFonts w:ascii="Tahoma" w:hAnsi="Tahoma" w:cs="Tahoma"/>
                <w:sz w:val="20"/>
                <w:szCs w:val="20"/>
                <w:cs/>
              </w:rPr>
              <w:t>และ</w:t>
            </w:r>
            <w:r w:rsidR="0034614B" w:rsidRPr="00582209">
              <w:rPr>
                <w:rFonts w:ascii="Tahoma" w:hAnsi="Tahoma" w:cs="Tahoma"/>
                <w:sz w:val="20"/>
                <w:szCs w:val="20"/>
                <w:cs/>
              </w:rPr>
              <w:t xml:space="preserve">ต้องไม่เท่ากับ </w:t>
            </w:r>
            <w:r w:rsidR="0034614B" w:rsidRPr="00582209">
              <w:rPr>
                <w:rFonts w:ascii="Tahoma" w:hAnsi="Tahoma" w:cs="Tahoma"/>
                <w:sz w:val="20"/>
                <w:szCs w:val="20"/>
              </w:rPr>
              <w:t>THB</w:t>
            </w:r>
          </w:p>
        </w:tc>
      </w:tr>
      <w:tr w:rsidR="0034614B" w:rsidRPr="00582209" w14:paraId="0DBF984B"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3E31710C"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Minimum Open Account Amount for Retail Customer</w:t>
            </w:r>
          </w:p>
        </w:tc>
        <w:tc>
          <w:tcPr>
            <w:tcW w:w="6226" w:type="dxa"/>
            <w:gridSpan w:val="2"/>
            <w:tcBorders>
              <w:top w:val="dotted" w:sz="4" w:space="0" w:color="auto"/>
              <w:left w:val="dotted" w:sz="4" w:space="0" w:color="auto"/>
              <w:bottom w:val="dotted" w:sz="4" w:space="0" w:color="auto"/>
              <w:right w:val="dotted" w:sz="4" w:space="0" w:color="auto"/>
            </w:tcBorders>
          </w:tcPr>
          <w:p w14:paraId="09CAA989"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จำนวนเงินฝากขั้นต้นที่ต้องใช้ในการเปิดบัญชีครั้งแรกสำหรับประเภทผู้ฝากที่เป็นบุคคลธรรมดาในประเทศ หรือลูกค้ารายย่อย (</w:t>
            </w:r>
            <w:r w:rsidRPr="00582209">
              <w:rPr>
                <w:rFonts w:ascii="Tahoma" w:hAnsi="Tahoma" w:cs="Tahoma"/>
                <w:sz w:val="20"/>
                <w:szCs w:val="20"/>
              </w:rPr>
              <w:t xml:space="preserve">retail) </w:t>
            </w:r>
            <w:r w:rsidRPr="00582209">
              <w:rPr>
                <w:rFonts w:ascii="Tahoma" w:hAnsi="Tahoma" w:cs="Tahoma"/>
                <w:sz w:val="20"/>
                <w:szCs w:val="20"/>
                <w:cs/>
              </w:rPr>
              <w:t xml:space="preserve">ที่คิดตามสกุลเงินของบัญชี </w:t>
            </w:r>
            <w:r w:rsidRPr="00582209">
              <w:rPr>
                <w:rFonts w:ascii="Tahoma" w:hAnsi="Tahoma" w:cs="Tahoma"/>
                <w:sz w:val="20"/>
                <w:szCs w:val="20"/>
              </w:rPr>
              <w:t xml:space="preserve">FCD </w:t>
            </w:r>
          </w:p>
          <w:p w14:paraId="3ED6ADE2"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 xml:space="preserve">ให้ระบุจำนวนเงินเป็นตัวเลขเท่านั้น เช่น </w:t>
            </w:r>
            <w:r w:rsidRPr="00582209">
              <w:rPr>
                <w:rFonts w:ascii="Tahoma" w:hAnsi="Tahoma" w:cs="Tahoma"/>
                <w:sz w:val="20"/>
                <w:szCs w:val="20"/>
              </w:rPr>
              <w:t xml:space="preserve">USD </w:t>
            </w:r>
            <w:r w:rsidRPr="00582209">
              <w:rPr>
                <w:rFonts w:ascii="Tahoma" w:hAnsi="Tahoma" w:cs="Tahoma"/>
                <w:sz w:val="20"/>
                <w:szCs w:val="20"/>
                <w:cs/>
              </w:rPr>
              <w:t xml:space="preserve">100 ให้ใส่เป็น 100 </w:t>
            </w:r>
          </w:p>
          <w:p w14:paraId="4CD98B05"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t xml:space="preserve">- </w:t>
            </w:r>
            <w:r w:rsidRPr="00582209">
              <w:rPr>
                <w:rFonts w:ascii="Tahoma" w:hAnsi="Tahoma" w:cs="Tahoma"/>
                <w:sz w:val="20"/>
                <w:szCs w:val="20"/>
                <w:cs/>
              </w:rPr>
              <w:t>หากไม่กำหนดจำนวนเงินฝากขั้นต้น ให้ใส่เป็น ค่าว่าง</w:t>
            </w:r>
          </w:p>
        </w:tc>
        <w:tc>
          <w:tcPr>
            <w:tcW w:w="5911" w:type="dxa"/>
            <w:tcBorders>
              <w:top w:val="dotted" w:sz="4" w:space="0" w:color="auto"/>
              <w:left w:val="dotted" w:sz="4" w:space="0" w:color="auto"/>
              <w:bottom w:val="dotted" w:sz="4" w:space="0" w:color="auto"/>
            </w:tcBorders>
          </w:tcPr>
          <w:p w14:paraId="50B72970" w14:textId="6C2003B6"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DBD99BD"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ต้องมีค่ามากกว่า 0 หรือเป็นค่าว่าง</w:t>
            </w:r>
          </w:p>
        </w:tc>
      </w:tr>
      <w:tr w:rsidR="0034614B" w:rsidRPr="00582209" w14:paraId="23B40933"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0A42244E"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Minimum Open Account Amount for Wholesale Customer</w:t>
            </w:r>
          </w:p>
        </w:tc>
        <w:tc>
          <w:tcPr>
            <w:tcW w:w="6226" w:type="dxa"/>
            <w:gridSpan w:val="2"/>
            <w:tcBorders>
              <w:top w:val="dotted" w:sz="4" w:space="0" w:color="auto"/>
              <w:left w:val="dotted" w:sz="4" w:space="0" w:color="auto"/>
              <w:bottom w:val="dotted" w:sz="4" w:space="0" w:color="auto"/>
              <w:right w:val="dotted" w:sz="4" w:space="0" w:color="auto"/>
            </w:tcBorders>
          </w:tcPr>
          <w:p w14:paraId="26777A83"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จำนวนเงินฝากขั้นต้นที่ต้องใช้ในการเปิดบัญชีครั้งแรกสำหรับประเภทผู้ฝากที่เป็นนิติบุคคลในประเทศ (สำหรับ </w:t>
            </w:r>
            <w:r w:rsidRPr="00582209">
              <w:rPr>
                <w:rFonts w:ascii="Tahoma" w:hAnsi="Tahoma" w:cs="Tahoma"/>
                <w:sz w:val="20"/>
                <w:szCs w:val="20"/>
              </w:rPr>
              <w:t xml:space="preserve">Data Set </w:t>
            </w:r>
            <w:r w:rsidRPr="00582209">
              <w:rPr>
                <w:rFonts w:ascii="Tahoma" w:hAnsi="Tahoma" w:cs="Tahoma"/>
                <w:sz w:val="20"/>
                <w:szCs w:val="20"/>
                <w:cs/>
              </w:rPr>
              <w:t xml:space="preserve">นี้ให้ครอบคลุมนิติบุคคลทุกประเภท เช่น มูลนิธิ หรือสมาคม) ที่คิดตามสกุลเงินของบัญชี </w:t>
            </w:r>
            <w:r w:rsidRPr="00582209">
              <w:rPr>
                <w:rFonts w:ascii="Tahoma" w:hAnsi="Tahoma" w:cs="Tahoma"/>
                <w:sz w:val="20"/>
                <w:szCs w:val="20"/>
              </w:rPr>
              <w:t xml:space="preserve">FCD </w:t>
            </w:r>
          </w:p>
          <w:p w14:paraId="50A3B394"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 xml:space="preserve">ให้ระบุจำนวนเงินเป็นตัวเลขเท่านั้น เช่น </w:t>
            </w:r>
            <w:r w:rsidRPr="00582209">
              <w:rPr>
                <w:rFonts w:ascii="Tahoma" w:hAnsi="Tahoma" w:cs="Tahoma"/>
                <w:sz w:val="20"/>
                <w:szCs w:val="20"/>
              </w:rPr>
              <w:t xml:space="preserve">USD </w:t>
            </w:r>
            <w:r w:rsidRPr="00582209">
              <w:rPr>
                <w:rFonts w:ascii="Tahoma" w:hAnsi="Tahoma" w:cs="Tahoma"/>
                <w:sz w:val="20"/>
                <w:szCs w:val="20"/>
                <w:cs/>
              </w:rPr>
              <w:t xml:space="preserve">100 ให้ใส่เป็น 100 </w:t>
            </w:r>
          </w:p>
          <w:p w14:paraId="332D1340"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lastRenderedPageBreak/>
              <w:t xml:space="preserve">- </w:t>
            </w:r>
            <w:r w:rsidRPr="00582209">
              <w:rPr>
                <w:rFonts w:ascii="Tahoma" w:hAnsi="Tahoma" w:cs="Tahoma" w:hint="cs"/>
                <w:sz w:val="20"/>
                <w:szCs w:val="20"/>
                <w:cs/>
              </w:rPr>
              <w:t>ห</w:t>
            </w:r>
            <w:r w:rsidRPr="00582209">
              <w:rPr>
                <w:rFonts w:ascii="Tahoma" w:hAnsi="Tahoma" w:cs="Tahoma"/>
                <w:sz w:val="20"/>
                <w:szCs w:val="20"/>
                <w:cs/>
              </w:rPr>
              <w:t>ากไม่กำหนดจำนวนเงินฝากขั้นต้น ให้ใส่เป็น ค่าว่าง</w:t>
            </w:r>
          </w:p>
        </w:tc>
        <w:tc>
          <w:tcPr>
            <w:tcW w:w="5911" w:type="dxa"/>
            <w:tcBorders>
              <w:top w:val="dotted" w:sz="4" w:space="0" w:color="auto"/>
              <w:left w:val="dotted" w:sz="4" w:space="0" w:color="auto"/>
              <w:bottom w:val="dotted" w:sz="4" w:space="0" w:color="auto"/>
            </w:tcBorders>
          </w:tcPr>
          <w:p w14:paraId="634859F6" w14:textId="33253667"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69B018CB"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ต้องมีค่ามากกว่า 0 หรือเป็นค่าว่าง</w:t>
            </w:r>
          </w:p>
        </w:tc>
      </w:tr>
      <w:tr w:rsidR="0034614B" w:rsidRPr="00582209" w14:paraId="5398F26C"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CD1C11E"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Minimum Balance for Maintenance Fee for Retail Customer</w:t>
            </w:r>
          </w:p>
        </w:tc>
        <w:tc>
          <w:tcPr>
            <w:tcW w:w="6226" w:type="dxa"/>
            <w:gridSpan w:val="2"/>
            <w:tcBorders>
              <w:top w:val="dotted" w:sz="4" w:space="0" w:color="auto"/>
              <w:left w:val="dotted" w:sz="4" w:space="0" w:color="auto"/>
              <w:bottom w:val="dotted" w:sz="4" w:space="0" w:color="auto"/>
              <w:right w:val="dotted" w:sz="4" w:space="0" w:color="auto"/>
            </w:tcBorders>
          </w:tcPr>
          <w:p w14:paraId="25EA82B4"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จำนวนเงินฝากเฉลี่ย ขั้นต่ำตามสกุลของ </w:t>
            </w:r>
            <w:r w:rsidRPr="00582209">
              <w:rPr>
                <w:rFonts w:ascii="Tahoma" w:hAnsi="Tahoma" w:cs="Tahoma"/>
                <w:sz w:val="20"/>
                <w:szCs w:val="20"/>
              </w:rPr>
              <w:t xml:space="preserve">FCD </w:t>
            </w:r>
            <w:r w:rsidRPr="00582209">
              <w:rPr>
                <w:rFonts w:ascii="Tahoma" w:hAnsi="Tahoma" w:cs="Tahoma"/>
                <w:sz w:val="20"/>
                <w:szCs w:val="20"/>
                <w:cs/>
              </w:rPr>
              <w:t>ที่ลูกค้าต้องดำรงไว้ให้มียอดคงเหลือในบัญชีในช่วงระยะเวลาใดเวลาหนึ่ง ตามที่ ธพ. กำหนด มิฉะนั้น</w:t>
            </w:r>
          </w:p>
          <w:p w14:paraId="30A4EEF6"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ธนาคารพาณิชย์จะเรียกเก็บค่ารักษาบัญชี สำหรับประเภทผู้ฝากที่เป็นบุคคลธรรมดาในประเทศหรือลูกค้ารายย่อย (</w:t>
            </w:r>
            <w:r w:rsidRPr="00582209">
              <w:rPr>
                <w:rFonts w:ascii="Tahoma" w:hAnsi="Tahoma" w:cs="Tahoma"/>
                <w:sz w:val="20"/>
                <w:szCs w:val="20"/>
              </w:rPr>
              <w:t>retail)</w:t>
            </w:r>
          </w:p>
          <w:p w14:paraId="4270165A"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 xml:space="preserve">ให้ระบุจำนวนเงินเป็นตัวเลขเท่านั้น เช่น </w:t>
            </w:r>
            <w:r w:rsidRPr="00582209">
              <w:rPr>
                <w:rFonts w:ascii="Tahoma" w:hAnsi="Tahoma" w:cs="Tahoma"/>
                <w:sz w:val="20"/>
                <w:szCs w:val="20"/>
              </w:rPr>
              <w:t xml:space="preserve">USD 100 </w:t>
            </w:r>
            <w:r w:rsidRPr="00582209">
              <w:rPr>
                <w:rFonts w:ascii="Tahoma" w:hAnsi="Tahoma" w:cs="Tahoma"/>
                <w:sz w:val="20"/>
                <w:szCs w:val="20"/>
                <w:cs/>
              </w:rPr>
              <w:t xml:space="preserve">ให้ใส่เป็น </w:t>
            </w:r>
            <w:r w:rsidRPr="00582209">
              <w:rPr>
                <w:rFonts w:ascii="Tahoma" w:hAnsi="Tahoma" w:cs="Tahoma"/>
                <w:sz w:val="20"/>
                <w:szCs w:val="20"/>
              </w:rPr>
              <w:t>100</w:t>
            </w:r>
          </w:p>
          <w:p w14:paraId="6116635E"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t xml:space="preserve">- </w:t>
            </w:r>
            <w:r w:rsidRPr="00582209">
              <w:rPr>
                <w:rFonts w:ascii="Tahoma" w:hAnsi="Tahoma" w:cs="Tahoma"/>
                <w:sz w:val="20"/>
                <w:szCs w:val="20"/>
                <w:cs/>
              </w:rPr>
              <w:t>หากไม่กำหนดจำนวนเงินฝากขั้น ต่ำ ให้ใส่ ค่าว่าง</w:t>
            </w:r>
          </w:p>
        </w:tc>
        <w:tc>
          <w:tcPr>
            <w:tcW w:w="5911" w:type="dxa"/>
            <w:tcBorders>
              <w:top w:val="dotted" w:sz="4" w:space="0" w:color="auto"/>
              <w:left w:val="dotted" w:sz="4" w:space="0" w:color="auto"/>
              <w:bottom w:val="dotted" w:sz="4" w:space="0" w:color="auto"/>
            </w:tcBorders>
          </w:tcPr>
          <w:p w14:paraId="32EF03D6" w14:textId="109C53EC"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672F7CB"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ต้องมีค่ามากกว่า 0 หรือเป็นค่าว่าง</w:t>
            </w:r>
          </w:p>
        </w:tc>
      </w:tr>
      <w:tr w:rsidR="0034614B" w:rsidRPr="00582209" w14:paraId="699974DC"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2D99049C"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Minimum Balance for Maintenance Fee for Wholesale Customer</w:t>
            </w:r>
          </w:p>
        </w:tc>
        <w:tc>
          <w:tcPr>
            <w:tcW w:w="6226" w:type="dxa"/>
            <w:gridSpan w:val="2"/>
            <w:tcBorders>
              <w:top w:val="dotted" w:sz="4" w:space="0" w:color="auto"/>
              <w:left w:val="dotted" w:sz="4" w:space="0" w:color="auto"/>
              <w:bottom w:val="dotted" w:sz="4" w:space="0" w:color="auto"/>
              <w:right w:val="dotted" w:sz="4" w:space="0" w:color="auto"/>
            </w:tcBorders>
          </w:tcPr>
          <w:p w14:paraId="6252934F"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จำนวนเงินฝากเฉลี่ย ขั้นต่ำตามสกุลของ </w:t>
            </w:r>
            <w:r w:rsidRPr="00582209">
              <w:rPr>
                <w:rFonts w:ascii="Tahoma" w:hAnsi="Tahoma" w:cs="Tahoma"/>
                <w:sz w:val="20"/>
                <w:szCs w:val="20"/>
              </w:rPr>
              <w:t xml:space="preserve">FCD </w:t>
            </w:r>
            <w:r w:rsidRPr="00582209">
              <w:rPr>
                <w:rFonts w:ascii="Tahoma" w:hAnsi="Tahoma" w:cs="Tahoma"/>
                <w:sz w:val="20"/>
                <w:szCs w:val="20"/>
                <w:cs/>
              </w:rPr>
              <w:t>ที่ลูกค้าต้องดำรงไว้ให้มียอดคงเหลือในบัญชีในช่วงระยะเวลาใดเวลาหนึ่ง ตามที่ ธพ. กำหนด มิฉะนั้น</w:t>
            </w:r>
          </w:p>
          <w:p w14:paraId="14EA3836"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ธนาคารพาณิชย์จะเรียกเก็บค่ารักษาบัญชี สำหรับประเภทผู้ฝากที่เป็นนิติบุคคลในประเทศ(สำหรับ </w:t>
            </w:r>
            <w:r w:rsidRPr="00582209">
              <w:rPr>
                <w:rFonts w:ascii="Tahoma" w:hAnsi="Tahoma" w:cs="Tahoma"/>
                <w:sz w:val="20"/>
                <w:szCs w:val="20"/>
              </w:rPr>
              <w:t xml:space="preserve">Data Set </w:t>
            </w:r>
            <w:r w:rsidRPr="00582209">
              <w:rPr>
                <w:rFonts w:ascii="Tahoma" w:hAnsi="Tahoma" w:cs="Tahoma"/>
                <w:sz w:val="20"/>
                <w:szCs w:val="20"/>
                <w:cs/>
              </w:rPr>
              <w:t>นี้ให้ครอบคลุ</w:t>
            </w:r>
            <w:r w:rsidRPr="00582209">
              <w:rPr>
                <w:rFonts w:ascii="Tahoma" w:hAnsi="Tahoma" w:cs="Tahoma" w:hint="cs"/>
                <w:sz w:val="20"/>
                <w:szCs w:val="20"/>
                <w:cs/>
              </w:rPr>
              <w:t>ม</w:t>
            </w:r>
            <w:r w:rsidRPr="00582209">
              <w:rPr>
                <w:rFonts w:ascii="Tahoma" w:hAnsi="Tahoma" w:cs="Tahoma"/>
                <w:sz w:val="20"/>
                <w:szCs w:val="20"/>
                <w:cs/>
              </w:rPr>
              <w:t>นิติบุคคลทุกประเภท เช่น มูลนิธิ หรือสมาคม)</w:t>
            </w:r>
          </w:p>
          <w:p w14:paraId="787B226A"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 ให้ ระบุจำนวนเงินเป็นตัวเลขเท่านั้น เช่น </w:t>
            </w:r>
            <w:r w:rsidRPr="00582209">
              <w:rPr>
                <w:rFonts w:ascii="Tahoma" w:hAnsi="Tahoma" w:cs="Tahoma"/>
                <w:sz w:val="20"/>
                <w:szCs w:val="20"/>
              </w:rPr>
              <w:t xml:space="preserve">USD </w:t>
            </w:r>
            <w:r w:rsidRPr="00582209">
              <w:rPr>
                <w:rFonts w:ascii="Tahoma" w:hAnsi="Tahoma" w:cs="Tahoma"/>
                <w:sz w:val="20"/>
                <w:szCs w:val="20"/>
                <w:cs/>
              </w:rPr>
              <w:t>100 ให้ใส่เป็น 100</w:t>
            </w:r>
          </w:p>
          <w:p w14:paraId="26E4428E"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 หากไม่กำหนดจำนวนเงินฝากขั้น ต่ำ ให้ใส่ ค่าว่าง</w:t>
            </w:r>
          </w:p>
        </w:tc>
        <w:tc>
          <w:tcPr>
            <w:tcW w:w="5911" w:type="dxa"/>
            <w:tcBorders>
              <w:top w:val="dotted" w:sz="4" w:space="0" w:color="auto"/>
              <w:left w:val="dotted" w:sz="4" w:space="0" w:color="auto"/>
              <w:bottom w:val="dotted" w:sz="4" w:space="0" w:color="auto"/>
            </w:tcBorders>
          </w:tcPr>
          <w:p w14:paraId="1DDA19C7" w14:textId="7F0CA1AC"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31BB91D"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ต้องมีค่ามากกว่า 0 หรือเป็นค่าว่าง</w:t>
            </w:r>
          </w:p>
        </w:tc>
      </w:tr>
      <w:tr w:rsidR="0034614B" w:rsidRPr="00582209" w14:paraId="786F5B68"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3F250845"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Currency of Maintenance Fee</w:t>
            </w:r>
          </w:p>
        </w:tc>
        <w:tc>
          <w:tcPr>
            <w:tcW w:w="6226" w:type="dxa"/>
            <w:gridSpan w:val="2"/>
            <w:tcBorders>
              <w:top w:val="dotted" w:sz="4" w:space="0" w:color="auto"/>
              <w:left w:val="dotted" w:sz="4" w:space="0" w:color="auto"/>
              <w:bottom w:val="dotted" w:sz="4" w:space="0" w:color="auto"/>
              <w:right w:val="dotted" w:sz="4" w:space="0" w:color="auto"/>
            </w:tcBorders>
          </w:tcPr>
          <w:p w14:paraId="0ABB0B92"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รหัสสกุลเงินของ </w:t>
            </w:r>
            <w:r w:rsidRPr="00582209">
              <w:rPr>
                <w:rFonts w:ascii="Tahoma" w:hAnsi="Tahoma" w:cs="Tahoma"/>
                <w:sz w:val="20"/>
                <w:szCs w:val="20"/>
              </w:rPr>
              <w:t xml:space="preserve">Maintenance Fee </w:t>
            </w:r>
            <w:r w:rsidRPr="00582209">
              <w:rPr>
                <w:rFonts w:ascii="Tahoma" w:hAnsi="Tahoma" w:cs="Tahoma"/>
                <w:sz w:val="20"/>
                <w:szCs w:val="20"/>
                <w:cs/>
              </w:rPr>
              <w:t xml:space="preserve">เพียงสกุลเดียว โดยรายงานเพียงสกุลเดียว โดย </w:t>
            </w:r>
          </w:p>
          <w:p w14:paraId="44B7A4F9"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 - หากเก็บค่าธรรมเนียมเป็นเงินบาท ให้</w:t>
            </w:r>
            <w:r w:rsidRPr="00582209">
              <w:rPr>
                <w:rFonts w:ascii="Tahoma" w:hAnsi="Tahoma" w:cs="Tahoma" w:hint="cs"/>
                <w:sz w:val="20"/>
                <w:szCs w:val="20"/>
                <w:cs/>
              </w:rPr>
              <w:t>รายงานรหัส</w:t>
            </w:r>
            <w:r w:rsidRPr="00582209">
              <w:rPr>
                <w:rFonts w:ascii="Tahoma" w:hAnsi="Tahoma" w:cs="Tahoma"/>
                <w:sz w:val="20"/>
                <w:szCs w:val="20"/>
                <w:cs/>
              </w:rPr>
              <w:t>สกุล</w:t>
            </w:r>
            <w:r w:rsidRPr="00582209">
              <w:rPr>
                <w:rFonts w:ascii="Tahoma" w:hAnsi="Tahoma" w:cs="Tahoma" w:hint="cs"/>
                <w:sz w:val="20"/>
                <w:szCs w:val="20"/>
                <w:cs/>
              </w:rPr>
              <w:t>เงิน</w:t>
            </w:r>
            <w:r w:rsidRPr="00582209">
              <w:rPr>
                <w:rFonts w:ascii="Tahoma" w:hAnsi="Tahoma" w:cs="Tahoma"/>
                <w:sz w:val="20"/>
                <w:szCs w:val="20"/>
                <w:cs/>
              </w:rPr>
              <w:t>บาท (</w:t>
            </w:r>
            <w:r w:rsidRPr="00582209">
              <w:rPr>
                <w:rFonts w:ascii="Tahoma" w:hAnsi="Tahoma" w:cs="Tahoma"/>
                <w:sz w:val="20"/>
                <w:szCs w:val="20"/>
              </w:rPr>
              <w:t>THB)</w:t>
            </w:r>
          </w:p>
          <w:p w14:paraId="5440C27E"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lastRenderedPageBreak/>
              <w:t>-  หากเก็บค่าธรรมเนียมเป็นเงิน</w:t>
            </w:r>
            <w:r w:rsidRPr="00582209">
              <w:rPr>
                <w:rFonts w:ascii="Tahoma" w:hAnsi="Tahoma" w:cs="Tahoma" w:hint="cs"/>
                <w:sz w:val="20"/>
                <w:szCs w:val="20"/>
                <w:cs/>
              </w:rPr>
              <w:t>ดอลลาร์ สรอ.</w:t>
            </w:r>
            <w:r w:rsidRPr="00582209">
              <w:rPr>
                <w:rFonts w:ascii="Tahoma" w:hAnsi="Tahoma" w:cs="Tahoma"/>
                <w:sz w:val="20"/>
                <w:szCs w:val="20"/>
                <w:cs/>
              </w:rPr>
              <w:t xml:space="preserve"> ให้</w:t>
            </w:r>
            <w:r w:rsidRPr="00582209">
              <w:rPr>
                <w:rFonts w:ascii="Tahoma" w:hAnsi="Tahoma" w:cs="Tahoma" w:hint="cs"/>
                <w:sz w:val="20"/>
                <w:szCs w:val="20"/>
                <w:cs/>
              </w:rPr>
              <w:t>รายงานรหัส</w:t>
            </w:r>
            <w:r w:rsidRPr="00582209">
              <w:rPr>
                <w:rFonts w:ascii="Tahoma" w:hAnsi="Tahoma" w:cs="Tahoma"/>
                <w:sz w:val="20"/>
                <w:szCs w:val="20"/>
                <w:cs/>
              </w:rPr>
              <w:t>สกุล</w:t>
            </w:r>
            <w:r w:rsidRPr="00582209">
              <w:rPr>
                <w:rFonts w:ascii="Tahoma" w:hAnsi="Tahoma" w:cs="Tahoma" w:hint="cs"/>
                <w:sz w:val="20"/>
                <w:szCs w:val="20"/>
                <w:cs/>
              </w:rPr>
              <w:t>เงิน</w:t>
            </w:r>
            <w:r w:rsidRPr="00582209">
              <w:rPr>
                <w:rFonts w:ascii="Tahoma" w:hAnsi="Tahoma" w:cs="Tahoma"/>
                <w:sz w:val="20"/>
                <w:szCs w:val="20"/>
                <w:cs/>
              </w:rPr>
              <w:t>ดอลลาร์ สรอ. (</w:t>
            </w:r>
            <w:r w:rsidRPr="00582209">
              <w:rPr>
                <w:rFonts w:ascii="Tahoma" w:hAnsi="Tahoma" w:cs="Tahoma"/>
                <w:sz w:val="20"/>
                <w:szCs w:val="20"/>
              </w:rPr>
              <w:t xml:space="preserve">USD) </w:t>
            </w:r>
            <w:r w:rsidRPr="00582209">
              <w:rPr>
                <w:rFonts w:ascii="Tahoma" w:hAnsi="Tahoma" w:cs="Tahoma" w:hint="cs"/>
                <w:sz w:val="20"/>
                <w:szCs w:val="20"/>
                <w:cs/>
              </w:rPr>
              <w:t xml:space="preserve">หรือตามสกุลเงินของบัญชี </w:t>
            </w:r>
            <w:r w:rsidRPr="00582209">
              <w:rPr>
                <w:rFonts w:ascii="Tahoma" w:hAnsi="Tahoma" w:cs="Tahoma"/>
                <w:sz w:val="20"/>
                <w:szCs w:val="20"/>
              </w:rPr>
              <w:t>FCD</w:t>
            </w:r>
          </w:p>
          <w:p w14:paraId="5372340A"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 xml:space="preserve">- หากไม่มีการเก็บค่าธรรมเนียม ให้ใส่ค่าว่าง </w:t>
            </w:r>
            <w:r w:rsidRPr="00582209">
              <w:rPr>
                <w:rFonts w:ascii="Tahoma" w:hAnsi="Tahoma" w:cs="Tahoma" w:hint="cs"/>
                <w:sz w:val="20"/>
                <w:szCs w:val="20"/>
                <w:cs/>
              </w:rPr>
              <w:t>โดย</w:t>
            </w:r>
            <w:r w:rsidRPr="00582209">
              <w:rPr>
                <w:rFonts w:ascii="Tahoma" w:hAnsi="Tahoma" w:cs="Tahoma"/>
                <w:sz w:val="20"/>
                <w:szCs w:val="20"/>
                <w:cs/>
              </w:rPr>
              <w:t xml:space="preserve">จะแสดงในหน้า </w:t>
            </w:r>
            <w:r w:rsidRPr="00582209">
              <w:rPr>
                <w:rFonts w:ascii="Tahoma" w:hAnsi="Tahoma" w:cs="Tahoma"/>
                <w:sz w:val="20"/>
                <w:szCs w:val="20"/>
              </w:rPr>
              <w:t xml:space="preserve">website </w:t>
            </w:r>
            <w:r w:rsidRPr="00582209">
              <w:rPr>
                <w:rFonts w:ascii="Tahoma" w:hAnsi="Tahoma" w:cs="Tahoma" w:hint="cs"/>
                <w:sz w:val="20"/>
                <w:szCs w:val="20"/>
                <w:cs/>
              </w:rPr>
              <w:t xml:space="preserve">เป็น สกุลบาท </w:t>
            </w:r>
            <w:r w:rsidRPr="00582209">
              <w:rPr>
                <w:rFonts w:ascii="Tahoma" w:hAnsi="Tahoma" w:cs="Tahoma"/>
                <w:sz w:val="20"/>
                <w:szCs w:val="20"/>
              </w:rPr>
              <w:t>(THB)</w:t>
            </w:r>
          </w:p>
        </w:tc>
        <w:tc>
          <w:tcPr>
            <w:tcW w:w="5911" w:type="dxa"/>
            <w:tcBorders>
              <w:top w:val="dotted" w:sz="4" w:space="0" w:color="auto"/>
              <w:left w:val="dotted" w:sz="4" w:space="0" w:color="auto"/>
              <w:bottom w:val="dotted" w:sz="4" w:space="0" w:color="auto"/>
            </w:tcBorders>
          </w:tcPr>
          <w:p w14:paraId="5F433C6C" w14:textId="6E319432"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lastRenderedPageBreak/>
              <w:t>Schema Validation:</w:t>
            </w:r>
          </w:p>
          <w:p w14:paraId="3171DE71" w14:textId="77777777" w:rsidR="0034614B" w:rsidRPr="00940061" w:rsidRDefault="0034614B" w:rsidP="00582209">
            <w:pPr>
              <w:tabs>
                <w:tab w:val="left" w:pos="2880"/>
              </w:tabs>
              <w:spacing w:before="120" w:line="360" w:lineRule="auto"/>
              <w:rPr>
                <w:rFonts w:ascii="Tahoma" w:hAnsi="Tahoma" w:cs="Tahoma"/>
                <w:sz w:val="20"/>
                <w:szCs w:val="20"/>
                <w:cs/>
              </w:rPr>
            </w:pPr>
            <w:r w:rsidRPr="00940061">
              <w:rPr>
                <w:rFonts w:ascii="Tahoma" w:hAnsi="Tahoma" w:cs="Tahoma"/>
                <w:sz w:val="20"/>
                <w:szCs w:val="20"/>
                <w:cs/>
              </w:rPr>
              <w:t xml:space="preserve">ค่าที่เป็นไปได้ คือ </w:t>
            </w:r>
            <w:r w:rsidRPr="00940061">
              <w:rPr>
                <w:rFonts w:ascii="Tahoma" w:hAnsi="Tahoma" w:cs="Tahoma"/>
                <w:sz w:val="20"/>
                <w:szCs w:val="20"/>
              </w:rPr>
              <w:t xml:space="preserve">THB </w:t>
            </w:r>
            <w:r w:rsidRPr="00940061">
              <w:rPr>
                <w:rFonts w:ascii="Tahoma" w:hAnsi="Tahoma" w:cs="Tahoma" w:hint="cs"/>
                <w:sz w:val="20"/>
                <w:szCs w:val="20"/>
                <w:cs/>
              </w:rPr>
              <w:t xml:space="preserve">หรือ </w:t>
            </w:r>
            <w:r w:rsidRPr="00940061">
              <w:rPr>
                <w:rFonts w:ascii="Tahoma" w:hAnsi="Tahoma" w:cs="Tahoma"/>
                <w:sz w:val="20"/>
                <w:szCs w:val="20"/>
              </w:rPr>
              <w:t xml:space="preserve">USD </w:t>
            </w:r>
            <w:r w:rsidRPr="00940061">
              <w:rPr>
                <w:rFonts w:ascii="Tahoma" w:hAnsi="Tahoma" w:cs="Tahoma" w:hint="cs"/>
                <w:sz w:val="20"/>
                <w:szCs w:val="20"/>
                <w:cs/>
              </w:rPr>
              <w:t xml:space="preserve">หรือ </w:t>
            </w:r>
            <w:r w:rsidRPr="00940061">
              <w:rPr>
                <w:rFonts w:ascii="Tahoma" w:hAnsi="Tahoma" w:cs="Tahoma"/>
                <w:sz w:val="20"/>
                <w:szCs w:val="20"/>
                <w:cs/>
              </w:rPr>
              <w:t xml:space="preserve">สกุลเงินของ </w:t>
            </w:r>
            <w:r w:rsidRPr="00940061">
              <w:rPr>
                <w:rFonts w:ascii="Tahoma" w:hAnsi="Tahoma" w:cs="Tahoma"/>
                <w:sz w:val="20"/>
                <w:szCs w:val="20"/>
              </w:rPr>
              <w:t xml:space="preserve">FCD Currency Id </w:t>
            </w:r>
            <w:r w:rsidRPr="00940061">
              <w:rPr>
                <w:rFonts w:ascii="Tahoma" w:hAnsi="Tahoma" w:cs="Tahoma"/>
                <w:sz w:val="20"/>
                <w:szCs w:val="20"/>
                <w:cs/>
              </w:rPr>
              <w:t>หรือค่าว่าง</w:t>
            </w:r>
          </w:p>
        </w:tc>
      </w:tr>
      <w:tr w:rsidR="0034614B" w:rsidRPr="00582209" w14:paraId="0AAF5F9E"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6312941F"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Maintenance Fee</w:t>
            </w:r>
          </w:p>
        </w:tc>
        <w:tc>
          <w:tcPr>
            <w:tcW w:w="6226" w:type="dxa"/>
            <w:gridSpan w:val="2"/>
            <w:tcBorders>
              <w:top w:val="dotted" w:sz="4" w:space="0" w:color="auto"/>
              <w:left w:val="dotted" w:sz="4" w:space="0" w:color="auto"/>
              <w:bottom w:val="dotted" w:sz="4" w:space="0" w:color="auto"/>
              <w:right w:val="dotted" w:sz="4" w:space="0" w:color="auto"/>
            </w:tcBorders>
          </w:tcPr>
          <w:p w14:paraId="5AC96677"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ค่ารักษาบัญชีกรณีมียอดคงเหลือเฉลี่ยในบัญชีต่</w:t>
            </w:r>
            <w:r w:rsidRPr="00582209">
              <w:rPr>
                <w:rFonts w:ascii="Tahoma" w:hAnsi="Tahoma" w:cs="Tahoma" w:hint="cs"/>
                <w:sz w:val="20"/>
                <w:szCs w:val="20"/>
                <w:cs/>
              </w:rPr>
              <w:t>ำ</w:t>
            </w:r>
            <w:r w:rsidRPr="00582209">
              <w:rPr>
                <w:rFonts w:ascii="Tahoma" w:hAnsi="Tahoma" w:cs="Tahoma"/>
                <w:sz w:val="20"/>
                <w:szCs w:val="20"/>
                <w:cs/>
              </w:rPr>
              <w:t>กว่าที่ก</w:t>
            </w:r>
            <w:r w:rsidRPr="00582209">
              <w:rPr>
                <w:rFonts w:ascii="Tahoma" w:hAnsi="Tahoma" w:cs="Tahoma" w:hint="cs"/>
                <w:sz w:val="20"/>
                <w:szCs w:val="20"/>
                <w:cs/>
              </w:rPr>
              <w:t>ำ</w:t>
            </w:r>
            <w:r w:rsidRPr="00582209">
              <w:rPr>
                <w:rFonts w:ascii="Tahoma" w:hAnsi="Tahoma" w:cs="Tahoma"/>
                <w:sz w:val="20"/>
                <w:szCs w:val="20"/>
                <w:cs/>
              </w:rPr>
              <w:t>หนด</w:t>
            </w:r>
            <w:r w:rsidRPr="00582209">
              <w:rPr>
                <w:rFonts w:ascii="Tahoma" w:hAnsi="Tahoma" w:cs="Tahoma"/>
                <w:sz w:val="20"/>
                <w:szCs w:val="20"/>
              </w:rPr>
              <w:t xml:space="preserve"> </w:t>
            </w:r>
          </w:p>
          <w:p w14:paraId="7B6CD112"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hint="cs"/>
                <w:sz w:val="20"/>
                <w:szCs w:val="20"/>
                <w:cs/>
              </w:rPr>
              <w:t xml:space="preserve">- </w:t>
            </w:r>
            <w:r w:rsidRPr="00582209">
              <w:rPr>
                <w:rFonts w:ascii="Tahoma" w:hAnsi="Tahoma" w:cs="Tahoma"/>
                <w:sz w:val="20"/>
                <w:szCs w:val="20"/>
                <w:cs/>
              </w:rPr>
              <w:t>ให้ระบุจ</w:t>
            </w:r>
            <w:r w:rsidRPr="00582209">
              <w:rPr>
                <w:rFonts w:ascii="Tahoma" w:hAnsi="Tahoma" w:cs="Tahoma" w:hint="cs"/>
                <w:sz w:val="20"/>
                <w:szCs w:val="20"/>
                <w:cs/>
              </w:rPr>
              <w:t>ำ</w:t>
            </w:r>
            <w:r w:rsidRPr="00582209">
              <w:rPr>
                <w:rFonts w:ascii="Tahoma" w:hAnsi="Tahoma" w:cs="Tahoma"/>
                <w:sz w:val="20"/>
                <w:szCs w:val="20"/>
                <w:cs/>
              </w:rPr>
              <w:t>นวนเงินเป็นตัวเลข</w:t>
            </w:r>
            <w:r w:rsidRPr="00582209">
              <w:rPr>
                <w:rFonts w:ascii="Tahoma" w:hAnsi="Tahoma" w:cs="Tahoma"/>
                <w:sz w:val="20"/>
                <w:szCs w:val="20"/>
              </w:rPr>
              <w:t xml:space="preserve"> </w:t>
            </w:r>
            <w:r w:rsidRPr="00582209">
              <w:rPr>
                <w:rFonts w:ascii="Tahoma" w:hAnsi="Tahoma" w:cs="Tahoma"/>
                <w:sz w:val="20"/>
                <w:szCs w:val="20"/>
                <w:cs/>
              </w:rPr>
              <w:t>เช่น</w:t>
            </w:r>
            <w:r w:rsidRPr="00582209">
              <w:rPr>
                <w:rFonts w:ascii="Tahoma" w:hAnsi="Tahoma" w:cs="Tahoma"/>
                <w:sz w:val="20"/>
                <w:szCs w:val="20"/>
              </w:rPr>
              <w:t xml:space="preserve"> USD 100 </w:t>
            </w:r>
            <w:r w:rsidRPr="00582209">
              <w:rPr>
                <w:rFonts w:ascii="Tahoma" w:hAnsi="Tahoma" w:cs="Tahoma"/>
                <w:sz w:val="20"/>
                <w:szCs w:val="20"/>
                <w:cs/>
              </w:rPr>
              <w:t>ให้ใ</w:t>
            </w:r>
            <w:r w:rsidRPr="00582209">
              <w:rPr>
                <w:rFonts w:ascii="Tahoma" w:hAnsi="Tahoma" w:cs="Tahoma" w:hint="cs"/>
                <w:sz w:val="20"/>
                <w:szCs w:val="20"/>
                <w:cs/>
              </w:rPr>
              <w:t>ส่</w:t>
            </w:r>
            <w:r w:rsidRPr="00582209">
              <w:rPr>
                <w:rFonts w:ascii="Tahoma" w:hAnsi="Tahoma" w:cs="Tahoma"/>
                <w:sz w:val="20"/>
                <w:szCs w:val="20"/>
                <w:cs/>
              </w:rPr>
              <w:t>เป็น</w:t>
            </w:r>
            <w:r w:rsidRPr="00582209">
              <w:rPr>
                <w:rFonts w:ascii="Tahoma" w:hAnsi="Tahoma" w:cs="Tahoma"/>
                <w:sz w:val="20"/>
                <w:szCs w:val="20"/>
              </w:rPr>
              <w:t xml:space="preserve"> 100 </w:t>
            </w:r>
            <w:r w:rsidRPr="00582209">
              <w:rPr>
                <w:rFonts w:ascii="Tahoma" w:hAnsi="Tahoma" w:cs="Tahoma"/>
                <w:sz w:val="20"/>
                <w:szCs w:val="20"/>
                <w:cs/>
              </w:rPr>
              <w:t>โดยหากมีอัตราค่าธรรมเนียมเป็นสกุลเงินบาทให้ระบุเป็นกรณีเงินบาท</w:t>
            </w:r>
            <w:r w:rsidRPr="00582209">
              <w:rPr>
                <w:rFonts w:ascii="Tahoma" w:hAnsi="Tahoma" w:cs="Tahoma"/>
                <w:sz w:val="20"/>
                <w:szCs w:val="20"/>
              </w:rPr>
              <w:t xml:space="preserve"> </w:t>
            </w:r>
            <w:r w:rsidRPr="00582209">
              <w:rPr>
                <w:rFonts w:ascii="Tahoma" w:hAnsi="Tahoma" w:cs="Tahoma"/>
                <w:sz w:val="20"/>
                <w:szCs w:val="20"/>
                <w:cs/>
              </w:rPr>
              <w:t>แต่ถ้าไม่มีจึงค่อยระบุเป็น</w:t>
            </w:r>
            <w:r w:rsidRPr="00582209">
              <w:rPr>
                <w:rFonts w:ascii="Tahoma" w:hAnsi="Tahoma" w:cs="Tahoma" w:hint="cs"/>
                <w:sz w:val="20"/>
                <w:szCs w:val="20"/>
                <w:cs/>
              </w:rPr>
              <w:t>ส</w:t>
            </w:r>
            <w:r w:rsidRPr="00582209">
              <w:rPr>
                <w:rFonts w:ascii="Tahoma" w:hAnsi="Tahoma" w:cs="Tahoma"/>
                <w:sz w:val="20"/>
                <w:szCs w:val="20"/>
                <w:cs/>
              </w:rPr>
              <w:t>กุลเงินตราต่างประเทศ</w:t>
            </w:r>
            <w:r w:rsidRPr="00582209">
              <w:rPr>
                <w:rFonts w:ascii="Tahoma" w:hAnsi="Tahoma" w:cs="Tahoma"/>
                <w:sz w:val="20"/>
                <w:szCs w:val="20"/>
              </w:rPr>
              <w:t xml:space="preserve"> </w:t>
            </w:r>
          </w:p>
          <w:p w14:paraId="189DAAAF"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hint="cs"/>
                <w:sz w:val="20"/>
                <w:szCs w:val="20"/>
                <w:cs/>
              </w:rPr>
              <w:t xml:space="preserve">- </w:t>
            </w:r>
            <w:r w:rsidRPr="00582209">
              <w:rPr>
                <w:rFonts w:ascii="Tahoma" w:hAnsi="Tahoma" w:cs="Tahoma"/>
                <w:sz w:val="20"/>
                <w:szCs w:val="20"/>
                <w:cs/>
              </w:rPr>
              <w:t>เป็นค่าธรรมเนียมสำหรับประเภทผู้ฝากที่เป็นบุคคลธรรมดาและนิติบุคคลในประเทศ</w:t>
            </w:r>
            <w:r w:rsidRPr="00582209">
              <w:rPr>
                <w:rFonts w:ascii="Tahoma" w:hAnsi="Tahoma" w:cs="Tahoma"/>
                <w:sz w:val="20"/>
                <w:szCs w:val="20"/>
              </w:rPr>
              <w:t xml:space="preserve"> </w:t>
            </w:r>
            <w:r w:rsidRPr="00582209">
              <w:rPr>
                <w:rFonts w:ascii="Tahoma" w:hAnsi="Tahoma" w:cs="Tahoma"/>
                <w:sz w:val="20"/>
                <w:szCs w:val="20"/>
                <w:cs/>
              </w:rPr>
              <w:t>หากค่าธรรมเนียม</w:t>
            </w:r>
            <w:r w:rsidRPr="00582209">
              <w:rPr>
                <w:rFonts w:ascii="Tahoma" w:hAnsi="Tahoma" w:cs="Tahoma"/>
                <w:sz w:val="20"/>
                <w:szCs w:val="20"/>
              </w:rPr>
              <w:t xml:space="preserve"> 2 </w:t>
            </w:r>
            <w:r w:rsidRPr="00582209">
              <w:rPr>
                <w:rFonts w:ascii="Tahoma" w:hAnsi="Tahoma" w:cs="Tahoma"/>
                <w:sz w:val="20"/>
                <w:szCs w:val="20"/>
                <w:cs/>
              </w:rPr>
              <w:t>กลุ่มแตกต่างกันให้ระบุค่าธรรมเนียมกรณีที่สูงกว่า</w:t>
            </w:r>
            <w:r w:rsidRPr="00582209">
              <w:rPr>
                <w:rFonts w:ascii="Tahoma" w:hAnsi="Tahoma" w:cs="Tahoma"/>
                <w:sz w:val="20"/>
                <w:szCs w:val="20"/>
              </w:rPr>
              <w:t xml:space="preserve"> </w:t>
            </w:r>
            <w:r w:rsidRPr="00582209">
              <w:rPr>
                <w:rFonts w:ascii="Tahoma" w:hAnsi="Tahoma" w:cs="Tahoma"/>
                <w:sz w:val="20"/>
                <w:szCs w:val="20"/>
                <w:cs/>
              </w:rPr>
              <w:t>และให้ใส่รายละเอียดเพิ่มเติมใน</w:t>
            </w:r>
            <w:r w:rsidRPr="00582209">
              <w:rPr>
                <w:rFonts w:ascii="Tahoma" w:hAnsi="Tahoma" w:cs="Tahoma"/>
                <w:sz w:val="20"/>
                <w:szCs w:val="20"/>
              </w:rPr>
              <w:t xml:space="preserve"> remark </w:t>
            </w:r>
          </w:p>
          <w:p w14:paraId="0FF22625" w14:textId="77777777" w:rsidR="0034614B" w:rsidRDefault="0034614B" w:rsidP="00582209">
            <w:pPr>
              <w:tabs>
                <w:tab w:val="left" w:pos="2880"/>
              </w:tabs>
              <w:spacing w:before="120" w:line="360" w:lineRule="auto"/>
              <w:rPr>
                <w:rFonts w:ascii="Tahoma" w:hAnsi="Tahoma" w:cs="Tahoma"/>
                <w:sz w:val="20"/>
                <w:szCs w:val="20"/>
              </w:rPr>
            </w:pPr>
            <w:r w:rsidRPr="00582209">
              <w:rPr>
                <w:rFonts w:ascii="Tahoma" w:hAnsi="Tahoma" w:cs="Tahoma" w:hint="cs"/>
                <w:sz w:val="20"/>
                <w:szCs w:val="20"/>
                <w:cs/>
              </w:rPr>
              <w:t xml:space="preserve">- </w:t>
            </w:r>
            <w:r w:rsidRPr="00582209">
              <w:rPr>
                <w:rFonts w:ascii="Tahoma" w:hAnsi="Tahoma" w:cs="Tahoma"/>
                <w:sz w:val="20"/>
                <w:szCs w:val="20"/>
                <w:cs/>
              </w:rPr>
              <w:t>หากไม่คิดค่าธรรมเนียม</w:t>
            </w:r>
            <w:r w:rsidRPr="00582209">
              <w:rPr>
                <w:rFonts w:ascii="Tahoma" w:hAnsi="Tahoma" w:cs="Tahoma"/>
                <w:sz w:val="20"/>
                <w:szCs w:val="20"/>
              </w:rPr>
              <w:t xml:space="preserve"> </w:t>
            </w:r>
            <w:r w:rsidRPr="00582209">
              <w:rPr>
                <w:rFonts w:ascii="Tahoma" w:hAnsi="Tahoma" w:cs="Tahoma"/>
                <w:sz w:val="20"/>
                <w:szCs w:val="20"/>
                <w:cs/>
              </w:rPr>
              <w:t>ให้ใส่</w:t>
            </w:r>
            <w:r w:rsidRPr="00582209">
              <w:rPr>
                <w:rFonts w:ascii="Tahoma" w:hAnsi="Tahoma" w:cs="Tahoma" w:hint="cs"/>
                <w:sz w:val="20"/>
                <w:szCs w:val="20"/>
                <w:cs/>
              </w:rPr>
              <w:t xml:space="preserve"> 0</w:t>
            </w:r>
          </w:p>
          <w:p w14:paraId="73A9BAE3" w14:textId="77777777" w:rsidR="00C75B3E" w:rsidRPr="00582209" w:rsidRDefault="00C75B3E" w:rsidP="00582209">
            <w:pPr>
              <w:tabs>
                <w:tab w:val="left" w:pos="2880"/>
              </w:tabs>
              <w:spacing w:before="120" w:line="360" w:lineRule="auto"/>
              <w:rPr>
                <w:rFonts w:ascii="Tahoma" w:hAnsi="Tahoma" w:cs="Tahoma"/>
                <w:sz w:val="20"/>
                <w:szCs w:val="20"/>
                <w:cs/>
              </w:rPr>
            </w:pPr>
          </w:p>
        </w:tc>
        <w:tc>
          <w:tcPr>
            <w:tcW w:w="5911" w:type="dxa"/>
            <w:tcBorders>
              <w:top w:val="dotted" w:sz="4" w:space="0" w:color="auto"/>
              <w:left w:val="dotted" w:sz="4" w:space="0" w:color="auto"/>
              <w:bottom w:val="dotted" w:sz="4" w:space="0" w:color="auto"/>
            </w:tcBorders>
          </w:tcPr>
          <w:p w14:paraId="517382F6" w14:textId="0341B236"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5773F1CE" w14:textId="77777777" w:rsidR="0034614B" w:rsidRPr="00582209"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 xml:space="preserve">1. </w:t>
            </w:r>
            <w:r w:rsidRPr="00940061">
              <w:rPr>
                <w:rFonts w:ascii="Tahoma" w:hAnsi="Tahoma" w:cs="Tahoma"/>
                <w:sz w:val="20"/>
                <w:szCs w:val="20"/>
                <w:cs/>
              </w:rPr>
              <w:t xml:space="preserve">ต้องมีค่ามากกว่า หรือเท่ากับ </w:t>
            </w:r>
            <w:r w:rsidRPr="00940061">
              <w:rPr>
                <w:rFonts w:ascii="Tahoma" w:hAnsi="Tahoma" w:cs="Tahoma"/>
                <w:sz w:val="20"/>
                <w:szCs w:val="20"/>
              </w:rPr>
              <w:t>0</w:t>
            </w:r>
          </w:p>
          <w:p w14:paraId="16104EE5"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 xml:space="preserve">2. ถ้า </w:t>
            </w:r>
            <w:r w:rsidRPr="00940061">
              <w:rPr>
                <w:rFonts w:ascii="Tahoma" w:hAnsi="Tahoma" w:cs="Tahoma"/>
                <w:sz w:val="20"/>
                <w:szCs w:val="20"/>
              </w:rPr>
              <w:t>Currency of Maintenance Fee</w:t>
            </w:r>
            <w:r w:rsidRPr="00940061">
              <w:rPr>
                <w:rFonts w:ascii="Tahoma" w:hAnsi="Tahoma" w:cs="Tahoma" w:hint="cs"/>
                <w:sz w:val="20"/>
                <w:szCs w:val="20"/>
              </w:rPr>
              <w:t xml:space="preserve"> </w:t>
            </w:r>
            <w:r w:rsidRPr="00940061">
              <w:rPr>
                <w:rFonts w:ascii="Tahoma" w:hAnsi="Tahoma" w:cs="Tahoma" w:hint="cs"/>
                <w:sz w:val="20"/>
                <w:szCs w:val="20"/>
                <w:cs/>
              </w:rPr>
              <w:t xml:space="preserve">เป็นค่าว่าง แล้ว </w:t>
            </w:r>
            <w:r w:rsidRPr="00940061">
              <w:rPr>
                <w:rFonts w:ascii="Tahoma" w:hAnsi="Tahoma" w:cs="Tahoma"/>
                <w:sz w:val="20"/>
                <w:szCs w:val="20"/>
              </w:rPr>
              <w:t xml:space="preserve">Maintenance Fee </w:t>
            </w:r>
            <w:r w:rsidRPr="00940061">
              <w:rPr>
                <w:rFonts w:ascii="Tahoma" w:hAnsi="Tahoma" w:cs="Tahoma" w:hint="cs"/>
                <w:sz w:val="20"/>
                <w:szCs w:val="20"/>
                <w:cs/>
              </w:rPr>
              <w:t>ต้องเท่ากับ 0</w:t>
            </w:r>
          </w:p>
        </w:tc>
      </w:tr>
      <w:tr w:rsidR="0034614B" w:rsidRPr="00582209" w14:paraId="4ACE5D23"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04F3DB43"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t>Inactive Term</w:t>
            </w:r>
          </w:p>
        </w:tc>
        <w:tc>
          <w:tcPr>
            <w:tcW w:w="6226" w:type="dxa"/>
            <w:gridSpan w:val="2"/>
            <w:tcBorders>
              <w:top w:val="dotted" w:sz="4" w:space="0" w:color="auto"/>
              <w:left w:val="dotted" w:sz="4" w:space="0" w:color="auto"/>
              <w:bottom w:val="dotted" w:sz="4" w:space="0" w:color="auto"/>
              <w:right w:val="dotted" w:sz="4" w:space="0" w:color="auto"/>
            </w:tcBorders>
          </w:tcPr>
          <w:p w14:paraId="1A2F48EC"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ระยะเวลาสูงสุด</w:t>
            </w:r>
            <w:r w:rsidRPr="00582209">
              <w:rPr>
                <w:rFonts w:ascii="Tahoma" w:hAnsi="Tahoma" w:cs="Tahoma" w:hint="cs"/>
                <w:sz w:val="20"/>
                <w:szCs w:val="20"/>
                <w:cs/>
              </w:rPr>
              <w:t xml:space="preserve"> (หน่วยเป็น เดือน) </w:t>
            </w:r>
            <w:r w:rsidRPr="00582209">
              <w:rPr>
                <w:rFonts w:ascii="Tahoma" w:hAnsi="Tahoma" w:cs="Tahoma"/>
                <w:sz w:val="20"/>
                <w:szCs w:val="20"/>
                <w:cs/>
              </w:rPr>
              <w:t>ที่ลูกค้าสามารถฝากเงินในบัญชีได้ โดยที่บัญชีไม่เคลื่อนไหว และธนาคารพาณิชย์จะไม่เรียกเก็บค่าธรรมเนียม</w:t>
            </w:r>
          </w:p>
          <w:p w14:paraId="69B64140" w14:textId="77777777" w:rsidR="0034614B"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ทั้งนี้ หากเกินระยะเวลาดังกล่าว ธนาคารพาณิชย์จะเริ่มเรียกเก็บค่าธรรมเนียม เช่น 3 เดือนให้ใส่ค่า  3</w:t>
            </w:r>
          </w:p>
          <w:p w14:paraId="230D4653" w14:textId="77777777" w:rsidR="00C75B3E" w:rsidRPr="00582209" w:rsidRDefault="00C75B3E" w:rsidP="00582209">
            <w:pPr>
              <w:tabs>
                <w:tab w:val="left" w:pos="2880"/>
              </w:tabs>
              <w:spacing w:before="120" w:line="360" w:lineRule="auto"/>
              <w:rPr>
                <w:rFonts w:ascii="Tahoma" w:hAnsi="Tahoma" w:cs="Tahoma"/>
                <w:sz w:val="20"/>
                <w:szCs w:val="20"/>
                <w:cs/>
              </w:rPr>
            </w:pPr>
          </w:p>
        </w:tc>
        <w:tc>
          <w:tcPr>
            <w:tcW w:w="5911" w:type="dxa"/>
            <w:tcBorders>
              <w:top w:val="dotted" w:sz="4" w:space="0" w:color="auto"/>
              <w:left w:val="dotted" w:sz="4" w:space="0" w:color="auto"/>
              <w:bottom w:val="dotted" w:sz="4" w:space="0" w:color="auto"/>
            </w:tcBorders>
          </w:tcPr>
          <w:p w14:paraId="4F4FA7A8" w14:textId="672BCF75"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3DDFB924" w14:textId="77777777" w:rsidR="0034614B" w:rsidRPr="00940061" w:rsidRDefault="0034614B" w:rsidP="00582209">
            <w:pPr>
              <w:tabs>
                <w:tab w:val="left" w:pos="2880"/>
              </w:tabs>
              <w:spacing w:before="120" w:line="360" w:lineRule="auto"/>
              <w:rPr>
                <w:rFonts w:ascii="Tahoma" w:hAnsi="Tahoma" w:cs="Tahoma"/>
                <w:sz w:val="20"/>
                <w:szCs w:val="20"/>
                <w:cs/>
              </w:rPr>
            </w:pPr>
            <w:r w:rsidRPr="00940061">
              <w:rPr>
                <w:rFonts w:ascii="Tahoma" w:hAnsi="Tahoma" w:cs="Tahoma" w:hint="cs"/>
                <w:sz w:val="20"/>
                <w:szCs w:val="20"/>
                <w:cs/>
              </w:rPr>
              <w:t xml:space="preserve">ถ้า </w:t>
            </w:r>
            <w:r w:rsidRPr="00940061">
              <w:rPr>
                <w:rFonts w:ascii="Tahoma" w:hAnsi="Tahoma" w:cs="Tahoma"/>
                <w:sz w:val="20"/>
                <w:szCs w:val="20"/>
              </w:rPr>
              <w:t xml:space="preserve">Currency of inactive fee </w:t>
            </w:r>
            <w:r w:rsidRPr="00940061">
              <w:rPr>
                <w:rFonts w:ascii="Tahoma" w:hAnsi="Tahoma" w:cs="Tahoma" w:hint="cs"/>
                <w:sz w:val="20"/>
                <w:szCs w:val="20"/>
                <w:cs/>
              </w:rPr>
              <w:t xml:space="preserve">เป็นค่าว่าง แล้ว </w:t>
            </w:r>
            <w:r w:rsidRPr="00940061">
              <w:rPr>
                <w:rFonts w:ascii="Tahoma" w:hAnsi="Tahoma" w:cs="Tahoma"/>
                <w:sz w:val="20"/>
                <w:szCs w:val="20"/>
              </w:rPr>
              <w:t xml:space="preserve">Inactive Term </w:t>
            </w:r>
            <w:r w:rsidRPr="00940061">
              <w:rPr>
                <w:rFonts w:ascii="Tahoma" w:hAnsi="Tahoma" w:cs="Tahoma" w:hint="cs"/>
                <w:sz w:val="20"/>
                <w:szCs w:val="20"/>
                <w:cs/>
              </w:rPr>
              <w:t>ต้องไม่มีค่า</w:t>
            </w:r>
          </w:p>
        </w:tc>
      </w:tr>
      <w:tr w:rsidR="0034614B" w:rsidRPr="00582209" w14:paraId="7316A5E5"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69D7F75B"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lastRenderedPageBreak/>
              <w:t>Currency of inactive fee</w:t>
            </w:r>
          </w:p>
        </w:tc>
        <w:tc>
          <w:tcPr>
            <w:tcW w:w="6226" w:type="dxa"/>
            <w:gridSpan w:val="2"/>
            <w:tcBorders>
              <w:top w:val="dotted" w:sz="4" w:space="0" w:color="auto"/>
              <w:left w:val="dotted" w:sz="4" w:space="0" w:color="auto"/>
              <w:bottom w:val="dotted" w:sz="4" w:space="0" w:color="auto"/>
              <w:right w:val="dotted" w:sz="4" w:space="0" w:color="auto"/>
            </w:tcBorders>
          </w:tcPr>
          <w:p w14:paraId="1D3950A0"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รหัสสกุลเงินของ </w:t>
            </w:r>
            <w:r w:rsidRPr="00582209">
              <w:rPr>
                <w:rFonts w:ascii="Tahoma" w:hAnsi="Tahoma" w:cs="Tahoma"/>
                <w:sz w:val="20"/>
                <w:szCs w:val="20"/>
              </w:rPr>
              <w:t xml:space="preserve">inactive fee </w:t>
            </w:r>
            <w:r w:rsidRPr="00582209">
              <w:rPr>
                <w:rFonts w:ascii="Tahoma" w:hAnsi="Tahoma" w:cs="Tahoma"/>
                <w:sz w:val="20"/>
                <w:szCs w:val="20"/>
                <w:cs/>
              </w:rPr>
              <w:t xml:space="preserve">เพียงสกุลเดียว โดยรายงานเพียงสกุลเดียว โดย </w:t>
            </w:r>
          </w:p>
          <w:p w14:paraId="3AD6D98D"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หากเก็บค่าธรรมเนียมเป็นเงินบาท ให้</w:t>
            </w:r>
            <w:r w:rsidRPr="00582209">
              <w:rPr>
                <w:rFonts w:ascii="Tahoma" w:hAnsi="Tahoma" w:cs="Tahoma" w:hint="cs"/>
                <w:sz w:val="20"/>
                <w:szCs w:val="20"/>
                <w:cs/>
              </w:rPr>
              <w:t>รายงานรหัส</w:t>
            </w:r>
            <w:r w:rsidRPr="00582209">
              <w:rPr>
                <w:rFonts w:ascii="Tahoma" w:hAnsi="Tahoma" w:cs="Tahoma"/>
                <w:sz w:val="20"/>
                <w:szCs w:val="20"/>
                <w:cs/>
              </w:rPr>
              <w:t>สกุล</w:t>
            </w:r>
            <w:r w:rsidRPr="00582209">
              <w:rPr>
                <w:rFonts w:ascii="Tahoma" w:hAnsi="Tahoma" w:cs="Tahoma" w:hint="cs"/>
                <w:sz w:val="20"/>
                <w:szCs w:val="20"/>
                <w:cs/>
              </w:rPr>
              <w:t>เงิน</w:t>
            </w:r>
            <w:r w:rsidRPr="00582209">
              <w:rPr>
                <w:rFonts w:ascii="Tahoma" w:hAnsi="Tahoma" w:cs="Tahoma"/>
                <w:sz w:val="20"/>
                <w:szCs w:val="20"/>
                <w:cs/>
              </w:rPr>
              <w:t>บาท (</w:t>
            </w:r>
            <w:r w:rsidRPr="00582209">
              <w:rPr>
                <w:rFonts w:ascii="Tahoma" w:hAnsi="Tahoma" w:cs="Tahoma"/>
                <w:sz w:val="20"/>
                <w:szCs w:val="20"/>
              </w:rPr>
              <w:t>THB)</w:t>
            </w:r>
          </w:p>
          <w:p w14:paraId="5F64BE61"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หากเก็บค่าธรรมเนียมเป็นเงิน</w:t>
            </w:r>
            <w:r w:rsidRPr="00582209">
              <w:rPr>
                <w:rFonts w:ascii="Tahoma" w:hAnsi="Tahoma" w:cs="Tahoma" w:hint="cs"/>
                <w:sz w:val="20"/>
                <w:szCs w:val="20"/>
                <w:cs/>
              </w:rPr>
              <w:t>ดอลลาร์ สรอ.</w:t>
            </w:r>
            <w:r w:rsidRPr="00582209">
              <w:rPr>
                <w:rFonts w:ascii="Tahoma" w:hAnsi="Tahoma" w:cs="Tahoma"/>
                <w:sz w:val="20"/>
                <w:szCs w:val="20"/>
                <w:cs/>
              </w:rPr>
              <w:t xml:space="preserve"> ให้</w:t>
            </w:r>
            <w:r w:rsidRPr="00582209">
              <w:rPr>
                <w:rFonts w:ascii="Tahoma" w:hAnsi="Tahoma" w:cs="Tahoma" w:hint="cs"/>
                <w:sz w:val="20"/>
                <w:szCs w:val="20"/>
                <w:cs/>
              </w:rPr>
              <w:t>รายงานรหัส</w:t>
            </w:r>
            <w:r w:rsidRPr="00582209">
              <w:rPr>
                <w:rFonts w:ascii="Tahoma" w:hAnsi="Tahoma" w:cs="Tahoma"/>
                <w:sz w:val="20"/>
                <w:szCs w:val="20"/>
                <w:cs/>
              </w:rPr>
              <w:t>สกุล</w:t>
            </w:r>
            <w:r w:rsidRPr="00582209">
              <w:rPr>
                <w:rFonts w:ascii="Tahoma" w:hAnsi="Tahoma" w:cs="Tahoma" w:hint="cs"/>
                <w:sz w:val="20"/>
                <w:szCs w:val="20"/>
                <w:cs/>
              </w:rPr>
              <w:t>เงิน</w:t>
            </w:r>
            <w:r w:rsidRPr="00582209">
              <w:rPr>
                <w:rFonts w:ascii="Tahoma" w:hAnsi="Tahoma" w:cs="Tahoma"/>
                <w:sz w:val="20"/>
                <w:szCs w:val="20"/>
                <w:cs/>
              </w:rPr>
              <w:t>ดอลลาร์ สรอ. (</w:t>
            </w:r>
            <w:r w:rsidRPr="00582209">
              <w:rPr>
                <w:rFonts w:ascii="Tahoma" w:hAnsi="Tahoma" w:cs="Tahoma"/>
                <w:sz w:val="20"/>
                <w:szCs w:val="20"/>
              </w:rPr>
              <w:t xml:space="preserve">USD) </w:t>
            </w:r>
            <w:r w:rsidRPr="00582209">
              <w:rPr>
                <w:rFonts w:ascii="Tahoma" w:hAnsi="Tahoma" w:cs="Tahoma"/>
                <w:sz w:val="20"/>
                <w:szCs w:val="20"/>
                <w:cs/>
              </w:rPr>
              <w:t xml:space="preserve">หรือตามสกุลเงินของบัญชี </w:t>
            </w:r>
            <w:r w:rsidRPr="00582209">
              <w:rPr>
                <w:rFonts w:ascii="Tahoma" w:hAnsi="Tahoma" w:cs="Tahoma"/>
                <w:sz w:val="20"/>
                <w:szCs w:val="20"/>
              </w:rPr>
              <w:t>FCD</w:t>
            </w:r>
          </w:p>
          <w:p w14:paraId="36E86602"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hint="cs"/>
                <w:sz w:val="20"/>
                <w:szCs w:val="20"/>
                <w:cs/>
              </w:rPr>
              <w:t xml:space="preserve"> </w:t>
            </w:r>
            <w:r w:rsidRPr="00582209">
              <w:rPr>
                <w:rFonts w:ascii="Tahoma" w:hAnsi="Tahoma" w:cs="Tahoma"/>
                <w:sz w:val="20"/>
                <w:szCs w:val="20"/>
                <w:cs/>
              </w:rPr>
              <w:t xml:space="preserve">- </w:t>
            </w:r>
            <w:r w:rsidRPr="00582209">
              <w:rPr>
                <w:rFonts w:ascii="Tahoma" w:hAnsi="Tahoma" w:cs="Tahoma" w:hint="cs"/>
                <w:sz w:val="20"/>
                <w:szCs w:val="20"/>
                <w:cs/>
              </w:rPr>
              <w:t>กรณี</w:t>
            </w:r>
            <w:r w:rsidRPr="00582209">
              <w:rPr>
                <w:rFonts w:ascii="Tahoma" w:hAnsi="Tahoma" w:cs="Tahoma"/>
                <w:sz w:val="20"/>
                <w:szCs w:val="20"/>
                <w:cs/>
              </w:rPr>
              <w:t xml:space="preserve">ไม่มีการเก็บค่าธรรมเนียม ให้ใส่ค่าว่าง </w:t>
            </w:r>
            <w:r w:rsidRPr="00582209">
              <w:rPr>
                <w:rFonts w:ascii="Tahoma" w:hAnsi="Tahoma" w:cs="Tahoma" w:hint="cs"/>
                <w:sz w:val="20"/>
                <w:szCs w:val="20"/>
                <w:cs/>
              </w:rPr>
              <w:t>โดย</w:t>
            </w:r>
            <w:r w:rsidRPr="00582209">
              <w:rPr>
                <w:rFonts w:ascii="Tahoma" w:hAnsi="Tahoma" w:cs="Tahoma"/>
                <w:sz w:val="20"/>
                <w:szCs w:val="20"/>
                <w:cs/>
              </w:rPr>
              <w:t xml:space="preserve">จะแสดงในหน้า </w:t>
            </w:r>
            <w:r w:rsidRPr="00582209">
              <w:rPr>
                <w:rFonts w:ascii="Tahoma" w:hAnsi="Tahoma" w:cs="Tahoma"/>
                <w:sz w:val="20"/>
                <w:szCs w:val="20"/>
              </w:rPr>
              <w:t xml:space="preserve">website </w:t>
            </w:r>
            <w:r w:rsidRPr="00582209">
              <w:rPr>
                <w:rFonts w:ascii="Tahoma" w:hAnsi="Tahoma" w:cs="Tahoma" w:hint="cs"/>
                <w:sz w:val="20"/>
                <w:szCs w:val="20"/>
                <w:cs/>
              </w:rPr>
              <w:t xml:space="preserve">เป็น สกุลบาท </w:t>
            </w:r>
            <w:r w:rsidRPr="00582209">
              <w:rPr>
                <w:rFonts w:ascii="Tahoma" w:hAnsi="Tahoma" w:cs="Tahoma"/>
                <w:sz w:val="20"/>
                <w:szCs w:val="20"/>
              </w:rPr>
              <w:t xml:space="preserve">(THB) </w:t>
            </w:r>
          </w:p>
        </w:tc>
        <w:tc>
          <w:tcPr>
            <w:tcW w:w="5911" w:type="dxa"/>
            <w:tcBorders>
              <w:top w:val="dotted" w:sz="4" w:space="0" w:color="auto"/>
              <w:left w:val="dotted" w:sz="4" w:space="0" w:color="auto"/>
              <w:bottom w:val="dotted" w:sz="4" w:space="0" w:color="auto"/>
            </w:tcBorders>
          </w:tcPr>
          <w:p w14:paraId="0C9E1B3E" w14:textId="441E0D27" w:rsidR="0034614B"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2887DC10" w14:textId="0C6C3C44"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 xml:space="preserve">1. </w:t>
            </w:r>
            <w:r w:rsidRPr="00940061">
              <w:rPr>
                <w:rFonts w:ascii="Tahoma" w:hAnsi="Tahoma" w:cs="Tahoma"/>
                <w:sz w:val="20"/>
                <w:szCs w:val="20"/>
                <w:cs/>
              </w:rPr>
              <w:t>ค่าที่เป็นไปได้ คือ</w:t>
            </w:r>
            <w:r w:rsidR="00DA5C70" w:rsidRPr="004E2A06">
              <w:rPr>
                <w:rFonts w:ascii="Tahoma" w:hAnsi="Tahoma" w:cs="Tahoma"/>
                <w:sz w:val="20"/>
                <w:szCs w:val="20"/>
                <w:cs/>
              </w:rPr>
              <w:t xml:space="preserve"> </w:t>
            </w:r>
            <w:r w:rsidR="00DA5C70" w:rsidRPr="004E2A06">
              <w:rPr>
                <w:rFonts w:ascii="Tahoma" w:hAnsi="Tahoma" w:cs="Tahoma"/>
                <w:sz w:val="20"/>
                <w:szCs w:val="20"/>
              </w:rPr>
              <w:t xml:space="preserve">Code </w:t>
            </w:r>
            <w:r w:rsidR="00DA5C70" w:rsidRPr="004E2A06">
              <w:rPr>
                <w:rFonts w:ascii="Tahoma" w:hAnsi="Tahoma" w:cs="Tahoma"/>
                <w:sz w:val="20"/>
                <w:szCs w:val="20"/>
                <w:cs/>
              </w:rPr>
              <w:t xml:space="preserve">ที่มี </w:t>
            </w:r>
            <w:r w:rsidR="00DA5C70" w:rsidRPr="004E2A06">
              <w:rPr>
                <w:rFonts w:ascii="Tahoma" w:hAnsi="Tahoma" w:cs="Tahoma"/>
                <w:sz w:val="20"/>
                <w:szCs w:val="20"/>
              </w:rPr>
              <w:t xml:space="preserve">value </w:t>
            </w:r>
            <w:r w:rsidR="00DA5C70" w:rsidRPr="004E2A06">
              <w:rPr>
                <w:rFonts w:ascii="Tahoma" w:hAnsi="Tahoma" w:cs="Tahoma"/>
                <w:sz w:val="20"/>
                <w:szCs w:val="20"/>
                <w:cs/>
              </w:rPr>
              <w:t xml:space="preserve">กำหนดใน </w:t>
            </w:r>
            <w:r w:rsidR="00DA5C70" w:rsidRPr="004E2A06">
              <w:rPr>
                <w:rFonts w:ascii="Tahoma" w:hAnsi="Tahoma" w:cs="Tahoma"/>
                <w:sz w:val="20"/>
                <w:szCs w:val="20"/>
              </w:rPr>
              <w:t>Currency Id</w:t>
            </w:r>
            <w:r w:rsidR="00DA5C70">
              <w:rPr>
                <w:rFonts w:ascii="Tahoma" w:hAnsi="Tahoma" w:cs="Tahoma"/>
                <w:sz w:val="20"/>
                <w:szCs w:val="20"/>
              </w:rPr>
              <w:t xml:space="preserve"> </w:t>
            </w:r>
            <w:r w:rsidR="00DA5C70">
              <w:rPr>
                <w:rFonts w:ascii="Tahoma" w:hAnsi="Tahoma" w:cs="Tahoma" w:hint="cs"/>
                <w:sz w:val="20"/>
                <w:szCs w:val="20"/>
                <w:cs/>
              </w:rPr>
              <w:t xml:space="preserve">และต้องมีค่าเท่ากับ </w:t>
            </w:r>
            <w:r w:rsidRPr="00940061">
              <w:rPr>
                <w:rFonts w:ascii="Tahoma" w:hAnsi="Tahoma" w:cs="Tahoma"/>
                <w:sz w:val="20"/>
                <w:szCs w:val="20"/>
              </w:rPr>
              <w:t xml:space="preserve">THB </w:t>
            </w:r>
            <w:r w:rsidRPr="00940061">
              <w:rPr>
                <w:rFonts w:ascii="Tahoma" w:hAnsi="Tahoma" w:cs="Tahoma" w:hint="cs"/>
                <w:sz w:val="20"/>
                <w:szCs w:val="20"/>
                <w:cs/>
              </w:rPr>
              <w:t xml:space="preserve">หรือ </w:t>
            </w:r>
            <w:r w:rsidRPr="00940061">
              <w:rPr>
                <w:rFonts w:ascii="Tahoma" w:hAnsi="Tahoma" w:cs="Tahoma"/>
                <w:sz w:val="20"/>
                <w:szCs w:val="20"/>
              </w:rPr>
              <w:t xml:space="preserve">USD </w:t>
            </w:r>
            <w:r w:rsidRPr="00940061">
              <w:rPr>
                <w:rFonts w:ascii="Tahoma" w:hAnsi="Tahoma" w:cs="Tahoma" w:hint="cs"/>
                <w:sz w:val="20"/>
                <w:szCs w:val="20"/>
                <w:cs/>
              </w:rPr>
              <w:t xml:space="preserve">หรือ </w:t>
            </w:r>
            <w:r w:rsidRPr="00940061">
              <w:rPr>
                <w:rFonts w:ascii="Tahoma" w:hAnsi="Tahoma" w:cs="Tahoma"/>
                <w:sz w:val="20"/>
                <w:szCs w:val="20"/>
                <w:cs/>
              </w:rPr>
              <w:t xml:space="preserve">สกุลเงินของ </w:t>
            </w:r>
            <w:r w:rsidRPr="00940061">
              <w:rPr>
                <w:rFonts w:ascii="Tahoma" w:hAnsi="Tahoma" w:cs="Tahoma"/>
                <w:sz w:val="20"/>
                <w:szCs w:val="20"/>
              </w:rPr>
              <w:t xml:space="preserve">FCD Currency Id </w:t>
            </w:r>
            <w:r w:rsidRPr="00940061">
              <w:rPr>
                <w:rFonts w:ascii="Tahoma" w:hAnsi="Tahoma" w:cs="Tahoma"/>
                <w:sz w:val="20"/>
                <w:szCs w:val="20"/>
                <w:cs/>
              </w:rPr>
              <w:t>หรือค่าว่าง</w:t>
            </w:r>
          </w:p>
          <w:p w14:paraId="7F1210AC" w14:textId="77777777" w:rsidR="0034614B" w:rsidRPr="00940061" w:rsidRDefault="0034614B" w:rsidP="00582209">
            <w:pPr>
              <w:tabs>
                <w:tab w:val="left" w:pos="2880"/>
              </w:tabs>
              <w:spacing w:before="120" w:line="360" w:lineRule="auto"/>
              <w:rPr>
                <w:rFonts w:ascii="Tahoma" w:hAnsi="Tahoma" w:cs="Tahoma"/>
                <w:sz w:val="20"/>
                <w:szCs w:val="20"/>
                <w:cs/>
              </w:rPr>
            </w:pPr>
            <w:r w:rsidRPr="00940061">
              <w:rPr>
                <w:rFonts w:ascii="Tahoma" w:hAnsi="Tahoma" w:cs="Tahoma" w:hint="cs"/>
                <w:sz w:val="20"/>
                <w:szCs w:val="20"/>
                <w:cs/>
              </w:rPr>
              <w:t xml:space="preserve">2. กรณีถ้า </w:t>
            </w:r>
            <w:r w:rsidRPr="00940061">
              <w:rPr>
                <w:rFonts w:ascii="Tahoma" w:hAnsi="Tahoma" w:cs="Tahoma"/>
                <w:sz w:val="20"/>
                <w:szCs w:val="20"/>
              </w:rPr>
              <w:t xml:space="preserve">Inactive Term </w:t>
            </w:r>
            <w:r w:rsidRPr="00940061">
              <w:rPr>
                <w:rFonts w:ascii="Tahoma" w:hAnsi="Tahoma" w:cs="Tahoma" w:hint="cs"/>
                <w:sz w:val="20"/>
                <w:szCs w:val="20"/>
                <w:cs/>
              </w:rPr>
              <w:t xml:space="preserve">มีค่า แล้ว </w:t>
            </w:r>
            <w:r w:rsidRPr="00940061">
              <w:rPr>
                <w:rFonts w:ascii="Tahoma" w:hAnsi="Tahoma" w:cs="Tahoma"/>
                <w:sz w:val="20"/>
                <w:szCs w:val="20"/>
              </w:rPr>
              <w:t xml:space="preserve">Currency of inactive fee </w:t>
            </w:r>
            <w:r w:rsidRPr="00940061">
              <w:rPr>
                <w:rFonts w:ascii="Tahoma" w:hAnsi="Tahoma" w:cs="Tahoma" w:hint="cs"/>
                <w:sz w:val="20"/>
                <w:szCs w:val="20"/>
                <w:cs/>
              </w:rPr>
              <w:t>ต้องมีค่า</w:t>
            </w:r>
          </w:p>
        </w:tc>
      </w:tr>
      <w:tr w:rsidR="0034614B" w:rsidRPr="00582209" w14:paraId="0F48BC74"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46E73582"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t>Inactive Fee</w:t>
            </w:r>
          </w:p>
        </w:tc>
        <w:tc>
          <w:tcPr>
            <w:tcW w:w="6226" w:type="dxa"/>
            <w:gridSpan w:val="2"/>
            <w:tcBorders>
              <w:top w:val="dotted" w:sz="4" w:space="0" w:color="auto"/>
              <w:left w:val="dotted" w:sz="4" w:space="0" w:color="auto"/>
              <w:bottom w:val="dotted" w:sz="4" w:space="0" w:color="auto"/>
              <w:right w:val="dotted" w:sz="4" w:space="0" w:color="auto"/>
            </w:tcBorders>
          </w:tcPr>
          <w:p w14:paraId="2EFC84AF"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 xml:space="preserve">ค่าธรรมเนียมกรณีบัญชีไม่เคลื่อนไหวเกินกว่าระยะเวลาที่กำหนด </w:t>
            </w:r>
          </w:p>
          <w:p w14:paraId="287AF9DA"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 </w:t>
            </w:r>
            <w:r w:rsidRPr="00582209">
              <w:rPr>
                <w:rFonts w:ascii="Tahoma" w:hAnsi="Tahoma" w:cs="Tahoma"/>
                <w:sz w:val="20"/>
                <w:szCs w:val="20"/>
                <w:cs/>
              </w:rPr>
              <w:t xml:space="preserve">ให้ระบุจำนวนเงินเฉพาะตัวเลข เช่น </w:t>
            </w:r>
            <w:r w:rsidRPr="00582209">
              <w:rPr>
                <w:rFonts w:ascii="Tahoma" w:hAnsi="Tahoma" w:cs="Tahoma"/>
                <w:sz w:val="20"/>
                <w:szCs w:val="20"/>
              </w:rPr>
              <w:t xml:space="preserve">USD </w:t>
            </w:r>
            <w:r w:rsidRPr="00582209">
              <w:rPr>
                <w:rFonts w:ascii="Tahoma" w:hAnsi="Tahoma" w:cs="Tahoma"/>
                <w:sz w:val="20"/>
                <w:szCs w:val="20"/>
                <w:cs/>
              </w:rPr>
              <w:t xml:space="preserve">100 ให้ใส่เป็น 100 เป็นค่าธรรมเนียมสำหรับประเภทผู้ฝากที่เป็นบุคคลธรรมดาและนิติบุคคลในประเทศ หากค่าธรรมเนียม 2 กลุ่มแตกต่างกันให้ระบุค่าธรรมเนียมกรณีที่สูงกว่า และให้ใส่รายละเอียดเพิ่มเติมใน </w:t>
            </w:r>
            <w:r w:rsidRPr="00582209">
              <w:rPr>
                <w:rFonts w:ascii="Tahoma" w:hAnsi="Tahoma" w:cs="Tahoma"/>
                <w:sz w:val="20"/>
                <w:szCs w:val="20"/>
              </w:rPr>
              <w:t xml:space="preserve">remark </w:t>
            </w:r>
          </w:p>
          <w:p w14:paraId="10CFF697"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rPr>
              <w:t xml:space="preserve">• </w:t>
            </w:r>
            <w:r w:rsidRPr="00582209">
              <w:rPr>
                <w:rFonts w:ascii="Tahoma" w:hAnsi="Tahoma" w:cs="Tahoma"/>
                <w:sz w:val="20"/>
                <w:szCs w:val="20"/>
                <w:cs/>
              </w:rPr>
              <w:t>หากไม่คิดค่าธรรมเนียม ให้ใส่ 0</w:t>
            </w:r>
          </w:p>
        </w:tc>
        <w:tc>
          <w:tcPr>
            <w:tcW w:w="5911" w:type="dxa"/>
            <w:tcBorders>
              <w:top w:val="dotted" w:sz="4" w:space="0" w:color="auto"/>
              <w:left w:val="dotted" w:sz="4" w:space="0" w:color="auto"/>
              <w:bottom w:val="dotted" w:sz="4" w:space="0" w:color="auto"/>
            </w:tcBorders>
          </w:tcPr>
          <w:p w14:paraId="1533C2E5" w14:textId="1424AC88"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7DC87BF7"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hint="cs"/>
                <w:sz w:val="20"/>
                <w:szCs w:val="20"/>
                <w:cs/>
              </w:rPr>
              <w:t xml:space="preserve">ถ้า </w:t>
            </w:r>
            <w:r w:rsidRPr="00940061">
              <w:rPr>
                <w:rFonts w:ascii="Tahoma" w:hAnsi="Tahoma" w:cs="Tahoma"/>
                <w:sz w:val="20"/>
                <w:szCs w:val="20"/>
              </w:rPr>
              <w:t xml:space="preserve">Currency of inactive fee </w:t>
            </w:r>
            <w:r w:rsidRPr="00940061">
              <w:rPr>
                <w:rFonts w:ascii="Tahoma" w:hAnsi="Tahoma" w:cs="Tahoma" w:hint="cs"/>
                <w:sz w:val="20"/>
                <w:szCs w:val="20"/>
                <w:cs/>
              </w:rPr>
              <w:t xml:space="preserve">เป็นค่าว่าง แล้ว </w:t>
            </w:r>
            <w:r w:rsidRPr="00940061">
              <w:rPr>
                <w:rFonts w:ascii="Tahoma" w:hAnsi="Tahoma" w:cs="Tahoma"/>
                <w:sz w:val="20"/>
                <w:szCs w:val="20"/>
              </w:rPr>
              <w:t xml:space="preserve">Inactive Fee </w:t>
            </w:r>
            <w:r w:rsidRPr="00940061">
              <w:rPr>
                <w:rFonts w:ascii="Tahoma" w:hAnsi="Tahoma" w:cs="Tahoma" w:hint="cs"/>
                <w:sz w:val="20"/>
                <w:szCs w:val="20"/>
                <w:cs/>
              </w:rPr>
              <w:t>ต้องไม่มีค่า</w:t>
            </w:r>
          </w:p>
        </w:tc>
      </w:tr>
      <w:tr w:rsidR="0034614B" w:rsidRPr="00582209" w14:paraId="4C2A2B6B"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74725C38"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Remarks</w:t>
            </w:r>
          </w:p>
        </w:tc>
        <w:tc>
          <w:tcPr>
            <w:tcW w:w="6226" w:type="dxa"/>
            <w:gridSpan w:val="2"/>
            <w:tcBorders>
              <w:top w:val="dotted" w:sz="4" w:space="0" w:color="auto"/>
              <w:left w:val="dotted" w:sz="4" w:space="0" w:color="auto"/>
              <w:bottom w:val="dotted" w:sz="4" w:space="0" w:color="auto"/>
              <w:right w:val="dotted" w:sz="4" w:space="0" w:color="auto"/>
            </w:tcBorders>
          </w:tcPr>
          <w:p w14:paraId="6248C561"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cs/>
              </w:rPr>
              <w:t>สำหรับรายละเอียดเพิ่มเติมนอกเหนือจากที่กล่าวข้างต้น</w:t>
            </w:r>
            <w:r w:rsidRPr="00582209">
              <w:rPr>
                <w:rFonts w:ascii="Tahoma" w:hAnsi="Tahoma" w:cs="Tahoma"/>
                <w:sz w:val="20"/>
                <w:szCs w:val="20"/>
              </w:rPr>
              <w:t xml:space="preserve"> </w:t>
            </w:r>
            <w:r w:rsidRPr="00582209">
              <w:rPr>
                <w:rFonts w:ascii="Tahoma" w:hAnsi="Tahoma" w:cs="Tahoma"/>
                <w:sz w:val="20"/>
                <w:szCs w:val="20"/>
                <w:cs/>
              </w:rPr>
              <w:t>เช่น</w:t>
            </w:r>
            <w:r w:rsidRPr="00582209">
              <w:rPr>
                <w:rFonts w:ascii="Tahoma" w:hAnsi="Tahoma" w:cs="Tahoma"/>
                <w:sz w:val="20"/>
                <w:szCs w:val="20"/>
              </w:rPr>
              <w:t xml:space="preserve"> </w:t>
            </w:r>
          </w:p>
          <w:p w14:paraId="1CC90FF4"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hint="cs"/>
                <w:sz w:val="20"/>
                <w:szCs w:val="20"/>
                <w:cs/>
              </w:rPr>
              <w:t xml:space="preserve">- </w:t>
            </w:r>
            <w:r w:rsidRPr="00582209">
              <w:rPr>
                <w:rFonts w:ascii="Tahoma" w:hAnsi="Tahoma" w:cs="Tahoma"/>
                <w:sz w:val="20"/>
                <w:szCs w:val="20"/>
                <w:cs/>
              </w:rPr>
              <w:t>รายละเอียด</w:t>
            </w:r>
            <w:r w:rsidRPr="00582209">
              <w:rPr>
                <w:rFonts w:ascii="Tahoma" w:hAnsi="Tahoma" w:cs="Tahoma"/>
                <w:sz w:val="20"/>
                <w:szCs w:val="20"/>
              </w:rPr>
              <w:t xml:space="preserve"> Maintenance Fee </w:t>
            </w:r>
            <w:r w:rsidRPr="00582209">
              <w:rPr>
                <w:rFonts w:ascii="Tahoma" w:hAnsi="Tahoma" w:cs="Tahoma"/>
                <w:sz w:val="20"/>
                <w:szCs w:val="20"/>
                <w:cs/>
              </w:rPr>
              <w:t>และ</w:t>
            </w:r>
            <w:r w:rsidRPr="00582209">
              <w:rPr>
                <w:rFonts w:ascii="Tahoma" w:hAnsi="Tahoma" w:cs="Tahoma"/>
                <w:sz w:val="20"/>
                <w:szCs w:val="20"/>
              </w:rPr>
              <w:t xml:space="preserve"> Inactive fee </w:t>
            </w:r>
            <w:r w:rsidRPr="00582209">
              <w:rPr>
                <w:rFonts w:ascii="Tahoma" w:hAnsi="Tahoma" w:cs="Tahoma"/>
                <w:sz w:val="20"/>
                <w:szCs w:val="20"/>
                <w:cs/>
              </w:rPr>
              <w:t>กรณีที่เก็บผู้ฝากที่เป็นบุคคลธรรมดาและนิติบุคคลในประเทศแตกต่างกัน</w:t>
            </w:r>
            <w:r w:rsidRPr="00582209">
              <w:rPr>
                <w:rFonts w:ascii="Tahoma" w:hAnsi="Tahoma" w:cs="Tahoma"/>
                <w:sz w:val="20"/>
                <w:szCs w:val="20"/>
              </w:rPr>
              <w:t xml:space="preserve"> </w:t>
            </w:r>
          </w:p>
          <w:p w14:paraId="6875C4D3"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hint="cs"/>
                <w:sz w:val="20"/>
                <w:szCs w:val="20"/>
                <w:cs/>
              </w:rPr>
              <w:t xml:space="preserve">- </w:t>
            </w:r>
            <w:r w:rsidRPr="00582209">
              <w:rPr>
                <w:rFonts w:ascii="Tahoma" w:hAnsi="Tahoma" w:cs="Tahoma"/>
                <w:sz w:val="20"/>
                <w:szCs w:val="20"/>
                <w:cs/>
              </w:rPr>
              <w:t>เงื่อนไขและค่าธรรมเนียม</w:t>
            </w:r>
            <w:r w:rsidRPr="00582209">
              <w:rPr>
                <w:rFonts w:ascii="Tahoma" w:hAnsi="Tahoma" w:cs="Tahoma" w:hint="cs"/>
                <w:sz w:val="20"/>
                <w:szCs w:val="20"/>
                <w:cs/>
              </w:rPr>
              <w:t>สำ</w:t>
            </w:r>
            <w:r w:rsidRPr="00582209">
              <w:rPr>
                <w:rFonts w:ascii="Tahoma" w:hAnsi="Tahoma" w:cs="Tahoma"/>
                <w:sz w:val="20"/>
                <w:szCs w:val="20"/>
                <w:cs/>
              </w:rPr>
              <w:t>หรับประเภทผู้ฝากที่เป็นบุคคลธรรมดาและนิติบุคคลต่างประเทศ</w:t>
            </w:r>
            <w:r w:rsidRPr="00582209">
              <w:rPr>
                <w:rFonts w:ascii="Tahoma" w:hAnsi="Tahoma" w:cs="Tahoma"/>
                <w:sz w:val="20"/>
                <w:szCs w:val="20"/>
              </w:rPr>
              <w:t xml:space="preserve"> </w:t>
            </w:r>
          </w:p>
        </w:tc>
        <w:tc>
          <w:tcPr>
            <w:tcW w:w="5911" w:type="dxa"/>
            <w:tcBorders>
              <w:top w:val="dotted" w:sz="4" w:space="0" w:color="auto"/>
              <w:left w:val="dotted" w:sz="4" w:space="0" w:color="auto"/>
              <w:bottom w:val="dotted" w:sz="4" w:space="0" w:color="auto"/>
            </w:tcBorders>
          </w:tcPr>
          <w:p w14:paraId="090CD3E8" w14:textId="77777777" w:rsidR="0034614B" w:rsidRPr="00E02F50" w:rsidRDefault="0034614B" w:rsidP="00582209">
            <w:pPr>
              <w:tabs>
                <w:tab w:val="left" w:pos="2880"/>
              </w:tabs>
              <w:spacing w:before="120" w:line="360" w:lineRule="auto"/>
              <w:rPr>
                <w:rFonts w:ascii="Tahoma" w:hAnsi="Tahoma" w:cs="Tahoma"/>
                <w:sz w:val="20"/>
                <w:szCs w:val="20"/>
              </w:rPr>
            </w:pPr>
          </w:p>
        </w:tc>
      </w:tr>
      <w:tr w:rsidR="0034614B" w:rsidRPr="00582209" w14:paraId="193BB954" w14:textId="77777777" w:rsidTr="00582209">
        <w:tblPrEx>
          <w:tblBorders>
            <w:insideH w:val="single" w:sz="4" w:space="0" w:color="auto"/>
            <w:insideV w:val="single" w:sz="4" w:space="0" w:color="auto"/>
          </w:tblBorders>
          <w:tblCellMar>
            <w:left w:w="108" w:type="dxa"/>
            <w:right w:w="108" w:type="dxa"/>
          </w:tblCellMar>
        </w:tblPrEx>
        <w:tc>
          <w:tcPr>
            <w:tcW w:w="2263" w:type="dxa"/>
            <w:tcBorders>
              <w:top w:val="dotted" w:sz="4" w:space="0" w:color="auto"/>
              <w:bottom w:val="dotted" w:sz="4" w:space="0" w:color="auto"/>
              <w:right w:val="dotted" w:sz="4" w:space="0" w:color="auto"/>
            </w:tcBorders>
          </w:tcPr>
          <w:p w14:paraId="08D0944C"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lastRenderedPageBreak/>
              <w:t>Effective Date</w:t>
            </w:r>
          </w:p>
        </w:tc>
        <w:tc>
          <w:tcPr>
            <w:tcW w:w="6226" w:type="dxa"/>
            <w:gridSpan w:val="2"/>
            <w:tcBorders>
              <w:top w:val="dotted" w:sz="4" w:space="0" w:color="auto"/>
              <w:left w:val="dotted" w:sz="4" w:space="0" w:color="auto"/>
              <w:bottom w:val="dotted" w:sz="4" w:space="0" w:color="auto"/>
              <w:right w:val="dotted" w:sz="4" w:space="0" w:color="auto"/>
            </w:tcBorders>
          </w:tcPr>
          <w:p w14:paraId="44D5D4B7"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วันที่เริ่มมีผลบังคับใช้</w:t>
            </w:r>
          </w:p>
        </w:tc>
        <w:tc>
          <w:tcPr>
            <w:tcW w:w="5911" w:type="dxa"/>
            <w:tcBorders>
              <w:top w:val="dotted" w:sz="4" w:space="0" w:color="auto"/>
              <w:left w:val="dotted" w:sz="4" w:space="0" w:color="auto"/>
              <w:bottom w:val="dotted" w:sz="4" w:space="0" w:color="auto"/>
            </w:tcBorders>
          </w:tcPr>
          <w:p w14:paraId="5A4E57A8" w14:textId="1A253AEB"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0A85A672" w14:textId="4ECF0B9C" w:rsidR="0034614B" w:rsidRPr="00940061" w:rsidRDefault="00582209" w:rsidP="00582209">
            <w:pPr>
              <w:tabs>
                <w:tab w:val="left" w:pos="2880"/>
              </w:tabs>
              <w:spacing w:before="120" w:line="360" w:lineRule="auto"/>
              <w:rPr>
                <w:rFonts w:ascii="Tahoma" w:hAnsi="Tahoma" w:cs="Tahoma"/>
                <w:sz w:val="20"/>
                <w:szCs w:val="20"/>
              </w:rPr>
            </w:pPr>
            <w:r>
              <w:rPr>
                <w:rFonts w:ascii="Tahoma" w:hAnsi="Tahoma" w:cs="Tahoma"/>
                <w:sz w:val="20"/>
                <w:szCs w:val="20"/>
              </w:rPr>
              <w:t xml:space="preserve">1. </w:t>
            </w:r>
            <w:r w:rsidR="0034614B" w:rsidRPr="00940061">
              <w:rPr>
                <w:rFonts w:ascii="Tahoma" w:hAnsi="Tahoma" w:cs="Tahoma"/>
                <w:sz w:val="20"/>
                <w:szCs w:val="20"/>
                <w:cs/>
              </w:rPr>
              <w:t xml:space="preserve">ถ้า </w:t>
            </w:r>
            <w:r w:rsidR="0034614B" w:rsidRPr="00940061">
              <w:rPr>
                <w:rFonts w:ascii="Tahoma" w:hAnsi="Tahoma" w:cs="Tahoma"/>
                <w:sz w:val="20"/>
                <w:szCs w:val="20"/>
              </w:rPr>
              <w:t xml:space="preserve">Effective Date </w:t>
            </w:r>
            <w:r w:rsidR="0034614B" w:rsidRPr="00940061">
              <w:rPr>
                <w:rFonts w:ascii="Tahoma" w:hAnsi="Tahoma" w:cs="Tahoma"/>
                <w:sz w:val="20"/>
                <w:szCs w:val="20"/>
                <w:cs/>
              </w:rPr>
              <w:t xml:space="preserve">มีค่าและ </w:t>
            </w:r>
            <w:r w:rsidR="0034614B" w:rsidRPr="00940061">
              <w:rPr>
                <w:rFonts w:ascii="Tahoma" w:hAnsi="Tahoma" w:cs="Tahoma"/>
                <w:sz w:val="20"/>
                <w:szCs w:val="20"/>
              </w:rPr>
              <w:t xml:space="preserve">End Date </w:t>
            </w:r>
            <w:r w:rsidR="0034614B" w:rsidRPr="00940061">
              <w:rPr>
                <w:rFonts w:ascii="Tahoma" w:hAnsi="Tahoma" w:cs="Tahoma"/>
                <w:sz w:val="20"/>
                <w:szCs w:val="20"/>
                <w:cs/>
              </w:rPr>
              <w:t xml:space="preserve">ไม่มีค่าแล้ว </w:t>
            </w:r>
            <w:r w:rsidR="0034614B" w:rsidRPr="00940061">
              <w:rPr>
                <w:rFonts w:ascii="Tahoma" w:hAnsi="Tahoma" w:cs="Tahoma"/>
                <w:sz w:val="20"/>
                <w:szCs w:val="20"/>
              </w:rPr>
              <w:t xml:space="preserve">Effective Date </w:t>
            </w:r>
            <w:r w:rsidR="0034614B" w:rsidRPr="00940061">
              <w:rPr>
                <w:rFonts w:ascii="Tahoma" w:hAnsi="Tahoma" w:cs="Tahoma"/>
                <w:sz w:val="20"/>
                <w:szCs w:val="20"/>
                <w:cs/>
              </w:rPr>
              <w:t xml:space="preserve">ต้องมากกว่าหรือเท่ากับ </w:t>
            </w:r>
            <w:r w:rsidR="0034614B" w:rsidRPr="00940061">
              <w:rPr>
                <w:rFonts w:ascii="Tahoma" w:hAnsi="Tahoma" w:cs="Tahoma"/>
                <w:sz w:val="20"/>
                <w:szCs w:val="20"/>
              </w:rPr>
              <w:t xml:space="preserve">Data Set Date </w:t>
            </w:r>
          </w:p>
          <w:p w14:paraId="444F11CB" w14:textId="4909FF85" w:rsidR="0034614B" w:rsidRPr="00940061" w:rsidRDefault="00582209" w:rsidP="00582209">
            <w:pPr>
              <w:tabs>
                <w:tab w:val="left" w:pos="2880"/>
              </w:tabs>
              <w:spacing w:before="120" w:line="360" w:lineRule="auto"/>
              <w:rPr>
                <w:rFonts w:ascii="Tahoma" w:hAnsi="Tahoma" w:cs="Tahoma"/>
                <w:sz w:val="20"/>
                <w:szCs w:val="20"/>
              </w:rPr>
            </w:pPr>
            <w:r>
              <w:rPr>
                <w:rFonts w:ascii="Tahoma" w:hAnsi="Tahoma" w:cs="Tahoma"/>
                <w:sz w:val="20"/>
                <w:szCs w:val="20"/>
              </w:rPr>
              <w:t xml:space="preserve">2. </w:t>
            </w:r>
            <w:r w:rsidR="0034614B" w:rsidRPr="00940061">
              <w:rPr>
                <w:rFonts w:ascii="Tahoma" w:hAnsi="Tahoma" w:cs="Tahoma"/>
                <w:sz w:val="20"/>
                <w:szCs w:val="20"/>
                <w:cs/>
              </w:rPr>
              <w:t xml:space="preserve">ถ้า </w:t>
            </w:r>
            <w:r w:rsidR="0034614B" w:rsidRPr="00940061">
              <w:rPr>
                <w:rFonts w:ascii="Tahoma" w:hAnsi="Tahoma" w:cs="Tahoma"/>
                <w:sz w:val="20"/>
                <w:szCs w:val="20"/>
              </w:rPr>
              <w:t xml:space="preserve">Effective Date  </w:t>
            </w:r>
            <w:r w:rsidR="0034614B" w:rsidRPr="00940061">
              <w:rPr>
                <w:rFonts w:ascii="Tahoma" w:hAnsi="Tahoma" w:cs="Tahoma"/>
                <w:sz w:val="20"/>
                <w:szCs w:val="20"/>
                <w:cs/>
              </w:rPr>
              <w:t xml:space="preserve">และ </w:t>
            </w:r>
            <w:r w:rsidR="0034614B" w:rsidRPr="00940061">
              <w:rPr>
                <w:rFonts w:ascii="Tahoma" w:hAnsi="Tahoma" w:cs="Tahoma"/>
                <w:sz w:val="20"/>
                <w:szCs w:val="20"/>
              </w:rPr>
              <w:t xml:space="preserve">End Date </w:t>
            </w:r>
            <w:r w:rsidR="0034614B" w:rsidRPr="00940061">
              <w:rPr>
                <w:rFonts w:ascii="Tahoma" w:hAnsi="Tahoma" w:cs="Tahoma"/>
                <w:sz w:val="20"/>
                <w:szCs w:val="20"/>
                <w:cs/>
              </w:rPr>
              <w:t xml:space="preserve">มีค่าแล้ว </w:t>
            </w:r>
            <w:r w:rsidR="0034614B" w:rsidRPr="00940061">
              <w:rPr>
                <w:rFonts w:ascii="Tahoma" w:hAnsi="Tahoma" w:cs="Tahoma"/>
                <w:sz w:val="20"/>
                <w:szCs w:val="20"/>
              </w:rPr>
              <w:t xml:space="preserve">Effective Date </w:t>
            </w:r>
            <w:r w:rsidR="0034614B" w:rsidRPr="00940061">
              <w:rPr>
                <w:rFonts w:ascii="Tahoma" w:hAnsi="Tahoma" w:cs="Tahoma"/>
                <w:sz w:val="20"/>
                <w:szCs w:val="20"/>
                <w:cs/>
              </w:rPr>
              <w:t xml:space="preserve">ต้องน้อยกว่า </w:t>
            </w:r>
            <w:r w:rsidR="0034614B" w:rsidRPr="00940061">
              <w:rPr>
                <w:rFonts w:ascii="Tahoma" w:hAnsi="Tahoma" w:cs="Tahoma"/>
                <w:sz w:val="20"/>
                <w:szCs w:val="20"/>
              </w:rPr>
              <w:t xml:space="preserve">Data Set Date </w:t>
            </w:r>
            <w:r w:rsidR="0034614B" w:rsidRPr="00940061">
              <w:rPr>
                <w:rFonts w:ascii="Tahoma" w:hAnsi="Tahoma" w:cs="Tahoma"/>
                <w:sz w:val="20"/>
                <w:szCs w:val="20"/>
                <w:cs/>
              </w:rPr>
              <w:t xml:space="preserve">และ </w:t>
            </w:r>
            <w:r w:rsidR="0034614B" w:rsidRPr="00940061">
              <w:rPr>
                <w:rFonts w:ascii="Tahoma" w:hAnsi="Tahoma" w:cs="Tahoma"/>
                <w:sz w:val="20"/>
                <w:szCs w:val="20"/>
              </w:rPr>
              <w:t xml:space="preserve">End Date </w:t>
            </w:r>
            <w:r w:rsidR="0034614B" w:rsidRPr="00940061">
              <w:rPr>
                <w:rFonts w:ascii="Tahoma" w:hAnsi="Tahoma" w:cs="Tahoma"/>
                <w:sz w:val="20"/>
                <w:szCs w:val="20"/>
                <w:cs/>
              </w:rPr>
              <w:t xml:space="preserve">ต้องมีค่ามากกว่าหรือเท่ากับ </w:t>
            </w:r>
            <w:r w:rsidR="0034614B" w:rsidRPr="00940061">
              <w:rPr>
                <w:rFonts w:ascii="Tahoma" w:hAnsi="Tahoma" w:cs="Tahoma"/>
                <w:sz w:val="20"/>
                <w:szCs w:val="20"/>
              </w:rPr>
              <w:t>Data Set Date</w:t>
            </w:r>
          </w:p>
          <w:p w14:paraId="286A834C" w14:textId="4C636AC0" w:rsidR="0034614B" w:rsidRPr="00940061" w:rsidRDefault="00582209" w:rsidP="00582209">
            <w:pPr>
              <w:tabs>
                <w:tab w:val="left" w:pos="2880"/>
              </w:tabs>
              <w:spacing w:before="120" w:line="360" w:lineRule="auto"/>
              <w:rPr>
                <w:rFonts w:ascii="Tahoma" w:hAnsi="Tahoma" w:cs="Tahoma"/>
                <w:sz w:val="20"/>
                <w:szCs w:val="20"/>
              </w:rPr>
            </w:pPr>
            <w:r>
              <w:rPr>
                <w:rFonts w:ascii="Tahoma" w:hAnsi="Tahoma" w:cs="Tahoma"/>
                <w:sz w:val="20"/>
                <w:szCs w:val="20"/>
              </w:rPr>
              <w:t xml:space="preserve">3. </w:t>
            </w:r>
            <w:r w:rsidR="0034614B" w:rsidRPr="00940061">
              <w:rPr>
                <w:rFonts w:ascii="Tahoma" w:hAnsi="Tahoma" w:cs="Tahoma"/>
                <w:sz w:val="20"/>
                <w:szCs w:val="20"/>
              </w:rPr>
              <w:t xml:space="preserve">Effective Date </w:t>
            </w:r>
            <w:r w:rsidR="0034614B" w:rsidRPr="00940061">
              <w:rPr>
                <w:rFonts w:ascii="Tahoma" w:hAnsi="Tahoma" w:cs="Tahoma"/>
                <w:sz w:val="20"/>
                <w:szCs w:val="20"/>
                <w:cs/>
              </w:rPr>
              <w:t xml:space="preserve">และ </w:t>
            </w:r>
            <w:r w:rsidR="0034614B" w:rsidRPr="00940061">
              <w:rPr>
                <w:rFonts w:ascii="Tahoma" w:hAnsi="Tahoma" w:cs="Tahoma"/>
                <w:sz w:val="20"/>
                <w:szCs w:val="20"/>
              </w:rPr>
              <w:t xml:space="preserve">End Date </w:t>
            </w:r>
            <w:r w:rsidR="0034614B" w:rsidRPr="00940061">
              <w:rPr>
                <w:rFonts w:ascii="Tahoma" w:hAnsi="Tahoma" w:cs="Tahoma"/>
                <w:sz w:val="20"/>
                <w:szCs w:val="20"/>
                <w:cs/>
              </w:rPr>
              <w:t>ไม่มีค่าพร้อมกันไม่ได้</w:t>
            </w:r>
          </w:p>
        </w:tc>
      </w:tr>
      <w:tr w:rsidR="0034614B" w:rsidRPr="00582209" w14:paraId="11446420" w14:textId="77777777" w:rsidTr="00C75B3E">
        <w:tblPrEx>
          <w:tblBorders>
            <w:insideH w:val="single" w:sz="4" w:space="0" w:color="auto"/>
            <w:insideV w:val="single" w:sz="4" w:space="0" w:color="auto"/>
          </w:tblBorders>
          <w:tblCellMar>
            <w:left w:w="108" w:type="dxa"/>
            <w:right w:w="108" w:type="dxa"/>
          </w:tblCellMar>
        </w:tblPrEx>
        <w:trPr>
          <w:trHeight w:hRule="exact" w:val="3178"/>
        </w:trPr>
        <w:tc>
          <w:tcPr>
            <w:tcW w:w="2263" w:type="dxa"/>
            <w:tcBorders>
              <w:top w:val="dotted" w:sz="4" w:space="0" w:color="auto"/>
              <w:left w:val="single" w:sz="4" w:space="0" w:color="auto"/>
              <w:bottom w:val="dotted" w:sz="4" w:space="0" w:color="auto"/>
              <w:right w:val="dotted" w:sz="4" w:space="0" w:color="auto"/>
            </w:tcBorders>
          </w:tcPr>
          <w:p w14:paraId="23418044"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End Date</w:t>
            </w:r>
          </w:p>
          <w:p w14:paraId="22E285C0" w14:textId="77777777" w:rsidR="0034614B" w:rsidRPr="00582209" w:rsidRDefault="0034614B" w:rsidP="00582209">
            <w:pPr>
              <w:tabs>
                <w:tab w:val="left" w:pos="2880"/>
              </w:tabs>
              <w:spacing w:before="120" w:line="360" w:lineRule="auto"/>
              <w:rPr>
                <w:rFonts w:ascii="Tahoma" w:hAnsi="Tahoma" w:cs="Tahoma"/>
                <w:sz w:val="20"/>
                <w:szCs w:val="20"/>
              </w:rPr>
            </w:pPr>
          </w:p>
          <w:p w14:paraId="6731D071" w14:textId="77777777" w:rsidR="0034614B" w:rsidRPr="00582209" w:rsidRDefault="0034614B" w:rsidP="00582209">
            <w:pPr>
              <w:tabs>
                <w:tab w:val="left" w:pos="2880"/>
              </w:tabs>
              <w:spacing w:before="120" w:line="360" w:lineRule="auto"/>
              <w:rPr>
                <w:rFonts w:ascii="Tahoma" w:hAnsi="Tahoma" w:cs="Tahoma"/>
                <w:sz w:val="20"/>
                <w:szCs w:val="20"/>
              </w:rPr>
            </w:pPr>
          </w:p>
          <w:p w14:paraId="7D167A01" w14:textId="77777777" w:rsidR="0034614B" w:rsidRPr="00582209" w:rsidRDefault="0034614B" w:rsidP="00582209">
            <w:pPr>
              <w:tabs>
                <w:tab w:val="left" w:pos="2880"/>
              </w:tabs>
              <w:spacing w:before="120" w:line="360" w:lineRule="auto"/>
              <w:rPr>
                <w:rFonts w:ascii="Tahoma" w:hAnsi="Tahoma" w:cs="Tahoma"/>
                <w:sz w:val="20"/>
                <w:szCs w:val="20"/>
              </w:rPr>
            </w:pPr>
          </w:p>
          <w:p w14:paraId="62537B56" w14:textId="77777777" w:rsidR="0034614B" w:rsidRPr="00582209" w:rsidRDefault="0034614B" w:rsidP="00582209">
            <w:pPr>
              <w:tabs>
                <w:tab w:val="left" w:pos="2880"/>
              </w:tabs>
              <w:spacing w:before="120" w:line="360" w:lineRule="auto"/>
              <w:rPr>
                <w:rFonts w:ascii="Tahoma" w:hAnsi="Tahoma" w:cs="Tahoma"/>
                <w:sz w:val="20"/>
                <w:szCs w:val="20"/>
              </w:rPr>
            </w:pPr>
          </w:p>
        </w:tc>
        <w:tc>
          <w:tcPr>
            <w:tcW w:w="6226" w:type="dxa"/>
            <w:gridSpan w:val="2"/>
            <w:tcBorders>
              <w:top w:val="dotted" w:sz="4" w:space="0" w:color="auto"/>
              <w:left w:val="dotted" w:sz="4" w:space="0" w:color="auto"/>
              <w:bottom w:val="dotted" w:sz="4" w:space="0" w:color="auto"/>
              <w:right w:val="dotted" w:sz="4" w:space="0" w:color="auto"/>
            </w:tcBorders>
          </w:tcPr>
          <w:p w14:paraId="37AF7F90" w14:textId="77777777" w:rsidR="0034614B" w:rsidRPr="00582209" w:rsidRDefault="0034614B" w:rsidP="00582209">
            <w:pPr>
              <w:tabs>
                <w:tab w:val="left" w:pos="2880"/>
              </w:tabs>
              <w:spacing w:before="120" w:line="360" w:lineRule="auto"/>
              <w:rPr>
                <w:rFonts w:ascii="Tahoma" w:hAnsi="Tahoma" w:cs="Tahoma"/>
                <w:sz w:val="20"/>
                <w:szCs w:val="20"/>
                <w:cs/>
              </w:rPr>
            </w:pPr>
            <w:r w:rsidRPr="00582209">
              <w:rPr>
                <w:rFonts w:ascii="Tahoma" w:hAnsi="Tahoma" w:cs="Tahoma"/>
                <w:sz w:val="20"/>
                <w:szCs w:val="20"/>
                <w:cs/>
              </w:rPr>
              <w:t>วันที่ยกเลิกการให้บริการ</w:t>
            </w:r>
          </w:p>
        </w:tc>
        <w:tc>
          <w:tcPr>
            <w:tcW w:w="5911" w:type="dxa"/>
            <w:tcBorders>
              <w:top w:val="dotted" w:sz="4" w:space="0" w:color="auto"/>
              <w:left w:val="dotted" w:sz="4" w:space="0" w:color="auto"/>
              <w:bottom w:val="dotted" w:sz="4" w:space="0" w:color="auto"/>
              <w:right w:val="single" w:sz="4" w:space="0" w:color="auto"/>
            </w:tcBorders>
          </w:tcPr>
          <w:p w14:paraId="62BD91AD" w14:textId="6382E9CD" w:rsidR="0034614B" w:rsidRPr="00582209"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1D8A75F0"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sz w:val="20"/>
                <w:szCs w:val="20"/>
              </w:rPr>
              <w:t xml:space="preserve">1. </w:t>
            </w:r>
            <w:r w:rsidRPr="00940061">
              <w:rPr>
                <w:rFonts w:ascii="Tahoma" w:hAnsi="Tahoma" w:cs="Tahoma"/>
                <w:sz w:val="20"/>
                <w:szCs w:val="20"/>
                <w:cs/>
              </w:rPr>
              <w:t xml:space="preserve">ถ้า </w:t>
            </w:r>
            <w:r w:rsidRPr="00940061">
              <w:rPr>
                <w:rFonts w:ascii="Tahoma" w:hAnsi="Tahoma" w:cs="Tahoma"/>
                <w:sz w:val="20"/>
                <w:szCs w:val="20"/>
              </w:rPr>
              <w:t xml:space="preserve">End Date </w:t>
            </w:r>
            <w:r w:rsidRPr="00940061">
              <w:rPr>
                <w:rFonts w:ascii="Tahoma" w:hAnsi="Tahoma" w:cs="Tahoma"/>
                <w:sz w:val="20"/>
                <w:szCs w:val="20"/>
                <w:cs/>
              </w:rPr>
              <w:t xml:space="preserve">มีค่าแล้ว </w:t>
            </w:r>
            <w:r w:rsidRPr="00940061">
              <w:rPr>
                <w:rFonts w:ascii="Tahoma" w:hAnsi="Tahoma" w:cs="Tahoma"/>
                <w:sz w:val="20"/>
                <w:szCs w:val="20"/>
              </w:rPr>
              <w:t xml:space="preserve">End Date </w:t>
            </w:r>
            <w:r w:rsidRPr="00940061">
              <w:rPr>
                <w:rFonts w:ascii="Tahoma" w:hAnsi="Tahoma" w:cs="Tahoma"/>
                <w:sz w:val="20"/>
                <w:szCs w:val="20"/>
                <w:cs/>
              </w:rPr>
              <w:t xml:space="preserve">ต้องมีค่ามากกว่าหรือเท่ากับ </w:t>
            </w:r>
            <w:r w:rsidRPr="00940061">
              <w:rPr>
                <w:rFonts w:ascii="Tahoma" w:hAnsi="Tahoma" w:cs="Tahoma"/>
                <w:sz w:val="20"/>
                <w:szCs w:val="20"/>
              </w:rPr>
              <w:t xml:space="preserve">Data Set Date </w:t>
            </w:r>
          </w:p>
          <w:p w14:paraId="63DB34BA"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sz w:val="20"/>
                <w:szCs w:val="20"/>
              </w:rPr>
              <w:t>Data Set Validation:</w:t>
            </w:r>
          </w:p>
          <w:p w14:paraId="6B82BAC7"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sz w:val="20"/>
                <w:szCs w:val="20"/>
              </w:rPr>
              <w:t xml:space="preserve">1. </w:t>
            </w:r>
            <w:r w:rsidRPr="00940061">
              <w:rPr>
                <w:rFonts w:ascii="Tahoma" w:hAnsi="Tahoma" w:cs="Tahoma"/>
                <w:sz w:val="20"/>
                <w:szCs w:val="20"/>
                <w:cs/>
              </w:rPr>
              <w:t xml:space="preserve">ถ้า </w:t>
            </w:r>
            <w:r w:rsidRPr="00940061">
              <w:rPr>
                <w:rFonts w:ascii="Tahoma" w:hAnsi="Tahoma" w:cs="Tahoma"/>
                <w:sz w:val="20"/>
                <w:szCs w:val="20"/>
              </w:rPr>
              <w:t xml:space="preserve">End Date </w:t>
            </w:r>
            <w:r w:rsidRPr="00940061">
              <w:rPr>
                <w:rFonts w:ascii="Tahoma" w:hAnsi="Tahoma" w:cs="Tahoma"/>
                <w:sz w:val="20"/>
                <w:szCs w:val="20"/>
                <w:cs/>
              </w:rPr>
              <w:t xml:space="preserve">มีค่าแล้วตรวจสอบกับฐานข้อมูลของธนาคารแห่งประเทศไทย โดยตรวจสอบรายละเอียดเกี่ยวกับ </w:t>
            </w:r>
            <w:r w:rsidRPr="00940061">
              <w:rPr>
                <w:rFonts w:ascii="Tahoma" w:hAnsi="Tahoma" w:cs="Tahoma"/>
                <w:sz w:val="20"/>
                <w:szCs w:val="20"/>
              </w:rPr>
              <w:t xml:space="preserve">Organization Id, Arrangement Type, Currency Id </w:t>
            </w:r>
          </w:p>
        </w:tc>
      </w:tr>
      <w:tr w:rsidR="0034614B" w:rsidRPr="00582209" w14:paraId="0087CDB1" w14:textId="77777777" w:rsidTr="00582209">
        <w:tblPrEx>
          <w:tblBorders>
            <w:insideH w:val="single" w:sz="4" w:space="0" w:color="auto"/>
            <w:insideV w:val="single" w:sz="4" w:space="0" w:color="auto"/>
          </w:tblBorders>
          <w:tblCellMar>
            <w:left w:w="108" w:type="dxa"/>
            <w:right w:w="108" w:type="dxa"/>
          </w:tblCellMar>
        </w:tblPrEx>
        <w:trPr>
          <w:trHeight w:hRule="exact" w:val="1324"/>
        </w:trPr>
        <w:tc>
          <w:tcPr>
            <w:tcW w:w="2263" w:type="dxa"/>
            <w:tcBorders>
              <w:top w:val="dotted" w:sz="4" w:space="0" w:color="auto"/>
              <w:left w:val="single" w:sz="4" w:space="0" w:color="auto"/>
              <w:bottom w:val="single" w:sz="4" w:space="0" w:color="auto"/>
              <w:right w:val="dotted" w:sz="4" w:space="0" w:color="auto"/>
            </w:tcBorders>
          </w:tcPr>
          <w:p w14:paraId="07C1CE9C"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Website link</w:t>
            </w:r>
          </w:p>
        </w:tc>
        <w:tc>
          <w:tcPr>
            <w:tcW w:w="6226" w:type="dxa"/>
            <w:gridSpan w:val="2"/>
            <w:tcBorders>
              <w:top w:val="dotted" w:sz="4" w:space="0" w:color="auto"/>
              <w:left w:val="dotted" w:sz="4" w:space="0" w:color="auto"/>
              <w:bottom w:val="single" w:sz="4" w:space="0" w:color="auto"/>
              <w:right w:val="dotted" w:sz="4" w:space="0" w:color="auto"/>
            </w:tcBorders>
          </w:tcPr>
          <w:p w14:paraId="311FE5E1" w14:textId="77777777" w:rsidR="0034614B" w:rsidRPr="00582209" w:rsidRDefault="0034614B" w:rsidP="00582209">
            <w:pPr>
              <w:tabs>
                <w:tab w:val="left" w:pos="2880"/>
              </w:tabs>
              <w:spacing w:before="120" w:line="360" w:lineRule="auto"/>
              <w:rPr>
                <w:rFonts w:ascii="Tahoma" w:hAnsi="Tahoma" w:cs="Tahoma"/>
                <w:sz w:val="20"/>
                <w:szCs w:val="20"/>
              </w:rPr>
            </w:pPr>
            <w:r w:rsidRPr="00582209">
              <w:rPr>
                <w:rFonts w:ascii="Tahoma" w:hAnsi="Tahoma" w:cs="Tahoma"/>
                <w:sz w:val="20"/>
                <w:szCs w:val="20"/>
              </w:rPr>
              <w:t xml:space="preserve">URL </w:t>
            </w:r>
            <w:r w:rsidRPr="00582209">
              <w:rPr>
                <w:rFonts w:ascii="Tahoma" w:hAnsi="Tahoma" w:cs="Tahoma"/>
                <w:sz w:val="20"/>
                <w:szCs w:val="20"/>
                <w:cs/>
              </w:rPr>
              <w:t>ของหน้า</w:t>
            </w:r>
            <w:r w:rsidRPr="00582209">
              <w:rPr>
                <w:rFonts w:ascii="Tahoma" w:hAnsi="Tahoma" w:cs="Tahoma"/>
                <w:sz w:val="20"/>
                <w:szCs w:val="20"/>
              </w:rPr>
              <w:t xml:space="preserve"> website</w:t>
            </w:r>
            <w:r w:rsidRPr="00582209">
              <w:rPr>
                <w:rFonts w:ascii="Tahoma" w:hAnsi="Tahoma" w:cs="Tahoma" w:hint="cs"/>
                <w:sz w:val="20"/>
                <w:szCs w:val="20"/>
                <w:cs/>
              </w:rPr>
              <w:t xml:space="preserve"> ของธนาคารผู้รายงาน</w:t>
            </w:r>
            <w:r w:rsidRPr="00582209">
              <w:rPr>
                <w:rFonts w:ascii="Tahoma" w:hAnsi="Tahoma" w:cs="Tahoma"/>
                <w:sz w:val="20"/>
                <w:szCs w:val="20"/>
              </w:rPr>
              <w:t xml:space="preserve"> </w:t>
            </w:r>
            <w:r w:rsidRPr="00582209">
              <w:rPr>
                <w:rFonts w:ascii="Tahoma" w:hAnsi="Tahoma" w:cs="Tahoma"/>
                <w:sz w:val="20"/>
                <w:szCs w:val="20"/>
                <w:cs/>
              </w:rPr>
              <w:t>ที่มีข้อมูลรายละเอียดเพิ่มเติมเกี่ยวกับเงื่อนไขที่เกี่ยวข้องกับบัญชี</w:t>
            </w:r>
            <w:r w:rsidRPr="00582209">
              <w:rPr>
                <w:rFonts w:ascii="Tahoma" w:hAnsi="Tahoma" w:cs="Tahoma"/>
                <w:sz w:val="20"/>
                <w:szCs w:val="20"/>
              </w:rPr>
              <w:t xml:space="preserve"> </w:t>
            </w:r>
          </w:p>
          <w:p w14:paraId="2FC2ACD9" w14:textId="77777777" w:rsidR="0034614B" w:rsidRPr="00582209" w:rsidRDefault="0034614B" w:rsidP="00582209">
            <w:pPr>
              <w:tabs>
                <w:tab w:val="left" w:pos="2880"/>
              </w:tabs>
              <w:spacing w:before="120" w:line="360" w:lineRule="auto"/>
              <w:rPr>
                <w:rFonts w:ascii="Tahoma" w:hAnsi="Tahoma" w:cs="Tahoma"/>
                <w:sz w:val="20"/>
                <w:szCs w:val="20"/>
                <w:cs/>
              </w:rPr>
            </w:pPr>
          </w:p>
        </w:tc>
        <w:tc>
          <w:tcPr>
            <w:tcW w:w="5911" w:type="dxa"/>
            <w:tcBorders>
              <w:top w:val="dotted" w:sz="4" w:space="0" w:color="auto"/>
              <w:left w:val="dotted" w:sz="4" w:space="0" w:color="auto"/>
              <w:bottom w:val="single" w:sz="4" w:space="0" w:color="auto"/>
              <w:right w:val="single" w:sz="4" w:space="0" w:color="auto"/>
            </w:tcBorders>
          </w:tcPr>
          <w:p w14:paraId="5A6DDEF1" w14:textId="131B8A92" w:rsidR="0034614B" w:rsidRPr="00940061" w:rsidRDefault="00DB0EC6" w:rsidP="00582209">
            <w:pPr>
              <w:tabs>
                <w:tab w:val="left" w:pos="2880"/>
              </w:tabs>
              <w:spacing w:before="120" w:line="360" w:lineRule="auto"/>
              <w:rPr>
                <w:rFonts w:ascii="Tahoma" w:hAnsi="Tahoma" w:cs="Tahoma"/>
                <w:sz w:val="20"/>
                <w:szCs w:val="20"/>
              </w:rPr>
            </w:pPr>
            <w:r w:rsidRPr="00DB0EC6">
              <w:rPr>
                <w:rFonts w:ascii="Tahoma" w:hAnsi="Tahoma" w:cs="Tahoma"/>
                <w:b/>
                <w:sz w:val="20"/>
                <w:szCs w:val="20"/>
              </w:rPr>
              <w:t>Schema Validation:</w:t>
            </w:r>
          </w:p>
          <w:p w14:paraId="440EA2C9" w14:textId="77777777" w:rsidR="0034614B" w:rsidRPr="00940061" w:rsidRDefault="0034614B" w:rsidP="00582209">
            <w:pPr>
              <w:tabs>
                <w:tab w:val="left" w:pos="2880"/>
              </w:tabs>
              <w:spacing w:before="120" w:line="360" w:lineRule="auto"/>
              <w:rPr>
                <w:rFonts w:ascii="Tahoma" w:hAnsi="Tahoma" w:cs="Tahoma"/>
                <w:sz w:val="20"/>
                <w:szCs w:val="20"/>
              </w:rPr>
            </w:pPr>
            <w:r w:rsidRPr="00940061">
              <w:rPr>
                <w:rFonts w:ascii="Tahoma" w:hAnsi="Tahoma" w:cs="Tahoma"/>
                <w:sz w:val="20"/>
                <w:szCs w:val="20"/>
                <w:cs/>
              </w:rPr>
              <w:t>ต้องมีการระบุข้อมูล</w:t>
            </w:r>
          </w:p>
        </w:tc>
      </w:tr>
    </w:tbl>
    <w:p w14:paraId="478DC2D5" w14:textId="77777777" w:rsidR="005046BC" w:rsidRPr="005046BC" w:rsidRDefault="005046BC" w:rsidP="005225AD">
      <w:pPr>
        <w:pStyle w:val="Header"/>
        <w:tabs>
          <w:tab w:val="clear" w:pos="4153"/>
          <w:tab w:val="clear" w:pos="8306"/>
          <w:tab w:val="left" w:pos="1260"/>
          <w:tab w:val="left" w:pos="1530"/>
          <w:tab w:val="left" w:pos="1890"/>
        </w:tabs>
        <w:spacing w:before="120" w:line="440" w:lineRule="exact"/>
        <w:rPr>
          <w:rFonts w:ascii="Tahoma" w:hAnsi="Tahoma" w:cs="Tahoma"/>
          <w:b/>
          <w:bCs/>
        </w:rPr>
        <w:sectPr w:rsidR="005046BC" w:rsidRPr="005046BC" w:rsidSect="008515CF">
          <w:headerReference w:type="default" r:id="rId38"/>
          <w:pgSz w:w="16834" w:h="11909" w:orient="landscape" w:code="9"/>
          <w:pgMar w:top="1080" w:right="1147" w:bottom="900" w:left="1245" w:header="1296" w:footer="446" w:gutter="0"/>
          <w:cols w:space="720"/>
          <w:docGrid w:linePitch="435"/>
        </w:sectPr>
      </w:pPr>
    </w:p>
    <w:p w14:paraId="05526DF2" w14:textId="77777777" w:rsidR="00CC0C69" w:rsidRPr="00E02F50" w:rsidRDefault="00CC0C69" w:rsidP="005225AD">
      <w:pPr>
        <w:pStyle w:val="Heading1"/>
        <w:numPr>
          <w:ilvl w:val="0"/>
          <w:numId w:val="0"/>
        </w:numPr>
        <w:spacing w:before="120"/>
        <w:rPr>
          <w:rFonts w:cs="Tahoma"/>
          <w:sz w:val="22"/>
          <w:szCs w:val="22"/>
          <w:u w:val="none"/>
        </w:rPr>
      </w:pPr>
      <w:bookmarkStart w:id="63" w:name="AppendixA"/>
      <w:bookmarkStart w:id="64" w:name="_Toc533411456"/>
      <w:r w:rsidRPr="00E02F50">
        <w:rPr>
          <w:rFonts w:cs="Tahoma"/>
          <w:sz w:val="22"/>
          <w:szCs w:val="22"/>
          <w:u w:val="none"/>
        </w:rPr>
        <w:lastRenderedPageBreak/>
        <w:t xml:space="preserve">Appendix A.  </w:t>
      </w:r>
      <w:bookmarkEnd w:id="63"/>
      <w:r w:rsidRPr="00E02F50">
        <w:rPr>
          <w:rFonts w:cs="Tahoma"/>
          <w:sz w:val="22"/>
          <w:szCs w:val="22"/>
          <w:u w:val="none"/>
          <w:cs/>
        </w:rPr>
        <w:t xml:space="preserve">ความสัมพันธ์ระหว่าง </w:t>
      </w:r>
      <w:r w:rsidRPr="00E02F50">
        <w:rPr>
          <w:rFonts w:cs="Tahoma"/>
          <w:sz w:val="22"/>
          <w:szCs w:val="22"/>
          <w:u w:val="none"/>
        </w:rPr>
        <w:t xml:space="preserve">Data Element </w:t>
      </w:r>
      <w:r w:rsidRPr="00E02F50">
        <w:rPr>
          <w:rFonts w:cs="Tahoma"/>
          <w:sz w:val="22"/>
          <w:szCs w:val="22"/>
          <w:u w:val="none"/>
          <w:cs/>
        </w:rPr>
        <w:t xml:space="preserve">กับ </w:t>
      </w:r>
      <w:r w:rsidRPr="00E02F50">
        <w:rPr>
          <w:rFonts w:cs="Tahoma"/>
          <w:sz w:val="22"/>
          <w:szCs w:val="22"/>
          <w:u w:val="none"/>
        </w:rPr>
        <w:t xml:space="preserve">Classification </w:t>
      </w:r>
      <w:r w:rsidRPr="00E02F50">
        <w:rPr>
          <w:rFonts w:cs="Tahoma"/>
          <w:sz w:val="22"/>
          <w:szCs w:val="22"/>
          <w:u w:val="none"/>
          <w:cs/>
        </w:rPr>
        <w:t>:</w:t>
      </w:r>
      <w:r w:rsidRPr="00E02F50">
        <w:rPr>
          <w:rFonts w:cs="Tahoma"/>
          <w:sz w:val="22"/>
          <w:szCs w:val="22"/>
          <w:u w:val="none"/>
        </w:rPr>
        <w:t xml:space="preserve"> Transaction Purpose Code</w:t>
      </w:r>
      <w:bookmarkEnd w:id="64"/>
      <w:r w:rsidRPr="00E02F50">
        <w:rPr>
          <w:rFonts w:cs="Tahoma"/>
          <w:sz w:val="22"/>
          <w:szCs w:val="22"/>
          <w:u w:val="none"/>
        </w:rPr>
        <w:t xml:space="preserve"> </w:t>
      </w:r>
    </w:p>
    <w:p w14:paraId="46509B08" w14:textId="77777777" w:rsidR="00CC0C69" w:rsidRPr="00E02F50" w:rsidRDefault="00CC0C69" w:rsidP="00CC0C69">
      <w:pPr>
        <w:autoSpaceDE w:val="0"/>
        <w:autoSpaceDN w:val="0"/>
        <w:adjustRightInd w:val="0"/>
        <w:rPr>
          <w:rStyle w:val="PageNumber"/>
          <w:highlight w:val="cyan"/>
        </w:rPr>
      </w:pPr>
    </w:p>
    <w:p w14:paraId="1D584BA3" w14:textId="77777777" w:rsidR="00CC0C69" w:rsidRPr="00E02F50" w:rsidRDefault="00CC0C69" w:rsidP="00E40C4B">
      <w:pPr>
        <w:spacing w:after="240"/>
        <w:ind w:left="-90"/>
      </w:pPr>
      <w:r w:rsidRPr="00E02F50">
        <w:rPr>
          <w:rFonts w:ascii="Tahoma" w:hAnsi="Tahoma" w:cs="Tahoma"/>
          <w:sz w:val="22"/>
          <w:szCs w:val="22"/>
        </w:rPr>
        <w:t xml:space="preserve">Transaction Purpose Code </w:t>
      </w:r>
      <w:r w:rsidRPr="00E02F50">
        <w:rPr>
          <w:rFonts w:ascii="Tahoma" w:hAnsi="Tahoma" w:cs="Tahoma" w:hint="cs"/>
          <w:sz w:val="22"/>
          <w:szCs w:val="22"/>
          <w:cs/>
        </w:rPr>
        <w:t>กลุ่มเงินลงทุน</w:t>
      </w:r>
    </w:p>
    <w:tbl>
      <w:tblPr>
        <w:tblW w:w="144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0" w:type="dxa"/>
        </w:tblCellMar>
        <w:tblLook w:val="0000" w:firstRow="0" w:lastRow="0" w:firstColumn="0" w:lastColumn="0" w:noHBand="0" w:noVBand="0"/>
      </w:tblPr>
      <w:tblGrid>
        <w:gridCol w:w="1110"/>
        <w:gridCol w:w="2030"/>
        <w:gridCol w:w="5082"/>
        <w:gridCol w:w="1100"/>
        <w:gridCol w:w="1620"/>
        <w:gridCol w:w="847"/>
        <w:gridCol w:w="883"/>
        <w:gridCol w:w="865"/>
        <w:gridCol w:w="865"/>
      </w:tblGrid>
      <w:tr w:rsidR="00E40C4B" w:rsidRPr="00E02F50" w14:paraId="7D2DE11E" w14:textId="77777777" w:rsidTr="00E40C4B">
        <w:trPr>
          <w:trHeight w:val="144"/>
        </w:trPr>
        <w:tc>
          <w:tcPr>
            <w:tcW w:w="1110" w:type="dxa"/>
            <w:shd w:val="clear" w:color="auto" w:fill="D5DCE4" w:themeFill="text2" w:themeFillTint="33"/>
            <w:vAlign w:val="center"/>
          </w:tcPr>
          <w:p w14:paraId="5F5A7BDD"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w:t>
            </w:r>
          </w:p>
          <w:p w14:paraId="2D4EAA59"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Code</w:t>
            </w:r>
          </w:p>
        </w:tc>
        <w:tc>
          <w:tcPr>
            <w:tcW w:w="2030" w:type="dxa"/>
            <w:shd w:val="clear" w:color="auto" w:fill="D5DCE4" w:themeFill="text2" w:themeFillTint="33"/>
            <w:vAlign w:val="center"/>
          </w:tcPr>
          <w:p w14:paraId="3DE9E2BC"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 Name</w:t>
            </w:r>
          </w:p>
        </w:tc>
        <w:tc>
          <w:tcPr>
            <w:tcW w:w="5082" w:type="dxa"/>
            <w:shd w:val="clear" w:color="auto" w:fill="D5DCE4" w:themeFill="text2" w:themeFillTint="33"/>
            <w:vAlign w:val="center"/>
          </w:tcPr>
          <w:p w14:paraId="50AC2E4C"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Group Element in Schema</w:t>
            </w:r>
          </w:p>
        </w:tc>
        <w:tc>
          <w:tcPr>
            <w:tcW w:w="1100" w:type="dxa"/>
            <w:shd w:val="clear" w:color="auto" w:fill="D5DCE4" w:themeFill="text2" w:themeFillTint="33"/>
            <w:vAlign w:val="center"/>
          </w:tcPr>
          <w:p w14:paraId="7878F7F1" w14:textId="77777777" w:rsidR="00E40C4B" w:rsidRPr="00E02F50" w:rsidRDefault="00E40C4B" w:rsidP="00AB30E7">
            <w:pPr>
              <w:rPr>
                <w:rFonts w:ascii="Tahoma" w:hAnsi="Tahoma" w:cs="Tahoma"/>
                <w:b/>
                <w:bCs/>
                <w:sz w:val="14"/>
                <w:szCs w:val="14"/>
              </w:rPr>
            </w:pPr>
          </w:p>
          <w:p w14:paraId="53CCCCB0" w14:textId="77777777" w:rsidR="00E40C4B" w:rsidRPr="00E02F50" w:rsidRDefault="00E40C4B" w:rsidP="00AB30E7">
            <w:pPr>
              <w:jc w:val="center"/>
              <w:rPr>
                <w:rFonts w:ascii="Tahoma" w:hAnsi="Tahoma" w:cs="Tahoma"/>
                <w:b/>
                <w:bCs/>
                <w:sz w:val="14"/>
                <w:szCs w:val="14"/>
                <w:cs/>
              </w:rPr>
            </w:pPr>
            <w:r w:rsidRPr="00E02F50">
              <w:rPr>
                <w:rFonts w:ascii="Tahoma" w:hAnsi="Tahoma" w:cs="Tahoma"/>
                <w:b/>
                <w:bCs/>
                <w:sz w:val="14"/>
                <w:szCs w:val="14"/>
              </w:rPr>
              <w:t>Inflow</w:t>
            </w:r>
            <w:r w:rsidRPr="00E02F50">
              <w:rPr>
                <w:rFonts w:ascii="Tahoma" w:hAnsi="Tahoma" w:cs="Tahoma" w:hint="cs"/>
                <w:b/>
                <w:bCs/>
                <w:sz w:val="14"/>
                <w:szCs w:val="14"/>
                <w:cs/>
              </w:rPr>
              <w:t>/</w:t>
            </w:r>
          </w:p>
          <w:p w14:paraId="72D56AC1"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Outflow</w:t>
            </w:r>
            <w:r w:rsidRPr="00E02F50">
              <w:rPr>
                <w:rFonts w:ascii="Tahoma" w:hAnsi="Tahoma" w:cs="Tahoma" w:hint="cs"/>
                <w:b/>
                <w:bCs/>
                <w:sz w:val="14"/>
                <w:szCs w:val="14"/>
                <w:cs/>
              </w:rPr>
              <w:t xml:space="preserve"> </w:t>
            </w:r>
            <w:r w:rsidRPr="00E02F50">
              <w:rPr>
                <w:rFonts w:ascii="Tahoma" w:hAnsi="Tahoma" w:cs="Tahoma"/>
                <w:b/>
                <w:bCs/>
                <w:sz w:val="14"/>
                <w:szCs w:val="14"/>
              </w:rPr>
              <w:t>Transaction</w:t>
            </w:r>
          </w:p>
          <w:p w14:paraId="006D60C2" w14:textId="77777777" w:rsidR="00E40C4B" w:rsidRPr="00E02F50" w:rsidRDefault="00E40C4B" w:rsidP="00AB30E7">
            <w:pPr>
              <w:jc w:val="center"/>
              <w:rPr>
                <w:rFonts w:ascii="Tahoma" w:hAnsi="Tahoma" w:cs="Tahoma"/>
                <w:b/>
                <w:bCs/>
                <w:sz w:val="14"/>
                <w:szCs w:val="14"/>
                <w:cs/>
              </w:rPr>
            </w:pPr>
            <w:r w:rsidRPr="00E02F50">
              <w:rPr>
                <w:rFonts w:ascii="Tahoma" w:hAnsi="Tahoma" w:cs="Tahoma"/>
                <w:b/>
                <w:bCs/>
                <w:sz w:val="14"/>
                <w:szCs w:val="14"/>
              </w:rPr>
              <w:t xml:space="preserve">Purpose </w:t>
            </w:r>
            <w:r w:rsidRPr="00E02F50">
              <w:rPr>
                <w:rFonts w:ascii="Tahoma" w:hAnsi="Tahoma" w:cs="Tahoma" w:hint="cs"/>
                <w:b/>
                <w:bCs/>
                <w:sz w:val="14"/>
                <w:szCs w:val="14"/>
                <w:cs/>
              </w:rPr>
              <w:t xml:space="preserve">ใน </w:t>
            </w:r>
            <w:r w:rsidRPr="00E02F50">
              <w:rPr>
                <w:rFonts w:ascii="Tahoma" w:hAnsi="Tahoma" w:cs="Tahoma"/>
                <w:b/>
                <w:bCs/>
                <w:sz w:val="14"/>
                <w:szCs w:val="14"/>
              </w:rPr>
              <w:t>FTX, LTX</w:t>
            </w:r>
          </w:p>
        </w:tc>
        <w:tc>
          <w:tcPr>
            <w:tcW w:w="1620" w:type="dxa"/>
            <w:shd w:val="clear" w:color="auto" w:fill="D5DCE4" w:themeFill="text2" w:themeFillTint="33"/>
            <w:vAlign w:val="center"/>
          </w:tcPr>
          <w:p w14:paraId="7F25A2A7"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Related Involved Party Name</w:t>
            </w:r>
          </w:p>
        </w:tc>
        <w:tc>
          <w:tcPr>
            <w:tcW w:w="847" w:type="dxa"/>
            <w:shd w:val="clear" w:color="auto" w:fill="D5DCE4" w:themeFill="text2" w:themeFillTint="33"/>
            <w:vAlign w:val="center"/>
          </w:tcPr>
          <w:p w14:paraId="61DDD901"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Related Involved Party Business Type</w:t>
            </w:r>
          </w:p>
        </w:tc>
        <w:tc>
          <w:tcPr>
            <w:tcW w:w="883" w:type="dxa"/>
            <w:shd w:val="clear" w:color="auto" w:fill="D5DCE4" w:themeFill="text2" w:themeFillTint="33"/>
            <w:vAlign w:val="center"/>
          </w:tcPr>
          <w:p w14:paraId="16DAD5CE"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Relationship with Related Involved Party</w:t>
            </w:r>
          </w:p>
        </w:tc>
        <w:tc>
          <w:tcPr>
            <w:tcW w:w="865" w:type="dxa"/>
            <w:shd w:val="clear" w:color="auto" w:fill="D5DCE4" w:themeFill="text2" w:themeFillTint="33"/>
            <w:vAlign w:val="center"/>
          </w:tcPr>
          <w:p w14:paraId="5F0CA5D3"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Customer Investment Type</w:t>
            </w:r>
          </w:p>
        </w:tc>
        <w:tc>
          <w:tcPr>
            <w:tcW w:w="865" w:type="dxa"/>
            <w:shd w:val="clear" w:color="auto" w:fill="D5DCE4" w:themeFill="text2" w:themeFillTint="33"/>
            <w:vAlign w:val="center"/>
          </w:tcPr>
          <w:p w14:paraId="0342873E"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Term Range</w:t>
            </w:r>
          </w:p>
        </w:tc>
      </w:tr>
      <w:tr w:rsidR="00E40C4B" w:rsidRPr="00E02F50" w14:paraId="64B179A6" w14:textId="77777777" w:rsidTr="00E40C4B">
        <w:trPr>
          <w:trHeight w:val="144"/>
        </w:trPr>
        <w:tc>
          <w:tcPr>
            <w:tcW w:w="1110" w:type="dxa"/>
            <w:tcBorders>
              <w:bottom w:val="single" w:sz="4" w:space="0" w:color="auto"/>
            </w:tcBorders>
            <w:shd w:val="clear" w:color="auto" w:fill="D5DCE4" w:themeFill="text2" w:themeFillTint="33"/>
            <w:vAlign w:val="center"/>
          </w:tcPr>
          <w:p w14:paraId="6422277E"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318061</w:t>
            </w:r>
          </w:p>
        </w:tc>
        <w:tc>
          <w:tcPr>
            <w:tcW w:w="2030" w:type="dxa"/>
            <w:tcBorders>
              <w:bottom w:val="single" w:sz="4" w:space="0" w:color="auto"/>
            </w:tcBorders>
            <w:shd w:val="clear" w:color="auto" w:fill="D5DCE4" w:themeFill="text2" w:themeFillTint="33"/>
            <w:vAlign w:val="center"/>
          </w:tcPr>
          <w:p w14:paraId="0D5206AF"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 xml:space="preserve">เงินลงทุนในธุรกิจในเครือ </w:t>
            </w:r>
            <w:r w:rsidRPr="00E02F50">
              <w:rPr>
                <w:rFonts w:ascii="Tahoma" w:hAnsi="Tahoma" w:cs="Tahoma"/>
                <w:sz w:val="16"/>
                <w:szCs w:val="16"/>
              </w:rPr>
              <w:t>/</w:t>
            </w:r>
            <w:r w:rsidRPr="00E02F50">
              <w:rPr>
                <w:rFonts w:ascii="Tahoma" w:hAnsi="Tahoma" w:cs="Tahoma"/>
                <w:sz w:val="16"/>
                <w:szCs w:val="16"/>
                <w:cs/>
              </w:rPr>
              <w:t>สาขา</w:t>
            </w:r>
          </w:p>
        </w:tc>
        <w:tc>
          <w:tcPr>
            <w:tcW w:w="5082" w:type="dxa"/>
            <w:tcBorders>
              <w:bottom w:val="single" w:sz="4" w:space="0" w:color="auto"/>
            </w:tcBorders>
            <w:shd w:val="clear" w:color="auto" w:fill="D5DCE4" w:themeFill="text2" w:themeFillTint="33"/>
            <w:vAlign w:val="center"/>
          </w:tcPr>
          <w:p w14:paraId="1ED72F5C" w14:textId="77777777" w:rsidR="00E40C4B" w:rsidRPr="00E02F50" w:rsidRDefault="00E40C4B" w:rsidP="00AB30E7">
            <w:pPr>
              <w:rPr>
                <w:rFonts w:ascii="Tahoma" w:hAnsi="Tahoma" w:cs="Tahoma"/>
                <w:b/>
                <w:bCs/>
                <w:sz w:val="16"/>
                <w:szCs w:val="16"/>
              </w:rPr>
            </w:pPr>
          </w:p>
        </w:tc>
        <w:tc>
          <w:tcPr>
            <w:tcW w:w="1100" w:type="dxa"/>
            <w:tcBorders>
              <w:bottom w:val="single" w:sz="4" w:space="0" w:color="auto"/>
            </w:tcBorders>
            <w:shd w:val="clear" w:color="auto" w:fill="D5DCE4" w:themeFill="text2" w:themeFillTint="33"/>
            <w:vAlign w:val="center"/>
          </w:tcPr>
          <w:p w14:paraId="40409059" w14:textId="77777777" w:rsidR="00E40C4B" w:rsidRPr="00E02F50" w:rsidRDefault="00E40C4B" w:rsidP="00AB30E7">
            <w:pPr>
              <w:rPr>
                <w:rFonts w:ascii="Tahoma" w:hAnsi="Tahoma" w:cs="Tahoma"/>
                <w:b/>
                <w:bCs/>
                <w:sz w:val="16"/>
                <w:szCs w:val="16"/>
              </w:rPr>
            </w:pPr>
          </w:p>
        </w:tc>
        <w:tc>
          <w:tcPr>
            <w:tcW w:w="1620" w:type="dxa"/>
            <w:tcBorders>
              <w:bottom w:val="single" w:sz="4" w:space="0" w:color="auto"/>
            </w:tcBorders>
            <w:shd w:val="clear" w:color="auto" w:fill="D5DCE4" w:themeFill="text2" w:themeFillTint="33"/>
            <w:vAlign w:val="center"/>
          </w:tcPr>
          <w:p w14:paraId="07EE7B74" w14:textId="77777777" w:rsidR="00E40C4B" w:rsidRPr="00E02F50" w:rsidRDefault="00E40C4B" w:rsidP="00AB30E7">
            <w:pPr>
              <w:rPr>
                <w:rFonts w:ascii="Tahoma" w:hAnsi="Tahoma" w:cs="Tahoma"/>
                <w:b/>
                <w:bCs/>
                <w:sz w:val="16"/>
                <w:szCs w:val="16"/>
              </w:rPr>
            </w:pPr>
            <w:r w:rsidRPr="00E02F50">
              <w:rPr>
                <w:rFonts w:ascii="Tahoma" w:hAnsi="Tahoma" w:cs="Tahoma"/>
                <w:b/>
                <w:bCs/>
                <w:sz w:val="16"/>
                <w:szCs w:val="16"/>
              </w:rPr>
              <w:t> </w:t>
            </w:r>
          </w:p>
        </w:tc>
        <w:tc>
          <w:tcPr>
            <w:tcW w:w="847" w:type="dxa"/>
            <w:tcBorders>
              <w:bottom w:val="single" w:sz="4" w:space="0" w:color="auto"/>
            </w:tcBorders>
            <w:shd w:val="clear" w:color="auto" w:fill="D5DCE4" w:themeFill="text2" w:themeFillTint="33"/>
            <w:vAlign w:val="center"/>
          </w:tcPr>
          <w:p w14:paraId="6302D1CD" w14:textId="77777777" w:rsidR="00E40C4B" w:rsidRPr="00E02F50" w:rsidRDefault="00E40C4B" w:rsidP="00AB30E7">
            <w:pPr>
              <w:rPr>
                <w:rFonts w:ascii="Tahoma" w:hAnsi="Tahoma" w:cs="Tahoma"/>
                <w:b/>
                <w:bCs/>
                <w:sz w:val="16"/>
                <w:szCs w:val="16"/>
              </w:rPr>
            </w:pPr>
            <w:r w:rsidRPr="00E02F50">
              <w:rPr>
                <w:rFonts w:ascii="Tahoma" w:hAnsi="Tahoma" w:cs="Tahoma"/>
                <w:b/>
                <w:bCs/>
                <w:sz w:val="16"/>
                <w:szCs w:val="16"/>
              </w:rPr>
              <w:t> </w:t>
            </w:r>
          </w:p>
        </w:tc>
        <w:tc>
          <w:tcPr>
            <w:tcW w:w="883" w:type="dxa"/>
            <w:tcBorders>
              <w:bottom w:val="single" w:sz="4" w:space="0" w:color="auto"/>
            </w:tcBorders>
            <w:shd w:val="clear" w:color="auto" w:fill="D5DCE4" w:themeFill="text2" w:themeFillTint="33"/>
            <w:vAlign w:val="center"/>
          </w:tcPr>
          <w:p w14:paraId="7E379C4E" w14:textId="77777777" w:rsidR="00E40C4B" w:rsidRPr="00E02F50" w:rsidRDefault="00E40C4B" w:rsidP="00AB30E7">
            <w:pPr>
              <w:rPr>
                <w:rFonts w:ascii="Tahoma" w:hAnsi="Tahoma" w:cs="Tahoma"/>
                <w:b/>
                <w:bCs/>
                <w:sz w:val="16"/>
                <w:szCs w:val="16"/>
              </w:rPr>
            </w:pPr>
            <w:r w:rsidRPr="00E02F50">
              <w:rPr>
                <w:rFonts w:ascii="Tahoma" w:hAnsi="Tahoma" w:cs="Tahoma"/>
                <w:b/>
                <w:bCs/>
                <w:sz w:val="16"/>
                <w:szCs w:val="16"/>
              </w:rPr>
              <w:t> </w:t>
            </w:r>
          </w:p>
        </w:tc>
        <w:tc>
          <w:tcPr>
            <w:tcW w:w="865" w:type="dxa"/>
            <w:tcBorders>
              <w:bottom w:val="single" w:sz="4" w:space="0" w:color="auto"/>
            </w:tcBorders>
            <w:shd w:val="clear" w:color="auto" w:fill="D5DCE4" w:themeFill="text2" w:themeFillTint="33"/>
            <w:vAlign w:val="center"/>
          </w:tcPr>
          <w:p w14:paraId="2987A673" w14:textId="77777777" w:rsidR="00E40C4B" w:rsidRPr="00E02F50" w:rsidRDefault="00E40C4B" w:rsidP="00AB30E7">
            <w:pPr>
              <w:rPr>
                <w:rFonts w:ascii="Tahoma" w:hAnsi="Tahoma" w:cs="Tahoma"/>
                <w:sz w:val="16"/>
                <w:szCs w:val="16"/>
              </w:rPr>
            </w:pPr>
          </w:p>
        </w:tc>
        <w:tc>
          <w:tcPr>
            <w:tcW w:w="865" w:type="dxa"/>
            <w:tcBorders>
              <w:bottom w:val="single" w:sz="4" w:space="0" w:color="auto"/>
            </w:tcBorders>
            <w:shd w:val="clear" w:color="auto" w:fill="D5DCE4" w:themeFill="text2" w:themeFillTint="33"/>
            <w:vAlign w:val="center"/>
          </w:tcPr>
          <w:p w14:paraId="54095681" w14:textId="77777777" w:rsidR="00E40C4B" w:rsidRPr="00E02F50" w:rsidRDefault="00E40C4B" w:rsidP="00AB30E7">
            <w:pPr>
              <w:rPr>
                <w:rFonts w:ascii="Tahoma" w:hAnsi="Tahoma" w:cs="Tahoma"/>
                <w:sz w:val="16"/>
                <w:szCs w:val="16"/>
              </w:rPr>
            </w:pPr>
          </w:p>
        </w:tc>
      </w:tr>
      <w:tr w:rsidR="00E40C4B" w:rsidRPr="00E02F50" w14:paraId="57897618" w14:textId="77777777" w:rsidTr="00E40C4B">
        <w:trPr>
          <w:trHeight w:val="216"/>
        </w:trPr>
        <w:tc>
          <w:tcPr>
            <w:tcW w:w="1110" w:type="dxa"/>
            <w:vMerge w:val="restart"/>
            <w:shd w:val="clear" w:color="auto" w:fill="DEEAF6" w:themeFill="accent1" w:themeFillTint="33"/>
            <w:vAlign w:val="center"/>
          </w:tcPr>
          <w:p w14:paraId="0794C7A6"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318062</w:t>
            </w:r>
          </w:p>
        </w:tc>
        <w:tc>
          <w:tcPr>
            <w:tcW w:w="2030" w:type="dxa"/>
            <w:vMerge w:val="restart"/>
            <w:shd w:val="clear" w:color="auto" w:fill="DEEAF6" w:themeFill="accent1" w:themeFillTint="33"/>
            <w:vAlign w:val="center"/>
          </w:tcPr>
          <w:p w14:paraId="71BBE5D2"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เงินลงทุนในธุรกิจในเครือ/สาขาจากต่างประเทศ</w:t>
            </w:r>
            <w:r w:rsidRPr="00E02F50">
              <w:rPr>
                <w:rFonts w:ascii="Tahoma" w:hAnsi="Tahoma" w:cs="Tahoma"/>
                <w:sz w:val="16"/>
                <w:szCs w:val="16"/>
              </w:rPr>
              <w:t xml:space="preserve"> </w:t>
            </w:r>
          </w:p>
        </w:tc>
        <w:tc>
          <w:tcPr>
            <w:tcW w:w="5082" w:type="dxa"/>
            <w:shd w:val="clear" w:color="auto" w:fill="DEEAF6" w:themeFill="accent1" w:themeFillTint="33"/>
            <w:vAlign w:val="center"/>
          </w:tcPr>
          <w:p w14:paraId="506CA42C"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ForeignDirectInvestmentInflowDetails </w:t>
            </w:r>
          </w:p>
        </w:tc>
        <w:tc>
          <w:tcPr>
            <w:tcW w:w="1100" w:type="dxa"/>
            <w:shd w:val="clear" w:color="auto" w:fill="DEEAF6" w:themeFill="accent1" w:themeFillTint="33"/>
            <w:vAlign w:val="center"/>
          </w:tcPr>
          <w:p w14:paraId="72E301A0"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09C24892"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Resident </w:t>
            </w:r>
            <w:r w:rsidRPr="00E02F50">
              <w:rPr>
                <w:rFonts w:ascii="Tahoma" w:hAnsi="Tahoma" w:cs="Tahoma"/>
                <w:sz w:val="16"/>
                <w:szCs w:val="16"/>
                <w:vertAlign w:val="superscript"/>
              </w:rPr>
              <w:t>1/</w:t>
            </w:r>
          </w:p>
        </w:tc>
        <w:tc>
          <w:tcPr>
            <w:tcW w:w="847" w:type="dxa"/>
            <w:shd w:val="clear" w:color="auto" w:fill="DEEAF6" w:themeFill="accent1" w:themeFillTint="33"/>
            <w:vAlign w:val="center"/>
          </w:tcPr>
          <w:p w14:paraId="7D66BCD0"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DEEAF6" w:themeFill="accent1" w:themeFillTint="33"/>
            <w:vAlign w:val="center"/>
          </w:tcPr>
          <w:p w14:paraId="6966651B"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2A790ABB"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009D83BA" w14:textId="77777777" w:rsidR="00E40C4B" w:rsidRPr="00E02F50" w:rsidRDefault="00E40C4B" w:rsidP="00AB30E7">
            <w:pPr>
              <w:jc w:val="center"/>
              <w:rPr>
                <w:rFonts w:ascii="Tahoma" w:hAnsi="Tahoma" w:cs="Tahoma"/>
                <w:sz w:val="16"/>
                <w:szCs w:val="16"/>
              </w:rPr>
            </w:pPr>
          </w:p>
        </w:tc>
      </w:tr>
      <w:tr w:rsidR="00E40C4B" w:rsidRPr="00E02F50" w14:paraId="7562C506" w14:textId="77777777" w:rsidTr="00E40C4B">
        <w:trPr>
          <w:trHeight w:val="216"/>
        </w:trPr>
        <w:tc>
          <w:tcPr>
            <w:tcW w:w="1110" w:type="dxa"/>
            <w:vMerge/>
            <w:shd w:val="clear" w:color="auto" w:fill="DEEAF6" w:themeFill="accent1" w:themeFillTint="33"/>
            <w:vAlign w:val="center"/>
          </w:tcPr>
          <w:p w14:paraId="4F845162"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2232EE33"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16E8ECF4"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ForeignDirectInvestmentOutflowDetails</w:t>
            </w:r>
          </w:p>
        </w:tc>
        <w:tc>
          <w:tcPr>
            <w:tcW w:w="1100" w:type="dxa"/>
            <w:shd w:val="clear" w:color="auto" w:fill="DEEAF6" w:themeFill="accent1" w:themeFillTint="33"/>
            <w:vAlign w:val="center"/>
          </w:tcPr>
          <w:p w14:paraId="00D6F8A1"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DEEAF6" w:themeFill="accent1" w:themeFillTint="33"/>
            <w:vAlign w:val="center"/>
          </w:tcPr>
          <w:p w14:paraId="520CDD81"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r w:rsidRPr="00E02F50">
              <w:rPr>
                <w:rFonts w:ascii="Tahoma" w:hAnsi="Tahoma" w:cs="Tahoma"/>
                <w:sz w:val="16"/>
                <w:szCs w:val="16"/>
                <w:vertAlign w:val="superscript"/>
              </w:rPr>
              <w:t xml:space="preserve"> 1/</w:t>
            </w:r>
          </w:p>
        </w:tc>
        <w:tc>
          <w:tcPr>
            <w:tcW w:w="847" w:type="dxa"/>
            <w:shd w:val="clear" w:color="auto" w:fill="DEEAF6" w:themeFill="accent1" w:themeFillTint="33"/>
            <w:vAlign w:val="center"/>
          </w:tcPr>
          <w:p w14:paraId="529A6D5D"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DEEAF6" w:themeFill="accent1" w:themeFillTint="33"/>
            <w:vAlign w:val="center"/>
          </w:tcPr>
          <w:p w14:paraId="09626361"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5B043F67"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4D014AC1" w14:textId="77777777" w:rsidR="00E40C4B" w:rsidRPr="00E02F50" w:rsidRDefault="00E40C4B" w:rsidP="00AB30E7">
            <w:pPr>
              <w:jc w:val="center"/>
              <w:rPr>
                <w:rFonts w:ascii="Tahoma" w:hAnsi="Tahoma" w:cs="Tahoma"/>
                <w:sz w:val="16"/>
                <w:szCs w:val="16"/>
              </w:rPr>
            </w:pPr>
          </w:p>
        </w:tc>
      </w:tr>
      <w:tr w:rsidR="00E40C4B" w:rsidRPr="00E02F50" w14:paraId="162DE689" w14:textId="77777777" w:rsidTr="00E40C4B">
        <w:trPr>
          <w:trHeight w:val="216"/>
        </w:trPr>
        <w:tc>
          <w:tcPr>
            <w:tcW w:w="1110" w:type="dxa"/>
            <w:vMerge/>
            <w:shd w:val="clear" w:color="auto" w:fill="DEEAF6" w:themeFill="accent1" w:themeFillTint="33"/>
            <w:vAlign w:val="center"/>
          </w:tcPr>
          <w:p w14:paraId="692D798D"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109D1887"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75C2A1A5"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ForeignDirectInvestmentWithdrawDetails (NRB)</w:t>
            </w:r>
          </w:p>
        </w:tc>
        <w:tc>
          <w:tcPr>
            <w:tcW w:w="1100" w:type="dxa"/>
            <w:shd w:val="clear" w:color="auto" w:fill="DEEAF6" w:themeFill="accent1" w:themeFillTint="33"/>
            <w:vAlign w:val="center"/>
          </w:tcPr>
          <w:p w14:paraId="46C03665"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DEEAF6" w:themeFill="accent1" w:themeFillTint="33"/>
            <w:vAlign w:val="center"/>
          </w:tcPr>
          <w:p w14:paraId="56F3997B" w14:textId="77777777" w:rsidR="00E40C4B" w:rsidRPr="00E02F50" w:rsidRDefault="00E40C4B" w:rsidP="00AB30E7">
            <w:pPr>
              <w:rPr>
                <w:rFonts w:ascii="Tahoma" w:hAnsi="Tahoma" w:cs="Tahoma"/>
                <w:strike/>
                <w:sz w:val="16"/>
                <w:szCs w:val="16"/>
                <w:highlight w:val="yellow"/>
              </w:rPr>
            </w:pPr>
          </w:p>
        </w:tc>
        <w:tc>
          <w:tcPr>
            <w:tcW w:w="847" w:type="dxa"/>
            <w:shd w:val="clear" w:color="auto" w:fill="DEEAF6" w:themeFill="accent1" w:themeFillTint="33"/>
            <w:vAlign w:val="center"/>
          </w:tcPr>
          <w:p w14:paraId="5A53E6E3"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DEEAF6" w:themeFill="accent1" w:themeFillTint="33"/>
            <w:vAlign w:val="center"/>
          </w:tcPr>
          <w:p w14:paraId="5FCD7F2F"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18966891"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5D363C38" w14:textId="77777777" w:rsidR="00E40C4B" w:rsidRPr="00E02F50" w:rsidRDefault="00E40C4B" w:rsidP="00AB30E7">
            <w:pPr>
              <w:jc w:val="center"/>
              <w:rPr>
                <w:rFonts w:ascii="Tahoma" w:hAnsi="Tahoma" w:cs="Tahoma"/>
                <w:sz w:val="16"/>
                <w:szCs w:val="16"/>
              </w:rPr>
            </w:pPr>
          </w:p>
        </w:tc>
      </w:tr>
      <w:tr w:rsidR="00E40C4B" w:rsidRPr="00E02F50" w14:paraId="323D176F" w14:textId="77777777" w:rsidTr="00E40C4B">
        <w:trPr>
          <w:trHeight w:val="216"/>
        </w:trPr>
        <w:tc>
          <w:tcPr>
            <w:tcW w:w="1110" w:type="dxa"/>
            <w:vMerge/>
            <w:shd w:val="clear" w:color="auto" w:fill="DEEAF6" w:themeFill="accent1" w:themeFillTint="33"/>
            <w:vAlign w:val="center"/>
          </w:tcPr>
          <w:p w14:paraId="79F1CE90"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4C8E5E60"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0CC770A7"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ForeignDirectInvestmentDepositDetails (NRB)</w:t>
            </w:r>
          </w:p>
        </w:tc>
        <w:tc>
          <w:tcPr>
            <w:tcW w:w="1100" w:type="dxa"/>
            <w:shd w:val="clear" w:color="auto" w:fill="DEEAF6" w:themeFill="accent1" w:themeFillTint="33"/>
            <w:vAlign w:val="center"/>
          </w:tcPr>
          <w:p w14:paraId="5A398019"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6AF41938" w14:textId="77777777" w:rsidR="00E40C4B" w:rsidRPr="00E02F50" w:rsidRDefault="00E40C4B" w:rsidP="00AB30E7">
            <w:pPr>
              <w:rPr>
                <w:rFonts w:ascii="Tahoma" w:hAnsi="Tahoma" w:cs="Tahoma"/>
                <w:strike/>
                <w:sz w:val="16"/>
                <w:szCs w:val="16"/>
                <w:highlight w:val="yellow"/>
              </w:rPr>
            </w:pPr>
          </w:p>
        </w:tc>
        <w:tc>
          <w:tcPr>
            <w:tcW w:w="847" w:type="dxa"/>
            <w:shd w:val="clear" w:color="auto" w:fill="DEEAF6" w:themeFill="accent1" w:themeFillTint="33"/>
            <w:vAlign w:val="center"/>
          </w:tcPr>
          <w:p w14:paraId="317866E4"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DEEAF6" w:themeFill="accent1" w:themeFillTint="33"/>
            <w:vAlign w:val="center"/>
          </w:tcPr>
          <w:p w14:paraId="731001E1"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5233CCC7"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2843C343" w14:textId="77777777" w:rsidR="00E40C4B" w:rsidRPr="00E02F50" w:rsidRDefault="00E40C4B" w:rsidP="00AB30E7">
            <w:pPr>
              <w:jc w:val="center"/>
              <w:rPr>
                <w:rFonts w:ascii="Tahoma" w:hAnsi="Tahoma" w:cs="Tahoma"/>
                <w:sz w:val="16"/>
                <w:szCs w:val="16"/>
              </w:rPr>
            </w:pPr>
          </w:p>
        </w:tc>
      </w:tr>
      <w:tr w:rsidR="00E40C4B" w:rsidRPr="00E02F50" w14:paraId="230D6733" w14:textId="77777777" w:rsidTr="00E40C4B">
        <w:trPr>
          <w:trHeight w:val="216"/>
        </w:trPr>
        <w:tc>
          <w:tcPr>
            <w:tcW w:w="1110" w:type="dxa"/>
            <w:vMerge w:val="restart"/>
            <w:shd w:val="clear" w:color="auto" w:fill="auto"/>
            <w:vAlign w:val="center"/>
          </w:tcPr>
          <w:p w14:paraId="6CB8D36A"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318065</w:t>
            </w:r>
          </w:p>
        </w:tc>
        <w:tc>
          <w:tcPr>
            <w:tcW w:w="2030" w:type="dxa"/>
            <w:vMerge w:val="restart"/>
            <w:vAlign w:val="center"/>
          </w:tcPr>
          <w:p w14:paraId="09937E66"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เงินลงทุนในธุรกิจในเครือ/สาขาในต่างประเทศ</w:t>
            </w:r>
          </w:p>
        </w:tc>
        <w:tc>
          <w:tcPr>
            <w:tcW w:w="5082" w:type="dxa"/>
            <w:shd w:val="clear" w:color="auto" w:fill="auto"/>
            <w:vAlign w:val="center"/>
          </w:tcPr>
          <w:p w14:paraId="7A64D050"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ThaiDirectInvestmentOutflowDetails</w:t>
            </w:r>
          </w:p>
        </w:tc>
        <w:tc>
          <w:tcPr>
            <w:tcW w:w="1100" w:type="dxa"/>
            <w:shd w:val="clear" w:color="auto" w:fill="auto"/>
            <w:vAlign w:val="center"/>
          </w:tcPr>
          <w:p w14:paraId="08989549"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auto"/>
            <w:vAlign w:val="center"/>
          </w:tcPr>
          <w:p w14:paraId="60A3CDAF"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847" w:type="dxa"/>
            <w:shd w:val="clear" w:color="auto" w:fill="auto"/>
            <w:vAlign w:val="center"/>
          </w:tcPr>
          <w:p w14:paraId="0716AD50"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auto"/>
            <w:vAlign w:val="center"/>
          </w:tcPr>
          <w:p w14:paraId="0C03776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auto"/>
            <w:vAlign w:val="center"/>
          </w:tcPr>
          <w:p w14:paraId="728C52AF" w14:textId="77777777" w:rsidR="00E40C4B" w:rsidRPr="00E02F50" w:rsidRDefault="00E40C4B" w:rsidP="00AB30E7">
            <w:pPr>
              <w:jc w:val="center"/>
              <w:rPr>
                <w:rFonts w:ascii="Tahoma" w:hAnsi="Tahoma" w:cs="Tahoma"/>
                <w:sz w:val="16"/>
                <w:szCs w:val="16"/>
              </w:rPr>
            </w:pPr>
          </w:p>
        </w:tc>
        <w:tc>
          <w:tcPr>
            <w:tcW w:w="865" w:type="dxa"/>
            <w:shd w:val="clear" w:color="auto" w:fill="auto"/>
            <w:vAlign w:val="center"/>
          </w:tcPr>
          <w:p w14:paraId="0C4CEA4E" w14:textId="77777777" w:rsidR="00E40C4B" w:rsidRPr="00E02F50" w:rsidRDefault="00E40C4B" w:rsidP="00AB30E7">
            <w:pPr>
              <w:jc w:val="center"/>
              <w:rPr>
                <w:rFonts w:ascii="Tahoma" w:hAnsi="Tahoma" w:cs="Tahoma"/>
                <w:sz w:val="16"/>
                <w:szCs w:val="16"/>
              </w:rPr>
            </w:pPr>
          </w:p>
        </w:tc>
      </w:tr>
      <w:tr w:rsidR="00E40C4B" w:rsidRPr="00E02F50" w14:paraId="5D7D0D56" w14:textId="77777777" w:rsidTr="00E40C4B">
        <w:trPr>
          <w:trHeight w:val="216"/>
        </w:trPr>
        <w:tc>
          <w:tcPr>
            <w:tcW w:w="1110" w:type="dxa"/>
            <w:vMerge/>
            <w:shd w:val="clear" w:color="auto" w:fill="auto"/>
            <w:vAlign w:val="center"/>
          </w:tcPr>
          <w:p w14:paraId="543CC57A" w14:textId="77777777" w:rsidR="00E40C4B" w:rsidRPr="00E02F50" w:rsidRDefault="00E40C4B" w:rsidP="00AB30E7">
            <w:pPr>
              <w:rPr>
                <w:rFonts w:ascii="Tahoma" w:hAnsi="Tahoma" w:cs="Tahoma"/>
                <w:strike/>
                <w:sz w:val="16"/>
                <w:szCs w:val="16"/>
              </w:rPr>
            </w:pPr>
          </w:p>
        </w:tc>
        <w:tc>
          <w:tcPr>
            <w:tcW w:w="2030" w:type="dxa"/>
            <w:vMerge/>
            <w:vAlign w:val="center"/>
          </w:tcPr>
          <w:p w14:paraId="3A70AAC5" w14:textId="77777777" w:rsidR="00E40C4B" w:rsidRPr="00E02F50" w:rsidRDefault="00E40C4B" w:rsidP="00AB30E7">
            <w:pPr>
              <w:rPr>
                <w:rFonts w:ascii="Tahoma" w:hAnsi="Tahoma" w:cs="Tahoma"/>
                <w:sz w:val="14"/>
                <w:szCs w:val="14"/>
                <w:cs/>
              </w:rPr>
            </w:pPr>
          </w:p>
        </w:tc>
        <w:tc>
          <w:tcPr>
            <w:tcW w:w="5082" w:type="dxa"/>
            <w:shd w:val="clear" w:color="auto" w:fill="auto"/>
            <w:vAlign w:val="center"/>
          </w:tcPr>
          <w:p w14:paraId="0F540C0E"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ThaiDirectInvestmentInflowDetails</w:t>
            </w:r>
          </w:p>
        </w:tc>
        <w:tc>
          <w:tcPr>
            <w:tcW w:w="1100" w:type="dxa"/>
            <w:shd w:val="clear" w:color="auto" w:fill="auto"/>
          </w:tcPr>
          <w:p w14:paraId="265F2950" w14:textId="77777777" w:rsidR="00E40C4B" w:rsidRPr="00E02F50" w:rsidRDefault="00E40C4B" w:rsidP="00AB30E7">
            <w:pPr>
              <w:rPr>
                <w:rFonts w:ascii="Tahoma" w:hAnsi="Tahoma" w:cs="Tahoma"/>
                <w:sz w:val="16"/>
                <w:szCs w:val="16"/>
                <w:cs/>
              </w:rPr>
            </w:pPr>
            <w:r w:rsidRPr="00E02F50">
              <w:rPr>
                <w:rFonts w:ascii="Tahoma" w:hAnsi="Tahoma" w:cs="Tahoma"/>
                <w:sz w:val="16"/>
                <w:szCs w:val="16"/>
              </w:rPr>
              <w:t>Inflow</w:t>
            </w:r>
          </w:p>
        </w:tc>
        <w:tc>
          <w:tcPr>
            <w:tcW w:w="1620" w:type="dxa"/>
            <w:shd w:val="clear" w:color="auto" w:fill="auto"/>
            <w:vAlign w:val="center"/>
          </w:tcPr>
          <w:p w14:paraId="2BC0ACB1"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847" w:type="dxa"/>
            <w:shd w:val="clear" w:color="auto" w:fill="auto"/>
            <w:vAlign w:val="center"/>
          </w:tcPr>
          <w:p w14:paraId="19ADD8D8"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auto"/>
            <w:vAlign w:val="center"/>
          </w:tcPr>
          <w:p w14:paraId="3D64A871"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auto"/>
            <w:vAlign w:val="center"/>
          </w:tcPr>
          <w:p w14:paraId="3B1CDF62" w14:textId="77777777" w:rsidR="00E40C4B" w:rsidRPr="00E02F50" w:rsidRDefault="00E40C4B" w:rsidP="00AB30E7">
            <w:pPr>
              <w:jc w:val="center"/>
              <w:rPr>
                <w:rFonts w:ascii="Tahoma" w:hAnsi="Tahoma" w:cs="Tahoma"/>
                <w:sz w:val="16"/>
                <w:szCs w:val="16"/>
              </w:rPr>
            </w:pPr>
          </w:p>
        </w:tc>
        <w:tc>
          <w:tcPr>
            <w:tcW w:w="865" w:type="dxa"/>
            <w:shd w:val="clear" w:color="auto" w:fill="auto"/>
            <w:vAlign w:val="center"/>
          </w:tcPr>
          <w:p w14:paraId="5DB27FDA" w14:textId="77777777" w:rsidR="00E40C4B" w:rsidRPr="00E02F50" w:rsidRDefault="00E40C4B" w:rsidP="00AB30E7">
            <w:pPr>
              <w:jc w:val="center"/>
              <w:rPr>
                <w:rFonts w:ascii="Tahoma" w:hAnsi="Tahoma" w:cs="Tahoma"/>
                <w:sz w:val="16"/>
                <w:szCs w:val="16"/>
              </w:rPr>
            </w:pPr>
          </w:p>
        </w:tc>
      </w:tr>
      <w:tr w:rsidR="00E40C4B" w:rsidRPr="00E02F50" w14:paraId="67B97B2C" w14:textId="77777777" w:rsidTr="00E40C4B">
        <w:trPr>
          <w:trHeight w:val="216"/>
        </w:trPr>
        <w:tc>
          <w:tcPr>
            <w:tcW w:w="1110" w:type="dxa"/>
            <w:vMerge/>
            <w:shd w:val="clear" w:color="auto" w:fill="auto"/>
            <w:vAlign w:val="center"/>
          </w:tcPr>
          <w:p w14:paraId="2175757C" w14:textId="77777777" w:rsidR="00E40C4B" w:rsidRPr="00E02F50" w:rsidRDefault="00E40C4B" w:rsidP="00AB30E7">
            <w:pPr>
              <w:rPr>
                <w:rFonts w:ascii="Tahoma" w:hAnsi="Tahoma" w:cs="Tahoma"/>
                <w:sz w:val="16"/>
                <w:szCs w:val="16"/>
              </w:rPr>
            </w:pPr>
          </w:p>
        </w:tc>
        <w:tc>
          <w:tcPr>
            <w:tcW w:w="2030" w:type="dxa"/>
            <w:vMerge/>
            <w:vAlign w:val="center"/>
          </w:tcPr>
          <w:p w14:paraId="3228D656" w14:textId="77777777" w:rsidR="00E40C4B" w:rsidRPr="00E02F50" w:rsidRDefault="00E40C4B" w:rsidP="00AB30E7">
            <w:pPr>
              <w:rPr>
                <w:rFonts w:ascii="Tahoma" w:hAnsi="Tahoma" w:cs="Tahoma"/>
                <w:sz w:val="14"/>
                <w:szCs w:val="14"/>
              </w:rPr>
            </w:pPr>
          </w:p>
        </w:tc>
        <w:tc>
          <w:tcPr>
            <w:tcW w:w="5082" w:type="dxa"/>
            <w:shd w:val="clear" w:color="auto" w:fill="FFFFFF" w:themeFill="background1"/>
            <w:vAlign w:val="center"/>
          </w:tcPr>
          <w:p w14:paraId="63B3753C"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ThaiDirectInvestmentDepositDetails (NRB)</w:t>
            </w:r>
          </w:p>
        </w:tc>
        <w:tc>
          <w:tcPr>
            <w:tcW w:w="1100" w:type="dxa"/>
            <w:shd w:val="clear" w:color="auto" w:fill="FFFFFF" w:themeFill="background1"/>
            <w:vAlign w:val="center"/>
          </w:tcPr>
          <w:p w14:paraId="76A57063"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FFFFFF" w:themeFill="background1"/>
            <w:vAlign w:val="center"/>
          </w:tcPr>
          <w:p w14:paraId="43D56DE4" w14:textId="77777777" w:rsidR="00E40C4B" w:rsidRPr="00E02F50" w:rsidRDefault="00E40C4B" w:rsidP="00AB30E7">
            <w:pPr>
              <w:rPr>
                <w:rFonts w:ascii="Tahoma" w:hAnsi="Tahoma" w:cs="Tahoma"/>
                <w:strike/>
                <w:sz w:val="16"/>
                <w:szCs w:val="16"/>
                <w:highlight w:val="yellow"/>
              </w:rPr>
            </w:pPr>
          </w:p>
        </w:tc>
        <w:tc>
          <w:tcPr>
            <w:tcW w:w="847" w:type="dxa"/>
            <w:shd w:val="clear" w:color="auto" w:fill="FFFFFF" w:themeFill="background1"/>
            <w:vAlign w:val="center"/>
          </w:tcPr>
          <w:p w14:paraId="6DE59B44"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FFFFFF" w:themeFill="background1"/>
            <w:vAlign w:val="center"/>
          </w:tcPr>
          <w:p w14:paraId="1C827EEF" w14:textId="77777777" w:rsidR="00E40C4B" w:rsidRPr="00E02F50" w:rsidRDefault="00E40C4B" w:rsidP="00AB30E7">
            <w:pPr>
              <w:jc w:val="center"/>
              <w:rPr>
                <w:rFonts w:ascii="Tahoma" w:hAnsi="Tahoma" w:cs="Tahoma"/>
                <w:strike/>
                <w:sz w:val="16"/>
                <w:szCs w:val="16"/>
                <w:highlight w:val="yellow"/>
              </w:rPr>
            </w:pPr>
          </w:p>
        </w:tc>
        <w:tc>
          <w:tcPr>
            <w:tcW w:w="865" w:type="dxa"/>
            <w:shd w:val="clear" w:color="auto" w:fill="FFFFFF" w:themeFill="background1"/>
            <w:vAlign w:val="center"/>
          </w:tcPr>
          <w:p w14:paraId="6D43A131" w14:textId="77777777" w:rsidR="00E40C4B" w:rsidRPr="00E02F50" w:rsidRDefault="00E40C4B" w:rsidP="00AB30E7">
            <w:pPr>
              <w:jc w:val="center"/>
              <w:rPr>
                <w:rFonts w:ascii="Tahoma" w:hAnsi="Tahoma" w:cs="Tahoma"/>
                <w:sz w:val="16"/>
                <w:szCs w:val="16"/>
              </w:rPr>
            </w:pPr>
          </w:p>
        </w:tc>
        <w:tc>
          <w:tcPr>
            <w:tcW w:w="865" w:type="dxa"/>
            <w:shd w:val="clear" w:color="auto" w:fill="FFFFFF" w:themeFill="background1"/>
            <w:vAlign w:val="center"/>
          </w:tcPr>
          <w:p w14:paraId="568BBC47" w14:textId="77777777" w:rsidR="00E40C4B" w:rsidRPr="00E02F50" w:rsidRDefault="00E40C4B" w:rsidP="00AB30E7">
            <w:pPr>
              <w:jc w:val="center"/>
              <w:rPr>
                <w:rFonts w:ascii="Tahoma" w:hAnsi="Tahoma" w:cs="Tahoma"/>
                <w:sz w:val="16"/>
                <w:szCs w:val="16"/>
              </w:rPr>
            </w:pPr>
          </w:p>
        </w:tc>
      </w:tr>
      <w:tr w:rsidR="00E40C4B" w:rsidRPr="00E02F50" w14:paraId="4E8D7C4B" w14:textId="77777777" w:rsidTr="00E40C4B">
        <w:trPr>
          <w:trHeight w:val="216"/>
        </w:trPr>
        <w:tc>
          <w:tcPr>
            <w:tcW w:w="1110" w:type="dxa"/>
            <w:vMerge/>
            <w:shd w:val="clear" w:color="auto" w:fill="auto"/>
            <w:vAlign w:val="center"/>
          </w:tcPr>
          <w:p w14:paraId="51B73547" w14:textId="77777777" w:rsidR="00E40C4B" w:rsidRPr="00E02F50" w:rsidRDefault="00E40C4B" w:rsidP="00AB30E7">
            <w:pPr>
              <w:rPr>
                <w:rFonts w:ascii="Tahoma" w:hAnsi="Tahoma" w:cs="Tahoma"/>
                <w:sz w:val="16"/>
                <w:szCs w:val="16"/>
              </w:rPr>
            </w:pPr>
          </w:p>
        </w:tc>
        <w:tc>
          <w:tcPr>
            <w:tcW w:w="2030" w:type="dxa"/>
            <w:vMerge/>
            <w:vAlign w:val="center"/>
          </w:tcPr>
          <w:p w14:paraId="7C83CD04" w14:textId="77777777" w:rsidR="00E40C4B" w:rsidRPr="00E02F50" w:rsidRDefault="00E40C4B" w:rsidP="00AB30E7">
            <w:pPr>
              <w:rPr>
                <w:rFonts w:ascii="Tahoma" w:hAnsi="Tahoma" w:cs="Tahoma"/>
                <w:sz w:val="14"/>
                <w:szCs w:val="14"/>
                <w:cs/>
              </w:rPr>
            </w:pPr>
          </w:p>
        </w:tc>
        <w:tc>
          <w:tcPr>
            <w:tcW w:w="5082" w:type="dxa"/>
            <w:shd w:val="clear" w:color="auto" w:fill="FFFFFF" w:themeFill="background1"/>
            <w:vAlign w:val="center"/>
          </w:tcPr>
          <w:p w14:paraId="675D05B1"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ThaiDirectInvestmentWithdrawDetails (NRB)</w:t>
            </w:r>
          </w:p>
        </w:tc>
        <w:tc>
          <w:tcPr>
            <w:tcW w:w="1100" w:type="dxa"/>
            <w:shd w:val="clear" w:color="auto" w:fill="FFFFFF" w:themeFill="background1"/>
            <w:vAlign w:val="center"/>
          </w:tcPr>
          <w:p w14:paraId="76B03F39"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FFFFFF" w:themeFill="background1"/>
            <w:vAlign w:val="center"/>
          </w:tcPr>
          <w:p w14:paraId="62766B6F" w14:textId="77777777" w:rsidR="00E40C4B" w:rsidRPr="00E02F50" w:rsidRDefault="00E40C4B" w:rsidP="00AB30E7">
            <w:pPr>
              <w:rPr>
                <w:rFonts w:ascii="Tahoma" w:hAnsi="Tahoma" w:cs="Tahoma"/>
                <w:strike/>
                <w:sz w:val="16"/>
                <w:szCs w:val="16"/>
                <w:highlight w:val="yellow"/>
              </w:rPr>
            </w:pPr>
          </w:p>
        </w:tc>
        <w:tc>
          <w:tcPr>
            <w:tcW w:w="847" w:type="dxa"/>
            <w:shd w:val="clear" w:color="auto" w:fill="FFFFFF" w:themeFill="background1"/>
            <w:vAlign w:val="center"/>
          </w:tcPr>
          <w:p w14:paraId="740479BB"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FFFFFF" w:themeFill="background1"/>
            <w:vAlign w:val="center"/>
          </w:tcPr>
          <w:p w14:paraId="6ABEF72A" w14:textId="77777777" w:rsidR="00E40C4B" w:rsidRPr="00E02F50" w:rsidRDefault="00E40C4B" w:rsidP="00AB30E7">
            <w:pPr>
              <w:jc w:val="center"/>
              <w:rPr>
                <w:rFonts w:ascii="Tahoma" w:hAnsi="Tahoma" w:cs="Tahoma"/>
                <w:strike/>
                <w:sz w:val="16"/>
                <w:szCs w:val="16"/>
                <w:highlight w:val="yellow"/>
              </w:rPr>
            </w:pPr>
          </w:p>
        </w:tc>
        <w:tc>
          <w:tcPr>
            <w:tcW w:w="865" w:type="dxa"/>
            <w:shd w:val="clear" w:color="auto" w:fill="FFFFFF" w:themeFill="background1"/>
            <w:vAlign w:val="center"/>
          </w:tcPr>
          <w:p w14:paraId="5EBF65E4" w14:textId="77777777" w:rsidR="00E40C4B" w:rsidRPr="00E02F50" w:rsidRDefault="00E40C4B" w:rsidP="00AB30E7">
            <w:pPr>
              <w:jc w:val="center"/>
              <w:rPr>
                <w:rFonts w:ascii="Tahoma" w:hAnsi="Tahoma" w:cs="Tahoma"/>
                <w:sz w:val="16"/>
                <w:szCs w:val="16"/>
              </w:rPr>
            </w:pPr>
          </w:p>
        </w:tc>
        <w:tc>
          <w:tcPr>
            <w:tcW w:w="865" w:type="dxa"/>
            <w:shd w:val="clear" w:color="auto" w:fill="FFFFFF" w:themeFill="background1"/>
            <w:vAlign w:val="center"/>
          </w:tcPr>
          <w:p w14:paraId="6FB4B451" w14:textId="77777777" w:rsidR="00E40C4B" w:rsidRPr="00E02F50" w:rsidRDefault="00E40C4B" w:rsidP="00AB30E7">
            <w:pPr>
              <w:jc w:val="center"/>
              <w:rPr>
                <w:rFonts w:ascii="Tahoma" w:hAnsi="Tahoma" w:cs="Tahoma"/>
                <w:sz w:val="16"/>
                <w:szCs w:val="16"/>
              </w:rPr>
            </w:pPr>
          </w:p>
        </w:tc>
      </w:tr>
      <w:tr w:rsidR="00E40C4B" w:rsidRPr="00E02F50" w14:paraId="2416AD29" w14:textId="77777777" w:rsidTr="00E40C4B">
        <w:trPr>
          <w:trHeight w:val="216"/>
        </w:trPr>
        <w:tc>
          <w:tcPr>
            <w:tcW w:w="1110" w:type="dxa"/>
            <w:tcBorders>
              <w:bottom w:val="single" w:sz="4" w:space="0" w:color="auto"/>
            </w:tcBorders>
            <w:shd w:val="clear" w:color="auto" w:fill="D5DCE4" w:themeFill="text2" w:themeFillTint="33"/>
            <w:vAlign w:val="center"/>
          </w:tcPr>
          <w:p w14:paraId="24E62F9A"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318075</w:t>
            </w:r>
          </w:p>
        </w:tc>
        <w:tc>
          <w:tcPr>
            <w:tcW w:w="2030" w:type="dxa"/>
            <w:tcBorders>
              <w:bottom w:val="single" w:sz="4" w:space="0" w:color="auto"/>
            </w:tcBorders>
            <w:shd w:val="clear" w:color="auto" w:fill="D5DCE4" w:themeFill="text2" w:themeFillTint="33"/>
            <w:vAlign w:val="center"/>
          </w:tcPr>
          <w:p w14:paraId="2DBCDF11"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เงินลงทุนในหลักทรัพย์</w:t>
            </w:r>
          </w:p>
        </w:tc>
        <w:tc>
          <w:tcPr>
            <w:tcW w:w="5082" w:type="dxa"/>
            <w:tcBorders>
              <w:bottom w:val="single" w:sz="4" w:space="0" w:color="auto"/>
            </w:tcBorders>
            <w:shd w:val="clear" w:color="auto" w:fill="D5DCE4" w:themeFill="text2" w:themeFillTint="33"/>
            <w:vAlign w:val="center"/>
          </w:tcPr>
          <w:p w14:paraId="41C66AE3" w14:textId="77777777" w:rsidR="00E40C4B" w:rsidRPr="00E02F50" w:rsidRDefault="00E40C4B" w:rsidP="00AB30E7">
            <w:pPr>
              <w:rPr>
                <w:rFonts w:ascii="Tahoma" w:hAnsi="Tahoma" w:cs="Tahoma"/>
                <w:b/>
                <w:bCs/>
                <w:sz w:val="16"/>
                <w:szCs w:val="16"/>
              </w:rPr>
            </w:pPr>
          </w:p>
        </w:tc>
        <w:tc>
          <w:tcPr>
            <w:tcW w:w="1100" w:type="dxa"/>
            <w:tcBorders>
              <w:bottom w:val="single" w:sz="4" w:space="0" w:color="auto"/>
            </w:tcBorders>
            <w:shd w:val="clear" w:color="auto" w:fill="D5DCE4" w:themeFill="text2" w:themeFillTint="33"/>
            <w:vAlign w:val="center"/>
          </w:tcPr>
          <w:p w14:paraId="73FF6CE4" w14:textId="77777777" w:rsidR="00E40C4B" w:rsidRPr="00E02F50" w:rsidRDefault="00E40C4B" w:rsidP="00AB30E7">
            <w:pPr>
              <w:rPr>
                <w:rFonts w:ascii="Tahoma" w:hAnsi="Tahoma" w:cs="Tahoma"/>
                <w:b/>
                <w:bCs/>
                <w:sz w:val="16"/>
                <w:szCs w:val="16"/>
              </w:rPr>
            </w:pPr>
          </w:p>
        </w:tc>
        <w:tc>
          <w:tcPr>
            <w:tcW w:w="1620" w:type="dxa"/>
            <w:tcBorders>
              <w:bottom w:val="single" w:sz="4" w:space="0" w:color="auto"/>
            </w:tcBorders>
            <w:shd w:val="clear" w:color="auto" w:fill="D5DCE4" w:themeFill="text2" w:themeFillTint="33"/>
            <w:vAlign w:val="center"/>
          </w:tcPr>
          <w:p w14:paraId="29014C48" w14:textId="77777777" w:rsidR="00E40C4B" w:rsidRPr="00E02F50" w:rsidRDefault="00E40C4B" w:rsidP="00AB30E7">
            <w:pPr>
              <w:rPr>
                <w:rFonts w:ascii="Tahoma" w:hAnsi="Tahoma" w:cs="Tahoma"/>
                <w:b/>
                <w:bCs/>
                <w:sz w:val="16"/>
                <w:szCs w:val="16"/>
              </w:rPr>
            </w:pPr>
            <w:r w:rsidRPr="00E02F50">
              <w:rPr>
                <w:rFonts w:ascii="Tahoma" w:hAnsi="Tahoma" w:cs="Tahoma"/>
                <w:b/>
                <w:bCs/>
                <w:sz w:val="16"/>
                <w:szCs w:val="16"/>
              </w:rPr>
              <w:t> </w:t>
            </w:r>
          </w:p>
        </w:tc>
        <w:tc>
          <w:tcPr>
            <w:tcW w:w="847" w:type="dxa"/>
            <w:tcBorders>
              <w:bottom w:val="single" w:sz="4" w:space="0" w:color="auto"/>
            </w:tcBorders>
            <w:shd w:val="clear" w:color="auto" w:fill="D5DCE4" w:themeFill="text2" w:themeFillTint="33"/>
            <w:vAlign w:val="center"/>
          </w:tcPr>
          <w:p w14:paraId="31D83DE6" w14:textId="77777777" w:rsidR="00E40C4B" w:rsidRPr="00E02F50" w:rsidRDefault="00E40C4B" w:rsidP="00AB30E7">
            <w:pPr>
              <w:rPr>
                <w:rFonts w:ascii="Tahoma" w:hAnsi="Tahoma" w:cs="Tahoma"/>
                <w:b/>
                <w:bCs/>
                <w:sz w:val="16"/>
                <w:szCs w:val="16"/>
              </w:rPr>
            </w:pPr>
          </w:p>
        </w:tc>
        <w:tc>
          <w:tcPr>
            <w:tcW w:w="883" w:type="dxa"/>
            <w:tcBorders>
              <w:bottom w:val="single" w:sz="4" w:space="0" w:color="auto"/>
            </w:tcBorders>
            <w:shd w:val="clear" w:color="auto" w:fill="D5DCE4" w:themeFill="text2" w:themeFillTint="33"/>
            <w:vAlign w:val="center"/>
          </w:tcPr>
          <w:p w14:paraId="4FCB6EEE" w14:textId="77777777" w:rsidR="00E40C4B" w:rsidRPr="00E02F50" w:rsidRDefault="00E40C4B" w:rsidP="00AB30E7">
            <w:pPr>
              <w:rPr>
                <w:rFonts w:ascii="Tahoma" w:hAnsi="Tahoma" w:cs="Tahoma"/>
                <w:b/>
                <w:bCs/>
                <w:sz w:val="16"/>
                <w:szCs w:val="16"/>
              </w:rPr>
            </w:pPr>
          </w:p>
        </w:tc>
        <w:tc>
          <w:tcPr>
            <w:tcW w:w="865" w:type="dxa"/>
            <w:tcBorders>
              <w:bottom w:val="single" w:sz="4" w:space="0" w:color="auto"/>
            </w:tcBorders>
            <w:shd w:val="clear" w:color="auto" w:fill="D5DCE4" w:themeFill="text2" w:themeFillTint="33"/>
            <w:vAlign w:val="center"/>
          </w:tcPr>
          <w:p w14:paraId="1839EDE8" w14:textId="77777777" w:rsidR="00E40C4B" w:rsidRPr="00E02F50" w:rsidRDefault="00E40C4B" w:rsidP="00AB30E7">
            <w:pPr>
              <w:rPr>
                <w:rFonts w:ascii="Tahoma" w:hAnsi="Tahoma" w:cs="Tahoma"/>
                <w:b/>
                <w:bCs/>
                <w:sz w:val="16"/>
                <w:szCs w:val="16"/>
              </w:rPr>
            </w:pPr>
          </w:p>
        </w:tc>
        <w:tc>
          <w:tcPr>
            <w:tcW w:w="865" w:type="dxa"/>
            <w:tcBorders>
              <w:bottom w:val="single" w:sz="4" w:space="0" w:color="auto"/>
            </w:tcBorders>
            <w:shd w:val="clear" w:color="auto" w:fill="D5DCE4" w:themeFill="text2" w:themeFillTint="33"/>
            <w:vAlign w:val="center"/>
          </w:tcPr>
          <w:p w14:paraId="0168988E" w14:textId="77777777" w:rsidR="00E40C4B" w:rsidRPr="00E02F50" w:rsidRDefault="00E40C4B" w:rsidP="00AB30E7">
            <w:pPr>
              <w:rPr>
                <w:rFonts w:ascii="Tahoma" w:hAnsi="Tahoma" w:cs="Tahoma"/>
                <w:b/>
                <w:bCs/>
                <w:sz w:val="16"/>
                <w:szCs w:val="16"/>
              </w:rPr>
            </w:pPr>
          </w:p>
        </w:tc>
      </w:tr>
      <w:tr w:rsidR="00E40C4B" w:rsidRPr="00E02F50" w14:paraId="785A1E50" w14:textId="77777777" w:rsidTr="00E40C4B">
        <w:trPr>
          <w:trHeight w:val="216"/>
        </w:trPr>
        <w:tc>
          <w:tcPr>
            <w:tcW w:w="1110" w:type="dxa"/>
            <w:vMerge w:val="restart"/>
            <w:shd w:val="clear" w:color="auto" w:fill="DEEAF6" w:themeFill="accent1" w:themeFillTint="33"/>
            <w:vAlign w:val="center"/>
          </w:tcPr>
          <w:p w14:paraId="14FDBD70"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318076</w:t>
            </w:r>
          </w:p>
        </w:tc>
        <w:tc>
          <w:tcPr>
            <w:tcW w:w="2030" w:type="dxa"/>
            <w:vMerge w:val="restart"/>
            <w:shd w:val="clear" w:color="auto" w:fill="DEEAF6" w:themeFill="accent1" w:themeFillTint="33"/>
            <w:vAlign w:val="center"/>
          </w:tcPr>
          <w:p w14:paraId="6559265C"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เงินลงทุนในหลักทรัพย์จากต่างประเทศ</w:t>
            </w:r>
          </w:p>
        </w:tc>
        <w:tc>
          <w:tcPr>
            <w:tcW w:w="5082" w:type="dxa"/>
            <w:shd w:val="clear" w:color="auto" w:fill="DEEAF6" w:themeFill="accent1" w:themeFillTint="33"/>
            <w:vAlign w:val="center"/>
          </w:tcPr>
          <w:p w14:paraId="28218BDD"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ForeignPortfolioInvestmentInflowDetails</w:t>
            </w:r>
          </w:p>
        </w:tc>
        <w:tc>
          <w:tcPr>
            <w:tcW w:w="1100" w:type="dxa"/>
            <w:shd w:val="clear" w:color="auto" w:fill="DEEAF6" w:themeFill="accent1" w:themeFillTint="33"/>
            <w:vAlign w:val="center"/>
          </w:tcPr>
          <w:p w14:paraId="29FF5B1A"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4456C8AA" w14:textId="77777777" w:rsidR="00E40C4B" w:rsidRPr="00E02F50" w:rsidRDefault="00E40C4B" w:rsidP="00AB30E7">
            <w:pPr>
              <w:rPr>
                <w:rFonts w:ascii="Tahoma" w:hAnsi="Tahoma" w:cs="Tahoma"/>
                <w:sz w:val="16"/>
                <w:szCs w:val="16"/>
              </w:rPr>
            </w:pPr>
            <w:r w:rsidRPr="00E02F50">
              <w:rPr>
                <w:rFonts w:ascii="Tahoma" w:hAnsi="Tahoma" w:cs="Tahoma"/>
                <w:sz w:val="16"/>
                <w:szCs w:val="16"/>
              </w:rPr>
              <w:t> </w:t>
            </w:r>
          </w:p>
        </w:tc>
        <w:tc>
          <w:tcPr>
            <w:tcW w:w="847" w:type="dxa"/>
            <w:shd w:val="clear" w:color="auto" w:fill="DEEAF6" w:themeFill="accent1" w:themeFillTint="33"/>
            <w:vAlign w:val="center"/>
          </w:tcPr>
          <w:p w14:paraId="505D01E4" w14:textId="77777777" w:rsidR="00E40C4B" w:rsidRPr="00E02F50" w:rsidRDefault="00E40C4B" w:rsidP="00AB30E7">
            <w:pPr>
              <w:jc w:val="center"/>
              <w:rPr>
                <w:rFonts w:ascii="Tahoma" w:hAnsi="Tahoma" w:cs="Tahoma"/>
                <w:sz w:val="16"/>
                <w:szCs w:val="16"/>
              </w:rPr>
            </w:pPr>
          </w:p>
        </w:tc>
        <w:tc>
          <w:tcPr>
            <w:tcW w:w="883" w:type="dxa"/>
            <w:shd w:val="clear" w:color="auto" w:fill="DEEAF6" w:themeFill="accent1" w:themeFillTint="33"/>
            <w:vAlign w:val="center"/>
          </w:tcPr>
          <w:p w14:paraId="1B1E6365"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2CB2FE9F"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69DEF09A"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2C9B9045" w14:textId="77777777" w:rsidTr="00E40C4B">
        <w:trPr>
          <w:trHeight w:val="216"/>
        </w:trPr>
        <w:tc>
          <w:tcPr>
            <w:tcW w:w="1110" w:type="dxa"/>
            <w:vMerge/>
            <w:shd w:val="clear" w:color="auto" w:fill="DEEAF6" w:themeFill="accent1" w:themeFillTint="33"/>
            <w:vAlign w:val="center"/>
          </w:tcPr>
          <w:p w14:paraId="3449EC1B"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12F3AA31"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28D4E03C"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ForeignPortfolioInvestmentOutflowDetails </w:t>
            </w:r>
          </w:p>
        </w:tc>
        <w:tc>
          <w:tcPr>
            <w:tcW w:w="1100" w:type="dxa"/>
            <w:shd w:val="clear" w:color="auto" w:fill="DEEAF6" w:themeFill="accent1" w:themeFillTint="33"/>
            <w:vAlign w:val="center"/>
          </w:tcPr>
          <w:p w14:paraId="09AB2DC0"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DEEAF6" w:themeFill="accent1" w:themeFillTint="33"/>
            <w:vAlign w:val="center"/>
          </w:tcPr>
          <w:p w14:paraId="0706CAF6" w14:textId="77777777" w:rsidR="00E40C4B" w:rsidRPr="00E02F50" w:rsidRDefault="00E40C4B" w:rsidP="00AB30E7">
            <w:pPr>
              <w:rPr>
                <w:rFonts w:ascii="Tahoma" w:hAnsi="Tahoma" w:cs="Tahoma"/>
                <w:sz w:val="16"/>
                <w:szCs w:val="16"/>
              </w:rPr>
            </w:pPr>
            <w:r w:rsidRPr="00E02F50">
              <w:rPr>
                <w:rFonts w:ascii="Tahoma" w:hAnsi="Tahoma" w:cs="Tahoma"/>
                <w:sz w:val="16"/>
                <w:szCs w:val="16"/>
              </w:rPr>
              <w:t> </w:t>
            </w:r>
          </w:p>
        </w:tc>
        <w:tc>
          <w:tcPr>
            <w:tcW w:w="847" w:type="dxa"/>
            <w:shd w:val="clear" w:color="auto" w:fill="DEEAF6" w:themeFill="accent1" w:themeFillTint="33"/>
            <w:vAlign w:val="center"/>
          </w:tcPr>
          <w:p w14:paraId="2AA4F94A" w14:textId="77777777" w:rsidR="00E40C4B" w:rsidRPr="00E02F50" w:rsidRDefault="00E40C4B" w:rsidP="00AB30E7">
            <w:pPr>
              <w:jc w:val="center"/>
              <w:rPr>
                <w:rFonts w:ascii="Tahoma" w:hAnsi="Tahoma" w:cs="Tahoma"/>
                <w:sz w:val="16"/>
                <w:szCs w:val="16"/>
              </w:rPr>
            </w:pPr>
          </w:p>
        </w:tc>
        <w:tc>
          <w:tcPr>
            <w:tcW w:w="883" w:type="dxa"/>
            <w:shd w:val="clear" w:color="auto" w:fill="DEEAF6" w:themeFill="accent1" w:themeFillTint="33"/>
            <w:vAlign w:val="center"/>
          </w:tcPr>
          <w:p w14:paraId="15FC4F05"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6CC9AB41"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0FBBD2C7"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460E4660" w14:textId="77777777" w:rsidTr="00E40C4B">
        <w:trPr>
          <w:trHeight w:val="215"/>
        </w:trPr>
        <w:tc>
          <w:tcPr>
            <w:tcW w:w="1110" w:type="dxa"/>
            <w:vMerge/>
            <w:shd w:val="clear" w:color="auto" w:fill="DEEAF6" w:themeFill="accent1" w:themeFillTint="33"/>
            <w:vAlign w:val="center"/>
          </w:tcPr>
          <w:p w14:paraId="66FA80C1"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332A5636"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7A3A373F"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ForeignPortfolioInvestmentDepositDetails (NRB)</w:t>
            </w:r>
          </w:p>
        </w:tc>
        <w:tc>
          <w:tcPr>
            <w:tcW w:w="1100" w:type="dxa"/>
            <w:shd w:val="clear" w:color="auto" w:fill="DEEAF6" w:themeFill="accent1" w:themeFillTint="33"/>
            <w:vAlign w:val="center"/>
          </w:tcPr>
          <w:p w14:paraId="26665FBA"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40733584" w14:textId="77777777" w:rsidR="00E40C4B" w:rsidRPr="00E02F50" w:rsidRDefault="00E40C4B" w:rsidP="00AB30E7">
            <w:pPr>
              <w:rPr>
                <w:rFonts w:ascii="Tahoma" w:hAnsi="Tahoma" w:cs="Tahoma"/>
                <w:sz w:val="16"/>
                <w:szCs w:val="16"/>
              </w:rPr>
            </w:pPr>
            <w:r w:rsidRPr="00E02F50">
              <w:rPr>
                <w:rFonts w:ascii="Tahoma" w:hAnsi="Tahoma" w:cs="Tahoma"/>
                <w:sz w:val="16"/>
                <w:szCs w:val="16"/>
              </w:rPr>
              <w:t> </w:t>
            </w:r>
          </w:p>
        </w:tc>
        <w:tc>
          <w:tcPr>
            <w:tcW w:w="847" w:type="dxa"/>
            <w:shd w:val="clear" w:color="auto" w:fill="DEEAF6" w:themeFill="accent1" w:themeFillTint="33"/>
            <w:vAlign w:val="center"/>
          </w:tcPr>
          <w:p w14:paraId="1ED8E5B7" w14:textId="77777777" w:rsidR="00E40C4B" w:rsidRPr="00E02F50" w:rsidRDefault="00E40C4B" w:rsidP="00AB30E7">
            <w:pPr>
              <w:jc w:val="center"/>
              <w:rPr>
                <w:rFonts w:ascii="Tahoma" w:hAnsi="Tahoma" w:cs="Tahoma"/>
                <w:sz w:val="16"/>
                <w:szCs w:val="16"/>
              </w:rPr>
            </w:pPr>
          </w:p>
        </w:tc>
        <w:tc>
          <w:tcPr>
            <w:tcW w:w="883" w:type="dxa"/>
            <w:shd w:val="clear" w:color="auto" w:fill="DEEAF6" w:themeFill="accent1" w:themeFillTint="33"/>
            <w:vAlign w:val="center"/>
          </w:tcPr>
          <w:p w14:paraId="01F17261"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5389797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5C0609D2"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6EEF7C37" w14:textId="77777777" w:rsidTr="00E40C4B">
        <w:trPr>
          <w:trHeight w:val="216"/>
        </w:trPr>
        <w:tc>
          <w:tcPr>
            <w:tcW w:w="1110" w:type="dxa"/>
            <w:vMerge/>
            <w:tcBorders>
              <w:bottom w:val="single" w:sz="4" w:space="0" w:color="auto"/>
            </w:tcBorders>
            <w:shd w:val="clear" w:color="auto" w:fill="DEEAF6" w:themeFill="accent1" w:themeFillTint="33"/>
            <w:vAlign w:val="center"/>
          </w:tcPr>
          <w:p w14:paraId="2CAEB9DA" w14:textId="77777777" w:rsidR="00E40C4B" w:rsidRPr="00E02F50" w:rsidRDefault="00E40C4B" w:rsidP="00AB30E7">
            <w:pPr>
              <w:rPr>
                <w:rFonts w:ascii="Tahoma" w:hAnsi="Tahoma" w:cs="Tahoma"/>
                <w:sz w:val="16"/>
                <w:szCs w:val="16"/>
              </w:rPr>
            </w:pPr>
          </w:p>
        </w:tc>
        <w:tc>
          <w:tcPr>
            <w:tcW w:w="2030" w:type="dxa"/>
            <w:vMerge/>
            <w:tcBorders>
              <w:bottom w:val="single" w:sz="4" w:space="0" w:color="auto"/>
            </w:tcBorders>
            <w:shd w:val="clear" w:color="auto" w:fill="DEEAF6" w:themeFill="accent1" w:themeFillTint="33"/>
            <w:vAlign w:val="center"/>
          </w:tcPr>
          <w:p w14:paraId="461CA607" w14:textId="77777777" w:rsidR="00E40C4B" w:rsidRPr="00E02F50" w:rsidRDefault="00E40C4B" w:rsidP="00AB30E7">
            <w:pPr>
              <w:rPr>
                <w:rFonts w:ascii="Tahoma" w:hAnsi="Tahoma" w:cs="Tahoma"/>
                <w:sz w:val="16"/>
                <w:szCs w:val="16"/>
              </w:rPr>
            </w:pPr>
          </w:p>
        </w:tc>
        <w:tc>
          <w:tcPr>
            <w:tcW w:w="5082" w:type="dxa"/>
            <w:tcBorders>
              <w:bottom w:val="single" w:sz="4" w:space="0" w:color="auto"/>
            </w:tcBorders>
            <w:shd w:val="clear" w:color="auto" w:fill="DEEAF6" w:themeFill="accent1" w:themeFillTint="33"/>
            <w:vAlign w:val="center"/>
          </w:tcPr>
          <w:p w14:paraId="541A3F78"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ForeignPortfolioInvestmentWithdrawDetails (NRB)</w:t>
            </w:r>
          </w:p>
        </w:tc>
        <w:tc>
          <w:tcPr>
            <w:tcW w:w="1100" w:type="dxa"/>
            <w:tcBorders>
              <w:bottom w:val="single" w:sz="4" w:space="0" w:color="auto"/>
            </w:tcBorders>
            <w:shd w:val="clear" w:color="auto" w:fill="DEEAF6" w:themeFill="accent1" w:themeFillTint="33"/>
            <w:vAlign w:val="center"/>
          </w:tcPr>
          <w:p w14:paraId="0E01D223"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tcBorders>
              <w:bottom w:val="single" w:sz="4" w:space="0" w:color="auto"/>
            </w:tcBorders>
            <w:shd w:val="clear" w:color="auto" w:fill="DEEAF6" w:themeFill="accent1" w:themeFillTint="33"/>
            <w:vAlign w:val="center"/>
          </w:tcPr>
          <w:p w14:paraId="76E73FA2" w14:textId="77777777" w:rsidR="00E40C4B" w:rsidRPr="00E02F50" w:rsidRDefault="00E40C4B" w:rsidP="00AB30E7">
            <w:pPr>
              <w:rPr>
                <w:rFonts w:ascii="Tahoma" w:hAnsi="Tahoma" w:cs="Tahoma"/>
                <w:sz w:val="16"/>
                <w:szCs w:val="16"/>
              </w:rPr>
            </w:pPr>
            <w:r w:rsidRPr="00E02F50">
              <w:rPr>
                <w:rFonts w:ascii="Tahoma" w:hAnsi="Tahoma" w:cs="Tahoma"/>
                <w:sz w:val="16"/>
                <w:szCs w:val="16"/>
              </w:rPr>
              <w:t> </w:t>
            </w:r>
          </w:p>
        </w:tc>
        <w:tc>
          <w:tcPr>
            <w:tcW w:w="847" w:type="dxa"/>
            <w:tcBorders>
              <w:bottom w:val="single" w:sz="4" w:space="0" w:color="auto"/>
            </w:tcBorders>
            <w:shd w:val="clear" w:color="auto" w:fill="DEEAF6" w:themeFill="accent1" w:themeFillTint="33"/>
            <w:vAlign w:val="center"/>
          </w:tcPr>
          <w:p w14:paraId="20812F87" w14:textId="77777777" w:rsidR="00E40C4B" w:rsidRPr="00E02F50" w:rsidRDefault="00E40C4B" w:rsidP="00AB30E7">
            <w:pPr>
              <w:jc w:val="center"/>
              <w:rPr>
                <w:rFonts w:ascii="Tahoma" w:hAnsi="Tahoma" w:cs="Tahoma"/>
                <w:sz w:val="16"/>
                <w:szCs w:val="16"/>
              </w:rPr>
            </w:pPr>
          </w:p>
        </w:tc>
        <w:tc>
          <w:tcPr>
            <w:tcW w:w="883" w:type="dxa"/>
            <w:tcBorders>
              <w:bottom w:val="single" w:sz="4" w:space="0" w:color="auto"/>
            </w:tcBorders>
            <w:shd w:val="clear" w:color="auto" w:fill="DEEAF6" w:themeFill="accent1" w:themeFillTint="33"/>
            <w:vAlign w:val="center"/>
          </w:tcPr>
          <w:p w14:paraId="17090352" w14:textId="77777777" w:rsidR="00E40C4B" w:rsidRPr="00E02F50" w:rsidRDefault="00E40C4B" w:rsidP="00AB30E7">
            <w:pPr>
              <w:jc w:val="center"/>
              <w:rPr>
                <w:rFonts w:ascii="Tahoma" w:hAnsi="Tahoma" w:cs="Tahoma"/>
                <w:sz w:val="16"/>
                <w:szCs w:val="16"/>
              </w:rPr>
            </w:pPr>
          </w:p>
        </w:tc>
        <w:tc>
          <w:tcPr>
            <w:tcW w:w="865" w:type="dxa"/>
            <w:tcBorders>
              <w:bottom w:val="single" w:sz="4" w:space="0" w:color="auto"/>
            </w:tcBorders>
            <w:shd w:val="clear" w:color="auto" w:fill="DEEAF6" w:themeFill="accent1" w:themeFillTint="33"/>
            <w:vAlign w:val="center"/>
          </w:tcPr>
          <w:p w14:paraId="23DADCAD"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tcBorders>
              <w:bottom w:val="single" w:sz="4" w:space="0" w:color="auto"/>
            </w:tcBorders>
            <w:shd w:val="clear" w:color="auto" w:fill="DEEAF6" w:themeFill="accent1" w:themeFillTint="33"/>
            <w:vAlign w:val="center"/>
          </w:tcPr>
          <w:p w14:paraId="1E50B011"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0CF6A09F" w14:textId="77777777" w:rsidTr="00E40C4B">
        <w:trPr>
          <w:trHeight w:val="216"/>
        </w:trPr>
        <w:tc>
          <w:tcPr>
            <w:tcW w:w="1110" w:type="dxa"/>
            <w:vMerge w:val="restart"/>
            <w:shd w:val="clear" w:color="auto" w:fill="auto"/>
            <w:vAlign w:val="center"/>
          </w:tcPr>
          <w:p w14:paraId="747D3606" w14:textId="77777777" w:rsidR="00E40C4B" w:rsidRPr="00E02F50" w:rsidRDefault="00E40C4B" w:rsidP="00AB30E7">
            <w:pPr>
              <w:rPr>
                <w:rFonts w:ascii="Tahoma" w:hAnsi="Tahoma" w:cs="Tahoma"/>
                <w:sz w:val="16"/>
                <w:szCs w:val="16"/>
              </w:rPr>
            </w:pPr>
            <w:r w:rsidRPr="00E02F50">
              <w:rPr>
                <w:rFonts w:ascii="Tahoma" w:hAnsi="Tahoma" w:cs="Tahoma"/>
                <w:sz w:val="16"/>
                <w:szCs w:val="16"/>
              </w:rPr>
              <w:t>318213</w:t>
            </w:r>
          </w:p>
        </w:tc>
        <w:tc>
          <w:tcPr>
            <w:tcW w:w="2030" w:type="dxa"/>
            <w:vMerge w:val="restart"/>
            <w:vAlign w:val="center"/>
          </w:tcPr>
          <w:p w14:paraId="028E81B0"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เงินลงทุนในหลักทรัพย์ต่างประเทศในต่างประเทศ</w:t>
            </w:r>
          </w:p>
        </w:tc>
        <w:tc>
          <w:tcPr>
            <w:tcW w:w="5082" w:type="dxa"/>
            <w:shd w:val="clear" w:color="auto" w:fill="auto"/>
            <w:vAlign w:val="center"/>
          </w:tcPr>
          <w:p w14:paraId="3011FA01"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ThaiPortfolioInvestmentByForeignOutflowDetails </w:t>
            </w:r>
          </w:p>
        </w:tc>
        <w:tc>
          <w:tcPr>
            <w:tcW w:w="1100" w:type="dxa"/>
            <w:shd w:val="clear" w:color="auto" w:fill="auto"/>
            <w:vAlign w:val="center"/>
          </w:tcPr>
          <w:p w14:paraId="3CB0D3A1"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auto"/>
            <w:vAlign w:val="center"/>
          </w:tcPr>
          <w:p w14:paraId="66B39B1B" w14:textId="77777777" w:rsidR="00E40C4B" w:rsidRPr="00E02F50" w:rsidRDefault="00E40C4B" w:rsidP="00AB30E7">
            <w:pPr>
              <w:rPr>
                <w:rFonts w:ascii="Tahoma" w:hAnsi="Tahoma" w:cs="Tahoma"/>
                <w:sz w:val="16"/>
                <w:szCs w:val="16"/>
              </w:rPr>
            </w:pPr>
            <w:r w:rsidRPr="00E02F50">
              <w:rPr>
                <w:rFonts w:ascii="Tahoma" w:hAnsi="Tahoma" w:cs="Tahoma"/>
                <w:sz w:val="16"/>
                <w:szCs w:val="16"/>
              </w:rPr>
              <w:t>Non Resident</w:t>
            </w:r>
          </w:p>
        </w:tc>
        <w:tc>
          <w:tcPr>
            <w:tcW w:w="847" w:type="dxa"/>
            <w:shd w:val="clear" w:color="auto" w:fill="auto"/>
            <w:vAlign w:val="center"/>
          </w:tcPr>
          <w:p w14:paraId="13524FED"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auto"/>
            <w:vAlign w:val="center"/>
          </w:tcPr>
          <w:p w14:paraId="57D0E6E7" w14:textId="77777777" w:rsidR="00E40C4B" w:rsidRPr="00E02F50" w:rsidRDefault="00E40C4B" w:rsidP="00AB30E7">
            <w:pPr>
              <w:jc w:val="center"/>
              <w:rPr>
                <w:rFonts w:ascii="Tahoma" w:hAnsi="Tahoma" w:cs="Tahoma"/>
                <w:sz w:val="16"/>
                <w:szCs w:val="16"/>
              </w:rPr>
            </w:pPr>
          </w:p>
        </w:tc>
        <w:tc>
          <w:tcPr>
            <w:tcW w:w="865" w:type="dxa"/>
            <w:shd w:val="clear" w:color="auto" w:fill="auto"/>
            <w:vAlign w:val="center"/>
          </w:tcPr>
          <w:p w14:paraId="4D3DFCA6"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auto"/>
            <w:vAlign w:val="center"/>
          </w:tcPr>
          <w:p w14:paraId="5E124E8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4DBD36CB" w14:textId="77777777" w:rsidTr="00E40C4B">
        <w:trPr>
          <w:trHeight w:val="216"/>
        </w:trPr>
        <w:tc>
          <w:tcPr>
            <w:tcW w:w="1110" w:type="dxa"/>
            <w:vMerge/>
            <w:shd w:val="clear" w:color="auto" w:fill="auto"/>
            <w:vAlign w:val="center"/>
          </w:tcPr>
          <w:p w14:paraId="6C7C9D32" w14:textId="77777777" w:rsidR="00E40C4B" w:rsidRPr="00E02F50" w:rsidRDefault="00E40C4B" w:rsidP="00AB30E7">
            <w:pPr>
              <w:rPr>
                <w:rFonts w:ascii="Tahoma" w:hAnsi="Tahoma" w:cs="Tahoma"/>
                <w:sz w:val="16"/>
                <w:szCs w:val="16"/>
              </w:rPr>
            </w:pPr>
          </w:p>
        </w:tc>
        <w:tc>
          <w:tcPr>
            <w:tcW w:w="2030" w:type="dxa"/>
            <w:vMerge/>
            <w:vAlign w:val="center"/>
          </w:tcPr>
          <w:p w14:paraId="03A7722A" w14:textId="77777777" w:rsidR="00E40C4B" w:rsidRPr="00E02F50" w:rsidRDefault="00E40C4B" w:rsidP="00AB30E7">
            <w:pPr>
              <w:rPr>
                <w:rFonts w:ascii="Tahoma" w:hAnsi="Tahoma" w:cs="Tahoma"/>
                <w:sz w:val="16"/>
                <w:szCs w:val="16"/>
                <w:cs/>
              </w:rPr>
            </w:pPr>
          </w:p>
        </w:tc>
        <w:tc>
          <w:tcPr>
            <w:tcW w:w="5082" w:type="dxa"/>
            <w:shd w:val="clear" w:color="auto" w:fill="auto"/>
            <w:vAlign w:val="center"/>
          </w:tcPr>
          <w:p w14:paraId="49D3776B"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ThaiPortfolioInvestmentByForeignInflowDetails </w:t>
            </w:r>
          </w:p>
        </w:tc>
        <w:tc>
          <w:tcPr>
            <w:tcW w:w="1100" w:type="dxa"/>
            <w:shd w:val="clear" w:color="auto" w:fill="auto"/>
            <w:vAlign w:val="center"/>
          </w:tcPr>
          <w:p w14:paraId="50992C9F"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auto"/>
            <w:vAlign w:val="center"/>
          </w:tcPr>
          <w:p w14:paraId="1F51A70E" w14:textId="77777777" w:rsidR="00E40C4B" w:rsidRPr="00E02F50" w:rsidRDefault="00E40C4B" w:rsidP="00AB30E7">
            <w:pPr>
              <w:rPr>
                <w:rFonts w:ascii="Tahoma" w:hAnsi="Tahoma" w:cs="Tahoma"/>
                <w:sz w:val="16"/>
                <w:szCs w:val="16"/>
              </w:rPr>
            </w:pPr>
            <w:r w:rsidRPr="00E02F50">
              <w:rPr>
                <w:rFonts w:ascii="Tahoma" w:hAnsi="Tahoma" w:cs="Tahoma"/>
                <w:sz w:val="16"/>
                <w:szCs w:val="16"/>
              </w:rPr>
              <w:t>Non Resident</w:t>
            </w:r>
          </w:p>
        </w:tc>
        <w:tc>
          <w:tcPr>
            <w:tcW w:w="847" w:type="dxa"/>
            <w:shd w:val="clear" w:color="auto" w:fill="auto"/>
            <w:vAlign w:val="center"/>
          </w:tcPr>
          <w:p w14:paraId="1A828F04"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auto"/>
            <w:vAlign w:val="center"/>
          </w:tcPr>
          <w:p w14:paraId="1DB55882" w14:textId="77777777" w:rsidR="00E40C4B" w:rsidRPr="00E02F50" w:rsidRDefault="00E40C4B" w:rsidP="00AB30E7">
            <w:pPr>
              <w:jc w:val="center"/>
              <w:rPr>
                <w:rFonts w:ascii="Tahoma" w:hAnsi="Tahoma" w:cs="Tahoma"/>
                <w:sz w:val="16"/>
                <w:szCs w:val="16"/>
              </w:rPr>
            </w:pPr>
          </w:p>
        </w:tc>
        <w:tc>
          <w:tcPr>
            <w:tcW w:w="865" w:type="dxa"/>
            <w:shd w:val="clear" w:color="auto" w:fill="auto"/>
            <w:vAlign w:val="center"/>
          </w:tcPr>
          <w:p w14:paraId="1C2020E2"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auto"/>
            <w:vAlign w:val="center"/>
          </w:tcPr>
          <w:p w14:paraId="179A2DC2"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6E70342E" w14:textId="77777777" w:rsidTr="00E40C4B">
        <w:trPr>
          <w:trHeight w:val="216"/>
        </w:trPr>
        <w:tc>
          <w:tcPr>
            <w:tcW w:w="1110" w:type="dxa"/>
            <w:vMerge/>
            <w:shd w:val="clear" w:color="auto" w:fill="auto"/>
            <w:vAlign w:val="center"/>
          </w:tcPr>
          <w:p w14:paraId="6EEBD7E5" w14:textId="77777777" w:rsidR="00E40C4B" w:rsidRPr="00E02F50" w:rsidRDefault="00E40C4B" w:rsidP="00AB30E7">
            <w:pPr>
              <w:rPr>
                <w:rFonts w:ascii="Tahoma" w:hAnsi="Tahoma" w:cs="Tahoma"/>
                <w:sz w:val="16"/>
                <w:szCs w:val="16"/>
              </w:rPr>
            </w:pPr>
          </w:p>
        </w:tc>
        <w:tc>
          <w:tcPr>
            <w:tcW w:w="2030" w:type="dxa"/>
            <w:vMerge/>
            <w:vAlign w:val="center"/>
          </w:tcPr>
          <w:p w14:paraId="68C65756" w14:textId="77777777" w:rsidR="00E40C4B" w:rsidRPr="00E02F50" w:rsidRDefault="00E40C4B" w:rsidP="00AB30E7">
            <w:pPr>
              <w:rPr>
                <w:rFonts w:ascii="Tahoma" w:hAnsi="Tahoma" w:cs="Tahoma"/>
                <w:sz w:val="16"/>
                <w:szCs w:val="16"/>
              </w:rPr>
            </w:pPr>
          </w:p>
        </w:tc>
        <w:tc>
          <w:tcPr>
            <w:tcW w:w="5082" w:type="dxa"/>
            <w:shd w:val="clear" w:color="auto" w:fill="auto"/>
            <w:vAlign w:val="center"/>
          </w:tcPr>
          <w:p w14:paraId="1C1174DB"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ThaiPortfolioInvestmentByForeignWithdrawDetails (NRB)</w:t>
            </w:r>
          </w:p>
        </w:tc>
        <w:tc>
          <w:tcPr>
            <w:tcW w:w="1100" w:type="dxa"/>
            <w:shd w:val="clear" w:color="auto" w:fill="auto"/>
            <w:vAlign w:val="center"/>
          </w:tcPr>
          <w:p w14:paraId="64BCBDA3"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auto"/>
            <w:vAlign w:val="center"/>
          </w:tcPr>
          <w:p w14:paraId="37C40C61" w14:textId="77777777" w:rsidR="00E40C4B" w:rsidRPr="00E02F50" w:rsidRDefault="00E40C4B" w:rsidP="00AB30E7">
            <w:pPr>
              <w:rPr>
                <w:rFonts w:ascii="Tahoma" w:hAnsi="Tahoma" w:cs="Tahoma"/>
                <w:strike/>
                <w:sz w:val="16"/>
                <w:szCs w:val="16"/>
                <w:highlight w:val="yellow"/>
              </w:rPr>
            </w:pPr>
          </w:p>
        </w:tc>
        <w:tc>
          <w:tcPr>
            <w:tcW w:w="847" w:type="dxa"/>
            <w:shd w:val="clear" w:color="auto" w:fill="auto"/>
            <w:vAlign w:val="center"/>
          </w:tcPr>
          <w:p w14:paraId="771BA9DF"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auto"/>
            <w:vAlign w:val="center"/>
          </w:tcPr>
          <w:p w14:paraId="7B50B889" w14:textId="77777777" w:rsidR="00E40C4B" w:rsidRPr="00E02F50" w:rsidRDefault="00E40C4B" w:rsidP="00AB30E7">
            <w:pPr>
              <w:jc w:val="center"/>
              <w:rPr>
                <w:rFonts w:ascii="Tahoma" w:hAnsi="Tahoma" w:cs="Tahoma"/>
                <w:sz w:val="16"/>
                <w:szCs w:val="16"/>
              </w:rPr>
            </w:pPr>
          </w:p>
        </w:tc>
        <w:tc>
          <w:tcPr>
            <w:tcW w:w="865" w:type="dxa"/>
            <w:shd w:val="clear" w:color="auto" w:fill="auto"/>
            <w:vAlign w:val="center"/>
          </w:tcPr>
          <w:p w14:paraId="1F21CD8E"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auto"/>
            <w:vAlign w:val="center"/>
          </w:tcPr>
          <w:p w14:paraId="6ED78E5C"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02504387" w14:textId="77777777" w:rsidTr="00E40C4B">
        <w:trPr>
          <w:trHeight w:val="216"/>
        </w:trPr>
        <w:tc>
          <w:tcPr>
            <w:tcW w:w="1110" w:type="dxa"/>
            <w:vMerge/>
            <w:tcBorders>
              <w:bottom w:val="single" w:sz="4" w:space="0" w:color="auto"/>
            </w:tcBorders>
            <w:shd w:val="clear" w:color="auto" w:fill="auto"/>
            <w:vAlign w:val="center"/>
          </w:tcPr>
          <w:p w14:paraId="618EAB64" w14:textId="77777777" w:rsidR="00E40C4B" w:rsidRPr="00E02F50" w:rsidRDefault="00E40C4B" w:rsidP="00AB30E7">
            <w:pPr>
              <w:rPr>
                <w:rFonts w:ascii="Tahoma" w:hAnsi="Tahoma" w:cs="Tahoma"/>
                <w:sz w:val="16"/>
                <w:szCs w:val="16"/>
              </w:rPr>
            </w:pPr>
          </w:p>
        </w:tc>
        <w:tc>
          <w:tcPr>
            <w:tcW w:w="2030" w:type="dxa"/>
            <w:vMerge/>
            <w:tcBorders>
              <w:bottom w:val="single" w:sz="4" w:space="0" w:color="auto"/>
            </w:tcBorders>
            <w:vAlign w:val="center"/>
          </w:tcPr>
          <w:p w14:paraId="3951FDB6" w14:textId="77777777" w:rsidR="00E40C4B" w:rsidRPr="00E02F50" w:rsidRDefault="00E40C4B" w:rsidP="00AB30E7">
            <w:pPr>
              <w:rPr>
                <w:rFonts w:ascii="Tahoma" w:hAnsi="Tahoma" w:cs="Tahoma"/>
                <w:sz w:val="16"/>
                <w:szCs w:val="16"/>
                <w:cs/>
              </w:rPr>
            </w:pPr>
          </w:p>
        </w:tc>
        <w:tc>
          <w:tcPr>
            <w:tcW w:w="5082" w:type="dxa"/>
            <w:tcBorders>
              <w:bottom w:val="single" w:sz="4" w:space="0" w:color="auto"/>
            </w:tcBorders>
            <w:shd w:val="clear" w:color="auto" w:fill="auto"/>
            <w:vAlign w:val="center"/>
          </w:tcPr>
          <w:p w14:paraId="197EF58D"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ThaiPortfolioInvestmentByForeignDepositDetails (NRB)</w:t>
            </w:r>
          </w:p>
        </w:tc>
        <w:tc>
          <w:tcPr>
            <w:tcW w:w="1100" w:type="dxa"/>
            <w:tcBorders>
              <w:bottom w:val="single" w:sz="4" w:space="0" w:color="auto"/>
            </w:tcBorders>
            <w:shd w:val="clear" w:color="auto" w:fill="auto"/>
            <w:vAlign w:val="center"/>
          </w:tcPr>
          <w:p w14:paraId="369EF22C"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tcBorders>
              <w:bottom w:val="single" w:sz="4" w:space="0" w:color="auto"/>
            </w:tcBorders>
            <w:shd w:val="clear" w:color="auto" w:fill="auto"/>
            <w:vAlign w:val="center"/>
          </w:tcPr>
          <w:p w14:paraId="0ABD548F" w14:textId="77777777" w:rsidR="00E40C4B" w:rsidRPr="00E02F50" w:rsidRDefault="00E40C4B" w:rsidP="00AB30E7">
            <w:pPr>
              <w:rPr>
                <w:rFonts w:ascii="Tahoma" w:hAnsi="Tahoma" w:cs="Tahoma"/>
                <w:strike/>
                <w:sz w:val="16"/>
                <w:szCs w:val="16"/>
                <w:highlight w:val="yellow"/>
              </w:rPr>
            </w:pPr>
          </w:p>
        </w:tc>
        <w:tc>
          <w:tcPr>
            <w:tcW w:w="847" w:type="dxa"/>
            <w:tcBorders>
              <w:bottom w:val="single" w:sz="4" w:space="0" w:color="auto"/>
            </w:tcBorders>
            <w:shd w:val="clear" w:color="auto" w:fill="auto"/>
            <w:vAlign w:val="center"/>
          </w:tcPr>
          <w:p w14:paraId="1C61ABDF" w14:textId="77777777" w:rsidR="00E40C4B" w:rsidRPr="00E02F50" w:rsidRDefault="00E40C4B" w:rsidP="00AB30E7">
            <w:pPr>
              <w:jc w:val="center"/>
              <w:rPr>
                <w:rFonts w:ascii="Tahoma" w:hAnsi="Tahoma" w:cs="Tahoma"/>
                <w:strike/>
                <w:sz w:val="16"/>
                <w:szCs w:val="16"/>
                <w:highlight w:val="yellow"/>
              </w:rPr>
            </w:pPr>
          </w:p>
        </w:tc>
        <w:tc>
          <w:tcPr>
            <w:tcW w:w="883" w:type="dxa"/>
            <w:tcBorders>
              <w:bottom w:val="single" w:sz="4" w:space="0" w:color="auto"/>
            </w:tcBorders>
            <w:shd w:val="clear" w:color="auto" w:fill="auto"/>
            <w:vAlign w:val="center"/>
          </w:tcPr>
          <w:p w14:paraId="6A0B4D25" w14:textId="77777777" w:rsidR="00E40C4B" w:rsidRPr="00E02F50" w:rsidRDefault="00E40C4B" w:rsidP="00AB30E7">
            <w:pPr>
              <w:jc w:val="center"/>
              <w:rPr>
                <w:rFonts w:ascii="Tahoma" w:hAnsi="Tahoma" w:cs="Tahoma"/>
                <w:sz w:val="16"/>
                <w:szCs w:val="16"/>
              </w:rPr>
            </w:pPr>
          </w:p>
        </w:tc>
        <w:tc>
          <w:tcPr>
            <w:tcW w:w="865" w:type="dxa"/>
            <w:tcBorders>
              <w:bottom w:val="single" w:sz="4" w:space="0" w:color="auto"/>
            </w:tcBorders>
            <w:shd w:val="clear" w:color="auto" w:fill="auto"/>
            <w:vAlign w:val="center"/>
          </w:tcPr>
          <w:p w14:paraId="3DCC902B"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tcBorders>
              <w:bottom w:val="single" w:sz="4" w:space="0" w:color="auto"/>
            </w:tcBorders>
            <w:shd w:val="clear" w:color="auto" w:fill="auto"/>
            <w:vAlign w:val="center"/>
          </w:tcPr>
          <w:p w14:paraId="6BC3916B"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66CE874A" w14:textId="77777777" w:rsidTr="00E40C4B">
        <w:trPr>
          <w:trHeight w:val="216"/>
        </w:trPr>
        <w:tc>
          <w:tcPr>
            <w:tcW w:w="1110" w:type="dxa"/>
            <w:vMerge w:val="restart"/>
            <w:shd w:val="clear" w:color="auto" w:fill="DEEAF6" w:themeFill="accent1" w:themeFillTint="33"/>
            <w:vAlign w:val="center"/>
          </w:tcPr>
          <w:p w14:paraId="5C3B55DA" w14:textId="77777777" w:rsidR="00E40C4B" w:rsidRPr="00E02F50" w:rsidRDefault="00E40C4B" w:rsidP="00AB30E7">
            <w:pPr>
              <w:rPr>
                <w:rFonts w:ascii="Tahoma" w:hAnsi="Tahoma" w:cs="Tahoma"/>
                <w:sz w:val="16"/>
                <w:szCs w:val="16"/>
              </w:rPr>
            </w:pPr>
            <w:r w:rsidRPr="00E02F50">
              <w:rPr>
                <w:rFonts w:ascii="Tahoma" w:hAnsi="Tahoma" w:cs="Tahoma"/>
                <w:sz w:val="16"/>
                <w:szCs w:val="16"/>
              </w:rPr>
              <w:t>318216</w:t>
            </w:r>
          </w:p>
        </w:tc>
        <w:tc>
          <w:tcPr>
            <w:tcW w:w="2030" w:type="dxa"/>
            <w:vMerge w:val="restart"/>
            <w:shd w:val="clear" w:color="auto" w:fill="DEEAF6" w:themeFill="accent1" w:themeFillTint="33"/>
            <w:vAlign w:val="center"/>
          </w:tcPr>
          <w:p w14:paraId="6B5974CC"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เงินลงทุนในหลักทรัพย์ไทยในต่างประเทศ</w:t>
            </w:r>
          </w:p>
        </w:tc>
        <w:tc>
          <w:tcPr>
            <w:tcW w:w="5082" w:type="dxa"/>
            <w:shd w:val="clear" w:color="auto" w:fill="DEEAF6" w:themeFill="accent1" w:themeFillTint="33"/>
            <w:vAlign w:val="center"/>
          </w:tcPr>
          <w:p w14:paraId="61E29677"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ThaiPortfolioInvestmentByThaiOutflowDetails </w:t>
            </w:r>
          </w:p>
        </w:tc>
        <w:tc>
          <w:tcPr>
            <w:tcW w:w="1100" w:type="dxa"/>
            <w:shd w:val="clear" w:color="auto" w:fill="DEEAF6" w:themeFill="accent1" w:themeFillTint="33"/>
            <w:vAlign w:val="center"/>
          </w:tcPr>
          <w:p w14:paraId="4CB343D9"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DEEAF6" w:themeFill="accent1" w:themeFillTint="33"/>
            <w:vAlign w:val="center"/>
          </w:tcPr>
          <w:p w14:paraId="143EB5E6"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p>
        </w:tc>
        <w:tc>
          <w:tcPr>
            <w:tcW w:w="847" w:type="dxa"/>
            <w:shd w:val="clear" w:color="auto" w:fill="DEEAF6" w:themeFill="accent1" w:themeFillTint="33"/>
            <w:vAlign w:val="center"/>
          </w:tcPr>
          <w:p w14:paraId="44D4F8C5"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DEEAF6" w:themeFill="accent1" w:themeFillTint="33"/>
            <w:vAlign w:val="center"/>
          </w:tcPr>
          <w:p w14:paraId="39586A98"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22015A3B"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28EF3DF6"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4F3341C7" w14:textId="77777777" w:rsidTr="00E40C4B">
        <w:trPr>
          <w:trHeight w:val="216"/>
        </w:trPr>
        <w:tc>
          <w:tcPr>
            <w:tcW w:w="1110" w:type="dxa"/>
            <w:vMerge/>
            <w:shd w:val="clear" w:color="auto" w:fill="DEEAF6" w:themeFill="accent1" w:themeFillTint="33"/>
            <w:vAlign w:val="center"/>
          </w:tcPr>
          <w:p w14:paraId="1C291D5E"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70585FCF" w14:textId="77777777" w:rsidR="00E40C4B" w:rsidRPr="00E02F50" w:rsidRDefault="00E40C4B" w:rsidP="00AB30E7">
            <w:pPr>
              <w:rPr>
                <w:rFonts w:ascii="Tahoma" w:hAnsi="Tahoma" w:cs="Tahoma"/>
                <w:sz w:val="16"/>
                <w:szCs w:val="16"/>
                <w:cs/>
              </w:rPr>
            </w:pPr>
          </w:p>
        </w:tc>
        <w:tc>
          <w:tcPr>
            <w:tcW w:w="5082" w:type="dxa"/>
            <w:shd w:val="clear" w:color="auto" w:fill="DEEAF6" w:themeFill="accent1" w:themeFillTint="33"/>
            <w:vAlign w:val="center"/>
          </w:tcPr>
          <w:p w14:paraId="09607F0A"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ThaiPortfolioInvestmentByThaiInflowDetails </w:t>
            </w:r>
          </w:p>
        </w:tc>
        <w:tc>
          <w:tcPr>
            <w:tcW w:w="1100" w:type="dxa"/>
            <w:shd w:val="clear" w:color="auto" w:fill="DEEAF6" w:themeFill="accent1" w:themeFillTint="33"/>
            <w:vAlign w:val="center"/>
          </w:tcPr>
          <w:p w14:paraId="55F65968"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66D0BC27"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p>
        </w:tc>
        <w:tc>
          <w:tcPr>
            <w:tcW w:w="847" w:type="dxa"/>
            <w:shd w:val="clear" w:color="auto" w:fill="DEEAF6" w:themeFill="accent1" w:themeFillTint="33"/>
            <w:vAlign w:val="center"/>
          </w:tcPr>
          <w:p w14:paraId="70CF080B"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83" w:type="dxa"/>
            <w:shd w:val="clear" w:color="auto" w:fill="DEEAF6" w:themeFill="accent1" w:themeFillTint="33"/>
            <w:vAlign w:val="center"/>
          </w:tcPr>
          <w:p w14:paraId="51749311"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6E41BCCF"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6AF537C6"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73CAAC5D" w14:textId="77777777" w:rsidTr="00E40C4B">
        <w:trPr>
          <w:trHeight w:val="216"/>
        </w:trPr>
        <w:tc>
          <w:tcPr>
            <w:tcW w:w="1110" w:type="dxa"/>
            <w:vMerge/>
            <w:shd w:val="clear" w:color="auto" w:fill="DEEAF6" w:themeFill="accent1" w:themeFillTint="33"/>
            <w:vAlign w:val="center"/>
          </w:tcPr>
          <w:p w14:paraId="7C6F3ECA"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52C8C0DF" w14:textId="77777777" w:rsidR="00E40C4B" w:rsidRPr="00E02F50" w:rsidRDefault="00E40C4B" w:rsidP="00AB30E7">
            <w:pPr>
              <w:rPr>
                <w:rFonts w:ascii="Tahoma" w:hAnsi="Tahoma" w:cs="Tahoma"/>
                <w:sz w:val="16"/>
                <w:szCs w:val="16"/>
              </w:rPr>
            </w:pPr>
          </w:p>
        </w:tc>
        <w:tc>
          <w:tcPr>
            <w:tcW w:w="5082" w:type="dxa"/>
            <w:shd w:val="clear" w:color="auto" w:fill="DEEAF6" w:themeFill="accent1" w:themeFillTint="33"/>
            <w:vAlign w:val="center"/>
          </w:tcPr>
          <w:p w14:paraId="7A9BFDA8"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ThaiPortfolioInvestmentByThaiWithdrawDetails (NRB)</w:t>
            </w:r>
          </w:p>
        </w:tc>
        <w:tc>
          <w:tcPr>
            <w:tcW w:w="1100" w:type="dxa"/>
            <w:shd w:val="clear" w:color="auto" w:fill="DEEAF6" w:themeFill="accent1" w:themeFillTint="33"/>
            <w:vAlign w:val="center"/>
          </w:tcPr>
          <w:p w14:paraId="4D5EFD48"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DEEAF6" w:themeFill="accent1" w:themeFillTint="33"/>
            <w:vAlign w:val="center"/>
          </w:tcPr>
          <w:p w14:paraId="502798AF" w14:textId="77777777" w:rsidR="00E40C4B" w:rsidRPr="00E02F50" w:rsidRDefault="00E40C4B" w:rsidP="00AB30E7">
            <w:pPr>
              <w:rPr>
                <w:rFonts w:ascii="Tahoma" w:hAnsi="Tahoma" w:cs="Tahoma"/>
                <w:strike/>
                <w:sz w:val="16"/>
                <w:szCs w:val="16"/>
                <w:highlight w:val="yellow"/>
              </w:rPr>
            </w:pPr>
          </w:p>
        </w:tc>
        <w:tc>
          <w:tcPr>
            <w:tcW w:w="847" w:type="dxa"/>
            <w:shd w:val="clear" w:color="auto" w:fill="DEEAF6" w:themeFill="accent1" w:themeFillTint="33"/>
            <w:vAlign w:val="center"/>
          </w:tcPr>
          <w:p w14:paraId="1A195023"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DEEAF6" w:themeFill="accent1" w:themeFillTint="33"/>
            <w:vAlign w:val="center"/>
          </w:tcPr>
          <w:p w14:paraId="58240B08"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0BBC4173"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5027868F"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0B93F96C" w14:textId="77777777" w:rsidTr="00E40C4B">
        <w:trPr>
          <w:trHeight w:val="216"/>
        </w:trPr>
        <w:tc>
          <w:tcPr>
            <w:tcW w:w="1110" w:type="dxa"/>
            <w:vMerge/>
            <w:shd w:val="clear" w:color="auto" w:fill="DEEAF6" w:themeFill="accent1" w:themeFillTint="33"/>
            <w:vAlign w:val="center"/>
          </w:tcPr>
          <w:p w14:paraId="41435EBA" w14:textId="77777777" w:rsidR="00E40C4B" w:rsidRPr="00E02F50" w:rsidRDefault="00E40C4B" w:rsidP="00AB30E7">
            <w:pPr>
              <w:rPr>
                <w:rFonts w:ascii="Tahoma" w:hAnsi="Tahoma" w:cs="Tahoma"/>
                <w:sz w:val="16"/>
                <w:szCs w:val="16"/>
              </w:rPr>
            </w:pPr>
          </w:p>
        </w:tc>
        <w:tc>
          <w:tcPr>
            <w:tcW w:w="2030" w:type="dxa"/>
            <w:vMerge/>
            <w:shd w:val="clear" w:color="auto" w:fill="DEEAF6" w:themeFill="accent1" w:themeFillTint="33"/>
            <w:vAlign w:val="center"/>
          </w:tcPr>
          <w:p w14:paraId="5095D19F" w14:textId="77777777" w:rsidR="00E40C4B" w:rsidRPr="00E02F50" w:rsidRDefault="00E40C4B" w:rsidP="00AB30E7">
            <w:pPr>
              <w:rPr>
                <w:rFonts w:ascii="Tahoma" w:hAnsi="Tahoma" w:cs="Tahoma"/>
                <w:sz w:val="16"/>
                <w:szCs w:val="16"/>
                <w:cs/>
              </w:rPr>
            </w:pPr>
          </w:p>
        </w:tc>
        <w:tc>
          <w:tcPr>
            <w:tcW w:w="5082" w:type="dxa"/>
            <w:shd w:val="clear" w:color="auto" w:fill="DEEAF6" w:themeFill="accent1" w:themeFillTint="33"/>
            <w:vAlign w:val="center"/>
          </w:tcPr>
          <w:p w14:paraId="1E97A89D"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ThaiPortfolioInvestmentByThaiDepositDetails (NRB)</w:t>
            </w:r>
          </w:p>
        </w:tc>
        <w:tc>
          <w:tcPr>
            <w:tcW w:w="1100" w:type="dxa"/>
            <w:shd w:val="clear" w:color="auto" w:fill="DEEAF6" w:themeFill="accent1" w:themeFillTint="33"/>
            <w:vAlign w:val="center"/>
          </w:tcPr>
          <w:p w14:paraId="3B2C5F6F"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DEEAF6" w:themeFill="accent1" w:themeFillTint="33"/>
            <w:vAlign w:val="center"/>
          </w:tcPr>
          <w:p w14:paraId="3055FB58" w14:textId="77777777" w:rsidR="00E40C4B" w:rsidRPr="00E02F50" w:rsidRDefault="00E40C4B" w:rsidP="00AB30E7">
            <w:pPr>
              <w:rPr>
                <w:rFonts w:ascii="Tahoma" w:hAnsi="Tahoma" w:cs="Tahoma"/>
                <w:strike/>
                <w:sz w:val="16"/>
                <w:szCs w:val="16"/>
                <w:highlight w:val="yellow"/>
              </w:rPr>
            </w:pPr>
          </w:p>
        </w:tc>
        <w:tc>
          <w:tcPr>
            <w:tcW w:w="847" w:type="dxa"/>
            <w:shd w:val="clear" w:color="auto" w:fill="DEEAF6" w:themeFill="accent1" w:themeFillTint="33"/>
            <w:vAlign w:val="center"/>
          </w:tcPr>
          <w:p w14:paraId="6D982686" w14:textId="77777777" w:rsidR="00E40C4B" w:rsidRPr="00E02F50" w:rsidRDefault="00E40C4B" w:rsidP="00AB30E7">
            <w:pPr>
              <w:jc w:val="center"/>
              <w:rPr>
                <w:rFonts w:ascii="Tahoma" w:hAnsi="Tahoma" w:cs="Tahoma"/>
                <w:strike/>
                <w:sz w:val="16"/>
                <w:szCs w:val="16"/>
                <w:highlight w:val="yellow"/>
              </w:rPr>
            </w:pPr>
          </w:p>
        </w:tc>
        <w:tc>
          <w:tcPr>
            <w:tcW w:w="883" w:type="dxa"/>
            <w:shd w:val="clear" w:color="auto" w:fill="DEEAF6" w:themeFill="accent1" w:themeFillTint="33"/>
            <w:vAlign w:val="center"/>
          </w:tcPr>
          <w:p w14:paraId="010ACE6E" w14:textId="77777777" w:rsidR="00E40C4B" w:rsidRPr="00E02F50" w:rsidRDefault="00E40C4B" w:rsidP="00AB30E7">
            <w:pPr>
              <w:jc w:val="center"/>
              <w:rPr>
                <w:rFonts w:ascii="Tahoma" w:hAnsi="Tahoma" w:cs="Tahoma"/>
                <w:sz w:val="16"/>
                <w:szCs w:val="16"/>
              </w:rPr>
            </w:pPr>
          </w:p>
        </w:tc>
        <w:tc>
          <w:tcPr>
            <w:tcW w:w="865" w:type="dxa"/>
            <w:shd w:val="clear" w:color="auto" w:fill="DEEAF6" w:themeFill="accent1" w:themeFillTint="33"/>
            <w:vAlign w:val="center"/>
          </w:tcPr>
          <w:p w14:paraId="486E5DE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65" w:type="dxa"/>
            <w:shd w:val="clear" w:color="auto" w:fill="DEEAF6" w:themeFill="accent1" w:themeFillTint="33"/>
            <w:vAlign w:val="center"/>
          </w:tcPr>
          <w:p w14:paraId="4D1591F1"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r>
      <w:tr w:rsidR="00E40C4B" w:rsidRPr="00E02F50" w14:paraId="6519D904" w14:textId="77777777" w:rsidTr="00E40C4B">
        <w:trPr>
          <w:trHeight w:val="216"/>
        </w:trPr>
        <w:tc>
          <w:tcPr>
            <w:tcW w:w="1110" w:type="dxa"/>
            <w:vMerge w:val="restart"/>
            <w:shd w:val="clear" w:color="auto" w:fill="auto"/>
            <w:vAlign w:val="center"/>
          </w:tcPr>
          <w:p w14:paraId="46D46400" w14:textId="77777777" w:rsidR="00E40C4B" w:rsidRPr="00E02F50" w:rsidRDefault="00E40C4B" w:rsidP="00AB30E7">
            <w:pPr>
              <w:rPr>
                <w:rFonts w:ascii="Tahoma" w:hAnsi="Tahoma" w:cs="Tahoma"/>
                <w:strike/>
                <w:sz w:val="16"/>
                <w:szCs w:val="16"/>
              </w:rPr>
            </w:pPr>
            <w:r w:rsidRPr="00E02F50">
              <w:rPr>
                <w:rFonts w:ascii="Tahoma" w:hAnsi="Tahoma" w:cs="Tahoma"/>
                <w:sz w:val="16"/>
                <w:szCs w:val="16"/>
              </w:rPr>
              <w:t>318171</w:t>
            </w:r>
          </w:p>
        </w:tc>
        <w:tc>
          <w:tcPr>
            <w:tcW w:w="2030" w:type="dxa"/>
            <w:vMerge w:val="restart"/>
            <w:vAlign w:val="center"/>
          </w:tcPr>
          <w:p w14:paraId="5D0D1D94" w14:textId="77777777" w:rsidR="00E40C4B" w:rsidRPr="00E02F50" w:rsidRDefault="00E40C4B" w:rsidP="00AB30E7">
            <w:pPr>
              <w:rPr>
                <w:rFonts w:ascii="Tahoma" w:hAnsi="Tahoma" w:cs="Tahoma"/>
                <w:sz w:val="16"/>
                <w:szCs w:val="16"/>
                <w:cs/>
              </w:rPr>
            </w:pPr>
            <w:r w:rsidRPr="00E02F50">
              <w:rPr>
                <w:rFonts w:ascii="Tahoma" w:hAnsi="Tahoma" w:cs="Tahoma"/>
                <w:sz w:val="16"/>
                <w:szCs w:val="16"/>
                <w:cs/>
              </w:rPr>
              <w:t>เงินลงทุนในตราสารหนี้ของต่างประเทศที่ออกในประเทศ</w:t>
            </w:r>
          </w:p>
        </w:tc>
        <w:tc>
          <w:tcPr>
            <w:tcW w:w="5082" w:type="dxa"/>
            <w:shd w:val="clear" w:color="auto" w:fill="auto"/>
            <w:vAlign w:val="center"/>
          </w:tcPr>
          <w:p w14:paraId="5B349ED7"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ThaiPortfolioInvestmentInDomesticMarketDepositDetail</w:t>
            </w:r>
          </w:p>
        </w:tc>
        <w:tc>
          <w:tcPr>
            <w:tcW w:w="1100" w:type="dxa"/>
            <w:shd w:val="clear" w:color="auto" w:fill="auto"/>
            <w:vAlign w:val="center"/>
          </w:tcPr>
          <w:p w14:paraId="0CBE8369"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620" w:type="dxa"/>
            <w:shd w:val="clear" w:color="auto" w:fill="auto"/>
            <w:vAlign w:val="center"/>
          </w:tcPr>
          <w:p w14:paraId="03C41CCE" w14:textId="77777777" w:rsidR="00E40C4B" w:rsidRPr="00E02F50" w:rsidRDefault="00E40C4B" w:rsidP="00AB30E7">
            <w:pPr>
              <w:rPr>
                <w:rFonts w:ascii="Tahoma" w:hAnsi="Tahoma" w:cs="Tahoma"/>
                <w:strike/>
                <w:sz w:val="16"/>
                <w:szCs w:val="16"/>
              </w:rPr>
            </w:pPr>
          </w:p>
        </w:tc>
        <w:tc>
          <w:tcPr>
            <w:tcW w:w="847" w:type="dxa"/>
            <w:shd w:val="clear" w:color="auto" w:fill="auto"/>
            <w:vAlign w:val="center"/>
          </w:tcPr>
          <w:p w14:paraId="1591AD28" w14:textId="77777777" w:rsidR="00E40C4B" w:rsidRPr="00E02F50" w:rsidRDefault="00E40C4B" w:rsidP="00AB30E7">
            <w:pPr>
              <w:jc w:val="center"/>
              <w:rPr>
                <w:rFonts w:ascii="Tahoma" w:hAnsi="Tahoma" w:cs="Tahoma"/>
                <w:strike/>
                <w:sz w:val="16"/>
                <w:szCs w:val="16"/>
              </w:rPr>
            </w:pPr>
          </w:p>
        </w:tc>
        <w:tc>
          <w:tcPr>
            <w:tcW w:w="883" w:type="dxa"/>
            <w:shd w:val="clear" w:color="auto" w:fill="auto"/>
            <w:vAlign w:val="center"/>
          </w:tcPr>
          <w:p w14:paraId="10AC925A" w14:textId="77777777" w:rsidR="00E40C4B" w:rsidRPr="00E02F50" w:rsidRDefault="00E40C4B" w:rsidP="00AB30E7">
            <w:pPr>
              <w:jc w:val="center"/>
              <w:rPr>
                <w:rFonts w:ascii="Tahoma" w:hAnsi="Tahoma" w:cs="Tahoma"/>
                <w:strike/>
                <w:sz w:val="16"/>
                <w:szCs w:val="16"/>
              </w:rPr>
            </w:pPr>
          </w:p>
        </w:tc>
        <w:tc>
          <w:tcPr>
            <w:tcW w:w="865" w:type="dxa"/>
            <w:shd w:val="clear" w:color="auto" w:fill="auto"/>
            <w:vAlign w:val="center"/>
          </w:tcPr>
          <w:p w14:paraId="4760B4BB" w14:textId="77777777" w:rsidR="00E40C4B" w:rsidRPr="00E02F50" w:rsidRDefault="00E40C4B" w:rsidP="00AB30E7">
            <w:pPr>
              <w:jc w:val="center"/>
              <w:rPr>
                <w:rFonts w:ascii="Tahoma" w:hAnsi="Tahoma" w:cs="Tahoma"/>
                <w:strike/>
                <w:sz w:val="16"/>
                <w:szCs w:val="16"/>
              </w:rPr>
            </w:pPr>
            <w:r w:rsidRPr="00E02F50">
              <w:rPr>
                <w:rFonts w:ascii="Tahoma" w:hAnsi="Tahoma" w:cs="Tahoma"/>
                <w:sz w:val="16"/>
                <w:szCs w:val="16"/>
              </w:rPr>
              <w:t>X</w:t>
            </w:r>
          </w:p>
        </w:tc>
        <w:tc>
          <w:tcPr>
            <w:tcW w:w="865" w:type="dxa"/>
            <w:shd w:val="clear" w:color="auto" w:fill="auto"/>
            <w:vAlign w:val="center"/>
          </w:tcPr>
          <w:p w14:paraId="64023682" w14:textId="77777777" w:rsidR="00E40C4B" w:rsidRPr="00E02F50" w:rsidRDefault="00E40C4B" w:rsidP="00AB30E7">
            <w:pPr>
              <w:jc w:val="center"/>
              <w:rPr>
                <w:rFonts w:ascii="Tahoma" w:hAnsi="Tahoma" w:cs="Tahoma"/>
                <w:strike/>
                <w:sz w:val="16"/>
                <w:szCs w:val="16"/>
              </w:rPr>
            </w:pPr>
            <w:r w:rsidRPr="00E02F50">
              <w:rPr>
                <w:rFonts w:ascii="Tahoma" w:hAnsi="Tahoma" w:cs="Tahoma"/>
                <w:sz w:val="16"/>
                <w:szCs w:val="16"/>
              </w:rPr>
              <w:t>X</w:t>
            </w:r>
          </w:p>
        </w:tc>
      </w:tr>
      <w:tr w:rsidR="00E40C4B" w:rsidRPr="00E02F50" w14:paraId="3C81D153" w14:textId="77777777" w:rsidTr="00E40C4B">
        <w:trPr>
          <w:trHeight w:val="216"/>
        </w:trPr>
        <w:tc>
          <w:tcPr>
            <w:tcW w:w="1110" w:type="dxa"/>
            <w:vMerge/>
            <w:shd w:val="clear" w:color="auto" w:fill="auto"/>
            <w:vAlign w:val="center"/>
          </w:tcPr>
          <w:p w14:paraId="2BA76AFC" w14:textId="77777777" w:rsidR="00E40C4B" w:rsidRPr="00E02F50" w:rsidRDefault="00E40C4B" w:rsidP="00AB30E7">
            <w:pPr>
              <w:rPr>
                <w:rFonts w:ascii="Tahoma" w:hAnsi="Tahoma" w:cs="Tahoma"/>
                <w:b/>
                <w:bCs/>
                <w:strike/>
                <w:sz w:val="16"/>
                <w:szCs w:val="16"/>
              </w:rPr>
            </w:pPr>
          </w:p>
        </w:tc>
        <w:tc>
          <w:tcPr>
            <w:tcW w:w="2030" w:type="dxa"/>
            <w:vMerge/>
            <w:vAlign w:val="center"/>
          </w:tcPr>
          <w:p w14:paraId="50C01B0A" w14:textId="77777777" w:rsidR="00E40C4B" w:rsidRPr="00E02F50" w:rsidRDefault="00E40C4B" w:rsidP="00AB30E7">
            <w:pPr>
              <w:rPr>
                <w:rFonts w:ascii="Tahoma" w:hAnsi="Tahoma" w:cs="Tahoma"/>
                <w:sz w:val="16"/>
                <w:szCs w:val="16"/>
                <w:cs/>
              </w:rPr>
            </w:pPr>
          </w:p>
        </w:tc>
        <w:tc>
          <w:tcPr>
            <w:tcW w:w="5082" w:type="dxa"/>
            <w:shd w:val="clear" w:color="auto" w:fill="auto"/>
            <w:vAlign w:val="center"/>
          </w:tcPr>
          <w:p w14:paraId="74DA3222"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ThaiPortfolioInvestmentIn DomesticMarketWithdrawDetail</w:t>
            </w:r>
          </w:p>
        </w:tc>
        <w:tc>
          <w:tcPr>
            <w:tcW w:w="1100" w:type="dxa"/>
            <w:shd w:val="clear" w:color="auto" w:fill="auto"/>
          </w:tcPr>
          <w:p w14:paraId="71C24AF1"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620" w:type="dxa"/>
            <w:shd w:val="clear" w:color="auto" w:fill="auto"/>
            <w:vAlign w:val="center"/>
          </w:tcPr>
          <w:p w14:paraId="45C204D9" w14:textId="77777777" w:rsidR="00E40C4B" w:rsidRPr="00E02F50" w:rsidRDefault="00E40C4B" w:rsidP="00AB30E7">
            <w:pPr>
              <w:rPr>
                <w:rFonts w:ascii="Tahoma" w:hAnsi="Tahoma" w:cs="Tahoma"/>
                <w:strike/>
                <w:sz w:val="16"/>
                <w:szCs w:val="16"/>
              </w:rPr>
            </w:pPr>
          </w:p>
        </w:tc>
        <w:tc>
          <w:tcPr>
            <w:tcW w:w="847" w:type="dxa"/>
            <w:shd w:val="clear" w:color="auto" w:fill="auto"/>
            <w:vAlign w:val="center"/>
          </w:tcPr>
          <w:p w14:paraId="3F40D811" w14:textId="77777777" w:rsidR="00E40C4B" w:rsidRPr="00E02F50" w:rsidRDefault="00E40C4B" w:rsidP="00AB30E7">
            <w:pPr>
              <w:jc w:val="center"/>
              <w:rPr>
                <w:rFonts w:ascii="Tahoma" w:hAnsi="Tahoma" w:cs="Tahoma"/>
                <w:strike/>
                <w:sz w:val="16"/>
                <w:szCs w:val="16"/>
              </w:rPr>
            </w:pPr>
          </w:p>
        </w:tc>
        <w:tc>
          <w:tcPr>
            <w:tcW w:w="883" w:type="dxa"/>
            <w:shd w:val="clear" w:color="auto" w:fill="auto"/>
            <w:vAlign w:val="center"/>
          </w:tcPr>
          <w:p w14:paraId="35ADD8D9" w14:textId="77777777" w:rsidR="00E40C4B" w:rsidRPr="00E02F50" w:rsidRDefault="00E40C4B" w:rsidP="00AB30E7">
            <w:pPr>
              <w:jc w:val="center"/>
              <w:rPr>
                <w:rFonts w:ascii="Tahoma" w:hAnsi="Tahoma" w:cs="Tahoma"/>
                <w:strike/>
                <w:sz w:val="16"/>
                <w:szCs w:val="16"/>
              </w:rPr>
            </w:pPr>
          </w:p>
        </w:tc>
        <w:tc>
          <w:tcPr>
            <w:tcW w:w="865" w:type="dxa"/>
            <w:shd w:val="clear" w:color="auto" w:fill="auto"/>
            <w:vAlign w:val="center"/>
          </w:tcPr>
          <w:p w14:paraId="5842478F" w14:textId="77777777" w:rsidR="00E40C4B" w:rsidRPr="00E02F50" w:rsidRDefault="00E40C4B" w:rsidP="00AB30E7">
            <w:pPr>
              <w:jc w:val="center"/>
              <w:rPr>
                <w:rFonts w:ascii="Tahoma" w:hAnsi="Tahoma" w:cs="Tahoma"/>
                <w:strike/>
                <w:sz w:val="16"/>
                <w:szCs w:val="16"/>
              </w:rPr>
            </w:pPr>
            <w:r w:rsidRPr="00E02F50">
              <w:rPr>
                <w:rFonts w:ascii="Tahoma" w:hAnsi="Tahoma" w:cs="Tahoma"/>
                <w:sz w:val="16"/>
                <w:szCs w:val="16"/>
              </w:rPr>
              <w:t>X</w:t>
            </w:r>
          </w:p>
        </w:tc>
        <w:tc>
          <w:tcPr>
            <w:tcW w:w="865" w:type="dxa"/>
            <w:shd w:val="clear" w:color="auto" w:fill="auto"/>
            <w:vAlign w:val="center"/>
          </w:tcPr>
          <w:p w14:paraId="01C013B1" w14:textId="77777777" w:rsidR="00E40C4B" w:rsidRPr="00E02F50" w:rsidRDefault="00E40C4B" w:rsidP="00AB30E7">
            <w:pPr>
              <w:jc w:val="center"/>
              <w:rPr>
                <w:rFonts w:ascii="Tahoma" w:hAnsi="Tahoma" w:cs="Tahoma"/>
                <w:strike/>
                <w:sz w:val="16"/>
                <w:szCs w:val="16"/>
              </w:rPr>
            </w:pPr>
            <w:r w:rsidRPr="00E02F50">
              <w:rPr>
                <w:rFonts w:ascii="Tahoma" w:hAnsi="Tahoma" w:cs="Tahoma"/>
                <w:sz w:val="16"/>
                <w:szCs w:val="16"/>
              </w:rPr>
              <w:t>X</w:t>
            </w:r>
          </w:p>
        </w:tc>
      </w:tr>
    </w:tbl>
    <w:p w14:paraId="5B482E13" w14:textId="77777777" w:rsidR="00CC0C69" w:rsidRPr="00E02F50" w:rsidRDefault="00CC0C69" w:rsidP="00CC0C69">
      <w:pPr>
        <w:autoSpaceDE w:val="0"/>
        <w:autoSpaceDN w:val="0"/>
        <w:adjustRightInd w:val="0"/>
        <w:spacing w:line="280" w:lineRule="exact"/>
        <w:rPr>
          <w:rFonts w:ascii="Tahoma" w:hAnsi="Tahoma" w:cs="Tahoma"/>
          <w:sz w:val="16"/>
          <w:szCs w:val="16"/>
        </w:rPr>
      </w:pPr>
      <w:r w:rsidRPr="00E02F50">
        <w:rPr>
          <w:rFonts w:ascii="Tahoma" w:hAnsi="Tahoma" w:cs="Tahoma"/>
          <w:sz w:val="16"/>
          <w:szCs w:val="16"/>
          <w:u w:val="single"/>
          <w:cs/>
        </w:rPr>
        <w:t>หมายเหตุ</w:t>
      </w:r>
      <w:r w:rsidRPr="00E02F50">
        <w:rPr>
          <w:rFonts w:ascii="Tahoma" w:hAnsi="Tahoma" w:cs="Tahoma"/>
          <w:sz w:val="16"/>
          <w:szCs w:val="16"/>
        </w:rPr>
        <w:t xml:space="preserve">  </w:t>
      </w:r>
      <w:r w:rsidRPr="00E02F50">
        <w:rPr>
          <w:rFonts w:ascii="Tahoma" w:hAnsi="Tahoma" w:cs="Tahoma"/>
          <w:sz w:val="16"/>
          <w:szCs w:val="16"/>
          <w:cs/>
        </w:rPr>
        <w:t xml:space="preserve"> </w:t>
      </w:r>
      <w:r w:rsidRPr="00E02F50">
        <w:rPr>
          <w:rFonts w:ascii="Tahoma" w:hAnsi="Tahoma" w:cs="Tahoma"/>
          <w:sz w:val="16"/>
          <w:szCs w:val="16"/>
        </w:rPr>
        <w:t>1</w:t>
      </w:r>
      <w:r w:rsidRPr="00E02F50">
        <w:rPr>
          <w:rFonts w:ascii="Tahoma" w:hAnsi="Tahoma" w:cs="Tahoma" w:hint="cs"/>
          <w:sz w:val="16"/>
          <w:szCs w:val="16"/>
          <w:cs/>
        </w:rPr>
        <w:t xml:space="preserve">/ กรณีคู่สัญญาเป็น </w:t>
      </w:r>
      <w:r w:rsidRPr="00E02F50">
        <w:rPr>
          <w:rFonts w:ascii="Tahoma" w:hAnsi="Tahoma" w:cs="Tahoma"/>
          <w:sz w:val="16"/>
          <w:szCs w:val="16"/>
        </w:rPr>
        <w:t xml:space="preserve">Non Resident </w:t>
      </w:r>
      <w:r w:rsidRPr="00E02F50">
        <w:rPr>
          <w:rFonts w:ascii="Tahoma" w:hAnsi="Tahoma" w:cs="Tahoma" w:hint="cs"/>
          <w:sz w:val="16"/>
          <w:szCs w:val="16"/>
          <w:cs/>
        </w:rPr>
        <w:t xml:space="preserve">ให้รายงาน </w:t>
      </w:r>
      <w:r w:rsidRPr="00E02F50">
        <w:rPr>
          <w:rFonts w:ascii="Tahoma" w:hAnsi="Tahoma" w:cs="Tahoma"/>
          <w:sz w:val="16"/>
          <w:szCs w:val="16"/>
        </w:rPr>
        <w:t>Related Involved Party Name</w:t>
      </w:r>
      <w:r w:rsidRPr="00E02F50">
        <w:rPr>
          <w:rFonts w:ascii="Tahoma" w:hAnsi="Tahoma" w:cs="Tahoma" w:hint="cs"/>
          <w:sz w:val="16"/>
          <w:szCs w:val="16"/>
          <w:cs/>
        </w:rPr>
        <w:t xml:space="preserve">  เป็นชื่อ </w:t>
      </w:r>
      <w:r w:rsidRPr="00E02F50">
        <w:rPr>
          <w:rFonts w:ascii="Tahoma" w:hAnsi="Tahoma" w:cs="Tahoma"/>
          <w:sz w:val="16"/>
          <w:szCs w:val="16"/>
        </w:rPr>
        <w:t xml:space="preserve">Resident </w:t>
      </w:r>
      <w:r w:rsidRPr="00E02F50">
        <w:rPr>
          <w:rFonts w:ascii="Tahoma" w:hAnsi="Tahoma" w:cs="Tahoma" w:hint="cs"/>
          <w:sz w:val="16"/>
          <w:szCs w:val="16"/>
          <w:cs/>
        </w:rPr>
        <w:t>ที่ได้รับการลงทุน</w:t>
      </w:r>
    </w:p>
    <w:p w14:paraId="7B1C6F55" w14:textId="77777777" w:rsidR="00CC0C69" w:rsidRPr="00E02F50" w:rsidRDefault="00CC0C69" w:rsidP="00CC0C69">
      <w:pPr>
        <w:autoSpaceDE w:val="0"/>
        <w:autoSpaceDN w:val="0"/>
        <w:adjustRightInd w:val="0"/>
        <w:spacing w:line="280" w:lineRule="exact"/>
        <w:rPr>
          <w:rFonts w:ascii="Tahoma" w:hAnsi="Tahoma" w:cs="Tahoma"/>
          <w:sz w:val="16"/>
          <w:szCs w:val="16"/>
        </w:rPr>
      </w:pPr>
      <w:r w:rsidRPr="00E02F50">
        <w:rPr>
          <w:rFonts w:ascii="Tahoma" w:hAnsi="Tahoma" w:cs="Tahoma"/>
          <w:sz w:val="16"/>
          <w:szCs w:val="16"/>
        </w:rPr>
        <w:t xml:space="preserve">                2/ </w:t>
      </w:r>
      <w:r w:rsidRPr="00E02F50">
        <w:rPr>
          <w:rFonts w:ascii="Tahoma" w:hAnsi="Tahoma" w:cs="Tahoma" w:hint="cs"/>
          <w:sz w:val="16"/>
          <w:szCs w:val="16"/>
          <w:cs/>
        </w:rPr>
        <w:t xml:space="preserve">กรณีคู่สัญญาเป็น </w:t>
      </w:r>
      <w:r w:rsidRPr="00E02F50">
        <w:rPr>
          <w:rFonts w:ascii="Tahoma" w:hAnsi="Tahoma" w:cs="Tahoma"/>
          <w:sz w:val="16"/>
          <w:szCs w:val="16"/>
        </w:rPr>
        <w:t xml:space="preserve">Resident </w:t>
      </w:r>
      <w:r w:rsidRPr="00E02F50">
        <w:rPr>
          <w:rFonts w:ascii="Tahoma" w:hAnsi="Tahoma" w:cs="Tahoma" w:hint="cs"/>
          <w:sz w:val="16"/>
          <w:szCs w:val="16"/>
          <w:cs/>
        </w:rPr>
        <w:t xml:space="preserve">ให้รายงาน </w:t>
      </w:r>
      <w:r w:rsidRPr="00E02F50">
        <w:rPr>
          <w:rFonts w:ascii="Tahoma" w:hAnsi="Tahoma" w:cs="Tahoma"/>
          <w:sz w:val="16"/>
          <w:szCs w:val="16"/>
        </w:rPr>
        <w:t>Related Involved Party Name</w:t>
      </w:r>
      <w:r w:rsidRPr="00E02F50">
        <w:rPr>
          <w:rFonts w:ascii="Tahoma" w:hAnsi="Tahoma" w:cs="Tahoma" w:hint="cs"/>
          <w:sz w:val="16"/>
          <w:szCs w:val="16"/>
          <w:cs/>
        </w:rPr>
        <w:t xml:space="preserve"> เป็นชื่อ </w:t>
      </w:r>
      <w:r w:rsidRPr="00E02F50">
        <w:rPr>
          <w:rFonts w:ascii="Tahoma" w:hAnsi="Tahoma" w:cs="Tahoma"/>
          <w:sz w:val="16"/>
          <w:szCs w:val="16"/>
        </w:rPr>
        <w:t xml:space="preserve">Non Resident </w:t>
      </w:r>
      <w:r w:rsidRPr="00E02F50">
        <w:rPr>
          <w:rFonts w:ascii="Tahoma" w:hAnsi="Tahoma" w:cs="Tahoma" w:hint="cs"/>
          <w:sz w:val="16"/>
          <w:szCs w:val="16"/>
          <w:cs/>
        </w:rPr>
        <w:t>ที่ได้รับการลงทุน</w:t>
      </w:r>
    </w:p>
    <w:p w14:paraId="4E6B08E5" w14:textId="18E38B11" w:rsidR="00CC0C69" w:rsidRPr="008E3527" w:rsidRDefault="00CC0C69" w:rsidP="008E3527">
      <w:pPr>
        <w:autoSpaceDE w:val="0"/>
        <w:autoSpaceDN w:val="0"/>
        <w:adjustRightInd w:val="0"/>
        <w:rPr>
          <w:rFonts w:ascii="Tahoma" w:hAnsi="Tahoma" w:cs="Tahoma"/>
          <w:sz w:val="16"/>
          <w:szCs w:val="16"/>
        </w:rPr>
      </w:pPr>
      <w:r w:rsidRPr="00E02F50">
        <w:rPr>
          <w:rFonts w:ascii="Tahoma" w:hAnsi="Tahoma" w:cs="Tahoma" w:hint="cs"/>
          <w:sz w:val="16"/>
          <w:szCs w:val="16"/>
          <w:cs/>
        </w:rPr>
        <w:t xml:space="preserve">      </w:t>
      </w:r>
    </w:p>
    <w:p w14:paraId="7B412011" w14:textId="77777777" w:rsidR="00CC0C69" w:rsidRPr="00E02F50" w:rsidRDefault="00CC0C69" w:rsidP="00CC0C69">
      <w:pPr>
        <w:spacing w:after="240"/>
        <w:ind w:left="-634"/>
        <w:rPr>
          <w:rFonts w:ascii="Tahoma" w:hAnsi="Tahoma" w:cs="Tahoma"/>
          <w:sz w:val="16"/>
          <w:szCs w:val="16"/>
          <w:vertAlign w:val="superscript"/>
        </w:rPr>
      </w:pPr>
      <w:r w:rsidRPr="00E02F50">
        <w:rPr>
          <w:rFonts w:ascii="Tahoma" w:hAnsi="Tahoma" w:cs="Tahoma"/>
          <w:sz w:val="22"/>
          <w:szCs w:val="22"/>
        </w:rPr>
        <w:lastRenderedPageBreak/>
        <w:t xml:space="preserve">Transaction Purpose Code </w:t>
      </w:r>
      <w:r w:rsidRPr="00E02F50">
        <w:rPr>
          <w:rFonts w:ascii="Tahoma" w:hAnsi="Tahoma" w:cs="Tahoma" w:hint="cs"/>
          <w:sz w:val="22"/>
          <w:szCs w:val="22"/>
          <w:cs/>
        </w:rPr>
        <w:t>กลุ่มเงิน</w:t>
      </w:r>
      <w:r w:rsidR="008D1062" w:rsidRPr="00E02F50">
        <w:rPr>
          <w:rFonts w:ascii="Tahoma" w:hAnsi="Tahoma" w:cs="Tahoma" w:hint="cs"/>
          <w:sz w:val="22"/>
          <w:szCs w:val="22"/>
          <w:cs/>
        </w:rPr>
        <w:t>กู้ยืม</w:t>
      </w:r>
    </w:p>
    <w:tbl>
      <w:tblPr>
        <w:tblW w:w="1488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856"/>
        <w:gridCol w:w="1171"/>
        <w:gridCol w:w="3377"/>
        <w:gridCol w:w="1170"/>
        <w:gridCol w:w="1080"/>
        <w:gridCol w:w="990"/>
        <w:gridCol w:w="810"/>
        <w:gridCol w:w="540"/>
        <w:gridCol w:w="540"/>
        <w:gridCol w:w="450"/>
        <w:gridCol w:w="540"/>
        <w:gridCol w:w="810"/>
        <w:gridCol w:w="511"/>
        <w:gridCol w:w="511"/>
        <w:gridCol w:w="511"/>
        <w:gridCol w:w="511"/>
        <w:gridCol w:w="511"/>
      </w:tblGrid>
      <w:tr w:rsidR="00E40C4B" w:rsidRPr="00E02F50" w14:paraId="2A52EEDA" w14:textId="77777777" w:rsidTr="00E40C4B">
        <w:trPr>
          <w:trHeight w:val="426"/>
        </w:trPr>
        <w:tc>
          <w:tcPr>
            <w:tcW w:w="856" w:type="dxa"/>
            <w:tcBorders>
              <w:bottom w:val="single" w:sz="4" w:space="0" w:color="auto"/>
            </w:tcBorders>
            <w:shd w:val="clear" w:color="auto" w:fill="D5DCE4" w:themeFill="text2" w:themeFillTint="33"/>
            <w:vAlign w:val="center"/>
          </w:tcPr>
          <w:p w14:paraId="0C781514"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w:t>
            </w:r>
          </w:p>
          <w:p w14:paraId="75CD5F21"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Code</w:t>
            </w:r>
          </w:p>
        </w:tc>
        <w:tc>
          <w:tcPr>
            <w:tcW w:w="1171" w:type="dxa"/>
            <w:tcBorders>
              <w:bottom w:val="single" w:sz="4" w:space="0" w:color="auto"/>
            </w:tcBorders>
            <w:shd w:val="clear" w:color="auto" w:fill="D5DCE4" w:themeFill="text2" w:themeFillTint="33"/>
            <w:vAlign w:val="center"/>
          </w:tcPr>
          <w:p w14:paraId="62C75E09"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 Name</w:t>
            </w:r>
          </w:p>
        </w:tc>
        <w:tc>
          <w:tcPr>
            <w:tcW w:w="3377" w:type="dxa"/>
            <w:tcBorders>
              <w:bottom w:val="single" w:sz="4" w:space="0" w:color="auto"/>
            </w:tcBorders>
            <w:shd w:val="clear" w:color="auto" w:fill="D5DCE4" w:themeFill="text2" w:themeFillTint="33"/>
            <w:vAlign w:val="center"/>
          </w:tcPr>
          <w:p w14:paraId="156F7296"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Group Element in Schema</w:t>
            </w:r>
          </w:p>
        </w:tc>
        <w:tc>
          <w:tcPr>
            <w:tcW w:w="1170" w:type="dxa"/>
            <w:tcBorders>
              <w:bottom w:val="single" w:sz="4" w:space="0" w:color="auto"/>
            </w:tcBorders>
            <w:shd w:val="clear" w:color="auto" w:fill="D5DCE4" w:themeFill="text2" w:themeFillTint="33"/>
            <w:vAlign w:val="center"/>
          </w:tcPr>
          <w:p w14:paraId="6F8BACDF" w14:textId="77777777" w:rsidR="00E40C4B" w:rsidRPr="00E02F50" w:rsidRDefault="00E40C4B" w:rsidP="00AB30E7">
            <w:pPr>
              <w:jc w:val="center"/>
              <w:rPr>
                <w:rFonts w:ascii="Tahoma" w:hAnsi="Tahoma" w:cs="Tahoma"/>
                <w:b/>
                <w:bCs/>
                <w:sz w:val="14"/>
                <w:szCs w:val="14"/>
                <w:cs/>
              </w:rPr>
            </w:pPr>
            <w:r w:rsidRPr="00E02F50">
              <w:rPr>
                <w:rFonts w:ascii="Tahoma" w:hAnsi="Tahoma" w:cs="Tahoma"/>
                <w:b/>
                <w:bCs/>
                <w:sz w:val="14"/>
                <w:szCs w:val="14"/>
              </w:rPr>
              <w:t>Inflow</w:t>
            </w:r>
            <w:r w:rsidRPr="00E02F50">
              <w:rPr>
                <w:rFonts w:ascii="Tahoma" w:hAnsi="Tahoma" w:cs="Tahoma" w:hint="cs"/>
                <w:b/>
                <w:bCs/>
                <w:sz w:val="14"/>
                <w:szCs w:val="14"/>
                <w:cs/>
              </w:rPr>
              <w:t>/</w:t>
            </w:r>
          </w:p>
          <w:p w14:paraId="5C73D2AF"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Outflow</w:t>
            </w:r>
            <w:r w:rsidRPr="00E02F50">
              <w:rPr>
                <w:rFonts w:ascii="Tahoma" w:hAnsi="Tahoma" w:cs="Tahoma" w:hint="cs"/>
                <w:b/>
                <w:bCs/>
                <w:sz w:val="14"/>
                <w:szCs w:val="14"/>
                <w:cs/>
              </w:rPr>
              <w:t xml:space="preserve"> </w:t>
            </w:r>
            <w:r w:rsidRPr="00E02F50">
              <w:rPr>
                <w:rFonts w:ascii="Tahoma" w:hAnsi="Tahoma" w:cs="Tahoma"/>
                <w:b/>
                <w:bCs/>
                <w:sz w:val="14"/>
                <w:szCs w:val="14"/>
              </w:rPr>
              <w:t>Transaction</w:t>
            </w:r>
          </w:p>
          <w:p w14:paraId="62665E29"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 xml:space="preserve">Purpose </w:t>
            </w:r>
            <w:r w:rsidRPr="00E02F50">
              <w:rPr>
                <w:rFonts w:ascii="Tahoma" w:hAnsi="Tahoma" w:cs="Tahoma" w:hint="cs"/>
                <w:b/>
                <w:bCs/>
                <w:sz w:val="14"/>
                <w:szCs w:val="14"/>
                <w:cs/>
              </w:rPr>
              <w:t xml:space="preserve">ใน </w:t>
            </w:r>
            <w:r w:rsidRPr="00E02F50">
              <w:rPr>
                <w:rFonts w:ascii="Tahoma" w:hAnsi="Tahoma" w:cs="Tahoma"/>
                <w:b/>
                <w:bCs/>
                <w:sz w:val="14"/>
                <w:szCs w:val="14"/>
              </w:rPr>
              <w:t>FTX, LTX</w:t>
            </w:r>
          </w:p>
        </w:tc>
        <w:tc>
          <w:tcPr>
            <w:tcW w:w="1080" w:type="dxa"/>
            <w:tcBorders>
              <w:bottom w:val="single" w:sz="4" w:space="0" w:color="auto"/>
            </w:tcBorders>
            <w:shd w:val="clear" w:color="auto" w:fill="D5DCE4" w:themeFill="text2" w:themeFillTint="33"/>
            <w:vAlign w:val="center"/>
          </w:tcPr>
          <w:p w14:paraId="0C373BE4" w14:textId="77777777" w:rsidR="00E40C4B" w:rsidRPr="00E02F50" w:rsidRDefault="00E40C4B" w:rsidP="00AB30E7">
            <w:pPr>
              <w:rPr>
                <w:rFonts w:ascii="Tahoma" w:hAnsi="Tahoma" w:cs="Tahoma"/>
                <w:sz w:val="16"/>
                <w:szCs w:val="16"/>
              </w:rPr>
            </w:pPr>
            <w:r w:rsidRPr="00E02F50">
              <w:rPr>
                <w:rFonts w:ascii="Tahoma" w:hAnsi="Tahoma" w:cs="Tahoma"/>
                <w:b/>
                <w:bCs/>
                <w:sz w:val="14"/>
                <w:szCs w:val="14"/>
              </w:rPr>
              <w:t>Related Involved Party Name</w:t>
            </w:r>
            <w:r w:rsidRPr="00E02F50">
              <w:rPr>
                <w:rFonts w:ascii="Tahoma" w:hAnsi="Tahoma" w:cs="Tahoma"/>
                <w:sz w:val="16"/>
                <w:szCs w:val="16"/>
              </w:rPr>
              <w:t xml:space="preserve"> </w:t>
            </w:r>
            <w:r w:rsidRPr="00E02F50">
              <w:rPr>
                <w:rFonts w:ascii="Tahoma" w:hAnsi="Tahoma" w:cs="Tahoma"/>
                <w:sz w:val="16"/>
                <w:szCs w:val="16"/>
                <w:vertAlign w:val="superscript"/>
              </w:rPr>
              <w:t>1/</w:t>
            </w:r>
          </w:p>
        </w:tc>
        <w:tc>
          <w:tcPr>
            <w:tcW w:w="990" w:type="dxa"/>
            <w:tcBorders>
              <w:bottom w:val="single" w:sz="4" w:space="0" w:color="auto"/>
            </w:tcBorders>
            <w:shd w:val="clear" w:color="auto" w:fill="D5DCE4" w:themeFill="text2" w:themeFillTint="33"/>
            <w:vAlign w:val="center"/>
          </w:tcPr>
          <w:p w14:paraId="3E014A02" w14:textId="77777777" w:rsidR="00E40C4B" w:rsidRPr="00E02F50" w:rsidRDefault="00E40C4B" w:rsidP="00AB30E7">
            <w:pPr>
              <w:autoSpaceDE w:val="0"/>
              <w:autoSpaceDN w:val="0"/>
              <w:adjustRightInd w:val="0"/>
              <w:rPr>
                <w:rFonts w:ascii="Tahoma" w:hAnsi="Tahoma" w:cs="Tahoma"/>
                <w:sz w:val="16"/>
                <w:szCs w:val="16"/>
              </w:rPr>
            </w:pPr>
            <w:r w:rsidRPr="00E02F50">
              <w:rPr>
                <w:rFonts w:ascii="Tahoma" w:hAnsi="Tahoma" w:cs="Tahoma"/>
                <w:b/>
                <w:bCs/>
                <w:sz w:val="14"/>
                <w:szCs w:val="14"/>
              </w:rPr>
              <w:t>Related Involved Party Business Type</w:t>
            </w:r>
            <w:r w:rsidRPr="00E02F50">
              <w:rPr>
                <w:rFonts w:ascii="Tahoma" w:hAnsi="Tahoma" w:cs="Tahoma"/>
                <w:sz w:val="16"/>
                <w:szCs w:val="16"/>
              </w:rPr>
              <w:t xml:space="preserve"> </w:t>
            </w:r>
            <w:r w:rsidRPr="00E02F50">
              <w:rPr>
                <w:rFonts w:ascii="Tahoma" w:hAnsi="Tahoma" w:cs="Tahoma"/>
                <w:sz w:val="16"/>
                <w:szCs w:val="16"/>
                <w:vertAlign w:val="superscript"/>
              </w:rPr>
              <w:t>1/</w:t>
            </w:r>
          </w:p>
        </w:tc>
        <w:tc>
          <w:tcPr>
            <w:tcW w:w="810" w:type="dxa"/>
            <w:tcBorders>
              <w:bottom w:val="single" w:sz="4" w:space="0" w:color="auto"/>
            </w:tcBorders>
            <w:shd w:val="clear" w:color="auto" w:fill="D5DCE4" w:themeFill="text2" w:themeFillTint="33"/>
            <w:vAlign w:val="center"/>
          </w:tcPr>
          <w:p w14:paraId="528100B3"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b/>
                <w:bCs/>
                <w:sz w:val="14"/>
                <w:szCs w:val="14"/>
              </w:rPr>
              <w:t>Relationship with Related Involved Party</w:t>
            </w:r>
            <w:r w:rsidRPr="00E02F50">
              <w:rPr>
                <w:rFonts w:ascii="Tahoma" w:hAnsi="Tahoma" w:cs="Tahoma"/>
                <w:sz w:val="16"/>
                <w:szCs w:val="16"/>
              </w:rPr>
              <w:t xml:space="preserve"> </w:t>
            </w:r>
            <w:r w:rsidRPr="00E02F50">
              <w:rPr>
                <w:rFonts w:ascii="Tahoma" w:hAnsi="Tahoma" w:cs="Tahoma"/>
                <w:sz w:val="16"/>
                <w:szCs w:val="16"/>
                <w:vertAlign w:val="superscript"/>
              </w:rPr>
              <w:t>1/</w:t>
            </w:r>
          </w:p>
        </w:tc>
        <w:tc>
          <w:tcPr>
            <w:tcW w:w="540" w:type="dxa"/>
            <w:tcBorders>
              <w:bottom w:val="single" w:sz="4" w:space="0" w:color="auto"/>
            </w:tcBorders>
            <w:shd w:val="clear" w:color="auto" w:fill="D5DCE4" w:themeFill="text2" w:themeFillTint="33"/>
            <w:vAlign w:val="center"/>
          </w:tcPr>
          <w:p w14:paraId="3A04A1ED"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b/>
                <w:bCs/>
                <w:sz w:val="14"/>
                <w:szCs w:val="14"/>
              </w:rPr>
              <w:t>Customer Investment Type</w:t>
            </w:r>
          </w:p>
        </w:tc>
        <w:tc>
          <w:tcPr>
            <w:tcW w:w="540" w:type="dxa"/>
            <w:tcBorders>
              <w:bottom w:val="single" w:sz="4" w:space="0" w:color="auto"/>
            </w:tcBorders>
            <w:shd w:val="clear" w:color="auto" w:fill="D5DCE4" w:themeFill="text2" w:themeFillTint="33"/>
            <w:vAlign w:val="center"/>
          </w:tcPr>
          <w:p w14:paraId="5EC4E533"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b/>
                <w:bCs/>
                <w:sz w:val="14"/>
                <w:szCs w:val="14"/>
              </w:rPr>
              <w:t>Term Range</w:t>
            </w:r>
          </w:p>
        </w:tc>
        <w:tc>
          <w:tcPr>
            <w:tcW w:w="450" w:type="dxa"/>
            <w:tcBorders>
              <w:bottom w:val="single" w:sz="4" w:space="0" w:color="auto"/>
            </w:tcBorders>
            <w:shd w:val="clear" w:color="auto" w:fill="D5DCE4" w:themeFill="text2" w:themeFillTint="33"/>
            <w:vAlign w:val="center"/>
          </w:tcPr>
          <w:p w14:paraId="72B7EE10" w14:textId="77777777" w:rsidR="00E40C4B" w:rsidRPr="00E02F50" w:rsidRDefault="00E40C4B" w:rsidP="00AB30E7">
            <w:pPr>
              <w:autoSpaceDE w:val="0"/>
              <w:autoSpaceDN w:val="0"/>
              <w:adjustRightInd w:val="0"/>
              <w:rPr>
                <w:rFonts w:ascii="Tahoma" w:hAnsi="Tahoma" w:cs="Tahoma"/>
                <w:sz w:val="16"/>
                <w:szCs w:val="16"/>
              </w:rPr>
            </w:pPr>
            <w:r w:rsidRPr="00E02F50">
              <w:rPr>
                <w:rFonts w:ascii="Tahoma" w:hAnsi="Tahoma" w:cs="Tahoma"/>
                <w:b/>
                <w:bCs/>
                <w:sz w:val="14"/>
                <w:szCs w:val="14"/>
              </w:rPr>
              <w:t>Maturity Date</w:t>
            </w:r>
          </w:p>
        </w:tc>
        <w:tc>
          <w:tcPr>
            <w:tcW w:w="540" w:type="dxa"/>
            <w:tcBorders>
              <w:bottom w:val="single" w:sz="4" w:space="0" w:color="auto"/>
            </w:tcBorders>
            <w:shd w:val="clear" w:color="auto" w:fill="D5DCE4" w:themeFill="text2" w:themeFillTint="33"/>
            <w:vAlign w:val="center"/>
          </w:tcPr>
          <w:p w14:paraId="132C28FF"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First</w:t>
            </w:r>
          </w:p>
          <w:p w14:paraId="202D891E"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Install</w:t>
            </w:r>
          </w:p>
          <w:p w14:paraId="0DF20C82"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Ment Date</w:t>
            </w:r>
          </w:p>
        </w:tc>
        <w:tc>
          <w:tcPr>
            <w:tcW w:w="810" w:type="dxa"/>
            <w:tcBorders>
              <w:bottom w:val="single" w:sz="4" w:space="0" w:color="auto"/>
            </w:tcBorders>
            <w:shd w:val="clear" w:color="auto" w:fill="D5DCE4" w:themeFill="text2" w:themeFillTint="33"/>
            <w:vAlign w:val="center"/>
          </w:tcPr>
          <w:p w14:paraId="19D68B14"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 Rate</w:t>
            </w:r>
          </w:p>
          <w:p w14:paraId="56A24C6A"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Type</w:t>
            </w:r>
          </w:p>
        </w:tc>
        <w:tc>
          <w:tcPr>
            <w:tcW w:w="511" w:type="dxa"/>
            <w:tcBorders>
              <w:bottom w:val="single" w:sz="4" w:space="0" w:color="auto"/>
            </w:tcBorders>
            <w:shd w:val="clear" w:color="auto" w:fill="D5DCE4" w:themeFill="text2" w:themeFillTint="33"/>
            <w:vAlign w:val="center"/>
          </w:tcPr>
          <w:p w14:paraId="2B5A69A8"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w:t>
            </w:r>
          </w:p>
          <w:p w14:paraId="46942221"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Rate</w:t>
            </w:r>
          </w:p>
        </w:tc>
        <w:tc>
          <w:tcPr>
            <w:tcW w:w="511" w:type="dxa"/>
            <w:tcBorders>
              <w:bottom w:val="single" w:sz="4" w:space="0" w:color="auto"/>
            </w:tcBorders>
            <w:shd w:val="clear" w:color="auto" w:fill="D5DCE4" w:themeFill="text2" w:themeFillTint="33"/>
            <w:vAlign w:val="center"/>
          </w:tcPr>
          <w:p w14:paraId="3BEE2C7F"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w:t>
            </w:r>
          </w:p>
          <w:p w14:paraId="3B2DDC2E"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 xml:space="preserve">Rate </w:t>
            </w:r>
          </w:p>
          <w:p w14:paraId="69649498"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Margin</w:t>
            </w:r>
          </w:p>
        </w:tc>
        <w:tc>
          <w:tcPr>
            <w:tcW w:w="511" w:type="dxa"/>
            <w:tcBorders>
              <w:bottom w:val="single" w:sz="4" w:space="0" w:color="auto"/>
            </w:tcBorders>
            <w:shd w:val="clear" w:color="auto" w:fill="D5DCE4" w:themeFill="text2" w:themeFillTint="33"/>
            <w:vAlign w:val="center"/>
          </w:tcPr>
          <w:p w14:paraId="52A57AC9"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First</w:t>
            </w:r>
          </w:p>
          <w:p w14:paraId="31645C9E"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Disburse</w:t>
            </w:r>
          </w:p>
          <w:p w14:paraId="7241ECF1"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ment</w:t>
            </w:r>
          </w:p>
          <w:p w14:paraId="662BC7B2"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Date</w:t>
            </w:r>
          </w:p>
        </w:tc>
        <w:tc>
          <w:tcPr>
            <w:tcW w:w="511" w:type="dxa"/>
            <w:tcBorders>
              <w:bottom w:val="single" w:sz="4" w:space="0" w:color="auto"/>
            </w:tcBorders>
            <w:shd w:val="clear" w:color="auto" w:fill="D5DCE4" w:themeFill="text2" w:themeFillTint="33"/>
            <w:vAlign w:val="center"/>
          </w:tcPr>
          <w:p w14:paraId="3898D21A"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Repay</w:t>
            </w:r>
          </w:p>
          <w:p w14:paraId="59C11280"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ment</w:t>
            </w:r>
          </w:p>
          <w:p w14:paraId="5EEF9748"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Due</w:t>
            </w:r>
          </w:p>
          <w:p w14:paraId="288B9CBE"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Indicator</w:t>
            </w:r>
          </w:p>
        </w:tc>
        <w:tc>
          <w:tcPr>
            <w:tcW w:w="511" w:type="dxa"/>
            <w:tcBorders>
              <w:bottom w:val="single" w:sz="4" w:space="0" w:color="auto"/>
            </w:tcBorders>
            <w:shd w:val="clear" w:color="auto" w:fill="D5DCE4" w:themeFill="text2" w:themeFillTint="33"/>
            <w:vAlign w:val="center"/>
          </w:tcPr>
          <w:p w14:paraId="0F08FAF8"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Loan</w:t>
            </w:r>
          </w:p>
          <w:p w14:paraId="6690BCAE"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Declara</w:t>
            </w:r>
          </w:p>
          <w:p w14:paraId="59A34F14"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tion</w:t>
            </w:r>
          </w:p>
          <w:p w14:paraId="691D935F"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Type</w:t>
            </w:r>
          </w:p>
        </w:tc>
      </w:tr>
      <w:tr w:rsidR="00E40C4B" w:rsidRPr="00E02F50" w14:paraId="72B6E348" w14:textId="77777777" w:rsidTr="00E40C4B">
        <w:trPr>
          <w:trHeight w:val="426"/>
        </w:trPr>
        <w:tc>
          <w:tcPr>
            <w:tcW w:w="856" w:type="dxa"/>
            <w:tcBorders>
              <w:bottom w:val="single" w:sz="4" w:space="0" w:color="auto"/>
            </w:tcBorders>
            <w:shd w:val="clear" w:color="auto" w:fill="D5DCE4" w:themeFill="text2" w:themeFillTint="33"/>
            <w:vAlign w:val="center"/>
          </w:tcPr>
          <w:p w14:paraId="4AA1D888"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318082</w:t>
            </w:r>
          </w:p>
        </w:tc>
        <w:tc>
          <w:tcPr>
            <w:tcW w:w="1171" w:type="dxa"/>
            <w:tcBorders>
              <w:bottom w:val="single" w:sz="4" w:space="0" w:color="auto"/>
            </w:tcBorders>
            <w:shd w:val="clear" w:color="auto" w:fill="D5DCE4" w:themeFill="text2" w:themeFillTint="33"/>
            <w:vAlign w:val="center"/>
          </w:tcPr>
          <w:p w14:paraId="3DFCA57F"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 xml:space="preserve">เงินกู้ </w:t>
            </w:r>
          </w:p>
        </w:tc>
        <w:tc>
          <w:tcPr>
            <w:tcW w:w="3377" w:type="dxa"/>
            <w:tcBorders>
              <w:bottom w:val="single" w:sz="4" w:space="0" w:color="auto"/>
            </w:tcBorders>
            <w:shd w:val="clear" w:color="auto" w:fill="D5DCE4" w:themeFill="text2" w:themeFillTint="33"/>
            <w:vAlign w:val="center"/>
          </w:tcPr>
          <w:p w14:paraId="2065D141"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rPr>
              <w:t> </w:t>
            </w:r>
          </w:p>
        </w:tc>
        <w:tc>
          <w:tcPr>
            <w:tcW w:w="1170" w:type="dxa"/>
            <w:tcBorders>
              <w:bottom w:val="single" w:sz="4" w:space="0" w:color="auto"/>
            </w:tcBorders>
            <w:shd w:val="clear" w:color="auto" w:fill="D5DCE4" w:themeFill="text2" w:themeFillTint="33"/>
          </w:tcPr>
          <w:p w14:paraId="7D197577" w14:textId="77777777" w:rsidR="00E40C4B" w:rsidRPr="00E02F50" w:rsidRDefault="00E40C4B" w:rsidP="00AB30E7">
            <w:pPr>
              <w:autoSpaceDE w:val="0"/>
              <w:autoSpaceDN w:val="0"/>
              <w:adjustRightInd w:val="0"/>
              <w:rPr>
                <w:rFonts w:ascii="Tahoma" w:hAnsi="Tahoma" w:cs="Tahoma"/>
                <w:sz w:val="16"/>
                <w:szCs w:val="16"/>
                <w:u w:val="single"/>
              </w:rPr>
            </w:pPr>
          </w:p>
        </w:tc>
        <w:tc>
          <w:tcPr>
            <w:tcW w:w="1080" w:type="dxa"/>
            <w:tcBorders>
              <w:bottom w:val="single" w:sz="4" w:space="0" w:color="auto"/>
            </w:tcBorders>
            <w:shd w:val="clear" w:color="auto" w:fill="D5DCE4" w:themeFill="text2" w:themeFillTint="33"/>
          </w:tcPr>
          <w:p w14:paraId="54BC41AD" w14:textId="77777777" w:rsidR="00E40C4B" w:rsidRPr="00E02F50" w:rsidRDefault="00E40C4B" w:rsidP="00AB30E7">
            <w:pPr>
              <w:autoSpaceDE w:val="0"/>
              <w:autoSpaceDN w:val="0"/>
              <w:adjustRightInd w:val="0"/>
              <w:rPr>
                <w:rFonts w:ascii="Tahoma" w:hAnsi="Tahoma" w:cs="Tahoma"/>
                <w:sz w:val="8"/>
                <w:szCs w:val="8"/>
                <w:u w:val="single"/>
              </w:rPr>
            </w:pPr>
          </w:p>
        </w:tc>
        <w:tc>
          <w:tcPr>
            <w:tcW w:w="990" w:type="dxa"/>
            <w:tcBorders>
              <w:bottom w:val="single" w:sz="4" w:space="0" w:color="auto"/>
            </w:tcBorders>
            <w:shd w:val="clear" w:color="auto" w:fill="D5DCE4" w:themeFill="text2" w:themeFillTint="33"/>
          </w:tcPr>
          <w:p w14:paraId="553075F8" w14:textId="77777777" w:rsidR="00E40C4B" w:rsidRPr="00E02F50" w:rsidRDefault="00E40C4B" w:rsidP="00AB30E7">
            <w:pPr>
              <w:autoSpaceDE w:val="0"/>
              <w:autoSpaceDN w:val="0"/>
              <w:adjustRightInd w:val="0"/>
              <w:rPr>
                <w:rFonts w:ascii="Tahoma" w:hAnsi="Tahoma" w:cs="Tahoma"/>
                <w:sz w:val="8"/>
                <w:szCs w:val="8"/>
                <w:u w:val="single"/>
              </w:rPr>
            </w:pPr>
          </w:p>
        </w:tc>
        <w:tc>
          <w:tcPr>
            <w:tcW w:w="810" w:type="dxa"/>
            <w:tcBorders>
              <w:bottom w:val="single" w:sz="4" w:space="0" w:color="auto"/>
            </w:tcBorders>
            <w:shd w:val="clear" w:color="auto" w:fill="D5DCE4" w:themeFill="text2" w:themeFillTint="33"/>
          </w:tcPr>
          <w:p w14:paraId="3F2A890E" w14:textId="77777777" w:rsidR="00E40C4B" w:rsidRPr="00E02F50" w:rsidRDefault="00E40C4B" w:rsidP="00AB30E7">
            <w:pPr>
              <w:autoSpaceDE w:val="0"/>
              <w:autoSpaceDN w:val="0"/>
              <w:adjustRightInd w:val="0"/>
              <w:rPr>
                <w:rFonts w:ascii="Tahoma" w:hAnsi="Tahoma" w:cs="Tahoma"/>
                <w:sz w:val="8"/>
                <w:szCs w:val="8"/>
                <w:u w:val="single"/>
              </w:rPr>
            </w:pPr>
          </w:p>
        </w:tc>
        <w:tc>
          <w:tcPr>
            <w:tcW w:w="540" w:type="dxa"/>
            <w:tcBorders>
              <w:bottom w:val="single" w:sz="4" w:space="0" w:color="auto"/>
            </w:tcBorders>
            <w:shd w:val="clear" w:color="auto" w:fill="D5DCE4" w:themeFill="text2" w:themeFillTint="33"/>
          </w:tcPr>
          <w:p w14:paraId="5DD8AF62" w14:textId="77777777" w:rsidR="00E40C4B" w:rsidRPr="00E02F50" w:rsidRDefault="00E40C4B" w:rsidP="00AB30E7">
            <w:pPr>
              <w:autoSpaceDE w:val="0"/>
              <w:autoSpaceDN w:val="0"/>
              <w:adjustRightInd w:val="0"/>
              <w:rPr>
                <w:rFonts w:ascii="Tahoma" w:hAnsi="Tahoma" w:cs="Tahoma"/>
                <w:sz w:val="8"/>
                <w:szCs w:val="8"/>
                <w:u w:val="single"/>
              </w:rPr>
            </w:pPr>
          </w:p>
        </w:tc>
        <w:tc>
          <w:tcPr>
            <w:tcW w:w="540" w:type="dxa"/>
            <w:tcBorders>
              <w:bottom w:val="single" w:sz="4" w:space="0" w:color="auto"/>
            </w:tcBorders>
            <w:shd w:val="clear" w:color="auto" w:fill="D5DCE4" w:themeFill="text2" w:themeFillTint="33"/>
          </w:tcPr>
          <w:p w14:paraId="5CCD1F83" w14:textId="77777777" w:rsidR="00E40C4B" w:rsidRPr="00E02F50" w:rsidRDefault="00E40C4B" w:rsidP="00AB30E7">
            <w:pPr>
              <w:autoSpaceDE w:val="0"/>
              <w:autoSpaceDN w:val="0"/>
              <w:adjustRightInd w:val="0"/>
              <w:rPr>
                <w:rFonts w:ascii="Tahoma" w:hAnsi="Tahoma" w:cs="Tahoma"/>
                <w:sz w:val="8"/>
                <w:szCs w:val="8"/>
                <w:u w:val="single"/>
              </w:rPr>
            </w:pPr>
          </w:p>
        </w:tc>
        <w:tc>
          <w:tcPr>
            <w:tcW w:w="450" w:type="dxa"/>
            <w:tcBorders>
              <w:bottom w:val="single" w:sz="4" w:space="0" w:color="auto"/>
            </w:tcBorders>
            <w:shd w:val="clear" w:color="auto" w:fill="D5DCE4" w:themeFill="text2" w:themeFillTint="33"/>
          </w:tcPr>
          <w:p w14:paraId="28C2EA1F" w14:textId="77777777" w:rsidR="00E40C4B" w:rsidRPr="00E02F50" w:rsidRDefault="00E40C4B" w:rsidP="00AB30E7">
            <w:pPr>
              <w:autoSpaceDE w:val="0"/>
              <w:autoSpaceDN w:val="0"/>
              <w:adjustRightInd w:val="0"/>
              <w:rPr>
                <w:rFonts w:ascii="Tahoma" w:hAnsi="Tahoma" w:cs="Tahoma"/>
                <w:sz w:val="8"/>
                <w:szCs w:val="8"/>
                <w:u w:val="single"/>
              </w:rPr>
            </w:pPr>
          </w:p>
        </w:tc>
        <w:tc>
          <w:tcPr>
            <w:tcW w:w="540" w:type="dxa"/>
            <w:tcBorders>
              <w:bottom w:val="single" w:sz="4" w:space="0" w:color="auto"/>
            </w:tcBorders>
            <w:shd w:val="clear" w:color="auto" w:fill="D5DCE4" w:themeFill="text2" w:themeFillTint="33"/>
          </w:tcPr>
          <w:p w14:paraId="198D1386" w14:textId="77777777" w:rsidR="00E40C4B" w:rsidRPr="00E02F50" w:rsidRDefault="00E40C4B" w:rsidP="00AB30E7">
            <w:pPr>
              <w:jc w:val="center"/>
              <w:rPr>
                <w:rFonts w:ascii="Tahoma" w:hAnsi="Tahoma" w:cs="Tahoma"/>
                <w:sz w:val="16"/>
                <w:szCs w:val="16"/>
              </w:rPr>
            </w:pPr>
          </w:p>
        </w:tc>
        <w:tc>
          <w:tcPr>
            <w:tcW w:w="810" w:type="dxa"/>
            <w:tcBorders>
              <w:bottom w:val="single" w:sz="4" w:space="0" w:color="auto"/>
            </w:tcBorders>
            <w:shd w:val="clear" w:color="auto" w:fill="D5DCE4" w:themeFill="text2" w:themeFillTint="33"/>
          </w:tcPr>
          <w:p w14:paraId="5432CD47" w14:textId="77777777" w:rsidR="00E40C4B" w:rsidRPr="00E02F50" w:rsidRDefault="00E40C4B" w:rsidP="00AB30E7">
            <w:pPr>
              <w:jc w:val="center"/>
              <w:rPr>
                <w:rFonts w:ascii="Tahoma" w:hAnsi="Tahoma" w:cs="Tahoma"/>
                <w:sz w:val="16"/>
                <w:szCs w:val="16"/>
              </w:rPr>
            </w:pPr>
          </w:p>
        </w:tc>
        <w:tc>
          <w:tcPr>
            <w:tcW w:w="511" w:type="dxa"/>
            <w:tcBorders>
              <w:bottom w:val="single" w:sz="4" w:space="0" w:color="auto"/>
            </w:tcBorders>
            <w:shd w:val="clear" w:color="auto" w:fill="D5DCE4" w:themeFill="text2" w:themeFillTint="33"/>
          </w:tcPr>
          <w:p w14:paraId="3BF9EF37" w14:textId="77777777" w:rsidR="00E40C4B" w:rsidRPr="00E02F50" w:rsidRDefault="00E40C4B" w:rsidP="00AB30E7">
            <w:pPr>
              <w:jc w:val="center"/>
              <w:rPr>
                <w:rFonts w:ascii="Tahoma" w:hAnsi="Tahoma" w:cs="Tahoma"/>
                <w:sz w:val="16"/>
                <w:szCs w:val="16"/>
              </w:rPr>
            </w:pPr>
          </w:p>
        </w:tc>
        <w:tc>
          <w:tcPr>
            <w:tcW w:w="511" w:type="dxa"/>
            <w:tcBorders>
              <w:bottom w:val="single" w:sz="4" w:space="0" w:color="auto"/>
            </w:tcBorders>
            <w:shd w:val="clear" w:color="auto" w:fill="D5DCE4" w:themeFill="text2" w:themeFillTint="33"/>
          </w:tcPr>
          <w:p w14:paraId="7E5AE353" w14:textId="77777777" w:rsidR="00E40C4B" w:rsidRPr="00E02F50" w:rsidRDefault="00E40C4B" w:rsidP="00AB30E7">
            <w:pPr>
              <w:jc w:val="center"/>
              <w:rPr>
                <w:rFonts w:ascii="Tahoma" w:hAnsi="Tahoma" w:cs="Tahoma"/>
                <w:sz w:val="16"/>
                <w:szCs w:val="16"/>
              </w:rPr>
            </w:pPr>
          </w:p>
        </w:tc>
        <w:tc>
          <w:tcPr>
            <w:tcW w:w="511" w:type="dxa"/>
            <w:tcBorders>
              <w:bottom w:val="single" w:sz="4" w:space="0" w:color="auto"/>
            </w:tcBorders>
            <w:shd w:val="clear" w:color="auto" w:fill="D5DCE4" w:themeFill="text2" w:themeFillTint="33"/>
          </w:tcPr>
          <w:p w14:paraId="7FCFD8E4" w14:textId="77777777" w:rsidR="00E40C4B" w:rsidRPr="00E02F50" w:rsidRDefault="00E40C4B" w:rsidP="00AB30E7">
            <w:pPr>
              <w:jc w:val="center"/>
              <w:rPr>
                <w:rFonts w:ascii="Tahoma" w:hAnsi="Tahoma" w:cs="Tahoma"/>
                <w:sz w:val="16"/>
                <w:szCs w:val="16"/>
              </w:rPr>
            </w:pPr>
          </w:p>
        </w:tc>
        <w:tc>
          <w:tcPr>
            <w:tcW w:w="511" w:type="dxa"/>
            <w:tcBorders>
              <w:bottom w:val="single" w:sz="4" w:space="0" w:color="auto"/>
            </w:tcBorders>
            <w:shd w:val="clear" w:color="auto" w:fill="D5DCE4" w:themeFill="text2" w:themeFillTint="33"/>
          </w:tcPr>
          <w:p w14:paraId="63C098D7" w14:textId="77777777" w:rsidR="00E40C4B" w:rsidRPr="00E02F50" w:rsidRDefault="00E40C4B" w:rsidP="00AB30E7">
            <w:pPr>
              <w:jc w:val="center"/>
              <w:rPr>
                <w:rFonts w:ascii="Tahoma" w:hAnsi="Tahoma" w:cs="Tahoma"/>
                <w:sz w:val="16"/>
                <w:szCs w:val="16"/>
              </w:rPr>
            </w:pPr>
          </w:p>
        </w:tc>
        <w:tc>
          <w:tcPr>
            <w:tcW w:w="511" w:type="dxa"/>
            <w:tcBorders>
              <w:bottom w:val="single" w:sz="4" w:space="0" w:color="auto"/>
            </w:tcBorders>
            <w:shd w:val="clear" w:color="auto" w:fill="D5DCE4" w:themeFill="text2" w:themeFillTint="33"/>
          </w:tcPr>
          <w:p w14:paraId="6EB44D3D" w14:textId="77777777" w:rsidR="00E40C4B" w:rsidRPr="00E02F50" w:rsidRDefault="00E40C4B" w:rsidP="00AB30E7">
            <w:pPr>
              <w:jc w:val="center"/>
              <w:rPr>
                <w:rFonts w:ascii="Tahoma" w:hAnsi="Tahoma" w:cs="Tahoma"/>
                <w:sz w:val="16"/>
                <w:szCs w:val="16"/>
              </w:rPr>
            </w:pPr>
          </w:p>
        </w:tc>
      </w:tr>
      <w:tr w:rsidR="00E40C4B" w:rsidRPr="00E02F50" w14:paraId="675EB438" w14:textId="77777777" w:rsidTr="00E40C4B">
        <w:trPr>
          <w:trHeight w:val="426"/>
        </w:trPr>
        <w:tc>
          <w:tcPr>
            <w:tcW w:w="856" w:type="dxa"/>
            <w:vMerge w:val="restart"/>
            <w:shd w:val="clear" w:color="auto" w:fill="DEEAF6" w:themeFill="accent1" w:themeFillTint="33"/>
            <w:vAlign w:val="center"/>
          </w:tcPr>
          <w:p w14:paraId="6D3A4255"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318083</w:t>
            </w:r>
          </w:p>
        </w:tc>
        <w:tc>
          <w:tcPr>
            <w:tcW w:w="1171" w:type="dxa"/>
            <w:vMerge w:val="restart"/>
            <w:shd w:val="clear" w:color="auto" w:fill="DEEAF6" w:themeFill="accent1" w:themeFillTint="33"/>
            <w:vAlign w:val="center"/>
          </w:tcPr>
          <w:p w14:paraId="6F0F9669"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เงินกู้ยืม</w:t>
            </w:r>
          </w:p>
        </w:tc>
        <w:tc>
          <w:tcPr>
            <w:tcW w:w="3377" w:type="dxa"/>
            <w:shd w:val="clear" w:color="auto" w:fill="DEEAF6" w:themeFill="accent1" w:themeFillTint="33"/>
            <w:vAlign w:val="center"/>
          </w:tcPr>
          <w:p w14:paraId="440A2AC3"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ForeignLoanInflowDetails</w:t>
            </w:r>
          </w:p>
        </w:tc>
        <w:tc>
          <w:tcPr>
            <w:tcW w:w="1170" w:type="dxa"/>
            <w:shd w:val="clear" w:color="auto" w:fill="DEEAF6" w:themeFill="accent1" w:themeFillTint="33"/>
            <w:vAlign w:val="center"/>
          </w:tcPr>
          <w:p w14:paraId="551754FA"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080" w:type="dxa"/>
            <w:shd w:val="clear" w:color="auto" w:fill="DEEAF6" w:themeFill="accent1" w:themeFillTint="33"/>
            <w:vAlign w:val="center"/>
          </w:tcPr>
          <w:p w14:paraId="7B23E85D" w14:textId="77777777" w:rsidR="00E40C4B" w:rsidRPr="00E02F50" w:rsidRDefault="00E40C4B" w:rsidP="00AB30E7">
            <w:pPr>
              <w:rPr>
                <w:rFonts w:ascii="Tahoma" w:hAnsi="Tahoma" w:cs="Tahoma"/>
                <w:b/>
                <w:bCs/>
                <w:sz w:val="14"/>
                <w:szCs w:val="14"/>
              </w:rPr>
            </w:pPr>
            <w:r w:rsidRPr="00E02F50">
              <w:rPr>
                <w:rFonts w:ascii="Tahoma" w:hAnsi="Tahoma" w:cs="Tahoma"/>
                <w:sz w:val="16"/>
                <w:szCs w:val="16"/>
              </w:rPr>
              <w:t>Resident</w:t>
            </w:r>
          </w:p>
        </w:tc>
        <w:tc>
          <w:tcPr>
            <w:tcW w:w="990" w:type="dxa"/>
            <w:shd w:val="clear" w:color="auto" w:fill="DEEAF6" w:themeFill="accent1" w:themeFillTint="33"/>
            <w:vAlign w:val="center"/>
          </w:tcPr>
          <w:p w14:paraId="2B96270E" w14:textId="77777777" w:rsidR="00E40C4B" w:rsidRPr="00E02F50" w:rsidRDefault="00E40C4B" w:rsidP="00AB30E7">
            <w:pPr>
              <w:jc w:val="center"/>
              <w:rPr>
                <w:rFonts w:ascii="Tahoma" w:hAnsi="Tahoma" w:cs="Tahoma"/>
                <w:b/>
                <w:bCs/>
                <w:sz w:val="14"/>
                <w:szCs w:val="14"/>
              </w:rPr>
            </w:pPr>
            <w:r w:rsidRPr="00E02F50">
              <w:rPr>
                <w:rFonts w:ascii="Tahoma" w:hAnsi="Tahoma" w:cs="Tahoma"/>
                <w:sz w:val="16"/>
                <w:szCs w:val="16"/>
              </w:rPr>
              <w:t>X</w:t>
            </w:r>
          </w:p>
        </w:tc>
        <w:tc>
          <w:tcPr>
            <w:tcW w:w="810" w:type="dxa"/>
            <w:shd w:val="clear" w:color="auto" w:fill="DEEAF6" w:themeFill="accent1" w:themeFillTint="33"/>
            <w:vAlign w:val="center"/>
          </w:tcPr>
          <w:p w14:paraId="3A6513E3" w14:textId="77777777" w:rsidR="00E40C4B" w:rsidRPr="00E02F50" w:rsidRDefault="00E40C4B" w:rsidP="00AB30E7">
            <w:pPr>
              <w:jc w:val="center"/>
              <w:rPr>
                <w:rFonts w:ascii="Tahoma" w:hAnsi="Tahoma" w:cs="Tahoma"/>
                <w:b/>
                <w:bCs/>
                <w:sz w:val="14"/>
                <w:szCs w:val="14"/>
              </w:rPr>
            </w:pPr>
            <w:r w:rsidRPr="00E02F50">
              <w:rPr>
                <w:rFonts w:ascii="Tahoma" w:hAnsi="Tahoma" w:cs="Tahoma"/>
                <w:sz w:val="16"/>
                <w:szCs w:val="16"/>
              </w:rPr>
              <w:t>X</w:t>
            </w:r>
          </w:p>
        </w:tc>
        <w:tc>
          <w:tcPr>
            <w:tcW w:w="540" w:type="dxa"/>
            <w:shd w:val="clear" w:color="auto" w:fill="DEEAF6" w:themeFill="accent1" w:themeFillTint="33"/>
            <w:vAlign w:val="center"/>
          </w:tcPr>
          <w:p w14:paraId="52B8B019" w14:textId="77777777" w:rsidR="00E40C4B" w:rsidRPr="00E02F50" w:rsidRDefault="00E40C4B" w:rsidP="00AB30E7">
            <w:pPr>
              <w:jc w:val="center"/>
              <w:rPr>
                <w:rFonts w:ascii="Tahoma" w:hAnsi="Tahoma" w:cs="Tahoma"/>
                <w:b/>
                <w:bCs/>
                <w:sz w:val="14"/>
                <w:szCs w:val="14"/>
              </w:rPr>
            </w:pPr>
          </w:p>
        </w:tc>
        <w:tc>
          <w:tcPr>
            <w:tcW w:w="540" w:type="dxa"/>
            <w:shd w:val="clear" w:color="auto" w:fill="DEEAF6" w:themeFill="accent1" w:themeFillTint="33"/>
            <w:vAlign w:val="center"/>
          </w:tcPr>
          <w:p w14:paraId="1248979C" w14:textId="77777777" w:rsidR="00E40C4B" w:rsidRPr="00E02F50" w:rsidRDefault="00E40C4B" w:rsidP="00AB30E7">
            <w:pPr>
              <w:jc w:val="center"/>
              <w:rPr>
                <w:rFonts w:ascii="Tahoma" w:hAnsi="Tahoma" w:cs="Tahoma"/>
                <w:b/>
                <w:bCs/>
                <w:sz w:val="14"/>
                <w:szCs w:val="14"/>
              </w:rPr>
            </w:pPr>
            <w:r w:rsidRPr="00E02F50">
              <w:rPr>
                <w:rFonts w:ascii="Tahoma" w:hAnsi="Tahoma" w:cs="Tahoma"/>
                <w:sz w:val="16"/>
                <w:szCs w:val="16"/>
              </w:rPr>
              <w:t>X</w:t>
            </w:r>
          </w:p>
        </w:tc>
        <w:tc>
          <w:tcPr>
            <w:tcW w:w="450" w:type="dxa"/>
            <w:shd w:val="clear" w:color="auto" w:fill="DEEAF6" w:themeFill="accent1" w:themeFillTint="33"/>
            <w:vAlign w:val="center"/>
          </w:tcPr>
          <w:p w14:paraId="4D81AFF4" w14:textId="77777777" w:rsidR="00E40C4B" w:rsidRPr="00E02F50" w:rsidRDefault="00E40C4B" w:rsidP="00AB30E7">
            <w:pPr>
              <w:jc w:val="center"/>
              <w:rPr>
                <w:rFonts w:ascii="Tahoma" w:hAnsi="Tahoma" w:cs="Tahoma"/>
                <w:b/>
                <w:bCs/>
                <w:sz w:val="14"/>
                <w:szCs w:val="14"/>
              </w:rPr>
            </w:pPr>
            <w:r w:rsidRPr="00E02F50">
              <w:rPr>
                <w:rFonts w:ascii="Tahoma" w:hAnsi="Tahoma" w:cs="Tahoma"/>
                <w:sz w:val="16"/>
                <w:szCs w:val="16"/>
              </w:rPr>
              <w:t>X</w:t>
            </w:r>
          </w:p>
        </w:tc>
        <w:tc>
          <w:tcPr>
            <w:tcW w:w="540" w:type="dxa"/>
            <w:shd w:val="clear" w:color="auto" w:fill="DEEAF6" w:themeFill="accent1" w:themeFillTint="33"/>
            <w:vAlign w:val="center"/>
          </w:tcPr>
          <w:p w14:paraId="7624B8B2"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810" w:type="dxa"/>
            <w:shd w:val="clear" w:color="auto" w:fill="DEEAF6" w:themeFill="accent1" w:themeFillTint="33"/>
            <w:vAlign w:val="center"/>
          </w:tcPr>
          <w:p w14:paraId="79CE6984"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DEEAF6" w:themeFill="accent1" w:themeFillTint="33"/>
            <w:vAlign w:val="center"/>
          </w:tcPr>
          <w:p w14:paraId="7EB2D9AC"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DEEAF6" w:themeFill="accent1" w:themeFillTint="33"/>
            <w:vAlign w:val="center"/>
          </w:tcPr>
          <w:p w14:paraId="2E558AE7"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DEEAF6" w:themeFill="accent1" w:themeFillTint="33"/>
            <w:vAlign w:val="center"/>
          </w:tcPr>
          <w:p w14:paraId="22BE9DA8"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05B2F26D"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3D0B0282" w14:textId="77777777" w:rsidR="00E40C4B" w:rsidRPr="00E02F50" w:rsidRDefault="00E40C4B" w:rsidP="00AB30E7">
            <w:pPr>
              <w:autoSpaceDE w:val="0"/>
              <w:autoSpaceDN w:val="0"/>
              <w:adjustRightInd w:val="0"/>
              <w:jc w:val="center"/>
              <w:rPr>
                <w:rFonts w:ascii="Tahoma" w:hAnsi="Tahoma" w:cs="Tahoma"/>
                <w:sz w:val="16"/>
                <w:szCs w:val="16"/>
              </w:rPr>
            </w:pPr>
          </w:p>
        </w:tc>
      </w:tr>
      <w:tr w:rsidR="00E40C4B" w:rsidRPr="00E02F50" w14:paraId="293A427C" w14:textId="77777777" w:rsidTr="00E40C4B">
        <w:trPr>
          <w:trHeight w:val="426"/>
        </w:trPr>
        <w:tc>
          <w:tcPr>
            <w:tcW w:w="856" w:type="dxa"/>
            <w:vMerge/>
            <w:shd w:val="clear" w:color="auto" w:fill="DEEAF6" w:themeFill="accent1" w:themeFillTint="33"/>
            <w:vAlign w:val="center"/>
          </w:tcPr>
          <w:p w14:paraId="3734C866" w14:textId="77777777" w:rsidR="00E40C4B" w:rsidRPr="00E02F50" w:rsidRDefault="00E40C4B" w:rsidP="00AB30E7">
            <w:pPr>
              <w:rPr>
                <w:rFonts w:ascii="Tahoma" w:hAnsi="Tahoma" w:cs="Tahoma"/>
                <w:sz w:val="16"/>
                <w:szCs w:val="16"/>
              </w:rPr>
            </w:pPr>
          </w:p>
        </w:tc>
        <w:tc>
          <w:tcPr>
            <w:tcW w:w="1171" w:type="dxa"/>
            <w:vMerge/>
            <w:shd w:val="clear" w:color="auto" w:fill="DEEAF6" w:themeFill="accent1" w:themeFillTint="33"/>
            <w:vAlign w:val="center"/>
          </w:tcPr>
          <w:p w14:paraId="7EF8B4C9" w14:textId="77777777" w:rsidR="00E40C4B" w:rsidRPr="00E02F50" w:rsidRDefault="00E40C4B" w:rsidP="00AB30E7">
            <w:pPr>
              <w:rPr>
                <w:rFonts w:ascii="Tahoma" w:hAnsi="Tahoma" w:cs="Tahoma"/>
                <w:sz w:val="16"/>
                <w:szCs w:val="16"/>
              </w:rPr>
            </w:pPr>
          </w:p>
        </w:tc>
        <w:tc>
          <w:tcPr>
            <w:tcW w:w="3377" w:type="dxa"/>
            <w:shd w:val="clear" w:color="auto" w:fill="DEEAF6" w:themeFill="accent1" w:themeFillTint="33"/>
            <w:vAlign w:val="center"/>
          </w:tcPr>
          <w:p w14:paraId="263C8B04"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ForeignLoanOutflowDetails</w:t>
            </w:r>
          </w:p>
        </w:tc>
        <w:tc>
          <w:tcPr>
            <w:tcW w:w="1170" w:type="dxa"/>
            <w:shd w:val="clear" w:color="auto" w:fill="DEEAF6" w:themeFill="accent1" w:themeFillTint="33"/>
            <w:vAlign w:val="center"/>
          </w:tcPr>
          <w:p w14:paraId="7BADE600"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080" w:type="dxa"/>
            <w:shd w:val="clear" w:color="auto" w:fill="DEEAF6" w:themeFill="accent1" w:themeFillTint="33"/>
            <w:vAlign w:val="center"/>
          </w:tcPr>
          <w:p w14:paraId="595D8E20"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p>
        </w:tc>
        <w:tc>
          <w:tcPr>
            <w:tcW w:w="990" w:type="dxa"/>
            <w:shd w:val="clear" w:color="auto" w:fill="DEEAF6" w:themeFill="accent1" w:themeFillTint="33"/>
            <w:vAlign w:val="center"/>
          </w:tcPr>
          <w:p w14:paraId="752252D7"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10" w:type="dxa"/>
            <w:shd w:val="clear" w:color="auto" w:fill="DEEAF6" w:themeFill="accent1" w:themeFillTint="33"/>
            <w:vAlign w:val="center"/>
          </w:tcPr>
          <w:p w14:paraId="40D0ED8E"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DEEAF6" w:themeFill="accent1" w:themeFillTint="33"/>
            <w:vAlign w:val="center"/>
          </w:tcPr>
          <w:p w14:paraId="2A362659" w14:textId="77777777" w:rsidR="00E40C4B" w:rsidRPr="00E02F50" w:rsidRDefault="00E40C4B" w:rsidP="00AB30E7">
            <w:pPr>
              <w:jc w:val="center"/>
              <w:rPr>
                <w:rFonts w:ascii="Tahoma" w:hAnsi="Tahoma" w:cs="Tahoma"/>
                <w:sz w:val="16"/>
                <w:szCs w:val="16"/>
              </w:rPr>
            </w:pPr>
          </w:p>
        </w:tc>
        <w:tc>
          <w:tcPr>
            <w:tcW w:w="540" w:type="dxa"/>
            <w:shd w:val="clear" w:color="auto" w:fill="DEEAF6" w:themeFill="accent1" w:themeFillTint="33"/>
            <w:vAlign w:val="center"/>
          </w:tcPr>
          <w:p w14:paraId="7A69DBED"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DEEAF6" w:themeFill="accent1" w:themeFillTint="33"/>
            <w:vAlign w:val="center"/>
          </w:tcPr>
          <w:p w14:paraId="33DD45AB" w14:textId="77777777" w:rsidR="00E40C4B" w:rsidRPr="00E02F50" w:rsidRDefault="00E40C4B" w:rsidP="00AB30E7">
            <w:pPr>
              <w:jc w:val="center"/>
              <w:rPr>
                <w:rFonts w:ascii="Tahoma" w:hAnsi="Tahoma" w:cs="Tahoma"/>
                <w:sz w:val="16"/>
                <w:szCs w:val="16"/>
              </w:rPr>
            </w:pPr>
          </w:p>
        </w:tc>
        <w:tc>
          <w:tcPr>
            <w:tcW w:w="540" w:type="dxa"/>
            <w:shd w:val="clear" w:color="auto" w:fill="DEEAF6" w:themeFill="accent1" w:themeFillTint="33"/>
          </w:tcPr>
          <w:p w14:paraId="057C2C11" w14:textId="77777777" w:rsidR="00E40C4B" w:rsidRPr="00E02F50" w:rsidRDefault="00E40C4B" w:rsidP="00AB30E7">
            <w:pPr>
              <w:autoSpaceDE w:val="0"/>
              <w:autoSpaceDN w:val="0"/>
              <w:adjustRightInd w:val="0"/>
              <w:rPr>
                <w:rFonts w:ascii="Tahoma" w:hAnsi="Tahoma" w:cs="Tahoma"/>
                <w:sz w:val="16"/>
                <w:szCs w:val="16"/>
              </w:rPr>
            </w:pPr>
          </w:p>
        </w:tc>
        <w:tc>
          <w:tcPr>
            <w:tcW w:w="810" w:type="dxa"/>
            <w:shd w:val="clear" w:color="auto" w:fill="DEEAF6" w:themeFill="accent1" w:themeFillTint="33"/>
          </w:tcPr>
          <w:p w14:paraId="07B344A6"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tcPr>
          <w:p w14:paraId="035D37D3"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tcPr>
          <w:p w14:paraId="2A3350E0"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vAlign w:val="center"/>
          </w:tcPr>
          <w:p w14:paraId="0DB27632"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DEEAF6" w:themeFill="accent1" w:themeFillTint="33"/>
            <w:vAlign w:val="center"/>
          </w:tcPr>
          <w:p w14:paraId="126D2752"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DEEAF6" w:themeFill="accent1" w:themeFillTint="33"/>
            <w:vAlign w:val="center"/>
          </w:tcPr>
          <w:p w14:paraId="008A2F63"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r>
      <w:tr w:rsidR="00E40C4B" w:rsidRPr="00E02F50" w14:paraId="62018090" w14:textId="77777777" w:rsidTr="00E40C4B">
        <w:trPr>
          <w:trHeight w:val="426"/>
        </w:trPr>
        <w:tc>
          <w:tcPr>
            <w:tcW w:w="856" w:type="dxa"/>
            <w:vMerge/>
            <w:shd w:val="clear" w:color="auto" w:fill="DEEAF6" w:themeFill="accent1" w:themeFillTint="33"/>
            <w:vAlign w:val="center"/>
          </w:tcPr>
          <w:p w14:paraId="3B154957" w14:textId="77777777" w:rsidR="00E40C4B" w:rsidRPr="00E02F50" w:rsidRDefault="00E40C4B" w:rsidP="00AB30E7">
            <w:pPr>
              <w:rPr>
                <w:rFonts w:ascii="Tahoma" w:hAnsi="Tahoma" w:cs="Tahoma"/>
                <w:sz w:val="16"/>
                <w:szCs w:val="16"/>
              </w:rPr>
            </w:pPr>
          </w:p>
        </w:tc>
        <w:tc>
          <w:tcPr>
            <w:tcW w:w="1171" w:type="dxa"/>
            <w:vMerge/>
            <w:shd w:val="clear" w:color="auto" w:fill="DEEAF6" w:themeFill="accent1" w:themeFillTint="33"/>
            <w:vAlign w:val="center"/>
          </w:tcPr>
          <w:p w14:paraId="3AAB7495" w14:textId="77777777" w:rsidR="00E40C4B" w:rsidRPr="00E02F50" w:rsidRDefault="00E40C4B" w:rsidP="00AB30E7">
            <w:pPr>
              <w:rPr>
                <w:rFonts w:ascii="Tahoma" w:hAnsi="Tahoma" w:cs="Tahoma"/>
                <w:sz w:val="16"/>
                <w:szCs w:val="16"/>
              </w:rPr>
            </w:pPr>
          </w:p>
        </w:tc>
        <w:tc>
          <w:tcPr>
            <w:tcW w:w="3377" w:type="dxa"/>
            <w:shd w:val="clear" w:color="auto" w:fill="DEEAF6" w:themeFill="accent1" w:themeFillTint="33"/>
            <w:vAlign w:val="center"/>
          </w:tcPr>
          <w:p w14:paraId="5EA45A22"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ForeignLoanWithdrawDetails (NRB)</w:t>
            </w:r>
          </w:p>
        </w:tc>
        <w:tc>
          <w:tcPr>
            <w:tcW w:w="1170" w:type="dxa"/>
            <w:shd w:val="clear" w:color="auto" w:fill="DEEAF6" w:themeFill="accent1" w:themeFillTint="33"/>
            <w:vAlign w:val="center"/>
          </w:tcPr>
          <w:p w14:paraId="6222BAAB"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080" w:type="dxa"/>
            <w:shd w:val="clear" w:color="auto" w:fill="DEEAF6" w:themeFill="accent1" w:themeFillTint="33"/>
            <w:vAlign w:val="center"/>
          </w:tcPr>
          <w:p w14:paraId="696016AC" w14:textId="77777777" w:rsidR="00E40C4B" w:rsidRPr="00E02F50" w:rsidRDefault="00E40C4B" w:rsidP="00AB30E7">
            <w:pPr>
              <w:rPr>
                <w:rFonts w:ascii="Tahoma" w:hAnsi="Tahoma" w:cs="Tahoma"/>
                <w:b/>
                <w:bCs/>
                <w:strike/>
                <w:sz w:val="14"/>
                <w:szCs w:val="14"/>
                <w:highlight w:val="yellow"/>
              </w:rPr>
            </w:pPr>
          </w:p>
        </w:tc>
        <w:tc>
          <w:tcPr>
            <w:tcW w:w="990" w:type="dxa"/>
            <w:shd w:val="clear" w:color="auto" w:fill="DEEAF6" w:themeFill="accent1" w:themeFillTint="33"/>
            <w:vAlign w:val="center"/>
          </w:tcPr>
          <w:p w14:paraId="2652BB8C" w14:textId="77777777" w:rsidR="00E40C4B" w:rsidRPr="00E02F50" w:rsidRDefault="00E40C4B" w:rsidP="00AB30E7">
            <w:pPr>
              <w:jc w:val="center"/>
              <w:rPr>
                <w:rFonts w:ascii="Tahoma" w:hAnsi="Tahoma" w:cs="Tahoma"/>
                <w:b/>
                <w:bCs/>
                <w:strike/>
                <w:sz w:val="14"/>
                <w:szCs w:val="14"/>
                <w:highlight w:val="yellow"/>
              </w:rPr>
            </w:pPr>
          </w:p>
        </w:tc>
        <w:tc>
          <w:tcPr>
            <w:tcW w:w="810" w:type="dxa"/>
            <w:shd w:val="clear" w:color="auto" w:fill="DEEAF6" w:themeFill="accent1" w:themeFillTint="33"/>
            <w:vAlign w:val="center"/>
          </w:tcPr>
          <w:p w14:paraId="4EF1B563" w14:textId="77777777" w:rsidR="00E40C4B" w:rsidRPr="00E02F50" w:rsidRDefault="00E40C4B" w:rsidP="00AB30E7">
            <w:pPr>
              <w:jc w:val="center"/>
              <w:rPr>
                <w:rFonts w:ascii="Tahoma" w:hAnsi="Tahoma" w:cs="Tahoma"/>
                <w:b/>
                <w:bCs/>
                <w:strike/>
                <w:sz w:val="14"/>
                <w:szCs w:val="14"/>
                <w:highlight w:val="yellow"/>
              </w:rPr>
            </w:pPr>
          </w:p>
        </w:tc>
        <w:tc>
          <w:tcPr>
            <w:tcW w:w="540" w:type="dxa"/>
            <w:shd w:val="clear" w:color="auto" w:fill="DEEAF6" w:themeFill="accent1" w:themeFillTint="33"/>
            <w:vAlign w:val="center"/>
          </w:tcPr>
          <w:p w14:paraId="29C87467" w14:textId="77777777" w:rsidR="00E40C4B" w:rsidRPr="00E02F50" w:rsidRDefault="00E40C4B" w:rsidP="00AB30E7">
            <w:pPr>
              <w:jc w:val="center"/>
              <w:rPr>
                <w:rFonts w:ascii="Tahoma" w:hAnsi="Tahoma" w:cs="Tahoma"/>
                <w:b/>
                <w:bCs/>
                <w:sz w:val="14"/>
                <w:szCs w:val="14"/>
              </w:rPr>
            </w:pPr>
          </w:p>
        </w:tc>
        <w:tc>
          <w:tcPr>
            <w:tcW w:w="540" w:type="dxa"/>
            <w:shd w:val="clear" w:color="auto" w:fill="DEEAF6" w:themeFill="accent1" w:themeFillTint="33"/>
            <w:vAlign w:val="center"/>
          </w:tcPr>
          <w:p w14:paraId="0A265A4E" w14:textId="77777777" w:rsidR="00E40C4B" w:rsidRPr="00E02F50" w:rsidRDefault="00E40C4B" w:rsidP="00AB30E7">
            <w:pPr>
              <w:jc w:val="center"/>
              <w:rPr>
                <w:rFonts w:ascii="Tahoma" w:hAnsi="Tahoma" w:cs="Tahoma"/>
                <w:b/>
                <w:bCs/>
                <w:sz w:val="14"/>
                <w:szCs w:val="14"/>
              </w:rPr>
            </w:pPr>
            <w:r w:rsidRPr="00E02F50">
              <w:rPr>
                <w:rFonts w:ascii="Tahoma" w:hAnsi="Tahoma" w:cs="Tahoma"/>
                <w:sz w:val="16"/>
                <w:szCs w:val="16"/>
              </w:rPr>
              <w:t>X</w:t>
            </w:r>
          </w:p>
        </w:tc>
        <w:tc>
          <w:tcPr>
            <w:tcW w:w="450" w:type="dxa"/>
            <w:shd w:val="clear" w:color="auto" w:fill="DEEAF6" w:themeFill="accent1" w:themeFillTint="33"/>
            <w:vAlign w:val="center"/>
          </w:tcPr>
          <w:p w14:paraId="7143AA96" w14:textId="77777777" w:rsidR="00E40C4B" w:rsidRPr="00E02F50" w:rsidRDefault="00E40C4B" w:rsidP="00AB30E7">
            <w:pPr>
              <w:jc w:val="center"/>
              <w:rPr>
                <w:rFonts w:ascii="Tahoma" w:hAnsi="Tahoma" w:cs="Tahoma"/>
                <w:b/>
                <w:bCs/>
                <w:sz w:val="14"/>
                <w:szCs w:val="14"/>
              </w:rPr>
            </w:pPr>
          </w:p>
        </w:tc>
        <w:tc>
          <w:tcPr>
            <w:tcW w:w="540" w:type="dxa"/>
            <w:shd w:val="clear" w:color="auto" w:fill="DEEAF6" w:themeFill="accent1" w:themeFillTint="33"/>
            <w:vAlign w:val="center"/>
          </w:tcPr>
          <w:p w14:paraId="00E35686" w14:textId="77777777" w:rsidR="00E40C4B" w:rsidRPr="00E02F50" w:rsidRDefault="00E40C4B" w:rsidP="00AB30E7">
            <w:pPr>
              <w:autoSpaceDE w:val="0"/>
              <w:autoSpaceDN w:val="0"/>
              <w:adjustRightInd w:val="0"/>
              <w:jc w:val="center"/>
              <w:rPr>
                <w:rFonts w:ascii="Tahoma" w:hAnsi="Tahoma" w:cs="Tahoma"/>
                <w:sz w:val="16"/>
                <w:szCs w:val="16"/>
              </w:rPr>
            </w:pPr>
          </w:p>
        </w:tc>
        <w:tc>
          <w:tcPr>
            <w:tcW w:w="810" w:type="dxa"/>
            <w:shd w:val="clear" w:color="auto" w:fill="DEEAF6" w:themeFill="accent1" w:themeFillTint="33"/>
            <w:vAlign w:val="center"/>
          </w:tcPr>
          <w:p w14:paraId="2C7AF765"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0471B7AF"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19A07953"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3C5B1E96"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0EB12FE2"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3E86A28E" w14:textId="77777777" w:rsidR="00E40C4B" w:rsidRPr="00E02F50" w:rsidRDefault="00E40C4B" w:rsidP="00AB30E7">
            <w:pPr>
              <w:autoSpaceDE w:val="0"/>
              <w:autoSpaceDN w:val="0"/>
              <w:adjustRightInd w:val="0"/>
              <w:jc w:val="center"/>
              <w:rPr>
                <w:rFonts w:ascii="Tahoma" w:hAnsi="Tahoma" w:cs="Tahoma"/>
                <w:sz w:val="16"/>
                <w:szCs w:val="16"/>
              </w:rPr>
            </w:pPr>
          </w:p>
        </w:tc>
      </w:tr>
      <w:tr w:rsidR="00E40C4B" w:rsidRPr="00E02F50" w14:paraId="1275F0FD" w14:textId="77777777" w:rsidTr="00E40C4B">
        <w:trPr>
          <w:trHeight w:val="426"/>
        </w:trPr>
        <w:tc>
          <w:tcPr>
            <w:tcW w:w="856" w:type="dxa"/>
            <w:vMerge/>
            <w:shd w:val="clear" w:color="auto" w:fill="DEEAF6" w:themeFill="accent1" w:themeFillTint="33"/>
            <w:vAlign w:val="center"/>
          </w:tcPr>
          <w:p w14:paraId="6EADF38B" w14:textId="77777777" w:rsidR="00E40C4B" w:rsidRPr="00E02F50" w:rsidRDefault="00E40C4B" w:rsidP="00AB30E7">
            <w:pPr>
              <w:rPr>
                <w:rFonts w:ascii="Tahoma" w:hAnsi="Tahoma" w:cs="Tahoma"/>
                <w:sz w:val="16"/>
                <w:szCs w:val="16"/>
              </w:rPr>
            </w:pPr>
          </w:p>
        </w:tc>
        <w:tc>
          <w:tcPr>
            <w:tcW w:w="1171" w:type="dxa"/>
            <w:vMerge/>
            <w:shd w:val="clear" w:color="auto" w:fill="DEEAF6" w:themeFill="accent1" w:themeFillTint="33"/>
            <w:vAlign w:val="center"/>
          </w:tcPr>
          <w:p w14:paraId="22651688" w14:textId="77777777" w:rsidR="00E40C4B" w:rsidRPr="00E02F50" w:rsidRDefault="00E40C4B" w:rsidP="00AB30E7">
            <w:pPr>
              <w:rPr>
                <w:rFonts w:ascii="Tahoma" w:hAnsi="Tahoma" w:cs="Tahoma"/>
                <w:sz w:val="16"/>
                <w:szCs w:val="16"/>
              </w:rPr>
            </w:pPr>
          </w:p>
        </w:tc>
        <w:tc>
          <w:tcPr>
            <w:tcW w:w="3377" w:type="dxa"/>
            <w:shd w:val="clear" w:color="auto" w:fill="DEEAF6" w:themeFill="accent1" w:themeFillTint="33"/>
            <w:vAlign w:val="center"/>
          </w:tcPr>
          <w:p w14:paraId="1B1E1CC6"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ForeignLoanDepositDetails (NRB)</w:t>
            </w:r>
          </w:p>
        </w:tc>
        <w:tc>
          <w:tcPr>
            <w:tcW w:w="1170" w:type="dxa"/>
            <w:shd w:val="clear" w:color="auto" w:fill="DEEAF6" w:themeFill="accent1" w:themeFillTint="33"/>
            <w:vAlign w:val="center"/>
          </w:tcPr>
          <w:p w14:paraId="6D42A8B3"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080" w:type="dxa"/>
            <w:shd w:val="clear" w:color="auto" w:fill="DEEAF6" w:themeFill="accent1" w:themeFillTint="33"/>
            <w:vAlign w:val="center"/>
          </w:tcPr>
          <w:p w14:paraId="314ED3E3" w14:textId="77777777" w:rsidR="00E40C4B" w:rsidRPr="00E02F50" w:rsidRDefault="00E40C4B" w:rsidP="00AB30E7">
            <w:pPr>
              <w:rPr>
                <w:rFonts w:ascii="Tahoma" w:hAnsi="Tahoma" w:cs="Tahoma"/>
                <w:strike/>
                <w:sz w:val="16"/>
                <w:szCs w:val="16"/>
                <w:highlight w:val="yellow"/>
              </w:rPr>
            </w:pPr>
          </w:p>
        </w:tc>
        <w:tc>
          <w:tcPr>
            <w:tcW w:w="990" w:type="dxa"/>
            <w:shd w:val="clear" w:color="auto" w:fill="DEEAF6" w:themeFill="accent1" w:themeFillTint="33"/>
            <w:vAlign w:val="center"/>
          </w:tcPr>
          <w:p w14:paraId="382384DB" w14:textId="77777777" w:rsidR="00E40C4B" w:rsidRPr="00E02F50" w:rsidRDefault="00E40C4B" w:rsidP="00AB30E7">
            <w:pPr>
              <w:jc w:val="center"/>
              <w:rPr>
                <w:rFonts w:ascii="Tahoma" w:hAnsi="Tahoma" w:cs="Tahoma"/>
                <w:strike/>
                <w:sz w:val="16"/>
                <w:szCs w:val="16"/>
                <w:highlight w:val="yellow"/>
              </w:rPr>
            </w:pPr>
          </w:p>
        </w:tc>
        <w:tc>
          <w:tcPr>
            <w:tcW w:w="810" w:type="dxa"/>
            <w:shd w:val="clear" w:color="auto" w:fill="DEEAF6" w:themeFill="accent1" w:themeFillTint="33"/>
            <w:vAlign w:val="center"/>
          </w:tcPr>
          <w:p w14:paraId="45AC93C9" w14:textId="77777777" w:rsidR="00E40C4B" w:rsidRPr="00E02F50" w:rsidRDefault="00E40C4B" w:rsidP="00AB30E7">
            <w:pPr>
              <w:jc w:val="center"/>
              <w:rPr>
                <w:rFonts w:ascii="Tahoma" w:hAnsi="Tahoma" w:cs="Tahoma"/>
                <w:strike/>
                <w:sz w:val="16"/>
                <w:szCs w:val="16"/>
                <w:highlight w:val="yellow"/>
              </w:rPr>
            </w:pPr>
          </w:p>
        </w:tc>
        <w:tc>
          <w:tcPr>
            <w:tcW w:w="540" w:type="dxa"/>
            <w:shd w:val="clear" w:color="auto" w:fill="DEEAF6" w:themeFill="accent1" w:themeFillTint="33"/>
            <w:vAlign w:val="center"/>
          </w:tcPr>
          <w:p w14:paraId="08AE51C7" w14:textId="77777777" w:rsidR="00E40C4B" w:rsidRPr="00E02F50" w:rsidRDefault="00E40C4B" w:rsidP="00AB30E7">
            <w:pPr>
              <w:jc w:val="center"/>
              <w:rPr>
                <w:rFonts w:ascii="Tahoma" w:hAnsi="Tahoma" w:cs="Tahoma"/>
                <w:sz w:val="16"/>
                <w:szCs w:val="16"/>
              </w:rPr>
            </w:pPr>
          </w:p>
        </w:tc>
        <w:tc>
          <w:tcPr>
            <w:tcW w:w="540" w:type="dxa"/>
            <w:shd w:val="clear" w:color="auto" w:fill="DEEAF6" w:themeFill="accent1" w:themeFillTint="33"/>
            <w:vAlign w:val="center"/>
          </w:tcPr>
          <w:p w14:paraId="2283E4E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DEEAF6" w:themeFill="accent1" w:themeFillTint="33"/>
            <w:vAlign w:val="center"/>
          </w:tcPr>
          <w:p w14:paraId="0AA3EBF1" w14:textId="77777777" w:rsidR="00E40C4B" w:rsidRPr="00E02F50" w:rsidRDefault="00E40C4B" w:rsidP="00AB30E7">
            <w:pPr>
              <w:jc w:val="center"/>
              <w:rPr>
                <w:rFonts w:ascii="Tahoma" w:hAnsi="Tahoma" w:cs="Tahoma"/>
                <w:sz w:val="16"/>
                <w:szCs w:val="16"/>
              </w:rPr>
            </w:pPr>
          </w:p>
        </w:tc>
        <w:tc>
          <w:tcPr>
            <w:tcW w:w="540" w:type="dxa"/>
            <w:shd w:val="clear" w:color="auto" w:fill="DEEAF6" w:themeFill="accent1" w:themeFillTint="33"/>
          </w:tcPr>
          <w:p w14:paraId="17D9EBCB" w14:textId="77777777" w:rsidR="00E40C4B" w:rsidRPr="00E02F50" w:rsidRDefault="00E40C4B" w:rsidP="00AB30E7">
            <w:pPr>
              <w:autoSpaceDE w:val="0"/>
              <w:autoSpaceDN w:val="0"/>
              <w:adjustRightInd w:val="0"/>
              <w:rPr>
                <w:rFonts w:ascii="Tahoma" w:hAnsi="Tahoma" w:cs="Tahoma"/>
                <w:sz w:val="16"/>
                <w:szCs w:val="16"/>
              </w:rPr>
            </w:pPr>
          </w:p>
        </w:tc>
        <w:tc>
          <w:tcPr>
            <w:tcW w:w="810" w:type="dxa"/>
            <w:shd w:val="clear" w:color="auto" w:fill="DEEAF6" w:themeFill="accent1" w:themeFillTint="33"/>
          </w:tcPr>
          <w:p w14:paraId="1E3799B9"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tcPr>
          <w:p w14:paraId="561112EA"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tcPr>
          <w:p w14:paraId="680F8A80" w14:textId="77777777" w:rsidR="00E40C4B" w:rsidRPr="00E02F50" w:rsidRDefault="00E40C4B" w:rsidP="00AB30E7">
            <w:pPr>
              <w:autoSpaceDE w:val="0"/>
              <w:autoSpaceDN w:val="0"/>
              <w:adjustRightInd w:val="0"/>
              <w:rPr>
                <w:rFonts w:ascii="Tahoma" w:hAnsi="Tahoma" w:cs="Tahoma"/>
                <w:sz w:val="16"/>
                <w:szCs w:val="16"/>
              </w:rPr>
            </w:pPr>
          </w:p>
        </w:tc>
        <w:tc>
          <w:tcPr>
            <w:tcW w:w="511" w:type="dxa"/>
            <w:shd w:val="clear" w:color="auto" w:fill="DEEAF6" w:themeFill="accent1" w:themeFillTint="33"/>
            <w:vAlign w:val="center"/>
          </w:tcPr>
          <w:p w14:paraId="37413521"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5BA00AA7"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DEEAF6" w:themeFill="accent1" w:themeFillTint="33"/>
            <w:vAlign w:val="center"/>
          </w:tcPr>
          <w:p w14:paraId="25C59671"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r>
      <w:tr w:rsidR="00E40C4B" w:rsidRPr="00E02F50" w14:paraId="37101301" w14:textId="77777777" w:rsidTr="00E40C4B">
        <w:trPr>
          <w:trHeight w:val="426"/>
        </w:trPr>
        <w:tc>
          <w:tcPr>
            <w:tcW w:w="856" w:type="dxa"/>
            <w:vMerge w:val="restart"/>
            <w:shd w:val="clear" w:color="auto" w:fill="auto"/>
            <w:vAlign w:val="center"/>
          </w:tcPr>
          <w:p w14:paraId="51AAC48B" w14:textId="77777777" w:rsidR="00E40C4B" w:rsidRPr="00E02F50" w:rsidRDefault="00E40C4B" w:rsidP="00AB30E7">
            <w:pPr>
              <w:rPr>
                <w:rFonts w:ascii="Tahoma" w:hAnsi="Tahoma" w:cs="Tahoma"/>
                <w:sz w:val="16"/>
                <w:szCs w:val="16"/>
              </w:rPr>
            </w:pPr>
            <w:r w:rsidRPr="00E02F50">
              <w:rPr>
                <w:rFonts w:ascii="Tahoma" w:hAnsi="Tahoma" w:cs="Tahoma"/>
                <w:sz w:val="16"/>
                <w:szCs w:val="16"/>
              </w:rPr>
              <w:t>318086</w:t>
            </w:r>
          </w:p>
        </w:tc>
        <w:tc>
          <w:tcPr>
            <w:tcW w:w="1171" w:type="dxa"/>
            <w:vMerge w:val="restart"/>
            <w:vAlign w:val="center"/>
          </w:tcPr>
          <w:p w14:paraId="1F42EFE6" w14:textId="77777777" w:rsidR="00E40C4B" w:rsidRPr="00E02F50" w:rsidRDefault="00E40C4B" w:rsidP="00AB30E7">
            <w:pPr>
              <w:rPr>
                <w:rFonts w:ascii="Tahoma" w:hAnsi="Tahoma" w:cs="Tahoma"/>
                <w:sz w:val="16"/>
                <w:szCs w:val="16"/>
              </w:rPr>
            </w:pPr>
            <w:r w:rsidRPr="00E02F50">
              <w:rPr>
                <w:rFonts w:ascii="Tahoma" w:hAnsi="Tahoma" w:cs="Tahoma"/>
                <w:sz w:val="16"/>
                <w:szCs w:val="16"/>
                <w:cs/>
              </w:rPr>
              <w:t>เงินกู้ยืมที่เป็นตราสารหนี้</w:t>
            </w:r>
          </w:p>
        </w:tc>
        <w:tc>
          <w:tcPr>
            <w:tcW w:w="3377" w:type="dxa"/>
            <w:shd w:val="clear" w:color="auto" w:fill="auto"/>
            <w:vAlign w:val="center"/>
          </w:tcPr>
          <w:p w14:paraId="65FA1781"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ForeignDebtInstrumentInflowDetails</w:t>
            </w:r>
          </w:p>
        </w:tc>
        <w:tc>
          <w:tcPr>
            <w:tcW w:w="1170" w:type="dxa"/>
            <w:shd w:val="clear" w:color="auto" w:fill="auto"/>
            <w:vAlign w:val="center"/>
          </w:tcPr>
          <w:p w14:paraId="46649E9B"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080" w:type="dxa"/>
            <w:shd w:val="clear" w:color="auto" w:fill="auto"/>
            <w:vAlign w:val="center"/>
          </w:tcPr>
          <w:p w14:paraId="1D258BFC"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p>
        </w:tc>
        <w:tc>
          <w:tcPr>
            <w:tcW w:w="990" w:type="dxa"/>
            <w:shd w:val="clear" w:color="auto" w:fill="auto"/>
            <w:vAlign w:val="center"/>
          </w:tcPr>
          <w:p w14:paraId="4477F6B2"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10" w:type="dxa"/>
            <w:shd w:val="clear" w:color="auto" w:fill="auto"/>
            <w:vAlign w:val="center"/>
          </w:tcPr>
          <w:p w14:paraId="493FF4B0"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359ADE9A"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115A8B8C"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auto"/>
            <w:vAlign w:val="center"/>
          </w:tcPr>
          <w:p w14:paraId="4047B03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tcPr>
          <w:p w14:paraId="0EBD065B" w14:textId="77777777" w:rsidR="00E40C4B" w:rsidRPr="00E02F50" w:rsidRDefault="00E40C4B" w:rsidP="00AB30E7">
            <w:pPr>
              <w:autoSpaceDE w:val="0"/>
              <w:autoSpaceDN w:val="0"/>
              <w:adjustRightInd w:val="0"/>
              <w:rPr>
                <w:rFonts w:ascii="Tahoma" w:hAnsi="Tahoma" w:cs="Tahoma"/>
                <w:sz w:val="16"/>
                <w:szCs w:val="16"/>
                <w:u w:val="single"/>
              </w:rPr>
            </w:pPr>
          </w:p>
        </w:tc>
        <w:tc>
          <w:tcPr>
            <w:tcW w:w="810" w:type="dxa"/>
            <w:shd w:val="clear" w:color="auto" w:fill="auto"/>
            <w:vAlign w:val="center"/>
          </w:tcPr>
          <w:p w14:paraId="04A99014"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auto"/>
            <w:vAlign w:val="center"/>
          </w:tcPr>
          <w:p w14:paraId="7808F986"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auto"/>
            <w:vAlign w:val="center"/>
          </w:tcPr>
          <w:p w14:paraId="0B59749B"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c>
          <w:tcPr>
            <w:tcW w:w="511" w:type="dxa"/>
            <w:shd w:val="clear" w:color="auto" w:fill="auto"/>
          </w:tcPr>
          <w:p w14:paraId="01DB1995"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4D71103E"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0588ED53" w14:textId="77777777" w:rsidR="00E40C4B" w:rsidRPr="00E02F50" w:rsidRDefault="00E40C4B" w:rsidP="00AB30E7">
            <w:pPr>
              <w:autoSpaceDE w:val="0"/>
              <w:autoSpaceDN w:val="0"/>
              <w:adjustRightInd w:val="0"/>
              <w:rPr>
                <w:rFonts w:ascii="Tahoma" w:hAnsi="Tahoma" w:cs="Tahoma"/>
                <w:sz w:val="16"/>
                <w:szCs w:val="16"/>
                <w:u w:val="single"/>
              </w:rPr>
            </w:pPr>
          </w:p>
        </w:tc>
      </w:tr>
      <w:tr w:rsidR="00E40C4B" w:rsidRPr="00E02F50" w14:paraId="0A820C82" w14:textId="77777777" w:rsidTr="00E40C4B">
        <w:trPr>
          <w:trHeight w:val="426"/>
        </w:trPr>
        <w:tc>
          <w:tcPr>
            <w:tcW w:w="856" w:type="dxa"/>
            <w:vMerge/>
            <w:shd w:val="clear" w:color="auto" w:fill="auto"/>
            <w:vAlign w:val="center"/>
          </w:tcPr>
          <w:p w14:paraId="7EB5E3D4" w14:textId="77777777" w:rsidR="00E40C4B" w:rsidRPr="00E02F50" w:rsidRDefault="00E40C4B" w:rsidP="00AB30E7">
            <w:pPr>
              <w:rPr>
                <w:rFonts w:ascii="Tahoma" w:hAnsi="Tahoma" w:cs="Tahoma"/>
                <w:b/>
                <w:bCs/>
                <w:sz w:val="14"/>
                <w:szCs w:val="14"/>
              </w:rPr>
            </w:pPr>
          </w:p>
        </w:tc>
        <w:tc>
          <w:tcPr>
            <w:tcW w:w="1171" w:type="dxa"/>
            <w:vMerge/>
            <w:vAlign w:val="center"/>
          </w:tcPr>
          <w:p w14:paraId="22F22D62" w14:textId="77777777" w:rsidR="00E40C4B" w:rsidRPr="00E02F50" w:rsidRDefault="00E40C4B" w:rsidP="00AB30E7">
            <w:pPr>
              <w:rPr>
                <w:rFonts w:ascii="Tahoma" w:hAnsi="Tahoma" w:cs="Tahoma"/>
                <w:sz w:val="16"/>
                <w:szCs w:val="16"/>
              </w:rPr>
            </w:pPr>
          </w:p>
        </w:tc>
        <w:tc>
          <w:tcPr>
            <w:tcW w:w="3377" w:type="dxa"/>
            <w:shd w:val="clear" w:color="auto" w:fill="auto"/>
            <w:vAlign w:val="center"/>
          </w:tcPr>
          <w:p w14:paraId="3FC3DBB3"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ForeignDebtInstrumentOutflowDetails</w:t>
            </w:r>
          </w:p>
        </w:tc>
        <w:tc>
          <w:tcPr>
            <w:tcW w:w="1170" w:type="dxa"/>
            <w:shd w:val="clear" w:color="auto" w:fill="auto"/>
            <w:vAlign w:val="center"/>
          </w:tcPr>
          <w:p w14:paraId="57D0265C"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080" w:type="dxa"/>
            <w:shd w:val="clear" w:color="auto" w:fill="auto"/>
            <w:vAlign w:val="center"/>
          </w:tcPr>
          <w:p w14:paraId="675C8A6F"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p>
        </w:tc>
        <w:tc>
          <w:tcPr>
            <w:tcW w:w="990" w:type="dxa"/>
            <w:shd w:val="clear" w:color="auto" w:fill="auto"/>
            <w:vAlign w:val="center"/>
          </w:tcPr>
          <w:p w14:paraId="6437BD8E"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810" w:type="dxa"/>
            <w:shd w:val="clear" w:color="auto" w:fill="auto"/>
            <w:vAlign w:val="center"/>
          </w:tcPr>
          <w:p w14:paraId="496FECBE"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65DA0E09"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79596760"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auto"/>
            <w:vAlign w:val="center"/>
          </w:tcPr>
          <w:p w14:paraId="3C91DAE2" w14:textId="77777777" w:rsidR="00E40C4B" w:rsidRPr="00E02F50" w:rsidRDefault="00E40C4B" w:rsidP="00AB30E7">
            <w:pPr>
              <w:jc w:val="center"/>
              <w:rPr>
                <w:rFonts w:ascii="Tahoma" w:hAnsi="Tahoma" w:cs="Tahoma"/>
                <w:sz w:val="16"/>
                <w:szCs w:val="16"/>
              </w:rPr>
            </w:pPr>
          </w:p>
        </w:tc>
        <w:tc>
          <w:tcPr>
            <w:tcW w:w="540" w:type="dxa"/>
            <w:shd w:val="clear" w:color="auto" w:fill="auto"/>
          </w:tcPr>
          <w:p w14:paraId="71FD12D1" w14:textId="77777777" w:rsidR="00E40C4B" w:rsidRPr="00E02F50" w:rsidRDefault="00E40C4B" w:rsidP="00AB30E7">
            <w:pPr>
              <w:autoSpaceDE w:val="0"/>
              <w:autoSpaceDN w:val="0"/>
              <w:adjustRightInd w:val="0"/>
              <w:rPr>
                <w:rFonts w:ascii="Tahoma" w:hAnsi="Tahoma" w:cs="Tahoma"/>
                <w:sz w:val="16"/>
                <w:szCs w:val="16"/>
                <w:u w:val="single"/>
              </w:rPr>
            </w:pPr>
          </w:p>
        </w:tc>
        <w:tc>
          <w:tcPr>
            <w:tcW w:w="810" w:type="dxa"/>
            <w:shd w:val="clear" w:color="auto" w:fill="auto"/>
          </w:tcPr>
          <w:p w14:paraId="14C7C893"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4F667190"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281F8A10"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5D005F1A"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724D59BC"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vAlign w:val="center"/>
          </w:tcPr>
          <w:p w14:paraId="1C7873B7" w14:textId="77777777" w:rsidR="00E40C4B" w:rsidRPr="00E02F50" w:rsidRDefault="00E40C4B" w:rsidP="00AB30E7">
            <w:pPr>
              <w:autoSpaceDE w:val="0"/>
              <w:autoSpaceDN w:val="0"/>
              <w:adjustRightInd w:val="0"/>
              <w:jc w:val="center"/>
              <w:rPr>
                <w:rFonts w:ascii="Tahoma" w:hAnsi="Tahoma" w:cs="Tahoma"/>
                <w:sz w:val="16"/>
                <w:szCs w:val="16"/>
                <w:u w:val="single"/>
              </w:rPr>
            </w:pPr>
            <w:r w:rsidRPr="00E02F50">
              <w:rPr>
                <w:rFonts w:ascii="Tahoma" w:hAnsi="Tahoma" w:cs="Tahoma"/>
                <w:sz w:val="16"/>
                <w:szCs w:val="16"/>
              </w:rPr>
              <w:t>X</w:t>
            </w:r>
          </w:p>
        </w:tc>
      </w:tr>
      <w:tr w:rsidR="00E40C4B" w:rsidRPr="00E02F50" w14:paraId="292BC4E3" w14:textId="77777777" w:rsidTr="00E40C4B">
        <w:trPr>
          <w:trHeight w:val="426"/>
        </w:trPr>
        <w:tc>
          <w:tcPr>
            <w:tcW w:w="856" w:type="dxa"/>
            <w:vMerge/>
            <w:shd w:val="clear" w:color="auto" w:fill="auto"/>
            <w:vAlign w:val="center"/>
          </w:tcPr>
          <w:p w14:paraId="3A269917" w14:textId="77777777" w:rsidR="00E40C4B" w:rsidRPr="00E02F50" w:rsidRDefault="00E40C4B" w:rsidP="00AB30E7">
            <w:pPr>
              <w:rPr>
                <w:rFonts w:ascii="Tahoma" w:hAnsi="Tahoma" w:cs="Tahoma"/>
                <w:b/>
                <w:bCs/>
                <w:sz w:val="14"/>
                <w:szCs w:val="14"/>
              </w:rPr>
            </w:pPr>
          </w:p>
        </w:tc>
        <w:tc>
          <w:tcPr>
            <w:tcW w:w="1171" w:type="dxa"/>
            <w:vMerge/>
            <w:vAlign w:val="center"/>
          </w:tcPr>
          <w:p w14:paraId="75CBD43B" w14:textId="77777777" w:rsidR="00E40C4B" w:rsidRPr="00E02F50" w:rsidRDefault="00E40C4B" w:rsidP="00AB30E7">
            <w:pPr>
              <w:rPr>
                <w:rFonts w:ascii="Tahoma" w:hAnsi="Tahoma" w:cs="Tahoma"/>
                <w:sz w:val="16"/>
                <w:szCs w:val="16"/>
              </w:rPr>
            </w:pPr>
          </w:p>
        </w:tc>
        <w:tc>
          <w:tcPr>
            <w:tcW w:w="3377" w:type="dxa"/>
            <w:shd w:val="clear" w:color="auto" w:fill="auto"/>
            <w:vAlign w:val="center"/>
          </w:tcPr>
          <w:p w14:paraId="2799C336"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ForeignDebtInstrumentDepositDetails (NRB)</w:t>
            </w:r>
          </w:p>
        </w:tc>
        <w:tc>
          <w:tcPr>
            <w:tcW w:w="1170" w:type="dxa"/>
            <w:shd w:val="clear" w:color="auto" w:fill="auto"/>
            <w:vAlign w:val="center"/>
          </w:tcPr>
          <w:p w14:paraId="50E2B81F"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080" w:type="dxa"/>
            <w:shd w:val="clear" w:color="auto" w:fill="auto"/>
            <w:vAlign w:val="center"/>
          </w:tcPr>
          <w:p w14:paraId="24BE5E5F" w14:textId="77777777" w:rsidR="00E40C4B" w:rsidRPr="00E02F50" w:rsidRDefault="00E40C4B" w:rsidP="00AB30E7">
            <w:pPr>
              <w:rPr>
                <w:rFonts w:ascii="Tahoma" w:hAnsi="Tahoma" w:cs="Tahoma"/>
                <w:strike/>
                <w:sz w:val="16"/>
                <w:szCs w:val="16"/>
                <w:highlight w:val="yellow"/>
              </w:rPr>
            </w:pPr>
          </w:p>
        </w:tc>
        <w:tc>
          <w:tcPr>
            <w:tcW w:w="990" w:type="dxa"/>
            <w:shd w:val="clear" w:color="auto" w:fill="auto"/>
            <w:vAlign w:val="center"/>
          </w:tcPr>
          <w:p w14:paraId="36372593" w14:textId="77777777" w:rsidR="00E40C4B" w:rsidRPr="00E02F50" w:rsidRDefault="00E40C4B" w:rsidP="00AB30E7">
            <w:pPr>
              <w:jc w:val="center"/>
              <w:rPr>
                <w:rFonts w:ascii="Tahoma" w:hAnsi="Tahoma" w:cs="Tahoma"/>
                <w:strike/>
                <w:sz w:val="16"/>
                <w:szCs w:val="16"/>
                <w:highlight w:val="yellow"/>
              </w:rPr>
            </w:pPr>
          </w:p>
        </w:tc>
        <w:tc>
          <w:tcPr>
            <w:tcW w:w="810" w:type="dxa"/>
            <w:shd w:val="clear" w:color="auto" w:fill="auto"/>
            <w:vAlign w:val="center"/>
          </w:tcPr>
          <w:p w14:paraId="7CA941AE" w14:textId="77777777" w:rsidR="00E40C4B" w:rsidRPr="00E02F50" w:rsidRDefault="00E40C4B" w:rsidP="00AB30E7">
            <w:pPr>
              <w:jc w:val="center"/>
              <w:rPr>
                <w:rFonts w:ascii="Tahoma" w:hAnsi="Tahoma" w:cs="Tahoma"/>
                <w:strike/>
                <w:sz w:val="16"/>
                <w:szCs w:val="16"/>
                <w:highlight w:val="yellow"/>
              </w:rPr>
            </w:pPr>
          </w:p>
        </w:tc>
        <w:tc>
          <w:tcPr>
            <w:tcW w:w="540" w:type="dxa"/>
            <w:shd w:val="clear" w:color="auto" w:fill="auto"/>
            <w:vAlign w:val="center"/>
          </w:tcPr>
          <w:p w14:paraId="0449A2C8"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17F67BCB"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auto"/>
            <w:vAlign w:val="center"/>
          </w:tcPr>
          <w:p w14:paraId="45AB2E48" w14:textId="77777777" w:rsidR="00E40C4B" w:rsidRPr="00E02F50" w:rsidRDefault="00E40C4B" w:rsidP="00AB30E7">
            <w:pPr>
              <w:jc w:val="center"/>
              <w:rPr>
                <w:rFonts w:ascii="Tahoma" w:hAnsi="Tahoma" w:cs="Tahoma"/>
                <w:sz w:val="16"/>
                <w:szCs w:val="16"/>
              </w:rPr>
            </w:pPr>
          </w:p>
        </w:tc>
        <w:tc>
          <w:tcPr>
            <w:tcW w:w="540" w:type="dxa"/>
            <w:shd w:val="clear" w:color="auto" w:fill="auto"/>
          </w:tcPr>
          <w:p w14:paraId="77B31536" w14:textId="77777777" w:rsidR="00E40C4B" w:rsidRPr="00E02F50" w:rsidRDefault="00E40C4B" w:rsidP="00AB30E7">
            <w:pPr>
              <w:autoSpaceDE w:val="0"/>
              <w:autoSpaceDN w:val="0"/>
              <w:adjustRightInd w:val="0"/>
              <w:rPr>
                <w:rFonts w:ascii="Tahoma" w:hAnsi="Tahoma" w:cs="Tahoma"/>
                <w:sz w:val="16"/>
                <w:szCs w:val="16"/>
                <w:u w:val="single"/>
              </w:rPr>
            </w:pPr>
          </w:p>
        </w:tc>
        <w:tc>
          <w:tcPr>
            <w:tcW w:w="810" w:type="dxa"/>
            <w:shd w:val="clear" w:color="auto" w:fill="auto"/>
            <w:vAlign w:val="center"/>
          </w:tcPr>
          <w:p w14:paraId="2C419E72"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auto"/>
            <w:vAlign w:val="center"/>
          </w:tcPr>
          <w:p w14:paraId="6C684F8E"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auto"/>
            <w:vAlign w:val="center"/>
          </w:tcPr>
          <w:p w14:paraId="78C0FA1C"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auto"/>
          </w:tcPr>
          <w:p w14:paraId="1E480A5F"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4CC29E46" w14:textId="77777777" w:rsidR="00E40C4B" w:rsidRPr="00E02F50" w:rsidRDefault="00E40C4B" w:rsidP="00AB30E7">
            <w:pPr>
              <w:autoSpaceDE w:val="0"/>
              <w:autoSpaceDN w:val="0"/>
              <w:adjustRightInd w:val="0"/>
              <w:jc w:val="center"/>
              <w:rPr>
                <w:rFonts w:ascii="Tahoma" w:hAnsi="Tahoma" w:cs="Tahoma"/>
                <w:sz w:val="16"/>
                <w:szCs w:val="16"/>
              </w:rPr>
            </w:pPr>
          </w:p>
        </w:tc>
        <w:tc>
          <w:tcPr>
            <w:tcW w:w="511" w:type="dxa"/>
            <w:shd w:val="clear" w:color="auto" w:fill="auto"/>
            <w:vAlign w:val="center"/>
          </w:tcPr>
          <w:p w14:paraId="613ED35F" w14:textId="77777777" w:rsidR="00E40C4B" w:rsidRPr="00E02F50" w:rsidRDefault="00E40C4B" w:rsidP="00AB30E7">
            <w:pPr>
              <w:autoSpaceDE w:val="0"/>
              <w:autoSpaceDN w:val="0"/>
              <w:adjustRightInd w:val="0"/>
              <w:jc w:val="center"/>
              <w:rPr>
                <w:rFonts w:ascii="Tahoma" w:hAnsi="Tahoma" w:cs="Tahoma"/>
                <w:sz w:val="16"/>
                <w:szCs w:val="16"/>
              </w:rPr>
            </w:pPr>
            <w:r w:rsidRPr="00E02F50">
              <w:rPr>
                <w:rFonts w:ascii="Tahoma" w:hAnsi="Tahoma" w:cs="Tahoma"/>
                <w:sz w:val="16"/>
                <w:szCs w:val="16"/>
              </w:rPr>
              <w:t>X</w:t>
            </w:r>
          </w:p>
        </w:tc>
      </w:tr>
      <w:tr w:rsidR="00E40C4B" w:rsidRPr="00E02F50" w14:paraId="2040BD6A" w14:textId="77777777" w:rsidTr="00E40C4B">
        <w:trPr>
          <w:trHeight w:val="426"/>
        </w:trPr>
        <w:tc>
          <w:tcPr>
            <w:tcW w:w="856" w:type="dxa"/>
            <w:vMerge/>
            <w:shd w:val="clear" w:color="auto" w:fill="auto"/>
            <w:vAlign w:val="center"/>
          </w:tcPr>
          <w:p w14:paraId="0F2CF349" w14:textId="77777777" w:rsidR="00E40C4B" w:rsidRPr="00E02F50" w:rsidRDefault="00E40C4B" w:rsidP="00AB30E7">
            <w:pPr>
              <w:rPr>
                <w:rFonts w:ascii="Tahoma" w:hAnsi="Tahoma" w:cs="Tahoma"/>
                <w:b/>
                <w:bCs/>
                <w:sz w:val="14"/>
                <w:szCs w:val="14"/>
              </w:rPr>
            </w:pPr>
          </w:p>
        </w:tc>
        <w:tc>
          <w:tcPr>
            <w:tcW w:w="1171" w:type="dxa"/>
            <w:vMerge/>
            <w:vAlign w:val="center"/>
          </w:tcPr>
          <w:p w14:paraId="4A7E018C" w14:textId="77777777" w:rsidR="00E40C4B" w:rsidRPr="00E02F50" w:rsidRDefault="00E40C4B" w:rsidP="00AB30E7">
            <w:pPr>
              <w:rPr>
                <w:rFonts w:ascii="Tahoma" w:hAnsi="Tahoma" w:cs="Tahoma"/>
                <w:sz w:val="16"/>
                <w:szCs w:val="16"/>
              </w:rPr>
            </w:pPr>
          </w:p>
        </w:tc>
        <w:tc>
          <w:tcPr>
            <w:tcW w:w="3377" w:type="dxa"/>
            <w:shd w:val="clear" w:color="auto" w:fill="auto"/>
            <w:vAlign w:val="center"/>
          </w:tcPr>
          <w:p w14:paraId="5F0E4361" w14:textId="77777777" w:rsidR="00E40C4B" w:rsidRPr="00E02F50" w:rsidRDefault="00E40C4B" w:rsidP="00AB30E7">
            <w:pPr>
              <w:rPr>
                <w:rFonts w:ascii="Tahoma" w:hAnsi="Tahoma" w:cs="Tahoma"/>
                <w:sz w:val="16"/>
                <w:szCs w:val="16"/>
              </w:rPr>
            </w:pPr>
            <w:r w:rsidRPr="00E02F50">
              <w:rPr>
                <w:rFonts w:ascii="Tahoma" w:hAnsi="Tahoma" w:cs="Tahoma"/>
                <w:sz w:val="16"/>
                <w:szCs w:val="16"/>
              </w:rPr>
              <w:t>ForeignDebtInstrumentWithdrawDetails (NRB)</w:t>
            </w:r>
          </w:p>
        </w:tc>
        <w:tc>
          <w:tcPr>
            <w:tcW w:w="1170" w:type="dxa"/>
            <w:shd w:val="clear" w:color="auto" w:fill="auto"/>
            <w:vAlign w:val="center"/>
          </w:tcPr>
          <w:p w14:paraId="413BD32E"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080" w:type="dxa"/>
            <w:shd w:val="clear" w:color="auto" w:fill="auto"/>
            <w:vAlign w:val="center"/>
          </w:tcPr>
          <w:p w14:paraId="2F21579D" w14:textId="77777777" w:rsidR="00E40C4B" w:rsidRPr="00E02F50" w:rsidRDefault="00E40C4B" w:rsidP="00AB30E7">
            <w:pPr>
              <w:rPr>
                <w:rFonts w:ascii="Tahoma" w:hAnsi="Tahoma" w:cs="Tahoma"/>
                <w:strike/>
                <w:sz w:val="16"/>
                <w:szCs w:val="16"/>
                <w:highlight w:val="yellow"/>
              </w:rPr>
            </w:pPr>
          </w:p>
        </w:tc>
        <w:tc>
          <w:tcPr>
            <w:tcW w:w="990" w:type="dxa"/>
            <w:shd w:val="clear" w:color="auto" w:fill="auto"/>
            <w:vAlign w:val="center"/>
          </w:tcPr>
          <w:p w14:paraId="2D2AFBF3" w14:textId="77777777" w:rsidR="00E40C4B" w:rsidRPr="00E02F50" w:rsidRDefault="00E40C4B" w:rsidP="00AB30E7">
            <w:pPr>
              <w:jc w:val="center"/>
              <w:rPr>
                <w:rFonts w:ascii="Tahoma" w:hAnsi="Tahoma" w:cs="Tahoma"/>
                <w:strike/>
                <w:sz w:val="16"/>
                <w:szCs w:val="16"/>
                <w:highlight w:val="yellow"/>
              </w:rPr>
            </w:pPr>
          </w:p>
        </w:tc>
        <w:tc>
          <w:tcPr>
            <w:tcW w:w="810" w:type="dxa"/>
            <w:shd w:val="clear" w:color="auto" w:fill="auto"/>
            <w:vAlign w:val="center"/>
          </w:tcPr>
          <w:p w14:paraId="651071EA" w14:textId="77777777" w:rsidR="00E40C4B" w:rsidRPr="00E02F50" w:rsidRDefault="00E40C4B" w:rsidP="00AB30E7">
            <w:pPr>
              <w:jc w:val="center"/>
              <w:rPr>
                <w:rFonts w:ascii="Tahoma" w:hAnsi="Tahoma" w:cs="Tahoma"/>
                <w:strike/>
                <w:sz w:val="16"/>
                <w:szCs w:val="16"/>
                <w:highlight w:val="yellow"/>
              </w:rPr>
            </w:pPr>
          </w:p>
        </w:tc>
        <w:tc>
          <w:tcPr>
            <w:tcW w:w="540" w:type="dxa"/>
            <w:shd w:val="clear" w:color="auto" w:fill="auto"/>
            <w:vAlign w:val="center"/>
          </w:tcPr>
          <w:p w14:paraId="42EF19A4"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540" w:type="dxa"/>
            <w:shd w:val="clear" w:color="auto" w:fill="auto"/>
            <w:vAlign w:val="center"/>
          </w:tcPr>
          <w:p w14:paraId="69B7772D" w14:textId="77777777" w:rsidR="00E40C4B" w:rsidRPr="00E02F50" w:rsidRDefault="00E40C4B" w:rsidP="00AB30E7">
            <w:pPr>
              <w:jc w:val="center"/>
              <w:rPr>
                <w:rFonts w:ascii="Tahoma" w:hAnsi="Tahoma" w:cs="Tahoma"/>
                <w:sz w:val="16"/>
                <w:szCs w:val="16"/>
              </w:rPr>
            </w:pPr>
            <w:r w:rsidRPr="00E02F50">
              <w:rPr>
                <w:rFonts w:ascii="Tahoma" w:hAnsi="Tahoma" w:cs="Tahoma"/>
                <w:sz w:val="16"/>
                <w:szCs w:val="16"/>
              </w:rPr>
              <w:t>X</w:t>
            </w:r>
          </w:p>
        </w:tc>
        <w:tc>
          <w:tcPr>
            <w:tcW w:w="450" w:type="dxa"/>
            <w:shd w:val="clear" w:color="auto" w:fill="auto"/>
            <w:vAlign w:val="center"/>
          </w:tcPr>
          <w:p w14:paraId="58206146" w14:textId="77777777" w:rsidR="00E40C4B" w:rsidRPr="00E02F50" w:rsidRDefault="00E40C4B" w:rsidP="00AB30E7">
            <w:pPr>
              <w:jc w:val="center"/>
              <w:rPr>
                <w:rFonts w:ascii="Tahoma" w:hAnsi="Tahoma" w:cs="Tahoma"/>
                <w:sz w:val="16"/>
                <w:szCs w:val="16"/>
              </w:rPr>
            </w:pPr>
          </w:p>
        </w:tc>
        <w:tc>
          <w:tcPr>
            <w:tcW w:w="540" w:type="dxa"/>
            <w:shd w:val="clear" w:color="auto" w:fill="auto"/>
          </w:tcPr>
          <w:p w14:paraId="048D92B9" w14:textId="77777777" w:rsidR="00E40C4B" w:rsidRPr="00E02F50" w:rsidRDefault="00E40C4B" w:rsidP="00AB30E7">
            <w:pPr>
              <w:autoSpaceDE w:val="0"/>
              <w:autoSpaceDN w:val="0"/>
              <w:adjustRightInd w:val="0"/>
              <w:rPr>
                <w:rFonts w:ascii="Tahoma" w:hAnsi="Tahoma" w:cs="Tahoma"/>
                <w:sz w:val="16"/>
                <w:szCs w:val="16"/>
                <w:u w:val="single"/>
              </w:rPr>
            </w:pPr>
          </w:p>
        </w:tc>
        <w:tc>
          <w:tcPr>
            <w:tcW w:w="810" w:type="dxa"/>
            <w:shd w:val="clear" w:color="auto" w:fill="auto"/>
          </w:tcPr>
          <w:p w14:paraId="46426C0B"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7D37C9FB"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604C9007"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743E4178"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tcPr>
          <w:p w14:paraId="13628C23" w14:textId="77777777" w:rsidR="00E40C4B" w:rsidRPr="00E02F50" w:rsidRDefault="00E40C4B" w:rsidP="00AB30E7">
            <w:pPr>
              <w:autoSpaceDE w:val="0"/>
              <w:autoSpaceDN w:val="0"/>
              <w:adjustRightInd w:val="0"/>
              <w:rPr>
                <w:rFonts w:ascii="Tahoma" w:hAnsi="Tahoma" w:cs="Tahoma"/>
                <w:sz w:val="16"/>
                <w:szCs w:val="16"/>
                <w:u w:val="single"/>
              </w:rPr>
            </w:pPr>
          </w:p>
        </w:tc>
        <w:tc>
          <w:tcPr>
            <w:tcW w:w="511" w:type="dxa"/>
            <w:shd w:val="clear" w:color="auto" w:fill="auto"/>
            <w:vAlign w:val="center"/>
          </w:tcPr>
          <w:p w14:paraId="46A6D1C9" w14:textId="77777777" w:rsidR="00E40C4B" w:rsidRPr="00E02F50" w:rsidRDefault="00E40C4B" w:rsidP="00AB30E7">
            <w:pPr>
              <w:autoSpaceDE w:val="0"/>
              <w:autoSpaceDN w:val="0"/>
              <w:adjustRightInd w:val="0"/>
              <w:jc w:val="center"/>
              <w:rPr>
                <w:rFonts w:ascii="Tahoma" w:hAnsi="Tahoma" w:cs="Tahoma"/>
                <w:sz w:val="16"/>
                <w:szCs w:val="16"/>
                <w:u w:val="single"/>
              </w:rPr>
            </w:pPr>
          </w:p>
        </w:tc>
      </w:tr>
    </w:tbl>
    <w:p w14:paraId="6EAF5FE0" w14:textId="77777777" w:rsidR="00CC0C69" w:rsidRPr="00E02F50" w:rsidRDefault="00CC0C69" w:rsidP="00CC0C69">
      <w:pPr>
        <w:autoSpaceDE w:val="0"/>
        <w:autoSpaceDN w:val="0"/>
        <w:adjustRightInd w:val="0"/>
        <w:rPr>
          <w:rFonts w:ascii="Tahoma" w:hAnsi="Tahoma" w:cs="Tahoma"/>
          <w:sz w:val="16"/>
          <w:szCs w:val="16"/>
          <w:u w:val="single"/>
        </w:rPr>
      </w:pPr>
    </w:p>
    <w:p w14:paraId="58FE0272" w14:textId="77777777" w:rsidR="00CC0C69" w:rsidRPr="00E02F50" w:rsidRDefault="00CC0C69" w:rsidP="00CC0C69">
      <w:pPr>
        <w:autoSpaceDE w:val="0"/>
        <w:autoSpaceDN w:val="0"/>
        <w:adjustRightInd w:val="0"/>
        <w:spacing w:line="280" w:lineRule="exact"/>
        <w:rPr>
          <w:rFonts w:ascii="Tahoma" w:hAnsi="Tahoma" w:cs="Tahoma"/>
          <w:sz w:val="16"/>
          <w:szCs w:val="16"/>
        </w:rPr>
      </w:pPr>
      <w:r w:rsidRPr="00E02F50">
        <w:rPr>
          <w:rFonts w:ascii="Tahoma" w:hAnsi="Tahoma" w:cs="Tahoma"/>
          <w:sz w:val="16"/>
          <w:szCs w:val="16"/>
          <w:u w:val="single"/>
          <w:cs/>
        </w:rPr>
        <w:t>หมายเหตุ</w:t>
      </w:r>
      <w:r w:rsidRPr="00E02F50">
        <w:rPr>
          <w:rFonts w:ascii="Tahoma" w:hAnsi="Tahoma" w:cs="Tahoma"/>
          <w:sz w:val="16"/>
          <w:szCs w:val="16"/>
        </w:rPr>
        <w:t xml:space="preserve">  </w:t>
      </w:r>
      <w:r w:rsidRPr="00E02F50">
        <w:rPr>
          <w:rFonts w:ascii="Tahoma" w:hAnsi="Tahoma" w:cs="Tahoma"/>
          <w:sz w:val="16"/>
          <w:szCs w:val="16"/>
          <w:cs/>
        </w:rPr>
        <w:t xml:space="preserve"> </w:t>
      </w:r>
      <w:r w:rsidRPr="00E02F50">
        <w:rPr>
          <w:rFonts w:ascii="Tahoma" w:hAnsi="Tahoma" w:cs="Tahoma"/>
          <w:sz w:val="16"/>
          <w:szCs w:val="16"/>
        </w:rPr>
        <w:t xml:space="preserve">1/ </w:t>
      </w:r>
      <w:r w:rsidRPr="00E02F50">
        <w:rPr>
          <w:rFonts w:ascii="Tahoma" w:hAnsi="Tahoma" w:cs="Tahoma" w:hint="cs"/>
          <w:sz w:val="16"/>
          <w:szCs w:val="16"/>
          <w:cs/>
        </w:rPr>
        <w:t xml:space="preserve">ในการรายงาน </w:t>
      </w:r>
      <w:r w:rsidRPr="00E02F50">
        <w:rPr>
          <w:rFonts w:ascii="Tahoma" w:hAnsi="Tahoma" w:cs="Tahoma"/>
          <w:sz w:val="16"/>
          <w:szCs w:val="16"/>
        </w:rPr>
        <w:t xml:space="preserve">Related Involved Party Name, Relationship with Related Involved Party, Relationship with Related Involved Party </w:t>
      </w:r>
      <w:r w:rsidRPr="00E02F50">
        <w:rPr>
          <w:rFonts w:ascii="Tahoma" w:hAnsi="Tahoma" w:cs="Tahoma" w:hint="cs"/>
          <w:sz w:val="16"/>
          <w:szCs w:val="16"/>
          <w:cs/>
        </w:rPr>
        <w:t xml:space="preserve">เฉพาะกรณีคู่สัญญาเป็น </w:t>
      </w:r>
      <w:r w:rsidRPr="00E02F50">
        <w:rPr>
          <w:rFonts w:ascii="Tahoma" w:hAnsi="Tahoma" w:cs="Tahoma"/>
          <w:sz w:val="16"/>
          <w:szCs w:val="16"/>
        </w:rPr>
        <w:t xml:space="preserve">Non Resident </w:t>
      </w:r>
      <w:r w:rsidRPr="00E02F50">
        <w:rPr>
          <w:rFonts w:ascii="Tahoma" w:hAnsi="Tahoma" w:cs="Tahoma" w:hint="cs"/>
          <w:sz w:val="16"/>
          <w:szCs w:val="16"/>
          <w:cs/>
        </w:rPr>
        <w:t>เท่านั้น</w:t>
      </w:r>
    </w:p>
    <w:p w14:paraId="23B0A2D0" w14:textId="77777777" w:rsidR="00CC0C69" w:rsidRPr="00E02F50" w:rsidRDefault="00CC0C69" w:rsidP="00CC0C69">
      <w:pPr>
        <w:rPr>
          <w:rFonts w:ascii="Tahoma" w:hAnsi="Tahoma" w:cs="Tahoma"/>
          <w:sz w:val="16"/>
          <w:szCs w:val="16"/>
        </w:rPr>
      </w:pPr>
    </w:p>
    <w:p w14:paraId="4A62BF68" w14:textId="77777777" w:rsidR="00CC0C69" w:rsidRPr="00E02F50" w:rsidRDefault="00CC0C69" w:rsidP="00CC0C69">
      <w:pPr>
        <w:spacing w:after="240"/>
        <w:ind w:left="-634"/>
        <w:rPr>
          <w:rFonts w:ascii="Tahoma" w:hAnsi="Tahoma" w:cs="Tahoma"/>
          <w:sz w:val="22"/>
          <w:szCs w:val="22"/>
        </w:rPr>
      </w:pPr>
    </w:p>
    <w:p w14:paraId="4955DB50" w14:textId="77777777" w:rsidR="00CC0C69" w:rsidRDefault="00CC0C69" w:rsidP="00CC0C69">
      <w:pPr>
        <w:spacing w:after="240"/>
        <w:ind w:left="-634"/>
        <w:rPr>
          <w:rFonts w:ascii="Tahoma" w:hAnsi="Tahoma" w:cs="Tahoma"/>
          <w:sz w:val="22"/>
          <w:szCs w:val="22"/>
        </w:rPr>
      </w:pPr>
    </w:p>
    <w:p w14:paraId="5A064487" w14:textId="77777777" w:rsidR="00E40C4B" w:rsidRDefault="00E40C4B" w:rsidP="00CC0C69">
      <w:pPr>
        <w:spacing w:after="240"/>
        <w:ind w:left="-634"/>
        <w:rPr>
          <w:rFonts w:ascii="Tahoma" w:hAnsi="Tahoma" w:cs="Tahoma"/>
          <w:sz w:val="22"/>
          <w:szCs w:val="22"/>
        </w:rPr>
      </w:pPr>
    </w:p>
    <w:p w14:paraId="3D7FE3DB" w14:textId="77777777" w:rsidR="00E40C4B" w:rsidRDefault="00E40C4B" w:rsidP="00CC0C69">
      <w:pPr>
        <w:spacing w:after="240"/>
        <w:ind w:left="-634"/>
        <w:rPr>
          <w:rFonts w:ascii="Tahoma" w:hAnsi="Tahoma" w:cs="Tahoma"/>
          <w:sz w:val="22"/>
          <w:szCs w:val="22"/>
        </w:rPr>
      </w:pPr>
    </w:p>
    <w:p w14:paraId="6E552937" w14:textId="77777777" w:rsidR="00E40C4B" w:rsidRPr="00E02F50" w:rsidRDefault="00E40C4B" w:rsidP="00CC0C69">
      <w:pPr>
        <w:spacing w:after="240"/>
        <w:ind w:left="-634"/>
        <w:rPr>
          <w:rFonts w:ascii="Tahoma" w:hAnsi="Tahoma" w:cs="Tahoma"/>
          <w:sz w:val="22"/>
          <w:szCs w:val="22"/>
        </w:rPr>
      </w:pPr>
    </w:p>
    <w:p w14:paraId="0C2E511E" w14:textId="77777777" w:rsidR="00CC0C69" w:rsidRPr="00E02F50" w:rsidRDefault="00CC0C69" w:rsidP="008E3527">
      <w:pPr>
        <w:spacing w:after="240"/>
        <w:rPr>
          <w:rFonts w:ascii="Tahoma" w:hAnsi="Tahoma" w:cs="Tahoma"/>
          <w:sz w:val="22"/>
          <w:szCs w:val="22"/>
        </w:rPr>
      </w:pPr>
    </w:p>
    <w:p w14:paraId="67EA95C8" w14:textId="77777777" w:rsidR="00CC0C69" w:rsidRPr="00E02F50" w:rsidRDefault="00CC0C69" w:rsidP="00CC0C69">
      <w:pPr>
        <w:spacing w:after="240"/>
        <w:ind w:left="-634"/>
        <w:rPr>
          <w:rFonts w:ascii="Tahoma" w:hAnsi="Tahoma" w:cs="Tahoma"/>
          <w:sz w:val="16"/>
          <w:szCs w:val="16"/>
        </w:rPr>
      </w:pPr>
      <w:r w:rsidRPr="00E02F50">
        <w:rPr>
          <w:rFonts w:ascii="Tahoma" w:hAnsi="Tahoma" w:cs="Tahoma"/>
          <w:sz w:val="22"/>
          <w:szCs w:val="22"/>
        </w:rPr>
        <w:lastRenderedPageBreak/>
        <w:t xml:space="preserve">Transaction Purpose Code </w:t>
      </w:r>
      <w:r w:rsidRPr="00E02F50">
        <w:rPr>
          <w:rFonts w:ascii="Tahoma" w:hAnsi="Tahoma" w:cs="Tahoma" w:hint="cs"/>
          <w:sz w:val="22"/>
          <w:szCs w:val="22"/>
          <w:cs/>
        </w:rPr>
        <w:t>กลุ่มเงิน</w:t>
      </w:r>
      <w:r w:rsidR="008D1062" w:rsidRPr="00E02F50">
        <w:rPr>
          <w:rFonts w:ascii="Tahoma" w:hAnsi="Tahoma" w:cs="Tahoma" w:hint="cs"/>
          <w:sz w:val="22"/>
          <w:szCs w:val="22"/>
          <w:cs/>
        </w:rPr>
        <w:t>ให้กู้ยืม</w:t>
      </w:r>
    </w:p>
    <w:tbl>
      <w:tblPr>
        <w:tblW w:w="1499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938"/>
        <w:gridCol w:w="1290"/>
        <w:gridCol w:w="4130"/>
        <w:gridCol w:w="1314"/>
        <w:gridCol w:w="1501"/>
        <w:gridCol w:w="938"/>
        <w:gridCol w:w="938"/>
        <w:gridCol w:w="563"/>
        <w:gridCol w:w="563"/>
        <w:gridCol w:w="563"/>
        <w:gridCol w:w="563"/>
        <w:gridCol w:w="563"/>
        <w:gridCol w:w="563"/>
        <w:gridCol w:w="563"/>
      </w:tblGrid>
      <w:tr w:rsidR="00E40C4B" w:rsidRPr="00E02F50" w14:paraId="6D4606EF" w14:textId="77777777" w:rsidTr="00E40C4B">
        <w:trPr>
          <w:trHeight w:val="482"/>
        </w:trPr>
        <w:tc>
          <w:tcPr>
            <w:tcW w:w="938" w:type="dxa"/>
            <w:shd w:val="clear" w:color="auto" w:fill="D5DCE4" w:themeFill="text2" w:themeFillTint="33"/>
            <w:vAlign w:val="center"/>
          </w:tcPr>
          <w:p w14:paraId="2D81081A"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w:t>
            </w:r>
          </w:p>
          <w:p w14:paraId="4A209D3E"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Code</w:t>
            </w:r>
          </w:p>
        </w:tc>
        <w:tc>
          <w:tcPr>
            <w:tcW w:w="1290" w:type="dxa"/>
            <w:shd w:val="clear" w:color="auto" w:fill="D5DCE4" w:themeFill="text2" w:themeFillTint="33"/>
            <w:vAlign w:val="center"/>
          </w:tcPr>
          <w:p w14:paraId="603D3E85"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TXN Purpose Name</w:t>
            </w:r>
          </w:p>
        </w:tc>
        <w:tc>
          <w:tcPr>
            <w:tcW w:w="4130" w:type="dxa"/>
            <w:shd w:val="clear" w:color="auto" w:fill="D5DCE4" w:themeFill="text2" w:themeFillTint="33"/>
            <w:vAlign w:val="center"/>
          </w:tcPr>
          <w:p w14:paraId="28945CD8"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Group Element in Schema</w:t>
            </w:r>
          </w:p>
        </w:tc>
        <w:tc>
          <w:tcPr>
            <w:tcW w:w="1314" w:type="dxa"/>
            <w:shd w:val="clear" w:color="auto" w:fill="D5DCE4" w:themeFill="text2" w:themeFillTint="33"/>
            <w:vAlign w:val="center"/>
          </w:tcPr>
          <w:p w14:paraId="5EBA8CDB" w14:textId="77777777" w:rsidR="00E40C4B" w:rsidRPr="00E02F50" w:rsidRDefault="00E40C4B" w:rsidP="00AB30E7">
            <w:pPr>
              <w:jc w:val="center"/>
              <w:rPr>
                <w:rFonts w:ascii="Tahoma" w:hAnsi="Tahoma" w:cs="Tahoma"/>
                <w:b/>
                <w:bCs/>
                <w:sz w:val="14"/>
                <w:szCs w:val="14"/>
                <w:cs/>
              </w:rPr>
            </w:pPr>
            <w:r w:rsidRPr="00E02F50">
              <w:rPr>
                <w:rFonts w:ascii="Tahoma" w:hAnsi="Tahoma" w:cs="Tahoma"/>
                <w:b/>
                <w:bCs/>
                <w:sz w:val="14"/>
                <w:szCs w:val="14"/>
              </w:rPr>
              <w:t>Inflow</w:t>
            </w:r>
            <w:r w:rsidRPr="00E02F50">
              <w:rPr>
                <w:rFonts w:ascii="Tahoma" w:hAnsi="Tahoma" w:cs="Tahoma" w:hint="cs"/>
                <w:b/>
                <w:bCs/>
                <w:sz w:val="14"/>
                <w:szCs w:val="14"/>
                <w:cs/>
              </w:rPr>
              <w:t>/</w:t>
            </w:r>
          </w:p>
          <w:p w14:paraId="35BA84DA"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Outflow</w:t>
            </w:r>
            <w:r w:rsidRPr="00E02F50">
              <w:rPr>
                <w:rFonts w:ascii="Tahoma" w:hAnsi="Tahoma" w:cs="Tahoma" w:hint="cs"/>
                <w:b/>
                <w:bCs/>
                <w:sz w:val="14"/>
                <w:szCs w:val="14"/>
                <w:cs/>
              </w:rPr>
              <w:t xml:space="preserve"> </w:t>
            </w:r>
            <w:r w:rsidRPr="00E02F50">
              <w:rPr>
                <w:rFonts w:ascii="Tahoma" w:hAnsi="Tahoma" w:cs="Tahoma"/>
                <w:b/>
                <w:bCs/>
                <w:sz w:val="14"/>
                <w:szCs w:val="14"/>
              </w:rPr>
              <w:t>Transaction</w:t>
            </w:r>
          </w:p>
          <w:p w14:paraId="4F876A1F" w14:textId="77777777" w:rsidR="00E40C4B" w:rsidRPr="00E02F50" w:rsidRDefault="00E40C4B" w:rsidP="00AB30E7">
            <w:pPr>
              <w:jc w:val="center"/>
              <w:rPr>
                <w:rFonts w:ascii="Tahoma" w:hAnsi="Tahoma" w:cs="Tahoma"/>
                <w:b/>
                <w:bCs/>
                <w:sz w:val="14"/>
                <w:szCs w:val="14"/>
              </w:rPr>
            </w:pPr>
            <w:r w:rsidRPr="00E02F50">
              <w:rPr>
                <w:rFonts w:ascii="Tahoma" w:hAnsi="Tahoma" w:cs="Tahoma"/>
                <w:b/>
                <w:bCs/>
                <w:sz w:val="14"/>
                <w:szCs w:val="14"/>
              </w:rPr>
              <w:t xml:space="preserve">Purpose </w:t>
            </w:r>
            <w:r w:rsidRPr="00E02F50">
              <w:rPr>
                <w:rFonts w:ascii="Tahoma" w:hAnsi="Tahoma" w:cs="Tahoma" w:hint="cs"/>
                <w:b/>
                <w:bCs/>
                <w:sz w:val="14"/>
                <w:szCs w:val="14"/>
                <w:cs/>
              </w:rPr>
              <w:t xml:space="preserve">ใน </w:t>
            </w:r>
            <w:r w:rsidRPr="00E02F50">
              <w:rPr>
                <w:rFonts w:ascii="Tahoma" w:hAnsi="Tahoma" w:cs="Tahoma"/>
                <w:b/>
                <w:bCs/>
                <w:sz w:val="14"/>
                <w:szCs w:val="14"/>
              </w:rPr>
              <w:t>FTX, LTX</w:t>
            </w:r>
          </w:p>
        </w:tc>
        <w:tc>
          <w:tcPr>
            <w:tcW w:w="1501" w:type="dxa"/>
            <w:shd w:val="clear" w:color="auto" w:fill="D5DCE4" w:themeFill="text2" w:themeFillTint="33"/>
            <w:vAlign w:val="center"/>
          </w:tcPr>
          <w:p w14:paraId="18FF19AE" w14:textId="77777777" w:rsidR="00E40C4B" w:rsidRPr="00E02F50" w:rsidRDefault="00E40C4B" w:rsidP="00AB30E7">
            <w:pPr>
              <w:rPr>
                <w:rFonts w:ascii="Tahoma" w:hAnsi="Tahoma" w:cs="Tahoma"/>
                <w:sz w:val="14"/>
                <w:szCs w:val="14"/>
              </w:rPr>
            </w:pPr>
            <w:r w:rsidRPr="00E02F50">
              <w:rPr>
                <w:rFonts w:ascii="Tahoma" w:hAnsi="Tahoma" w:cs="Tahoma"/>
                <w:b/>
                <w:bCs/>
                <w:sz w:val="14"/>
                <w:szCs w:val="14"/>
              </w:rPr>
              <w:t>Related Involved Party Name</w:t>
            </w:r>
          </w:p>
        </w:tc>
        <w:tc>
          <w:tcPr>
            <w:tcW w:w="938" w:type="dxa"/>
            <w:shd w:val="clear" w:color="auto" w:fill="D5DCE4" w:themeFill="text2" w:themeFillTint="33"/>
            <w:vAlign w:val="center"/>
          </w:tcPr>
          <w:p w14:paraId="0D88E9B4" w14:textId="77777777" w:rsidR="00E40C4B" w:rsidRPr="00E02F50" w:rsidRDefault="00E40C4B" w:rsidP="00AB30E7">
            <w:pPr>
              <w:jc w:val="center"/>
              <w:rPr>
                <w:rFonts w:ascii="Tahoma" w:hAnsi="Tahoma" w:cs="Tahoma"/>
                <w:sz w:val="14"/>
                <w:szCs w:val="14"/>
              </w:rPr>
            </w:pPr>
            <w:r w:rsidRPr="00E02F50">
              <w:rPr>
                <w:rFonts w:ascii="Tahoma" w:hAnsi="Tahoma" w:cs="Tahoma"/>
                <w:b/>
                <w:bCs/>
                <w:sz w:val="14"/>
                <w:szCs w:val="14"/>
              </w:rPr>
              <w:t>Related Involved Party Business Type</w:t>
            </w:r>
          </w:p>
        </w:tc>
        <w:tc>
          <w:tcPr>
            <w:tcW w:w="938" w:type="dxa"/>
            <w:shd w:val="clear" w:color="auto" w:fill="D5DCE4" w:themeFill="text2" w:themeFillTint="33"/>
            <w:vAlign w:val="center"/>
          </w:tcPr>
          <w:p w14:paraId="587A486D" w14:textId="77777777" w:rsidR="00E40C4B" w:rsidRPr="00E02F50" w:rsidRDefault="00E40C4B" w:rsidP="00AB30E7">
            <w:pPr>
              <w:jc w:val="center"/>
              <w:rPr>
                <w:rFonts w:ascii="Tahoma" w:hAnsi="Tahoma" w:cs="Tahoma"/>
                <w:sz w:val="14"/>
                <w:szCs w:val="14"/>
              </w:rPr>
            </w:pPr>
            <w:r w:rsidRPr="00E02F50">
              <w:rPr>
                <w:rFonts w:ascii="Tahoma" w:hAnsi="Tahoma" w:cs="Tahoma"/>
                <w:b/>
                <w:bCs/>
                <w:sz w:val="14"/>
                <w:szCs w:val="14"/>
              </w:rPr>
              <w:t>Relationship with Related Involved Party</w:t>
            </w:r>
          </w:p>
        </w:tc>
        <w:tc>
          <w:tcPr>
            <w:tcW w:w="563" w:type="dxa"/>
            <w:shd w:val="clear" w:color="auto" w:fill="D5DCE4" w:themeFill="text2" w:themeFillTint="33"/>
            <w:vAlign w:val="center"/>
          </w:tcPr>
          <w:p w14:paraId="6639539D" w14:textId="77777777" w:rsidR="00E40C4B" w:rsidRPr="00E02F50" w:rsidRDefault="00E40C4B" w:rsidP="00AB30E7">
            <w:pPr>
              <w:jc w:val="center"/>
              <w:rPr>
                <w:rFonts w:ascii="Tahoma" w:hAnsi="Tahoma" w:cs="Tahoma"/>
                <w:sz w:val="14"/>
                <w:szCs w:val="14"/>
              </w:rPr>
            </w:pPr>
            <w:r w:rsidRPr="00E02F50">
              <w:rPr>
                <w:rFonts w:ascii="Tahoma" w:hAnsi="Tahoma" w:cs="Tahoma"/>
                <w:b/>
                <w:bCs/>
                <w:sz w:val="14"/>
                <w:szCs w:val="14"/>
              </w:rPr>
              <w:t>Customer Investment Type</w:t>
            </w:r>
          </w:p>
        </w:tc>
        <w:tc>
          <w:tcPr>
            <w:tcW w:w="563" w:type="dxa"/>
            <w:shd w:val="clear" w:color="auto" w:fill="D5DCE4" w:themeFill="text2" w:themeFillTint="33"/>
            <w:vAlign w:val="center"/>
          </w:tcPr>
          <w:p w14:paraId="40499BF5" w14:textId="77777777" w:rsidR="00E40C4B" w:rsidRPr="00E02F50" w:rsidRDefault="00E40C4B" w:rsidP="00AB30E7">
            <w:pPr>
              <w:jc w:val="center"/>
              <w:rPr>
                <w:rFonts w:ascii="Tahoma" w:hAnsi="Tahoma" w:cs="Tahoma"/>
                <w:sz w:val="14"/>
                <w:szCs w:val="14"/>
              </w:rPr>
            </w:pPr>
            <w:r w:rsidRPr="00E02F50">
              <w:rPr>
                <w:rFonts w:ascii="Tahoma" w:hAnsi="Tahoma" w:cs="Tahoma"/>
                <w:b/>
                <w:bCs/>
                <w:sz w:val="14"/>
                <w:szCs w:val="14"/>
              </w:rPr>
              <w:t>Term Range</w:t>
            </w:r>
          </w:p>
        </w:tc>
        <w:tc>
          <w:tcPr>
            <w:tcW w:w="563" w:type="dxa"/>
            <w:shd w:val="clear" w:color="auto" w:fill="D5DCE4" w:themeFill="text2" w:themeFillTint="33"/>
            <w:vAlign w:val="center"/>
          </w:tcPr>
          <w:p w14:paraId="7B47D950" w14:textId="77777777" w:rsidR="00E40C4B" w:rsidRPr="00E02F50" w:rsidRDefault="00E40C4B" w:rsidP="00AB30E7">
            <w:pPr>
              <w:jc w:val="center"/>
              <w:rPr>
                <w:rFonts w:ascii="Tahoma" w:hAnsi="Tahoma" w:cs="Tahoma"/>
                <w:sz w:val="14"/>
                <w:szCs w:val="14"/>
              </w:rPr>
            </w:pPr>
            <w:r w:rsidRPr="00E02F50">
              <w:rPr>
                <w:rFonts w:ascii="Tahoma" w:hAnsi="Tahoma" w:cs="Tahoma"/>
                <w:b/>
                <w:bCs/>
                <w:sz w:val="14"/>
                <w:szCs w:val="14"/>
              </w:rPr>
              <w:t>Maturity Date</w:t>
            </w:r>
          </w:p>
        </w:tc>
        <w:tc>
          <w:tcPr>
            <w:tcW w:w="563" w:type="dxa"/>
            <w:shd w:val="clear" w:color="auto" w:fill="D5DCE4" w:themeFill="text2" w:themeFillTint="33"/>
            <w:vAlign w:val="center"/>
          </w:tcPr>
          <w:p w14:paraId="2395E411"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First</w:t>
            </w:r>
          </w:p>
          <w:p w14:paraId="485B1A52"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Install</w:t>
            </w:r>
          </w:p>
          <w:p w14:paraId="6A0D93D4"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Ment Date</w:t>
            </w:r>
          </w:p>
        </w:tc>
        <w:tc>
          <w:tcPr>
            <w:tcW w:w="563" w:type="dxa"/>
            <w:shd w:val="clear" w:color="auto" w:fill="D5DCE4" w:themeFill="text2" w:themeFillTint="33"/>
            <w:vAlign w:val="center"/>
          </w:tcPr>
          <w:p w14:paraId="25ED1644"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 Rate</w:t>
            </w:r>
          </w:p>
          <w:p w14:paraId="137BF7E9"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Type</w:t>
            </w:r>
          </w:p>
        </w:tc>
        <w:tc>
          <w:tcPr>
            <w:tcW w:w="563" w:type="dxa"/>
            <w:shd w:val="clear" w:color="auto" w:fill="D5DCE4" w:themeFill="text2" w:themeFillTint="33"/>
            <w:vAlign w:val="center"/>
          </w:tcPr>
          <w:p w14:paraId="15E26AE2"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w:t>
            </w:r>
          </w:p>
          <w:p w14:paraId="2A2B0D49"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Rate</w:t>
            </w:r>
          </w:p>
        </w:tc>
        <w:tc>
          <w:tcPr>
            <w:tcW w:w="563" w:type="dxa"/>
            <w:shd w:val="clear" w:color="auto" w:fill="D5DCE4" w:themeFill="text2" w:themeFillTint="33"/>
            <w:vAlign w:val="center"/>
          </w:tcPr>
          <w:p w14:paraId="50A9714D"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Interest</w:t>
            </w:r>
          </w:p>
          <w:p w14:paraId="0F6C7144"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 xml:space="preserve">Rate </w:t>
            </w:r>
          </w:p>
          <w:p w14:paraId="4E41EC75" w14:textId="77777777" w:rsidR="00E40C4B" w:rsidRPr="00E02F50" w:rsidRDefault="00E40C4B" w:rsidP="00AB30E7">
            <w:pPr>
              <w:autoSpaceDE w:val="0"/>
              <w:autoSpaceDN w:val="0"/>
              <w:adjustRightInd w:val="0"/>
              <w:rPr>
                <w:rFonts w:ascii="Tahoma" w:hAnsi="Tahoma" w:cs="Tahoma"/>
                <w:b/>
                <w:bCs/>
                <w:sz w:val="14"/>
                <w:szCs w:val="14"/>
              </w:rPr>
            </w:pPr>
            <w:r w:rsidRPr="00E02F50">
              <w:rPr>
                <w:rFonts w:ascii="Tahoma" w:hAnsi="Tahoma" w:cs="Tahoma"/>
                <w:b/>
                <w:bCs/>
                <w:sz w:val="14"/>
                <w:szCs w:val="14"/>
              </w:rPr>
              <w:t>Margin</w:t>
            </w:r>
          </w:p>
        </w:tc>
      </w:tr>
      <w:tr w:rsidR="00E40C4B" w:rsidRPr="00E02F50" w14:paraId="5EC6A3CB" w14:textId="77777777" w:rsidTr="00E40C4B">
        <w:trPr>
          <w:trHeight w:val="515"/>
        </w:trPr>
        <w:tc>
          <w:tcPr>
            <w:tcW w:w="938" w:type="dxa"/>
            <w:tcBorders>
              <w:bottom w:val="single" w:sz="4" w:space="0" w:color="auto"/>
            </w:tcBorders>
            <w:shd w:val="clear" w:color="auto" w:fill="D5DCE4" w:themeFill="text2" w:themeFillTint="33"/>
            <w:vAlign w:val="center"/>
          </w:tcPr>
          <w:p w14:paraId="3284F25D"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rPr>
              <w:t>318089</w:t>
            </w:r>
          </w:p>
        </w:tc>
        <w:tc>
          <w:tcPr>
            <w:tcW w:w="1290" w:type="dxa"/>
            <w:tcBorders>
              <w:bottom w:val="single" w:sz="4" w:space="0" w:color="auto"/>
            </w:tcBorders>
            <w:shd w:val="clear" w:color="auto" w:fill="D5DCE4" w:themeFill="text2" w:themeFillTint="33"/>
            <w:vAlign w:val="center"/>
          </w:tcPr>
          <w:p w14:paraId="3152B739" w14:textId="77777777" w:rsidR="00E40C4B" w:rsidRPr="00E02F50" w:rsidRDefault="00E40C4B" w:rsidP="00AB30E7">
            <w:pPr>
              <w:rPr>
                <w:rFonts w:ascii="Tahoma" w:hAnsi="Tahoma" w:cs="Tahoma"/>
                <w:sz w:val="16"/>
                <w:szCs w:val="16"/>
                <w:cs/>
              </w:rPr>
            </w:pPr>
            <w:r w:rsidRPr="00E02F50">
              <w:rPr>
                <w:rFonts w:ascii="Tahoma" w:hAnsi="Tahoma" w:cs="Tahoma"/>
                <w:sz w:val="16"/>
                <w:szCs w:val="16"/>
                <w:cs/>
              </w:rPr>
              <w:t>เงินให้กู้ยืม</w:t>
            </w:r>
          </w:p>
        </w:tc>
        <w:tc>
          <w:tcPr>
            <w:tcW w:w="4130" w:type="dxa"/>
            <w:tcBorders>
              <w:bottom w:val="single" w:sz="4" w:space="0" w:color="auto"/>
            </w:tcBorders>
            <w:shd w:val="clear" w:color="auto" w:fill="D5DCE4" w:themeFill="text2" w:themeFillTint="33"/>
            <w:vAlign w:val="center"/>
          </w:tcPr>
          <w:p w14:paraId="4D4BCC97" w14:textId="77777777" w:rsidR="00E40C4B" w:rsidRPr="00E02F50" w:rsidRDefault="00E40C4B" w:rsidP="00AB30E7">
            <w:pPr>
              <w:rPr>
                <w:rFonts w:ascii="Tahoma" w:hAnsi="Tahoma" w:cs="Tahoma"/>
                <w:b/>
                <w:bCs/>
                <w:sz w:val="14"/>
                <w:szCs w:val="14"/>
              </w:rPr>
            </w:pPr>
          </w:p>
        </w:tc>
        <w:tc>
          <w:tcPr>
            <w:tcW w:w="1314" w:type="dxa"/>
            <w:tcBorders>
              <w:bottom w:val="single" w:sz="4" w:space="0" w:color="auto"/>
            </w:tcBorders>
            <w:shd w:val="clear" w:color="auto" w:fill="D5DCE4" w:themeFill="text2" w:themeFillTint="33"/>
            <w:vAlign w:val="center"/>
          </w:tcPr>
          <w:p w14:paraId="6FF49040" w14:textId="77777777" w:rsidR="00E40C4B" w:rsidRPr="00E02F50" w:rsidRDefault="00E40C4B" w:rsidP="00AB30E7">
            <w:pPr>
              <w:rPr>
                <w:rFonts w:ascii="Tahoma" w:hAnsi="Tahoma" w:cs="Tahoma"/>
                <w:b/>
                <w:bCs/>
                <w:sz w:val="14"/>
                <w:szCs w:val="14"/>
              </w:rPr>
            </w:pPr>
          </w:p>
        </w:tc>
        <w:tc>
          <w:tcPr>
            <w:tcW w:w="1501" w:type="dxa"/>
            <w:tcBorders>
              <w:bottom w:val="single" w:sz="4" w:space="0" w:color="auto"/>
            </w:tcBorders>
            <w:shd w:val="clear" w:color="auto" w:fill="D5DCE4" w:themeFill="text2" w:themeFillTint="33"/>
            <w:vAlign w:val="center"/>
          </w:tcPr>
          <w:p w14:paraId="144EC776" w14:textId="77777777" w:rsidR="00E40C4B" w:rsidRPr="00E02F50" w:rsidRDefault="00E40C4B" w:rsidP="00AB30E7">
            <w:pPr>
              <w:rPr>
                <w:rFonts w:ascii="Tahoma" w:hAnsi="Tahoma" w:cs="Tahoma"/>
                <w:sz w:val="14"/>
                <w:szCs w:val="14"/>
              </w:rPr>
            </w:pPr>
          </w:p>
        </w:tc>
        <w:tc>
          <w:tcPr>
            <w:tcW w:w="938" w:type="dxa"/>
            <w:tcBorders>
              <w:bottom w:val="single" w:sz="4" w:space="0" w:color="auto"/>
            </w:tcBorders>
            <w:shd w:val="clear" w:color="auto" w:fill="D5DCE4" w:themeFill="text2" w:themeFillTint="33"/>
            <w:vAlign w:val="center"/>
          </w:tcPr>
          <w:p w14:paraId="2D46B609" w14:textId="77777777" w:rsidR="00E40C4B" w:rsidRPr="00E02F50" w:rsidRDefault="00E40C4B" w:rsidP="00AB30E7">
            <w:pPr>
              <w:jc w:val="center"/>
              <w:rPr>
                <w:rFonts w:ascii="Tahoma" w:hAnsi="Tahoma" w:cs="Tahoma"/>
                <w:sz w:val="14"/>
                <w:szCs w:val="14"/>
              </w:rPr>
            </w:pPr>
          </w:p>
        </w:tc>
        <w:tc>
          <w:tcPr>
            <w:tcW w:w="938" w:type="dxa"/>
            <w:tcBorders>
              <w:bottom w:val="single" w:sz="4" w:space="0" w:color="auto"/>
            </w:tcBorders>
            <w:shd w:val="clear" w:color="auto" w:fill="D5DCE4" w:themeFill="text2" w:themeFillTint="33"/>
            <w:vAlign w:val="center"/>
          </w:tcPr>
          <w:p w14:paraId="0CC24BA4"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vAlign w:val="center"/>
          </w:tcPr>
          <w:p w14:paraId="14DC9A4A" w14:textId="77777777" w:rsidR="00E40C4B" w:rsidRPr="00E02F50" w:rsidRDefault="00E40C4B" w:rsidP="00AB30E7">
            <w:pPr>
              <w:jc w:val="center"/>
              <w:rPr>
                <w:rFonts w:ascii="Tahoma" w:hAnsi="Tahoma" w:cs="Tahoma"/>
                <w:b/>
                <w:bCs/>
                <w:sz w:val="14"/>
                <w:szCs w:val="14"/>
              </w:rPr>
            </w:pPr>
          </w:p>
        </w:tc>
        <w:tc>
          <w:tcPr>
            <w:tcW w:w="563" w:type="dxa"/>
            <w:tcBorders>
              <w:bottom w:val="single" w:sz="4" w:space="0" w:color="auto"/>
            </w:tcBorders>
            <w:shd w:val="clear" w:color="auto" w:fill="D5DCE4" w:themeFill="text2" w:themeFillTint="33"/>
            <w:vAlign w:val="center"/>
          </w:tcPr>
          <w:p w14:paraId="6E17B5D6"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vAlign w:val="center"/>
          </w:tcPr>
          <w:p w14:paraId="78B367A0"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tcPr>
          <w:p w14:paraId="535BED71"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tcPr>
          <w:p w14:paraId="08B0E93D"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tcPr>
          <w:p w14:paraId="05F06CD4" w14:textId="77777777" w:rsidR="00E40C4B" w:rsidRPr="00E02F50" w:rsidRDefault="00E40C4B" w:rsidP="00AB30E7">
            <w:pPr>
              <w:jc w:val="center"/>
              <w:rPr>
                <w:rFonts w:ascii="Tahoma" w:hAnsi="Tahoma" w:cs="Tahoma"/>
                <w:sz w:val="14"/>
                <w:szCs w:val="14"/>
              </w:rPr>
            </w:pPr>
          </w:p>
        </w:tc>
        <w:tc>
          <w:tcPr>
            <w:tcW w:w="563" w:type="dxa"/>
            <w:tcBorders>
              <w:bottom w:val="single" w:sz="4" w:space="0" w:color="auto"/>
            </w:tcBorders>
            <w:shd w:val="clear" w:color="auto" w:fill="D5DCE4" w:themeFill="text2" w:themeFillTint="33"/>
          </w:tcPr>
          <w:p w14:paraId="738BC62C" w14:textId="77777777" w:rsidR="00E40C4B" w:rsidRPr="00E02F50" w:rsidRDefault="00E40C4B" w:rsidP="00AB30E7">
            <w:pPr>
              <w:jc w:val="center"/>
              <w:rPr>
                <w:rFonts w:ascii="Tahoma" w:hAnsi="Tahoma" w:cs="Tahoma"/>
                <w:sz w:val="14"/>
                <w:szCs w:val="14"/>
              </w:rPr>
            </w:pPr>
          </w:p>
        </w:tc>
      </w:tr>
      <w:tr w:rsidR="00E40C4B" w:rsidRPr="00E02F50" w14:paraId="23AC4891" w14:textId="77777777" w:rsidTr="00E40C4B">
        <w:trPr>
          <w:trHeight w:val="458"/>
        </w:trPr>
        <w:tc>
          <w:tcPr>
            <w:tcW w:w="938" w:type="dxa"/>
            <w:vMerge w:val="restart"/>
            <w:shd w:val="clear" w:color="auto" w:fill="DEEAF6" w:themeFill="accent1" w:themeFillTint="33"/>
            <w:vAlign w:val="center"/>
          </w:tcPr>
          <w:p w14:paraId="05868F65"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rPr>
              <w:t>318090</w:t>
            </w:r>
          </w:p>
        </w:tc>
        <w:tc>
          <w:tcPr>
            <w:tcW w:w="1290" w:type="dxa"/>
            <w:vMerge w:val="restart"/>
            <w:shd w:val="clear" w:color="auto" w:fill="DEEAF6" w:themeFill="accent1" w:themeFillTint="33"/>
            <w:vAlign w:val="center"/>
          </w:tcPr>
          <w:p w14:paraId="1637D7B5"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cs/>
              </w:rPr>
              <w:t>เงินให้กู้ยืม</w:t>
            </w:r>
          </w:p>
        </w:tc>
        <w:tc>
          <w:tcPr>
            <w:tcW w:w="4130" w:type="dxa"/>
            <w:shd w:val="clear" w:color="auto" w:fill="DEEAF6" w:themeFill="accent1" w:themeFillTint="33"/>
            <w:vAlign w:val="center"/>
          </w:tcPr>
          <w:p w14:paraId="775AEF33"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ThaiLoanOutflowDetails</w:t>
            </w:r>
          </w:p>
        </w:tc>
        <w:tc>
          <w:tcPr>
            <w:tcW w:w="1314" w:type="dxa"/>
            <w:shd w:val="clear" w:color="auto" w:fill="DEEAF6" w:themeFill="accent1" w:themeFillTint="33"/>
            <w:vAlign w:val="center"/>
          </w:tcPr>
          <w:p w14:paraId="76977D6C"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501" w:type="dxa"/>
            <w:shd w:val="clear" w:color="auto" w:fill="DEEAF6" w:themeFill="accent1" w:themeFillTint="33"/>
            <w:vAlign w:val="center"/>
          </w:tcPr>
          <w:p w14:paraId="2CB388DA"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r w:rsidRPr="00E02F50">
              <w:rPr>
                <w:rFonts w:ascii="Tahoma" w:hAnsi="Tahoma" w:cs="Tahoma"/>
                <w:sz w:val="16"/>
                <w:szCs w:val="16"/>
                <w:vertAlign w:val="superscript"/>
              </w:rPr>
              <w:t xml:space="preserve"> 1/</w:t>
            </w:r>
          </w:p>
          <w:p w14:paraId="7E95ED55" w14:textId="77777777" w:rsidR="00E40C4B" w:rsidRPr="00E02F50" w:rsidRDefault="00E40C4B" w:rsidP="00AB30E7">
            <w:pPr>
              <w:rPr>
                <w:rFonts w:ascii="Tahoma" w:hAnsi="Tahoma" w:cs="Tahoma"/>
                <w:b/>
                <w:bCs/>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938" w:type="dxa"/>
            <w:shd w:val="clear" w:color="auto" w:fill="DEEAF6" w:themeFill="accent1" w:themeFillTint="33"/>
            <w:vAlign w:val="center"/>
          </w:tcPr>
          <w:p w14:paraId="58BEC36C" w14:textId="77777777" w:rsidR="00E40C4B" w:rsidRPr="00E02F50" w:rsidRDefault="00E40C4B" w:rsidP="00AB30E7">
            <w:pPr>
              <w:jc w:val="center"/>
              <w:rPr>
                <w:rFonts w:ascii="Tahoma" w:hAnsi="Tahoma" w:cs="Tahoma"/>
                <w:b/>
                <w:bCs/>
                <w:sz w:val="14"/>
                <w:szCs w:val="14"/>
              </w:rPr>
            </w:pPr>
            <w:r w:rsidRPr="00E02F50">
              <w:rPr>
                <w:rFonts w:ascii="Tahoma" w:hAnsi="Tahoma" w:cs="Tahoma"/>
                <w:sz w:val="14"/>
                <w:szCs w:val="14"/>
              </w:rPr>
              <w:t>X</w:t>
            </w:r>
          </w:p>
        </w:tc>
        <w:tc>
          <w:tcPr>
            <w:tcW w:w="938" w:type="dxa"/>
            <w:shd w:val="clear" w:color="auto" w:fill="DEEAF6" w:themeFill="accent1" w:themeFillTint="33"/>
            <w:vAlign w:val="center"/>
          </w:tcPr>
          <w:p w14:paraId="295BF5A8" w14:textId="77777777" w:rsidR="00E40C4B" w:rsidRPr="00E02F50" w:rsidRDefault="00E40C4B" w:rsidP="00AB30E7">
            <w:pPr>
              <w:jc w:val="center"/>
              <w:rPr>
                <w:rFonts w:ascii="Tahoma" w:hAnsi="Tahoma" w:cs="Tahoma"/>
                <w:b/>
                <w:bCs/>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47EBE554" w14:textId="77777777" w:rsidR="00E40C4B" w:rsidRPr="00E02F50" w:rsidRDefault="00E40C4B" w:rsidP="00AB30E7">
            <w:pPr>
              <w:jc w:val="center"/>
              <w:rPr>
                <w:rFonts w:ascii="Tahoma" w:hAnsi="Tahoma" w:cs="Tahoma"/>
                <w:b/>
                <w:bCs/>
                <w:sz w:val="14"/>
                <w:szCs w:val="14"/>
              </w:rPr>
            </w:pPr>
          </w:p>
        </w:tc>
        <w:tc>
          <w:tcPr>
            <w:tcW w:w="563" w:type="dxa"/>
            <w:shd w:val="clear" w:color="auto" w:fill="DEEAF6" w:themeFill="accent1" w:themeFillTint="33"/>
            <w:vAlign w:val="center"/>
          </w:tcPr>
          <w:p w14:paraId="3FC9A34E" w14:textId="77777777" w:rsidR="00E40C4B" w:rsidRPr="00E02F50" w:rsidRDefault="00E40C4B" w:rsidP="00AB30E7">
            <w:pPr>
              <w:jc w:val="center"/>
              <w:rPr>
                <w:rFonts w:ascii="Tahoma" w:hAnsi="Tahoma" w:cs="Tahoma"/>
                <w:b/>
                <w:bCs/>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32ED9FA7" w14:textId="77777777" w:rsidR="00E40C4B" w:rsidRPr="00E02F50" w:rsidRDefault="00E40C4B" w:rsidP="00AB30E7">
            <w:pPr>
              <w:jc w:val="center"/>
              <w:rPr>
                <w:rFonts w:ascii="Tahoma" w:hAnsi="Tahoma" w:cs="Tahoma"/>
                <w:b/>
                <w:bCs/>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2E5D0EDF"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43105D66"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65DBEA78"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40BEE452"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r>
      <w:tr w:rsidR="00E40C4B" w:rsidRPr="00E02F50" w14:paraId="3415A83C" w14:textId="77777777" w:rsidTr="00E40C4B">
        <w:trPr>
          <w:trHeight w:val="458"/>
        </w:trPr>
        <w:tc>
          <w:tcPr>
            <w:tcW w:w="938" w:type="dxa"/>
            <w:vMerge/>
            <w:shd w:val="clear" w:color="auto" w:fill="DEEAF6" w:themeFill="accent1" w:themeFillTint="33"/>
            <w:vAlign w:val="center"/>
          </w:tcPr>
          <w:p w14:paraId="2368ACDB" w14:textId="77777777" w:rsidR="00E40C4B" w:rsidRPr="00E02F50" w:rsidRDefault="00E40C4B" w:rsidP="00AB30E7">
            <w:pPr>
              <w:rPr>
                <w:rFonts w:ascii="Tahoma" w:hAnsi="Tahoma" w:cs="Tahoma"/>
                <w:b/>
                <w:bCs/>
                <w:sz w:val="14"/>
                <w:szCs w:val="14"/>
              </w:rPr>
            </w:pPr>
          </w:p>
        </w:tc>
        <w:tc>
          <w:tcPr>
            <w:tcW w:w="1290" w:type="dxa"/>
            <w:vMerge/>
            <w:shd w:val="clear" w:color="auto" w:fill="DEEAF6" w:themeFill="accent1" w:themeFillTint="33"/>
            <w:vAlign w:val="center"/>
          </w:tcPr>
          <w:p w14:paraId="01BC20A8" w14:textId="77777777" w:rsidR="00E40C4B" w:rsidRPr="00E02F50" w:rsidRDefault="00E40C4B" w:rsidP="00AB30E7">
            <w:pPr>
              <w:rPr>
                <w:rFonts w:ascii="Tahoma" w:hAnsi="Tahoma" w:cs="Tahoma"/>
                <w:b/>
                <w:bCs/>
                <w:sz w:val="14"/>
                <w:szCs w:val="14"/>
              </w:rPr>
            </w:pPr>
          </w:p>
        </w:tc>
        <w:tc>
          <w:tcPr>
            <w:tcW w:w="4130" w:type="dxa"/>
            <w:shd w:val="clear" w:color="auto" w:fill="DEEAF6" w:themeFill="accent1" w:themeFillTint="33"/>
            <w:vAlign w:val="center"/>
          </w:tcPr>
          <w:p w14:paraId="293D915E"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ThaiLoanInflowDetails</w:t>
            </w:r>
          </w:p>
        </w:tc>
        <w:tc>
          <w:tcPr>
            <w:tcW w:w="1314" w:type="dxa"/>
            <w:shd w:val="clear" w:color="auto" w:fill="DEEAF6" w:themeFill="accent1" w:themeFillTint="33"/>
            <w:vAlign w:val="center"/>
          </w:tcPr>
          <w:p w14:paraId="39FE8FCE"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501" w:type="dxa"/>
            <w:shd w:val="clear" w:color="auto" w:fill="DEEAF6" w:themeFill="accent1" w:themeFillTint="33"/>
            <w:vAlign w:val="center"/>
          </w:tcPr>
          <w:p w14:paraId="75DF9558"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r w:rsidRPr="00E02F50">
              <w:rPr>
                <w:rFonts w:ascii="Tahoma" w:hAnsi="Tahoma" w:cs="Tahoma"/>
                <w:sz w:val="16"/>
                <w:szCs w:val="16"/>
                <w:vertAlign w:val="superscript"/>
              </w:rPr>
              <w:t xml:space="preserve"> 1/</w:t>
            </w:r>
          </w:p>
          <w:p w14:paraId="1D714410"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938" w:type="dxa"/>
            <w:shd w:val="clear" w:color="auto" w:fill="DEEAF6" w:themeFill="accent1" w:themeFillTint="33"/>
            <w:vAlign w:val="center"/>
          </w:tcPr>
          <w:p w14:paraId="1D4CCD4A"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938" w:type="dxa"/>
            <w:shd w:val="clear" w:color="auto" w:fill="DEEAF6" w:themeFill="accent1" w:themeFillTint="33"/>
            <w:vAlign w:val="center"/>
          </w:tcPr>
          <w:p w14:paraId="266C618E"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26E75DFA" w14:textId="77777777" w:rsidR="00E40C4B" w:rsidRPr="00E02F50" w:rsidRDefault="00E40C4B" w:rsidP="00AB30E7">
            <w:pPr>
              <w:jc w:val="center"/>
              <w:rPr>
                <w:rFonts w:ascii="Tahoma" w:hAnsi="Tahoma" w:cs="Tahoma"/>
                <w:sz w:val="14"/>
                <w:szCs w:val="14"/>
              </w:rPr>
            </w:pPr>
          </w:p>
        </w:tc>
        <w:tc>
          <w:tcPr>
            <w:tcW w:w="563" w:type="dxa"/>
            <w:shd w:val="clear" w:color="auto" w:fill="DEEAF6" w:themeFill="accent1" w:themeFillTint="33"/>
            <w:vAlign w:val="center"/>
          </w:tcPr>
          <w:p w14:paraId="150D0E0C"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0E91347A" w14:textId="77777777" w:rsidR="00E40C4B" w:rsidRPr="00E02F50" w:rsidRDefault="00E40C4B" w:rsidP="00AB30E7">
            <w:pPr>
              <w:jc w:val="center"/>
              <w:rPr>
                <w:rFonts w:ascii="Tahoma" w:hAnsi="Tahoma" w:cs="Tahoma"/>
                <w:sz w:val="14"/>
                <w:szCs w:val="14"/>
              </w:rPr>
            </w:pPr>
          </w:p>
        </w:tc>
        <w:tc>
          <w:tcPr>
            <w:tcW w:w="563" w:type="dxa"/>
            <w:shd w:val="clear" w:color="auto" w:fill="DEEAF6" w:themeFill="accent1" w:themeFillTint="33"/>
          </w:tcPr>
          <w:p w14:paraId="11F39C23"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49B9A6CF"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72412099"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478C7FC6" w14:textId="77777777" w:rsidR="00E40C4B" w:rsidRPr="00E02F50" w:rsidRDefault="00E40C4B" w:rsidP="00AB30E7">
            <w:pPr>
              <w:autoSpaceDE w:val="0"/>
              <w:autoSpaceDN w:val="0"/>
              <w:adjustRightInd w:val="0"/>
              <w:rPr>
                <w:rFonts w:ascii="Tahoma" w:hAnsi="Tahoma" w:cs="Tahoma"/>
                <w:sz w:val="14"/>
                <w:szCs w:val="14"/>
                <w:u w:val="single"/>
              </w:rPr>
            </w:pPr>
          </w:p>
        </w:tc>
      </w:tr>
      <w:tr w:rsidR="00E40C4B" w:rsidRPr="00E02F50" w14:paraId="2546EDE8" w14:textId="77777777" w:rsidTr="00E40C4B">
        <w:trPr>
          <w:trHeight w:val="458"/>
        </w:trPr>
        <w:tc>
          <w:tcPr>
            <w:tcW w:w="938" w:type="dxa"/>
            <w:vMerge/>
            <w:shd w:val="clear" w:color="auto" w:fill="DEEAF6" w:themeFill="accent1" w:themeFillTint="33"/>
            <w:vAlign w:val="center"/>
          </w:tcPr>
          <w:p w14:paraId="3DE3DE4A" w14:textId="77777777" w:rsidR="00E40C4B" w:rsidRPr="00E02F50" w:rsidRDefault="00E40C4B" w:rsidP="00AB30E7">
            <w:pPr>
              <w:rPr>
                <w:rFonts w:ascii="Tahoma" w:hAnsi="Tahoma" w:cs="Tahoma"/>
                <w:b/>
                <w:bCs/>
                <w:sz w:val="14"/>
                <w:szCs w:val="14"/>
              </w:rPr>
            </w:pPr>
          </w:p>
        </w:tc>
        <w:tc>
          <w:tcPr>
            <w:tcW w:w="1290" w:type="dxa"/>
            <w:vMerge/>
            <w:shd w:val="clear" w:color="auto" w:fill="DEEAF6" w:themeFill="accent1" w:themeFillTint="33"/>
            <w:vAlign w:val="center"/>
          </w:tcPr>
          <w:p w14:paraId="69D38436" w14:textId="77777777" w:rsidR="00E40C4B" w:rsidRPr="00E02F50" w:rsidRDefault="00E40C4B" w:rsidP="00AB30E7">
            <w:pPr>
              <w:rPr>
                <w:rFonts w:ascii="Tahoma" w:hAnsi="Tahoma" w:cs="Tahoma"/>
                <w:b/>
                <w:bCs/>
                <w:sz w:val="14"/>
                <w:szCs w:val="14"/>
              </w:rPr>
            </w:pPr>
          </w:p>
        </w:tc>
        <w:tc>
          <w:tcPr>
            <w:tcW w:w="4130" w:type="dxa"/>
            <w:shd w:val="clear" w:color="auto" w:fill="DEEAF6" w:themeFill="accent1" w:themeFillTint="33"/>
            <w:vAlign w:val="center"/>
          </w:tcPr>
          <w:p w14:paraId="728408D2"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ThaiLoanWithdrawDetails (NRB)</w:t>
            </w:r>
          </w:p>
        </w:tc>
        <w:tc>
          <w:tcPr>
            <w:tcW w:w="1314" w:type="dxa"/>
            <w:shd w:val="clear" w:color="auto" w:fill="DEEAF6" w:themeFill="accent1" w:themeFillTint="33"/>
            <w:vAlign w:val="center"/>
          </w:tcPr>
          <w:p w14:paraId="4E534E22"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501" w:type="dxa"/>
            <w:shd w:val="clear" w:color="auto" w:fill="DEEAF6" w:themeFill="accent1" w:themeFillTint="33"/>
            <w:vAlign w:val="center"/>
          </w:tcPr>
          <w:p w14:paraId="6CE95347" w14:textId="77777777" w:rsidR="00E40C4B" w:rsidRPr="00E02F50" w:rsidRDefault="00E40C4B" w:rsidP="00AB30E7">
            <w:pPr>
              <w:rPr>
                <w:rFonts w:ascii="Tahoma" w:hAnsi="Tahoma" w:cs="Tahoma"/>
                <w:b/>
                <w:bCs/>
                <w:strike/>
                <w:sz w:val="16"/>
                <w:szCs w:val="16"/>
                <w:highlight w:val="yellow"/>
              </w:rPr>
            </w:pPr>
          </w:p>
        </w:tc>
        <w:tc>
          <w:tcPr>
            <w:tcW w:w="938" w:type="dxa"/>
            <w:shd w:val="clear" w:color="auto" w:fill="DEEAF6" w:themeFill="accent1" w:themeFillTint="33"/>
            <w:vAlign w:val="center"/>
          </w:tcPr>
          <w:p w14:paraId="4E2CBE55" w14:textId="77777777" w:rsidR="00E40C4B" w:rsidRPr="00E02F50" w:rsidRDefault="00E40C4B" w:rsidP="00AB30E7">
            <w:pPr>
              <w:jc w:val="center"/>
              <w:rPr>
                <w:rFonts w:ascii="Tahoma" w:hAnsi="Tahoma" w:cs="Tahoma"/>
                <w:b/>
                <w:bCs/>
                <w:strike/>
                <w:sz w:val="14"/>
                <w:szCs w:val="14"/>
                <w:highlight w:val="yellow"/>
              </w:rPr>
            </w:pPr>
          </w:p>
        </w:tc>
        <w:tc>
          <w:tcPr>
            <w:tcW w:w="938" w:type="dxa"/>
            <w:shd w:val="clear" w:color="auto" w:fill="DEEAF6" w:themeFill="accent1" w:themeFillTint="33"/>
            <w:vAlign w:val="center"/>
          </w:tcPr>
          <w:p w14:paraId="258EA051" w14:textId="77777777" w:rsidR="00E40C4B" w:rsidRPr="00E02F50" w:rsidRDefault="00E40C4B" w:rsidP="00AB30E7">
            <w:pPr>
              <w:jc w:val="center"/>
              <w:rPr>
                <w:rFonts w:ascii="Tahoma" w:hAnsi="Tahoma" w:cs="Tahoma"/>
                <w:b/>
                <w:bCs/>
                <w:strike/>
                <w:sz w:val="14"/>
                <w:szCs w:val="14"/>
                <w:highlight w:val="yellow"/>
              </w:rPr>
            </w:pPr>
          </w:p>
        </w:tc>
        <w:tc>
          <w:tcPr>
            <w:tcW w:w="563" w:type="dxa"/>
            <w:shd w:val="clear" w:color="auto" w:fill="DEEAF6" w:themeFill="accent1" w:themeFillTint="33"/>
            <w:vAlign w:val="center"/>
          </w:tcPr>
          <w:p w14:paraId="6BA90A4E" w14:textId="77777777" w:rsidR="00E40C4B" w:rsidRPr="00E02F50" w:rsidRDefault="00E40C4B" w:rsidP="00AB30E7">
            <w:pPr>
              <w:jc w:val="center"/>
              <w:rPr>
                <w:rFonts w:ascii="Tahoma" w:hAnsi="Tahoma" w:cs="Tahoma"/>
                <w:b/>
                <w:bCs/>
                <w:sz w:val="14"/>
                <w:szCs w:val="14"/>
              </w:rPr>
            </w:pPr>
          </w:p>
        </w:tc>
        <w:tc>
          <w:tcPr>
            <w:tcW w:w="563" w:type="dxa"/>
            <w:shd w:val="clear" w:color="auto" w:fill="DEEAF6" w:themeFill="accent1" w:themeFillTint="33"/>
            <w:vAlign w:val="center"/>
          </w:tcPr>
          <w:p w14:paraId="4EFD4C18" w14:textId="77777777" w:rsidR="00E40C4B" w:rsidRPr="00E02F50" w:rsidRDefault="00E40C4B" w:rsidP="00AB30E7">
            <w:pPr>
              <w:jc w:val="center"/>
              <w:rPr>
                <w:rFonts w:ascii="Tahoma" w:hAnsi="Tahoma" w:cs="Tahoma"/>
                <w:b/>
                <w:bCs/>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1BFD20C0" w14:textId="77777777" w:rsidR="00E40C4B" w:rsidRPr="00E02F50" w:rsidRDefault="00E40C4B" w:rsidP="00AB30E7">
            <w:pPr>
              <w:jc w:val="center"/>
              <w:rPr>
                <w:rFonts w:ascii="Tahoma" w:hAnsi="Tahoma" w:cs="Tahoma"/>
                <w:b/>
                <w:bCs/>
                <w:sz w:val="14"/>
                <w:szCs w:val="14"/>
              </w:rPr>
            </w:pPr>
          </w:p>
        </w:tc>
        <w:tc>
          <w:tcPr>
            <w:tcW w:w="563" w:type="dxa"/>
            <w:shd w:val="clear" w:color="auto" w:fill="DEEAF6" w:themeFill="accent1" w:themeFillTint="33"/>
            <w:vAlign w:val="center"/>
          </w:tcPr>
          <w:p w14:paraId="2401317F" w14:textId="77777777" w:rsidR="00E40C4B" w:rsidRPr="00E02F50" w:rsidRDefault="00E40C4B" w:rsidP="00AB30E7">
            <w:pPr>
              <w:autoSpaceDE w:val="0"/>
              <w:autoSpaceDN w:val="0"/>
              <w:adjustRightInd w:val="0"/>
              <w:jc w:val="center"/>
              <w:rPr>
                <w:rFonts w:ascii="Tahoma" w:hAnsi="Tahoma" w:cs="Tahoma"/>
                <w:sz w:val="14"/>
                <w:szCs w:val="14"/>
              </w:rPr>
            </w:pPr>
          </w:p>
        </w:tc>
        <w:tc>
          <w:tcPr>
            <w:tcW w:w="563" w:type="dxa"/>
            <w:shd w:val="clear" w:color="auto" w:fill="DEEAF6" w:themeFill="accent1" w:themeFillTint="33"/>
            <w:vAlign w:val="center"/>
          </w:tcPr>
          <w:p w14:paraId="5CD49799" w14:textId="77777777" w:rsidR="00E40C4B" w:rsidRPr="00E02F50" w:rsidRDefault="00E40C4B" w:rsidP="00AB30E7">
            <w:pPr>
              <w:autoSpaceDE w:val="0"/>
              <w:autoSpaceDN w:val="0"/>
              <w:adjustRightInd w:val="0"/>
              <w:jc w:val="center"/>
              <w:rPr>
                <w:rFonts w:ascii="Tahoma" w:hAnsi="Tahoma" w:cs="Tahoma"/>
                <w:sz w:val="14"/>
                <w:szCs w:val="14"/>
              </w:rPr>
            </w:pPr>
          </w:p>
        </w:tc>
        <w:tc>
          <w:tcPr>
            <w:tcW w:w="563" w:type="dxa"/>
            <w:shd w:val="clear" w:color="auto" w:fill="DEEAF6" w:themeFill="accent1" w:themeFillTint="33"/>
            <w:vAlign w:val="center"/>
          </w:tcPr>
          <w:p w14:paraId="62C8A6D7" w14:textId="77777777" w:rsidR="00E40C4B" w:rsidRPr="00E02F50" w:rsidRDefault="00E40C4B" w:rsidP="00AB30E7">
            <w:pPr>
              <w:autoSpaceDE w:val="0"/>
              <w:autoSpaceDN w:val="0"/>
              <w:adjustRightInd w:val="0"/>
              <w:jc w:val="center"/>
              <w:rPr>
                <w:rFonts w:ascii="Tahoma" w:hAnsi="Tahoma" w:cs="Tahoma"/>
                <w:sz w:val="14"/>
                <w:szCs w:val="14"/>
              </w:rPr>
            </w:pPr>
          </w:p>
        </w:tc>
        <w:tc>
          <w:tcPr>
            <w:tcW w:w="563" w:type="dxa"/>
            <w:shd w:val="clear" w:color="auto" w:fill="DEEAF6" w:themeFill="accent1" w:themeFillTint="33"/>
            <w:vAlign w:val="center"/>
          </w:tcPr>
          <w:p w14:paraId="46B57347" w14:textId="77777777" w:rsidR="00E40C4B" w:rsidRPr="00E02F50" w:rsidRDefault="00E40C4B" w:rsidP="00AB30E7">
            <w:pPr>
              <w:autoSpaceDE w:val="0"/>
              <w:autoSpaceDN w:val="0"/>
              <w:adjustRightInd w:val="0"/>
              <w:jc w:val="center"/>
              <w:rPr>
                <w:rFonts w:ascii="Tahoma" w:hAnsi="Tahoma" w:cs="Tahoma"/>
                <w:sz w:val="14"/>
                <w:szCs w:val="14"/>
              </w:rPr>
            </w:pPr>
          </w:p>
        </w:tc>
      </w:tr>
      <w:tr w:rsidR="00E40C4B" w:rsidRPr="00E02F50" w14:paraId="60706D98" w14:textId="77777777" w:rsidTr="00E40C4B">
        <w:trPr>
          <w:trHeight w:val="458"/>
        </w:trPr>
        <w:tc>
          <w:tcPr>
            <w:tcW w:w="938" w:type="dxa"/>
            <w:vMerge/>
            <w:shd w:val="clear" w:color="auto" w:fill="DEEAF6" w:themeFill="accent1" w:themeFillTint="33"/>
            <w:vAlign w:val="center"/>
          </w:tcPr>
          <w:p w14:paraId="2D21AEBB" w14:textId="77777777" w:rsidR="00E40C4B" w:rsidRPr="00E02F50" w:rsidRDefault="00E40C4B" w:rsidP="00AB30E7">
            <w:pPr>
              <w:rPr>
                <w:rFonts w:ascii="Tahoma" w:hAnsi="Tahoma" w:cs="Tahoma"/>
                <w:b/>
                <w:bCs/>
                <w:sz w:val="14"/>
                <w:szCs w:val="14"/>
              </w:rPr>
            </w:pPr>
          </w:p>
        </w:tc>
        <w:tc>
          <w:tcPr>
            <w:tcW w:w="1290" w:type="dxa"/>
            <w:vMerge/>
            <w:shd w:val="clear" w:color="auto" w:fill="DEEAF6" w:themeFill="accent1" w:themeFillTint="33"/>
            <w:vAlign w:val="center"/>
          </w:tcPr>
          <w:p w14:paraId="0039006C" w14:textId="77777777" w:rsidR="00E40C4B" w:rsidRPr="00E02F50" w:rsidRDefault="00E40C4B" w:rsidP="00AB30E7">
            <w:pPr>
              <w:rPr>
                <w:rFonts w:ascii="Tahoma" w:hAnsi="Tahoma" w:cs="Tahoma"/>
                <w:b/>
                <w:bCs/>
                <w:sz w:val="14"/>
                <w:szCs w:val="14"/>
              </w:rPr>
            </w:pPr>
          </w:p>
        </w:tc>
        <w:tc>
          <w:tcPr>
            <w:tcW w:w="4130" w:type="dxa"/>
            <w:shd w:val="clear" w:color="auto" w:fill="DEEAF6" w:themeFill="accent1" w:themeFillTint="33"/>
            <w:vAlign w:val="center"/>
          </w:tcPr>
          <w:p w14:paraId="25D1E376"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ThaiLoanDepositDetails (NRB)</w:t>
            </w:r>
          </w:p>
        </w:tc>
        <w:tc>
          <w:tcPr>
            <w:tcW w:w="1314" w:type="dxa"/>
            <w:shd w:val="clear" w:color="auto" w:fill="DEEAF6" w:themeFill="accent1" w:themeFillTint="33"/>
            <w:vAlign w:val="center"/>
          </w:tcPr>
          <w:p w14:paraId="000FF080"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501" w:type="dxa"/>
            <w:shd w:val="clear" w:color="auto" w:fill="DEEAF6" w:themeFill="accent1" w:themeFillTint="33"/>
            <w:vAlign w:val="center"/>
          </w:tcPr>
          <w:p w14:paraId="7E8A1D10" w14:textId="77777777" w:rsidR="00E40C4B" w:rsidRPr="00E02F50" w:rsidRDefault="00E40C4B" w:rsidP="00AB30E7">
            <w:pPr>
              <w:rPr>
                <w:rFonts w:ascii="Tahoma" w:hAnsi="Tahoma" w:cs="Tahoma"/>
                <w:strike/>
                <w:sz w:val="16"/>
                <w:szCs w:val="16"/>
                <w:highlight w:val="yellow"/>
              </w:rPr>
            </w:pPr>
          </w:p>
        </w:tc>
        <w:tc>
          <w:tcPr>
            <w:tcW w:w="938" w:type="dxa"/>
            <w:shd w:val="clear" w:color="auto" w:fill="DEEAF6" w:themeFill="accent1" w:themeFillTint="33"/>
            <w:vAlign w:val="center"/>
          </w:tcPr>
          <w:p w14:paraId="1389E25B" w14:textId="77777777" w:rsidR="00E40C4B" w:rsidRPr="00E02F50" w:rsidRDefault="00E40C4B" w:rsidP="00AB30E7">
            <w:pPr>
              <w:jc w:val="center"/>
              <w:rPr>
                <w:rFonts w:ascii="Tahoma" w:hAnsi="Tahoma" w:cs="Tahoma"/>
                <w:strike/>
                <w:sz w:val="14"/>
                <w:szCs w:val="14"/>
                <w:highlight w:val="yellow"/>
              </w:rPr>
            </w:pPr>
          </w:p>
        </w:tc>
        <w:tc>
          <w:tcPr>
            <w:tcW w:w="938" w:type="dxa"/>
            <w:shd w:val="clear" w:color="auto" w:fill="DEEAF6" w:themeFill="accent1" w:themeFillTint="33"/>
            <w:vAlign w:val="center"/>
          </w:tcPr>
          <w:p w14:paraId="2BBD81C5" w14:textId="77777777" w:rsidR="00E40C4B" w:rsidRPr="00E02F50" w:rsidRDefault="00E40C4B" w:rsidP="00AB30E7">
            <w:pPr>
              <w:jc w:val="center"/>
              <w:rPr>
                <w:rFonts w:ascii="Tahoma" w:hAnsi="Tahoma" w:cs="Tahoma"/>
                <w:strike/>
                <w:sz w:val="14"/>
                <w:szCs w:val="14"/>
                <w:highlight w:val="yellow"/>
              </w:rPr>
            </w:pPr>
          </w:p>
        </w:tc>
        <w:tc>
          <w:tcPr>
            <w:tcW w:w="563" w:type="dxa"/>
            <w:shd w:val="clear" w:color="auto" w:fill="DEEAF6" w:themeFill="accent1" w:themeFillTint="33"/>
            <w:vAlign w:val="center"/>
          </w:tcPr>
          <w:p w14:paraId="20282BB3" w14:textId="77777777" w:rsidR="00E40C4B" w:rsidRPr="00E02F50" w:rsidRDefault="00E40C4B" w:rsidP="00AB30E7">
            <w:pPr>
              <w:jc w:val="center"/>
              <w:rPr>
                <w:rFonts w:ascii="Tahoma" w:hAnsi="Tahoma" w:cs="Tahoma"/>
                <w:sz w:val="14"/>
                <w:szCs w:val="14"/>
              </w:rPr>
            </w:pPr>
          </w:p>
        </w:tc>
        <w:tc>
          <w:tcPr>
            <w:tcW w:w="563" w:type="dxa"/>
            <w:shd w:val="clear" w:color="auto" w:fill="DEEAF6" w:themeFill="accent1" w:themeFillTint="33"/>
            <w:vAlign w:val="center"/>
          </w:tcPr>
          <w:p w14:paraId="4021304B"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DEEAF6" w:themeFill="accent1" w:themeFillTint="33"/>
            <w:vAlign w:val="center"/>
          </w:tcPr>
          <w:p w14:paraId="4C5FDC51" w14:textId="77777777" w:rsidR="00E40C4B" w:rsidRPr="00E02F50" w:rsidRDefault="00E40C4B" w:rsidP="00AB30E7">
            <w:pPr>
              <w:jc w:val="center"/>
              <w:rPr>
                <w:rFonts w:ascii="Tahoma" w:hAnsi="Tahoma" w:cs="Tahoma"/>
                <w:sz w:val="14"/>
                <w:szCs w:val="14"/>
              </w:rPr>
            </w:pPr>
          </w:p>
        </w:tc>
        <w:tc>
          <w:tcPr>
            <w:tcW w:w="563" w:type="dxa"/>
            <w:shd w:val="clear" w:color="auto" w:fill="DEEAF6" w:themeFill="accent1" w:themeFillTint="33"/>
          </w:tcPr>
          <w:p w14:paraId="798C54E9"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17A27571"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4E804133"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DEEAF6" w:themeFill="accent1" w:themeFillTint="33"/>
          </w:tcPr>
          <w:p w14:paraId="29521081" w14:textId="77777777" w:rsidR="00E40C4B" w:rsidRPr="00E02F50" w:rsidRDefault="00E40C4B" w:rsidP="00AB30E7">
            <w:pPr>
              <w:autoSpaceDE w:val="0"/>
              <w:autoSpaceDN w:val="0"/>
              <w:adjustRightInd w:val="0"/>
              <w:rPr>
                <w:rFonts w:ascii="Tahoma" w:hAnsi="Tahoma" w:cs="Tahoma"/>
                <w:sz w:val="14"/>
                <w:szCs w:val="14"/>
                <w:u w:val="single"/>
              </w:rPr>
            </w:pPr>
          </w:p>
        </w:tc>
      </w:tr>
      <w:tr w:rsidR="00E40C4B" w:rsidRPr="00E02F50" w14:paraId="363E5985" w14:textId="77777777" w:rsidTr="00E40C4B">
        <w:trPr>
          <w:trHeight w:val="458"/>
        </w:trPr>
        <w:tc>
          <w:tcPr>
            <w:tcW w:w="938" w:type="dxa"/>
            <w:vMerge w:val="restart"/>
            <w:shd w:val="clear" w:color="auto" w:fill="auto"/>
            <w:vAlign w:val="center"/>
          </w:tcPr>
          <w:p w14:paraId="54293E07"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rPr>
              <w:t>318093</w:t>
            </w:r>
          </w:p>
        </w:tc>
        <w:tc>
          <w:tcPr>
            <w:tcW w:w="1290" w:type="dxa"/>
            <w:vMerge w:val="restart"/>
            <w:vAlign w:val="center"/>
          </w:tcPr>
          <w:p w14:paraId="4D3D7C44" w14:textId="77777777" w:rsidR="00E40C4B" w:rsidRPr="00E02F50" w:rsidRDefault="00E40C4B" w:rsidP="00AB30E7">
            <w:pPr>
              <w:rPr>
                <w:rFonts w:ascii="Tahoma" w:hAnsi="Tahoma" w:cs="Tahoma"/>
                <w:b/>
                <w:bCs/>
                <w:sz w:val="14"/>
                <w:szCs w:val="14"/>
              </w:rPr>
            </w:pPr>
            <w:r w:rsidRPr="00E02F50">
              <w:rPr>
                <w:rFonts w:ascii="Tahoma" w:hAnsi="Tahoma" w:cs="Tahoma"/>
                <w:b/>
                <w:bCs/>
                <w:sz w:val="14"/>
                <w:szCs w:val="14"/>
                <w:cs/>
              </w:rPr>
              <w:t>เงินให้กู้ที่เป็นตราสารหนี้</w:t>
            </w:r>
          </w:p>
        </w:tc>
        <w:tc>
          <w:tcPr>
            <w:tcW w:w="4130" w:type="dxa"/>
            <w:shd w:val="clear" w:color="auto" w:fill="auto"/>
            <w:vAlign w:val="center"/>
          </w:tcPr>
          <w:p w14:paraId="4AD521DB"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ThaiDebtInstrumentOutflowDetails</w:t>
            </w:r>
          </w:p>
        </w:tc>
        <w:tc>
          <w:tcPr>
            <w:tcW w:w="1314" w:type="dxa"/>
            <w:shd w:val="clear" w:color="auto" w:fill="auto"/>
            <w:vAlign w:val="center"/>
          </w:tcPr>
          <w:p w14:paraId="6D80B0A3"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501" w:type="dxa"/>
            <w:shd w:val="clear" w:color="auto" w:fill="auto"/>
            <w:vAlign w:val="center"/>
          </w:tcPr>
          <w:p w14:paraId="7D05547F"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r w:rsidRPr="00E02F50">
              <w:rPr>
                <w:rFonts w:ascii="Tahoma" w:hAnsi="Tahoma" w:cs="Tahoma"/>
                <w:sz w:val="16"/>
                <w:szCs w:val="16"/>
                <w:vertAlign w:val="superscript"/>
              </w:rPr>
              <w:t xml:space="preserve"> 1/</w:t>
            </w:r>
          </w:p>
          <w:p w14:paraId="508792EF"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938" w:type="dxa"/>
            <w:shd w:val="clear" w:color="auto" w:fill="auto"/>
            <w:vAlign w:val="center"/>
          </w:tcPr>
          <w:p w14:paraId="7C1CABF8"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938" w:type="dxa"/>
            <w:shd w:val="clear" w:color="auto" w:fill="auto"/>
            <w:vAlign w:val="center"/>
          </w:tcPr>
          <w:p w14:paraId="72FE3E6E"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1EADED30"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1170FB38"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3CE3B9DF"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tcPr>
          <w:p w14:paraId="075BE660"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vAlign w:val="center"/>
          </w:tcPr>
          <w:p w14:paraId="6BA193DD"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30B27ED2"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4AB809BE" w14:textId="77777777" w:rsidR="00E40C4B" w:rsidRPr="00E02F50" w:rsidRDefault="00E40C4B" w:rsidP="00AB30E7">
            <w:pPr>
              <w:autoSpaceDE w:val="0"/>
              <w:autoSpaceDN w:val="0"/>
              <w:adjustRightInd w:val="0"/>
              <w:jc w:val="center"/>
              <w:rPr>
                <w:rFonts w:ascii="Tahoma" w:hAnsi="Tahoma" w:cs="Tahoma"/>
                <w:sz w:val="14"/>
                <w:szCs w:val="14"/>
              </w:rPr>
            </w:pPr>
            <w:r w:rsidRPr="00E02F50">
              <w:rPr>
                <w:rFonts w:ascii="Tahoma" w:hAnsi="Tahoma" w:cs="Tahoma"/>
                <w:sz w:val="14"/>
                <w:szCs w:val="14"/>
              </w:rPr>
              <w:t>X</w:t>
            </w:r>
          </w:p>
        </w:tc>
      </w:tr>
      <w:tr w:rsidR="00E40C4B" w:rsidRPr="00E02F50" w14:paraId="0D9AD61A" w14:textId="77777777" w:rsidTr="00E40C4B">
        <w:trPr>
          <w:trHeight w:val="458"/>
        </w:trPr>
        <w:tc>
          <w:tcPr>
            <w:tcW w:w="938" w:type="dxa"/>
            <w:vMerge/>
            <w:shd w:val="clear" w:color="auto" w:fill="auto"/>
            <w:vAlign w:val="center"/>
          </w:tcPr>
          <w:p w14:paraId="10FD15D1" w14:textId="77777777" w:rsidR="00E40C4B" w:rsidRPr="00E02F50" w:rsidRDefault="00E40C4B" w:rsidP="00AB30E7">
            <w:pPr>
              <w:rPr>
                <w:rFonts w:ascii="Tahoma" w:hAnsi="Tahoma" w:cs="Tahoma"/>
                <w:b/>
                <w:bCs/>
                <w:sz w:val="14"/>
                <w:szCs w:val="14"/>
              </w:rPr>
            </w:pPr>
          </w:p>
        </w:tc>
        <w:tc>
          <w:tcPr>
            <w:tcW w:w="1290" w:type="dxa"/>
            <w:vMerge/>
            <w:vAlign w:val="center"/>
          </w:tcPr>
          <w:p w14:paraId="583AA5E0" w14:textId="77777777" w:rsidR="00E40C4B" w:rsidRPr="00E02F50" w:rsidRDefault="00E40C4B" w:rsidP="00AB30E7">
            <w:pPr>
              <w:rPr>
                <w:rFonts w:ascii="Tahoma" w:hAnsi="Tahoma" w:cs="Tahoma"/>
                <w:sz w:val="16"/>
                <w:szCs w:val="16"/>
              </w:rPr>
            </w:pPr>
          </w:p>
        </w:tc>
        <w:tc>
          <w:tcPr>
            <w:tcW w:w="4130" w:type="dxa"/>
            <w:shd w:val="clear" w:color="auto" w:fill="auto"/>
            <w:vAlign w:val="center"/>
          </w:tcPr>
          <w:p w14:paraId="5CFA6FFE"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ThaiDebtInstrumentInflowDetails</w:t>
            </w:r>
          </w:p>
        </w:tc>
        <w:tc>
          <w:tcPr>
            <w:tcW w:w="1314" w:type="dxa"/>
            <w:shd w:val="clear" w:color="auto" w:fill="auto"/>
            <w:vAlign w:val="center"/>
          </w:tcPr>
          <w:p w14:paraId="0EA75983"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501" w:type="dxa"/>
            <w:shd w:val="clear" w:color="auto" w:fill="auto"/>
            <w:vAlign w:val="center"/>
          </w:tcPr>
          <w:p w14:paraId="4521C231" w14:textId="77777777" w:rsidR="00E40C4B" w:rsidRPr="00E02F50" w:rsidRDefault="00E40C4B" w:rsidP="00AB30E7">
            <w:pPr>
              <w:rPr>
                <w:rFonts w:ascii="Tahoma" w:hAnsi="Tahoma" w:cs="Tahoma"/>
                <w:sz w:val="16"/>
                <w:szCs w:val="16"/>
              </w:rPr>
            </w:pPr>
            <w:r w:rsidRPr="00E02F50">
              <w:rPr>
                <w:rFonts w:ascii="Tahoma" w:hAnsi="Tahoma" w:cs="Tahoma"/>
                <w:sz w:val="16"/>
                <w:szCs w:val="16"/>
              </w:rPr>
              <w:t>Resident</w:t>
            </w:r>
            <w:r w:rsidRPr="00E02F50">
              <w:rPr>
                <w:rFonts w:ascii="Tahoma" w:hAnsi="Tahoma" w:cs="Tahoma"/>
                <w:sz w:val="16"/>
                <w:szCs w:val="16"/>
                <w:vertAlign w:val="superscript"/>
              </w:rPr>
              <w:t xml:space="preserve"> 1/</w:t>
            </w:r>
          </w:p>
          <w:p w14:paraId="3B23B635" w14:textId="77777777" w:rsidR="00E40C4B" w:rsidRPr="00E02F50" w:rsidRDefault="00E40C4B" w:rsidP="00AB30E7">
            <w:pPr>
              <w:rPr>
                <w:rFonts w:ascii="Tahoma" w:hAnsi="Tahoma" w:cs="Tahoma"/>
                <w:sz w:val="16"/>
                <w:szCs w:val="16"/>
              </w:rPr>
            </w:pPr>
            <w:r w:rsidRPr="00E02F50">
              <w:rPr>
                <w:rFonts w:ascii="Tahoma" w:hAnsi="Tahoma" w:cs="Tahoma"/>
                <w:sz w:val="16"/>
                <w:szCs w:val="16"/>
              </w:rPr>
              <w:t xml:space="preserve">Non Resident </w:t>
            </w:r>
            <w:r w:rsidRPr="00E02F50">
              <w:rPr>
                <w:rFonts w:ascii="Tahoma" w:hAnsi="Tahoma" w:cs="Tahoma"/>
                <w:sz w:val="16"/>
                <w:szCs w:val="16"/>
                <w:vertAlign w:val="superscript"/>
              </w:rPr>
              <w:t>2/</w:t>
            </w:r>
          </w:p>
        </w:tc>
        <w:tc>
          <w:tcPr>
            <w:tcW w:w="938" w:type="dxa"/>
            <w:shd w:val="clear" w:color="auto" w:fill="auto"/>
            <w:vAlign w:val="center"/>
          </w:tcPr>
          <w:p w14:paraId="6411D203"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938" w:type="dxa"/>
            <w:shd w:val="clear" w:color="auto" w:fill="auto"/>
            <w:vAlign w:val="center"/>
          </w:tcPr>
          <w:p w14:paraId="1AB2B73A"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552BE264"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0F990A9F"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23771C2B" w14:textId="77777777" w:rsidR="00E40C4B" w:rsidRPr="00E02F50" w:rsidRDefault="00E40C4B" w:rsidP="00AB30E7">
            <w:pPr>
              <w:jc w:val="center"/>
              <w:rPr>
                <w:rFonts w:ascii="Tahoma" w:hAnsi="Tahoma" w:cs="Tahoma"/>
                <w:sz w:val="14"/>
                <w:szCs w:val="14"/>
              </w:rPr>
            </w:pPr>
          </w:p>
        </w:tc>
        <w:tc>
          <w:tcPr>
            <w:tcW w:w="563" w:type="dxa"/>
            <w:shd w:val="clear" w:color="auto" w:fill="auto"/>
          </w:tcPr>
          <w:p w14:paraId="59F84686"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24B67BEA"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07BC95CE"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68CBB27C" w14:textId="77777777" w:rsidR="00E40C4B" w:rsidRPr="00E02F50" w:rsidRDefault="00E40C4B" w:rsidP="00AB30E7">
            <w:pPr>
              <w:autoSpaceDE w:val="0"/>
              <w:autoSpaceDN w:val="0"/>
              <w:adjustRightInd w:val="0"/>
              <w:rPr>
                <w:rFonts w:ascii="Tahoma" w:hAnsi="Tahoma" w:cs="Tahoma"/>
                <w:sz w:val="14"/>
                <w:szCs w:val="14"/>
                <w:u w:val="single"/>
              </w:rPr>
            </w:pPr>
          </w:p>
        </w:tc>
      </w:tr>
      <w:tr w:rsidR="00E40C4B" w:rsidRPr="00E02F50" w14:paraId="337E4EC2" w14:textId="77777777" w:rsidTr="00E40C4B">
        <w:trPr>
          <w:trHeight w:val="458"/>
        </w:trPr>
        <w:tc>
          <w:tcPr>
            <w:tcW w:w="938" w:type="dxa"/>
            <w:vMerge/>
            <w:shd w:val="clear" w:color="auto" w:fill="auto"/>
            <w:vAlign w:val="center"/>
          </w:tcPr>
          <w:p w14:paraId="08144970" w14:textId="77777777" w:rsidR="00E40C4B" w:rsidRPr="00E02F50" w:rsidRDefault="00E40C4B" w:rsidP="00AB30E7">
            <w:pPr>
              <w:rPr>
                <w:rFonts w:ascii="Tahoma" w:hAnsi="Tahoma" w:cs="Tahoma"/>
                <w:b/>
                <w:bCs/>
                <w:sz w:val="14"/>
                <w:szCs w:val="14"/>
              </w:rPr>
            </w:pPr>
          </w:p>
        </w:tc>
        <w:tc>
          <w:tcPr>
            <w:tcW w:w="1290" w:type="dxa"/>
            <w:vMerge/>
            <w:vAlign w:val="center"/>
          </w:tcPr>
          <w:p w14:paraId="0D5204B0" w14:textId="77777777" w:rsidR="00E40C4B" w:rsidRPr="00E02F50" w:rsidRDefault="00E40C4B" w:rsidP="00AB30E7">
            <w:pPr>
              <w:rPr>
                <w:rFonts w:ascii="Tahoma" w:hAnsi="Tahoma" w:cs="Tahoma"/>
                <w:sz w:val="16"/>
                <w:szCs w:val="16"/>
              </w:rPr>
            </w:pPr>
          </w:p>
        </w:tc>
        <w:tc>
          <w:tcPr>
            <w:tcW w:w="4130" w:type="dxa"/>
            <w:shd w:val="clear" w:color="auto" w:fill="auto"/>
            <w:vAlign w:val="center"/>
          </w:tcPr>
          <w:p w14:paraId="1E8A93DB"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ThaiDebtInstrumentWithdrawDetails (NRB)</w:t>
            </w:r>
          </w:p>
        </w:tc>
        <w:tc>
          <w:tcPr>
            <w:tcW w:w="1314" w:type="dxa"/>
            <w:shd w:val="clear" w:color="auto" w:fill="auto"/>
            <w:vAlign w:val="center"/>
          </w:tcPr>
          <w:p w14:paraId="4556E9B6" w14:textId="77777777" w:rsidR="00E40C4B" w:rsidRPr="00E02F50" w:rsidRDefault="00E40C4B" w:rsidP="00AB30E7">
            <w:pPr>
              <w:rPr>
                <w:rFonts w:ascii="Tahoma" w:hAnsi="Tahoma" w:cs="Tahoma"/>
                <w:sz w:val="16"/>
                <w:szCs w:val="16"/>
              </w:rPr>
            </w:pPr>
            <w:r w:rsidRPr="00E02F50">
              <w:rPr>
                <w:rFonts w:ascii="Tahoma" w:hAnsi="Tahoma" w:cs="Tahoma"/>
                <w:sz w:val="16"/>
                <w:szCs w:val="16"/>
              </w:rPr>
              <w:t>Outflow</w:t>
            </w:r>
          </w:p>
        </w:tc>
        <w:tc>
          <w:tcPr>
            <w:tcW w:w="1501" w:type="dxa"/>
            <w:shd w:val="clear" w:color="auto" w:fill="auto"/>
            <w:vAlign w:val="center"/>
          </w:tcPr>
          <w:p w14:paraId="3250CAF4" w14:textId="77777777" w:rsidR="00E40C4B" w:rsidRPr="00E02F50" w:rsidRDefault="00E40C4B" w:rsidP="00AB30E7">
            <w:pPr>
              <w:rPr>
                <w:rFonts w:ascii="Tahoma" w:hAnsi="Tahoma" w:cs="Tahoma"/>
                <w:strike/>
                <w:sz w:val="14"/>
                <w:szCs w:val="14"/>
                <w:highlight w:val="yellow"/>
              </w:rPr>
            </w:pPr>
          </w:p>
        </w:tc>
        <w:tc>
          <w:tcPr>
            <w:tcW w:w="938" w:type="dxa"/>
            <w:shd w:val="clear" w:color="auto" w:fill="auto"/>
            <w:vAlign w:val="center"/>
          </w:tcPr>
          <w:p w14:paraId="6086B254" w14:textId="77777777" w:rsidR="00E40C4B" w:rsidRPr="00E02F50" w:rsidRDefault="00E40C4B" w:rsidP="00AB30E7">
            <w:pPr>
              <w:jc w:val="center"/>
              <w:rPr>
                <w:rFonts w:ascii="Tahoma" w:hAnsi="Tahoma" w:cs="Tahoma"/>
                <w:strike/>
                <w:sz w:val="14"/>
                <w:szCs w:val="14"/>
                <w:highlight w:val="yellow"/>
              </w:rPr>
            </w:pPr>
          </w:p>
        </w:tc>
        <w:tc>
          <w:tcPr>
            <w:tcW w:w="938" w:type="dxa"/>
            <w:shd w:val="clear" w:color="auto" w:fill="auto"/>
            <w:vAlign w:val="center"/>
          </w:tcPr>
          <w:p w14:paraId="2A74297E" w14:textId="77777777" w:rsidR="00E40C4B" w:rsidRPr="00E02F50" w:rsidRDefault="00E40C4B" w:rsidP="00AB30E7">
            <w:pPr>
              <w:jc w:val="center"/>
              <w:rPr>
                <w:rFonts w:ascii="Tahoma" w:hAnsi="Tahoma" w:cs="Tahoma"/>
                <w:strike/>
                <w:sz w:val="14"/>
                <w:szCs w:val="14"/>
                <w:highlight w:val="yellow"/>
              </w:rPr>
            </w:pPr>
          </w:p>
        </w:tc>
        <w:tc>
          <w:tcPr>
            <w:tcW w:w="563" w:type="dxa"/>
            <w:shd w:val="clear" w:color="auto" w:fill="auto"/>
            <w:vAlign w:val="center"/>
          </w:tcPr>
          <w:p w14:paraId="45688C9B"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56E6FB3C"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13BDFA6E" w14:textId="77777777" w:rsidR="00E40C4B" w:rsidRPr="00E02F50" w:rsidRDefault="00E40C4B" w:rsidP="00AB30E7">
            <w:pPr>
              <w:jc w:val="center"/>
              <w:rPr>
                <w:rFonts w:ascii="Tahoma" w:hAnsi="Tahoma" w:cs="Tahoma"/>
                <w:sz w:val="14"/>
                <w:szCs w:val="14"/>
              </w:rPr>
            </w:pPr>
          </w:p>
        </w:tc>
        <w:tc>
          <w:tcPr>
            <w:tcW w:w="563" w:type="dxa"/>
            <w:shd w:val="clear" w:color="auto" w:fill="auto"/>
          </w:tcPr>
          <w:p w14:paraId="53B14A62"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vAlign w:val="center"/>
          </w:tcPr>
          <w:p w14:paraId="537F6333" w14:textId="77777777" w:rsidR="00E40C4B" w:rsidRPr="00E02F50" w:rsidRDefault="00E40C4B" w:rsidP="00AB30E7">
            <w:pPr>
              <w:autoSpaceDE w:val="0"/>
              <w:autoSpaceDN w:val="0"/>
              <w:adjustRightInd w:val="0"/>
              <w:jc w:val="center"/>
              <w:rPr>
                <w:rFonts w:ascii="Tahoma" w:hAnsi="Tahoma" w:cs="Tahoma"/>
                <w:sz w:val="14"/>
                <w:szCs w:val="14"/>
              </w:rPr>
            </w:pPr>
          </w:p>
        </w:tc>
        <w:tc>
          <w:tcPr>
            <w:tcW w:w="563" w:type="dxa"/>
            <w:shd w:val="clear" w:color="auto" w:fill="auto"/>
            <w:vAlign w:val="center"/>
          </w:tcPr>
          <w:p w14:paraId="590D84F3" w14:textId="77777777" w:rsidR="00E40C4B" w:rsidRPr="00E02F50" w:rsidRDefault="00E40C4B" w:rsidP="00AB30E7">
            <w:pPr>
              <w:autoSpaceDE w:val="0"/>
              <w:autoSpaceDN w:val="0"/>
              <w:adjustRightInd w:val="0"/>
              <w:jc w:val="center"/>
              <w:rPr>
                <w:rFonts w:ascii="Tahoma" w:hAnsi="Tahoma" w:cs="Tahoma"/>
                <w:sz w:val="14"/>
                <w:szCs w:val="14"/>
              </w:rPr>
            </w:pPr>
          </w:p>
        </w:tc>
        <w:tc>
          <w:tcPr>
            <w:tcW w:w="563" w:type="dxa"/>
            <w:shd w:val="clear" w:color="auto" w:fill="auto"/>
            <w:vAlign w:val="center"/>
          </w:tcPr>
          <w:p w14:paraId="76B24DEB" w14:textId="77777777" w:rsidR="00E40C4B" w:rsidRPr="00E02F50" w:rsidRDefault="00E40C4B" w:rsidP="00AB30E7">
            <w:pPr>
              <w:autoSpaceDE w:val="0"/>
              <w:autoSpaceDN w:val="0"/>
              <w:adjustRightInd w:val="0"/>
              <w:jc w:val="center"/>
              <w:rPr>
                <w:rFonts w:ascii="Tahoma" w:hAnsi="Tahoma" w:cs="Tahoma"/>
                <w:sz w:val="14"/>
                <w:szCs w:val="14"/>
              </w:rPr>
            </w:pPr>
          </w:p>
        </w:tc>
      </w:tr>
      <w:tr w:rsidR="00E40C4B" w:rsidRPr="00E02F50" w14:paraId="0ED7BA77" w14:textId="77777777" w:rsidTr="00E40C4B">
        <w:trPr>
          <w:trHeight w:val="458"/>
        </w:trPr>
        <w:tc>
          <w:tcPr>
            <w:tcW w:w="938" w:type="dxa"/>
            <w:vMerge/>
            <w:shd w:val="clear" w:color="auto" w:fill="auto"/>
            <w:vAlign w:val="center"/>
          </w:tcPr>
          <w:p w14:paraId="0FA0277F" w14:textId="77777777" w:rsidR="00E40C4B" w:rsidRPr="00E02F50" w:rsidRDefault="00E40C4B" w:rsidP="00AB30E7">
            <w:pPr>
              <w:rPr>
                <w:rFonts w:ascii="Tahoma" w:hAnsi="Tahoma" w:cs="Tahoma"/>
                <w:b/>
                <w:bCs/>
                <w:sz w:val="16"/>
                <w:szCs w:val="16"/>
              </w:rPr>
            </w:pPr>
          </w:p>
        </w:tc>
        <w:tc>
          <w:tcPr>
            <w:tcW w:w="1290" w:type="dxa"/>
            <w:vMerge/>
            <w:vAlign w:val="center"/>
          </w:tcPr>
          <w:p w14:paraId="0E17DD66" w14:textId="77777777" w:rsidR="00E40C4B" w:rsidRPr="00E02F50" w:rsidRDefault="00E40C4B" w:rsidP="00AB30E7">
            <w:pPr>
              <w:rPr>
                <w:rFonts w:ascii="Tahoma" w:hAnsi="Tahoma" w:cs="Tahoma"/>
                <w:sz w:val="14"/>
                <w:szCs w:val="14"/>
              </w:rPr>
            </w:pPr>
          </w:p>
        </w:tc>
        <w:tc>
          <w:tcPr>
            <w:tcW w:w="4130" w:type="dxa"/>
            <w:shd w:val="clear" w:color="auto" w:fill="auto"/>
            <w:vAlign w:val="center"/>
          </w:tcPr>
          <w:p w14:paraId="4495569D" w14:textId="77777777" w:rsidR="00E40C4B" w:rsidRPr="00E02F50" w:rsidRDefault="00E40C4B" w:rsidP="00AB30E7">
            <w:pPr>
              <w:rPr>
                <w:rFonts w:ascii="Tahoma" w:hAnsi="Tahoma" w:cs="Tahoma"/>
                <w:sz w:val="16"/>
                <w:szCs w:val="16"/>
              </w:rPr>
            </w:pPr>
            <w:r w:rsidRPr="00E02F50">
              <w:rPr>
                <w:rFonts w:ascii="Tahoma" w:hAnsi="Tahoma" w:cs="Tahoma"/>
                <w:sz w:val="16"/>
                <w:szCs w:val="16"/>
              </w:rPr>
              <w:t>ThaiDebtInstrumentDepositDetails (NRB)</w:t>
            </w:r>
          </w:p>
        </w:tc>
        <w:tc>
          <w:tcPr>
            <w:tcW w:w="1314" w:type="dxa"/>
            <w:shd w:val="clear" w:color="auto" w:fill="auto"/>
            <w:vAlign w:val="center"/>
          </w:tcPr>
          <w:p w14:paraId="3028A698" w14:textId="77777777" w:rsidR="00E40C4B" w:rsidRPr="00E02F50" w:rsidRDefault="00E40C4B" w:rsidP="00AB30E7">
            <w:pPr>
              <w:rPr>
                <w:rFonts w:ascii="Tahoma" w:hAnsi="Tahoma" w:cs="Tahoma"/>
                <w:sz w:val="16"/>
                <w:szCs w:val="16"/>
              </w:rPr>
            </w:pPr>
            <w:r w:rsidRPr="00E02F50">
              <w:rPr>
                <w:rFonts w:ascii="Tahoma" w:hAnsi="Tahoma" w:cs="Tahoma"/>
                <w:sz w:val="16"/>
                <w:szCs w:val="16"/>
              </w:rPr>
              <w:t>Inflow</w:t>
            </w:r>
          </w:p>
        </w:tc>
        <w:tc>
          <w:tcPr>
            <w:tcW w:w="1501" w:type="dxa"/>
            <w:shd w:val="clear" w:color="auto" w:fill="auto"/>
            <w:vAlign w:val="center"/>
          </w:tcPr>
          <w:p w14:paraId="228BDBBA" w14:textId="77777777" w:rsidR="00E40C4B" w:rsidRPr="00E02F50" w:rsidRDefault="00E40C4B" w:rsidP="00AB30E7">
            <w:pPr>
              <w:rPr>
                <w:rFonts w:ascii="Tahoma" w:hAnsi="Tahoma" w:cs="Tahoma"/>
                <w:strike/>
                <w:sz w:val="14"/>
                <w:szCs w:val="14"/>
                <w:highlight w:val="yellow"/>
              </w:rPr>
            </w:pPr>
          </w:p>
        </w:tc>
        <w:tc>
          <w:tcPr>
            <w:tcW w:w="938" w:type="dxa"/>
            <w:shd w:val="clear" w:color="auto" w:fill="auto"/>
            <w:vAlign w:val="center"/>
          </w:tcPr>
          <w:p w14:paraId="6A79457C" w14:textId="77777777" w:rsidR="00E40C4B" w:rsidRPr="00E02F50" w:rsidRDefault="00E40C4B" w:rsidP="00AB30E7">
            <w:pPr>
              <w:jc w:val="center"/>
              <w:rPr>
                <w:rFonts w:ascii="Tahoma" w:hAnsi="Tahoma" w:cs="Tahoma"/>
                <w:strike/>
                <w:sz w:val="14"/>
                <w:szCs w:val="14"/>
                <w:highlight w:val="yellow"/>
              </w:rPr>
            </w:pPr>
          </w:p>
        </w:tc>
        <w:tc>
          <w:tcPr>
            <w:tcW w:w="938" w:type="dxa"/>
            <w:shd w:val="clear" w:color="auto" w:fill="auto"/>
            <w:vAlign w:val="center"/>
          </w:tcPr>
          <w:p w14:paraId="496B9ADC" w14:textId="77777777" w:rsidR="00E40C4B" w:rsidRPr="00E02F50" w:rsidRDefault="00E40C4B" w:rsidP="00AB30E7">
            <w:pPr>
              <w:jc w:val="center"/>
              <w:rPr>
                <w:rFonts w:ascii="Tahoma" w:hAnsi="Tahoma" w:cs="Tahoma"/>
                <w:strike/>
                <w:sz w:val="14"/>
                <w:szCs w:val="14"/>
                <w:highlight w:val="yellow"/>
              </w:rPr>
            </w:pPr>
          </w:p>
        </w:tc>
        <w:tc>
          <w:tcPr>
            <w:tcW w:w="563" w:type="dxa"/>
            <w:shd w:val="clear" w:color="auto" w:fill="auto"/>
            <w:vAlign w:val="center"/>
          </w:tcPr>
          <w:p w14:paraId="4020CA94"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450875BE" w14:textId="77777777" w:rsidR="00E40C4B" w:rsidRPr="00E02F50" w:rsidRDefault="00E40C4B" w:rsidP="00AB30E7">
            <w:pPr>
              <w:jc w:val="center"/>
              <w:rPr>
                <w:rFonts w:ascii="Tahoma" w:hAnsi="Tahoma" w:cs="Tahoma"/>
                <w:sz w:val="14"/>
                <w:szCs w:val="14"/>
              </w:rPr>
            </w:pPr>
            <w:r w:rsidRPr="00E02F50">
              <w:rPr>
                <w:rFonts w:ascii="Tahoma" w:hAnsi="Tahoma" w:cs="Tahoma"/>
                <w:sz w:val="14"/>
                <w:szCs w:val="14"/>
              </w:rPr>
              <w:t>X</w:t>
            </w:r>
          </w:p>
        </w:tc>
        <w:tc>
          <w:tcPr>
            <w:tcW w:w="563" w:type="dxa"/>
            <w:shd w:val="clear" w:color="auto" w:fill="auto"/>
            <w:vAlign w:val="center"/>
          </w:tcPr>
          <w:p w14:paraId="26E4248D" w14:textId="77777777" w:rsidR="00E40C4B" w:rsidRPr="00E02F50" w:rsidRDefault="00E40C4B" w:rsidP="00AB30E7">
            <w:pPr>
              <w:jc w:val="center"/>
              <w:rPr>
                <w:rFonts w:ascii="Tahoma" w:hAnsi="Tahoma" w:cs="Tahoma"/>
                <w:sz w:val="14"/>
                <w:szCs w:val="14"/>
              </w:rPr>
            </w:pPr>
          </w:p>
        </w:tc>
        <w:tc>
          <w:tcPr>
            <w:tcW w:w="563" w:type="dxa"/>
            <w:shd w:val="clear" w:color="auto" w:fill="auto"/>
          </w:tcPr>
          <w:p w14:paraId="4343F108"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2082A510"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4F031288" w14:textId="77777777" w:rsidR="00E40C4B" w:rsidRPr="00E02F50" w:rsidRDefault="00E40C4B" w:rsidP="00AB30E7">
            <w:pPr>
              <w:autoSpaceDE w:val="0"/>
              <w:autoSpaceDN w:val="0"/>
              <w:adjustRightInd w:val="0"/>
              <w:rPr>
                <w:rFonts w:ascii="Tahoma" w:hAnsi="Tahoma" w:cs="Tahoma"/>
                <w:sz w:val="14"/>
                <w:szCs w:val="14"/>
                <w:u w:val="single"/>
              </w:rPr>
            </w:pPr>
          </w:p>
        </w:tc>
        <w:tc>
          <w:tcPr>
            <w:tcW w:w="563" w:type="dxa"/>
            <w:shd w:val="clear" w:color="auto" w:fill="auto"/>
          </w:tcPr>
          <w:p w14:paraId="43EABC54" w14:textId="77777777" w:rsidR="00E40C4B" w:rsidRPr="00E02F50" w:rsidRDefault="00E40C4B" w:rsidP="00AB30E7">
            <w:pPr>
              <w:autoSpaceDE w:val="0"/>
              <w:autoSpaceDN w:val="0"/>
              <w:adjustRightInd w:val="0"/>
              <w:rPr>
                <w:rFonts w:ascii="Tahoma" w:hAnsi="Tahoma" w:cs="Tahoma"/>
                <w:sz w:val="14"/>
                <w:szCs w:val="14"/>
                <w:u w:val="single"/>
              </w:rPr>
            </w:pPr>
          </w:p>
        </w:tc>
      </w:tr>
    </w:tbl>
    <w:p w14:paraId="05192905" w14:textId="77777777" w:rsidR="00CC0C69" w:rsidRPr="00E02F50" w:rsidRDefault="00CC0C69" w:rsidP="00CC0C69">
      <w:pPr>
        <w:autoSpaceDE w:val="0"/>
        <w:autoSpaceDN w:val="0"/>
        <w:adjustRightInd w:val="0"/>
        <w:spacing w:line="280" w:lineRule="exact"/>
      </w:pPr>
      <w:r w:rsidRPr="00E02F50">
        <w:rPr>
          <w:rFonts w:ascii="Tahoma" w:hAnsi="Tahoma" w:cs="Tahoma"/>
          <w:sz w:val="16"/>
          <w:szCs w:val="16"/>
          <w:u w:val="single"/>
          <w:cs/>
        </w:rPr>
        <w:t>หมายเหตุ</w:t>
      </w:r>
      <w:r w:rsidRPr="00E02F50">
        <w:rPr>
          <w:rFonts w:ascii="Tahoma" w:hAnsi="Tahoma" w:cs="Tahoma"/>
          <w:sz w:val="16"/>
          <w:szCs w:val="16"/>
        </w:rPr>
        <w:t xml:space="preserve">  </w:t>
      </w:r>
      <w:r w:rsidRPr="00E02F50">
        <w:rPr>
          <w:rFonts w:ascii="Tahoma" w:hAnsi="Tahoma" w:cs="Tahoma"/>
          <w:sz w:val="16"/>
          <w:szCs w:val="16"/>
          <w:cs/>
        </w:rPr>
        <w:t xml:space="preserve"> </w:t>
      </w:r>
      <w:r w:rsidRPr="00E02F50">
        <w:rPr>
          <w:rFonts w:ascii="Tahoma" w:hAnsi="Tahoma" w:cs="Tahoma" w:hint="cs"/>
          <w:sz w:val="16"/>
          <w:szCs w:val="16"/>
          <w:cs/>
        </w:rPr>
        <w:t xml:space="preserve"> </w:t>
      </w:r>
      <w:r w:rsidRPr="00E02F50">
        <w:rPr>
          <w:rFonts w:ascii="Tahoma" w:hAnsi="Tahoma" w:cs="Tahoma"/>
          <w:sz w:val="16"/>
          <w:szCs w:val="16"/>
        </w:rPr>
        <w:t xml:space="preserve">1/ </w:t>
      </w:r>
      <w:r w:rsidRPr="00E02F50">
        <w:rPr>
          <w:rFonts w:ascii="Tahoma" w:hAnsi="Tahoma" w:cs="Tahoma" w:hint="cs"/>
          <w:sz w:val="16"/>
          <w:szCs w:val="16"/>
          <w:cs/>
        </w:rPr>
        <w:t xml:space="preserve">กรณีคู่สัญญาเป็น </w:t>
      </w:r>
      <w:r w:rsidRPr="00E02F50">
        <w:rPr>
          <w:rFonts w:ascii="Tahoma" w:hAnsi="Tahoma" w:cs="Tahoma"/>
          <w:sz w:val="16"/>
          <w:szCs w:val="16"/>
        </w:rPr>
        <w:t xml:space="preserve">Non Resident </w:t>
      </w:r>
      <w:r w:rsidRPr="00E02F50">
        <w:rPr>
          <w:rFonts w:ascii="Tahoma" w:hAnsi="Tahoma" w:cs="Tahoma" w:hint="cs"/>
          <w:sz w:val="16"/>
          <w:szCs w:val="16"/>
          <w:cs/>
        </w:rPr>
        <w:t xml:space="preserve">ให้รายงาน </w:t>
      </w:r>
      <w:r w:rsidRPr="00E02F50">
        <w:rPr>
          <w:rFonts w:ascii="Tahoma" w:hAnsi="Tahoma" w:cs="Tahoma"/>
          <w:sz w:val="16"/>
          <w:szCs w:val="16"/>
        </w:rPr>
        <w:t>Related Involved Party Name</w:t>
      </w:r>
      <w:r w:rsidRPr="00E02F50">
        <w:rPr>
          <w:rFonts w:ascii="Tahoma" w:hAnsi="Tahoma" w:cs="Tahoma" w:hint="cs"/>
          <w:sz w:val="16"/>
          <w:szCs w:val="16"/>
          <w:cs/>
        </w:rPr>
        <w:t xml:space="preserve"> เป็นชื่อ </w:t>
      </w:r>
      <w:r w:rsidRPr="00E02F50">
        <w:rPr>
          <w:rFonts w:ascii="Tahoma" w:hAnsi="Tahoma" w:cs="Tahoma"/>
          <w:sz w:val="16"/>
          <w:szCs w:val="16"/>
        </w:rPr>
        <w:t xml:space="preserve">Resident </w:t>
      </w:r>
      <w:r w:rsidRPr="00E02F50">
        <w:rPr>
          <w:rFonts w:ascii="Tahoma" w:hAnsi="Tahoma" w:cs="Tahoma" w:hint="cs"/>
          <w:sz w:val="16"/>
          <w:szCs w:val="16"/>
          <w:cs/>
        </w:rPr>
        <w:t>ที่ให้กู้</w:t>
      </w:r>
    </w:p>
    <w:p w14:paraId="31476ABA" w14:textId="77777777" w:rsidR="00CC0C69" w:rsidRPr="00E02F50" w:rsidRDefault="00CC0C69" w:rsidP="00CC0C69">
      <w:pPr>
        <w:autoSpaceDE w:val="0"/>
        <w:autoSpaceDN w:val="0"/>
        <w:adjustRightInd w:val="0"/>
        <w:spacing w:line="280" w:lineRule="exact"/>
        <w:rPr>
          <w:rFonts w:ascii="Tahoma" w:hAnsi="Tahoma" w:cs="Tahoma"/>
          <w:sz w:val="16"/>
          <w:szCs w:val="16"/>
          <w:cs/>
        </w:rPr>
      </w:pPr>
      <w:r w:rsidRPr="00E02F50">
        <w:rPr>
          <w:rFonts w:ascii="Tahoma" w:hAnsi="Tahoma" w:cs="Tahoma"/>
          <w:sz w:val="20"/>
          <w:szCs w:val="20"/>
        </w:rPr>
        <w:t xml:space="preserve">            </w:t>
      </w:r>
      <w:r w:rsidRPr="00E02F50">
        <w:rPr>
          <w:rFonts w:ascii="Tahoma" w:hAnsi="Tahoma" w:cs="Tahoma"/>
          <w:sz w:val="16"/>
          <w:szCs w:val="16"/>
        </w:rPr>
        <w:t xml:space="preserve"> </w:t>
      </w:r>
      <w:r w:rsidR="00E508A7" w:rsidRPr="00E02F50">
        <w:rPr>
          <w:rFonts w:ascii="Tahoma" w:hAnsi="Tahoma" w:cs="Tahoma"/>
          <w:sz w:val="16"/>
          <w:szCs w:val="16"/>
        </w:rPr>
        <w:t xml:space="preserve"> </w:t>
      </w:r>
      <w:r w:rsidRPr="00E02F50">
        <w:rPr>
          <w:rFonts w:ascii="Tahoma" w:hAnsi="Tahoma" w:cs="Tahoma"/>
          <w:sz w:val="16"/>
          <w:szCs w:val="16"/>
        </w:rPr>
        <w:t>2</w:t>
      </w:r>
      <w:r w:rsidRPr="00E02F50">
        <w:rPr>
          <w:rFonts w:ascii="Tahoma" w:hAnsi="Tahoma" w:cs="Tahoma" w:hint="cs"/>
          <w:sz w:val="16"/>
          <w:szCs w:val="16"/>
          <w:cs/>
        </w:rPr>
        <w:t xml:space="preserve">/ กรณีคู่สัญญาเป็น </w:t>
      </w:r>
      <w:r w:rsidRPr="00E02F50">
        <w:rPr>
          <w:rFonts w:ascii="Tahoma" w:hAnsi="Tahoma" w:cs="Tahoma"/>
          <w:sz w:val="16"/>
          <w:szCs w:val="16"/>
        </w:rPr>
        <w:t xml:space="preserve">Resident </w:t>
      </w:r>
      <w:r w:rsidRPr="00E02F50">
        <w:rPr>
          <w:rFonts w:ascii="Tahoma" w:hAnsi="Tahoma" w:cs="Tahoma" w:hint="cs"/>
          <w:sz w:val="16"/>
          <w:szCs w:val="16"/>
          <w:cs/>
        </w:rPr>
        <w:t xml:space="preserve">ให้รายงาน </w:t>
      </w:r>
      <w:r w:rsidRPr="00E02F50">
        <w:rPr>
          <w:rFonts w:ascii="Tahoma" w:hAnsi="Tahoma" w:cs="Tahoma"/>
          <w:sz w:val="16"/>
          <w:szCs w:val="16"/>
        </w:rPr>
        <w:t>Related Involved Party Name</w:t>
      </w:r>
      <w:r w:rsidRPr="00E02F50">
        <w:rPr>
          <w:rFonts w:ascii="Tahoma" w:hAnsi="Tahoma" w:cs="Tahoma" w:hint="cs"/>
          <w:sz w:val="16"/>
          <w:szCs w:val="16"/>
          <w:cs/>
        </w:rPr>
        <w:t xml:space="preserve"> เป็นชื่อ </w:t>
      </w:r>
      <w:r w:rsidRPr="00E02F50">
        <w:rPr>
          <w:rFonts w:ascii="Tahoma" w:hAnsi="Tahoma" w:cs="Tahoma"/>
          <w:sz w:val="16"/>
          <w:szCs w:val="16"/>
        </w:rPr>
        <w:t xml:space="preserve">Non Resident </w:t>
      </w:r>
      <w:r w:rsidRPr="00E02F50">
        <w:rPr>
          <w:rFonts w:ascii="Tahoma" w:hAnsi="Tahoma" w:cs="Tahoma" w:hint="cs"/>
          <w:sz w:val="16"/>
          <w:szCs w:val="16"/>
          <w:cs/>
        </w:rPr>
        <w:t>ที่กู้ยืม</w:t>
      </w:r>
    </w:p>
    <w:p w14:paraId="1BD6271B" w14:textId="77777777" w:rsidR="00CC0C69" w:rsidRPr="00E02F50" w:rsidRDefault="00CC0C69" w:rsidP="00CC0C69">
      <w:pPr>
        <w:pStyle w:val="Header"/>
        <w:tabs>
          <w:tab w:val="clear" w:pos="4153"/>
          <w:tab w:val="clear" w:pos="8306"/>
          <w:tab w:val="left" w:pos="1260"/>
          <w:tab w:val="left" w:pos="1530"/>
          <w:tab w:val="left" w:pos="1890"/>
        </w:tabs>
        <w:spacing w:line="440" w:lineRule="exact"/>
        <w:rPr>
          <w:rFonts w:ascii="Tahoma" w:hAnsi="Tahoma" w:cs="Tahoma"/>
          <w:sz w:val="24"/>
          <w:szCs w:val="24"/>
        </w:rPr>
        <w:sectPr w:rsidR="00CC0C69" w:rsidRPr="00E02F50" w:rsidSect="008515CF">
          <w:headerReference w:type="default" r:id="rId39"/>
          <w:pgSz w:w="16834" w:h="11909" w:orient="landscape" w:code="9"/>
          <w:pgMar w:top="1080" w:right="1147" w:bottom="900" w:left="1245" w:header="1296" w:footer="446" w:gutter="0"/>
          <w:cols w:space="720"/>
          <w:docGrid w:linePitch="435"/>
        </w:sectPr>
      </w:pPr>
    </w:p>
    <w:p w14:paraId="01A6FFDE" w14:textId="77777777" w:rsidR="00B3470F" w:rsidRPr="00E02F50" w:rsidRDefault="00B3470F" w:rsidP="005225AD">
      <w:pPr>
        <w:pStyle w:val="Heading1"/>
        <w:numPr>
          <w:ilvl w:val="0"/>
          <w:numId w:val="0"/>
        </w:numPr>
        <w:spacing w:before="120"/>
        <w:rPr>
          <w:rFonts w:cs="Tahoma"/>
          <w:sz w:val="22"/>
          <w:szCs w:val="22"/>
          <w:u w:val="none"/>
        </w:rPr>
      </w:pPr>
      <w:bookmarkStart w:id="65" w:name="_Toc533411457"/>
      <w:r w:rsidRPr="00E02F50">
        <w:rPr>
          <w:rFonts w:cs="Tahoma"/>
          <w:sz w:val="22"/>
          <w:szCs w:val="22"/>
          <w:u w:val="none"/>
        </w:rPr>
        <w:lastRenderedPageBreak/>
        <w:t xml:space="preserve">Appendix B.  </w:t>
      </w:r>
      <w:bookmarkStart w:id="66" w:name="_Toc34726402"/>
      <w:r w:rsidRPr="00E02F50">
        <w:rPr>
          <w:rFonts w:cs="Tahoma"/>
          <w:sz w:val="22"/>
          <w:szCs w:val="22"/>
          <w:u w:val="none"/>
          <w:cs/>
        </w:rPr>
        <w:t>รายละเอียดการรายงานข้อมูลผู้ทำธุรกรรมเงินตราต่างประเทศและบัญชีเงินบาทของผู้มีถิ่นที่อยู่นอกประเทศ</w:t>
      </w:r>
      <w:bookmarkEnd w:id="65"/>
      <w:bookmarkEnd w:id="66"/>
    </w:p>
    <w:p w14:paraId="7EB29EF1" w14:textId="77777777" w:rsidR="00B3470F" w:rsidRPr="00E02F50" w:rsidRDefault="00B3470F" w:rsidP="00B3470F">
      <w:pPr>
        <w:pStyle w:val="Header"/>
        <w:tabs>
          <w:tab w:val="clear" w:pos="4153"/>
          <w:tab w:val="clear" w:pos="8306"/>
          <w:tab w:val="left" w:pos="1260"/>
          <w:tab w:val="left" w:pos="1530"/>
          <w:tab w:val="left" w:pos="1890"/>
        </w:tabs>
        <w:spacing w:before="360" w:line="440" w:lineRule="exact"/>
        <w:rPr>
          <w:rFonts w:ascii="Tahoma" w:hAnsi="Tahoma" w:cs="Tahoma"/>
        </w:rPr>
      </w:pPr>
      <w:r w:rsidRPr="00E02F50">
        <w:rPr>
          <w:rFonts w:ascii="Tahoma" w:hAnsi="Tahoma" w:cs="Tahoma"/>
          <w:cs/>
        </w:rPr>
        <w:t xml:space="preserve">ในการรายงาน </w:t>
      </w:r>
      <w:r w:rsidRPr="00E02F50">
        <w:rPr>
          <w:rFonts w:ascii="Tahoma" w:hAnsi="Tahoma" w:cs="Tahoma"/>
        </w:rPr>
        <w:t xml:space="preserve">Data Set </w:t>
      </w:r>
      <w:r w:rsidRPr="00E02F50">
        <w:rPr>
          <w:rFonts w:ascii="Tahoma" w:hAnsi="Tahoma" w:cs="Tahoma"/>
          <w:cs/>
        </w:rPr>
        <w:t>ข้อมูลด้านธุรกิจเงินตราต่างประเทศกำหนดให้รายงานข้อมูลลูกค้าที่มีธุรกรรมด้านเงินตราต่างประเทศและบัญชีเงินบาทของผู้มีถิ่นที่อยู่นอกประเทศ ดังนี้</w:t>
      </w:r>
    </w:p>
    <w:p w14:paraId="258885B4" w14:textId="77777777" w:rsidR="00B3470F" w:rsidRPr="00E02F50" w:rsidRDefault="00B3470F" w:rsidP="00CE171A">
      <w:pPr>
        <w:pStyle w:val="Header"/>
        <w:numPr>
          <w:ilvl w:val="0"/>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ลูกค้าในประเทศ  ได้แก่</w:t>
      </w:r>
    </w:p>
    <w:p w14:paraId="017E1D0A" w14:textId="77777777" w:rsidR="00B3470F" w:rsidRPr="00E02F50" w:rsidRDefault="00B3470F" w:rsidP="00CE171A">
      <w:pPr>
        <w:pStyle w:val="Header"/>
        <w:numPr>
          <w:ilvl w:val="1"/>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 xml:space="preserve">บุคคลธรรมดา  ใช้เลขประจำตัวประชาชน </w:t>
      </w:r>
      <w:r w:rsidRPr="00E02F50">
        <w:rPr>
          <w:rFonts w:ascii="Tahoma" w:hAnsi="Tahoma" w:cs="Tahoma"/>
        </w:rPr>
        <w:t xml:space="preserve">(13 </w:t>
      </w:r>
      <w:r w:rsidRPr="00E02F50">
        <w:rPr>
          <w:rFonts w:ascii="Tahoma" w:hAnsi="Tahoma" w:cs="Tahoma"/>
          <w:cs/>
        </w:rPr>
        <w:t xml:space="preserve">หลัก)  </w:t>
      </w:r>
    </w:p>
    <w:p w14:paraId="5E2CC985" w14:textId="77777777" w:rsidR="00B3470F" w:rsidRPr="00E02F50" w:rsidRDefault="00B3470F" w:rsidP="00CE171A">
      <w:pPr>
        <w:pStyle w:val="Header"/>
        <w:numPr>
          <w:ilvl w:val="1"/>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นิติบุคคล  รวมสถาบันการเงินที่มิใช่นิติบุคคลรับอนุญาต   เช่น  บริษัทเงินทุนหลักทรัพย์  บริษัทเครดิตฟองซิเอร์  เป็นต้น  ให้ใช้เลขที่จดทะเบียนนิติบุคคลที่จดทะเบียนกับกระทรวงพาณิชย์  หากไม่ได้จดทะเบียนนิติบุคคลให้ใช้เลขประจำตัวผู้เสียภาษีอากร (10 หลัก) เช่น  กิจการร่วมค้า  สมาคม  มูลนิธิ   สำนักงานตัวแทนและสาขาบริษัทต่างประเทศที่ไม่ได้จดทะเบียนนิติบุคคลในประเทศ  เป็นต้น</w:t>
      </w:r>
    </w:p>
    <w:p w14:paraId="773BD8B1" w14:textId="77777777" w:rsidR="00B3470F" w:rsidRPr="00E02F50" w:rsidRDefault="00B3470F" w:rsidP="00CE171A">
      <w:pPr>
        <w:pStyle w:val="Header"/>
        <w:numPr>
          <w:ilvl w:val="1"/>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องค์กรหรือหน่วยงานของรัฐ  ใช้รหัสองค์กรหรือหน่วยงานราชการ</w:t>
      </w:r>
    </w:p>
    <w:p w14:paraId="4DF500C0" w14:textId="77777777" w:rsidR="00B3470F" w:rsidRPr="00E02F50" w:rsidRDefault="00B3470F" w:rsidP="00CE171A">
      <w:pPr>
        <w:pStyle w:val="Header"/>
        <w:numPr>
          <w:ilvl w:val="0"/>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นิติบุคคลรับอนุญาต  ใช้รหัสสถาบันการเงิน</w:t>
      </w:r>
    </w:p>
    <w:p w14:paraId="4B2AA8BB" w14:textId="77777777" w:rsidR="00B3470F" w:rsidRPr="00E02F50" w:rsidRDefault="00B3470F" w:rsidP="00CE171A">
      <w:pPr>
        <w:pStyle w:val="Header"/>
        <w:numPr>
          <w:ilvl w:val="0"/>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ลูกค้าในต่างประเทศ  ได้แก่</w:t>
      </w:r>
    </w:p>
    <w:p w14:paraId="3E97E5C0" w14:textId="77777777" w:rsidR="00B3470F" w:rsidRPr="00E02F50" w:rsidRDefault="00B3470F" w:rsidP="00CE171A">
      <w:pPr>
        <w:pStyle w:val="Header"/>
        <w:numPr>
          <w:ilvl w:val="1"/>
          <w:numId w:val="15"/>
        </w:numPr>
        <w:tabs>
          <w:tab w:val="clear" w:pos="4153"/>
          <w:tab w:val="clear" w:pos="8306"/>
          <w:tab w:val="left" w:pos="1260"/>
          <w:tab w:val="left" w:pos="1530"/>
          <w:tab w:val="left" w:pos="1890"/>
        </w:tabs>
        <w:spacing w:line="440" w:lineRule="exact"/>
        <w:rPr>
          <w:rFonts w:ascii="Tahoma" w:hAnsi="Tahoma" w:cs="Tahoma"/>
        </w:rPr>
      </w:pPr>
      <w:r w:rsidRPr="00E02F50">
        <w:rPr>
          <w:rFonts w:ascii="Tahoma" w:hAnsi="Tahoma" w:cs="Tahoma"/>
          <w:cs/>
        </w:rPr>
        <w:t>บุคคลธรรมดา  ใช้เลขที่หนังสือเดินทาง ถ้าไม่มีใช้รหัสบุคคลธรรมดาในประเทศนั้น</w:t>
      </w:r>
    </w:p>
    <w:p w14:paraId="6455CC17" w14:textId="77777777" w:rsidR="00B3470F" w:rsidRPr="00E02F50" w:rsidRDefault="00B3470F" w:rsidP="00CE171A">
      <w:pPr>
        <w:pStyle w:val="Header"/>
        <w:numPr>
          <w:ilvl w:val="1"/>
          <w:numId w:val="15"/>
        </w:numPr>
        <w:tabs>
          <w:tab w:val="left" w:pos="1260"/>
          <w:tab w:val="left" w:pos="1530"/>
          <w:tab w:val="left" w:pos="1890"/>
        </w:tabs>
        <w:spacing w:line="440" w:lineRule="exact"/>
        <w:rPr>
          <w:rFonts w:ascii="Tahoma" w:hAnsi="Tahoma" w:cs="Tahoma"/>
        </w:rPr>
      </w:pPr>
      <w:r w:rsidRPr="00E02F50">
        <w:rPr>
          <w:rFonts w:ascii="Tahoma" w:hAnsi="Tahoma" w:cs="Tahoma"/>
          <w:cs/>
        </w:rPr>
        <w:t xml:space="preserve">ธนาคาร  สถาบันการเงิน  และนิติบุคคล  (รวมสาขาธนาคารพาณิชย์ไทยในต่างประเทศ)  ให้ใช้รหัสมาตรฐาน </w:t>
      </w:r>
      <w:r w:rsidRPr="00E02F50">
        <w:rPr>
          <w:rFonts w:ascii="Tahoma" w:hAnsi="Tahoma" w:cs="Tahoma"/>
        </w:rPr>
        <w:t xml:space="preserve">Swift Code </w:t>
      </w:r>
      <w:r w:rsidRPr="00E02F50">
        <w:rPr>
          <w:rFonts w:ascii="Tahoma" w:hAnsi="Tahoma" w:cs="Tahoma"/>
          <w:cs/>
        </w:rPr>
        <w:t xml:space="preserve">กรณีไม่ได้เป็นสมาชิก </w:t>
      </w:r>
      <w:r w:rsidRPr="00E02F50">
        <w:rPr>
          <w:rFonts w:ascii="Tahoma" w:hAnsi="Tahoma" w:cs="Tahoma"/>
        </w:rPr>
        <w:t xml:space="preserve">Swift </w:t>
      </w:r>
      <w:r w:rsidRPr="00E02F50">
        <w:rPr>
          <w:rFonts w:ascii="Tahoma" w:hAnsi="Tahoma" w:cs="Tahoma"/>
          <w:cs/>
        </w:rPr>
        <w:t xml:space="preserve">ให้ใช้รหัสนิติบุคคล หรือรหัสองค์กรหรือหน่วยงานราชการ ที่จดทะเบียนในประเทศนั้น  </w:t>
      </w:r>
      <w:r w:rsidRPr="00E02F50">
        <w:rPr>
          <w:rFonts w:ascii="Tahoma" w:hAnsi="Tahoma" w:cs="Tahoma"/>
        </w:rPr>
        <w:t xml:space="preserve"> </w:t>
      </w:r>
    </w:p>
    <w:p w14:paraId="4A838A49" w14:textId="77777777" w:rsidR="00B3470F" w:rsidRPr="00E02F50" w:rsidRDefault="00B3470F" w:rsidP="00B3470F">
      <w:pPr>
        <w:pStyle w:val="Header"/>
        <w:tabs>
          <w:tab w:val="left" w:pos="1260"/>
          <w:tab w:val="left" w:pos="1530"/>
          <w:tab w:val="left" w:pos="1890"/>
        </w:tabs>
        <w:spacing w:line="440" w:lineRule="exact"/>
        <w:ind w:left="720"/>
        <w:rPr>
          <w:rFonts w:ascii="Tahoma" w:hAnsi="Tahoma" w:cs="Tahoma"/>
          <w:b/>
          <w:bCs/>
        </w:rPr>
      </w:pPr>
      <w:r w:rsidRPr="00E02F50">
        <w:rPr>
          <w:rFonts w:ascii="Tahoma" w:hAnsi="Tahoma" w:cs="Tahoma"/>
          <w:b/>
          <w:bCs/>
        </w:rPr>
        <w:br w:type="page"/>
      </w:r>
    </w:p>
    <w:p w14:paraId="335CFCFE" w14:textId="77777777" w:rsidR="00B3470F" w:rsidRPr="00E02F50" w:rsidRDefault="00B3470F" w:rsidP="00B3470F">
      <w:pPr>
        <w:rPr>
          <w:rFonts w:ascii="Tahoma" w:hAnsi="Tahoma" w:cs="Tahoma"/>
          <w:b/>
          <w:bCs/>
          <w:sz w:val="22"/>
          <w:szCs w:val="22"/>
          <w:u w:val="single"/>
        </w:rPr>
      </w:pPr>
      <w:r w:rsidRPr="00E02F50">
        <w:rPr>
          <w:rFonts w:ascii="Tahoma" w:hAnsi="Tahoma" w:cs="Tahoma"/>
          <w:b/>
          <w:bCs/>
          <w:sz w:val="22"/>
          <w:szCs w:val="22"/>
          <w:u w:val="single"/>
          <w:cs/>
        </w:rPr>
        <w:lastRenderedPageBreak/>
        <w:t>หมายเหตุ</w:t>
      </w:r>
      <w:r w:rsidRPr="00E02F50">
        <w:rPr>
          <w:rFonts w:ascii="Tahoma" w:hAnsi="Tahoma" w:cs="Tahoma"/>
          <w:b/>
          <w:bCs/>
          <w:sz w:val="22"/>
          <w:szCs w:val="22"/>
          <w:cs/>
        </w:rPr>
        <w:t xml:space="preserve"> </w:t>
      </w:r>
      <w:r w:rsidRPr="00E02F50">
        <w:rPr>
          <w:rFonts w:ascii="Tahoma" w:hAnsi="Tahoma" w:cs="Tahoma"/>
          <w:b/>
          <w:bCs/>
          <w:sz w:val="22"/>
          <w:szCs w:val="22"/>
        </w:rPr>
        <w:t>:</w:t>
      </w:r>
      <w:r w:rsidRPr="00E02F50">
        <w:rPr>
          <w:rFonts w:ascii="Tahoma" w:hAnsi="Tahoma" w:cs="Tahoma"/>
          <w:b/>
          <w:bCs/>
          <w:sz w:val="22"/>
          <w:szCs w:val="22"/>
          <w:u w:val="single"/>
          <w:cs/>
        </w:rPr>
        <w:t xml:space="preserve"> </w:t>
      </w:r>
    </w:p>
    <w:p w14:paraId="11627A63" w14:textId="77777777" w:rsidR="00B3470F" w:rsidRPr="00E02F50" w:rsidRDefault="00B3470F" w:rsidP="00B3470F">
      <w:pPr>
        <w:rPr>
          <w:rFonts w:ascii="Tahoma" w:hAnsi="Tahoma" w:cs="Tahoma"/>
          <w:sz w:val="22"/>
          <w:szCs w:val="22"/>
        </w:rPr>
      </w:pPr>
      <w:r w:rsidRPr="00E02F50">
        <w:rPr>
          <w:rFonts w:ascii="Tahoma" w:hAnsi="Tahoma" w:cs="Tahoma"/>
          <w:sz w:val="22"/>
          <w:szCs w:val="22"/>
          <w:cs/>
        </w:rPr>
        <w:t xml:space="preserve">1. หลักเกณฑ์นี้ใช้กับการรายงาน </w:t>
      </w:r>
      <w:r w:rsidRPr="00E02F50">
        <w:rPr>
          <w:rFonts w:ascii="Tahoma" w:hAnsi="Tahoma" w:cs="Tahoma"/>
          <w:sz w:val="22"/>
          <w:szCs w:val="22"/>
        </w:rPr>
        <w:t xml:space="preserve">Data Set </w:t>
      </w:r>
      <w:r w:rsidRPr="00E02F50">
        <w:rPr>
          <w:rFonts w:ascii="Tahoma" w:hAnsi="Tahoma" w:cs="Tahoma"/>
          <w:sz w:val="22"/>
          <w:szCs w:val="22"/>
          <w:cs/>
        </w:rPr>
        <w:t xml:space="preserve">ต่อไปนี้ </w:t>
      </w:r>
    </w:p>
    <w:tbl>
      <w:tblPr>
        <w:tblW w:w="0" w:type="auto"/>
        <w:tblInd w:w="908" w:type="dxa"/>
        <w:tblLayout w:type="fixed"/>
        <w:tblLook w:val="0000" w:firstRow="0" w:lastRow="0" w:firstColumn="0" w:lastColumn="0" w:noHBand="0" w:noVBand="0"/>
      </w:tblPr>
      <w:tblGrid>
        <w:gridCol w:w="7666"/>
        <w:gridCol w:w="2241"/>
      </w:tblGrid>
      <w:tr w:rsidR="00B3470F" w:rsidRPr="00E02F50" w14:paraId="0B450DBA" w14:textId="77777777" w:rsidTr="00C373C4">
        <w:tc>
          <w:tcPr>
            <w:tcW w:w="7666" w:type="dxa"/>
          </w:tcPr>
          <w:p w14:paraId="09FDE0D7"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Currency Position</w:t>
            </w:r>
          </w:p>
        </w:tc>
        <w:tc>
          <w:tcPr>
            <w:tcW w:w="2241" w:type="dxa"/>
          </w:tcPr>
          <w:p w14:paraId="6BA74669"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DS_FCP</w:t>
            </w:r>
          </w:p>
        </w:tc>
      </w:tr>
      <w:tr w:rsidR="00B3470F" w:rsidRPr="00E02F50" w14:paraId="2D5E53C6" w14:textId="77777777" w:rsidTr="00C373C4">
        <w:tc>
          <w:tcPr>
            <w:tcW w:w="7666" w:type="dxa"/>
          </w:tcPr>
          <w:p w14:paraId="732C5B7A"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Currency Deposit and Investment Position</w:t>
            </w:r>
          </w:p>
        </w:tc>
        <w:tc>
          <w:tcPr>
            <w:tcW w:w="2241" w:type="dxa"/>
          </w:tcPr>
          <w:p w14:paraId="07BE5F65" w14:textId="77777777" w:rsidR="00B3470F" w:rsidRPr="00E02F50" w:rsidRDefault="00B3470F" w:rsidP="00C373C4">
            <w:pPr>
              <w:rPr>
                <w:rFonts w:ascii="Tahoma" w:hAnsi="Tahoma" w:cs="Tahoma"/>
                <w:sz w:val="22"/>
                <w:szCs w:val="22"/>
              </w:rPr>
            </w:pPr>
            <w:r w:rsidRPr="00E02F50">
              <w:rPr>
                <w:rFonts w:ascii="Tahoma" w:hAnsi="Tahoma" w:cs="Tahoma"/>
                <w:sz w:val="22"/>
                <w:szCs w:val="22"/>
              </w:rPr>
              <w:t>DS_DIP</w:t>
            </w:r>
          </w:p>
        </w:tc>
      </w:tr>
      <w:tr w:rsidR="00B3470F" w:rsidRPr="00E02F50" w14:paraId="03A902D8" w14:textId="77777777" w:rsidTr="00C373C4">
        <w:tc>
          <w:tcPr>
            <w:tcW w:w="7666" w:type="dxa"/>
          </w:tcPr>
          <w:p w14:paraId="16C0A19B"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Currency Loan Arrangements</w:t>
            </w:r>
          </w:p>
        </w:tc>
        <w:tc>
          <w:tcPr>
            <w:tcW w:w="2241" w:type="dxa"/>
          </w:tcPr>
          <w:p w14:paraId="77048681"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DS_FLA</w:t>
            </w:r>
          </w:p>
        </w:tc>
      </w:tr>
      <w:tr w:rsidR="00B3470F" w:rsidRPr="00E02F50" w14:paraId="3BFDA253" w14:textId="77777777" w:rsidTr="00C373C4">
        <w:tc>
          <w:tcPr>
            <w:tcW w:w="7666" w:type="dxa"/>
          </w:tcPr>
          <w:p w14:paraId="05DED53D" w14:textId="77777777" w:rsidR="00B3470F" w:rsidRPr="00E02F50" w:rsidRDefault="00B3470F" w:rsidP="00C373C4">
            <w:pPr>
              <w:rPr>
                <w:rFonts w:ascii="Tahoma" w:hAnsi="Tahoma" w:cs="Tahoma"/>
                <w:sz w:val="22"/>
                <w:szCs w:val="22"/>
              </w:rPr>
            </w:pPr>
            <w:r w:rsidRPr="00E02F50">
              <w:rPr>
                <w:rFonts w:ascii="Tahoma" w:hAnsi="Tahoma" w:cs="Tahoma"/>
                <w:sz w:val="22"/>
                <w:szCs w:val="22"/>
              </w:rPr>
              <w:t>Deposit Arrangement</w:t>
            </w:r>
          </w:p>
        </w:tc>
        <w:tc>
          <w:tcPr>
            <w:tcW w:w="2241" w:type="dxa"/>
          </w:tcPr>
          <w:p w14:paraId="50A7448C" w14:textId="77777777" w:rsidR="00B3470F" w:rsidRPr="00E02F50" w:rsidRDefault="00B3470F" w:rsidP="00C373C4">
            <w:pPr>
              <w:rPr>
                <w:rFonts w:ascii="Tahoma" w:hAnsi="Tahoma" w:cs="Tahoma"/>
                <w:sz w:val="22"/>
                <w:szCs w:val="22"/>
              </w:rPr>
            </w:pPr>
            <w:r w:rsidRPr="00E02F50">
              <w:rPr>
                <w:rFonts w:ascii="Tahoma" w:hAnsi="Tahoma" w:cs="Tahoma"/>
                <w:sz w:val="22"/>
                <w:szCs w:val="22"/>
              </w:rPr>
              <w:t>DS_DAR</w:t>
            </w:r>
          </w:p>
        </w:tc>
      </w:tr>
      <w:tr w:rsidR="00B3470F" w:rsidRPr="00E02F50" w14:paraId="0C68E472" w14:textId="77777777" w:rsidTr="00C373C4">
        <w:tc>
          <w:tcPr>
            <w:tcW w:w="7666" w:type="dxa"/>
          </w:tcPr>
          <w:p w14:paraId="0C492079"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Exchange Arrangement</w:t>
            </w:r>
          </w:p>
        </w:tc>
        <w:tc>
          <w:tcPr>
            <w:tcW w:w="2241" w:type="dxa"/>
          </w:tcPr>
          <w:p w14:paraId="6C6F7F05"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DS_FXA</w:t>
            </w:r>
          </w:p>
        </w:tc>
      </w:tr>
      <w:tr w:rsidR="00B3470F" w:rsidRPr="00E02F50" w14:paraId="79EB5A54" w14:textId="77777777" w:rsidTr="00C373C4">
        <w:tc>
          <w:tcPr>
            <w:tcW w:w="7666" w:type="dxa"/>
          </w:tcPr>
          <w:p w14:paraId="2F10A62F" w14:textId="77777777" w:rsidR="00B3470F" w:rsidRPr="00E02F50" w:rsidRDefault="00B3470F" w:rsidP="00C373C4">
            <w:pPr>
              <w:rPr>
                <w:rFonts w:ascii="Tahoma" w:hAnsi="Tahoma" w:cs="Tahoma"/>
                <w:sz w:val="22"/>
                <w:szCs w:val="22"/>
              </w:rPr>
            </w:pPr>
            <w:r w:rsidRPr="00E02F50">
              <w:rPr>
                <w:rFonts w:ascii="Tahoma" w:hAnsi="Tahoma" w:cs="Tahoma"/>
                <w:sz w:val="22"/>
                <w:szCs w:val="22"/>
              </w:rPr>
              <w:t>Forward Rate Agreement Arrangement</w:t>
            </w:r>
          </w:p>
        </w:tc>
        <w:tc>
          <w:tcPr>
            <w:tcW w:w="2241" w:type="dxa"/>
          </w:tcPr>
          <w:p w14:paraId="2CC41877"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DS_FRA</w:t>
            </w:r>
          </w:p>
        </w:tc>
      </w:tr>
      <w:tr w:rsidR="00B3470F" w:rsidRPr="00E02F50" w14:paraId="3B750C7B" w14:textId="77777777" w:rsidTr="00C373C4">
        <w:tc>
          <w:tcPr>
            <w:tcW w:w="7666" w:type="dxa"/>
          </w:tcPr>
          <w:p w14:paraId="54F54532" w14:textId="77777777" w:rsidR="00B3470F" w:rsidRPr="00E02F50" w:rsidRDefault="00B3470F" w:rsidP="00C373C4">
            <w:pPr>
              <w:rPr>
                <w:rFonts w:ascii="Tahoma" w:hAnsi="Tahoma" w:cs="Tahoma"/>
                <w:sz w:val="22"/>
                <w:szCs w:val="22"/>
              </w:rPr>
            </w:pPr>
            <w:r w:rsidRPr="00E02F50">
              <w:rPr>
                <w:rFonts w:ascii="Tahoma" w:hAnsi="Tahoma" w:cs="Tahoma"/>
                <w:sz w:val="22"/>
                <w:szCs w:val="22"/>
              </w:rPr>
              <w:t>Future Arrangement</w:t>
            </w:r>
          </w:p>
        </w:tc>
        <w:tc>
          <w:tcPr>
            <w:tcW w:w="2241" w:type="dxa"/>
          </w:tcPr>
          <w:p w14:paraId="606C7298"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DS_FTA</w:t>
            </w:r>
          </w:p>
        </w:tc>
      </w:tr>
      <w:tr w:rsidR="00B3470F" w:rsidRPr="00E02F50" w14:paraId="00211EC0" w14:textId="77777777" w:rsidTr="00C373C4">
        <w:tc>
          <w:tcPr>
            <w:tcW w:w="7666" w:type="dxa"/>
          </w:tcPr>
          <w:p w14:paraId="146CADAB" w14:textId="77777777" w:rsidR="00B3470F" w:rsidRPr="00E02F50" w:rsidRDefault="00B3470F" w:rsidP="00C373C4">
            <w:pPr>
              <w:rPr>
                <w:rFonts w:ascii="Tahoma" w:hAnsi="Tahoma" w:cs="Tahoma"/>
                <w:sz w:val="22"/>
                <w:szCs w:val="22"/>
              </w:rPr>
            </w:pPr>
            <w:r w:rsidRPr="00E02F50">
              <w:rPr>
                <w:rFonts w:ascii="Tahoma" w:hAnsi="Tahoma" w:cs="Tahoma"/>
                <w:sz w:val="22"/>
                <w:szCs w:val="22"/>
              </w:rPr>
              <w:t>Option Arrangement</w:t>
            </w:r>
          </w:p>
        </w:tc>
        <w:tc>
          <w:tcPr>
            <w:tcW w:w="2241" w:type="dxa"/>
          </w:tcPr>
          <w:p w14:paraId="284F2A93" w14:textId="77777777" w:rsidR="00B3470F" w:rsidRPr="00E02F50" w:rsidRDefault="00B3470F" w:rsidP="00C373C4">
            <w:pPr>
              <w:rPr>
                <w:rFonts w:ascii="Tahoma" w:hAnsi="Tahoma" w:cs="Tahoma"/>
                <w:sz w:val="22"/>
                <w:szCs w:val="22"/>
              </w:rPr>
            </w:pPr>
            <w:r w:rsidRPr="00E02F50">
              <w:rPr>
                <w:rFonts w:ascii="Tahoma" w:hAnsi="Tahoma" w:cs="Tahoma"/>
                <w:sz w:val="22"/>
                <w:szCs w:val="22"/>
              </w:rPr>
              <w:t>DS_OPA</w:t>
            </w:r>
          </w:p>
        </w:tc>
      </w:tr>
      <w:tr w:rsidR="00B3470F" w:rsidRPr="00E02F50" w14:paraId="68929E03" w14:textId="77777777" w:rsidTr="00C373C4">
        <w:tc>
          <w:tcPr>
            <w:tcW w:w="7666" w:type="dxa"/>
          </w:tcPr>
          <w:p w14:paraId="11A55AF5" w14:textId="77777777" w:rsidR="00B3470F" w:rsidRPr="00E02F50" w:rsidRDefault="00B3470F" w:rsidP="00C373C4">
            <w:pPr>
              <w:rPr>
                <w:rFonts w:ascii="Tahoma" w:hAnsi="Tahoma" w:cs="Tahoma"/>
                <w:sz w:val="22"/>
                <w:szCs w:val="22"/>
              </w:rPr>
            </w:pPr>
            <w:r w:rsidRPr="00E02F50">
              <w:rPr>
                <w:rFonts w:ascii="Tahoma" w:hAnsi="Tahoma" w:cs="Tahoma"/>
                <w:sz w:val="22"/>
                <w:szCs w:val="22"/>
              </w:rPr>
              <w:t>Cross Currency and Interest Rate Swap Arrangement</w:t>
            </w:r>
          </w:p>
        </w:tc>
        <w:tc>
          <w:tcPr>
            <w:tcW w:w="2241" w:type="dxa"/>
          </w:tcPr>
          <w:p w14:paraId="0F9F2D1E" w14:textId="77777777" w:rsidR="00B3470F" w:rsidRPr="00E02F50" w:rsidRDefault="00B3470F" w:rsidP="00C373C4">
            <w:pPr>
              <w:rPr>
                <w:rFonts w:ascii="Tahoma" w:hAnsi="Tahoma" w:cs="Tahoma"/>
                <w:sz w:val="22"/>
                <w:szCs w:val="22"/>
              </w:rPr>
            </w:pPr>
            <w:r w:rsidRPr="00E02F50">
              <w:rPr>
                <w:rFonts w:ascii="Tahoma" w:hAnsi="Tahoma" w:cs="Tahoma"/>
                <w:sz w:val="22"/>
                <w:szCs w:val="22"/>
              </w:rPr>
              <w:t>DS_SWA</w:t>
            </w:r>
          </w:p>
        </w:tc>
      </w:tr>
      <w:tr w:rsidR="00B3470F" w:rsidRPr="00E02F50" w14:paraId="52749AE1" w14:textId="77777777" w:rsidTr="00C373C4">
        <w:tc>
          <w:tcPr>
            <w:tcW w:w="7666" w:type="dxa"/>
          </w:tcPr>
          <w:p w14:paraId="5BC4BB60" w14:textId="77777777" w:rsidR="00B3470F" w:rsidRPr="00E02F50" w:rsidRDefault="00B3470F" w:rsidP="00C373C4">
            <w:pPr>
              <w:rPr>
                <w:rFonts w:ascii="Tahoma" w:hAnsi="Tahoma" w:cs="Tahoma"/>
                <w:sz w:val="22"/>
                <w:szCs w:val="22"/>
              </w:rPr>
            </w:pPr>
            <w:r w:rsidRPr="00E02F50">
              <w:rPr>
                <w:rFonts w:ascii="Tahoma" w:hAnsi="Tahoma" w:cs="Tahoma"/>
                <w:sz w:val="22"/>
                <w:szCs w:val="22"/>
              </w:rPr>
              <w:t>FX Trading Transaction</w:t>
            </w:r>
          </w:p>
        </w:tc>
        <w:tc>
          <w:tcPr>
            <w:tcW w:w="2241" w:type="dxa"/>
          </w:tcPr>
          <w:p w14:paraId="25553F92"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DS_FTX</w:t>
            </w:r>
          </w:p>
        </w:tc>
      </w:tr>
      <w:tr w:rsidR="00B3470F" w:rsidRPr="00E02F50" w14:paraId="365290E3" w14:textId="77777777" w:rsidTr="00C373C4">
        <w:tc>
          <w:tcPr>
            <w:tcW w:w="7666" w:type="dxa"/>
          </w:tcPr>
          <w:p w14:paraId="5E669795" w14:textId="77777777" w:rsidR="00B3470F" w:rsidRPr="00E02F50" w:rsidRDefault="00B3470F" w:rsidP="00C373C4">
            <w:pPr>
              <w:rPr>
                <w:rFonts w:ascii="Tahoma" w:hAnsi="Tahoma" w:cs="Tahoma"/>
                <w:sz w:val="22"/>
                <w:szCs w:val="22"/>
              </w:rPr>
            </w:pPr>
            <w:r w:rsidRPr="00E02F50">
              <w:rPr>
                <w:rFonts w:ascii="Tahoma" w:hAnsi="Tahoma" w:cs="Tahoma"/>
                <w:sz w:val="22"/>
                <w:szCs w:val="22"/>
              </w:rPr>
              <w:t>Loan/Deposit Transaction</w:t>
            </w:r>
          </w:p>
        </w:tc>
        <w:tc>
          <w:tcPr>
            <w:tcW w:w="2241" w:type="dxa"/>
          </w:tcPr>
          <w:p w14:paraId="20D213E9" w14:textId="77777777" w:rsidR="00B3470F" w:rsidRPr="00E02F50" w:rsidRDefault="00B3470F" w:rsidP="00C373C4">
            <w:pPr>
              <w:rPr>
                <w:rFonts w:ascii="Tahoma" w:hAnsi="Tahoma" w:cs="Tahoma"/>
                <w:sz w:val="22"/>
                <w:szCs w:val="22"/>
              </w:rPr>
            </w:pPr>
            <w:r w:rsidRPr="00E02F50">
              <w:rPr>
                <w:rFonts w:ascii="Tahoma" w:hAnsi="Tahoma" w:cs="Tahoma"/>
                <w:sz w:val="22"/>
                <w:szCs w:val="22"/>
              </w:rPr>
              <w:t>DS_LTX</w:t>
            </w:r>
          </w:p>
        </w:tc>
      </w:tr>
      <w:tr w:rsidR="00B3470F" w:rsidRPr="00E02F50" w14:paraId="10243D0B" w14:textId="77777777" w:rsidTr="00C373C4">
        <w:tc>
          <w:tcPr>
            <w:tcW w:w="7666" w:type="dxa"/>
          </w:tcPr>
          <w:p w14:paraId="188D13A2" w14:textId="77777777" w:rsidR="00B3470F" w:rsidRPr="00E02F50" w:rsidRDefault="00B3470F" w:rsidP="00C373C4">
            <w:pPr>
              <w:rPr>
                <w:rFonts w:ascii="Tahoma" w:hAnsi="Tahoma" w:cs="Tahoma"/>
                <w:sz w:val="22"/>
                <w:szCs w:val="22"/>
              </w:rPr>
            </w:pPr>
            <w:r w:rsidRPr="00E02F50">
              <w:rPr>
                <w:rFonts w:ascii="Tahoma" w:hAnsi="Tahoma" w:cs="Tahoma"/>
                <w:sz w:val="22"/>
                <w:szCs w:val="22"/>
              </w:rPr>
              <w:t>Receive Payment Transaction</w:t>
            </w:r>
          </w:p>
        </w:tc>
        <w:tc>
          <w:tcPr>
            <w:tcW w:w="2241" w:type="dxa"/>
          </w:tcPr>
          <w:p w14:paraId="7736E60B" w14:textId="77777777" w:rsidR="00B3470F" w:rsidRPr="00E02F50" w:rsidRDefault="00B3470F" w:rsidP="00C373C4">
            <w:pPr>
              <w:rPr>
                <w:rFonts w:ascii="Tahoma" w:hAnsi="Tahoma" w:cs="Tahoma"/>
                <w:sz w:val="22"/>
                <w:szCs w:val="22"/>
              </w:rPr>
            </w:pPr>
            <w:r w:rsidRPr="00E02F50">
              <w:rPr>
                <w:rFonts w:ascii="Tahoma" w:hAnsi="Tahoma" w:cs="Tahoma"/>
                <w:sz w:val="22"/>
                <w:szCs w:val="22"/>
              </w:rPr>
              <w:t>DS_PTX</w:t>
            </w:r>
          </w:p>
        </w:tc>
      </w:tr>
      <w:tr w:rsidR="00B3470F" w:rsidRPr="00E02F50" w14:paraId="4D267A6A" w14:textId="77777777" w:rsidTr="00C373C4">
        <w:tc>
          <w:tcPr>
            <w:tcW w:w="7666" w:type="dxa"/>
          </w:tcPr>
          <w:p w14:paraId="59468B03"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Exchange Trading Transaction Under 20,000 USD Summary</w:t>
            </w:r>
          </w:p>
        </w:tc>
        <w:tc>
          <w:tcPr>
            <w:tcW w:w="2241" w:type="dxa"/>
          </w:tcPr>
          <w:p w14:paraId="024FDEE4"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DS_FTU</w:t>
            </w:r>
          </w:p>
        </w:tc>
      </w:tr>
      <w:tr w:rsidR="00B3470F" w:rsidRPr="00E02F50" w14:paraId="73ADDEA7" w14:textId="77777777" w:rsidTr="00C373C4">
        <w:tc>
          <w:tcPr>
            <w:tcW w:w="7666" w:type="dxa"/>
          </w:tcPr>
          <w:p w14:paraId="58330714" w14:textId="77777777" w:rsidR="00B3470F" w:rsidRPr="00E02F50" w:rsidRDefault="00B3470F" w:rsidP="00C373C4">
            <w:pPr>
              <w:rPr>
                <w:rFonts w:ascii="Tahoma" w:hAnsi="Tahoma" w:cs="Tahoma"/>
                <w:sz w:val="22"/>
                <w:szCs w:val="22"/>
              </w:rPr>
            </w:pPr>
            <w:r w:rsidRPr="00E02F50">
              <w:rPr>
                <w:rFonts w:ascii="Tahoma" w:hAnsi="Tahoma" w:cs="Tahoma"/>
                <w:sz w:val="22"/>
                <w:szCs w:val="22"/>
              </w:rPr>
              <w:t>Foreign Currency Transaction Summary</w:t>
            </w:r>
          </w:p>
        </w:tc>
        <w:tc>
          <w:tcPr>
            <w:tcW w:w="2241" w:type="dxa"/>
          </w:tcPr>
          <w:p w14:paraId="38A3818D" w14:textId="77777777" w:rsidR="00B3470F" w:rsidRPr="00E02F50" w:rsidRDefault="00B3470F" w:rsidP="00C373C4">
            <w:pPr>
              <w:rPr>
                <w:rFonts w:ascii="Tahoma" w:hAnsi="Tahoma" w:cs="Tahoma"/>
                <w:sz w:val="22"/>
                <w:szCs w:val="22"/>
              </w:rPr>
            </w:pPr>
            <w:r w:rsidRPr="00E02F50">
              <w:rPr>
                <w:rFonts w:ascii="Tahoma" w:hAnsi="Tahoma" w:cs="Tahoma"/>
                <w:sz w:val="22"/>
                <w:szCs w:val="22"/>
              </w:rPr>
              <w:t>DS_FTS</w:t>
            </w:r>
          </w:p>
        </w:tc>
      </w:tr>
      <w:tr w:rsidR="00B3470F" w:rsidRPr="00E02F50" w14:paraId="60D04592" w14:textId="77777777" w:rsidTr="00C373C4">
        <w:tc>
          <w:tcPr>
            <w:tcW w:w="7666" w:type="dxa"/>
          </w:tcPr>
          <w:p w14:paraId="7043A41A" w14:textId="77777777" w:rsidR="00B3470F" w:rsidRPr="00E02F50" w:rsidRDefault="00B3470F" w:rsidP="00C373C4">
            <w:pPr>
              <w:rPr>
                <w:rFonts w:ascii="Tahoma" w:hAnsi="Tahoma" w:cs="Tahoma"/>
                <w:sz w:val="22"/>
                <w:szCs w:val="22"/>
              </w:rPr>
            </w:pPr>
            <w:r w:rsidRPr="00E02F50">
              <w:rPr>
                <w:rFonts w:ascii="Tahoma" w:hAnsi="Tahoma" w:cs="Tahoma"/>
                <w:sz w:val="22"/>
                <w:szCs w:val="22"/>
              </w:rPr>
              <w:t>Export Payment Exemption</w:t>
            </w:r>
          </w:p>
        </w:tc>
        <w:tc>
          <w:tcPr>
            <w:tcW w:w="2241" w:type="dxa"/>
          </w:tcPr>
          <w:p w14:paraId="6DFB67F6" w14:textId="77777777" w:rsidR="00B3470F" w:rsidRPr="00E02F50" w:rsidRDefault="00B3470F" w:rsidP="00C373C4">
            <w:pPr>
              <w:rPr>
                <w:rFonts w:ascii="Tahoma" w:hAnsi="Tahoma" w:cs="Tahoma"/>
                <w:sz w:val="22"/>
                <w:szCs w:val="22"/>
              </w:rPr>
            </w:pPr>
            <w:r w:rsidRPr="00E02F50">
              <w:rPr>
                <w:rFonts w:ascii="Tahoma" w:hAnsi="Tahoma" w:cs="Tahoma"/>
                <w:sz w:val="22"/>
                <w:szCs w:val="22"/>
              </w:rPr>
              <w:t>DS_EPE</w:t>
            </w:r>
          </w:p>
        </w:tc>
      </w:tr>
      <w:tr w:rsidR="00B3470F" w:rsidRPr="00E02F50" w14:paraId="05A0983C" w14:textId="77777777" w:rsidTr="00C373C4">
        <w:tc>
          <w:tcPr>
            <w:tcW w:w="7666" w:type="dxa"/>
          </w:tcPr>
          <w:p w14:paraId="3109DFF6" w14:textId="77777777" w:rsidR="00B3470F" w:rsidRPr="00E02F50" w:rsidRDefault="00B3470F" w:rsidP="00C373C4">
            <w:pPr>
              <w:rPr>
                <w:rFonts w:ascii="Tahoma" w:hAnsi="Tahoma" w:cs="Tahoma"/>
                <w:sz w:val="22"/>
                <w:szCs w:val="22"/>
              </w:rPr>
            </w:pPr>
            <w:r w:rsidRPr="00E02F50">
              <w:rPr>
                <w:rFonts w:ascii="Tahoma" w:hAnsi="Tahoma" w:cs="Tahoma"/>
                <w:sz w:val="22"/>
                <w:szCs w:val="22"/>
              </w:rPr>
              <w:t>Instrument Issue</w:t>
            </w:r>
          </w:p>
        </w:tc>
        <w:tc>
          <w:tcPr>
            <w:tcW w:w="2241" w:type="dxa"/>
          </w:tcPr>
          <w:p w14:paraId="62E1A5C0" w14:textId="77777777" w:rsidR="00B3470F" w:rsidRPr="00E02F50" w:rsidRDefault="00B3470F" w:rsidP="00C373C4">
            <w:pPr>
              <w:rPr>
                <w:rFonts w:ascii="Tahoma" w:hAnsi="Tahoma" w:cs="Tahoma"/>
                <w:sz w:val="22"/>
                <w:szCs w:val="22"/>
              </w:rPr>
            </w:pPr>
            <w:r w:rsidRPr="00E02F50">
              <w:rPr>
                <w:rFonts w:ascii="Tahoma" w:hAnsi="Tahoma" w:cs="Tahoma"/>
                <w:sz w:val="22"/>
                <w:szCs w:val="22"/>
              </w:rPr>
              <w:t>DS_ISI</w:t>
            </w:r>
          </w:p>
        </w:tc>
      </w:tr>
    </w:tbl>
    <w:p w14:paraId="7CFCF555" w14:textId="77777777" w:rsidR="00B3470F" w:rsidRPr="00E02F50" w:rsidRDefault="00B3470F" w:rsidP="00B3470F">
      <w:pPr>
        <w:ind w:left="360" w:firstLine="360"/>
        <w:rPr>
          <w:rFonts w:ascii="Tahoma" w:hAnsi="Tahoma" w:cs="Tahoma"/>
          <w:sz w:val="22"/>
          <w:szCs w:val="22"/>
        </w:rPr>
      </w:pPr>
    </w:p>
    <w:p w14:paraId="0F5CBF49" w14:textId="77777777" w:rsidR="00B3470F" w:rsidRPr="00E02F50" w:rsidRDefault="00B3470F" w:rsidP="00B3470F">
      <w:pPr>
        <w:rPr>
          <w:rFonts w:ascii="Tahoma" w:hAnsi="Tahoma" w:cs="Tahoma"/>
          <w:sz w:val="22"/>
          <w:szCs w:val="22"/>
        </w:rPr>
      </w:pPr>
      <w:r w:rsidRPr="00E02F50">
        <w:rPr>
          <w:rFonts w:ascii="Tahoma" w:hAnsi="Tahoma" w:cs="Tahoma"/>
          <w:sz w:val="22"/>
          <w:szCs w:val="22"/>
          <w:cs/>
        </w:rPr>
        <w:t xml:space="preserve">2. ในกรณีที่เป็นคู่สัญญารายใหม่ ให้สถาบันการเงินส่งรายละเอียดเกี่ยวกับคู่สัญญาใน </w:t>
      </w:r>
      <w:r w:rsidRPr="00E02F50">
        <w:rPr>
          <w:rFonts w:ascii="Tahoma" w:hAnsi="Tahoma" w:cs="Tahoma"/>
          <w:sz w:val="22"/>
          <w:szCs w:val="22"/>
        </w:rPr>
        <w:t xml:space="preserve">Data set : Involved Party  </w:t>
      </w:r>
    </w:p>
    <w:p w14:paraId="7422FB4E"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sz w:val="22"/>
          <w:szCs w:val="22"/>
        </w:rPr>
      </w:pPr>
      <w:r w:rsidRPr="00E02F50">
        <w:rPr>
          <w:rFonts w:ascii="Tahoma" w:hAnsi="Tahoma" w:cs="Tahoma"/>
          <w:sz w:val="22"/>
          <w:szCs w:val="22"/>
          <w:cs/>
        </w:rPr>
        <w:t xml:space="preserve">3. ในกรณีที่เป็นคู่สัญญารายเดิม แต่มีการเปลี่ยนแปลงข้อมูลจากที่เคยส่งมาแล้ว ก็ให้สถาบันการเงินส่ง </w:t>
      </w:r>
      <w:r w:rsidRPr="00E02F50">
        <w:rPr>
          <w:rFonts w:ascii="Tahoma" w:hAnsi="Tahoma" w:cs="Tahoma"/>
          <w:sz w:val="22"/>
          <w:szCs w:val="22"/>
        </w:rPr>
        <w:t xml:space="preserve">Data set : Involved Party </w:t>
      </w:r>
      <w:r w:rsidRPr="00E02F50">
        <w:rPr>
          <w:rFonts w:ascii="Tahoma" w:hAnsi="Tahoma" w:cs="Tahoma"/>
          <w:sz w:val="22"/>
          <w:szCs w:val="22"/>
          <w:cs/>
        </w:rPr>
        <w:t>ชุดใหม่มาด้วย</w:t>
      </w:r>
    </w:p>
    <w:p w14:paraId="7D0FCA7B" w14:textId="77777777" w:rsidR="00B3470F" w:rsidRPr="00E02F50" w:rsidRDefault="00B3470F" w:rsidP="00B3470F">
      <w:pPr>
        <w:rPr>
          <w:rFonts w:ascii="Tahoma" w:hAnsi="Tahoma" w:cs="Tahoma"/>
          <w:sz w:val="22"/>
          <w:szCs w:val="22"/>
        </w:rPr>
      </w:pPr>
    </w:p>
    <w:p w14:paraId="61D7C74B"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sz w:val="22"/>
          <w:szCs w:val="22"/>
        </w:rPr>
      </w:pPr>
    </w:p>
    <w:p w14:paraId="2E0576C4" w14:textId="77777777" w:rsidR="00B3470F" w:rsidRPr="00E02F50" w:rsidRDefault="00B3470F" w:rsidP="00B3470F">
      <w:pPr>
        <w:pStyle w:val="Header"/>
        <w:tabs>
          <w:tab w:val="clear" w:pos="4153"/>
          <w:tab w:val="clear" w:pos="8306"/>
          <w:tab w:val="left" w:pos="1260"/>
          <w:tab w:val="left" w:pos="1530"/>
          <w:tab w:val="left" w:pos="1890"/>
        </w:tabs>
        <w:spacing w:line="440" w:lineRule="exact"/>
        <w:rPr>
          <w:rFonts w:ascii="Tahoma" w:hAnsi="Tahoma" w:cs="Tahoma"/>
          <w:b/>
          <w:bCs/>
          <w:sz w:val="24"/>
          <w:szCs w:val="24"/>
        </w:rPr>
      </w:pPr>
    </w:p>
    <w:p w14:paraId="22AA13F9" w14:textId="77777777" w:rsidR="00B30D72" w:rsidRPr="00E02F50" w:rsidRDefault="00B30D72"/>
    <w:sectPr w:rsidR="00B30D72" w:rsidRPr="00E02F50" w:rsidSect="008515CF">
      <w:pgSz w:w="16834" w:h="11909" w:orient="landscape" w:code="9"/>
      <w:pgMar w:top="1080" w:right="1147" w:bottom="1260" w:left="1245" w:header="1296" w:footer="446"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77395" w14:textId="77777777" w:rsidR="00FA3228" w:rsidRDefault="00FA3228" w:rsidP="002C71B6">
      <w:r>
        <w:separator/>
      </w:r>
    </w:p>
  </w:endnote>
  <w:endnote w:type="continuationSeparator" w:id="0">
    <w:p w14:paraId="5EA60998" w14:textId="77777777" w:rsidR="00FA3228" w:rsidRDefault="00FA3228" w:rsidP="002C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7AC87" w14:textId="10EE68FE" w:rsidR="00FA3228" w:rsidRDefault="00FA3228">
    <w:pPr>
      <w:pStyle w:val="Footer"/>
      <w:jc w:val="both"/>
      <w:rPr>
        <w:rFonts w:ascii="Tahoma" w:hAnsi="Tahoma" w:cs="Tahoma"/>
        <w:b/>
        <w:bCs/>
      </w:rPr>
    </w:pPr>
    <w:r>
      <w:rPr>
        <w:noProof/>
      </w:rPr>
      <mc:AlternateContent>
        <mc:Choice Requires="wps">
          <w:drawing>
            <wp:anchor distT="4294967285" distB="4294967285" distL="114300" distR="114300" simplePos="0" relativeHeight="251410944" behindDoc="0" locked="0" layoutInCell="1" allowOverlap="1" wp14:anchorId="1113D59B" wp14:editId="7DA8CFAB">
              <wp:simplePos x="0" y="0"/>
              <wp:positionH relativeFrom="column">
                <wp:posOffset>64135</wp:posOffset>
              </wp:positionH>
              <wp:positionV relativeFrom="paragraph">
                <wp:posOffset>81725</wp:posOffset>
              </wp:positionV>
              <wp:extent cx="9171305" cy="0"/>
              <wp:effectExtent l="0" t="0" r="29845" b="19050"/>
              <wp:wrapNone/>
              <wp:docPr id="2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1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B8AD6" id="Line 2" o:spid="_x0000_s1026" style="position:absolute;z-index:251410944;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5.05pt,6.45pt" to="727.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cfI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"/>
          </w:pict>
        </mc:Fallback>
      </mc:AlternateContent>
    </w:r>
    <w:r>
      <w:rPr>
        <w:noProof/>
      </w:rPr>
      <mc:AlternateContent>
        <mc:Choice Requires="wps">
          <w:drawing>
            <wp:anchor distT="0" distB="0" distL="114300" distR="114300" simplePos="0" relativeHeight="251494912" behindDoc="0" locked="0" layoutInCell="1" allowOverlap="1" wp14:anchorId="1F58024E" wp14:editId="5033CE27">
              <wp:simplePos x="0" y="0"/>
              <wp:positionH relativeFrom="column">
                <wp:posOffset>6772852</wp:posOffset>
              </wp:positionH>
              <wp:positionV relativeFrom="paragraph">
                <wp:posOffset>155575</wp:posOffset>
              </wp:positionV>
              <wp:extent cx="2551176" cy="548640"/>
              <wp:effectExtent l="0" t="0" r="0" b="3810"/>
              <wp:wrapNone/>
              <wp:docPr id="67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1176"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7C42C" w14:textId="77777777" w:rsidR="00FA3228" w:rsidRPr="004843BB" w:rsidRDefault="00FA3228" w:rsidP="00C373C4">
                          <w:pPr>
                            <w:spacing w:line="320" w:lineRule="exact"/>
                            <w:jc w:val="right"/>
                            <w:rPr>
                              <w:rFonts w:ascii="Tahoma" w:hAnsi="Tahoma" w:cs="Tahoma"/>
                              <w:sz w:val="20"/>
                              <w:szCs w:val="20"/>
                              <w:cs/>
                            </w:rPr>
                          </w:pPr>
                          <w:r>
                            <w:rPr>
                              <w:rFonts w:ascii="Tahoma" w:hAnsi="Tahoma" w:cs="Tahoma"/>
                              <w:sz w:val="20"/>
                              <w:szCs w:val="20"/>
                            </w:rPr>
                            <w:t>Data Set Manual</w:t>
                          </w:r>
                        </w:p>
                        <w:p w14:paraId="01CD9B30" w14:textId="3DA049DB" w:rsidR="00FA3228" w:rsidRPr="000D644D" w:rsidRDefault="00FA3228" w:rsidP="00C373C4">
                          <w:pPr>
                            <w:spacing w:line="320" w:lineRule="exact"/>
                            <w:ind w:right="49"/>
                            <w:jc w:val="right"/>
                            <w:rPr>
                              <w:rFonts w:ascii="Tahoma" w:hAnsi="Tahoma" w:cs="Tahoma"/>
                              <w:sz w:val="20"/>
                              <w:szCs w:val="20"/>
                            </w:rPr>
                          </w:pPr>
                          <w:r w:rsidRPr="000D644D">
                            <w:rPr>
                              <w:rFonts w:ascii="Tahoma" w:hAnsi="Tahoma" w:cs="Tahoma"/>
                              <w:sz w:val="20"/>
                              <w:szCs w:val="20"/>
                            </w:rPr>
                            <w:t xml:space="preserve">FM Data Set Manual Version </w:t>
                          </w:r>
                          <w:r>
                            <w:rPr>
                              <w:rFonts w:ascii="Tahoma" w:hAnsi="Tahoma" w:cs="Tahoma"/>
                              <w:sz w:val="20"/>
                              <w:szCs w:val="20"/>
                            </w:rPr>
                            <w:t>2</w:t>
                          </w:r>
                          <w:r w:rsidRPr="000D644D">
                            <w:rPr>
                              <w:rFonts w:ascii="Tahoma" w:hAnsi="Tahoma" w:cs="Tahoma"/>
                              <w:sz w:val="20"/>
                              <w:szCs w:val="20"/>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8024E" id="_x0000_t202" coordsize="21600,21600" o:spt="202" path="m,l,21600r21600,l21600,xe">
              <v:stroke joinstyle="miter"/>
              <v:path gradientshapeok="t" o:connecttype="rect"/>
            </v:shapetype>
            <v:shape id="Text Box 84" o:spid="_x0000_s1026" type="#_x0000_t202" style="position:absolute;left:0;text-align:left;margin-left:533.3pt;margin-top:12.25pt;width:200.9pt;height:43.2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" filled="f" stroked="f">
              <v:textbox>
                <w:txbxContent>
                  <w:p w14:paraId="4317C42C" w14:textId="77777777" w:rsidR="00FA3228" w:rsidRPr="004843BB" w:rsidRDefault="00FA3228" w:rsidP="00C373C4">
                    <w:pPr>
                      <w:spacing w:line="320" w:lineRule="exact"/>
                      <w:jc w:val="right"/>
                      <w:rPr>
                        <w:rFonts w:ascii="Tahoma" w:hAnsi="Tahoma" w:cs="Tahoma"/>
                        <w:sz w:val="20"/>
                        <w:szCs w:val="20"/>
                        <w:cs/>
                      </w:rPr>
                    </w:pPr>
                    <w:r>
                      <w:rPr>
                        <w:rFonts w:ascii="Tahoma" w:hAnsi="Tahoma" w:cs="Tahoma"/>
                        <w:sz w:val="20"/>
                        <w:szCs w:val="20"/>
                      </w:rPr>
                      <w:t>Data Set Manual</w:t>
                    </w:r>
                  </w:p>
                  <w:p w14:paraId="01CD9B30" w14:textId="3DA049DB" w:rsidR="00FA3228" w:rsidRPr="000D644D" w:rsidRDefault="00FA3228" w:rsidP="00C373C4">
                    <w:pPr>
                      <w:spacing w:line="320" w:lineRule="exact"/>
                      <w:ind w:right="49"/>
                      <w:jc w:val="right"/>
                      <w:rPr>
                        <w:rFonts w:ascii="Tahoma" w:hAnsi="Tahoma" w:cs="Tahoma"/>
                        <w:sz w:val="20"/>
                        <w:szCs w:val="20"/>
                      </w:rPr>
                    </w:pPr>
                    <w:r w:rsidRPr="000D644D">
                      <w:rPr>
                        <w:rFonts w:ascii="Tahoma" w:hAnsi="Tahoma" w:cs="Tahoma"/>
                        <w:sz w:val="20"/>
                        <w:szCs w:val="20"/>
                      </w:rPr>
                      <w:t xml:space="preserve">FM Data Set Manual Version </w:t>
                    </w:r>
                    <w:r>
                      <w:rPr>
                        <w:rFonts w:ascii="Tahoma" w:hAnsi="Tahoma" w:cs="Tahoma"/>
                        <w:sz w:val="20"/>
                        <w:szCs w:val="20"/>
                      </w:rPr>
                      <w:t>2</w:t>
                    </w:r>
                    <w:r w:rsidRPr="000D644D">
                      <w:rPr>
                        <w:rFonts w:ascii="Tahoma" w:hAnsi="Tahoma" w:cs="Tahoma"/>
                        <w:sz w:val="20"/>
                        <w:szCs w:val="20"/>
                      </w:rPr>
                      <w:t>.0</w:t>
                    </w:r>
                  </w:p>
                </w:txbxContent>
              </v:textbox>
            </v:shape>
          </w:pict>
        </mc:Fallback>
      </mc:AlternateContent>
    </w:r>
    <w:r>
      <w:rPr>
        <w:rFonts w:ascii="Tahoma" w:hAnsi="Tahoma" w:cs="Tahoma"/>
        <w:b/>
        <w:bCs/>
      </w:rPr>
      <w:t xml:space="preserve">    </w:t>
    </w:r>
    <w:r>
      <w:rPr>
        <w:rFonts w:ascii="Tahoma" w:hAnsi="Tahoma" w:cs="Tahoma" w:hint="cs"/>
        <w:b/>
        <w:bCs/>
        <w:cs/>
      </w:rPr>
      <w:t xml:space="preserve"> </w: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2E828C63" w14:textId="3022C3E7" w:rsidR="00FA3228" w:rsidRDefault="00FA3228">
    <w:pPr>
      <w:pStyle w:val="Footer"/>
      <w:jc w:val="both"/>
      <w:rPr>
        <w:rFonts w:ascii="Tahoma" w:hAnsi="Tahoma" w:cs="Tahoma"/>
        <w:b/>
        <w:bCs/>
      </w:rPr>
    </w:pPr>
    <w:r>
      <w:rPr>
        <w:noProof/>
      </w:rPr>
      <w:drawing>
        <wp:anchor distT="0" distB="0" distL="114300" distR="114300" simplePos="0" relativeHeight="251805184" behindDoc="0" locked="0" layoutInCell="1" allowOverlap="1" wp14:anchorId="3FF38424" wp14:editId="6E7891E5">
          <wp:simplePos x="0" y="0"/>
          <wp:positionH relativeFrom="column">
            <wp:posOffset>83185</wp:posOffset>
          </wp:positionH>
          <wp:positionV relativeFrom="paragraph">
            <wp:posOffset>37465</wp:posOffset>
          </wp:positionV>
          <wp:extent cx="310515" cy="466090"/>
          <wp:effectExtent l="0" t="0" r="0" b="0"/>
          <wp:wrapSquare wrapText="bothSides"/>
          <wp:docPr id="220" name="Picture 386"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3888" behindDoc="0" locked="0" layoutInCell="1" allowOverlap="1" wp14:anchorId="291EDA44" wp14:editId="2281F554">
              <wp:simplePos x="0" y="0"/>
              <wp:positionH relativeFrom="column">
                <wp:posOffset>419100</wp:posOffset>
              </wp:positionH>
              <wp:positionV relativeFrom="paragraph">
                <wp:posOffset>32195</wp:posOffset>
              </wp:positionV>
              <wp:extent cx="2213610" cy="495300"/>
              <wp:effectExtent l="0" t="0" r="0" b="0"/>
              <wp:wrapNone/>
              <wp:docPr id="22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CA12"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4552EAEE" w14:textId="77777777" w:rsidR="00FA3228" w:rsidRPr="004843BB" w:rsidRDefault="00FA3228" w:rsidP="00C373C4">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EDA44" id="Text Box 83" o:spid="_x0000_s1027" type="#_x0000_t202" style="position:absolute;left:0;text-align:left;margin-left:33pt;margin-top:2.55pt;width:174.3pt;height:39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H41uw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" filled="f" stroked="f">
              <v:textbox>
                <w:txbxContent>
                  <w:p w14:paraId="4016CA12"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4552EAEE" w14:textId="77777777" w:rsidR="00FA3228" w:rsidRPr="004843BB" w:rsidRDefault="00FA3228" w:rsidP="00C373C4">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txbxContent>
              </v:textbox>
            </v:shape>
          </w:pict>
        </mc:Fallback>
      </mc:AlternateConten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61508788" w14:textId="14D5A5D3" w:rsidR="00FA3228" w:rsidRDefault="00FA3228">
    <w:pPr>
      <w:pStyle w:val="Footer"/>
      <w:jc w:val="both"/>
      <w:rPr>
        <w:rFonts w:ascii="Tahoma" w:hAnsi="Tahoma" w:cs="Tahoma"/>
        <w:b/>
        <w:bCs/>
      </w:rPr>
    </w:pP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696C56E1" w14:textId="2D4527E9" w:rsidR="00FA3228" w:rsidRDefault="00FA3228">
    <w:pPr>
      <w:pStyle w:val="Footer"/>
      <w:tabs>
        <w:tab w:val="left" w:pos="7760"/>
      </w:tabs>
      <w:rPr>
        <w:rFonts w:ascii="Tahoma" w:hAnsi="Tahoma" w:cs="Tahoma"/>
        <w:b/>
        <w:bCs/>
      </w:rPr>
    </w:pPr>
    <w:r>
      <w:rPr>
        <w:rFonts w:ascii="Tahoma" w:hAnsi="Tahoma" w:cs="Tahoma"/>
        <w:b/>
        <w:bCs/>
      </w:rPr>
      <w:t xml:space="preserve">                </w:t>
    </w:r>
    <w:r>
      <w:rPr>
        <w:rFonts w:ascii="Tahoma" w:hAnsi="Tahoma" w:cs="Tahoma"/>
        <w:b/>
        <w:bCs/>
      </w:rPr>
      <w:tab/>
    </w:r>
    <w:r>
      <w:rPr>
        <w:rFonts w:ascii="Tahoma" w:hAnsi="Tahoma" w:cs="Tahoma"/>
        <w:b/>
        <w:bCs/>
      </w:rPr>
      <w:tab/>
    </w:r>
    <w:r>
      <w:rPr>
        <w:rFonts w:ascii="Tahoma" w:hAnsi="Tahoma" w:cs="Tahoma"/>
        <w:b/>
        <w:bCs/>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50B11" w14:textId="4890F7CA" w:rsidR="00FA3228" w:rsidRDefault="00FA3228">
    <w:pPr>
      <w:pStyle w:val="Footer"/>
      <w:jc w:val="both"/>
      <w:rPr>
        <w:rFonts w:ascii="Tahoma" w:hAnsi="Tahoma" w:cs="Tahoma"/>
        <w:b/>
        <w:bCs/>
      </w:rPr>
    </w:pPr>
    <w:r>
      <w:rPr>
        <w:noProof/>
      </w:rPr>
      <mc:AlternateContent>
        <mc:Choice Requires="wps">
          <w:drawing>
            <wp:anchor distT="0" distB="0" distL="114300" distR="114300" simplePos="0" relativeHeight="251661824" behindDoc="0" locked="0" layoutInCell="1" allowOverlap="1" wp14:anchorId="3626954D" wp14:editId="59A01642">
              <wp:simplePos x="0" y="0"/>
              <wp:positionH relativeFrom="column">
                <wp:posOffset>6744970</wp:posOffset>
              </wp:positionH>
              <wp:positionV relativeFrom="paragraph">
                <wp:posOffset>157480</wp:posOffset>
              </wp:positionV>
              <wp:extent cx="2553335" cy="552450"/>
              <wp:effectExtent l="0" t="0" r="0" b="0"/>
              <wp:wrapNone/>
              <wp:docPr id="27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59ADA" w14:textId="77777777" w:rsidR="00FA3228" w:rsidRPr="004843BB" w:rsidRDefault="00FA3228" w:rsidP="00C373C4">
                          <w:pPr>
                            <w:spacing w:line="320" w:lineRule="exact"/>
                            <w:jc w:val="right"/>
                            <w:rPr>
                              <w:rFonts w:ascii="Tahoma" w:hAnsi="Tahoma" w:cs="Tahoma"/>
                              <w:sz w:val="20"/>
                              <w:szCs w:val="20"/>
                            </w:rPr>
                          </w:pPr>
                          <w:r>
                            <w:rPr>
                              <w:rFonts w:ascii="Tahoma" w:hAnsi="Tahoma" w:cs="Tahoma"/>
                              <w:sz w:val="20"/>
                              <w:szCs w:val="20"/>
                            </w:rPr>
                            <w:t>Data Set Manual</w:t>
                          </w:r>
                        </w:p>
                        <w:p w14:paraId="35D26C8C" w14:textId="73EA32AB" w:rsidR="00FA3228" w:rsidRPr="000D644D" w:rsidRDefault="00FA3228" w:rsidP="000D644D">
                          <w:pPr>
                            <w:spacing w:line="320" w:lineRule="exact"/>
                            <w:ind w:right="49"/>
                            <w:jc w:val="right"/>
                            <w:rPr>
                              <w:rFonts w:ascii="Tahoma" w:hAnsi="Tahoma" w:cs="Tahoma"/>
                              <w:sz w:val="20"/>
                              <w:szCs w:val="20"/>
                            </w:rPr>
                          </w:pPr>
                          <w:r w:rsidRPr="000D644D">
                            <w:rPr>
                              <w:rFonts w:ascii="Tahoma" w:hAnsi="Tahoma" w:cs="Tahoma"/>
                              <w:sz w:val="20"/>
                              <w:szCs w:val="20"/>
                            </w:rPr>
                            <w:t xml:space="preserve">FM Data Set Manual Version </w:t>
                          </w:r>
                          <w:r>
                            <w:rPr>
                              <w:rFonts w:ascii="Tahoma" w:hAnsi="Tahoma" w:cs="Tahoma"/>
                              <w:sz w:val="20"/>
                              <w:szCs w:val="20"/>
                            </w:rPr>
                            <w:t>2</w:t>
                          </w:r>
                          <w:r w:rsidRPr="000D644D">
                            <w:rPr>
                              <w:rFonts w:ascii="Tahoma" w:hAnsi="Tahoma" w:cs="Tahoma"/>
                              <w:sz w:val="20"/>
                              <w:szCs w:val="20"/>
                            </w:rPr>
                            <w:t>.0</w:t>
                          </w:r>
                        </w:p>
                        <w:p w14:paraId="649AF80C" w14:textId="77777777" w:rsidR="00FA3228" w:rsidRPr="004843BB" w:rsidRDefault="00FA3228" w:rsidP="000D644D">
                          <w:pPr>
                            <w:spacing w:line="320" w:lineRule="exact"/>
                            <w:ind w:right="49"/>
                            <w:jc w:val="right"/>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6954D" id="_x0000_t202" coordsize="21600,21600" o:spt="202" path="m,l,21600r21600,l21600,xe">
              <v:stroke joinstyle="miter"/>
              <v:path gradientshapeok="t" o:connecttype="rect"/>
            </v:shapetype>
            <v:shape id="Text Box 382" o:spid="_x0000_s1028" type="#_x0000_t202" style="position:absolute;left:0;text-align:left;margin-left:531.1pt;margin-top:12.4pt;width:201.05pt;height: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rI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" filled="f" stroked="f">
              <v:textbox>
                <w:txbxContent>
                  <w:p w14:paraId="16C59ADA" w14:textId="77777777" w:rsidR="00FA3228" w:rsidRPr="004843BB" w:rsidRDefault="00FA3228" w:rsidP="00C373C4">
                    <w:pPr>
                      <w:spacing w:line="320" w:lineRule="exact"/>
                      <w:jc w:val="right"/>
                      <w:rPr>
                        <w:rFonts w:ascii="Tahoma" w:hAnsi="Tahoma" w:cs="Tahoma"/>
                        <w:sz w:val="20"/>
                        <w:szCs w:val="20"/>
                      </w:rPr>
                    </w:pPr>
                    <w:r>
                      <w:rPr>
                        <w:rFonts w:ascii="Tahoma" w:hAnsi="Tahoma" w:cs="Tahoma"/>
                        <w:sz w:val="20"/>
                        <w:szCs w:val="20"/>
                      </w:rPr>
                      <w:t>Data Set Manual</w:t>
                    </w:r>
                  </w:p>
                  <w:p w14:paraId="35D26C8C" w14:textId="73EA32AB" w:rsidR="00FA3228" w:rsidRPr="000D644D" w:rsidRDefault="00FA3228" w:rsidP="000D644D">
                    <w:pPr>
                      <w:spacing w:line="320" w:lineRule="exact"/>
                      <w:ind w:right="49"/>
                      <w:jc w:val="right"/>
                      <w:rPr>
                        <w:rFonts w:ascii="Tahoma" w:hAnsi="Tahoma" w:cs="Tahoma"/>
                        <w:sz w:val="20"/>
                        <w:szCs w:val="20"/>
                      </w:rPr>
                    </w:pPr>
                    <w:r w:rsidRPr="000D644D">
                      <w:rPr>
                        <w:rFonts w:ascii="Tahoma" w:hAnsi="Tahoma" w:cs="Tahoma"/>
                        <w:sz w:val="20"/>
                        <w:szCs w:val="20"/>
                      </w:rPr>
                      <w:t xml:space="preserve">FM Data Set Manual Version </w:t>
                    </w:r>
                    <w:r>
                      <w:rPr>
                        <w:rFonts w:ascii="Tahoma" w:hAnsi="Tahoma" w:cs="Tahoma"/>
                        <w:sz w:val="20"/>
                        <w:szCs w:val="20"/>
                      </w:rPr>
                      <w:t>2</w:t>
                    </w:r>
                    <w:r w:rsidRPr="000D644D">
                      <w:rPr>
                        <w:rFonts w:ascii="Tahoma" w:hAnsi="Tahoma" w:cs="Tahoma"/>
                        <w:sz w:val="20"/>
                        <w:szCs w:val="20"/>
                      </w:rPr>
                      <w:t>.0</w:t>
                    </w:r>
                  </w:p>
                  <w:p w14:paraId="649AF80C" w14:textId="77777777" w:rsidR="00FA3228" w:rsidRPr="004843BB" w:rsidRDefault="00FA3228" w:rsidP="000D644D">
                    <w:pPr>
                      <w:spacing w:line="320" w:lineRule="exact"/>
                      <w:ind w:right="49"/>
                      <w:jc w:val="right"/>
                      <w:rPr>
                        <w:rFonts w:ascii="Tahoma" w:hAnsi="Tahoma" w:cs="Tahoma"/>
                        <w:sz w:val="20"/>
                        <w:szCs w:val="20"/>
                      </w:rPr>
                    </w:pP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168FCC1E" wp14:editId="25BC58D7">
              <wp:simplePos x="0" y="0"/>
              <wp:positionH relativeFrom="column">
                <wp:posOffset>430530</wp:posOffset>
              </wp:positionH>
              <wp:positionV relativeFrom="paragraph">
                <wp:posOffset>157480</wp:posOffset>
              </wp:positionV>
              <wp:extent cx="2213610" cy="495300"/>
              <wp:effectExtent l="0" t="0" r="0" b="0"/>
              <wp:wrapNone/>
              <wp:docPr id="275"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74D10"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6944422A" w14:textId="77777777" w:rsidR="00FA3228" w:rsidRPr="004843BB" w:rsidRDefault="00FA3228" w:rsidP="00C373C4">
                          <w:pPr>
                            <w:pStyle w:val="xl29"/>
                            <w:spacing w:before="0" w:beforeAutospacing="0" w:after="0" w:afterAutospacing="0" w:line="200" w:lineRule="exact"/>
                            <w:rPr>
                              <w:rFonts w:cs="Tahoma"/>
                              <w:b/>
                              <w:bCs/>
                              <w:sz w:val="20"/>
                              <w:szCs w:val="20"/>
                            </w:rPr>
                          </w:pPr>
                          <w:r w:rsidRPr="004843BB">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FCC1E" id="Text Box 381" o:spid="_x0000_s1029" type="#_x0000_t202" style="position:absolute;left:0;text-align:left;margin-left:33.9pt;margin-top:12.4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" filled="f" stroked="f">
              <v:textbox>
                <w:txbxContent>
                  <w:p w14:paraId="6CA74D10"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6944422A" w14:textId="77777777" w:rsidR="00FA3228" w:rsidRPr="004843BB" w:rsidRDefault="00FA3228" w:rsidP="00C373C4">
                    <w:pPr>
                      <w:pStyle w:val="xl29"/>
                      <w:spacing w:before="0" w:beforeAutospacing="0" w:after="0" w:afterAutospacing="0" w:line="200" w:lineRule="exact"/>
                      <w:rPr>
                        <w:rFonts w:cs="Tahoma"/>
                        <w:b/>
                        <w:bCs/>
                        <w:sz w:val="20"/>
                        <w:szCs w:val="20"/>
                      </w:rPr>
                    </w:pPr>
                    <w:r w:rsidRPr="004843BB">
                      <w:rPr>
                        <w:rFonts w:cs="Tahoma"/>
                        <w:b/>
                        <w:bCs/>
                        <w:sz w:val="20"/>
                        <w:szCs w:val="20"/>
                      </w:rPr>
                      <w:t>Data Management System</w:t>
                    </w:r>
                  </w:p>
                </w:txbxContent>
              </v:textbox>
            </v:shape>
          </w:pict>
        </mc:Fallback>
      </mc:AlternateContent>
    </w:r>
    <w:r>
      <w:rPr>
        <w:noProof/>
      </w:rPr>
      <w:drawing>
        <wp:anchor distT="0" distB="0" distL="114300" distR="114300" simplePos="0" relativeHeight="251665920" behindDoc="0" locked="0" layoutInCell="1" allowOverlap="1" wp14:anchorId="2DC5BF94" wp14:editId="54890F0D">
          <wp:simplePos x="0" y="0"/>
          <wp:positionH relativeFrom="column">
            <wp:posOffset>111760</wp:posOffset>
          </wp:positionH>
          <wp:positionV relativeFrom="paragraph">
            <wp:posOffset>156020</wp:posOffset>
          </wp:positionV>
          <wp:extent cx="320040" cy="480060"/>
          <wp:effectExtent l="0" t="0" r="3810" b="0"/>
          <wp:wrapSquare wrapText="bothSides"/>
          <wp:docPr id="452" name="Picture 38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 cy="480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 xml:space="preserve">    </w:t>
    </w:r>
    <w:r>
      <w:rPr>
        <w:rFonts w:ascii="Tahoma" w:hAnsi="Tahoma" w:cs="Tahoma" w:hint="cs"/>
        <w:b/>
        <w:bCs/>
        <w:cs/>
      </w:rPr>
      <w:t xml:space="preserve"> </w: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32465FEC" w14:textId="77777777" w:rsidR="00FA3228" w:rsidRDefault="00FA3228">
    <w:pPr>
      <w:pStyle w:val="Footer"/>
      <w:jc w:val="both"/>
      <w:rPr>
        <w:rFonts w:ascii="Tahoma" w:hAnsi="Tahoma" w:cs="Tahoma"/>
        <w:b/>
        <w:bCs/>
      </w:rPr>
    </w:pPr>
    <w:r>
      <w:rPr>
        <w:noProof/>
      </w:rPr>
      <mc:AlternateContent>
        <mc:Choice Requires="wps">
          <w:drawing>
            <wp:anchor distT="4294967285" distB="4294967285" distL="114300" distR="114300" simplePos="0" relativeHeight="251653632" behindDoc="0" locked="0" layoutInCell="1" allowOverlap="1" wp14:anchorId="12636963" wp14:editId="0D1E0934">
              <wp:simplePos x="0" y="0"/>
              <wp:positionH relativeFrom="column">
                <wp:posOffset>1270</wp:posOffset>
              </wp:positionH>
              <wp:positionV relativeFrom="paragraph">
                <wp:posOffset>-126366</wp:posOffset>
              </wp:positionV>
              <wp:extent cx="9170670" cy="0"/>
              <wp:effectExtent l="0" t="0" r="11430" b="0"/>
              <wp:wrapNone/>
              <wp:docPr id="215"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2212C" id="Line 380" o:spid="_x0000_s1026" style="position:absolute;z-index:25165363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1pt,-9.95pt" to="722.2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"/>
          </w:pict>
        </mc:Fallback>
      </mc:AlternateConten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50DAA4EB" w14:textId="77777777" w:rsidR="00FA3228" w:rsidRDefault="00FA3228">
    <w:pPr>
      <w:pStyle w:val="Footer"/>
      <w:jc w:val="both"/>
      <w:rPr>
        <w:rFonts w:ascii="Tahoma" w:hAnsi="Tahoma" w:cs="Tahoma"/>
        <w:b/>
        <w:bCs/>
      </w:rPr>
    </w:pPr>
    <w:r>
      <w:rPr>
        <w:rFonts w:ascii="Tahoma" w:hAnsi="Tahoma" w:cs="Tahoma" w:hint="cs"/>
        <w:b/>
        <w:bCs/>
        <w:cs/>
      </w:rPr>
      <w:tab/>
    </w:r>
    <w:r>
      <w:rPr>
        <w:rFonts w:ascii="Tahoma" w:hAnsi="Tahoma" w:cs="Tahoma" w:hint="cs"/>
        <w:b/>
        <w:bCs/>
        <w:cs/>
      </w:rPr>
      <w:tab/>
      <w:t xml:space="preserve">- </w:t>
    </w:r>
    <w:r w:rsidRPr="005C78FD">
      <w:rPr>
        <w:rFonts w:ascii="Tahoma" w:hAnsi="Tahoma" w:cs="Tahoma"/>
        <w:b/>
        <w:bCs/>
        <w:cs/>
      </w:rPr>
      <w:fldChar w:fldCharType="begin"/>
    </w:r>
    <w:r w:rsidRPr="005C78FD">
      <w:rPr>
        <w:rFonts w:ascii="Tahoma" w:hAnsi="Tahoma" w:cs="Tahoma"/>
        <w:b/>
        <w:bCs/>
      </w:rPr>
      <w:instrText xml:space="preserve"> PAGE   \* MERGEFORMAT </w:instrText>
    </w:r>
    <w:r w:rsidRPr="005C78FD">
      <w:rPr>
        <w:rFonts w:ascii="Tahoma" w:hAnsi="Tahoma" w:cs="Tahoma"/>
        <w:b/>
        <w:bCs/>
        <w:cs/>
      </w:rPr>
      <w:fldChar w:fldCharType="separate"/>
    </w:r>
    <w:r w:rsidR="003C78B0">
      <w:rPr>
        <w:rFonts w:ascii="Tahoma" w:hAnsi="Tahoma" w:cs="Tahoma"/>
        <w:b/>
        <w:bCs/>
        <w:noProof/>
      </w:rPr>
      <w:t>3</w:t>
    </w:r>
    <w:r w:rsidRPr="005C78FD">
      <w:rPr>
        <w:rFonts w:ascii="Tahoma" w:hAnsi="Tahoma" w:cs="Tahoma"/>
        <w:b/>
        <w:bCs/>
        <w:cs/>
      </w:rPr>
      <w:fldChar w:fldCharType="end"/>
    </w:r>
    <w:r>
      <w:rPr>
        <w:rFonts w:ascii="Tahoma" w:hAnsi="Tahoma" w:cs="Tahoma" w:hint="cs"/>
        <w:b/>
        <w:bCs/>
        <w:cs/>
      </w:rPr>
      <w:t xml:space="preserve"> -</w: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6EF5B072" w14:textId="27DF9CD9" w:rsidR="00FA3228" w:rsidRDefault="00FA3228">
    <w:pPr>
      <w:pStyle w:val="Footer"/>
      <w:tabs>
        <w:tab w:val="left" w:pos="7760"/>
      </w:tabs>
      <w:rPr>
        <w:rFonts w:ascii="Tahoma" w:hAnsi="Tahoma" w:cs="Tahoma"/>
        <w:b/>
        <w:bCs/>
      </w:rPr>
    </w:pPr>
    <w:r>
      <w:rPr>
        <w:rFonts w:ascii="Tahoma" w:hAnsi="Tahoma" w:cs="Tahoma"/>
        <w:b/>
        <w:bCs/>
      </w:rPr>
      <w:t xml:space="preserve">                </w:t>
    </w:r>
    <w:r>
      <w:rPr>
        <w:rFonts w:ascii="Tahoma" w:hAnsi="Tahoma" w:cs="Tahoma"/>
        <w:b/>
        <w:bCs/>
      </w:rPr>
      <w:tab/>
    </w:r>
    <w:r>
      <w:rPr>
        <w:rFonts w:ascii="Tahoma" w:hAnsi="Tahoma" w:cs="Tahoma"/>
        <w:b/>
        <w:bCs/>
      </w:rPr>
      <w:tab/>
    </w:r>
    <w:r>
      <w:rPr>
        <w:rFonts w:ascii="Tahoma" w:hAnsi="Tahoma" w:cs="Tahoma"/>
        <w:b/>
        <w:bC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2A1B1" w14:textId="77777777" w:rsidR="00FA3228" w:rsidRDefault="00FA3228">
    <w:pPr>
      <w:pStyle w:val="Footer"/>
      <w:jc w:val="both"/>
      <w:rPr>
        <w:rFonts w:ascii="Tahoma" w:hAnsi="Tahoma" w:cs="Tahoma"/>
        <w:b/>
        <w:bCs/>
        <w:cs/>
      </w:rPr>
    </w:pPr>
    <w:r>
      <w:rPr>
        <w:noProof/>
      </w:rPr>
      <mc:AlternateContent>
        <mc:Choice Requires="wps">
          <w:drawing>
            <wp:anchor distT="0" distB="0" distL="114300" distR="114300" simplePos="0" relativeHeight="252085760" behindDoc="0" locked="0" layoutInCell="1" allowOverlap="1" wp14:anchorId="168979C1" wp14:editId="33109531">
              <wp:simplePos x="0" y="0"/>
              <wp:positionH relativeFrom="column">
                <wp:posOffset>430530</wp:posOffset>
              </wp:positionH>
              <wp:positionV relativeFrom="paragraph">
                <wp:posOffset>105855</wp:posOffset>
              </wp:positionV>
              <wp:extent cx="2213610" cy="495300"/>
              <wp:effectExtent l="0" t="0" r="0" b="0"/>
              <wp:wrapNone/>
              <wp:docPr id="11"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7BA64"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5CB65462" w14:textId="77777777" w:rsidR="00FA3228" w:rsidRPr="004843BB" w:rsidRDefault="00FA3228" w:rsidP="00C373C4">
                          <w:pPr>
                            <w:pStyle w:val="xl29"/>
                            <w:spacing w:before="0" w:beforeAutospacing="0" w:after="0" w:afterAutospacing="0" w:line="200" w:lineRule="exact"/>
                            <w:rPr>
                              <w:rFonts w:cs="Tahoma"/>
                              <w:b/>
                              <w:bCs/>
                              <w:sz w:val="20"/>
                              <w:szCs w:val="20"/>
                            </w:rPr>
                          </w:pPr>
                          <w:r w:rsidRPr="004843BB">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979C1" id="_x0000_t202" coordsize="21600,21600" o:spt="202" path="m,l,21600r21600,l21600,xe">
              <v:stroke joinstyle="miter"/>
              <v:path gradientshapeok="t" o:connecttype="rect"/>
            </v:shapetype>
            <v:shape id="_x0000_s1030" type="#_x0000_t202" style="position:absolute;left:0;text-align:left;margin-left:33.9pt;margin-top:8.35pt;width:174.3pt;height:39pt;z-index:2520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" filled="f" stroked="f">
              <v:textbox>
                <w:txbxContent>
                  <w:p w14:paraId="0AF7BA64" w14:textId="77777777" w:rsidR="00FA3228" w:rsidRPr="004843BB" w:rsidRDefault="00FA3228" w:rsidP="00C373C4">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5CB65462" w14:textId="77777777" w:rsidR="00FA3228" w:rsidRPr="004843BB" w:rsidRDefault="00FA3228" w:rsidP="00C373C4">
                    <w:pPr>
                      <w:pStyle w:val="xl29"/>
                      <w:spacing w:before="0" w:beforeAutospacing="0" w:after="0" w:afterAutospacing="0" w:line="200" w:lineRule="exact"/>
                      <w:rPr>
                        <w:rFonts w:cs="Tahoma"/>
                        <w:b/>
                        <w:bCs/>
                        <w:sz w:val="20"/>
                        <w:szCs w:val="20"/>
                      </w:rPr>
                    </w:pPr>
                    <w:r w:rsidRPr="004843BB">
                      <w:rPr>
                        <w:rFonts w:cs="Tahoma"/>
                        <w:b/>
                        <w:bCs/>
                        <w:sz w:val="20"/>
                        <w:szCs w:val="20"/>
                      </w:rPr>
                      <w:t>Data Management System</w:t>
                    </w:r>
                  </w:p>
                </w:txbxContent>
              </v:textbox>
            </v:shape>
          </w:pict>
        </mc:Fallback>
      </mc:AlternateContent>
    </w:r>
    <w:r>
      <w:rPr>
        <w:noProof/>
      </w:rPr>
      <w:drawing>
        <wp:anchor distT="0" distB="0" distL="114300" distR="114300" simplePos="0" relativeHeight="252087808" behindDoc="0" locked="0" layoutInCell="1" allowOverlap="1" wp14:anchorId="1E38357F" wp14:editId="6D69018E">
          <wp:simplePos x="0" y="0"/>
          <wp:positionH relativeFrom="column">
            <wp:posOffset>111760</wp:posOffset>
          </wp:positionH>
          <wp:positionV relativeFrom="paragraph">
            <wp:posOffset>78930</wp:posOffset>
          </wp:positionV>
          <wp:extent cx="320040" cy="480060"/>
          <wp:effectExtent l="0" t="0" r="3810" b="0"/>
          <wp:wrapSquare wrapText="bothSides"/>
          <wp:docPr id="270" name="Picture 387"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 cy="480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 xml:space="preserve">    </w:t>
    </w:r>
    <w:r>
      <w:rPr>
        <w:rFonts w:ascii="Tahoma" w:hAnsi="Tahoma" w:cs="Tahoma" w:hint="cs"/>
        <w:b/>
        <w:bCs/>
        <w:cs/>
      </w:rPr>
      <w:t xml:space="preserve"> </w: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7E41B74C" w14:textId="77777777" w:rsidR="00FA3228" w:rsidRDefault="00FA3228">
    <w:pPr>
      <w:pStyle w:val="Footer"/>
      <w:jc w:val="both"/>
      <w:rPr>
        <w:rFonts w:ascii="Tahoma" w:hAnsi="Tahoma" w:cs="Tahoma"/>
        <w:b/>
        <w:bCs/>
      </w:rPr>
    </w:pPr>
    <w:r>
      <w:rPr>
        <w:noProof/>
      </w:rPr>
      <mc:AlternateContent>
        <mc:Choice Requires="wps">
          <w:drawing>
            <wp:anchor distT="4294967285" distB="4294967285" distL="114300" distR="114300" simplePos="0" relativeHeight="252084736" behindDoc="0" locked="0" layoutInCell="1" allowOverlap="1" wp14:anchorId="706D9C2B" wp14:editId="380D19EE">
              <wp:simplePos x="0" y="0"/>
              <wp:positionH relativeFrom="column">
                <wp:posOffset>1270</wp:posOffset>
              </wp:positionH>
              <wp:positionV relativeFrom="paragraph">
                <wp:posOffset>-126366</wp:posOffset>
              </wp:positionV>
              <wp:extent cx="9170670" cy="0"/>
              <wp:effectExtent l="0" t="0" r="11430" b="0"/>
              <wp:wrapNone/>
              <wp:docPr id="13"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D8FEB" id="Line 380" o:spid="_x0000_s1026" style="position:absolute;z-index:25208473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1pt,-9.95pt" to="722.2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"/>
          </w:pict>
        </mc:Fallback>
      </mc:AlternateConten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3A21E10F" w14:textId="77777777" w:rsidR="00FA3228" w:rsidRDefault="00FA3228">
    <w:pPr>
      <w:pStyle w:val="Footer"/>
      <w:jc w:val="both"/>
      <w:rPr>
        <w:rFonts w:ascii="Tahoma" w:hAnsi="Tahoma" w:cs="Tahoma"/>
        <w:b/>
        <w:bCs/>
      </w:rPr>
    </w:pPr>
    <w:r>
      <w:rPr>
        <w:rFonts w:ascii="Tahoma" w:hAnsi="Tahoma" w:cs="Tahoma" w:hint="cs"/>
        <w:b/>
        <w:bCs/>
        <w:cs/>
      </w:rPr>
      <w:tab/>
    </w:r>
    <w:r>
      <w:rPr>
        <w:rFonts w:ascii="Tahoma" w:hAnsi="Tahoma" w:cs="Tahoma" w:hint="cs"/>
        <w:b/>
        <w:bCs/>
        <w:cs/>
      </w:rPr>
      <w:tab/>
      <w:t xml:space="preserve">- </w:t>
    </w:r>
    <w:r w:rsidRPr="00DA5EEE">
      <w:rPr>
        <w:rFonts w:ascii="Tahoma" w:hAnsi="Tahoma" w:cs="Tahoma"/>
        <w:cs/>
      </w:rPr>
      <w:fldChar w:fldCharType="begin"/>
    </w:r>
    <w:r w:rsidRPr="00DA5EEE">
      <w:rPr>
        <w:rFonts w:ascii="Tahoma" w:hAnsi="Tahoma" w:cs="Tahoma"/>
      </w:rPr>
      <w:instrText xml:space="preserve"> PAGE   \* MERGEFORMAT </w:instrText>
    </w:r>
    <w:r w:rsidRPr="00DA5EEE">
      <w:rPr>
        <w:rFonts w:ascii="Tahoma" w:hAnsi="Tahoma" w:cs="Tahoma"/>
        <w:cs/>
      </w:rPr>
      <w:fldChar w:fldCharType="separate"/>
    </w:r>
    <w:r w:rsidR="003C78B0">
      <w:rPr>
        <w:rFonts w:ascii="Tahoma" w:hAnsi="Tahoma" w:cs="Tahoma"/>
        <w:noProof/>
      </w:rPr>
      <w:t>16</w:t>
    </w:r>
    <w:r w:rsidRPr="00DA5EEE">
      <w:rPr>
        <w:rFonts w:ascii="Tahoma" w:hAnsi="Tahoma" w:cs="Tahoma"/>
        <w:cs/>
      </w:rPr>
      <w:fldChar w:fldCharType="end"/>
    </w:r>
    <w:r>
      <w:rPr>
        <w:rFonts w:ascii="Tahoma" w:hAnsi="Tahoma" w:cs="Tahoma" w:hint="cs"/>
        <w:b/>
        <w:bCs/>
        <w:cs/>
      </w:rPr>
      <w:t xml:space="preserve"> -</w:t>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r>
      <w:rPr>
        <w:rFonts w:ascii="Tahoma" w:hAnsi="Tahoma" w:cs="Tahoma" w:hint="cs"/>
        <w:b/>
        <w:bCs/>
        <w:cs/>
      </w:rPr>
      <w:tab/>
    </w:r>
  </w:p>
  <w:p w14:paraId="40C3DF6E" w14:textId="77777777" w:rsidR="00FA3228" w:rsidRDefault="00FA3228">
    <w:pPr>
      <w:pStyle w:val="Footer"/>
      <w:tabs>
        <w:tab w:val="left" w:pos="7760"/>
      </w:tabs>
      <w:rPr>
        <w:rFonts w:ascii="Tahoma" w:hAnsi="Tahoma" w:cs="Tahoma"/>
        <w:b/>
        <w:bCs/>
      </w:rPr>
    </w:pPr>
    <w:r>
      <w:rPr>
        <w:noProof/>
      </w:rPr>
      <mc:AlternateContent>
        <mc:Choice Requires="wps">
          <w:drawing>
            <wp:anchor distT="0" distB="0" distL="114300" distR="114300" simplePos="0" relativeHeight="252086784" behindDoc="0" locked="0" layoutInCell="1" allowOverlap="1" wp14:anchorId="69A8801F" wp14:editId="00481C1A">
              <wp:simplePos x="0" y="0"/>
              <wp:positionH relativeFrom="column">
                <wp:posOffset>6744970</wp:posOffset>
              </wp:positionH>
              <wp:positionV relativeFrom="paragraph">
                <wp:posOffset>-389255</wp:posOffset>
              </wp:positionV>
              <wp:extent cx="2553335" cy="552450"/>
              <wp:effectExtent l="0" t="0" r="0" b="0"/>
              <wp:wrapNone/>
              <wp:docPr id="15"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E281" w14:textId="77777777" w:rsidR="00FA3228" w:rsidRPr="004843BB" w:rsidRDefault="00FA3228" w:rsidP="00413CB2">
                          <w:pPr>
                            <w:spacing w:line="320" w:lineRule="exact"/>
                            <w:jc w:val="right"/>
                            <w:rPr>
                              <w:rFonts w:ascii="Tahoma" w:hAnsi="Tahoma" w:cs="Tahoma"/>
                              <w:sz w:val="20"/>
                              <w:szCs w:val="20"/>
                            </w:rPr>
                          </w:pPr>
                          <w:r>
                            <w:rPr>
                              <w:rFonts w:ascii="Tahoma" w:hAnsi="Tahoma" w:cs="Tahoma"/>
                              <w:sz w:val="20"/>
                              <w:szCs w:val="20"/>
                            </w:rPr>
                            <w:t>Data Set Manual</w:t>
                          </w:r>
                        </w:p>
                        <w:p w14:paraId="1FDD26E9" w14:textId="73AFFE94" w:rsidR="00FA3228" w:rsidRPr="000D644D" w:rsidRDefault="00FA3228" w:rsidP="000D644D">
                          <w:pPr>
                            <w:spacing w:line="320" w:lineRule="exact"/>
                            <w:ind w:right="49"/>
                            <w:jc w:val="right"/>
                            <w:rPr>
                              <w:rFonts w:ascii="Tahoma" w:hAnsi="Tahoma" w:cs="Tahoma"/>
                              <w:sz w:val="20"/>
                              <w:szCs w:val="20"/>
                            </w:rPr>
                          </w:pPr>
                          <w:r>
                            <w:rPr>
                              <w:rFonts w:ascii="Tahoma" w:hAnsi="Tahoma" w:cs="Tahoma"/>
                              <w:sz w:val="20"/>
                              <w:szCs w:val="20"/>
                            </w:rPr>
                            <w:t>FM Data Set Manual Version 2</w:t>
                          </w:r>
                          <w:r w:rsidRPr="000D644D">
                            <w:rPr>
                              <w:rFonts w:ascii="Tahoma" w:hAnsi="Tahoma" w:cs="Tahoma"/>
                              <w:sz w:val="20"/>
                              <w:szCs w:val="20"/>
                            </w:rPr>
                            <w:t>.0</w:t>
                          </w:r>
                        </w:p>
                        <w:p w14:paraId="022A8D64" w14:textId="77777777" w:rsidR="00FA3228" w:rsidRPr="004843BB" w:rsidRDefault="00FA3228" w:rsidP="000D644D">
                          <w:pPr>
                            <w:spacing w:line="320" w:lineRule="exact"/>
                            <w:ind w:right="49"/>
                            <w:jc w:val="right"/>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8801F" id="_x0000_s1031" type="#_x0000_t202" style="position:absolute;margin-left:531.1pt;margin-top:-30.65pt;width:201.05pt;height:43.5pt;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" filled="f" stroked="f">
              <v:textbox>
                <w:txbxContent>
                  <w:p w14:paraId="226BE281" w14:textId="77777777" w:rsidR="00FA3228" w:rsidRPr="004843BB" w:rsidRDefault="00FA3228" w:rsidP="00413CB2">
                    <w:pPr>
                      <w:spacing w:line="320" w:lineRule="exact"/>
                      <w:jc w:val="right"/>
                      <w:rPr>
                        <w:rFonts w:ascii="Tahoma" w:hAnsi="Tahoma" w:cs="Tahoma"/>
                        <w:sz w:val="20"/>
                        <w:szCs w:val="20"/>
                      </w:rPr>
                    </w:pPr>
                    <w:r>
                      <w:rPr>
                        <w:rFonts w:ascii="Tahoma" w:hAnsi="Tahoma" w:cs="Tahoma"/>
                        <w:sz w:val="20"/>
                        <w:szCs w:val="20"/>
                      </w:rPr>
                      <w:t>Data Set Manual</w:t>
                    </w:r>
                  </w:p>
                  <w:p w14:paraId="1FDD26E9" w14:textId="73AFFE94" w:rsidR="00FA3228" w:rsidRPr="000D644D" w:rsidRDefault="00FA3228" w:rsidP="000D644D">
                    <w:pPr>
                      <w:spacing w:line="320" w:lineRule="exact"/>
                      <w:ind w:right="49"/>
                      <w:jc w:val="right"/>
                      <w:rPr>
                        <w:rFonts w:ascii="Tahoma" w:hAnsi="Tahoma" w:cs="Tahoma"/>
                        <w:sz w:val="20"/>
                        <w:szCs w:val="20"/>
                      </w:rPr>
                    </w:pPr>
                    <w:r>
                      <w:rPr>
                        <w:rFonts w:ascii="Tahoma" w:hAnsi="Tahoma" w:cs="Tahoma"/>
                        <w:sz w:val="20"/>
                        <w:szCs w:val="20"/>
                      </w:rPr>
                      <w:t>FM Data Set Manual Version 2</w:t>
                    </w:r>
                    <w:r w:rsidRPr="000D644D">
                      <w:rPr>
                        <w:rFonts w:ascii="Tahoma" w:hAnsi="Tahoma" w:cs="Tahoma"/>
                        <w:sz w:val="20"/>
                        <w:szCs w:val="20"/>
                      </w:rPr>
                      <w:t>.0</w:t>
                    </w:r>
                  </w:p>
                  <w:p w14:paraId="022A8D64" w14:textId="77777777" w:rsidR="00FA3228" w:rsidRPr="004843BB" w:rsidRDefault="00FA3228" w:rsidP="000D644D">
                    <w:pPr>
                      <w:spacing w:line="320" w:lineRule="exact"/>
                      <w:ind w:right="49"/>
                      <w:jc w:val="right"/>
                      <w:rPr>
                        <w:rFonts w:ascii="Tahoma" w:hAnsi="Tahoma" w:cs="Tahoma"/>
                        <w:sz w:val="20"/>
                        <w:szCs w:val="20"/>
                      </w:rPr>
                    </w:pPr>
                  </w:p>
                </w:txbxContent>
              </v:textbox>
            </v:shape>
          </w:pict>
        </mc:Fallback>
      </mc:AlternateContent>
    </w:r>
    <w:r>
      <w:rPr>
        <w:rFonts w:ascii="Tahoma" w:hAnsi="Tahoma" w:cs="Tahoma"/>
        <w:b/>
        <w:bCs/>
      </w:rPr>
      <w:t xml:space="preserve">                </w:t>
    </w:r>
    <w:r>
      <w:rPr>
        <w:rFonts w:ascii="Tahoma" w:hAnsi="Tahoma" w:cs="Tahoma"/>
        <w:b/>
        <w:bCs/>
      </w:rPr>
      <w:tab/>
    </w:r>
    <w:r>
      <w:rPr>
        <w:rFonts w:ascii="Tahoma" w:hAnsi="Tahoma" w:cs="Tahoma"/>
        <w:b/>
        <w:bCs/>
      </w:rPr>
      <w:tab/>
    </w:r>
    <w:r>
      <w:rPr>
        <w:rFonts w:ascii="Tahoma" w:hAnsi="Tahoma" w:cs="Tahoma"/>
        <w:b/>
        <w:bCs/>
      </w:rPr>
      <w:tab/>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AA21" w14:textId="6E7B1604" w:rsidR="00FA3228" w:rsidRDefault="00FA3228" w:rsidP="00DA5EEE">
    <w:pPr>
      <w:pStyle w:val="Footer"/>
      <w:ind w:firstLine="2160"/>
      <w:jc w:val="center"/>
      <w:rPr>
        <w:rFonts w:ascii="Tahoma" w:hAnsi="Tahoma" w:cs="Tahoma"/>
        <w:b/>
        <w:bCs/>
      </w:rPr>
    </w:pPr>
    <w:r w:rsidRPr="00075171">
      <w:rPr>
        <w:noProof/>
      </w:rPr>
      <w:drawing>
        <wp:anchor distT="0" distB="0" distL="114300" distR="114300" simplePos="0" relativeHeight="251821568" behindDoc="0" locked="0" layoutInCell="1" allowOverlap="1" wp14:anchorId="49DF5747" wp14:editId="25180313">
          <wp:simplePos x="0" y="0"/>
          <wp:positionH relativeFrom="column">
            <wp:posOffset>-59690</wp:posOffset>
          </wp:positionH>
          <wp:positionV relativeFrom="paragraph">
            <wp:posOffset>-28575</wp:posOffset>
          </wp:positionV>
          <wp:extent cx="268605" cy="402590"/>
          <wp:effectExtent l="0" t="0" r="0" b="0"/>
          <wp:wrapSquare wrapText="bothSides"/>
          <wp:docPr id="264" name="Picture 403"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402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5171">
      <w:rPr>
        <w:noProof/>
      </w:rPr>
      <mc:AlternateContent>
        <mc:Choice Requires="wps">
          <w:drawing>
            <wp:anchor distT="0" distB="0" distL="114300" distR="114300" simplePos="0" relativeHeight="251561472" behindDoc="0" locked="0" layoutInCell="1" allowOverlap="1" wp14:anchorId="29346DE2" wp14:editId="0E7B23C5">
              <wp:simplePos x="0" y="0"/>
              <wp:positionH relativeFrom="column">
                <wp:posOffset>181610</wp:posOffset>
              </wp:positionH>
              <wp:positionV relativeFrom="paragraph">
                <wp:posOffset>-59690</wp:posOffset>
              </wp:positionV>
              <wp:extent cx="2213610" cy="495300"/>
              <wp:effectExtent l="0" t="0" r="0" b="0"/>
              <wp:wrapSquare wrapText="bothSides"/>
              <wp:docPr id="62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3A2E" w14:textId="77777777" w:rsidR="00FA3228" w:rsidRPr="002800D3" w:rsidRDefault="00FA3228" w:rsidP="00C373C4">
                          <w:pPr>
                            <w:spacing w:after="120" w:line="240" w:lineRule="exact"/>
                            <w:rPr>
                              <w:rFonts w:ascii="Tahoma" w:hAnsi="Tahoma" w:cs="Tahoma"/>
                              <w:b/>
                              <w:bCs/>
                              <w:sz w:val="20"/>
                              <w:szCs w:val="20"/>
                            </w:rPr>
                          </w:pPr>
                          <w:r w:rsidRPr="002800D3">
                            <w:rPr>
                              <w:rFonts w:ascii="Tahoma" w:hAnsi="Tahoma" w:cs="Tahoma"/>
                              <w:b/>
                              <w:bCs/>
                              <w:sz w:val="20"/>
                              <w:szCs w:val="20"/>
                              <w:cs/>
                            </w:rPr>
                            <w:t>โครงการพัฒนาระบบบริหารข้อมูล</w:t>
                          </w:r>
                        </w:p>
                        <w:p w14:paraId="475DACF5" w14:textId="77777777" w:rsidR="00FA3228" w:rsidRPr="002800D3" w:rsidRDefault="00FA3228" w:rsidP="00C373C4">
                          <w:pPr>
                            <w:pStyle w:val="xl29"/>
                            <w:spacing w:before="120" w:beforeAutospacing="0" w:after="0" w:afterAutospacing="0" w:line="240" w:lineRule="exact"/>
                            <w:rPr>
                              <w:rFonts w:cs="Tahoma"/>
                              <w:b/>
                              <w:bCs/>
                              <w:sz w:val="20"/>
                              <w:szCs w:val="20"/>
                            </w:rPr>
                          </w:pPr>
                          <w:r w:rsidRPr="002800D3">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46DE2" id="_x0000_t202" coordsize="21600,21600" o:spt="202" path="m,l,21600r21600,l21600,xe">
              <v:stroke joinstyle="miter"/>
              <v:path gradientshapeok="t" o:connecttype="rect"/>
            </v:shapetype>
            <v:shape id="Text Box 149" o:spid="_x0000_s1032" type="#_x0000_t202" style="position:absolute;left:0;text-align:left;margin-left:14.3pt;margin-top:-4.7pt;width:174.3pt;height:39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" filled="f" stroked="f">
              <v:textbox>
                <w:txbxContent>
                  <w:p w14:paraId="266D3A2E" w14:textId="77777777" w:rsidR="00FA3228" w:rsidRPr="002800D3" w:rsidRDefault="00FA3228" w:rsidP="00C373C4">
                    <w:pPr>
                      <w:spacing w:after="120" w:line="240" w:lineRule="exact"/>
                      <w:rPr>
                        <w:rFonts w:ascii="Tahoma" w:hAnsi="Tahoma" w:cs="Tahoma"/>
                        <w:b/>
                        <w:bCs/>
                        <w:sz w:val="20"/>
                        <w:szCs w:val="20"/>
                      </w:rPr>
                    </w:pPr>
                    <w:r w:rsidRPr="002800D3">
                      <w:rPr>
                        <w:rFonts w:ascii="Tahoma" w:hAnsi="Tahoma" w:cs="Tahoma"/>
                        <w:b/>
                        <w:bCs/>
                        <w:sz w:val="20"/>
                        <w:szCs w:val="20"/>
                        <w:cs/>
                      </w:rPr>
                      <w:t>โครงการพัฒนาระบบบริหารข้อมูล</w:t>
                    </w:r>
                  </w:p>
                  <w:p w14:paraId="475DACF5" w14:textId="77777777" w:rsidR="00FA3228" w:rsidRPr="002800D3" w:rsidRDefault="00FA3228" w:rsidP="00C373C4">
                    <w:pPr>
                      <w:pStyle w:val="xl29"/>
                      <w:spacing w:before="120" w:beforeAutospacing="0" w:after="0" w:afterAutospacing="0" w:line="240" w:lineRule="exact"/>
                      <w:rPr>
                        <w:rFonts w:cs="Tahoma"/>
                        <w:b/>
                        <w:bCs/>
                        <w:sz w:val="20"/>
                        <w:szCs w:val="20"/>
                      </w:rPr>
                    </w:pPr>
                    <w:r w:rsidRPr="002800D3">
                      <w:rPr>
                        <w:rFonts w:cs="Tahoma"/>
                        <w:b/>
                        <w:bCs/>
                        <w:sz w:val="20"/>
                        <w:szCs w:val="20"/>
                      </w:rPr>
                      <w:t>Data Management System</w:t>
                    </w:r>
                  </w:p>
                </w:txbxContent>
              </v:textbox>
              <w10:wrap type="square"/>
            </v:shape>
          </w:pict>
        </mc:Fallback>
      </mc:AlternateContent>
    </w:r>
    <w:r w:rsidRPr="00075171">
      <w:rPr>
        <w:noProof/>
      </w:rPr>
      <mc:AlternateContent>
        <mc:Choice Requires="wps">
          <w:drawing>
            <wp:anchor distT="4294967285" distB="4294967285" distL="114300" distR="114300" simplePos="0" relativeHeight="251645440" behindDoc="1" locked="0" layoutInCell="1" allowOverlap="1" wp14:anchorId="3BA3D298" wp14:editId="5B23FBAE">
              <wp:simplePos x="0" y="0"/>
              <wp:positionH relativeFrom="column">
                <wp:posOffset>-23495</wp:posOffset>
              </wp:positionH>
              <wp:positionV relativeFrom="paragraph">
                <wp:posOffset>-103505</wp:posOffset>
              </wp:positionV>
              <wp:extent cx="9170670" cy="0"/>
              <wp:effectExtent l="0" t="0" r="30480" b="19050"/>
              <wp:wrapNone/>
              <wp:docPr id="134"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4AC5F" id="Line 231" o:spid="_x0000_s1026" style="position:absolute;z-index:-25167104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1.85pt,-8.15pt" to="720.2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CWFgIAACw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"/>
          </w:pict>
        </mc:Fallback>
      </mc:AlternateContent>
    </w:r>
    <w:r w:rsidRPr="00075171">
      <w:rPr>
        <w:noProof/>
      </w:rPr>
      <mc:AlternateContent>
        <mc:Choice Requires="wps">
          <w:drawing>
            <wp:anchor distT="0" distB="0" distL="114300" distR="114300" simplePos="0" relativeHeight="251562496" behindDoc="0" locked="0" layoutInCell="1" allowOverlap="1" wp14:anchorId="3FE510A1" wp14:editId="600C83AA">
              <wp:simplePos x="0" y="0"/>
              <wp:positionH relativeFrom="column">
                <wp:posOffset>6616700</wp:posOffset>
              </wp:positionH>
              <wp:positionV relativeFrom="paragraph">
                <wp:posOffset>-54610</wp:posOffset>
              </wp:positionV>
              <wp:extent cx="2553335" cy="488950"/>
              <wp:effectExtent l="0" t="0" r="0" b="6350"/>
              <wp:wrapSquare wrapText="bothSides"/>
              <wp:docPr id="626"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6FBAB" w14:textId="1BCA91DB" w:rsidR="00FA3228" w:rsidRPr="002800D3" w:rsidRDefault="00FA3228" w:rsidP="00C373C4">
                          <w:pPr>
                            <w:spacing w:line="320" w:lineRule="exact"/>
                            <w:jc w:val="right"/>
                            <w:rPr>
                              <w:rFonts w:ascii="Tahoma" w:hAnsi="Tahoma" w:cs="Tahoma"/>
                              <w:sz w:val="20"/>
                              <w:szCs w:val="20"/>
                            </w:rPr>
                          </w:pPr>
                          <w:r>
                            <w:rPr>
                              <w:rFonts w:ascii="Tahoma" w:hAnsi="Tahoma" w:cs="Tahoma"/>
                              <w:sz w:val="20"/>
                              <w:szCs w:val="20"/>
                            </w:rPr>
                            <w:t>Data Set Manual</w:t>
                          </w:r>
                        </w:p>
                        <w:p w14:paraId="4F61C13C" w14:textId="35B8747B" w:rsidR="00FA3228" w:rsidRPr="000D644D" w:rsidRDefault="00FA3228" w:rsidP="000D644D">
                          <w:pPr>
                            <w:spacing w:line="320" w:lineRule="exact"/>
                            <w:ind w:right="49"/>
                            <w:jc w:val="right"/>
                            <w:rPr>
                              <w:rFonts w:ascii="Tahoma" w:hAnsi="Tahoma" w:cs="Tahoma"/>
                              <w:sz w:val="20"/>
                              <w:szCs w:val="20"/>
                            </w:rPr>
                          </w:pPr>
                          <w:r>
                            <w:rPr>
                              <w:rFonts w:ascii="Tahoma" w:hAnsi="Tahoma" w:cs="Tahoma"/>
                              <w:sz w:val="20"/>
                              <w:szCs w:val="20"/>
                            </w:rPr>
                            <w:t>FM Data Set Manual Version 2</w:t>
                          </w:r>
                          <w:r w:rsidRPr="000D644D">
                            <w:rPr>
                              <w:rFonts w:ascii="Tahoma" w:hAnsi="Tahoma" w:cs="Tahoma"/>
                              <w:sz w:val="20"/>
                              <w:szCs w:val="20"/>
                            </w:rPr>
                            <w:t>.0</w:t>
                          </w:r>
                        </w:p>
                        <w:p w14:paraId="743F0D22" w14:textId="77777777" w:rsidR="00FA3228" w:rsidRPr="002800D3" w:rsidRDefault="00FA3228" w:rsidP="000D644D">
                          <w:pPr>
                            <w:spacing w:line="320" w:lineRule="exact"/>
                            <w:ind w:right="49"/>
                            <w:jc w:val="right"/>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510A1" id="Text Box 150" o:spid="_x0000_s1033" type="#_x0000_t202" style="position:absolute;left:0;text-align:left;margin-left:521pt;margin-top:-4.3pt;width:201.05pt;height:38.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" filled="f" stroked="f">
              <v:textbox>
                <w:txbxContent>
                  <w:p w14:paraId="6336FBAB" w14:textId="1BCA91DB" w:rsidR="00FA3228" w:rsidRPr="002800D3" w:rsidRDefault="00FA3228" w:rsidP="00C373C4">
                    <w:pPr>
                      <w:spacing w:line="320" w:lineRule="exact"/>
                      <w:jc w:val="right"/>
                      <w:rPr>
                        <w:rFonts w:ascii="Tahoma" w:hAnsi="Tahoma" w:cs="Tahoma"/>
                        <w:sz w:val="20"/>
                        <w:szCs w:val="20"/>
                      </w:rPr>
                    </w:pPr>
                    <w:r>
                      <w:rPr>
                        <w:rFonts w:ascii="Tahoma" w:hAnsi="Tahoma" w:cs="Tahoma"/>
                        <w:sz w:val="20"/>
                        <w:szCs w:val="20"/>
                      </w:rPr>
                      <w:t>Data Set Manual</w:t>
                    </w:r>
                  </w:p>
                  <w:p w14:paraId="4F61C13C" w14:textId="35B8747B" w:rsidR="00FA3228" w:rsidRPr="000D644D" w:rsidRDefault="00FA3228" w:rsidP="000D644D">
                    <w:pPr>
                      <w:spacing w:line="320" w:lineRule="exact"/>
                      <w:ind w:right="49"/>
                      <w:jc w:val="right"/>
                      <w:rPr>
                        <w:rFonts w:ascii="Tahoma" w:hAnsi="Tahoma" w:cs="Tahoma"/>
                        <w:sz w:val="20"/>
                        <w:szCs w:val="20"/>
                      </w:rPr>
                    </w:pPr>
                    <w:r>
                      <w:rPr>
                        <w:rFonts w:ascii="Tahoma" w:hAnsi="Tahoma" w:cs="Tahoma"/>
                        <w:sz w:val="20"/>
                        <w:szCs w:val="20"/>
                      </w:rPr>
                      <w:t>FM Data Set Manual Version 2</w:t>
                    </w:r>
                    <w:r w:rsidRPr="000D644D">
                      <w:rPr>
                        <w:rFonts w:ascii="Tahoma" w:hAnsi="Tahoma" w:cs="Tahoma"/>
                        <w:sz w:val="20"/>
                        <w:szCs w:val="20"/>
                      </w:rPr>
                      <w:t>.0</w:t>
                    </w:r>
                  </w:p>
                  <w:p w14:paraId="743F0D22" w14:textId="77777777" w:rsidR="00FA3228" w:rsidRPr="002800D3" w:rsidRDefault="00FA3228" w:rsidP="000D644D">
                    <w:pPr>
                      <w:spacing w:line="320" w:lineRule="exact"/>
                      <w:ind w:right="49"/>
                      <w:jc w:val="right"/>
                      <w:rPr>
                        <w:rFonts w:ascii="Tahoma" w:hAnsi="Tahoma" w:cs="Tahoma"/>
                        <w:sz w:val="20"/>
                        <w:szCs w:val="20"/>
                      </w:rPr>
                    </w:pPr>
                  </w:p>
                </w:txbxContent>
              </v:textbox>
              <w10:wrap type="square"/>
            </v:shape>
          </w:pict>
        </mc:Fallback>
      </mc:AlternateContent>
    </w:r>
    <w:r w:rsidRPr="00075171">
      <w:rPr>
        <w:rFonts w:ascii="Tahoma" w:hAnsi="Tahoma" w:cs="Tahoma"/>
      </w:rPr>
      <w:t xml:space="preserve">- </w:t>
    </w:r>
    <w:r w:rsidRPr="00075171">
      <w:rPr>
        <w:rStyle w:val="PageNumber"/>
        <w:rFonts w:ascii="Tahoma" w:hAnsi="Tahoma" w:cs="Tahoma"/>
      </w:rPr>
      <w:fldChar w:fldCharType="begin"/>
    </w:r>
    <w:r w:rsidRPr="00075171">
      <w:rPr>
        <w:rStyle w:val="PageNumber"/>
        <w:rFonts w:ascii="Tahoma" w:hAnsi="Tahoma" w:cs="Tahoma"/>
      </w:rPr>
      <w:instrText xml:space="preserve"> PAGE </w:instrText>
    </w:r>
    <w:r w:rsidRPr="00075171">
      <w:rPr>
        <w:rStyle w:val="PageNumber"/>
        <w:rFonts w:ascii="Tahoma" w:hAnsi="Tahoma" w:cs="Tahoma"/>
      </w:rPr>
      <w:fldChar w:fldCharType="separate"/>
    </w:r>
    <w:r w:rsidR="003C78B0">
      <w:rPr>
        <w:rStyle w:val="PageNumber"/>
        <w:rFonts w:ascii="Tahoma" w:hAnsi="Tahoma" w:cs="Tahoma"/>
        <w:noProof/>
      </w:rPr>
      <w:t>204</w:t>
    </w:r>
    <w:r w:rsidRPr="00075171">
      <w:rPr>
        <w:rStyle w:val="PageNumber"/>
        <w:rFonts w:ascii="Tahoma" w:hAnsi="Tahoma" w:cs="Tahoma"/>
      </w:rPr>
      <w:fldChar w:fldCharType="end"/>
    </w:r>
    <w:r w:rsidRPr="00075171">
      <w:rPr>
        <w:rFonts w:ascii="Tahoma" w:hAnsi="Tahoma" w:cs="Tahoma"/>
        <w:b/>
        <w:bCs/>
      </w:rPr>
      <w:t xml:space="preserve"> </w:t>
    </w:r>
    <w:r>
      <w:rPr>
        <w:rFonts w:ascii="Tahoma" w:hAnsi="Tahoma" w:cs="Tahoma"/>
        <w:b/>
        <w:bCs/>
      </w:rPr>
      <w:t>-</w:t>
    </w:r>
  </w:p>
  <w:p w14:paraId="660DDC40" w14:textId="474A40AD" w:rsidR="00FA3228" w:rsidRPr="00075171" w:rsidRDefault="00FA3228" w:rsidP="00C373C4">
    <w:pPr>
      <w:pStyle w:val="Footer"/>
      <w:jc w:val="center"/>
      <w:rPr>
        <w:rFonts w:ascii="Tahoma" w:hAnsi="Tahoma" w:cs="Tahoma"/>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0615E" w14:textId="77777777" w:rsidR="00FA3228" w:rsidRDefault="00FA3228" w:rsidP="002C71B6">
      <w:r>
        <w:separator/>
      </w:r>
    </w:p>
  </w:footnote>
  <w:footnote w:type="continuationSeparator" w:id="0">
    <w:p w14:paraId="40999994" w14:textId="77777777" w:rsidR="00FA3228" w:rsidRDefault="00FA3228" w:rsidP="002C7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F68CF" w14:textId="77777777" w:rsidR="00FA3228" w:rsidRDefault="00FA3228" w:rsidP="00C373C4">
    <w:pPr>
      <w:pStyle w:val="Header"/>
      <w:tabs>
        <w:tab w:val="left" w:pos="8160"/>
      </w:tabs>
      <w:rPr>
        <w:sz w:val="24"/>
        <w:szCs w:val="24"/>
      </w:rPr>
    </w:pPr>
    <w:r>
      <w:rPr>
        <w:noProof/>
      </w:rPr>
      <w:drawing>
        <wp:anchor distT="0" distB="0" distL="114300" distR="114300" simplePos="0" relativeHeight="252098048" behindDoc="0" locked="0" layoutInCell="1" allowOverlap="1" wp14:anchorId="126758D0" wp14:editId="3D331631">
          <wp:simplePos x="0" y="0"/>
          <wp:positionH relativeFrom="column">
            <wp:posOffset>54610</wp:posOffset>
          </wp:positionH>
          <wp:positionV relativeFrom="paragraph">
            <wp:posOffset>-557530</wp:posOffset>
          </wp:positionV>
          <wp:extent cx="1965960" cy="237744"/>
          <wp:effectExtent l="0" t="0" r="0" b="0"/>
          <wp:wrapSquare wrapText="bothSides"/>
          <wp:docPr id="4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23774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513344" behindDoc="0" locked="0" layoutInCell="1" allowOverlap="1" wp14:anchorId="6456EAC0" wp14:editId="6BE73735">
          <wp:simplePos x="0" y="0"/>
          <wp:positionH relativeFrom="margin">
            <wp:posOffset>6229350</wp:posOffset>
          </wp:positionH>
          <wp:positionV relativeFrom="margin">
            <wp:posOffset>-822960</wp:posOffset>
          </wp:positionV>
          <wp:extent cx="3017520" cy="484632"/>
          <wp:effectExtent l="0" t="0" r="0" b="0"/>
          <wp:wrapSquare wrapText="bothSides"/>
          <wp:docPr id="223"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7520" cy="48463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85" distB="4294967285" distL="114300" distR="114300" simplePos="0" relativeHeight="251409920" behindDoc="0" locked="0" layoutInCell="1" allowOverlap="1" wp14:anchorId="33E1013B" wp14:editId="203DCB31">
              <wp:simplePos x="0" y="0"/>
              <wp:positionH relativeFrom="column">
                <wp:posOffset>54610</wp:posOffset>
              </wp:positionH>
              <wp:positionV relativeFrom="paragraph">
                <wp:posOffset>36830</wp:posOffset>
              </wp:positionV>
              <wp:extent cx="9171432" cy="0"/>
              <wp:effectExtent l="0" t="0" r="29845" b="19050"/>
              <wp:wrapNone/>
              <wp:docPr id="67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14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E1198" id="Line 1" o:spid="_x0000_s1026" style="position:absolute;z-index:25140992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4.3pt,2.9pt" to="726.4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3s4FAIAACo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"/>
          </w:pict>
        </mc:Fallback>
      </mc:AlternateContent>
    </w:r>
    <w:r>
      <w:rPr>
        <w:rFonts w:ascii="Tahoma" w:hAnsi="Tahoma" w:cs="Tahoma" w:hint="cs"/>
        <w:b/>
        <w:bCs/>
        <w:cs/>
      </w:rPr>
      <w:tab/>
    </w:r>
    <w:r>
      <w:rPr>
        <w:rFonts w:ascii="Tahoma" w:hAnsi="Tahoma" w:cs="Tahoma" w:hint="cs"/>
        <w:b/>
        <w:bCs/>
        <w:cs/>
      </w:rPr>
      <w:tab/>
    </w:r>
    <w:r>
      <w:rPr>
        <w:rFonts w:ascii="Tahoma" w:hAnsi="Tahoma" w:cs="Tahoma"/>
        <w:b/>
        <w:bCs/>
        <w:cs/>
      </w:rPr>
      <w:tab/>
    </w:r>
    <w:r>
      <w:rPr>
        <w:rFonts w:ascii="Tahoma" w:hAnsi="Tahoma" w:cs="Tahoma" w:hint="cs"/>
        <w:b/>
        <w:bCs/>
        <w:cs/>
      </w:rPr>
      <w:tab/>
      <w:t xml:space="preserve">                                                                             </w:t>
    </w:r>
    <w:r>
      <w:rPr>
        <w:rFonts w:ascii="Tahoma" w:hAnsi="Tahoma" w:cs="Tahoma"/>
        <w:b/>
        <w:bCs/>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AD690" w14:textId="4EF26117"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25696" behindDoc="0" locked="0" layoutInCell="1" allowOverlap="1" wp14:anchorId="48D7A2AE" wp14:editId="1388C4E1">
              <wp:simplePos x="0" y="0"/>
              <wp:positionH relativeFrom="column">
                <wp:posOffset>0</wp:posOffset>
              </wp:positionH>
              <wp:positionV relativeFrom="paragraph">
                <wp:posOffset>206820</wp:posOffset>
              </wp:positionV>
              <wp:extent cx="9170670" cy="0"/>
              <wp:effectExtent l="0" t="0" r="30480" b="19050"/>
              <wp:wrapNone/>
              <wp:docPr id="69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7AD61" id="Line 64" o:spid="_x0000_s1026" style="position:absolute;z-index:25212569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8L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MQKf&#10;C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27744" behindDoc="0" locked="0" layoutInCell="1" allowOverlap="1" wp14:anchorId="00F5B326" wp14:editId="6CE67040">
          <wp:simplePos x="0" y="0"/>
          <wp:positionH relativeFrom="margin">
            <wp:posOffset>6141085</wp:posOffset>
          </wp:positionH>
          <wp:positionV relativeFrom="margin">
            <wp:posOffset>-951560</wp:posOffset>
          </wp:positionV>
          <wp:extent cx="3018155" cy="480695"/>
          <wp:effectExtent l="0" t="0" r="0" b="0"/>
          <wp:wrapSquare wrapText="bothSides"/>
          <wp:docPr id="2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26720" behindDoc="0" locked="0" layoutInCell="1" allowOverlap="1" wp14:anchorId="5F6D30F9" wp14:editId="7AFCB139">
          <wp:simplePos x="0" y="0"/>
          <wp:positionH relativeFrom="column">
            <wp:posOffset>-89535</wp:posOffset>
          </wp:positionH>
          <wp:positionV relativeFrom="paragraph">
            <wp:posOffset>-584020</wp:posOffset>
          </wp:positionV>
          <wp:extent cx="1662430" cy="474980"/>
          <wp:effectExtent l="0" t="0" r="0" b="0"/>
          <wp:wrapSquare wrapText="bothSides"/>
          <wp:docPr id="238"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Options Arrangement (DS_OPA)</w:t>
    </w:r>
    <w:r>
      <w:rPr>
        <w:rFonts w:ascii="Tahoma" w:hAnsi="Tahoma" w:cs="Tahoma" w:hint="cs"/>
        <w:b/>
        <w:bCs/>
        <w:cs/>
      </w:rPr>
      <w:t xml:space="preserve">  </w:t>
    </w:r>
  </w:p>
  <w:p w14:paraId="19861B72"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4CDC" w14:textId="5A6EF6FA"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29792" behindDoc="0" locked="0" layoutInCell="1" allowOverlap="1" wp14:anchorId="11610C50" wp14:editId="5322063E">
              <wp:simplePos x="0" y="0"/>
              <wp:positionH relativeFrom="column">
                <wp:posOffset>0</wp:posOffset>
              </wp:positionH>
              <wp:positionV relativeFrom="paragraph">
                <wp:posOffset>206820</wp:posOffset>
              </wp:positionV>
              <wp:extent cx="9170670" cy="0"/>
              <wp:effectExtent l="0" t="0" r="30480" b="19050"/>
              <wp:wrapNone/>
              <wp:docPr id="69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C1ABA" id="Line 64" o:spid="_x0000_s1026" style="position:absolute;z-index:25212979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cia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KYHI&#10;mh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31840" behindDoc="0" locked="0" layoutInCell="1" allowOverlap="1" wp14:anchorId="5B5666AB" wp14:editId="1CAD886A">
          <wp:simplePos x="0" y="0"/>
          <wp:positionH relativeFrom="margin">
            <wp:posOffset>6141085</wp:posOffset>
          </wp:positionH>
          <wp:positionV relativeFrom="margin">
            <wp:posOffset>-951560</wp:posOffset>
          </wp:positionV>
          <wp:extent cx="3018155" cy="480695"/>
          <wp:effectExtent l="0" t="0" r="0" b="0"/>
          <wp:wrapSquare wrapText="bothSides"/>
          <wp:docPr id="2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30816" behindDoc="0" locked="0" layoutInCell="1" allowOverlap="1" wp14:anchorId="4856F943" wp14:editId="4BA5665E">
          <wp:simplePos x="0" y="0"/>
          <wp:positionH relativeFrom="column">
            <wp:posOffset>-89535</wp:posOffset>
          </wp:positionH>
          <wp:positionV relativeFrom="paragraph">
            <wp:posOffset>-584020</wp:posOffset>
          </wp:positionV>
          <wp:extent cx="1662430" cy="474980"/>
          <wp:effectExtent l="0" t="0" r="0" b="0"/>
          <wp:wrapSquare wrapText="bothSides"/>
          <wp:docPr id="240"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Cross Currency and Interest Rate Swap Arrangement (DS_SWA)</w:t>
    </w:r>
    <w:r>
      <w:rPr>
        <w:rFonts w:ascii="Tahoma" w:hAnsi="Tahoma" w:cs="Tahoma" w:hint="cs"/>
        <w:b/>
        <w:bCs/>
        <w:cs/>
      </w:rPr>
      <w:t xml:space="preserve">  </w:t>
    </w:r>
  </w:p>
  <w:p w14:paraId="7D8C7B3F"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FE56" w14:textId="6540A59A"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33888" behindDoc="0" locked="0" layoutInCell="1" allowOverlap="1" wp14:anchorId="3E844781" wp14:editId="73B80550">
              <wp:simplePos x="0" y="0"/>
              <wp:positionH relativeFrom="column">
                <wp:posOffset>0</wp:posOffset>
              </wp:positionH>
              <wp:positionV relativeFrom="paragraph">
                <wp:posOffset>206820</wp:posOffset>
              </wp:positionV>
              <wp:extent cx="9170670" cy="0"/>
              <wp:effectExtent l="0" t="0" r="30480" b="19050"/>
              <wp:wrapNone/>
              <wp:docPr id="70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09623" id="Line 64" o:spid="_x0000_s1026" style="position:absolute;z-index:252133888;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Uw6Ew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"/>
          </w:pict>
        </mc:Fallback>
      </mc:AlternateContent>
    </w:r>
    <w:r>
      <w:rPr>
        <w:noProof/>
      </w:rPr>
      <w:drawing>
        <wp:anchor distT="0" distB="0" distL="114300" distR="114300" simplePos="0" relativeHeight="252135936" behindDoc="0" locked="0" layoutInCell="1" allowOverlap="1" wp14:anchorId="75B0CC04" wp14:editId="1A8F9C55">
          <wp:simplePos x="0" y="0"/>
          <wp:positionH relativeFrom="margin">
            <wp:posOffset>6141085</wp:posOffset>
          </wp:positionH>
          <wp:positionV relativeFrom="margin">
            <wp:posOffset>-951560</wp:posOffset>
          </wp:positionV>
          <wp:extent cx="3018155" cy="480695"/>
          <wp:effectExtent l="0" t="0" r="0" b="0"/>
          <wp:wrapSquare wrapText="bothSides"/>
          <wp:docPr id="2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34912" behindDoc="0" locked="0" layoutInCell="1" allowOverlap="1" wp14:anchorId="126D2B7E" wp14:editId="012A469C">
          <wp:simplePos x="0" y="0"/>
          <wp:positionH relativeFrom="column">
            <wp:posOffset>-89535</wp:posOffset>
          </wp:positionH>
          <wp:positionV relativeFrom="paragraph">
            <wp:posOffset>-584020</wp:posOffset>
          </wp:positionV>
          <wp:extent cx="1662430" cy="474980"/>
          <wp:effectExtent l="0" t="0" r="0" b="0"/>
          <wp:wrapSquare wrapText="bothSides"/>
          <wp:docPr id="243"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Foreign Currency Transaction Summary (DS_FTS)</w:t>
    </w:r>
    <w:r>
      <w:rPr>
        <w:rFonts w:ascii="Tahoma" w:hAnsi="Tahoma" w:cs="Tahoma" w:hint="cs"/>
        <w:b/>
        <w:bCs/>
        <w:cs/>
      </w:rPr>
      <w:t xml:space="preserve">  </w:t>
    </w:r>
  </w:p>
  <w:p w14:paraId="4EA22C24"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D83EC" w14:textId="070306D6"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37984" behindDoc="0" locked="0" layoutInCell="1" allowOverlap="1" wp14:anchorId="082871CF" wp14:editId="12A2D5B6">
              <wp:simplePos x="0" y="0"/>
              <wp:positionH relativeFrom="column">
                <wp:posOffset>0</wp:posOffset>
              </wp:positionH>
              <wp:positionV relativeFrom="paragraph">
                <wp:posOffset>206820</wp:posOffset>
              </wp:positionV>
              <wp:extent cx="9170670" cy="0"/>
              <wp:effectExtent l="0" t="0" r="30480" b="19050"/>
              <wp:wrapNone/>
              <wp:docPr id="70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ED64A" id="Line 64" o:spid="_x0000_s1026" style="position:absolute;z-index:252137984;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hur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71ob&#10;q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40032" behindDoc="0" locked="0" layoutInCell="1" allowOverlap="1" wp14:anchorId="0BED73D9" wp14:editId="2F81FF4F">
          <wp:simplePos x="0" y="0"/>
          <wp:positionH relativeFrom="margin">
            <wp:posOffset>6141085</wp:posOffset>
          </wp:positionH>
          <wp:positionV relativeFrom="margin">
            <wp:posOffset>-951560</wp:posOffset>
          </wp:positionV>
          <wp:extent cx="3018155" cy="480695"/>
          <wp:effectExtent l="0" t="0" r="0" b="0"/>
          <wp:wrapSquare wrapText="bothSides"/>
          <wp:docPr id="2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39008" behindDoc="0" locked="0" layoutInCell="1" allowOverlap="1" wp14:anchorId="292C4B5F" wp14:editId="235454E7">
          <wp:simplePos x="0" y="0"/>
          <wp:positionH relativeFrom="column">
            <wp:posOffset>-89535</wp:posOffset>
          </wp:positionH>
          <wp:positionV relativeFrom="paragraph">
            <wp:posOffset>-584020</wp:posOffset>
          </wp:positionV>
          <wp:extent cx="1662430" cy="474980"/>
          <wp:effectExtent l="0" t="0" r="0" b="0"/>
          <wp:wrapSquare wrapText="bothSides"/>
          <wp:docPr id="245"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FX Trading Transaction Under 20,000 USD Summary (DS_FTU)</w:t>
    </w:r>
    <w:r>
      <w:rPr>
        <w:rFonts w:ascii="Tahoma" w:hAnsi="Tahoma" w:cs="Tahoma" w:hint="cs"/>
        <w:b/>
        <w:bCs/>
        <w:cs/>
      </w:rPr>
      <w:t xml:space="preserve">  </w:t>
    </w:r>
  </w:p>
  <w:p w14:paraId="409AA7E9"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8EFD1" w14:textId="65DF091C"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42080" behindDoc="0" locked="0" layoutInCell="1" allowOverlap="1" wp14:anchorId="4F28240D" wp14:editId="51FBD7CB">
              <wp:simplePos x="0" y="0"/>
              <wp:positionH relativeFrom="column">
                <wp:posOffset>0</wp:posOffset>
              </wp:positionH>
              <wp:positionV relativeFrom="paragraph">
                <wp:posOffset>206820</wp:posOffset>
              </wp:positionV>
              <wp:extent cx="9170670" cy="0"/>
              <wp:effectExtent l="0" t="0" r="30480" b="19050"/>
              <wp:wrapNone/>
              <wp:docPr id="45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932BA" id="Line 64" o:spid="_x0000_s1026" style="position:absolute;z-index:25214208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D4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"/>
          </w:pict>
        </mc:Fallback>
      </mc:AlternateContent>
    </w:r>
    <w:r>
      <w:rPr>
        <w:noProof/>
      </w:rPr>
      <w:drawing>
        <wp:anchor distT="0" distB="0" distL="114300" distR="114300" simplePos="0" relativeHeight="252144128" behindDoc="0" locked="0" layoutInCell="1" allowOverlap="1" wp14:anchorId="4592751E" wp14:editId="1EA3C8BB">
          <wp:simplePos x="0" y="0"/>
          <wp:positionH relativeFrom="margin">
            <wp:posOffset>6141085</wp:posOffset>
          </wp:positionH>
          <wp:positionV relativeFrom="margin">
            <wp:posOffset>-951560</wp:posOffset>
          </wp:positionV>
          <wp:extent cx="3018155" cy="480695"/>
          <wp:effectExtent l="0" t="0" r="0" b="0"/>
          <wp:wrapSquare wrapText="bothSides"/>
          <wp:docPr id="24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43104" behindDoc="0" locked="0" layoutInCell="1" allowOverlap="1" wp14:anchorId="0C5876B1" wp14:editId="38CE2617">
          <wp:simplePos x="0" y="0"/>
          <wp:positionH relativeFrom="column">
            <wp:posOffset>-89535</wp:posOffset>
          </wp:positionH>
          <wp:positionV relativeFrom="paragraph">
            <wp:posOffset>-584020</wp:posOffset>
          </wp:positionV>
          <wp:extent cx="1662430" cy="474980"/>
          <wp:effectExtent l="0" t="0" r="0" b="0"/>
          <wp:wrapSquare wrapText="bothSides"/>
          <wp:docPr id="247"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FX Trading Transaction (DS_FTX)</w:t>
    </w:r>
    <w:r>
      <w:rPr>
        <w:rFonts w:ascii="Tahoma" w:hAnsi="Tahoma" w:cs="Tahoma" w:hint="cs"/>
        <w:b/>
        <w:bCs/>
        <w:cs/>
      </w:rPr>
      <w:t xml:space="preserve">  </w:t>
    </w:r>
  </w:p>
  <w:p w14:paraId="0F551C37"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4BF65" w14:textId="77777777"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46176" behindDoc="0" locked="0" layoutInCell="1" allowOverlap="1" wp14:anchorId="3113BD35" wp14:editId="5D4E76CA">
              <wp:simplePos x="0" y="0"/>
              <wp:positionH relativeFrom="column">
                <wp:posOffset>0</wp:posOffset>
              </wp:positionH>
              <wp:positionV relativeFrom="paragraph">
                <wp:posOffset>206820</wp:posOffset>
              </wp:positionV>
              <wp:extent cx="9170670" cy="0"/>
              <wp:effectExtent l="0" t="0" r="30480" b="19050"/>
              <wp:wrapNone/>
              <wp:docPr id="45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883A3" id="Line 64" o:spid="_x0000_s1026" style="position:absolute;z-index:25214617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PH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WtEj&#10;x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48224" behindDoc="0" locked="0" layoutInCell="1" allowOverlap="1" wp14:anchorId="263009BD" wp14:editId="1BF24FC9">
          <wp:simplePos x="0" y="0"/>
          <wp:positionH relativeFrom="margin">
            <wp:posOffset>6141085</wp:posOffset>
          </wp:positionH>
          <wp:positionV relativeFrom="margin">
            <wp:posOffset>-951560</wp:posOffset>
          </wp:positionV>
          <wp:extent cx="3018155" cy="480695"/>
          <wp:effectExtent l="0" t="0" r="0" b="0"/>
          <wp:wrapSquare wrapText="bothSides"/>
          <wp:docPr id="24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47200" behindDoc="0" locked="0" layoutInCell="1" allowOverlap="1" wp14:anchorId="39EB875F" wp14:editId="1BB50794">
          <wp:simplePos x="0" y="0"/>
          <wp:positionH relativeFrom="column">
            <wp:posOffset>-89535</wp:posOffset>
          </wp:positionH>
          <wp:positionV relativeFrom="paragraph">
            <wp:posOffset>-584020</wp:posOffset>
          </wp:positionV>
          <wp:extent cx="1662430" cy="474980"/>
          <wp:effectExtent l="0" t="0" r="0" b="0"/>
          <wp:wrapSquare wrapText="bothSides"/>
          <wp:docPr id="249"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Loan/Deposit Arrangement Transaction (DS_LTX)</w:t>
    </w:r>
    <w:r>
      <w:rPr>
        <w:rFonts w:ascii="Tahoma" w:hAnsi="Tahoma" w:cs="Tahoma" w:hint="cs"/>
        <w:b/>
        <w:bCs/>
        <w:cs/>
      </w:rPr>
      <w:t xml:space="preserve">  </w:t>
    </w:r>
  </w:p>
  <w:p w14:paraId="413F3652"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9BFB1" w14:textId="537A931E"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50272" behindDoc="0" locked="0" layoutInCell="1" allowOverlap="1" wp14:anchorId="5B250673" wp14:editId="36755706">
              <wp:simplePos x="0" y="0"/>
              <wp:positionH relativeFrom="column">
                <wp:posOffset>0</wp:posOffset>
              </wp:positionH>
              <wp:positionV relativeFrom="paragraph">
                <wp:posOffset>206820</wp:posOffset>
              </wp:positionV>
              <wp:extent cx="9170670" cy="0"/>
              <wp:effectExtent l="0" t="0" r="30480" b="19050"/>
              <wp:wrapNone/>
              <wp:docPr id="46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B4563" id="Line 64" o:spid="_x0000_s1026" style="position:absolute;z-index:25215027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"/>
          </w:pict>
        </mc:Fallback>
      </mc:AlternateContent>
    </w:r>
    <w:r>
      <w:rPr>
        <w:noProof/>
      </w:rPr>
      <w:drawing>
        <wp:anchor distT="0" distB="0" distL="114300" distR="114300" simplePos="0" relativeHeight="252152320" behindDoc="0" locked="0" layoutInCell="1" allowOverlap="1" wp14:anchorId="4E985493" wp14:editId="44F16B9C">
          <wp:simplePos x="0" y="0"/>
          <wp:positionH relativeFrom="margin">
            <wp:posOffset>6141085</wp:posOffset>
          </wp:positionH>
          <wp:positionV relativeFrom="margin">
            <wp:posOffset>-951560</wp:posOffset>
          </wp:positionV>
          <wp:extent cx="3018155" cy="480695"/>
          <wp:effectExtent l="0" t="0" r="0" b="0"/>
          <wp:wrapSquare wrapText="bothSides"/>
          <wp:docPr id="2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51296" behindDoc="0" locked="0" layoutInCell="1" allowOverlap="1" wp14:anchorId="7CBA2233" wp14:editId="0BBEF943">
          <wp:simplePos x="0" y="0"/>
          <wp:positionH relativeFrom="column">
            <wp:posOffset>-89535</wp:posOffset>
          </wp:positionH>
          <wp:positionV relativeFrom="paragraph">
            <wp:posOffset>-584020</wp:posOffset>
          </wp:positionV>
          <wp:extent cx="1662430" cy="474980"/>
          <wp:effectExtent l="0" t="0" r="0" b="0"/>
          <wp:wrapSquare wrapText="bothSides"/>
          <wp:docPr id="251"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Receive Payment Transaction (DS_PTX)</w:t>
    </w:r>
    <w:r>
      <w:rPr>
        <w:rFonts w:ascii="Tahoma" w:hAnsi="Tahoma" w:cs="Tahoma" w:hint="cs"/>
        <w:b/>
        <w:bCs/>
        <w:cs/>
      </w:rPr>
      <w:t xml:space="preserve">  </w:t>
    </w:r>
  </w:p>
  <w:p w14:paraId="0B0BB4D5"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5BFDD" w14:textId="17C2317D"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54368" behindDoc="0" locked="0" layoutInCell="1" allowOverlap="1" wp14:anchorId="11DFBE14" wp14:editId="4F8BADBA">
              <wp:simplePos x="0" y="0"/>
              <wp:positionH relativeFrom="column">
                <wp:posOffset>0</wp:posOffset>
              </wp:positionH>
              <wp:positionV relativeFrom="paragraph">
                <wp:posOffset>206820</wp:posOffset>
              </wp:positionV>
              <wp:extent cx="9170670" cy="0"/>
              <wp:effectExtent l="0" t="0" r="30480" b="19050"/>
              <wp:wrapNone/>
              <wp:docPr id="46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AD0B4" id="Line 64" o:spid="_x0000_s1026" style="position:absolute;z-index:252154368;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0R5K&#10;eh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56416" behindDoc="0" locked="0" layoutInCell="1" allowOverlap="1" wp14:anchorId="3C9495B5" wp14:editId="2B401221">
          <wp:simplePos x="0" y="0"/>
          <wp:positionH relativeFrom="margin">
            <wp:posOffset>6141085</wp:posOffset>
          </wp:positionH>
          <wp:positionV relativeFrom="margin">
            <wp:posOffset>-951560</wp:posOffset>
          </wp:positionV>
          <wp:extent cx="3018155" cy="480695"/>
          <wp:effectExtent l="0" t="0" r="0" b="0"/>
          <wp:wrapSquare wrapText="bothSides"/>
          <wp:docPr id="2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55392" behindDoc="0" locked="0" layoutInCell="1" allowOverlap="1" wp14:anchorId="54043981" wp14:editId="411EE893">
          <wp:simplePos x="0" y="0"/>
          <wp:positionH relativeFrom="column">
            <wp:posOffset>-89535</wp:posOffset>
          </wp:positionH>
          <wp:positionV relativeFrom="paragraph">
            <wp:posOffset>-584020</wp:posOffset>
          </wp:positionV>
          <wp:extent cx="1662430" cy="474980"/>
          <wp:effectExtent l="0" t="0" r="0" b="0"/>
          <wp:wrapSquare wrapText="bothSides"/>
          <wp:docPr id="253"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Export Payment Exemption (DS_EPE)</w:t>
    </w:r>
    <w:r>
      <w:rPr>
        <w:rFonts w:ascii="Tahoma" w:hAnsi="Tahoma" w:cs="Tahoma" w:hint="cs"/>
        <w:b/>
        <w:bCs/>
        <w:cs/>
      </w:rPr>
      <w:t xml:space="preserve">  </w:t>
    </w:r>
  </w:p>
  <w:p w14:paraId="1B5E75F3"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D7DF" w14:textId="74B7352D"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58464" behindDoc="0" locked="0" layoutInCell="1" allowOverlap="1" wp14:anchorId="5DBE0410" wp14:editId="5DAEAF87">
              <wp:simplePos x="0" y="0"/>
              <wp:positionH relativeFrom="column">
                <wp:posOffset>0</wp:posOffset>
              </wp:positionH>
              <wp:positionV relativeFrom="paragraph">
                <wp:posOffset>206820</wp:posOffset>
              </wp:positionV>
              <wp:extent cx="9170670" cy="0"/>
              <wp:effectExtent l="0" t="0" r="30480" b="19050"/>
              <wp:wrapNone/>
              <wp:docPr id="46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731D0" id="Line 64" o:spid="_x0000_s1026" style="position:absolute;z-index:252158464;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uJ3D&#10;Eh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60512" behindDoc="0" locked="0" layoutInCell="1" allowOverlap="1" wp14:anchorId="1190C675" wp14:editId="7A1A2601">
          <wp:simplePos x="0" y="0"/>
          <wp:positionH relativeFrom="margin">
            <wp:posOffset>6141085</wp:posOffset>
          </wp:positionH>
          <wp:positionV relativeFrom="margin">
            <wp:posOffset>-951560</wp:posOffset>
          </wp:positionV>
          <wp:extent cx="3018155" cy="480695"/>
          <wp:effectExtent l="0" t="0" r="0" b="0"/>
          <wp:wrapSquare wrapText="bothSides"/>
          <wp:docPr id="2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59488" behindDoc="0" locked="0" layoutInCell="1" allowOverlap="1" wp14:anchorId="5830FAB5" wp14:editId="6A0EE5D1">
          <wp:simplePos x="0" y="0"/>
          <wp:positionH relativeFrom="column">
            <wp:posOffset>-89535</wp:posOffset>
          </wp:positionH>
          <wp:positionV relativeFrom="paragraph">
            <wp:posOffset>-584020</wp:posOffset>
          </wp:positionV>
          <wp:extent cx="1662430" cy="474980"/>
          <wp:effectExtent l="0" t="0" r="0" b="0"/>
          <wp:wrapSquare wrapText="bothSides"/>
          <wp:docPr id="255"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Fee Rate of Foreign Currency Deposit (DS_FRF)</w:t>
    </w:r>
    <w:r>
      <w:rPr>
        <w:rFonts w:ascii="Tahoma" w:hAnsi="Tahoma" w:cs="Tahoma" w:hint="cs"/>
        <w:b/>
        <w:bCs/>
        <w:cs/>
      </w:rPr>
      <w:t xml:space="preserve">  </w:t>
    </w:r>
  </w:p>
  <w:p w14:paraId="46F26FF6"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13A0" w14:textId="4AE4A1DB"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62560" behindDoc="0" locked="0" layoutInCell="1" allowOverlap="1" wp14:anchorId="0F70697A" wp14:editId="668B15B4">
              <wp:simplePos x="0" y="0"/>
              <wp:positionH relativeFrom="column">
                <wp:posOffset>0</wp:posOffset>
              </wp:positionH>
              <wp:positionV relativeFrom="paragraph">
                <wp:posOffset>206820</wp:posOffset>
              </wp:positionV>
              <wp:extent cx="9170670" cy="0"/>
              <wp:effectExtent l="0" t="0" r="30480" b="19050"/>
              <wp:wrapNone/>
              <wp:docPr id="46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3F1EB" id="Line 64" o:spid="_x0000_s1026" style="position:absolute;z-index:25216256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Fmr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AxhZ&#10;q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64608" behindDoc="0" locked="0" layoutInCell="1" allowOverlap="1" wp14:anchorId="00CC96ED" wp14:editId="43C6B13A">
          <wp:simplePos x="0" y="0"/>
          <wp:positionH relativeFrom="margin">
            <wp:posOffset>6141085</wp:posOffset>
          </wp:positionH>
          <wp:positionV relativeFrom="margin">
            <wp:posOffset>-951560</wp:posOffset>
          </wp:positionV>
          <wp:extent cx="3018155" cy="480695"/>
          <wp:effectExtent l="0" t="0" r="0" b="0"/>
          <wp:wrapSquare wrapText="bothSides"/>
          <wp:docPr id="2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63584" behindDoc="0" locked="0" layoutInCell="1" allowOverlap="1" wp14:anchorId="3889E194" wp14:editId="1C9FB21A">
          <wp:simplePos x="0" y="0"/>
          <wp:positionH relativeFrom="column">
            <wp:posOffset>-89535</wp:posOffset>
          </wp:positionH>
          <wp:positionV relativeFrom="paragraph">
            <wp:posOffset>-584020</wp:posOffset>
          </wp:positionV>
          <wp:extent cx="1662430" cy="474980"/>
          <wp:effectExtent l="0" t="0" r="0" b="0"/>
          <wp:wrapSquare wrapText="bothSides"/>
          <wp:docPr id="257"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Fee Rate of SWIFT (DS_FRW)</w:t>
    </w:r>
    <w:r>
      <w:rPr>
        <w:rFonts w:ascii="Tahoma" w:hAnsi="Tahoma" w:cs="Tahoma" w:hint="cs"/>
        <w:b/>
        <w:bCs/>
        <w:cs/>
      </w:rPr>
      <w:t xml:space="preserve">  </w:t>
    </w:r>
  </w:p>
  <w:p w14:paraId="77F1B9C3"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82DDF" w14:textId="163E632C" w:rsidR="00FA3228" w:rsidRDefault="00FA3228" w:rsidP="00C373C4">
    <w:pPr>
      <w:pStyle w:val="Header"/>
      <w:tabs>
        <w:tab w:val="left" w:pos="8160"/>
      </w:tabs>
      <w:rPr>
        <w:sz w:val="24"/>
        <w:szCs w:val="24"/>
      </w:rPr>
    </w:pPr>
    <w:r>
      <w:rPr>
        <w:noProof/>
      </w:rPr>
      <w:drawing>
        <wp:anchor distT="0" distB="0" distL="114300" distR="114300" simplePos="0" relativeHeight="252103168" behindDoc="0" locked="0" layoutInCell="1" allowOverlap="1" wp14:anchorId="279A4BEB" wp14:editId="1E4AAEA8">
          <wp:simplePos x="0" y="0"/>
          <wp:positionH relativeFrom="column">
            <wp:posOffset>18415</wp:posOffset>
          </wp:positionH>
          <wp:positionV relativeFrom="paragraph">
            <wp:posOffset>-596455</wp:posOffset>
          </wp:positionV>
          <wp:extent cx="1663700" cy="474980"/>
          <wp:effectExtent l="0" t="0" r="0" b="1270"/>
          <wp:wrapSquare wrapText="bothSides"/>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01120" behindDoc="0" locked="0" layoutInCell="1" allowOverlap="1" wp14:anchorId="0F81B3BF" wp14:editId="053361B5">
          <wp:simplePos x="0" y="0"/>
          <wp:positionH relativeFrom="margin">
            <wp:posOffset>6229350</wp:posOffset>
          </wp:positionH>
          <wp:positionV relativeFrom="margin">
            <wp:posOffset>-812355</wp:posOffset>
          </wp:positionV>
          <wp:extent cx="3017520" cy="484505"/>
          <wp:effectExtent l="0" t="0" r="0" b="0"/>
          <wp:wrapSquare wrapText="bothSides"/>
          <wp:docPr id="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7520" cy="484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85" distB="4294967285" distL="114300" distR="114300" simplePos="0" relativeHeight="252100096" behindDoc="0" locked="0" layoutInCell="1" allowOverlap="1" wp14:anchorId="19786102" wp14:editId="5160872F">
              <wp:simplePos x="0" y="0"/>
              <wp:positionH relativeFrom="column">
                <wp:posOffset>0</wp:posOffset>
              </wp:positionH>
              <wp:positionV relativeFrom="paragraph">
                <wp:posOffset>155765</wp:posOffset>
              </wp:positionV>
              <wp:extent cx="9170670" cy="0"/>
              <wp:effectExtent l="0" t="0" r="30480" b="19050"/>
              <wp:wrapNone/>
              <wp:docPr id="45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2E22" id="Line 1" o:spid="_x0000_s1026" style="position:absolute;z-index:25210009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2.25pt" to="722.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E4FA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"/>
          </w:pict>
        </mc:Fallback>
      </mc:AlternateContent>
    </w:r>
    <w:r>
      <w:rPr>
        <w:rFonts w:ascii="Tahoma" w:hAnsi="Tahoma" w:cs="Tahoma" w:hint="cs"/>
        <w:b/>
        <w:bCs/>
        <w:cs/>
      </w:rPr>
      <w:tab/>
    </w:r>
    <w:r>
      <w:rPr>
        <w:rFonts w:ascii="Tahoma" w:hAnsi="Tahoma" w:cs="Tahoma" w:hint="cs"/>
        <w:b/>
        <w:bCs/>
        <w:cs/>
      </w:rPr>
      <w:tab/>
    </w:r>
    <w:r>
      <w:rPr>
        <w:rFonts w:ascii="Tahoma" w:hAnsi="Tahoma" w:cs="Tahoma"/>
        <w:b/>
        <w:bCs/>
        <w:cs/>
      </w:rPr>
      <w:tab/>
    </w:r>
    <w:r>
      <w:rPr>
        <w:rFonts w:ascii="Tahoma" w:hAnsi="Tahoma" w:cs="Tahoma" w:hint="cs"/>
        <w:b/>
        <w:bCs/>
        <w:cs/>
      </w:rPr>
      <w:tab/>
      <w:t xml:space="preserve">                                                                             </w:t>
    </w:r>
    <w:r>
      <w:rPr>
        <w:rFonts w:ascii="Tahoma" w:hAnsi="Tahoma" w:cs="Tahoma"/>
        <w:b/>
        <w:bCs/>
      </w:rPr>
      <w:t xml:space="preserve">   </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D9624" w14:textId="7DCA1608"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66656" behindDoc="0" locked="0" layoutInCell="1" allowOverlap="1" wp14:anchorId="6A6F37E7" wp14:editId="47C086EA">
              <wp:simplePos x="0" y="0"/>
              <wp:positionH relativeFrom="column">
                <wp:posOffset>0</wp:posOffset>
              </wp:positionH>
              <wp:positionV relativeFrom="paragraph">
                <wp:posOffset>206820</wp:posOffset>
              </wp:positionV>
              <wp:extent cx="9170670" cy="0"/>
              <wp:effectExtent l="0" t="0" r="30480" b="19050"/>
              <wp:wrapNone/>
              <wp:docPr id="47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460A2" id="Line 64" o:spid="_x0000_s1026" style="position:absolute;z-index:25216665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wE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aiUs&#10;BB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68704" behindDoc="0" locked="0" layoutInCell="1" allowOverlap="1" wp14:anchorId="40048B5C" wp14:editId="096325C9">
          <wp:simplePos x="0" y="0"/>
          <wp:positionH relativeFrom="margin">
            <wp:posOffset>6141085</wp:posOffset>
          </wp:positionH>
          <wp:positionV relativeFrom="margin">
            <wp:posOffset>-951560</wp:posOffset>
          </wp:positionV>
          <wp:extent cx="3018155" cy="480695"/>
          <wp:effectExtent l="0" t="0" r="0" b="0"/>
          <wp:wrapSquare wrapText="bothSides"/>
          <wp:docPr id="25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67680" behindDoc="0" locked="0" layoutInCell="1" allowOverlap="1" wp14:anchorId="3BAD4FEF" wp14:editId="02E05B58">
          <wp:simplePos x="0" y="0"/>
          <wp:positionH relativeFrom="column">
            <wp:posOffset>-89535</wp:posOffset>
          </wp:positionH>
          <wp:positionV relativeFrom="paragraph">
            <wp:posOffset>-584020</wp:posOffset>
          </wp:positionV>
          <wp:extent cx="1662430" cy="474980"/>
          <wp:effectExtent l="0" t="0" r="0" b="0"/>
          <wp:wrapSquare wrapText="bothSides"/>
          <wp:docPr id="259"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Interest Rate of Foreign Currency Deposit (DS_IRF)</w:t>
    </w:r>
    <w:r>
      <w:rPr>
        <w:rFonts w:ascii="Tahoma" w:hAnsi="Tahoma" w:cs="Tahoma" w:hint="cs"/>
        <w:b/>
        <w:bCs/>
        <w:cs/>
      </w:rPr>
      <w:t xml:space="preserve">  </w:t>
    </w:r>
  </w:p>
  <w:p w14:paraId="2C55962E"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4D8DB" w14:textId="76500067"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70752" behindDoc="0" locked="0" layoutInCell="1" allowOverlap="1" wp14:anchorId="07966605" wp14:editId="2FD47501">
              <wp:simplePos x="0" y="0"/>
              <wp:positionH relativeFrom="column">
                <wp:posOffset>0</wp:posOffset>
              </wp:positionH>
              <wp:positionV relativeFrom="paragraph">
                <wp:posOffset>206820</wp:posOffset>
              </wp:positionV>
              <wp:extent cx="9170670" cy="0"/>
              <wp:effectExtent l="0" t="0" r="30480" b="19050"/>
              <wp:wrapNone/>
              <wp:docPr id="47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EC870" id="Line 64" o:spid="_x0000_s1026" style="position:absolute;z-index:25217075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87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LKbv&#10;O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72800" behindDoc="0" locked="0" layoutInCell="1" allowOverlap="1" wp14:anchorId="04998122" wp14:editId="0FFB99B2">
          <wp:simplePos x="0" y="0"/>
          <wp:positionH relativeFrom="margin">
            <wp:posOffset>6141085</wp:posOffset>
          </wp:positionH>
          <wp:positionV relativeFrom="margin">
            <wp:posOffset>-951560</wp:posOffset>
          </wp:positionV>
          <wp:extent cx="3018155" cy="480695"/>
          <wp:effectExtent l="0" t="0" r="0" b="0"/>
          <wp:wrapSquare wrapText="bothSides"/>
          <wp:docPr id="2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71776" behindDoc="0" locked="0" layoutInCell="1" allowOverlap="1" wp14:anchorId="4243F8D0" wp14:editId="44AD116A">
          <wp:simplePos x="0" y="0"/>
          <wp:positionH relativeFrom="column">
            <wp:posOffset>-89535</wp:posOffset>
          </wp:positionH>
          <wp:positionV relativeFrom="paragraph">
            <wp:posOffset>-584020</wp:posOffset>
          </wp:positionV>
          <wp:extent cx="1662430" cy="474980"/>
          <wp:effectExtent l="0" t="0" r="0" b="0"/>
          <wp:wrapSquare wrapText="bothSides"/>
          <wp:docPr id="261"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Instrument Issue (DS_ISI)</w:t>
    </w:r>
    <w:r>
      <w:rPr>
        <w:rFonts w:ascii="Tahoma" w:hAnsi="Tahoma" w:cs="Tahoma" w:hint="cs"/>
        <w:b/>
        <w:bCs/>
        <w:cs/>
      </w:rPr>
      <w:t xml:space="preserve">  </w:t>
    </w:r>
  </w:p>
  <w:p w14:paraId="5A303CB9"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B7069" w14:textId="01190EF2"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74848" behindDoc="0" locked="0" layoutInCell="1" allowOverlap="1" wp14:anchorId="5C891B4C" wp14:editId="12E91F8F">
              <wp:simplePos x="0" y="0"/>
              <wp:positionH relativeFrom="column">
                <wp:posOffset>0</wp:posOffset>
              </wp:positionH>
              <wp:positionV relativeFrom="paragraph">
                <wp:posOffset>206820</wp:posOffset>
              </wp:positionV>
              <wp:extent cx="9170670" cy="0"/>
              <wp:effectExtent l="0" t="0" r="30480" b="19050"/>
              <wp:wrapNone/>
              <wp:docPr id="47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CDDCE" id="Line 64" o:spid="_x0000_s1026" style="position:absolute;z-index:252174848;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CIT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j6Ai&#10;E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76896" behindDoc="0" locked="0" layoutInCell="1" allowOverlap="1" wp14:anchorId="146C6879" wp14:editId="1DF0B44A">
          <wp:simplePos x="0" y="0"/>
          <wp:positionH relativeFrom="margin">
            <wp:posOffset>6141085</wp:posOffset>
          </wp:positionH>
          <wp:positionV relativeFrom="margin">
            <wp:posOffset>-951560</wp:posOffset>
          </wp:positionV>
          <wp:extent cx="3018155" cy="480695"/>
          <wp:effectExtent l="0" t="0" r="0" b="0"/>
          <wp:wrapSquare wrapText="bothSides"/>
          <wp:docPr id="2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75872" behindDoc="0" locked="0" layoutInCell="1" allowOverlap="1" wp14:anchorId="3641358D" wp14:editId="7EB044AD">
          <wp:simplePos x="0" y="0"/>
          <wp:positionH relativeFrom="column">
            <wp:posOffset>-89535</wp:posOffset>
          </wp:positionH>
          <wp:positionV relativeFrom="paragraph">
            <wp:posOffset>-584020</wp:posOffset>
          </wp:positionV>
          <wp:extent cx="1662430" cy="474980"/>
          <wp:effectExtent l="0" t="0" r="0" b="0"/>
          <wp:wrapSquare wrapText="bothSides"/>
          <wp:docPr id="225"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Other Fee Rate of Foreign Currency Deposit (DS_OFF)</w:t>
    </w:r>
    <w:r>
      <w:rPr>
        <w:rFonts w:ascii="Tahoma" w:hAnsi="Tahoma" w:cs="Tahoma" w:hint="cs"/>
        <w:b/>
        <w:bCs/>
        <w:cs/>
      </w:rPr>
      <w:t xml:space="preserve">  </w:t>
    </w:r>
  </w:p>
  <w:p w14:paraId="66E439C5"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54E12" w14:textId="03C1F27D"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78944" behindDoc="0" locked="0" layoutInCell="1" allowOverlap="1" wp14:anchorId="5FACDB90" wp14:editId="056FFA9C">
              <wp:simplePos x="0" y="0"/>
              <wp:positionH relativeFrom="column">
                <wp:posOffset>0</wp:posOffset>
              </wp:positionH>
              <wp:positionV relativeFrom="paragraph">
                <wp:posOffset>206820</wp:posOffset>
              </wp:positionV>
              <wp:extent cx="9170670" cy="0"/>
              <wp:effectExtent l="0" t="0" r="30480" b="19050"/>
              <wp:wrapNone/>
              <wp:docPr id="22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D9218" id="Line 64" o:spid="_x0000_s1026" style="position:absolute;z-index:252178944;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IsSa&#10;qB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80992" behindDoc="0" locked="0" layoutInCell="1" allowOverlap="1" wp14:anchorId="33EDD73D" wp14:editId="46670B36">
          <wp:simplePos x="0" y="0"/>
          <wp:positionH relativeFrom="margin">
            <wp:posOffset>6141085</wp:posOffset>
          </wp:positionH>
          <wp:positionV relativeFrom="margin">
            <wp:posOffset>-951560</wp:posOffset>
          </wp:positionV>
          <wp:extent cx="3018155" cy="480695"/>
          <wp:effectExtent l="0" t="0" r="0" b="0"/>
          <wp:wrapSquare wrapText="bothSides"/>
          <wp:docPr id="2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79968" behindDoc="0" locked="0" layoutInCell="1" allowOverlap="1" wp14:anchorId="7A25FE77" wp14:editId="1EA011FF">
          <wp:simplePos x="0" y="0"/>
          <wp:positionH relativeFrom="column">
            <wp:posOffset>-89535</wp:posOffset>
          </wp:positionH>
          <wp:positionV relativeFrom="paragraph">
            <wp:posOffset>-584020</wp:posOffset>
          </wp:positionV>
          <wp:extent cx="1662430" cy="474980"/>
          <wp:effectExtent l="0" t="0" r="0" b="0"/>
          <wp:wrapSquare wrapText="bothSides"/>
          <wp:docPr id="228"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hint="cs"/>
        <w:b/>
        <w:bCs/>
        <w:cs/>
      </w:rPr>
      <w:t xml:space="preserve">  </w:t>
    </w:r>
  </w:p>
  <w:p w14:paraId="1A80F111"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71B22" w14:textId="35007CAA" w:rsidR="00FA3228" w:rsidRDefault="00FA3228" w:rsidP="009C13CF">
    <w:pPr>
      <w:pStyle w:val="Header"/>
      <w:tabs>
        <w:tab w:val="left" w:pos="8160"/>
      </w:tabs>
      <w:ind w:left="720"/>
      <w:jc w:val="right"/>
      <w:rPr>
        <w:sz w:val="24"/>
        <w:szCs w:val="24"/>
      </w:rPr>
    </w:pPr>
    <w:r>
      <w:rPr>
        <w:noProof/>
      </w:rPr>
      <w:drawing>
        <wp:anchor distT="0" distB="0" distL="114300" distR="114300" simplePos="0" relativeHeight="252078592" behindDoc="0" locked="0" layoutInCell="1" allowOverlap="1" wp14:anchorId="16058829" wp14:editId="5FF7170B">
          <wp:simplePos x="0" y="0"/>
          <wp:positionH relativeFrom="margin">
            <wp:posOffset>6229350</wp:posOffset>
          </wp:positionH>
          <wp:positionV relativeFrom="margin">
            <wp:posOffset>-1033970</wp:posOffset>
          </wp:positionV>
          <wp:extent cx="3018155" cy="480695"/>
          <wp:effectExtent l="0" t="0" r="0" b="0"/>
          <wp:wrapSquare wrapText="bothSides"/>
          <wp:docPr id="268"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096000" behindDoc="0" locked="0" layoutInCell="1" allowOverlap="1" wp14:anchorId="1BA6BD4A" wp14:editId="45419D73">
          <wp:simplePos x="0" y="0"/>
          <wp:positionH relativeFrom="column">
            <wp:posOffset>0</wp:posOffset>
          </wp:positionH>
          <wp:positionV relativeFrom="paragraph">
            <wp:posOffset>-622110</wp:posOffset>
          </wp:positionV>
          <wp:extent cx="1662430" cy="474980"/>
          <wp:effectExtent l="0" t="0" r="0" b="1270"/>
          <wp:wrapSquare wrapText="bothSides"/>
          <wp:docPr id="26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b/>
        <w:bCs/>
        <w:cs/>
      </w:rPr>
      <w:tab/>
    </w:r>
    <w:r>
      <w:rPr>
        <w:rFonts w:ascii="Tahoma" w:hAnsi="Tahoma" w:cs="Tahoma"/>
        <w:b/>
        <w:bCs/>
      </w:rPr>
      <w:t>Deposit Arrangement (DS_DAR)</w:t>
    </w:r>
    <w:r>
      <w:rPr>
        <w:rFonts w:ascii="Tahoma" w:hAnsi="Tahoma" w:cs="Tahoma" w:hint="cs"/>
        <w:b/>
        <w:bCs/>
        <w:cs/>
      </w:rPr>
      <w:t xml:space="preserve">    </w:t>
    </w:r>
    <w:r>
      <w:rPr>
        <w:rFonts w:ascii="Tahoma" w:hAnsi="Tahoma" w:cs="Tahoma"/>
        <w:b/>
        <w:bCs/>
      </w:rPr>
      <w:t xml:space="preserve">   </w:t>
    </w:r>
  </w:p>
  <w:p w14:paraId="09A0F68A" w14:textId="260E2998" w:rsidR="00FA3228" w:rsidRDefault="00FA3228">
    <w:r>
      <w:rPr>
        <w:noProof/>
      </w:rPr>
      <mc:AlternateContent>
        <mc:Choice Requires="wps">
          <w:drawing>
            <wp:anchor distT="4294967285" distB="4294967285" distL="114300" distR="114300" simplePos="0" relativeHeight="252077568" behindDoc="0" locked="0" layoutInCell="1" allowOverlap="1" wp14:anchorId="4DD51A98" wp14:editId="429DBC75">
              <wp:simplePos x="0" y="0"/>
              <wp:positionH relativeFrom="column">
                <wp:posOffset>0</wp:posOffset>
              </wp:positionH>
              <wp:positionV relativeFrom="paragraph">
                <wp:posOffset>47180</wp:posOffset>
              </wp:positionV>
              <wp:extent cx="9170670" cy="0"/>
              <wp:effectExtent l="0" t="0" r="30480" b="19050"/>
              <wp:wrapNone/>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A72F9" id="Line 1" o:spid="_x0000_s1026" style="position:absolute;z-index:252077568;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3.7pt" to="722.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ROfEwIAACk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D20B9" w14:textId="39577A67" w:rsidR="00FA3228" w:rsidRDefault="00FA3228" w:rsidP="00CF4384">
    <w:pPr>
      <w:pStyle w:val="Header"/>
      <w:tabs>
        <w:tab w:val="left" w:pos="8160"/>
      </w:tabs>
      <w:jc w:val="right"/>
      <w:rPr>
        <w:sz w:val="24"/>
        <w:szCs w:val="24"/>
      </w:rPr>
    </w:pPr>
    <w:r>
      <w:rPr>
        <w:noProof/>
      </w:rPr>
      <mc:AlternateContent>
        <mc:Choice Requires="wps">
          <w:drawing>
            <wp:anchor distT="4294967285" distB="4294967285" distL="114300" distR="114300" simplePos="0" relativeHeight="252105216" behindDoc="0" locked="0" layoutInCell="1" allowOverlap="1" wp14:anchorId="21F2FF9D" wp14:editId="57E40B16">
              <wp:simplePos x="0" y="0"/>
              <wp:positionH relativeFrom="column">
                <wp:posOffset>0</wp:posOffset>
              </wp:positionH>
              <wp:positionV relativeFrom="paragraph">
                <wp:posOffset>370015</wp:posOffset>
              </wp:positionV>
              <wp:extent cx="9170670" cy="0"/>
              <wp:effectExtent l="0" t="0" r="30480" b="1905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500D0" id="Line 1" o:spid="_x0000_s1026" style="position:absolute;z-index:252105216;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29.15pt" to="722.1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CPLEwIAACk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"/>
          </w:pict>
        </mc:Fallback>
      </mc:AlternateContent>
    </w:r>
    <w:r>
      <w:rPr>
        <w:noProof/>
      </w:rPr>
      <w:drawing>
        <wp:anchor distT="0" distB="0" distL="114300" distR="114300" simplePos="0" relativeHeight="252107264" behindDoc="0" locked="0" layoutInCell="1" allowOverlap="1" wp14:anchorId="1C5D36F2" wp14:editId="78C440E6">
          <wp:simplePos x="0" y="0"/>
          <wp:positionH relativeFrom="column">
            <wp:posOffset>0</wp:posOffset>
          </wp:positionH>
          <wp:positionV relativeFrom="paragraph">
            <wp:posOffset>-528510</wp:posOffset>
          </wp:positionV>
          <wp:extent cx="1662430" cy="474980"/>
          <wp:effectExtent l="0" t="0" r="0" b="1270"/>
          <wp:wrapSquare wrapText="bothSides"/>
          <wp:docPr id="68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06240" behindDoc="0" locked="0" layoutInCell="1" allowOverlap="1" wp14:anchorId="28208EAF" wp14:editId="5A5D66BE">
          <wp:simplePos x="0" y="0"/>
          <wp:positionH relativeFrom="margin">
            <wp:posOffset>6229350</wp:posOffset>
          </wp:positionH>
          <wp:positionV relativeFrom="margin">
            <wp:posOffset>-932370</wp:posOffset>
          </wp:positionV>
          <wp:extent cx="3018155" cy="480695"/>
          <wp:effectExtent l="0" t="0" r="0" b="0"/>
          <wp:wrapSquare wrapText="bothSides"/>
          <wp:docPr id="68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hint="cs"/>
        <w:b/>
        <w:bCs/>
        <w:cs/>
      </w:rPr>
      <w:tab/>
    </w:r>
    <w:r>
      <w:rPr>
        <w:rFonts w:ascii="Tahoma" w:hAnsi="Tahoma" w:cs="Tahoma" w:hint="cs"/>
        <w:b/>
        <w:bCs/>
        <w:cs/>
      </w:rPr>
      <w:tab/>
    </w:r>
    <w:r>
      <w:rPr>
        <w:rFonts w:ascii="Tahoma" w:hAnsi="Tahoma" w:cs="Tahoma"/>
        <w:b/>
        <w:bCs/>
        <w:cs/>
      </w:rPr>
      <w:tab/>
    </w:r>
    <w:r>
      <w:rPr>
        <w:rFonts w:ascii="Tahoma" w:hAnsi="Tahoma" w:cs="Tahoma" w:hint="cs"/>
        <w:b/>
        <w:bCs/>
        <w:cs/>
      </w:rPr>
      <w:tab/>
      <w:t xml:space="preserve">                                                                   </w:t>
    </w:r>
    <w:r>
      <w:rPr>
        <w:rFonts w:ascii="Tahoma" w:hAnsi="Tahoma" w:cs="Tahoma"/>
        <w:b/>
        <w:bCs/>
      </w:rPr>
      <w:t>Foreign Currency Deposit and Investment Position</w:t>
    </w:r>
    <w:r>
      <w:rPr>
        <w:rFonts w:ascii="Tahoma" w:hAnsi="Tahoma" w:cs="Tahoma" w:hint="cs"/>
        <w:b/>
        <w:bCs/>
        <w:cs/>
      </w:rPr>
      <w:t xml:space="preserve"> (</w:t>
    </w:r>
    <w:r>
      <w:rPr>
        <w:rFonts w:ascii="Tahoma" w:hAnsi="Tahoma" w:cs="Tahoma"/>
        <w:b/>
        <w:bCs/>
      </w:rPr>
      <w:t>DS_DIP)</w:t>
    </w:r>
    <w:r>
      <w:rPr>
        <w:rFonts w:ascii="Tahoma" w:hAnsi="Tahoma" w:cs="Tahoma" w:hint="cs"/>
        <w:b/>
        <w:bCs/>
        <w:cs/>
      </w:rPr>
      <w:t xml:space="preserve">  </w:t>
    </w:r>
    <w:r>
      <w:rPr>
        <w:rFonts w:ascii="Tahoma" w:hAnsi="Tahoma" w:cs="Tahoma"/>
        <w:b/>
        <w:bCs/>
      </w:rPr>
      <w:t xml:space="preserve"> </w:t>
    </w:r>
    <w:r>
      <w:rPr>
        <w:sz w:val="24"/>
        <w:szCs w:val="24"/>
      </w:rPr>
      <w:b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0E5A3" w14:textId="27A35991" w:rsidR="00FA3228" w:rsidRDefault="00FA3228" w:rsidP="00C373C4">
    <w:pPr>
      <w:pStyle w:val="Header"/>
      <w:jc w:val="right"/>
      <w:rPr>
        <w:sz w:val="24"/>
        <w:szCs w:val="24"/>
      </w:rPr>
    </w:pPr>
    <w:r>
      <w:rPr>
        <w:noProof/>
      </w:rPr>
      <mc:AlternateContent>
        <mc:Choice Requires="wps">
          <w:drawing>
            <wp:anchor distT="4294967285" distB="4294967285" distL="114300" distR="114300" simplePos="0" relativeHeight="251474432" behindDoc="0" locked="0" layoutInCell="1" allowOverlap="1" wp14:anchorId="696AC811" wp14:editId="3E3B0845">
              <wp:simplePos x="0" y="0"/>
              <wp:positionH relativeFrom="column">
                <wp:posOffset>0</wp:posOffset>
              </wp:positionH>
              <wp:positionV relativeFrom="paragraph">
                <wp:posOffset>194500</wp:posOffset>
              </wp:positionV>
              <wp:extent cx="9170670" cy="0"/>
              <wp:effectExtent l="0" t="0" r="30480" b="19050"/>
              <wp:wrapNone/>
              <wp:docPr id="62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97BD5" id="Line 64" o:spid="_x0000_s1026" style="position:absolute;z-index:25147443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5.3pt" to="722.1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9K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"/>
          </w:pict>
        </mc:Fallback>
      </mc:AlternateContent>
    </w:r>
    <w:r>
      <w:rPr>
        <w:noProof/>
      </w:rPr>
      <w:drawing>
        <wp:anchor distT="0" distB="0" distL="114300" distR="114300" simplePos="0" relativeHeight="252071424" behindDoc="0" locked="0" layoutInCell="1" allowOverlap="1" wp14:anchorId="0DACD3F8" wp14:editId="16EC1925">
          <wp:simplePos x="0" y="0"/>
          <wp:positionH relativeFrom="margin">
            <wp:posOffset>6141085</wp:posOffset>
          </wp:positionH>
          <wp:positionV relativeFrom="margin">
            <wp:posOffset>-951560</wp:posOffset>
          </wp:positionV>
          <wp:extent cx="3018155" cy="480695"/>
          <wp:effectExtent l="0" t="0" r="0" b="0"/>
          <wp:wrapSquare wrapText="bothSides"/>
          <wp:docPr id="26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2000" behindDoc="0" locked="0" layoutInCell="1" allowOverlap="1" wp14:anchorId="246CC7E0" wp14:editId="7C3CB47D">
          <wp:simplePos x="0" y="0"/>
          <wp:positionH relativeFrom="column">
            <wp:posOffset>-89535</wp:posOffset>
          </wp:positionH>
          <wp:positionV relativeFrom="paragraph">
            <wp:posOffset>-584020</wp:posOffset>
          </wp:positionV>
          <wp:extent cx="1662430" cy="474980"/>
          <wp:effectExtent l="0" t="0" r="0" b="0"/>
          <wp:wrapSquare wrapText="bothSides"/>
          <wp:docPr id="263"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hint="cs"/>
        <w:b/>
        <w:bCs/>
        <w:cs/>
      </w:rPr>
      <w:tab/>
    </w:r>
    <w:r>
      <w:rPr>
        <w:rFonts w:ascii="Tahoma" w:hAnsi="Tahoma" w:cs="Tahoma"/>
        <w:b/>
        <w:bCs/>
      </w:rPr>
      <w:t>Foreign Currency Position (DS_FCP)</w:t>
    </w:r>
    <w:r>
      <w:rPr>
        <w:rFonts w:ascii="Tahoma" w:hAnsi="Tahoma" w:cs="Tahoma"/>
        <w:b/>
        <w:bCs/>
        <w:cs/>
      </w:rPr>
      <w:br/>
    </w:r>
    <w:r>
      <w:rPr>
        <w:rFonts w:ascii="Tahoma" w:hAnsi="Tahoma" w:cs="Tahoma" w:hint="cs"/>
        <w:b/>
        <w:bCs/>
        <w:cs/>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EB8B4" w14:textId="7F5F8654"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09312" behindDoc="0" locked="0" layoutInCell="1" allowOverlap="1" wp14:anchorId="7E76194E" wp14:editId="13B5C6F7">
              <wp:simplePos x="0" y="0"/>
              <wp:positionH relativeFrom="column">
                <wp:posOffset>0</wp:posOffset>
              </wp:positionH>
              <wp:positionV relativeFrom="paragraph">
                <wp:posOffset>206820</wp:posOffset>
              </wp:positionV>
              <wp:extent cx="9170670" cy="0"/>
              <wp:effectExtent l="0" t="0" r="30480" b="19050"/>
              <wp:wrapNone/>
              <wp:docPr id="21"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D773B" id="Line 64" o:spid="_x0000_s1026" style="position:absolute;z-index:25210931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1M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"/>
          </w:pict>
        </mc:Fallback>
      </mc:AlternateContent>
    </w:r>
    <w:r>
      <w:rPr>
        <w:noProof/>
      </w:rPr>
      <w:drawing>
        <wp:anchor distT="0" distB="0" distL="114300" distR="114300" simplePos="0" relativeHeight="252111360" behindDoc="0" locked="0" layoutInCell="1" allowOverlap="1" wp14:anchorId="3F9EAE7F" wp14:editId="459923E4">
          <wp:simplePos x="0" y="0"/>
          <wp:positionH relativeFrom="margin">
            <wp:posOffset>6141085</wp:posOffset>
          </wp:positionH>
          <wp:positionV relativeFrom="margin">
            <wp:posOffset>-951560</wp:posOffset>
          </wp:positionV>
          <wp:extent cx="3018155" cy="480695"/>
          <wp:effectExtent l="0" t="0" r="0" b="0"/>
          <wp:wrapSquare wrapText="bothSides"/>
          <wp:docPr id="2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10336" behindDoc="0" locked="0" layoutInCell="1" allowOverlap="1" wp14:anchorId="1F02AEEF" wp14:editId="44FDB6C7">
          <wp:simplePos x="0" y="0"/>
          <wp:positionH relativeFrom="column">
            <wp:posOffset>-89535</wp:posOffset>
          </wp:positionH>
          <wp:positionV relativeFrom="paragraph">
            <wp:posOffset>-584020</wp:posOffset>
          </wp:positionV>
          <wp:extent cx="1662430" cy="474980"/>
          <wp:effectExtent l="0" t="0" r="0" b="0"/>
          <wp:wrapSquare wrapText="bothSides"/>
          <wp:docPr id="230"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Foreign Currency Loan Arrangement (DS_FLA)</w:t>
    </w:r>
    <w:r>
      <w:rPr>
        <w:rFonts w:ascii="Tahoma" w:hAnsi="Tahoma" w:cs="Tahoma" w:hint="cs"/>
        <w:b/>
        <w:bCs/>
        <w:cs/>
      </w:rPr>
      <w:t xml:space="preserve">  </w:t>
    </w:r>
  </w:p>
  <w:p w14:paraId="44F4CD55" w14:textId="7C50878F" w:rsidR="00FA3228" w:rsidRDefault="00FA3228" w:rsidP="00000D77">
    <w:pPr>
      <w:pStyle w:val="Header"/>
      <w:jc w:val="right"/>
      <w:rPr>
        <w:sz w:val="24"/>
        <w:szCs w:val="24"/>
      </w:rPr>
    </w:pPr>
    <w:r>
      <w:rPr>
        <w:rFonts w:ascii="Tahoma" w:hAnsi="Tahoma" w:cs="Tahoma" w:hint="cs"/>
        <w:b/>
        <w:bCs/>
        <w:cs/>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72F6A" w14:textId="77777777"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13408" behindDoc="0" locked="0" layoutInCell="1" allowOverlap="1" wp14:anchorId="7DF3EDC8" wp14:editId="11F608DF">
              <wp:simplePos x="0" y="0"/>
              <wp:positionH relativeFrom="column">
                <wp:posOffset>0</wp:posOffset>
              </wp:positionH>
              <wp:positionV relativeFrom="paragraph">
                <wp:posOffset>206820</wp:posOffset>
              </wp:positionV>
              <wp:extent cx="9170670" cy="0"/>
              <wp:effectExtent l="0" t="0" r="30480" b="19050"/>
              <wp:wrapNone/>
              <wp:docPr id="68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3EAA6" id="Line 64" o:spid="_x0000_s1026" style="position:absolute;z-index:252113408;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l1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ijn5&#10;dR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15456" behindDoc="0" locked="0" layoutInCell="1" allowOverlap="1" wp14:anchorId="26BF0631" wp14:editId="095D3B9A">
          <wp:simplePos x="0" y="0"/>
          <wp:positionH relativeFrom="margin">
            <wp:posOffset>6141085</wp:posOffset>
          </wp:positionH>
          <wp:positionV relativeFrom="margin">
            <wp:posOffset>-951560</wp:posOffset>
          </wp:positionV>
          <wp:extent cx="3018155" cy="480695"/>
          <wp:effectExtent l="0" t="0" r="0" b="0"/>
          <wp:wrapSquare wrapText="bothSides"/>
          <wp:docPr id="2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14432" behindDoc="0" locked="0" layoutInCell="1" allowOverlap="1" wp14:anchorId="58C44674" wp14:editId="7CCFC33A">
          <wp:simplePos x="0" y="0"/>
          <wp:positionH relativeFrom="column">
            <wp:posOffset>-89535</wp:posOffset>
          </wp:positionH>
          <wp:positionV relativeFrom="paragraph">
            <wp:posOffset>-584020</wp:posOffset>
          </wp:positionV>
          <wp:extent cx="1662430" cy="474980"/>
          <wp:effectExtent l="0" t="0" r="0" b="0"/>
          <wp:wrapSquare wrapText="bothSides"/>
          <wp:docPr id="23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Forward Rate Agreement Arrangement (DS_FRA)</w:t>
    </w:r>
    <w:r>
      <w:rPr>
        <w:rFonts w:ascii="Tahoma" w:hAnsi="Tahoma" w:cs="Tahoma" w:hint="cs"/>
        <w:b/>
        <w:bCs/>
        <w:cs/>
      </w:rPr>
      <w:t xml:space="preserve">  </w:t>
    </w:r>
  </w:p>
  <w:p w14:paraId="1E42A656"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B9114" w14:textId="6625EDC3"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17504" behindDoc="0" locked="0" layoutInCell="1" allowOverlap="1" wp14:anchorId="4B9EB4B6" wp14:editId="228779FE">
              <wp:simplePos x="0" y="0"/>
              <wp:positionH relativeFrom="column">
                <wp:posOffset>0</wp:posOffset>
              </wp:positionH>
              <wp:positionV relativeFrom="paragraph">
                <wp:posOffset>206820</wp:posOffset>
              </wp:positionV>
              <wp:extent cx="9170670" cy="0"/>
              <wp:effectExtent l="0" t="0" r="30480" b="19050"/>
              <wp:wrapNone/>
              <wp:docPr id="68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14DB3" id="Line 64" o:spid="_x0000_s1026" style="position:absolute;z-index:252117504;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Hrwp&#10;m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19552" behindDoc="0" locked="0" layoutInCell="1" allowOverlap="1" wp14:anchorId="425FD0E0" wp14:editId="70DD05C7">
          <wp:simplePos x="0" y="0"/>
          <wp:positionH relativeFrom="margin">
            <wp:posOffset>6141085</wp:posOffset>
          </wp:positionH>
          <wp:positionV relativeFrom="margin">
            <wp:posOffset>-951560</wp:posOffset>
          </wp:positionV>
          <wp:extent cx="3018155" cy="480695"/>
          <wp:effectExtent l="0" t="0" r="0" b="0"/>
          <wp:wrapSquare wrapText="bothSides"/>
          <wp:docPr id="2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18528" behindDoc="0" locked="0" layoutInCell="1" allowOverlap="1" wp14:anchorId="6A338C6A" wp14:editId="569EB8B7">
          <wp:simplePos x="0" y="0"/>
          <wp:positionH relativeFrom="column">
            <wp:posOffset>-89535</wp:posOffset>
          </wp:positionH>
          <wp:positionV relativeFrom="paragraph">
            <wp:posOffset>-584020</wp:posOffset>
          </wp:positionV>
          <wp:extent cx="1662430" cy="474980"/>
          <wp:effectExtent l="0" t="0" r="0" b="0"/>
          <wp:wrapSquare wrapText="bothSides"/>
          <wp:docPr id="234"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Futures Arrangement (DS_FTA)</w:t>
    </w:r>
    <w:r>
      <w:rPr>
        <w:rFonts w:ascii="Tahoma" w:hAnsi="Tahoma" w:cs="Tahoma" w:hint="cs"/>
        <w:b/>
        <w:bCs/>
        <w:cs/>
      </w:rPr>
      <w:t xml:space="preserve">  </w:t>
    </w:r>
  </w:p>
  <w:p w14:paraId="44996404" w14:textId="77777777" w:rsidR="00FA3228" w:rsidRDefault="00FA3228" w:rsidP="00000D77">
    <w:pPr>
      <w:pStyle w:val="Header"/>
      <w:jc w:val="right"/>
      <w:rPr>
        <w:sz w:val="24"/>
        <w:szCs w:val="24"/>
      </w:rPr>
    </w:pPr>
    <w:r>
      <w:rPr>
        <w:rFonts w:ascii="Tahoma" w:hAnsi="Tahoma" w:cs="Tahoma" w:hint="cs"/>
        <w:b/>
        <w:bCs/>
        <w:cs/>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8727C" w14:textId="2B4C7A23" w:rsidR="00FA3228" w:rsidRDefault="00FA3228" w:rsidP="00000D77">
    <w:pPr>
      <w:pStyle w:val="Header"/>
      <w:jc w:val="right"/>
      <w:rPr>
        <w:rFonts w:ascii="Tahoma" w:hAnsi="Tahoma" w:cs="Tahoma"/>
        <w:b/>
        <w:bCs/>
      </w:rPr>
    </w:pPr>
    <w:r>
      <w:rPr>
        <w:noProof/>
      </w:rPr>
      <mc:AlternateContent>
        <mc:Choice Requires="wps">
          <w:drawing>
            <wp:anchor distT="4294967285" distB="4294967285" distL="114300" distR="114300" simplePos="0" relativeHeight="252121600" behindDoc="0" locked="0" layoutInCell="1" allowOverlap="1" wp14:anchorId="791CB91D" wp14:editId="5DF67A08">
              <wp:simplePos x="0" y="0"/>
              <wp:positionH relativeFrom="column">
                <wp:posOffset>0</wp:posOffset>
              </wp:positionH>
              <wp:positionV relativeFrom="paragraph">
                <wp:posOffset>206820</wp:posOffset>
              </wp:positionV>
              <wp:extent cx="9170670" cy="0"/>
              <wp:effectExtent l="0" t="0" r="30480" b="19050"/>
              <wp:wrapNone/>
              <wp:docPr id="691"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EAECC" id="Line 64" o:spid="_x0000_s1026" style="position:absolute;z-index:25212160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16.3pt" to="72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Zj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"/>
          </w:pict>
        </mc:Fallback>
      </mc:AlternateContent>
    </w:r>
    <w:r>
      <w:rPr>
        <w:noProof/>
      </w:rPr>
      <w:drawing>
        <wp:anchor distT="0" distB="0" distL="114300" distR="114300" simplePos="0" relativeHeight="252123648" behindDoc="0" locked="0" layoutInCell="1" allowOverlap="1" wp14:anchorId="53B45F58" wp14:editId="49BA9606">
          <wp:simplePos x="0" y="0"/>
          <wp:positionH relativeFrom="margin">
            <wp:posOffset>6141085</wp:posOffset>
          </wp:positionH>
          <wp:positionV relativeFrom="margin">
            <wp:posOffset>-951560</wp:posOffset>
          </wp:positionV>
          <wp:extent cx="3018155" cy="480695"/>
          <wp:effectExtent l="0" t="0" r="0" b="0"/>
          <wp:wrapSquare wrapText="bothSides"/>
          <wp:docPr id="2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122624" behindDoc="0" locked="0" layoutInCell="1" allowOverlap="1" wp14:anchorId="161A42F8" wp14:editId="0887CEF5">
          <wp:simplePos x="0" y="0"/>
          <wp:positionH relativeFrom="column">
            <wp:posOffset>-89535</wp:posOffset>
          </wp:positionH>
          <wp:positionV relativeFrom="paragraph">
            <wp:posOffset>-584020</wp:posOffset>
          </wp:positionV>
          <wp:extent cx="1662430" cy="474980"/>
          <wp:effectExtent l="0" t="0" r="0" b="0"/>
          <wp:wrapSquare wrapText="bothSides"/>
          <wp:docPr id="236"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cs="Tahoma"/>
        <w:b/>
        <w:bCs/>
      </w:rPr>
      <w:t>Foreign Exchange Arrangement (DS_FXA)</w:t>
    </w:r>
    <w:r>
      <w:rPr>
        <w:rFonts w:ascii="Tahoma" w:hAnsi="Tahoma" w:cs="Tahoma" w:hint="cs"/>
        <w:b/>
        <w:bCs/>
        <w:cs/>
      </w:rPr>
      <w:t xml:space="preserve">  </w:t>
    </w:r>
  </w:p>
  <w:p w14:paraId="541D0A30" w14:textId="77777777" w:rsidR="00FA3228" w:rsidRDefault="00FA3228" w:rsidP="00000D77">
    <w:pPr>
      <w:pStyle w:val="Header"/>
      <w:jc w:val="right"/>
      <w:rPr>
        <w:sz w:val="24"/>
        <w:szCs w:val="24"/>
      </w:rPr>
    </w:pPr>
    <w:r>
      <w:rPr>
        <w:rFonts w:ascii="Tahoma" w:hAnsi="Tahoma" w:cs="Tahoma" w:hint="cs"/>
        <w:b/>
        <w:bCs/>
        <w:c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2EC5"/>
    <w:multiLevelType w:val="hybridMultilevel"/>
    <w:tmpl w:val="11FAF408"/>
    <w:lvl w:ilvl="0" w:tplc="0409000F">
      <w:start w:val="1"/>
      <w:numFmt w:val="decimal"/>
      <w:lvlText w:val="%1."/>
      <w:lvlJc w:val="left"/>
      <w:pPr>
        <w:tabs>
          <w:tab w:val="num" w:pos="446"/>
        </w:tabs>
        <w:ind w:left="446" w:hanging="360"/>
      </w:pPr>
    </w:lvl>
    <w:lvl w:ilvl="1" w:tplc="12C68BEA">
      <w:start w:val="1"/>
      <w:numFmt w:val="bullet"/>
      <w:lvlText w:val=""/>
      <w:lvlJc w:val="left"/>
      <w:pPr>
        <w:tabs>
          <w:tab w:val="num" w:pos="1166"/>
        </w:tabs>
        <w:ind w:left="1166" w:hanging="360"/>
      </w:pPr>
      <w:rPr>
        <w:rFonts w:ascii="Symbol" w:hAnsi="Symbol" w:hint="default"/>
      </w:r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15:restartNumberingAfterBreak="0">
    <w:nsid w:val="01A95128"/>
    <w:multiLevelType w:val="hybridMultilevel"/>
    <w:tmpl w:val="71680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6B008A"/>
    <w:multiLevelType w:val="multilevel"/>
    <w:tmpl w:val="0409001F"/>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lvl>
    <w:lvl w:ilvl="2">
      <w:start w:val="1"/>
      <w:numFmt w:val="decimal"/>
      <w:lvlText w:val="%1.%2.%3."/>
      <w:lvlJc w:val="left"/>
      <w:pPr>
        <w:tabs>
          <w:tab w:val="num" w:pos="1944"/>
        </w:tabs>
        <w:ind w:left="1944" w:hanging="504"/>
      </w:pPr>
    </w:lvl>
    <w:lvl w:ilvl="3">
      <w:start w:val="1"/>
      <w:numFmt w:val="decimal"/>
      <w:lvlText w:val="%1.%2.%3.%4."/>
      <w:lvlJc w:val="left"/>
      <w:pPr>
        <w:tabs>
          <w:tab w:val="num" w:pos="2448"/>
        </w:tabs>
        <w:ind w:left="2448" w:hanging="648"/>
      </w:pPr>
    </w:lvl>
    <w:lvl w:ilvl="4">
      <w:start w:val="1"/>
      <w:numFmt w:val="decimal"/>
      <w:lvlText w:val="%1.%2.%3.%4.%5."/>
      <w:lvlJc w:val="left"/>
      <w:pPr>
        <w:tabs>
          <w:tab w:val="num" w:pos="2952"/>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040"/>
        </w:tabs>
        <w:ind w:left="5040" w:hanging="1440"/>
      </w:pPr>
    </w:lvl>
  </w:abstractNum>
  <w:abstractNum w:abstractNumId="3" w15:restartNumberingAfterBreak="0">
    <w:nsid w:val="02BD2FD4"/>
    <w:multiLevelType w:val="hybridMultilevel"/>
    <w:tmpl w:val="4650E0E8"/>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1">
      <w:start w:val="1"/>
      <w:numFmt w:val="bullet"/>
      <w:lvlText w:val=""/>
      <w:lvlJc w:val="left"/>
      <w:pPr>
        <w:ind w:left="2277" w:hanging="360"/>
      </w:pPr>
      <w:rPr>
        <w:rFonts w:ascii="Symbol" w:hAnsi="Symbol"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4" w15:restartNumberingAfterBreak="0">
    <w:nsid w:val="03A03479"/>
    <w:multiLevelType w:val="hybridMultilevel"/>
    <w:tmpl w:val="72DE0B18"/>
    <w:lvl w:ilvl="0" w:tplc="04090001">
      <w:start w:val="1"/>
      <w:numFmt w:val="bullet"/>
      <w:lvlText w:val=""/>
      <w:lvlJc w:val="left"/>
      <w:pPr>
        <w:tabs>
          <w:tab w:val="num" w:pos="1520"/>
        </w:tabs>
        <w:ind w:left="1520" w:hanging="360"/>
      </w:pPr>
      <w:rPr>
        <w:rFonts w:ascii="Symbol" w:hAnsi="Symbol" w:hint="default"/>
      </w:rPr>
    </w:lvl>
    <w:lvl w:ilvl="1" w:tplc="04090003" w:tentative="1">
      <w:start w:val="1"/>
      <w:numFmt w:val="bullet"/>
      <w:lvlText w:val="o"/>
      <w:lvlJc w:val="left"/>
      <w:pPr>
        <w:tabs>
          <w:tab w:val="num" w:pos="2240"/>
        </w:tabs>
        <w:ind w:left="2240" w:hanging="360"/>
      </w:pPr>
      <w:rPr>
        <w:rFonts w:ascii="Courier New" w:hAnsi="Courier New" w:hint="default"/>
      </w:rPr>
    </w:lvl>
    <w:lvl w:ilvl="2" w:tplc="04090005" w:tentative="1">
      <w:start w:val="1"/>
      <w:numFmt w:val="bullet"/>
      <w:lvlText w:val=""/>
      <w:lvlJc w:val="left"/>
      <w:pPr>
        <w:tabs>
          <w:tab w:val="num" w:pos="2960"/>
        </w:tabs>
        <w:ind w:left="2960" w:hanging="360"/>
      </w:pPr>
      <w:rPr>
        <w:rFonts w:ascii="Wingdings" w:hAnsi="Wingdings" w:hint="default"/>
      </w:rPr>
    </w:lvl>
    <w:lvl w:ilvl="3" w:tplc="04090001" w:tentative="1">
      <w:start w:val="1"/>
      <w:numFmt w:val="bullet"/>
      <w:lvlText w:val=""/>
      <w:lvlJc w:val="left"/>
      <w:pPr>
        <w:tabs>
          <w:tab w:val="num" w:pos="3680"/>
        </w:tabs>
        <w:ind w:left="3680" w:hanging="360"/>
      </w:pPr>
      <w:rPr>
        <w:rFonts w:ascii="Symbol" w:hAnsi="Symbol" w:hint="default"/>
      </w:rPr>
    </w:lvl>
    <w:lvl w:ilvl="4" w:tplc="04090003" w:tentative="1">
      <w:start w:val="1"/>
      <w:numFmt w:val="bullet"/>
      <w:lvlText w:val="o"/>
      <w:lvlJc w:val="left"/>
      <w:pPr>
        <w:tabs>
          <w:tab w:val="num" w:pos="4400"/>
        </w:tabs>
        <w:ind w:left="4400" w:hanging="360"/>
      </w:pPr>
      <w:rPr>
        <w:rFonts w:ascii="Courier New" w:hAnsi="Courier New" w:hint="default"/>
      </w:rPr>
    </w:lvl>
    <w:lvl w:ilvl="5" w:tplc="04090005" w:tentative="1">
      <w:start w:val="1"/>
      <w:numFmt w:val="bullet"/>
      <w:lvlText w:val=""/>
      <w:lvlJc w:val="left"/>
      <w:pPr>
        <w:tabs>
          <w:tab w:val="num" w:pos="5120"/>
        </w:tabs>
        <w:ind w:left="5120" w:hanging="360"/>
      </w:pPr>
      <w:rPr>
        <w:rFonts w:ascii="Wingdings" w:hAnsi="Wingdings" w:hint="default"/>
      </w:rPr>
    </w:lvl>
    <w:lvl w:ilvl="6" w:tplc="04090001" w:tentative="1">
      <w:start w:val="1"/>
      <w:numFmt w:val="bullet"/>
      <w:lvlText w:val=""/>
      <w:lvlJc w:val="left"/>
      <w:pPr>
        <w:tabs>
          <w:tab w:val="num" w:pos="5840"/>
        </w:tabs>
        <w:ind w:left="5840" w:hanging="360"/>
      </w:pPr>
      <w:rPr>
        <w:rFonts w:ascii="Symbol" w:hAnsi="Symbol" w:hint="default"/>
      </w:rPr>
    </w:lvl>
    <w:lvl w:ilvl="7" w:tplc="04090003" w:tentative="1">
      <w:start w:val="1"/>
      <w:numFmt w:val="bullet"/>
      <w:lvlText w:val="o"/>
      <w:lvlJc w:val="left"/>
      <w:pPr>
        <w:tabs>
          <w:tab w:val="num" w:pos="6560"/>
        </w:tabs>
        <w:ind w:left="6560" w:hanging="360"/>
      </w:pPr>
      <w:rPr>
        <w:rFonts w:ascii="Courier New" w:hAnsi="Courier New" w:hint="default"/>
      </w:rPr>
    </w:lvl>
    <w:lvl w:ilvl="8" w:tplc="04090005" w:tentative="1">
      <w:start w:val="1"/>
      <w:numFmt w:val="bullet"/>
      <w:lvlText w:val=""/>
      <w:lvlJc w:val="left"/>
      <w:pPr>
        <w:tabs>
          <w:tab w:val="num" w:pos="7280"/>
        </w:tabs>
        <w:ind w:left="7280" w:hanging="360"/>
      </w:pPr>
      <w:rPr>
        <w:rFonts w:ascii="Wingdings" w:hAnsi="Wingdings" w:hint="default"/>
      </w:rPr>
    </w:lvl>
  </w:abstractNum>
  <w:abstractNum w:abstractNumId="5" w15:restartNumberingAfterBreak="0">
    <w:nsid w:val="03A21097"/>
    <w:multiLevelType w:val="hybridMultilevel"/>
    <w:tmpl w:val="36328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D120AC"/>
    <w:multiLevelType w:val="hybridMultilevel"/>
    <w:tmpl w:val="2E9E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F05265"/>
    <w:multiLevelType w:val="hybridMultilevel"/>
    <w:tmpl w:val="7D7454B0"/>
    <w:lvl w:ilvl="0" w:tplc="12C68BEA">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E33095"/>
    <w:multiLevelType w:val="hybridMultilevel"/>
    <w:tmpl w:val="158A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E97C78"/>
    <w:multiLevelType w:val="hybridMultilevel"/>
    <w:tmpl w:val="AAB2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294718"/>
    <w:multiLevelType w:val="hybridMultilevel"/>
    <w:tmpl w:val="5D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5C5FFF"/>
    <w:multiLevelType w:val="hybridMultilevel"/>
    <w:tmpl w:val="EB34D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D03E1D"/>
    <w:multiLevelType w:val="hybridMultilevel"/>
    <w:tmpl w:val="3E164EB6"/>
    <w:lvl w:ilvl="0" w:tplc="5F107C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0D8549C0"/>
    <w:multiLevelType w:val="hybridMultilevel"/>
    <w:tmpl w:val="0F5A3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F4BDF"/>
    <w:multiLevelType w:val="hybridMultilevel"/>
    <w:tmpl w:val="6F56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170DA"/>
    <w:multiLevelType w:val="hybridMultilevel"/>
    <w:tmpl w:val="32B2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7D649C"/>
    <w:multiLevelType w:val="hybridMultilevel"/>
    <w:tmpl w:val="03ECB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EF68D4"/>
    <w:multiLevelType w:val="hybridMultilevel"/>
    <w:tmpl w:val="A42829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0152B77"/>
    <w:multiLevelType w:val="hybridMultilevel"/>
    <w:tmpl w:val="43688378"/>
    <w:lvl w:ilvl="0" w:tplc="5F107C7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19E11D3"/>
    <w:multiLevelType w:val="hybridMultilevel"/>
    <w:tmpl w:val="0F8E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AF754B"/>
    <w:multiLevelType w:val="hybridMultilevel"/>
    <w:tmpl w:val="3510F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614E9"/>
    <w:multiLevelType w:val="hybridMultilevel"/>
    <w:tmpl w:val="A25E5D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34D2A47"/>
    <w:multiLevelType w:val="hybridMultilevel"/>
    <w:tmpl w:val="2A321C14"/>
    <w:lvl w:ilvl="0" w:tplc="0409000F">
      <w:start w:val="1"/>
      <w:numFmt w:val="decimal"/>
      <w:lvlText w:val="%1."/>
      <w:lvlJc w:val="left"/>
      <w:pPr>
        <w:tabs>
          <w:tab w:val="num" w:pos="1890"/>
        </w:tabs>
        <w:ind w:left="1890" w:hanging="360"/>
      </w:pPr>
    </w:lvl>
    <w:lvl w:ilvl="1" w:tplc="04090019" w:tentative="1">
      <w:start w:val="1"/>
      <w:numFmt w:val="lowerLetter"/>
      <w:lvlText w:val="%2."/>
      <w:lvlJc w:val="left"/>
      <w:pPr>
        <w:tabs>
          <w:tab w:val="num" w:pos="2610"/>
        </w:tabs>
        <w:ind w:left="2610" w:hanging="360"/>
      </w:pPr>
    </w:lvl>
    <w:lvl w:ilvl="2" w:tplc="0409001B" w:tentative="1">
      <w:start w:val="1"/>
      <w:numFmt w:val="lowerRoman"/>
      <w:lvlText w:val="%3."/>
      <w:lvlJc w:val="right"/>
      <w:pPr>
        <w:tabs>
          <w:tab w:val="num" w:pos="3330"/>
        </w:tabs>
        <w:ind w:left="3330" w:hanging="180"/>
      </w:p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23" w15:restartNumberingAfterBreak="0">
    <w:nsid w:val="176D5C73"/>
    <w:multiLevelType w:val="hybridMultilevel"/>
    <w:tmpl w:val="BF20D320"/>
    <w:lvl w:ilvl="0" w:tplc="04090001">
      <w:start w:val="1"/>
      <w:numFmt w:val="bullet"/>
      <w:lvlText w:val=""/>
      <w:lvlJc w:val="left"/>
      <w:pPr>
        <w:tabs>
          <w:tab w:val="num" w:pos="2494"/>
        </w:tabs>
        <w:ind w:left="2494" w:hanging="360"/>
      </w:pPr>
      <w:rPr>
        <w:rFonts w:ascii="Symbol" w:hAnsi="Symbol" w:hint="default"/>
      </w:rPr>
    </w:lvl>
    <w:lvl w:ilvl="1" w:tplc="04090003" w:tentative="1">
      <w:start w:val="1"/>
      <w:numFmt w:val="bullet"/>
      <w:lvlText w:val="o"/>
      <w:lvlJc w:val="left"/>
      <w:pPr>
        <w:tabs>
          <w:tab w:val="num" w:pos="3214"/>
        </w:tabs>
        <w:ind w:left="3214" w:hanging="360"/>
      </w:pPr>
      <w:rPr>
        <w:rFonts w:ascii="Courier New" w:hAnsi="Courier New" w:hint="default"/>
      </w:rPr>
    </w:lvl>
    <w:lvl w:ilvl="2" w:tplc="04090005" w:tentative="1">
      <w:start w:val="1"/>
      <w:numFmt w:val="bullet"/>
      <w:lvlText w:val=""/>
      <w:lvlJc w:val="left"/>
      <w:pPr>
        <w:tabs>
          <w:tab w:val="num" w:pos="3934"/>
        </w:tabs>
        <w:ind w:left="3934" w:hanging="360"/>
      </w:pPr>
      <w:rPr>
        <w:rFonts w:ascii="Wingdings" w:hAnsi="Wingdings" w:hint="default"/>
      </w:rPr>
    </w:lvl>
    <w:lvl w:ilvl="3" w:tplc="04090001" w:tentative="1">
      <w:start w:val="1"/>
      <w:numFmt w:val="bullet"/>
      <w:lvlText w:val=""/>
      <w:lvlJc w:val="left"/>
      <w:pPr>
        <w:tabs>
          <w:tab w:val="num" w:pos="4654"/>
        </w:tabs>
        <w:ind w:left="4654" w:hanging="360"/>
      </w:pPr>
      <w:rPr>
        <w:rFonts w:ascii="Symbol" w:hAnsi="Symbol" w:hint="default"/>
      </w:rPr>
    </w:lvl>
    <w:lvl w:ilvl="4" w:tplc="04090003" w:tentative="1">
      <w:start w:val="1"/>
      <w:numFmt w:val="bullet"/>
      <w:lvlText w:val="o"/>
      <w:lvlJc w:val="left"/>
      <w:pPr>
        <w:tabs>
          <w:tab w:val="num" w:pos="5374"/>
        </w:tabs>
        <w:ind w:left="5374" w:hanging="360"/>
      </w:pPr>
      <w:rPr>
        <w:rFonts w:ascii="Courier New" w:hAnsi="Courier New" w:hint="default"/>
      </w:rPr>
    </w:lvl>
    <w:lvl w:ilvl="5" w:tplc="04090005" w:tentative="1">
      <w:start w:val="1"/>
      <w:numFmt w:val="bullet"/>
      <w:lvlText w:val=""/>
      <w:lvlJc w:val="left"/>
      <w:pPr>
        <w:tabs>
          <w:tab w:val="num" w:pos="6094"/>
        </w:tabs>
        <w:ind w:left="6094" w:hanging="360"/>
      </w:pPr>
      <w:rPr>
        <w:rFonts w:ascii="Wingdings" w:hAnsi="Wingdings" w:hint="default"/>
      </w:rPr>
    </w:lvl>
    <w:lvl w:ilvl="6" w:tplc="04090001" w:tentative="1">
      <w:start w:val="1"/>
      <w:numFmt w:val="bullet"/>
      <w:lvlText w:val=""/>
      <w:lvlJc w:val="left"/>
      <w:pPr>
        <w:tabs>
          <w:tab w:val="num" w:pos="6814"/>
        </w:tabs>
        <w:ind w:left="6814" w:hanging="360"/>
      </w:pPr>
      <w:rPr>
        <w:rFonts w:ascii="Symbol" w:hAnsi="Symbol" w:hint="default"/>
      </w:rPr>
    </w:lvl>
    <w:lvl w:ilvl="7" w:tplc="04090003" w:tentative="1">
      <w:start w:val="1"/>
      <w:numFmt w:val="bullet"/>
      <w:lvlText w:val="o"/>
      <w:lvlJc w:val="left"/>
      <w:pPr>
        <w:tabs>
          <w:tab w:val="num" w:pos="7534"/>
        </w:tabs>
        <w:ind w:left="7534" w:hanging="360"/>
      </w:pPr>
      <w:rPr>
        <w:rFonts w:ascii="Courier New" w:hAnsi="Courier New" w:hint="default"/>
      </w:rPr>
    </w:lvl>
    <w:lvl w:ilvl="8" w:tplc="04090005" w:tentative="1">
      <w:start w:val="1"/>
      <w:numFmt w:val="bullet"/>
      <w:lvlText w:val=""/>
      <w:lvlJc w:val="left"/>
      <w:pPr>
        <w:tabs>
          <w:tab w:val="num" w:pos="8254"/>
        </w:tabs>
        <w:ind w:left="8254" w:hanging="360"/>
      </w:pPr>
      <w:rPr>
        <w:rFonts w:ascii="Wingdings" w:hAnsi="Wingdings" w:hint="default"/>
      </w:rPr>
    </w:lvl>
  </w:abstractNum>
  <w:abstractNum w:abstractNumId="24" w15:restartNumberingAfterBreak="0">
    <w:nsid w:val="1AD34C8D"/>
    <w:multiLevelType w:val="hybridMultilevel"/>
    <w:tmpl w:val="16D8A8F8"/>
    <w:lvl w:ilvl="0" w:tplc="5F107C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1C1341CD"/>
    <w:multiLevelType w:val="hybridMultilevel"/>
    <w:tmpl w:val="13B8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314D0D"/>
    <w:multiLevelType w:val="hybridMultilevel"/>
    <w:tmpl w:val="59905664"/>
    <w:lvl w:ilvl="0" w:tplc="5F107C70">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1FA24B84"/>
    <w:multiLevelType w:val="hybridMultilevel"/>
    <w:tmpl w:val="0E4E3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273B86"/>
    <w:multiLevelType w:val="hybridMultilevel"/>
    <w:tmpl w:val="826CE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13B0CDD"/>
    <w:multiLevelType w:val="hybridMultilevel"/>
    <w:tmpl w:val="73588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3162AA"/>
    <w:multiLevelType w:val="hybridMultilevel"/>
    <w:tmpl w:val="D428A91C"/>
    <w:lvl w:ilvl="0" w:tplc="22B4CF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186035"/>
    <w:multiLevelType w:val="hybridMultilevel"/>
    <w:tmpl w:val="470E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B60E4F"/>
    <w:multiLevelType w:val="hybridMultilevel"/>
    <w:tmpl w:val="3EB8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E853C0"/>
    <w:multiLevelType w:val="hybridMultilevel"/>
    <w:tmpl w:val="42DAF2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7953E7E"/>
    <w:multiLevelType w:val="hybridMultilevel"/>
    <w:tmpl w:val="608E9428"/>
    <w:lvl w:ilvl="0" w:tplc="3AA2A14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86321BE"/>
    <w:multiLevelType w:val="hybridMultilevel"/>
    <w:tmpl w:val="53B6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A36E3E"/>
    <w:multiLevelType w:val="hybridMultilevel"/>
    <w:tmpl w:val="D81E8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AE42256"/>
    <w:multiLevelType w:val="hybridMultilevel"/>
    <w:tmpl w:val="FB766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4975A6"/>
    <w:multiLevelType w:val="hybridMultilevel"/>
    <w:tmpl w:val="5B00698E"/>
    <w:lvl w:ilvl="0" w:tplc="04090001">
      <w:start w:val="1"/>
      <w:numFmt w:val="bullet"/>
      <w:lvlText w:val=""/>
      <w:lvlJc w:val="left"/>
      <w:pPr>
        <w:ind w:left="1066" w:hanging="360"/>
      </w:pPr>
      <w:rPr>
        <w:rFonts w:ascii="Symbol" w:hAnsi="Symbol" w:hint="default"/>
      </w:rPr>
    </w:lvl>
    <w:lvl w:ilvl="1" w:tplc="04090003">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9" w15:restartNumberingAfterBreak="0">
    <w:nsid w:val="2EB04478"/>
    <w:multiLevelType w:val="hybridMultilevel"/>
    <w:tmpl w:val="A4944270"/>
    <w:lvl w:ilvl="0" w:tplc="42DA2D7E">
      <w:start w:val="1"/>
      <w:numFmt w:val="bullet"/>
      <w:lvlText w:val=""/>
      <w:lvlJc w:val="left"/>
      <w:pPr>
        <w:ind w:left="1680" w:hanging="360"/>
      </w:pPr>
      <w:rPr>
        <w:rFonts w:ascii="Symbol" w:hAnsi="Symbol" w:hint="default"/>
        <w:sz w:val="20"/>
        <w:szCs w:val="20"/>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15:restartNumberingAfterBreak="0">
    <w:nsid w:val="2FFF78E4"/>
    <w:multiLevelType w:val="hybridMultilevel"/>
    <w:tmpl w:val="332C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08E6190"/>
    <w:multiLevelType w:val="hybridMultilevel"/>
    <w:tmpl w:val="24A42D50"/>
    <w:lvl w:ilvl="0" w:tplc="9D962EA2">
      <w:start w:val="1"/>
      <w:numFmt w:val="decimal"/>
      <w:lvlText w:val="%1."/>
      <w:lvlJc w:val="left"/>
      <w:pPr>
        <w:tabs>
          <w:tab w:val="num" w:pos="1896"/>
        </w:tabs>
        <w:ind w:left="1896" w:hanging="360"/>
      </w:pPr>
      <w:rPr>
        <w:rFonts w:hint="default"/>
        <w:lang w:bidi="th-TH"/>
      </w:rPr>
    </w:lvl>
    <w:lvl w:ilvl="1" w:tplc="04090019" w:tentative="1">
      <w:start w:val="1"/>
      <w:numFmt w:val="lowerLetter"/>
      <w:lvlText w:val="%2."/>
      <w:lvlJc w:val="left"/>
      <w:pPr>
        <w:tabs>
          <w:tab w:val="num" w:pos="2616"/>
        </w:tabs>
        <w:ind w:left="2616" w:hanging="360"/>
      </w:pPr>
    </w:lvl>
    <w:lvl w:ilvl="2" w:tplc="0409001B" w:tentative="1">
      <w:start w:val="1"/>
      <w:numFmt w:val="lowerRoman"/>
      <w:lvlText w:val="%3."/>
      <w:lvlJc w:val="right"/>
      <w:pPr>
        <w:tabs>
          <w:tab w:val="num" w:pos="3336"/>
        </w:tabs>
        <w:ind w:left="3336" w:hanging="180"/>
      </w:pPr>
    </w:lvl>
    <w:lvl w:ilvl="3" w:tplc="0409000F" w:tentative="1">
      <w:start w:val="1"/>
      <w:numFmt w:val="decimal"/>
      <w:lvlText w:val="%4."/>
      <w:lvlJc w:val="left"/>
      <w:pPr>
        <w:tabs>
          <w:tab w:val="num" w:pos="4056"/>
        </w:tabs>
        <w:ind w:left="4056" w:hanging="360"/>
      </w:pPr>
    </w:lvl>
    <w:lvl w:ilvl="4" w:tplc="04090019" w:tentative="1">
      <w:start w:val="1"/>
      <w:numFmt w:val="lowerLetter"/>
      <w:lvlText w:val="%5."/>
      <w:lvlJc w:val="left"/>
      <w:pPr>
        <w:tabs>
          <w:tab w:val="num" w:pos="4776"/>
        </w:tabs>
        <w:ind w:left="4776" w:hanging="360"/>
      </w:pPr>
    </w:lvl>
    <w:lvl w:ilvl="5" w:tplc="0409001B" w:tentative="1">
      <w:start w:val="1"/>
      <w:numFmt w:val="lowerRoman"/>
      <w:lvlText w:val="%6."/>
      <w:lvlJc w:val="right"/>
      <w:pPr>
        <w:tabs>
          <w:tab w:val="num" w:pos="5496"/>
        </w:tabs>
        <w:ind w:left="5496" w:hanging="180"/>
      </w:pPr>
    </w:lvl>
    <w:lvl w:ilvl="6" w:tplc="0409000F" w:tentative="1">
      <w:start w:val="1"/>
      <w:numFmt w:val="decimal"/>
      <w:lvlText w:val="%7."/>
      <w:lvlJc w:val="left"/>
      <w:pPr>
        <w:tabs>
          <w:tab w:val="num" w:pos="6216"/>
        </w:tabs>
        <w:ind w:left="6216" w:hanging="360"/>
      </w:pPr>
    </w:lvl>
    <w:lvl w:ilvl="7" w:tplc="04090019" w:tentative="1">
      <w:start w:val="1"/>
      <w:numFmt w:val="lowerLetter"/>
      <w:lvlText w:val="%8."/>
      <w:lvlJc w:val="left"/>
      <w:pPr>
        <w:tabs>
          <w:tab w:val="num" w:pos="6936"/>
        </w:tabs>
        <w:ind w:left="6936" w:hanging="360"/>
      </w:pPr>
    </w:lvl>
    <w:lvl w:ilvl="8" w:tplc="0409001B" w:tentative="1">
      <w:start w:val="1"/>
      <w:numFmt w:val="lowerRoman"/>
      <w:lvlText w:val="%9."/>
      <w:lvlJc w:val="right"/>
      <w:pPr>
        <w:tabs>
          <w:tab w:val="num" w:pos="7656"/>
        </w:tabs>
        <w:ind w:left="7656" w:hanging="180"/>
      </w:pPr>
    </w:lvl>
  </w:abstractNum>
  <w:abstractNum w:abstractNumId="42" w15:restartNumberingAfterBreak="0">
    <w:nsid w:val="315B1C92"/>
    <w:multiLevelType w:val="hybridMultilevel"/>
    <w:tmpl w:val="95AEAB8A"/>
    <w:lvl w:ilvl="0" w:tplc="22B4CF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6B177D"/>
    <w:multiLevelType w:val="hybridMultilevel"/>
    <w:tmpl w:val="B9B85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F375A2"/>
    <w:multiLevelType w:val="hybridMultilevel"/>
    <w:tmpl w:val="32FA2296"/>
    <w:lvl w:ilvl="0" w:tplc="12C68BEA">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3476248"/>
    <w:multiLevelType w:val="hybridMultilevel"/>
    <w:tmpl w:val="F9E43534"/>
    <w:lvl w:ilvl="0" w:tplc="91A61498">
      <w:start w:val="1"/>
      <w:numFmt w:val="decimal"/>
      <w:lvlText w:val="%1."/>
      <w:lvlJc w:val="left"/>
      <w:pPr>
        <w:tabs>
          <w:tab w:val="num" w:pos="810"/>
        </w:tabs>
        <w:ind w:left="810" w:hanging="360"/>
      </w:pPr>
      <w:rPr>
        <w:b w:val="0"/>
        <w:bCs w:val="0"/>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6" w15:restartNumberingAfterBreak="0">
    <w:nsid w:val="350B188A"/>
    <w:multiLevelType w:val="hybridMultilevel"/>
    <w:tmpl w:val="51D4B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122244"/>
    <w:multiLevelType w:val="hybridMultilevel"/>
    <w:tmpl w:val="C3820AF0"/>
    <w:lvl w:ilvl="0" w:tplc="482AE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D274A6"/>
    <w:multiLevelType w:val="hybridMultilevel"/>
    <w:tmpl w:val="4336B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6494FEB"/>
    <w:multiLevelType w:val="hybridMultilevel"/>
    <w:tmpl w:val="AC08405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6FB7948"/>
    <w:multiLevelType w:val="multilevel"/>
    <w:tmpl w:val="646627C8"/>
    <w:lvl w:ilvl="0">
      <w:start w:val="1"/>
      <w:numFmt w:val="decimal"/>
      <w:pStyle w:val="Heading1"/>
      <w:lvlText w:val="%1."/>
      <w:lvlJc w:val="left"/>
      <w:pPr>
        <w:tabs>
          <w:tab w:val="num" w:pos="0"/>
        </w:tabs>
        <w:ind w:left="0" w:firstLine="0"/>
      </w:pPr>
      <w:rPr>
        <w:rFonts w:cs="Times New Roman" w:hint="default"/>
      </w:rPr>
    </w:lvl>
    <w:lvl w:ilvl="1">
      <w:start w:val="1"/>
      <w:numFmt w:val="decimal"/>
      <w:lvlText w:val="%2."/>
      <w:lvlJc w:val="left"/>
      <w:pPr>
        <w:tabs>
          <w:tab w:val="num" w:pos="1584"/>
        </w:tabs>
        <w:ind w:left="1584" w:hanging="1080"/>
      </w:pPr>
      <w:rPr>
        <w:rFonts w:hint="default"/>
        <w:b/>
        <w:bCs/>
        <w:i w:val="0"/>
        <w:iCs w:val="0"/>
      </w:rPr>
    </w:lvl>
    <w:lvl w:ilvl="2">
      <w:start w:val="1"/>
      <w:numFmt w:val="decimal"/>
      <w:lvlText w:val="%1.%2.%3"/>
      <w:lvlJc w:val="left"/>
      <w:pPr>
        <w:tabs>
          <w:tab w:val="num" w:pos="1584"/>
        </w:tabs>
        <w:ind w:left="504" w:firstLine="0"/>
      </w:pPr>
      <w:rPr>
        <w:rFonts w:cs="Times New Roman" w:hint="default"/>
      </w:rPr>
    </w:lvl>
    <w:lvl w:ilvl="3">
      <w:start w:val="1"/>
      <w:numFmt w:val="decimal"/>
      <w:pStyle w:val="Heading4"/>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pStyle w:val="Heading5"/>
      <w:lvlText w:val="%1.%2.%3.%4.%5"/>
      <w:lvlJc w:val="left"/>
      <w:pPr>
        <w:tabs>
          <w:tab w:val="num" w:pos="0"/>
        </w:tabs>
        <w:ind w:left="0" w:firstLine="0"/>
      </w:pPr>
      <w:rPr>
        <w:rFonts w:cs="Times New Roman" w:hint="default"/>
      </w:rPr>
    </w:lvl>
    <w:lvl w:ilvl="5">
      <w:start w:val="1"/>
      <w:numFmt w:val="decimal"/>
      <w:pStyle w:val="Heading6"/>
      <w:lvlText w:val="%1.%2.%3.%4.%5.%6"/>
      <w:lvlJc w:val="left"/>
      <w:pPr>
        <w:tabs>
          <w:tab w:val="num" w:pos="0"/>
        </w:tabs>
        <w:ind w:left="0" w:firstLine="0"/>
      </w:pPr>
      <w:rPr>
        <w:rFonts w:cs="Times New Roman" w:hint="default"/>
      </w:rPr>
    </w:lvl>
    <w:lvl w:ilvl="6">
      <w:start w:val="1"/>
      <w:numFmt w:val="decimal"/>
      <w:pStyle w:val="Heading7"/>
      <w:lvlText w:val="%1.%2.%3.%4.%5.%6.%7"/>
      <w:lvlJc w:val="left"/>
      <w:pPr>
        <w:tabs>
          <w:tab w:val="num" w:pos="0"/>
        </w:tabs>
        <w:ind w:left="0" w:firstLine="0"/>
      </w:pPr>
      <w:rPr>
        <w:rFonts w:cs="Times New Roman" w:hint="default"/>
      </w:rPr>
    </w:lvl>
    <w:lvl w:ilvl="7">
      <w:start w:val="1"/>
      <w:numFmt w:val="decimal"/>
      <w:pStyle w:val="Heading8"/>
      <w:lvlText w:val="%1.%2.%3.%4.%5.%6.%7.%8"/>
      <w:lvlJc w:val="left"/>
      <w:pPr>
        <w:tabs>
          <w:tab w:val="num" w:pos="0"/>
        </w:tabs>
        <w:ind w:left="0" w:firstLine="0"/>
      </w:pPr>
      <w:rPr>
        <w:rFonts w:cs="Times New Roman" w:hint="default"/>
      </w:rPr>
    </w:lvl>
    <w:lvl w:ilvl="8">
      <w:start w:val="1"/>
      <w:numFmt w:val="decimal"/>
      <w:pStyle w:val="Heading9"/>
      <w:lvlText w:val="%1.%2.%3.%4.%5.%6.%7.%8.%9"/>
      <w:lvlJc w:val="left"/>
      <w:pPr>
        <w:tabs>
          <w:tab w:val="num" w:pos="0"/>
        </w:tabs>
        <w:ind w:left="0" w:firstLine="0"/>
      </w:pPr>
      <w:rPr>
        <w:rFonts w:cs="Times New Roman" w:hint="default"/>
      </w:rPr>
    </w:lvl>
  </w:abstractNum>
  <w:abstractNum w:abstractNumId="51" w15:restartNumberingAfterBreak="0">
    <w:nsid w:val="3775323D"/>
    <w:multiLevelType w:val="hybridMultilevel"/>
    <w:tmpl w:val="3B92C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8911B2"/>
    <w:multiLevelType w:val="hybridMultilevel"/>
    <w:tmpl w:val="026082C6"/>
    <w:lvl w:ilvl="0" w:tplc="04090001">
      <w:start w:val="1"/>
      <w:numFmt w:val="bullet"/>
      <w:lvlText w:val=""/>
      <w:lvlJc w:val="left"/>
      <w:pPr>
        <w:ind w:left="2277" w:hanging="360"/>
      </w:pPr>
      <w:rPr>
        <w:rFonts w:ascii="Symbol" w:hAnsi="Symbol"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abstractNum w:abstractNumId="53" w15:restartNumberingAfterBreak="0">
    <w:nsid w:val="3C4B4819"/>
    <w:multiLevelType w:val="multilevel"/>
    <w:tmpl w:val="732489C0"/>
    <w:lvl w:ilvl="0">
      <w:start w:val="1"/>
      <w:numFmt w:val="upperLetter"/>
      <w:pStyle w:val="Appendix"/>
      <w:lvlText w:val="Appendix %1."/>
      <w:lvlJc w:val="left"/>
      <w:pPr>
        <w:tabs>
          <w:tab w:val="num" w:pos="1800"/>
        </w:tabs>
        <w:ind w:left="0" w:firstLine="0"/>
      </w:pPr>
      <w:rPr>
        <w:rFonts w:cs="Times New Roman" w:hint="default"/>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54" w15:restartNumberingAfterBreak="0">
    <w:nsid w:val="3F3E6B49"/>
    <w:multiLevelType w:val="hybridMultilevel"/>
    <w:tmpl w:val="49046C7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5" w15:restartNumberingAfterBreak="0">
    <w:nsid w:val="3FDB675B"/>
    <w:multiLevelType w:val="hybridMultilevel"/>
    <w:tmpl w:val="039CC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01F1A2E"/>
    <w:multiLevelType w:val="hybridMultilevel"/>
    <w:tmpl w:val="32A09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0941FB4"/>
    <w:multiLevelType w:val="hybridMultilevel"/>
    <w:tmpl w:val="D04C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1603B6C"/>
    <w:multiLevelType w:val="hybridMultilevel"/>
    <w:tmpl w:val="973EB09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41B21DCA"/>
    <w:multiLevelType w:val="hybridMultilevel"/>
    <w:tmpl w:val="FEDA7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2CE1512"/>
    <w:multiLevelType w:val="hybridMultilevel"/>
    <w:tmpl w:val="18F86020"/>
    <w:lvl w:ilvl="0" w:tplc="04090001">
      <w:start w:val="1"/>
      <w:numFmt w:val="bullet"/>
      <w:lvlText w:val=""/>
      <w:lvlJc w:val="left"/>
      <w:pPr>
        <w:ind w:left="962" w:hanging="360"/>
      </w:pPr>
      <w:rPr>
        <w:rFonts w:ascii="Symbol" w:hAnsi="Symbol" w:hint="default"/>
      </w:rPr>
    </w:lvl>
    <w:lvl w:ilvl="1" w:tplc="04090003" w:tentative="1">
      <w:start w:val="1"/>
      <w:numFmt w:val="bullet"/>
      <w:lvlText w:val="o"/>
      <w:lvlJc w:val="left"/>
      <w:pPr>
        <w:ind w:left="1682" w:hanging="360"/>
      </w:pPr>
      <w:rPr>
        <w:rFonts w:ascii="Courier New" w:hAnsi="Courier New" w:cs="Courier New" w:hint="default"/>
      </w:rPr>
    </w:lvl>
    <w:lvl w:ilvl="2" w:tplc="04090005" w:tentative="1">
      <w:start w:val="1"/>
      <w:numFmt w:val="bullet"/>
      <w:lvlText w:val=""/>
      <w:lvlJc w:val="left"/>
      <w:pPr>
        <w:ind w:left="2402" w:hanging="360"/>
      </w:pPr>
      <w:rPr>
        <w:rFonts w:ascii="Wingdings" w:hAnsi="Wingdings" w:hint="default"/>
      </w:rPr>
    </w:lvl>
    <w:lvl w:ilvl="3" w:tplc="04090001" w:tentative="1">
      <w:start w:val="1"/>
      <w:numFmt w:val="bullet"/>
      <w:lvlText w:val=""/>
      <w:lvlJc w:val="left"/>
      <w:pPr>
        <w:ind w:left="3122" w:hanging="360"/>
      </w:pPr>
      <w:rPr>
        <w:rFonts w:ascii="Symbol" w:hAnsi="Symbol" w:hint="default"/>
      </w:rPr>
    </w:lvl>
    <w:lvl w:ilvl="4" w:tplc="04090003" w:tentative="1">
      <w:start w:val="1"/>
      <w:numFmt w:val="bullet"/>
      <w:lvlText w:val="o"/>
      <w:lvlJc w:val="left"/>
      <w:pPr>
        <w:ind w:left="3842" w:hanging="360"/>
      </w:pPr>
      <w:rPr>
        <w:rFonts w:ascii="Courier New" w:hAnsi="Courier New" w:cs="Courier New" w:hint="default"/>
      </w:rPr>
    </w:lvl>
    <w:lvl w:ilvl="5" w:tplc="04090005" w:tentative="1">
      <w:start w:val="1"/>
      <w:numFmt w:val="bullet"/>
      <w:lvlText w:val=""/>
      <w:lvlJc w:val="left"/>
      <w:pPr>
        <w:ind w:left="4562" w:hanging="360"/>
      </w:pPr>
      <w:rPr>
        <w:rFonts w:ascii="Wingdings" w:hAnsi="Wingdings" w:hint="default"/>
      </w:rPr>
    </w:lvl>
    <w:lvl w:ilvl="6" w:tplc="04090001" w:tentative="1">
      <w:start w:val="1"/>
      <w:numFmt w:val="bullet"/>
      <w:lvlText w:val=""/>
      <w:lvlJc w:val="left"/>
      <w:pPr>
        <w:ind w:left="5282" w:hanging="360"/>
      </w:pPr>
      <w:rPr>
        <w:rFonts w:ascii="Symbol" w:hAnsi="Symbol" w:hint="default"/>
      </w:rPr>
    </w:lvl>
    <w:lvl w:ilvl="7" w:tplc="04090003" w:tentative="1">
      <w:start w:val="1"/>
      <w:numFmt w:val="bullet"/>
      <w:lvlText w:val="o"/>
      <w:lvlJc w:val="left"/>
      <w:pPr>
        <w:ind w:left="6002" w:hanging="360"/>
      </w:pPr>
      <w:rPr>
        <w:rFonts w:ascii="Courier New" w:hAnsi="Courier New" w:cs="Courier New" w:hint="default"/>
      </w:rPr>
    </w:lvl>
    <w:lvl w:ilvl="8" w:tplc="04090005" w:tentative="1">
      <w:start w:val="1"/>
      <w:numFmt w:val="bullet"/>
      <w:lvlText w:val=""/>
      <w:lvlJc w:val="left"/>
      <w:pPr>
        <w:ind w:left="6722" w:hanging="360"/>
      </w:pPr>
      <w:rPr>
        <w:rFonts w:ascii="Wingdings" w:hAnsi="Wingdings" w:hint="default"/>
      </w:rPr>
    </w:lvl>
  </w:abstractNum>
  <w:abstractNum w:abstractNumId="61" w15:restartNumberingAfterBreak="0">
    <w:nsid w:val="444A027B"/>
    <w:multiLevelType w:val="hybridMultilevel"/>
    <w:tmpl w:val="A0487EAE"/>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2" w15:restartNumberingAfterBreak="0">
    <w:nsid w:val="4599506A"/>
    <w:multiLevelType w:val="hybridMultilevel"/>
    <w:tmpl w:val="52ECB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002351"/>
    <w:multiLevelType w:val="hybridMultilevel"/>
    <w:tmpl w:val="3D52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9944E5"/>
    <w:multiLevelType w:val="hybridMultilevel"/>
    <w:tmpl w:val="570E3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A392DB5"/>
    <w:multiLevelType w:val="hybridMultilevel"/>
    <w:tmpl w:val="4E1CD6F4"/>
    <w:lvl w:ilvl="0" w:tplc="096AA72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A276A5"/>
    <w:multiLevelType w:val="multilevel"/>
    <w:tmpl w:val="6B7CCD92"/>
    <w:lvl w:ilvl="0">
      <w:start w:val="1"/>
      <w:numFmt w:val="decimal"/>
      <w:lvlText w:val="%1."/>
      <w:lvlJc w:val="left"/>
      <w:pPr>
        <w:ind w:left="1080" w:hanging="360"/>
      </w:pPr>
      <w:rPr>
        <w:rFonts w:hint="default"/>
        <w:b/>
        <w:color w:val="000000" w:themeColor="text1"/>
      </w:rPr>
    </w:lvl>
    <w:lvl w:ilvl="1">
      <w:start w:val="1"/>
      <w:numFmt w:val="decimal"/>
      <w:isLgl/>
      <w:lvlText w:val="%1.%2"/>
      <w:lvlJc w:val="left"/>
      <w:pPr>
        <w:ind w:left="1455" w:hanging="375"/>
      </w:pPr>
      <w:rPr>
        <w:rFonts w:hint="default"/>
        <w:b/>
        <w:color w:val="000000" w:themeColor="text1"/>
      </w:rPr>
    </w:lvl>
    <w:lvl w:ilvl="2">
      <w:start w:val="1"/>
      <w:numFmt w:val="decimal"/>
      <w:isLgl/>
      <w:lvlText w:val="%1.%2.%3"/>
      <w:lvlJc w:val="left"/>
      <w:pPr>
        <w:ind w:left="2160" w:hanging="720"/>
      </w:pPr>
      <w:rPr>
        <w:rFonts w:hint="default"/>
        <w:b/>
        <w:color w:val="000000" w:themeColor="text1"/>
      </w:rPr>
    </w:lvl>
    <w:lvl w:ilvl="3">
      <w:start w:val="1"/>
      <w:numFmt w:val="decimal"/>
      <w:isLgl/>
      <w:lvlText w:val="%1.%2.%3.%4"/>
      <w:lvlJc w:val="left"/>
      <w:pPr>
        <w:ind w:left="2880" w:hanging="1080"/>
      </w:pPr>
      <w:rPr>
        <w:rFonts w:hint="default"/>
        <w:b/>
        <w:color w:val="000000" w:themeColor="text1"/>
      </w:rPr>
    </w:lvl>
    <w:lvl w:ilvl="4">
      <w:start w:val="1"/>
      <w:numFmt w:val="decimal"/>
      <w:isLgl/>
      <w:lvlText w:val="%1.%2.%3.%4.%5"/>
      <w:lvlJc w:val="left"/>
      <w:pPr>
        <w:ind w:left="3240" w:hanging="1080"/>
      </w:pPr>
      <w:rPr>
        <w:rFonts w:hint="default"/>
        <w:b/>
        <w:color w:val="000000" w:themeColor="text1"/>
      </w:rPr>
    </w:lvl>
    <w:lvl w:ilvl="5">
      <w:start w:val="1"/>
      <w:numFmt w:val="decimal"/>
      <w:isLgl/>
      <w:lvlText w:val="%1.%2.%3.%4.%5.%6"/>
      <w:lvlJc w:val="left"/>
      <w:pPr>
        <w:ind w:left="3960" w:hanging="1440"/>
      </w:pPr>
      <w:rPr>
        <w:rFonts w:hint="default"/>
        <w:b/>
        <w:color w:val="000000" w:themeColor="text1"/>
      </w:rPr>
    </w:lvl>
    <w:lvl w:ilvl="6">
      <w:start w:val="1"/>
      <w:numFmt w:val="decimal"/>
      <w:isLgl/>
      <w:lvlText w:val="%1.%2.%3.%4.%5.%6.%7"/>
      <w:lvlJc w:val="left"/>
      <w:pPr>
        <w:ind w:left="4320" w:hanging="1440"/>
      </w:pPr>
      <w:rPr>
        <w:rFonts w:hint="default"/>
        <w:b/>
        <w:color w:val="000000" w:themeColor="text1"/>
      </w:rPr>
    </w:lvl>
    <w:lvl w:ilvl="7">
      <w:start w:val="1"/>
      <w:numFmt w:val="decimal"/>
      <w:isLgl/>
      <w:lvlText w:val="%1.%2.%3.%4.%5.%6.%7.%8"/>
      <w:lvlJc w:val="left"/>
      <w:pPr>
        <w:ind w:left="5040" w:hanging="1800"/>
      </w:pPr>
      <w:rPr>
        <w:rFonts w:hint="default"/>
        <w:b/>
        <w:color w:val="000000" w:themeColor="text1"/>
      </w:rPr>
    </w:lvl>
    <w:lvl w:ilvl="8">
      <w:start w:val="1"/>
      <w:numFmt w:val="decimal"/>
      <w:isLgl/>
      <w:lvlText w:val="%1.%2.%3.%4.%5.%6.%7.%8.%9"/>
      <w:lvlJc w:val="left"/>
      <w:pPr>
        <w:ind w:left="5400" w:hanging="1800"/>
      </w:pPr>
      <w:rPr>
        <w:rFonts w:hint="default"/>
        <w:b/>
        <w:color w:val="000000" w:themeColor="text1"/>
      </w:rPr>
    </w:lvl>
  </w:abstractNum>
  <w:abstractNum w:abstractNumId="67" w15:restartNumberingAfterBreak="0">
    <w:nsid w:val="4B153A3B"/>
    <w:multiLevelType w:val="hybridMultilevel"/>
    <w:tmpl w:val="31FE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B606C7B"/>
    <w:multiLevelType w:val="hybridMultilevel"/>
    <w:tmpl w:val="07743130"/>
    <w:lvl w:ilvl="0" w:tplc="0409000F">
      <w:start w:val="1"/>
      <w:numFmt w:val="decimal"/>
      <w:lvlText w:val="%1."/>
      <w:lvlJc w:val="left"/>
      <w:pPr>
        <w:tabs>
          <w:tab w:val="num" w:pos="1605"/>
        </w:tabs>
        <w:ind w:left="1605" w:hanging="360"/>
      </w:pPr>
    </w:lvl>
    <w:lvl w:ilvl="1" w:tplc="04090019" w:tentative="1">
      <w:start w:val="1"/>
      <w:numFmt w:val="lowerLetter"/>
      <w:lvlText w:val="%2."/>
      <w:lvlJc w:val="left"/>
      <w:pPr>
        <w:tabs>
          <w:tab w:val="num" w:pos="2325"/>
        </w:tabs>
        <w:ind w:left="2325" w:hanging="360"/>
      </w:pPr>
    </w:lvl>
    <w:lvl w:ilvl="2" w:tplc="0409001B" w:tentative="1">
      <w:start w:val="1"/>
      <w:numFmt w:val="lowerRoman"/>
      <w:lvlText w:val="%3."/>
      <w:lvlJc w:val="right"/>
      <w:pPr>
        <w:tabs>
          <w:tab w:val="num" w:pos="3045"/>
        </w:tabs>
        <w:ind w:left="3045" w:hanging="180"/>
      </w:pPr>
    </w:lvl>
    <w:lvl w:ilvl="3" w:tplc="0409000F" w:tentative="1">
      <w:start w:val="1"/>
      <w:numFmt w:val="decimal"/>
      <w:lvlText w:val="%4."/>
      <w:lvlJc w:val="left"/>
      <w:pPr>
        <w:tabs>
          <w:tab w:val="num" w:pos="3765"/>
        </w:tabs>
        <w:ind w:left="3765" w:hanging="360"/>
      </w:pPr>
    </w:lvl>
    <w:lvl w:ilvl="4" w:tplc="04090019" w:tentative="1">
      <w:start w:val="1"/>
      <w:numFmt w:val="lowerLetter"/>
      <w:lvlText w:val="%5."/>
      <w:lvlJc w:val="left"/>
      <w:pPr>
        <w:tabs>
          <w:tab w:val="num" w:pos="4485"/>
        </w:tabs>
        <w:ind w:left="4485" w:hanging="360"/>
      </w:pPr>
    </w:lvl>
    <w:lvl w:ilvl="5" w:tplc="0409001B" w:tentative="1">
      <w:start w:val="1"/>
      <w:numFmt w:val="lowerRoman"/>
      <w:lvlText w:val="%6."/>
      <w:lvlJc w:val="right"/>
      <w:pPr>
        <w:tabs>
          <w:tab w:val="num" w:pos="5205"/>
        </w:tabs>
        <w:ind w:left="5205" w:hanging="180"/>
      </w:pPr>
    </w:lvl>
    <w:lvl w:ilvl="6" w:tplc="0409000F" w:tentative="1">
      <w:start w:val="1"/>
      <w:numFmt w:val="decimal"/>
      <w:lvlText w:val="%7."/>
      <w:lvlJc w:val="left"/>
      <w:pPr>
        <w:tabs>
          <w:tab w:val="num" w:pos="5925"/>
        </w:tabs>
        <w:ind w:left="5925" w:hanging="360"/>
      </w:pPr>
    </w:lvl>
    <w:lvl w:ilvl="7" w:tplc="04090019" w:tentative="1">
      <w:start w:val="1"/>
      <w:numFmt w:val="lowerLetter"/>
      <w:lvlText w:val="%8."/>
      <w:lvlJc w:val="left"/>
      <w:pPr>
        <w:tabs>
          <w:tab w:val="num" w:pos="6645"/>
        </w:tabs>
        <w:ind w:left="6645" w:hanging="360"/>
      </w:pPr>
    </w:lvl>
    <w:lvl w:ilvl="8" w:tplc="0409001B" w:tentative="1">
      <w:start w:val="1"/>
      <w:numFmt w:val="lowerRoman"/>
      <w:lvlText w:val="%9."/>
      <w:lvlJc w:val="right"/>
      <w:pPr>
        <w:tabs>
          <w:tab w:val="num" w:pos="7365"/>
        </w:tabs>
        <w:ind w:left="7365" w:hanging="180"/>
      </w:pPr>
    </w:lvl>
  </w:abstractNum>
  <w:abstractNum w:abstractNumId="69" w15:restartNumberingAfterBreak="0">
    <w:nsid w:val="4C302467"/>
    <w:multiLevelType w:val="hybridMultilevel"/>
    <w:tmpl w:val="5EBE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263A58"/>
    <w:multiLevelType w:val="hybridMultilevel"/>
    <w:tmpl w:val="07827F4E"/>
    <w:lvl w:ilvl="0" w:tplc="61CC41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DC0376"/>
    <w:multiLevelType w:val="hybridMultilevel"/>
    <w:tmpl w:val="2EBAFC50"/>
    <w:lvl w:ilvl="0" w:tplc="04090001">
      <w:start w:val="1"/>
      <w:numFmt w:val="bullet"/>
      <w:lvlText w:val=""/>
      <w:lvlJc w:val="left"/>
      <w:pPr>
        <w:tabs>
          <w:tab w:val="num" w:pos="810"/>
        </w:tabs>
        <w:ind w:left="810" w:hanging="360"/>
      </w:pPr>
      <w:rPr>
        <w:rFonts w:ascii="Symbol" w:hAnsi="Symbol" w:hint="default"/>
      </w:rPr>
    </w:lvl>
    <w:lvl w:ilvl="1" w:tplc="12C68BEA">
      <w:start w:val="1"/>
      <w:numFmt w:val="bullet"/>
      <w:lvlText w:val=""/>
      <w:lvlJc w:val="left"/>
      <w:pPr>
        <w:tabs>
          <w:tab w:val="num" w:pos="1530"/>
        </w:tabs>
        <w:ind w:left="1530" w:hanging="360"/>
      </w:pPr>
      <w:rPr>
        <w:rFonts w:ascii="Symbol" w:hAnsi="Symbol"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72" w15:restartNumberingAfterBreak="0">
    <w:nsid w:val="521127E4"/>
    <w:multiLevelType w:val="hybridMultilevel"/>
    <w:tmpl w:val="139E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2DD3453"/>
    <w:multiLevelType w:val="hybridMultilevel"/>
    <w:tmpl w:val="0D3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474264"/>
    <w:multiLevelType w:val="hybridMultilevel"/>
    <w:tmpl w:val="AC08405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7935CF1"/>
    <w:multiLevelType w:val="hybridMultilevel"/>
    <w:tmpl w:val="01D812F2"/>
    <w:lvl w:ilvl="0" w:tplc="096AA72E">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8AB5DBC"/>
    <w:multiLevelType w:val="hybridMultilevel"/>
    <w:tmpl w:val="5EFE9D94"/>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77" w15:restartNumberingAfterBreak="0">
    <w:nsid w:val="5AA4091C"/>
    <w:multiLevelType w:val="hybridMultilevel"/>
    <w:tmpl w:val="59A21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C0208A4"/>
    <w:multiLevelType w:val="hybridMultilevel"/>
    <w:tmpl w:val="3F7E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C5E4833"/>
    <w:multiLevelType w:val="hybridMultilevel"/>
    <w:tmpl w:val="B0263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D3D2EEF"/>
    <w:multiLevelType w:val="hybridMultilevel"/>
    <w:tmpl w:val="706087AE"/>
    <w:lvl w:ilvl="0" w:tplc="04090001">
      <w:start w:val="1"/>
      <w:numFmt w:val="bullet"/>
      <w:lvlText w:val=""/>
      <w:lvlJc w:val="left"/>
      <w:pPr>
        <w:tabs>
          <w:tab w:val="num" w:pos="1496"/>
        </w:tabs>
        <w:ind w:left="1496" w:hanging="360"/>
      </w:pPr>
      <w:rPr>
        <w:rFonts w:ascii="Symbol" w:hAnsi="Symbol" w:hint="default"/>
      </w:rPr>
    </w:lvl>
    <w:lvl w:ilvl="1" w:tplc="04090003" w:tentative="1">
      <w:start w:val="1"/>
      <w:numFmt w:val="bullet"/>
      <w:lvlText w:val="o"/>
      <w:lvlJc w:val="left"/>
      <w:pPr>
        <w:tabs>
          <w:tab w:val="num" w:pos="2216"/>
        </w:tabs>
        <w:ind w:left="2216" w:hanging="360"/>
      </w:pPr>
      <w:rPr>
        <w:rFonts w:ascii="Courier New" w:hAnsi="Courier New" w:hint="default"/>
      </w:rPr>
    </w:lvl>
    <w:lvl w:ilvl="2" w:tplc="04090005" w:tentative="1">
      <w:start w:val="1"/>
      <w:numFmt w:val="bullet"/>
      <w:lvlText w:val=""/>
      <w:lvlJc w:val="left"/>
      <w:pPr>
        <w:tabs>
          <w:tab w:val="num" w:pos="2936"/>
        </w:tabs>
        <w:ind w:left="2936" w:hanging="360"/>
      </w:pPr>
      <w:rPr>
        <w:rFonts w:ascii="Wingdings" w:hAnsi="Wingdings" w:hint="default"/>
      </w:rPr>
    </w:lvl>
    <w:lvl w:ilvl="3" w:tplc="04090001" w:tentative="1">
      <w:start w:val="1"/>
      <w:numFmt w:val="bullet"/>
      <w:lvlText w:val=""/>
      <w:lvlJc w:val="left"/>
      <w:pPr>
        <w:tabs>
          <w:tab w:val="num" w:pos="3656"/>
        </w:tabs>
        <w:ind w:left="3656" w:hanging="360"/>
      </w:pPr>
      <w:rPr>
        <w:rFonts w:ascii="Symbol" w:hAnsi="Symbol" w:hint="default"/>
      </w:rPr>
    </w:lvl>
    <w:lvl w:ilvl="4" w:tplc="04090003" w:tentative="1">
      <w:start w:val="1"/>
      <w:numFmt w:val="bullet"/>
      <w:lvlText w:val="o"/>
      <w:lvlJc w:val="left"/>
      <w:pPr>
        <w:tabs>
          <w:tab w:val="num" w:pos="4376"/>
        </w:tabs>
        <w:ind w:left="4376" w:hanging="360"/>
      </w:pPr>
      <w:rPr>
        <w:rFonts w:ascii="Courier New" w:hAnsi="Courier New" w:hint="default"/>
      </w:rPr>
    </w:lvl>
    <w:lvl w:ilvl="5" w:tplc="04090005" w:tentative="1">
      <w:start w:val="1"/>
      <w:numFmt w:val="bullet"/>
      <w:lvlText w:val=""/>
      <w:lvlJc w:val="left"/>
      <w:pPr>
        <w:tabs>
          <w:tab w:val="num" w:pos="5096"/>
        </w:tabs>
        <w:ind w:left="5096" w:hanging="360"/>
      </w:pPr>
      <w:rPr>
        <w:rFonts w:ascii="Wingdings" w:hAnsi="Wingdings" w:hint="default"/>
      </w:rPr>
    </w:lvl>
    <w:lvl w:ilvl="6" w:tplc="04090001" w:tentative="1">
      <w:start w:val="1"/>
      <w:numFmt w:val="bullet"/>
      <w:lvlText w:val=""/>
      <w:lvlJc w:val="left"/>
      <w:pPr>
        <w:tabs>
          <w:tab w:val="num" w:pos="5816"/>
        </w:tabs>
        <w:ind w:left="5816" w:hanging="360"/>
      </w:pPr>
      <w:rPr>
        <w:rFonts w:ascii="Symbol" w:hAnsi="Symbol" w:hint="default"/>
      </w:rPr>
    </w:lvl>
    <w:lvl w:ilvl="7" w:tplc="04090003" w:tentative="1">
      <w:start w:val="1"/>
      <w:numFmt w:val="bullet"/>
      <w:lvlText w:val="o"/>
      <w:lvlJc w:val="left"/>
      <w:pPr>
        <w:tabs>
          <w:tab w:val="num" w:pos="6536"/>
        </w:tabs>
        <w:ind w:left="6536" w:hanging="360"/>
      </w:pPr>
      <w:rPr>
        <w:rFonts w:ascii="Courier New" w:hAnsi="Courier New" w:hint="default"/>
      </w:rPr>
    </w:lvl>
    <w:lvl w:ilvl="8" w:tplc="04090005" w:tentative="1">
      <w:start w:val="1"/>
      <w:numFmt w:val="bullet"/>
      <w:lvlText w:val=""/>
      <w:lvlJc w:val="left"/>
      <w:pPr>
        <w:tabs>
          <w:tab w:val="num" w:pos="7256"/>
        </w:tabs>
        <w:ind w:left="7256" w:hanging="360"/>
      </w:pPr>
      <w:rPr>
        <w:rFonts w:ascii="Wingdings" w:hAnsi="Wingdings" w:hint="default"/>
      </w:rPr>
    </w:lvl>
  </w:abstractNum>
  <w:abstractNum w:abstractNumId="81" w15:restartNumberingAfterBreak="0">
    <w:nsid w:val="5EEE19FC"/>
    <w:multiLevelType w:val="hybridMultilevel"/>
    <w:tmpl w:val="2516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1739C5"/>
    <w:multiLevelType w:val="hybridMultilevel"/>
    <w:tmpl w:val="06264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0975915"/>
    <w:multiLevelType w:val="hybridMultilevel"/>
    <w:tmpl w:val="71BA5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7B003D"/>
    <w:multiLevelType w:val="hybridMultilevel"/>
    <w:tmpl w:val="BBC4BE52"/>
    <w:lvl w:ilvl="0" w:tplc="0409000F">
      <w:start w:val="1"/>
      <w:numFmt w:val="decimal"/>
      <w:lvlText w:val="%1."/>
      <w:lvlJc w:val="left"/>
      <w:pPr>
        <w:tabs>
          <w:tab w:val="num" w:pos="810"/>
        </w:tabs>
        <w:ind w:left="810" w:hanging="360"/>
      </w:pPr>
    </w:lvl>
    <w:lvl w:ilvl="1" w:tplc="12C68BEA">
      <w:start w:val="1"/>
      <w:numFmt w:val="bullet"/>
      <w:lvlText w:val=""/>
      <w:lvlJc w:val="left"/>
      <w:pPr>
        <w:tabs>
          <w:tab w:val="num" w:pos="1530"/>
        </w:tabs>
        <w:ind w:left="1530" w:hanging="360"/>
      </w:pPr>
      <w:rPr>
        <w:rFonts w:ascii="Symbol" w:hAnsi="Symbol"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5"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3F33468"/>
    <w:multiLevelType w:val="hybridMultilevel"/>
    <w:tmpl w:val="75B2C4B4"/>
    <w:lvl w:ilvl="0" w:tplc="12C68BEA">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87" w15:restartNumberingAfterBreak="0">
    <w:nsid w:val="644E58C3"/>
    <w:multiLevelType w:val="hybridMultilevel"/>
    <w:tmpl w:val="EE6E7458"/>
    <w:lvl w:ilvl="0" w:tplc="5F107C70">
      <w:start w:val="1"/>
      <w:numFmt w:val="decimal"/>
      <w:lvlText w:val="%1."/>
      <w:lvlJc w:val="left"/>
      <w:pPr>
        <w:tabs>
          <w:tab w:val="num" w:pos="360"/>
        </w:tabs>
        <w:ind w:left="360" w:hanging="360"/>
      </w:pPr>
      <w:rPr>
        <w:rFonts w:hint="default"/>
      </w:rPr>
    </w:lvl>
    <w:lvl w:ilvl="1" w:tplc="12C68BE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54D0551"/>
    <w:multiLevelType w:val="hybridMultilevel"/>
    <w:tmpl w:val="D7545DC4"/>
    <w:lvl w:ilvl="0" w:tplc="04090001">
      <w:start w:val="1"/>
      <w:numFmt w:val="bullet"/>
      <w:lvlText w:val=""/>
      <w:lvlJc w:val="left"/>
      <w:pPr>
        <w:tabs>
          <w:tab w:val="num" w:pos="810"/>
        </w:tabs>
        <w:ind w:left="810" w:hanging="360"/>
      </w:pPr>
      <w:rPr>
        <w:rFonts w:ascii="Symbol" w:hAnsi="Symbol" w:hint="default"/>
      </w:rPr>
    </w:lvl>
    <w:lvl w:ilvl="1" w:tplc="5F107C70">
      <w:start w:val="1"/>
      <w:numFmt w:val="decimal"/>
      <w:lvlText w:val="%2."/>
      <w:lvlJc w:val="left"/>
      <w:pPr>
        <w:tabs>
          <w:tab w:val="num" w:pos="1530"/>
        </w:tabs>
        <w:ind w:left="1530" w:hanging="360"/>
      </w:pPr>
      <w:rPr>
        <w:rFonts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89" w15:restartNumberingAfterBreak="0">
    <w:nsid w:val="658A31FA"/>
    <w:multiLevelType w:val="hybridMultilevel"/>
    <w:tmpl w:val="E1C60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6284904"/>
    <w:multiLevelType w:val="hybridMultilevel"/>
    <w:tmpl w:val="A3940288"/>
    <w:lvl w:ilvl="0" w:tplc="22B4CF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F050B3"/>
    <w:multiLevelType w:val="hybridMultilevel"/>
    <w:tmpl w:val="6ED07B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7C40EE8"/>
    <w:multiLevelType w:val="hybridMultilevel"/>
    <w:tmpl w:val="F9F4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98B405B"/>
    <w:multiLevelType w:val="hybridMultilevel"/>
    <w:tmpl w:val="375C4204"/>
    <w:lvl w:ilvl="0" w:tplc="E1589F4E">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B7E1203"/>
    <w:multiLevelType w:val="hybridMultilevel"/>
    <w:tmpl w:val="60E2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CA24FF6"/>
    <w:multiLevelType w:val="hybridMultilevel"/>
    <w:tmpl w:val="470ABFC2"/>
    <w:lvl w:ilvl="0" w:tplc="C48CA974">
      <w:start w:val="1"/>
      <w:numFmt w:val="bullet"/>
      <w:lvlText w:val="-"/>
      <w:lvlJc w:val="left"/>
      <w:pPr>
        <w:ind w:left="1815" w:hanging="360"/>
      </w:pPr>
      <w:rPr>
        <w:rFonts w:ascii="Tahoma" w:eastAsia="Times New Roman" w:hAnsi="Tahoma" w:cs="Tahoma" w:hint="default"/>
        <w:color w:val="000000" w:themeColor="text1"/>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96" w15:restartNumberingAfterBreak="0">
    <w:nsid w:val="6D2F7423"/>
    <w:multiLevelType w:val="hybridMultilevel"/>
    <w:tmpl w:val="43044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DE06FE3"/>
    <w:multiLevelType w:val="hybridMultilevel"/>
    <w:tmpl w:val="599E8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F2C34B1"/>
    <w:multiLevelType w:val="hybridMultilevel"/>
    <w:tmpl w:val="5FDCD3E2"/>
    <w:lvl w:ilvl="0" w:tplc="04090001">
      <w:start w:val="1"/>
      <w:numFmt w:val="bullet"/>
      <w:lvlText w:val=""/>
      <w:lvlJc w:val="left"/>
      <w:pPr>
        <w:tabs>
          <w:tab w:val="num" w:pos="1989"/>
        </w:tabs>
        <w:ind w:left="1989" w:hanging="360"/>
      </w:pPr>
      <w:rPr>
        <w:rFonts w:ascii="Symbol" w:hAnsi="Symbol" w:hint="default"/>
      </w:rPr>
    </w:lvl>
    <w:lvl w:ilvl="1" w:tplc="04090003" w:tentative="1">
      <w:start w:val="1"/>
      <w:numFmt w:val="bullet"/>
      <w:lvlText w:val="o"/>
      <w:lvlJc w:val="left"/>
      <w:pPr>
        <w:tabs>
          <w:tab w:val="num" w:pos="2709"/>
        </w:tabs>
        <w:ind w:left="2709" w:hanging="360"/>
      </w:pPr>
      <w:rPr>
        <w:rFonts w:ascii="Courier New" w:hAnsi="Courier New" w:hint="default"/>
      </w:rPr>
    </w:lvl>
    <w:lvl w:ilvl="2" w:tplc="04090005" w:tentative="1">
      <w:start w:val="1"/>
      <w:numFmt w:val="bullet"/>
      <w:lvlText w:val=""/>
      <w:lvlJc w:val="left"/>
      <w:pPr>
        <w:tabs>
          <w:tab w:val="num" w:pos="3429"/>
        </w:tabs>
        <w:ind w:left="3429" w:hanging="360"/>
      </w:pPr>
      <w:rPr>
        <w:rFonts w:ascii="Wingdings" w:hAnsi="Wingdings" w:hint="default"/>
      </w:rPr>
    </w:lvl>
    <w:lvl w:ilvl="3" w:tplc="04090001" w:tentative="1">
      <w:start w:val="1"/>
      <w:numFmt w:val="bullet"/>
      <w:lvlText w:val=""/>
      <w:lvlJc w:val="left"/>
      <w:pPr>
        <w:tabs>
          <w:tab w:val="num" w:pos="4149"/>
        </w:tabs>
        <w:ind w:left="4149" w:hanging="360"/>
      </w:pPr>
      <w:rPr>
        <w:rFonts w:ascii="Symbol" w:hAnsi="Symbol" w:hint="default"/>
      </w:rPr>
    </w:lvl>
    <w:lvl w:ilvl="4" w:tplc="04090003" w:tentative="1">
      <w:start w:val="1"/>
      <w:numFmt w:val="bullet"/>
      <w:lvlText w:val="o"/>
      <w:lvlJc w:val="left"/>
      <w:pPr>
        <w:tabs>
          <w:tab w:val="num" w:pos="4869"/>
        </w:tabs>
        <w:ind w:left="4869" w:hanging="360"/>
      </w:pPr>
      <w:rPr>
        <w:rFonts w:ascii="Courier New" w:hAnsi="Courier New" w:hint="default"/>
      </w:rPr>
    </w:lvl>
    <w:lvl w:ilvl="5" w:tplc="04090005" w:tentative="1">
      <w:start w:val="1"/>
      <w:numFmt w:val="bullet"/>
      <w:lvlText w:val=""/>
      <w:lvlJc w:val="left"/>
      <w:pPr>
        <w:tabs>
          <w:tab w:val="num" w:pos="5589"/>
        </w:tabs>
        <w:ind w:left="5589" w:hanging="360"/>
      </w:pPr>
      <w:rPr>
        <w:rFonts w:ascii="Wingdings" w:hAnsi="Wingdings" w:hint="default"/>
      </w:rPr>
    </w:lvl>
    <w:lvl w:ilvl="6" w:tplc="04090001" w:tentative="1">
      <w:start w:val="1"/>
      <w:numFmt w:val="bullet"/>
      <w:lvlText w:val=""/>
      <w:lvlJc w:val="left"/>
      <w:pPr>
        <w:tabs>
          <w:tab w:val="num" w:pos="6309"/>
        </w:tabs>
        <w:ind w:left="6309" w:hanging="360"/>
      </w:pPr>
      <w:rPr>
        <w:rFonts w:ascii="Symbol" w:hAnsi="Symbol" w:hint="default"/>
      </w:rPr>
    </w:lvl>
    <w:lvl w:ilvl="7" w:tplc="04090003" w:tentative="1">
      <w:start w:val="1"/>
      <w:numFmt w:val="bullet"/>
      <w:lvlText w:val="o"/>
      <w:lvlJc w:val="left"/>
      <w:pPr>
        <w:tabs>
          <w:tab w:val="num" w:pos="7029"/>
        </w:tabs>
        <w:ind w:left="7029" w:hanging="360"/>
      </w:pPr>
      <w:rPr>
        <w:rFonts w:ascii="Courier New" w:hAnsi="Courier New" w:hint="default"/>
      </w:rPr>
    </w:lvl>
    <w:lvl w:ilvl="8" w:tplc="04090005" w:tentative="1">
      <w:start w:val="1"/>
      <w:numFmt w:val="bullet"/>
      <w:lvlText w:val=""/>
      <w:lvlJc w:val="left"/>
      <w:pPr>
        <w:tabs>
          <w:tab w:val="num" w:pos="7749"/>
        </w:tabs>
        <w:ind w:left="7749" w:hanging="360"/>
      </w:pPr>
      <w:rPr>
        <w:rFonts w:ascii="Wingdings" w:hAnsi="Wingdings" w:hint="default"/>
      </w:rPr>
    </w:lvl>
  </w:abstractNum>
  <w:abstractNum w:abstractNumId="99" w15:restartNumberingAfterBreak="0">
    <w:nsid w:val="709A17AF"/>
    <w:multiLevelType w:val="hybridMultilevel"/>
    <w:tmpl w:val="24D6781C"/>
    <w:lvl w:ilvl="0" w:tplc="04090001">
      <w:start w:val="1"/>
      <w:numFmt w:val="bullet"/>
      <w:lvlText w:val=""/>
      <w:lvlJc w:val="left"/>
      <w:pPr>
        <w:tabs>
          <w:tab w:val="num" w:pos="2029"/>
        </w:tabs>
        <w:ind w:left="2029" w:hanging="360"/>
      </w:pPr>
      <w:rPr>
        <w:rFonts w:ascii="Symbol" w:hAnsi="Symbol" w:hint="default"/>
      </w:rPr>
    </w:lvl>
    <w:lvl w:ilvl="1" w:tplc="04090003" w:tentative="1">
      <w:start w:val="1"/>
      <w:numFmt w:val="bullet"/>
      <w:lvlText w:val="o"/>
      <w:lvlJc w:val="left"/>
      <w:pPr>
        <w:tabs>
          <w:tab w:val="num" w:pos="2749"/>
        </w:tabs>
        <w:ind w:left="2749" w:hanging="360"/>
      </w:pPr>
      <w:rPr>
        <w:rFonts w:ascii="Courier New" w:hAnsi="Courier New" w:hint="default"/>
      </w:rPr>
    </w:lvl>
    <w:lvl w:ilvl="2" w:tplc="04090005" w:tentative="1">
      <w:start w:val="1"/>
      <w:numFmt w:val="bullet"/>
      <w:lvlText w:val=""/>
      <w:lvlJc w:val="left"/>
      <w:pPr>
        <w:tabs>
          <w:tab w:val="num" w:pos="3469"/>
        </w:tabs>
        <w:ind w:left="3469" w:hanging="360"/>
      </w:pPr>
      <w:rPr>
        <w:rFonts w:ascii="Wingdings" w:hAnsi="Wingdings" w:hint="default"/>
      </w:rPr>
    </w:lvl>
    <w:lvl w:ilvl="3" w:tplc="04090001" w:tentative="1">
      <w:start w:val="1"/>
      <w:numFmt w:val="bullet"/>
      <w:lvlText w:val=""/>
      <w:lvlJc w:val="left"/>
      <w:pPr>
        <w:tabs>
          <w:tab w:val="num" w:pos="4189"/>
        </w:tabs>
        <w:ind w:left="4189" w:hanging="360"/>
      </w:pPr>
      <w:rPr>
        <w:rFonts w:ascii="Symbol" w:hAnsi="Symbol" w:hint="default"/>
      </w:rPr>
    </w:lvl>
    <w:lvl w:ilvl="4" w:tplc="04090003" w:tentative="1">
      <w:start w:val="1"/>
      <w:numFmt w:val="bullet"/>
      <w:lvlText w:val="o"/>
      <w:lvlJc w:val="left"/>
      <w:pPr>
        <w:tabs>
          <w:tab w:val="num" w:pos="4909"/>
        </w:tabs>
        <w:ind w:left="4909" w:hanging="360"/>
      </w:pPr>
      <w:rPr>
        <w:rFonts w:ascii="Courier New" w:hAnsi="Courier New" w:hint="default"/>
      </w:rPr>
    </w:lvl>
    <w:lvl w:ilvl="5" w:tplc="04090005" w:tentative="1">
      <w:start w:val="1"/>
      <w:numFmt w:val="bullet"/>
      <w:lvlText w:val=""/>
      <w:lvlJc w:val="left"/>
      <w:pPr>
        <w:tabs>
          <w:tab w:val="num" w:pos="5629"/>
        </w:tabs>
        <w:ind w:left="5629" w:hanging="360"/>
      </w:pPr>
      <w:rPr>
        <w:rFonts w:ascii="Wingdings" w:hAnsi="Wingdings" w:hint="default"/>
      </w:rPr>
    </w:lvl>
    <w:lvl w:ilvl="6" w:tplc="04090001" w:tentative="1">
      <w:start w:val="1"/>
      <w:numFmt w:val="bullet"/>
      <w:lvlText w:val=""/>
      <w:lvlJc w:val="left"/>
      <w:pPr>
        <w:tabs>
          <w:tab w:val="num" w:pos="6349"/>
        </w:tabs>
        <w:ind w:left="6349" w:hanging="360"/>
      </w:pPr>
      <w:rPr>
        <w:rFonts w:ascii="Symbol" w:hAnsi="Symbol" w:hint="default"/>
      </w:rPr>
    </w:lvl>
    <w:lvl w:ilvl="7" w:tplc="04090003" w:tentative="1">
      <w:start w:val="1"/>
      <w:numFmt w:val="bullet"/>
      <w:lvlText w:val="o"/>
      <w:lvlJc w:val="left"/>
      <w:pPr>
        <w:tabs>
          <w:tab w:val="num" w:pos="7069"/>
        </w:tabs>
        <w:ind w:left="7069" w:hanging="360"/>
      </w:pPr>
      <w:rPr>
        <w:rFonts w:ascii="Courier New" w:hAnsi="Courier New" w:hint="default"/>
      </w:rPr>
    </w:lvl>
    <w:lvl w:ilvl="8" w:tplc="04090005" w:tentative="1">
      <w:start w:val="1"/>
      <w:numFmt w:val="bullet"/>
      <w:lvlText w:val=""/>
      <w:lvlJc w:val="left"/>
      <w:pPr>
        <w:tabs>
          <w:tab w:val="num" w:pos="7789"/>
        </w:tabs>
        <w:ind w:left="7789" w:hanging="360"/>
      </w:pPr>
      <w:rPr>
        <w:rFonts w:ascii="Wingdings" w:hAnsi="Wingdings" w:hint="default"/>
      </w:rPr>
    </w:lvl>
  </w:abstractNum>
  <w:abstractNum w:abstractNumId="100" w15:restartNumberingAfterBreak="0">
    <w:nsid w:val="732E7848"/>
    <w:multiLevelType w:val="hybridMultilevel"/>
    <w:tmpl w:val="737E4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4842B94"/>
    <w:multiLevelType w:val="hybridMultilevel"/>
    <w:tmpl w:val="FA72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826C28"/>
    <w:multiLevelType w:val="hybridMultilevel"/>
    <w:tmpl w:val="300206A4"/>
    <w:lvl w:ilvl="0" w:tplc="04090001">
      <w:start w:val="1"/>
      <w:numFmt w:val="bullet"/>
      <w:lvlText w:val=""/>
      <w:lvlJc w:val="left"/>
      <w:pPr>
        <w:tabs>
          <w:tab w:val="num" w:pos="2494"/>
        </w:tabs>
        <w:ind w:left="2494" w:hanging="360"/>
      </w:pPr>
      <w:rPr>
        <w:rFonts w:ascii="Symbol" w:hAnsi="Symbol" w:hint="default"/>
      </w:rPr>
    </w:lvl>
    <w:lvl w:ilvl="1" w:tplc="04090003" w:tentative="1">
      <w:start w:val="1"/>
      <w:numFmt w:val="bullet"/>
      <w:lvlText w:val="o"/>
      <w:lvlJc w:val="left"/>
      <w:pPr>
        <w:tabs>
          <w:tab w:val="num" w:pos="3214"/>
        </w:tabs>
        <w:ind w:left="3214" w:hanging="360"/>
      </w:pPr>
      <w:rPr>
        <w:rFonts w:ascii="Courier New" w:hAnsi="Courier New" w:hint="default"/>
      </w:rPr>
    </w:lvl>
    <w:lvl w:ilvl="2" w:tplc="04090005" w:tentative="1">
      <w:start w:val="1"/>
      <w:numFmt w:val="bullet"/>
      <w:lvlText w:val=""/>
      <w:lvlJc w:val="left"/>
      <w:pPr>
        <w:tabs>
          <w:tab w:val="num" w:pos="3934"/>
        </w:tabs>
        <w:ind w:left="3934" w:hanging="360"/>
      </w:pPr>
      <w:rPr>
        <w:rFonts w:ascii="Wingdings" w:hAnsi="Wingdings" w:hint="default"/>
      </w:rPr>
    </w:lvl>
    <w:lvl w:ilvl="3" w:tplc="04090001" w:tentative="1">
      <w:start w:val="1"/>
      <w:numFmt w:val="bullet"/>
      <w:lvlText w:val=""/>
      <w:lvlJc w:val="left"/>
      <w:pPr>
        <w:tabs>
          <w:tab w:val="num" w:pos="4654"/>
        </w:tabs>
        <w:ind w:left="4654" w:hanging="360"/>
      </w:pPr>
      <w:rPr>
        <w:rFonts w:ascii="Symbol" w:hAnsi="Symbol" w:hint="default"/>
      </w:rPr>
    </w:lvl>
    <w:lvl w:ilvl="4" w:tplc="04090003" w:tentative="1">
      <w:start w:val="1"/>
      <w:numFmt w:val="bullet"/>
      <w:lvlText w:val="o"/>
      <w:lvlJc w:val="left"/>
      <w:pPr>
        <w:tabs>
          <w:tab w:val="num" w:pos="5374"/>
        </w:tabs>
        <w:ind w:left="5374" w:hanging="360"/>
      </w:pPr>
      <w:rPr>
        <w:rFonts w:ascii="Courier New" w:hAnsi="Courier New" w:hint="default"/>
      </w:rPr>
    </w:lvl>
    <w:lvl w:ilvl="5" w:tplc="04090005" w:tentative="1">
      <w:start w:val="1"/>
      <w:numFmt w:val="bullet"/>
      <w:lvlText w:val=""/>
      <w:lvlJc w:val="left"/>
      <w:pPr>
        <w:tabs>
          <w:tab w:val="num" w:pos="6094"/>
        </w:tabs>
        <w:ind w:left="6094" w:hanging="360"/>
      </w:pPr>
      <w:rPr>
        <w:rFonts w:ascii="Wingdings" w:hAnsi="Wingdings" w:hint="default"/>
      </w:rPr>
    </w:lvl>
    <w:lvl w:ilvl="6" w:tplc="04090001" w:tentative="1">
      <w:start w:val="1"/>
      <w:numFmt w:val="bullet"/>
      <w:lvlText w:val=""/>
      <w:lvlJc w:val="left"/>
      <w:pPr>
        <w:tabs>
          <w:tab w:val="num" w:pos="6814"/>
        </w:tabs>
        <w:ind w:left="6814" w:hanging="360"/>
      </w:pPr>
      <w:rPr>
        <w:rFonts w:ascii="Symbol" w:hAnsi="Symbol" w:hint="default"/>
      </w:rPr>
    </w:lvl>
    <w:lvl w:ilvl="7" w:tplc="04090003" w:tentative="1">
      <w:start w:val="1"/>
      <w:numFmt w:val="bullet"/>
      <w:lvlText w:val="o"/>
      <w:lvlJc w:val="left"/>
      <w:pPr>
        <w:tabs>
          <w:tab w:val="num" w:pos="7534"/>
        </w:tabs>
        <w:ind w:left="7534" w:hanging="360"/>
      </w:pPr>
      <w:rPr>
        <w:rFonts w:ascii="Courier New" w:hAnsi="Courier New" w:hint="default"/>
      </w:rPr>
    </w:lvl>
    <w:lvl w:ilvl="8" w:tplc="04090005" w:tentative="1">
      <w:start w:val="1"/>
      <w:numFmt w:val="bullet"/>
      <w:lvlText w:val=""/>
      <w:lvlJc w:val="left"/>
      <w:pPr>
        <w:tabs>
          <w:tab w:val="num" w:pos="8254"/>
        </w:tabs>
        <w:ind w:left="8254" w:hanging="360"/>
      </w:pPr>
      <w:rPr>
        <w:rFonts w:ascii="Wingdings" w:hAnsi="Wingdings" w:hint="default"/>
      </w:rPr>
    </w:lvl>
  </w:abstractNum>
  <w:abstractNum w:abstractNumId="104" w15:restartNumberingAfterBreak="0">
    <w:nsid w:val="79690122"/>
    <w:multiLevelType w:val="hybridMultilevel"/>
    <w:tmpl w:val="2588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9E9371D"/>
    <w:multiLevelType w:val="hybridMultilevel"/>
    <w:tmpl w:val="32E49B7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7E9E3B22"/>
    <w:multiLevelType w:val="hybridMultilevel"/>
    <w:tmpl w:val="A9D02AD6"/>
    <w:lvl w:ilvl="0" w:tplc="D6EA45FA">
      <w:start w:val="1"/>
      <w:numFmt w:val="bullet"/>
      <w:lvlText w:val=""/>
      <w:lvlJc w:val="left"/>
      <w:pPr>
        <w:tabs>
          <w:tab w:val="num" w:pos="810"/>
        </w:tabs>
        <w:ind w:left="810" w:hanging="360"/>
      </w:pPr>
      <w:rPr>
        <w:rFonts w:ascii="Symbol" w:hAnsi="Symbol" w:hint="default"/>
        <w:b/>
        <w:bCs/>
        <w:i w:val="0"/>
        <w:iCs w:val="0"/>
        <w:sz w:val="28"/>
        <w:szCs w:val="28"/>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07" w15:restartNumberingAfterBreak="0">
    <w:nsid w:val="7EA00F6B"/>
    <w:multiLevelType w:val="hybridMultilevel"/>
    <w:tmpl w:val="6B6EC23C"/>
    <w:lvl w:ilvl="0" w:tplc="04090001">
      <w:start w:val="1"/>
      <w:numFmt w:val="bullet"/>
      <w:lvlText w:val=""/>
      <w:lvlJc w:val="left"/>
      <w:pPr>
        <w:tabs>
          <w:tab w:val="num" w:pos="1080"/>
        </w:tabs>
        <w:ind w:left="1080" w:hanging="360"/>
      </w:pPr>
      <w:rPr>
        <w:rFonts w:ascii="Symbol" w:hAnsi="Symbol" w:hint="default"/>
      </w:rPr>
    </w:lvl>
    <w:lvl w:ilvl="1" w:tplc="12C68BEA">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8" w15:restartNumberingAfterBreak="0">
    <w:nsid w:val="7EDE4F07"/>
    <w:multiLevelType w:val="hybridMultilevel"/>
    <w:tmpl w:val="10C8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53"/>
  </w:num>
  <w:num w:numId="3">
    <w:abstractNumId w:val="98"/>
  </w:num>
  <w:num w:numId="4">
    <w:abstractNumId w:val="4"/>
  </w:num>
  <w:num w:numId="5">
    <w:abstractNumId w:val="54"/>
  </w:num>
  <w:num w:numId="6">
    <w:abstractNumId w:val="80"/>
  </w:num>
  <w:num w:numId="7">
    <w:abstractNumId w:val="34"/>
  </w:num>
  <w:num w:numId="8">
    <w:abstractNumId w:val="99"/>
  </w:num>
  <w:num w:numId="9">
    <w:abstractNumId w:val="26"/>
  </w:num>
  <w:num w:numId="10">
    <w:abstractNumId w:val="71"/>
  </w:num>
  <w:num w:numId="11">
    <w:abstractNumId w:val="88"/>
  </w:num>
  <w:num w:numId="12">
    <w:abstractNumId w:val="87"/>
  </w:num>
  <w:num w:numId="13">
    <w:abstractNumId w:val="18"/>
  </w:num>
  <w:num w:numId="14">
    <w:abstractNumId w:val="23"/>
  </w:num>
  <w:num w:numId="15">
    <w:abstractNumId w:val="85"/>
  </w:num>
  <w:num w:numId="16">
    <w:abstractNumId w:val="103"/>
  </w:num>
  <w:num w:numId="17">
    <w:abstractNumId w:val="2"/>
  </w:num>
  <w:num w:numId="18">
    <w:abstractNumId w:val="84"/>
  </w:num>
  <w:num w:numId="19">
    <w:abstractNumId w:val="45"/>
  </w:num>
  <w:num w:numId="20">
    <w:abstractNumId w:val="22"/>
  </w:num>
  <w:num w:numId="21">
    <w:abstractNumId w:val="68"/>
  </w:num>
  <w:num w:numId="22">
    <w:abstractNumId w:val="89"/>
  </w:num>
  <w:num w:numId="23">
    <w:abstractNumId w:val="58"/>
  </w:num>
  <w:num w:numId="24">
    <w:abstractNumId w:val="91"/>
  </w:num>
  <w:num w:numId="25">
    <w:abstractNumId w:val="12"/>
  </w:num>
  <w:num w:numId="26">
    <w:abstractNumId w:val="107"/>
  </w:num>
  <w:num w:numId="27">
    <w:abstractNumId w:val="17"/>
  </w:num>
  <w:num w:numId="28">
    <w:abstractNumId w:val="7"/>
  </w:num>
  <w:num w:numId="29">
    <w:abstractNumId w:val="74"/>
  </w:num>
  <w:num w:numId="30">
    <w:abstractNumId w:val="49"/>
  </w:num>
  <w:num w:numId="31">
    <w:abstractNumId w:val="86"/>
  </w:num>
  <w:num w:numId="32">
    <w:abstractNumId w:val="0"/>
  </w:num>
  <w:num w:numId="33">
    <w:abstractNumId w:val="61"/>
  </w:num>
  <w:num w:numId="34">
    <w:abstractNumId w:val="44"/>
  </w:num>
  <w:num w:numId="35">
    <w:abstractNumId w:val="24"/>
  </w:num>
  <w:num w:numId="36">
    <w:abstractNumId w:val="106"/>
  </w:num>
  <w:num w:numId="37">
    <w:abstractNumId w:val="41"/>
  </w:num>
  <w:num w:numId="38">
    <w:abstractNumId w:val="33"/>
  </w:num>
  <w:num w:numId="39">
    <w:abstractNumId w:val="105"/>
  </w:num>
  <w:num w:numId="40">
    <w:abstractNumId w:val="47"/>
  </w:num>
  <w:num w:numId="41">
    <w:abstractNumId w:val="66"/>
  </w:num>
  <w:num w:numId="42">
    <w:abstractNumId w:val="95"/>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2"/>
  </w:num>
  <w:num w:numId="45">
    <w:abstractNumId w:val="3"/>
  </w:num>
  <w:num w:numId="46">
    <w:abstractNumId w:val="52"/>
  </w:num>
  <w:num w:numId="47">
    <w:abstractNumId w:val="13"/>
  </w:num>
  <w:num w:numId="48">
    <w:abstractNumId w:val="10"/>
  </w:num>
  <w:num w:numId="49">
    <w:abstractNumId w:val="31"/>
  </w:num>
  <w:num w:numId="50">
    <w:abstractNumId w:val="35"/>
  </w:num>
  <w:num w:numId="51">
    <w:abstractNumId w:val="9"/>
  </w:num>
  <w:num w:numId="52">
    <w:abstractNumId w:val="92"/>
  </w:num>
  <w:num w:numId="53">
    <w:abstractNumId w:val="40"/>
  </w:num>
  <w:num w:numId="54">
    <w:abstractNumId w:val="62"/>
  </w:num>
  <w:num w:numId="55">
    <w:abstractNumId w:val="101"/>
  </w:num>
  <w:num w:numId="56">
    <w:abstractNumId w:val="27"/>
  </w:num>
  <w:num w:numId="57">
    <w:abstractNumId w:val="67"/>
  </w:num>
  <w:num w:numId="58">
    <w:abstractNumId w:val="57"/>
  </w:num>
  <w:num w:numId="59">
    <w:abstractNumId w:val="5"/>
  </w:num>
  <w:num w:numId="60">
    <w:abstractNumId w:val="82"/>
  </w:num>
  <w:num w:numId="61">
    <w:abstractNumId w:val="78"/>
  </w:num>
  <w:num w:numId="62">
    <w:abstractNumId w:val="25"/>
  </w:num>
  <w:num w:numId="63">
    <w:abstractNumId w:val="108"/>
  </w:num>
  <w:num w:numId="64">
    <w:abstractNumId w:val="38"/>
  </w:num>
  <w:num w:numId="65">
    <w:abstractNumId w:val="69"/>
  </w:num>
  <w:num w:numId="66">
    <w:abstractNumId w:val="39"/>
  </w:num>
  <w:num w:numId="67">
    <w:abstractNumId w:val="81"/>
  </w:num>
  <w:num w:numId="68">
    <w:abstractNumId w:val="76"/>
  </w:num>
  <w:num w:numId="69">
    <w:abstractNumId w:val="70"/>
  </w:num>
  <w:num w:numId="70">
    <w:abstractNumId w:val="65"/>
  </w:num>
  <w:num w:numId="71">
    <w:abstractNumId w:val="79"/>
  </w:num>
  <w:num w:numId="72">
    <w:abstractNumId w:val="28"/>
  </w:num>
  <w:num w:numId="73">
    <w:abstractNumId w:val="56"/>
  </w:num>
  <w:num w:numId="74">
    <w:abstractNumId w:val="36"/>
  </w:num>
  <w:num w:numId="75">
    <w:abstractNumId w:val="1"/>
  </w:num>
  <w:num w:numId="76">
    <w:abstractNumId w:val="48"/>
  </w:num>
  <w:num w:numId="77">
    <w:abstractNumId w:val="55"/>
  </w:num>
  <w:num w:numId="78">
    <w:abstractNumId w:val="75"/>
  </w:num>
  <w:num w:numId="79">
    <w:abstractNumId w:val="14"/>
  </w:num>
  <w:num w:numId="80">
    <w:abstractNumId w:val="8"/>
  </w:num>
  <w:num w:numId="81">
    <w:abstractNumId w:val="51"/>
  </w:num>
  <w:num w:numId="82">
    <w:abstractNumId w:val="94"/>
  </w:num>
  <w:num w:numId="83">
    <w:abstractNumId w:val="32"/>
  </w:num>
  <w:num w:numId="84">
    <w:abstractNumId w:val="19"/>
  </w:num>
  <w:num w:numId="85">
    <w:abstractNumId w:val="72"/>
  </w:num>
  <w:num w:numId="86">
    <w:abstractNumId w:val="21"/>
  </w:num>
  <w:num w:numId="87">
    <w:abstractNumId w:val="37"/>
  </w:num>
  <w:num w:numId="88">
    <w:abstractNumId w:val="59"/>
  </w:num>
  <w:num w:numId="89">
    <w:abstractNumId w:val="93"/>
  </w:num>
  <w:num w:numId="90">
    <w:abstractNumId w:val="30"/>
  </w:num>
  <w:num w:numId="91">
    <w:abstractNumId w:val="42"/>
  </w:num>
  <w:num w:numId="92">
    <w:abstractNumId w:val="90"/>
  </w:num>
  <w:num w:numId="93">
    <w:abstractNumId w:val="104"/>
  </w:num>
  <w:num w:numId="94">
    <w:abstractNumId w:val="96"/>
  </w:num>
  <w:num w:numId="95">
    <w:abstractNumId w:val="6"/>
  </w:num>
  <w:num w:numId="96">
    <w:abstractNumId w:val="15"/>
  </w:num>
  <w:num w:numId="97">
    <w:abstractNumId w:val="100"/>
  </w:num>
  <w:num w:numId="98">
    <w:abstractNumId w:val="63"/>
  </w:num>
  <w:num w:numId="99">
    <w:abstractNumId w:val="43"/>
  </w:num>
  <w:num w:numId="100">
    <w:abstractNumId w:val="20"/>
  </w:num>
  <w:num w:numId="101">
    <w:abstractNumId w:val="46"/>
  </w:num>
  <w:num w:numId="102">
    <w:abstractNumId w:val="64"/>
  </w:num>
  <w:num w:numId="103">
    <w:abstractNumId w:val="77"/>
  </w:num>
  <w:num w:numId="104">
    <w:abstractNumId w:val="73"/>
  </w:num>
  <w:num w:numId="105">
    <w:abstractNumId w:val="83"/>
  </w:num>
  <w:num w:numId="106">
    <w:abstractNumId w:val="97"/>
  </w:num>
  <w:num w:numId="107">
    <w:abstractNumId w:val="29"/>
  </w:num>
  <w:num w:numId="108">
    <w:abstractNumId w:val="11"/>
  </w:num>
  <w:num w:numId="109">
    <w:abstractNumId w:val="60"/>
  </w:num>
  <w:num w:numId="110">
    <w:abstractNumId w:val="1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defaultTabStop w:val="720"/>
  <w:drawingGridHorizontalSpacing w:val="160"/>
  <w:drawingGridVerticalSpacing w:val="435"/>
  <w:displayHorizontalDrawingGridEvery w:val="2"/>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70F"/>
    <w:rsid w:val="00000D77"/>
    <w:rsid w:val="00001F6A"/>
    <w:rsid w:val="00003F21"/>
    <w:rsid w:val="000041F8"/>
    <w:rsid w:val="0000474E"/>
    <w:rsid w:val="00006370"/>
    <w:rsid w:val="000079EA"/>
    <w:rsid w:val="00010840"/>
    <w:rsid w:val="00011E64"/>
    <w:rsid w:val="00012E2E"/>
    <w:rsid w:val="000234F1"/>
    <w:rsid w:val="00023B0F"/>
    <w:rsid w:val="00024829"/>
    <w:rsid w:val="00024EF8"/>
    <w:rsid w:val="00027065"/>
    <w:rsid w:val="00027316"/>
    <w:rsid w:val="00030464"/>
    <w:rsid w:val="00030F4B"/>
    <w:rsid w:val="00031479"/>
    <w:rsid w:val="0003319A"/>
    <w:rsid w:val="00033F8B"/>
    <w:rsid w:val="00034472"/>
    <w:rsid w:val="00034B6F"/>
    <w:rsid w:val="00035DED"/>
    <w:rsid w:val="000374BA"/>
    <w:rsid w:val="0004050F"/>
    <w:rsid w:val="0004105D"/>
    <w:rsid w:val="00041EEA"/>
    <w:rsid w:val="00044ABB"/>
    <w:rsid w:val="00045083"/>
    <w:rsid w:val="000462E2"/>
    <w:rsid w:val="00047681"/>
    <w:rsid w:val="00047DC7"/>
    <w:rsid w:val="00051965"/>
    <w:rsid w:val="00051ABD"/>
    <w:rsid w:val="00051C30"/>
    <w:rsid w:val="00053248"/>
    <w:rsid w:val="00054660"/>
    <w:rsid w:val="00056A54"/>
    <w:rsid w:val="00056ED7"/>
    <w:rsid w:val="00061694"/>
    <w:rsid w:val="000618BC"/>
    <w:rsid w:val="00062EF8"/>
    <w:rsid w:val="00064D32"/>
    <w:rsid w:val="00067532"/>
    <w:rsid w:val="00070524"/>
    <w:rsid w:val="00070C46"/>
    <w:rsid w:val="00070DBB"/>
    <w:rsid w:val="000733A7"/>
    <w:rsid w:val="00075171"/>
    <w:rsid w:val="00075868"/>
    <w:rsid w:val="0007641B"/>
    <w:rsid w:val="00076498"/>
    <w:rsid w:val="00076CF2"/>
    <w:rsid w:val="000823AE"/>
    <w:rsid w:val="00083365"/>
    <w:rsid w:val="00083548"/>
    <w:rsid w:val="000845AA"/>
    <w:rsid w:val="00087FB9"/>
    <w:rsid w:val="0009108A"/>
    <w:rsid w:val="000913DB"/>
    <w:rsid w:val="00092035"/>
    <w:rsid w:val="00092089"/>
    <w:rsid w:val="00092252"/>
    <w:rsid w:val="00092F2F"/>
    <w:rsid w:val="00094AA9"/>
    <w:rsid w:val="00094E0E"/>
    <w:rsid w:val="00096831"/>
    <w:rsid w:val="00097157"/>
    <w:rsid w:val="000A022C"/>
    <w:rsid w:val="000A039E"/>
    <w:rsid w:val="000A1507"/>
    <w:rsid w:val="000A179A"/>
    <w:rsid w:val="000A19A3"/>
    <w:rsid w:val="000A1CE4"/>
    <w:rsid w:val="000A4566"/>
    <w:rsid w:val="000A5034"/>
    <w:rsid w:val="000A60C4"/>
    <w:rsid w:val="000B15D1"/>
    <w:rsid w:val="000B1822"/>
    <w:rsid w:val="000B1868"/>
    <w:rsid w:val="000B247E"/>
    <w:rsid w:val="000B3207"/>
    <w:rsid w:val="000B3AEE"/>
    <w:rsid w:val="000B3E8A"/>
    <w:rsid w:val="000B40BE"/>
    <w:rsid w:val="000B7CAB"/>
    <w:rsid w:val="000C06A5"/>
    <w:rsid w:val="000C1BC9"/>
    <w:rsid w:val="000C1C14"/>
    <w:rsid w:val="000C2AB5"/>
    <w:rsid w:val="000C2CF9"/>
    <w:rsid w:val="000C482D"/>
    <w:rsid w:val="000C6999"/>
    <w:rsid w:val="000D0D19"/>
    <w:rsid w:val="000D1EDC"/>
    <w:rsid w:val="000D207C"/>
    <w:rsid w:val="000D4836"/>
    <w:rsid w:val="000D4B6F"/>
    <w:rsid w:val="000D56CE"/>
    <w:rsid w:val="000D5C58"/>
    <w:rsid w:val="000D644D"/>
    <w:rsid w:val="000D6C52"/>
    <w:rsid w:val="000D7219"/>
    <w:rsid w:val="000D7BDC"/>
    <w:rsid w:val="000E2FA8"/>
    <w:rsid w:val="000E606A"/>
    <w:rsid w:val="000E6CFC"/>
    <w:rsid w:val="000E70FD"/>
    <w:rsid w:val="000E71CA"/>
    <w:rsid w:val="000F1585"/>
    <w:rsid w:val="000F3DD6"/>
    <w:rsid w:val="000F5090"/>
    <w:rsid w:val="000F72D0"/>
    <w:rsid w:val="000F7F6E"/>
    <w:rsid w:val="00100241"/>
    <w:rsid w:val="00100646"/>
    <w:rsid w:val="00102B04"/>
    <w:rsid w:val="00104A71"/>
    <w:rsid w:val="00106B72"/>
    <w:rsid w:val="00106CCD"/>
    <w:rsid w:val="001075B6"/>
    <w:rsid w:val="00110601"/>
    <w:rsid w:val="00110618"/>
    <w:rsid w:val="00110CEE"/>
    <w:rsid w:val="0011198B"/>
    <w:rsid w:val="001130F3"/>
    <w:rsid w:val="00113E14"/>
    <w:rsid w:val="0011503C"/>
    <w:rsid w:val="001159C2"/>
    <w:rsid w:val="00115D90"/>
    <w:rsid w:val="00116B1E"/>
    <w:rsid w:val="00117D09"/>
    <w:rsid w:val="00117D79"/>
    <w:rsid w:val="0012041F"/>
    <w:rsid w:val="00121E10"/>
    <w:rsid w:val="0012202D"/>
    <w:rsid w:val="001226D9"/>
    <w:rsid w:val="00122D88"/>
    <w:rsid w:val="00124953"/>
    <w:rsid w:val="00125DF2"/>
    <w:rsid w:val="00126723"/>
    <w:rsid w:val="0012794B"/>
    <w:rsid w:val="001329F8"/>
    <w:rsid w:val="00132ACF"/>
    <w:rsid w:val="001347C4"/>
    <w:rsid w:val="00134DF5"/>
    <w:rsid w:val="0013559A"/>
    <w:rsid w:val="00137C0B"/>
    <w:rsid w:val="001409E7"/>
    <w:rsid w:val="001458FE"/>
    <w:rsid w:val="0014723F"/>
    <w:rsid w:val="001505C9"/>
    <w:rsid w:val="00151E58"/>
    <w:rsid w:val="00152D3B"/>
    <w:rsid w:val="00153018"/>
    <w:rsid w:val="00155927"/>
    <w:rsid w:val="00157EA2"/>
    <w:rsid w:val="001601E6"/>
    <w:rsid w:val="0016027C"/>
    <w:rsid w:val="00162B96"/>
    <w:rsid w:val="00162E32"/>
    <w:rsid w:val="001635CE"/>
    <w:rsid w:val="00163D70"/>
    <w:rsid w:val="00165EB3"/>
    <w:rsid w:val="0016615A"/>
    <w:rsid w:val="00167913"/>
    <w:rsid w:val="00167DD9"/>
    <w:rsid w:val="00172576"/>
    <w:rsid w:val="00174449"/>
    <w:rsid w:val="001748F3"/>
    <w:rsid w:val="00176861"/>
    <w:rsid w:val="00176B4E"/>
    <w:rsid w:val="00176ECF"/>
    <w:rsid w:val="001833E2"/>
    <w:rsid w:val="00184AD2"/>
    <w:rsid w:val="00185B94"/>
    <w:rsid w:val="00185D32"/>
    <w:rsid w:val="001861AC"/>
    <w:rsid w:val="001861D2"/>
    <w:rsid w:val="0018638D"/>
    <w:rsid w:val="00187710"/>
    <w:rsid w:val="00193AA3"/>
    <w:rsid w:val="00193D6F"/>
    <w:rsid w:val="00196B83"/>
    <w:rsid w:val="001978C0"/>
    <w:rsid w:val="001A23D3"/>
    <w:rsid w:val="001A3103"/>
    <w:rsid w:val="001A4702"/>
    <w:rsid w:val="001A5701"/>
    <w:rsid w:val="001B162D"/>
    <w:rsid w:val="001B1A85"/>
    <w:rsid w:val="001B1E67"/>
    <w:rsid w:val="001B2ED9"/>
    <w:rsid w:val="001B3748"/>
    <w:rsid w:val="001B4409"/>
    <w:rsid w:val="001B5DDA"/>
    <w:rsid w:val="001C3947"/>
    <w:rsid w:val="001C5066"/>
    <w:rsid w:val="001D2843"/>
    <w:rsid w:val="001D2C09"/>
    <w:rsid w:val="001D3681"/>
    <w:rsid w:val="001D3876"/>
    <w:rsid w:val="001D72D1"/>
    <w:rsid w:val="001D7667"/>
    <w:rsid w:val="001D7FBB"/>
    <w:rsid w:val="001E0444"/>
    <w:rsid w:val="001E0D51"/>
    <w:rsid w:val="001E141E"/>
    <w:rsid w:val="001E2E88"/>
    <w:rsid w:val="001E3143"/>
    <w:rsid w:val="001E35F4"/>
    <w:rsid w:val="001E3E9F"/>
    <w:rsid w:val="001E62C9"/>
    <w:rsid w:val="001F0694"/>
    <w:rsid w:val="001F172E"/>
    <w:rsid w:val="001F4053"/>
    <w:rsid w:val="001F4996"/>
    <w:rsid w:val="001F51D9"/>
    <w:rsid w:val="0020085C"/>
    <w:rsid w:val="00200C23"/>
    <w:rsid w:val="00200F96"/>
    <w:rsid w:val="002012BA"/>
    <w:rsid w:val="002025AA"/>
    <w:rsid w:val="0020491A"/>
    <w:rsid w:val="002065AA"/>
    <w:rsid w:val="00206730"/>
    <w:rsid w:val="0020693B"/>
    <w:rsid w:val="00210A82"/>
    <w:rsid w:val="00213CF1"/>
    <w:rsid w:val="00213F9D"/>
    <w:rsid w:val="00220AEB"/>
    <w:rsid w:val="002222AE"/>
    <w:rsid w:val="00223AE0"/>
    <w:rsid w:val="00224692"/>
    <w:rsid w:val="002255BB"/>
    <w:rsid w:val="002255F4"/>
    <w:rsid w:val="0022768A"/>
    <w:rsid w:val="00227CFE"/>
    <w:rsid w:val="002319C5"/>
    <w:rsid w:val="00231E41"/>
    <w:rsid w:val="0023260A"/>
    <w:rsid w:val="002327E0"/>
    <w:rsid w:val="00232D2A"/>
    <w:rsid w:val="002333CC"/>
    <w:rsid w:val="00233A5E"/>
    <w:rsid w:val="00235D81"/>
    <w:rsid w:val="00236C58"/>
    <w:rsid w:val="00241649"/>
    <w:rsid w:val="00241734"/>
    <w:rsid w:val="00241E95"/>
    <w:rsid w:val="00243311"/>
    <w:rsid w:val="00247464"/>
    <w:rsid w:val="00247745"/>
    <w:rsid w:val="0025022A"/>
    <w:rsid w:val="00250FD4"/>
    <w:rsid w:val="00252634"/>
    <w:rsid w:val="00252F18"/>
    <w:rsid w:val="00253C73"/>
    <w:rsid w:val="00254D75"/>
    <w:rsid w:val="00255B50"/>
    <w:rsid w:val="00255C13"/>
    <w:rsid w:val="00257B54"/>
    <w:rsid w:val="00260B91"/>
    <w:rsid w:val="00260F49"/>
    <w:rsid w:val="002619C0"/>
    <w:rsid w:val="00261B65"/>
    <w:rsid w:val="002627F5"/>
    <w:rsid w:val="00263387"/>
    <w:rsid w:val="00263A92"/>
    <w:rsid w:val="00263CB8"/>
    <w:rsid w:val="00263E0D"/>
    <w:rsid w:val="00264BD4"/>
    <w:rsid w:val="002653A1"/>
    <w:rsid w:val="002654DA"/>
    <w:rsid w:val="00265C93"/>
    <w:rsid w:val="00267521"/>
    <w:rsid w:val="00267F77"/>
    <w:rsid w:val="002778E8"/>
    <w:rsid w:val="0028127E"/>
    <w:rsid w:val="00281AFF"/>
    <w:rsid w:val="00285CE6"/>
    <w:rsid w:val="00291479"/>
    <w:rsid w:val="0029187F"/>
    <w:rsid w:val="00292EB5"/>
    <w:rsid w:val="00294CD8"/>
    <w:rsid w:val="00297091"/>
    <w:rsid w:val="002A14D4"/>
    <w:rsid w:val="002A17BB"/>
    <w:rsid w:val="002A7EF7"/>
    <w:rsid w:val="002B1E5F"/>
    <w:rsid w:val="002B27CE"/>
    <w:rsid w:val="002B2FF6"/>
    <w:rsid w:val="002B7B65"/>
    <w:rsid w:val="002B7BC4"/>
    <w:rsid w:val="002C1104"/>
    <w:rsid w:val="002C1B44"/>
    <w:rsid w:val="002C1BA7"/>
    <w:rsid w:val="002C201C"/>
    <w:rsid w:val="002C2155"/>
    <w:rsid w:val="002C2C5C"/>
    <w:rsid w:val="002C4541"/>
    <w:rsid w:val="002C5F02"/>
    <w:rsid w:val="002C71B6"/>
    <w:rsid w:val="002C7ADA"/>
    <w:rsid w:val="002D0463"/>
    <w:rsid w:val="002D3DBA"/>
    <w:rsid w:val="002D3F56"/>
    <w:rsid w:val="002D4619"/>
    <w:rsid w:val="002D4F4A"/>
    <w:rsid w:val="002E0CCA"/>
    <w:rsid w:val="002E2344"/>
    <w:rsid w:val="002E2A78"/>
    <w:rsid w:val="002E2F84"/>
    <w:rsid w:val="002E71D9"/>
    <w:rsid w:val="002F0966"/>
    <w:rsid w:val="002F15C9"/>
    <w:rsid w:val="002F2F24"/>
    <w:rsid w:val="002F347A"/>
    <w:rsid w:val="002F70D0"/>
    <w:rsid w:val="00300291"/>
    <w:rsid w:val="0030065E"/>
    <w:rsid w:val="003019D2"/>
    <w:rsid w:val="00302958"/>
    <w:rsid w:val="0030420E"/>
    <w:rsid w:val="00304735"/>
    <w:rsid w:val="00305349"/>
    <w:rsid w:val="00305B09"/>
    <w:rsid w:val="00306D8F"/>
    <w:rsid w:val="003105A9"/>
    <w:rsid w:val="00311484"/>
    <w:rsid w:val="00315CF7"/>
    <w:rsid w:val="003165EA"/>
    <w:rsid w:val="003169CE"/>
    <w:rsid w:val="00316ACA"/>
    <w:rsid w:val="00320D9C"/>
    <w:rsid w:val="00324DE6"/>
    <w:rsid w:val="003264DF"/>
    <w:rsid w:val="0032762D"/>
    <w:rsid w:val="00327E22"/>
    <w:rsid w:val="00330CBF"/>
    <w:rsid w:val="00331236"/>
    <w:rsid w:val="0033198E"/>
    <w:rsid w:val="00332EDC"/>
    <w:rsid w:val="00332F12"/>
    <w:rsid w:val="003425E5"/>
    <w:rsid w:val="003442D9"/>
    <w:rsid w:val="00344921"/>
    <w:rsid w:val="00344C93"/>
    <w:rsid w:val="003455F9"/>
    <w:rsid w:val="00345D4A"/>
    <w:rsid w:val="00345E7D"/>
    <w:rsid w:val="0034614B"/>
    <w:rsid w:val="003470C0"/>
    <w:rsid w:val="00347A3F"/>
    <w:rsid w:val="00351EDA"/>
    <w:rsid w:val="003538B7"/>
    <w:rsid w:val="003558AE"/>
    <w:rsid w:val="00357093"/>
    <w:rsid w:val="00361419"/>
    <w:rsid w:val="0036168C"/>
    <w:rsid w:val="00361BB1"/>
    <w:rsid w:val="003626F5"/>
    <w:rsid w:val="00363168"/>
    <w:rsid w:val="00363E59"/>
    <w:rsid w:val="00363E8D"/>
    <w:rsid w:val="00364EB1"/>
    <w:rsid w:val="00365EC2"/>
    <w:rsid w:val="00365F56"/>
    <w:rsid w:val="00367708"/>
    <w:rsid w:val="00370533"/>
    <w:rsid w:val="003706A8"/>
    <w:rsid w:val="0037200D"/>
    <w:rsid w:val="00372232"/>
    <w:rsid w:val="00377A17"/>
    <w:rsid w:val="0038003A"/>
    <w:rsid w:val="00380CE0"/>
    <w:rsid w:val="00381417"/>
    <w:rsid w:val="00381D21"/>
    <w:rsid w:val="00384585"/>
    <w:rsid w:val="00385C0F"/>
    <w:rsid w:val="00387E4A"/>
    <w:rsid w:val="003924AC"/>
    <w:rsid w:val="003967C7"/>
    <w:rsid w:val="00397614"/>
    <w:rsid w:val="003A1274"/>
    <w:rsid w:val="003A140C"/>
    <w:rsid w:val="003A32D1"/>
    <w:rsid w:val="003A5949"/>
    <w:rsid w:val="003A60EB"/>
    <w:rsid w:val="003B09CC"/>
    <w:rsid w:val="003B17F5"/>
    <w:rsid w:val="003B5A5B"/>
    <w:rsid w:val="003B5E83"/>
    <w:rsid w:val="003C1E8D"/>
    <w:rsid w:val="003C205F"/>
    <w:rsid w:val="003C2D69"/>
    <w:rsid w:val="003C4757"/>
    <w:rsid w:val="003C5AB0"/>
    <w:rsid w:val="003C6921"/>
    <w:rsid w:val="003C78B0"/>
    <w:rsid w:val="003D0FD5"/>
    <w:rsid w:val="003D2447"/>
    <w:rsid w:val="003D2CC0"/>
    <w:rsid w:val="003D73B8"/>
    <w:rsid w:val="003D78C0"/>
    <w:rsid w:val="003E13C5"/>
    <w:rsid w:val="003E13E7"/>
    <w:rsid w:val="003E1624"/>
    <w:rsid w:val="003E2189"/>
    <w:rsid w:val="003E4C8B"/>
    <w:rsid w:val="003E5B67"/>
    <w:rsid w:val="003E60E9"/>
    <w:rsid w:val="003E65CE"/>
    <w:rsid w:val="003E7099"/>
    <w:rsid w:val="003E720E"/>
    <w:rsid w:val="003F0DC2"/>
    <w:rsid w:val="003F25AF"/>
    <w:rsid w:val="003F37B4"/>
    <w:rsid w:val="003F3CF8"/>
    <w:rsid w:val="003F46DC"/>
    <w:rsid w:val="003F5257"/>
    <w:rsid w:val="003F74DC"/>
    <w:rsid w:val="00402BD8"/>
    <w:rsid w:val="00403248"/>
    <w:rsid w:val="00405D35"/>
    <w:rsid w:val="004066DA"/>
    <w:rsid w:val="00406C60"/>
    <w:rsid w:val="00407178"/>
    <w:rsid w:val="00407936"/>
    <w:rsid w:val="00410D0D"/>
    <w:rsid w:val="004123D6"/>
    <w:rsid w:val="00412A3B"/>
    <w:rsid w:val="00413CB2"/>
    <w:rsid w:val="004143F3"/>
    <w:rsid w:val="004148D2"/>
    <w:rsid w:val="00415447"/>
    <w:rsid w:val="004167AA"/>
    <w:rsid w:val="00416C4F"/>
    <w:rsid w:val="00416F04"/>
    <w:rsid w:val="00420330"/>
    <w:rsid w:val="004209F4"/>
    <w:rsid w:val="0042193C"/>
    <w:rsid w:val="00423D30"/>
    <w:rsid w:val="0042471A"/>
    <w:rsid w:val="00424C92"/>
    <w:rsid w:val="00425177"/>
    <w:rsid w:val="00425DFD"/>
    <w:rsid w:val="00426371"/>
    <w:rsid w:val="00426584"/>
    <w:rsid w:val="004271D6"/>
    <w:rsid w:val="00432F58"/>
    <w:rsid w:val="00440447"/>
    <w:rsid w:val="00442619"/>
    <w:rsid w:val="004429E1"/>
    <w:rsid w:val="00443330"/>
    <w:rsid w:val="00445409"/>
    <w:rsid w:val="004467EB"/>
    <w:rsid w:val="00446BAA"/>
    <w:rsid w:val="0045254B"/>
    <w:rsid w:val="0045386E"/>
    <w:rsid w:val="00455DB4"/>
    <w:rsid w:val="00456C7F"/>
    <w:rsid w:val="00457DFA"/>
    <w:rsid w:val="00460DE0"/>
    <w:rsid w:val="00461330"/>
    <w:rsid w:val="00464259"/>
    <w:rsid w:val="0046443A"/>
    <w:rsid w:val="00464C3D"/>
    <w:rsid w:val="00465180"/>
    <w:rsid w:val="004654DB"/>
    <w:rsid w:val="00467128"/>
    <w:rsid w:val="004700CD"/>
    <w:rsid w:val="00473B7C"/>
    <w:rsid w:val="00473CF5"/>
    <w:rsid w:val="00474769"/>
    <w:rsid w:val="0047539C"/>
    <w:rsid w:val="004770E8"/>
    <w:rsid w:val="0048051E"/>
    <w:rsid w:val="004814C2"/>
    <w:rsid w:val="00484BCF"/>
    <w:rsid w:val="004859C5"/>
    <w:rsid w:val="00487509"/>
    <w:rsid w:val="004878D5"/>
    <w:rsid w:val="00491F7E"/>
    <w:rsid w:val="004929A9"/>
    <w:rsid w:val="00493839"/>
    <w:rsid w:val="00494CA3"/>
    <w:rsid w:val="00496BAC"/>
    <w:rsid w:val="004A2997"/>
    <w:rsid w:val="004A2B75"/>
    <w:rsid w:val="004A4064"/>
    <w:rsid w:val="004A6342"/>
    <w:rsid w:val="004A7F2D"/>
    <w:rsid w:val="004A7F90"/>
    <w:rsid w:val="004B10EA"/>
    <w:rsid w:val="004B130C"/>
    <w:rsid w:val="004C2A6D"/>
    <w:rsid w:val="004C366A"/>
    <w:rsid w:val="004C3DA3"/>
    <w:rsid w:val="004C5112"/>
    <w:rsid w:val="004C5CBB"/>
    <w:rsid w:val="004C5CC7"/>
    <w:rsid w:val="004C69B9"/>
    <w:rsid w:val="004D0AFB"/>
    <w:rsid w:val="004D3180"/>
    <w:rsid w:val="004D385E"/>
    <w:rsid w:val="004D42B9"/>
    <w:rsid w:val="004D52A0"/>
    <w:rsid w:val="004D556D"/>
    <w:rsid w:val="004D6179"/>
    <w:rsid w:val="004D7CF4"/>
    <w:rsid w:val="004E13DE"/>
    <w:rsid w:val="004E145F"/>
    <w:rsid w:val="004E2477"/>
    <w:rsid w:val="004E2A06"/>
    <w:rsid w:val="004E2FF0"/>
    <w:rsid w:val="004E3945"/>
    <w:rsid w:val="004E3A86"/>
    <w:rsid w:val="004E3B65"/>
    <w:rsid w:val="004E44D4"/>
    <w:rsid w:val="004E5439"/>
    <w:rsid w:val="004E7E92"/>
    <w:rsid w:val="004F0C2F"/>
    <w:rsid w:val="004F25C0"/>
    <w:rsid w:val="004F2DD5"/>
    <w:rsid w:val="004F2E2C"/>
    <w:rsid w:val="004F36D3"/>
    <w:rsid w:val="004F5A03"/>
    <w:rsid w:val="004F678C"/>
    <w:rsid w:val="004F6842"/>
    <w:rsid w:val="004F6D26"/>
    <w:rsid w:val="0050050A"/>
    <w:rsid w:val="00501DCA"/>
    <w:rsid w:val="00502A17"/>
    <w:rsid w:val="00502E77"/>
    <w:rsid w:val="005046BC"/>
    <w:rsid w:val="00504BA0"/>
    <w:rsid w:val="00504BD8"/>
    <w:rsid w:val="00510491"/>
    <w:rsid w:val="00510704"/>
    <w:rsid w:val="00514531"/>
    <w:rsid w:val="005169F2"/>
    <w:rsid w:val="00516F5A"/>
    <w:rsid w:val="00521A44"/>
    <w:rsid w:val="0052206D"/>
    <w:rsid w:val="005222B2"/>
    <w:rsid w:val="00522399"/>
    <w:rsid w:val="00522419"/>
    <w:rsid w:val="005224C5"/>
    <w:rsid w:val="005225AD"/>
    <w:rsid w:val="005231C8"/>
    <w:rsid w:val="005233D9"/>
    <w:rsid w:val="00524FB3"/>
    <w:rsid w:val="005250DC"/>
    <w:rsid w:val="00525C8E"/>
    <w:rsid w:val="00527262"/>
    <w:rsid w:val="00527B8A"/>
    <w:rsid w:val="00527EC2"/>
    <w:rsid w:val="005312F5"/>
    <w:rsid w:val="005315B6"/>
    <w:rsid w:val="00531B98"/>
    <w:rsid w:val="005336F5"/>
    <w:rsid w:val="00534423"/>
    <w:rsid w:val="005346DF"/>
    <w:rsid w:val="005365A1"/>
    <w:rsid w:val="0053666E"/>
    <w:rsid w:val="00540834"/>
    <w:rsid w:val="005410F2"/>
    <w:rsid w:val="00541763"/>
    <w:rsid w:val="00542D2D"/>
    <w:rsid w:val="00542D3B"/>
    <w:rsid w:val="00542D8D"/>
    <w:rsid w:val="00543074"/>
    <w:rsid w:val="00544E41"/>
    <w:rsid w:val="00546F26"/>
    <w:rsid w:val="00547112"/>
    <w:rsid w:val="00547B3D"/>
    <w:rsid w:val="00547C97"/>
    <w:rsid w:val="00550602"/>
    <w:rsid w:val="00550951"/>
    <w:rsid w:val="005519B8"/>
    <w:rsid w:val="00551A98"/>
    <w:rsid w:val="00551F87"/>
    <w:rsid w:val="00552339"/>
    <w:rsid w:val="005540D0"/>
    <w:rsid w:val="0055694A"/>
    <w:rsid w:val="0055714D"/>
    <w:rsid w:val="00560218"/>
    <w:rsid w:val="0056059C"/>
    <w:rsid w:val="00560963"/>
    <w:rsid w:val="00560D5E"/>
    <w:rsid w:val="0056201F"/>
    <w:rsid w:val="0056497D"/>
    <w:rsid w:val="00564A91"/>
    <w:rsid w:val="005658C9"/>
    <w:rsid w:val="00565DD7"/>
    <w:rsid w:val="00567789"/>
    <w:rsid w:val="00567864"/>
    <w:rsid w:val="005679AE"/>
    <w:rsid w:val="005717C0"/>
    <w:rsid w:val="0057200C"/>
    <w:rsid w:val="005733C0"/>
    <w:rsid w:val="00575706"/>
    <w:rsid w:val="00576E53"/>
    <w:rsid w:val="0058190F"/>
    <w:rsid w:val="00582209"/>
    <w:rsid w:val="0058422E"/>
    <w:rsid w:val="00584B0B"/>
    <w:rsid w:val="00585773"/>
    <w:rsid w:val="00585F09"/>
    <w:rsid w:val="00586357"/>
    <w:rsid w:val="005874AC"/>
    <w:rsid w:val="00587BA5"/>
    <w:rsid w:val="005916E1"/>
    <w:rsid w:val="00591CA5"/>
    <w:rsid w:val="00591ECA"/>
    <w:rsid w:val="00592C67"/>
    <w:rsid w:val="00592CEA"/>
    <w:rsid w:val="00595E5F"/>
    <w:rsid w:val="005A02C6"/>
    <w:rsid w:val="005A0D42"/>
    <w:rsid w:val="005A1D6E"/>
    <w:rsid w:val="005A23B1"/>
    <w:rsid w:val="005A5074"/>
    <w:rsid w:val="005A5BCA"/>
    <w:rsid w:val="005B035D"/>
    <w:rsid w:val="005B35C8"/>
    <w:rsid w:val="005B55CD"/>
    <w:rsid w:val="005B65F4"/>
    <w:rsid w:val="005B6A9E"/>
    <w:rsid w:val="005B75B4"/>
    <w:rsid w:val="005C0EF6"/>
    <w:rsid w:val="005C285B"/>
    <w:rsid w:val="005C352C"/>
    <w:rsid w:val="005C445F"/>
    <w:rsid w:val="005C4F40"/>
    <w:rsid w:val="005C5791"/>
    <w:rsid w:val="005C5C57"/>
    <w:rsid w:val="005D2B5B"/>
    <w:rsid w:val="005D44DA"/>
    <w:rsid w:val="005D6697"/>
    <w:rsid w:val="005D7FC9"/>
    <w:rsid w:val="005E161B"/>
    <w:rsid w:val="005E183F"/>
    <w:rsid w:val="005E24FF"/>
    <w:rsid w:val="005E5A2B"/>
    <w:rsid w:val="005E6171"/>
    <w:rsid w:val="005E64EC"/>
    <w:rsid w:val="005F00A2"/>
    <w:rsid w:val="005F013D"/>
    <w:rsid w:val="005F0287"/>
    <w:rsid w:val="005F06AA"/>
    <w:rsid w:val="005F095C"/>
    <w:rsid w:val="005F1B4D"/>
    <w:rsid w:val="005F1F2C"/>
    <w:rsid w:val="005F37C2"/>
    <w:rsid w:val="005F45AD"/>
    <w:rsid w:val="005F677B"/>
    <w:rsid w:val="005F6ADC"/>
    <w:rsid w:val="005F774A"/>
    <w:rsid w:val="005F7919"/>
    <w:rsid w:val="00600BCF"/>
    <w:rsid w:val="00600C13"/>
    <w:rsid w:val="00600EDB"/>
    <w:rsid w:val="006017B3"/>
    <w:rsid w:val="006020CE"/>
    <w:rsid w:val="00602653"/>
    <w:rsid w:val="00606C98"/>
    <w:rsid w:val="0060738C"/>
    <w:rsid w:val="00611912"/>
    <w:rsid w:val="00611E3F"/>
    <w:rsid w:val="00613516"/>
    <w:rsid w:val="00616048"/>
    <w:rsid w:val="006164B8"/>
    <w:rsid w:val="00616643"/>
    <w:rsid w:val="006175E3"/>
    <w:rsid w:val="0062099B"/>
    <w:rsid w:val="00626131"/>
    <w:rsid w:val="00627D6C"/>
    <w:rsid w:val="0063007F"/>
    <w:rsid w:val="00631332"/>
    <w:rsid w:val="00632B40"/>
    <w:rsid w:val="00633F96"/>
    <w:rsid w:val="00635099"/>
    <w:rsid w:val="006356D6"/>
    <w:rsid w:val="00636CC3"/>
    <w:rsid w:val="00636E8E"/>
    <w:rsid w:val="00637965"/>
    <w:rsid w:val="00640607"/>
    <w:rsid w:val="006411BE"/>
    <w:rsid w:val="006418CC"/>
    <w:rsid w:val="00642853"/>
    <w:rsid w:val="00642E34"/>
    <w:rsid w:val="006434EF"/>
    <w:rsid w:val="0064436E"/>
    <w:rsid w:val="006444E0"/>
    <w:rsid w:val="00644C70"/>
    <w:rsid w:val="0064504C"/>
    <w:rsid w:val="006455D6"/>
    <w:rsid w:val="006506C3"/>
    <w:rsid w:val="006507F1"/>
    <w:rsid w:val="006509F5"/>
    <w:rsid w:val="00652F23"/>
    <w:rsid w:val="006544D1"/>
    <w:rsid w:val="00655C39"/>
    <w:rsid w:val="006570A0"/>
    <w:rsid w:val="0066270C"/>
    <w:rsid w:val="006639CC"/>
    <w:rsid w:val="00663F83"/>
    <w:rsid w:val="00664EDA"/>
    <w:rsid w:val="00670D9B"/>
    <w:rsid w:val="0067216C"/>
    <w:rsid w:val="006733C2"/>
    <w:rsid w:val="00676BA0"/>
    <w:rsid w:val="00677480"/>
    <w:rsid w:val="00677932"/>
    <w:rsid w:val="006809EC"/>
    <w:rsid w:val="00680CD6"/>
    <w:rsid w:val="00680DD6"/>
    <w:rsid w:val="00681A54"/>
    <w:rsid w:val="00681BE1"/>
    <w:rsid w:val="006847BC"/>
    <w:rsid w:val="00690C64"/>
    <w:rsid w:val="006915BC"/>
    <w:rsid w:val="00696B72"/>
    <w:rsid w:val="006973B4"/>
    <w:rsid w:val="006A3923"/>
    <w:rsid w:val="006A4EC9"/>
    <w:rsid w:val="006A4F85"/>
    <w:rsid w:val="006A6F18"/>
    <w:rsid w:val="006B0839"/>
    <w:rsid w:val="006B0B7A"/>
    <w:rsid w:val="006B134D"/>
    <w:rsid w:val="006B1570"/>
    <w:rsid w:val="006B27E1"/>
    <w:rsid w:val="006B350B"/>
    <w:rsid w:val="006B539D"/>
    <w:rsid w:val="006B5CF5"/>
    <w:rsid w:val="006C031B"/>
    <w:rsid w:val="006C10B2"/>
    <w:rsid w:val="006C17B0"/>
    <w:rsid w:val="006C21C9"/>
    <w:rsid w:val="006C249D"/>
    <w:rsid w:val="006C41DC"/>
    <w:rsid w:val="006C4BBF"/>
    <w:rsid w:val="006C6F73"/>
    <w:rsid w:val="006C789B"/>
    <w:rsid w:val="006C7CC0"/>
    <w:rsid w:val="006D0DB2"/>
    <w:rsid w:val="006D1912"/>
    <w:rsid w:val="006D22BE"/>
    <w:rsid w:val="006D3804"/>
    <w:rsid w:val="006D38B5"/>
    <w:rsid w:val="006D6604"/>
    <w:rsid w:val="006D67D2"/>
    <w:rsid w:val="006D68FF"/>
    <w:rsid w:val="006E00ED"/>
    <w:rsid w:val="006E2D58"/>
    <w:rsid w:val="006E3615"/>
    <w:rsid w:val="006E4AE1"/>
    <w:rsid w:val="006E560E"/>
    <w:rsid w:val="006E5AEB"/>
    <w:rsid w:val="006E7820"/>
    <w:rsid w:val="006F4F3C"/>
    <w:rsid w:val="006F6A9D"/>
    <w:rsid w:val="006F6F3C"/>
    <w:rsid w:val="007016B9"/>
    <w:rsid w:val="00702D27"/>
    <w:rsid w:val="00704289"/>
    <w:rsid w:val="0070480D"/>
    <w:rsid w:val="00704BB1"/>
    <w:rsid w:val="007055D7"/>
    <w:rsid w:val="0070564B"/>
    <w:rsid w:val="00707390"/>
    <w:rsid w:val="00707481"/>
    <w:rsid w:val="00707892"/>
    <w:rsid w:val="007078B7"/>
    <w:rsid w:val="00714132"/>
    <w:rsid w:val="007151B7"/>
    <w:rsid w:val="00717A49"/>
    <w:rsid w:val="00717D72"/>
    <w:rsid w:val="00720BA0"/>
    <w:rsid w:val="00721179"/>
    <w:rsid w:val="00721F83"/>
    <w:rsid w:val="00721FEC"/>
    <w:rsid w:val="00722D11"/>
    <w:rsid w:val="007234CF"/>
    <w:rsid w:val="0072438E"/>
    <w:rsid w:val="00727312"/>
    <w:rsid w:val="00730434"/>
    <w:rsid w:val="007306BE"/>
    <w:rsid w:val="00730B1A"/>
    <w:rsid w:val="007319E1"/>
    <w:rsid w:val="00732AEF"/>
    <w:rsid w:val="00733BA9"/>
    <w:rsid w:val="00734F53"/>
    <w:rsid w:val="00735003"/>
    <w:rsid w:val="0073507A"/>
    <w:rsid w:val="00735BAD"/>
    <w:rsid w:val="00737AC8"/>
    <w:rsid w:val="00737E78"/>
    <w:rsid w:val="007411E3"/>
    <w:rsid w:val="00742338"/>
    <w:rsid w:val="00744FC4"/>
    <w:rsid w:val="00745F61"/>
    <w:rsid w:val="007465BA"/>
    <w:rsid w:val="00747093"/>
    <w:rsid w:val="007505AC"/>
    <w:rsid w:val="007544E5"/>
    <w:rsid w:val="007558AA"/>
    <w:rsid w:val="00761210"/>
    <w:rsid w:val="0076221E"/>
    <w:rsid w:val="007634BB"/>
    <w:rsid w:val="0076374F"/>
    <w:rsid w:val="007679E9"/>
    <w:rsid w:val="0077052A"/>
    <w:rsid w:val="00771A9E"/>
    <w:rsid w:val="00772E5C"/>
    <w:rsid w:val="00773AF1"/>
    <w:rsid w:val="00774772"/>
    <w:rsid w:val="00777C52"/>
    <w:rsid w:val="00780B48"/>
    <w:rsid w:val="007821B8"/>
    <w:rsid w:val="00783E7E"/>
    <w:rsid w:val="007853BD"/>
    <w:rsid w:val="00785684"/>
    <w:rsid w:val="00785757"/>
    <w:rsid w:val="00785B6F"/>
    <w:rsid w:val="0078642F"/>
    <w:rsid w:val="00786878"/>
    <w:rsid w:val="00786E4F"/>
    <w:rsid w:val="007945F6"/>
    <w:rsid w:val="00794AA4"/>
    <w:rsid w:val="00794FCF"/>
    <w:rsid w:val="00796CC7"/>
    <w:rsid w:val="007A07D9"/>
    <w:rsid w:val="007A091A"/>
    <w:rsid w:val="007A0EAB"/>
    <w:rsid w:val="007A1029"/>
    <w:rsid w:val="007A2754"/>
    <w:rsid w:val="007A45A2"/>
    <w:rsid w:val="007A45D1"/>
    <w:rsid w:val="007A4B75"/>
    <w:rsid w:val="007A53F6"/>
    <w:rsid w:val="007A578C"/>
    <w:rsid w:val="007A638A"/>
    <w:rsid w:val="007A750C"/>
    <w:rsid w:val="007A76B9"/>
    <w:rsid w:val="007A7B2B"/>
    <w:rsid w:val="007A7BF3"/>
    <w:rsid w:val="007B1EDC"/>
    <w:rsid w:val="007B4671"/>
    <w:rsid w:val="007B4E6A"/>
    <w:rsid w:val="007B63E0"/>
    <w:rsid w:val="007C0889"/>
    <w:rsid w:val="007C1D2A"/>
    <w:rsid w:val="007C2D2D"/>
    <w:rsid w:val="007C3709"/>
    <w:rsid w:val="007C3918"/>
    <w:rsid w:val="007C6FD2"/>
    <w:rsid w:val="007D0228"/>
    <w:rsid w:val="007D0420"/>
    <w:rsid w:val="007D3E79"/>
    <w:rsid w:val="007D62E9"/>
    <w:rsid w:val="007D64D2"/>
    <w:rsid w:val="007D6CEA"/>
    <w:rsid w:val="007D6EE3"/>
    <w:rsid w:val="007D75DD"/>
    <w:rsid w:val="007E00C3"/>
    <w:rsid w:val="007E302D"/>
    <w:rsid w:val="007E3960"/>
    <w:rsid w:val="007E4B28"/>
    <w:rsid w:val="007E54C6"/>
    <w:rsid w:val="007E5BA7"/>
    <w:rsid w:val="007E7481"/>
    <w:rsid w:val="007F0EEE"/>
    <w:rsid w:val="007F1592"/>
    <w:rsid w:val="007F2EA4"/>
    <w:rsid w:val="007F3286"/>
    <w:rsid w:val="007F4639"/>
    <w:rsid w:val="007F646D"/>
    <w:rsid w:val="008031A3"/>
    <w:rsid w:val="008061E1"/>
    <w:rsid w:val="00807161"/>
    <w:rsid w:val="00813410"/>
    <w:rsid w:val="0081437E"/>
    <w:rsid w:val="00814460"/>
    <w:rsid w:val="0081565F"/>
    <w:rsid w:val="00815D9E"/>
    <w:rsid w:val="00820278"/>
    <w:rsid w:val="00820681"/>
    <w:rsid w:val="00821DAC"/>
    <w:rsid w:val="00822FD0"/>
    <w:rsid w:val="00823A58"/>
    <w:rsid w:val="008249CE"/>
    <w:rsid w:val="00824CEB"/>
    <w:rsid w:val="0082549A"/>
    <w:rsid w:val="008314D8"/>
    <w:rsid w:val="008318A4"/>
    <w:rsid w:val="00832B54"/>
    <w:rsid w:val="00833EEA"/>
    <w:rsid w:val="00836F13"/>
    <w:rsid w:val="00837C03"/>
    <w:rsid w:val="00840BBD"/>
    <w:rsid w:val="0084436E"/>
    <w:rsid w:val="00844CE4"/>
    <w:rsid w:val="008457C7"/>
    <w:rsid w:val="00845A11"/>
    <w:rsid w:val="00850EA1"/>
    <w:rsid w:val="008514BA"/>
    <w:rsid w:val="008515CF"/>
    <w:rsid w:val="00852632"/>
    <w:rsid w:val="00852AA2"/>
    <w:rsid w:val="00852D31"/>
    <w:rsid w:val="008551E6"/>
    <w:rsid w:val="0085659F"/>
    <w:rsid w:val="00860E20"/>
    <w:rsid w:val="008614DE"/>
    <w:rsid w:val="0086186C"/>
    <w:rsid w:val="00861E2C"/>
    <w:rsid w:val="00863078"/>
    <w:rsid w:val="00866383"/>
    <w:rsid w:val="00867F11"/>
    <w:rsid w:val="0087024F"/>
    <w:rsid w:val="008704E4"/>
    <w:rsid w:val="008710B8"/>
    <w:rsid w:val="0087182A"/>
    <w:rsid w:val="00871A3C"/>
    <w:rsid w:val="00872194"/>
    <w:rsid w:val="00872AAD"/>
    <w:rsid w:val="008758DF"/>
    <w:rsid w:val="00877EDD"/>
    <w:rsid w:val="00880BD4"/>
    <w:rsid w:val="0088125C"/>
    <w:rsid w:val="008869D1"/>
    <w:rsid w:val="00886A27"/>
    <w:rsid w:val="0088774A"/>
    <w:rsid w:val="00887EC2"/>
    <w:rsid w:val="00890C8E"/>
    <w:rsid w:val="008914DE"/>
    <w:rsid w:val="00891D8E"/>
    <w:rsid w:val="008923F9"/>
    <w:rsid w:val="00893BE5"/>
    <w:rsid w:val="008941E3"/>
    <w:rsid w:val="0089420D"/>
    <w:rsid w:val="0089430A"/>
    <w:rsid w:val="00894DC1"/>
    <w:rsid w:val="008957C6"/>
    <w:rsid w:val="008A2E79"/>
    <w:rsid w:val="008A384F"/>
    <w:rsid w:val="008A4545"/>
    <w:rsid w:val="008A5A9A"/>
    <w:rsid w:val="008A6FC2"/>
    <w:rsid w:val="008A742F"/>
    <w:rsid w:val="008B1CDC"/>
    <w:rsid w:val="008B1D19"/>
    <w:rsid w:val="008B24B1"/>
    <w:rsid w:val="008B5D4A"/>
    <w:rsid w:val="008B768C"/>
    <w:rsid w:val="008C392A"/>
    <w:rsid w:val="008C47C0"/>
    <w:rsid w:val="008C4B66"/>
    <w:rsid w:val="008C4E26"/>
    <w:rsid w:val="008C5873"/>
    <w:rsid w:val="008C708E"/>
    <w:rsid w:val="008C7F44"/>
    <w:rsid w:val="008D061B"/>
    <w:rsid w:val="008D06CF"/>
    <w:rsid w:val="008D1062"/>
    <w:rsid w:val="008D14C1"/>
    <w:rsid w:val="008D2858"/>
    <w:rsid w:val="008D6976"/>
    <w:rsid w:val="008D6EA2"/>
    <w:rsid w:val="008D7E6C"/>
    <w:rsid w:val="008E3497"/>
    <w:rsid w:val="008E3527"/>
    <w:rsid w:val="008E3A94"/>
    <w:rsid w:val="008E50C3"/>
    <w:rsid w:val="008E5102"/>
    <w:rsid w:val="008E54B2"/>
    <w:rsid w:val="008E5B57"/>
    <w:rsid w:val="008F16DF"/>
    <w:rsid w:val="008F4813"/>
    <w:rsid w:val="008F583C"/>
    <w:rsid w:val="008F589B"/>
    <w:rsid w:val="008F619F"/>
    <w:rsid w:val="008F6573"/>
    <w:rsid w:val="008F7549"/>
    <w:rsid w:val="0090065A"/>
    <w:rsid w:val="00900B0E"/>
    <w:rsid w:val="00901A3B"/>
    <w:rsid w:val="009033CD"/>
    <w:rsid w:val="009050D9"/>
    <w:rsid w:val="00905337"/>
    <w:rsid w:val="00905368"/>
    <w:rsid w:val="00905ABE"/>
    <w:rsid w:val="00906C0D"/>
    <w:rsid w:val="00906D8C"/>
    <w:rsid w:val="00910463"/>
    <w:rsid w:val="009134F4"/>
    <w:rsid w:val="009156A8"/>
    <w:rsid w:val="00915A2F"/>
    <w:rsid w:val="00916112"/>
    <w:rsid w:val="009201B0"/>
    <w:rsid w:val="00923800"/>
    <w:rsid w:val="00924BE3"/>
    <w:rsid w:val="0092636D"/>
    <w:rsid w:val="0092652F"/>
    <w:rsid w:val="00926733"/>
    <w:rsid w:val="00926C05"/>
    <w:rsid w:val="00930CC2"/>
    <w:rsid w:val="00931D1A"/>
    <w:rsid w:val="00936003"/>
    <w:rsid w:val="00936027"/>
    <w:rsid w:val="0093656E"/>
    <w:rsid w:val="00936B82"/>
    <w:rsid w:val="00940061"/>
    <w:rsid w:val="00940468"/>
    <w:rsid w:val="0094384D"/>
    <w:rsid w:val="009439AB"/>
    <w:rsid w:val="00944FCF"/>
    <w:rsid w:val="00946951"/>
    <w:rsid w:val="00951014"/>
    <w:rsid w:val="00953D37"/>
    <w:rsid w:val="00955C09"/>
    <w:rsid w:val="00955E98"/>
    <w:rsid w:val="0095671D"/>
    <w:rsid w:val="009573EF"/>
    <w:rsid w:val="0096528A"/>
    <w:rsid w:val="00967ED8"/>
    <w:rsid w:val="009718F3"/>
    <w:rsid w:val="0097289B"/>
    <w:rsid w:val="00972F31"/>
    <w:rsid w:val="00974732"/>
    <w:rsid w:val="00977219"/>
    <w:rsid w:val="00977F35"/>
    <w:rsid w:val="00980A83"/>
    <w:rsid w:val="00981566"/>
    <w:rsid w:val="0098299A"/>
    <w:rsid w:val="0098401C"/>
    <w:rsid w:val="0098470E"/>
    <w:rsid w:val="00985071"/>
    <w:rsid w:val="009857D7"/>
    <w:rsid w:val="009864B1"/>
    <w:rsid w:val="00990F99"/>
    <w:rsid w:val="00991201"/>
    <w:rsid w:val="00992117"/>
    <w:rsid w:val="009933DD"/>
    <w:rsid w:val="00993EA8"/>
    <w:rsid w:val="00994D7A"/>
    <w:rsid w:val="00997575"/>
    <w:rsid w:val="00997B03"/>
    <w:rsid w:val="009A072D"/>
    <w:rsid w:val="009A0E7F"/>
    <w:rsid w:val="009A36FE"/>
    <w:rsid w:val="009A3A57"/>
    <w:rsid w:val="009A3F97"/>
    <w:rsid w:val="009A4CEA"/>
    <w:rsid w:val="009B51E0"/>
    <w:rsid w:val="009B7CEC"/>
    <w:rsid w:val="009C093B"/>
    <w:rsid w:val="009C13CF"/>
    <w:rsid w:val="009C1436"/>
    <w:rsid w:val="009C318C"/>
    <w:rsid w:val="009C396D"/>
    <w:rsid w:val="009C3C48"/>
    <w:rsid w:val="009C3E82"/>
    <w:rsid w:val="009C59E6"/>
    <w:rsid w:val="009C67B8"/>
    <w:rsid w:val="009C7FC0"/>
    <w:rsid w:val="009D0B14"/>
    <w:rsid w:val="009D12C1"/>
    <w:rsid w:val="009D13E9"/>
    <w:rsid w:val="009D15BB"/>
    <w:rsid w:val="009D1C6D"/>
    <w:rsid w:val="009E2850"/>
    <w:rsid w:val="009E2C5C"/>
    <w:rsid w:val="009E33CD"/>
    <w:rsid w:val="009E4B0F"/>
    <w:rsid w:val="009E59BE"/>
    <w:rsid w:val="009E7BB4"/>
    <w:rsid w:val="009F03DF"/>
    <w:rsid w:val="009F0890"/>
    <w:rsid w:val="009F0917"/>
    <w:rsid w:val="009F0DCE"/>
    <w:rsid w:val="009F1418"/>
    <w:rsid w:val="009F3098"/>
    <w:rsid w:val="009F332E"/>
    <w:rsid w:val="009F3538"/>
    <w:rsid w:val="009F38AC"/>
    <w:rsid w:val="009F3C33"/>
    <w:rsid w:val="009F47AE"/>
    <w:rsid w:val="009F619A"/>
    <w:rsid w:val="009F62B0"/>
    <w:rsid w:val="009F6CAA"/>
    <w:rsid w:val="00A0058B"/>
    <w:rsid w:val="00A0079B"/>
    <w:rsid w:val="00A01F83"/>
    <w:rsid w:val="00A058BC"/>
    <w:rsid w:val="00A05975"/>
    <w:rsid w:val="00A06089"/>
    <w:rsid w:val="00A07E0F"/>
    <w:rsid w:val="00A12018"/>
    <w:rsid w:val="00A12886"/>
    <w:rsid w:val="00A14E11"/>
    <w:rsid w:val="00A160F5"/>
    <w:rsid w:val="00A16469"/>
    <w:rsid w:val="00A165EE"/>
    <w:rsid w:val="00A178EF"/>
    <w:rsid w:val="00A203D5"/>
    <w:rsid w:val="00A2050A"/>
    <w:rsid w:val="00A2279D"/>
    <w:rsid w:val="00A23357"/>
    <w:rsid w:val="00A258C0"/>
    <w:rsid w:val="00A25F8F"/>
    <w:rsid w:val="00A26E91"/>
    <w:rsid w:val="00A27D6E"/>
    <w:rsid w:val="00A27FC4"/>
    <w:rsid w:val="00A30708"/>
    <w:rsid w:val="00A30BAD"/>
    <w:rsid w:val="00A31941"/>
    <w:rsid w:val="00A32AAA"/>
    <w:rsid w:val="00A356B5"/>
    <w:rsid w:val="00A35B3E"/>
    <w:rsid w:val="00A35D6D"/>
    <w:rsid w:val="00A36846"/>
    <w:rsid w:val="00A369B9"/>
    <w:rsid w:val="00A4083A"/>
    <w:rsid w:val="00A4242D"/>
    <w:rsid w:val="00A43D01"/>
    <w:rsid w:val="00A43FC6"/>
    <w:rsid w:val="00A44D32"/>
    <w:rsid w:val="00A4551D"/>
    <w:rsid w:val="00A471C9"/>
    <w:rsid w:val="00A474A1"/>
    <w:rsid w:val="00A53A37"/>
    <w:rsid w:val="00A54E4F"/>
    <w:rsid w:val="00A55461"/>
    <w:rsid w:val="00A55A10"/>
    <w:rsid w:val="00A574CB"/>
    <w:rsid w:val="00A61587"/>
    <w:rsid w:val="00A64AF7"/>
    <w:rsid w:val="00A65E18"/>
    <w:rsid w:val="00A7329A"/>
    <w:rsid w:val="00A73479"/>
    <w:rsid w:val="00A75562"/>
    <w:rsid w:val="00A75AE3"/>
    <w:rsid w:val="00A763AC"/>
    <w:rsid w:val="00A7714D"/>
    <w:rsid w:val="00A81BE5"/>
    <w:rsid w:val="00A82458"/>
    <w:rsid w:val="00A827A4"/>
    <w:rsid w:val="00A83DDE"/>
    <w:rsid w:val="00A8444F"/>
    <w:rsid w:val="00A868C4"/>
    <w:rsid w:val="00A87FE8"/>
    <w:rsid w:val="00A94FDB"/>
    <w:rsid w:val="00A95F32"/>
    <w:rsid w:val="00A960FA"/>
    <w:rsid w:val="00A960FB"/>
    <w:rsid w:val="00AA00AD"/>
    <w:rsid w:val="00AA1B9C"/>
    <w:rsid w:val="00AA1D78"/>
    <w:rsid w:val="00AA2346"/>
    <w:rsid w:val="00AA2BE8"/>
    <w:rsid w:val="00AA2E0D"/>
    <w:rsid w:val="00AA397E"/>
    <w:rsid w:val="00AA3E3A"/>
    <w:rsid w:val="00AA4BA9"/>
    <w:rsid w:val="00AA5FC7"/>
    <w:rsid w:val="00AA6FEF"/>
    <w:rsid w:val="00AB30E7"/>
    <w:rsid w:val="00AB3C8D"/>
    <w:rsid w:val="00AB6395"/>
    <w:rsid w:val="00AB6EB4"/>
    <w:rsid w:val="00AB707F"/>
    <w:rsid w:val="00AC0BF7"/>
    <w:rsid w:val="00AC1F41"/>
    <w:rsid w:val="00AC5B0D"/>
    <w:rsid w:val="00AC60FE"/>
    <w:rsid w:val="00AD0AD7"/>
    <w:rsid w:val="00AD1277"/>
    <w:rsid w:val="00AD193B"/>
    <w:rsid w:val="00AD1942"/>
    <w:rsid w:val="00AD4A29"/>
    <w:rsid w:val="00AD7B67"/>
    <w:rsid w:val="00AE0967"/>
    <w:rsid w:val="00AE3D99"/>
    <w:rsid w:val="00AE4895"/>
    <w:rsid w:val="00AE783D"/>
    <w:rsid w:val="00AF249A"/>
    <w:rsid w:val="00AF295B"/>
    <w:rsid w:val="00AF3C7A"/>
    <w:rsid w:val="00AF5573"/>
    <w:rsid w:val="00AF657E"/>
    <w:rsid w:val="00AF749D"/>
    <w:rsid w:val="00B00186"/>
    <w:rsid w:val="00B001B6"/>
    <w:rsid w:val="00B0107C"/>
    <w:rsid w:val="00B014F5"/>
    <w:rsid w:val="00B0153D"/>
    <w:rsid w:val="00B019AD"/>
    <w:rsid w:val="00B0213B"/>
    <w:rsid w:val="00B023A2"/>
    <w:rsid w:val="00B02CB1"/>
    <w:rsid w:val="00B06747"/>
    <w:rsid w:val="00B07EBD"/>
    <w:rsid w:val="00B11578"/>
    <w:rsid w:val="00B13E0F"/>
    <w:rsid w:val="00B14F76"/>
    <w:rsid w:val="00B15263"/>
    <w:rsid w:val="00B15E8F"/>
    <w:rsid w:val="00B16F3D"/>
    <w:rsid w:val="00B17E66"/>
    <w:rsid w:val="00B2144D"/>
    <w:rsid w:val="00B21D53"/>
    <w:rsid w:val="00B22DD3"/>
    <w:rsid w:val="00B25347"/>
    <w:rsid w:val="00B25811"/>
    <w:rsid w:val="00B25C7D"/>
    <w:rsid w:val="00B26C6F"/>
    <w:rsid w:val="00B3005D"/>
    <w:rsid w:val="00B30433"/>
    <w:rsid w:val="00B30D72"/>
    <w:rsid w:val="00B32DE5"/>
    <w:rsid w:val="00B3318F"/>
    <w:rsid w:val="00B34207"/>
    <w:rsid w:val="00B3470F"/>
    <w:rsid w:val="00B3540B"/>
    <w:rsid w:val="00B35E51"/>
    <w:rsid w:val="00B35F99"/>
    <w:rsid w:val="00B37830"/>
    <w:rsid w:val="00B41CC5"/>
    <w:rsid w:val="00B4457A"/>
    <w:rsid w:val="00B46293"/>
    <w:rsid w:val="00B46431"/>
    <w:rsid w:val="00B464AC"/>
    <w:rsid w:val="00B474C9"/>
    <w:rsid w:val="00B50303"/>
    <w:rsid w:val="00B5137B"/>
    <w:rsid w:val="00B52049"/>
    <w:rsid w:val="00B52F5F"/>
    <w:rsid w:val="00B53473"/>
    <w:rsid w:val="00B536AC"/>
    <w:rsid w:val="00B54003"/>
    <w:rsid w:val="00B546E3"/>
    <w:rsid w:val="00B551EE"/>
    <w:rsid w:val="00B55440"/>
    <w:rsid w:val="00B60411"/>
    <w:rsid w:val="00B62BF6"/>
    <w:rsid w:val="00B650CB"/>
    <w:rsid w:val="00B6551F"/>
    <w:rsid w:val="00B67ABE"/>
    <w:rsid w:val="00B67D00"/>
    <w:rsid w:val="00B707A1"/>
    <w:rsid w:val="00B70CD5"/>
    <w:rsid w:val="00B70CE6"/>
    <w:rsid w:val="00B715A2"/>
    <w:rsid w:val="00B735BF"/>
    <w:rsid w:val="00B742FA"/>
    <w:rsid w:val="00B74838"/>
    <w:rsid w:val="00B74B69"/>
    <w:rsid w:val="00B75B14"/>
    <w:rsid w:val="00B770BB"/>
    <w:rsid w:val="00B774D3"/>
    <w:rsid w:val="00B80A44"/>
    <w:rsid w:val="00B8165F"/>
    <w:rsid w:val="00B8286C"/>
    <w:rsid w:val="00B831BB"/>
    <w:rsid w:val="00B83F15"/>
    <w:rsid w:val="00B848A3"/>
    <w:rsid w:val="00B8586C"/>
    <w:rsid w:val="00B87D25"/>
    <w:rsid w:val="00B90821"/>
    <w:rsid w:val="00B9102E"/>
    <w:rsid w:val="00B92057"/>
    <w:rsid w:val="00B92572"/>
    <w:rsid w:val="00B935DE"/>
    <w:rsid w:val="00B94D76"/>
    <w:rsid w:val="00B94F16"/>
    <w:rsid w:val="00B97871"/>
    <w:rsid w:val="00BA1B46"/>
    <w:rsid w:val="00BA32A9"/>
    <w:rsid w:val="00BA3523"/>
    <w:rsid w:val="00BA59BB"/>
    <w:rsid w:val="00BA61C5"/>
    <w:rsid w:val="00BA64CB"/>
    <w:rsid w:val="00BA6AD2"/>
    <w:rsid w:val="00BA7492"/>
    <w:rsid w:val="00BA7B71"/>
    <w:rsid w:val="00BB023A"/>
    <w:rsid w:val="00BB0944"/>
    <w:rsid w:val="00BB156B"/>
    <w:rsid w:val="00BB2C08"/>
    <w:rsid w:val="00BB35F3"/>
    <w:rsid w:val="00BB5C8F"/>
    <w:rsid w:val="00BC0C02"/>
    <w:rsid w:val="00BC1207"/>
    <w:rsid w:val="00BC17D8"/>
    <w:rsid w:val="00BC20BF"/>
    <w:rsid w:val="00BC331F"/>
    <w:rsid w:val="00BC637B"/>
    <w:rsid w:val="00BC64D3"/>
    <w:rsid w:val="00BC7CE1"/>
    <w:rsid w:val="00BE01DB"/>
    <w:rsid w:val="00BE1A26"/>
    <w:rsid w:val="00BE261E"/>
    <w:rsid w:val="00BE3484"/>
    <w:rsid w:val="00BE380D"/>
    <w:rsid w:val="00BE5781"/>
    <w:rsid w:val="00BE5EF3"/>
    <w:rsid w:val="00BE71CF"/>
    <w:rsid w:val="00BE74AA"/>
    <w:rsid w:val="00BE75C2"/>
    <w:rsid w:val="00BF09EC"/>
    <w:rsid w:val="00BF124C"/>
    <w:rsid w:val="00BF26F2"/>
    <w:rsid w:val="00BF2F80"/>
    <w:rsid w:val="00BF5328"/>
    <w:rsid w:val="00BF79A8"/>
    <w:rsid w:val="00C018E9"/>
    <w:rsid w:val="00C01BC0"/>
    <w:rsid w:val="00C02252"/>
    <w:rsid w:val="00C02344"/>
    <w:rsid w:val="00C04BDA"/>
    <w:rsid w:val="00C05464"/>
    <w:rsid w:val="00C06A91"/>
    <w:rsid w:val="00C071FF"/>
    <w:rsid w:val="00C074CE"/>
    <w:rsid w:val="00C074F7"/>
    <w:rsid w:val="00C10979"/>
    <w:rsid w:val="00C115B3"/>
    <w:rsid w:val="00C115C0"/>
    <w:rsid w:val="00C12D2C"/>
    <w:rsid w:val="00C15786"/>
    <w:rsid w:val="00C17F1D"/>
    <w:rsid w:val="00C208EF"/>
    <w:rsid w:val="00C23957"/>
    <w:rsid w:val="00C23D34"/>
    <w:rsid w:val="00C258DD"/>
    <w:rsid w:val="00C32B4F"/>
    <w:rsid w:val="00C332F0"/>
    <w:rsid w:val="00C33C25"/>
    <w:rsid w:val="00C373C4"/>
    <w:rsid w:val="00C41933"/>
    <w:rsid w:val="00C42B3D"/>
    <w:rsid w:val="00C42FB1"/>
    <w:rsid w:val="00C44EBA"/>
    <w:rsid w:val="00C44F33"/>
    <w:rsid w:val="00C44F79"/>
    <w:rsid w:val="00C4622D"/>
    <w:rsid w:val="00C46721"/>
    <w:rsid w:val="00C46A6A"/>
    <w:rsid w:val="00C46D23"/>
    <w:rsid w:val="00C50565"/>
    <w:rsid w:val="00C50A4D"/>
    <w:rsid w:val="00C50BC4"/>
    <w:rsid w:val="00C50DFB"/>
    <w:rsid w:val="00C5329B"/>
    <w:rsid w:val="00C542D6"/>
    <w:rsid w:val="00C544A4"/>
    <w:rsid w:val="00C5620F"/>
    <w:rsid w:val="00C5673D"/>
    <w:rsid w:val="00C5708C"/>
    <w:rsid w:val="00C576CA"/>
    <w:rsid w:val="00C60790"/>
    <w:rsid w:val="00C62CC3"/>
    <w:rsid w:val="00C64EE7"/>
    <w:rsid w:val="00C65A5C"/>
    <w:rsid w:val="00C65CA2"/>
    <w:rsid w:val="00C676B4"/>
    <w:rsid w:val="00C72C73"/>
    <w:rsid w:val="00C738F8"/>
    <w:rsid w:val="00C75A50"/>
    <w:rsid w:val="00C75B3E"/>
    <w:rsid w:val="00C762EB"/>
    <w:rsid w:val="00C76371"/>
    <w:rsid w:val="00C767E8"/>
    <w:rsid w:val="00C76F69"/>
    <w:rsid w:val="00C77330"/>
    <w:rsid w:val="00C814FE"/>
    <w:rsid w:val="00C825B0"/>
    <w:rsid w:val="00C82A47"/>
    <w:rsid w:val="00C8482D"/>
    <w:rsid w:val="00C862C0"/>
    <w:rsid w:val="00C873CF"/>
    <w:rsid w:val="00C90B9C"/>
    <w:rsid w:val="00C9108A"/>
    <w:rsid w:val="00C948E6"/>
    <w:rsid w:val="00C95641"/>
    <w:rsid w:val="00C95721"/>
    <w:rsid w:val="00C966D2"/>
    <w:rsid w:val="00C977ED"/>
    <w:rsid w:val="00CA1AE1"/>
    <w:rsid w:val="00CA3ADE"/>
    <w:rsid w:val="00CA74D3"/>
    <w:rsid w:val="00CB108D"/>
    <w:rsid w:val="00CB24DF"/>
    <w:rsid w:val="00CB4A86"/>
    <w:rsid w:val="00CC0675"/>
    <w:rsid w:val="00CC0C69"/>
    <w:rsid w:val="00CC5107"/>
    <w:rsid w:val="00CC6E30"/>
    <w:rsid w:val="00CC76CA"/>
    <w:rsid w:val="00CC7C91"/>
    <w:rsid w:val="00CC7DFC"/>
    <w:rsid w:val="00CD05D4"/>
    <w:rsid w:val="00CD3D83"/>
    <w:rsid w:val="00CD4A8F"/>
    <w:rsid w:val="00CD5E85"/>
    <w:rsid w:val="00CE05A4"/>
    <w:rsid w:val="00CE1638"/>
    <w:rsid w:val="00CE171A"/>
    <w:rsid w:val="00CE1C36"/>
    <w:rsid w:val="00CE1E25"/>
    <w:rsid w:val="00CE2A1A"/>
    <w:rsid w:val="00CE2DFB"/>
    <w:rsid w:val="00CE38E7"/>
    <w:rsid w:val="00CE424E"/>
    <w:rsid w:val="00CE7859"/>
    <w:rsid w:val="00CF0BB1"/>
    <w:rsid w:val="00CF17B0"/>
    <w:rsid w:val="00CF3096"/>
    <w:rsid w:val="00CF311F"/>
    <w:rsid w:val="00CF3732"/>
    <w:rsid w:val="00CF4031"/>
    <w:rsid w:val="00CF4384"/>
    <w:rsid w:val="00CF4456"/>
    <w:rsid w:val="00CF4CB1"/>
    <w:rsid w:val="00CF6315"/>
    <w:rsid w:val="00CF6E5A"/>
    <w:rsid w:val="00CF76F5"/>
    <w:rsid w:val="00CF7792"/>
    <w:rsid w:val="00CF7A3F"/>
    <w:rsid w:val="00CF7BFA"/>
    <w:rsid w:val="00D025C6"/>
    <w:rsid w:val="00D025E9"/>
    <w:rsid w:val="00D0340B"/>
    <w:rsid w:val="00D03F45"/>
    <w:rsid w:val="00D04E15"/>
    <w:rsid w:val="00D12C70"/>
    <w:rsid w:val="00D13045"/>
    <w:rsid w:val="00D136FE"/>
    <w:rsid w:val="00D1573E"/>
    <w:rsid w:val="00D16663"/>
    <w:rsid w:val="00D17613"/>
    <w:rsid w:val="00D20A30"/>
    <w:rsid w:val="00D21C88"/>
    <w:rsid w:val="00D21FFD"/>
    <w:rsid w:val="00D24707"/>
    <w:rsid w:val="00D26DAA"/>
    <w:rsid w:val="00D31810"/>
    <w:rsid w:val="00D31B8E"/>
    <w:rsid w:val="00D3477F"/>
    <w:rsid w:val="00D34DE7"/>
    <w:rsid w:val="00D36906"/>
    <w:rsid w:val="00D40D98"/>
    <w:rsid w:val="00D423CF"/>
    <w:rsid w:val="00D43A7D"/>
    <w:rsid w:val="00D452FD"/>
    <w:rsid w:val="00D4536E"/>
    <w:rsid w:val="00D4589E"/>
    <w:rsid w:val="00D478E1"/>
    <w:rsid w:val="00D50FBA"/>
    <w:rsid w:val="00D52DFF"/>
    <w:rsid w:val="00D552C5"/>
    <w:rsid w:val="00D55BC9"/>
    <w:rsid w:val="00D56F2B"/>
    <w:rsid w:val="00D574B7"/>
    <w:rsid w:val="00D57E86"/>
    <w:rsid w:val="00D60B78"/>
    <w:rsid w:val="00D6100C"/>
    <w:rsid w:val="00D62888"/>
    <w:rsid w:val="00D62E49"/>
    <w:rsid w:val="00D6333C"/>
    <w:rsid w:val="00D65F90"/>
    <w:rsid w:val="00D6667B"/>
    <w:rsid w:val="00D70657"/>
    <w:rsid w:val="00D70779"/>
    <w:rsid w:val="00D733EC"/>
    <w:rsid w:val="00D73785"/>
    <w:rsid w:val="00D741D9"/>
    <w:rsid w:val="00D759AE"/>
    <w:rsid w:val="00D75E4B"/>
    <w:rsid w:val="00D76C0E"/>
    <w:rsid w:val="00D8138B"/>
    <w:rsid w:val="00D81854"/>
    <w:rsid w:val="00D82063"/>
    <w:rsid w:val="00D84EFD"/>
    <w:rsid w:val="00D84F60"/>
    <w:rsid w:val="00D85AB6"/>
    <w:rsid w:val="00D85EF9"/>
    <w:rsid w:val="00D86C67"/>
    <w:rsid w:val="00D86DD8"/>
    <w:rsid w:val="00D87121"/>
    <w:rsid w:val="00D879A9"/>
    <w:rsid w:val="00D924F7"/>
    <w:rsid w:val="00D936B1"/>
    <w:rsid w:val="00D96BCA"/>
    <w:rsid w:val="00D96FFB"/>
    <w:rsid w:val="00DA222C"/>
    <w:rsid w:val="00DA2978"/>
    <w:rsid w:val="00DA3F5F"/>
    <w:rsid w:val="00DA5C70"/>
    <w:rsid w:val="00DA5EEE"/>
    <w:rsid w:val="00DA68B1"/>
    <w:rsid w:val="00DA6B32"/>
    <w:rsid w:val="00DA7983"/>
    <w:rsid w:val="00DA7D38"/>
    <w:rsid w:val="00DB0EC6"/>
    <w:rsid w:val="00DB18BD"/>
    <w:rsid w:val="00DB1EE3"/>
    <w:rsid w:val="00DB43CF"/>
    <w:rsid w:val="00DB44C7"/>
    <w:rsid w:val="00DB5598"/>
    <w:rsid w:val="00DB74E8"/>
    <w:rsid w:val="00DC1FF5"/>
    <w:rsid w:val="00DC23A6"/>
    <w:rsid w:val="00DC3CF8"/>
    <w:rsid w:val="00DC3DFC"/>
    <w:rsid w:val="00DC522C"/>
    <w:rsid w:val="00DC5C11"/>
    <w:rsid w:val="00DC6E4D"/>
    <w:rsid w:val="00DC711F"/>
    <w:rsid w:val="00DC79D6"/>
    <w:rsid w:val="00DD0030"/>
    <w:rsid w:val="00DD060C"/>
    <w:rsid w:val="00DD148C"/>
    <w:rsid w:val="00DD4DA0"/>
    <w:rsid w:val="00DD635D"/>
    <w:rsid w:val="00DE3A44"/>
    <w:rsid w:val="00DE43B3"/>
    <w:rsid w:val="00DE4503"/>
    <w:rsid w:val="00DE6C52"/>
    <w:rsid w:val="00DE720C"/>
    <w:rsid w:val="00DF10C6"/>
    <w:rsid w:val="00DF169F"/>
    <w:rsid w:val="00DF1836"/>
    <w:rsid w:val="00DF1E06"/>
    <w:rsid w:val="00DF2666"/>
    <w:rsid w:val="00DF4F13"/>
    <w:rsid w:val="00DF576E"/>
    <w:rsid w:val="00DF6CF2"/>
    <w:rsid w:val="00E0194C"/>
    <w:rsid w:val="00E01FCE"/>
    <w:rsid w:val="00E020F1"/>
    <w:rsid w:val="00E02CB8"/>
    <w:rsid w:val="00E02F50"/>
    <w:rsid w:val="00E03B65"/>
    <w:rsid w:val="00E06EAE"/>
    <w:rsid w:val="00E07A28"/>
    <w:rsid w:val="00E07E44"/>
    <w:rsid w:val="00E12761"/>
    <w:rsid w:val="00E13AB7"/>
    <w:rsid w:val="00E1557E"/>
    <w:rsid w:val="00E15633"/>
    <w:rsid w:val="00E15BCA"/>
    <w:rsid w:val="00E1601D"/>
    <w:rsid w:val="00E16432"/>
    <w:rsid w:val="00E16981"/>
    <w:rsid w:val="00E16989"/>
    <w:rsid w:val="00E177CE"/>
    <w:rsid w:val="00E20C35"/>
    <w:rsid w:val="00E215DD"/>
    <w:rsid w:val="00E24AF2"/>
    <w:rsid w:val="00E2545F"/>
    <w:rsid w:val="00E27B69"/>
    <w:rsid w:val="00E31306"/>
    <w:rsid w:val="00E3245E"/>
    <w:rsid w:val="00E345FC"/>
    <w:rsid w:val="00E35422"/>
    <w:rsid w:val="00E407D0"/>
    <w:rsid w:val="00E40C4B"/>
    <w:rsid w:val="00E41AF4"/>
    <w:rsid w:val="00E42AB9"/>
    <w:rsid w:val="00E42BE3"/>
    <w:rsid w:val="00E42CED"/>
    <w:rsid w:val="00E460E1"/>
    <w:rsid w:val="00E47BFD"/>
    <w:rsid w:val="00E50559"/>
    <w:rsid w:val="00E50624"/>
    <w:rsid w:val="00E508A7"/>
    <w:rsid w:val="00E508CA"/>
    <w:rsid w:val="00E54677"/>
    <w:rsid w:val="00E54C55"/>
    <w:rsid w:val="00E55747"/>
    <w:rsid w:val="00E55E29"/>
    <w:rsid w:val="00E563DC"/>
    <w:rsid w:val="00E570A9"/>
    <w:rsid w:val="00E57C03"/>
    <w:rsid w:val="00E60164"/>
    <w:rsid w:val="00E60260"/>
    <w:rsid w:val="00E61BD8"/>
    <w:rsid w:val="00E62763"/>
    <w:rsid w:val="00E62888"/>
    <w:rsid w:val="00E64838"/>
    <w:rsid w:val="00E6624A"/>
    <w:rsid w:val="00E67018"/>
    <w:rsid w:val="00E6719C"/>
    <w:rsid w:val="00E678DE"/>
    <w:rsid w:val="00E67E0E"/>
    <w:rsid w:val="00E7008A"/>
    <w:rsid w:val="00E7062F"/>
    <w:rsid w:val="00E71E08"/>
    <w:rsid w:val="00E72AE6"/>
    <w:rsid w:val="00E72D30"/>
    <w:rsid w:val="00E739A9"/>
    <w:rsid w:val="00E74C74"/>
    <w:rsid w:val="00E75344"/>
    <w:rsid w:val="00E7644F"/>
    <w:rsid w:val="00E76D18"/>
    <w:rsid w:val="00E77245"/>
    <w:rsid w:val="00E80C9F"/>
    <w:rsid w:val="00E80FC3"/>
    <w:rsid w:val="00E814EA"/>
    <w:rsid w:val="00E81E02"/>
    <w:rsid w:val="00E82205"/>
    <w:rsid w:val="00E82CE6"/>
    <w:rsid w:val="00E84607"/>
    <w:rsid w:val="00E8485B"/>
    <w:rsid w:val="00E86850"/>
    <w:rsid w:val="00E86E26"/>
    <w:rsid w:val="00E87F8A"/>
    <w:rsid w:val="00E90D78"/>
    <w:rsid w:val="00E91052"/>
    <w:rsid w:val="00E9106E"/>
    <w:rsid w:val="00E920C5"/>
    <w:rsid w:val="00E93A67"/>
    <w:rsid w:val="00E94272"/>
    <w:rsid w:val="00E94C20"/>
    <w:rsid w:val="00E96412"/>
    <w:rsid w:val="00E9669B"/>
    <w:rsid w:val="00E97908"/>
    <w:rsid w:val="00EA0172"/>
    <w:rsid w:val="00EA14FD"/>
    <w:rsid w:val="00EA33B4"/>
    <w:rsid w:val="00EA696C"/>
    <w:rsid w:val="00EB10D3"/>
    <w:rsid w:val="00EB167D"/>
    <w:rsid w:val="00EB2577"/>
    <w:rsid w:val="00EB2B86"/>
    <w:rsid w:val="00EB2C45"/>
    <w:rsid w:val="00EB2DA5"/>
    <w:rsid w:val="00EB5379"/>
    <w:rsid w:val="00EB772F"/>
    <w:rsid w:val="00EC1B9E"/>
    <w:rsid w:val="00EC26CC"/>
    <w:rsid w:val="00EC4A26"/>
    <w:rsid w:val="00EC78C0"/>
    <w:rsid w:val="00EC7D47"/>
    <w:rsid w:val="00ED3A03"/>
    <w:rsid w:val="00ED3F7C"/>
    <w:rsid w:val="00ED458D"/>
    <w:rsid w:val="00ED5019"/>
    <w:rsid w:val="00ED52BA"/>
    <w:rsid w:val="00ED5761"/>
    <w:rsid w:val="00EE0CDD"/>
    <w:rsid w:val="00EE327D"/>
    <w:rsid w:val="00EE4518"/>
    <w:rsid w:val="00EE4F4B"/>
    <w:rsid w:val="00EE5C67"/>
    <w:rsid w:val="00EF0542"/>
    <w:rsid w:val="00EF1E10"/>
    <w:rsid w:val="00EF2CF6"/>
    <w:rsid w:val="00EF31E1"/>
    <w:rsid w:val="00EF52A7"/>
    <w:rsid w:val="00EF583A"/>
    <w:rsid w:val="00F007E3"/>
    <w:rsid w:val="00F01140"/>
    <w:rsid w:val="00F01BBB"/>
    <w:rsid w:val="00F029C3"/>
    <w:rsid w:val="00F02FAA"/>
    <w:rsid w:val="00F10840"/>
    <w:rsid w:val="00F114E1"/>
    <w:rsid w:val="00F118E3"/>
    <w:rsid w:val="00F11FBB"/>
    <w:rsid w:val="00F1462F"/>
    <w:rsid w:val="00F15DAA"/>
    <w:rsid w:val="00F1628C"/>
    <w:rsid w:val="00F2045F"/>
    <w:rsid w:val="00F2225D"/>
    <w:rsid w:val="00F23E6A"/>
    <w:rsid w:val="00F26709"/>
    <w:rsid w:val="00F26D47"/>
    <w:rsid w:val="00F2731D"/>
    <w:rsid w:val="00F278F4"/>
    <w:rsid w:val="00F31E27"/>
    <w:rsid w:val="00F322A8"/>
    <w:rsid w:val="00F32439"/>
    <w:rsid w:val="00F34909"/>
    <w:rsid w:val="00F36165"/>
    <w:rsid w:val="00F361C7"/>
    <w:rsid w:val="00F41028"/>
    <w:rsid w:val="00F411CF"/>
    <w:rsid w:val="00F42F38"/>
    <w:rsid w:val="00F44168"/>
    <w:rsid w:val="00F44A1D"/>
    <w:rsid w:val="00F45602"/>
    <w:rsid w:val="00F45AA0"/>
    <w:rsid w:val="00F4621E"/>
    <w:rsid w:val="00F467F5"/>
    <w:rsid w:val="00F503C6"/>
    <w:rsid w:val="00F5115A"/>
    <w:rsid w:val="00F5208C"/>
    <w:rsid w:val="00F525EE"/>
    <w:rsid w:val="00F53248"/>
    <w:rsid w:val="00F54A62"/>
    <w:rsid w:val="00F5520B"/>
    <w:rsid w:val="00F60359"/>
    <w:rsid w:val="00F60752"/>
    <w:rsid w:val="00F61285"/>
    <w:rsid w:val="00F63BAC"/>
    <w:rsid w:val="00F65469"/>
    <w:rsid w:val="00F654D6"/>
    <w:rsid w:val="00F658E5"/>
    <w:rsid w:val="00F6700F"/>
    <w:rsid w:val="00F67963"/>
    <w:rsid w:val="00F67A1A"/>
    <w:rsid w:val="00F70DB8"/>
    <w:rsid w:val="00F722C5"/>
    <w:rsid w:val="00F76EAF"/>
    <w:rsid w:val="00F80625"/>
    <w:rsid w:val="00F80C61"/>
    <w:rsid w:val="00F83C2D"/>
    <w:rsid w:val="00F848B8"/>
    <w:rsid w:val="00F84964"/>
    <w:rsid w:val="00F87ECA"/>
    <w:rsid w:val="00F901F4"/>
    <w:rsid w:val="00F9244A"/>
    <w:rsid w:val="00F93392"/>
    <w:rsid w:val="00F942E9"/>
    <w:rsid w:val="00F94577"/>
    <w:rsid w:val="00F95D68"/>
    <w:rsid w:val="00FA3228"/>
    <w:rsid w:val="00FA387D"/>
    <w:rsid w:val="00FA4B77"/>
    <w:rsid w:val="00FA58BC"/>
    <w:rsid w:val="00FA5C48"/>
    <w:rsid w:val="00FB08C9"/>
    <w:rsid w:val="00FB19B4"/>
    <w:rsid w:val="00FC09AE"/>
    <w:rsid w:val="00FC366C"/>
    <w:rsid w:val="00FC786B"/>
    <w:rsid w:val="00FC7C30"/>
    <w:rsid w:val="00FD2921"/>
    <w:rsid w:val="00FD405C"/>
    <w:rsid w:val="00FD4BB8"/>
    <w:rsid w:val="00FD79FC"/>
    <w:rsid w:val="00FE00EF"/>
    <w:rsid w:val="00FE05C5"/>
    <w:rsid w:val="00FE0B84"/>
    <w:rsid w:val="00FE11BA"/>
    <w:rsid w:val="00FE1707"/>
    <w:rsid w:val="00FE300C"/>
    <w:rsid w:val="00FE3C8D"/>
    <w:rsid w:val="00FE4E2F"/>
    <w:rsid w:val="00FE6E14"/>
    <w:rsid w:val="00FF2565"/>
    <w:rsid w:val="00FF2C00"/>
    <w:rsid w:val="00FF343D"/>
    <w:rsid w:val="00FF4995"/>
    <w:rsid w:val="00FF61F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8F419C"/>
  <w15:docId w15:val="{C5497ED4-CC32-43B8-9C03-CEBC654C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70F"/>
    <w:rPr>
      <w:rFonts w:ascii="Angsana New" w:eastAsia="Times New Roman" w:hAnsi="Angsana New" w:cs="Angsana New"/>
      <w:sz w:val="32"/>
      <w:szCs w:val="32"/>
    </w:rPr>
  </w:style>
  <w:style w:type="paragraph" w:styleId="Heading1">
    <w:name w:val="heading 1"/>
    <w:basedOn w:val="Normal"/>
    <w:next w:val="Normal"/>
    <w:link w:val="Heading1Char"/>
    <w:qFormat/>
    <w:rsid w:val="00B3470F"/>
    <w:pPr>
      <w:keepNext/>
      <w:pageBreakBefore/>
      <w:numPr>
        <w:numId w:val="1"/>
      </w:numPr>
      <w:spacing w:after="240"/>
      <w:outlineLvl w:val="0"/>
    </w:pPr>
    <w:rPr>
      <w:rFonts w:ascii="Tahoma" w:hAnsi="Tahoma"/>
      <w:b/>
      <w:bCs/>
      <w:sz w:val="28"/>
      <w:szCs w:val="28"/>
      <w:u w:val="single"/>
    </w:rPr>
  </w:style>
  <w:style w:type="paragraph" w:styleId="Heading2">
    <w:name w:val="heading 2"/>
    <w:basedOn w:val="Normal"/>
    <w:next w:val="Normal"/>
    <w:link w:val="Heading2Char"/>
    <w:qFormat/>
    <w:rsid w:val="00BF2F80"/>
    <w:pPr>
      <w:keepNext/>
      <w:tabs>
        <w:tab w:val="left" w:pos="0"/>
      </w:tabs>
      <w:outlineLvl w:val="1"/>
    </w:pPr>
    <w:rPr>
      <w:rFonts w:ascii="Tahoma" w:hAnsi="Tahoma"/>
      <w:b/>
      <w:bCs/>
      <w:i/>
      <w:sz w:val="24"/>
      <w:szCs w:val="24"/>
    </w:rPr>
  </w:style>
  <w:style w:type="paragraph" w:styleId="Heading3">
    <w:name w:val="heading 3"/>
    <w:basedOn w:val="Normal"/>
    <w:next w:val="Normal"/>
    <w:link w:val="Heading3Char"/>
    <w:qFormat/>
    <w:rsid w:val="000A022C"/>
    <w:pPr>
      <w:keepNext/>
      <w:tabs>
        <w:tab w:val="left" w:pos="727"/>
      </w:tabs>
      <w:outlineLvl w:val="2"/>
    </w:pPr>
    <w:rPr>
      <w:rFonts w:ascii="Tahoma" w:hAnsi="Tahoma"/>
      <w:i/>
      <w:sz w:val="20"/>
      <w:szCs w:val="20"/>
    </w:rPr>
  </w:style>
  <w:style w:type="paragraph" w:styleId="Heading4">
    <w:name w:val="heading 4"/>
    <w:basedOn w:val="Normal"/>
    <w:next w:val="Normal"/>
    <w:link w:val="Heading4Char"/>
    <w:qFormat/>
    <w:rsid w:val="00B3470F"/>
    <w:pPr>
      <w:keepNext/>
      <w:numPr>
        <w:ilvl w:val="3"/>
        <w:numId w:val="1"/>
      </w:numPr>
      <w:outlineLvl w:val="3"/>
    </w:pPr>
    <w:rPr>
      <w:rFonts w:ascii="Tahoma" w:hAnsi="Tahoma"/>
      <w:sz w:val="144"/>
      <w:szCs w:val="144"/>
    </w:rPr>
  </w:style>
  <w:style w:type="paragraph" w:styleId="Heading5">
    <w:name w:val="heading 5"/>
    <w:basedOn w:val="Normal"/>
    <w:next w:val="Normal"/>
    <w:link w:val="Heading5Char"/>
    <w:qFormat/>
    <w:rsid w:val="00B3470F"/>
    <w:pPr>
      <w:keepNext/>
      <w:numPr>
        <w:ilvl w:val="4"/>
        <w:numId w:val="1"/>
      </w:numPr>
      <w:jc w:val="center"/>
      <w:outlineLvl w:val="4"/>
    </w:pPr>
    <w:rPr>
      <w:rFonts w:ascii="Tahoma" w:hAnsi="Tahoma"/>
      <w:b/>
      <w:bCs/>
      <w:color w:val="C0C0C0"/>
      <w:sz w:val="360"/>
      <w:szCs w:val="360"/>
    </w:rPr>
  </w:style>
  <w:style w:type="paragraph" w:styleId="Heading6">
    <w:name w:val="heading 6"/>
    <w:basedOn w:val="Normal"/>
    <w:next w:val="Normal"/>
    <w:link w:val="Heading6Char"/>
    <w:qFormat/>
    <w:rsid w:val="00B3470F"/>
    <w:pPr>
      <w:keepNext/>
      <w:numPr>
        <w:ilvl w:val="5"/>
        <w:numId w:val="1"/>
      </w:numPr>
      <w:outlineLvl w:val="5"/>
    </w:pPr>
    <w:rPr>
      <w:rFonts w:ascii="Tahoma" w:hAnsi="Tahoma"/>
      <w:b/>
      <w:bCs/>
      <w:sz w:val="20"/>
      <w:szCs w:val="20"/>
    </w:rPr>
  </w:style>
  <w:style w:type="paragraph" w:styleId="Heading7">
    <w:name w:val="heading 7"/>
    <w:basedOn w:val="Normal"/>
    <w:next w:val="Normal"/>
    <w:link w:val="Heading7Char"/>
    <w:qFormat/>
    <w:rsid w:val="00B3470F"/>
    <w:pPr>
      <w:keepNext/>
      <w:numPr>
        <w:ilvl w:val="6"/>
        <w:numId w:val="1"/>
      </w:numPr>
      <w:jc w:val="center"/>
      <w:outlineLvl w:val="6"/>
    </w:pPr>
    <w:rPr>
      <w:rFonts w:ascii="Tahoma" w:hAnsi="Tahoma"/>
      <w:b/>
      <w:bCs/>
      <w:sz w:val="24"/>
      <w:szCs w:val="24"/>
    </w:rPr>
  </w:style>
  <w:style w:type="paragraph" w:styleId="Heading8">
    <w:name w:val="heading 8"/>
    <w:basedOn w:val="Normal"/>
    <w:next w:val="Normal"/>
    <w:link w:val="Heading8Char"/>
    <w:qFormat/>
    <w:rsid w:val="00B3470F"/>
    <w:pPr>
      <w:keepNext/>
      <w:numPr>
        <w:ilvl w:val="7"/>
        <w:numId w:val="1"/>
      </w:numPr>
      <w:jc w:val="center"/>
      <w:outlineLvl w:val="7"/>
    </w:pPr>
    <w:rPr>
      <w:rFonts w:ascii="Tahoma" w:hAnsi="Tahoma"/>
      <w:b/>
      <w:bCs/>
      <w:sz w:val="18"/>
      <w:szCs w:val="18"/>
    </w:rPr>
  </w:style>
  <w:style w:type="paragraph" w:styleId="Heading9">
    <w:name w:val="heading 9"/>
    <w:basedOn w:val="Normal"/>
    <w:next w:val="Normal"/>
    <w:link w:val="Heading9Char"/>
    <w:qFormat/>
    <w:rsid w:val="00B3470F"/>
    <w:pPr>
      <w:numPr>
        <w:ilvl w:val="8"/>
        <w:numId w:val="1"/>
      </w:numPr>
      <w:spacing w:before="240" w:after="60"/>
      <w:outlineLvl w:val="8"/>
    </w:pPr>
    <w:rPr>
      <w:rFonts w:ascii="Tahoma" w:hAnsi="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2D2A"/>
    <w:pPr>
      <w:ind w:left="720"/>
      <w:contextualSpacing/>
    </w:pPr>
  </w:style>
  <w:style w:type="character" w:customStyle="1" w:styleId="Heading1Char">
    <w:name w:val="Heading 1 Char"/>
    <w:link w:val="Heading1"/>
    <w:rsid w:val="00B3470F"/>
    <w:rPr>
      <w:rFonts w:ascii="Tahoma" w:eastAsia="Times New Roman" w:hAnsi="Tahoma" w:cs="Angsana New"/>
      <w:b/>
      <w:bCs/>
      <w:sz w:val="28"/>
      <w:szCs w:val="28"/>
      <w:u w:val="single"/>
    </w:rPr>
  </w:style>
  <w:style w:type="character" w:customStyle="1" w:styleId="Heading2Char">
    <w:name w:val="Heading 2 Char"/>
    <w:link w:val="Heading2"/>
    <w:rsid w:val="00BF2F80"/>
    <w:rPr>
      <w:rFonts w:ascii="Tahoma" w:eastAsia="Times New Roman" w:hAnsi="Tahoma" w:cs="Angsana New"/>
      <w:b/>
      <w:bCs/>
      <w:i/>
      <w:sz w:val="24"/>
      <w:szCs w:val="24"/>
    </w:rPr>
  </w:style>
  <w:style w:type="character" w:customStyle="1" w:styleId="Heading3Char">
    <w:name w:val="Heading 3 Char"/>
    <w:link w:val="Heading3"/>
    <w:rsid w:val="000A022C"/>
    <w:rPr>
      <w:rFonts w:ascii="Tahoma" w:eastAsia="Times New Roman" w:hAnsi="Tahoma" w:cs="Angsana New"/>
      <w:i/>
    </w:rPr>
  </w:style>
  <w:style w:type="character" w:customStyle="1" w:styleId="Heading4Char">
    <w:name w:val="Heading 4 Char"/>
    <w:link w:val="Heading4"/>
    <w:rsid w:val="00B3470F"/>
    <w:rPr>
      <w:rFonts w:ascii="Tahoma" w:eastAsia="Times New Roman" w:hAnsi="Tahoma" w:cs="Angsana New"/>
      <w:sz w:val="144"/>
      <w:szCs w:val="144"/>
    </w:rPr>
  </w:style>
  <w:style w:type="character" w:customStyle="1" w:styleId="Heading5Char">
    <w:name w:val="Heading 5 Char"/>
    <w:link w:val="Heading5"/>
    <w:rsid w:val="00B3470F"/>
    <w:rPr>
      <w:rFonts w:ascii="Tahoma" w:eastAsia="Times New Roman" w:hAnsi="Tahoma" w:cs="Angsana New"/>
      <w:b/>
      <w:bCs/>
      <w:color w:val="C0C0C0"/>
      <w:sz w:val="360"/>
      <w:szCs w:val="360"/>
    </w:rPr>
  </w:style>
  <w:style w:type="character" w:customStyle="1" w:styleId="Heading6Char">
    <w:name w:val="Heading 6 Char"/>
    <w:link w:val="Heading6"/>
    <w:rsid w:val="00B3470F"/>
    <w:rPr>
      <w:rFonts w:ascii="Tahoma" w:eastAsia="Times New Roman" w:hAnsi="Tahoma" w:cs="Angsana New"/>
      <w:b/>
      <w:bCs/>
    </w:rPr>
  </w:style>
  <w:style w:type="character" w:customStyle="1" w:styleId="Heading7Char">
    <w:name w:val="Heading 7 Char"/>
    <w:link w:val="Heading7"/>
    <w:rsid w:val="00B3470F"/>
    <w:rPr>
      <w:rFonts w:ascii="Tahoma" w:eastAsia="Times New Roman" w:hAnsi="Tahoma" w:cs="Angsana New"/>
      <w:b/>
      <w:bCs/>
      <w:sz w:val="24"/>
      <w:szCs w:val="24"/>
    </w:rPr>
  </w:style>
  <w:style w:type="character" w:customStyle="1" w:styleId="Heading8Char">
    <w:name w:val="Heading 8 Char"/>
    <w:link w:val="Heading8"/>
    <w:rsid w:val="00B3470F"/>
    <w:rPr>
      <w:rFonts w:ascii="Tahoma" w:eastAsia="Times New Roman" w:hAnsi="Tahoma" w:cs="Angsana New"/>
      <w:b/>
      <w:bCs/>
      <w:sz w:val="18"/>
      <w:szCs w:val="18"/>
    </w:rPr>
  </w:style>
  <w:style w:type="character" w:customStyle="1" w:styleId="Heading9Char">
    <w:name w:val="Heading 9 Char"/>
    <w:link w:val="Heading9"/>
    <w:rsid w:val="00B3470F"/>
    <w:rPr>
      <w:rFonts w:ascii="Tahoma" w:eastAsia="Times New Roman" w:hAnsi="Tahoma" w:cs="Angsana New"/>
      <w:sz w:val="22"/>
      <w:szCs w:val="22"/>
    </w:rPr>
  </w:style>
  <w:style w:type="paragraph" w:styleId="Header">
    <w:name w:val="header"/>
    <w:basedOn w:val="Normal"/>
    <w:link w:val="HeaderChar"/>
    <w:uiPriority w:val="99"/>
    <w:rsid w:val="00B3470F"/>
    <w:pPr>
      <w:tabs>
        <w:tab w:val="center" w:pos="4153"/>
        <w:tab w:val="right" w:pos="8306"/>
      </w:tabs>
    </w:pPr>
    <w:rPr>
      <w:sz w:val="20"/>
      <w:szCs w:val="20"/>
    </w:rPr>
  </w:style>
  <w:style w:type="character" w:customStyle="1" w:styleId="HeaderChar">
    <w:name w:val="Header Char"/>
    <w:link w:val="Header"/>
    <w:uiPriority w:val="99"/>
    <w:rsid w:val="00B3470F"/>
    <w:rPr>
      <w:rFonts w:ascii="Angsana New" w:eastAsia="Times New Roman" w:hAnsi="Angsana New" w:cs="Angsana New"/>
    </w:rPr>
  </w:style>
  <w:style w:type="paragraph" w:styleId="Footer">
    <w:name w:val="footer"/>
    <w:basedOn w:val="Normal"/>
    <w:link w:val="FooterChar"/>
    <w:uiPriority w:val="99"/>
    <w:rsid w:val="00B3470F"/>
    <w:pPr>
      <w:tabs>
        <w:tab w:val="center" w:pos="4153"/>
        <w:tab w:val="right" w:pos="8306"/>
      </w:tabs>
    </w:pPr>
    <w:rPr>
      <w:sz w:val="20"/>
      <w:szCs w:val="20"/>
    </w:rPr>
  </w:style>
  <w:style w:type="character" w:customStyle="1" w:styleId="FooterChar">
    <w:name w:val="Footer Char"/>
    <w:link w:val="Footer"/>
    <w:uiPriority w:val="99"/>
    <w:rsid w:val="00B3470F"/>
    <w:rPr>
      <w:rFonts w:ascii="Angsana New" w:eastAsia="Times New Roman" w:hAnsi="Angsana New" w:cs="Angsana New"/>
    </w:rPr>
  </w:style>
  <w:style w:type="paragraph" w:styleId="Title">
    <w:name w:val="Title"/>
    <w:basedOn w:val="Normal"/>
    <w:link w:val="TitleChar"/>
    <w:qFormat/>
    <w:rsid w:val="00B3470F"/>
    <w:pPr>
      <w:jc w:val="center"/>
    </w:pPr>
    <w:rPr>
      <w:rFonts w:ascii="Tahoma" w:hAnsi="Tahoma"/>
      <w:b/>
      <w:bCs/>
      <w:sz w:val="28"/>
      <w:szCs w:val="28"/>
      <w:u w:val="single"/>
    </w:rPr>
  </w:style>
  <w:style w:type="character" w:customStyle="1" w:styleId="TitleChar">
    <w:name w:val="Title Char"/>
    <w:link w:val="Title"/>
    <w:rsid w:val="00B3470F"/>
    <w:rPr>
      <w:rFonts w:ascii="Tahoma" w:eastAsia="Times New Roman" w:hAnsi="Tahoma" w:cs="Tahoma"/>
      <w:b/>
      <w:bCs/>
      <w:sz w:val="28"/>
      <w:szCs w:val="28"/>
      <w:u w:val="single"/>
    </w:rPr>
  </w:style>
  <w:style w:type="paragraph" w:customStyle="1" w:styleId="Appendix">
    <w:name w:val="Appendix"/>
    <w:basedOn w:val="Heading1"/>
    <w:next w:val="Normal"/>
    <w:rsid w:val="00B3470F"/>
    <w:pPr>
      <w:numPr>
        <w:numId w:val="2"/>
      </w:numPr>
    </w:pPr>
  </w:style>
  <w:style w:type="character" w:styleId="Hyperlink">
    <w:name w:val="Hyperlink"/>
    <w:uiPriority w:val="99"/>
    <w:rsid w:val="00B3470F"/>
    <w:rPr>
      <w:color w:val="0000FF"/>
      <w:u w:val="single"/>
    </w:rPr>
  </w:style>
  <w:style w:type="character" w:styleId="FollowedHyperlink">
    <w:name w:val="FollowedHyperlink"/>
    <w:rsid w:val="00B3470F"/>
    <w:rPr>
      <w:color w:val="800080"/>
      <w:u w:val="single"/>
    </w:rPr>
  </w:style>
  <w:style w:type="character" w:styleId="PageNumber">
    <w:name w:val="page number"/>
    <w:basedOn w:val="DefaultParagraphFont"/>
    <w:rsid w:val="00542D8D"/>
  </w:style>
  <w:style w:type="paragraph" w:customStyle="1" w:styleId="font5">
    <w:name w:val="font5"/>
    <w:basedOn w:val="Normal"/>
    <w:uiPriority w:val="99"/>
    <w:rsid w:val="00B3470F"/>
    <w:pPr>
      <w:spacing w:before="100" w:beforeAutospacing="1" w:after="100" w:afterAutospacing="1"/>
    </w:pPr>
    <w:rPr>
      <w:rFonts w:ascii="Arial" w:hAnsi="Arial" w:cs="Arial Unicode MS"/>
      <w:color w:val="FF0000"/>
      <w:sz w:val="20"/>
      <w:szCs w:val="20"/>
    </w:rPr>
  </w:style>
  <w:style w:type="paragraph" w:customStyle="1" w:styleId="TableText">
    <w:name w:val="Table Text"/>
    <w:basedOn w:val="Normal"/>
    <w:link w:val="TableTextChar"/>
    <w:rsid w:val="00B3470F"/>
    <w:rPr>
      <w:rFonts w:ascii="Tahoma" w:hAnsi="Tahoma" w:cs="Arial Unicode MS"/>
      <w:sz w:val="20"/>
      <w:szCs w:val="20"/>
      <w:lang w:bidi="ar-SA"/>
    </w:rPr>
  </w:style>
  <w:style w:type="paragraph" w:styleId="Caption">
    <w:name w:val="caption"/>
    <w:basedOn w:val="Normal"/>
    <w:next w:val="Normal"/>
    <w:qFormat/>
    <w:rsid w:val="00B3470F"/>
    <w:pPr>
      <w:jc w:val="center"/>
    </w:pPr>
    <w:rPr>
      <w:rFonts w:ascii="AngsanaUPC" w:hAnsi="AngsanaUPC" w:cs="AngsanaUPC"/>
      <w:b/>
      <w:bCs/>
      <w:sz w:val="40"/>
      <w:szCs w:val="40"/>
    </w:rPr>
  </w:style>
  <w:style w:type="paragraph" w:styleId="BodyText">
    <w:name w:val="Body Text"/>
    <w:basedOn w:val="Normal"/>
    <w:link w:val="BodyTextChar"/>
    <w:rsid w:val="00B3470F"/>
    <w:rPr>
      <w:rFonts w:ascii="AngsanaUPC" w:hAnsi="AngsanaUPC"/>
      <w:color w:val="0000FF"/>
      <w:sz w:val="20"/>
      <w:szCs w:val="20"/>
    </w:rPr>
  </w:style>
  <w:style w:type="character" w:customStyle="1" w:styleId="BodyTextChar">
    <w:name w:val="Body Text Char"/>
    <w:link w:val="BodyText"/>
    <w:rsid w:val="00B3470F"/>
    <w:rPr>
      <w:rFonts w:ascii="AngsanaUPC" w:eastAsia="Times New Roman" w:hAnsi="AngsanaUPC" w:cs="AngsanaUPC"/>
      <w:color w:val="0000FF"/>
    </w:rPr>
  </w:style>
  <w:style w:type="paragraph" w:styleId="BodyTextIndent2">
    <w:name w:val="Body Text Indent 2"/>
    <w:basedOn w:val="Normal"/>
    <w:link w:val="BodyTextIndent2Char"/>
    <w:rsid w:val="00B3470F"/>
    <w:pPr>
      <w:ind w:left="360"/>
    </w:pPr>
    <w:rPr>
      <w:color w:val="FF0000"/>
      <w:sz w:val="20"/>
      <w:szCs w:val="20"/>
    </w:rPr>
  </w:style>
  <w:style w:type="character" w:customStyle="1" w:styleId="BodyTextIndent2Char">
    <w:name w:val="Body Text Indent 2 Char"/>
    <w:link w:val="BodyTextIndent2"/>
    <w:rsid w:val="00B3470F"/>
    <w:rPr>
      <w:rFonts w:ascii="Angsana New" w:eastAsia="Times New Roman" w:hAnsi="Angsana New" w:cs="Angsana New"/>
      <w:color w:val="FF0000"/>
    </w:rPr>
  </w:style>
  <w:style w:type="paragraph" w:styleId="Subtitle">
    <w:name w:val="Subtitle"/>
    <w:basedOn w:val="Normal"/>
    <w:link w:val="SubtitleChar"/>
    <w:qFormat/>
    <w:rsid w:val="00B3470F"/>
    <w:pPr>
      <w:tabs>
        <w:tab w:val="left" w:pos="1743"/>
        <w:tab w:val="left" w:pos="2241"/>
      </w:tabs>
    </w:pPr>
    <w:rPr>
      <w:rFonts w:ascii="Tahoma" w:hAnsi="Tahoma"/>
      <w:b/>
      <w:bCs/>
      <w:sz w:val="24"/>
      <w:szCs w:val="24"/>
    </w:rPr>
  </w:style>
  <w:style w:type="character" w:customStyle="1" w:styleId="SubtitleChar">
    <w:name w:val="Subtitle Char"/>
    <w:link w:val="Subtitle"/>
    <w:rsid w:val="00B3470F"/>
    <w:rPr>
      <w:rFonts w:ascii="Tahoma" w:eastAsia="Times New Roman" w:hAnsi="Tahoma" w:cs="Tahoma"/>
      <w:b/>
      <w:bCs/>
      <w:sz w:val="24"/>
      <w:szCs w:val="24"/>
    </w:rPr>
  </w:style>
  <w:style w:type="paragraph" w:styleId="BodyText2">
    <w:name w:val="Body Text 2"/>
    <w:basedOn w:val="Normal"/>
    <w:link w:val="BodyText2Char"/>
    <w:rsid w:val="00B3470F"/>
    <w:rPr>
      <w:rFonts w:ascii="AngsanaUPC" w:hAnsi="AngsanaUPC"/>
      <w:sz w:val="28"/>
      <w:szCs w:val="28"/>
    </w:rPr>
  </w:style>
  <w:style w:type="character" w:customStyle="1" w:styleId="BodyText2Char">
    <w:name w:val="Body Text 2 Char"/>
    <w:link w:val="BodyText2"/>
    <w:rsid w:val="00B3470F"/>
    <w:rPr>
      <w:rFonts w:ascii="AngsanaUPC" w:eastAsia="Times New Roman" w:hAnsi="AngsanaUPC" w:cs="AngsanaUPC"/>
      <w:sz w:val="28"/>
      <w:szCs w:val="28"/>
    </w:rPr>
  </w:style>
  <w:style w:type="paragraph" w:customStyle="1" w:styleId="TableHeading">
    <w:name w:val="Table Heading"/>
    <w:basedOn w:val="Normal"/>
    <w:rsid w:val="00B3470F"/>
    <w:pPr>
      <w:overflowPunct w:val="0"/>
      <w:autoSpaceDE w:val="0"/>
      <w:autoSpaceDN w:val="0"/>
      <w:adjustRightInd w:val="0"/>
      <w:textAlignment w:val="baseline"/>
    </w:pPr>
    <w:rPr>
      <w:rFonts w:ascii="Arial" w:hAnsi="Arial" w:cs="Times New Roman"/>
      <w:b/>
      <w:bCs/>
      <w:sz w:val="20"/>
      <w:szCs w:val="20"/>
      <w:lang w:bidi="ar-SA"/>
    </w:rPr>
  </w:style>
  <w:style w:type="paragraph" w:styleId="BodyTextIndent">
    <w:name w:val="Body Text Indent"/>
    <w:basedOn w:val="Normal"/>
    <w:link w:val="BodyTextIndentChar"/>
    <w:rsid w:val="00B3470F"/>
    <w:pPr>
      <w:spacing w:line="440" w:lineRule="exact"/>
      <w:ind w:left="1542" w:hanging="933"/>
    </w:pPr>
    <w:rPr>
      <w:rFonts w:ascii="AngsanaUPC" w:hAnsi="AngsanaUPC"/>
      <w:sz w:val="28"/>
      <w:szCs w:val="28"/>
    </w:rPr>
  </w:style>
  <w:style w:type="character" w:customStyle="1" w:styleId="BodyTextIndentChar">
    <w:name w:val="Body Text Indent Char"/>
    <w:link w:val="BodyTextIndent"/>
    <w:rsid w:val="00B3470F"/>
    <w:rPr>
      <w:rFonts w:ascii="AngsanaUPC" w:eastAsia="Times New Roman" w:hAnsi="AngsanaUPC" w:cs="AngsanaUPC"/>
      <w:sz w:val="28"/>
      <w:szCs w:val="28"/>
    </w:rPr>
  </w:style>
  <w:style w:type="paragraph" w:customStyle="1" w:styleId="DataSet1">
    <w:name w:val="Data Set1"/>
    <w:basedOn w:val="Normal"/>
    <w:rsid w:val="00B3470F"/>
    <w:rPr>
      <w:rFonts w:ascii="Tahoma" w:hAnsi="Tahoma" w:cs="Tahoma"/>
      <w:sz w:val="20"/>
      <w:szCs w:val="20"/>
    </w:rPr>
  </w:style>
  <w:style w:type="paragraph" w:styleId="BalloonText">
    <w:name w:val="Balloon Text"/>
    <w:basedOn w:val="Normal"/>
    <w:link w:val="BalloonTextChar"/>
    <w:semiHidden/>
    <w:rsid w:val="00B3470F"/>
    <w:rPr>
      <w:rFonts w:ascii="Tahoma" w:hAnsi="Tahoma"/>
      <w:sz w:val="16"/>
      <w:szCs w:val="18"/>
    </w:rPr>
  </w:style>
  <w:style w:type="character" w:customStyle="1" w:styleId="BalloonTextChar">
    <w:name w:val="Balloon Text Char"/>
    <w:link w:val="BalloonText"/>
    <w:semiHidden/>
    <w:rsid w:val="00B3470F"/>
    <w:rPr>
      <w:rFonts w:ascii="Tahoma" w:eastAsia="Times New Roman" w:hAnsi="Tahoma" w:cs="Angsana New"/>
      <w:sz w:val="16"/>
      <w:szCs w:val="18"/>
    </w:rPr>
  </w:style>
  <w:style w:type="paragraph" w:customStyle="1" w:styleId="xl29">
    <w:name w:val="xl29"/>
    <w:basedOn w:val="Normal"/>
    <w:rsid w:val="00B3470F"/>
    <w:pPr>
      <w:spacing w:before="100" w:beforeAutospacing="1" w:after="100" w:afterAutospacing="1"/>
    </w:pPr>
    <w:rPr>
      <w:rFonts w:ascii="Tahoma" w:hAnsi="Tahoma" w:cs="Arial Unicode MS"/>
      <w:sz w:val="24"/>
      <w:szCs w:val="24"/>
    </w:rPr>
  </w:style>
  <w:style w:type="table" w:styleId="TableClassic4">
    <w:name w:val="Table Classic 4"/>
    <w:basedOn w:val="TableNormal"/>
    <w:rsid w:val="00B3470F"/>
    <w:rPr>
      <w:rFonts w:ascii="Times New Roman" w:eastAsia="Times New Roman" w:hAnsi="Times New Roman" w:cs="Angsana New"/>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B3470F"/>
    <w:rPr>
      <w:rFonts w:ascii="Times New Roman" w:eastAsia="Times New Roman" w:hAnsi="Times New Roman" w:cs="Angsana New"/>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LineNumber">
    <w:name w:val="line number"/>
    <w:basedOn w:val="DefaultParagraphFont"/>
    <w:rsid w:val="00B3470F"/>
  </w:style>
  <w:style w:type="paragraph" w:customStyle="1" w:styleId="xl34">
    <w:name w:val="xl34"/>
    <w:basedOn w:val="Normal"/>
    <w:rsid w:val="009B7CEC"/>
    <w:pPr>
      <w:pBdr>
        <w:top w:val="single" w:sz="8" w:space="0" w:color="auto"/>
        <w:bottom w:val="single" w:sz="8" w:space="0" w:color="auto"/>
        <w:right w:val="single" w:sz="4" w:space="0" w:color="auto"/>
      </w:pBdr>
      <w:shd w:val="clear" w:color="auto" w:fill="CCFFFF"/>
      <w:spacing w:before="100" w:beforeAutospacing="1" w:after="100" w:afterAutospacing="1"/>
    </w:pPr>
    <w:rPr>
      <w:rFonts w:ascii="Tahoma" w:hAnsi="Tahoma" w:cs="Arial Unicode MS"/>
      <w:sz w:val="24"/>
      <w:szCs w:val="24"/>
    </w:rPr>
  </w:style>
  <w:style w:type="character" w:customStyle="1" w:styleId="TableTextChar">
    <w:name w:val="Table Text Char"/>
    <w:link w:val="TableText"/>
    <w:rsid w:val="00A25F8F"/>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C09AE"/>
    <w:rPr>
      <w:sz w:val="16"/>
      <w:szCs w:val="18"/>
    </w:rPr>
  </w:style>
  <w:style w:type="character" w:styleId="PlaceholderText">
    <w:name w:val="Placeholder Text"/>
    <w:basedOn w:val="DefaultParagraphFont"/>
    <w:uiPriority w:val="99"/>
    <w:semiHidden/>
    <w:rsid w:val="00FE1707"/>
    <w:rPr>
      <w:color w:val="808080"/>
    </w:rPr>
  </w:style>
  <w:style w:type="paragraph" w:styleId="TOC1">
    <w:name w:val="toc 1"/>
    <w:basedOn w:val="Normal"/>
    <w:next w:val="Normal"/>
    <w:autoRedefine/>
    <w:uiPriority w:val="39"/>
    <w:rsid w:val="0013559A"/>
    <w:pPr>
      <w:tabs>
        <w:tab w:val="left" w:pos="720"/>
        <w:tab w:val="left" w:pos="1681"/>
        <w:tab w:val="right" w:leader="dot" w:pos="13739"/>
      </w:tabs>
      <w:spacing w:before="100" w:beforeAutospacing="1" w:after="100" w:afterAutospacing="1"/>
    </w:pPr>
    <w:rPr>
      <w:rFonts w:ascii="Tahoma" w:hAnsi="Tahoma" w:cs="Times New Roman"/>
      <w:b/>
      <w:noProof/>
      <w:sz w:val="20"/>
      <w:szCs w:val="20"/>
    </w:rPr>
  </w:style>
  <w:style w:type="paragraph" w:styleId="TOC2">
    <w:name w:val="toc 2"/>
    <w:basedOn w:val="Normal"/>
    <w:next w:val="Normal"/>
    <w:autoRedefine/>
    <w:uiPriority w:val="39"/>
    <w:rsid w:val="005225AD"/>
    <w:pPr>
      <w:tabs>
        <w:tab w:val="left" w:pos="1000"/>
        <w:tab w:val="right" w:leader="dot" w:pos="13695"/>
      </w:tabs>
      <w:spacing w:before="60" w:after="60"/>
      <w:ind w:left="432"/>
    </w:pPr>
    <w:rPr>
      <w:rFonts w:ascii="Tahoma" w:hAnsi="Tahoma" w:cs="Tahoma"/>
      <w:bCs/>
      <w:noProof/>
      <w:sz w:val="20"/>
      <w:szCs w:val="20"/>
    </w:rPr>
  </w:style>
  <w:style w:type="paragraph" w:styleId="TOC3">
    <w:name w:val="toc 3"/>
    <w:basedOn w:val="Normal"/>
    <w:next w:val="Normal"/>
    <w:autoRedefine/>
    <w:uiPriority w:val="39"/>
    <w:rsid w:val="00E570A9"/>
    <w:pPr>
      <w:tabs>
        <w:tab w:val="left" w:pos="1600"/>
        <w:tab w:val="right" w:leader="dot" w:pos="13446"/>
      </w:tabs>
      <w:ind w:left="720"/>
    </w:pPr>
    <w:rPr>
      <w:rFonts w:ascii="Tahoma" w:hAnsi="Tahoma" w:cs="Times New Roman"/>
      <w:noProof/>
      <w:color w:val="0000FF"/>
      <w:sz w:val="20"/>
      <w:szCs w:val="20"/>
    </w:rPr>
  </w:style>
  <w:style w:type="paragraph" w:styleId="TOC4">
    <w:name w:val="toc 4"/>
    <w:basedOn w:val="Normal"/>
    <w:next w:val="Normal"/>
    <w:autoRedefine/>
    <w:uiPriority w:val="39"/>
    <w:unhideWhenUsed/>
    <w:rsid w:val="00E570A9"/>
    <w:pPr>
      <w:spacing w:after="100" w:line="259" w:lineRule="auto"/>
      <w:ind w:left="660"/>
    </w:pPr>
    <w:rPr>
      <w:rFonts w:asciiTheme="minorHAnsi" w:eastAsiaTheme="minorEastAsia" w:hAnsiTheme="minorHAnsi" w:cstheme="minorBidi"/>
      <w:sz w:val="22"/>
      <w:szCs w:val="28"/>
    </w:rPr>
  </w:style>
  <w:style w:type="paragraph" w:styleId="TOC5">
    <w:name w:val="toc 5"/>
    <w:basedOn w:val="Normal"/>
    <w:next w:val="Normal"/>
    <w:autoRedefine/>
    <w:uiPriority w:val="39"/>
    <w:unhideWhenUsed/>
    <w:rsid w:val="00E570A9"/>
    <w:pPr>
      <w:spacing w:after="100" w:line="259" w:lineRule="auto"/>
      <w:ind w:left="880"/>
    </w:pPr>
    <w:rPr>
      <w:rFonts w:asciiTheme="minorHAnsi" w:eastAsiaTheme="minorEastAsia" w:hAnsiTheme="minorHAnsi" w:cstheme="minorBidi"/>
      <w:sz w:val="22"/>
      <w:szCs w:val="28"/>
    </w:rPr>
  </w:style>
  <w:style w:type="paragraph" w:styleId="TOC6">
    <w:name w:val="toc 6"/>
    <w:basedOn w:val="Normal"/>
    <w:next w:val="Normal"/>
    <w:autoRedefine/>
    <w:uiPriority w:val="39"/>
    <w:unhideWhenUsed/>
    <w:rsid w:val="00E570A9"/>
    <w:pPr>
      <w:spacing w:after="100" w:line="259" w:lineRule="auto"/>
      <w:ind w:left="1100"/>
    </w:pPr>
    <w:rPr>
      <w:rFonts w:asciiTheme="minorHAnsi" w:eastAsiaTheme="minorEastAsia" w:hAnsiTheme="minorHAnsi" w:cstheme="minorBidi"/>
      <w:sz w:val="22"/>
      <w:szCs w:val="28"/>
    </w:rPr>
  </w:style>
  <w:style w:type="paragraph" w:styleId="TOC7">
    <w:name w:val="toc 7"/>
    <w:basedOn w:val="Normal"/>
    <w:next w:val="Normal"/>
    <w:autoRedefine/>
    <w:uiPriority w:val="39"/>
    <w:unhideWhenUsed/>
    <w:rsid w:val="00E570A9"/>
    <w:pPr>
      <w:spacing w:after="100" w:line="259" w:lineRule="auto"/>
      <w:ind w:left="1320"/>
    </w:pPr>
    <w:rPr>
      <w:rFonts w:asciiTheme="minorHAnsi" w:eastAsiaTheme="minorEastAsia" w:hAnsiTheme="minorHAnsi" w:cstheme="minorBidi"/>
      <w:sz w:val="22"/>
      <w:szCs w:val="28"/>
    </w:rPr>
  </w:style>
  <w:style w:type="paragraph" w:styleId="TOC8">
    <w:name w:val="toc 8"/>
    <w:basedOn w:val="Normal"/>
    <w:next w:val="Normal"/>
    <w:autoRedefine/>
    <w:uiPriority w:val="39"/>
    <w:unhideWhenUsed/>
    <w:rsid w:val="00E570A9"/>
    <w:pPr>
      <w:spacing w:after="100" w:line="259" w:lineRule="auto"/>
      <w:ind w:left="1540"/>
    </w:pPr>
    <w:rPr>
      <w:rFonts w:asciiTheme="minorHAnsi" w:eastAsiaTheme="minorEastAsia" w:hAnsiTheme="minorHAnsi" w:cstheme="minorBidi"/>
      <w:sz w:val="22"/>
      <w:szCs w:val="28"/>
    </w:rPr>
  </w:style>
  <w:style w:type="paragraph" w:styleId="TOC9">
    <w:name w:val="toc 9"/>
    <w:basedOn w:val="Normal"/>
    <w:next w:val="Normal"/>
    <w:autoRedefine/>
    <w:uiPriority w:val="39"/>
    <w:unhideWhenUsed/>
    <w:rsid w:val="00E570A9"/>
    <w:pPr>
      <w:spacing w:after="100" w:line="259" w:lineRule="auto"/>
      <w:ind w:left="1760"/>
    </w:pPr>
    <w:rPr>
      <w:rFonts w:asciiTheme="minorHAnsi" w:eastAsiaTheme="minorEastAsia" w:hAnsiTheme="minorHAnsi" w:cstheme="minorBidi"/>
      <w:sz w:val="22"/>
      <w:szCs w:val="28"/>
    </w:rPr>
  </w:style>
  <w:style w:type="paragraph" w:customStyle="1" w:styleId="StyleHeading2Left0Firstline0">
    <w:name w:val="Style Heading 2 + Left:  0&quot; First line:  0&quot;"/>
    <w:basedOn w:val="Heading2"/>
    <w:next w:val="Normal"/>
    <w:rsid w:val="00E570A9"/>
    <w:pPr>
      <w:tabs>
        <w:tab w:val="clear" w:pos="0"/>
        <w:tab w:val="num" w:pos="1080"/>
      </w:tabs>
    </w:pPr>
    <w:rPr>
      <w:rFonts w:ascii="TH SarabunPSK" w:hAnsi="TH SarabunPSK" w:cs="Tahoma"/>
      <w:sz w:val="28"/>
      <w:szCs w:val="20"/>
    </w:rPr>
  </w:style>
  <w:style w:type="paragraph" w:styleId="NormalWeb">
    <w:name w:val="Normal (Web)"/>
    <w:basedOn w:val="Normal"/>
    <w:uiPriority w:val="99"/>
    <w:semiHidden/>
    <w:unhideWhenUsed/>
    <w:rsid w:val="00EB772F"/>
    <w:pPr>
      <w:spacing w:before="100" w:beforeAutospacing="1" w:after="100" w:afterAutospacing="1"/>
    </w:pPr>
    <w:rPr>
      <w:rFonts w:ascii="Tahoma" w:hAnsi="Tahoma" w:cs="Tahoma"/>
      <w:sz w:val="24"/>
      <w:szCs w:val="24"/>
    </w:rPr>
  </w:style>
  <w:style w:type="paragraph" w:styleId="CommentText">
    <w:name w:val="annotation text"/>
    <w:basedOn w:val="Normal"/>
    <w:link w:val="CommentTextChar"/>
    <w:uiPriority w:val="99"/>
    <w:semiHidden/>
    <w:unhideWhenUsed/>
    <w:rsid w:val="00126723"/>
    <w:rPr>
      <w:sz w:val="20"/>
      <w:szCs w:val="25"/>
    </w:rPr>
  </w:style>
  <w:style w:type="character" w:customStyle="1" w:styleId="CommentTextChar">
    <w:name w:val="Comment Text Char"/>
    <w:basedOn w:val="DefaultParagraphFont"/>
    <w:link w:val="CommentText"/>
    <w:uiPriority w:val="99"/>
    <w:semiHidden/>
    <w:rsid w:val="00126723"/>
    <w:rPr>
      <w:rFonts w:ascii="Angsana New" w:eastAsia="Times New Roman" w:hAnsi="Angsana New" w:cs="Angsana New"/>
      <w:szCs w:val="25"/>
    </w:rPr>
  </w:style>
  <w:style w:type="paragraph" w:styleId="CommentSubject">
    <w:name w:val="annotation subject"/>
    <w:basedOn w:val="CommentText"/>
    <w:next w:val="CommentText"/>
    <w:link w:val="CommentSubjectChar"/>
    <w:uiPriority w:val="99"/>
    <w:semiHidden/>
    <w:unhideWhenUsed/>
    <w:rsid w:val="00126723"/>
    <w:rPr>
      <w:b/>
      <w:bCs/>
    </w:rPr>
  </w:style>
  <w:style w:type="character" w:customStyle="1" w:styleId="CommentSubjectChar">
    <w:name w:val="Comment Subject Char"/>
    <w:basedOn w:val="CommentTextChar"/>
    <w:link w:val="CommentSubject"/>
    <w:uiPriority w:val="99"/>
    <w:semiHidden/>
    <w:rsid w:val="00126723"/>
    <w:rPr>
      <w:rFonts w:ascii="Angsana New" w:eastAsia="Times New Roman" w:hAnsi="Angsana New" w:cs="Angsana New"/>
      <w:b/>
      <w:bCs/>
      <w:szCs w:val="25"/>
    </w:rPr>
  </w:style>
  <w:style w:type="paragraph" w:styleId="Revision">
    <w:name w:val="Revision"/>
    <w:hidden/>
    <w:uiPriority w:val="99"/>
    <w:semiHidden/>
    <w:rsid w:val="00C50DFB"/>
    <w:rPr>
      <w:rFonts w:ascii="Angsana New" w:eastAsia="Times New Roman" w:hAnsi="Angsana New" w:cs="Angsana New"/>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31633">
      <w:bodyDiv w:val="1"/>
      <w:marLeft w:val="0"/>
      <w:marRight w:val="0"/>
      <w:marTop w:val="0"/>
      <w:marBottom w:val="0"/>
      <w:divBdr>
        <w:top w:val="none" w:sz="0" w:space="0" w:color="auto"/>
        <w:left w:val="none" w:sz="0" w:space="0" w:color="auto"/>
        <w:bottom w:val="none" w:sz="0" w:space="0" w:color="auto"/>
        <w:right w:val="none" w:sz="0" w:space="0" w:color="auto"/>
      </w:divBdr>
    </w:div>
    <w:div w:id="582833727">
      <w:bodyDiv w:val="1"/>
      <w:marLeft w:val="0"/>
      <w:marRight w:val="0"/>
      <w:marTop w:val="0"/>
      <w:marBottom w:val="0"/>
      <w:divBdr>
        <w:top w:val="none" w:sz="0" w:space="0" w:color="auto"/>
        <w:left w:val="none" w:sz="0" w:space="0" w:color="auto"/>
        <w:bottom w:val="none" w:sz="0" w:space="0" w:color="auto"/>
        <w:right w:val="none" w:sz="0" w:space="0" w:color="auto"/>
      </w:divBdr>
    </w:div>
    <w:div w:id="759449248">
      <w:bodyDiv w:val="1"/>
      <w:marLeft w:val="0"/>
      <w:marRight w:val="0"/>
      <w:marTop w:val="0"/>
      <w:marBottom w:val="0"/>
      <w:divBdr>
        <w:top w:val="none" w:sz="0" w:space="0" w:color="auto"/>
        <w:left w:val="none" w:sz="0" w:space="0" w:color="auto"/>
        <w:bottom w:val="none" w:sz="0" w:space="0" w:color="auto"/>
        <w:right w:val="none" w:sz="0" w:space="0" w:color="auto"/>
      </w:divBdr>
    </w:div>
    <w:div w:id="998653233">
      <w:bodyDiv w:val="1"/>
      <w:marLeft w:val="0"/>
      <w:marRight w:val="0"/>
      <w:marTop w:val="0"/>
      <w:marBottom w:val="0"/>
      <w:divBdr>
        <w:top w:val="none" w:sz="0" w:space="0" w:color="auto"/>
        <w:left w:val="none" w:sz="0" w:space="0" w:color="auto"/>
        <w:bottom w:val="none" w:sz="0" w:space="0" w:color="auto"/>
        <w:right w:val="none" w:sz="0" w:space="0" w:color="auto"/>
      </w:divBdr>
    </w:div>
    <w:div w:id="1196847085">
      <w:bodyDiv w:val="1"/>
      <w:marLeft w:val="0"/>
      <w:marRight w:val="0"/>
      <w:marTop w:val="0"/>
      <w:marBottom w:val="0"/>
      <w:divBdr>
        <w:top w:val="none" w:sz="0" w:space="0" w:color="auto"/>
        <w:left w:val="none" w:sz="0" w:space="0" w:color="auto"/>
        <w:bottom w:val="none" w:sz="0" w:space="0" w:color="auto"/>
        <w:right w:val="none" w:sz="0" w:space="0" w:color="auto"/>
      </w:divBdr>
    </w:div>
    <w:div w:id="1210999006">
      <w:bodyDiv w:val="1"/>
      <w:marLeft w:val="0"/>
      <w:marRight w:val="0"/>
      <w:marTop w:val="0"/>
      <w:marBottom w:val="0"/>
      <w:divBdr>
        <w:top w:val="none" w:sz="0" w:space="0" w:color="auto"/>
        <w:left w:val="none" w:sz="0" w:space="0" w:color="auto"/>
        <w:bottom w:val="none" w:sz="0" w:space="0" w:color="auto"/>
        <w:right w:val="none" w:sz="0" w:space="0" w:color="auto"/>
      </w:divBdr>
    </w:div>
    <w:div w:id="1250846297">
      <w:bodyDiv w:val="1"/>
      <w:marLeft w:val="0"/>
      <w:marRight w:val="0"/>
      <w:marTop w:val="0"/>
      <w:marBottom w:val="0"/>
      <w:divBdr>
        <w:top w:val="none" w:sz="0" w:space="0" w:color="auto"/>
        <w:left w:val="none" w:sz="0" w:space="0" w:color="auto"/>
        <w:bottom w:val="none" w:sz="0" w:space="0" w:color="auto"/>
        <w:right w:val="none" w:sz="0" w:space="0" w:color="auto"/>
      </w:divBdr>
    </w:div>
    <w:div w:id="1361391883">
      <w:bodyDiv w:val="1"/>
      <w:marLeft w:val="0"/>
      <w:marRight w:val="0"/>
      <w:marTop w:val="0"/>
      <w:marBottom w:val="0"/>
      <w:divBdr>
        <w:top w:val="none" w:sz="0" w:space="0" w:color="auto"/>
        <w:left w:val="none" w:sz="0" w:space="0" w:color="auto"/>
        <w:bottom w:val="none" w:sz="0" w:space="0" w:color="auto"/>
        <w:right w:val="none" w:sz="0" w:space="0" w:color="auto"/>
      </w:divBdr>
    </w:div>
    <w:div w:id="159385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10.xml"/><Relationship Id="rId39" Type="http://schemas.openxmlformats.org/officeDocument/2006/relationships/header" Target="header23.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8.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header" Target="head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5.png"/></Relationships>
</file>

<file path=word/_rels/header20.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1. วันที่มีผลบังคับใช้งวด ธ.ค. 58</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42762-7779-4519-84BA-0454930B0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D42AF-A360-4B23-928F-6F7D8559E187}">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301ED0E5-FFE7-44A3-8BDE-08408B23C892}">
  <ds:schemaRefs>
    <ds:schemaRef ds:uri="http://schemas.microsoft.com/sharepoint/v3/contenttype/forms"/>
  </ds:schemaRefs>
</ds:datastoreItem>
</file>

<file path=customXml/itemProps4.xml><?xml version="1.0" encoding="utf-8"?>
<ds:datastoreItem xmlns:ds="http://schemas.openxmlformats.org/officeDocument/2006/customXml" ds:itemID="{578D442E-1A9E-4098-BD63-BFD2DBFB7129}">
  <ds:schemaRefs>
    <ds:schemaRef ds:uri="http://schemas.microsoft.com/office/2006/metadata/longProperties"/>
  </ds:schemaRefs>
</ds:datastoreItem>
</file>

<file path=customXml/itemProps5.xml><?xml version="1.0" encoding="utf-8"?>
<ds:datastoreItem xmlns:ds="http://schemas.openxmlformats.org/officeDocument/2006/customXml" ds:itemID="{E25DC268-3398-4AB0-A4ED-076967BC1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281</Pages>
  <Words>42791</Words>
  <Characters>243912</Characters>
  <Application>Microsoft Office Word</Application>
  <DocSecurity>0</DocSecurity>
  <Lines>2032</Lines>
  <Paragraphs>572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286131</CharactersWithSpaces>
  <SharedDoc>false</SharedDoc>
  <HLinks>
    <vt:vector size="474" baseType="variant">
      <vt:variant>
        <vt:i4>6881389</vt:i4>
      </vt:variant>
      <vt:variant>
        <vt:i4>234</vt:i4>
      </vt:variant>
      <vt:variant>
        <vt:i4>0</vt:i4>
      </vt:variant>
      <vt:variant>
        <vt:i4>5</vt:i4>
      </vt:variant>
      <vt:variant>
        <vt:lpwstr/>
      </vt:variant>
      <vt:variant>
        <vt:lpwstr>รายละเอียดการรายงานข้อมูลผู้ทำธุรกรรมเงิ</vt:lpwstr>
      </vt:variant>
      <vt:variant>
        <vt:i4>6553711</vt:i4>
      </vt:variant>
      <vt:variant>
        <vt:i4>231</vt:i4>
      </vt:variant>
      <vt:variant>
        <vt:i4>0</vt:i4>
      </vt:variant>
      <vt:variant>
        <vt:i4>5</vt:i4>
      </vt:variant>
      <vt:variant>
        <vt:lpwstr/>
      </vt:variant>
      <vt:variant>
        <vt:lpwstr>TransactuonPurposeCode</vt:lpwstr>
      </vt:variant>
      <vt:variant>
        <vt:i4>5963875</vt:i4>
      </vt:variant>
      <vt:variant>
        <vt:i4>228</vt:i4>
      </vt:variant>
      <vt:variant>
        <vt:i4>0</vt:i4>
      </vt:variant>
      <vt:variant>
        <vt:i4>5</vt:i4>
      </vt:variant>
      <vt:variant>
        <vt:lpwstr/>
      </vt:variant>
      <vt:variant>
        <vt:lpwstr>OperationRisk_Conso</vt:lpwstr>
      </vt:variant>
      <vt:variant>
        <vt:i4>5046374</vt:i4>
      </vt:variant>
      <vt:variant>
        <vt:i4>225</vt:i4>
      </vt:variant>
      <vt:variant>
        <vt:i4>0</vt:i4>
      </vt:variant>
      <vt:variant>
        <vt:i4>5</vt:i4>
      </vt:variant>
      <vt:variant>
        <vt:lpwstr/>
      </vt:variant>
      <vt:variant>
        <vt:lpwstr>ContingentSummary_Conso</vt:lpwstr>
      </vt:variant>
      <vt:variant>
        <vt:i4>7209040</vt:i4>
      </vt:variant>
      <vt:variant>
        <vt:i4>222</vt:i4>
      </vt:variant>
      <vt:variant>
        <vt:i4>0</vt:i4>
      </vt:variant>
      <vt:variant>
        <vt:i4>5</vt:i4>
      </vt:variant>
      <vt:variant>
        <vt:lpwstr/>
      </vt:variant>
      <vt:variant>
        <vt:lpwstr>ProvisionandExpectedLoss_conso</vt:lpwstr>
      </vt:variant>
      <vt:variant>
        <vt:i4>131135</vt:i4>
      </vt:variant>
      <vt:variant>
        <vt:i4>219</vt:i4>
      </vt:variant>
      <vt:variant>
        <vt:i4>0</vt:i4>
      </vt:variant>
      <vt:variant>
        <vt:i4>5</vt:i4>
      </vt:variant>
      <vt:variant>
        <vt:lpwstr/>
      </vt:variant>
      <vt:variant>
        <vt:lpwstr>EquityPosition_Conso</vt:lpwstr>
      </vt:variant>
      <vt:variant>
        <vt:i4>4980835</vt:i4>
      </vt:variant>
      <vt:variant>
        <vt:i4>216</vt:i4>
      </vt:variant>
      <vt:variant>
        <vt:i4>0</vt:i4>
      </vt:variant>
      <vt:variant>
        <vt:i4>5</vt:i4>
      </vt:variant>
      <vt:variant>
        <vt:lpwstr/>
      </vt:variant>
      <vt:variant>
        <vt:lpwstr>CreditRiskIRBApproach_conso</vt:lpwstr>
      </vt:variant>
      <vt:variant>
        <vt:i4>524344</vt:i4>
      </vt:variant>
      <vt:variant>
        <vt:i4>213</vt:i4>
      </vt:variant>
      <vt:variant>
        <vt:i4>0</vt:i4>
      </vt:variant>
      <vt:variant>
        <vt:i4>5</vt:i4>
      </vt:variant>
      <vt:variant>
        <vt:lpwstr/>
      </vt:variant>
      <vt:variant>
        <vt:lpwstr>CreditRiskStandardizedApproach_conso</vt:lpwstr>
      </vt:variant>
      <vt:variant>
        <vt:i4>2228247</vt:i4>
      </vt:variant>
      <vt:variant>
        <vt:i4>210</vt:i4>
      </vt:variant>
      <vt:variant>
        <vt:i4>0</vt:i4>
      </vt:variant>
      <vt:variant>
        <vt:i4>5</vt:i4>
      </vt:variant>
      <vt:variant>
        <vt:lpwstr/>
      </vt:variant>
      <vt:variant>
        <vt:lpwstr>CapitalFund_conso</vt:lpwstr>
      </vt:variant>
      <vt:variant>
        <vt:i4>8257624</vt:i4>
      </vt:variant>
      <vt:variant>
        <vt:i4>207</vt:i4>
      </vt:variant>
      <vt:variant>
        <vt:i4>0</vt:i4>
      </vt:variant>
      <vt:variant>
        <vt:i4>5</vt:i4>
      </vt:variant>
      <vt:variant>
        <vt:lpwstr/>
      </vt:variant>
      <vt:variant>
        <vt:lpwstr>InterestRateRisk_Conso</vt:lpwstr>
      </vt:variant>
      <vt:variant>
        <vt:i4>7471170</vt:i4>
      </vt:variant>
      <vt:variant>
        <vt:i4>204</vt:i4>
      </vt:variant>
      <vt:variant>
        <vt:i4>0</vt:i4>
      </vt:variant>
      <vt:variant>
        <vt:i4>5</vt:i4>
      </vt:variant>
      <vt:variant>
        <vt:lpwstr/>
      </vt:variant>
      <vt:variant>
        <vt:lpwstr>TotalTradingBookPosition_Conso</vt:lpwstr>
      </vt:variant>
      <vt:variant>
        <vt:i4>131094</vt:i4>
      </vt:variant>
      <vt:variant>
        <vt:i4>201</vt:i4>
      </vt:variant>
      <vt:variant>
        <vt:i4>0</vt:i4>
      </vt:variant>
      <vt:variant>
        <vt:i4>5</vt:i4>
      </vt:variant>
      <vt:variant>
        <vt:lpwstr/>
      </vt:variant>
      <vt:variant>
        <vt:lpwstr>ProvisionSummaryConso</vt:lpwstr>
      </vt:variant>
      <vt:variant>
        <vt:i4>1245246</vt:i4>
      </vt:variant>
      <vt:variant>
        <vt:i4>198</vt:i4>
      </vt:variant>
      <vt:variant>
        <vt:i4>0</vt:i4>
      </vt:variant>
      <vt:variant>
        <vt:i4>5</vt:i4>
      </vt:variant>
      <vt:variant>
        <vt:lpwstr/>
      </vt:variant>
      <vt:variant>
        <vt:lpwstr>SingleLendingLimit_Conso</vt:lpwstr>
      </vt:variant>
      <vt:variant>
        <vt:i4>2490385</vt:i4>
      </vt:variant>
      <vt:variant>
        <vt:i4>195</vt:i4>
      </vt:variant>
      <vt:variant>
        <vt:i4>0</vt:i4>
      </vt:variant>
      <vt:variant>
        <vt:i4>5</vt:i4>
      </vt:variant>
      <vt:variant>
        <vt:lpwstr/>
      </vt:variant>
      <vt:variant>
        <vt:lpwstr>PartialComprehensiveIncomeStatement_Cons</vt:lpwstr>
      </vt:variant>
      <vt:variant>
        <vt:i4>5636222</vt:i4>
      </vt:variant>
      <vt:variant>
        <vt:i4>192</vt:i4>
      </vt:variant>
      <vt:variant>
        <vt:i4>0</vt:i4>
      </vt:variant>
      <vt:variant>
        <vt:i4>5</vt:i4>
      </vt:variant>
      <vt:variant>
        <vt:lpwstr/>
      </vt:variant>
      <vt:variant>
        <vt:lpwstr>PartialFinancialPositionStatement_Conso</vt:lpwstr>
      </vt:variant>
      <vt:variant>
        <vt:i4>7929938</vt:i4>
      </vt:variant>
      <vt:variant>
        <vt:i4>189</vt:i4>
      </vt:variant>
      <vt:variant>
        <vt:i4>0</vt:i4>
      </vt:variant>
      <vt:variant>
        <vt:i4>5</vt:i4>
      </vt:variant>
      <vt:variant>
        <vt:lpwstr/>
      </vt:variant>
      <vt:variant>
        <vt:lpwstr>ComprehensiveIncomeStatement_Conso</vt:lpwstr>
      </vt:variant>
      <vt:variant>
        <vt:i4>1441826</vt:i4>
      </vt:variant>
      <vt:variant>
        <vt:i4>186</vt:i4>
      </vt:variant>
      <vt:variant>
        <vt:i4>0</vt:i4>
      </vt:variant>
      <vt:variant>
        <vt:i4>5</vt:i4>
      </vt:variant>
      <vt:variant>
        <vt:lpwstr/>
      </vt:variant>
      <vt:variant>
        <vt:lpwstr>FinancialPositionStatement_Conso</vt:lpwstr>
      </vt:variant>
      <vt:variant>
        <vt:i4>6750302</vt:i4>
      </vt:variant>
      <vt:variant>
        <vt:i4>183</vt:i4>
      </vt:variant>
      <vt:variant>
        <vt:i4>0</vt:i4>
      </vt:variant>
      <vt:variant>
        <vt:i4>5</vt:i4>
      </vt:variant>
      <vt:variant>
        <vt:lpwstr/>
      </vt:variant>
      <vt:variant>
        <vt:lpwstr>InvestmentbytheParentCompany_Conso</vt:lpwstr>
      </vt:variant>
      <vt:variant>
        <vt:i4>7667824</vt:i4>
      </vt:variant>
      <vt:variant>
        <vt:i4>180</vt:i4>
      </vt:variant>
      <vt:variant>
        <vt:i4>0</vt:i4>
      </vt:variant>
      <vt:variant>
        <vt:i4>5</vt:i4>
      </vt:variant>
      <vt:variant>
        <vt:lpwstr/>
      </vt:variant>
      <vt:variant>
        <vt:lpwstr>OtherFeeRateFCD</vt:lpwstr>
      </vt:variant>
      <vt:variant>
        <vt:i4>851990</vt:i4>
      </vt:variant>
      <vt:variant>
        <vt:i4>177</vt:i4>
      </vt:variant>
      <vt:variant>
        <vt:i4>0</vt:i4>
      </vt:variant>
      <vt:variant>
        <vt:i4>5</vt:i4>
      </vt:variant>
      <vt:variant>
        <vt:lpwstr/>
      </vt:variant>
      <vt:variant>
        <vt:lpwstr>FeeRateSWIFT</vt:lpwstr>
      </vt:variant>
      <vt:variant>
        <vt:i4>6357092</vt:i4>
      </vt:variant>
      <vt:variant>
        <vt:i4>174</vt:i4>
      </vt:variant>
      <vt:variant>
        <vt:i4>0</vt:i4>
      </vt:variant>
      <vt:variant>
        <vt:i4>5</vt:i4>
      </vt:variant>
      <vt:variant>
        <vt:lpwstr/>
      </vt:variant>
      <vt:variant>
        <vt:lpwstr>FeeRateFCD</vt:lpwstr>
      </vt:variant>
      <vt:variant>
        <vt:i4>8192124</vt:i4>
      </vt:variant>
      <vt:variant>
        <vt:i4>171</vt:i4>
      </vt:variant>
      <vt:variant>
        <vt:i4>0</vt:i4>
      </vt:variant>
      <vt:variant>
        <vt:i4>5</vt:i4>
      </vt:variant>
      <vt:variant>
        <vt:lpwstr/>
      </vt:variant>
      <vt:variant>
        <vt:lpwstr>InterestRateFCD</vt:lpwstr>
      </vt:variant>
      <vt:variant>
        <vt:i4>7864433</vt:i4>
      </vt:variant>
      <vt:variant>
        <vt:i4>168</vt:i4>
      </vt:variant>
      <vt:variant>
        <vt:i4>0</vt:i4>
      </vt:variant>
      <vt:variant>
        <vt:i4>5</vt:i4>
      </vt:variant>
      <vt:variant>
        <vt:lpwstr/>
      </vt:variant>
      <vt:variant>
        <vt:lpwstr>InstrumentIssue</vt:lpwstr>
      </vt:variant>
      <vt:variant>
        <vt:i4>1572867</vt:i4>
      </vt:variant>
      <vt:variant>
        <vt:i4>165</vt:i4>
      </vt:variant>
      <vt:variant>
        <vt:i4>0</vt:i4>
      </vt:variant>
      <vt:variant>
        <vt:i4>5</vt:i4>
      </vt:variant>
      <vt:variant>
        <vt:lpwstr/>
      </vt:variant>
      <vt:variant>
        <vt:lpwstr>InterestRatesSummary</vt:lpwstr>
      </vt:variant>
      <vt:variant>
        <vt:i4>7536754</vt:i4>
      </vt:variant>
      <vt:variant>
        <vt:i4>162</vt:i4>
      </vt:variant>
      <vt:variant>
        <vt:i4>0</vt:i4>
      </vt:variant>
      <vt:variant>
        <vt:i4>5</vt:i4>
      </vt:variant>
      <vt:variant>
        <vt:lpwstr/>
      </vt:variant>
      <vt:variant>
        <vt:lpwstr>InterestRateOutstanding</vt:lpwstr>
      </vt:variant>
      <vt:variant>
        <vt:i4>1638414</vt:i4>
      </vt:variant>
      <vt:variant>
        <vt:i4>159</vt:i4>
      </vt:variant>
      <vt:variant>
        <vt:i4>0</vt:i4>
      </vt:variant>
      <vt:variant>
        <vt:i4>5</vt:i4>
      </vt:variant>
      <vt:variant>
        <vt:lpwstr/>
      </vt:variant>
      <vt:variant>
        <vt:lpwstr>IncomeandExpensebyBranch</vt:lpwstr>
      </vt:variant>
      <vt:variant>
        <vt:i4>6815868</vt:i4>
      </vt:variant>
      <vt:variant>
        <vt:i4>156</vt:i4>
      </vt:variant>
      <vt:variant>
        <vt:i4>0</vt:i4>
      </vt:variant>
      <vt:variant>
        <vt:i4>5</vt:i4>
      </vt:variant>
      <vt:variant>
        <vt:lpwstr/>
      </vt:variant>
      <vt:variant>
        <vt:lpwstr>InterimDepositandBalanceSheetItems</vt:lpwstr>
      </vt:variant>
      <vt:variant>
        <vt:i4>6619245</vt:i4>
      </vt:variant>
      <vt:variant>
        <vt:i4>153</vt:i4>
      </vt:variant>
      <vt:variant>
        <vt:i4>0</vt:i4>
      </vt:variant>
      <vt:variant>
        <vt:i4>5</vt:i4>
      </vt:variant>
      <vt:variant>
        <vt:lpwstr/>
      </vt:variant>
      <vt:variant>
        <vt:lpwstr>FeeRateSummary</vt:lpwstr>
      </vt:variant>
      <vt:variant>
        <vt:i4>7733361</vt:i4>
      </vt:variant>
      <vt:variant>
        <vt:i4>150</vt:i4>
      </vt:variant>
      <vt:variant>
        <vt:i4>0</vt:i4>
      </vt:variant>
      <vt:variant>
        <vt:i4>5</vt:i4>
      </vt:variant>
      <vt:variant>
        <vt:lpwstr/>
      </vt:variant>
      <vt:variant>
        <vt:lpwstr>ExportPaymentExemption</vt:lpwstr>
      </vt:variant>
      <vt:variant>
        <vt:i4>2031641</vt:i4>
      </vt:variant>
      <vt:variant>
        <vt:i4>147</vt:i4>
      </vt:variant>
      <vt:variant>
        <vt:i4>0</vt:i4>
      </vt:variant>
      <vt:variant>
        <vt:i4>5</vt:i4>
      </vt:variant>
      <vt:variant>
        <vt:lpwstr/>
      </vt:variant>
      <vt:variant>
        <vt:lpwstr>electronicbankingservicessummary</vt:lpwstr>
      </vt:variant>
      <vt:variant>
        <vt:i4>1507338</vt:i4>
      </vt:variant>
      <vt:variant>
        <vt:i4>144</vt:i4>
      </vt:variant>
      <vt:variant>
        <vt:i4>0</vt:i4>
      </vt:variant>
      <vt:variant>
        <vt:i4>5</vt:i4>
      </vt:variant>
      <vt:variant>
        <vt:lpwstr/>
      </vt:variant>
      <vt:variant>
        <vt:lpwstr>cardusagesummary</vt:lpwstr>
      </vt:variant>
      <vt:variant>
        <vt:i4>851969</vt:i4>
      </vt:variant>
      <vt:variant>
        <vt:i4>141</vt:i4>
      </vt:variant>
      <vt:variant>
        <vt:i4>0</vt:i4>
      </vt:variant>
      <vt:variant>
        <vt:i4>5</vt:i4>
      </vt:variant>
      <vt:variant>
        <vt:lpwstr/>
      </vt:variant>
      <vt:variant>
        <vt:lpwstr>CreditCardSummary</vt:lpwstr>
      </vt:variant>
      <vt:variant>
        <vt:i4>1179674</vt:i4>
      </vt:variant>
      <vt:variant>
        <vt:i4>138</vt:i4>
      </vt:variant>
      <vt:variant>
        <vt:i4>0</vt:i4>
      </vt:variant>
      <vt:variant>
        <vt:i4>5</vt:i4>
      </vt:variant>
      <vt:variant>
        <vt:lpwstr/>
      </vt:variant>
      <vt:variant>
        <vt:lpwstr>foreigncurrencytransactionsummary</vt:lpwstr>
      </vt:variant>
      <vt:variant>
        <vt:i4>4390987</vt:i4>
      </vt:variant>
      <vt:variant>
        <vt:i4>135</vt:i4>
      </vt:variant>
      <vt:variant>
        <vt:i4>0</vt:i4>
      </vt:variant>
      <vt:variant>
        <vt:i4>5</vt:i4>
      </vt:variant>
      <vt:variant>
        <vt:lpwstr/>
      </vt:variant>
      <vt:variant>
        <vt:lpwstr>foreignexchangetradingtransactionunder20</vt:lpwstr>
      </vt:variant>
      <vt:variant>
        <vt:i4>524307</vt:i4>
      </vt:variant>
      <vt:variant>
        <vt:i4>132</vt:i4>
      </vt:variant>
      <vt:variant>
        <vt:i4>0</vt:i4>
      </vt:variant>
      <vt:variant>
        <vt:i4>5</vt:i4>
      </vt:variant>
      <vt:variant>
        <vt:lpwstr/>
      </vt:variant>
      <vt:variant>
        <vt:lpwstr>ReceivePaymentTransaction</vt:lpwstr>
      </vt:variant>
      <vt:variant>
        <vt:i4>851973</vt:i4>
      </vt:variant>
      <vt:variant>
        <vt:i4>129</vt:i4>
      </vt:variant>
      <vt:variant>
        <vt:i4>0</vt:i4>
      </vt:variant>
      <vt:variant>
        <vt:i4>5</vt:i4>
      </vt:variant>
      <vt:variant>
        <vt:lpwstr/>
      </vt:variant>
      <vt:variant>
        <vt:lpwstr>LoanDepositArrangementTransaction</vt:lpwstr>
      </vt:variant>
      <vt:variant>
        <vt:i4>131099</vt:i4>
      </vt:variant>
      <vt:variant>
        <vt:i4>126</vt:i4>
      </vt:variant>
      <vt:variant>
        <vt:i4>0</vt:i4>
      </vt:variant>
      <vt:variant>
        <vt:i4>5</vt:i4>
      </vt:variant>
      <vt:variant>
        <vt:lpwstr/>
      </vt:variant>
      <vt:variant>
        <vt:lpwstr>FXTradingTransaction</vt:lpwstr>
      </vt:variant>
      <vt:variant>
        <vt:i4>1245201</vt:i4>
      </vt:variant>
      <vt:variant>
        <vt:i4>123</vt:i4>
      </vt:variant>
      <vt:variant>
        <vt:i4>0</vt:i4>
      </vt:variant>
      <vt:variant>
        <vt:i4>5</vt:i4>
      </vt:variant>
      <vt:variant>
        <vt:lpwstr/>
      </vt:variant>
      <vt:variant>
        <vt:lpwstr>crosscurrencyandinterestrateswaparrangem</vt:lpwstr>
      </vt:variant>
      <vt:variant>
        <vt:i4>8257648</vt:i4>
      </vt:variant>
      <vt:variant>
        <vt:i4>120</vt:i4>
      </vt:variant>
      <vt:variant>
        <vt:i4>0</vt:i4>
      </vt:variant>
      <vt:variant>
        <vt:i4>5</vt:i4>
      </vt:variant>
      <vt:variant>
        <vt:lpwstr/>
      </vt:variant>
      <vt:variant>
        <vt:lpwstr>optionsarrangement</vt:lpwstr>
      </vt:variant>
      <vt:variant>
        <vt:i4>1179677</vt:i4>
      </vt:variant>
      <vt:variant>
        <vt:i4>117</vt:i4>
      </vt:variant>
      <vt:variant>
        <vt:i4>0</vt:i4>
      </vt:variant>
      <vt:variant>
        <vt:i4>5</vt:i4>
      </vt:variant>
      <vt:variant>
        <vt:lpwstr/>
      </vt:variant>
      <vt:variant>
        <vt:lpwstr>futurearrangement</vt:lpwstr>
      </vt:variant>
      <vt:variant>
        <vt:i4>8126569</vt:i4>
      </vt:variant>
      <vt:variant>
        <vt:i4>114</vt:i4>
      </vt:variant>
      <vt:variant>
        <vt:i4>0</vt:i4>
      </vt:variant>
      <vt:variant>
        <vt:i4>5</vt:i4>
      </vt:variant>
      <vt:variant>
        <vt:lpwstr/>
      </vt:variant>
      <vt:variant>
        <vt:lpwstr>forwardrateagreementarrangement</vt:lpwstr>
      </vt:variant>
      <vt:variant>
        <vt:i4>6553727</vt:i4>
      </vt:variant>
      <vt:variant>
        <vt:i4>111</vt:i4>
      </vt:variant>
      <vt:variant>
        <vt:i4>0</vt:i4>
      </vt:variant>
      <vt:variant>
        <vt:i4>5</vt:i4>
      </vt:variant>
      <vt:variant>
        <vt:lpwstr/>
      </vt:variant>
      <vt:variant>
        <vt:lpwstr>foreignexchangearrangement</vt:lpwstr>
      </vt:variant>
      <vt:variant>
        <vt:i4>6946916</vt:i4>
      </vt:variant>
      <vt:variant>
        <vt:i4>108</vt:i4>
      </vt:variant>
      <vt:variant>
        <vt:i4>0</vt:i4>
      </vt:variant>
      <vt:variant>
        <vt:i4>5</vt:i4>
      </vt:variant>
      <vt:variant>
        <vt:lpwstr/>
      </vt:variant>
      <vt:variant>
        <vt:lpwstr>depositarrangement</vt:lpwstr>
      </vt:variant>
      <vt:variant>
        <vt:i4>8257653</vt:i4>
      </vt:variant>
      <vt:variant>
        <vt:i4>105</vt:i4>
      </vt:variant>
      <vt:variant>
        <vt:i4>0</vt:i4>
      </vt:variant>
      <vt:variant>
        <vt:i4>5</vt:i4>
      </vt:variant>
      <vt:variant>
        <vt:lpwstr/>
      </vt:variant>
      <vt:variant>
        <vt:lpwstr>ForeignCurrencyLoanArrangement</vt:lpwstr>
      </vt:variant>
      <vt:variant>
        <vt:i4>2031629</vt:i4>
      </vt:variant>
      <vt:variant>
        <vt:i4>102</vt:i4>
      </vt:variant>
      <vt:variant>
        <vt:i4>0</vt:i4>
      </vt:variant>
      <vt:variant>
        <vt:i4>5</vt:i4>
      </vt:variant>
      <vt:variant>
        <vt:lpwstr/>
      </vt:variant>
      <vt:variant>
        <vt:lpwstr>foreigncurrencydepositandinvestmentposit</vt:lpwstr>
      </vt:variant>
      <vt:variant>
        <vt:i4>6422636</vt:i4>
      </vt:variant>
      <vt:variant>
        <vt:i4>99</vt:i4>
      </vt:variant>
      <vt:variant>
        <vt:i4>0</vt:i4>
      </vt:variant>
      <vt:variant>
        <vt:i4>5</vt:i4>
      </vt:variant>
      <vt:variant>
        <vt:lpwstr/>
      </vt:variant>
      <vt:variant>
        <vt:lpwstr>foreigncurrencyposition</vt:lpwstr>
      </vt:variant>
      <vt:variant>
        <vt:i4>7733360</vt:i4>
      </vt:variant>
      <vt:variant>
        <vt:i4>96</vt:i4>
      </vt:variant>
      <vt:variant>
        <vt:i4>0</vt:i4>
      </vt:variant>
      <vt:variant>
        <vt:i4>5</vt:i4>
      </vt:variant>
      <vt:variant>
        <vt:lpwstr/>
      </vt:variant>
      <vt:variant>
        <vt:lpwstr>LoanArrangement</vt:lpwstr>
      </vt:variant>
      <vt:variant>
        <vt:i4>393236</vt:i4>
      </vt:variant>
      <vt:variant>
        <vt:i4>93</vt:i4>
      </vt:variant>
      <vt:variant>
        <vt:i4>0</vt:i4>
      </vt:variant>
      <vt:variant>
        <vt:i4>5</vt:i4>
      </vt:variant>
      <vt:variant>
        <vt:lpwstr/>
      </vt:variant>
      <vt:variant>
        <vt:lpwstr>InvolvedParty</vt:lpwstr>
      </vt:variant>
      <vt:variant>
        <vt:i4>6291556</vt:i4>
      </vt:variant>
      <vt:variant>
        <vt:i4>90</vt:i4>
      </vt:variant>
      <vt:variant>
        <vt:i4>0</vt:i4>
      </vt:variant>
      <vt:variant>
        <vt:i4>5</vt:i4>
      </vt:variant>
      <vt:variant>
        <vt:lpwstr/>
      </vt:variant>
      <vt:variant>
        <vt:lpwstr>ContingentArrangements</vt:lpwstr>
      </vt:variant>
      <vt:variant>
        <vt:i4>1114140</vt:i4>
      </vt:variant>
      <vt:variant>
        <vt:i4>87</vt:i4>
      </vt:variant>
      <vt:variant>
        <vt:i4>0</vt:i4>
      </vt:variant>
      <vt:variant>
        <vt:i4>5</vt:i4>
      </vt:variant>
      <vt:variant>
        <vt:lpwstr/>
      </vt:variant>
      <vt:variant>
        <vt:lpwstr>profitandloss</vt:lpwstr>
      </vt:variant>
      <vt:variant>
        <vt:i4>983058</vt:i4>
      </vt:variant>
      <vt:variant>
        <vt:i4>84</vt:i4>
      </vt:variant>
      <vt:variant>
        <vt:i4>0</vt:i4>
      </vt:variant>
      <vt:variant>
        <vt:i4>5</vt:i4>
      </vt:variant>
      <vt:variant>
        <vt:lpwstr/>
      </vt:variant>
      <vt:variant>
        <vt:lpwstr>netprofitdistribution</vt:lpwstr>
      </vt:variant>
      <vt:variant>
        <vt:i4>917519</vt:i4>
      </vt:variant>
      <vt:variant>
        <vt:i4>81</vt:i4>
      </vt:variant>
      <vt:variant>
        <vt:i4>0</vt:i4>
      </vt:variant>
      <vt:variant>
        <vt:i4>5</vt:i4>
      </vt:variant>
      <vt:variant>
        <vt:lpwstr/>
      </vt:variant>
      <vt:variant>
        <vt:lpwstr>LquidityCoverageRatio</vt:lpwstr>
      </vt:variant>
      <vt:variant>
        <vt:i4>6225936</vt:i4>
      </vt:variant>
      <vt:variant>
        <vt:i4>78</vt:i4>
      </vt:variant>
      <vt:variant>
        <vt:i4>0</vt:i4>
      </vt:variant>
      <vt:variant>
        <vt:i4>5</vt:i4>
      </vt:variant>
      <vt:variant>
        <vt:lpwstr/>
      </vt:variant>
      <vt:variant>
        <vt:lpwstr>liquidityassessment1</vt:lpwstr>
      </vt:variant>
      <vt:variant>
        <vt:i4>7209060</vt:i4>
      </vt:variant>
      <vt:variant>
        <vt:i4>75</vt:i4>
      </vt:variant>
      <vt:variant>
        <vt:i4>0</vt:i4>
      </vt:variant>
      <vt:variant>
        <vt:i4>5</vt:i4>
      </vt:variant>
      <vt:variant>
        <vt:lpwstr/>
      </vt:variant>
      <vt:variant>
        <vt:lpwstr>liquidityassessment</vt:lpwstr>
      </vt:variant>
      <vt:variant>
        <vt:i4>7143521</vt:i4>
      </vt:variant>
      <vt:variant>
        <vt:i4>72</vt:i4>
      </vt:variant>
      <vt:variant>
        <vt:i4>0</vt:i4>
      </vt:variant>
      <vt:variant>
        <vt:i4>5</vt:i4>
      </vt:variant>
      <vt:variant>
        <vt:lpwstr/>
      </vt:variant>
      <vt:variant>
        <vt:lpwstr>AMS</vt:lpwstr>
      </vt:variant>
      <vt:variant>
        <vt:i4>6488164</vt:i4>
      </vt:variant>
      <vt:variant>
        <vt:i4>69</vt:i4>
      </vt:variant>
      <vt:variant>
        <vt:i4>0</vt:i4>
      </vt:variant>
      <vt:variant>
        <vt:i4>5</vt:i4>
      </vt:variant>
      <vt:variant>
        <vt:lpwstr/>
      </vt:variant>
      <vt:variant>
        <vt:lpwstr>DCD</vt:lpwstr>
      </vt:variant>
      <vt:variant>
        <vt:i4>6553716</vt:i4>
      </vt:variant>
      <vt:variant>
        <vt:i4>66</vt:i4>
      </vt:variant>
      <vt:variant>
        <vt:i4>0</vt:i4>
      </vt:variant>
      <vt:variant>
        <vt:i4>5</vt:i4>
      </vt:variant>
      <vt:variant>
        <vt:lpwstr/>
      </vt:variant>
      <vt:variant>
        <vt:lpwstr>TDR</vt:lpwstr>
      </vt:variant>
      <vt:variant>
        <vt:i4>7143532</vt:i4>
      </vt:variant>
      <vt:variant>
        <vt:i4>63</vt:i4>
      </vt:variant>
      <vt:variant>
        <vt:i4>0</vt:i4>
      </vt:variant>
      <vt:variant>
        <vt:i4>5</vt:i4>
      </vt:variant>
      <vt:variant>
        <vt:lpwstr/>
      </vt:variant>
      <vt:variant>
        <vt:lpwstr>LMS</vt:lpwstr>
      </vt:variant>
      <vt:variant>
        <vt:i4>6488180</vt:i4>
      </vt:variant>
      <vt:variant>
        <vt:i4>60</vt:i4>
      </vt:variant>
      <vt:variant>
        <vt:i4>0</vt:i4>
      </vt:variant>
      <vt:variant>
        <vt:i4>5</vt:i4>
      </vt:variant>
      <vt:variant>
        <vt:lpwstr/>
      </vt:variant>
      <vt:variant>
        <vt:lpwstr>TCS</vt:lpwstr>
      </vt:variant>
      <vt:variant>
        <vt:i4>7536748</vt:i4>
      </vt:variant>
      <vt:variant>
        <vt:i4>57</vt:i4>
      </vt:variant>
      <vt:variant>
        <vt:i4>0</vt:i4>
      </vt:variant>
      <vt:variant>
        <vt:i4>5</vt:i4>
      </vt:variant>
      <vt:variant>
        <vt:lpwstr/>
      </vt:variant>
      <vt:variant>
        <vt:lpwstr>LSB</vt:lpwstr>
      </vt:variant>
      <vt:variant>
        <vt:i4>851973</vt:i4>
      </vt:variant>
      <vt:variant>
        <vt:i4>54</vt:i4>
      </vt:variant>
      <vt:variant>
        <vt:i4>0</vt:i4>
      </vt:variant>
      <vt:variant>
        <vt:i4>5</vt:i4>
      </vt:variant>
      <vt:variant>
        <vt:lpwstr/>
      </vt:variant>
      <vt:variant>
        <vt:lpwstr>LendingPurposeSummary</vt:lpwstr>
      </vt:variant>
      <vt:variant>
        <vt:i4>7143523</vt:i4>
      </vt:variant>
      <vt:variant>
        <vt:i4>51</vt:i4>
      </vt:variant>
      <vt:variant>
        <vt:i4>0</vt:i4>
      </vt:variant>
      <vt:variant>
        <vt:i4>5</vt:i4>
      </vt:variant>
      <vt:variant>
        <vt:lpwstr/>
      </vt:variant>
      <vt:variant>
        <vt:lpwstr>LendingOperationProgressOutstanding</vt:lpwstr>
      </vt:variant>
      <vt:variant>
        <vt:i4>655375</vt:i4>
      </vt:variant>
      <vt:variant>
        <vt:i4>48</vt:i4>
      </vt:variant>
      <vt:variant>
        <vt:i4>0</vt:i4>
      </vt:variant>
      <vt:variant>
        <vt:i4>5</vt:i4>
      </vt:variant>
      <vt:variant>
        <vt:lpwstr/>
      </vt:variant>
      <vt:variant>
        <vt:lpwstr>ClassifiedLendingMovementSummary</vt:lpwstr>
      </vt:variant>
      <vt:variant>
        <vt:i4>7405667</vt:i4>
      </vt:variant>
      <vt:variant>
        <vt:i4>45</vt:i4>
      </vt:variant>
      <vt:variant>
        <vt:i4>0</vt:i4>
      </vt:variant>
      <vt:variant>
        <vt:i4>5</vt:i4>
      </vt:variant>
      <vt:variant>
        <vt:lpwstr/>
      </vt:variant>
      <vt:variant>
        <vt:lpwstr>ArrangementSummary</vt:lpwstr>
      </vt:variant>
      <vt:variant>
        <vt:i4>1572869</vt:i4>
      </vt:variant>
      <vt:variant>
        <vt:i4>42</vt:i4>
      </vt:variant>
      <vt:variant>
        <vt:i4>0</vt:i4>
      </vt:variant>
      <vt:variant>
        <vt:i4>5</vt:i4>
      </vt:variant>
      <vt:variant>
        <vt:lpwstr/>
      </vt:variant>
      <vt:variant>
        <vt:lpwstr>OperationRisk</vt:lpwstr>
      </vt:variant>
      <vt:variant>
        <vt:i4>917522</vt:i4>
      </vt:variant>
      <vt:variant>
        <vt:i4>39</vt:i4>
      </vt:variant>
      <vt:variant>
        <vt:i4>0</vt:i4>
      </vt:variant>
      <vt:variant>
        <vt:i4>5</vt:i4>
      </vt:variant>
      <vt:variant>
        <vt:lpwstr/>
      </vt:variant>
      <vt:variant>
        <vt:lpwstr>ContingentSummary</vt:lpwstr>
      </vt:variant>
      <vt:variant>
        <vt:i4>786451</vt:i4>
      </vt:variant>
      <vt:variant>
        <vt:i4>36</vt:i4>
      </vt:variant>
      <vt:variant>
        <vt:i4>0</vt:i4>
      </vt:variant>
      <vt:variant>
        <vt:i4>5</vt:i4>
      </vt:variant>
      <vt:variant>
        <vt:lpwstr/>
      </vt:variant>
      <vt:variant>
        <vt:lpwstr>ProvisionandExpectedLoss</vt:lpwstr>
      </vt:variant>
      <vt:variant>
        <vt:i4>6291580</vt:i4>
      </vt:variant>
      <vt:variant>
        <vt:i4>33</vt:i4>
      </vt:variant>
      <vt:variant>
        <vt:i4>0</vt:i4>
      </vt:variant>
      <vt:variant>
        <vt:i4>5</vt:i4>
      </vt:variant>
      <vt:variant>
        <vt:lpwstr/>
      </vt:variant>
      <vt:variant>
        <vt:lpwstr>EquityPosition</vt:lpwstr>
      </vt:variant>
      <vt:variant>
        <vt:i4>983046</vt:i4>
      </vt:variant>
      <vt:variant>
        <vt:i4>30</vt:i4>
      </vt:variant>
      <vt:variant>
        <vt:i4>0</vt:i4>
      </vt:variant>
      <vt:variant>
        <vt:i4>5</vt:i4>
      </vt:variant>
      <vt:variant>
        <vt:lpwstr/>
      </vt:variant>
      <vt:variant>
        <vt:lpwstr>CreditRiskIRBApproach</vt:lpwstr>
      </vt:variant>
      <vt:variant>
        <vt:i4>6946939</vt:i4>
      </vt:variant>
      <vt:variant>
        <vt:i4>27</vt:i4>
      </vt:variant>
      <vt:variant>
        <vt:i4>0</vt:i4>
      </vt:variant>
      <vt:variant>
        <vt:i4>5</vt:i4>
      </vt:variant>
      <vt:variant>
        <vt:lpwstr/>
      </vt:variant>
      <vt:variant>
        <vt:lpwstr>CreditRiskStandardizedApproach</vt:lpwstr>
      </vt:variant>
      <vt:variant>
        <vt:i4>7471209</vt:i4>
      </vt:variant>
      <vt:variant>
        <vt:i4>24</vt:i4>
      </vt:variant>
      <vt:variant>
        <vt:i4>0</vt:i4>
      </vt:variant>
      <vt:variant>
        <vt:i4>5</vt:i4>
      </vt:variant>
      <vt:variant>
        <vt:lpwstr/>
      </vt:variant>
      <vt:variant>
        <vt:lpwstr>IRR</vt:lpwstr>
      </vt:variant>
      <vt:variant>
        <vt:i4>1048577</vt:i4>
      </vt:variant>
      <vt:variant>
        <vt:i4>21</vt:i4>
      </vt:variant>
      <vt:variant>
        <vt:i4>0</vt:i4>
      </vt:variant>
      <vt:variant>
        <vt:i4>5</vt:i4>
      </vt:variant>
      <vt:variant>
        <vt:lpwstr/>
      </vt:variant>
      <vt:variant>
        <vt:lpwstr>TotalTradingBookPosition</vt:lpwstr>
      </vt:variant>
      <vt:variant>
        <vt:i4>7667828</vt:i4>
      </vt:variant>
      <vt:variant>
        <vt:i4>18</vt:i4>
      </vt:variant>
      <vt:variant>
        <vt:i4>0</vt:i4>
      </vt:variant>
      <vt:variant>
        <vt:i4>5</vt:i4>
      </vt:variant>
      <vt:variant>
        <vt:lpwstr/>
      </vt:variant>
      <vt:variant>
        <vt:lpwstr>RiskWeightedAssets</vt:lpwstr>
      </vt:variant>
      <vt:variant>
        <vt:i4>1966107</vt:i4>
      </vt:variant>
      <vt:variant>
        <vt:i4>15</vt:i4>
      </vt:variant>
      <vt:variant>
        <vt:i4>0</vt:i4>
      </vt:variant>
      <vt:variant>
        <vt:i4>5</vt:i4>
      </vt:variant>
      <vt:variant>
        <vt:lpwstr/>
      </vt:variant>
      <vt:variant>
        <vt:lpwstr>ProvisionSummary</vt:lpwstr>
      </vt:variant>
      <vt:variant>
        <vt:i4>393233</vt:i4>
      </vt:variant>
      <vt:variant>
        <vt:i4>12</vt:i4>
      </vt:variant>
      <vt:variant>
        <vt:i4>0</vt:i4>
      </vt:variant>
      <vt:variant>
        <vt:i4>5</vt:i4>
      </vt:variant>
      <vt:variant>
        <vt:lpwstr/>
      </vt:variant>
      <vt:variant>
        <vt:lpwstr>FIInvestmentPosition</vt:lpwstr>
      </vt:variant>
      <vt:variant>
        <vt:i4>131091</vt:i4>
      </vt:variant>
      <vt:variant>
        <vt:i4>9</vt:i4>
      </vt:variant>
      <vt:variant>
        <vt:i4>0</vt:i4>
      </vt:variant>
      <vt:variant>
        <vt:i4>5</vt:i4>
      </vt:variant>
      <vt:variant>
        <vt:lpwstr/>
      </vt:variant>
      <vt:variant>
        <vt:lpwstr>ItemsBetweenOrganizationUnits</vt:lpwstr>
      </vt:variant>
      <vt:variant>
        <vt:i4>6357118</vt:i4>
      </vt:variant>
      <vt:variant>
        <vt:i4>6</vt:i4>
      </vt:variant>
      <vt:variant>
        <vt:i4>0</vt:i4>
      </vt:variant>
      <vt:variant>
        <vt:i4>5</vt:i4>
      </vt:variant>
      <vt:variant>
        <vt:lpwstr/>
      </vt:variant>
      <vt:variant>
        <vt:lpwstr>CapitalFund</vt:lpwstr>
      </vt:variant>
      <vt:variant>
        <vt:i4>1966111</vt:i4>
      </vt:variant>
      <vt:variant>
        <vt:i4>3</vt:i4>
      </vt:variant>
      <vt:variant>
        <vt:i4>0</vt:i4>
      </vt:variant>
      <vt:variant>
        <vt:i4>5</vt:i4>
      </vt:variant>
      <vt:variant>
        <vt:lpwstr/>
      </vt:variant>
      <vt:variant>
        <vt:lpwstr>branchsummary</vt:lpwstr>
      </vt:variant>
      <vt:variant>
        <vt:i4>65544</vt:i4>
      </vt:variant>
      <vt:variant>
        <vt:i4>0</vt:i4>
      </vt:variant>
      <vt:variant>
        <vt:i4>0</vt:i4>
      </vt:variant>
      <vt:variant>
        <vt:i4>5</vt:i4>
      </vt:variant>
      <vt:variant>
        <vt:lpwstr/>
      </vt:variant>
      <vt:variant>
        <vt:lpwstr>balancesheet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PannidaU</dc:creator>
  <cp:keywords/>
  <cp:lastModifiedBy>ศิวพร สุขสถาพร</cp:lastModifiedBy>
  <cp:revision>32</cp:revision>
  <dcterms:created xsi:type="dcterms:W3CDTF">2019-08-30T12:03:00Z</dcterms:created>
  <dcterms:modified xsi:type="dcterms:W3CDTF">2019-09-02T08:26:00Z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Manual - version 14.0 : วันที่เผยแพร่ 20 ก.ค. 58</vt:lpwstr>
  </property>
  <property fmtid="{D5CDD505-2E9C-101B-9397-08002B2CF9AE}" pid="3" name="ordinal1">
    <vt:lpwstr>2.00000000000000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1600.00000000000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ies>
</file>