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AF701" w14:textId="77777777" w:rsidR="003D34A9" w:rsidRPr="00EB2F3D" w:rsidRDefault="003D34A9" w:rsidP="003D34A9">
      <w:pPr>
        <w:pStyle w:val="Title"/>
        <w:jc w:val="left"/>
        <w:rPr>
          <w:rFonts w:cs="Tahoma"/>
          <w:color w:val="000000" w:themeColor="text1"/>
          <w:sz w:val="48"/>
          <w:szCs w:val="48"/>
          <w:lang w:bidi="th-TH"/>
        </w:rPr>
      </w:pPr>
    </w:p>
    <w:p w14:paraId="2F62D488" w14:textId="77777777" w:rsidR="003D34A9" w:rsidRPr="00EB2F3D" w:rsidRDefault="00CE67E9" w:rsidP="00641A03">
      <w:pPr>
        <w:pStyle w:val="Title"/>
        <w:tabs>
          <w:tab w:val="left" w:pos="6676"/>
        </w:tabs>
        <w:jc w:val="left"/>
        <w:rPr>
          <w:rFonts w:cs="Tahoma"/>
          <w:color w:val="000000" w:themeColor="text1"/>
          <w:sz w:val="48"/>
          <w:szCs w:val="48"/>
          <w:cs/>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157B16E8" wp14:editId="2E2A9202">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r w:rsidR="00641A03">
        <w:rPr>
          <w:rFonts w:cs="Tahoma"/>
          <w:color w:val="000000" w:themeColor="text1"/>
          <w:sz w:val="48"/>
          <w:szCs w:val="48"/>
          <w:lang w:bidi="th-TH"/>
        </w:rPr>
        <w:tab/>
      </w:r>
    </w:p>
    <w:p w14:paraId="7D801FD9" w14:textId="77777777" w:rsidR="003D34A9" w:rsidRPr="00EB2F3D" w:rsidRDefault="003D34A9" w:rsidP="003D34A9">
      <w:pPr>
        <w:pStyle w:val="Title"/>
        <w:spacing w:after="0"/>
        <w:rPr>
          <w:rFonts w:cs="Tahoma"/>
          <w:color w:val="000000" w:themeColor="text1"/>
          <w:sz w:val="52"/>
          <w:szCs w:val="52"/>
          <w:lang w:bidi="th-TH"/>
        </w:rPr>
      </w:pPr>
    </w:p>
    <w:p w14:paraId="3752BBBF" w14:textId="77777777" w:rsidR="003D34A9" w:rsidRPr="00EB2F3D" w:rsidRDefault="003D34A9" w:rsidP="003D34A9">
      <w:pPr>
        <w:pStyle w:val="Title"/>
        <w:rPr>
          <w:rFonts w:cs="Tahoma"/>
          <w:color w:val="000000" w:themeColor="text1"/>
          <w:sz w:val="52"/>
          <w:szCs w:val="52"/>
          <w:lang w:bidi="th-TH"/>
        </w:rPr>
      </w:pPr>
    </w:p>
    <w:p w14:paraId="7BF96839" w14:textId="77777777" w:rsidR="003D34A9" w:rsidRPr="00EB2F3D" w:rsidRDefault="003D34A9" w:rsidP="003D34A9">
      <w:pPr>
        <w:pStyle w:val="Title"/>
        <w:spacing w:after="0"/>
        <w:rPr>
          <w:rFonts w:cs="Tahoma"/>
          <w:color w:val="000000" w:themeColor="text1"/>
          <w:sz w:val="52"/>
          <w:szCs w:val="52"/>
          <w:lang w:bidi="th-TH"/>
        </w:rPr>
      </w:pPr>
    </w:p>
    <w:p w14:paraId="2A204ABE" w14:textId="39D9A42A" w:rsidR="009111F0" w:rsidRPr="00DF6DA9" w:rsidRDefault="00A12590" w:rsidP="00600B17">
      <w:pPr>
        <w:pStyle w:val="Title"/>
        <w:spacing w:after="120"/>
        <w:rPr>
          <w:rFonts w:cs="Tahoma"/>
          <w:sz w:val="56"/>
          <w:szCs w:val="56"/>
        </w:rPr>
      </w:pPr>
      <w:r w:rsidRPr="003E4156">
        <w:rPr>
          <w:rFonts w:cs="Tahoma"/>
          <w:color w:val="000000" w:themeColor="text1"/>
          <w:sz w:val="56"/>
          <w:szCs w:val="56"/>
          <w:rtl/>
          <w:cs/>
          <w:lang w:bidi="th-TH"/>
        </w:rPr>
        <w:t xml:space="preserve">   </w:t>
      </w:r>
      <w:r w:rsidR="002165A2" w:rsidRPr="00DF6DA9">
        <w:rPr>
          <w:rFonts w:cs="Tahoma"/>
          <w:sz w:val="56"/>
          <w:szCs w:val="56"/>
          <w:lang w:bidi="th-TH"/>
        </w:rPr>
        <w:t>FPN</w:t>
      </w:r>
      <w:r w:rsidR="00D53645" w:rsidRPr="00DF6DA9">
        <w:rPr>
          <w:rFonts w:cs="Tahoma"/>
          <w:sz w:val="56"/>
          <w:szCs w:val="56"/>
          <w:cs/>
          <w:lang w:bidi="th-TH"/>
        </w:rPr>
        <w:t xml:space="preserve"> </w:t>
      </w:r>
      <w:r w:rsidR="00AF7BA9" w:rsidRPr="00DF6DA9">
        <w:rPr>
          <w:rFonts w:cs="Tahoma"/>
          <w:sz w:val="56"/>
          <w:szCs w:val="56"/>
          <w:lang w:bidi="th-TH"/>
        </w:rPr>
        <w:t>DATA SET MANUAL</w:t>
      </w:r>
    </w:p>
    <w:p w14:paraId="33E03490" w14:textId="1388CD1A" w:rsidR="00A12590" w:rsidRPr="002165A2" w:rsidRDefault="00B1350A" w:rsidP="006F5264">
      <w:pPr>
        <w:pStyle w:val="Title"/>
        <w:spacing w:after="0"/>
        <w:rPr>
          <w:rFonts w:cs="Tahoma"/>
          <w:color w:val="000000" w:themeColor="text1"/>
          <w:sz w:val="56"/>
          <w:szCs w:val="56"/>
          <w:cs/>
          <w:lang w:bidi="th-TH"/>
        </w:rPr>
      </w:pPr>
      <w:r w:rsidRPr="00DF6DA9">
        <w:rPr>
          <w:rFonts w:cs="Tahoma"/>
          <w:sz w:val="56"/>
          <w:szCs w:val="56"/>
          <w:cs/>
          <w:lang w:bidi="th-TH"/>
        </w:rPr>
        <w:t>(</w:t>
      </w:r>
      <w:r w:rsidR="009111F0" w:rsidRPr="00DF6DA9">
        <w:rPr>
          <w:rFonts w:cs="Tahoma"/>
          <w:sz w:val="56"/>
          <w:szCs w:val="56"/>
          <w:cs/>
          <w:lang w:bidi="th-TH"/>
        </w:rPr>
        <w:t>คู่มือการจัดทำ</w:t>
      </w:r>
      <w:r w:rsidR="006F5264" w:rsidRPr="00DF6DA9">
        <w:rPr>
          <w:rFonts w:cs="Tahoma"/>
          <w:sz w:val="56"/>
          <w:szCs w:val="56"/>
          <w:cs/>
          <w:lang w:bidi="th-TH"/>
        </w:rPr>
        <w:t>ชุดข้อมูล</w:t>
      </w:r>
      <w:r w:rsidR="00BC49CA">
        <w:rPr>
          <w:rFonts w:cs="Tahoma" w:hint="cs"/>
          <w:sz w:val="56"/>
          <w:szCs w:val="56"/>
          <w:cs/>
          <w:lang w:bidi="th-TH"/>
        </w:rPr>
        <w:t>งบ</w:t>
      </w:r>
      <w:r w:rsidR="002165A2" w:rsidRPr="00DF6DA9">
        <w:rPr>
          <w:rFonts w:cs="Tahoma" w:hint="cs"/>
          <w:sz w:val="56"/>
          <w:szCs w:val="56"/>
          <w:cs/>
          <w:lang w:bidi="th-TH"/>
        </w:rPr>
        <w:t>การเงิน</w:t>
      </w:r>
      <w:r w:rsidR="00BC49CA">
        <w:rPr>
          <w:rFonts w:cs="Tahoma" w:hint="cs"/>
          <w:sz w:val="56"/>
          <w:szCs w:val="56"/>
          <w:cs/>
          <w:lang w:bidi="th-TH"/>
        </w:rPr>
        <w:t>และรายละเอียดประกอบ</w:t>
      </w:r>
      <w:r w:rsidR="002165A2" w:rsidRPr="00DF6DA9">
        <w:rPr>
          <w:rFonts w:cs="Tahoma" w:hint="cs"/>
          <w:sz w:val="56"/>
          <w:szCs w:val="56"/>
          <w:cs/>
          <w:lang w:bidi="th-TH"/>
        </w:rPr>
        <w:t>ของ</w:t>
      </w:r>
      <w:r w:rsidR="002165A2" w:rsidRPr="00DF6DA9">
        <w:rPr>
          <w:rFonts w:cs="Tahoma"/>
          <w:sz w:val="56"/>
          <w:szCs w:val="56"/>
          <w:cs/>
          <w:lang w:bidi="th-TH"/>
        </w:rPr>
        <w:t xml:space="preserve"> </w:t>
      </w:r>
      <w:r w:rsidR="002165A2" w:rsidRPr="00DF6DA9">
        <w:rPr>
          <w:rFonts w:cs="Tahoma"/>
          <w:sz w:val="56"/>
          <w:szCs w:val="56"/>
        </w:rPr>
        <w:t>Non</w:t>
      </w:r>
      <w:r w:rsidR="002165A2" w:rsidRPr="00DF6DA9">
        <w:rPr>
          <w:rFonts w:cs="Tahoma"/>
          <w:sz w:val="56"/>
          <w:szCs w:val="56"/>
          <w:cs/>
          <w:lang w:bidi="th-TH"/>
        </w:rPr>
        <w:t>-</w:t>
      </w:r>
      <w:r w:rsidR="002165A2" w:rsidRPr="00DF6DA9">
        <w:rPr>
          <w:rFonts w:cs="Tahoma"/>
          <w:sz w:val="56"/>
          <w:szCs w:val="56"/>
        </w:rPr>
        <w:t>Bank</w:t>
      </w:r>
      <w:r w:rsidR="00A12590" w:rsidRPr="002165A2">
        <w:rPr>
          <w:rFonts w:cs="Tahoma"/>
          <w:color w:val="000000" w:themeColor="text1"/>
          <w:sz w:val="56"/>
          <w:szCs w:val="56"/>
          <w:cs/>
          <w:lang w:bidi="th-TH"/>
        </w:rPr>
        <w:t>)</w:t>
      </w:r>
    </w:p>
    <w:p w14:paraId="3B4D547A" w14:textId="77777777" w:rsidR="006A3E1B" w:rsidRPr="00F86D74" w:rsidRDefault="006A3E1B" w:rsidP="003D34A9">
      <w:pPr>
        <w:jc w:val="center"/>
        <w:rPr>
          <w:color w:val="000000" w:themeColor="text1"/>
          <w:sz w:val="56"/>
          <w:szCs w:val="56"/>
        </w:rPr>
      </w:pPr>
    </w:p>
    <w:p w14:paraId="20AE8FD5"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63D0AB1B" w14:textId="77777777" w:rsidR="003D34A9" w:rsidRPr="00EB2F3D" w:rsidRDefault="003D34A9" w:rsidP="006A3E1B">
      <w:pPr>
        <w:tabs>
          <w:tab w:val="left" w:pos="14190"/>
        </w:tabs>
        <w:rPr>
          <w:color w:val="000000" w:themeColor="text1"/>
          <w:sz w:val="48"/>
          <w:szCs w:val="48"/>
          <w:cs/>
        </w:rPr>
        <w:sectPr w:rsidR="003D34A9" w:rsidRPr="00EB2F3D"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p>
    <w:p w14:paraId="574104A6" w14:textId="77777777"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745C25F9" w14:textId="77777777"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14:paraId="02588044" w14:textId="77777777" w:rsidTr="006122A4">
        <w:trPr>
          <w:tblHeader/>
        </w:trPr>
        <w:tc>
          <w:tcPr>
            <w:tcW w:w="927" w:type="dxa"/>
            <w:tcBorders>
              <w:bottom w:val="single" w:sz="6" w:space="0" w:color="auto"/>
            </w:tcBorders>
            <w:shd w:val="clear" w:color="auto" w:fill="auto"/>
            <w:vAlign w:val="center"/>
          </w:tcPr>
          <w:p w14:paraId="0E29C137" w14:textId="77777777" w:rsidR="00002A7C" w:rsidRPr="00B81450" w:rsidRDefault="00002A7C" w:rsidP="00A316DB">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14:paraId="72E602EA" w14:textId="77777777" w:rsidR="00002A7C" w:rsidRPr="00B81450" w:rsidRDefault="00002A7C" w:rsidP="00A316DB">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14:paraId="7D0AC417" w14:textId="77777777" w:rsidR="00002A7C" w:rsidRPr="00B81450" w:rsidRDefault="00002A7C" w:rsidP="00A316DB">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14:paraId="21119494" w14:textId="77777777" w:rsidR="00002A7C" w:rsidRPr="00B81450" w:rsidRDefault="00002A7C" w:rsidP="00A316DB">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14:paraId="3A7DACBC" w14:textId="77777777" w:rsidR="00002A7C" w:rsidRPr="00B81450" w:rsidRDefault="00002A7C" w:rsidP="00A316DB">
            <w:pPr>
              <w:pStyle w:val="TableHeading"/>
              <w:spacing w:before="120"/>
              <w:rPr>
                <w:sz w:val="20"/>
                <w:szCs w:val="20"/>
              </w:rPr>
            </w:pPr>
            <w:r w:rsidRPr="00B81450">
              <w:rPr>
                <w:sz w:val="20"/>
                <w:szCs w:val="20"/>
              </w:rPr>
              <w:t>Revision marks</w:t>
            </w:r>
          </w:p>
        </w:tc>
      </w:tr>
      <w:tr w:rsidR="00D735F4" w:rsidRPr="00B81450" w14:paraId="2FA574F0" w14:textId="77777777" w:rsidTr="00414359">
        <w:trPr>
          <w:trHeight w:val="586"/>
        </w:trPr>
        <w:tc>
          <w:tcPr>
            <w:tcW w:w="927" w:type="dxa"/>
            <w:tcBorders>
              <w:top w:val="dotted" w:sz="4" w:space="0" w:color="auto"/>
              <w:bottom w:val="dotted" w:sz="4" w:space="0" w:color="auto"/>
              <w:right w:val="dotted" w:sz="4" w:space="0" w:color="auto"/>
            </w:tcBorders>
            <w:shd w:val="clear" w:color="auto" w:fill="auto"/>
          </w:tcPr>
          <w:p w14:paraId="333CA63A" w14:textId="6808DCA7" w:rsidR="00D735F4" w:rsidRPr="00E95049" w:rsidRDefault="00D735F4" w:rsidP="00D735F4">
            <w:pPr>
              <w:pStyle w:val="ItalicizedTableText"/>
              <w:spacing w:before="120"/>
              <w:jc w:val="center"/>
              <w:rPr>
                <w:rFonts w:cs="Tahoma"/>
                <w:i w:val="0"/>
                <w:iCs w:val="0"/>
                <w:color w:val="000000" w:themeColor="text1"/>
                <w:lang w:bidi="th-TH"/>
              </w:rPr>
            </w:pPr>
            <w:r w:rsidRPr="00B81450">
              <w:rPr>
                <w:rFonts w:cs="Tahoma"/>
                <w:i w:val="0"/>
                <w:iCs w:val="0"/>
              </w:rPr>
              <w:t>1</w:t>
            </w:r>
            <w:r w:rsidRPr="00B81450">
              <w:rPr>
                <w:rFonts w:cs="Tahoma"/>
                <w:i w:val="0"/>
                <w:iCs w:val="0"/>
                <w:cs/>
                <w:lang w:bidi="th-TH"/>
              </w:rPr>
              <w:t>.</w:t>
            </w:r>
            <w:r w:rsidRPr="00B81450">
              <w:rPr>
                <w:rFonts w:cs="Tahoma"/>
                <w:i w:val="0"/>
                <w:iCs w:val="0"/>
              </w:rPr>
              <w:t>0</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8C1D40A" w14:textId="25CA0FB3" w:rsidR="00D735F4" w:rsidRDefault="00AC54E3" w:rsidP="004E1D62">
            <w:pPr>
              <w:pStyle w:val="ItalicizedTableText"/>
              <w:spacing w:before="120"/>
              <w:jc w:val="center"/>
              <w:rPr>
                <w:i w:val="0"/>
                <w:iCs w:val="0"/>
                <w:color w:val="000000" w:themeColor="text1"/>
              </w:rPr>
            </w:pPr>
            <w:r w:rsidRPr="00DF6DA9">
              <w:rPr>
                <w:rFonts w:cs="Tahoma"/>
                <w:i w:val="0"/>
                <w:iCs w:val="0"/>
              </w:rPr>
              <w:t>2</w:t>
            </w:r>
            <w:r w:rsidR="004E1D62">
              <w:rPr>
                <w:rFonts w:cs="Tahoma"/>
                <w:i w:val="0"/>
                <w:iCs w:val="0"/>
                <w:lang w:bidi="th-TH"/>
              </w:rPr>
              <w:t>7</w:t>
            </w:r>
            <w:r w:rsidRPr="00DF6DA9">
              <w:rPr>
                <w:rFonts w:cs="Tahoma"/>
                <w:i w:val="0"/>
                <w:iCs w:val="0"/>
                <w:cs/>
                <w:lang w:bidi="th-TH"/>
              </w:rPr>
              <w:t xml:space="preserve"> </w:t>
            </w:r>
            <w:r w:rsidRPr="00DF6DA9">
              <w:rPr>
                <w:rFonts w:cs="Tahoma"/>
                <w:i w:val="0"/>
                <w:iCs w:val="0"/>
                <w:lang w:bidi="th-TH"/>
              </w:rPr>
              <w:t>April</w:t>
            </w:r>
            <w:r w:rsidRPr="00DF6DA9">
              <w:rPr>
                <w:rFonts w:cs="Tahoma"/>
                <w:cs/>
                <w:lang w:bidi="th-TH"/>
              </w:rPr>
              <w:t xml:space="preserve"> </w:t>
            </w:r>
            <w:r w:rsidRPr="00DF6DA9">
              <w:rPr>
                <w:rFonts w:cs="Tahoma"/>
                <w:i w:val="0"/>
                <w:iCs w:val="0"/>
              </w:rPr>
              <w:t>2021</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7EF05CB8" w14:textId="6CB48C1C" w:rsidR="00D735F4" w:rsidRPr="008D4893" w:rsidRDefault="00D735F4" w:rsidP="00D735F4">
            <w:pPr>
              <w:pStyle w:val="TableText"/>
              <w:spacing w:before="120"/>
              <w:jc w:val="center"/>
              <w:rPr>
                <w:rFonts w:cs="Tahoma"/>
                <w:lang w:bidi="th-TH"/>
              </w:rPr>
            </w:pPr>
            <w:r w:rsidRPr="00EF3237">
              <w:rPr>
                <w:rFonts w:cs="Tahoma"/>
                <w:color w:val="000000" w:themeColor="text1"/>
              </w:rPr>
              <w:t>1</w:t>
            </w:r>
            <w:r w:rsidRPr="00EF3237">
              <w:rPr>
                <w:rFonts w:cs="Tahoma"/>
                <w:color w:val="000000" w:themeColor="text1"/>
                <w:cs/>
                <w:lang w:bidi="th-TH"/>
              </w:rPr>
              <w:t xml:space="preserve"> </w:t>
            </w:r>
            <w:r w:rsidRPr="00EF3237">
              <w:rPr>
                <w:rFonts w:cs="Tahoma"/>
                <w:color w:val="000000" w:themeColor="text1"/>
                <w:lang w:bidi="th-TH"/>
              </w:rPr>
              <w:t>January</w:t>
            </w:r>
            <w:r w:rsidRPr="00EF3237">
              <w:rPr>
                <w:rFonts w:cs="Tahoma"/>
                <w:color w:val="000000" w:themeColor="text1"/>
              </w:rPr>
              <w:t xml:space="preserve"> 20</w:t>
            </w:r>
            <w:r>
              <w:rPr>
                <w:rFonts w:cs="Tahoma"/>
                <w:color w:val="000000" w:themeColor="text1"/>
              </w:rPr>
              <w:t>21</w:t>
            </w:r>
          </w:p>
        </w:tc>
        <w:tc>
          <w:tcPr>
            <w:tcW w:w="8621" w:type="dxa"/>
            <w:tcBorders>
              <w:top w:val="dotted" w:sz="4" w:space="0" w:color="auto"/>
              <w:left w:val="dotted" w:sz="4" w:space="0" w:color="auto"/>
              <w:bottom w:val="dotted" w:sz="4" w:space="0" w:color="auto"/>
              <w:right w:val="dotted" w:sz="4" w:space="0" w:color="auto"/>
            </w:tcBorders>
            <w:shd w:val="clear" w:color="auto" w:fill="auto"/>
          </w:tcPr>
          <w:p w14:paraId="3687C2BE" w14:textId="77777777" w:rsidR="00D735F4" w:rsidRDefault="00D735F4" w:rsidP="00D735F4">
            <w:pPr>
              <w:pStyle w:val="TableText"/>
              <w:spacing w:before="120" w:line="360" w:lineRule="auto"/>
              <w:rPr>
                <w:rFonts w:cs="Tahoma"/>
                <w:b/>
                <w:bCs/>
              </w:rPr>
            </w:pPr>
            <w:r w:rsidRPr="00B01594">
              <w:rPr>
                <w:rFonts w:cs="Tahoma"/>
                <w:b/>
                <w:bCs/>
              </w:rPr>
              <w:t xml:space="preserve">First </w:t>
            </w:r>
            <w:r w:rsidRPr="00EB0BB5">
              <w:rPr>
                <w:rFonts w:cs="Tahoma"/>
                <w:b/>
                <w:bCs/>
              </w:rPr>
              <w:t>version</w:t>
            </w:r>
          </w:p>
          <w:p w14:paraId="6621FDEC" w14:textId="43A64D89" w:rsidR="00D735F4" w:rsidRPr="00232F2D" w:rsidRDefault="00D735F4" w:rsidP="00414359">
            <w:pPr>
              <w:pStyle w:val="TableText"/>
              <w:spacing w:before="120" w:line="360" w:lineRule="auto"/>
              <w:rPr>
                <w:rFonts w:cs="Tahoma"/>
                <w:lang w:bidi="th-TH"/>
              </w:rPr>
            </w:pPr>
            <w:r w:rsidRPr="006E4771">
              <w:rPr>
                <w:rFonts w:cs="Tahoma"/>
              </w:rPr>
              <w:t xml:space="preserve">This document, </w:t>
            </w:r>
            <w:r w:rsidRPr="006E4771">
              <w:rPr>
                <w:rFonts w:cs="Tahoma"/>
                <w:cs/>
                <w:lang w:bidi="th-TH"/>
              </w:rPr>
              <w:t>“</w:t>
            </w:r>
            <w:r>
              <w:rPr>
                <w:rFonts w:cs="Tahoma"/>
                <w:lang w:bidi="th-TH"/>
              </w:rPr>
              <w:t>F</w:t>
            </w:r>
            <w:r w:rsidR="00414359">
              <w:rPr>
                <w:rFonts w:cs="Tahoma"/>
                <w:lang w:bidi="th-TH"/>
              </w:rPr>
              <w:t>PN</w:t>
            </w:r>
            <w:r w:rsidRPr="006E4771">
              <w:rPr>
                <w:rFonts w:cs="Tahoma"/>
                <w:cs/>
                <w:lang w:bidi="th-TH"/>
              </w:rPr>
              <w:t xml:space="preserve"> </w:t>
            </w:r>
            <w:r>
              <w:rPr>
                <w:rFonts w:cs="Tahoma"/>
              </w:rPr>
              <w:t xml:space="preserve">Data </w:t>
            </w:r>
            <w:r w:rsidRPr="006E4771">
              <w:rPr>
                <w:rFonts w:cs="Tahoma"/>
              </w:rPr>
              <w:t xml:space="preserve">Set </w:t>
            </w:r>
            <w:r>
              <w:rPr>
                <w:rFonts w:cs="Tahoma"/>
              </w:rPr>
              <w:t>Manual</w:t>
            </w:r>
            <w:r w:rsidRPr="006E4771">
              <w:rPr>
                <w:rFonts w:cs="Tahoma"/>
              </w:rPr>
              <w:t xml:space="preserve"> version 1</w:t>
            </w:r>
            <w:r w:rsidRPr="006E4771">
              <w:rPr>
                <w:rFonts w:cs="Tahoma"/>
                <w:cs/>
                <w:lang w:bidi="th-TH"/>
              </w:rPr>
              <w:t>.</w:t>
            </w:r>
            <w:r w:rsidRPr="006E4771">
              <w:rPr>
                <w:rFonts w:cs="Tahoma"/>
              </w:rPr>
              <w:t>0</w:t>
            </w:r>
            <w:r w:rsidRPr="006E4771">
              <w:rPr>
                <w:rFonts w:cs="Tahoma"/>
                <w:cs/>
                <w:lang w:bidi="th-TH"/>
              </w:rPr>
              <w:t>”</w:t>
            </w:r>
            <w:r>
              <w:rPr>
                <w:rFonts w:cs="Tahoma"/>
                <w:lang w:bidi="th-TH"/>
              </w:rPr>
              <w:t>,</w:t>
            </w:r>
            <w:r w:rsidRPr="006E4771">
              <w:rPr>
                <w:rFonts w:cs="Tahoma"/>
              </w:rPr>
              <w:t xml:space="preserve"> is designed to be used with </w:t>
            </w:r>
            <w:r w:rsidRPr="006E4771">
              <w:rPr>
                <w:rFonts w:cs="Tahoma"/>
                <w:cs/>
                <w:lang w:bidi="th-TH"/>
              </w:rPr>
              <w:t>“</w:t>
            </w:r>
            <w:r w:rsidR="00414359">
              <w:rPr>
                <w:rFonts w:cs="Tahoma"/>
                <w:lang w:bidi="th-TH"/>
              </w:rPr>
              <w:t>FPN</w:t>
            </w:r>
            <w:r>
              <w:rPr>
                <w:rFonts w:cs="Tahoma"/>
                <w:cs/>
                <w:lang w:bidi="th-TH"/>
              </w:rPr>
              <w:t xml:space="preserve"> </w:t>
            </w:r>
            <w:r>
              <w:rPr>
                <w:rFonts w:cs="Tahoma"/>
              </w:rPr>
              <w:t>Data Set Document</w:t>
            </w:r>
            <w:r w:rsidRPr="006E4771">
              <w:rPr>
                <w:rFonts w:cs="Tahoma"/>
              </w:rPr>
              <w:t xml:space="preserve"> version 1</w:t>
            </w:r>
            <w:r w:rsidRPr="006E4771">
              <w:rPr>
                <w:rFonts w:cs="Tahoma"/>
                <w:cs/>
                <w:lang w:bidi="th-TH"/>
              </w:rPr>
              <w:t>.</w:t>
            </w:r>
            <w:r w:rsidRPr="006E4771">
              <w:rPr>
                <w:rFonts w:cs="Tahoma"/>
              </w:rPr>
              <w:t>0</w:t>
            </w:r>
            <w:r w:rsidRPr="006E4771">
              <w:rPr>
                <w:rFonts w:cs="Tahoma"/>
                <w:cs/>
                <w:lang w:bidi="th-TH"/>
              </w:rPr>
              <w:t xml:space="preserve">” </w:t>
            </w:r>
            <w:r w:rsidRPr="006E4771">
              <w:rPr>
                <w:rFonts w:cs="Tahoma"/>
              </w:rPr>
              <w:t>and</w:t>
            </w:r>
            <w:r w:rsidRPr="006E4771">
              <w:rPr>
                <w:rFonts w:cs="Tahoma"/>
                <w:rtl/>
                <w:cs/>
                <w:lang w:bidi="th-TH"/>
              </w:rPr>
              <w:t xml:space="preserve"> </w:t>
            </w:r>
            <w:r w:rsidRPr="006E4771">
              <w:rPr>
                <w:rFonts w:cs="Tahoma"/>
                <w:cs/>
                <w:lang w:bidi="th-TH"/>
              </w:rPr>
              <w:t>“</w:t>
            </w:r>
            <w:r w:rsidR="00414359">
              <w:rPr>
                <w:rFonts w:cs="Tahoma"/>
                <w:lang w:bidi="th-TH"/>
              </w:rPr>
              <w:t>FPN</w:t>
            </w:r>
            <w:r>
              <w:rPr>
                <w:rFonts w:cs="Tahoma"/>
              </w:rPr>
              <w:t xml:space="preserve"> Classification Document version 1</w:t>
            </w:r>
            <w:r>
              <w:rPr>
                <w:rFonts w:cs="Tahoma"/>
                <w:cs/>
                <w:lang w:bidi="th-TH"/>
              </w:rPr>
              <w:t>.</w:t>
            </w:r>
            <w:r>
              <w:rPr>
                <w:rFonts w:cs="Tahoma"/>
              </w:rPr>
              <w:t>0</w:t>
            </w:r>
            <w:r>
              <w:rPr>
                <w:rFonts w:cs="Tahoma"/>
                <w:cs/>
                <w:lang w:bidi="th-TH"/>
              </w:rPr>
              <w:t>”.</w:t>
            </w:r>
          </w:p>
        </w:tc>
        <w:tc>
          <w:tcPr>
            <w:tcW w:w="1049" w:type="dxa"/>
            <w:tcBorders>
              <w:top w:val="dotted" w:sz="4" w:space="0" w:color="auto"/>
              <w:left w:val="dotted" w:sz="4" w:space="0" w:color="auto"/>
              <w:bottom w:val="dotted" w:sz="4" w:space="0" w:color="auto"/>
            </w:tcBorders>
            <w:shd w:val="clear" w:color="auto" w:fill="auto"/>
          </w:tcPr>
          <w:p w14:paraId="411722F9" w14:textId="61202F22" w:rsidR="00D735F4" w:rsidRDefault="00D735F4" w:rsidP="00D735F4">
            <w:pPr>
              <w:pStyle w:val="TableText"/>
              <w:spacing w:before="120"/>
              <w:jc w:val="center"/>
              <w:rPr>
                <w:rFonts w:cs="Tahoma"/>
              </w:rPr>
            </w:pPr>
            <w:r>
              <w:rPr>
                <w:rFonts w:cs="Tahoma"/>
              </w:rPr>
              <w:t>No</w:t>
            </w:r>
          </w:p>
        </w:tc>
      </w:tr>
      <w:tr w:rsidR="00414359" w:rsidRPr="00B81450" w14:paraId="6F1DEB84" w14:textId="77777777" w:rsidTr="006122A4">
        <w:trPr>
          <w:trHeight w:val="586"/>
        </w:trPr>
        <w:tc>
          <w:tcPr>
            <w:tcW w:w="927" w:type="dxa"/>
            <w:tcBorders>
              <w:top w:val="dotted" w:sz="4" w:space="0" w:color="auto"/>
              <w:bottom w:val="single" w:sz="4" w:space="0" w:color="auto"/>
              <w:right w:val="dotted" w:sz="4" w:space="0" w:color="auto"/>
            </w:tcBorders>
            <w:shd w:val="clear" w:color="auto" w:fill="auto"/>
          </w:tcPr>
          <w:p w14:paraId="125FC030" w14:textId="3AC577CE" w:rsidR="00414359" w:rsidRPr="00B81450" w:rsidRDefault="00414359" w:rsidP="00414359">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1</w:t>
            </w:r>
          </w:p>
        </w:tc>
        <w:tc>
          <w:tcPr>
            <w:tcW w:w="1992" w:type="dxa"/>
            <w:tcBorders>
              <w:top w:val="dotted" w:sz="4" w:space="0" w:color="auto"/>
              <w:left w:val="dotted" w:sz="4" w:space="0" w:color="auto"/>
              <w:bottom w:val="single" w:sz="4" w:space="0" w:color="auto"/>
              <w:right w:val="dotted" w:sz="4" w:space="0" w:color="auto"/>
            </w:tcBorders>
            <w:shd w:val="clear" w:color="auto" w:fill="auto"/>
          </w:tcPr>
          <w:p w14:paraId="7E5CA4E9" w14:textId="1A105374" w:rsidR="00414359" w:rsidRPr="00DF6DA9" w:rsidRDefault="008C2D9F" w:rsidP="00414359">
            <w:pPr>
              <w:pStyle w:val="ItalicizedTableText"/>
              <w:spacing w:before="120"/>
              <w:jc w:val="center"/>
              <w:rPr>
                <w:rFonts w:cs="Tahoma"/>
                <w:i w:val="0"/>
                <w:iCs w:val="0"/>
              </w:rPr>
            </w:pPr>
            <w:r>
              <w:rPr>
                <w:rFonts w:cs="Tahoma"/>
                <w:i w:val="0"/>
                <w:iCs w:val="0"/>
              </w:rPr>
              <w:t>4 June 2021</w:t>
            </w:r>
          </w:p>
        </w:tc>
        <w:tc>
          <w:tcPr>
            <w:tcW w:w="1834" w:type="dxa"/>
            <w:tcBorders>
              <w:top w:val="dotted" w:sz="4" w:space="0" w:color="auto"/>
              <w:left w:val="dotted" w:sz="4" w:space="0" w:color="auto"/>
              <w:bottom w:val="single" w:sz="4" w:space="0" w:color="auto"/>
              <w:right w:val="dotted" w:sz="4" w:space="0" w:color="auto"/>
            </w:tcBorders>
            <w:shd w:val="clear" w:color="auto" w:fill="auto"/>
          </w:tcPr>
          <w:p w14:paraId="432F76AE" w14:textId="2CD9958F" w:rsidR="00414359" w:rsidRPr="00EF3237" w:rsidRDefault="00414359" w:rsidP="00414359">
            <w:pPr>
              <w:pStyle w:val="TableText"/>
              <w:spacing w:before="120"/>
              <w:jc w:val="center"/>
              <w:rPr>
                <w:rFonts w:cs="Tahoma"/>
                <w:color w:val="000000" w:themeColor="text1"/>
              </w:rPr>
            </w:pPr>
            <w:r w:rsidRPr="00681DC2">
              <w:rPr>
                <w:rFonts w:cs="Tahoma"/>
                <w:color w:val="000000" w:themeColor="text1"/>
              </w:rPr>
              <w:t xml:space="preserve">1 </w:t>
            </w:r>
            <w:r>
              <w:rPr>
                <w:rFonts w:cs="Tahoma"/>
                <w:color w:val="000000" w:themeColor="text1"/>
              </w:rPr>
              <w:t>January</w:t>
            </w:r>
            <w:r w:rsidRPr="00681DC2">
              <w:rPr>
                <w:rFonts w:cs="Tahoma"/>
                <w:color w:val="000000" w:themeColor="text1"/>
                <w:cs/>
                <w:lang w:bidi="th-TH"/>
              </w:rPr>
              <w:t xml:space="preserve"> </w:t>
            </w:r>
            <w:r>
              <w:rPr>
                <w:rFonts w:cs="Tahoma"/>
                <w:color w:val="000000" w:themeColor="text1"/>
              </w:rPr>
              <w:t>2021</w:t>
            </w:r>
          </w:p>
        </w:tc>
        <w:tc>
          <w:tcPr>
            <w:tcW w:w="8621" w:type="dxa"/>
            <w:tcBorders>
              <w:top w:val="dotted" w:sz="4" w:space="0" w:color="auto"/>
              <w:left w:val="dotted" w:sz="4" w:space="0" w:color="auto"/>
              <w:bottom w:val="single" w:sz="4" w:space="0" w:color="auto"/>
              <w:right w:val="dotted" w:sz="4" w:space="0" w:color="auto"/>
            </w:tcBorders>
            <w:shd w:val="clear" w:color="auto" w:fill="auto"/>
          </w:tcPr>
          <w:p w14:paraId="324B4E44" w14:textId="51AAF894" w:rsidR="00414359" w:rsidRDefault="00414359" w:rsidP="00414359">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Change</w:t>
            </w:r>
            <w:r>
              <w:rPr>
                <w:rFonts w:cs="Tahoma"/>
                <w:lang w:bidi="th-TH"/>
              </w:rPr>
              <w:t>s</w:t>
            </w:r>
            <w:r w:rsidRPr="00232F2D">
              <w:rPr>
                <w:rFonts w:cs="Tahoma"/>
                <w:cs/>
                <w:lang w:bidi="th-TH"/>
              </w:rPr>
              <w:t xml:space="preserve"> </w:t>
            </w:r>
            <w:r>
              <w:rPr>
                <w:rFonts w:cs="Tahoma"/>
                <w:lang w:bidi="th-TH"/>
              </w:rPr>
              <w:t>FPN</w:t>
            </w:r>
            <w:r w:rsidRPr="00232F2D">
              <w:rPr>
                <w:rFonts w:cs="Tahoma"/>
                <w:cs/>
                <w:lang w:bidi="th-TH"/>
              </w:rPr>
              <w:t xml:space="preserve"> </w:t>
            </w:r>
            <w:r>
              <w:rPr>
                <w:rFonts w:cs="Tahoma"/>
                <w:lang w:bidi="th-TH"/>
              </w:rPr>
              <w:t>Data Set Manual</w:t>
            </w:r>
            <w:r w:rsidRPr="00232F2D">
              <w:rPr>
                <w:rFonts w:cs="Tahoma"/>
                <w:lang w:bidi="th-TH"/>
              </w:rPr>
              <w:t xml:space="preserve"> 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0EE8CAC1" w14:textId="576878FC" w:rsidR="00414359" w:rsidRPr="00B01594" w:rsidRDefault="00414359" w:rsidP="00317F30">
            <w:pPr>
              <w:pStyle w:val="TableText"/>
              <w:spacing w:before="120" w:line="360" w:lineRule="auto"/>
              <w:rPr>
                <w:rFonts w:cs="Tahoma"/>
                <w:b/>
                <w:bCs/>
              </w:rPr>
            </w:pPr>
            <w:r w:rsidRPr="00232F2D">
              <w:rPr>
                <w:rFonts w:cs="Tahoma"/>
                <w:lang w:bidi="th-TH"/>
              </w:rPr>
              <w:t xml:space="preserve">This document, </w:t>
            </w:r>
            <w:r w:rsidRPr="00232F2D">
              <w:rPr>
                <w:rFonts w:cs="Tahoma"/>
                <w:cs/>
                <w:lang w:bidi="th-TH"/>
              </w:rPr>
              <w:t>“</w:t>
            </w:r>
            <w:r>
              <w:rPr>
                <w:rFonts w:cs="Tahoma"/>
                <w:lang w:bidi="th-TH"/>
              </w:rPr>
              <w:t>FPN</w:t>
            </w:r>
            <w:r w:rsidRPr="00232F2D">
              <w:rPr>
                <w:rFonts w:cs="Tahoma"/>
                <w:cs/>
                <w:lang w:bidi="th-TH"/>
              </w:rPr>
              <w:t xml:space="preserve"> </w:t>
            </w:r>
            <w:r>
              <w:rPr>
                <w:rFonts w:cs="Tahoma"/>
                <w:lang w:bidi="th-TH"/>
              </w:rPr>
              <w:t>Data Set Manual version 1</w:t>
            </w:r>
            <w:r>
              <w:rPr>
                <w:rFonts w:cs="Tahoma"/>
                <w:cs/>
                <w:lang w:bidi="th-TH"/>
              </w:rPr>
              <w:t>.</w:t>
            </w:r>
            <w:r>
              <w:rPr>
                <w:rFonts w:cs="Tahoma"/>
                <w:lang w:bidi="th-TH"/>
              </w:rPr>
              <w:t>1</w:t>
            </w:r>
            <w:r w:rsidRPr="00232F2D">
              <w:rPr>
                <w:rFonts w:cs="Tahoma"/>
                <w:cs/>
                <w:lang w:bidi="th-TH"/>
              </w:rPr>
              <w:t>”</w:t>
            </w:r>
            <w:r w:rsidRPr="00232F2D">
              <w:rPr>
                <w:rFonts w:cs="Tahoma"/>
                <w:lang w:bidi="th-TH"/>
              </w:rPr>
              <w:t xml:space="preserve">, is designed to be used with </w:t>
            </w:r>
            <w:r w:rsidRPr="00232F2D">
              <w:rPr>
                <w:rFonts w:cs="Tahoma"/>
                <w:cs/>
                <w:lang w:bidi="th-TH"/>
              </w:rPr>
              <w:t>“</w:t>
            </w:r>
            <w:r>
              <w:rPr>
                <w:rFonts w:cs="Tahoma"/>
                <w:lang w:bidi="th-TH"/>
              </w:rPr>
              <w:t>FPN</w:t>
            </w:r>
            <w:r w:rsidRPr="00232F2D">
              <w:rPr>
                <w:rFonts w:cs="Tahoma"/>
                <w:lang w:bidi="th-TH"/>
              </w:rPr>
              <w:t xml:space="preserve"> Data Set </w:t>
            </w:r>
            <w:r>
              <w:rPr>
                <w:rFonts w:cs="Tahoma"/>
                <w:lang w:bidi="th-TH"/>
              </w:rPr>
              <w:t>Document</w:t>
            </w:r>
            <w:r w:rsidRPr="00232F2D">
              <w:rPr>
                <w:rFonts w:cs="Tahoma"/>
                <w:lang w:bidi="th-TH"/>
              </w:rPr>
              <w:t xml:space="preserve"> version 1</w:t>
            </w:r>
            <w:r w:rsidRPr="00232F2D">
              <w:rPr>
                <w:rFonts w:cs="Tahoma"/>
                <w:cs/>
                <w:lang w:bidi="th-TH"/>
              </w:rPr>
              <w:t>.</w:t>
            </w:r>
            <w:r w:rsidR="00317F30">
              <w:rPr>
                <w:rFonts w:cs="Tahoma" w:hint="cs"/>
                <w:cs/>
                <w:lang w:bidi="th-TH"/>
              </w:rPr>
              <w:t>0</w:t>
            </w:r>
            <w:r w:rsidRPr="00232F2D">
              <w:rPr>
                <w:rFonts w:cs="Tahoma"/>
                <w:cs/>
                <w:lang w:bidi="th-TH"/>
              </w:rPr>
              <w:t xml:space="preserve">” </w:t>
            </w:r>
            <w:r w:rsidRPr="00232F2D">
              <w:rPr>
                <w:rFonts w:cs="Tahoma"/>
                <w:lang w:bidi="th-TH"/>
              </w:rPr>
              <w:t xml:space="preserve">and </w:t>
            </w:r>
            <w:r w:rsidRPr="00232F2D">
              <w:rPr>
                <w:rFonts w:cs="Tahoma"/>
                <w:cs/>
                <w:lang w:bidi="th-TH"/>
              </w:rPr>
              <w:t>“</w:t>
            </w:r>
            <w:r>
              <w:rPr>
                <w:rFonts w:cs="Tahoma"/>
                <w:lang w:bidi="th-TH"/>
              </w:rPr>
              <w:t>FPN</w:t>
            </w:r>
            <w:r w:rsidRPr="00232F2D">
              <w:rPr>
                <w:rFonts w:cs="Tahoma"/>
                <w:cs/>
                <w:lang w:bidi="th-TH"/>
              </w:rPr>
              <w:t xml:space="preserve"> </w:t>
            </w:r>
            <w:r>
              <w:rPr>
                <w:rFonts w:cs="Tahoma"/>
                <w:lang w:bidi="th-TH"/>
              </w:rPr>
              <w:t>Classification</w:t>
            </w:r>
            <w:r w:rsidRPr="00232F2D">
              <w:rPr>
                <w:rFonts w:cs="Tahoma"/>
                <w:lang w:bidi="th-TH"/>
              </w:rPr>
              <w:t xml:space="preserve"> Document version 1</w:t>
            </w:r>
            <w:r w:rsidRPr="00232F2D">
              <w:rPr>
                <w:rFonts w:cs="Tahoma"/>
                <w:cs/>
                <w:lang w:bidi="th-TH"/>
              </w:rPr>
              <w:t>.</w:t>
            </w:r>
            <w:r w:rsidR="00317F30">
              <w:rPr>
                <w:rFonts w:cs="Tahoma" w:hint="cs"/>
                <w:cs/>
                <w:lang w:bidi="th-TH"/>
              </w:rPr>
              <w:t>1</w:t>
            </w:r>
            <w:r w:rsidRPr="00232F2D">
              <w:rPr>
                <w:rFonts w:cs="Tahoma"/>
                <w:cs/>
                <w:lang w:bidi="th-TH"/>
              </w:rPr>
              <w:t>”.</w:t>
            </w:r>
            <w:bookmarkStart w:id="0" w:name="_GoBack"/>
            <w:bookmarkEnd w:id="0"/>
          </w:p>
        </w:tc>
        <w:tc>
          <w:tcPr>
            <w:tcW w:w="1049" w:type="dxa"/>
            <w:tcBorders>
              <w:top w:val="dotted" w:sz="4" w:space="0" w:color="auto"/>
              <w:left w:val="dotted" w:sz="4" w:space="0" w:color="auto"/>
              <w:bottom w:val="single" w:sz="4" w:space="0" w:color="auto"/>
            </w:tcBorders>
            <w:shd w:val="clear" w:color="auto" w:fill="auto"/>
          </w:tcPr>
          <w:p w14:paraId="13B703EA" w14:textId="22BE882F" w:rsidR="00414359" w:rsidRDefault="00414359" w:rsidP="00414359">
            <w:pPr>
              <w:pStyle w:val="TableText"/>
              <w:spacing w:before="120"/>
              <w:jc w:val="center"/>
              <w:rPr>
                <w:rFonts w:cs="Tahoma"/>
              </w:rPr>
            </w:pPr>
            <w:r>
              <w:rPr>
                <w:rFonts w:cs="Tahoma"/>
              </w:rPr>
              <w:t>Yes</w:t>
            </w:r>
          </w:p>
        </w:tc>
      </w:tr>
    </w:tbl>
    <w:p w14:paraId="277510DC" w14:textId="1B000F98" w:rsidR="00AB234E" w:rsidRDefault="00AB234E" w:rsidP="00BB398A">
      <w:pPr>
        <w:rPr>
          <w:b/>
          <w:bCs/>
          <w:color w:val="000000" w:themeColor="text1"/>
        </w:rPr>
      </w:pPr>
    </w:p>
    <w:p w14:paraId="6C630572" w14:textId="2DD4CE57" w:rsidR="002D0B00" w:rsidRDefault="002D0B00" w:rsidP="00BB398A">
      <w:pPr>
        <w:rPr>
          <w:b/>
          <w:bCs/>
          <w:color w:val="000000" w:themeColor="text1"/>
        </w:rPr>
      </w:pPr>
    </w:p>
    <w:p w14:paraId="57FCB70C" w14:textId="1507203A" w:rsidR="002D0B00" w:rsidRDefault="002D0B00" w:rsidP="00BB398A">
      <w:pPr>
        <w:rPr>
          <w:b/>
          <w:bCs/>
          <w:color w:val="000000" w:themeColor="text1"/>
        </w:rPr>
      </w:pPr>
    </w:p>
    <w:p w14:paraId="4D6C14E1" w14:textId="4669E457" w:rsidR="002D0B00" w:rsidRDefault="002D0B00" w:rsidP="00BB398A">
      <w:pPr>
        <w:rPr>
          <w:b/>
          <w:bCs/>
          <w:color w:val="000000" w:themeColor="text1"/>
        </w:rPr>
      </w:pPr>
    </w:p>
    <w:p w14:paraId="6769A6F5" w14:textId="5B36FE89" w:rsidR="002D0B00" w:rsidRDefault="002D0B00" w:rsidP="00BB398A">
      <w:pPr>
        <w:rPr>
          <w:b/>
          <w:bCs/>
          <w:color w:val="000000" w:themeColor="text1"/>
        </w:rPr>
      </w:pPr>
    </w:p>
    <w:p w14:paraId="67CFBF6F" w14:textId="27EFF438" w:rsidR="002D0B00" w:rsidRDefault="002D0B00" w:rsidP="00BB398A">
      <w:pPr>
        <w:rPr>
          <w:b/>
          <w:bCs/>
          <w:color w:val="000000" w:themeColor="text1"/>
        </w:rPr>
      </w:pPr>
    </w:p>
    <w:p w14:paraId="3B78DB97" w14:textId="268D0221" w:rsidR="002D0B00" w:rsidRDefault="002D0B00" w:rsidP="00BB398A">
      <w:pPr>
        <w:rPr>
          <w:b/>
          <w:bCs/>
          <w:color w:val="000000" w:themeColor="text1"/>
        </w:rPr>
      </w:pPr>
    </w:p>
    <w:p w14:paraId="0A977067" w14:textId="6EBFCCAC" w:rsidR="002D0B00" w:rsidRDefault="002D0B00" w:rsidP="00BB398A">
      <w:pPr>
        <w:rPr>
          <w:b/>
          <w:bCs/>
          <w:color w:val="000000" w:themeColor="text1"/>
        </w:rPr>
      </w:pPr>
    </w:p>
    <w:p w14:paraId="4F1BD799" w14:textId="7A2ADED2" w:rsidR="002D0B00" w:rsidRDefault="002D0B00" w:rsidP="00BB398A">
      <w:pPr>
        <w:rPr>
          <w:b/>
          <w:bCs/>
          <w:color w:val="000000" w:themeColor="text1"/>
        </w:rPr>
      </w:pPr>
    </w:p>
    <w:p w14:paraId="59B3211D" w14:textId="480A3512" w:rsidR="002D0B00" w:rsidRDefault="002D0B00" w:rsidP="00BB398A">
      <w:pPr>
        <w:rPr>
          <w:b/>
          <w:bCs/>
          <w:color w:val="000000" w:themeColor="text1"/>
        </w:rPr>
      </w:pPr>
    </w:p>
    <w:p w14:paraId="4AA2BDB8" w14:textId="60550EF0" w:rsidR="002D0B00" w:rsidRDefault="002D0B00" w:rsidP="00BB398A">
      <w:pPr>
        <w:rPr>
          <w:b/>
          <w:bCs/>
          <w:color w:val="000000" w:themeColor="text1"/>
        </w:rPr>
      </w:pPr>
    </w:p>
    <w:p w14:paraId="3A2AF7E3" w14:textId="1D748C1E" w:rsidR="002D0B00" w:rsidRDefault="002D0B00" w:rsidP="00BB398A">
      <w:pPr>
        <w:rPr>
          <w:b/>
          <w:bCs/>
          <w:color w:val="000000" w:themeColor="text1"/>
        </w:rPr>
      </w:pPr>
    </w:p>
    <w:p w14:paraId="3B27BFC0" w14:textId="09313559" w:rsidR="002D0B00" w:rsidRDefault="002D0B00" w:rsidP="00BB398A">
      <w:pPr>
        <w:rPr>
          <w:b/>
          <w:bCs/>
          <w:color w:val="000000" w:themeColor="text1"/>
        </w:rPr>
      </w:pPr>
    </w:p>
    <w:p w14:paraId="7275E821" w14:textId="305720B7" w:rsidR="002D0B00" w:rsidRDefault="002D0B00" w:rsidP="00BB398A">
      <w:pPr>
        <w:rPr>
          <w:b/>
          <w:bCs/>
          <w:color w:val="000000" w:themeColor="text1"/>
        </w:rPr>
      </w:pPr>
    </w:p>
    <w:p w14:paraId="198EE785" w14:textId="77777777" w:rsidR="002D0B00" w:rsidRDefault="002D0B00" w:rsidP="00BB398A">
      <w:pPr>
        <w:rPr>
          <w:b/>
          <w:bCs/>
          <w:color w:val="000000" w:themeColor="text1"/>
        </w:rPr>
      </w:pPr>
    </w:p>
    <w:p w14:paraId="11FE5980" w14:textId="73A4FFCB" w:rsidR="003F1EFE" w:rsidRDefault="003F1EFE">
      <w:pPr>
        <w:rPr>
          <w:b/>
          <w:bCs/>
        </w:rPr>
      </w:pPr>
      <w:bookmarkStart w:id="1" w:name="_Toc361140814"/>
    </w:p>
    <w:p w14:paraId="61A8502B" w14:textId="77777777" w:rsidR="00965852" w:rsidRDefault="00965852">
      <w:pPr>
        <w:rPr>
          <w:b/>
          <w:bCs/>
        </w:rPr>
      </w:pPr>
      <w:r>
        <w:rPr>
          <w:cs/>
        </w:rPr>
        <w:br w:type="page"/>
      </w:r>
    </w:p>
    <w:p w14:paraId="1F18ACD1" w14:textId="50AEEC33" w:rsidR="000B4AEA" w:rsidRPr="00513164" w:rsidRDefault="005038BF" w:rsidP="00B07F28">
      <w:pPr>
        <w:pStyle w:val="Title"/>
        <w:tabs>
          <w:tab w:val="left" w:pos="6161"/>
        </w:tabs>
        <w:ind w:left="180"/>
        <w:jc w:val="left"/>
        <w:rPr>
          <w:rFonts w:cs="Tahoma"/>
          <w:sz w:val="20"/>
          <w:szCs w:val="20"/>
        </w:rPr>
      </w:pPr>
      <w:r>
        <w:rPr>
          <w:rFonts w:cs="Tahoma"/>
          <w:sz w:val="20"/>
          <w:szCs w:val="20"/>
          <w:lang w:bidi="th-TH"/>
        </w:rPr>
        <w:lastRenderedPageBreak/>
        <w:t>T</w:t>
      </w:r>
      <w:r w:rsidR="000B4AEA" w:rsidRPr="00513164">
        <w:rPr>
          <w:rFonts w:cs="Tahoma"/>
          <w:sz w:val="20"/>
          <w:szCs w:val="20"/>
        </w:rPr>
        <w:t>able of Contents</w:t>
      </w:r>
      <w:r w:rsidR="000B4AEA" w:rsidRPr="00513164">
        <w:rPr>
          <w:rFonts w:cs="Tahoma"/>
          <w:sz w:val="20"/>
          <w:szCs w:val="20"/>
        </w:rPr>
        <w:tab/>
      </w:r>
    </w:p>
    <w:p w14:paraId="62034A7F" w14:textId="1ED13A55" w:rsidR="007D2C80" w:rsidRDefault="000B4AEA">
      <w:pPr>
        <w:pStyle w:val="TOC1"/>
        <w:rPr>
          <w:rFonts w:asciiTheme="minorHAnsi" w:eastAsiaTheme="minorEastAsia" w:hAnsiTheme="minorHAnsi" w:cstheme="minorBidi"/>
          <w:b w:val="0"/>
          <w:bCs w:val="0"/>
          <w:color w:val="auto"/>
          <w:sz w:val="22"/>
          <w:szCs w:val="28"/>
        </w:rPr>
      </w:pPr>
      <w:r w:rsidRPr="00B07F28">
        <w:rPr>
          <w:i/>
          <w:iCs/>
          <w:color w:val="auto"/>
        </w:rPr>
        <w:fldChar w:fldCharType="begin"/>
      </w:r>
      <w:r w:rsidRPr="00B07F28">
        <w:rPr>
          <w:i/>
          <w:iCs/>
          <w:color w:val="auto"/>
        </w:rPr>
        <w:instrText xml:space="preserve"> TOC \o </w:instrText>
      </w:r>
      <w:r w:rsidRPr="00B07F28">
        <w:rPr>
          <w:i/>
          <w:iCs/>
          <w:color w:val="auto"/>
          <w:cs/>
        </w:rPr>
        <w:instrText>"</w:instrText>
      </w:r>
      <w:r w:rsidRPr="00B07F28">
        <w:rPr>
          <w:i/>
          <w:iCs/>
          <w:color w:val="auto"/>
        </w:rPr>
        <w:instrText>1</w:instrText>
      </w:r>
      <w:r w:rsidRPr="00B07F28">
        <w:rPr>
          <w:i/>
          <w:iCs/>
          <w:color w:val="auto"/>
          <w:cs/>
        </w:rPr>
        <w:instrText>-</w:instrText>
      </w:r>
      <w:r w:rsidRPr="00B07F28">
        <w:rPr>
          <w:i/>
          <w:iCs/>
          <w:color w:val="auto"/>
        </w:rPr>
        <w:instrText>3</w:instrText>
      </w:r>
      <w:r w:rsidRPr="00B07F28">
        <w:rPr>
          <w:i/>
          <w:iCs/>
          <w:color w:val="auto"/>
          <w:cs/>
        </w:rPr>
        <w:instrText xml:space="preserve">" </w:instrText>
      </w:r>
      <w:r w:rsidRPr="00B07F28">
        <w:rPr>
          <w:i/>
          <w:iCs/>
          <w:color w:val="auto"/>
        </w:rPr>
        <w:instrText xml:space="preserve">\h \z \t </w:instrText>
      </w:r>
      <w:r w:rsidRPr="00B07F28">
        <w:rPr>
          <w:i/>
          <w:iCs/>
          <w:color w:val="auto"/>
          <w:cs/>
        </w:rPr>
        <w:instrText>"</w:instrText>
      </w:r>
      <w:r w:rsidRPr="00B07F28">
        <w:rPr>
          <w:i/>
          <w:iCs/>
          <w:color w:val="auto"/>
        </w:rPr>
        <w:instrText>Appendix A,1</w:instrText>
      </w:r>
      <w:r w:rsidRPr="00B07F28">
        <w:rPr>
          <w:i/>
          <w:iCs/>
          <w:color w:val="auto"/>
          <w:cs/>
        </w:rPr>
        <w:instrText xml:space="preserve">" </w:instrText>
      </w:r>
      <w:r w:rsidRPr="00B07F28">
        <w:rPr>
          <w:i/>
          <w:iCs/>
          <w:color w:val="auto"/>
        </w:rPr>
        <w:fldChar w:fldCharType="separate"/>
      </w:r>
      <w:hyperlink w:anchor="_Toc61181018" w:history="1">
        <w:r w:rsidR="007D2C80" w:rsidRPr="004E1701">
          <w:rPr>
            <w:rStyle w:val="Hyperlink"/>
          </w:rPr>
          <w:t>1</w:t>
        </w:r>
        <w:r w:rsidR="007D2C80" w:rsidRPr="004E1701">
          <w:rPr>
            <w:rStyle w:val="Hyperlink"/>
            <w:cs/>
          </w:rPr>
          <w:t>.</w:t>
        </w:r>
        <w:r w:rsidR="007D2C80">
          <w:rPr>
            <w:rFonts w:asciiTheme="minorHAnsi" w:eastAsiaTheme="minorEastAsia" w:hAnsiTheme="minorHAnsi" w:cstheme="minorBidi"/>
            <w:b w:val="0"/>
            <w:bCs w:val="0"/>
            <w:color w:val="auto"/>
            <w:sz w:val="22"/>
            <w:szCs w:val="28"/>
          </w:rPr>
          <w:tab/>
        </w:r>
        <w:r w:rsidR="007D2C80" w:rsidRPr="004E1701">
          <w:rPr>
            <w:rStyle w:val="Hyperlink"/>
          </w:rPr>
          <w:t>Document Overview</w:t>
        </w:r>
        <w:r w:rsidR="007D2C80">
          <w:rPr>
            <w:webHidden/>
          </w:rPr>
          <w:tab/>
        </w:r>
        <w:r w:rsidR="007D2C80">
          <w:rPr>
            <w:rStyle w:val="Hyperlink"/>
          </w:rPr>
          <w:fldChar w:fldCharType="begin"/>
        </w:r>
        <w:r w:rsidR="007D2C80">
          <w:rPr>
            <w:webHidden/>
          </w:rPr>
          <w:instrText xml:space="preserve"> PAGEREF _Toc61181018 \h </w:instrText>
        </w:r>
        <w:r w:rsidR="007D2C80">
          <w:rPr>
            <w:rStyle w:val="Hyperlink"/>
          </w:rPr>
        </w:r>
        <w:r w:rsidR="007D2C80">
          <w:rPr>
            <w:rStyle w:val="Hyperlink"/>
          </w:rPr>
          <w:fldChar w:fldCharType="separate"/>
        </w:r>
        <w:r w:rsidR="00965852">
          <w:rPr>
            <w:webHidden/>
          </w:rPr>
          <w:t>4</w:t>
        </w:r>
        <w:r w:rsidR="007D2C80">
          <w:rPr>
            <w:rStyle w:val="Hyperlink"/>
          </w:rPr>
          <w:fldChar w:fldCharType="end"/>
        </w:r>
      </w:hyperlink>
    </w:p>
    <w:p w14:paraId="334DDC8E" w14:textId="7A2F03D0" w:rsidR="007D2C80" w:rsidRDefault="007F152E">
      <w:pPr>
        <w:pStyle w:val="TOC1"/>
        <w:rPr>
          <w:rFonts w:asciiTheme="minorHAnsi" w:eastAsiaTheme="minorEastAsia" w:hAnsiTheme="minorHAnsi" w:cstheme="minorBidi"/>
          <w:b w:val="0"/>
          <w:bCs w:val="0"/>
          <w:color w:val="auto"/>
          <w:sz w:val="22"/>
          <w:szCs w:val="28"/>
        </w:rPr>
      </w:pPr>
      <w:hyperlink w:anchor="_Toc61181019" w:history="1">
        <w:r w:rsidR="007D2C80" w:rsidRPr="004E1701">
          <w:rPr>
            <w:rStyle w:val="Hyperlink"/>
          </w:rPr>
          <w:t>2</w:t>
        </w:r>
        <w:r w:rsidR="007D2C80" w:rsidRPr="004E1701">
          <w:rPr>
            <w:rStyle w:val="Hyperlink"/>
            <w:cs/>
          </w:rPr>
          <w:t>.</w:t>
        </w:r>
        <w:r w:rsidR="007D2C80">
          <w:rPr>
            <w:rFonts w:asciiTheme="minorHAnsi" w:eastAsiaTheme="minorEastAsia" w:hAnsiTheme="minorHAnsi" w:cstheme="minorBidi"/>
            <w:b w:val="0"/>
            <w:bCs w:val="0"/>
            <w:color w:val="auto"/>
            <w:sz w:val="22"/>
            <w:szCs w:val="28"/>
          </w:rPr>
          <w:tab/>
        </w:r>
        <w:r w:rsidR="007D2C80" w:rsidRPr="004E1701">
          <w:rPr>
            <w:rStyle w:val="Hyperlink"/>
          </w:rPr>
          <w:t>Data Set Reporting Guideline</w:t>
        </w:r>
        <w:r w:rsidR="007D2C80">
          <w:rPr>
            <w:webHidden/>
          </w:rPr>
          <w:tab/>
        </w:r>
        <w:r w:rsidR="007D2C80">
          <w:rPr>
            <w:rStyle w:val="Hyperlink"/>
          </w:rPr>
          <w:fldChar w:fldCharType="begin"/>
        </w:r>
        <w:r w:rsidR="007D2C80">
          <w:rPr>
            <w:webHidden/>
          </w:rPr>
          <w:instrText xml:space="preserve"> PAGEREF _Toc61181019 \h </w:instrText>
        </w:r>
        <w:r w:rsidR="007D2C80">
          <w:rPr>
            <w:rStyle w:val="Hyperlink"/>
          </w:rPr>
        </w:r>
        <w:r w:rsidR="007D2C80">
          <w:rPr>
            <w:rStyle w:val="Hyperlink"/>
          </w:rPr>
          <w:fldChar w:fldCharType="separate"/>
        </w:r>
        <w:r w:rsidR="00965852">
          <w:rPr>
            <w:webHidden/>
          </w:rPr>
          <w:t>5</w:t>
        </w:r>
        <w:r w:rsidR="007D2C80">
          <w:rPr>
            <w:rStyle w:val="Hyperlink"/>
          </w:rPr>
          <w:fldChar w:fldCharType="end"/>
        </w:r>
      </w:hyperlink>
    </w:p>
    <w:p w14:paraId="4D12F513" w14:textId="0CB98816" w:rsidR="007D2C80" w:rsidRDefault="007F152E" w:rsidP="000002DC">
      <w:pPr>
        <w:pStyle w:val="TOC2"/>
        <w:rPr>
          <w:rFonts w:asciiTheme="minorHAnsi" w:eastAsiaTheme="minorEastAsia" w:hAnsiTheme="minorHAnsi" w:cstheme="minorBidi"/>
          <w:color w:val="auto"/>
          <w:sz w:val="22"/>
          <w:szCs w:val="28"/>
        </w:rPr>
      </w:pPr>
      <w:hyperlink w:anchor="_Toc61181020" w:history="1">
        <w:r w:rsidR="007D2C80" w:rsidRPr="004E1701">
          <w:rPr>
            <w:rStyle w:val="Hyperlink"/>
          </w:rPr>
          <w:t>1</w:t>
        </w:r>
        <w:r w:rsidR="007D2C80" w:rsidRPr="004E1701">
          <w:rPr>
            <w:rStyle w:val="Hyperlink"/>
            <w:bCs w:val="0"/>
            <w:cs/>
          </w:rPr>
          <w:t>.</w:t>
        </w:r>
        <w:r w:rsidR="007D2C80">
          <w:rPr>
            <w:rFonts w:asciiTheme="minorHAnsi" w:eastAsiaTheme="minorEastAsia" w:hAnsiTheme="minorHAnsi" w:cstheme="minorBidi"/>
            <w:color w:val="auto"/>
            <w:sz w:val="22"/>
            <w:szCs w:val="28"/>
          </w:rPr>
          <w:tab/>
        </w:r>
        <w:r w:rsidR="007D2C80" w:rsidRPr="004E1701">
          <w:rPr>
            <w:rStyle w:val="Hyperlink"/>
            <w:cs/>
          </w:rPr>
          <w:t xml:space="preserve">แนวทางการตั้งชื่อ </w:t>
        </w:r>
        <w:r w:rsidR="007D2C80" w:rsidRPr="004E1701">
          <w:rPr>
            <w:rStyle w:val="Hyperlink"/>
          </w:rPr>
          <w:t xml:space="preserve">Data Set </w:t>
        </w:r>
        <w:r w:rsidR="007D2C80" w:rsidRPr="004E1701">
          <w:rPr>
            <w:rStyle w:val="Hyperlink"/>
            <w:cs/>
          </w:rPr>
          <w:t>ตามมาตรฐาน ธปท.</w:t>
        </w:r>
        <w:r w:rsidR="007D2C80">
          <w:rPr>
            <w:webHidden/>
          </w:rPr>
          <w:tab/>
        </w:r>
        <w:r w:rsidR="007D2C80">
          <w:rPr>
            <w:rStyle w:val="Hyperlink"/>
          </w:rPr>
          <w:fldChar w:fldCharType="begin"/>
        </w:r>
        <w:r w:rsidR="007D2C80">
          <w:rPr>
            <w:webHidden/>
          </w:rPr>
          <w:instrText xml:space="preserve"> PAGEREF _Toc61181020 \h </w:instrText>
        </w:r>
        <w:r w:rsidR="007D2C80">
          <w:rPr>
            <w:rStyle w:val="Hyperlink"/>
          </w:rPr>
        </w:r>
        <w:r w:rsidR="007D2C80">
          <w:rPr>
            <w:rStyle w:val="Hyperlink"/>
          </w:rPr>
          <w:fldChar w:fldCharType="separate"/>
        </w:r>
        <w:r w:rsidR="00965852">
          <w:rPr>
            <w:webHidden/>
          </w:rPr>
          <w:t>5</w:t>
        </w:r>
        <w:r w:rsidR="007D2C80">
          <w:rPr>
            <w:rStyle w:val="Hyperlink"/>
          </w:rPr>
          <w:fldChar w:fldCharType="end"/>
        </w:r>
      </w:hyperlink>
    </w:p>
    <w:p w14:paraId="6B50AA4C" w14:textId="4905ADC2" w:rsidR="007D2C80" w:rsidRDefault="007F152E" w:rsidP="000002DC">
      <w:pPr>
        <w:pStyle w:val="TOC2"/>
        <w:rPr>
          <w:rFonts w:asciiTheme="minorHAnsi" w:eastAsiaTheme="minorEastAsia" w:hAnsiTheme="minorHAnsi" w:cstheme="minorBidi"/>
          <w:color w:val="auto"/>
          <w:sz w:val="22"/>
          <w:szCs w:val="28"/>
        </w:rPr>
      </w:pPr>
      <w:hyperlink w:anchor="_Toc61181021" w:history="1">
        <w:r w:rsidR="007D2C80" w:rsidRPr="004E1701">
          <w:rPr>
            <w:rStyle w:val="Hyperlink"/>
          </w:rPr>
          <w:t>2</w:t>
        </w:r>
        <w:r w:rsidR="007D2C80" w:rsidRPr="004E1701">
          <w:rPr>
            <w:rStyle w:val="Hyperlink"/>
            <w:bCs w:val="0"/>
            <w:cs/>
          </w:rPr>
          <w:t>.</w:t>
        </w:r>
        <w:r w:rsidR="007D2C80">
          <w:rPr>
            <w:rFonts w:asciiTheme="minorHAnsi" w:eastAsiaTheme="minorEastAsia" w:hAnsiTheme="minorHAnsi" w:cstheme="minorBidi"/>
            <w:color w:val="auto"/>
            <w:sz w:val="22"/>
            <w:szCs w:val="28"/>
          </w:rPr>
          <w:tab/>
        </w:r>
        <w:r w:rsidR="007D2C80" w:rsidRPr="004E1701">
          <w:rPr>
            <w:rStyle w:val="Hyperlink"/>
            <w:cs/>
          </w:rPr>
          <w:t>แนวทางการจัดทำชุดข้อมูล</w:t>
        </w:r>
        <w:r w:rsidR="007D2C80">
          <w:rPr>
            <w:webHidden/>
          </w:rPr>
          <w:tab/>
        </w:r>
        <w:r w:rsidR="007D2C80">
          <w:rPr>
            <w:rStyle w:val="Hyperlink"/>
          </w:rPr>
          <w:fldChar w:fldCharType="begin"/>
        </w:r>
        <w:r w:rsidR="007D2C80">
          <w:rPr>
            <w:webHidden/>
          </w:rPr>
          <w:instrText xml:space="preserve"> PAGEREF _Toc61181021 \h </w:instrText>
        </w:r>
        <w:r w:rsidR="007D2C80">
          <w:rPr>
            <w:rStyle w:val="Hyperlink"/>
          </w:rPr>
        </w:r>
        <w:r w:rsidR="007D2C80">
          <w:rPr>
            <w:rStyle w:val="Hyperlink"/>
          </w:rPr>
          <w:fldChar w:fldCharType="separate"/>
        </w:r>
        <w:r w:rsidR="00965852">
          <w:rPr>
            <w:webHidden/>
          </w:rPr>
          <w:t>5</w:t>
        </w:r>
        <w:r w:rsidR="007D2C80">
          <w:rPr>
            <w:rStyle w:val="Hyperlink"/>
          </w:rPr>
          <w:fldChar w:fldCharType="end"/>
        </w:r>
      </w:hyperlink>
    </w:p>
    <w:p w14:paraId="10A221FE" w14:textId="110733F2" w:rsidR="007D2C80" w:rsidRDefault="007F152E">
      <w:pPr>
        <w:pStyle w:val="TOC1"/>
        <w:rPr>
          <w:rFonts w:asciiTheme="minorHAnsi" w:eastAsiaTheme="minorEastAsia" w:hAnsiTheme="minorHAnsi" w:cstheme="minorBidi"/>
          <w:b w:val="0"/>
          <w:bCs w:val="0"/>
          <w:color w:val="auto"/>
          <w:sz w:val="22"/>
          <w:szCs w:val="28"/>
        </w:rPr>
      </w:pPr>
      <w:hyperlink w:anchor="_Toc61181022" w:history="1">
        <w:r w:rsidR="007D2C80" w:rsidRPr="004E1701">
          <w:rPr>
            <w:rStyle w:val="Hyperlink"/>
          </w:rPr>
          <w:t>3</w:t>
        </w:r>
        <w:r w:rsidR="007D2C80" w:rsidRPr="004E1701">
          <w:rPr>
            <w:rStyle w:val="Hyperlink"/>
            <w:cs/>
          </w:rPr>
          <w:t>.</w:t>
        </w:r>
        <w:r w:rsidR="007D2C80">
          <w:rPr>
            <w:rFonts w:asciiTheme="minorHAnsi" w:eastAsiaTheme="minorEastAsia" w:hAnsiTheme="minorHAnsi" w:cstheme="minorBidi"/>
            <w:b w:val="0"/>
            <w:bCs w:val="0"/>
            <w:color w:val="auto"/>
            <w:sz w:val="22"/>
            <w:szCs w:val="28"/>
          </w:rPr>
          <w:tab/>
        </w:r>
        <w:r w:rsidR="007D2C80" w:rsidRPr="004E1701">
          <w:rPr>
            <w:rStyle w:val="Hyperlink"/>
          </w:rPr>
          <w:t>Data Set Details</w:t>
        </w:r>
        <w:r w:rsidR="007D2C80">
          <w:rPr>
            <w:webHidden/>
          </w:rPr>
          <w:tab/>
        </w:r>
        <w:r w:rsidR="007D2C80">
          <w:rPr>
            <w:rStyle w:val="Hyperlink"/>
          </w:rPr>
          <w:fldChar w:fldCharType="begin"/>
        </w:r>
        <w:r w:rsidR="007D2C80">
          <w:rPr>
            <w:webHidden/>
          </w:rPr>
          <w:instrText xml:space="preserve"> PAGEREF _Toc61181022 \h </w:instrText>
        </w:r>
        <w:r w:rsidR="007D2C80">
          <w:rPr>
            <w:rStyle w:val="Hyperlink"/>
          </w:rPr>
        </w:r>
        <w:r w:rsidR="007D2C80">
          <w:rPr>
            <w:rStyle w:val="Hyperlink"/>
          </w:rPr>
          <w:fldChar w:fldCharType="separate"/>
        </w:r>
        <w:r w:rsidR="00965852">
          <w:rPr>
            <w:webHidden/>
          </w:rPr>
          <w:t>6</w:t>
        </w:r>
        <w:r w:rsidR="007D2C80">
          <w:rPr>
            <w:rStyle w:val="Hyperlink"/>
          </w:rPr>
          <w:fldChar w:fldCharType="end"/>
        </w:r>
      </w:hyperlink>
    </w:p>
    <w:p w14:paraId="36FED4D5" w14:textId="23F38292" w:rsidR="007D2C80" w:rsidRPr="00EC098A" w:rsidRDefault="007F152E" w:rsidP="000002DC">
      <w:pPr>
        <w:pStyle w:val="TOC2"/>
        <w:rPr>
          <w:rFonts w:asciiTheme="minorHAnsi" w:eastAsiaTheme="minorEastAsia" w:hAnsiTheme="minorHAnsi" w:cstheme="minorBidi"/>
          <w:color w:val="0505FF"/>
          <w:sz w:val="22"/>
          <w:szCs w:val="28"/>
        </w:rPr>
      </w:pPr>
      <w:hyperlink w:anchor="_Toc61181023" w:history="1">
        <w:r w:rsidR="007D2C80" w:rsidRPr="00EC098A">
          <w:rPr>
            <w:rStyle w:val="Hyperlink"/>
            <w:color w:val="0505FF"/>
          </w:rPr>
          <w:t>1</w:t>
        </w:r>
        <w:r w:rsidR="007D2C80" w:rsidRPr="00EC098A">
          <w:rPr>
            <w:rStyle w:val="Hyperlink"/>
            <w:color w:val="0505FF"/>
            <w:cs/>
          </w:rPr>
          <w:t xml:space="preserve">.  </w:t>
        </w:r>
        <w:r w:rsidR="007D2C80" w:rsidRPr="00EC098A">
          <w:rPr>
            <w:rStyle w:val="Hyperlink"/>
            <w:color w:val="0505FF"/>
          </w:rPr>
          <w:t>Data Set</w:t>
        </w:r>
        <w:r w:rsidR="007D2C80" w:rsidRPr="00EC098A">
          <w:rPr>
            <w:rStyle w:val="Hyperlink"/>
            <w:color w:val="0505FF"/>
            <w:cs/>
          </w:rPr>
          <w:t xml:space="preserve">: </w:t>
        </w:r>
        <w:r w:rsidR="007D2C80" w:rsidRPr="00EC098A">
          <w:rPr>
            <w:rStyle w:val="Hyperlink"/>
            <w:color w:val="0505FF"/>
          </w:rPr>
          <w:t>Financial Position Statement_NonBank</w:t>
        </w:r>
        <w:r w:rsidR="007D2C80" w:rsidRPr="00EC098A">
          <w:rPr>
            <w:rStyle w:val="Hyperlink"/>
            <w:color w:val="0505FF"/>
            <w:cs/>
          </w:rPr>
          <w:t xml:space="preserve"> </w:t>
        </w:r>
        <w:r w:rsidR="007D2C80" w:rsidRPr="00EC098A">
          <w:rPr>
            <w:rStyle w:val="Hyperlink"/>
            <w:color w:val="0505FF"/>
          </w:rPr>
          <w:t xml:space="preserve">nonTFRS 9 </w:t>
        </w:r>
        <w:r w:rsidR="007D2C80" w:rsidRPr="00EC098A">
          <w:rPr>
            <w:rStyle w:val="Hyperlink"/>
            <w:b/>
            <w:bCs w:val="0"/>
            <w:color w:val="0505FF"/>
            <w:cs/>
          </w:rPr>
          <w:t>(</w:t>
        </w:r>
        <w:r w:rsidR="007D2C80" w:rsidRPr="00EC098A">
          <w:rPr>
            <w:rStyle w:val="Hyperlink"/>
            <w:color w:val="0505FF"/>
          </w:rPr>
          <w:t>DS_FPN</w:t>
        </w:r>
        <w:r w:rsidR="007D2C80" w:rsidRPr="00EC098A">
          <w:rPr>
            <w:rStyle w:val="Hyperlink"/>
            <w:b/>
            <w:bCs w:val="0"/>
            <w:color w:val="0505FF"/>
            <w:cs/>
          </w:rPr>
          <w:t>)</w:t>
        </w:r>
        <w:r w:rsidR="007D2C80" w:rsidRPr="00EC098A">
          <w:rPr>
            <w:webHidden/>
            <w:color w:val="0505FF"/>
          </w:rPr>
          <w:tab/>
        </w:r>
        <w:r w:rsidR="007D2C80" w:rsidRPr="00EC098A">
          <w:rPr>
            <w:rStyle w:val="Hyperlink"/>
            <w:color w:val="0505FF"/>
          </w:rPr>
          <w:fldChar w:fldCharType="begin"/>
        </w:r>
        <w:r w:rsidR="007D2C80" w:rsidRPr="00EC098A">
          <w:rPr>
            <w:webHidden/>
            <w:color w:val="0505FF"/>
          </w:rPr>
          <w:instrText xml:space="preserve"> PAGEREF _Toc61181023 \h </w:instrText>
        </w:r>
        <w:r w:rsidR="007D2C80" w:rsidRPr="00EC098A">
          <w:rPr>
            <w:rStyle w:val="Hyperlink"/>
            <w:color w:val="0505FF"/>
          </w:rPr>
        </w:r>
        <w:r w:rsidR="007D2C80" w:rsidRPr="00EC098A">
          <w:rPr>
            <w:rStyle w:val="Hyperlink"/>
            <w:color w:val="0505FF"/>
          </w:rPr>
          <w:fldChar w:fldCharType="separate"/>
        </w:r>
        <w:r w:rsidR="00965852" w:rsidRPr="00EC098A">
          <w:rPr>
            <w:webHidden/>
            <w:color w:val="0505FF"/>
          </w:rPr>
          <w:t>6</w:t>
        </w:r>
        <w:r w:rsidR="007D2C80" w:rsidRPr="00EC098A">
          <w:rPr>
            <w:rStyle w:val="Hyperlink"/>
            <w:color w:val="0505FF"/>
          </w:rPr>
          <w:fldChar w:fldCharType="end"/>
        </w:r>
      </w:hyperlink>
    </w:p>
    <w:p w14:paraId="6937B4C3" w14:textId="3E27BB58" w:rsidR="007D2C80" w:rsidRPr="00EC098A" w:rsidRDefault="007F152E" w:rsidP="000002DC">
      <w:pPr>
        <w:pStyle w:val="TOC2"/>
        <w:rPr>
          <w:rFonts w:asciiTheme="minorHAnsi" w:eastAsiaTheme="minorEastAsia" w:hAnsiTheme="minorHAnsi" w:cstheme="minorBidi"/>
          <w:color w:val="0505FF"/>
          <w:sz w:val="22"/>
          <w:szCs w:val="28"/>
        </w:rPr>
      </w:pPr>
      <w:hyperlink w:anchor="_Toc61181024" w:history="1">
        <w:r w:rsidR="007D2C80" w:rsidRPr="00EC098A">
          <w:rPr>
            <w:rStyle w:val="Hyperlink"/>
            <w:color w:val="0505FF"/>
          </w:rPr>
          <w:t>2</w:t>
        </w:r>
        <w:r w:rsidR="007D2C80" w:rsidRPr="00EC098A">
          <w:rPr>
            <w:rStyle w:val="Hyperlink"/>
            <w:color w:val="0505FF"/>
            <w:cs/>
          </w:rPr>
          <w:t xml:space="preserve">.  </w:t>
        </w:r>
        <w:r w:rsidR="007D2C80" w:rsidRPr="00EC098A">
          <w:rPr>
            <w:rStyle w:val="Hyperlink"/>
            <w:color w:val="0505FF"/>
          </w:rPr>
          <w:t>Data Set</w:t>
        </w:r>
        <w:r w:rsidR="007D2C80" w:rsidRPr="00EC098A">
          <w:rPr>
            <w:rStyle w:val="Hyperlink"/>
            <w:color w:val="0505FF"/>
            <w:cs/>
          </w:rPr>
          <w:t xml:space="preserve">: </w:t>
        </w:r>
        <w:r w:rsidR="007D2C80" w:rsidRPr="00EC098A">
          <w:rPr>
            <w:rStyle w:val="Hyperlink"/>
            <w:color w:val="0505FF"/>
          </w:rPr>
          <w:t>Comprehensive Income Statement_NonBank nonTFRS 9</w:t>
        </w:r>
        <w:r w:rsidR="007D2C80" w:rsidRPr="00EC098A">
          <w:rPr>
            <w:rStyle w:val="Hyperlink"/>
            <w:color w:val="0505FF"/>
            <w:cs/>
          </w:rPr>
          <w:t xml:space="preserve"> </w:t>
        </w:r>
        <w:r w:rsidR="007D2C80" w:rsidRPr="00EC098A">
          <w:rPr>
            <w:rStyle w:val="Hyperlink"/>
            <w:b/>
            <w:bCs w:val="0"/>
            <w:color w:val="0505FF"/>
            <w:cs/>
          </w:rPr>
          <w:t>(</w:t>
        </w:r>
        <w:r w:rsidR="007D2C80" w:rsidRPr="00EC098A">
          <w:rPr>
            <w:rStyle w:val="Hyperlink"/>
            <w:color w:val="0505FF"/>
          </w:rPr>
          <w:t>DS_CIN</w:t>
        </w:r>
        <w:r w:rsidR="007D2C80" w:rsidRPr="00EC098A">
          <w:rPr>
            <w:rStyle w:val="Hyperlink"/>
            <w:b/>
            <w:bCs w:val="0"/>
            <w:color w:val="0505FF"/>
            <w:cs/>
          </w:rPr>
          <w:t>)</w:t>
        </w:r>
        <w:r w:rsidR="007D2C80" w:rsidRPr="00EC098A">
          <w:rPr>
            <w:webHidden/>
            <w:color w:val="0505FF"/>
          </w:rPr>
          <w:tab/>
        </w:r>
        <w:r w:rsidR="007D2C80" w:rsidRPr="00EC098A">
          <w:rPr>
            <w:rStyle w:val="Hyperlink"/>
            <w:color w:val="0505FF"/>
          </w:rPr>
          <w:fldChar w:fldCharType="begin"/>
        </w:r>
        <w:r w:rsidR="007D2C80" w:rsidRPr="00EC098A">
          <w:rPr>
            <w:webHidden/>
            <w:color w:val="0505FF"/>
          </w:rPr>
          <w:instrText xml:space="preserve"> PAGEREF _Toc61181024 \h </w:instrText>
        </w:r>
        <w:r w:rsidR="007D2C80" w:rsidRPr="00EC098A">
          <w:rPr>
            <w:rStyle w:val="Hyperlink"/>
            <w:color w:val="0505FF"/>
          </w:rPr>
        </w:r>
        <w:r w:rsidR="007D2C80" w:rsidRPr="00EC098A">
          <w:rPr>
            <w:rStyle w:val="Hyperlink"/>
            <w:color w:val="0505FF"/>
          </w:rPr>
          <w:fldChar w:fldCharType="separate"/>
        </w:r>
        <w:r w:rsidR="00965852" w:rsidRPr="00EC098A">
          <w:rPr>
            <w:webHidden/>
            <w:color w:val="0505FF"/>
          </w:rPr>
          <w:t>9</w:t>
        </w:r>
        <w:r w:rsidR="007D2C80" w:rsidRPr="00EC098A">
          <w:rPr>
            <w:rStyle w:val="Hyperlink"/>
            <w:color w:val="0505FF"/>
          </w:rPr>
          <w:fldChar w:fldCharType="end"/>
        </w:r>
      </w:hyperlink>
    </w:p>
    <w:p w14:paraId="191E7E53" w14:textId="1882656D" w:rsidR="007D2C80" w:rsidRPr="00EC098A" w:rsidRDefault="007F152E" w:rsidP="000002DC">
      <w:pPr>
        <w:pStyle w:val="TOC2"/>
        <w:rPr>
          <w:rFonts w:asciiTheme="minorHAnsi" w:eastAsiaTheme="minorEastAsia" w:hAnsiTheme="minorHAnsi" w:cstheme="minorBidi"/>
          <w:color w:val="0505FF"/>
          <w:sz w:val="22"/>
          <w:szCs w:val="28"/>
        </w:rPr>
      </w:pPr>
      <w:hyperlink w:anchor="_Toc61181025" w:history="1">
        <w:r w:rsidR="007D2C80" w:rsidRPr="00EC098A">
          <w:rPr>
            <w:rStyle w:val="Hyperlink"/>
            <w:color w:val="0505FF"/>
          </w:rPr>
          <w:t>3</w:t>
        </w:r>
        <w:r w:rsidR="007D2C80" w:rsidRPr="00EC098A">
          <w:rPr>
            <w:rStyle w:val="Hyperlink"/>
            <w:color w:val="0505FF"/>
            <w:cs/>
          </w:rPr>
          <w:t xml:space="preserve">.  </w:t>
        </w:r>
        <w:r w:rsidR="007D2C80" w:rsidRPr="00EC098A">
          <w:rPr>
            <w:rStyle w:val="Hyperlink"/>
            <w:color w:val="0505FF"/>
          </w:rPr>
          <w:t>Data Set</w:t>
        </w:r>
        <w:r w:rsidR="007D2C80" w:rsidRPr="00EC098A">
          <w:rPr>
            <w:rStyle w:val="Hyperlink"/>
            <w:color w:val="0505FF"/>
            <w:cs/>
          </w:rPr>
          <w:t xml:space="preserve">: </w:t>
        </w:r>
        <w:r w:rsidR="007D2C80" w:rsidRPr="00EC098A">
          <w:rPr>
            <w:rStyle w:val="Hyperlink"/>
            <w:color w:val="0505FF"/>
          </w:rPr>
          <w:t>Deposits, Loans, and Financial Liabilities_NonBank</w:t>
        </w:r>
        <w:r w:rsidR="007D2C80" w:rsidRPr="00EC098A">
          <w:rPr>
            <w:rStyle w:val="Hyperlink"/>
            <w:color w:val="0505FF"/>
            <w:cs/>
          </w:rPr>
          <w:t xml:space="preserve"> </w:t>
        </w:r>
        <w:r w:rsidR="007D2C80" w:rsidRPr="00EC098A">
          <w:rPr>
            <w:rStyle w:val="Hyperlink"/>
            <w:b/>
            <w:bCs w:val="0"/>
            <w:color w:val="0505FF"/>
            <w:cs/>
          </w:rPr>
          <w:t>(</w:t>
        </w:r>
        <w:r w:rsidR="007D2C80" w:rsidRPr="00EC098A">
          <w:rPr>
            <w:rStyle w:val="Hyperlink"/>
            <w:color w:val="0505FF"/>
          </w:rPr>
          <w:t>DS_DLN</w:t>
        </w:r>
        <w:r w:rsidR="007D2C80" w:rsidRPr="00EC098A">
          <w:rPr>
            <w:rStyle w:val="Hyperlink"/>
            <w:b/>
            <w:bCs w:val="0"/>
            <w:color w:val="0505FF"/>
            <w:cs/>
          </w:rPr>
          <w:t>)</w:t>
        </w:r>
        <w:r w:rsidR="007D2C80" w:rsidRPr="00EC098A">
          <w:rPr>
            <w:webHidden/>
            <w:color w:val="0505FF"/>
          </w:rPr>
          <w:tab/>
        </w:r>
        <w:r w:rsidR="007D2C80" w:rsidRPr="00EC098A">
          <w:rPr>
            <w:rStyle w:val="Hyperlink"/>
            <w:color w:val="0505FF"/>
          </w:rPr>
          <w:fldChar w:fldCharType="begin"/>
        </w:r>
        <w:r w:rsidR="007D2C80" w:rsidRPr="00EC098A">
          <w:rPr>
            <w:webHidden/>
            <w:color w:val="0505FF"/>
          </w:rPr>
          <w:instrText xml:space="preserve"> PAGEREF _Toc61181025 \h </w:instrText>
        </w:r>
        <w:r w:rsidR="007D2C80" w:rsidRPr="00EC098A">
          <w:rPr>
            <w:rStyle w:val="Hyperlink"/>
            <w:color w:val="0505FF"/>
          </w:rPr>
        </w:r>
        <w:r w:rsidR="007D2C80" w:rsidRPr="00EC098A">
          <w:rPr>
            <w:rStyle w:val="Hyperlink"/>
            <w:color w:val="0505FF"/>
          </w:rPr>
          <w:fldChar w:fldCharType="separate"/>
        </w:r>
        <w:r w:rsidR="00965852" w:rsidRPr="00EC098A">
          <w:rPr>
            <w:webHidden/>
            <w:color w:val="0505FF"/>
          </w:rPr>
          <w:t>12</w:t>
        </w:r>
        <w:r w:rsidR="007D2C80" w:rsidRPr="00EC098A">
          <w:rPr>
            <w:rStyle w:val="Hyperlink"/>
            <w:color w:val="0505FF"/>
          </w:rPr>
          <w:fldChar w:fldCharType="end"/>
        </w:r>
      </w:hyperlink>
    </w:p>
    <w:p w14:paraId="41E0F5B1" w14:textId="6974F29A" w:rsidR="007D2C80" w:rsidRPr="00EC098A" w:rsidRDefault="007F152E" w:rsidP="000002DC">
      <w:pPr>
        <w:pStyle w:val="TOC2"/>
        <w:rPr>
          <w:rFonts w:asciiTheme="minorHAnsi" w:eastAsiaTheme="minorEastAsia" w:hAnsiTheme="minorHAnsi" w:cstheme="minorBidi"/>
          <w:color w:val="0505FF"/>
          <w:sz w:val="22"/>
          <w:szCs w:val="28"/>
        </w:rPr>
      </w:pPr>
      <w:hyperlink w:anchor="_Toc61181026" w:history="1">
        <w:r w:rsidR="007D2C80" w:rsidRPr="00EC098A">
          <w:rPr>
            <w:rStyle w:val="Hyperlink"/>
            <w:color w:val="0505FF"/>
          </w:rPr>
          <w:t>4</w:t>
        </w:r>
        <w:r w:rsidR="007D2C80" w:rsidRPr="00EC098A">
          <w:rPr>
            <w:rStyle w:val="Hyperlink"/>
            <w:color w:val="0505FF"/>
            <w:cs/>
          </w:rPr>
          <w:t xml:space="preserve">.  </w:t>
        </w:r>
        <w:r w:rsidR="007D2C80" w:rsidRPr="00EC098A">
          <w:rPr>
            <w:rStyle w:val="Hyperlink"/>
            <w:color w:val="0505FF"/>
          </w:rPr>
          <w:t>Data Set</w:t>
        </w:r>
        <w:r w:rsidR="007D2C80" w:rsidRPr="00EC098A">
          <w:rPr>
            <w:rStyle w:val="Hyperlink"/>
            <w:color w:val="0505FF"/>
            <w:cs/>
          </w:rPr>
          <w:t xml:space="preserve">: </w:t>
        </w:r>
        <w:r w:rsidR="007D2C80" w:rsidRPr="00EC098A">
          <w:rPr>
            <w:rStyle w:val="Hyperlink"/>
            <w:color w:val="0505FF"/>
          </w:rPr>
          <w:t>Investment_NonBank</w:t>
        </w:r>
        <w:r w:rsidR="007D2C80" w:rsidRPr="00EC098A">
          <w:rPr>
            <w:rStyle w:val="Hyperlink"/>
            <w:color w:val="0505FF"/>
            <w:cs/>
          </w:rPr>
          <w:t xml:space="preserve"> </w:t>
        </w:r>
        <w:r w:rsidR="007D2C80" w:rsidRPr="00EC098A">
          <w:rPr>
            <w:rStyle w:val="Hyperlink"/>
            <w:b/>
            <w:bCs w:val="0"/>
            <w:color w:val="0505FF"/>
            <w:cs/>
          </w:rPr>
          <w:t>(</w:t>
        </w:r>
        <w:r w:rsidR="007D2C80" w:rsidRPr="00EC098A">
          <w:rPr>
            <w:rStyle w:val="Hyperlink"/>
            <w:color w:val="0505FF"/>
          </w:rPr>
          <w:t>DS_IVN</w:t>
        </w:r>
        <w:r w:rsidR="007D2C80" w:rsidRPr="00EC098A">
          <w:rPr>
            <w:rStyle w:val="Hyperlink"/>
            <w:b/>
            <w:bCs w:val="0"/>
            <w:color w:val="0505FF"/>
            <w:cs/>
          </w:rPr>
          <w:t>)</w:t>
        </w:r>
        <w:r w:rsidR="007D2C80" w:rsidRPr="00EC098A">
          <w:rPr>
            <w:webHidden/>
            <w:color w:val="0505FF"/>
          </w:rPr>
          <w:tab/>
        </w:r>
        <w:r w:rsidR="007D2C80" w:rsidRPr="00EC098A">
          <w:rPr>
            <w:rStyle w:val="Hyperlink"/>
            <w:color w:val="0505FF"/>
          </w:rPr>
          <w:fldChar w:fldCharType="begin"/>
        </w:r>
        <w:r w:rsidR="007D2C80" w:rsidRPr="00EC098A">
          <w:rPr>
            <w:webHidden/>
            <w:color w:val="0505FF"/>
          </w:rPr>
          <w:instrText xml:space="preserve"> PAGEREF _Toc61181026 \h </w:instrText>
        </w:r>
        <w:r w:rsidR="007D2C80" w:rsidRPr="00EC098A">
          <w:rPr>
            <w:rStyle w:val="Hyperlink"/>
            <w:color w:val="0505FF"/>
          </w:rPr>
        </w:r>
        <w:r w:rsidR="007D2C80" w:rsidRPr="00EC098A">
          <w:rPr>
            <w:rStyle w:val="Hyperlink"/>
            <w:color w:val="0505FF"/>
          </w:rPr>
          <w:fldChar w:fldCharType="separate"/>
        </w:r>
        <w:r w:rsidR="00965852" w:rsidRPr="00EC098A">
          <w:rPr>
            <w:webHidden/>
            <w:color w:val="0505FF"/>
          </w:rPr>
          <w:t>15</w:t>
        </w:r>
        <w:r w:rsidR="007D2C80" w:rsidRPr="00EC098A">
          <w:rPr>
            <w:rStyle w:val="Hyperlink"/>
            <w:color w:val="0505FF"/>
          </w:rPr>
          <w:fldChar w:fldCharType="end"/>
        </w:r>
      </w:hyperlink>
    </w:p>
    <w:p w14:paraId="080159C7" w14:textId="2B5B20BA" w:rsidR="00775376" w:rsidRPr="004212DA" w:rsidRDefault="000B4AEA" w:rsidP="004212D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p>
    <w:p w14:paraId="36DDEEDA" w14:textId="77777777" w:rsidR="00775376" w:rsidRPr="00775376" w:rsidRDefault="00775376" w:rsidP="00B97347">
      <w:pPr>
        <w:pStyle w:val="Heading1"/>
        <w:numPr>
          <w:ilvl w:val="0"/>
          <w:numId w:val="7"/>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61181018"/>
      <w:r w:rsidRPr="00775376">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14:paraId="7B20E693" w14:textId="77777777"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w:t>
      </w:r>
      <w:r w:rsidRPr="00775376">
        <w:rPr>
          <w:sz w:val="20"/>
          <w:szCs w:val="20"/>
          <w:cs/>
        </w:rPr>
        <w:t>(</w:t>
      </w:r>
      <w:r w:rsidRPr="00775376">
        <w:rPr>
          <w:sz w:val="20"/>
          <w:szCs w:val="20"/>
        </w:rPr>
        <w:t>s</w:t>
      </w:r>
      <w:r w:rsidRPr="00775376">
        <w:rPr>
          <w:sz w:val="20"/>
          <w:szCs w:val="20"/>
          <w:cs/>
        </w:rPr>
        <w:t xml:space="preserve">) </w:t>
      </w:r>
      <w:r w:rsidRPr="00775376">
        <w:rPr>
          <w:sz w:val="20"/>
          <w:szCs w:val="20"/>
        </w:rPr>
        <w:t xml:space="preserve">to be submitted to the Bank of Thailand </w:t>
      </w:r>
      <w:r w:rsidRPr="00775376">
        <w:rPr>
          <w:sz w:val="20"/>
          <w:szCs w:val="20"/>
          <w:cs/>
        </w:rPr>
        <w:t>(</w:t>
      </w:r>
      <w:r w:rsidRPr="00775376">
        <w:rPr>
          <w:sz w:val="20"/>
          <w:szCs w:val="20"/>
        </w:rPr>
        <w:t>BOT</w:t>
      </w:r>
      <w:r w:rsidRPr="00775376">
        <w:rPr>
          <w:sz w:val="20"/>
          <w:szCs w:val="20"/>
          <w:cs/>
        </w:rPr>
        <w:t xml:space="preserve">). </w:t>
      </w:r>
      <w:r w:rsidRPr="00775376">
        <w:rPr>
          <w:sz w:val="20"/>
          <w:szCs w:val="20"/>
        </w:rPr>
        <w:t>The Data Set</w:t>
      </w:r>
      <w:r w:rsidRPr="00775376">
        <w:rPr>
          <w:sz w:val="20"/>
          <w:szCs w:val="20"/>
          <w:cs/>
        </w:rPr>
        <w:t>(</w:t>
      </w:r>
      <w:r w:rsidRPr="00775376">
        <w:rPr>
          <w:sz w:val="20"/>
          <w:szCs w:val="20"/>
        </w:rPr>
        <w:t>s</w:t>
      </w:r>
      <w:r w:rsidRPr="00775376">
        <w:rPr>
          <w:sz w:val="20"/>
          <w:szCs w:val="20"/>
          <w:cs/>
        </w:rPr>
        <w:t xml:space="preserve">) </w:t>
      </w:r>
      <w:r w:rsidRPr="00775376">
        <w:rPr>
          <w:sz w:val="20"/>
          <w:szCs w:val="20"/>
        </w:rPr>
        <w:t xml:space="preserve">will be electronically submitted to BOT via DMS Data Acquisition </w:t>
      </w:r>
      <w:r w:rsidRPr="00775376">
        <w:rPr>
          <w:sz w:val="20"/>
          <w:szCs w:val="20"/>
          <w:cs/>
        </w:rPr>
        <w:t>(</w:t>
      </w:r>
      <w:r w:rsidRPr="00775376">
        <w:rPr>
          <w:sz w:val="20"/>
          <w:szCs w:val="20"/>
        </w:rPr>
        <w:t>Extranet</w:t>
      </w:r>
      <w:r w:rsidRPr="00775376">
        <w:rPr>
          <w:sz w:val="20"/>
          <w:szCs w:val="20"/>
          <w:cs/>
        </w:rPr>
        <w:t>/</w:t>
      </w:r>
      <w:r w:rsidRPr="00775376">
        <w:rPr>
          <w:sz w:val="20"/>
          <w:szCs w:val="20"/>
        </w:rPr>
        <w:t>Internet</w:t>
      </w:r>
      <w:r w:rsidRPr="00775376">
        <w:rPr>
          <w:sz w:val="20"/>
          <w:szCs w:val="20"/>
          <w:cs/>
        </w:rPr>
        <w:t>).</w:t>
      </w:r>
    </w:p>
    <w:p w14:paraId="383A9D40" w14:textId="77777777" w:rsidR="00775376" w:rsidRPr="00775376" w:rsidRDefault="00775376" w:rsidP="00775376">
      <w:pPr>
        <w:spacing w:line="440" w:lineRule="exact"/>
        <w:ind w:right="518"/>
        <w:rPr>
          <w:b/>
          <w:bCs/>
        </w:rPr>
      </w:pPr>
    </w:p>
    <w:p w14:paraId="3BAF5FDD" w14:textId="77777777" w:rsidR="00775376" w:rsidRPr="00775376" w:rsidRDefault="00775376" w:rsidP="000813C1">
      <w:pPr>
        <w:spacing w:line="440" w:lineRule="exact"/>
        <w:ind w:left="90" w:right="518"/>
        <w:rPr>
          <w:b/>
          <w:bCs/>
        </w:rPr>
      </w:pPr>
      <w:r w:rsidRPr="00775376">
        <w:rPr>
          <w:b/>
          <w:bCs/>
        </w:rPr>
        <w:t>Description</w:t>
      </w:r>
      <w:r w:rsidRPr="00775376">
        <w:rPr>
          <w:b/>
          <w:bCs/>
          <w:cs/>
        </w:rPr>
        <w:t>:</w:t>
      </w:r>
    </w:p>
    <w:p w14:paraId="51FD834A" w14:textId="77777777"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9F18DA">
        <w:rPr>
          <w:b/>
          <w:bCs/>
        </w:rPr>
        <w:t>XML Syntax, XML Structure, Data Type, Value List and Data Format</w:t>
      </w:r>
      <w:r w:rsidRPr="009F18DA">
        <w:rPr>
          <w:cs/>
        </w:rPr>
        <w:t>.</w:t>
      </w:r>
      <w:r w:rsidRPr="009F18DA">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05A29E34" w14:textId="77777777" w:rsidR="009F18DA" w:rsidRPr="009F18DA" w:rsidRDefault="009F18DA" w:rsidP="009F18DA">
      <w:pPr>
        <w:numPr>
          <w:ilvl w:val="0"/>
          <w:numId w:val="4"/>
        </w:numPr>
        <w:spacing w:line="440" w:lineRule="exact"/>
        <w:ind w:right="520"/>
        <w:rPr>
          <w:sz w:val="24"/>
          <w:szCs w:val="24"/>
        </w:rPr>
      </w:pPr>
      <w:r w:rsidRPr="009F18DA">
        <w:rPr>
          <w:b/>
          <w:bCs/>
        </w:rPr>
        <w:t>File Validation</w:t>
      </w:r>
      <w:r w:rsidRPr="009F18DA">
        <w:rPr>
          <w:b/>
          <w:bCs/>
          <w:cs/>
        </w:rPr>
        <w:t xml:space="preserve">: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rPr>
          <w:cs/>
        </w:rPr>
        <w:t xml:space="preserve">. </w:t>
      </w:r>
      <w:r w:rsidR="00572584">
        <w:t>In the case where the file is in other formats such as text file, the file validation will be done by BOT internal system</w:t>
      </w:r>
      <w:r w:rsidR="00572584">
        <w:rPr>
          <w:cs/>
        </w:rPr>
        <w:t xml:space="preserve">. </w:t>
      </w:r>
      <w:r w:rsidRPr="009F18DA">
        <w:t>The File Validation rules are as follows</w:t>
      </w:r>
      <w:r w:rsidRPr="009F18DA">
        <w:rPr>
          <w:cs/>
        </w:rPr>
        <w:t xml:space="preserve">: </w:t>
      </w:r>
      <w:r w:rsidR="00572584" w:rsidRPr="00572584">
        <w:rPr>
          <w:b/>
          <w:bCs/>
        </w:rPr>
        <w:t xml:space="preserve">Data Element, </w:t>
      </w:r>
      <w:r w:rsidRPr="009F18DA">
        <w:rPr>
          <w:b/>
          <w:bCs/>
        </w:rPr>
        <w:t>Data Type, Value List and Data Format</w:t>
      </w:r>
      <w:r w:rsidRPr="009F18DA">
        <w:rPr>
          <w:cs/>
        </w:rPr>
        <w:t>.</w:t>
      </w:r>
      <w:r w:rsidR="00572584">
        <w:rPr>
          <w:cs/>
        </w:rPr>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r w:rsidR="00B75D3E" w:rsidRPr="00B75D3E">
        <w:rPr>
          <w:cs/>
        </w:rPr>
        <w:t>.</w:t>
      </w:r>
    </w:p>
    <w:p w14:paraId="4A9BEF15" w14:textId="77777777"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9F18DA">
        <w:rPr>
          <w:sz w:val="24"/>
          <w:szCs w:val="24"/>
          <w:cs/>
        </w:rPr>
        <w:t>)</w:t>
      </w:r>
    </w:p>
    <w:p w14:paraId="5B2FC953" w14:textId="77777777" w:rsidR="009F18DA" w:rsidRPr="009F18DA" w:rsidRDefault="009F18DA" w:rsidP="009F18DA">
      <w:pPr>
        <w:numPr>
          <w:ilvl w:val="0"/>
          <w:numId w:val="4"/>
        </w:numPr>
        <w:spacing w:line="440" w:lineRule="exact"/>
        <w:ind w:right="520"/>
        <w:rPr>
          <w:lang w:bidi="ar-SA"/>
        </w:rPr>
      </w:pPr>
      <w:r w:rsidRPr="009F18DA">
        <w:rPr>
          <w:b/>
          <w:bCs/>
        </w:rPr>
        <w:t>Cross Validation</w:t>
      </w:r>
      <w:r w:rsidRPr="009F18DA">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9F18DA">
        <w:rPr>
          <w:sz w:val="24"/>
          <w:szCs w:val="24"/>
          <w:cs/>
        </w:rPr>
        <w:t>)</w:t>
      </w:r>
    </w:p>
    <w:p w14:paraId="534B670B" w14:textId="77777777" w:rsidR="009F18DA" w:rsidRPr="00775376" w:rsidRDefault="009F18DA" w:rsidP="00775376">
      <w:pPr>
        <w:numPr>
          <w:ilvl w:val="0"/>
          <w:numId w:val="4"/>
        </w:numPr>
        <w:spacing w:line="440" w:lineRule="exact"/>
        <w:ind w:right="518"/>
        <w:rPr>
          <w:cs/>
        </w:rPr>
        <w:sectPr w:rsidR="009F18DA" w:rsidRPr="00775376" w:rsidSect="001F5CD7">
          <w:footerReference w:type="default" r:id="rId19"/>
          <w:pgSz w:w="16834" w:h="11909" w:orient="landscape" w:code="9"/>
          <w:pgMar w:top="1152" w:right="720" w:bottom="1152" w:left="1152" w:header="1296" w:footer="288" w:gutter="0"/>
          <w:pgNumType w:start="2"/>
          <w:cols w:space="708"/>
          <w:docGrid w:linePitch="435"/>
        </w:sectPr>
      </w:pPr>
    </w:p>
    <w:p w14:paraId="0EBCEE6F" w14:textId="77777777" w:rsidR="001F5CD7" w:rsidRPr="00775376" w:rsidRDefault="005F7950" w:rsidP="00B97347">
      <w:pPr>
        <w:pStyle w:val="Heading1"/>
        <w:numPr>
          <w:ilvl w:val="0"/>
          <w:numId w:val="7"/>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61181019"/>
      <w:bookmarkStart w:id="21" w:name="_Toc533410706"/>
      <w:bookmarkEnd w:id="1"/>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6"/>
      <w:bookmarkEnd w:id="17"/>
      <w:bookmarkEnd w:id="18"/>
      <w:bookmarkEnd w:id="19"/>
      <w:bookmarkEnd w:id="20"/>
    </w:p>
    <w:p w14:paraId="0113DF36" w14:textId="77777777" w:rsidR="00334799" w:rsidRPr="00775376" w:rsidRDefault="008808FB" w:rsidP="006224C0">
      <w:pPr>
        <w:pStyle w:val="Heading2"/>
        <w:spacing w:line="440" w:lineRule="exact"/>
        <w:rPr>
          <w:rFonts w:ascii="Tahoma" w:hAnsi="Tahoma"/>
          <w:i w:val="0"/>
          <w:iCs w:val="0"/>
          <w:sz w:val="20"/>
        </w:rPr>
      </w:pPr>
      <w:bookmarkStart w:id="22" w:name="_Toc61181020"/>
      <w:bookmarkStart w:id="23"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14:paraId="7266C7A5" w14:textId="77777777" w:rsidR="008B30D1" w:rsidRPr="00334799" w:rsidRDefault="00334799" w:rsidP="006224C0">
      <w:pPr>
        <w:spacing w:after="240" w:line="440" w:lineRule="exact"/>
        <w:ind w:firstLine="720"/>
      </w:pPr>
      <w:r w:rsidRPr="00334799">
        <w:rPr>
          <w:rFonts w:hint="cs"/>
          <w:cs/>
        </w:rPr>
        <w:t>รูปแบบ</w:t>
      </w:r>
      <w:r w:rsidRPr="00334799">
        <w:rPr>
          <w:cs/>
        </w:rPr>
        <w:t>:</w:t>
      </w:r>
      <w:r w:rsidRPr="00334799">
        <w:rPr>
          <w:rFonts w:hint="cs"/>
          <w:cs/>
        </w:rPr>
        <w:t xml:space="preserve"> </w:t>
      </w:r>
      <w:bookmarkEnd w:id="23"/>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cs/>
        </w:rPr>
        <w:t>.</w:t>
      </w:r>
      <w:r w:rsidR="009B2B5D" w:rsidRPr="00A66567">
        <w:rPr>
          <w:color w:val="000000" w:themeColor="text1"/>
        </w:rPr>
        <w:t>xlsx</w:t>
      </w:r>
      <w:r w:rsidR="009B2B5D">
        <w:rPr>
          <w:color w:val="000000" w:themeColor="text1"/>
          <w:cs/>
        </w:rPr>
        <w:t xml:space="preserve"> </w:t>
      </w:r>
      <w:r w:rsidR="009B2B5D">
        <w:rPr>
          <w:rFonts w:hint="cs"/>
          <w:color w:val="000000" w:themeColor="text1"/>
          <w:cs/>
        </w:rPr>
        <w:t>โดยที่</w:t>
      </w:r>
    </w:p>
    <w:p w14:paraId="6C060B83" w14:textId="77777777"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14:paraId="3EF48EA9" w14:textId="77777777"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14:paraId="4711BCCA" w14:textId="77777777" w:rsidR="009B2B5D" w:rsidRPr="004F6AD9" w:rsidRDefault="006224C0" w:rsidP="006224C0">
      <w:pPr>
        <w:spacing w:line="440" w:lineRule="exact"/>
        <w:ind w:left="1440" w:firstLine="720"/>
        <w:rPr>
          <w:color w:val="000000" w:themeColor="text1"/>
        </w:rPr>
      </w:pPr>
      <w:r>
        <w:rPr>
          <w:color w:val="000000" w:themeColor="text1"/>
        </w:rPr>
        <w:t>Nn</w:t>
      </w:r>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14:paraId="0E847198" w14:textId="77777777"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14:paraId="0A069064" w14:textId="77777777"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w:t>
      </w:r>
      <w:r w:rsidRPr="004F6AD9">
        <w:rPr>
          <w:color w:val="000000" w:themeColor="text1"/>
          <w:cs/>
        </w:rPr>
        <w:t>-</w:t>
      </w:r>
      <w:r w:rsidRPr="004F6AD9">
        <w:rPr>
          <w:color w:val="000000" w:themeColor="text1"/>
        </w:rPr>
        <w:t>12</w:t>
      </w:r>
    </w:p>
    <w:p w14:paraId="38DDFA56" w14:textId="77777777"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rPr>
          <w:cs/>
        </w:rPr>
        <w:t xml:space="preserve"> มีค่าระหว่าง </w:t>
      </w:r>
      <w:r>
        <w:t>01</w:t>
      </w:r>
      <w:r w:rsidRPr="00DA030A">
        <w:rPr>
          <w:cs/>
        </w:rPr>
        <w:t xml:space="preserve"> - </w:t>
      </w:r>
      <w:r w:rsidRPr="00DA030A">
        <w:t>31</w:t>
      </w:r>
    </w:p>
    <w:p w14:paraId="36D97CF3" w14:textId="77777777"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14:paraId="509B4999" w14:textId="77777777" w:rsidR="009B2B5D" w:rsidRPr="004F6AD9" w:rsidRDefault="009B2B5D" w:rsidP="006224C0">
      <w:pPr>
        <w:spacing w:line="440" w:lineRule="exact"/>
        <w:ind w:left="1440" w:firstLine="720"/>
        <w:rPr>
          <w:color w:val="000000" w:themeColor="text1"/>
        </w:rPr>
      </w:pPr>
      <w:r w:rsidRPr="004F6AD9">
        <w:rPr>
          <w:color w:val="000000" w:themeColor="text1"/>
          <w:cs/>
        </w:rPr>
        <w:t>.</w:t>
      </w:r>
      <w:r w:rsidRPr="004F6AD9">
        <w:rPr>
          <w:color w:val="000000" w:themeColor="text1"/>
        </w:rPr>
        <w:t>xls</w:t>
      </w:r>
      <w:r>
        <w:rPr>
          <w:color w:val="000000" w:themeColor="text1"/>
        </w:rPr>
        <w:t>x</w:t>
      </w:r>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14:paraId="70634BD2" w14:textId="77777777"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r w:rsidR="00681E94">
        <w:rPr>
          <w:color w:val="000000" w:themeColor="text1"/>
        </w:rPr>
        <w:t>xlsx</w:t>
      </w:r>
    </w:p>
    <w:p w14:paraId="2C609DF1" w14:textId="77777777" w:rsidR="00775376" w:rsidRPr="00CE675F" w:rsidRDefault="00775376" w:rsidP="006224C0">
      <w:pPr>
        <w:spacing w:line="440" w:lineRule="exact"/>
        <w:ind w:left="720"/>
        <w:rPr>
          <w:color w:val="000000" w:themeColor="text1"/>
        </w:rPr>
      </w:pPr>
    </w:p>
    <w:p w14:paraId="1197FAB3" w14:textId="77777777" w:rsidR="004F6AD9" w:rsidRPr="00775376" w:rsidRDefault="008808FB" w:rsidP="006224C0">
      <w:pPr>
        <w:pStyle w:val="Heading2"/>
        <w:spacing w:line="440" w:lineRule="exact"/>
        <w:rPr>
          <w:i w:val="0"/>
          <w:iCs w:val="0"/>
        </w:rPr>
      </w:pPr>
      <w:bookmarkStart w:id="24" w:name="_Toc371865"/>
      <w:bookmarkStart w:id="25" w:name="_Toc61181021"/>
      <w:r w:rsidRPr="00775376">
        <w:rPr>
          <w:rFonts w:hint="cs"/>
          <w:i w:val="0"/>
          <w:iCs w:val="0"/>
          <w:cs/>
        </w:rPr>
        <w:t>แนวทางการ</w:t>
      </w:r>
      <w:r w:rsidR="00762568" w:rsidRPr="00775376">
        <w:rPr>
          <w:rFonts w:hint="cs"/>
          <w:i w:val="0"/>
          <w:iCs w:val="0"/>
          <w:cs/>
        </w:rPr>
        <w:t>จัดทำชุดข้อมูล</w:t>
      </w:r>
      <w:bookmarkEnd w:id="24"/>
      <w:bookmarkEnd w:id="25"/>
      <w:r w:rsidRPr="00775376">
        <w:rPr>
          <w:rFonts w:hint="cs"/>
          <w:i w:val="0"/>
          <w:iCs w:val="0"/>
          <w:cs/>
        </w:rPr>
        <w:t xml:space="preserve"> </w:t>
      </w:r>
    </w:p>
    <w:p w14:paraId="0E7957D5" w14:textId="30F99739"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7D0FDD">
        <w:t>FPN</w:t>
      </w:r>
      <w:r w:rsidR="00FE3FF5" w:rsidRPr="005140AB">
        <w:t xml:space="preserve"> Dataset </w:t>
      </w:r>
      <w:r w:rsidR="001A3007" w:rsidRPr="005140AB">
        <w:t>Document</w:t>
      </w:r>
      <w:r w:rsidRPr="005140AB">
        <w:t>,</w:t>
      </w:r>
      <w:r w:rsidR="00FE3FF5" w:rsidRPr="005140AB">
        <w:rPr>
          <w:rFonts w:hint="cs"/>
          <w:cs/>
        </w:rPr>
        <w:t xml:space="preserve"> </w:t>
      </w:r>
      <w:r w:rsidR="007D0FDD">
        <w:t>FPN</w:t>
      </w:r>
      <w:r w:rsidR="007D0FDD" w:rsidRPr="005140AB">
        <w:rPr>
          <w:cs/>
        </w:rPr>
        <w:t xml:space="preserve"> </w:t>
      </w:r>
      <w:r w:rsidR="00FE3FF5" w:rsidRPr="005140AB">
        <w:t>Dataset</w:t>
      </w:r>
      <w:r w:rsidR="001A3007" w:rsidRPr="005140AB">
        <w:t xml:space="preserve"> Manual</w:t>
      </w:r>
      <w:r w:rsidR="00FE3FF5" w:rsidRPr="005140AB">
        <w:rPr>
          <w:cs/>
        </w:rPr>
        <w:t xml:space="preserve"> </w:t>
      </w:r>
      <w:r w:rsidRPr="005140AB">
        <w:rPr>
          <w:rFonts w:hint="cs"/>
          <w:cs/>
        </w:rPr>
        <w:t xml:space="preserve">และ </w:t>
      </w:r>
      <w:r w:rsidR="007D0FDD">
        <w:t>FPN</w:t>
      </w:r>
      <w:r w:rsidR="007D0FDD" w:rsidRPr="005140AB">
        <w:rPr>
          <w:cs/>
        </w:rPr>
        <w:t xml:space="preserve"> </w:t>
      </w:r>
      <w:r w:rsidRPr="005140AB">
        <w:t>Classification</w:t>
      </w:r>
      <w:r w:rsidR="00FE3FF5" w:rsidRPr="005140AB">
        <w:rPr>
          <w:cs/>
        </w:rPr>
        <w:t xml:space="preserve"> </w:t>
      </w:r>
      <w:r w:rsidR="001E0531" w:rsidRPr="005140AB">
        <w:t>Document</w:t>
      </w:r>
    </w:p>
    <w:p w14:paraId="602B3FB3" w14:textId="77777777"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rPr>
          <w:cs/>
        </w:rPr>
        <w:t xml:space="preserve"> </w:t>
      </w:r>
      <w:r w:rsidRPr="005140AB">
        <w:rPr>
          <w:rFonts w:hint="cs"/>
          <w:cs/>
        </w:rPr>
        <w:t xml:space="preserve">โดย </w:t>
      </w:r>
      <w:r w:rsidR="000D1C0E" w:rsidRPr="005140AB">
        <w:t>Excel Template</w:t>
      </w:r>
      <w:r w:rsidRPr="005140AB">
        <w:rPr>
          <w:cs/>
        </w:rPr>
        <w:t xml:space="preserve"> </w:t>
      </w:r>
      <w:r w:rsidRPr="005140AB">
        <w:rPr>
          <w:rFonts w:hint="cs"/>
          <w:cs/>
        </w:rPr>
        <w:t xml:space="preserve">เผยแพร่บน </w:t>
      </w:r>
      <w:r w:rsidRPr="005140AB">
        <w:t>BOT Website</w:t>
      </w:r>
      <w:r w:rsidR="006224C0" w:rsidRPr="005140AB">
        <w:rPr>
          <w:cs/>
        </w:rPr>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14:paraId="76378E24" w14:textId="77777777"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14:paraId="4C54EC4B" w14:textId="77777777"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14:paraId="70F9E4C4" w14:textId="77777777" w:rsidR="009B2B5D" w:rsidRPr="005140AB" w:rsidRDefault="009B2B5D" w:rsidP="00B97347">
      <w:pPr>
        <w:pStyle w:val="ListParagraph"/>
        <w:numPr>
          <w:ilvl w:val="0"/>
          <w:numId w:val="6"/>
        </w:numPr>
        <w:spacing w:line="440" w:lineRule="exact"/>
      </w:pPr>
      <w:r w:rsidRPr="005140AB">
        <w:t>Data Sheet</w:t>
      </w:r>
      <w:r w:rsidR="00FE3FF5" w:rsidRPr="005140AB">
        <w:rPr>
          <w:cs/>
        </w:rPr>
        <w:t>:</w:t>
      </w:r>
      <w:r w:rsidR="001C77A2" w:rsidRPr="005140AB">
        <w:rPr>
          <w:cs/>
        </w:rPr>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14:paraId="3DCA2625" w14:textId="77777777" w:rsidR="00BB5C7C" w:rsidRPr="00775376" w:rsidRDefault="00BB5C7C" w:rsidP="00B97347">
      <w:pPr>
        <w:pStyle w:val="Heading1"/>
        <w:numPr>
          <w:ilvl w:val="0"/>
          <w:numId w:val="7"/>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61181022"/>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1"/>
      <w:r w:rsidR="004F6AD9" w:rsidRPr="00775376">
        <w:rPr>
          <w:rFonts w:ascii="Tahoma" w:hAnsi="Tahoma" w:cs="Tahoma"/>
          <w:color w:val="000000" w:themeColor="text1"/>
          <w:sz w:val="20"/>
          <w:szCs w:val="20"/>
        </w:rPr>
        <w:t>s</w:t>
      </w:r>
      <w:bookmarkEnd w:id="26"/>
      <w:bookmarkEnd w:id="27"/>
      <w:bookmarkEnd w:id="28"/>
      <w:bookmarkEnd w:id="29"/>
      <w:bookmarkEnd w:id="30"/>
    </w:p>
    <w:p w14:paraId="70AAA23C" w14:textId="1AAAA112" w:rsidR="00F358F1" w:rsidRPr="00A059A0" w:rsidRDefault="007D0FDD" w:rsidP="007501A1">
      <w:pPr>
        <w:pStyle w:val="Heading2"/>
        <w:numPr>
          <w:ilvl w:val="0"/>
          <w:numId w:val="0"/>
        </w:numPr>
        <w:jc w:val="center"/>
        <w:rPr>
          <w:rFonts w:ascii="Tahoma" w:hAnsi="Tahoma"/>
          <w:i w:val="0"/>
          <w:iCs w:val="0"/>
          <w:sz w:val="20"/>
        </w:rPr>
      </w:pPr>
      <w:bookmarkStart w:id="31" w:name="_Toc61181023"/>
      <w:r>
        <w:rPr>
          <w:rFonts w:ascii="Tahoma" w:hAnsi="Tahoma"/>
          <w:i w:val="0"/>
          <w:iCs w:val="0"/>
          <w:color w:val="000000" w:themeColor="text1"/>
          <w:sz w:val="20"/>
        </w:rPr>
        <w:t>1</w:t>
      </w:r>
      <w:r w:rsidR="00F358F1">
        <w:rPr>
          <w:rFonts w:ascii="Tahoma" w:hAnsi="Tahoma" w:hint="cs"/>
          <w:i w:val="0"/>
          <w:iCs w:val="0"/>
          <w:color w:val="000000" w:themeColor="text1"/>
          <w:sz w:val="20"/>
          <w:cs/>
        </w:rPr>
        <w:t xml:space="preserve">.  </w:t>
      </w:r>
      <w:r w:rsidR="00F358F1" w:rsidRPr="00775376">
        <w:rPr>
          <w:rFonts w:ascii="Tahoma" w:hAnsi="Tahoma"/>
          <w:i w:val="0"/>
          <w:iCs w:val="0"/>
          <w:color w:val="000000" w:themeColor="text1"/>
          <w:sz w:val="20"/>
        </w:rPr>
        <w:t>Data Set</w:t>
      </w:r>
      <w:r w:rsidR="00F358F1" w:rsidRPr="00A059A0">
        <w:rPr>
          <w:rFonts w:ascii="Tahoma" w:hAnsi="Tahoma"/>
          <w:i w:val="0"/>
          <w:iCs w:val="0"/>
          <w:sz w:val="20"/>
          <w:cs/>
        </w:rPr>
        <w:t xml:space="preserve">: </w:t>
      </w:r>
      <w:r w:rsidR="00002A69" w:rsidRPr="00227DA0">
        <w:rPr>
          <w:rFonts w:ascii="Tahoma" w:hAnsi="Tahoma"/>
          <w:i w:val="0"/>
          <w:iCs w:val="0"/>
          <w:sz w:val="20"/>
        </w:rPr>
        <w:t>F</w:t>
      </w:r>
      <w:r w:rsidR="00300DFC">
        <w:rPr>
          <w:rFonts w:ascii="Tahoma" w:hAnsi="Tahoma"/>
          <w:i w:val="0"/>
          <w:iCs w:val="0"/>
          <w:sz w:val="20"/>
        </w:rPr>
        <w:t>inancial Position Statement_</w:t>
      </w:r>
      <w:r w:rsidR="007501A1">
        <w:rPr>
          <w:rFonts w:ascii="Tahoma" w:hAnsi="Tahoma"/>
          <w:i w:val="0"/>
          <w:iCs w:val="0"/>
          <w:color w:val="000000" w:themeColor="text1"/>
          <w:sz w:val="20"/>
        </w:rPr>
        <w:t>NonBank</w:t>
      </w:r>
      <w:r w:rsidR="007501A1">
        <w:rPr>
          <w:rFonts w:ascii="Tahoma" w:hAnsi="Tahoma"/>
          <w:i w:val="0"/>
          <w:iCs w:val="0"/>
          <w:color w:val="000000" w:themeColor="text1"/>
          <w:sz w:val="20"/>
          <w:cs/>
        </w:rPr>
        <w:t xml:space="preserve"> </w:t>
      </w:r>
      <w:r w:rsidR="00002A69" w:rsidRPr="00227DA0">
        <w:rPr>
          <w:rFonts w:ascii="Tahoma" w:hAnsi="Tahoma"/>
          <w:i w:val="0"/>
          <w:iCs w:val="0"/>
          <w:sz w:val="20"/>
        </w:rPr>
        <w:t xml:space="preserve">nonTFRS 9 </w:t>
      </w:r>
      <w:r w:rsidR="00002A69" w:rsidRPr="004B7851">
        <w:rPr>
          <w:rFonts w:ascii="Tahoma" w:hAnsi="Tahoma"/>
          <w:i w:val="0"/>
          <w:iCs w:val="0"/>
          <w:sz w:val="20"/>
          <w:cs/>
        </w:rPr>
        <w:t>(</w:t>
      </w:r>
      <w:r w:rsidR="004B7851" w:rsidRPr="004B7851">
        <w:rPr>
          <w:rFonts w:ascii="Tahoma" w:hAnsi="Tahoma"/>
          <w:i w:val="0"/>
          <w:iCs w:val="0"/>
          <w:sz w:val="20"/>
        </w:rPr>
        <w:t>DS_</w:t>
      </w:r>
      <w:r w:rsidR="007501A1">
        <w:rPr>
          <w:rFonts w:ascii="Tahoma" w:hAnsi="Tahoma"/>
          <w:i w:val="0"/>
          <w:iCs w:val="0"/>
          <w:sz w:val="20"/>
        </w:rPr>
        <w:t>FPN</w:t>
      </w:r>
      <w:r w:rsidR="00002A69" w:rsidRPr="004B7851">
        <w:rPr>
          <w:rFonts w:ascii="Tahoma" w:hAnsi="Tahoma"/>
          <w:i w:val="0"/>
          <w:iCs w:val="0"/>
          <w:sz w:val="20"/>
          <w:cs/>
        </w:rPr>
        <w:t>)</w:t>
      </w:r>
      <w:bookmarkEnd w:id="31"/>
    </w:p>
    <w:p w14:paraId="5D1EB9F4"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ED09DAE" w14:textId="02495E4D" w:rsidR="001A78AE" w:rsidRPr="00C4156C" w:rsidRDefault="001A78AE" w:rsidP="007501A1">
      <w:pPr>
        <w:pStyle w:val="Header"/>
        <w:tabs>
          <w:tab w:val="clear" w:pos="4153"/>
          <w:tab w:val="clear" w:pos="8306"/>
          <w:tab w:val="left" w:pos="1260"/>
          <w:tab w:val="left" w:pos="1530"/>
          <w:tab w:val="left" w:pos="1890"/>
        </w:tabs>
        <w:spacing w:line="440" w:lineRule="exact"/>
        <w:rPr>
          <w:cs/>
        </w:rPr>
      </w:pPr>
      <w:r>
        <w:rPr>
          <w:color w:val="000000" w:themeColor="text1"/>
        </w:rPr>
        <w:tab/>
      </w:r>
      <w:r w:rsidR="00002A69" w:rsidRPr="00227DA0">
        <w:t xml:space="preserve">Data Set </w:t>
      </w:r>
      <w:r w:rsidR="00002A69" w:rsidRPr="00227DA0">
        <w:rPr>
          <w:cs/>
        </w:rPr>
        <w:t>ชุด</w:t>
      </w:r>
      <w:r w:rsidR="00002A69" w:rsidRPr="00227DA0">
        <w:rPr>
          <w:rFonts w:hint="cs"/>
          <w:cs/>
        </w:rPr>
        <w:t xml:space="preserve"> </w:t>
      </w:r>
      <w:r w:rsidR="00002A69" w:rsidRPr="00227DA0">
        <w:t>Financial Position Statement_</w:t>
      </w:r>
      <w:r w:rsidR="007501A1">
        <w:rPr>
          <w:color w:val="000000" w:themeColor="text1"/>
        </w:rPr>
        <w:t>NonBank</w:t>
      </w:r>
      <w:r w:rsidR="007501A1">
        <w:rPr>
          <w:color w:val="000000" w:themeColor="text1"/>
          <w:cs/>
        </w:rPr>
        <w:t xml:space="preserve"> </w:t>
      </w:r>
      <w:r w:rsidR="00002A69" w:rsidRPr="00227DA0">
        <w:t>nonTFRS 9</w:t>
      </w:r>
      <w:r w:rsidR="00002A69" w:rsidRPr="00227DA0">
        <w:rPr>
          <w:cs/>
        </w:rPr>
        <w:t xml:space="preserve"> เป็นข้อมูลแบบรายงาน</w:t>
      </w:r>
      <w:r w:rsidR="00002A69" w:rsidRPr="00227DA0">
        <w:rPr>
          <w:rFonts w:hint="cs"/>
          <w:cs/>
        </w:rPr>
        <w:t>ฐานะการเงิน</w:t>
      </w:r>
      <w:r w:rsidR="00002A69" w:rsidRPr="00227DA0">
        <w:rPr>
          <w:cs/>
        </w:rPr>
        <w:t xml:space="preserve"> </w:t>
      </w:r>
    </w:p>
    <w:p w14:paraId="243E0676"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03E2E945"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331BB1CB" w14:textId="0D863F17"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722F0F46" w14:textId="71A79C9C" w:rsidR="00EC098A" w:rsidRPr="00EC098A" w:rsidRDefault="00EC098A" w:rsidP="00F44A02">
      <w:pPr>
        <w:tabs>
          <w:tab w:val="left" w:pos="1259"/>
        </w:tabs>
        <w:spacing w:line="440" w:lineRule="exact"/>
        <w:rPr>
          <w:color w:val="0000FF"/>
          <w:cs/>
        </w:rPr>
      </w:pPr>
      <w:r>
        <w:rPr>
          <w:color w:val="000000" w:themeColor="text1"/>
        </w:rPr>
        <w:tab/>
      </w:r>
      <w:r w:rsidRPr="00EC098A">
        <w:rPr>
          <w:color w:val="0000FF"/>
          <w:cs/>
        </w:rPr>
        <w:t>ผู้ประกอบธุรกิจบัตรเครดิตที่มิใช่สถาบันการเงิน</w:t>
      </w:r>
    </w:p>
    <w:p w14:paraId="3417ABE1" w14:textId="77777777" w:rsidR="001A78AE" w:rsidRPr="00B03DDE" w:rsidRDefault="001A78AE" w:rsidP="007501A1">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0B29A232" w14:textId="77777777" w:rsidR="001A78AE" w:rsidRPr="008C27A5" w:rsidRDefault="001A78AE" w:rsidP="007501A1">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Pr>
          <w:rFonts w:hint="cs"/>
          <w:color w:val="000000" w:themeColor="text1"/>
          <w:cs/>
        </w:rPr>
        <w:t>รายไตรมาส</w:t>
      </w:r>
    </w:p>
    <w:p w14:paraId="57400844"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ความถี่ในการส่งชุดข้อมูล</w:t>
      </w:r>
    </w:p>
    <w:p w14:paraId="4E8A0A12" w14:textId="77777777" w:rsidR="001A78AE" w:rsidRPr="00EB2F3D" w:rsidRDefault="001A78AE" w:rsidP="007501A1">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20B12790" w14:textId="77777777" w:rsidR="001A78AE" w:rsidRPr="00EB2F3D" w:rsidRDefault="001A78AE" w:rsidP="007501A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47477CAE" w14:textId="3DAB3B8D" w:rsidR="001A78AE" w:rsidRPr="00F44A02" w:rsidRDefault="001A78AE" w:rsidP="007501A1">
      <w:pPr>
        <w:pStyle w:val="Header"/>
        <w:tabs>
          <w:tab w:val="clear" w:pos="4153"/>
          <w:tab w:val="clear" w:pos="8306"/>
          <w:tab w:val="left" w:pos="1260"/>
          <w:tab w:val="left" w:pos="1530"/>
          <w:tab w:val="left" w:pos="1890"/>
        </w:tabs>
        <w:spacing w:line="440" w:lineRule="exact"/>
        <w:rPr>
          <w:cs/>
        </w:rPr>
      </w:pPr>
      <w:r w:rsidRPr="00F44A02">
        <w:tab/>
      </w:r>
      <w:r w:rsidRPr="00F44A02">
        <w:rPr>
          <w:cs/>
        </w:rPr>
        <w:t>ภายใน</w:t>
      </w:r>
      <w:r w:rsidR="00296E7A" w:rsidRPr="00F44A02">
        <w:rPr>
          <w:rFonts w:hint="cs"/>
          <w:cs/>
          <w:lang w:val="th-TH"/>
        </w:rPr>
        <w:t xml:space="preserve"> </w:t>
      </w:r>
      <w:r w:rsidR="00296E7A" w:rsidRPr="00F44A02">
        <w:t>45</w:t>
      </w:r>
      <w:r w:rsidRPr="00F44A02">
        <w:rPr>
          <w:rFonts w:hint="cs"/>
          <w:cs/>
          <w:lang w:val="th-TH"/>
        </w:rPr>
        <w:t xml:space="preserve"> </w:t>
      </w:r>
      <w:r w:rsidR="00296E7A" w:rsidRPr="00F44A02">
        <w:rPr>
          <w:rFonts w:hint="cs"/>
          <w:cs/>
          <w:lang w:val="th-TH"/>
        </w:rPr>
        <w:t>วัน</w:t>
      </w:r>
      <w:r w:rsidRPr="00F44A02">
        <w:rPr>
          <w:rFonts w:hint="cs"/>
          <w:cs/>
          <w:lang w:val="th-TH"/>
        </w:rPr>
        <w:t>นับจากสิ้นงวด</w:t>
      </w:r>
      <w:r w:rsidR="00296E7A" w:rsidRPr="00F44A02">
        <w:rPr>
          <w:rFonts w:hint="cs"/>
          <w:cs/>
        </w:rPr>
        <w:t>ที่รายงาน</w:t>
      </w:r>
    </w:p>
    <w:p w14:paraId="1C86EFFC" w14:textId="77777777" w:rsidR="001A78AE" w:rsidRPr="00EB2F3D" w:rsidRDefault="001A78AE" w:rsidP="007501A1">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7FB1690A" w14:textId="70024C42" w:rsidR="00A51325" w:rsidRDefault="001A78AE" w:rsidP="007501A1">
      <w:pPr>
        <w:pStyle w:val="Header"/>
        <w:tabs>
          <w:tab w:val="clear" w:pos="4153"/>
          <w:tab w:val="clear" w:pos="8306"/>
          <w:tab w:val="left" w:pos="1260"/>
          <w:tab w:val="left" w:pos="1530"/>
          <w:tab w:val="left" w:pos="1890"/>
        </w:tabs>
        <w:spacing w:line="440" w:lineRule="exact"/>
        <w:rPr>
          <w:b/>
          <w:bCs/>
          <w:u w:val="single"/>
        </w:rPr>
      </w:pPr>
      <w:r w:rsidRPr="00EB2F3D">
        <w:rPr>
          <w:color w:val="000000" w:themeColor="text1"/>
        </w:rPr>
        <w:tab/>
      </w:r>
      <w:r w:rsidR="00C14796">
        <w:t>QFID</w:t>
      </w:r>
      <w:r w:rsidR="00C14796" w:rsidRPr="00192FB6">
        <w:t>Nn_YYYYMMDD_</w:t>
      </w:r>
      <w:r w:rsidR="00C14796">
        <w:t>FPN</w:t>
      </w:r>
      <w:r w:rsidR="00C14796" w:rsidRPr="00192FB6">
        <w:rPr>
          <w:cs/>
        </w:rPr>
        <w:t>.</w:t>
      </w:r>
      <w:r w:rsidR="00C14796" w:rsidRPr="00192FB6">
        <w:t>xlsx</w:t>
      </w:r>
    </w:p>
    <w:p w14:paraId="5417A44F" w14:textId="77777777" w:rsidR="001A78AE" w:rsidRPr="005140AB" w:rsidRDefault="001A78AE" w:rsidP="007501A1">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2A075852" w14:textId="7090B00E" w:rsidR="001A78AE" w:rsidRDefault="001A78AE" w:rsidP="007501A1">
      <w:pPr>
        <w:pStyle w:val="Header"/>
        <w:tabs>
          <w:tab w:val="clear" w:pos="4153"/>
          <w:tab w:val="clear" w:pos="8306"/>
          <w:tab w:val="left" w:pos="1260"/>
          <w:tab w:val="left" w:pos="1530"/>
          <w:tab w:val="left" w:pos="1890"/>
        </w:tabs>
        <w:spacing w:line="440" w:lineRule="exact"/>
        <w:rPr>
          <w:color w:val="FF0000"/>
          <w:cs/>
        </w:rPr>
      </w:pPr>
      <w:r w:rsidRPr="005140AB">
        <w:tab/>
      </w:r>
      <w:r w:rsidR="002503E0" w:rsidRPr="00294A61">
        <w:t>FPN</w:t>
      </w:r>
    </w:p>
    <w:p w14:paraId="76D411A9"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p w14:paraId="40B6725C"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p w14:paraId="324E17E7" w14:textId="77777777" w:rsidR="001A78AE" w:rsidRDefault="001A78AE" w:rsidP="001A78AE">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002A69" w:rsidRPr="00227DA0" w14:paraId="587D6DAA" w14:textId="77777777" w:rsidTr="00CB54B3">
        <w:trPr>
          <w:tblHeader/>
        </w:trPr>
        <w:tc>
          <w:tcPr>
            <w:tcW w:w="2227" w:type="dxa"/>
            <w:tcBorders>
              <w:bottom w:val="single" w:sz="4" w:space="0" w:color="auto"/>
            </w:tcBorders>
            <w:shd w:val="clear" w:color="auto" w:fill="CCFFFF"/>
          </w:tcPr>
          <w:p w14:paraId="78F7C2A5"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rPr>
              <w:t xml:space="preserve">Data Element </w:t>
            </w:r>
            <w:r w:rsidRPr="00227DA0">
              <w:rPr>
                <w:b/>
                <w:bCs/>
                <w:cs/>
                <w:lang w:val="en-GB"/>
              </w:rPr>
              <w:t>(</w:t>
            </w:r>
            <w:r w:rsidRPr="00227DA0">
              <w:rPr>
                <w:b/>
                <w:bCs/>
              </w:rPr>
              <w:t>field</w:t>
            </w:r>
            <w:r w:rsidRPr="00227DA0">
              <w:rPr>
                <w:b/>
                <w:bCs/>
                <w:cs/>
                <w:lang w:val="en-GB"/>
              </w:rPr>
              <w:t>)</w:t>
            </w:r>
          </w:p>
        </w:tc>
        <w:tc>
          <w:tcPr>
            <w:tcW w:w="6570" w:type="dxa"/>
            <w:tcBorders>
              <w:bottom w:val="single" w:sz="4" w:space="0" w:color="auto"/>
            </w:tcBorders>
            <w:shd w:val="clear" w:color="auto" w:fill="CCFFFF"/>
          </w:tcPr>
          <w:p w14:paraId="53F329F4"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cs/>
              </w:rPr>
              <w:t>คำอธิบาย</w:t>
            </w:r>
          </w:p>
        </w:tc>
        <w:tc>
          <w:tcPr>
            <w:tcW w:w="5645" w:type="dxa"/>
            <w:tcBorders>
              <w:bottom w:val="single" w:sz="4" w:space="0" w:color="auto"/>
            </w:tcBorders>
            <w:shd w:val="clear" w:color="auto" w:fill="CCFFFF"/>
          </w:tcPr>
          <w:p w14:paraId="329D52C7"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jc w:val="center"/>
              <w:rPr>
                <w:b/>
                <w:bCs/>
              </w:rPr>
            </w:pPr>
            <w:r w:rsidRPr="00227DA0">
              <w:rPr>
                <w:b/>
                <w:bCs/>
              </w:rPr>
              <w:t>Validation Rule</w:t>
            </w:r>
          </w:p>
        </w:tc>
      </w:tr>
      <w:tr w:rsidR="009D6F3A" w:rsidRPr="00227DA0" w14:paraId="34C6E7C2" w14:textId="77777777" w:rsidTr="00CB54B3">
        <w:trPr>
          <w:trHeight w:val="935"/>
        </w:trPr>
        <w:tc>
          <w:tcPr>
            <w:tcW w:w="2227" w:type="dxa"/>
            <w:tcBorders>
              <w:bottom w:val="dotted" w:sz="4" w:space="0" w:color="auto"/>
              <w:right w:val="dotted" w:sz="4" w:space="0" w:color="auto"/>
            </w:tcBorders>
          </w:tcPr>
          <w:p w14:paraId="5EE4F6A3" w14:textId="2E973373"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333357">
              <w:t>Organization Id</w:t>
            </w:r>
          </w:p>
        </w:tc>
        <w:tc>
          <w:tcPr>
            <w:tcW w:w="6570" w:type="dxa"/>
            <w:tcBorders>
              <w:left w:val="dotted" w:sz="4" w:space="0" w:color="auto"/>
              <w:bottom w:val="dotted" w:sz="4" w:space="0" w:color="auto"/>
              <w:right w:val="dotted" w:sz="4" w:space="0" w:color="auto"/>
            </w:tcBorders>
          </w:tcPr>
          <w:p w14:paraId="718A5DC2" w14:textId="2D2C9AFB" w:rsidR="009D6F3A" w:rsidRPr="00227DA0"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645" w:type="dxa"/>
            <w:tcBorders>
              <w:left w:val="dotted" w:sz="4" w:space="0" w:color="auto"/>
              <w:bottom w:val="dotted" w:sz="4" w:space="0" w:color="auto"/>
            </w:tcBorders>
          </w:tcPr>
          <w:p w14:paraId="412F119E" w14:textId="77777777" w:rsidR="009D6F3A" w:rsidRPr="00333357" w:rsidRDefault="009D6F3A" w:rsidP="009D6F3A">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6390602F" w14:textId="45C3AD32" w:rsidR="009D6F3A" w:rsidRPr="00227DA0" w:rsidRDefault="009D6F3A" w:rsidP="009D6F3A">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D6F3A" w:rsidRPr="00227DA0" w14:paraId="297D6AEC" w14:textId="77777777" w:rsidTr="00CB54B3">
        <w:trPr>
          <w:trHeight w:val="782"/>
        </w:trPr>
        <w:tc>
          <w:tcPr>
            <w:tcW w:w="2227" w:type="dxa"/>
            <w:tcBorders>
              <w:top w:val="dotted" w:sz="4" w:space="0" w:color="auto"/>
              <w:bottom w:val="dotted" w:sz="4" w:space="0" w:color="auto"/>
              <w:right w:val="dotted" w:sz="4" w:space="0" w:color="auto"/>
            </w:tcBorders>
          </w:tcPr>
          <w:p w14:paraId="4DB5BA8B" w14:textId="4536380C"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570" w:type="dxa"/>
            <w:tcBorders>
              <w:top w:val="dotted" w:sz="4" w:space="0" w:color="auto"/>
              <w:left w:val="dotted" w:sz="4" w:space="0" w:color="auto"/>
              <w:bottom w:val="dotted" w:sz="4" w:space="0" w:color="auto"/>
              <w:right w:val="dotted" w:sz="4" w:space="0" w:color="auto"/>
            </w:tcBorders>
          </w:tcPr>
          <w:p w14:paraId="6A619274" w14:textId="41B2CAAF" w:rsidR="009D6F3A" w:rsidRPr="00941926"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645" w:type="dxa"/>
            <w:tcBorders>
              <w:top w:val="dotted" w:sz="4" w:space="0" w:color="auto"/>
              <w:left w:val="dotted" w:sz="4" w:space="0" w:color="auto"/>
              <w:bottom w:val="dotted" w:sz="4" w:space="0" w:color="auto"/>
            </w:tcBorders>
          </w:tcPr>
          <w:p w14:paraId="0FBFF3E4" w14:textId="77777777"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51FC2202"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425C9313" w14:textId="77777777" w:rsidR="009D6F3A" w:rsidRDefault="009D6F3A" w:rsidP="003D59E4">
            <w:pPr>
              <w:pStyle w:val="Header"/>
              <w:numPr>
                <w:ilvl w:val="0"/>
                <w:numId w:val="14"/>
              </w:numPr>
              <w:tabs>
                <w:tab w:val="clear" w:pos="4153"/>
                <w:tab w:val="clear" w:pos="8306"/>
                <w:tab w:val="left" w:pos="1260"/>
                <w:tab w:val="left" w:pos="1530"/>
                <w:tab w:val="left" w:pos="1890"/>
              </w:tabs>
              <w:spacing w:line="360" w:lineRule="auto"/>
              <w:ind w:left="390"/>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74C7A121" w14:textId="59D10292" w:rsidR="009D6F3A" w:rsidRPr="00227DA0" w:rsidRDefault="009D6F3A" w:rsidP="003D59E4">
            <w:pPr>
              <w:pStyle w:val="Header"/>
              <w:numPr>
                <w:ilvl w:val="0"/>
                <w:numId w:val="14"/>
              </w:numPr>
              <w:tabs>
                <w:tab w:val="clear" w:pos="4153"/>
                <w:tab w:val="clear" w:pos="8306"/>
                <w:tab w:val="left" w:pos="1260"/>
                <w:tab w:val="left" w:pos="1530"/>
                <w:tab w:val="left" w:pos="1890"/>
              </w:tabs>
              <w:spacing w:line="360" w:lineRule="auto"/>
              <w:ind w:left="390"/>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002A69" w:rsidRPr="00227DA0" w14:paraId="56EEAA70" w14:textId="77777777" w:rsidTr="00CB54B3">
        <w:trPr>
          <w:trHeight w:val="458"/>
        </w:trPr>
        <w:tc>
          <w:tcPr>
            <w:tcW w:w="2227" w:type="dxa"/>
            <w:tcBorders>
              <w:top w:val="dotted" w:sz="4" w:space="0" w:color="auto"/>
              <w:bottom w:val="dotted" w:sz="4" w:space="0" w:color="auto"/>
              <w:right w:val="dotted" w:sz="4" w:space="0" w:color="auto"/>
            </w:tcBorders>
          </w:tcPr>
          <w:p w14:paraId="4B7BA3FE" w14:textId="77777777" w:rsidR="00002A69" w:rsidRPr="00227DA0" w:rsidRDefault="00002A69" w:rsidP="00CB54B3">
            <w:pPr>
              <w:pStyle w:val="Header"/>
              <w:tabs>
                <w:tab w:val="clear" w:pos="4153"/>
                <w:tab w:val="clear" w:pos="8306"/>
                <w:tab w:val="left" w:pos="1260"/>
                <w:tab w:val="left" w:pos="1530"/>
                <w:tab w:val="left" w:pos="1890"/>
              </w:tabs>
              <w:spacing w:before="120" w:line="360" w:lineRule="auto"/>
              <w:rPr>
                <w:cs/>
              </w:rPr>
            </w:pPr>
            <w:r w:rsidRPr="00227DA0">
              <w:rPr>
                <w:rFonts w:hint="cs"/>
                <w:cs/>
              </w:rPr>
              <w:t>รายการ</w:t>
            </w:r>
          </w:p>
        </w:tc>
        <w:tc>
          <w:tcPr>
            <w:tcW w:w="6570" w:type="dxa"/>
            <w:tcBorders>
              <w:top w:val="dotted" w:sz="4" w:space="0" w:color="auto"/>
              <w:left w:val="dotted" w:sz="4" w:space="0" w:color="auto"/>
              <w:bottom w:val="dotted" w:sz="4" w:space="0" w:color="auto"/>
              <w:right w:val="dotted" w:sz="4" w:space="0" w:color="auto"/>
            </w:tcBorders>
          </w:tcPr>
          <w:p w14:paraId="614F3351" w14:textId="32776223" w:rsidR="00002A69" w:rsidRPr="00227DA0" w:rsidRDefault="00002A69" w:rsidP="002F2CD0">
            <w:pPr>
              <w:pStyle w:val="Header"/>
              <w:tabs>
                <w:tab w:val="left" w:pos="522"/>
                <w:tab w:val="left" w:pos="1260"/>
                <w:tab w:val="left" w:pos="1530"/>
                <w:tab w:val="left" w:pos="1890"/>
              </w:tabs>
              <w:spacing w:before="120" w:line="360" w:lineRule="auto"/>
            </w:pPr>
            <w:r w:rsidRPr="00227DA0">
              <w:rPr>
                <w:cs/>
              </w:rPr>
              <w:t>รายการของฐานะ</w:t>
            </w:r>
            <w:r w:rsidRPr="00C340DF">
              <w:rPr>
                <w:cs/>
              </w:rPr>
              <w:t>การเงิน</w:t>
            </w:r>
            <w:r w:rsidR="002534B7" w:rsidRPr="00C340DF">
              <w:rPr>
                <w:cs/>
              </w:rPr>
              <w:t xml:space="preserve"> </w:t>
            </w:r>
            <w:r w:rsidR="00F44A02" w:rsidRPr="00C340DF">
              <w:rPr>
                <w:cs/>
              </w:rPr>
              <w:t>(</w:t>
            </w:r>
            <w:r w:rsidR="00F44A02" w:rsidRPr="00C340DF">
              <w:t>nonTFRS 9</w:t>
            </w:r>
            <w:r w:rsidR="00F44A02" w:rsidRPr="00C340DF">
              <w:rPr>
                <w:cs/>
              </w:rPr>
              <w:t>)</w:t>
            </w:r>
          </w:p>
        </w:tc>
        <w:tc>
          <w:tcPr>
            <w:tcW w:w="5645" w:type="dxa"/>
            <w:tcBorders>
              <w:top w:val="dotted" w:sz="4" w:space="0" w:color="auto"/>
              <w:left w:val="dotted" w:sz="4" w:space="0" w:color="auto"/>
              <w:bottom w:val="dotted" w:sz="4" w:space="0" w:color="auto"/>
            </w:tcBorders>
          </w:tcPr>
          <w:p w14:paraId="1AE17914" w14:textId="207F5B2C" w:rsidR="00002A69" w:rsidRPr="00227DA0" w:rsidRDefault="00002A69" w:rsidP="00516255">
            <w:pPr>
              <w:pStyle w:val="Header"/>
              <w:tabs>
                <w:tab w:val="clear" w:pos="4153"/>
                <w:tab w:val="clear" w:pos="8306"/>
                <w:tab w:val="left" w:pos="1260"/>
                <w:tab w:val="left" w:pos="1530"/>
                <w:tab w:val="left" w:pos="1890"/>
              </w:tabs>
              <w:spacing w:before="120" w:line="360" w:lineRule="auto"/>
            </w:pPr>
          </w:p>
        </w:tc>
      </w:tr>
      <w:tr w:rsidR="00002A69" w:rsidRPr="00227DA0" w14:paraId="626EACA8" w14:textId="77777777" w:rsidTr="00CB54B3">
        <w:tc>
          <w:tcPr>
            <w:tcW w:w="2227" w:type="dxa"/>
            <w:tcBorders>
              <w:top w:val="dotted" w:sz="4" w:space="0" w:color="auto"/>
              <w:bottom w:val="dotted" w:sz="4" w:space="0" w:color="auto"/>
              <w:right w:val="dotted" w:sz="4" w:space="0" w:color="auto"/>
            </w:tcBorders>
          </w:tcPr>
          <w:p w14:paraId="1D0D710B" w14:textId="77777777" w:rsidR="00002A69" w:rsidRPr="00227DA0" w:rsidRDefault="00002A69" w:rsidP="00CB54B3">
            <w:pPr>
              <w:spacing w:before="120" w:line="360" w:lineRule="auto"/>
            </w:pPr>
            <w:r w:rsidRPr="00227DA0">
              <w:rPr>
                <w:cs/>
              </w:rPr>
              <w:t>ยอดคงค้างสิ้นงวด</w:t>
            </w:r>
          </w:p>
        </w:tc>
        <w:tc>
          <w:tcPr>
            <w:tcW w:w="6570" w:type="dxa"/>
            <w:tcBorders>
              <w:top w:val="dotted" w:sz="4" w:space="0" w:color="auto"/>
              <w:left w:val="dotted" w:sz="4" w:space="0" w:color="auto"/>
              <w:bottom w:val="dotted" w:sz="4" w:space="0" w:color="auto"/>
              <w:right w:val="dotted" w:sz="4" w:space="0" w:color="auto"/>
            </w:tcBorders>
          </w:tcPr>
          <w:p w14:paraId="27B66B1F" w14:textId="77777777" w:rsidR="00002A69" w:rsidRPr="00227DA0" w:rsidRDefault="00002A69" w:rsidP="00CB54B3">
            <w:pPr>
              <w:pStyle w:val="Header"/>
              <w:tabs>
                <w:tab w:val="left" w:pos="522"/>
                <w:tab w:val="left" w:pos="1260"/>
                <w:tab w:val="left" w:pos="1530"/>
                <w:tab w:val="left" w:pos="1890"/>
              </w:tabs>
              <w:spacing w:before="120" w:line="360" w:lineRule="auto"/>
              <w:rPr>
                <w:cs/>
              </w:rPr>
            </w:pPr>
            <w:r w:rsidRPr="00227DA0">
              <w:rPr>
                <w:cs/>
              </w:rPr>
              <w:t>ยอดคงค้างสิ้นงวด (หน่วย: บาท)</w:t>
            </w:r>
          </w:p>
        </w:tc>
        <w:tc>
          <w:tcPr>
            <w:tcW w:w="5645" w:type="dxa"/>
            <w:tcBorders>
              <w:top w:val="dotted" w:sz="4" w:space="0" w:color="auto"/>
              <w:left w:val="dotted" w:sz="4" w:space="0" w:color="auto"/>
              <w:bottom w:val="dotted" w:sz="4" w:space="0" w:color="auto"/>
            </w:tcBorders>
          </w:tcPr>
          <w:p w14:paraId="1C38399D" w14:textId="6B57826D" w:rsidR="00002A69" w:rsidRDefault="00002A69" w:rsidP="00CB54B3">
            <w:pPr>
              <w:pStyle w:val="Header"/>
              <w:tabs>
                <w:tab w:val="clear" w:pos="4153"/>
                <w:tab w:val="clear" w:pos="8306"/>
                <w:tab w:val="left" w:pos="252"/>
                <w:tab w:val="left" w:pos="1260"/>
                <w:tab w:val="left" w:pos="1530"/>
                <w:tab w:val="left" w:pos="1890"/>
              </w:tabs>
              <w:spacing w:line="360" w:lineRule="auto"/>
            </w:pPr>
            <w:r w:rsidRPr="00227DA0">
              <w:t>Data Set Validation</w:t>
            </w:r>
            <w:r w:rsidRPr="00227DA0">
              <w:rPr>
                <w:cs/>
              </w:rPr>
              <w:t>:</w:t>
            </w:r>
          </w:p>
          <w:p w14:paraId="173389CF" w14:textId="2CA9E4DA" w:rsidR="00471ED5" w:rsidRDefault="00471ED5" w:rsidP="00CB54B3">
            <w:pPr>
              <w:pStyle w:val="Header"/>
              <w:tabs>
                <w:tab w:val="clear" w:pos="4153"/>
                <w:tab w:val="clear" w:pos="8306"/>
                <w:tab w:val="left" w:pos="252"/>
                <w:tab w:val="left" w:pos="1260"/>
                <w:tab w:val="left" w:pos="1530"/>
                <w:tab w:val="left" w:pos="1890"/>
              </w:tabs>
              <w:spacing w:line="360" w:lineRule="auto"/>
            </w:pPr>
            <w:r w:rsidRPr="002B0452">
              <w:rPr>
                <w:cs/>
              </w:rPr>
              <w:t>การรายงานต้องเป็นไปตามรูปแบบ ดังนี้</w:t>
            </w:r>
          </w:p>
          <w:p w14:paraId="6E0CCF5C" w14:textId="197305CE" w:rsidR="00436F2E" w:rsidRPr="00990E16" w:rsidRDefault="00471ED5" w:rsidP="003D59E4">
            <w:pPr>
              <w:pStyle w:val="ListParagraph"/>
              <w:numPr>
                <w:ilvl w:val="0"/>
                <w:numId w:val="8"/>
              </w:numPr>
              <w:spacing w:line="360" w:lineRule="auto"/>
              <w:ind w:left="249" w:hanging="249"/>
              <w:contextualSpacing w:val="0"/>
            </w:pPr>
            <w:r>
              <w:rPr>
                <w:rFonts w:hint="cs"/>
                <w:cs/>
              </w:rPr>
              <w:t>กรณี รายการ มีค่าเป็น “</w:t>
            </w:r>
            <w:r w:rsidRPr="00490BD4">
              <w:rPr>
                <w:cs/>
              </w:rPr>
              <w:t>0201300814</w:t>
            </w:r>
            <w:r>
              <w:rPr>
                <w:rFonts w:hint="cs"/>
                <w:cs/>
              </w:rPr>
              <w:t>” และ “</w:t>
            </w:r>
            <w:r w:rsidRPr="00490BD4">
              <w:rPr>
                <w:cs/>
              </w:rPr>
              <w:t>0201300817</w:t>
            </w:r>
            <w:r>
              <w:rPr>
                <w:rFonts w:hint="cs"/>
                <w:cs/>
              </w:rPr>
              <w:t xml:space="preserve">” </w:t>
            </w:r>
            <w:r>
              <w:rPr>
                <w:cs/>
              </w:rPr>
              <w:t>(</w:t>
            </w:r>
            <w:r w:rsidRPr="00490BD4">
              <w:rPr>
                <w:cs/>
              </w:rPr>
              <w:t>จำนวนหุ้น (หุ้น)</w:t>
            </w:r>
            <w:r>
              <w:rPr>
                <w:cs/>
              </w:rPr>
              <w:t>)</w:t>
            </w:r>
            <w:r>
              <w:rPr>
                <w:rFonts w:hint="cs"/>
                <w:cs/>
              </w:rPr>
              <w:t xml:space="preserve"> </w:t>
            </w:r>
            <w:r w:rsidR="00436F2E" w:rsidRPr="00990E16">
              <w:rPr>
                <w:cs/>
              </w:rPr>
              <w:t>ต้อง</w:t>
            </w:r>
            <w:r w:rsidR="00580861" w:rsidRPr="00990E16">
              <w:rPr>
                <w:rFonts w:hint="cs"/>
                <w:cs/>
              </w:rPr>
              <w:t>ไม่</w:t>
            </w:r>
            <w:r w:rsidR="00436F2E" w:rsidRPr="00990E16">
              <w:rPr>
                <w:cs/>
              </w:rPr>
              <w:t>มีค่า</w:t>
            </w:r>
          </w:p>
          <w:p w14:paraId="30D1CDA4" w14:textId="2E41A0AA" w:rsidR="00436F2E" w:rsidRPr="00AD7291" w:rsidRDefault="00471ED5" w:rsidP="003D59E4">
            <w:pPr>
              <w:pStyle w:val="ListParagraph"/>
              <w:numPr>
                <w:ilvl w:val="0"/>
                <w:numId w:val="8"/>
              </w:numPr>
              <w:spacing w:before="120" w:line="360" w:lineRule="auto"/>
              <w:ind w:left="252" w:hanging="252"/>
            </w:pPr>
            <w:r>
              <w:rPr>
                <w:rFonts w:hint="cs"/>
                <w:cs/>
              </w:rPr>
              <w:t>กรณี</w:t>
            </w:r>
            <w:r w:rsidRPr="00AD7291">
              <w:rPr>
                <w:rFonts w:hint="cs"/>
                <w:cs/>
              </w:rPr>
              <w:t>อื่น</w:t>
            </w:r>
            <w:r w:rsidR="00E64A37" w:rsidRPr="00AD7291">
              <w:rPr>
                <w:cs/>
              </w:rPr>
              <w:t>นอกเหนือจากรายการข้างต้นแล้ว</w:t>
            </w:r>
            <w:r w:rsidR="00580861" w:rsidRPr="00AD7291">
              <w:rPr>
                <w:rFonts w:hint="cs"/>
                <w:cs/>
              </w:rPr>
              <w:t>ต้องมีค่า</w:t>
            </w:r>
            <w:r w:rsidR="00E64A37" w:rsidRPr="00AD7291">
              <w:rPr>
                <w:cs/>
              </w:rPr>
              <w:t xml:space="preserve"> โดยครอบคลุมหัวข้อย่อยทั้งหมด</w:t>
            </w:r>
          </w:p>
          <w:p w14:paraId="6E80BFBB" w14:textId="53DE0FA1" w:rsidR="00471ED5" w:rsidRDefault="00471ED5" w:rsidP="003D59E4">
            <w:pPr>
              <w:pStyle w:val="ListParagraph"/>
              <w:numPr>
                <w:ilvl w:val="0"/>
                <w:numId w:val="8"/>
              </w:numPr>
              <w:spacing w:before="120" w:line="360" w:lineRule="auto"/>
              <w:ind w:left="249" w:hanging="249"/>
            </w:pPr>
            <w:r>
              <w:rPr>
                <w:rFonts w:hint="cs"/>
                <w:cs/>
              </w:rPr>
              <w:t>รายการ “</w:t>
            </w:r>
            <w:r w:rsidRPr="006732D8">
              <w:t>0201300701</w:t>
            </w:r>
            <w:r>
              <w:rPr>
                <w:rFonts w:hint="cs"/>
                <w:cs/>
              </w:rPr>
              <w:t>”</w:t>
            </w:r>
            <w:r>
              <w:rPr>
                <w:cs/>
              </w:rPr>
              <w:t xml:space="preserve"> </w:t>
            </w:r>
            <w:r>
              <w:rPr>
                <w:rFonts w:hint="cs"/>
                <w:cs/>
              </w:rPr>
              <w:t>(รวมสินทรัพย์) ต้องมีค่าเท่ากับ รายการ</w:t>
            </w:r>
            <w:r w:rsidR="003120FE">
              <w:rPr>
                <w:rFonts w:hint="cs"/>
                <w:cs/>
              </w:rPr>
              <w:t xml:space="preserve"> “</w:t>
            </w:r>
            <w:r w:rsidR="003120FE" w:rsidRPr="006732D8">
              <w:t>02013007</w:t>
            </w:r>
            <w:r w:rsidR="003120FE">
              <w:rPr>
                <w:rFonts w:hint="cs"/>
                <w:cs/>
              </w:rPr>
              <w:t>70”</w:t>
            </w:r>
            <w:r w:rsidR="003120FE">
              <w:rPr>
                <w:cs/>
              </w:rPr>
              <w:t xml:space="preserve"> </w:t>
            </w:r>
            <w:r w:rsidR="003120FE">
              <w:rPr>
                <w:rFonts w:hint="cs"/>
                <w:cs/>
              </w:rPr>
              <w:t>(</w:t>
            </w:r>
            <w:r w:rsidR="003120FE" w:rsidRPr="003120FE">
              <w:rPr>
                <w:cs/>
              </w:rPr>
              <w:t>รวมหนี้สินและส่วนของเจ้าของ</w:t>
            </w:r>
            <w:r w:rsidR="003120FE">
              <w:rPr>
                <w:rFonts w:hint="cs"/>
                <w:cs/>
              </w:rPr>
              <w:t>)</w:t>
            </w:r>
          </w:p>
          <w:p w14:paraId="090A799F" w14:textId="7FC83D4A" w:rsidR="003120FE" w:rsidRDefault="003120FE" w:rsidP="003D59E4">
            <w:pPr>
              <w:pStyle w:val="ListParagraph"/>
              <w:numPr>
                <w:ilvl w:val="0"/>
                <w:numId w:val="8"/>
              </w:numPr>
              <w:spacing w:before="120" w:line="360" w:lineRule="auto"/>
              <w:ind w:left="249" w:hanging="249"/>
            </w:pPr>
            <w:r>
              <w:rPr>
                <w:rFonts w:hint="cs"/>
                <w:cs/>
              </w:rPr>
              <w:lastRenderedPageBreak/>
              <w:t>รายการ “</w:t>
            </w:r>
            <w:r w:rsidRPr="00466CC3">
              <w:t>0201300813</w:t>
            </w:r>
            <w:r>
              <w:rPr>
                <w:rFonts w:hint="cs"/>
                <w:cs/>
              </w:rPr>
              <w:t>”</w:t>
            </w:r>
            <w:r>
              <w:rPr>
                <w:cs/>
              </w:rPr>
              <w:t xml:space="preserve"> </w:t>
            </w:r>
            <w:r>
              <w:rPr>
                <w:rFonts w:hint="cs"/>
                <w:cs/>
              </w:rPr>
              <w:t xml:space="preserve">(ข้อ </w:t>
            </w:r>
            <w:r w:rsidRPr="00466CC3">
              <w:t>1</w:t>
            </w:r>
            <w:r>
              <w:t>7</w:t>
            </w:r>
            <w:r w:rsidRPr="00466CC3">
              <w:rPr>
                <w:cs/>
              </w:rPr>
              <w:t>.</w:t>
            </w:r>
            <w:r w:rsidRPr="00466CC3">
              <w:t xml:space="preserve">1 </w:t>
            </w:r>
            <w:r w:rsidRPr="00466CC3">
              <w:rPr>
                <w:cs/>
              </w:rPr>
              <w:t>หุ้นบุริมสิทธิ</w:t>
            </w:r>
            <w:r>
              <w:rPr>
                <w:rFonts w:hint="cs"/>
                <w:cs/>
              </w:rPr>
              <w:t>) ต้องมีค่าเท่ากับ รายการ “</w:t>
            </w:r>
            <w:r>
              <w:t>0201300814</w:t>
            </w:r>
            <w:r>
              <w:rPr>
                <w:rFonts w:hint="cs"/>
                <w:cs/>
              </w:rPr>
              <w:t>”</w:t>
            </w:r>
            <w:r>
              <w:rPr>
                <w:cs/>
              </w:rPr>
              <w:t xml:space="preserve"> </w:t>
            </w:r>
            <w:r>
              <w:rPr>
                <w:rFonts w:hint="cs"/>
                <w:cs/>
              </w:rPr>
              <w:t xml:space="preserve">(ข้อ </w:t>
            </w:r>
            <w:r w:rsidRPr="00466CC3">
              <w:t>1</w:t>
            </w:r>
            <w:r>
              <w:t>7</w:t>
            </w:r>
            <w:r w:rsidRPr="00466CC3">
              <w:rPr>
                <w:cs/>
              </w:rPr>
              <w:t>.</w:t>
            </w:r>
            <w:r w:rsidRPr="00466CC3">
              <w:t>1</w:t>
            </w:r>
            <w:r w:rsidRPr="00466CC3">
              <w:rPr>
                <w:cs/>
              </w:rPr>
              <w:t>.</w:t>
            </w:r>
            <w:r w:rsidRPr="00466CC3">
              <w:t xml:space="preserve">1 </w:t>
            </w:r>
            <w:r w:rsidRPr="00466CC3">
              <w:rPr>
                <w:cs/>
              </w:rPr>
              <w:t>จำนวนหุ้น (หุ้น)</w:t>
            </w:r>
            <w:r>
              <w:rPr>
                <w:rFonts w:hint="cs"/>
                <w:cs/>
              </w:rPr>
              <w:t>)</w:t>
            </w:r>
            <w:r>
              <w:rPr>
                <w:cs/>
              </w:rPr>
              <w:t xml:space="preserve"> </w:t>
            </w:r>
            <w:r w:rsidRPr="00227DA0">
              <w:t>x</w:t>
            </w:r>
            <w:r>
              <w:rPr>
                <w:cs/>
              </w:rPr>
              <w:t xml:space="preserve"> </w:t>
            </w:r>
            <w:r>
              <w:rPr>
                <w:rFonts w:hint="cs"/>
                <w:cs/>
              </w:rPr>
              <w:t>รายการ “</w:t>
            </w:r>
            <w:r w:rsidRPr="00466CC3">
              <w:t>0201300815</w:t>
            </w:r>
            <w:r>
              <w:rPr>
                <w:rFonts w:hint="cs"/>
                <w:cs/>
              </w:rPr>
              <w:t>”</w:t>
            </w:r>
            <w:r>
              <w:rPr>
                <w:cs/>
              </w:rPr>
              <w:t xml:space="preserve"> </w:t>
            </w:r>
            <w:r>
              <w:rPr>
                <w:rFonts w:hint="cs"/>
                <w:cs/>
              </w:rPr>
              <w:t xml:space="preserve">(ข้อ </w:t>
            </w:r>
            <w:r w:rsidRPr="00466CC3">
              <w:t>1</w:t>
            </w:r>
            <w:r>
              <w:t>7</w:t>
            </w:r>
            <w:r w:rsidRPr="00466CC3">
              <w:rPr>
                <w:cs/>
              </w:rPr>
              <w:t>.</w:t>
            </w:r>
            <w:r w:rsidRPr="00466CC3">
              <w:t>1</w:t>
            </w:r>
            <w:r w:rsidRPr="00466CC3">
              <w:rPr>
                <w:cs/>
              </w:rPr>
              <w:t>.</w:t>
            </w:r>
            <w:r w:rsidRPr="00466CC3">
              <w:t xml:space="preserve">2 </w:t>
            </w:r>
            <w:r w:rsidRPr="00466CC3">
              <w:rPr>
                <w:cs/>
              </w:rPr>
              <w:t>มูลค่าที่ตราไว้ (บาท)</w:t>
            </w:r>
            <w:r>
              <w:rPr>
                <w:rFonts w:hint="cs"/>
                <w:cs/>
              </w:rPr>
              <w:t>)</w:t>
            </w:r>
          </w:p>
          <w:p w14:paraId="795AB073" w14:textId="495E63D4" w:rsidR="003120FE" w:rsidRDefault="003120FE" w:rsidP="003D59E4">
            <w:pPr>
              <w:pStyle w:val="ListParagraph"/>
              <w:numPr>
                <w:ilvl w:val="0"/>
                <w:numId w:val="8"/>
              </w:numPr>
              <w:spacing w:before="120" w:line="360" w:lineRule="auto"/>
              <w:ind w:left="249" w:hanging="249"/>
            </w:pPr>
            <w:r>
              <w:rPr>
                <w:rFonts w:hint="cs"/>
                <w:cs/>
              </w:rPr>
              <w:t>รายการ “</w:t>
            </w:r>
            <w:r w:rsidRPr="00466CC3">
              <w:t>020130081</w:t>
            </w:r>
            <w:r>
              <w:rPr>
                <w:rFonts w:hint="cs"/>
                <w:cs/>
              </w:rPr>
              <w:t>6”</w:t>
            </w:r>
            <w:r>
              <w:rPr>
                <w:cs/>
              </w:rPr>
              <w:t xml:space="preserve"> </w:t>
            </w:r>
            <w:r>
              <w:rPr>
                <w:rFonts w:hint="cs"/>
                <w:cs/>
              </w:rPr>
              <w:t xml:space="preserve">(ข้อ </w:t>
            </w:r>
            <w:r w:rsidRPr="00466CC3">
              <w:t>1</w:t>
            </w:r>
            <w:r>
              <w:t>7</w:t>
            </w:r>
            <w:r w:rsidRPr="00466CC3">
              <w:rPr>
                <w:cs/>
              </w:rPr>
              <w:t>.</w:t>
            </w:r>
            <w:r>
              <w:t>2</w:t>
            </w:r>
            <w:r w:rsidRPr="00466CC3">
              <w:rPr>
                <w:cs/>
              </w:rPr>
              <w:t xml:space="preserve"> หุ้นสามัญ</w:t>
            </w:r>
            <w:r>
              <w:rPr>
                <w:rFonts w:hint="cs"/>
                <w:cs/>
              </w:rPr>
              <w:t>) ต้องมีค่าเท่ากับ รายการ “</w:t>
            </w:r>
            <w:r>
              <w:t>0201300817</w:t>
            </w:r>
            <w:r>
              <w:rPr>
                <w:rFonts w:hint="cs"/>
                <w:cs/>
              </w:rPr>
              <w:t>”</w:t>
            </w:r>
            <w:r>
              <w:rPr>
                <w:cs/>
              </w:rPr>
              <w:t xml:space="preserve"> </w:t>
            </w:r>
            <w:r>
              <w:rPr>
                <w:rFonts w:hint="cs"/>
                <w:cs/>
              </w:rPr>
              <w:t xml:space="preserve">(ข้อ </w:t>
            </w:r>
            <w:r w:rsidRPr="00466CC3">
              <w:t>1</w:t>
            </w:r>
            <w:r>
              <w:t>7</w:t>
            </w:r>
            <w:r w:rsidRPr="00466CC3">
              <w:rPr>
                <w:cs/>
              </w:rPr>
              <w:t>.</w:t>
            </w:r>
            <w:r>
              <w:t>2</w:t>
            </w:r>
            <w:r w:rsidRPr="00466CC3">
              <w:rPr>
                <w:cs/>
              </w:rPr>
              <w:t>.</w:t>
            </w:r>
            <w:r w:rsidRPr="00466CC3">
              <w:t xml:space="preserve">1 </w:t>
            </w:r>
            <w:r w:rsidRPr="00466CC3">
              <w:rPr>
                <w:cs/>
              </w:rPr>
              <w:t>จำนวนหุ้น (หุ้น)</w:t>
            </w:r>
            <w:r>
              <w:rPr>
                <w:rFonts w:hint="cs"/>
                <w:cs/>
              </w:rPr>
              <w:t>)</w:t>
            </w:r>
            <w:r>
              <w:rPr>
                <w:cs/>
              </w:rPr>
              <w:t xml:space="preserve"> </w:t>
            </w:r>
            <w:r w:rsidRPr="00227DA0">
              <w:t>x</w:t>
            </w:r>
            <w:r>
              <w:rPr>
                <w:cs/>
              </w:rPr>
              <w:t xml:space="preserve"> </w:t>
            </w:r>
            <w:r>
              <w:rPr>
                <w:rFonts w:hint="cs"/>
                <w:cs/>
              </w:rPr>
              <w:t>รายการ “</w:t>
            </w:r>
            <w:r w:rsidRPr="00466CC3">
              <w:t>020130081</w:t>
            </w:r>
            <w:r>
              <w:t>8</w:t>
            </w:r>
            <w:r>
              <w:rPr>
                <w:rFonts w:hint="cs"/>
                <w:cs/>
              </w:rPr>
              <w:t>”</w:t>
            </w:r>
            <w:r>
              <w:rPr>
                <w:cs/>
              </w:rPr>
              <w:t xml:space="preserve"> </w:t>
            </w:r>
            <w:r>
              <w:rPr>
                <w:rFonts w:hint="cs"/>
                <w:cs/>
              </w:rPr>
              <w:t xml:space="preserve">(ข้อ </w:t>
            </w:r>
            <w:r w:rsidRPr="00466CC3">
              <w:t>1</w:t>
            </w:r>
            <w:r>
              <w:t>7</w:t>
            </w:r>
            <w:r w:rsidRPr="00466CC3">
              <w:rPr>
                <w:cs/>
              </w:rPr>
              <w:t>.</w:t>
            </w:r>
            <w:r>
              <w:t>2</w:t>
            </w:r>
            <w:r w:rsidRPr="00466CC3">
              <w:rPr>
                <w:cs/>
              </w:rPr>
              <w:t>.</w:t>
            </w:r>
            <w:r w:rsidRPr="00466CC3">
              <w:t xml:space="preserve">2 </w:t>
            </w:r>
            <w:r w:rsidRPr="00466CC3">
              <w:rPr>
                <w:cs/>
              </w:rPr>
              <w:t>มูลค่าที่ตราไว้ (บาท)</w:t>
            </w:r>
            <w:r>
              <w:rPr>
                <w:rFonts w:hint="cs"/>
                <w:cs/>
              </w:rPr>
              <w:t>)</w:t>
            </w:r>
          </w:p>
          <w:p w14:paraId="2933054A" w14:textId="77777777" w:rsidR="00963E41" w:rsidRDefault="00963E41" w:rsidP="00963E41">
            <w:pPr>
              <w:pStyle w:val="Header"/>
              <w:tabs>
                <w:tab w:val="clear" w:pos="4153"/>
                <w:tab w:val="clear" w:pos="8306"/>
              </w:tabs>
              <w:spacing w:line="360" w:lineRule="auto"/>
            </w:pPr>
          </w:p>
          <w:p w14:paraId="48777999" w14:textId="77777777" w:rsidR="00963E41" w:rsidRPr="00C36975" w:rsidRDefault="00963E41" w:rsidP="00963E41">
            <w:pPr>
              <w:pStyle w:val="Header"/>
              <w:tabs>
                <w:tab w:val="clear" w:pos="4153"/>
                <w:tab w:val="clear" w:pos="8306"/>
                <w:tab w:val="left" w:pos="252"/>
                <w:tab w:val="left" w:pos="1260"/>
                <w:tab w:val="left" w:pos="1530"/>
                <w:tab w:val="left" w:pos="1890"/>
              </w:tabs>
              <w:spacing w:line="360" w:lineRule="auto"/>
              <w:ind w:hanging="18"/>
              <w:rPr>
                <w:color w:val="000000" w:themeColor="text1"/>
                <w:cs/>
              </w:rPr>
            </w:pPr>
            <w:r w:rsidRPr="00C36975">
              <w:rPr>
                <w:color w:val="000000" w:themeColor="text1"/>
              </w:rPr>
              <w:t>Cross Validation</w:t>
            </w:r>
            <w:r w:rsidRPr="00C36975">
              <w:rPr>
                <w:color w:val="000000" w:themeColor="text1"/>
                <w:cs/>
              </w:rPr>
              <w:t>:</w:t>
            </w:r>
          </w:p>
          <w:p w14:paraId="2A80B800" w14:textId="77777777" w:rsidR="00963E41" w:rsidRDefault="00963E41" w:rsidP="00963E41">
            <w:pPr>
              <w:pStyle w:val="Header"/>
              <w:tabs>
                <w:tab w:val="clear" w:pos="4153"/>
                <w:tab w:val="clear" w:pos="8306"/>
                <w:tab w:val="left" w:pos="1260"/>
                <w:tab w:val="left" w:pos="1530"/>
                <w:tab w:val="left" w:pos="1890"/>
              </w:tabs>
              <w:spacing w:line="360" w:lineRule="auto"/>
              <w:ind w:left="3"/>
            </w:pPr>
            <w:r w:rsidRPr="00C36975">
              <w:rPr>
                <w:color w:val="000000" w:themeColor="text1"/>
                <w:cs/>
                <w:lang w:val="en-GB"/>
              </w:rPr>
              <w:t>ข้อมูลที่ตรวจสอบ : รายการบัญชีเกี่ยวกับข้อมูล</w:t>
            </w:r>
            <w:r w:rsidRPr="007616BF">
              <w:rPr>
                <w:cs/>
              </w:rPr>
              <w:t>รายการเงินฝาก เงินให้สินเชื่อ เงินกู้ยืม หุ้นกู้และตราสารหนี้</w:t>
            </w:r>
          </w:p>
          <w:p w14:paraId="621D361E" w14:textId="4F9122E3" w:rsidR="00963E41" w:rsidRPr="00DF6DA9" w:rsidRDefault="00963E41" w:rsidP="003D59E4">
            <w:pPr>
              <w:pStyle w:val="Header"/>
              <w:numPr>
                <w:ilvl w:val="0"/>
                <w:numId w:val="13"/>
              </w:numPr>
              <w:tabs>
                <w:tab w:val="clear" w:pos="4153"/>
                <w:tab w:val="clear" w:pos="8306"/>
              </w:tabs>
              <w:spacing w:line="360" w:lineRule="auto"/>
            </w:pPr>
            <w:r w:rsidRPr="00436F2E">
              <w:rPr>
                <w:rFonts w:hint="cs"/>
                <w:color w:val="000000" w:themeColor="text1"/>
                <w:cs/>
                <w:lang w:val="en-GB"/>
              </w:rPr>
              <w:t xml:space="preserve">รายละเอียดการตรวจสอบศึกษาได้จาก เอกสาร </w:t>
            </w:r>
            <w:r w:rsidRPr="00436F2E">
              <w:rPr>
                <w:color w:val="000000" w:themeColor="text1"/>
                <w:lang w:val="en-GB"/>
              </w:rPr>
              <w:t xml:space="preserve">Cross Validation </w:t>
            </w:r>
            <w:r w:rsidRPr="00DF6DA9">
              <w:rPr>
                <w:color w:val="000000" w:themeColor="text1"/>
                <w:cs/>
                <w:lang w:val="en-GB"/>
              </w:rPr>
              <w:t xml:space="preserve">: </w:t>
            </w:r>
            <w:r w:rsidRPr="00DF6DA9">
              <w:rPr>
                <w:color w:val="000000" w:themeColor="text1"/>
                <w:lang w:val="en-GB"/>
              </w:rPr>
              <w:t>DS_</w:t>
            </w:r>
            <w:r w:rsidRPr="00DF6DA9">
              <w:t>FPN</w:t>
            </w:r>
            <w:r w:rsidRPr="00DF6DA9">
              <w:rPr>
                <w:color w:val="000000" w:themeColor="text1"/>
                <w:cs/>
                <w:lang w:val="en-GB"/>
              </w:rPr>
              <w:t>-</w:t>
            </w:r>
            <w:r w:rsidRPr="00DF6DA9">
              <w:rPr>
                <w:color w:val="000000" w:themeColor="text1"/>
                <w:lang w:val="en-GB"/>
              </w:rPr>
              <w:t>DS_</w:t>
            </w:r>
            <w:r w:rsidRPr="00DF6DA9">
              <w:t>DLN</w:t>
            </w:r>
          </w:p>
          <w:p w14:paraId="722F551C" w14:textId="77777777" w:rsidR="00963E41" w:rsidRPr="00DF6DA9" w:rsidRDefault="00963E41" w:rsidP="00963E41">
            <w:pPr>
              <w:pStyle w:val="Header"/>
              <w:tabs>
                <w:tab w:val="clear" w:pos="4153"/>
                <w:tab w:val="clear" w:pos="8306"/>
                <w:tab w:val="left" w:pos="1260"/>
                <w:tab w:val="left" w:pos="1530"/>
                <w:tab w:val="left" w:pos="1890"/>
              </w:tabs>
              <w:spacing w:before="120" w:line="360" w:lineRule="auto"/>
              <w:rPr>
                <w:color w:val="000000" w:themeColor="text1"/>
              </w:rPr>
            </w:pPr>
            <w:r w:rsidRPr="00DF6DA9">
              <w:rPr>
                <w:color w:val="000000" w:themeColor="text1"/>
                <w:cs/>
                <w:lang w:val="en-GB"/>
              </w:rPr>
              <w:t>ข้อมูลที่ตรวจสอบ : รายการบัญชีเกี่ยวกับ</w:t>
            </w:r>
            <w:r w:rsidRPr="00DF6DA9">
              <w:rPr>
                <w:cs/>
              </w:rPr>
              <w:t>ข้อมูลรายการเงินลงทุน</w:t>
            </w:r>
          </w:p>
          <w:p w14:paraId="4A3EB33B" w14:textId="3136D777" w:rsidR="00963E41" w:rsidRPr="00DB3A84" w:rsidRDefault="00963E41" w:rsidP="003D59E4">
            <w:pPr>
              <w:pStyle w:val="Header"/>
              <w:numPr>
                <w:ilvl w:val="0"/>
                <w:numId w:val="13"/>
              </w:numPr>
              <w:tabs>
                <w:tab w:val="clear" w:pos="4153"/>
                <w:tab w:val="clear" w:pos="8306"/>
              </w:tabs>
              <w:spacing w:line="360" w:lineRule="auto"/>
            </w:pPr>
            <w:r w:rsidRPr="00DF6DA9">
              <w:rPr>
                <w:rFonts w:hint="cs"/>
                <w:color w:val="000000" w:themeColor="text1"/>
                <w:cs/>
                <w:lang w:val="en-GB"/>
              </w:rPr>
              <w:t xml:space="preserve">รายละเอียดการตรวจสอบศึกษาได้จาก เอกสาร </w:t>
            </w:r>
            <w:r w:rsidRPr="00DF6DA9">
              <w:rPr>
                <w:color w:val="000000" w:themeColor="text1"/>
                <w:lang w:val="en-GB"/>
              </w:rPr>
              <w:t xml:space="preserve">Cross Validation </w:t>
            </w:r>
            <w:r w:rsidRPr="00DF6DA9">
              <w:rPr>
                <w:color w:val="000000" w:themeColor="text1"/>
                <w:cs/>
                <w:lang w:val="en-GB"/>
              </w:rPr>
              <w:t xml:space="preserve">: </w:t>
            </w:r>
            <w:r w:rsidRPr="00DF6DA9">
              <w:rPr>
                <w:color w:val="000000" w:themeColor="text1"/>
                <w:lang w:val="en-GB"/>
              </w:rPr>
              <w:t>DS_</w:t>
            </w:r>
            <w:r w:rsidRPr="00DF6DA9">
              <w:t>FPN</w:t>
            </w:r>
            <w:r w:rsidRPr="00DF6DA9">
              <w:rPr>
                <w:color w:val="000000" w:themeColor="text1"/>
                <w:cs/>
              </w:rPr>
              <w:t>-</w:t>
            </w:r>
            <w:r w:rsidRPr="00DF6DA9">
              <w:rPr>
                <w:color w:val="000000" w:themeColor="text1"/>
                <w:lang w:val="en-GB"/>
              </w:rPr>
              <w:t>DS_</w:t>
            </w:r>
            <w:r w:rsidRPr="00DF6DA9">
              <w:t>IVN</w:t>
            </w:r>
          </w:p>
        </w:tc>
      </w:tr>
      <w:tr w:rsidR="00002A69" w:rsidRPr="00227DA0" w14:paraId="4FF13066" w14:textId="77777777" w:rsidTr="00CB54B3">
        <w:tc>
          <w:tcPr>
            <w:tcW w:w="2227" w:type="dxa"/>
            <w:tcBorders>
              <w:top w:val="dotted" w:sz="4" w:space="0" w:color="auto"/>
              <w:bottom w:val="single" w:sz="4" w:space="0" w:color="auto"/>
              <w:right w:val="dotted" w:sz="4" w:space="0" w:color="auto"/>
            </w:tcBorders>
          </w:tcPr>
          <w:p w14:paraId="4AE29B26" w14:textId="77777777" w:rsidR="00002A69" w:rsidRPr="00227DA0" w:rsidRDefault="00002A69" w:rsidP="00CB54B3">
            <w:pPr>
              <w:spacing w:before="120" w:line="360" w:lineRule="auto"/>
            </w:pPr>
            <w:r w:rsidRPr="00227DA0">
              <w:rPr>
                <w:cs/>
              </w:rPr>
              <w:lastRenderedPageBreak/>
              <w:t>จำนวนหุ้น</w:t>
            </w:r>
          </w:p>
        </w:tc>
        <w:tc>
          <w:tcPr>
            <w:tcW w:w="6570" w:type="dxa"/>
            <w:tcBorders>
              <w:top w:val="dotted" w:sz="4" w:space="0" w:color="auto"/>
              <w:left w:val="dotted" w:sz="4" w:space="0" w:color="auto"/>
              <w:bottom w:val="single" w:sz="4" w:space="0" w:color="auto"/>
              <w:right w:val="dotted" w:sz="4" w:space="0" w:color="auto"/>
            </w:tcBorders>
          </w:tcPr>
          <w:p w14:paraId="7266CCC7" w14:textId="77777777" w:rsidR="00002A69" w:rsidRPr="00227DA0" w:rsidRDefault="00002A69" w:rsidP="00CB54B3">
            <w:pPr>
              <w:spacing w:before="120" w:line="360" w:lineRule="auto"/>
              <w:rPr>
                <w:cs/>
              </w:rPr>
            </w:pPr>
            <w:r w:rsidRPr="00227DA0">
              <w:rPr>
                <w:cs/>
              </w:rPr>
              <w:t xml:space="preserve">จำนวนหุ้น (หน่วย: </w:t>
            </w:r>
            <w:r w:rsidRPr="00227DA0">
              <w:rPr>
                <w:rFonts w:hint="cs"/>
                <w:cs/>
              </w:rPr>
              <w:t>หุ้น)</w:t>
            </w:r>
          </w:p>
        </w:tc>
        <w:tc>
          <w:tcPr>
            <w:tcW w:w="5645" w:type="dxa"/>
            <w:tcBorders>
              <w:top w:val="dotted" w:sz="4" w:space="0" w:color="auto"/>
              <w:left w:val="dotted" w:sz="4" w:space="0" w:color="auto"/>
              <w:bottom w:val="single" w:sz="4" w:space="0" w:color="auto"/>
            </w:tcBorders>
          </w:tcPr>
          <w:p w14:paraId="6CCAF589" w14:textId="5190905C" w:rsidR="00436F2E" w:rsidRDefault="00002A69" w:rsidP="00CB54B3">
            <w:pPr>
              <w:spacing w:before="120" w:line="360" w:lineRule="auto"/>
            </w:pPr>
            <w:r w:rsidRPr="00227DA0">
              <w:t>Data Set Validation</w:t>
            </w:r>
            <w:r w:rsidRPr="00227DA0">
              <w:rPr>
                <w:cs/>
              </w:rPr>
              <w:t>:</w:t>
            </w:r>
          </w:p>
          <w:p w14:paraId="3B77FFD6" w14:textId="77777777" w:rsidR="00471ED5" w:rsidRPr="002B0452" w:rsidRDefault="00471ED5" w:rsidP="00471ED5">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413A83BA" w14:textId="32531827" w:rsidR="00436F2E" w:rsidRDefault="00471ED5" w:rsidP="003D59E4">
            <w:pPr>
              <w:pStyle w:val="ListParagraph"/>
              <w:numPr>
                <w:ilvl w:val="0"/>
                <w:numId w:val="9"/>
              </w:numPr>
              <w:spacing w:line="360" w:lineRule="auto"/>
              <w:ind w:left="252" w:hanging="252"/>
              <w:contextualSpacing w:val="0"/>
            </w:pPr>
            <w:r>
              <w:rPr>
                <w:rFonts w:hint="cs"/>
                <w:cs/>
              </w:rPr>
              <w:t>กรณี รายการ มีค่าเป็น “</w:t>
            </w:r>
            <w:r w:rsidRPr="00490BD4">
              <w:rPr>
                <w:cs/>
              </w:rPr>
              <w:t>0201300814</w:t>
            </w:r>
            <w:r>
              <w:rPr>
                <w:rFonts w:hint="cs"/>
                <w:cs/>
              </w:rPr>
              <w:t>” และ “</w:t>
            </w:r>
            <w:r w:rsidRPr="00490BD4">
              <w:rPr>
                <w:cs/>
              </w:rPr>
              <w:t>0201300817</w:t>
            </w:r>
            <w:r>
              <w:rPr>
                <w:rFonts w:hint="cs"/>
                <w:cs/>
              </w:rPr>
              <w:t xml:space="preserve">” </w:t>
            </w:r>
            <w:r>
              <w:rPr>
                <w:cs/>
              </w:rPr>
              <w:t>(</w:t>
            </w:r>
            <w:r w:rsidRPr="00490BD4">
              <w:rPr>
                <w:cs/>
              </w:rPr>
              <w:t>จำนวนหุ้น (หุ้น)</w:t>
            </w:r>
            <w:r>
              <w:rPr>
                <w:cs/>
              </w:rPr>
              <w:t>)</w:t>
            </w:r>
            <w:r>
              <w:rPr>
                <w:rFonts w:hint="cs"/>
                <w:cs/>
              </w:rPr>
              <w:t xml:space="preserve"> </w:t>
            </w:r>
            <w:r w:rsidR="00436F2E" w:rsidRPr="00227DA0">
              <w:rPr>
                <w:cs/>
              </w:rPr>
              <w:t>ต้องมีค่ามากกว่า</w:t>
            </w:r>
            <w:r w:rsidR="00436F2E" w:rsidRPr="00227DA0">
              <w:rPr>
                <w:rFonts w:hint="cs"/>
                <w:cs/>
              </w:rPr>
              <w:t>หรือเท่ากับ</w:t>
            </w:r>
            <w:r w:rsidR="00436F2E" w:rsidRPr="00227DA0">
              <w:rPr>
                <w:cs/>
              </w:rPr>
              <w:t xml:space="preserve"> 0</w:t>
            </w:r>
            <w:r w:rsidR="00436F2E">
              <w:rPr>
                <w:rFonts w:hint="cs"/>
                <w:cs/>
              </w:rPr>
              <w:t xml:space="preserve"> </w:t>
            </w:r>
          </w:p>
          <w:p w14:paraId="4A0C2B98" w14:textId="0A888ACB" w:rsidR="00002A69" w:rsidRPr="00227DA0" w:rsidRDefault="00471ED5" w:rsidP="003D59E4">
            <w:pPr>
              <w:pStyle w:val="ListParagraph"/>
              <w:numPr>
                <w:ilvl w:val="0"/>
                <w:numId w:val="9"/>
              </w:numPr>
              <w:spacing w:before="120" w:line="360" w:lineRule="auto"/>
              <w:ind w:left="252" w:hanging="252"/>
            </w:pPr>
            <w:r>
              <w:rPr>
                <w:rFonts w:hint="cs"/>
                <w:cs/>
              </w:rPr>
              <w:t>กรณี</w:t>
            </w:r>
            <w:r w:rsidRPr="00AD7291">
              <w:rPr>
                <w:rFonts w:hint="cs"/>
                <w:cs/>
              </w:rPr>
              <w:t>อื่น</w:t>
            </w:r>
            <w:r w:rsidR="00E64A37" w:rsidRPr="00AD7291">
              <w:rPr>
                <w:cs/>
              </w:rPr>
              <w:t>นอกเหนือจากรายการข้างต้นแล้ว</w:t>
            </w:r>
            <w:r w:rsidR="00436F2E" w:rsidRPr="00AD7291">
              <w:rPr>
                <w:rFonts w:hint="cs"/>
                <w:cs/>
              </w:rPr>
              <w:t>ต้องไม่มีค่า</w:t>
            </w:r>
            <w:r w:rsidR="00EA1FA6" w:rsidRPr="00AD7291">
              <w:rPr>
                <w:cs/>
              </w:rPr>
              <w:t xml:space="preserve"> โดยครอบคลุมหัวข้อย่อยทั้งหมด</w:t>
            </w:r>
          </w:p>
        </w:tc>
      </w:tr>
    </w:tbl>
    <w:p w14:paraId="79818DA3" w14:textId="425EC024" w:rsidR="007D0FDD" w:rsidRPr="00993B44" w:rsidRDefault="00DB3A84" w:rsidP="00993B44">
      <w:pPr>
        <w:pStyle w:val="Heading2"/>
        <w:numPr>
          <w:ilvl w:val="0"/>
          <w:numId w:val="0"/>
        </w:numPr>
        <w:jc w:val="center"/>
        <w:rPr>
          <w:rFonts w:ascii="Tahoma" w:hAnsi="Tahoma"/>
          <w:i w:val="0"/>
          <w:iCs w:val="0"/>
          <w:sz w:val="20"/>
        </w:rPr>
      </w:pPr>
      <w:bookmarkStart w:id="32" w:name="_Toc61181024"/>
      <w:r>
        <w:rPr>
          <w:rFonts w:cs="TH SarabunPSK"/>
          <w:color w:val="000000" w:themeColor="text1"/>
          <w:szCs w:val="28"/>
          <w:cs/>
        </w:rPr>
        <w:br w:type="page"/>
      </w:r>
      <w:r w:rsidR="007D0FDD" w:rsidRPr="00993B44">
        <w:rPr>
          <w:rFonts w:ascii="Tahoma" w:hAnsi="Tahoma"/>
          <w:i w:val="0"/>
          <w:iCs w:val="0"/>
          <w:sz w:val="20"/>
        </w:rPr>
        <w:lastRenderedPageBreak/>
        <w:t>2</w:t>
      </w:r>
      <w:r w:rsidR="007D0FDD" w:rsidRPr="00993B44">
        <w:rPr>
          <w:rFonts w:ascii="Tahoma" w:hAnsi="Tahoma" w:hint="cs"/>
          <w:i w:val="0"/>
          <w:iCs w:val="0"/>
          <w:sz w:val="20"/>
          <w:cs/>
        </w:rPr>
        <w:t xml:space="preserve">.  </w:t>
      </w:r>
      <w:r w:rsidR="007D0FDD" w:rsidRPr="00993B44">
        <w:rPr>
          <w:rFonts w:ascii="Tahoma" w:hAnsi="Tahoma"/>
          <w:i w:val="0"/>
          <w:iCs w:val="0"/>
          <w:sz w:val="20"/>
        </w:rPr>
        <w:t>Data Set</w:t>
      </w:r>
      <w:r w:rsidR="007D0FDD" w:rsidRPr="00993B44">
        <w:rPr>
          <w:rFonts w:ascii="Tahoma" w:hAnsi="Tahoma"/>
          <w:i w:val="0"/>
          <w:iCs w:val="0"/>
          <w:sz w:val="20"/>
          <w:cs/>
        </w:rPr>
        <w:t xml:space="preserve">: </w:t>
      </w:r>
      <w:r w:rsidR="007D0FDD" w:rsidRPr="00993B44">
        <w:rPr>
          <w:rFonts w:ascii="Tahoma" w:hAnsi="Tahoma"/>
          <w:i w:val="0"/>
          <w:iCs w:val="0"/>
          <w:sz w:val="20"/>
        </w:rPr>
        <w:t>Comprehensive Income Statement_</w:t>
      </w:r>
      <w:r w:rsidR="005C5769" w:rsidRPr="00993B44">
        <w:rPr>
          <w:rFonts w:ascii="Tahoma" w:hAnsi="Tahoma"/>
          <w:i w:val="0"/>
          <w:iCs w:val="0"/>
          <w:sz w:val="20"/>
        </w:rPr>
        <w:t>NonBank</w:t>
      </w:r>
      <w:r w:rsidR="007D0FDD" w:rsidRPr="00993B44">
        <w:rPr>
          <w:rFonts w:ascii="Tahoma" w:hAnsi="Tahoma"/>
          <w:i w:val="0"/>
          <w:iCs w:val="0"/>
          <w:sz w:val="20"/>
        </w:rPr>
        <w:t xml:space="preserve"> nonTFRS 9</w:t>
      </w:r>
      <w:r w:rsidR="007D0FDD" w:rsidRPr="00993B44">
        <w:rPr>
          <w:rFonts w:ascii="Tahoma" w:hAnsi="Tahoma"/>
          <w:i w:val="0"/>
          <w:iCs w:val="0"/>
          <w:sz w:val="20"/>
          <w:cs/>
        </w:rPr>
        <w:t xml:space="preserve"> (</w:t>
      </w:r>
      <w:r w:rsidR="005C5769" w:rsidRPr="00993B44">
        <w:rPr>
          <w:rFonts w:ascii="Tahoma" w:hAnsi="Tahoma"/>
          <w:i w:val="0"/>
          <w:iCs w:val="0"/>
          <w:sz w:val="20"/>
        </w:rPr>
        <w:t>DS_CIN</w:t>
      </w:r>
      <w:r w:rsidR="007D0FDD" w:rsidRPr="00993B44">
        <w:rPr>
          <w:rFonts w:ascii="Tahoma" w:hAnsi="Tahoma"/>
          <w:i w:val="0"/>
          <w:iCs w:val="0"/>
          <w:sz w:val="20"/>
          <w:cs/>
        </w:rPr>
        <w:t>)</w:t>
      </w:r>
      <w:bookmarkEnd w:id="32"/>
    </w:p>
    <w:p w14:paraId="7A239674" w14:textId="77777777" w:rsidR="007D0FDD" w:rsidRPr="00A059A0" w:rsidRDefault="007D0FDD" w:rsidP="007D0FDD"/>
    <w:p w14:paraId="424FE43D"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คำอธิบาย</w:t>
      </w:r>
    </w:p>
    <w:p w14:paraId="0DF3DAFE" w14:textId="0252F7CD" w:rsidR="007D0FDD" w:rsidRPr="002B0A63" w:rsidRDefault="007D0FDD" w:rsidP="005C5769">
      <w:pPr>
        <w:pStyle w:val="Header"/>
        <w:tabs>
          <w:tab w:val="clear" w:pos="4153"/>
          <w:tab w:val="clear" w:pos="8306"/>
          <w:tab w:val="left" w:pos="1260"/>
          <w:tab w:val="left" w:pos="1530"/>
          <w:tab w:val="left" w:pos="1890"/>
        </w:tabs>
        <w:spacing w:line="440" w:lineRule="exact"/>
        <w:rPr>
          <w:cs/>
        </w:rPr>
      </w:pPr>
      <w:r>
        <w:rPr>
          <w:color w:val="000000" w:themeColor="text1"/>
        </w:rPr>
        <w:tab/>
      </w:r>
      <w:r w:rsidRPr="002B0A63">
        <w:t xml:space="preserve">Data Set </w:t>
      </w:r>
      <w:r w:rsidRPr="002B0A63">
        <w:rPr>
          <w:cs/>
        </w:rPr>
        <w:t>ชุด</w:t>
      </w:r>
      <w:r w:rsidRPr="002B0A63">
        <w:rPr>
          <w:rFonts w:hint="cs"/>
          <w:cs/>
        </w:rPr>
        <w:t xml:space="preserve"> </w:t>
      </w:r>
      <w:r w:rsidRPr="002B0A63">
        <w:t>Com</w:t>
      </w:r>
      <w:r>
        <w:t>prehensive Income Statement_</w:t>
      </w:r>
      <w:r w:rsidR="005C5769">
        <w:t>NonBank</w:t>
      </w:r>
      <w:r>
        <w:rPr>
          <w:cs/>
        </w:rPr>
        <w:t xml:space="preserve"> </w:t>
      </w:r>
      <w:r w:rsidRPr="002B0A63">
        <w:t>nonTFRS 9</w:t>
      </w:r>
      <w:r w:rsidRPr="002B0A63">
        <w:rPr>
          <w:cs/>
        </w:rPr>
        <w:t xml:space="preserve"> เป็นข้อมูลแบบรายงานผลการดำเนินงาน </w:t>
      </w:r>
    </w:p>
    <w:p w14:paraId="5F250C27"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color w:val="000000" w:themeColor="text1"/>
        </w:rPr>
      </w:pPr>
      <w:r w:rsidRPr="00C4156C">
        <w:rPr>
          <w:b/>
          <w:bCs/>
          <w:color w:val="000000" w:themeColor="text1"/>
          <w:u w:val="single"/>
          <w:cs/>
        </w:rPr>
        <w:t>สถาบันการเงินที่ต้องรายงาน</w:t>
      </w:r>
    </w:p>
    <w:p w14:paraId="2EA0D9CE"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6BD08F2C" w14:textId="080553CB"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4F6C3BBC" w14:textId="274FEC79" w:rsidR="00EC098A" w:rsidRDefault="00EC098A" w:rsidP="00F44A02">
      <w:pPr>
        <w:tabs>
          <w:tab w:val="left" w:pos="1259"/>
        </w:tabs>
        <w:spacing w:line="440" w:lineRule="exact"/>
        <w:rPr>
          <w:color w:val="000000" w:themeColor="text1"/>
        </w:rPr>
      </w:pPr>
      <w:r>
        <w:rPr>
          <w:color w:val="0000FF"/>
          <w:cs/>
        </w:rPr>
        <w:tab/>
      </w:r>
      <w:r w:rsidRPr="00EC098A">
        <w:rPr>
          <w:color w:val="0000FF"/>
          <w:cs/>
        </w:rPr>
        <w:t>ผู้ประกอบธุรกิจบัตรเครดิตที่มิใช่สถาบันการเงิน</w:t>
      </w:r>
    </w:p>
    <w:p w14:paraId="39C5EDEF" w14:textId="77777777" w:rsidR="007D0FDD" w:rsidRPr="00B03DDE" w:rsidRDefault="007D0FDD" w:rsidP="005C5769">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7945B4F9" w14:textId="59B84C86" w:rsidR="007D0FDD" w:rsidRPr="005633E4" w:rsidRDefault="007D0FDD" w:rsidP="005C5769">
      <w:pPr>
        <w:pStyle w:val="Header"/>
        <w:tabs>
          <w:tab w:val="clear" w:pos="4153"/>
          <w:tab w:val="clear" w:pos="8306"/>
          <w:tab w:val="left" w:pos="1260"/>
          <w:tab w:val="left" w:pos="1530"/>
          <w:tab w:val="left" w:pos="1890"/>
        </w:tabs>
        <w:spacing w:line="440" w:lineRule="exact"/>
        <w:rPr>
          <w:cs/>
          <w:lang w:val="th-TH"/>
        </w:rPr>
      </w:pPr>
      <w:r w:rsidRPr="00EB2F3D">
        <w:rPr>
          <w:color w:val="000000" w:themeColor="text1"/>
        </w:rPr>
        <w:tab/>
      </w:r>
      <w:r>
        <w:rPr>
          <w:rFonts w:hint="cs"/>
          <w:color w:val="000000" w:themeColor="text1"/>
          <w:cs/>
        </w:rPr>
        <w:t>รายไตร</w:t>
      </w:r>
      <w:r w:rsidRPr="005633E4">
        <w:rPr>
          <w:rFonts w:hint="cs"/>
          <w:cs/>
        </w:rPr>
        <w:t>มาส</w:t>
      </w:r>
      <w:r w:rsidR="005633E4" w:rsidRPr="005633E4">
        <w:rPr>
          <w:rFonts w:hint="cs"/>
          <w:cs/>
          <w:lang w:val="th-TH"/>
        </w:rPr>
        <w:t>แบบสะสม โดยสะสมจนครบ 12 เดือน ตามงวดการบัญชี</w:t>
      </w:r>
    </w:p>
    <w:p w14:paraId="023CBBC8"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14:paraId="6EFC9CED" w14:textId="77777777" w:rsidR="007D0FDD" w:rsidRPr="00EB2F3D" w:rsidRDefault="007D0FDD" w:rsidP="005C5769">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6C1D35EB"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14:paraId="66B36C80" w14:textId="77777777" w:rsidR="00296E7A" w:rsidRPr="00F44A02" w:rsidRDefault="007D0FDD" w:rsidP="00296E7A">
      <w:pPr>
        <w:pStyle w:val="Header"/>
        <w:tabs>
          <w:tab w:val="clear" w:pos="4153"/>
          <w:tab w:val="clear" w:pos="8306"/>
          <w:tab w:val="left" w:pos="1260"/>
          <w:tab w:val="left" w:pos="1530"/>
          <w:tab w:val="left" w:pos="1890"/>
        </w:tabs>
        <w:spacing w:line="440" w:lineRule="exact"/>
        <w:rPr>
          <w:cs/>
        </w:rPr>
      </w:pPr>
      <w:r w:rsidRPr="00F44A02">
        <w:tab/>
      </w:r>
      <w:r w:rsidR="00296E7A" w:rsidRPr="00F44A02">
        <w:rPr>
          <w:cs/>
        </w:rPr>
        <w:t>ภายใน</w:t>
      </w:r>
      <w:r w:rsidR="00296E7A" w:rsidRPr="00F44A02">
        <w:rPr>
          <w:rFonts w:hint="cs"/>
          <w:cs/>
          <w:lang w:val="th-TH"/>
        </w:rPr>
        <w:t xml:space="preserve"> </w:t>
      </w:r>
      <w:r w:rsidR="00296E7A" w:rsidRPr="00F44A02">
        <w:t>45</w:t>
      </w:r>
      <w:r w:rsidR="00296E7A" w:rsidRPr="00F44A02">
        <w:rPr>
          <w:rFonts w:hint="cs"/>
          <w:cs/>
          <w:lang w:val="th-TH"/>
        </w:rPr>
        <w:t xml:space="preserve"> วันนับจากสิ้นงวด</w:t>
      </w:r>
      <w:r w:rsidR="00296E7A" w:rsidRPr="00F44A02">
        <w:rPr>
          <w:rFonts w:hint="cs"/>
          <w:cs/>
        </w:rPr>
        <w:t>ที่รายงาน</w:t>
      </w:r>
    </w:p>
    <w:p w14:paraId="21F1B060" w14:textId="77777777" w:rsidR="007D0FDD" w:rsidRPr="00EB2F3D" w:rsidRDefault="007D0FDD" w:rsidP="005C5769">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50081A81" w14:textId="5C612382" w:rsidR="007D0FDD" w:rsidRPr="005140AB" w:rsidRDefault="007D0FDD" w:rsidP="005C5769">
      <w:pPr>
        <w:pStyle w:val="Header"/>
        <w:tabs>
          <w:tab w:val="clear" w:pos="4153"/>
          <w:tab w:val="clear" w:pos="8306"/>
          <w:tab w:val="left" w:pos="1260"/>
          <w:tab w:val="left" w:pos="1530"/>
          <w:tab w:val="left" w:pos="1890"/>
        </w:tabs>
        <w:spacing w:line="440" w:lineRule="exact"/>
      </w:pPr>
      <w:r w:rsidRPr="00EB2F3D">
        <w:rPr>
          <w:color w:val="000000" w:themeColor="text1"/>
        </w:rPr>
        <w:tab/>
      </w:r>
      <w:r w:rsidR="00C14796">
        <w:t>QFID</w:t>
      </w:r>
      <w:r w:rsidR="00C14796" w:rsidRPr="00192FB6">
        <w:t>Nn_YYYYMMDD_</w:t>
      </w:r>
      <w:r w:rsidR="00C14796">
        <w:t>FPN</w:t>
      </w:r>
      <w:r w:rsidR="00C14796" w:rsidRPr="00192FB6">
        <w:rPr>
          <w:cs/>
        </w:rPr>
        <w:t>.</w:t>
      </w:r>
      <w:r w:rsidR="00C14796" w:rsidRPr="00192FB6">
        <w:t>xlsx</w:t>
      </w:r>
    </w:p>
    <w:p w14:paraId="61EDB994" w14:textId="77777777" w:rsidR="007D0FDD" w:rsidRPr="005140AB" w:rsidRDefault="007D0FDD" w:rsidP="005C5769">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77F54020" w14:textId="2717CC7D" w:rsidR="007D0FDD" w:rsidRDefault="007D0FDD" w:rsidP="005C5769">
      <w:pPr>
        <w:pStyle w:val="Header"/>
        <w:tabs>
          <w:tab w:val="clear" w:pos="4153"/>
          <w:tab w:val="clear" w:pos="8306"/>
          <w:tab w:val="left" w:pos="1260"/>
          <w:tab w:val="left" w:pos="1530"/>
          <w:tab w:val="left" w:pos="1890"/>
        </w:tabs>
        <w:spacing w:line="440" w:lineRule="exact"/>
        <w:rPr>
          <w:color w:val="FF0000"/>
        </w:rPr>
      </w:pPr>
      <w:r w:rsidRPr="005140AB">
        <w:tab/>
      </w:r>
      <w:r w:rsidR="005C5769">
        <w:rPr>
          <w:color w:val="000000" w:themeColor="text1"/>
        </w:rPr>
        <w:t>CIN</w:t>
      </w:r>
    </w:p>
    <w:p w14:paraId="16A9F1E8" w14:textId="77777777" w:rsidR="007D0FDD" w:rsidRDefault="007D0FDD" w:rsidP="007D0FDD">
      <w:pPr>
        <w:pStyle w:val="Header"/>
        <w:tabs>
          <w:tab w:val="clear" w:pos="4153"/>
          <w:tab w:val="clear" w:pos="8306"/>
          <w:tab w:val="left" w:pos="1260"/>
          <w:tab w:val="left" w:pos="1530"/>
          <w:tab w:val="left" w:pos="1890"/>
        </w:tabs>
        <w:spacing w:after="120" w:line="440" w:lineRule="exact"/>
        <w:rPr>
          <w:color w:val="FF0000"/>
        </w:rPr>
      </w:pPr>
    </w:p>
    <w:p w14:paraId="10B20283" w14:textId="77777777" w:rsidR="007D0FDD" w:rsidRDefault="007D0FDD" w:rsidP="007D0FDD">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7D0FDD" w:rsidRPr="002B0A63" w14:paraId="43FB0203" w14:textId="77777777" w:rsidTr="003120FE">
        <w:trPr>
          <w:tblHeader/>
        </w:trPr>
        <w:tc>
          <w:tcPr>
            <w:tcW w:w="2227" w:type="dxa"/>
            <w:tcBorders>
              <w:bottom w:val="single" w:sz="4" w:space="0" w:color="auto"/>
            </w:tcBorders>
            <w:shd w:val="clear" w:color="auto" w:fill="CCFFFF"/>
          </w:tcPr>
          <w:p w14:paraId="18171C08"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jc w:val="center"/>
              <w:rPr>
                <w:b/>
                <w:bCs/>
              </w:rPr>
            </w:pPr>
            <w:r w:rsidRPr="002B0A63">
              <w:rPr>
                <w:b/>
                <w:bCs/>
              </w:rPr>
              <w:lastRenderedPageBreak/>
              <w:t xml:space="preserve">Data Element </w:t>
            </w:r>
            <w:r w:rsidRPr="002B0A63">
              <w:rPr>
                <w:b/>
                <w:bCs/>
                <w:cs/>
                <w:lang w:val="en-GB"/>
              </w:rPr>
              <w:t>(</w:t>
            </w:r>
            <w:r w:rsidRPr="002B0A63">
              <w:rPr>
                <w:b/>
                <w:bCs/>
              </w:rPr>
              <w:t>field</w:t>
            </w:r>
            <w:r w:rsidRPr="002B0A63">
              <w:rPr>
                <w:b/>
                <w:bCs/>
                <w:cs/>
                <w:lang w:val="en-GB"/>
              </w:rPr>
              <w:t>)</w:t>
            </w:r>
          </w:p>
        </w:tc>
        <w:tc>
          <w:tcPr>
            <w:tcW w:w="6480" w:type="dxa"/>
            <w:tcBorders>
              <w:bottom w:val="single" w:sz="4" w:space="0" w:color="auto"/>
            </w:tcBorders>
            <w:shd w:val="clear" w:color="auto" w:fill="CCFFFF"/>
          </w:tcPr>
          <w:p w14:paraId="499B1A79"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jc w:val="center"/>
              <w:rPr>
                <w:b/>
                <w:bCs/>
              </w:rPr>
            </w:pPr>
            <w:r w:rsidRPr="002B0A63">
              <w:rPr>
                <w:b/>
                <w:bCs/>
                <w:cs/>
              </w:rPr>
              <w:t>คำอธิบาย</w:t>
            </w:r>
          </w:p>
        </w:tc>
        <w:tc>
          <w:tcPr>
            <w:tcW w:w="5735" w:type="dxa"/>
            <w:tcBorders>
              <w:bottom w:val="single" w:sz="4" w:space="0" w:color="auto"/>
            </w:tcBorders>
            <w:shd w:val="clear" w:color="auto" w:fill="CCFFFF"/>
          </w:tcPr>
          <w:p w14:paraId="5E537D4E"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jc w:val="center"/>
              <w:rPr>
                <w:b/>
                <w:bCs/>
              </w:rPr>
            </w:pPr>
            <w:r w:rsidRPr="002B0A63">
              <w:rPr>
                <w:b/>
                <w:bCs/>
              </w:rPr>
              <w:t>Validation Rule</w:t>
            </w:r>
          </w:p>
        </w:tc>
      </w:tr>
      <w:tr w:rsidR="009D6F3A" w:rsidRPr="002B0A63" w14:paraId="3830C1DF" w14:textId="77777777" w:rsidTr="003120FE">
        <w:trPr>
          <w:trHeight w:val="935"/>
        </w:trPr>
        <w:tc>
          <w:tcPr>
            <w:tcW w:w="2227" w:type="dxa"/>
            <w:tcBorders>
              <w:bottom w:val="dotted" w:sz="4" w:space="0" w:color="auto"/>
              <w:right w:val="dotted" w:sz="4" w:space="0" w:color="auto"/>
            </w:tcBorders>
          </w:tcPr>
          <w:p w14:paraId="0F88FD6B" w14:textId="3C59EF31" w:rsidR="009D6F3A" w:rsidRPr="002B0A63" w:rsidRDefault="009D6F3A" w:rsidP="009D6F3A">
            <w:pPr>
              <w:pStyle w:val="Header"/>
              <w:tabs>
                <w:tab w:val="clear" w:pos="4153"/>
                <w:tab w:val="clear" w:pos="8306"/>
                <w:tab w:val="left" w:pos="1260"/>
                <w:tab w:val="left" w:pos="1530"/>
                <w:tab w:val="left" w:pos="1890"/>
              </w:tabs>
              <w:spacing w:before="120" w:line="360" w:lineRule="auto"/>
            </w:pPr>
            <w:r w:rsidRPr="00333357">
              <w:t>Organization Id</w:t>
            </w:r>
          </w:p>
        </w:tc>
        <w:tc>
          <w:tcPr>
            <w:tcW w:w="6480" w:type="dxa"/>
            <w:tcBorders>
              <w:left w:val="dotted" w:sz="4" w:space="0" w:color="auto"/>
              <w:bottom w:val="dotted" w:sz="4" w:space="0" w:color="auto"/>
              <w:right w:val="dotted" w:sz="4" w:space="0" w:color="auto"/>
            </w:tcBorders>
          </w:tcPr>
          <w:p w14:paraId="6C92847F" w14:textId="0AF60C10" w:rsidR="009D6F3A" w:rsidRPr="002B0A63"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735" w:type="dxa"/>
            <w:tcBorders>
              <w:left w:val="dotted" w:sz="4" w:space="0" w:color="auto"/>
              <w:bottom w:val="dotted" w:sz="4" w:space="0" w:color="auto"/>
            </w:tcBorders>
          </w:tcPr>
          <w:p w14:paraId="6383677C" w14:textId="77777777" w:rsidR="009D6F3A" w:rsidRPr="00333357" w:rsidRDefault="009D6F3A" w:rsidP="009D6F3A">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1956F63A" w14:textId="4325E43A" w:rsidR="009D6F3A" w:rsidRPr="002B0A63" w:rsidRDefault="009D6F3A" w:rsidP="009D6F3A">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D6F3A" w:rsidRPr="002B0A63" w14:paraId="03EF706C" w14:textId="77777777" w:rsidTr="003120FE">
        <w:trPr>
          <w:trHeight w:val="935"/>
        </w:trPr>
        <w:tc>
          <w:tcPr>
            <w:tcW w:w="2227" w:type="dxa"/>
            <w:tcBorders>
              <w:top w:val="dotted" w:sz="4" w:space="0" w:color="auto"/>
              <w:bottom w:val="dotted" w:sz="4" w:space="0" w:color="auto"/>
              <w:right w:val="dotted" w:sz="4" w:space="0" w:color="auto"/>
            </w:tcBorders>
          </w:tcPr>
          <w:p w14:paraId="418A67B2" w14:textId="71BB4C03" w:rsidR="009D6F3A" w:rsidRPr="002B0A63" w:rsidRDefault="009D6F3A" w:rsidP="009D6F3A">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480" w:type="dxa"/>
            <w:tcBorders>
              <w:top w:val="dotted" w:sz="4" w:space="0" w:color="auto"/>
              <w:left w:val="dotted" w:sz="4" w:space="0" w:color="auto"/>
              <w:bottom w:val="dotted" w:sz="4" w:space="0" w:color="auto"/>
              <w:right w:val="dotted" w:sz="4" w:space="0" w:color="auto"/>
            </w:tcBorders>
          </w:tcPr>
          <w:p w14:paraId="52D39682" w14:textId="35799F18" w:rsidR="009D6F3A" w:rsidRPr="00227DA0"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735" w:type="dxa"/>
            <w:tcBorders>
              <w:top w:val="dotted" w:sz="4" w:space="0" w:color="auto"/>
              <w:left w:val="dotted" w:sz="4" w:space="0" w:color="auto"/>
              <w:bottom w:val="dotted" w:sz="4" w:space="0" w:color="auto"/>
            </w:tcBorders>
          </w:tcPr>
          <w:p w14:paraId="48392882" w14:textId="77777777"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53D3F1D2"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1654B3B3" w14:textId="77777777" w:rsidR="009D6F3A" w:rsidRDefault="009D6F3A" w:rsidP="003D59E4">
            <w:pPr>
              <w:pStyle w:val="Header"/>
              <w:numPr>
                <w:ilvl w:val="0"/>
                <w:numId w:val="17"/>
              </w:numP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6CF16653" w14:textId="09F85154" w:rsidR="009D6F3A" w:rsidRPr="00227DA0" w:rsidRDefault="009D6F3A" w:rsidP="003D59E4">
            <w:pPr>
              <w:pStyle w:val="Header"/>
              <w:numPr>
                <w:ilvl w:val="0"/>
                <w:numId w:val="17"/>
              </w:numPr>
              <w:tabs>
                <w:tab w:val="clear" w:pos="4153"/>
                <w:tab w:val="clear" w:pos="8306"/>
                <w:tab w:val="left" w:pos="1260"/>
                <w:tab w:val="left" w:pos="1530"/>
                <w:tab w:val="left" w:pos="1890"/>
              </w:tabs>
              <w:spacing w:line="360" w:lineRule="auto"/>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7D0FDD" w:rsidRPr="002B0A63" w14:paraId="4C0CFE2C" w14:textId="77777777" w:rsidTr="003120FE">
        <w:trPr>
          <w:trHeight w:val="458"/>
        </w:trPr>
        <w:tc>
          <w:tcPr>
            <w:tcW w:w="2227" w:type="dxa"/>
            <w:tcBorders>
              <w:top w:val="dotted" w:sz="4" w:space="0" w:color="auto"/>
              <w:bottom w:val="dotted" w:sz="4" w:space="0" w:color="auto"/>
              <w:right w:val="dotted" w:sz="4" w:space="0" w:color="auto"/>
            </w:tcBorders>
          </w:tcPr>
          <w:p w14:paraId="13B892DD" w14:textId="77777777" w:rsidR="007D0FDD" w:rsidRPr="002B0A63" w:rsidRDefault="007D0FDD" w:rsidP="003120FE">
            <w:pPr>
              <w:pStyle w:val="Header"/>
              <w:tabs>
                <w:tab w:val="clear" w:pos="4153"/>
                <w:tab w:val="clear" w:pos="8306"/>
                <w:tab w:val="left" w:pos="1260"/>
                <w:tab w:val="left" w:pos="1530"/>
                <w:tab w:val="left" w:pos="1890"/>
              </w:tabs>
              <w:spacing w:before="120" w:line="360" w:lineRule="auto"/>
              <w:rPr>
                <w:cs/>
              </w:rPr>
            </w:pPr>
            <w:r w:rsidRPr="002B0A63">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2AE6E188" w14:textId="324F2452" w:rsidR="007D0FDD" w:rsidRPr="002B0A63" w:rsidRDefault="007D0FDD" w:rsidP="004B495B">
            <w:pPr>
              <w:pStyle w:val="Header"/>
              <w:tabs>
                <w:tab w:val="left" w:pos="522"/>
                <w:tab w:val="left" w:pos="1260"/>
                <w:tab w:val="left" w:pos="1530"/>
                <w:tab w:val="left" w:pos="1890"/>
              </w:tabs>
              <w:spacing w:before="120" w:line="360" w:lineRule="auto"/>
            </w:pPr>
            <w:r w:rsidRPr="002B0A63">
              <w:rPr>
                <w:cs/>
              </w:rPr>
              <w:t>รายการของ</w:t>
            </w:r>
            <w:r w:rsidRPr="002B0A63">
              <w:rPr>
                <w:rFonts w:hint="cs"/>
                <w:cs/>
              </w:rPr>
              <w:t>ผลการดำเนินงาน</w:t>
            </w:r>
            <w:r>
              <w:rPr>
                <w:rFonts w:hint="cs"/>
                <w:cs/>
              </w:rPr>
              <w:t xml:space="preserve"> </w:t>
            </w:r>
            <w:r w:rsidR="00C340DF" w:rsidRPr="00C340DF">
              <w:rPr>
                <w:cs/>
              </w:rPr>
              <w:t>(</w:t>
            </w:r>
            <w:r w:rsidR="00C340DF" w:rsidRPr="00C340DF">
              <w:t>nonTFRS 9</w:t>
            </w:r>
            <w:r w:rsidR="00C340DF" w:rsidRPr="00C340DF">
              <w:rPr>
                <w:cs/>
              </w:rPr>
              <w:t>)</w:t>
            </w:r>
          </w:p>
        </w:tc>
        <w:tc>
          <w:tcPr>
            <w:tcW w:w="5735" w:type="dxa"/>
            <w:tcBorders>
              <w:top w:val="dotted" w:sz="4" w:space="0" w:color="auto"/>
              <w:left w:val="dotted" w:sz="4" w:space="0" w:color="auto"/>
              <w:bottom w:val="dotted" w:sz="4" w:space="0" w:color="auto"/>
            </w:tcBorders>
          </w:tcPr>
          <w:p w14:paraId="6600E98F" w14:textId="0A6508D3" w:rsidR="007D0FDD" w:rsidRPr="005924B3" w:rsidRDefault="007D0FDD" w:rsidP="003120FE">
            <w:pPr>
              <w:pStyle w:val="Header"/>
              <w:tabs>
                <w:tab w:val="clear" w:pos="4153"/>
                <w:tab w:val="clear" w:pos="8306"/>
                <w:tab w:val="left" w:pos="1260"/>
                <w:tab w:val="left" w:pos="1530"/>
                <w:tab w:val="left" w:pos="1890"/>
              </w:tabs>
              <w:spacing w:before="120" w:line="360" w:lineRule="auto"/>
            </w:pPr>
          </w:p>
        </w:tc>
      </w:tr>
      <w:tr w:rsidR="007D0FDD" w:rsidRPr="002B0A63" w14:paraId="327A4607" w14:textId="77777777" w:rsidTr="003120FE">
        <w:tc>
          <w:tcPr>
            <w:tcW w:w="2227" w:type="dxa"/>
            <w:tcBorders>
              <w:top w:val="dotted" w:sz="4" w:space="0" w:color="auto"/>
              <w:bottom w:val="dotted" w:sz="4" w:space="0" w:color="auto"/>
              <w:right w:val="dotted" w:sz="4" w:space="0" w:color="auto"/>
            </w:tcBorders>
          </w:tcPr>
          <w:p w14:paraId="297FB50E" w14:textId="77777777" w:rsidR="007D0FDD" w:rsidRPr="002B0A63" w:rsidRDefault="007D0FDD" w:rsidP="003120FE">
            <w:pPr>
              <w:spacing w:before="120" w:line="360" w:lineRule="auto"/>
            </w:pPr>
            <w:r w:rsidRPr="002B0A63">
              <w:rPr>
                <w:rFonts w:hint="cs"/>
                <w:cs/>
              </w:rPr>
              <w:t>จำนวนเงิน</w:t>
            </w:r>
          </w:p>
        </w:tc>
        <w:tc>
          <w:tcPr>
            <w:tcW w:w="6480" w:type="dxa"/>
            <w:tcBorders>
              <w:top w:val="dotted" w:sz="4" w:space="0" w:color="auto"/>
              <w:left w:val="dotted" w:sz="4" w:space="0" w:color="auto"/>
              <w:bottom w:val="dotted" w:sz="4" w:space="0" w:color="auto"/>
              <w:right w:val="dotted" w:sz="4" w:space="0" w:color="auto"/>
            </w:tcBorders>
          </w:tcPr>
          <w:p w14:paraId="2351901C" w14:textId="6A2B4205" w:rsidR="007D0FDD" w:rsidRPr="002B0A63" w:rsidRDefault="007D0FDD" w:rsidP="005633E4">
            <w:pPr>
              <w:pStyle w:val="Header"/>
              <w:tabs>
                <w:tab w:val="left" w:pos="522"/>
                <w:tab w:val="left" w:pos="1260"/>
                <w:tab w:val="left" w:pos="1530"/>
                <w:tab w:val="left" w:pos="1890"/>
              </w:tabs>
              <w:spacing w:before="120" w:line="360" w:lineRule="auto"/>
              <w:rPr>
                <w:cs/>
              </w:rPr>
            </w:pPr>
            <w:r w:rsidRPr="002B0A63">
              <w:rPr>
                <w:rFonts w:hint="cs"/>
                <w:cs/>
              </w:rPr>
              <w:t xml:space="preserve">จำนวนเงิน </w:t>
            </w:r>
            <w:r w:rsidRPr="002B0A63">
              <w:rPr>
                <w:cs/>
              </w:rPr>
              <w:t>(</w:t>
            </w:r>
            <w:r w:rsidRPr="002B0A63">
              <w:rPr>
                <w:rFonts w:hint="cs"/>
                <w:cs/>
              </w:rPr>
              <w:t>หน่วย</w:t>
            </w:r>
            <w:r w:rsidRPr="002B0A63">
              <w:rPr>
                <w:cs/>
              </w:rPr>
              <w:t xml:space="preserve">: </w:t>
            </w:r>
            <w:r w:rsidRPr="002B0A63">
              <w:rPr>
                <w:rFonts w:hint="cs"/>
                <w:cs/>
              </w:rPr>
              <w:t>บาท</w:t>
            </w:r>
            <w:r w:rsidRPr="002B0A63">
              <w:rPr>
                <w:cs/>
              </w:rPr>
              <w:t>)</w:t>
            </w:r>
          </w:p>
        </w:tc>
        <w:tc>
          <w:tcPr>
            <w:tcW w:w="5735" w:type="dxa"/>
            <w:tcBorders>
              <w:top w:val="dotted" w:sz="4" w:space="0" w:color="auto"/>
              <w:left w:val="dotted" w:sz="4" w:space="0" w:color="auto"/>
              <w:bottom w:val="dotted" w:sz="4" w:space="0" w:color="auto"/>
            </w:tcBorders>
          </w:tcPr>
          <w:p w14:paraId="0B125A97" w14:textId="43204309" w:rsidR="007D0FDD" w:rsidRPr="00DF6DA9" w:rsidRDefault="007D0FDD" w:rsidP="003120FE">
            <w:pPr>
              <w:pStyle w:val="Header"/>
              <w:tabs>
                <w:tab w:val="clear" w:pos="4153"/>
                <w:tab w:val="clear" w:pos="8306"/>
                <w:tab w:val="left" w:pos="1260"/>
                <w:tab w:val="left" w:pos="1530"/>
                <w:tab w:val="left" w:pos="1890"/>
              </w:tabs>
              <w:spacing w:before="120" w:line="360" w:lineRule="auto"/>
            </w:pPr>
            <w:r w:rsidRPr="00DF6DA9">
              <w:t>Data Set Validation</w:t>
            </w:r>
            <w:r w:rsidRPr="00DF6DA9">
              <w:rPr>
                <w:cs/>
              </w:rPr>
              <w:t>:</w:t>
            </w:r>
          </w:p>
          <w:p w14:paraId="47B88C95" w14:textId="23CEA889" w:rsidR="00471ED5" w:rsidRPr="00DF6DA9" w:rsidRDefault="00471ED5" w:rsidP="00471ED5">
            <w:pPr>
              <w:pStyle w:val="Header"/>
              <w:tabs>
                <w:tab w:val="clear" w:pos="4153"/>
                <w:tab w:val="clear" w:pos="8306"/>
                <w:tab w:val="left" w:pos="1260"/>
                <w:tab w:val="left" w:pos="1530"/>
                <w:tab w:val="left" w:pos="1890"/>
              </w:tabs>
              <w:spacing w:line="360" w:lineRule="auto"/>
            </w:pPr>
            <w:r w:rsidRPr="00DF6DA9">
              <w:rPr>
                <w:cs/>
              </w:rPr>
              <w:t>การรายงานต้องเป็นไปตามรูปแบบ ดังนี้</w:t>
            </w:r>
          </w:p>
          <w:p w14:paraId="5A2A1338" w14:textId="760FE82A" w:rsidR="007D0FDD" w:rsidRPr="00AD7291" w:rsidRDefault="007E3CF3" w:rsidP="003D59E4">
            <w:pPr>
              <w:pStyle w:val="Header"/>
              <w:numPr>
                <w:ilvl w:val="0"/>
                <w:numId w:val="12"/>
              </w:numPr>
              <w:tabs>
                <w:tab w:val="clear" w:pos="4153"/>
                <w:tab w:val="clear" w:pos="8306"/>
                <w:tab w:val="left" w:pos="1260"/>
                <w:tab w:val="left" w:pos="1530"/>
                <w:tab w:val="left" w:pos="1890"/>
              </w:tabs>
              <w:spacing w:line="360" w:lineRule="auto"/>
              <w:ind w:left="357" w:hanging="357"/>
            </w:pPr>
            <w:r w:rsidRPr="00AD7291">
              <w:rPr>
                <w:rFonts w:hint="cs"/>
                <w:cs/>
              </w:rPr>
              <w:t>กรณี รายการ</w:t>
            </w:r>
            <w:r w:rsidRPr="00AD7291">
              <w:rPr>
                <w:cs/>
              </w:rPr>
              <w:t>ตั้งแต่</w:t>
            </w:r>
            <w:r w:rsidR="00471ED5" w:rsidRPr="00AD7291">
              <w:rPr>
                <w:rFonts w:hint="cs"/>
                <w:cs/>
              </w:rPr>
              <w:t xml:space="preserve"> “</w:t>
            </w:r>
            <w:r w:rsidR="00471ED5" w:rsidRPr="00AD7291">
              <w:rPr>
                <w:cs/>
              </w:rPr>
              <w:t>0774300301</w:t>
            </w:r>
            <w:r w:rsidR="00471ED5" w:rsidRPr="00AD7291">
              <w:rPr>
                <w:rFonts w:hint="cs"/>
                <w:cs/>
              </w:rPr>
              <w:t>” ถึง “</w:t>
            </w:r>
            <w:r w:rsidR="00471ED5" w:rsidRPr="00AD7291">
              <w:rPr>
                <w:cs/>
              </w:rPr>
              <w:t>0774300337</w:t>
            </w:r>
            <w:r w:rsidR="00471ED5" w:rsidRPr="00AD7291">
              <w:rPr>
                <w:rFonts w:hint="cs"/>
                <w:cs/>
              </w:rPr>
              <w:t>”  และ “</w:t>
            </w:r>
            <w:r w:rsidR="00471ED5" w:rsidRPr="00AD7291">
              <w:rPr>
                <w:cs/>
              </w:rPr>
              <w:t>07743003</w:t>
            </w:r>
            <w:r w:rsidR="00471ED5" w:rsidRPr="00AD7291">
              <w:rPr>
                <w:rFonts w:hint="cs"/>
                <w:cs/>
              </w:rPr>
              <w:t xml:space="preserve">40” </w:t>
            </w:r>
            <w:r w:rsidR="00471ED5" w:rsidRPr="00AD7291">
              <w:rPr>
                <w:cs/>
              </w:rPr>
              <w:t>(</w:t>
            </w:r>
            <w:r w:rsidR="00471ED5" w:rsidRPr="00AD7291">
              <w:rPr>
                <w:rFonts w:hint="cs"/>
                <w:cs/>
              </w:rPr>
              <w:t>รายการผลการดำเนินงาน</w:t>
            </w:r>
            <w:r w:rsidR="00471ED5" w:rsidRPr="00AD7291">
              <w:rPr>
                <w:cs/>
              </w:rPr>
              <w:t>)</w:t>
            </w:r>
            <w:r w:rsidR="00471ED5" w:rsidRPr="00AD7291">
              <w:rPr>
                <w:rFonts w:hint="cs"/>
                <w:cs/>
              </w:rPr>
              <w:t xml:space="preserve"> </w:t>
            </w:r>
            <w:r w:rsidR="007D0FDD" w:rsidRPr="00AD7291">
              <w:rPr>
                <w:cs/>
              </w:rPr>
              <w:t>ต้องมีค่า</w:t>
            </w:r>
            <w:r w:rsidRPr="00AD7291">
              <w:rPr>
                <w:cs/>
              </w:rPr>
              <w:t xml:space="preserve"> โดยครอบคลุมหัวข้อย่อยทั้งหมด</w:t>
            </w:r>
          </w:p>
          <w:p w14:paraId="3D6446E9" w14:textId="1520EFD7" w:rsidR="0045407A" w:rsidRPr="00DF6DA9" w:rsidRDefault="00471ED5" w:rsidP="003D59E4">
            <w:pPr>
              <w:pStyle w:val="Header"/>
              <w:numPr>
                <w:ilvl w:val="0"/>
                <w:numId w:val="12"/>
              </w:numPr>
              <w:tabs>
                <w:tab w:val="clear" w:pos="4153"/>
                <w:tab w:val="clear" w:pos="8306"/>
                <w:tab w:val="left" w:pos="1260"/>
                <w:tab w:val="left" w:pos="1530"/>
                <w:tab w:val="left" w:pos="1890"/>
              </w:tabs>
              <w:spacing w:line="360" w:lineRule="auto"/>
              <w:ind w:left="357" w:hanging="357"/>
            </w:pPr>
            <w:r w:rsidRPr="00AD7291">
              <w:rPr>
                <w:rFonts w:hint="cs"/>
                <w:cs/>
              </w:rPr>
              <w:t>กรณีอื่น</w:t>
            </w:r>
            <w:r w:rsidR="007E3CF3" w:rsidRPr="00AD7291">
              <w:rPr>
                <w:cs/>
              </w:rPr>
              <w:t>นอกเหนือจากรายการข้างต้นแล้ว</w:t>
            </w:r>
            <w:r w:rsidRPr="00AD7291">
              <w:rPr>
                <w:rFonts w:hint="cs"/>
                <w:cs/>
              </w:rPr>
              <w:t xml:space="preserve"> </w:t>
            </w:r>
            <w:r w:rsidR="007D0FDD" w:rsidRPr="00DF6DA9">
              <w:rPr>
                <w:rFonts w:hint="cs"/>
                <w:cs/>
              </w:rPr>
              <w:t>ต้องไม่มีค่า</w:t>
            </w:r>
          </w:p>
          <w:p w14:paraId="204D94F2" w14:textId="77777777" w:rsidR="009E42DB" w:rsidRPr="00DF6DA9" w:rsidRDefault="009E42DB" w:rsidP="009E42DB">
            <w:pPr>
              <w:pStyle w:val="Header"/>
              <w:numPr>
                <w:ilvl w:val="0"/>
                <w:numId w:val="12"/>
              </w:numPr>
              <w:tabs>
                <w:tab w:val="clear" w:pos="4153"/>
                <w:tab w:val="clear" w:pos="8306"/>
                <w:tab w:val="left" w:pos="1260"/>
                <w:tab w:val="left" w:pos="1530"/>
                <w:tab w:val="left" w:pos="1890"/>
              </w:tabs>
              <w:spacing w:line="360" w:lineRule="auto"/>
            </w:pPr>
            <w:r w:rsidRPr="00DF6DA9">
              <w:rPr>
                <w:rFonts w:hint="cs"/>
                <w:cs/>
              </w:rPr>
              <w:t>รายการ “</w:t>
            </w:r>
            <w:r w:rsidRPr="00DF6DA9">
              <w:t>0774300333</w:t>
            </w:r>
            <w:r w:rsidRPr="00DF6DA9">
              <w:rPr>
                <w:rFonts w:hint="cs"/>
                <w:cs/>
              </w:rPr>
              <w:t>”</w:t>
            </w:r>
            <w:r w:rsidRPr="00DF6DA9">
              <w:rPr>
                <w:cs/>
              </w:rPr>
              <w:t xml:space="preserve"> </w:t>
            </w:r>
            <w:r w:rsidRPr="00DF6DA9">
              <w:rPr>
                <w:rFonts w:hint="cs"/>
                <w:cs/>
              </w:rPr>
              <w:t>(</w:t>
            </w:r>
            <w:r w:rsidRPr="00DF6DA9">
              <w:rPr>
                <w:cs/>
              </w:rPr>
              <w:t>กำไร (ขาดทุน) จากการดำเนินงานก่อนภาษีเงินได้</w:t>
            </w:r>
            <w:r w:rsidRPr="00DF6DA9">
              <w:rPr>
                <w:rFonts w:hint="cs"/>
                <w:cs/>
              </w:rPr>
              <w:t>) ต้องมีค่าเท่ากับ รายการ “</w:t>
            </w:r>
            <w:r w:rsidRPr="00DF6DA9">
              <w:t>0774300301</w:t>
            </w:r>
            <w:r w:rsidRPr="00DF6DA9">
              <w:rPr>
                <w:rFonts w:hint="cs"/>
                <w:cs/>
              </w:rPr>
              <w:t>”</w:t>
            </w:r>
            <w:r w:rsidRPr="00DF6DA9">
              <w:rPr>
                <w:cs/>
              </w:rPr>
              <w:t xml:space="preserve"> </w:t>
            </w:r>
            <w:r w:rsidRPr="00DF6DA9">
              <w:rPr>
                <w:rFonts w:hint="cs"/>
                <w:cs/>
              </w:rPr>
              <w:t>(</w:t>
            </w:r>
            <w:r w:rsidRPr="00DF6DA9">
              <w:rPr>
                <w:cs/>
              </w:rPr>
              <w:t>รายได้รวม</w:t>
            </w:r>
            <w:r w:rsidRPr="00DF6DA9">
              <w:rPr>
                <w:rFonts w:hint="cs"/>
                <w:cs/>
              </w:rPr>
              <w:t>)</w:t>
            </w:r>
            <w:r w:rsidRPr="00DF6DA9">
              <w:rPr>
                <w:cs/>
              </w:rPr>
              <w:t xml:space="preserve"> </w:t>
            </w:r>
            <w:r w:rsidRPr="00DF6DA9">
              <w:rPr>
                <w:rFonts w:hint="cs"/>
                <w:cs/>
              </w:rPr>
              <w:t>ลบ</w:t>
            </w:r>
            <w:r w:rsidRPr="00DF6DA9">
              <w:rPr>
                <w:cs/>
              </w:rPr>
              <w:t xml:space="preserve"> </w:t>
            </w:r>
            <w:r w:rsidRPr="00DF6DA9">
              <w:rPr>
                <w:rFonts w:hint="cs"/>
                <w:cs/>
              </w:rPr>
              <w:t>รายการ “</w:t>
            </w:r>
            <w:r w:rsidRPr="00DF6DA9">
              <w:t>0774300311</w:t>
            </w:r>
            <w:r w:rsidRPr="00DF6DA9">
              <w:rPr>
                <w:rFonts w:hint="cs"/>
                <w:cs/>
              </w:rPr>
              <w:t>”</w:t>
            </w:r>
            <w:r w:rsidRPr="00DF6DA9">
              <w:rPr>
                <w:cs/>
              </w:rPr>
              <w:t xml:space="preserve"> </w:t>
            </w:r>
            <w:r w:rsidRPr="00DF6DA9">
              <w:rPr>
                <w:rFonts w:hint="cs"/>
                <w:cs/>
              </w:rPr>
              <w:t>(</w:t>
            </w:r>
            <w:r w:rsidRPr="00DF6DA9">
              <w:rPr>
                <w:cs/>
              </w:rPr>
              <w:t>ค่าใช้จ่ายรวม</w:t>
            </w:r>
            <w:r w:rsidRPr="00DF6DA9">
              <w:rPr>
                <w:rFonts w:hint="cs"/>
                <w:cs/>
              </w:rPr>
              <w:t>)</w:t>
            </w:r>
            <w:r w:rsidRPr="00DF6DA9">
              <w:rPr>
                <w:cs/>
              </w:rPr>
              <w:t xml:space="preserve"> </w:t>
            </w:r>
            <w:r w:rsidRPr="00DF6DA9">
              <w:rPr>
                <w:rFonts w:hint="cs"/>
                <w:cs/>
              </w:rPr>
              <w:t>และ ลบ รายการ “</w:t>
            </w:r>
            <w:r w:rsidRPr="00DF6DA9">
              <w:rPr>
                <w:cs/>
              </w:rPr>
              <w:t>0774300320</w:t>
            </w:r>
            <w:r w:rsidRPr="00DF6DA9">
              <w:rPr>
                <w:rFonts w:hint="cs"/>
                <w:cs/>
              </w:rPr>
              <w:t>” (</w:t>
            </w:r>
            <w:r w:rsidRPr="00DF6DA9">
              <w:rPr>
                <w:cs/>
              </w:rPr>
              <w:t>หนี้สูญ หนี้สงสัยจะสูญ และขาดทุนจากการด้อยค่า</w:t>
            </w:r>
            <w:r w:rsidRPr="00DF6DA9">
              <w:rPr>
                <w:rFonts w:hint="cs"/>
                <w:cs/>
              </w:rPr>
              <w:t>)</w:t>
            </w:r>
          </w:p>
          <w:p w14:paraId="74C7DD1B" w14:textId="3DE15A83" w:rsidR="009E42DB" w:rsidRPr="00DF6DA9" w:rsidRDefault="009E42DB" w:rsidP="009E42DB">
            <w:pPr>
              <w:pStyle w:val="Header"/>
              <w:numPr>
                <w:ilvl w:val="0"/>
                <w:numId w:val="12"/>
              </w:numPr>
              <w:tabs>
                <w:tab w:val="clear" w:pos="4153"/>
                <w:tab w:val="clear" w:pos="8306"/>
                <w:tab w:val="left" w:pos="1260"/>
                <w:tab w:val="left" w:pos="1530"/>
                <w:tab w:val="left" w:pos="1890"/>
              </w:tabs>
              <w:spacing w:line="360" w:lineRule="auto"/>
            </w:pPr>
            <w:r w:rsidRPr="00DF6DA9">
              <w:rPr>
                <w:rFonts w:hint="cs"/>
                <w:cs/>
              </w:rPr>
              <w:lastRenderedPageBreak/>
              <w:t>รายการ “</w:t>
            </w:r>
            <w:r w:rsidRPr="00DF6DA9">
              <w:t>0774300335</w:t>
            </w:r>
            <w:r w:rsidRPr="00DF6DA9">
              <w:rPr>
                <w:rFonts w:hint="cs"/>
                <w:cs/>
              </w:rPr>
              <w:t>”</w:t>
            </w:r>
            <w:r w:rsidRPr="00DF6DA9">
              <w:rPr>
                <w:cs/>
              </w:rPr>
              <w:t xml:space="preserve"> </w:t>
            </w:r>
            <w:r w:rsidRPr="00DF6DA9">
              <w:rPr>
                <w:rFonts w:hint="cs"/>
                <w:cs/>
              </w:rPr>
              <w:t>(</w:t>
            </w:r>
            <w:r w:rsidRPr="00DF6DA9">
              <w:rPr>
                <w:cs/>
              </w:rPr>
              <w:t>กำไร (ขาดทุน) สุทธิ</w:t>
            </w:r>
            <w:r w:rsidRPr="00DF6DA9">
              <w:rPr>
                <w:rFonts w:hint="cs"/>
                <w:cs/>
              </w:rPr>
              <w:t>) ต้องมีค่าเท่ากับ รายการ “</w:t>
            </w:r>
            <w:r w:rsidRPr="00DF6DA9">
              <w:t>0774300333</w:t>
            </w:r>
            <w:r w:rsidRPr="00DF6DA9">
              <w:rPr>
                <w:rFonts w:hint="cs"/>
                <w:cs/>
              </w:rPr>
              <w:t>”</w:t>
            </w:r>
            <w:r w:rsidRPr="00DF6DA9">
              <w:rPr>
                <w:cs/>
              </w:rPr>
              <w:t xml:space="preserve"> </w:t>
            </w:r>
            <w:r w:rsidRPr="00DF6DA9">
              <w:rPr>
                <w:rFonts w:hint="cs"/>
                <w:cs/>
              </w:rPr>
              <w:t>(</w:t>
            </w:r>
            <w:r w:rsidRPr="00DF6DA9">
              <w:rPr>
                <w:cs/>
              </w:rPr>
              <w:t>กำไร (ขาดทุน) จากการดำเนินงานก่อนภาษีเงินได้</w:t>
            </w:r>
            <w:r w:rsidRPr="00DF6DA9">
              <w:rPr>
                <w:rFonts w:hint="cs"/>
                <w:cs/>
              </w:rPr>
              <w:t>)</w:t>
            </w:r>
            <w:r w:rsidRPr="00DF6DA9">
              <w:rPr>
                <w:cs/>
              </w:rPr>
              <w:t xml:space="preserve"> </w:t>
            </w:r>
            <w:r w:rsidRPr="00DF6DA9">
              <w:rPr>
                <w:rFonts w:hint="cs"/>
                <w:cs/>
              </w:rPr>
              <w:t>ลบ</w:t>
            </w:r>
            <w:r w:rsidRPr="00DF6DA9">
              <w:rPr>
                <w:cs/>
              </w:rPr>
              <w:t xml:space="preserve"> </w:t>
            </w:r>
            <w:r w:rsidRPr="00DF6DA9">
              <w:rPr>
                <w:rFonts w:hint="cs"/>
                <w:cs/>
              </w:rPr>
              <w:t>รายการ “</w:t>
            </w:r>
            <w:r w:rsidRPr="00DF6DA9">
              <w:t>0774300334</w:t>
            </w:r>
            <w:r w:rsidRPr="00DF6DA9">
              <w:rPr>
                <w:rFonts w:hint="cs"/>
                <w:cs/>
              </w:rPr>
              <w:t>”</w:t>
            </w:r>
            <w:r w:rsidRPr="00DF6DA9">
              <w:rPr>
                <w:cs/>
              </w:rPr>
              <w:t xml:space="preserve"> </w:t>
            </w:r>
            <w:r w:rsidRPr="00DF6DA9">
              <w:rPr>
                <w:rFonts w:hint="cs"/>
                <w:cs/>
              </w:rPr>
              <w:t>(</w:t>
            </w:r>
            <w:r w:rsidRPr="00DF6DA9">
              <w:rPr>
                <w:cs/>
              </w:rPr>
              <w:t>ภาษีเงินได้</w:t>
            </w:r>
            <w:r w:rsidRPr="00DF6DA9">
              <w:rPr>
                <w:rFonts w:hint="cs"/>
                <w:cs/>
              </w:rPr>
              <w:t>)</w:t>
            </w:r>
          </w:p>
        </w:tc>
      </w:tr>
      <w:tr w:rsidR="007D0FDD" w:rsidRPr="002B0A63" w14:paraId="2D96E98E" w14:textId="77777777" w:rsidTr="003120FE">
        <w:tc>
          <w:tcPr>
            <w:tcW w:w="2227" w:type="dxa"/>
            <w:tcBorders>
              <w:top w:val="dotted" w:sz="4" w:space="0" w:color="auto"/>
              <w:bottom w:val="single" w:sz="4" w:space="0" w:color="auto"/>
              <w:right w:val="dotted" w:sz="4" w:space="0" w:color="auto"/>
            </w:tcBorders>
          </w:tcPr>
          <w:p w14:paraId="17DD3FB4" w14:textId="77777777" w:rsidR="007D0FDD" w:rsidRPr="002B0A63" w:rsidRDefault="007D0FDD" w:rsidP="003120FE">
            <w:pPr>
              <w:spacing w:before="120" w:line="360" w:lineRule="auto"/>
            </w:pPr>
            <w:r w:rsidRPr="002B0A63">
              <w:rPr>
                <w:cs/>
              </w:rPr>
              <w:lastRenderedPageBreak/>
              <w:t>จำนวนคน</w:t>
            </w:r>
          </w:p>
        </w:tc>
        <w:tc>
          <w:tcPr>
            <w:tcW w:w="6480" w:type="dxa"/>
            <w:tcBorders>
              <w:top w:val="dotted" w:sz="4" w:space="0" w:color="auto"/>
              <w:left w:val="dotted" w:sz="4" w:space="0" w:color="auto"/>
              <w:bottom w:val="single" w:sz="4" w:space="0" w:color="auto"/>
              <w:right w:val="dotted" w:sz="4" w:space="0" w:color="auto"/>
            </w:tcBorders>
          </w:tcPr>
          <w:p w14:paraId="1DE1A8F8" w14:textId="77777777" w:rsidR="007D0FDD" w:rsidRPr="002B0A63" w:rsidRDefault="007D0FDD" w:rsidP="003120FE">
            <w:pPr>
              <w:spacing w:before="120" w:line="360" w:lineRule="auto"/>
            </w:pPr>
            <w:r w:rsidRPr="002B0A63">
              <w:rPr>
                <w:cs/>
              </w:rPr>
              <w:t>จำนวนพนักงานหรือจำนวนกรรมการ (</w:t>
            </w:r>
            <w:r w:rsidRPr="002B0A63">
              <w:rPr>
                <w:rFonts w:hint="cs"/>
                <w:cs/>
              </w:rPr>
              <w:t>หน่วย</w:t>
            </w:r>
            <w:r w:rsidRPr="002B0A63">
              <w:rPr>
                <w:cs/>
              </w:rPr>
              <w:t xml:space="preserve">: </w:t>
            </w:r>
            <w:r w:rsidRPr="002B0A63">
              <w:rPr>
                <w:rFonts w:hint="cs"/>
                <w:cs/>
              </w:rPr>
              <w:t>คน</w:t>
            </w:r>
            <w:r w:rsidRPr="002B0A63">
              <w:rPr>
                <w:cs/>
              </w:rPr>
              <w:t>)</w:t>
            </w:r>
          </w:p>
        </w:tc>
        <w:tc>
          <w:tcPr>
            <w:tcW w:w="5735" w:type="dxa"/>
            <w:tcBorders>
              <w:top w:val="dotted" w:sz="4" w:space="0" w:color="auto"/>
              <w:left w:val="dotted" w:sz="4" w:space="0" w:color="auto"/>
              <w:bottom w:val="single" w:sz="4" w:space="0" w:color="auto"/>
            </w:tcBorders>
          </w:tcPr>
          <w:p w14:paraId="1224283C" w14:textId="77777777" w:rsidR="00471ED5" w:rsidRDefault="007D0FDD" w:rsidP="003120FE">
            <w:pPr>
              <w:spacing w:before="120" w:line="360" w:lineRule="auto"/>
            </w:pPr>
            <w:r w:rsidRPr="002B0A63">
              <w:t>Data Set Validation</w:t>
            </w:r>
            <w:r w:rsidRPr="002B0A63">
              <w:rPr>
                <w:cs/>
              </w:rPr>
              <w:t>:</w:t>
            </w:r>
          </w:p>
          <w:p w14:paraId="751BFDFE" w14:textId="7EA81B16" w:rsidR="007D0FDD" w:rsidRDefault="00471ED5" w:rsidP="00471ED5">
            <w:pPr>
              <w:spacing w:line="360" w:lineRule="auto"/>
            </w:pPr>
            <w:r w:rsidRPr="002B0452">
              <w:rPr>
                <w:cs/>
              </w:rPr>
              <w:t>การรายงานต้องเป็นไปตามรูปแบบ ดังนี้</w:t>
            </w:r>
          </w:p>
          <w:p w14:paraId="4DEBF98D" w14:textId="5A92523E" w:rsidR="007D0FDD" w:rsidRPr="00AD7291" w:rsidRDefault="00471ED5" w:rsidP="003D59E4">
            <w:pPr>
              <w:pStyle w:val="ListParagraph"/>
              <w:numPr>
                <w:ilvl w:val="0"/>
                <w:numId w:val="11"/>
              </w:numPr>
              <w:spacing w:line="360" w:lineRule="auto"/>
              <w:ind w:left="340" w:hanging="340"/>
              <w:contextualSpacing w:val="0"/>
            </w:pPr>
            <w:r w:rsidRPr="00AD7291">
              <w:rPr>
                <w:rFonts w:hint="cs"/>
                <w:cs/>
              </w:rPr>
              <w:t xml:space="preserve">กรณี </w:t>
            </w:r>
            <w:r w:rsidR="00E64A37" w:rsidRPr="00AD7291">
              <w:rPr>
                <w:rFonts w:hint="cs"/>
                <w:cs/>
              </w:rPr>
              <w:t>รายการ</w:t>
            </w:r>
            <w:r w:rsidR="00E64A37" w:rsidRPr="00AD7291">
              <w:rPr>
                <w:cs/>
              </w:rPr>
              <w:t>ตั้งแต่</w:t>
            </w:r>
            <w:r w:rsidRPr="00AD7291">
              <w:rPr>
                <w:rFonts w:hint="cs"/>
                <w:cs/>
              </w:rPr>
              <w:t xml:space="preserve"> “</w:t>
            </w:r>
            <w:r w:rsidRPr="00AD7291">
              <w:rPr>
                <w:cs/>
              </w:rPr>
              <w:t>0774300301</w:t>
            </w:r>
            <w:r w:rsidRPr="00AD7291">
              <w:rPr>
                <w:rFonts w:hint="cs"/>
                <w:cs/>
              </w:rPr>
              <w:t>” ถึง “</w:t>
            </w:r>
            <w:r w:rsidRPr="00AD7291">
              <w:rPr>
                <w:cs/>
              </w:rPr>
              <w:t>0774300337</w:t>
            </w:r>
            <w:r w:rsidRPr="00AD7291">
              <w:rPr>
                <w:rFonts w:hint="cs"/>
                <w:cs/>
              </w:rPr>
              <w:t>”  และ “</w:t>
            </w:r>
            <w:r w:rsidRPr="00AD7291">
              <w:rPr>
                <w:cs/>
              </w:rPr>
              <w:t>07743003</w:t>
            </w:r>
            <w:r w:rsidRPr="00AD7291">
              <w:rPr>
                <w:rFonts w:hint="cs"/>
                <w:cs/>
              </w:rPr>
              <w:t xml:space="preserve">40” </w:t>
            </w:r>
            <w:r w:rsidRPr="00AD7291">
              <w:rPr>
                <w:cs/>
              </w:rPr>
              <w:t>(</w:t>
            </w:r>
            <w:r w:rsidRPr="00AD7291">
              <w:rPr>
                <w:rFonts w:hint="cs"/>
                <w:cs/>
              </w:rPr>
              <w:t>รายการผลการดำเนินงาน</w:t>
            </w:r>
            <w:r w:rsidRPr="00AD7291">
              <w:rPr>
                <w:cs/>
              </w:rPr>
              <w:t>)</w:t>
            </w:r>
            <w:r w:rsidRPr="00AD7291">
              <w:rPr>
                <w:rFonts w:hint="cs"/>
                <w:cs/>
              </w:rPr>
              <w:t xml:space="preserve"> </w:t>
            </w:r>
            <w:r w:rsidR="007D0FDD" w:rsidRPr="00AD7291">
              <w:rPr>
                <w:cs/>
              </w:rPr>
              <w:t>ต้อง</w:t>
            </w:r>
            <w:r w:rsidR="007D0FDD" w:rsidRPr="00AD7291">
              <w:rPr>
                <w:rFonts w:hint="cs"/>
                <w:cs/>
              </w:rPr>
              <w:t>ไม่มี</w:t>
            </w:r>
            <w:r w:rsidR="007D0FDD" w:rsidRPr="00AD7291">
              <w:rPr>
                <w:cs/>
              </w:rPr>
              <w:t>ค่า</w:t>
            </w:r>
            <w:r w:rsidR="00E64A37" w:rsidRPr="00AD7291">
              <w:rPr>
                <w:cs/>
              </w:rPr>
              <w:t xml:space="preserve"> </w:t>
            </w:r>
            <w:r w:rsidR="00EA1FA6" w:rsidRPr="00AD7291">
              <w:rPr>
                <w:cs/>
              </w:rPr>
              <w:t>โดยครอบคลุมหัวข้อย่อยทั้งหมด</w:t>
            </w:r>
          </w:p>
          <w:p w14:paraId="70D16EDC" w14:textId="762441D6" w:rsidR="007D0FDD" w:rsidRPr="002B0A63" w:rsidRDefault="00471ED5" w:rsidP="003D59E4">
            <w:pPr>
              <w:pStyle w:val="ListParagraph"/>
              <w:numPr>
                <w:ilvl w:val="0"/>
                <w:numId w:val="11"/>
              </w:numPr>
              <w:spacing w:line="360" w:lineRule="auto"/>
              <w:ind w:left="340" w:hanging="340"/>
              <w:contextualSpacing w:val="0"/>
            </w:pPr>
            <w:r w:rsidRPr="00AD7291">
              <w:rPr>
                <w:rFonts w:hint="cs"/>
                <w:cs/>
              </w:rPr>
              <w:t>กรณีอื่น</w:t>
            </w:r>
            <w:r w:rsidR="00E64A37" w:rsidRPr="00AD7291">
              <w:rPr>
                <w:cs/>
              </w:rPr>
              <w:t>นอกเหนือจากรายการข้างต้นแล้ว</w:t>
            </w:r>
            <w:r w:rsidR="007D0FDD" w:rsidRPr="00AD7291">
              <w:rPr>
                <w:rFonts w:hint="cs"/>
                <w:cs/>
              </w:rPr>
              <w:t xml:space="preserve">ต้องมีค่ามากกว่าหรือเท่ากับ </w:t>
            </w:r>
            <w:r w:rsidR="007D0FDD" w:rsidRPr="00AD7291">
              <w:t>0</w:t>
            </w:r>
          </w:p>
        </w:tc>
      </w:tr>
    </w:tbl>
    <w:p w14:paraId="1900CAE9" w14:textId="3D914F33" w:rsidR="007D0FDD" w:rsidRDefault="007D0FDD">
      <w:pPr>
        <w:rPr>
          <w:b/>
          <w:bCs/>
          <w:color w:val="000000" w:themeColor="text1"/>
        </w:rPr>
      </w:pPr>
      <w:r>
        <w:rPr>
          <w:i/>
          <w:iCs/>
          <w:color w:val="000000" w:themeColor="text1"/>
          <w:cs/>
        </w:rPr>
        <w:br w:type="page"/>
      </w:r>
    </w:p>
    <w:p w14:paraId="623E6053" w14:textId="435F2E71" w:rsidR="000B4E6A" w:rsidRPr="00A059A0" w:rsidRDefault="007D0FDD" w:rsidP="002D26EF">
      <w:pPr>
        <w:pStyle w:val="Heading2"/>
        <w:numPr>
          <w:ilvl w:val="0"/>
          <w:numId w:val="0"/>
        </w:numPr>
        <w:ind w:left="4410"/>
        <w:rPr>
          <w:rFonts w:ascii="Tahoma" w:hAnsi="Tahoma"/>
          <w:i w:val="0"/>
          <w:iCs w:val="0"/>
          <w:sz w:val="20"/>
        </w:rPr>
      </w:pPr>
      <w:bookmarkStart w:id="33" w:name="_Toc61181025"/>
      <w:r>
        <w:rPr>
          <w:rFonts w:ascii="Tahoma" w:hAnsi="Tahoma"/>
          <w:i w:val="0"/>
          <w:iCs w:val="0"/>
          <w:color w:val="000000" w:themeColor="text1"/>
          <w:sz w:val="20"/>
        </w:rPr>
        <w:lastRenderedPageBreak/>
        <w:t>3</w:t>
      </w:r>
      <w:r w:rsidR="000B4E6A">
        <w:rPr>
          <w:rFonts w:ascii="Tahoma" w:hAnsi="Tahoma" w:hint="cs"/>
          <w:i w:val="0"/>
          <w:iCs w:val="0"/>
          <w:color w:val="000000" w:themeColor="text1"/>
          <w:sz w:val="20"/>
          <w:cs/>
        </w:rPr>
        <w:t xml:space="preserve">.  </w:t>
      </w:r>
      <w:r w:rsidR="000B4E6A" w:rsidRPr="00775376">
        <w:rPr>
          <w:rFonts w:ascii="Tahoma" w:hAnsi="Tahoma"/>
          <w:i w:val="0"/>
          <w:iCs w:val="0"/>
          <w:color w:val="000000" w:themeColor="text1"/>
          <w:sz w:val="20"/>
        </w:rPr>
        <w:t>Data Set</w:t>
      </w:r>
      <w:r w:rsidR="000B4E6A" w:rsidRPr="00A059A0">
        <w:rPr>
          <w:rFonts w:ascii="Tahoma" w:hAnsi="Tahoma"/>
          <w:i w:val="0"/>
          <w:iCs w:val="0"/>
          <w:sz w:val="20"/>
          <w:cs/>
        </w:rPr>
        <w:t xml:space="preserve">: </w:t>
      </w:r>
      <w:r w:rsidR="0005423F" w:rsidRPr="0005423F">
        <w:rPr>
          <w:rFonts w:ascii="Tahoma" w:hAnsi="Tahoma"/>
          <w:i w:val="0"/>
          <w:iCs w:val="0"/>
          <w:sz w:val="20"/>
        </w:rPr>
        <w:t>Deposits, Loans, and Financial Liabilities_</w:t>
      </w:r>
      <w:r w:rsidR="002503E0">
        <w:rPr>
          <w:rFonts w:ascii="Tahoma" w:hAnsi="Tahoma"/>
          <w:i w:val="0"/>
          <w:iCs w:val="0"/>
          <w:sz w:val="20"/>
        </w:rPr>
        <w:t>NonBank</w:t>
      </w:r>
      <w:r w:rsidR="002D26EF">
        <w:rPr>
          <w:rFonts w:ascii="Tahoma" w:hAnsi="Tahoma"/>
          <w:i w:val="0"/>
          <w:iCs w:val="0"/>
          <w:sz w:val="20"/>
          <w:cs/>
        </w:rPr>
        <w:t xml:space="preserve"> </w:t>
      </w:r>
      <w:r w:rsidR="002D26EF" w:rsidRPr="008C27A5">
        <w:rPr>
          <w:rFonts w:ascii="Tahoma" w:hAnsi="Tahoma"/>
          <w:i w:val="0"/>
          <w:iCs w:val="0"/>
          <w:sz w:val="20"/>
          <w:cs/>
        </w:rPr>
        <w:t>(</w:t>
      </w:r>
      <w:r w:rsidR="002503E0">
        <w:rPr>
          <w:rFonts w:ascii="Tahoma" w:hAnsi="Tahoma"/>
          <w:i w:val="0"/>
          <w:iCs w:val="0"/>
          <w:sz w:val="20"/>
        </w:rPr>
        <w:t>DS_DLN</w:t>
      </w:r>
      <w:r w:rsidR="002D26EF" w:rsidRPr="008C27A5">
        <w:rPr>
          <w:rFonts w:ascii="Tahoma" w:hAnsi="Tahoma"/>
          <w:i w:val="0"/>
          <w:iCs w:val="0"/>
          <w:sz w:val="20"/>
          <w:cs/>
        </w:rPr>
        <w:t>)</w:t>
      </w:r>
      <w:bookmarkEnd w:id="33"/>
    </w:p>
    <w:p w14:paraId="0E0247E4" w14:textId="77777777" w:rsidR="000B4E6A" w:rsidRPr="00A059A0" w:rsidRDefault="000B4E6A" w:rsidP="000B4E6A"/>
    <w:p w14:paraId="088CB359" w14:textId="77777777" w:rsidR="000B4E6A" w:rsidRPr="00EB2F3D" w:rsidRDefault="000B4E6A" w:rsidP="002503E0">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คำอธิบาย</w:t>
      </w:r>
    </w:p>
    <w:p w14:paraId="18C915AE" w14:textId="0B794824" w:rsidR="002D26EF" w:rsidRDefault="000B4E6A" w:rsidP="002D26EF">
      <w:pPr>
        <w:pStyle w:val="Header"/>
        <w:tabs>
          <w:tab w:val="clear" w:pos="4153"/>
          <w:tab w:val="clear" w:pos="8306"/>
          <w:tab w:val="left" w:pos="1260"/>
          <w:tab w:val="left" w:pos="1530"/>
          <w:tab w:val="left" w:pos="1890"/>
        </w:tabs>
        <w:spacing w:line="440" w:lineRule="exact"/>
        <w:rPr>
          <w:b/>
          <w:bCs/>
          <w:color w:val="000000" w:themeColor="text1"/>
          <w:u w:val="single"/>
        </w:rPr>
      </w:pPr>
      <w:r>
        <w:rPr>
          <w:color w:val="000000" w:themeColor="text1"/>
        </w:rPr>
        <w:tab/>
      </w:r>
      <w:r w:rsidR="002D26EF" w:rsidRPr="007616BF">
        <w:t xml:space="preserve">Data Set </w:t>
      </w:r>
      <w:r w:rsidR="002D26EF" w:rsidRPr="007616BF">
        <w:rPr>
          <w:cs/>
        </w:rPr>
        <w:t>ชุด</w:t>
      </w:r>
      <w:r w:rsidR="002D26EF" w:rsidRPr="007616BF">
        <w:rPr>
          <w:rFonts w:hint="cs"/>
          <w:cs/>
        </w:rPr>
        <w:t xml:space="preserve"> </w:t>
      </w:r>
      <w:r w:rsidR="002D26EF" w:rsidRPr="007616BF">
        <w:t>Deposit, Loans, and Financial Liabilities</w:t>
      </w:r>
      <w:r w:rsidR="002D26EF" w:rsidRPr="007616BF">
        <w:rPr>
          <w:color w:val="000000" w:themeColor="text1"/>
        </w:rPr>
        <w:t>_</w:t>
      </w:r>
      <w:r w:rsidR="002503E0">
        <w:rPr>
          <w:color w:val="000000" w:themeColor="text1"/>
        </w:rPr>
        <w:t>NonBank</w:t>
      </w:r>
      <w:r w:rsidR="002D26EF" w:rsidRPr="007616BF">
        <w:rPr>
          <w:color w:val="FF0000"/>
          <w:cs/>
        </w:rPr>
        <w:t xml:space="preserve"> </w:t>
      </w:r>
      <w:r w:rsidR="002D26EF" w:rsidRPr="007616BF">
        <w:rPr>
          <w:cs/>
        </w:rPr>
        <w:t>เป็นข้อมูลรายการเงินฝาก เงินให้สินเชื่อ เงินกู้ยืม หุ้นกู้และตราสารหนี้</w:t>
      </w:r>
    </w:p>
    <w:p w14:paraId="75517E76" w14:textId="77777777" w:rsidR="000B4E6A" w:rsidRPr="00EB2F3D" w:rsidRDefault="000B4E6A" w:rsidP="002D26EF">
      <w:pPr>
        <w:pStyle w:val="Header"/>
        <w:tabs>
          <w:tab w:val="clear" w:pos="4153"/>
          <w:tab w:val="clear" w:pos="8306"/>
          <w:tab w:val="left" w:pos="1260"/>
          <w:tab w:val="left" w:pos="1530"/>
          <w:tab w:val="left" w:pos="1890"/>
        </w:tabs>
        <w:spacing w:line="440" w:lineRule="exact"/>
        <w:rPr>
          <w:color w:val="000000" w:themeColor="text1"/>
          <w:cs/>
        </w:rPr>
      </w:pPr>
      <w:r w:rsidRPr="00C4156C">
        <w:rPr>
          <w:b/>
          <w:bCs/>
          <w:color w:val="000000" w:themeColor="text1"/>
          <w:u w:val="single"/>
          <w:cs/>
        </w:rPr>
        <w:t>สถาบันการเงินที่ต้องรายงาน</w:t>
      </w:r>
    </w:p>
    <w:p w14:paraId="5C6919A3"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470973BB" w14:textId="32287083"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54712F53" w14:textId="48753FAD" w:rsidR="00EC098A" w:rsidRDefault="00EC098A" w:rsidP="00F44A02">
      <w:pPr>
        <w:tabs>
          <w:tab w:val="left" w:pos="1259"/>
        </w:tabs>
        <w:spacing w:line="440" w:lineRule="exact"/>
        <w:rPr>
          <w:color w:val="000000" w:themeColor="text1"/>
        </w:rPr>
      </w:pPr>
      <w:r>
        <w:rPr>
          <w:color w:val="000000" w:themeColor="text1"/>
        </w:rPr>
        <w:tab/>
      </w:r>
      <w:r w:rsidRPr="00EC098A">
        <w:rPr>
          <w:color w:val="0000FF"/>
          <w:cs/>
        </w:rPr>
        <w:t>ผู้ประกอบธุรกิจบัตรเครดิตที่มิใช่สถาบันการเงิน</w:t>
      </w:r>
    </w:p>
    <w:p w14:paraId="4C39A4F9" w14:textId="77777777" w:rsidR="000B4E6A" w:rsidRPr="00B03DDE" w:rsidRDefault="000B4E6A" w:rsidP="000B4E6A">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5A7ABF6B" w14:textId="77777777" w:rsidR="000B4E6A" w:rsidRPr="00EB2F3D" w:rsidRDefault="000B4E6A" w:rsidP="000B4E6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320E5958" w14:textId="77777777" w:rsidR="000B4E6A" w:rsidRPr="00EB2F3D" w:rsidRDefault="000B4E6A" w:rsidP="002503E0">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14:paraId="6B8646E7" w14:textId="77777777" w:rsidR="000B4E6A" w:rsidRPr="00EB2F3D" w:rsidRDefault="000B4E6A" w:rsidP="000B4E6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195B0621" w14:textId="77777777" w:rsidR="000B4E6A" w:rsidRPr="00EB2F3D" w:rsidRDefault="000B4E6A" w:rsidP="002503E0">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14:paraId="1BDA2177" w14:textId="77777777" w:rsidR="00296E7A" w:rsidRPr="00F44A02" w:rsidRDefault="000B4E6A" w:rsidP="00296E7A">
      <w:pPr>
        <w:pStyle w:val="Header"/>
        <w:tabs>
          <w:tab w:val="clear" w:pos="4153"/>
          <w:tab w:val="clear" w:pos="8306"/>
          <w:tab w:val="left" w:pos="1260"/>
          <w:tab w:val="left" w:pos="1530"/>
          <w:tab w:val="left" w:pos="1890"/>
        </w:tabs>
        <w:spacing w:line="440" w:lineRule="exact"/>
        <w:rPr>
          <w:cs/>
        </w:rPr>
      </w:pPr>
      <w:r w:rsidRPr="00F44A02">
        <w:tab/>
      </w:r>
      <w:r w:rsidR="00296E7A" w:rsidRPr="00F44A02">
        <w:rPr>
          <w:cs/>
        </w:rPr>
        <w:t>ภายใน</w:t>
      </w:r>
      <w:r w:rsidR="00296E7A" w:rsidRPr="00F44A02">
        <w:rPr>
          <w:rFonts w:hint="cs"/>
          <w:cs/>
          <w:lang w:val="th-TH"/>
        </w:rPr>
        <w:t xml:space="preserve"> </w:t>
      </w:r>
      <w:r w:rsidR="00296E7A" w:rsidRPr="00F44A02">
        <w:t>45</w:t>
      </w:r>
      <w:r w:rsidR="00296E7A" w:rsidRPr="00F44A02">
        <w:rPr>
          <w:rFonts w:hint="cs"/>
          <w:cs/>
          <w:lang w:val="th-TH"/>
        </w:rPr>
        <w:t xml:space="preserve"> วันนับจากสิ้นงวด</w:t>
      </w:r>
      <w:r w:rsidR="00296E7A" w:rsidRPr="00F44A02">
        <w:rPr>
          <w:rFonts w:hint="cs"/>
          <w:cs/>
        </w:rPr>
        <w:t>ที่รายงาน</w:t>
      </w:r>
    </w:p>
    <w:p w14:paraId="2666BCD5" w14:textId="77777777" w:rsidR="000B4E6A" w:rsidRPr="00EB2F3D" w:rsidRDefault="000B4E6A" w:rsidP="000B4E6A">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61F2AFB0" w14:textId="2A794AAB" w:rsidR="00426198" w:rsidRPr="002503E0" w:rsidRDefault="000B4E6A" w:rsidP="000B4E6A">
      <w:pPr>
        <w:pStyle w:val="Header"/>
        <w:tabs>
          <w:tab w:val="clear" w:pos="4153"/>
          <w:tab w:val="clear" w:pos="8306"/>
          <w:tab w:val="left" w:pos="1260"/>
          <w:tab w:val="left" w:pos="1530"/>
          <w:tab w:val="left" w:pos="1890"/>
        </w:tabs>
        <w:spacing w:line="440" w:lineRule="exact"/>
        <w:rPr>
          <w:cs/>
        </w:rPr>
      </w:pPr>
      <w:r w:rsidRPr="00EB2F3D">
        <w:rPr>
          <w:color w:val="000000" w:themeColor="text1"/>
        </w:rPr>
        <w:tab/>
      </w:r>
      <w:r w:rsidR="00C14796">
        <w:t>QFID</w:t>
      </w:r>
      <w:r w:rsidR="00C14796" w:rsidRPr="00192FB6">
        <w:t>Nn_YYYYMMDD_</w:t>
      </w:r>
      <w:r w:rsidR="00C14796">
        <w:t>FPN</w:t>
      </w:r>
      <w:r w:rsidR="00C14796" w:rsidRPr="00192FB6">
        <w:rPr>
          <w:cs/>
        </w:rPr>
        <w:t>.</w:t>
      </w:r>
      <w:r w:rsidR="00C14796" w:rsidRPr="00192FB6">
        <w:t>xlsx</w:t>
      </w:r>
    </w:p>
    <w:p w14:paraId="364AE08F" w14:textId="77777777" w:rsidR="000B4E6A" w:rsidRPr="005140AB" w:rsidRDefault="000B4E6A" w:rsidP="000B4E6A">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71959DD2" w14:textId="5AB26811"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r w:rsidRPr="005140AB">
        <w:tab/>
      </w:r>
      <w:r w:rsidR="002503E0">
        <w:rPr>
          <w:color w:val="000000" w:themeColor="text1"/>
        </w:rPr>
        <w:t>DLN</w:t>
      </w:r>
    </w:p>
    <w:p w14:paraId="13D47342" w14:textId="77777777"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p>
    <w:p w14:paraId="58566917" w14:textId="77777777" w:rsidR="000B4E6A" w:rsidRDefault="000B4E6A" w:rsidP="000B4E6A">
      <w:pPr>
        <w:pStyle w:val="Header"/>
        <w:tabs>
          <w:tab w:val="clear" w:pos="4153"/>
          <w:tab w:val="clear" w:pos="8306"/>
          <w:tab w:val="left" w:pos="1260"/>
          <w:tab w:val="left" w:pos="1530"/>
          <w:tab w:val="left" w:pos="1890"/>
        </w:tabs>
        <w:spacing w:after="120" w:line="440" w:lineRule="exact"/>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B904E5" w:rsidRPr="007616BF" w14:paraId="148F8DCD" w14:textId="77777777" w:rsidTr="00CB54B3">
        <w:trPr>
          <w:tblHeader/>
        </w:trPr>
        <w:tc>
          <w:tcPr>
            <w:tcW w:w="2227" w:type="dxa"/>
            <w:tcBorders>
              <w:bottom w:val="single" w:sz="4" w:space="0" w:color="auto"/>
            </w:tcBorders>
            <w:shd w:val="clear" w:color="auto" w:fill="CCFFFF"/>
          </w:tcPr>
          <w:p w14:paraId="060A8774"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rPr>
              <w:lastRenderedPageBreak/>
              <w:t xml:space="preserve">Data Element </w:t>
            </w:r>
            <w:r w:rsidRPr="007616BF">
              <w:rPr>
                <w:b/>
                <w:bCs/>
                <w:cs/>
                <w:lang w:val="en-GB"/>
              </w:rPr>
              <w:t>(</w:t>
            </w:r>
            <w:r w:rsidRPr="007616BF">
              <w:rPr>
                <w:b/>
                <w:bCs/>
              </w:rPr>
              <w:t>field</w:t>
            </w:r>
            <w:r w:rsidRPr="007616BF">
              <w:rPr>
                <w:b/>
                <w:bCs/>
                <w:cs/>
                <w:lang w:val="en-GB"/>
              </w:rPr>
              <w:t>)</w:t>
            </w:r>
          </w:p>
        </w:tc>
        <w:tc>
          <w:tcPr>
            <w:tcW w:w="6480" w:type="dxa"/>
            <w:tcBorders>
              <w:bottom w:val="single" w:sz="4" w:space="0" w:color="auto"/>
            </w:tcBorders>
            <w:shd w:val="clear" w:color="auto" w:fill="CCFFFF"/>
          </w:tcPr>
          <w:p w14:paraId="5CFB166D"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cs/>
              </w:rPr>
              <w:t>คำอธิบาย</w:t>
            </w:r>
          </w:p>
        </w:tc>
        <w:tc>
          <w:tcPr>
            <w:tcW w:w="5735" w:type="dxa"/>
            <w:tcBorders>
              <w:bottom w:val="single" w:sz="4" w:space="0" w:color="auto"/>
            </w:tcBorders>
            <w:shd w:val="clear" w:color="auto" w:fill="CCFFFF"/>
          </w:tcPr>
          <w:p w14:paraId="279830A9"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jc w:val="center"/>
              <w:rPr>
                <w:b/>
                <w:bCs/>
              </w:rPr>
            </w:pPr>
            <w:r w:rsidRPr="007616BF">
              <w:rPr>
                <w:b/>
                <w:bCs/>
              </w:rPr>
              <w:t>Validation Rule</w:t>
            </w:r>
          </w:p>
        </w:tc>
      </w:tr>
      <w:tr w:rsidR="009D6F3A" w:rsidRPr="007616BF" w14:paraId="2EA0712B" w14:textId="77777777" w:rsidTr="00CB54B3">
        <w:trPr>
          <w:trHeight w:val="935"/>
        </w:trPr>
        <w:tc>
          <w:tcPr>
            <w:tcW w:w="2227" w:type="dxa"/>
            <w:tcBorders>
              <w:bottom w:val="dotted" w:sz="4" w:space="0" w:color="auto"/>
              <w:right w:val="dotted" w:sz="4" w:space="0" w:color="auto"/>
            </w:tcBorders>
          </w:tcPr>
          <w:p w14:paraId="623FB31C" w14:textId="1198FDFD" w:rsidR="009D6F3A" w:rsidRPr="007616BF" w:rsidRDefault="009D6F3A" w:rsidP="009D6F3A">
            <w:pPr>
              <w:pStyle w:val="Header"/>
              <w:tabs>
                <w:tab w:val="clear" w:pos="4153"/>
                <w:tab w:val="clear" w:pos="8306"/>
                <w:tab w:val="left" w:pos="1260"/>
                <w:tab w:val="left" w:pos="1530"/>
                <w:tab w:val="left" w:pos="1890"/>
              </w:tabs>
              <w:spacing w:before="120" w:line="360" w:lineRule="auto"/>
            </w:pPr>
            <w:r w:rsidRPr="00333357">
              <w:t>Organization Id</w:t>
            </w:r>
          </w:p>
        </w:tc>
        <w:tc>
          <w:tcPr>
            <w:tcW w:w="6480" w:type="dxa"/>
            <w:tcBorders>
              <w:left w:val="dotted" w:sz="4" w:space="0" w:color="auto"/>
              <w:bottom w:val="dotted" w:sz="4" w:space="0" w:color="auto"/>
              <w:right w:val="dotted" w:sz="4" w:space="0" w:color="auto"/>
            </w:tcBorders>
          </w:tcPr>
          <w:p w14:paraId="41E982AB" w14:textId="0A072F5C" w:rsidR="009D6F3A" w:rsidRPr="007616BF"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735" w:type="dxa"/>
            <w:tcBorders>
              <w:left w:val="dotted" w:sz="4" w:space="0" w:color="auto"/>
              <w:bottom w:val="dotted" w:sz="4" w:space="0" w:color="auto"/>
            </w:tcBorders>
          </w:tcPr>
          <w:p w14:paraId="21A6EF8E" w14:textId="77777777" w:rsidR="009D6F3A" w:rsidRPr="00333357" w:rsidRDefault="009D6F3A" w:rsidP="009D6F3A">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53138349" w14:textId="1C40DFBF" w:rsidR="009D6F3A" w:rsidRPr="007616BF" w:rsidRDefault="009D6F3A" w:rsidP="009D6F3A">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9D6F3A" w:rsidRPr="007616BF" w14:paraId="5F7DAAD2" w14:textId="77777777" w:rsidTr="00CB54B3">
        <w:trPr>
          <w:trHeight w:val="935"/>
        </w:trPr>
        <w:tc>
          <w:tcPr>
            <w:tcW w:w="2227" w:type="dxa"/>
            <w:tcBorders>
              <w:top w:val="dotted" w:sz="4" w:space="0" w:color="auto"/>
              <w:bottom w:val="dotted" w:sz="4" w:space="0" w:color="auto"/>
              <w:right w:val="dotted" w:sz="4" w:space="0" w:color="auto"/>
            </w:tcBorders>
          </w:tcPr>
          <w:p w14:paraId="5C225CCE" w14:textId="13B1C5A3" w:rsidR="009D6F3A" w:rsidRPr="007616BF" w:rsidRDefault="009D6F3A" w:rsidP="009D6F3A">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480" w:type="dxa"/>
            <w:tcBorders>
              <w:top w:val="dotted" w:sz="4" w:space="0" w:color="auto"/>
              <w:left w:val="dotted" w:sz="4" w:space="0" w:color="auto"/>
              <w:bottom w:val="dotted" w:sz="4" w:space="0" w:color="auto"/>
              <w:right w:val="dotted" w:sz="4" w:space="0" w:color="auto"/>
            </w:tcBorders>
          </w:tcPr>
          <w:p w14:paraId="52191D2E" w14:textId="2A6E64B7" w:rsidR="009D6F3A" w:rsidRPr="00227DA0"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735" w:type="dxa"/>
            <w:tcBorders>
              <w:top w:val="dotted" w:sz="4" w:space="0" w:color="auto"/>
              <w:left w:val="dotted" w:sz="4" w:space="0" w:color="auto"/>
              <w:bottom w:val="dotted" w:sz="4" w:space="0" w:color="auto"/>
            </w:tcBorders>
          </w:tcPr>
          <w:p w14:paraId="5E519C76" w14:textId="77777777" w:rsidR="009D6F3A" w:rsidRPr="00227DA0" w:rsidRDefault="009D6F3A" w:rsidP="009D6F3A">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BEC45F0"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1083AA0A" w14:textId="77777777" w:rsidR="009D6F3A" w:rsidRDefault="009D6F3A" w:rsidP="003D59E4">
            <w:pPr>
              <w:pStyle w:val="Header"/>
              <w:numPr>
                <w:ilvl w:val="0"/>
                <w:numId w:val="15"/>
              </w:numP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0426CC71" w14:textId="671AF707" w:rsidR="009D6F3A" w:rsidRPr="00227DA0" w:rsidRDefault="009D6F3A" w:rsidP="003D59E4">
            <w:pPr>
              <w:pStyle w:val="Header"/>
              <w:numPr>
                <w:ilvl w:val="0"/>
                <w:numId w:val="15"/>
              </w:numPr>
              <w:tabs>
                <w:tab w:val="clear" w:pos="4153"/>
                <w:tab w:val="clear" w:pos="8306"/>
                <w:tab w:val="left" w:pos="1260"/>
                <w:tab w:val="left" w:pos="1530"/>
                <w:tab w:val="left" w:pos="1890"/>
              </w:tabs>
              <w:spacing w:line="360" w:lineRule="auto"/>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B904E5" w:rsidRPr="007616BF" w14:paraId="1ACDA99C" w14:textId="77777777" w:rsidTr="00CB54B3">
        <w:trPr>
          <w:trHeight w:val="476"/>
        </w:trPr>
        <w:tc>
          <w:tcPr>
            <w:tcW w:w="2227" w:type="dxa"/>
            <w:tcBorders>
              <w:top w:val="dotted" w:sz="4" w:space="0" w:color="auto"/>
              <w:bottom w:val="dotted" w:sz="4" w:space="0" w:color="auto"/>
              <w:right w:val="dotted" w:sz="4" w:space="0" w:color="auto"/>
            </w:tcBorders>
          </w:tcPr>
          <w:p w14:paraId="730F14BA" w14:textId="77777777" w:rsidR="00B904E5" w:rsidRPr="007616BF" w:rsidRDefault="00B904E5" w:rsidP="00CB54B3">
            <w:pPr>
              <w:pStyle w:val="Header"/>
              <w:tabs>
                <w:tab w:val="clear" w:pos="4153"/>
                <w:tab w:val="clear" w:pos="8306"/>
                <w:tab w:val="left" w:pos="1260"/>
                <w:tab w:val="left" w:pos="1530"/>
                <w:tab w:val="left" w:pos="1890"/>
              </w:tabs>
              <w:spacing w:before="120" w:line="360" w:lineRule="auto"/>
              <w:rPr>
                <w:cs/>
              </w:rPr>
            </w:pPr>
            <w:r w:rsidRPr="007616BF">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249B06A1" w14:textId="4C4CC87A" w:rsidR="00B904E5" w:rsidRPr="007616BF" w:rsidRDefault="00B904E5" w:rsidP="00E139E2">
            <w:pPr>
              <w:pStyle w:val="Header"/>
              <w:tabs>
                <w:tab w:val="left" w:pos="522"/>
                <w:tab w:val="left" w:pos="1260"/>
                <w:tab w:val="left" w:pos="1530"/>
                <w:tab w:val="left" w:pos="1890"/>
              </w:tabs>
              <w:spacing w:before="120" w:line="360" w:lineRule="auto"/>
            </w:pPr>
            <w:r w:rsidRPr="007616BF">
              <w:rPr>
                <w:cs/>
              </w:rPr>
              <w:t>รายการเงินฝาก เงินให้สินเชื่อ เงินกู้ยืม หุ้นกู้และตราสารหนี้</w:t>
            </w:r>
          </w:p>
        </w:tc>
        <w:tc>
          <w:tcPr>
            <w:tcW w:w="5735" w:type="dxa"/>
            <w:tcBorders>
              <w:top w:val="dotted" w:sz="4" w:space="0" w:color="auto"/>
              <w:left w:val="dotted" w:sz="4" w:space="0" w:color="auto"/>
              <w:bottom w:val="dotted" w:sz="4" w:space="0" w:color="auto"/>
            </w:tcBorders>
          </w:tcPr>
          <w:p w14:paraId="6A5A070F" w14:textId="1B877D64" w:rsidR="00B904E5" w:rsidRPr="007616BF" w:rsidRDefault="00B904E5" w:rsidP="000A7F33">
            <w:pPr>
              <w:spacing w:before="120" w:line="360" w:lineRule="auto"/>
            </w:pPr>
          </w:p>
        </w:tc>
      </w:tr>
      <w:tr w:rsidR="00B904E5" w:rsidRPr="007616BF" w14:paraId="342CF050" w14:textId="77777777" w:rsidTr="00CB54B3">
        <w:tc>
          <w:tcPr>
            <w:tcW w:w="2227" w:type="dxa"/>
            <w:tcBorders>
              <w:top w:val="dotted" w:sz="4" w:space="0" w:color="auto"/>
              <w:bottom w:val="dotted" w:sz="4" w:space="0" w:color="auto"/>
              <w:right w:val="dotted" w:sz="4" w:space="0" w:color="auto"/>
            </w:tcBorders>
          </w:tcPr>
          <w:p w14:paraId="5EF0935F" w14:textId="77777777" w:rsidR="00B904E5" w:rsidRPr="007616BF" w:rsidRDefault="00B904E5" w:rsidP="00CB54B3">
            <w:pPr>
              <w:spacing w:before="120" w:line="360" w:lineRule="auto"/>
            </w:pPr>
            <w:r w:rsidRPr="007616BF">
              <w:rPr>
                <w:cs/>
              </w:rPr>
              <w:t>ยอดคงค้างสิ้นงวด</w:t>
            </w:r>
          </w:p>
        </w:tc>
        <w:tc>
          <w:tcPr>
            <w:tcW w:w="6480" w:type="dxa"/>
            <w:tcBorders>
              <w:top w:val="dotted" w:sz="4" w:space="0" w:color="auto"/>
              <w:left w:val="dotted" w:sz="4" w:space="0" w:color="auto"/>
              <w:bottom w:val="dotted" w:sz="4" w:space="0" w:color="auto"/>
              <w:right w:val="dotted" w:sz="4" w:space="0" w:color="auto"/>
            </w:tcBorders>
          </w:tcPr>
          <w:p w14:paraId="4E528B36" w14:textId="77777777" w:rsidR="00B904E5" w:rsidRPr="007616BF" w:rsidRDefault="00B904E5" w:rsidP="00CB54B3">
            <w:pPr>
              <w:pStyle w:val="Header"/>
              <w:tabs>
                <w:tab w:val="left" w:pos="522"/>
                <w:tab w:val="left" w:pos="1260"/>
                <w:tab w:val="left" w:pos="1530"/>
                <w:tab w:val="left" w:pos="1890"/>
              </w:tabs>
              <w:spacing w:before="120" w:line="360" w:lineRule="auto"/>
              <w:rPr>
                <w:cs/>
              </w:rPr>
            </w:pPr>
            <w:r w:rsidRPr="007616BF">
              <w:rPr>
                <w:cs/>
              </w:rPr>
              <w:t>ยอดคงค้างสิ้นงวด (หน่วย: บาท)</w:t>
            </w:r>
          </w:p>
        </w:tc>
        <w:tc>
          <w:tcPr>
            <w:tcW w:w="5735" w:type="dxa"/>
            <w:tcBorders>
              <w:top w:val="dotted" w:sz="4" w:space="0" w:color="auto"/>
              <w:left w:val="dotted" w:sz="4" w:space="0" w:color="auto"/>
              <w:bottom w:val="dotted" w:sz="4" w:space="0" w:color="auto"/>
            </w:tcBorders>
          </w:tcPr>
          <w:p w14:paraId="4FB37F71" w14:textId="7FA31568" w:rsidR="00DB3A84" w:rsidRPr="00993B44" w:rsidRDefault="00B904E5" w:rsidP="00993B44">
            <w:pPr>
              <w:pStyle w:val="Header"/>
              <w:tabs>
                <w:tab w:val="clear" w:pos="4153"/>
                <w:tab w:val="clear" w:pos="8306"/>
                <w:tab w:val="left" w:pos="1260"/>
                <w:tab w:val="left" w:pos="1530"/>
                <w:tab w:val="left" w:pos="1890"/>
              </w:tabs>
              <w:spacing w:before="120" w:line="360" w:lineRule="auto"/>
            </w:pPr>
            <w:r w:rsidRPr="007616BF">
              <w:t>Data Set Validation</w:t>
            </w:r>
            <w:r w:rsidRPr="007616BF">
              <w:rPr>
                <w:cs/>
              </w:rPr>
              <w:t>:</w:t>
            </w:r>
            <w:r w:rsidRPr="007616BF">
              <w:rPr>
                <w:cs/>
              </w:rPr>
              <w:br/>
              <w:t>ต้องมีค่ามากกว่า</w:t>
            </w:r>
            <w:r w:rsidRPr="007616BF">
              <w:rPr>
                <w:rFonts w:hint="cs"/>
                <w:cs/>
              </w:rPr>
              <w:t>หรือเท่ากับ</w:t>
            </w:r>
            <w:r w:rsidRPr="007616BF">
              <w:rPr>
                <w:cs/>
              </w:rPr>
              <w:t xml:space="preserve"> 0 </w:t>
            </w:r>
          </w:p>
        </w:tc>
      </w:tr>
      <w:tr w:rsidR="00B904E5" w:rsidRPr="007616BF" w14:paraId="217B429D" w14:textId="77777777" w:rsidTr="00CB54B3">
        <w:tc>
          <w:tcPr>
            <w:tcW w:w="2227" w:type="dxa"/>
            <w:tcBorders>
              <w:top w:val="dotted" w:sz="4" w:space="0" w:color="auto"/>
              <w:bottom w:val="dotted" w:sz="4" w:space="0" w:color="auto"/>
              <w:right w:val="dotted" w:sz="4" w:space="0" w:color="auto"/>
            </w:tcBorders>
          </w:tcPr>
          <w:p w14:paraId="3B0BF3DF" w14:textId="77777777" w:rsidR="00B904E5" w:rsidRPr="007616BF" w:rsidRDefault="00B904E5" w:rsidP="00CB54B3">
            <w:pPr>
              <w:spacing w:before="120" w:line="360" w:lineRule="auto"/>
            </w:pPr>
            <w:r w:rsidRPr="00BD7AA5">
              <w:rPr>
                <w:rFonts w:hint="cs"/>
                <w:cs/>
              </w:rPr>
              <w:t>ดอกเบี้ยค้างรับ</w:t>
            </w:r>
            <w:r w:rsidRPr="00BD7AA5">
              <w:rPr>
                <w:cs/>
              </w:rPr>
              <w:t>/</w:t>
            </w:r>
            <w:r w:rsidRPr="00BD7AA5">
              <w:rPr>
                <w:rFonts w:hint="cs"/>
                <w:cs/>
              </w:rPr>
              <w:t>ค้างจ่าย</w:t>
            </w:r>
          </w:p>
        </w:tc>
        <w:tc>
          <w:tcPr>
            <w:tcW w:w="6480" w:type="dxa"/>
            <w:tcBorders>
              <w:top w:val="dotted" w:sz="4" w:space="0" w:color="auto"/>
              <w:left w:val="dotted" w:sz="4" w:space="0" w:color="auto"/>
              <w:bottom w:val="dotted" w:sz="4" w:space="0" w:color="auto"/>
              <w:right w:val="dotted" w:sz="4" w:space="0" w:color="auto"/>
            </w:tcBorders>
          </w:tcPr>
          <w:p w14:paraId="54977E70" w14:textId="77777777" w:rsidR="00B904E5" w:rsidRPr="007616BF" w:rsidRDefault="00B904E5" w:rsidP="00CB54B3">
            <w:pPr>
              <w:spacing w:before="120" w:line="360" w:lineRule="auto"/>
              <w:rPr>
                <w:cs/>
              </w:rPr>
            </w:pPr>
            <w:r w:rsidRPr="007616BF">
              <w:rPr>
                <w:cs/>
              </w:rPr>
              <w:t>ดอกเบี้ยค้างรับ/ค้างจ่าย (หน่วย: บาท)</w:t>
            </w:r>
          </w:p>
        </w:tc>
        <w:tc>
          <w:tcPr>
            <w:tcW w:w="5735" w:type="dxa"/>
            <w:tcBorders>
              <w:top w:val="dotted" w:sz="4" w:space="0" w:color="auto"/>
              <w:left w:val="dotted" w:sz="4" w:space="0" w:color="auto"/>
              <w:bottom w:val="dotted" w:sz="4" w:space="0" w:color="auto"/>
            </w:tcBorders>
          </w:tcPr>
          <w:p w14:paraId="52DA7304" w14:textId="51CC3E0A" w:rsidR="00F85A5B" w:rsidRPr="007616BF" w:rsidRDefault="00B904E5" w:rsidP="00F85A5B">
            <w:pPr>
              <w:spacing w:before="120" w:line="360" w:lineRule="auto"/>
            </w:pPr>
            <w:r w:rsidRPr="007616BF">
              <w:t>Data Set Validation</w:t>
            </w:r>
            <w:r w:rsidRPr="007616BF">
              <w:rPr>
                <w:cs/>
              </w:rPr>
              <w:t>:</w:t>
            </w:r>
            <w:r w:rsidRPr="007616BF">
              <w:rPr>
                <w:cs/>
              </w:rPr>
              <w:br/>
              <w:t>ต้องมีค่ามากกว่า</w:t>
            </w:r>
            <w:r w:rsidRPr="007616BF">
              <w:rPr>
                <w:rFonts w:hint="cs"/>
                <w:cs/>
              </w:rPr>
              <w:t>หรือเท่ากับ</w:t>
            </w:r>
            <w:r w:rsidRPr="007616BF">
              <w:rPr>
                <w:cs/>
              </w:rPr>
              <w:t xml:space="preserve"> 0</w:t>
            </w:r>
          </w:p>
        </w:tc>
      </w:tr>
      <w:tr w:rsidR="00B904E5" w:rsidRPr="00332143" w14:paraId="7B2EFAB6" w14:textId="77777777" w:rsidTr="00CB54B3">
        <w:tc>
          <w:tcPr>
            <w:tcW w:w="2227" w:type="dxa"/>
            <w:tcBorders>
              <w:top w:val="dotted" w:sz="4" w:space="0" w:color="auto"/>
              <w:bottom w:val="single" w:sz="4" w:space="0" w:color="auto"/>
              <w:right w:val="dotted" w:sz="4" w:space="0" w:color="auto"/>
            </w:tcBorders>
          </w:tcPr>
          <w:p w14:paraId="10B73291" w14:textId="77777777" w:rsidR="00B904E5" w:rsidRPr="007616BF" w:rsidRDefault="00B904E5" w:rsidP="00CB54B3">
            <w:pPr>
              <w:spacing w:before="120" w:line="360" w:lineRule="auto"/>
              <w:rPr>
                <w:cs/>
              </w:rPr>
            </w:pPr>
            <w:r w:rsidRPr="007616BF">
              <w:rPr>
                <w:rFonts w:hint="cs"/>
                <w:cs/>
              </w:rPr>
              <w:t>ยอด</w:t>
            </w:r>
            <w:r w:rsidRPr="00EE3188">
              <w:rPr>
                <w:rFonts w:hint="cs"/>
                <w:cs/>
              </w:rPr>
              <w:t>ตัดหนี้สูญ</w:t>
            </w:r>
          </w:p>
        </w:tc>
        <w:tc>
          <w:tcPr>
            <w:tcW w:w="6480" w:type="dxa"/>
            <w:tcBorders>
              <w:top w:val="dotted" w:sz="4" w:space="0" w:color="auto"/>
              <w:left w:val="dotted" w:sz="4" w:space="0" w:color="auto"/>
              <w:bottom w:val="single" w:sz="4" w:space="0" w:color="auto"/>
              <w:right w:val="dotted" w:sz="4" w:space="0" w:color="auto"/>
            </w:tcBorders>
          </w:tcPr>
          <w:p w14:paraId="5F1B9A9F" w14:textId="77777777" w:rsidR="00B904E5" w:rsidRPr="007616BF" w:rsidRDefault="00B904E5" w:rsidP="00CB54B3">
            <w:pPr>
              <w:spacing w:before="120" w:line="360" w:lineRule="auto"/>
              <w:rPr>
                <w:cs/>
              </w:rPr>
            </w:pPr>
            <w:r w:rsidRPr="007616BF">
              <w:rPr>
                <w:rFonts w:hint="cs"/>
                <w:cs/>
              </w:rPr>
              <w:t xml:space="preserve">ยอดตัดหนี้สูญ </w:t>
            </w:r>
            <w:r w:rsidRPr="007616BF">
              <w:rPr>
                <w:cs/>
              </w:rPr>
              <w:t>(หน่วย: บาท)</w:t>
            </w:r>
          </w:p>
        </w:tc>
        <w:tc>
          <w:tcPr>
            <w:tcW w:w="5735" w:type="dxa"/>
            <w:tcBorders>
              <w:top w:val="dotted" w:sz="4" w:space="0" w:color="auto"/>
              <w:left w:val="dotted" w:sz="4" w:space="0" w:color="auto"/>
              <w:bottom w:val="single" w:sz="4" w:space="0" w:color="auto"/>
            </w:tcBorders>
          </w:tcPr>
          <w:p w14:paraId="4107BD93" w14:textId="5B656D9F" w:rsidR="0084472E" w:rsidRDefault="0084472E" w:rsidP="0084472E">
            <w:pPr>
              <w:spacing w:before="120" w:line="360" w:lineRule="auto"/>
            </w:pPr>
            <w:r w:rsidRPr="000A6EE0">
              <w:t>Data Set Validation</w:t>
            </w:r>
            <w:r w:rsidRPr="000A6EE0">
              <w:rPr>
                <w:cs/>
              </w:rPr>
              <w:t>:</w:t>
            </w:r>
          </w:p>
          <w:p w14:paraId="08F0DADA"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rFonts w:hint="cs"/>
                <w:cs/>
                <w:lang w:val="th-TH"/>
              </w:rPr>
              <w:t>การรายงานต้องเป็นไปตามรูปแบบ ดังนี้</w:t>
            </w:r>
          </w:p>
          <w:p w14:paraId="610074E3" w14:textId="1A3563CC" w:rsidR="002534B7" w:rsidRPr="00AD7291" w:rsidRDefault="002534B7" w:rsidP="003D59E4">
            <w:pPr>
              <w:pStyle w:val="ListParagraph"/>
              <w:numPr>
                <w:ilvl w:val="0"/>
                <w:numId w:val="10"/>
              </w:numPr>
              <w:spacing w:line="360" w:lineRule="auto"/>
              <w:contextualSpacing w:val="0"/>
            </w:pPr>
            <w:r w:rsidRPr="00AD7291">
              <w:rPr>
                <w:rFonts w:hint="cs"/>
                <w:cs/>
              </w:rPr>
              <w:t>กรณี</w:t>
            </w:r>
            <w:r w:rsidR="009D6F3A" w:rsidRPr="00AD7291">
              <w:rPr>
                <w:rFonts w:hint="cs"/>
                <w:cs/>
              </w:rPr>
              <w:t xml:space="preserve"> </w:t>
            </w:r>
            <w:r w:rsidR="00E64A37" w:rsidRPr="00AD7291">
              <w:rPr>
                <w:rFonts w:hint="cs"/>
                <w:cs/>
              </w:rPr>
              <w:t>รายการ</w:t>
            </w:r>
            <w:r w:rsidR="00E64A37" w:rsidRPr="00AD7291">
              <w:rPr>
                <w:cs/>
              </w:rPr>
              <w:t>ตั้งแต่</w:t>
            </w:r>
            <w:r w:rsidR="009D6F3A" w:rsidRPr="00AD7291">
              <w:rPr>
                <w:rFonts w:hint="cs"/>
                <w:cs/>
              </w:rPr>
              <w:t xml:space="preserve"> “</w:t>
            </w:r>
            <w:r w:rsidR="009D6F3A" w:rsidRPr="00AD7291">
              <w:rPr>
                <w:cs/>
              </w:rPr>
              <w:t>0201400001</w:t>
            </w:r>
            <w:r w:rsidR="009D6F3A" w:rsidRPr="00AD7291">
              <w:rPr>
                <w:rFonts w:hint="cs"/>
                <w:cs/>
              </w:rPr>
              <w:t>” ถึง “</w:t>
            </w:r>
            <w:r w:rsidR="009D6F3A" w:rsidRPr="00AD7291">
              <w:rPr>
                <w:cs/>
              </w:rPr>
              <w:t>02014000</w:t>
            </w:r>
            <w:r w:rsidR="009D6F3A" w:rsidRPr="00AD7291">
              <w:rPr>
                <w:rFonts w:hint="cs"/>
                <w:cs/>
              </w:rPr>
              <w:t xml:space="preserve">21” </w:t>
            </w:r>
            <w:r w:rsidRPr="00AD7291">
              <w:rPr>
                <w:rFonts w:hint="cs"/>
                <w:cs/>
              </w:rPr>
              <w:t xml:space="preserve"> </w:t>
            </w:r>
            <w:r w:rsidR="009D6F3A" w:rsidRPr="00AD7291">
              <w:rPr>
                <w:rFonts w:hint="cs"/>
                <w:cs/>
              </w:rPr>
              <w:t>และ “</w:t>
            </w:r>
            <w:r w:rsidR="009D6F3A" w:rsidRPr="00AD7291">
              <w:rPr>
                <w:cs/>
              </w:rPr>
              <w:t>0201400353</w:t>
            </w:r>
            <w:r w:rsidR="009D6F3A" w:rsidRPr="00AD7291">
              <w:rPr>
                <w:rFonts w:hint="cs"/>
                <w:cs/>
              </w:rPr>
              <w:t>” ถึง “</w:t>
            </w:r>
            <w:r w:rsidR="009D6F3A" w:rsidRPr="00AD7291">
              <w:rPr>
                <w:cs/>
              </w:rPr>
              <w:t>0201400361</w:t>
            </w:r>
            <w:r w:rsidR="009D6F3A" w:rsidRPr="00AD7291">
              <w:rPr>
                <w:rFonts w:hint="cs"/>
                <w:cs/>
              </w:rPr>
              <w:t xml:space="preserve">” </w:t>
            </w:r>
            <w:r w:rsidRPr="00AD7291">
              <w:rPr>
                <w:cs/>
              </w:rPr>
              <w:t>(</w:t>
            </w:r>
            <w:r w:rsidR="009D6F3A" w:rsidRPr="00AD7291">
              <w:rPr>
                <w:rFonts w:hint="cs"/>
                <w:cs/>
              </w:rPr>
              <w:t>เงินฝาก</w:t>
            </w:r>
            <w:r w:rsidRPr="00AD7291">
              <w:rPr>
                <w:cs/>
              </w:rPr>
              <w:t>)</w:t>
            </w:r>
            <w:r w:rsidRPr="00AD7291">
              <w:rPr>
                <w:rFonts w:hint="cs"/>
                <w:cs/>
              </w:rPr>
              <w:t xml:space="preserve"> </w:t>
            </w:r>
            <w:r w:rsidR="009D6F3A" w:rsidRPr="00AD7291">
              <w:rPr>
                <w:cs/>
              </w:rPr>
              <w:t>ต้อง</w:t>
            </w:r>
            <w:r w:rsidR="009D6F3A" w:rsidRPr="00AD7291">
              <w:rPr>
                <w:rFonts w:hint="cs"/>
                <w:cs/>
              </w:rPr>
              <w:t>ไม่มี</w:t>
            </w:r>
            <w:r w:rsidR="009D6F3A" w:rsidRPr="00AD7291">
              <w:rPr>
                <w:cs/>
              </w:rPr>
              <w:t>ค่า</w:t>
            </w:r>
            <w:r w:rsidR="00E64A37" w:rsidRPr="00AD7291">
              <w:rPr>
                <w:cs/>
              </w:rPr>
              <w:t xml:space="preserve"> โดยครอบคลุมหัวข้อย่อยทั้งหมด</w:t>
            </w:r>
          </w:p>
          <w:p w14:paraId="2ADB547A" w14:textId="40E56854" w:rsidR="009D6F3A" w:rsidRPr="00AD7291" w:rsidRDefault="009D6F3A" w:rsidP="003D59E4">
            <w:pPr>
              <w:pStyle w:val="ListParagraph"/>
              <w:numPr>
                <w:ilvl w:val="0"/>
                <w:numId w:val="10"/>
              </w:numPr>
              <w:spacing w:line="360" w:lineRule="auto"/>
              <w:contextualSpacing w:val="0"/>
            </w:pPr>
            <w:r w:rsidRPr="00AD7291">
              <w:rPr>
                <w:rFonts w:hint="cs"/>
                <w:cs/>
              </w:rPr>
              <w:lastRenderedPageBreak/>
              <w:t xml:space="preserve">กรณี </w:t>
            </w:r>
            <w:r w:rsidR="00E64A37" w:rsidRPr="00AD7291">
              <w:rPr>
                <w:rFonts w:hint="cs"/>
                <w:cs/>
              </w:rPr>
              <w:t>รายการ</w:t>
            </w:r>
            <w:r w:rsidR="00E64A37" w:rsidRPr="00AD7291">
              <w:rPr>
                <w:cs/>
              </w:rPr>
              <w:t>ตั้งแต่</w:t>
            </w:r>
            <w:r w:rsidRPr="00AD7291">
              <w:rPr>
                <w:rFonts w:hint="cs"/>
                <w:cs/>
              </w:rPr>
              <w:t xml:space="preserve"> “</w:t>
            </w:r>
            <w:r w:rsidRPr="00AD7291">
              <w:rPr>
                <w:cs/>
              </w:rPr>
              <w:t>02014000</w:t>
            </w:r>
            <w:r w:rsidRPr="00AD7291">
              <w:rPr>
                <w:rFonts w:hint="cs"/>
                <w:cs/>
              </w:rPr>
              <w:t>68” ถึง “</w:t>
            </w:r>
            <w:r w:rsidRPr="00AD7291">
              <w:rPr>
                <w:cs/>
              </w:rPr>
              <w:t>0201400</w:t>
            </w:r>
            <w:r w:rsidR="00B9138B">
              <w:rPr>
                <w:rFonts w:hint="cs"/>
                <w:cs/>
              </w:rPr>
              <w:t>128”</w:t>
            </w:r>
            <w:r w:rsidR="00B9138B" w:rsidRPr="00B9138B">
              <w:rPr>
                <w:rFonts w:hint="cs"/>
                <w:color w:val="0000FF"/>
                <w:cs/>
              </w:rPr>
              <w:t xml:space="preserve">,  </w:t>
            </w:r>
            <w:r w:rsidRPr="00B9138B">
              <w:rPr>
                <w:rFonts w:hint="cs"/>
                <w:color w:val="0000FF"/>
                <w:cs/>
              </w:rPr>
              <w:t>“</w:t>
            </w:r>
            <w:r w:rsidRPr="00B9138B">
              <w:rPr>
                <w:color w:val="0000FF"/>
                <w:cs/>
              </w:rPr>
              <w:t>02014003</w:t>
            </w:r>
            <w:r w:rsidRPr="00B9138B">
              <w:rPr>
                <w:rFonts w:hint="cs"/>
                <w:color w:val="0000FF"/>
                <w:cs/>
              </w:rPr>
              <w:t>71” ถึง “</w:t>
            </w:r>
            <w:r w:rsidRPr="00B9138B">
              <w:rPr>
                <w:color w:val="0000FF"/>
                <w:cs/>
              </w:rPr>
              <w:t>02014003</w:t>
            </w:r>
            <w:r w:rsidRPr="00B9138B">
              <w:rPr>
                <w:rFonts w:hint="cs"/>
                <w:color w:val="0000FF"/>
                <w:cs/>
              </w:rPr>
              <w:t xml:space="preserve">89” </w:t>
            </w:r>
            <w:r w:rsidR="00B9138B" w:rsidRPr="00B9138B">
              <w:rPr>
                <w:rFonts w:hint="cs"/>
                <w:color w:val="0000FF"/>
                <w:cs/>
              </w:rPr>
              <w:t>และ “</w:t>
            </w:r>
            <w:r w:rsidR="00B9138B" w:rsidRPr="00B9138B">
              <w:rPr>
                <w:color w:val="0000FF"/>
                <w:cs/>
              </w:rPr>
              <w:t>02014003</w:t>
            </w:r>
            <w:r w:rsidR="00B9138B" w:rsidRPr="00B9138B">
              <w:rPr>
                <w:rFonts w:hint="cs"/>
                <w:color w:val="0000FF"/>
                <w:cs/>
              </w:rPr>
              <w:t>92” ถึง “</w:t>
            </w:r>
            <w:r w:rsidR="00B9138B" w:rsidRPr="00B9138B">
              <w:rPr>
                <w:color w:val="0000FF"/>
                <w:cs/>
              </w:rPr>
              <w:t>02014003</w:t>
            </w:r>
            <w:r w:rsidR="00B9138B" w:rsidRPr="00B9138B">
              <w:rPr>
                <w:rFonts w:hint="cs"/>
                <w:color w:val="0000FF"/>
                <w:cs/>
              </w:rPr>
              <w:t xml:space="preserve">96” </w:t>
            </w:r>
            <w:r w:rsidR="00B9138B" w:rsidRPr="00B9138B">
              <w:rPr>
                <w:color w:val="0000FF"/>
                <w:cs/>
              </w:rPr>
              <w:t>(</w:t>
            </w:r>
            <w:r w:rsidR="00B9138B" w:rsidRPr="00B9138B">
              <w:rPr>
                <w:rFonts w:hint="cs"/>
                <w:color w:val="0000FF"/>
                <w:cs/>
              </w:rPr>
              <w:t>เงินกู้ยืม และ หุ้นกู้และตราสารหนี้อื่น</w:t>
            </w:r>
            <w:r w:rsidR="00B9138B" w:rsidRPr="00B9138B">
              <w:rPr>
                <w:color w:val="0000FF"/>
                <w:cs/>
              </w:rPr>
              <w:t>)</w:t>
            </w:r>
            <w:r w:rsidR="00B9138B" w:rsidRPr="00B9138B">
              <w:rPr>
                <w:rFonts w:hint="cs"/>
                <w:color w:val="0000FF"/>
                <w:cs/>
              </w:rPr>
              <w:t xml:space="preserve"> </w:t>
            </w:r>
            <w:r w:rsidRPr="00AD7291">
              <w:rPr>
                <w:cs/>
              </w:rPr>
              <w:t>ต้อง</w:t>
            </w:r>
            <w:r w:rsidRPr="00AD7291">
              <w:rPr>
                <w:rFonts w:hint="cs"/>
                <w:cs/>
              </w:rPr>
              <w:t>ไม่มี</w:t>
            </w:r>
            <w:r w:rsidRPr="00AD7291">
              <w:rPr>
                <w:cs/>
              </w:rPr>
              <w:t>ค่า</w:t>
            </w:r>
            <w:r w:rsidR="00E64A37" w:rsidRPr="00AD7291">
              <w:rPr>
                <w:cs/>
              </w:rPr>
              <w:t xml:space="preserve"> โดยครอบคลุมหัวข้อย่อยทั้งหมด</w:t>
            </w:r>
          </w:p>
          <w:p w14:paraId="6991030D" w14:textId="24EC74A4" w:rsidR="00B904E5" w:rsidRPr="00F94B46" w:rsidRDefault="009D6F3A" w:rsidP="003D59E4">
            <w:pPr>
              <w:pStyle w:val="ListParagraph"/>
              <w:numPr>
                <w:ilvl w:val="0"/>
                <w:numId w:val="10"/>
              </w:numPr>
              <w:spacing w:before="120" w:line="360" w:lineRule="auto"/>
            </w:pPr>
            <w:r w:rsidRPr="00AD7291">
              <w:rPr>
                <w:rFonts w:hint="cs"/>
                <w:cs/>
              </w:rPr>
              <w:t>กรณีอื่น</w:t>
            </w:r>
            <w:r w:rsidR="00E64A37" w:rsidRPr="00AD7291">
              <w:rPr>
                <w:cs/>
              </w:rPr>
              <w:t>นอกเหนือจากรายการข้างต้นแล้ว</w:t>
            </w:r>
            <w:r w:rsidR="00EE3188" w:rsidRPr="00AD7291">
              <w:rPr>
                <w:cs/>
              </w:rPr>
              <w:t>ต้องมีค่ามากกว่าหรือเท่ากับ 0</w:t>
            </w:r>
          </w:p>
        </w:tc>
      </w:tr>
    </w:tbl>
    <w:p w14:paraId="56273A13" w14:textId="24578C02" w:rsidR="009D6F3A" w:rsidRDefault="009D6F3A" w:rsidP="00DB3A84">
      <w:pPr>
        <w:rPr>
          <w:color w:val="000000" w:themeColor="text1"/>
        </w:rPr>
      </w:pPr>
      <w:bookmarkStart w:id="34" w:name="_Toc61181026"/>
    </w:p>
    <w:p w14:paraId="4DA2F4DA" w14:textId="77777777" w:rsidR="009D6F3A" w:rsidRDefault="009D6F3A">
      <w:pPr>
        <w:rPr>
          <w:color w:val="000000" w:themeColor="text1"/>
        </w:rPr>
      </w:pPr>
      <w:r>
        <w:rPr>
          <w:color w:val="000000" w:themeColor="text1"/>
          <w:cs/>
        </w:rPr>
        <w:br w:type="page"/>
      </w:r>
    </w:p>
    <w:p w14:paraId="5F145939" w14:textId="20261131" w:rsidR="0033416B" w:rsidRPr="00993B44" w:rsidRDefault="007D0FDD" w:rsidP="00993B44">
      <w:pPr>
        <w:pStyle w:val="Heading2"/>
        <w:numPr>
          <w:ilvl w:val="0"/>
          <w:numId w:val="0"/>
        </w:numPr>
        <w:jc w:val="center"/>
        <w:rPr>
          <w:rFonts w:ascii="Tahoma" w:hAnsi="Tahoma"/>
          <w:i w:val="0"/>
          <w:iCs w:val="0"/>
          <w:sz w:val="20"/>
        </w:rPr>
      </w:pPr>
      <w:r w:rsidRPr="00993B44">
        <w:rPr>
          <w:rFonts w:ascii="Tahoma" w:hAnsi="Tahoma"/>
          <w:i w:val="0"/>
          <w:iCs w:val="0"/>
          <w:sz w:val="20"/>
        </w:rPr>
        <w:lastRenderedPageBreak/>
        <w:t>4</w:t>
      </w:r>
      <w:r w:rsidR="0033416B" w:rsidRPr="00993B44">
        <w:rPr>
          <w:rFonts w:ascii="Tahoma" w:hAnsi="Tahoma" w:hint="cs"/>
          <w:i w:val="0"/>
          <w:iCs w:val="0"/>
          <w:sz w:val="20"/>
          <w:cs/>
        </w:rPr>
        <w:t xml:space="preserve">.  </w:t>
      </w:r>
      <w:r w:rsidR="0033416B" w:rsidRPr="00993B44">
        <w:rPr>
          <w:rFonts w:ascii="Tahoma" w:hAnsi="Tahoma"/>
          <w:i w:val="0"/>
          <w:iCs w:val="0"/>
          <w:sz w:val="20"/>
        </w:rPr>
        <w:t>Data Set</w:t>
      </w:r>
      <w:r w:rsidR="0033416B" w:rsidRPr="00993B44">
        <w:rPr>
          <w:rFonts w:ascii="Tahoma" w:hAnsi="Tahoma"/>
          <w:i w:val="0"/>
          <w:iCs w:val="0"/>
          <w:sz w:val="20"/>
          <w:cs/>
        </w:rPr>
        <w:t xml:space="preserve">: </w:t>
      </w:r>
      <w:r w:rsidR="0033416B" w:rsidRPr="00993B44">
        <w:rPr>
          <w:rFonts w:ascii="Tahoma" w:hAnsi="Tahoma"/>
          <w:i w:val="0"/>
          <w:iCs w:val="0"/>
          <w:sz w:val="20"/>
        </w:rPr>
        <w:t>Investment_</w:t>
      </w:r>
      <w:r w:rsidR="009147CF" w:rsidRPr="00993B44">
        <w:rPr>
          <w:rFonts w:ascii="Tahoma" w:hAnsi="Tahoma"/>
          <w:i w:val="0"/>
          <w:iCs w:val="0"/>
          <w:sz w:val="20"/>
        </w:rPr>
        <w:t>NonBank</w:t>
      </w:r>
      <w:r w:rsidR="00CD3841" w:rsidRPr="00993B44">
        <w:rPr>
          <w:rFonts w:ascii="Tahoma" w:hAnsi="Tahoma"/>
          <w:i w:val="0"/>
          <w:iCs w:val="0"/>
          <w:sz w:val="20"/>
          <w:cs/>
        </w:rPr>
        <w:t xml:space="preserve"> (</w:t>
      </w:r>
      <w:r w:rsidR="009147CF" w:rsidRPr="00993B44">
        <w:rPr>
          <w:rFonts w:ascii="Tahoma" w:hAnsi="Tahoma"/>
          <w:i w:val="0"/>
          <w:iCs w:val="0"/>
          <w:sz w:val="20"/>
        </w:rPr>
        <w:t>DS_IVN</w:t>
      </w:r>
      <w:r w:rsidR="00CD3841" w:rsidRPr="00993B44">
        <w:rPr>
          <w:rFonts w:ascii="Tahoma" w:hAnsi="Tahoma"/>
          <w:i w:val="0"/>
          <w:iCs w:val="0"/>
          <w:sz w:val="20"/>
          <w:cs/>
        </w:rPr>
        <w:t>)</w:t>
      </w:r>
      <w:bookmarkEnd w:id="34"/>
    </w:p>
    <w:p w14:paraId="2AAFDBF1" w14:textId="77777777" w:rsidR="0033416B" w:rsidRPr="00A059A0" w:rsidRDefault="0033416B" w:rsidP="0033416B"/>
    <w:p w14:paraId="3795662C"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14:paraId="797D739B" w14:textId="77777777" w:rsidR="0033416B" w:rsidRPr="00C4156C" w:rsidRDefault="0033416B" w:rsidP="0033416B">
      <w:pPr>
        <w:pStyle w:val="Header"/>
        <w:tabs>
          <w:tab w:val="clear" w:pos="4153"/>
          <w:tab w:val="clear" w:pos="8306"/>
          <w:tab w:val="left" w:pos="1260"/>
          <w:tab w:val="left" w:pos="1530"/>
          <w:tab w:val="left" w:pos="1890"/>
        </w:tabs>
        <w:spacing w:line="440" w:lineRule="exact"/>
        <w:rPr>
          <w:cs/>
        </w:rPr>
      </w:pPr>
      <w:r>
        <w:rPr>
          <w:color w:val="000000" w:themeColor="text1"/>
        </w:rPr>
        <w:tab/>
      </w:r>
      <w:r w:rsidR="00CD3841" w:rsidRPr="00333357">
        <w:t xml:space="preserve">Data Set </w:t>
      </w:r>
      <w:r w:rsidR="00CD3841" w:rsidRPr="00333357">
        <w:rPr>
          <w:cs/>
        </w:rPr>
        <w:t>ชุด</w:t>
      </w:r>
      <w:r w:rsidR="00CD3841" w:rsidRPr="00333357">
        <w:rPr>
          <w:rFonts w:hint="cs"/>
          <w:cs/>
        </w:rPr>
        <w:t xml:space="preserve"> </w:t>
      </w:r>
      <w:r w:rsidR="00CD3841" w:rsidRPr="00333357">
        <w:t>Investment</w:t>
      </w:r>
      <w:r w:rsidR="00CD3841" w:rsidRPr="00333357">
        <w:rPr>
          <w:cs/>
        </w:rPr>
        <w:t xml:space="preserve"> เป็นข้อมูลรายการเงินลงทุน</w:t>
      </w:r>
    </w:p>
    <w:p w14:paraId="5CC90867"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14:paraId="2B8C851D" w14:textId="77777777" w:rsidR="00F44A02" w:rsidRPr="00F44A02" w:rsidRDefault="00F44A02" w:rsidP="00F44A0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F44A02">
        <w:rPr>
          <w:color w:val="000000" w:themeColor="text1"/>
          <w:cs/>
        </w:rPr>
        <w:t>ผู้ประกอบธุรกิจสินเชื่อส่วนบุคคลภายใต้การกำกับที่มิใช่สถาบันการเงิน</w:t>
      </w:r>
    </w:p>
    <w:p w14:paraId="48DB6926" w14:textId="6A2F14E4" w:rsidR="00F44A02" w:rsidRDefault="00F44A02" w:rsidP="00F44A02">
      <w:pPr>
        <w:tabs>
          <w:tab w:val="left" w:pos="1259"/>
        </w:tabs>
        <w:spacing w:line="440" w:lineRule="exact"/>
        <w:rPr>
          <w:color w:val="000000" w:themeColor="text1"/>
        </w:rPr>
      </w:pPr>
      <w:r>
        <w:rPr>
          <w:color w:val="000000" w:themeColor="text1"/>
          <w:cs/>
        </w:rPr>
        <w:tab/>
      </w:r>
      <w:r w:rsidRPr="00F44A02">
        <w:rPr>
          <w:color w:val="000000" w:themeColor="text1"/>
          <w:cs/>
        </w:rPr>
        <w:t>ผู้ประกอบธุรกิจสินเชื่อ</w:t>
      </w:r>
      <w:r w:rsidRPr="00F44A02">
        <w:rPr>
          <w:rFonts w:hint="cs"/>
          <w:color w:val="000000" w:themeColor="text1"/>
          <w:cs/>
        </w:rPr>
        <w:t>รายย่อยเพื่อการประกอบอาชีพ</w:t>
      </w:r>
      <w:r w:rsidRPr="00F44A02">
        <w:rPr>
          <w:color w:val="000000" w:themeColor="text1"/>
          <w:cs/>
        </w:rPr>
        <w:t>ภายใต้การกำกับที่มิใช่สถาบันการเงิน</w:t>
      </w:r>
    </w:p>
    <w:p w14:paraId="2B4155EE" w14:textId="4DEC4A71" w:rsidR="00EC098A" w:rsidRDefault="00EC098A" w:rsidP="00F44A02">
      <w:pPr>
        <w:tabs>
          <w:tab w:val="left" w:pos="1259"/>
        </w:tabs>
        <w:spacing w:line="440" w:lineRule="exact"/>
        <w:rPr>
          <w:color w:val="000000" w:themeColor="text1"/>
        </w:rPr>
      </w:pPr>
      <w:r>
        <w:rPr>
          <w:color w:val="000000" w:themeColor="text1"/>
        </w:rPr>
        <w:tab/>
      </w:r>
      <w:r w:rsidRPr="00EC098A">
        <w:rPr>
          <w:color w:val="0000FF"/>
          <w:cs/>
        </w:rPr>
        <w:t>ผู้ประกอบธุรกิจบัตรเครดิตที่มิใช่สถาบันการเงิน</w:t>
      </w:r>
    </w:p>
    <w:p w14:paraId="66D2618A" w14:textId="77777777" w:rsidR="0033416B" w:rsidRPr="00B03DDE" w:rsidRDefault="0033416B" w:rsidP="0033416B">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ลักษณะข้อมูล</w:t>
      </w:r>
    </w:p>
    <w:p w14:paraId="2FF4D7B5" w14:textId="77777777" w:rsidR="0033416B" w:rsidRPr="00EB2F3D" w:rsidRDefault="0033416B" w:rsidP="0033416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รายไตรมาส</w:t>
      </w:r>
    </w:p>
    <w:p w14:paraId="5F03F5CC"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14:paraId="35F9720B" w14:textId="77777777" w:rsidR="0033416B" w:rsidRPr="00EB2F3D" w:rsidRDefault="0033416B" w:rsidP="0033416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Pr>
          <w:rFonts w:hint="cs"/>
          <w:color w:val="000000" w:themeColor="text1"/>
          <w:cs/>
        </w:rPr>
        <w:t>ทุกสิ้น</w:t>
      </w:r>
      <w:r>
        <w:rPr>
          <w:rFonts w:hint="cs"/>
          <w:color w:val="000000" w:themeColor="text1"/>
          <w:cs/>
          <w:lang w:val="th-TH"/>
        </w:rPr>
        <w:t>ไตรมาส</w:t>
      </w:r>
    </w:p>
    <w:p w14:paraId="3D98EF28" w14:textId="77777777" w:rsidR="0033416B" w:rsidRPr="00EB2F3D" w:rsidRDefault="0033416B" w:rsidP="0033416B">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14:paraId="7957A92F" w14:textId="77777777" w:rsidR="00296E7A" w:rsidRPr="00296E7A" w:rsidRDefault="0033416B" w:rsidP="00296E7A">
      <w:pPr>
        <w:pStyle w:val="Header"/>
        <w:tabs>
          <w:tab w:val="clear" w:pos="4153"/>
          <w:tab w:val="clear" w:pos="8306"/>
          <w:tab w:val="left" w:pos="1260"/>
          <w:tab w:val="left" w:pos="1530"/>
          <w:tab w:val="left" w:pos="1890"/>
        </w:tabs>
        <w:spacing w:line="440" w:lineRule="exact"/>
        <w:rPr>
          <w:color w:val="FF0000"/>
          <w:cs/>
        </w:rPr>
      </w:pPr>
      <w:r w:rsidRPr="00EB2F3D">
        <w:rPr>
          <w:color w:val="000000" w:themeColor="text1"/>
        </w:rPr>
        <w:tab/>
      </w:r>
      <w:r w:rsidR="00296E7A" w:rsidRPr="00F44A02">
        <w:rPr>
          <w:cs/>
        </w:rPr>
        <w:t>ภายใน</w:t>
      </w:r>
      <w:r w:rsidR="00296E7A" w:rsidRPr="00F44A02">
        <w:rPr>
          <w:rFonts w:hint="cs"/>
          <w:cs/>
          <w:lang w:val="th-TH"/>
        </w:rPr>
        <w:t xml:space="preserve"> </w:t>
      </w:r>
      <w:r w:rsidR="00296E7A" w:rsidRPr="00F44A02">
        <w:t>45</w:t>
      </w:r>
      <w:r w:rsidR="00296E7A" w:rsidRPr="00F44A02">
        <w:rPr>
          <w:rFonts w:hint="cs"/>
          <w:cs/>
          <w:lang w:val="th-TH"/>
        </w:rPr>
        <w:t xml:space="preserve"> วันนับจากสิ้นงวด</w:t>
      </w:r>
      <w:r w:rsidR="00296E7A" w:rsidRPr="00F44A02">
        <w:rPr>
          <w:rFonts w:hint="cs"/>
          <w:cs/>
        </w:rPr>
        <w:t>ที่รายงาน</w:t>
      </w:r>
    </w:p>
    <w:p w14:paraId="51B88222" w14:textId="77777777" w:rsidR="0033416B" w:rsidRPr="00EB2F3D" w:rsidRDefault="0033416B" w:rsidP="0033416B">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14:paraId="7C9C0B9B" w14:textId="2BE30DF5" w:rsidR="00334BCC" w:rsidRPr="005140AB" w:rsidRDefault="0033416B" w:rsidP="009147CF">
      <w:pPr>
        <w:pStyle w:val="Header"/>
        <w:tabs>
          <w:tab w:val="clear" w:pos="4153"/>
          <w:tab w:val="clear" w:pos="8306"/>
          <w:tab w:val="left" w:pos="1260"/>
          <w:tab w:val="left" w:pos="1530"/>
          <w:tab w:val="left" w:pos="1890"/>
        </w:tabs>
        <w:spacing w:line="440" w:lineRule="exact"/>
        <w:rPr>
          <w:cs/>
        </w:rPr>
      </w:pPr>
      <w:r w:rsidRPr="00EB2F3D">
        <w:rPr>
          <w:color w:val="000000" w:themeColor="text1"/>
        </w:rPr>
        <w:tab/>
      </w:r>
      <w:r w:rsidR="00C14796">
        <w:t>QFID</w:t>
      </w:r>
      <w:r w:rsidR="00C14796" w:rsidRPr="00192FB6">
        <w:t>Nn_YYYYMMDD_</w:t>
      </w:r>
      <w:r w:rsidR="00C14796">
        <w:t>FPN</w:t>
      </w:r>
      <w:r w:rsidR="00C14796" w:rsidRPr="00192FB6">
        <w:rPr>
          <w:cs/>
        </w:rPr>
        <w:t>.</w:t>
      </w:r>
      <w:r w:rsidR="00C14796" w:rsidRPr="00192FB6">
        <w:t>xlsx</w:t>
      </w:r>
    </w:p>
    <w:p w14:paraId="0976267C" w14:textId="77777777" w:rsidR="0033416B" w:rsidRPr="005140AB" w:rsidRDefault="0033416B" w:rsidP="0033416B">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14:paraId="14AF0930" w14:textId="0898DCE4" w:rsidR="009D6F3A" w:rsidRDefault="0033416B" w:rsidP="0033416B">
      <w:pPr>
        <w:pStyle w:val="Header"/>
        <w:tabs>
          <w:tab w:val="clear" w:pos="4153"/>
          <w:tab w:val="clear" w:pos="8306"/>
          <w:tab w:val="left" w:pos="1260"/>
          <w:tab w:val="left" w:pos="1530"/>
          <w:tab w:val="left" w:pos="1890"/>
        </w:tabs>
        <w:spacing w:after="120" w:line="440" w:lineRule="exact"/>
        <w:rPr>
          <w:color w:val="FF0000"/>
          <w:cs/>
        </w:rPr>
      </w:pPr>
      <w:r w:rsidRPr="005140AB">
        <w:tab/>
      </w:r>
      <w:r w:rsidR="009147CF">
        <w:rPr>
          <w:color w:val="000000" w:themeColor="text1"/>
        </w:rPr>
        <w:t>IVN</w:t>
      </w:r>
    </w:p>
    <w:p w14:paraId="6B5EDB16" w14:textId="77777777" w:rsidR="009D6F3A" w:rsidRDefault="009D6F3A">
      <w:pPr>
        <w:rPr>
          <w:color w:val="FF0000"/>
          <w:cs/>
        </w:rPr>
      </w:pPr>
      <w:r>
        <w:rPr>
          <w:color w:val="FF0000"/>
          <w:cs/>
        </w:rPr>
        <w:br w:type="page"/>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480"/>
        <w:gridCol w:w="5735"/>
      </w:tblGrid>
      <w:tr w:rsidR="0050219D" w:rsidRPr="00333357" w14:paraId="7D3FDC69" w14:textId="77777777" w:rsidTr="00CB54B3">
        <w:trPr>
          <w:tblHeader/>
        </w:trPr>
        <w:tc>
          <w:tcPr>
            <w:tcW w:w="2227" w:type="dxa"/>
            <w:tcBorders>
              <w:bottom w:val="single" w:sz="4" w:space="0" w:color="auto"/>
            </w:tcBorders>
            <w:shd w:val="clear" w:color="auto" w:fill="CCFFFF"/>
          </w:tcPr>
          <w:p w14:paraId="1A003B60"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rPr>
              <w:lastRenderedPageBreak/>
              <w:t xml:space="preserve">Data Element </w:t>
            </w:r>
            <w:r w:rsidRPr="00333357">
              <w:rPr>
                <w:b/>
                <w:bCs/>
                <w:cs/>
                <w:lang w:val="en-GB"/>
              </w:rPr>
              <w:t>(</w:t>
            </w:r>
            <w:r w:rsidRPr="00333357">
              <w:rPr>
                <w:b/>
                <w:bCs/>
              </w:rPr>
              <w:t>field</w:t>
            </w:r>
            <w:r w:rsidRPr="00333357">
              <w:rPr>
                <w:b/>
                <w:bCs/>
                <w:cs/>
                <w:lang w:val="en-GB"/>
              </w:rPr>
              <w:t>)</w:t>
            </w:r>
          </w:p>
        </w:tc>
        <w:tc>
          <w:tcPr>
            <w:tcW w:w="6480" w:type="dxa"/>
            <w:tcBorders>
              <w:bottom w:val="single" w:sz="4" w:space="0" w:color="auto"/>
            </w:tcBorders>
            <w:shd w:val="clear" w:color="auto" w:fill="CCFFFF"/>
          </w:tcPr>
          <w:p w14:paraId="15F2898D"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cs/>
              </w:rPr>
              <w:t>คำอธิบาย</w:t>
            </w:r>
          </w:p>
        </w:tc>
        <w:tc>
          <w:tcPr>
            <w:tcW w:w="5735" w:type="dxa"/>
            <w:tcBorders>
              <w:bottom w:val="single" w:sz="4" w:space="0" w:color="auto"/>
            </w:tcBorders>
            <w:shd w:val="clear" w:color="auto" w:fill="CCFFFF"/>
          </w:tcPr>
          <w:p w14:paraId="14939821"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jc w:val="center"/>
              <w:rPr>
                <w:b/>
                <w:bCs/>
              </w:rPr>
            </w:pPr>
            <w:r w:rsidRPr="00333357">
              <w:rPr>
                <w:b/>
                <w:bCs/>
              </w:rPr>
              <w:t>Validation Rule</w:t>
            </w:r>
          </w:p>
        </w:tc>
      </w:tr>
      <w:tr w:rsidR="0050219D" w:rsidRPr="00333357" w14:paraId="05299C40" w14:textId="77777777" w:rsidTr="009D6F3A">
        <w:trPr>
          <w:trHeight w:val="846"/>
        </w:trPr>
        <w:tc>
          <w:tcPr>
            <w:tcW w:w="2227" w:type="dxa"/>
            <w:tcBorders>
              <w:bottom w:val="dotted" w:sz="4" w:space="0" w:color="auto"/>
              <w:right w:val="dotted" w:sz="4" w:space="0" w:color="auto"/>
            </w:tcBorders>
          </w:tcPr>
          <w:p w14:paraId="15F7B1B7"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pPr>
            <w:r w:rsidRPr="00333357">
              <w:t>Organization Id</w:t>
            </w:r>
          </w:p>
        </w:tc>
        <w:tc>
          <w:tcPr>
            <w:tcW w:w="6480" w:type="dxa"/>
            <w:tcBorders>
              <w:left w:val="dotted" w:sz="4" w:space="0" w:color="auto"/>
              <w:bottom w:val="dotted" w:sz="4" w:space="0" w:color="auto"/>
              <w:right w:val="dotted" w:sz="4" w:space="0" w:color="auto"/>
            </w:tcBorders>
          </w:tcPr>
          <w:p w14:paraId="492736AF" w14:textId="55DF5BBC" w:rsidR="0050219D" w:rsidRPr="00333357" w:rsidRDefault="009D6F3A" w:rsidP="009D6F3A">
            <w:pPr>
              <w:pStyle w:val="Header"/>
              <w:tabs>
                <w:tab w:val="clear" w:pos="4153"/>
                <w:tab w:val="clear" w:pos="8306"/>
                <w:tab w:val="left" w:pos="252"/>
                <w:tab w:val="left" w:pos="1260"/>
                <w:tab w:val="left" w:pos="1530"/>
                <w:tab w:val="left" w:pos="1890"/>
              </w:tabs>
              <w:spacing w:before="120" w:line="360" w:lineRule="auto"/>
              <w:rPr>
                <w:cs/>
              </w:rPr>
            </w:pPr>
            <w:r w:rsidRPr="000F618E">
              <w:rPr>
                <w:color w:val="000000" w:themeColor="text1"/>
                <w:cs/>
              </w:rPr>
              <w:t>รหัสสถาบันผู้ส่งข้อมูล</w:t>
            </w:r>
          </w:p>
        </w:tc>
        <w:tc>
          <w:tcPr>
            <w:tcW w:w="5735" w:type="dxa"/>
            <w:tcBorders>
              <w:left w:val="dotted" w:sz="4" w:space="0" w:color="auto"/>
              <w:bottom w:val="dotted" w:sz="4" w:space="0" w:color="auto"/>
            </w:tcBorders>
          </w:tcPr>
          <w:p w14:paraId="0069B77D"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pPr>
            <w:r w:rsidRPr="00333357">
              <w:t>Data Set Validation</w:t>
            </w:r>
            <w:r w:rsidRPr="00333357">
              <w:rPr>
                <w:cs/>
              </w:rPr>
              <w:t>:</w:t>
            </w:r>
          </w:p>
          <w:p w14:paraId="72B0D6B4" w14:textId="050A4478" w:rsidR="0050219D" w:rsidRPr="00333357" w:rsidRDefault="009D6F3A" w:rsidP="00CB54B3">
            <w:pPr>
              <w:pStyle w:val="Header"/>
              <w:tabs>
                <w:tab w:val="clear" w:pos="4153"/>
                <w:tab w:val="clear" w:pos="8306"/>
                <w:tab w:val="left" w:pos="1260"/>
                <w:tab w:val="left" w:pos="1530"/>
                <w:tab w:val="left" w:pos="1890"/>
              </w:tabs>
              <w:spacing w:line="360" w:lineRule="auto"/>
              <w:rPr>
                <w:cs/>
              </w:rPr>
            </w:pPr>
            <w:r w:rsidRPr="00850D91">
              <w:rPr>
                <w:color w:val="000000" w:themeColor="text1"/>
                <w:cs/>
                <w:lang w:val="th-TH"/>
              </w:rPr>
              <w:t>ตรวจสอบกับรหัสมาตรฐาน</w:t>
            </w:r>
            <w:r w:rsidRPr="000658D1">
              <w:rPr>
                <w:color w:val="000000" w:themeColor="text1"/>
                <w:cs/>
                <w:lang w:val="th-TH"/>
              </w:rPr>
              <w:t>ของผู้ส่งข้อมูลที่ ธปท. กำหนด</w:t>
            </w:r>
          </w:p>
        </w:tc>
      </w:tr>
      <w:tr w:rsidR="004C4C55" w:rsidRPr="00333357" w14:paraId="642B6B7D" w14:textId="77777777" w:rsidTr="00CB54B3">
        <w:trPr>
          <w:trHeight w:val="791"/>
        </w:trPr>
        <w:tc>
          <w:tcPr>
            <w:tcW w:w="2227" w:type="dxa"/>
            <w:tcBorders>
              <w:top w:val="dotted" w:sz="4" w:space="0" w:color="auto"/>
              <w:bottom w:val="dotted" w:sz="4" w:space="0" w:color="auto"/>
              <w:right w:val="dotted" w:sz="4" w:space="0" w:color="auto"/>
            </w:tcBorders>
          </w:tcPr>
          <w:p w14:paraId="285BF17C" w14:textId="530F0E4D" w:rsidR="004C4C55" w:rsidRPr="00333357" w:rsidRDefault="004C4C55" w:rsidP="004C4C55">
            <w:pPr>
              <w:pStyle w:val="Header"/>
              <w:tabs>
                <w:tab w:val="clear" w:pos="4153"/>
                <w:tab w:val="clear" w:pos="8306"/>
                <w:tab w:val="left" w:pos="1260"/>
                <w:tab w:val="left" w:pos="1530"/>
                <w:tab w:val="left" w:pos="1890"/>
              </w:tabs>
              <w:spacing w:before="120" w:line="360" w:lineRule="auto"/>
            </w:pPr>
            <w:r w:rsidRPr="00227DA0">
              <w:rPr>
                <w:cs/>
              </w:rPr>
              <w:br w:type="page"/>
            </w:r>
            <w:r w:rsidRPr="00227DA0">
              <w:t>Data Set Date</w:t>
            </w:r>
          </w:p>
        </w:tc>
        <w:tc>
          <w:tcPr>
            <w:tcW w:w="6480" w:type="dxa"/>
            <w:tcBorders>
              <w:top w:val="dotted" w:sz="4" w:space="0" w:color="auto"/>
              <w:left w:val="dotted" w:sz="4" w:space="0" w:color="auto"/>
              <w:bottom w:val="dotted" w:sz="4" w:space="0" w:color="auto"/>
              <w:right w:val="dotted" w:sz="4" w:space="0" w:color="auto"/>
            </w:tcBorders>
          </w:tcPr>
          <w:p w14:paraId="7AB5A290" w14:textId="69EA3F1E" w:rsidR="004C4C55" w:rsidRPr="00227DA0" w:rsidRDefault="004C4C55" w:rsidP="004C4C55">
            <w:pPr>
              <w:pStyle w:val="Header"/>
              <w:tabs>
                <w:tab w:val="clear" w:pos="4153"/>
                <w:tab w:val="clear" w:pos="8306"/>
                <w:tab w:val="left" w:pos="252"/>
                <w:tab w:val="left" w:pos="1260"/>
                <w:tab w:val="left" w:pos="1530"/>
                <w:tab w:val="left" w:pos="1890"/>
              </w:tabs>
              <w:spacing w:before="120" w:line="360" w:lineRule="auto"/>
              <w:rPr>
                <w:cs/>
              </w:rPr>
            </w:pPr>
            <w:r w:rsidRPr="00227DA0">
              <w:rPr>
                <w:cs/>
              </w:rPr>
              <w:t xml:space="preserve">วันที่ของชุดข้อมูล ใช้ปี ค.ศ. </w:t>
            </w:r>
          </w:p>
        </w:tc>
        <w:tc>
          <w:tcPr>
            <w:tcW w:w="5735" w:type="dxa"/>
            <w:tcBorders>
              <w:top w:val="dotted" w:sz="4" w:space="0" w:color="auto"/>
              <w:left w:val="dotted" w:sz="4" w:space="0" w:color="auto"/>
              <w:bottom w:val="dotted" w:sz="4" w:space="0" w:color="auto"/>
            </w:tcBorders>
          </w:tcPr>
          <w:p w14:paraId="17E5EBE6" w14:textId="77777777" w:rsidR="004C4C55" w:rsidRPr="00227DA0" w:rsidRDefault="004C4C55" w:rsidP="004C4C55">
            <w:pPr>
              <w:pStyle w:val="Header"/>
              <w:tabs>
                <w:tab w:val="clear" w:pos="4153"/>
                <w:tab w:val="clear" w:pos="8306"/>
                <w:tab w:val="left" w:pos="1260"/>
                <w:tab w:val="left" w:pos="1530"/>
                <w:tab w:val="left" w:pos="1890"/>
              </w:tabs>
              <w:spacing w:before="120" w:line="360" w:lineRule="auto"/>
            </w:pPr>
            <w:r w:rsidRPr="00227DA0">
              <w:t>Data Set Validation</w:t>
            </w:r>
            <w:r w:rsidRPr="00227DA0">
              <w:rPr>
                <w:cs/>
              </w:rPr>
              <w:t>:</w:t>
            </w:r>
          </w:p>
          <w:p w14:paraId="7AF17EC8" w14:textId="77777777" w:rsidR="009D6F3A" w:rsidRPr="002B0452" w:rsidRDefault="009D6F3A" w:rsidP="009D6F3A">
            <w:pPr>
              <w:pStyle w:val="Header"/>
              <w:tabs>
                <w:tab w:val="clear" w:pos="4153"/>
                <w:tab w:val="clear" w:pos="8306"/>
                <w:tab w:val="left" w:pos="1260"/>
                <w:tab w:val="left" w:pos="1530"/>
                <w:tab w:val="left" w:pos="1890"/>
              </w:tabs>
              <w:spacing w:line="360" w:lineRule="auto"/>
            </w:pPr>
            <w:r w:rsidRPr="002B0452">
              <w:rPr>
                <w:cs/>
              </w:rPr>
              <w:t>การรายงานต้องเป็นไปตามรูปแบบ ดังนี้</w:t>
            </w:r>
          </w:p>
          <w:p w14:paraId="71FC1733" w14:textId="77777777" w:rsidR="009D6F3A" w:rsidRDefault="009D6F3A" w:rsidP="003D59E4">
            <w:pPr>
              <w:pStyle w:val="Header"/>
              <w:numPr>
                <w:ilvl w:val="0"/>
                <w:numId w:val="16"/>
              </w:numPr>
              <w:tabs>
                <w:tab w:val="clear" w:pos="4153"/>
                <w:tab w:val="clear" w:pos="8306"/>
                <w:tab w:val="left" w:pos="1260"/>
                <w:tab w:val="left" w:pos="1530"/>
                <w:tab w:val="left" w:pos="1890"/>
              </w:tabs>
              <w:spacing w:line="360" w:lineRule="auto"/>
            </w:pPr>
            <w:r w:rsidRPr="002B0452">
              <w:rPr>
                <w:cs/>
              </w:rPr>
              <w:t xml:space="preserve">กรณี </w:t>
            </w:r>
            <w:r w:rsidRPr="002B0452">
              <w:rPr>
                <w:rFonts w:hint="cs"/>
                <w:cs/>
              </w:rPr>
              <w:t>บริษัทที่ปิดรอบบัญชีตามปีปฏิทิน</w:t>
            </w:r>
            <w:r w:rsidRPr="002B0452">
              <w:rPr>
                <w:cs/>
              </w:rPr>
              <w:t xml:space="preserve"> ต้องมีค่าเป็นวัน</w:t>
            </w:r>
            <w:r>
              <w:rPr>
                <w:rFonts w:hint="cs"/>
                <w:cs/>
              </w:rPr>
              <w:t>สิ้นไตรมาส</w:t>
            </w:r>
            <w:r w:rsidRPr="002B0452">
              <w:rPr>
                <w:cs/>
              </w:rPr>
              <w:t>ตามปีปฏิทิน</w:t>
            </w:r>
          </w:p>
          <w:p w14:paraId="67F2AEDE" w14:textId="6601E6B2" w:rsidR="004C4C55" w:rsidRPr="00227DA0" w:rsidRDefault="009D6F3A" w:rsidP="003D59E4">
            <w:pPr>
              <w:pStyle w:val="Header"/>
              <w:numPr>
                <w:ilvl w:val="0"/>
                <w:numId w:val="16"/>
              </w:numPr>
              <w:tabs>
                <w:tab w:val="clear" w:pos="4153"/>
                <w:tab w:val="clear" w:pos="8306"/>
                <w:tab w:val="left" w:pos="1260"/>
                <w:tab w:val="left" w:pos="1530"/>
                <w:tab w:val="left" w:pos="1890"/>
              </w:tabs>
              <w:spacing w:line="360" w:lineRule="auto"/>
              <w:rPr>
                <w:cs/>
              </w:rPr>
            </w:pPr>
            <w:r w:rsidRPr="002B0452">
              <w:rPr>
                <w:rFonts w:hint="cs"/>
                <w:cs/>
              </w:rPr>
              <w:t xml:space="preserve">กรณี บริษัทใดปิดรอบบัญชีไม่ตรงกับรอบไตรมาสของปีปฏิทิน </w:t>
            </w:r>
            <w:r w:rsidRPr="002B0452">
              <w:rPr>
                <w:cs/>
              </w:rPr>
              <w:t>ต้องมีค่า</w:t>
            </w:r>
            <w:r w:rsidRPr="002B0452">
              <w:rPr>
                <w:rFonts w:hint="cs"/>
                <w:cs/>
              </w:rPr>
              <w:t>เป็น</w:t>
            </w:r>
            <w:r w:rsidRPr="002B0452">
              <w:rPr>
                <w:cs/>
              </w:rPr>
              <w:t>วัน</w:t>
            </w:r>
            <w:r>
              <w:rPr>
                <w:rFonts w:hint="cs"/>
                <w:cs/>
              </w:rPr>
              <w:t>สิ้นเดือน</w:t>
            </w:r>
            <w:r w:rsidRPr="002B0452">
              <w:rPr>
                <w:cs/>
              </w:rPr>
              <w:t xml:space="preserve">ตามปีปฏิทิน </w:t>
            </w:r>
            <w:r w:rsidRPr="002B0452">
              <w:rPr>
                <w:rFonts w:hint="cs"/>
                <w:cs/>
              </w:rPr>
              <w:t>ตามรอบที่ปิดบัญชี</w:t>
            </w:r>
          </w:p>
        </w:tc>
      </w:tr>
      <w:tr w:rsidR="0050219D" w:rsidRPr="00333357" w14:paraId="4FB4DA08" w14:textId="77777777" w:rsidTr="00CB54B3">
        <w:trPr>
          <w:trHeight w:val="476"/>
        </w:trPr>
        <w:tc>
          <w:tcPr>
            <w:tcW w:w="2227" w:type="dxa"/>
            <w:tcBorders>
              <w:top w:val="dotted" w:sz="4" w:space="0" w:color="auto"/>
              <w:bottom w:val="dotted" w:sz="4" w:space="0" w:color="auto"/>
              <w:right w:val="dotted" w:sz="4" w:space="0" w:color="auto"/>
            </w:tcBorders>
          </w:tcPr>
          <w:p w14:paraId="70C78960" w14:textId="77777777" w:rsidR="0050219D" w:rsidRPr="00333357" w:rsidRDefault="0050219D" w:rsidP="00CB54B3">
            <w:pPr>
              <w:pStyle w:val="Header"/>
              <w:tabs>
                <w:tab w:val="clear" w:pos="4153"/>
                <w:tab w:val="clear" w:pos="8306"/>
                <w:tab w:val="left" w:pos="1260"/>
                <w:tab w:val="left" w:pos="1530"/>
                <w:tab w:val="left" w:pos="1890"/>
              </w:tabs>
              <w:spacing w:before="120" w:line="360" w:lineRule="auto"/>
              <w:rPr>
                <w:cs/>
              </w:rPr>
            </w:pPr>
            <w:r w:rsidRPr="00333357">
              <w:rPr>
                <w:rFonts w:hint="cs"/>
                <w:cs/>
              </w:rPr>
              <w:t>รายการ</w:t>
            </w:r>
          </w:p>
        </w:tc>
        <w:tc>
          <w:tcPr>
            <w:tcW w:w="6480" w:type="dxa"/>
            <w:tcBorders>
              <w:top w:val="dotted" w:sz="4" w:space="0" w:color="auto"/>
              <w:left w:val="dotted" w:sz="4" w:space="0" w:color="auto"/>
              <w:bottom w:val="dotted" w:sz="4" w:space="0" w:color="auto"/>
              <w:right w:val="dotted" w:sz="4" w:space="0" w:color="auto"/>
            </w:tcBorders>
          </w:tcPr>
          <w:p w14:paraId="31EE2874" w14:textId="6B91B05A" w:rsidR="0050219D" w:rsidRPr="00333357" w:rsidRDefault="0050219D" w:rsidP="00E139E2">
            <w:pPr>
              <w:pStyle w:val="Header"/>
              <w:tabs>
                <w:tab w:val="left" w:pos="522"/>
                <w:tab w:val="left" w:pos="1260"/>
                <w:tab w:val="left" w:pos="1530"/>
                <w:tab w:val="left" w:pos="1890"/>
              </w:tabs>
              <w:spacing w:before="120" w:line="360" w:lineRule="auto"/>
            </w:pPr>
            <w:r w:rsidRPr="00333357">
              <w:rPr>
                <w:rFonts w:hint="cs"/>
                <w:cs/>
              </w:rPr>
              <w:t>รายการเงินลงทุน</w:t>
            </w:r>
          </w:p>
        </w:tc>
        <w:tc>
          <w:tcPr>
            <w:tcW w:w="5735" w:type="dxa"/>
            <w:tcBorders>
              <w:top w:val="dotted" w:sz="4" w:space="0" w:color="auto"/>
              <w:left w:val="dotted" w:sz="4" w:space="0" w:color="auto"/>
              <w:bottom w:val="dotted" w:sz="4" w:space="0" w:color="auto"/>
            </w:tcBorders>
          </w:tcPr>
          <w:p w14:paraId="1892B84B" w14:textId="3816980A" w:rsidR="00582BA5" w:rsidRPr="00333357" w:rsidRDefault="00582BA5" w:rsidP="009B552B">
            <w:pPr>
              <w:pStyle w:val="Header"/>
              <w:tabs>
                <w:tab w:val="clear" w:pos="4153"/>
                <w:tab w:val="clear" w:pos="8306"/>
                <w:tab w:val="left" w:pos="1260"/>
                <w:tab w:val="left" w:pos="1530"/>
                <w:tab w:val="left" w:pos="1890"/>
              </w:tabs>
              <w:spacing w:before="120" w:line="360" w:lineRule="auto"/>
              <w:rPr>
                <w:cs/>
              </w:rPr>
            </w:pPr>
          </w:p>
        </w:tc>
      </w:tr>
      <w:tr w:rsidR="0050219D" w:rsidRPr="00333357" w14:paraId="3670F2F9" w14:textId="77777777" w:rsidTr="00CB54B3">
        <w:tc>
          <w:tcPr>
            <w:tcW w:w="2227" w:type="dxa"/>
            <w:tcBorders>
              <w:top w:val="dotted" w:sz="4" w:space="0" w:color="auto"/>
              <w:bottom w:val="dotted" w:sz="4" w:space="0" w:color="auto"/>
              <w:right w:val="dotted" w:sz="4" w:space="0" w:color="auto"/>
            </w:tcBorders>
          </w:tcPr>
          <w:p w14:paraId="681D3501" w14:textId="77777777" w:rsidR="0050219D" w:rsidRPr="00333357" w:rsidRDefault="0050219D" w:rsidP="00CB54B3">
            <w:pPr>
              <w:spacing w:before="120" w:line="360" w:lineRule="auto"/>
            </w:pPr>
            <w:r w:rsidRPr="00333357">
              <w:rPr>
                <w:cs/>
              </w:rPr>
              <w:t>ยอดคงค้างสิ้นงวด (ราคาทุน)</w:t>
            </w:r>
          </w:p>
        </w:tc>
        <w:tc>
          <w:tcPr>
            <w:tcW w:w="6480" w:type="dxa"/>
            <w:tcBorders>
              <w:top w:val="dotted" w:sz="4" w:space="0" w:color="auto"/>
              <w:left w:val="dotted" w:sz="4" w:space="0" w:color="auto"/>
              <w:bottom w:val="dotted" w:sz="4" w:space="0" w:color="auto"/>
              <w:right w:val="dotted" w:sz="4" w:space="0" w:color="auto"/>
            </w:tcBorders>
          </w:tcPr>
          <w:p w14:paraId="438747DF" w14:textId="77777777" w:rsidR="0050219D" w:rsidRPr="00333357" w:rsidRDefault="0050219D" w:rsidP="00CB54B3">
            <w:pPr>
              <w:pStyle w:val="Header"/>
              <w:tabs>
                <w:tab w:val="left" w:pos="522"/>
                <w:tab w:val="left" w:pos="1260"/>
                <w:tab w:val="left" w:pos="1530"/>
                <w:tab w:val="left" w:pos="1890"/>
              </w:tabs>
              <w:spacing w:before="120" w:line="360" w:lineRule="auto"/>
              <w:rPr>
                <w:cs/>
              </w:rPr>
            </w:pPr>
            <w:r w:rsidRPr="00333357">
              <w:rPr>
                <w:cs/>
              </w:rPr>
              <w:t>ยอดคงค้างสิ้นงวด (ราคาทุน) (หน่วย: บาท)</w:t>
            </w:r>
          </w:p>
        </w:tc>
        <w:tc>
          <w:tcPr>
            <w:tcW w:w="5735" w:type="dxa"/>
            <w:tcBorders>
              <w:top w:val="dotted" w:sz="4" w:space="0" w:color="auto"/>
              <w:left w:val="dotted" w:sz="4" w:space="0" w:color="auto"/>
              <w:bottom w:val="dotted" w:sz="4" w:space="0" w:color="auto"/>
            </w:tcBorders>
          </w:tcPr>
          <w:p w14:paraId="37DD0E0E" w14:textId="6EBEFE02" w:rsidR="00442EDB" w:rsidRPr="00442EDB" w:rsidRDefault="0050219D" w:rsidP="00993B44">
            <w:pPr>
              <w:pStyle w:val="Header"/>
              <w:tabs>
                <w:tab w:val="clear" w:pos="4153"/>
                <w:tab w:val="clear" w:pos="8306"/>
                <w:tab w:val="left" w:pos="1260"/>
                <w:tab w:val="left" w:pos="1530"/>
                <w:tab w:val="left" w:pos="1890"/>
              </w:tabs>
              <w:spacing w:before="120" w:line="360" w:lineRule="auto"/>
              <w:rPr>
                <w:cs/>
              </w:rPr>
            </w:pPr>
            <w:r w:rsidRPr="00333357">
              <w:t>Data Set Validation</w:t>
            </w:r>
            <w:r w:rsidRPr="00333357">
              <w:rPr>
                <w:cs/>
              </w:rPr>
              <w:t>:</w:t>
            </w:r>
            <w:r w:rsidRPr="00333357">
              <w:rPr>
                <w:cs/>
              </w:rPr>
              <w:br/>
              <w:t>ต้องมีค่ามากกว่า</w:t>
            </w:r>
            <w:r w:rsidRPr="00333357">
              <w:rPr>
                <w:rFonts w:hint="cs"/>
                <w:cs/>
              </w:rPr>
              <w:t>หรือเท่ากับ</w:t>
            </w:r>
            <w:r w:rsidRPr="00333357">
              <w:rPr>
                <w:cs/>
              </w:rPr>
              <w:t xml:space="preserve"> 0</w:t>
            </w:r>
          </w:p>
        </w:tc>
      </w:tr>
      <w:tr w:rsidR="0050219D" w:rsidRPr="00333357" w14:paraId="433D7412" w14:textId="77777777" w:rsidTr="00CB54B3">
        <w:tc>
          <w:tcPr>
            <w:tcW w:w="2227" w:type="dxa"/>
            <w:tcBorders>
              <w:top w:val="dotted" w:sz="4" w:space="0" w:color="auto"/>
              <w:bottom w:val="dotted" w:sz="4" w:space="0" w:color="auto"/>
              <w:right w:val="dotted" w:sz="4" w:space="0" w:color="auto"/>
            </w:tcBorders>
          </w:tcPr>
          <w:p w14:paraId="262603AA" w14:textId="6FCDC432" w:rsidR="00F02C46" w:rsidRPr="00333357" w:rsidRDefault="0050219D" w:rsidP="00CB54B3">
            <w:pPr>
              <w:spacing w:before="120" w:line="360" w:lineRule="auto"/>
            </w:pPr>
            <w:r w:rsidRPr="00BD7AA5">
              <w:rPr>
                <w:cs/>
              </w:rPr>
              <w:t>ค่าเผื่อการปรับราคา</w:t>
            </w:r>
          </w:p>
        </w:tc>
        <w:tc>
          <w:tcPr>
            <w:tcW w:w="6480" w:type="dxa"/>
            <w:tcBorders>
              <w:top w:val="dotted" w:sz="4" w:space="0" w:color="auto"/>
              <w:left w:val="dotted" w:sz="4" w:space="0" w:color="auto"/>
              <w:bottom w:val="dotted" w:sz="4" w:space="0" w:color="auto"/>
              <w:right w:val="dotted" w:sz="4" w:space="0" w:color="auto"/>
            </w:tcBorders>
          </w:tcPr>
          <w:p w14:paraId="1B6755FE" w14:textId="77777777" w:rsidR="0050219D" w:rsidRPr="00333357" w:rsidRDefault="0050219D" w:rsidP="00CB54B3">
            <w:pPr>
              <w:spacing w:before="120" w:line="360" w:lineRule="auto"/>
              <w:rPr>
                <w:cs/>
              </w:rPr>
            </w:pPr>
            <w:r w:rsidRPr="00333357">
              <w:rPr>
                <w:cs/>
              </w:rPr>
              <w:t>ค่าเผื่อการปรับราคา (หน่วย: บาท)</w:t>
            </w:r>
          </w:p>
        </w:tc>
        <w:tc>
          <w:tcPr>
            <w:tcW w:w="5735" w:type="dxa"/>
            <w:tcBorders>
              <w:top w:val="dotted" w:sz="4" w:space="0" w:color="auto"/>
              <w:left w:val="dotted" w:sz="4" w:space="0" w:color="auto"/>
              <w:bottom w:val="dotted" w:sz="4" w:space="0" w:color="auto"/>
            </w:tcBorders>
          </w:tcPr>
          <w:p w14:paraId="665AC4D1" w14:textId="72789AB4" w:rsidR="00442EDB" w:rsidRPr="00333357" w:rsidRDefault="0050219D" w:rsidP="00442EDB">
            <w:pPr>
              <w:spacing w:before="120" w:line="360" w:lineRule="auto"/>
            </w:pPr>
            <w:r w:rsidRPr="00333357">
              <w:t>Data Set Validation</w:t>
            </w:r>
            <w:r w:rsidRPr="00333357">
              <w:rPr>
                <w:cs/>
              </w:rPr>
              <w:t>:</w:t>
            </w:r>
            <w:r w:rsidRPr="00333357">
              <w:rPr>
                <w:cs/>
              </w:rPr>
              <w:br/>
            </w:r>
            <w:r w:rsidRPr="009D3891">
              <w:rPr>
                <w:cs/>
              </w:rPr>
              <w:t>ต้องมีค่า</w:t>
            </w:r>
          </w:p>
        </w:tc>
      </w:tr>
      <w:tr w:rsidR="0050219D" w:rsidRPr="00332143" w14:paraId="351A4D0E" w14:textId="77777777" w:rsidTr="00CB54B3">
        <w:tc>
          <w:tcPr>
            <w:tcW w:w="2227" w:type="dxa"/>
            <w:tcBorders>
              <w:top w:val="dotted" w:sz="4" w:space="0" w:color="auto"/>
              <w:bottom w:val="single" w:sz="4" w:space="0" w:color="auto"/>
              <w:right w:val="dotted" w:sz="4" w:space="0" w:color="auto"/>
            </w:tcBorders>
          </w:tcPr>
          <w:p w14:paraId="2EFD40FA" w14:textId="77777777" w:rsidR="0050219D" w:rsidRPr="00333357" w:rsidRDefault="0050219D" w:rsidP="00CB54B3">
            <w:pPr>
              <w:spacing w:before="120" w:line="360" w:lineRule="auto"/>
              <w:rPr>
                <w:cs/>
              </w:rPr>
            </w:pPr>
            <w:r w:rsidRPr="00333357">
              <w:rPr>
                <w:rFonts w:hint="cs"/>
                <w:cs/>
              </w:rPr>
              <w:t>รายได้ค้างรับ</w:t>
            </w:r>
          </w:p>
        </w:tc>
        <w:tc>
          <w:tcPr>
            <w:tcW w:w="6480" w:type="dxa"/>
            <w:tcBorders>
              <w:top w:val="dotted" w:sz="4" w:space="0" w:color="auto"/>
              <w:left w:val="dotted" w:sz="4" w:space="0" w:color="auto"/>
              <w:bottom w:val="single" w:sz="4" w:space="0" w:color="auto"/>
              <w:right w:val="dotted" w:sz="4" w:space="0" w:color="auto"/>
            </w:tcBorders>
          </w:tcPr>
          <w:p w14:paraId="44B27649" w14:textId="77777777" w:rsidR="0050219D" w:rsidRPr="00333357" w:rsidRDefault="0050219D" w:rsidP="00CB54B3">
            <w:pPr>
              <w:spacing w:before="120" w:line="360" w:lineRule="auto"/>
              <w:rPr>
                <w:cs/>
              </w:rPr>
            </w:pPr>
            <w:r w:rsidRPr="00333357">
              <w:rPr>
                <w:rFonts w:hint="cs"/>
                <w:cs/>
              </w:rPr>
              <w:t xml:space="preserve">รายได้ค้างรับ </w:t>
            </w:r>
            <w:r w:rsidRPr="00333357">
              <w:rPr>
                <w:cs/>
              </w:rPr>
              <w:t>(</w:t>
            </w:r>
            <w:r w:rsidRPr="00333357">
              <w:rPr>
                <w:rFonts w:hint="cs"/>
                <w:cs/>
              </w:rPr>
              <w:t>หน่วย</w:t>
            </w:r>
            <w:r w:rsidRPr="00333357">
              <w:rPr>
                <w:cs/>
              </w:rPr>
              <w:t xml:space="preserve">: </w:t>
            </w:r>
            <w:r w:rsidRPr="00333357">
              <w:rPr>
                <w:rFonts w:hint="cs"/>
                <w:cs/>
              </w:rPr>
              <w:t>บาท</w:t>
            </w:r>
            <w:r w:rsidRPr="00333357">
              <w:rPr>
                <w:cs/>
              </w:rPr>
              <w:t>)</w:t>
            </w:r>
          </w:p>
        </w:tc>
        <w:tc>
          <w:tcPr>
            <w:tcW w:w="5735" w:type="dxa"/>
            <w:tcBorders>
              <w:top w:val="dotted" w:sz="4" w:space="0" w:color="auto"/>
              <w:left w:val="dotted" w:sz="4" w:space="0" w:color="auto"/>
              <w:bottom w:val="single" w:sz="4" w:space="0" w:color="auto"/>
            </w:tcBorders>
          </w:tcPr>
          <w:p w14:paraId="0D70A298" w14:textId="77777777" w:rsidR="0050219D" w:rsidRPr="00F94B46" w:rsidRDefault="0050219D" w:rsidP="00CB54B3">
            <w:pPr>
              <w:spacing w:before="120" w:line="360" w:lineRule="auto"/>
            </w:pPr>
            <w:r w:rsidRPr="00333357">
              <w:t>Data Set Validation</w:t>
            </w:r>
            <w:r w:rsidRPr="00333357">
              <w:rPr>
                <w:cs/>
              </w:rPr>
              <w:t>:</w:t>
            </w:r>
            <w:r w:rsidRPr="00333357">
              <w:rPr>
                <w:cs/>
              </w:rPr>
              <w:br/>
              <w:t>ต้องมีค่ามากกว่า</w:t>
            </w:r>
            <w:r w:rsidRPr="00333357">
              <w:rPr>
                <w:rFonts w:hint="cs"/>
                <w:cs/>
              </w:rPr>
              <w:t>หรือเท่ากับ</w:t>
            </w:r>
            <w:r w:rsidRPr="00333357">
              <w:rPr>
                <w:cs/>
              </w:rPr>
              <w:t xml:space="preserve"> 0</w:t>
            </w:r>
          </w:p>
        </w:tc>
      </w:tr>
    </w:tbl>
    <w:p w14:paraId="479AB769" w14:textId="77777777" w:rsidR="002853D4" w:rsidRPr="007D0FDD" w:rsidRDefault="002853D4" w:rsidP="007D0FDD">
      <w:pPr>
        <w:pStyle w:val="Heading2"/>
        <w:numPr>
          <w:ilvl w:val="0"/>
          <w:numId w:val="0"/>
        </w:numPr>
        <w:rPr>
          <w:b w:val="0"/>
          <w:bCs w:val="0"/>
          <w:i w:val="0"/>
          <w:iCs w:val="0"/>
        </w:rPr>
      </w:pPr>
    </w:p>
    <w:sectPr w:rsidR="002853D4" w:rsidRPr="007D0FDD" w:rsidSect="00241D37">
      <w:headerReference w:type="default" r:id="rId20"/>
      <w:pgSz w:w="16834" w:h="11909" w:orient="landscape" w:code="9"/>
      <w:pgMar w:top="1656" w:right="1084"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38289" w14:textId="77777777" w:rsidR="007F152E" w:rsidRDefault="007F152E" w:rsidP="00917C33">
      <w:r>
        <w:separator/>
      </w:r>
    </w:p>
  </w:endnote>
  <w:endnote w:type="continuationSeparator" w:id="0">
    <w:p w14:paraId="0363B531" w14:textId="77777777" w:rsidR="007F152E" w:rsidRDefault="007F152E"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5ED01" w14:textId="77777777" w:rsidR="00965852" w:rsidRDefault="009658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8085E" w14:textId="77777777" w:rsidR="003120FE" w:rsidRDefault="003120FE">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706C1B70" wp14:editId="7E657F16">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5EFC" w14:textId="77777777" w:rsidR="003120FE" w:rsidRPr="007D71A9" w:rsidRDefault="003120FE">
                          <w:pPr>
                            <w:spacing w:line="320" w:lineRule="exact"/>
                            <w:jc w:val="right"/>
                          </w:pPr>
                          <w:r>
                            <w:t>Data Set Manual</w:t>
                          </w:r>
                        </w:p>
                        <w:p w14:paraId="013A9D54" w14:textId="62F10A43" w:rsidR="003120FE" w:rsidRPr="007D71A9" w:rsidRDefault="003120FE">
                          <w:pPr>
                            <w:spacing w:line="320" w:lineRule="exact"/>
                            <w:jc w:val="right"/>
                            <w:rPr>
                              <w:cs/>
                            </w:rPr>
                          </w:pPr>
                          <w:r>
                            <w:t xml:space="preserve">FPN </w:t>
                          </w:r>
                          <w:r w:rsidRPr="007D71A9">
                            <w:t xml:space="preserve">Data Set </w:t>
                          </w:r>
                          <w:r>
                            <w:t>Manual Version</w:t>
                          </w:r>
                          <w:r w:rsidRPr="007D71A9">
                            <w:rPr>
                              <w:cs/>
                            </w:rPr>
                            <w:t xml:space="preserve"> </w:t>
                          </w:r>
                          <w:r>
                            <w:t>1</w:t>
                          </w:r>
                          <w:r>
                            <w:rPr>
                              <w:cs/>
                            </w:rPr>
                            <w:t>.</w:t>
                          </w:r>
                          <w:r w:rsidR="00965852">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C1B7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14:paraId="149A5EFC" w14:textId="77777777" w:rsidR="003120FE" w:rsidRPr="007D71A9" w:rsidRDefault="003120FE">
                    <w:pPr>
                      <w:spacing w:line="320" w:lineRule="exact"/>
                      <w:jc w:val="right"/>
                    </w:pPr>
                    <w:r>
                      <w:t>Data Set Manual</w:t>
                    </w:r>
                  </w:p>
                  <w:p w14:paraId="013A9D54" w14:textId="62F10A43" w:rsidR="003120FE" w:rsidRPr="007D71A9" w:rsidRDefault="003120FE">
                    <w:pPr>
                      <w:spacing w:line="320" w:lineRule="exact"/>
                      <w:jc w:val="right"/>
                      <w:rPr>
                        <w:cs/>
                      </w:rPr>
                    </w:pPr>
                    <w:r>
                      <w:t xml:space="preserve">FPN </w:t>
                    </w:r>
                    <w:r w:rsidRPr="007D71A9">
                      <w:t xml:space="preserve">Data Set </w:t>
                    </w:r>
                    <w:r>
                      <w:t>Manual Version</w:t>
                    </w:r>
                    <w:r w:rsidRPr="007D71A9">
                      <w:rPr>
                        <w:cs/>
                      </w:rPr>
                      <w:t xml:space="preserve"> </w:t>
                    </w:r>
                    <w:r>
                      <w:t>1</w:t>
                    </w:r>
                    <w:r>
                      <w:rPr>
                        <w:cs/>
                      </w:rPr>
                      <w:t>.</w:t>
                    </w:r>
                    <w:r w:rsidR="00965852">
                      <w:t>1</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6C9624F" wp14:editId="46CD3928">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AEC27"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682248F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9624F"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115AEC27"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682248F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4A167FCF" wp14:editId="5C31FE97">
          <wp:extent cx="365760" cy="540385"/>
          <wp:effectExtent l="0" t="0" r="0" b="0"/>
          <wp:docPr id="17"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0500D142" wp14:editId="0B6881C2">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9B487" w14:textId="77777777" w:rsidR="00965852" w:rsidRDefault="009658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DFFC9" w14:textId="56C2B15D" w:rsidR="003120FE" w:rsidRDefault="003120FE" w:rsidP="00E07528">
    <w:pPr>
      <w:pStyle w:val="Footer"/>
    </w:pPr>
    <w:r>
      <w:rPr>
        <w:noProof/>
      </w:rPr>
      <mc:AlternateContent>
        <mc:Choice Requires="wps">
          <w:drawing>
            <wp:anchor distT="4294967295" distB="4294967295" distL="114300" distR="114300" simplePos="0" relativeHeight="251668992" behindDoc="0" locked="0" layoutInCell="1" allowOverlap="1" wp14:anchorId="5B932A91" wp14:editId="7AF6BC56">
              <wp:simplePos x="0" y="0"/>
              <wp:positionH relativeFrom="margin">
                <wp:align>right</wp:align>
              </wp:positionH>
              <wp:positionV relativeFrom="paragraph">
                <wp:posOffset>-29593</wp:posOffset>
              </wp:positionV>
              <wp:extent cx="9231055" cy="8626"/>
              <wp:effectExtent l="0" t="0" r="27305" b="2984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1055" cy="86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2C730" id="Straight Connector 9" o:spid="_x0000_s1026" style="position:absolute;z-index:25166899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675.65pt,-2.35pt" to="140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">
              <w10:wrap anchorx="margin"/>
            </v:line>
          </w:pict>
        </mc:Fallback>
      </mc:AlternateContent>
    </w:r>
    <w:r>
      <w:rPr>
        <w:noProof/>
      </w:rPr>
      <mc:AlternateContent>
        <mc:Choice Requires="wps">
          <w:drawing>
            <wp:anchor distT="0" distB="0" distL="114300" distR="114300" simplePos="0" relativeHeight="251670016" behindDoc="0" locked="0" layoutInCell="1" allowOverlap="1" wp14:anchorId="4346AC78" wp14:editId="3703666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21075" w14:textId="77777777" w:rsidR="003120FE" w:rsidRPr="007D71A9" w:rsidRDefault="003120FE" w:rsidP="00F86D74">
                          <w:pPr>
                            <w:spacing w:line="320" w:lineRule="exact"/>
                            <w:jc w:val="right"/>
                          </w:pPr>
                          <w:r>
                            <w:t>Data Set Manual</w:t>
                          </w:r>
                        </w:p>
                        <w:p w14:paraId="2B2E2D79" w14:textId="170C5391" w:rsidR="003120FE" w:rsidRPr="007D71A9" w:rsidRDefault="003120FE" w:rsidP="00F86D74">
                          <w:pPr>
                            <w:spacing w:line="320" w:lineRule="exact"/>
                            <w:jc w:val="right"/>
                          </w:pPr>
                          <w:r>
                            <w:t>FPN</w:t>
                          </w:r>
                          <w:r w:rsidRPr="00AF7BA9">
                            <w:t xml:space="preserve"> Data Set Manual Version 1</w:t>
                          </w:r>
                          <w:r w:rsidRPr="00AF7BA9">
                            <w:rPr>
                              <w:cs/>
                            </w:rPr>
                            <w:t>.</w:t>
                          </w:r>
                          <w:r w:rsidR="00965852">
                            <w:t>1</w:t>
                          </w:r>
                        </w:p>
                        <w:p w14:paraId="2593540C" w14:textId="77777777" w:rsidR="003120FE" w:rsidRPr="007D71A9" w:rsidRDefault="003120FE"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46AC78"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14:paraId="55B21075" w14:textId="77777777" w:rsidR="003120FE" w:rsidRPr="007D71A9" w:rsidRDefault="003120FE" w:rsidP="00F86D74">
                    <w:pPr>
                      <w:spacing w:line="320" w:lineRule="exact"/>
                      <w:jc w:val="right"/>
                    </w:pPr>
                    <w:r>
                      <w:t>Data Set Manual</w:t>
                    </w:r>
                  </w:p>
                  <w:p w14:paraId="2B2E2D79" w14:textId="170C5391" w:rsidR="003120FE" w:rsidRPr="007D71A9" w:rsidRDefault="003120FE" w:rsidP="00F86D74">
                    <w:pPr>
                      <w:spacing w:line="320" w:lineRule="exact"/>
                      <w:jc w:val="right"/>
                    </w:pPr>
                    <w:r>
                      <w:t>FPN</w:t>
                    </w:r>
                    <w:r w:rsidRPr="00AF7BA9">
                      <w:t xml:space="preserve"> Data Set Manual Version 1</w:t>
                    </w:r>
                    <w:r w:rsidRPr="00AF7BA9">
                      <w:rPr>
                        <w:cs/>
                      </w:rPr>
                      <w:t>.</w:t>
                    </w:r>
                    <w:r w:rsidR="00965852">
                      <w:t>1</w:t>
                    </w:r>
                  </w:p>
                  <w:p w14:paraId="2593540C" w14:textId="77777777" w:rsidR="003120FE" w:rsidRPr="007D71A9" w:rsidRDefault="003120FE" w:rsidP="00A12590">
                    <w:pPr>
                      <w:spacing w:line="320" w:lineRule="exact"/>
                      <w:jc w:val="right"/>
                    </w:pPr>
                  </w:p>
                </w:txbxContent>
              </v:textbox>
            </v:shape>
          </w:pict>
        </mc:Fallback>
      </mc:AlternateContent>
    </w:r>
    <w:r>
      <w:rPr>
        <w:noProof/>
      </w:rPr>
      <w:drawing>
        <wp:anchor distT="0" distB="0" distL="114300" distR="114300" simplePos="0" relativeHeight="251671040" behindDoc="0" locked="0" layoutInCell="1" allowOverlap="1" wp14:anchorId="7ADA5BC3" wp14:editId="25FF3204">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cs/>
      </w:rPr>
      <w:t xml:space="preserve">  </w:t>
    </w:r>
    <w:r>
      <w:tab/>
    </w:r>
    <w:r>
      <w:tab/>
    </w:r>
  </w:p>
  <w:p w14:paraId="1F1AB782" w14:textId="1E7517D4" w:rsidR="003120FE" w:rsidRDefault="003120FE"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4A2E85C4" wp14:editId="75CE8086">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9A24"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7F76218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85C4"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14:paraId="0D909A24" w14:textId="77777777" w:rsidR="003120FE" w:rsidRPr="007D71A9" w:rsidRDefault="003120FE" w:rsidP="00E07528">
                    <w:pPr>
                      <w:spacing w:after="120" w:line="240" w:lineRule="exact"/>
                      <w:rPr>
                        <w:b/>
                        <w:bCs/>
                      </w:rPr>
                    </w:pPr>
                    <w:r w:rsidRPr="007D71A9">
                      <w:rPr>
                        <w:b/>
                        <w:bCs/>
                        <w:cs/>
                      </w:rPr>
                      <w:t>โครงการพัฒนาระบบบริหารข้อมูล</w:t>
                    </w:r>
                  </w:p>
                  <w:p w14:paraId="7F76218E" w14:textId="77777777" w:rsidR="003120FE" w:rsidRPr="007D71A9" w:rsidRDefault="003120F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Pr>
        <w:cs/>
      </w:rPr>
      <w:t xml:space="preserve">- </w:t>
    </w:r>
    <w:r>
      <w:fldChar w:fldCharType="begin"/>
    </w:r>
    <w:r>
      <w:instrText xml:space="preserve"> PAGE   \</w:instrText>
    </w:r>
    <w:r>
      <w:rPr>
        <w:cs/>
      </w:rPr>
      <w:instrText xml:space="preserve">* </w:instrText>
    </w:r>
    <w:r>
      <w:instrText xml:space="preserve">MERGEFORMAT </w:instrText>
    </w:r>
    <w:r>
      <w:fldChar w:fldCharType="separate"/>
    </w:r>
    <w:r w:rsidR="00317F30">
      <w:rPr>
        <w:noProof/>
      </w:rPr>
      <w:t>2</w:t>
    </w:r>
    <w:r>
      <w:fldChar w:fldCharType="end"/>
    </w:r>
    <w:r>
      <w:rPr>
        <w:rFonts w:ascii="Cordia New" w:hAnsi="Cordia New" w:cs="Cordia New"/>
        <w:b/>
        <w:bCs/>
        <w:sz w:val="28"/>
        <w:szCs w:val="28"/>
        <w: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04E29" w14:textId="77777777" w:rsidR="007F152E" w:rsidRDefault="007F152E" w:rsidP="00917C33">
      <w:r>
        <w:separator/>
      </w:r>
    </w:p>
  </w:footnote>
  <w:footnote w:type="continuationSeparator" w:id="0">
    <w:p w14:paraId="770B027C" w14:textId="77777777" w:rsidR="007F152E" w:rsidRDefault="007F152E"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5150A" w14:textId="77777777" w:rsidR="00965852" w:rsidRDefault="009658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CEFC" w14:textId="77777777" w:rsidR="003120FE" w:rsidRDefault="003120FE">
    <w:pPr>
      <w:pStyle w:val="Header"/>
    </w:pPr>
    <w:r>
      <w:rPr>
        <w:noProof/>
      </w:rPr>
      <w:drawing>
        <wp:anchor distT="0" distB="0" distL="114300" distR="114300" simplePos="0" relativeHeight="251654656" behindDoc="0" locked="0" layoutInCell="1" allowOverlap="1" wp14:anchorId="5A652006" wp14:editId="748A639D">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7C1C6B47" wp14:editId="694C7CB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3658CD3F" wp14:editId="07C6CB26">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1CC68" w14:textId="77777777" w:rsidR="00965852" w:rsidRDefault="009658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CFA43" w14:textId="36115CB9" w:rsidR="003120FE" w:rsidRDefault="003120FE">
    <w:pPr>
      <w:pStyle w:val="Header"/>
    </w:pPr>
    <w:r>
      <w:rPr>
        <w:noProof/>
      </w:rPr>
      <mc:AlternateContent>
        <mc:Choice Requires="wps">
          <w:drawing>
            <wp:anchor distT="4294967295" distB="4294967295" distL="114300" distR="114300" simplePos="0" relativeHeight="251661824" behindDoc="0" locked="0" layoutInCell="1" allowOverlap="1" wp14:anchorId="51FCF446" wp14:editId="36B99CF1">
              <wp:simplePos x="0" y="0"/>
              <wp:positionH relativeFrom="margin">
                <wp:align>right</wp:align>
              </wp:positionH>
              <wp:positionV relativeFrom="paragraph">
                <wp:posOffset>31054</wp:posOffset>
              </wp:positionV>
              <wp:extent cx="9231055" cy="8627"/>
              <wp:effectExtent l="0" t="0" r="27305" b="2984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31055" cy="86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3C4CD" id="Straight Connector 3" o:spid="_x0000_s1026" style="position:absolute;flip:y;z-index:251661824;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675.65pt,2.45pt" to="1402.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">
              <w10:wrap anchorx="margin"/>
            </v:line>
          </w:pict>
        </mc:Fallback>
      </mc:AlternateContent>
    </w:r>
    <w:r>
      <w:rPr>
        <w:noProof/>
      </w:rPr>
      <w:drawing>
        <wp:anchor distT="0" distB="0" distL="114300" distR="114300" simplePos="0" relativeHeight="251663872" behindDoc="0" locked="0" layoutInCell="1" allowOverlap="1" wp14:anchorId="0E258A18" wp14:editId="512F8678">
          <wp:simplePos x="0" y="0"/>
          <wp:positionH relativeFrom="column">
            <wp:posOffset>18415</wp:posOffset>
          </wp:positionH>
          <wp:positionV relativeFrom="paragraph">
            <wp:posOffset>-671830</wp:posOffset>
          </wp:positionV>
          <wp:extent cx="1662430" cy="474980"/>
          <wp:effectExtent l="0" t="0" r="0" b="0"/>
          <wp:wrapSquare wrapText="bothSides"/>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27469BF0" wp14:editId="47256177">
          <wp:simplePos x="0" y="0"/>
          <wp:positionH relativeFrom="margin">
            <wp:posOffset>6231255</wp:posOffset>
          </wp:positionH>
          <wp:positionV relativeFrom="margin">
            <wp:posOffset>-884555</wp:posOffset>
          </wp:positionV>
          <wp:extent cx="3018155" cy="480695"/>
          <wp:effectExtent l="0" t="0" r="0" b="0"/>
          <wp:wrapSquare wrapText="bothSides"/>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C08A6"/>
    <w:multiLevelType w:val="hybridMultilevel"/>
    <w:tmpl w:val="7E864BAA"/>
    <w:lvl w:ilvl="0" w:tplc="1EFAC634">
      <w:start w:val="1"/>
      <w:numFmt w:val="decimal"/>
      <w:lvlText w:val="%1."/>
      <w:lvlJc w:val="left"/>
      <w:pPr>
        <w:ind w:left="390" w:hanging="360"/>
      </w:pPr>
      <w:rPr>
        <w:rFonts w:hint="default"/>
        <w:color w:val="auto"/>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2" w15:restartNumberingAfterBreak="0">
    <w:nsid w:val="1D1B450A"/>
    <w:multiLevelType w:val="hybridMultilevel"/>
    <w:tmpl w:val="3E9083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30418D"/>
    <w:multiLevelType w:val="hybridMultilevel"/>
    <w:tmpl w:val="490A57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41B32FE"/>
    <w:multiLevelType w:val="hybridMultilevel"/>
    <w:tmpl w:val="7E864BAA"/>
    <w:lvl w:ilvl="0" w:tplc="1EFAC634">
      <w:start w:val="1"/>
      <w:numFmt w:val="decimal"/>
      <w:lvlText w:val="%1."/>
      <w:lvlJc w:val="left"/>
      <w:pPr>
        <w:ind w:left="390" w:hanging="360"/>
      </w:pPr>
      <w:rPr>
        <w:rFonts w:hint="default"/>
        <w:color w:val="auto"/>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7" w15:restartNumberingAfterBreak="0">
    <w:nsid w:val="3EDF35C9"/>
    <w:multiLevelType w:val="hybridMultilevel"/>
    <w:tmpl w:val="4948A2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4E1059"/>
    <w:multiLevelType w:val="hybridMultilevel"/>
    <w:tmpl w:val="7E864BAA"/>
    <w:lvl w:ilvl="0" w:tplc="1EFAC6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F47061"/>
    <w:multiLevelType w:val="hybridMultilevel"/>
    <w:tmpl w:val="B858B5F8"/>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756402"/>
    <w:multiLevelType w:val="hybridMultilevel"/>
    <w:tmpl w:val="7E864BAA"/>
    <w:lvl w:ilvl="0" w:tplc="1EFAC634">
      <w:start w:val="1"/>
      <w:numFmt w:val="decimal"/>
      <w:lvlText w:val="%1."/>
      <w:lvlJc w:val="left"/>
      <w:pPr>
        <w:ind w:left="390" w:hanging="360"/>
      </w:pPr>
      <w:rPr>
        <w:rFonts w:hint="default"/>
        <w:color w:val="auto"/>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15:restartNumberingAfterBreak="0">
    <w:nsid w:val="4B123008"/>
    <w:multiLevelType w:val="hybridMultilevel"/>
    <w:tmpl w:val="DF3E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C550ACE"/>
    <w:multiLevelType w:val="hybridMultilevel"/>
    <w:tmpl w:val="4142E7D8"/>
    <w:lvl w:ilvl="0" w:tplc="DF7051D6">
      <w:start w:val="1"/>
      <w:numFmt w:val="decimal"/>
      <w:lvlText w:val="%1."/>
      <w:lvlJc w:val="left"/>
      <w:pPr>
        <w:ind w:left="720" w:hanging="360"/>
      </w:pPr>
      <w:rPr>
        <w:rFonts w:hint="default"/>
        <w:lang w:bidi="th-TH"/>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DF23D9"/>
    <w:multiLevelType w:val="hybridMultilevel"/>
    <w:tmpl w:val="0776A2DC"/>
    <w:lvl w:ilvl="0" w:tplc="F482B7B4">
      <w:start w:val="10"/>
      <w:numFmt w:val="bullet"/>
      <w:lvlText w:val="-"/>
      <w:lvlJc w:val="left"/>
      <w:pPr>
        <w:ind w:left="720" w:hanging="360"/>
      </w:pPr>
      <w:rPr>
        <w:rFonts w:ascii="Tahoma" w:eastAsia="Times New Roman" w:hAnsi="Tahoma" w:cs="Tahoma"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3B0549"/>
    <w:multiLevelType w:val="hybridMultilevel"/>
    <w:tmpl w:val="3E908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9"/>
  </w:num>
  <w:num w:numId="4">
    <w:abstractNumId w:val="12"/>
  </w:num>
  <w:num w:numId="5">
    <w:abstractNumId w:val="3"/>
  </w:num>
  <w:num w:numId="6">
    <w:abstractNumId w:val="4"/>
  </w:num>
  <w:num w:numId="7">
    <w:abstractNumId w:val="15"/>
  </w:num>
  <w:num w:numId="8">
    <w:abstractNumId w:val="13"/>
  </w:num>
  <w:num w:numId="9">
    <w:abstractNumId w:val="11"/>
  </w:num>
  <w:num w:numId="10">
    <w:abstractNumId w:val="2"/>
  </w:num>
  <w:num w:numId="11">
    <w:abstractNumId w:val="16"/>
  </w:num>
  <w:num w:numId="12">
    <w:abstractNumId w:val="7"/>
  </w:num>
  <w:num w:numId="13">
    <w:abstractNumId w:val="14"/>
  </w:num>
  <w:num w:numId="14">
    <w:abstractNumId w:val="8"/>
  </w:num>
  <w:num w:numId="15">
    <w:abstractNumId w:val="5"/>
  </w:num>
  <w:num w:numId="16">
    <w:abstractNumId w:val="0"/>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02DC"/>
    <w:rsid w:val="00001C6F"/>
    <w:rsid w:val="00002A69"/>
    <w:rsid w:val="00002A7C"/>
    <w:rsid w:val="00003259"/>
    <w:rsid w:val="000043F8"/>
    <w:rsid w:val="00004E54"/>
    <w:rsid w:val="00012763"/>
    <w:rsid w:val="00013E7A"/>
    <w:rsid w:val="000166C1"/>
    <w:rsid w:val="00021941"/>
    <w:rsid w:val="000227D3"/>
    <w:rsid w:val="00024C0E"/>
    <w:rsid w:val="00025A9C"/>
    <w:rsid w:val="000261B0"/>
    <w:rsid w:val="000261BF"/>
    <w:rsid w:val="000264CA"/>
    <w:rsid w:val="00026B81"/>
    <w:rsid w:val="0002716B"/>
    <w:rsid w:val="00027305"/>
    <w:rsid w:val="00031411"/>
    <w:rsid w:val="00031B36"/>
    <w:rsid w:val="0003316E"/>
    <w:rsid w:val="000331C6"/>
    <w:rsid w:val="000334F7"/>
    <w:rsid w:val="000344B5"/>
    <w:rsid w:val="000349CF"/>
    <w:rsid w:val="00036462"/>
    <w:rsid w:val="00036DD5"/>
    <w:rsid w:val="0004425B"/>
    <w:rsid w:val="00045359"/>
    <w:rsid w:val="000458CB"/>
    <w:rsid w:val="00046689"/>
    <w:rsid w:val="00050DCF"/>
    <w:rsid w:val="00051183"/>
    <w:rsid w:val="00051BA9"/>
    <w:rsid w:val="00052451"/>
    <w:rsid w:val="00052E6F"/>
    <w:rsid w:val="0005423F"/>
    <w:rsid w:val="0005459A"/>
    <w:rsid w:val="000550D4"/>
    <w:rsid w:val="00055483"/>
    <w:rsid w:val="00055A64"/>
    <w:rsid w:val="00057C7A"/>
    <w:rsid w:val="00061404"/>
    <w:rsid w:val="00061E98"/>
    <w:rsid w:val="00062292"/>
    <w:rsid w:val="0006334D"/>
    <w:rsid w:val="00064742"/>
    <w:rsid w:val="00064BF1"/>
    <w:rsid w:val="00065A32"/>
    <w:rsid w:val="0006655C"/>
    <w:rsid w:val="000667B9"/>
    <w:rsid w:val="00067983"/>
    <w:rsid w:val="00072039"/>
    <w:rsid w:val="00072B98"/>
    <w:rsid w:val="00073E5E"/>
    <w:rsid w:val="00075027"/>
    <w:rsid w:val="000752EF"/>
    <w:rsid w:val="000771A7"/>
    <w:rsid w:val="00080F6C"/>
    <w:rsid w:val="000813C1"/>
    <w:rsid w:val="000814CC"/>
    <w:rsid w:val="00081C02"/>
    <w:rsid w:val="00081E2C"/>
    <w:rsid w:val="00083266"/>
    <w:rsid w:val="00083607"/>
    <w:rsid w:val="000848F7"/>
    <w:rsid w:val="00084C8A"/>
    <w:rsid w:val="00087ACD"/>
    <w:rsid w:val="00087E4C"/>
    <w:rsid w:val="000918BB"/>
    <w:rsid w:val="00092736"/>
    <w:rsid w:val="00093340"/>
    <w:rsid w:val="0009362D"/>
    <w:rsid w:val="00094174"/>
    <w:rsid w:val="0009699A"/>
    <w:rsid w:val="0009726A"/>
    <w:rsid w:val="00097610"/>
    <w:rsid w:val="000A0944"/>
    <w:rsid w:val="000A24F4"/>
    <w:rsid w:val="000A3366"/>
    <w:rsid w:val="000A72D7"/>
    <w:rsid w:val="000A7515"/>
    <w:rsid w:val="000A7F33"/>
    <w:rsid w:val="000B1A23"/>
    <w:rsid w:val="000B3840"/>
    <w:rsid w:val="000B4633"/>
    <w:rsid w:val="000B4AEA"/>
    <w:rsid w:val="000B4E6A"/>
    <w:rsid w:val="000B522B"/>
    <w:rsid w:val="000B5589"/>
    <w:rsid w:val="000B598F"/>
    <w:rsid w:val="000B5B16"/>
    <w:rsid w:val="000B6BDB"/>
    <w:rsid w:val="000B6EA8"/>
    <w:rsid w:val="000C0E18"/>
    <w:rsid w:val="000C0FA3"/>
    <w:rsid w:val="000C123A"/>
    <w:rsid w:val="000C16CF"/>
    <w:rsid w:val="000C4699"/>
    <w:rsid w:val="000C5580"/>
    <w:rsid w:val="000D106D"/>
    <w:rsid w:val="000D1C0E"/>
    <w:rsid w:val="000D39AA"/>
    <w:rsid w:val="000D4969"/>
    <w:rsid w:val="000D5181"/>
    <w:rsid w:val="000D5E3D"/>
    <w:rsid w:val="000D74CA"/>
    <w:rsid w:val="000D7C4D"/>
    <w:rsid w:val="000E31BA"/>
    <w:rsid w:val="000E3245"/>
    <w:rsid w:val="000E36BB"/>
    <w:rsid w:val="000E40F1"/>
    <w:rsid w:val="000E7D4A"/>
    <w:rsid w:val="000F21D9"/>
    <w:rsid w:val="000F2225"/>
    <w:rsid w:val="000F2930"/>
    <w:rsid w:val="000F2D01"/>
    <w:rsid w:val="000F33F1"/>
    <w:rsid w:val="000F384B"/>
    <w:rsid w:val="000F4AC4"/>
    <w:rsid w:val="000F4C75"/>
    <w:rsid w:val="000F4F5D"/>
    <w:rsid w:val="000F59A8"/>
    <w:rsid w:val="000F7229"/>
    <w:rsid w:val="00100C5B"/>
    <w:rsid w:val="00101BA0"/>
    <w:rsid w:val="00102C00"/>
    <w:rsid w:val="00105BD7"/>
    <w:rsid w:val="00105C1F"/>
    <w:rsid w:val="00106EF3"/>
    <w:rsid w:val="00106F20"/>
    <w:rsid w:val="00111134"/>
    <w:rsid w:val="00112D9C"/>
    <w:rsid w:val="001134BF"/>
    <w:rsid w:val="0011404A"/>
    <w:rsid w:val="00114E9D"/>
    <w:rsid w:val="001155F7"/>
    <w:rsid w:val="00120561"/>
    <w:rsid w:val="001214EB"/>
    <w:rsid w:val="0012222D"/>
    <w:rsid w:val="00122293"/>
    <w:rsid w:val="00122A88"/>
    <w:rsid w:val="00122B1C"/>
    <w:rsid w:val="00123DEC"/>
    <w:rsid w:val="0012403B"/>
    <w:rsid w:val="0012442A"/>
    <w:rsid w:val="0012468D"/>
    <w:rsid w:val="00125328"/>
    <w:rsid w:val="0012697F"/>
    <w:rsid w:val="001307BD"/>
    <w:rsid w:val="00131827"/>
    <w:rsid w:val="001318B8"/>
    <w:rsid w:val="001324B4"/>
    <w:rsid w:val="00135916"/>
    <w:rsid w:val="00140B51"/>
    <w:rsid w:val="00141B86"/>
    <w:rsid w:val="001429BF"/>
    <w:rsid w:val="00142A56"/>
    <w:rsid w:val="00142F3E"/>
    <w:rsid w:val="001449D7"/>
    <w:rsid w:val="0014558A"/>
    <w:rsid w:val="0014627C"/>
    <w:rsid w:val="00147178"/>
    <w:rsid w:val="0015056D"/>
    <w:rsid w:val="001517FE"/>
    <w:rsid w:val="001556A8"/>
    <w:rsid w:val="0016019C"/>
    <w:rsid w:val="00162F94"/>
    <w:rsid w:val="00163033"/>
    <w:rsid w:val="001642A5"/>
    <w:rsid w:val="00166436"/>
    <w:rsid w:val="00166BE9"/>
    <w:rsid w:val="00167984"/>
    <w:rsid w:val="00167A4C"/>
    <w:rsid w:val="00170F62"/>
    <w:rsid w:val="0017304D"/>
    <w:rsid w:val="0017515A"/>
    <w:rsid w:val="00176AA8"/>
    <w:rsid w:val="0018155E"/>
    <w:rsid w:val="00181CC9"/>
    <w:rsid w:val="00182014"/>
    <w:rsid w:val="00182A21"/>
    <w:rsid w:val="00182A95"/>
    <w:rsid w:val="00183ADE"/>
    <w:rsid w:val="00185577"/>
    <w:rsid w:val="00185D93"/>
    <w:rsid w:val="00186079"/>
    <w:rsid w:val="00186C6D"/>
    <w:rsid w:val="001871CD"/>
    <w:rsid w:val="001874E1"/>
    <w:rsid w:val="00190E21"/>
    <w:rsid w:val="00194A79"/>
    <w:rsid w:val="001958B2"/>
    <w:rsid w:val="001971DF"/>
    <w:rsid w:val="001A09F2"/>
    <w:rsid w:val="001A3007"/>
    <w:rsid w:val="001A35CD"/>
    <w:rsid w:val="001A40A3"/>
    <w:rsid w:val="001A452E"/>
    <w:rsid w:val="001A5228"/>
    <w:rsid w:val="001A649E"/>
    <w:rsid w:val="001A6A05"/>
    <w:rsid w:val="001A6D37"/>
    <w:rsid w:val="001A78AE"/>
    <w:rsid w:val="001B288B"/>
    <w:rsid w:val="001B2F2D"/>
    <w:rsid w:val="001B5CEC"/>
    <w:rsid w:val="001B74A4"/>
    <w:rsid w:val="001B7609"/>
    <w:rsid w:val="001C0A87"/>
    <w:rsid w:val="001C0B00"/>
    <w:rsid w:val="001C0F24"/>
    <w:rsid w:val="001C1C6A"/>
    <w:rsid w:val="001C3045"/>
    <w:rsid w:val="001C49E2"/>
    <w:rsid w:val="001C776D"/>
    <w:rsid w:val="001C77A2"/>
    <w:rsid w:val="001C7879"/>
    <w:rsid w:val="001D1C4D"/>
    <w:rsid w:val="001D3171"/>
    <w:rsid w:val="001D3364"/>
    <w:rsid w:val="001D3373"/>
    <w:rsid w:val="001D3DFC"/>
    <w:rsid w:val="001D4CDF"/>
    <w:rsid w:val="001D5E66"/>
    <w:rsid w:val="001D6191"/>
    <w:rsid w:val="001E0531"/>
    <w:rsid w:val="001E07DD"/>
    <w:rsid w:val="001E151D"/>
    <w:rsid w:val="001E2A29"/>
    <w:rsid w:val="001E37A3"/>
    <w:rsid w:val="001E3B9E"/>
    <w:rsid w:val="001E5D89"/>
    <w:rsid w:val="001F0579"/>
    <w:rsid w:val="001F15DE"/>
    <w:rsid w:val="001F1719"/>
    <w:rsid w:val="001F342C"/>
    <w:rsid w:val="001F35A8"/>
    <w:rsid w:val="001F4610"/>
    <w:rsid w:val="001F5B37"/>
    <w:rsid w:val="001F5BB4"/>
    <w:rsid w:val="001F5CD7"/>
    <w:rsid w:val="001F61D4"/>
    <w:rsid w:val="001F75D4"/>
    <w:rsid w:val="0020084D"/>
    <w:rsid w:val="00201488"/>
    <w:rsid w:val="002025F9"/>
    <w:rsid w:val="0020356E"/>
    <w:rsid w:val="00204F94"/>
    <w:rsid w:val="002103DC"/>
    <w:rsid w:val="00212A06"/>
    <w:rsid w:val="002165A2"/>
    <w:rsid w:val="0021667F"/>
    <w:rsid w:val="00220A5A"/>
    <w:rsid w:val="0022108C"/>
    <w:rsid w:val="002215E7"/>
    <w:rsid w:val="002230B8"/>
    <w:rsid w:val="002236B8"/>
    <w:rsid w:val="00223747"/>
    <w:rsid w:val="00225270"/>
    <w:rsid w:val="00225E03"/>
    <w:rsid w:val="00231934"/>
    <w:rsid w:val="00232ABA"/>
    <w:rsid w:val="00232D2A"/>
    <w:rsid w:val="002330F9"/>
    <w:rsid w:val="00234612"/>
    <w:rsid w:val="00235C4C"/>
    <w:rsid w:val="00235E29"/>
    <w:rsid w:val="00237D30"/>
    <w:rsid w:val="00240659"/>
    <w:rsid w:val="00240A44"/>
    <w:rsid w:val="002417A3"/>
    <w:rsid w:val="00241D37"/>
    <w:rsid w:val="002433EA"/>
    <w:rsid w:val="00244620"/>
    <w:rsid w:val="0024463A"/>
    <w:rsid w:val="002468DD"/>
    <w:rsid w:val="0025009D"/>
    <w:rsid w:val="002503E0"/>
    <w:rsid w:val="00251207"/>
    <w:rsid w:val="0025129C"/>
    <w:rsid w:val="00251825"/>
    <w:rsid w:val="00251D9B"/>
    <w:rsid w:val="002534B7"/>
    <w:rsid w:val="00253A33"/>
    <w:rsid w:val="0025560C"/>
    <w:rsid w:val="00257757"/>
    <w:rsid w:val="002609FB"/>
    <w:rsid w:val="00262CEF"/>
    <w:rsid w:val="00264E30"/>
    <w:rsid w:val="00265BE1"/>
    <w:rsid w:val="002667D6"/>
    <w:rsid w:val="00267316"/>
    <w:rsid w:val="00267B34"/>
    <w:rsid w:val="00267E3B"/>
    <w:rsid w:val="00270995"/>
    <w:rsid w:val="00274A7E"/>
    <w:rsid w:val="00274D3D"/>
    <w:rsid w:val="00275319"/>
    <w:rsid w:val="00275347"/>
    <w:rsid w:val="0027546E"/>
    <w:rsid w:val="00276BDE"/>
    <w:rsid w:val="00281B77"/>
    <w:rsid w:val="00281F83"/>
    <w:rsid w:val="00284A61"/>
    <w:rsid w:val="00284C64"/>
    <w:rsid w:val="002853D4"/>
    <w:rsid w:val="002866CC"/>
    <w:rsid w:val="00287333"/>
    <w:rsid w:val="0028750B"/>
    <w:rsid w:val="0029035E"/>
    <w:rsid w:val="00291379"/>
    <w:rsid w:val="0029166E"/>
    <w:rsid w:val="00291726"/>
    <w:rsid w:val="002917AF"/>
    <w:rsid w:val="00294C61"/>
    <w:rsid w:val="00296E7A"/>
    <w:rsid w:val="002A048F"/>
    <w:rsid w:val="002A0789"/>
    <w:rsid w:val="002A1BAE"/>
    <w:rsid w:val="002A1E22"/>
    <w:rsid w:val="002A3846"/>
    <w:rsid w:val="002A4493"/>
    <w:rsid w:val="002A4747"/>
    <w:rsid w:val="002A4C3B"/>
    <w:rsid w:val="002B0364"/>
    <w:rsid w:val="002B0F7D"/>
    <w:rsid w:val="002B0F97"/>
    <w:rsid w:val="002B1135"/>
    <w:rsid w:val="002B3064"/>
    <w:rsid w:val="002B31F6"/>
    <w:rsid w:val="002B3B79"/>
    <w:rsid w:val="002B3ED0"/>
    <w:rsid w:val="002B5B56"/>
    <w:rsid w:val="002B6227"/>
    <w:rsid w:val="002B6B3A"/>
    <w:rsid w:val="002C0606"/>
    <w:rsid w:val="002C06F2"/>
    <w:rsid w:val="002C14BF"/>
    <w:rsid w:val="002C3CA0"/>
    <w:rsid w:val="002C6041"/>
    <w:rsid w:val="002C6A66"/>
    <w:rsid w:val="002C79AB"/>
    <w:rsid w:val="002D0B00"/>
    <w:rsid w:val="002D1591"/>
    <w:rsid w:val="002D2141"/>
    <w:rsid w:val="002D26EF"/>
    <w:rsid w:val="002D42E1"/>
    <w:rsid w:val="002D4A82"/>
    <w:rsid w:val="002D52F7"/>
    <w:rsid w:val="002E1B21"/>
    <w:rsid w:val="002E1C3A"/>
    <w:rsid w:val="002E3E5B"/>
    <w:rsid w:val="002E447A"/>
    <w:rsid w:val="002E4ABC"/>
    <w:rsid w:val="002E5B57"/>
    <w:rsid w:val="002F0224"/>
    <w:rsid w:val="002F22FB"/>
    <w:rsid w:val="002F2CD0"/>
    <w:rsid w:val="002F62E2"/>
    <w:rsid w:val="002F6BB0"/>
    <w:rsid w:val="002F7DCA"/>
    <w:rsid w:val="003007B5"/>
    <w:rsid w:val="00300DAD"/>
    <w:rsid w:val="00300DFC"/>
    <w:rsid w:val="003039F4"/>
    <w:rsid w:val="00303D95"/>
    <w:rsid w:val="00305085"/>
    <w:rsid w:val="0030656E"/>
    <w:rsid w:val="00307428"/>
    <w:rsid w:val="00310082"/>
    <w:rsid w:val="003107B3"/>
    <w:rsid w:val="00311152"/>
    <w:rsid w:val="00311856"/>
    <w:rsid w:val="00311A22"/>
    <w:rsid w:val="00311FEE"/>
    <w:rsid w:val="003120FE"/>
    <w:rsid w:val="003160DE"/>
    <w:rsid w:val="0031628B"/>
    <w:rsid w:val="0031644F"/>
    <w:rsid w:val="003173D2"/>
    <w:rsid w:val="00317F30"/>
    <w:rsid w:val="00320478"/>
    <w:rsid w:val="003206B1"/>
    <w:rsid w:val="003209B5"/>
    <w:rsid w:val="00320AFE"/>
    <w:rsid w:val="00321A5E"/>
    <w:rsid w:val="00321C21"/>
    <w:rsid w:val="00321F4C"/>
    <w:rsid w:val="00331931"/>
    <w:rsid w:val="00332D44"/>
    <w:rsid w:val="00333EF5"/>
    <w:rsid w:val="0033416B"/>
    <w:rsid w:val="00334799"/>
    <w:rsid w:val="00334BCC"/>
    <w:rsid w:val="0033763E"/>
    <w:rsid w:val="00337CFE"/>
    <w:rsid w:val="003403B9"/>
    <w:rsid w:val="0034148E"/>
    <w:rsid w:val="00342435"/>
    <w:rsid w:val="00342D24"/>
    <w:rsid w:val="00343AFC"/>
    <w:rsid w:val="00345C84"/>
    <w:rsid w:val="00347D89"/>
    <w:rsid w:val="00350430"/>
    <w:rsid w:val="00351696"/>
    <w:rsid w:val="00351799"/>
    <w:rsid w:val="00352899"/>
    <w:rsid w:val="003536AF"/>
    <w:rsid w:val="00353A5A"/>
    <w:rsid w:val="00356072"/>
    <w:rsid w:val="00357DDD"/>
    <w:rsid w:val="00357F00"/>
    <w:rsid w:val="0036182B"/>
    <w:rsid w:val="00361A02"/>
    <w:rsid w:val="00365319"/>
    <w:rsid w:val="00367259"/>
    <w:rsid w:val="00367356"/>
    <w:rsid w:val="003678E9"/>
    <w:rsid w:val="00370098"/>
    <w:rsid w:val="00372795"/>
    <w:rsid w:val="00380C2B"/>
    <w:rsid w:val="003811A1"/>
    <w:rsid w:val="00383518"/>
    <w:rsid w:val="0038385F"/>
    <w:rsid w:val="0038628E"/>
    <w:rsid w:val="00387237"/>
    <w:rsid w:val="003917FA"/>
    <w:rsid w:val="00392D98"/>
    <w:rsid w:val="00393543"/>
    <w:rsid w:val="00393875"/>
    <w:rsid w:val="00396B4F"/>
    <w:rsid w:val="00396C5E"/>
    <w:rsid w:val="003970D2"/>
    <w:rsid w:val="003A09CF"/>
    <w:rsid w:val="003A27EE"/>
    <w:rsid w:val="003A3D28"/>
    <w:rsid w:val="003A40ED"/>
    <w:rsid w:val="003A5EB3"/>
    <w:rsid w:val="003A5F1E"/>
    <w:rsid w:val="003B2CE2"/>
    <w:rsid w:val="003B326A"/>
    <w:rsid w:val="003B3285"/>
    <w:rsid w:val="003B3425"/>
    <w:rsid w:val="003B4562"/>
    <w:rsid w:val="003B4A62"/>
    <w:rsid w:val="003B5333"/>
    <w:rsid w:val="003C2387"/>
    <w:rsid w:val="003C52CA"/>
    <w:rsid w:val="003C52FB"/>
    <w:rsid w:val="003C604D"/>
    <w:rsid w:val="003C6671"/>
    <w:rsid w:val="003C7D1F"/>
    <w:rsid w:val="003D078D"/>
    <w:rsid w:val="003D117D"/>
    <w:rsid w:val="003D1846"/>
    <w:rsid w:val="003D34A9"/>
    <w:rsid w:val="003D374B"/>
    <w:rsid w:val="003D3907"/>
    <w:rsid w:val="003D3AB8"/>
    <w:rsid w:val="003D3CE4"/>
    <w:rsid w:val="003D57DA"/>
    <w:rsid w:val="003D59E4"/>
    <w:rsid w:val="003D7A8E"/>
    <w:rsid w:val="003E0285"/>
    <w:rsid w:val="003E06EC"/>
    <w:rsid w:val="003E1A15"/>
    <w:rsid w:val="003E1BF9"/>
    <w:rsid w:val="003E4156"/>
    <w:rsid w:val="003E442A"/>
    <w:rsid w:val="003E5B64"/>
    <w:rsid w:val="003E5C64"/>
    <w:rsid w:val="003E7E85"/>
    <w:rsid w:val="003F0ADA"/>
    <w:rsid w:val="003F1EFE"/>
    <w:rsid w:val="003F2608"/>
    <w:rsid w:val="003F4192"/>
    <w:rsid w:val="003F41C8"/>
    <w:rsid w:val="003F432A"/>
    <w:rsid w:val="003F483D"/>
    <w:rsid w:val="003F5B92"/>
    <w:rsid w:val="003F7934"/>
    <w:rsid w:val="003F7A45"/>
    <w:rsid w:val="004000C9"/>
    <w:rsid w:val="004002F3"/>
    <w:rsid w:val="004008BA"/>
    <w:rsid w:val="004011AC"/>
    <w:rsid w:val="0040260C"/>
    <w:rsid w:val="00402BD2"/>
    <w:rsid w:val="00404CFC"/>
    <w:rsid w:val="0040554E"/>
    <w:rsid w:val="004062C3"/>
    <w:rsid w:val="00410918"/>
    <w:rsid w:val="00411422"/>
    <w:rsid w:val="004122DD"/>
    <w:rsid w:val="00412F54"/>
    <w:rsid w:val="00414359"/>
    <w:rsid w:val="004144B1"/>
    <w:rsid w:val="00417E42"/>
    <w:rsid w:val="004212DA"/>
    <w:rsid w:val="00421E2C"/>
    <w:rsid w:val="00422B11"/>
    <w:rsid w:val="00422D3A"/>
    <w:rsid w:val="00426198"/>
    <w:rsid w:val="004262BB"/>
    <w:rsid w:val="00426B71"/>
    <w:rsid w:val="004319B5"/>
    <w:rsid w:val="0043270E"/>
    <w:rsid w:val="00433A9E"/>
    <w:rsid w:val="004348EB"/>
    <w:rsid w:val="004357E1"/>
    <w:rsid w:val="00435EC7"/>
    <w:rsid w:val="00435EC8"/>
    <w:rsid w:val="00436F2E"/>
    <w:rsid w:val="00440C4C"/>
    <w:rsid w:val="0044271E"/>
    <w:rsid w:val="00442EDB"/>
    <w:rsid w:val="0044557D"/>
    <w:rsid w:val="00451D65"/>
    <w:rsid w:val="00453207"/>
    <w:rsid w:val="00453EFF"/>
    <w:rsid w:val="0045407A"/>
    <w:rsid w:val="00455C1A"/>
    <w:rsid w:val="004561BA"/>
    <w:rsid w:val="00462FCE"/>
    <w:rsid w:val="004639B9"/>
    <w:rsid w:val="004653C5"/>
    <w:rsid w:val="004666D5"/>
    <w:rsid w:val="00466AF0"/>
    <w:rsid w:val="00466CC3"/>
    <w:rsid w:val="00470D45"/>
    <w:rsid w:val="00470DF3"/>
    <w:rsid w:val="00471ED5"/>
    <w:rsid w:val="0047221F"/>
    <w:rsid w:val="00472401"/>
    <w:rsid w:val="004744E1"/>
    <w:rsid w:val="00475828"/>
    <w:rsid w:val="00475A13"/>
    <w:rsid w:val="00475E5C"/>
    <w:rsid w:val="00480626"/>
    <w:rsid w:val="004824CA"/>
    <w:rsid w:val="0048265C"/>
    <w:rsid w:val="00484130"/>
    <w:rsid w:val="0048493F"/>
    <w:rsid w:val="00486614"/>
    <w:rsid w:val="00486A27"/>
    <w:rsid w:val="00487344"/>
    <w:rsid w:val="0048789E"/>
    <w:rsid w:val="00487F4C"/>
    <w:rsid w:val="00490BD4"/>
    <w:rsid w:val="0049236B"/>
    <w:rsid w:val="00492A3C"/>
    <w:rsid w:val="00493189"/>
    <w:rsid w:val="00493BD4"/>
    <w:rsid w:val="00495362"/>
    <w:rsid w:val="0049644E"/>
    <w:rsid w:val="004967CB"/>
    <w:rsid w:val="004A1FF8"/>
    <w:rsid w:val="004A417C"/>
    <w:rsid w:val="004A487B"/>
    <w:rsid w:val="004A4E0B"/>
    <w:rsid w:val="004A637E"/>
    <w:rsid w:val="004A6C02"/>
    <w:rsid w:val="004B1724"/>
    <w:rsid w:val="004B1964"/>
    <w:rsid w:val="004B40D6"/>
    <w:rsid w:val="004B495B"/>
    <w:rsid w:val="004B5205"/>
    <w:rsid w:val="004B5CA9"/>
    <w:rsid w:val="004B60C2"/>
    <w:rsid w:val="004B6594"/>
    <w:rsid w:val="004B6A11"/>
    <w:rsid w:val="004B7851"/>
    <w:rsid w:val="004C4C55"/>
    <w:rsid w:val="004C564C"/>
    <w:rsid w:val="004C6FFC"/>
    <w:rsid w:val="004D0D71"/>
    <w:rsid w:val="004D1193"/>
    <w:rsid w:val="004D24AD"/>
    <w:rsid w:val="004D42BE"/>
    <w:rsid w:val="004D6656"/>
    <w:rsid w:val="004D6EAF"/>
    <w:rsid w:val="004D75B4"/>
    <w:rsid w:val="004E1D62"/>
    <w:rsid w:val="004E2B41"/>
    <w:rsid w:val="004E5114"/>
    <w:rsid w:val="004E535C"/>
    <w:rsid w:val="004E539B"/>
    <w:rsid w:val="004E71EE"/>
    <w:rsid w:val="004E72E5"/>
    <w:rsid w:val="004E7391"/>
    <w:rsid w:val="004E760F"/>
    <w:rsid w:val="004F1551"/>
    <w:rsid w:val="004F26ED"/>
    <w:rsid w:val="004F5061"/>
    <w:rsid w:val="004F6915"/>
    <w:rsid w:val="004F6AD9"/>
    <w:rsid w:val="0050076A"/>
    <w:rsid w:val="00500A5B"/>
    <w:rsid w:val="00501961"/>
    <w:rsid w:val="0050219D"/>
    <w:rsid w:val="00502712"/>
    <w:rsid w:val="005038BF"/>
    <w:rsid w:val="00505B33"/>
    <w:rsid w:val="00505DED"/>
    <w:rsid w:val="0050623F"/>
    <w:rsid w:val="005074FE"/>
    <w:rsid w:val="00507B26"/>
    <w:rsid w:val="00510272"/>
    <w:rsid w:val="0051087F"/>
    <w:rsid w:val="00510AE0"/>
    <w:rsid w:val="00513164"/>
    <w:rsid w:val="005140AB"/>
    <w:rsid w:val="00515EBF"/>
    <w:rsid w:val="005161BB"/>
    <w:rsid w:val="00516255"/>
    <w:rsid w:val="00517925"/>
    <w:rsid w:val="00520BFE"/>
    <w:rsid w:val="0052202C"/>
    <w:rsid w:val="00527A44"/>
    <w:rsid w:val="00530605"/>
    <w:rsid w:val="00530CDB"/>
    <w:rsid w:val="00530E42"/>
    <w:rsid w:val="00534F87"/>
    <w:rsid w:val="005359E7"/>
    <w:rsid w:val="00540367"/>
    <w:rsid w:val="00541D2F"/>
    <w:rsid w:val="005443BA"/>
    <w:rsid w:val="00544BB6"/>
    <w:rsid w:val="0054535F"/>
    <w:rsid w:val="00546021"/>
    <w:rsid w:val="005473B4"/>
    <w:rsid w:val="00547505"/>
    <w:rsid w:val="00547AF6"/>
    <w:rsid w:val="00547C69"/>
    <w:rsid w:val="005515D7"/>
    <w:rsid w:val="00553553"/>
    <w:rsid w:val="00553E00"/>
    <w:rsid w:val="00554B84"/>
    <w:rsid w:val="005557EA"/>
    <w:rsid w:val="005566DA"/>
    <w:rsid w:val="005572B2"/>
    <w:rsid w:val="00557697"/>
    <w:rsid w:val="00562372"/>
    <w:rsid w:val="00562466"/>
    <w:rsid w:val="00562624"/>
    <w:rsid w:val="005633E4"/>
    <w:rsid w:val="00565410"/>
    <w:rsid w:val="00565A78"/>
    <w:rsid w:val="00566476"/>
    <w:rsid w:val="005667BD"/>
    <w:rsid w:val="0056743E"/>
    <w:rsid w:val="00570543"/>
    <w:rsid w:val="00571041"/>
    <w:rsid w:val="00572584"/>
    <w:rsid w:val="00573828"/>
    <w:rsid w:val="00574EA4"/>
    <w:rsid w:val="00576778"/>
    <w:rsid w:val="005775D6"/>
    <w:rsid w:val="00577C21"/>
    <w:rsid w:val="0058070B"/>
    <w:rsid w:val="00580861"/>
    <w:rsid w:val="005810BE"/>
    <w:rsid w:val="00582BA5"/>
    <w:rsid w:val="005847E5"/>
    <w:rsid w:val="005850A1"/>
    <w:rsid w:val="0059016C"/>
    <w:rsid w:val="00590733"/>
    <w:rsid w:val="00591ACF"/>
    <w:rsid w:val="00591F1A"/>
    <w:rsid w:val="005924B3"/>
    <w:rsid w:val="00592E6A"/>
    <w:rsid w:val="00593923"/>
    <w:rsid w:val="00593DA7"/>
    <w:rsid w:val="0059655D"/>
    <w:rsid w:val="00596AAC"/>
    <w:rsid w:val="005A2B4C"/>
    <w:rsid w:val="005A2F8D"/>
    <w:rsid w:val="005A32F3"/>
    <w:rsid w:val="005A496F"/>
    <w:rsid w:val="005A4B3B"/>
    <w:rsid w:val="005A520E"/>
    <w:rsid w:val="005A5BC2"/>
    <w:rsid w:val="005A78BB"/>
    <w:rsid w:val="005B2DFE"/>
    <w:rsid w:val="005B324F"/>
    <w:rsid w:val="005B463B"/>
    <w:rsid w:val="005B51EA"/>
    <w:rsid w:val="005B7009"/>
    <w:rsid w:val="005C0709"/>
    <w:rsid w:val="005C3993"/>
    <w:rsid w:val="005C3B95"/>
    <w:rsid w:val="005C5769"/>
    <w:rsid w:val="005C6705"/>
    <w:rsid w:val="005C79E3"/>
    <w:rsid w:val="005D1442"/>
    <w:rsid w:val="005D1C7B"/>
    <w:rsid w:val="005D26F1"/>
    <w:rsid w:val="005D2B5E"/>
    <w:rsid w:val="005D3D7B"/>
    <w:rsid w:val="005D579A"/>
    <w:rsid w:val="005D78B7"/>
    <w:rsid w:val="005D78BF"/>
    <w:rsid w:val="005E1978"/>
    <w:rsid w:val="005E4B9C"/>
    <w:rsid w:val="005E4E3D"/>
    <w:rsid w:val="005E5B99"/>
    <w:rsid w:val="005E5D95"/>
    <w:rsid w:val="005E71DC"/>
    <w:rsid w:val="005E7CCF"/>
    <w:rsid w:val="005F0005"/>
    <w:rsid w:val="005F0248"/>
    <w:rsid w:val="005F28CB"/>
    <w:rsid w:val="005F2C8B"/>
    <w:rsid w:val="005F327B"/>
    <w:rsid w:val="005F4C1B"/>
    <w:rsid w:val="005F5400"/>
    <w:rsid w:val="005F6172"/>
    <w:rsid w:val="005F6E5D"/>
    <w:rsid w:val="005F7950"/>
    <w:rsid w:val="006000EF"/>
    <w:rsid w:val="00600AD3"/>
    <w:rsid w:val="00600B17"/>
    <w:rsid w:val="0060614F"/>
    <w:rsid w:val="006122A4"/>
    <w:rsid w:val="00616101"/>
    <w:rsid w:val="00617CA7"/>
    <w:rsid w:val="00620744"/>
    <w:rsid w:val="00620D32"/>
    <w:rsid w:val="006211AE"/>
    <w:rsid w:val="006213D4"/>
    <w:rsid w:val="00621E7C"/>
    <w:rsid w:val="006224C0"/>
    <w:rsid w:val="006252EC"/>
    <w:rsid w:val="006278BE"/>
    <w:rsid w:val="00627EEE"/>
    <w:rsid w:val="006300FA"/>
    <w:rsid w:val="00633CA0"/>
    <w:rsid w:val="00634251"/>
    <w:rsid w:val="0063465E"/>
    <w:rsid w:val="00637066"/>
    <w:rsid w:val="00640D59"/>
    <w:rsid w:val="00640FB6"/>
    <w:rsid w:val="00641A03"/>
    <w:rsid w:val="00641AF6"/>
    <w:rsid w:val="006426AB"/>
    <w:rsid w:val="00642F16"/>
    <w:rsid w:val="006439D4"/>
    <w:rsid w:val="00647D10"/>
    <w:rsid w:val="00652F59"/>
    <w:rsid w:val="006534B4"/>
    <w:rsid w:val="006543B6"/>
    <w:rsid w:val="0065459A"/>
    <w:rsid w:val="006548B8"/>
    <w:rsid w:val="00656BF8"/>
    <w:rsid w:val="00657F71"/>
    <w:rsid w:val="00660EA9"/>
    <w:rsid w:val="00661A8B"/>
    <w:rsid w:val="0066281E"/>
    <w:rsid w:val="006634BA"/>
    <w:rsid w:val="00666BF9"/>
    <w:rsid w:val="006706BA"/>
    <w:rsid w:val="00671F35"/>
    <w:rsid w:val="006724AC"/>
    <w:rsid w:val="006732D8"/>
    <w:rsid w:val="00673C5B"/>
    <w:rsid w:val="00675F3B"/>
    <w:rsid w:val="00676FE1"/>
    <w:rsid w:val="00680570"/>
    <w:rsid w:val="00681E94"/>
    <w:rsid w:val="00682880"/>
    <w:rsid w:val="0068743C"/>
    <w:rsid w:val="00690CA3"/>
    <w:rsid w:val="006932CB"/>
    <w:rsid w:val="006A03EA"/>
    <w:rsid w:val="006A36E7"/>
    <w:rsid w:val="006A3E1B"/>
    <w:rsid w:val="006A3EB9"/>
    <w:rsid w:val="006A414F"/>
    <w:rsid w:val="006A554F"/>
    <w:rsid w:val="006A778B"/>
    <w:rsid w:val="006A7955"/>
    <w:rsid w:val="006A797B"/>
    <w:rsid w:val="006B0234"/>
    <w:rsid w:val="006B09EA"/>
    <w:rsid w:val="006B2140"/>
    <w:rsid w:val="006B6EB3"/>
    <w:rsid w:val="006C13EF"/>
    <w:rsid w:val="006C1BFF"/>
    <w:rsid w:val="006C201A"/>
    <w:rsid w:val="006C25AD"/>
    <w:rsid w:val="006C2883"/>
    <w:rsid w:val="006C3633"/>
    <w:rsid w:val="006C41CC"/>
    <w:rsid w:val="006C53E0"/>
    <w:rsid w:val="006C5756"/>
    <w:rsid w:val="006C5D62"/>
    <w:rsid w:val="006C5F20"/>
    <w:rsid w:val="006C660E"/>
    <w:rsid w:val="006C6A76"/>
    <w:rsid w:val="006D0388"/>
    <w:rsid w:val="006D03DD"/>
    <w:rsid w:val="006D06C5"/>
    <w:rsid w:val="006D0BBE"/>
    <w:rsid w:val="006D0BE1"/>
    <w:rsid w:val="006D3A08"/>
    <w:rsid w:val="006D4858"/>
    <w:rsid w:val="006D5DCC"/>
    <w:rsid w:val="006D5E3C"/>
    <w:rsid w:val="006D6F70"/>
    <w:rsid w:val="006D7EF6"/>
    <w:rsid w:val="006E0BC2"/>
    <w:rsid w:val="006E1ABD"/>
    <w:rsid w:val="006E1AF6"/>
    <w:rsid w:val="006E46E6"/>
    <w:rsid w:val="006E5653"/>
    <w:rsid w:val="006F0C95"/>
    <w:rsid w:val="006F3AB7"/>
    <w:rsid w:val="006F49CB"/>
    <w:rsid w:val="006F5264"/>
    <w:rsid w:val="006F5ABB"/>
    <w:rsid w:val="006F5D90"/>
    <w:rsid w:val="006F5EA6"/>
    <w:rsid w:val="006F67CD"/>
    <w:rsid w:val="00700A91"/>
    <w:rsid w:val="00700CB6"/>
    <w:rsid w:val="007011EF"/>
    <w:rsid w:val="00701C7E"/>
    <w:rsid w:val="0070280A"/>
    <w:rsid w:val="00706A8A"/>
    <w:rsid w:val="00710FDB"/>
    <w:rsid w:val="0071134F"/>
    <w:rsid w:val="0071160E"/>
    <w:rsid w:val="00714A81"/>
    <w:rsid w:val="00714A9F"/>
    <w:rsid w:val="00715E4D"/>
    <w:rsid w:val="00715F18"/>
    <w:rsid w:val="00716F10"/>
    <w:rsid w:val="00723E60"/>
    <w:rsid w:val="00724206"/>
    <w:rsid w:val="00725DDB"/>
    <w:rsid w:val="007307FB"/>
    <w:rsid w:val="00730AE9"/>
    <w:rsid w:val="00730F13"/>
    <w:rsid w:val="00733F4D"/>
    <w:rsid w:val="007340D1"/>
    <w:rsid w:val="00734508"/>
    <w:rsid w:val="00736C0B"/>
    <w:rsid w:val="007400E8"/>
    <w:rsid w:val="00740586"/>
    <w:rsid w:val="007439E7"/>
    <w:rsid w:val="007449BD"/>
    <w:rsid w:val="007461C4"/>
    <w:rsid w:val="00747CB2"/>
    <w:rsid w:val="007501A1"/>
    <w:rsid w:val="00754A43"/>
    <w:rsid w:val="00754C30"/>
    <w:rsid w:val="007551CF"/>
    <w:rsid w:val="00762568"/>
    <w:rsid w:val="00762A6B"/>
    <w:rsid w:val="0076359C"/>
    <w:rsid w:val="00763A4C"/>
    <w:rsid w:val="00764719"/>
    <w:rsid w:val="00766207"/>
    <w:rsid w:val="00767296"/>
    <w:rsid w:val="00770AB3"/>
    <w:rsid w:val="0077104D"/>
    <w:rsid w:val="00775376"/>
    <w:rsid w:val="00775C8C"/>
    <w:rsid w:val="00781B6B"/>
    <w:rsid w:val="007838F8"/>
    <w:rsid w:val="0078511A"/>
    <w:rsid w:val="00785D7F"/>
    <w:rsid w:val="007904B1"/>
    <w:rsid w:val="0079050A"/>
    <w:rsid w:val="00792392"/>
    <w:rsid w:val="00793947"/>
    <w:rsid w:val="00794F92"/>
    <w:rsid w:val="007A302B"/>
    <w:rsid w:val="007A3212"/>
    <w:rsid w:val="007A3FDF"/>
    <w:rsid w:val="007A410A"/>
    <w:rsid w:val="007A4945"/>
    <w:rsid w:val="007B09FA"/>
    <w:rsid w:val="007B0AF8"/>
    <w:rsid w:val="007B1D1A"/>
    <w:rsid w:val="007B2333"/>
    <w:rsid w:val="007B3087"/>
    <w:rsid w:val="007B4398"/>
    <w:rsid w:val="007B472B"/>
    <w:rsid w:val="007B6214"/>
    <w:rsid w:val="007D0FDD"/>
    <w:rsid w:val="007D1B53"/>
    <w:rsid w:val="007D1E77"/>
    <w:rsid w:val="007D2C80"/>
    <w:rsid w:val="007D3F61"/>
    <w:rsid w:val="007D4B2B"/>
    <w:rsid w:val="007E328D"/>
    <w:rsid w:val="007E36A9"/>
    <w:rsid w:val="007E3CF3"/>
    <w:rsid w:val="007E4D03"/>
    <w:rsid w:val="007E4FD9"/>
    <w:rsid w:val="007E619A"/>
    <w:rsid w:val="007F152E"/>
    <w:rsid w:val="007F1FA4"/>
    <w:rsid w:val="007F39E7"/>
    <w:rsid w:val="007F560B"/>
    <w:rsid w:val="007F67AE"/>
    <w:rsid w:val="00800573"/>
    <w:rsid w:val="00802095"/>
    <w:rsid w:val="0080228A"/>
    <w:rsid w:val="00802C4B"/>
    <w:rsid w:val="00806813"/>
    <w:rsid w:val="00810D4E"/>
    <w:rsid w:val="008110D6"/>
    <w:rsid w:val="008145F7"/>
    <w:rsid w:val="00817AEB"/>
    <w:rsid w:val="0082057C"/>
    <w:rsid w:val="0082099C"/>
    <w:rsid w:val="00821502"/>
    <w:rsid w:val="008225FD"/>
    <w:rsid w:val="00822CFE"/>
    <w:rsid w:val="00823300"/>
    <w:rsid w:val="0082490A"/>
    <w:rsid w:val="00825403"/>
    <w:rsid w:val="00826003"/>
    <w:rsid w:val="0082629F"/>
    <w:rsid w:val="00827416"/>
    <w:rsid w:val="00827659"/>
    <w:rsid w:val="00832E0D"/>
    <w:rsid w:val="008336C0"/>
    <w:rsid w:val="00833F6A"/>
    <w:rsid w:val="00834C9F"/>
    <w:rsid w:val="00836551"/>
    <w:rsid w:val="0083666E"/>
    <w:rsid w:val="008367B3"/>
    <w:rsid w:val="00843271"/>
    <w:rsid w:val="00843BD4"/>
    <w:rsid w:val="00843D7B"/>
    <w:rsid w:val="0084472E"/>
    <w:rsid w:val="00844EA2"/>
    <w:rsid w:val="00846358"/>
    <w:rsid w:val="00847EDA"/>
    <w:rsid w:val="00850113"/>
    <w:rsid w:val="008505DA"/>
    <w:rsid w:val="00851DFB"/>
    <w:rsid w:val="008578A5"/>
    <w:rsid w:val="00860F35"/>
    <w:rsid w:val="00864EA8"/>
    <w:rsid w:val="008658F3"/>
    <w:rsid w:val="00866248"/>
    <w:rsid w:val="00870FBF"/>
    <w:rsid w:val="008773D1"/>
    <w:rsid w:val="008808FB"/>
    <w:rsid w:val="00881CC3"/>
    <w:rsid w:val="00882374"/>
    <w:rsid w:val="00882727"/>
    <w:rsid w:val="00882989"/>
    <w:rsid w:val="00882FB6"/>
    <w:rsid w:val="0088338D"/>
    <w:rsid w:val="00884362"/>
    <w:rsid w:val="0088683C"/>
    <w:rsid w:val="008872DB"/>
    <w:rsid w:val="00887A6A"/>
    <w:rsid w:val="00890C82"/>
    <w:rsid w:val="00892614"/>
    <w:rsid w:val="008927D5"/>
    <w:rsid w:val="0089295D"/>
    <w:rsid w:val="00892CD1"/>
    <w:rsid w:val="00893DDF"/>
    <w:rsid w:val="00893FD1"/>
    <w:rsid w:val="00895BDA"/>
    <w:rsid w:val="008A0CF8"/>
    <w:rsid w:val="008A0E24"/>
    <w:rsid w:val="008A1ACA"/>
    <w:rsid w:val="008A32D0"/>
    <w:rsid w:val="008A5BBB"/>
    <w:rsid w:val="008A636C"/>
    <w:rsid w:val="008A7809"/>
    <w:rsid w:val="008B1074"/>
    <w:rsid w:val="008B136C"/>
    <w:rsid w:val="008B1D75"/>
    <w:rsid w:val="008B1E89"/>
    <w:rsid w:val="008B2C1C"/>
    <w:rsid w:val="008B30D1"/>
    <w:rsid w:val="008B3642"/>
    <w:rsid w:val="008B39B6"/>
    <w:rsid w:val="008B3DF3"/>
    <w:rsid w:val="008B3F9E"/>
    <w:rsid w:val="008B6934"/>
    <w:rsid w:val="008B6A09"/>
    <w:rsid w:val="008C01C9"/>
    <w:rsid w:val="008C110B"/>
    <w:rsid w:val="008C27A5"/>
    <w:rsid w:val="008C2D9F"/>
    <w:rsid w:val="008C408C"/>
    <w:rsid w:val="008C581A"/>
    <w:rsid w:val="008C6A9E"/>
    <w:rsid w:val="008C7183"/>
    <w:rsid w:val="008C74D2"/>
    <w:rsid w:val="008C7745"/>
    <w:rsid w:val="008C7A57"/>
    <w:rsid w:val="008C7CB3"/>
    <w:rsid w:val="008D1E36"/>
    <w:rsid w:val="008D264C"/>
    <w:rsid w:val="008D4893"/>
    <w:rsid w:val="008D4FCB"/>
    <w:rsid w:val="008D5B08"/>
    <w:rsid w:val="008D66C4"/>
    <w:rsid w:val="008D6C7F"/>
    <w:rsid w:val="008D79B3"/>
    <w:rsid w:val="008E0525"/>
    <w:rsid w:val="008E1E03"/>
    <w:rsid w:val="008E3FA0"/>
    <w:rsid w:val="008E7841"/>
    <w:rsid w:val="008F34BF"/>
    <w:rsid w:val="008F4437"/>
    <w:rsid w:val="008F50E6"/>
    <w:rsid w:val="008F590F"/>
    <w:rsid w:val="008F7B23"/>
    <w:rsid w:val="00900BF6"/>
    <w:rsid w:val="00903083"/>
    <w:rsid w:val="00903546"/>
    <w:rsid w:val="009037DE"/>
    <w:rsid w:val="00904223"/>
    <w:rsid w:val="009044A9"/>
    <w:rsid w:val="00904E22"/>
    <w:rsid w:val="00905F54"/>
    <w:rsid w:val="009063A5"/>
    <w:rsid w:val="0090649C"/>
    <w:rsid w:val="00906B80"/>
    <w:rsid w:val="00906F39"/>
    <w:rsid w:val="009107C8"/>
    <w:rsid w:val="00910AA0"/>
    <w:rsid w:val="009111F0"/>
    <w:rsid w:val="00913253"/>
    <w:rsid w:val="009137F9"/>
    <w:rsid w:val="009147CF"/>
    <w:rsid w:val="00916BF0"/>
    <w:rsid w:val="00916D95"/>
    <w:rsid w:val="009177E1"/>
    <w:rsid w:val="0091780C"/>
    <w:rsid w:val="00917C33"/>
    <w:rsid w:val="0092094A"/>
    <w:rsid w:val="009212B8"/>
    <w:rsid w:val="00922ED9"/>
    <w:rsid w:val="00922F76"/>
    <w:rsid w:val="0092341A"/>
    <w:rsid w:val="009269F1"/>
    <w:rsid w:val="00926A50"/>
    <w:rsid w:val="00927EB4"/>
    <w:rsid w:val="00930049"/>
    <w:rsid w:val="009300C1"/>
    <w:rsid w:val="009303D3"/>
    <w:rsid w:val="00931C81"/>
    <w:rsid w:val="00933A6C"/>
    <w:rsid w:val="00934631"/>
    <w:rsid w:val="009351D7"/>
    <w:rsid w:val="009360C2"/>
    <w:rsid w:val="00941926"/>
    <w:rsid w:val="009419EA"/>
    <w:rsid w:val="00941DF1"/>
    <w:rsid w:val="00946409"/>
    <w:rsid w:val="009467C5"/>
    <w:rsid w:val="009470FA"/>
    <w:rsid w:val="0094775F"/>
    <w:rsid w:val="0095121C"/>
    <w:rsid w:val="00954563"/>
    <w:rsid w:val="00954D08"/>
    <w:rsid w:val="00956DCB"/>
    <w:rsid w:val="00961C59"/>
    <w:rsid w:val="00961D34"/>
    <w:rsid w:val="00963E41"/>
    <w:rsid w:val="0096433E"/>
    <w:rsid w:val="00964CEF"/>
    <w:rsid w:val="00965852"/>
    <w:rsid w:val="00972F7D"/>
    <w:rsid w:val="0097595C"/>
    <w:rsid w:val="0098248A"/>
    <w:rsid w:val="00982F4F"/>
    <w:rsid w:val="009855B3"/>
    <w:rsid w:val="0098566B"/>
    <w:rsid w:val="0098631D"/>
    <w:rsid w:val="0098666E"/>
    <w:rsid w:val="009870DD"/>
    <w:rsid w:val="00990E16"/>
    <w:rsid w:val="00991BDC"/>
    <w:rsid w:val="00993515"/>
    <w:rsid w:val="00993B44"/>
    <w:rsid w:val="00995658"/>
    <w:rsid w:val="00995892"/>
    <w:rsid w:val="00995E2A"/>
    <w:rsid w:val="009962E6"/>
    <w:rsid w:val="009A0043"/>
    <w:rsid w:val="009A0BE2"/>
    <w:rsid w:val="009A273F"/>
    <w:rsid w:val="009A3C0E"/>
    <w:rsid w:val="009A3CCF"/>
    <w:rsid w:val="009A5096"/>
    <w:rsid w:val="009A6D8C"/>
    <w:rsid w:val="009A7CDA"/>
    <w:rsid w:val="009B14F3"/>
    <w:rsid w:val="009B226F"/>
    <w:rsid w:val="009B2B5D"/>
    <w:rsid w:val="009B3F3D"/>
    <w:rsid w:val="009B4DDC"/>
    <w:rsid w:val="009B552B"/>
    <w:rsid w:val="009B69C7"/>
    <w:rsid w:val="009B7884"/>
    <w:rsid w:val="009B799A"/>
    <w:rsid w:val="009C4E6C"/>
    <w:rsid w:val="009D01FC"/>
    <w:rsid w:val="009D0556"/>
    <w:rsid w:val="009D31B9"/>
    <w:rsid w:val="009D3891"/>
    <w:rsid w:val="009D39FF"/>
    <w:rsid w:val="009D4FFA"/>
    <w:rsid w:val="009D585C"/>
    <w:rsid w:val="009D6F3A"/>
    <w:rsid w:val="009D77B5"/>
    <w:rsid w:val="009E077E"/>
    <w:rsid w:val="009E0CC4"/>
    <w:rsid w:val="009E0F3C"/>
    <w:rsid w:val="009E126E"/>
    <w:rsid w:val="009E2B63"/>
    <w:rsid w:val="009E42DB"/>
    <w:rsid w:val="009E529E"/>
    <w:rsid w:val="009E53BE"/>
    <w:rsid w:val="009E5405"/>
    <w:rsid w:val="009E78A7"/>
    <w:rsid w:val="009F02E7"/>
    <w:rsid w:val="009F084C"/>
    <w:rsid w:val="009F11B0"/>
    <w:rsid w:val="009F18DA"/>
    <w:rsid w:val="009F588E"/>
    <w:rsid w:val="009F6787"/>
    <w:rsid w:val="00A01948"/>
    <w:rsid w:val="00A01C46"/>
    <w:rsid w:val="00A032E1"/>
    <w:rsid w:val="00A033BA"/>
    <w:rsid w:val="00A03E59"/>
    <w:rsid w:val="00A04E57"/>
    <w:rsid w:val="00A059A0"/>
    <w:rsid w:val="00A065B6"/>
    <w:rsid w:val="00A07751"/>
    <w:rsid w:val="00A118EC"/>
    <w:rsid w:val="00A12590"/>
    <w:rsid w:val="00A13830"/>
    <w:rsid w:val="00A205A2"/>
    <w:rsid w:val="00A20C69"/>
    <w:rsid w:val="00A2130A"/>
    <w:rsid w:val="00A23460"/>
    <w:rsid w:val="00A239C7"/>
    <w:rsid w:val="00A25E13"/>
    <w:rsid w:val="00A25FA2"/>
    <w:rsid w:val="00A27DE4"/>
    <w:rsid w:val="00A3124C"/>
    <w:rsid w:val="00A316DB"/>
    <w:rsid w:val="00A31B34"/>
    <w:rsid w:val="00A32D0D"/>
    <w:rsid w:val="00A332CE"/>
    <w:rsid w:val="00A3407F"/>
    <w:rsid w:val="00A347B7"/>
    <w:rsid w:val="00A3491B"/>
    <w:rsid w:val="00A35EF8"/>
    <w:rsid w:val="00A364E8"/>
    <w:rsid w:val="00A367EF"/>
    <w:rsid w:val="00A37685"/>
    <w:rsid w:val="00A40319"/>
    <w:rsid w:val="00A41625"/>
    <w:rsid w:val="00A4313C"/>
    <w:rsid w:val="00A458C2"/>
    <w:rsid w:val="00A475C8"/>
    <w:rsid w:val="00A50CD0"/>
    <w:rsid w:val="00A51325"/>
    <w:rsid w:val="00A520F1"/>
    <w:rsid w:val="00A53092"/>
    <w:rsid w:val="00A53669"/>
    <w:rsid w:val="00A5373F"/>
    <w:rsid w:val="00A54BE5"/>
    <w:rsid w:val="00A553EA"/>
    <w:rsid w:val="00A56078"/>
    <w:rsid w:val="00A56EB1"/>
    <w:rsid w:val="00A57D0A"/>
    <w:rsid w:val="00A63212"/>
    <w:rsid w:val="00A64158"/>
    <w:rsid w:val="00A6497D"/>
    <w:rsid w:val="00A65985"/>
    <w:rsid w:val="00A66692"/>
    <w:rsid w:val="00A6794E"/>
    <w:rsid w:val="00A709F6"/>
    <w:rsid w:val="00A73733"/>
    <w:rsid w:val="00A7521E"/>
    <w:rsid w:val="00A754B5"/>
    <w:rsid w:val="00A762AF"/>
    <w:rsid w:val="00A80581"/>
    <w:rsid w:val="00A80CDA"/>
    <w:rsid w:val="00A812E1"/>
    <w:rsid w:val="00A81378"/>
    <w:rsid w:val="00A82FA2"/>
    <w:rsid w:val="00A835F3"/>
    <w:rsid w:val="00A8455D"/>
    <w:rsid w:val="00A86F6B"/>
    <w:rsid w:val="00A8710E"/>
    <w:rsid w:val="00A9097A"/>
    <w:rsid w:val="00A93EC5"/>
    <w:rsid w:val="00A946A2"/>
    <w:rsid w:val="00A9684C"/>
    <w:rsid w:val="00A96910"/>
    <w:rsid w:val="00AA216F"/>
    <w:rsid w:val="00AA2354"/>
    <w:rsid w:val="00AA2BDB"/>
    <w:rsid w:val="00AA32B9"/>
    <w:rsid w:val="00AA4616"/>
    <w:rsid w:val="00AA6B7D"/>
    <w:rsid w:val="00AA76AF"/>
    <w:rsid w:val="00AA7CFB"/>
    <w:rsid w:val="00AB00ED"/>
    <w:rsid w:val="00AB0641"/>
    <w:rsid w:val="00AB0DCD"/>
    <w:rsid w:val="00AB1764"/>
    <w:rsid w:val="00AB1A7F"/>
    <w:rsid w:val="00AB234E"/>
    <w:rsid w:val="00AB396F"/>
    <w:rsid w:val="00AB3CC3"/>
    <w:rsid w:val="00AB42FA"/>
    <w:rsid w:val="00AB45B5"/>
    <w:rsid w:val="00AB7245"/>
    <w:rsid w:val="00AC1F9E"/>
    <w:rsid w:val="00AC29B9"/>
    <w:rsid w:val="00AC2E36"/>
    <w:rsid w:val="00AC2EAA"/>
    <w:rsid w:val="00AC3257"/>
    <w:rsid w:val="00AC38F1"/>
    <w:rsid w:val="00AC3A06"/>
    <w:rsid w:val="00AC4048"/>
    <w:rsid w:val="00AC54E3"/>
    <w:rsid w:val="00AC557F"/>
    <w:rsid w:val="00AC69BB"/>
    <w:rsid w:val="00AC78B7"/>
    <w:rsid w:val="00AD2128"/>
    <w:rsid w:val="00AD21EB"/>
    <w:rsid w:val="00AD2BD6"/>
    <w:rsid w:val="00AD2E36"/>
    <w:rsid w:val="00AD4AEC"/>
    <w:rsid w:val="00AD6E3A"/>
    <w:rsid w:val="00AD7291"/>
    <w:rsid w:val="00AE0C9F"/>
    <w:rsid w:val="00AE3443"/>
    <w:rsid w:val="00AE3B04"/>
    <w:rsid w:val="00AE4441"/>
    <w:rsid w:val="00AE45E5"/>
    <w:rsid w:val="00AE55F6"/>
    <w:rsid w:val="00AE65DE"/>
    <w:rsid w:val="00AE664B"/>
    <w:rsid w:val="00AE7E4A"/>
    <w:rsid w:val="00AF0522"/>
    <w:rsid w:val="00AF0B27"/>
    <w:rsid w:val="00AF145E"/>
    <w:rsid w:val="00AF68A7"/>
    <w:rsid w:val="00AF69A9"/>
    <w:rsid w:val="00AF70B6"/>
    <w:rsid w:val="00AF7BA9"/>
    <w:rsid w:val="00B00960"/>
    <w:rsid w:val="00B00B77"/>
    <w:rsid w:val="00B01594"/>
    <w:rsid w:val="00B02BFD"/>
    <w:rsid w:val="00B03DDE"/>
    <w:rsid w:val="00B04360"/>
    <w:rsid w:val="00B04479"/>
    <w:rsid w:val="00B06A31"/>
    <w:rsid w:val="00B06E81"/>
    <w:rsid w:val="00B07F28"/>
    <w:rsid w:val="00B12DC9"/>
    <w:rsid w:val="00B12E37"/>
    <w:rsid w:val="00B1350A"/>
    <w:rsid w:val="00B1379F"/>
    <w:rsid w:val="00B13886"/>
    <w:rsid w:val="00B16EBD"/>
    <w:rsid w:val="00B16F54"/>
    <w:rsid w:val="00B17D54"/>
    <w:rsid w:val="00B204AE"/>
    <w:rsid w:val="00B21767"/>
    <w:rsid w:val="00B22600"/>
    <w:rsid w:val="00B26D96"/>
    <w:rsid w:val="00B2783F"/>
    <w:rsid w:val="00B30963"/>
    <w:rsid w:val="00B30D72"/>
    <w:rsid w:val="00B3140E"/>
    <w:rsid w:val="00B31A77"/>
    <w:rsid w:val="00B31BD3"/>
    <w:rsid w:val="00B327AC"/>
    <w:rsid w:val="00B33F06"/>
    <w:rsid w:val="00B36321"/>
    <w:rsid w:val="00B3633D"/>
    <w:rsid w:val="00B365D2"/>
    <w:rsid w:val="00B415DC"/>
    <w:rsid w:val="00B41714"/>
    <w:rsid w:val="00B41848"/>
    <w:rsid w:val="00B441F7"/>
    <w:rsid w:val="00B50030"/>
    <w:rsid w:val="00B50BD7"/>
    <w:rsid w:val="00B53EBD"/>
    <w:rsid w:val="00B54CF3"/>
    <w:rsid w:val="00B54D85"/>
    <w:rsid w:val="00B60D93"/>
    <w:rsid w:val="00B62AC2"/>
    <w:rsid w:val="00B64896"/>
    <w:rsid w:val="00B654C4"/>
    <w:rsid w:val="00B662E3"/>
    <w:rsid w:val="00B71B4F"/>
    <w:rsid w:val="00B73402"/>
    <w:rsid w:val="00B73A0A"/>
    <w:rsid w:val="00B7536F"/>
    <w:rsid w:val="00B75446"/>
    <w:rsid w:val="00B75D3E"/>
    <w:rsid w:val="00B76485"/>
    <w:rsid w:val="00B800F6"/>
    <w:rsid w:val="00B8047A"/>
    <w:rsid w:val="00B81B69"/>
    <w:rsid w:val="00B82D59"/>
    <w:rsid w:val="00B856B8"/>
    <w:rsid w:val="00B86569"/>
    <w:rsid w:val="00B8693B"/>
    <w:rsid w:val="00B869E0"/>
    <w:rsid w:val="00B904E5"/>
    <w:rsid w:val="00B90A42"/>
    <w:rsid w:val="00B9138B"/>
    <w:rsid w:val="00B916AF"/>
    <w:rsid w:val="00B91C1E"/>
    <w:rsid w:val="00B921FB"/>
    <w:rsid w:val="00B92477"/>
    <w:rsid w:val="00B9422A"/>
    <w:rsid w:val="00B943B2"/>
    <w:rsid w:val="00B9645F"/>
    <w:rsid w:val="00B97347"/>
    <w:rsid w:val="00B9751D"/>
    <w:rsid w:val="00BA00C4"/>
    <w:rsid w:val="00BA1991"/>
    <w:rsid w:val="00BA210E"/>
    <w:rsid w:val="00BA3AF9"/>
    <w:rsid w:val="00BA3FCB"/>
    <w:rsid w:val="00BA4E05"/>
    <w:rsid w:val="00BA4FA2"/>
    <w:rsid w:val="00BA5723"/>
    <w:rsid w:val="00BA72A8"/>
    <w:rsid w:val="00BB0F89"/>
    <w:rsid w:val="00BB181A"/>
    <w:rsid w:val="00BB22C7"/>
    <w:rsid w:val="00BB24E6"/>
    <w:rsid w:val="00BB2D2C"/>
    <w:rsid w:val="00BB2D86"/>
    <w:rsid w:val="00BB398A"/>
    <w:rsid w:val="00BB4044"/>
    <w:rsid w:val="00BB43E1"/>
    <w:rsid w:val="00BB4A30"/>
    <w:rsid w:val="00BB5C7C"/>
    <w:rsid w:val="00BB5FF7"/>
    <w:rsid w:val="00BB77FC"/>
    <w:rsid w:val="00BC0344"/>
    <w:rsid w:val="00BC1A40"/>
    <w:rsid w:val="00BC3188"/>
    <w:rsid w:val="00BC49CA"/>
    <w:rsid w:val="00BC6134"/>
    <w:rsid w:val="00BC6B2A"/>
    <w:rsid w:val="00BC7CA3"/>
    <w:rsid w:val="00BD064B"/>
    <w:rsid w:val="00BD087B"/>
    <w:rsid w:val="00BD16F1"/>
    <w:rsid w:val="00BD2536"/>
    <w:rsid w:val="00BD27B0"/>
    <w:rsid w:val="00BD2D01"/>
    <w:rsid w:val="00BD4EE6"/>
    <w:rsid w:val="00BD7AA5"/>
    <w:rsid w:val="00BE07F3"/>
    <w:rsid w:val="00BE1589"/>
    <w:rsid w:val="00BE7C8F"/>
    <w:rsid w:val="00BF105E"/>
    <w:rsid w:val="00BF2AE1"/>
    <w:rsid w:val="00BF4229"/>
    <w:rsid w:val="00BF45E4"/>
    <w:rsid w:val="00BF4912"/>
    <w:rsid w:val="00BF6A46"/>
    <w:rsid w:val="00BF6B0E"/>
    <w:rsid w:val="00BF7E45"/>
    <w:rsid w:val="00C00490"/>
    <w:rsid w:val="00C0096F"/>
    <w:rsid w:val="00C026AC"/>
    <w:rsid w:val="00C03BB8"/>
    <w:rsid w:val="00C043C3"/>
    <w:rsid w:val="00C04C60"/>
    <w:rsid w:val="00C06752"/>
    <w:rsid w:val="00C06894"/>
    <w:rsid w:val="00C11087"/>
    <w:rsid w:val="00C12C49"/>
    <w:rsid w:val="00C13312"/>
    <w:rsid w:val="00C13BBE"/>
    <w:rsid w:val="00C13BD3"/>
    <w:rsid w:val="00C14224"/>
    <w:rsid w:val="00C14255"/>
    <w:rsid w:val="00C144B7"/>
    <w:rsid w:val="00C14796"/>
    <w:rsid w:val="00C161AF"/>
    <w:rsid w:val="00C161FD"/>
    <w:rsid w:val="00C16934"/>
    <w:rsid w:val="00C2074C"/>
    <w:rsid w:val="00C2186F"/>
    <w:rsid w:val="00C23FB2"/>
    <w:rsid w:val="00C25210"/>
    <w:rsid w:val="00C25B68"/>
    <w:rsid w:val="00C2637B"/>
    <w:rsid w:val="00C27341"/>
    <w:rsid w:val="00C27B11"/>
    <w:rsid w:val="00C312A3"/>
    <w:rsid w:val="00C332A6"/>
    <w:rsid w:val="00C33EC0"/>
    <w:rsid w:val="00C340DF"/>
    <w:rsid w:val="00C34B85"/>
    <w:rsid w:val="00C3512C"/>
    <w:rsid w:val="00C36975"/>
    <w:rsid w:val="00C40C5D"/>
    <w:rsid w:val="00C4156C"/>
    <w:rsid w:val="00C42A08"/>
    <w:rsid w:val="00C44282"/>
    <w:rsid w:val="00C443E2"/>
    <w:rsid w:val="00C45F4A"/>
    <w:rsid w:val="00C4611C"/>
    <w:rsid w:val="00C46566"/>
    <w:rsid w:val="00C46835"/>
    <w:rsid w:val="00C47080"/>
    <w:rsid w:val="00C477BF"/>
    <w:rsid w:val="00C508B0"/>
    <w:rsid w:val="00C50901"/>
    <w:rsid w:val="00C50F8F"/>
    <w:rsid w:val="00C512C3"/>
    <w:rsid w:val="00C51A35"/>
    <w:rsid w:val="00C524CE"/>
    <w:rsid w:val="00C527CF"/>
    <w:rsid w:val="00C52C07"/>
    <w:rsid w:val="00C5605E"/>
    <w:rsid w:val="00C563A2"/>
    <w:rsid w:val="00C60A25"/>
    <w:rsid w:val="00C61F00"/>
    <w:rsid w:val="00C62BA7"/>
    <w:rsid w:val="00C63088"/>
    <w:rsid w:val="00C642A4"/>
    <w:rsid w:val="00C66FAE"/>
    <w:rsid w:val="00C70E70"/>
    <w:rsid w:val="00C7103D"/>
    <w:rsid w:val="00C731BC"/>
    <w:rsid w:val="00C75764"/>
    <w:rsid w:val="00C772AA"/>
    <w:rsid w:val="00C81574"/>
    <w:rsid w:val="00C81ED3"/>
    <w:rsid w:val="00C81F65"/>
    <w:rsid w:val="00C82F8B"/>
    <w:rsid w:val="00C83632"/>
    <w:rsid w:val="00C83FD0"/>
    <w:rsid w:val="00C84498"/>
    <w:rsid w:val="00C85107"/>
    <w:rsid w:val="00C854E8"/>
    <w:rsid w:val="00C86A93"/>
    <w:rsid w:val="00C86B4A"/>
    <w:rsid w:val="00C8714D"/>
    <w:rsid w:val="00C91F6C"/>
    <w:rsid w:val="00C9257D"/>
    <w:rsid w:val="00C93448"/>
    <w:rsid w:val="00C93638"/>
    <w:rsid w:val="00C93C2D"/>
    <w:rsid w:val="00C94787"/>
    <w:rsid w:val="00C95586"/>
    <w:rsid w:val="00C964A7"/>
    <w:rsid w:val="00CA214B"/>
    <w:rsid w:val="00CA21E5"/>
    <w:rsid w:val="00CA4140"/>
    <w:rsid w:val="00CA4525"/>
    <w:rsid w:val="00CA537D"/>
    <w:rsid w:val="00CA5B82"/>
    <w:rsid w:val="00CA635A"/>
    <w:rsid w:val="00CA639A"/>
    <w:rsid w:val="00CB0D99"/>
    <w:rsid w:val="00CB1AE2"/>
    <w:rsid w:val="00CB31C6"/>
    <w:rsid w:val="00CB3965"/>
    <w:rsid w:val="00CB3AF6"/>
    <w:rsid w:val="00CB54B3"/>
    <w:rsid w:val="00CB5C96"/>
    <w:rsid w:val="00CB633C"/>
    <w:rsid w:val="00CB7A12"/>
    <w:rsid w:val="00CB7D27"/>
    <w:rsid w:val="00CC15CE"/>
    <w:rsid w:val="00CC403C"/>
    <w:rsid w:val="00CC4330"/>
    <w:rsid w:val="00CC66FB"/>
    <w:rsid w:val="00CD0399"/>
    <w:rsid w:val="00CD1F06"/>
    <w:rsid w:val="00CD3841"/>
    <w:rsid w:val="00CD3E8D"/>
    <w:rsid w:val="00CD4751"/>
    <w:rsid w:val="00CD59CD"/>
    <w:rsid w:val="00CD64A3"/>
    <w:rsid w:val="00CD6561"/>
    <w:rsid w:val="00CD6C87"/>
    <w:rsid w:val="00CD7E68"/>
    <w:rsid w:val="00CE0D1A"/>
    <w:rsid w:val="00CE0E7E"/>
    <w:rsid w:val="00CE0EB4"/>
    <w:rsid w:val="00CE1CB9"/>
    <w:rsid w:val="00CE2989"/>
    <w:rsid w:val="00CE3301"/>
    <w:rsid w:val="00CE3889"/>
    <w:rsid w:val="00CE675F"/>
    <w:rsid w:val="00CE67E9"/>
    <w:rsid w:val="00CE77DF"/>
    <w:rsid w:val="00CF690B"/>
    <w:rsid w:val="00CF70F6"/>
    <w:rsid w:val="00D002A5"/>
    <w:rsid w:val="00D00D59"/>
    <w:rsid w:val="00D02563"/>
    <w:rsid w:val="00D039EE"/>
    <w:rsid w:val="00D03DEE"/>
    <w:rsid w:val="00D0483C"/>
    <w:rsid w:val="00D054C7"/>
    <w:rsid w:val="00D0738E"/>
    <w:rsid w:val="00D07961"/>
    <w:rsid w:val="00D10292"/>
    <w:rsid w:val="00D10BC4"/>
    <w:rsid w:val="00D11D79"/>
    <w:rsid w:val="00D140E3"/>
    <w:rsid w:val="00D151CC"/>
    <w:rsid w:val="00D1537D"/>
    <w:rsid w:val="00D1715C"/>
    <w:rsid w:val="00D177DB"/>
    <w:rsid w:val="00D2330D"/>
    <w:rsid w:val="00D23D41"/>
    <w:rsid w:val="00D248E0"/>
    <w:rsid w:val="00D2492B"/>
    <w:rsid w:val="00D24CED"/>
    <w:rsid w:val="00D252C3"/>
    <w:rsid w:val="00D25FB0"/>
    <w:rsid w:val="00D27460"/>
    <w:rsid w:val="00D30D07"/>
    <w:rsid w:val="00D31FC9"/>
    <w:rsid w:val="00D3574E"/>
    <w:rsid w:val="00D357DD"/>
    <w:rsid w:val="00D3609B"/>
    <w:rsid w:val="00D36EDA"/>
    <w:rsid w:val="00D36EE3"/>
    <w:rsid w:val="00D370D2"/>
    <w:rsid w:val="00D404ED"/>
    <w:rsid w:val="00D404F4"/>
    <w:rsid w:val="00D408BA"/>
    <w:rsid w:val="00D42B51"/>
    <w:rsid w:val="00D46BD6"/>
    <w:rsid w:val="00D46D86"/>
    <w:rsid w:val="00D517F1"/>
    <w:rsid w:val="00D51E3A"/>
    <w:rsid w:val="00D53645"/>
    <w:rsid w:val="00D55D5D"/>
    <w:rsid w:val="00D60074"/>
    <w:rsid w:val="00D605BD"/>
    <w:rsid w:val="00D61C9C"/>
    <w:rsid w:val="00D62420"/>
    <w:rsid w:val="00D63687"/>
    <w:rsid w:val="00D637D1"/>
    <w:rsid w:val="00D65191"/>
    <w:rsid w:val="00D658C3"/>
    <w:rsid w:val="00D667EE"/>
    <w:rsid w:val="00D66CC7"/>
    <w:rsid w:val="00D70AD9"/>
    <w:rsid w:val="00D735F4"/>
    <w:rsid w:val="00D73D08"/>
    <w:rsid w:val="00D75B95"/>
    <w:rsid w:val="00D76A94"/>
    <w:rsid w:val="00D80DDB"/>
    <w:rsid w:val="00D835BB"/>
    <w:rsid w:val="00D85E0D"/>
    <w:rsid w:val="00D85FE2"/>
    <w:rsid w:val="00D86C66"/>
    <w:rsid w:val="00D937E8"/>
    <w:rsid w:val="00D95698"/>
    <w:rsid w:val="00D95ADC"/>
    <w:rsid w:val="00D962D0"/>
    <w:rsid w:val="00D97348"/>
    <w:rsid w:val="00DA0D28"/>
    <w:rsid w:val="00DA0E99"/>
    <w:rsid w:val="00DA1A30"/>
    <w:rsid w:val="00DA3767"/>
    <w:rsid w:val="00DA778F"/>
    <w:rsid w:val="00DB00E3"/>
    <w:rsid w:val="00DB119E"/>
    <w:rsid w:val="00DB2672"/>
    <w:rsid w:val="00DB3831"/>
    <w:rsid w:val="00DB3865"/>
    <w:rsid w:val="00DB3A84"/>
    <w:rsid w:val="00DB7ACC"/>
    <w:rsid w:val="00DC0D5A"/>
    <w:rsid w:val="00DC3A47"/>
    <w:rsid w:val="00DC5678"/>
    <w:rsid w:val="00DC5E12"/>
    <w:rsid w:val="00DC727A"/>
    <w:rsid w:val="00DD43BF"/>
    <w:rsid w:val="00DD4DA7"/>
    <w:rsid w:val="00DD72A8"/>
    <w:rsid w:val="00DE08EE"/>
    <w:rsid w:val="00DE267A"/>
    <w:rsid w:val="00DE3E19"/>
    <w:rsid w:val="00DE4E22"/>
    <w:rsid w:val="00DE54F9"/>
    <w:rsid w:val="00DE5ADF"/>
    <w:rsid w:val="00DF4C78"/>
    <w:rsid w:val="00DF4C84"/>
    <w:rsid w:val="00DF4DDC"/>
    <w:rsid w:val="00DF537C"/>
    <w:rsid w:val="00DF5D94"/>
    <w:rsid w:val="00DF62DC"/>
    <w:rsid w:val="00DF6C5B"/>
    <w:rsid w:val="00DF6DA9"/>
    <w:rsid w:val="00E007E5"/>
    <w:rsid w:val="00E008DC"/>
    <w:rsid w:val="00E0124B"/>
    <w:rsid w:val="00E01E30"/>
    <w:rsid w:val="00E03CDB"/>
    <w:rsid w:val="00E0487E"/>
    <w:rsid w:val="00E05DEB"/>
    <w:rsid w:val="00E066A2"/>
    <w:rsid w:val="00E066E8"/>
    <w:rsid w:val="00E06DFE"/>
    <w:rsid w:val="00E07528"/>
    <w:rsid w:val="00E11E0C"/>
    <w:rsid w:val="00E1213E"/>
    <w:rsid w:val="00E1294A"/>
    <w:rsid w:val="00E13868"/>
    <w:rsid w:val="00E139E2"/>
    <w:rsid w:val="00E17F32"/>
    <w:rsid w:val="00E23E58"/>
    <w:rsid w:val="00E25B2C"/>
    <w:rsid w:val="00E264DD"/>
    <w:rsid w:val="00E27256"/>
    <w:rsid w:val="00E27C7D"/>
    <w:rsid w:val="00E303C6"/>
    <w:rsid w:val="00E3103E"/>
    <w:rsid w:val="00E31500"/>
    <w:rsid w:val="00E32BD5"/>
    <w:rsid w:val="00E32D02"/>
    <w:rsid w:val="00E362F1"/>
    <w:rsid w:val="00E40E14"/>
    <w:rsid w:val="00E41428"/>
    <w:rsid w:val="00E422EE"/>
    <w:rsid w:val="00E5031E"/>
    <w:rsid w:val="00E50420"/>
    <w:rsid w:val="00E50A05"/>
    <w:rsid w:val="00E50E66"/>
    <w:rsid w:val="00E53FBF"/>
    <w:rsid w:val="00E546DB"/>
    <w:rsid w:val="00E5684D"/>
    <w:rsid w:val="00E570BD"/>
    <w:rsid w:val="00E601BB"/>
    <w:rsid w:val="00E60C44"/>
    <w:rsid w:val="00E6121D"/>
    <w:rsid w:val="00E61CD4"/>
    <w:rsid w:val="00E64A37"/>
    <w:rsid w:val="00E65EF9"/>
    <w:rsid w:val="00E66A11"/>
    <w:rsid w:val="00E66C91"/>
    <w:rsid w:val="00E672BD"/>
    <w:rsid w:val="00E67DEC"/>
    <w:rsid w:val="00E71570"/>
    <w:rsid w:val="00E73E1C"/>
    <w:rsid w:val="00E751E0"/>
    <w:rsid w:val="00E804C7"/>
    <w:rsid w:val="00E816C3"/>
    <w:rsid w:val="00E84877"/>
    <w:rsid w:val="00E855A8"/>
    <w:rsid w:val="00E8586D"/>
    <w:rsid w:val="00E903F4"/>
    <w:rsid w:val="00E904D4"/>
    <w:rsid w:val="00E9474B"/>
    <w:rsid w:val="00E95049"/>
    <w:rsid w:val="00E95D78"/>
    <w:rsid w:val="00E962E7"/>
    <w:rsid w:val="00EA1FA6"/>
    <w:rsid w:val="00EA341C"/>
    <w:rsid w:val="00EA3846"/>
    <w:rsid w:val="00EA4294"/>
    <w:rsid w:val="00EA7607"/>
    <w:rsid w:val="00EA7E4A"/>
    <w:rsid w:val="00EB0BB5"/>
    <w:rsid w:val="00EB1689"/>
    <w:rsid w:val="00EB285B"/>
    <w:rsid w:val="00EB2F3D"/>
    <w:rsid w:val="00EB5BB1"/>
    <w:rsid w:val="00EB6994"/>
    <w:rsid w:val="00EC066F"/>
    <w:rsid w:val="00EC098A"/>
    <w:rsid w:val="00EC1F29"/>
    <w:rsid w:val="00EC3C97"/>
    <w:rsid w:val="00EC404F"/>
    <w:rsid w:val="00EC6E45"/>
    <w:rsid w:val="00EC74F5"/>
    <w:rsid w:val="00ED3077"/>
    <w:rsid w:val="00ED4AC5"/>
    <w:rsid w:val="00ED4F21"/>
    <w:rsid w:val="00ED576D"/>
    <w:rsid w:val="00ED5C5F"/>
    <w:rsid w:val="00EE0124"/>
    <w:rsid w:val="00EE02DA"/>
    <w:rsid w:val="00EE0CD2"/>
    <w:rsid w:val="00EE1D3E"/>
    <w:rsid w:val="00EE302C"/>
    <w:rsid w:val="00EE3188"/>
    <w:rsid w:val="00EE6765"/>
    <w:rsid w:val="00EE76AB"/>
    <w:rsid w:val="00EF0E9F"/>
    <w:rsid w:val="00EF2CDB"/>
    <w:rsid w:val="00EF42D7"/>
    <w:rsid w:val="00EF4FFB"/>
    <w:rsid w:val="00EF6660"/>
    <w:rsid w:val="00F0052E"/>
    <w:rsid w:val="00F017CA"/>
    <w:rsid w:val="00F02C46"/>
    <w:rsid w:val="00F02EC5"/>
    <w:rsid w:val="00F06822"/>
    <w:rsid w:val="00F07EBA"/>
    <w:rsid w:val="00F1097F"/>
    <w:rsid w:val="00F11985"/>
    <w:rsid w:val="00F11FB0"/>
    <w:rsid w:val="00F129FF"/>
    <w:rsid w:val="00F16080"/>
    <w:rsid w:val="00F17F8E"/>
    <w:rsid w:val="00F2143C"/>
    <w:rsid w:val="00F21449"/>
    <w:rsid w:val="00F218B3"/>
    <w:rsid w:val="00F21EA4"/>
    <w:rsid w:val="00F227AC"/>
    <w:rsid w:val="00F230AE"/>
    <w:rsid w:val="00F25414"/>
    <w:rsid w:val="00F27E9F"/>
    <w:rsid w:val="00F30857"/>
    <w:rsid w:val="00F30A6A"/>
    <w:rsid w:val="00F31131"/>
    <w:rsid w:val="00F325DA"/>
    <w:rsid w:val="00F33EDC"/>
    <w:rsid w:val="00F354AE"/>
    <w:rsid w:val="00F358F1"/>
    <w:rsid w:val="00F35A82"/>
    <w:rsid w:val="00F36FFC"/>
    <w:rsid w:val="00F4000F"/>
    <w:rsid w:val="00F410E8"/>
    <w:rsid w:val="00F42D7B"/>
    <w:rsid w:val="00F44A02"/>
    <w:rsid w:val="00F451F1"/>
    <w:rsid w:val="00F455D2"/>
    <w:rsid w:val="00F45CC2"/>
    <w:rsid w:val="00F47111"/>
    <w:rsid w:val="00F47147"/>
    <w:rsid w:val="00F479EB"/>
    <w:rsid w:val="00F5001A"/>
    <w:rsid w:val="00F517AB"/>
    <w:rsid w:val="00F5207E"/>
    <w:rsid w:val="00F563F2"/>
    <w:rsid w:val="00F56FA4"/>
    <w:rsid w:val="00F57441"/>
    <w:rsid w:val="00F60C9A"/>
    <w:rsid w:val="00F60FC4"/>
    <w:rsid w:val="00F64768"/>
    <w:rsid w:val="00F647D4"/>
    <w:rsid w:val="00F65695"/>
    <w:rsid w:val="00F65BFB"/>
    <w:rsid w:val="00F65FB1"/>
    <w:rsid w:val="00F670FE"/>
    <w:rsid w:val="00F67988"/>
    <w:rsid w:val="00F74A3F"/>
    <w:rsid w:val="00F74D5B"/>
    <w:rsid w:val="00F74EBD"/>
    <w:rsid w:val="00F76C03"/>
    <w:rsid w:val="00F80024"/>
    <w:rsid w:val="00F80756"/>
    <w:rsid w:val="00F80A88"/>
    <w:rsid w:val="00F819CD"/>
    <w:rsid w:val="00F824EB"/>
    <w:rsid w:val="00F8288C"/>
    <w:rsid w:val="00F82BA2"/>
    <w:rsid w:val="00F82FEB"/>
    <w:rsid w:val="00F83D6B"/>
    <w:rsid w:val="00F83D6F"/>
    <w:rsid w:val="00F84310"/>
    <w:rsid w:val="00F851F9"/>
    <w:rsid w:val="00F85A5B"/>
    <w:rsid w:val="00F86D74"/>
    <w:rsid w:val="00F86FA0"/>
    <w:rsid w:val="00F86FDE"/>
    <w:rsid w:val="00F91A9D"/>
    <w:rsid w:val="00F932E7"/>
    <w:rsid w:val="00F9363A"/>
    <w:rsid w:val="00F94B46"/>
    <w:rsid w:val="00F94E37"/>
    <w:rsid w:val="00FA1E33"/>
    <w:rsid w:val="00FA2145"/>
    <w:rsid w:val="00FA23E8"/>
    <w:rsid w:val="00FA3297"/>
    <w:rsid w:val="00FA5A37"/>
    <w:rsid w:val="00FA659F"/>
    <w:rsid w:val="00FA66DB"/>
    <w:rsid w:val="00FA6F2B"/>
    <w:rsid w:val="00FA6FC5"/>
    <w:rsid w:val="00FB04A8"/>
    <w:rsid w:val="00FB099A"/>
    <w:rsid w:val="00FB0AEE"/>
    <w:rsid w:val="00FB0F24"/>
    <w:rsid w:val="00FB641F"/>
    <w:rsid w:val="00FB7ABF"/>
    <w:rsid w:val="00FC0692"/>
    <w:rsid w:val="00FC06CB"/>
    <w:rsid w:val="00FC0A39"/>
    <w:rsid w:val="00FC1A6E"/>
    <w:rsid w:val="00FC1DE7"/>
    <w:rsid w:val="00FC2D4F"/>
    <w:rsid w:val="00FC495E"/>
    <w:rsid w:val="00FC541E"/>
    <w:rsid w:val="00FD04EC"/>
    <w:rsid w:val="00FD0EDF"/>
    <w:rsid w:val="00FD2C61"/>
    <w:rsid w:val="00FD2F3E"/>
    <w:rsid w:val="00FD340E"/>
    <w:rsid w:val="00FD43E9"/>
    <w:rsid w:val="00FD69FE"/>
    <w:rsid w:val="00FD7007"/>
    <w:rsid w:val="00FD73E6"/>
    <w:rsid w:val="00FD7D39"/>
    <w:rsid w:val="00FE18F5"/>
    <w:rsid w:val="00FE2D77"/>
    <w:rsid w:val="00FE35D0"/>
    <w:rsid w:val="00FE3FF5"/>
    <w:rsid w:val="00FE53C2"/>
    <w:rsid w:val="00FE6B53"/>
    <w:rsid w:val="00FF141D"/>
    <w:rsid w:val="00FF1801"/>
    <w:rsid w:val="00FF399C"/>
    <w:rsid w:val="00FF3FF5"/>
    <w:rsid w:val="00FF4636"/>
    <w:rsid w:val="00FF6C1E"/>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D9EBE"/>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0002DC"/>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54356607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8222F687-4B9D-49A4-9E73-F69C91DA3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2621</TotalTime>
  <Pages>16</Pages>
  <Words>1782</Words>
  <Characters>10158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11917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อิศรา ภูอิสระกิจ</cp:lastModifiedBy>
  <cp:revision>210</cp:revision>
  <cp:lastPrinted>2019-07-13T02:38:00Z</cp:lastPrinted>
  <dcterms:created xsi:type="dcterms:W3CDTF">2019-12-29T13:21:00Z</dcterms:created>
  <dcterms:modified xsi:type="dcterms:W3CDTF">2021-06-04T04:40:00Z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2020-03-30T05:20:14Z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ecab4c4c-2029-48ff-8736-2dd5f96f8d74</vt:lpwstr>
  </property>
  <property fmtid="{D5CDD505-2E9C-101B-9397-08002B2CF9AE}" pid="18" name="MSIP_Label_57ef099a-7fa4-4e34-953d-f6f34188ebfd_ContentBits">
    <vt:lpwstr>0</vt:lpwstr>
  </property>
</Properties>
</file>