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A03A87" w:rsidRDefault="00A3512E" w:rsidP="00A03A87">
      <w:pPr>
        <w:pStyle w:val="Title"/>
        <w:spacing w:line="360" w:lineRule="auto"/>
        <w:ind w:left="90"/>
        <w:jc w:val="left"/>
        <w:rPr>
          <w:sz w:val="20"/>
          <w:szCs w:val="20"/>
          <w:u w:val="none"/>
          <w:cs/>
        </w:rPr>
      </w:pPr>
      <w:r w:rsidRPr="00A03A87">
        <w:rPr>
          <w:sz w:val="20"/>
          <w:szCs w:val="20"/>
          <w:u w:val="none"/>
        </w:rPr>
        <w:t xml:space="preserve">Summary of changes on </w:t>
      </w:r>
      <w:r w:rsidR="00C52DC5" w:rsidRPr="00A03A87">
        <w:rPr>
          <w:sz w:val="20"/>
          <w:szCs w:val="20"/>
          <w:u w:val="none"/>
        </w:rPr>
        <w:t>“</w:t>
      </w:r>
      <w:r w:rsidR="006A0E0C" w:rsidRPr="00A03A87">
        <w:rPr>
          <w:sz w:val="20"/>
          <w:szCs w:val="20"/>
          <w:u w:val="none"/>
        </w:rPr>
        <w:t>MGL</w:t>
      </w:r>
      <w:r w:rsidR="00A94B6A" w:rsidRPr="00A03A87">
        <w:rPr>
          <w:sz w:val="20"/>
          <w:szCs w:val="20"/>
          <w:u w:val="none"/>
        </w:rPr>
        <w:t xml:space="preserve"> </w:t>
      </w:r>
      <w:r w:rsidR="00C52DC5" w:rsidRPr="00A03A87">
        <w:rPr>
          <w:sz w:val="20"/>
          <w:szCs w:val="20"/>
          <w:u w:val="none"/>
        </w:rPr>
        <w:t>Data Set Manual”</w:t>
      </w:r>
    </w:p>
    <w:p w:rsidR="00930B9C" w:rsidRPr="00A03A87" w:rsidRDefault="00C52DC5" w:rsidP="00A03A87">
      <w:pPr>
        <w:pStyle w:val="Title"/>
        <w:spacing w:line="360" w:lineRule="auto"/>
        <w:ind w:left="90"/>
        <w:jc w:val="left"/>
        <w:rPr>
          <w:sz w:val="20"/>
          <w:szCs w:val="20"/>
          <w:u w:val="none"/>
        </w:rPr>
      </w:pPr>
      <w:r w:rsidRPr="00A03A87">
        <w:rPr>
          <w:sz w:val="20"/>
          <w:szCs w:val="20"/>
          <w:u w:val="none"/>
        </w:rPr>
        <w:t xml:space="preserve">Update on </w:t>
      </w:r>
      <w:r w:rsidR="006A0E0C" w:rsidRPr="00A03A87">
        <w:rPr>
          <w:sz w:val="20"/>
          <w:szCs w:val="20"/>
          <w:u w:val="none"/>
        </w:rPr>
        <w:t>MGL</w:t>
      </w:r>
      <w:r w:rsidR="00766655" w:rsidRPr="00A03A87">
        <w:rPr>
          <w:sz w:val="20"/>
          <w:szCs w:val="20"/>
          <w:u w:val="none"/>
        </w:rPr>
        <w:t xml:space="preserve"> </w:t>
      </w:r>
      <w:r w:rsidRPr="00A03A87">
        <w:rPr>
          <w:sz w:val="20"/>
          <w:szCs w:val="20"/>
          <w:u w:val="none"/>
        </w:rPr>
        <w:t xml:space="preserve">Data Set Manual Version </w:t>
      </w:r>
      <w:r w:rsidR="00930B9C" w:rsidRPr="00A03A87">
        <w:rPr>
          <w:sz w:val="20"/>
          <w:szCs w:val="20"/>
          <w:u w:val="none"/>
        </w:rPr>
        <w:t>1.</w:t>
      </w:r>
      <w:r w:rsidR="00100C29">
        <w:rPr>
          <w:sz w:val="20"/>
          <w:szCs w:val="20"/>
          <w:u w:val="none"/>
        </w:rPr>
        <w:t>6</w:t>
      </w:r>
    </w:p>
    <w:p w:rsidR="00A90FE4" w:rsidRPr="00A03A87" w:rsidRDefault="00C52DC5" w:rsidP="00A03A87">
      <w:pPr>
        <w:pStyle w:val="Sub-block"/>
        <w:spacing w:before="0" w:after="0" w:line="360" w:lineRule="auto"/>
        <w:ind w:left="90"/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</w:pPr>
      <w:r w:rsidRPr="00A03A87">
        <w:rPr>
          <w:rFonts w:cs="Tahoma"/>
          <w:sz w:val="20"/>
          <w:szCs w:val="20"/>
        </w:rPr>
        <w:t xml:space="preserve">Remarks: All changes from version </w:t>
      </w:r>
      <w:r w:rsidR="0037196D" w:rsidRPr="00A03A87">
        <w:rPr>
          <w:rFonts w:cs="Tahoma"/>
          <w:sz w:val="20"/>
          <w:szCs w:val="20"/>
        </w:rPr>
        <w:t>1.</w:t>
      </w:r>
      <w:r w:rsidR="00100C29">
        <w:rPr>
          <w:rFonts w:cs="Tahoma"/>
          <w:sz w:val="20"/>
          <w:szCs w:val="20"/>
        </w:rPr>
        <w:t>5</w:t>
      </w:r>
      <w:r w:rsidR="0037196D" w:rsidRPr="00A03A87">
        <w:rPr>
          <w:rFonts w:cs="Tahoma"/>
          <w:sz w:val="20"/>
          <w:szCs w:val="20"/>
        </w:rPr>
        <w:t xml:space="preserve"> </w:t>
      </w:r>
      <w:r w:rsidRPr="00A03A87">
        <w:rPr>
          <w:rFonts w:cs="Tahoma"/>
          <w:sz w:val="20"/>
          <w:szCs w:val="20"/>
        </w:rPr>
        <w:t xml:space="preserve">to version </w:t>
      </w:r>
      <w:r w:rsidR="00A94B6A" w:rsidRPr="00A03A87">
        <w:rPr>
          <w:rFonts w:cs="Tahoma"/>
          <w:sz w:val="20"/>
          <w:szCs w:val="20"/>
          <w:lang w:bidi="th-TH"/>
        </w:rPr>
        <w:t>1</w:t>
      </w:r>
      <w:r w:rsidR="005945F0" w:rsidRPr="00A03A87">
        <w:rPr>
          <w:rFonts w:cs="Tahoma"/>
          <w:sz w:val="20"/>
          <w:szCs w:val="20"/>
          <w:lang w:bidi="th-TH"/>
        </w:rPr>
        <w:t>.</w:t>
      </w:r>
      <w:r w:rsidR="00100C29">
        <w:rPr>
          <w:rFonts w:cs="Tahoma"/>
          <w:sz w:val="20"/>
          <w:szCs w:val="20"/>
        </w:rPr>
        <w:t>6</w:t>
      </w:r>
      <w:r w:rsidR="000940E0" w:rsidRPr="00A03A87">
        <w:rPr>
          <w:rFonts w:cs="Tahoma"/>
          <w:sz w:val="20"/>
          <w:szCs w:val="20"/>
        </w:rPr>
        <w:t xml:space="preserve"> </w:t>
      </w:r>
      <w:r w:rsidRPr="00A03A87">
        <w:rPr>
          <w:rFonts w:cs="Tahoma"/>
          <w:sz w:val="20"/>
          <w:szCs w:val="20"/>
        </w:rPr>
        <w:t>are in</w:t>
      </w:r>
      <w:r w:rsidR="007412BE" w:rsidRPr="00A03A87">
        <w:rPr>
          <w:rFonts w:cs="Tahoma"/>
          <w:sz w:val="20"/>
          <w:szCs w:val="20"/>
        </w:rPr>
        <w:t xml:space="preserve"> </w:t>
      </w:r>
      <w:r w:rsidR="00100C29" w:rsidRPr="00BF43FF">
        <w:rPr>
          <w:rFonts w:cs="Tahoma"/>
          <w:color w:val="ED7D31" w:themeColor="accent2"/>
        </w:rPr>
        <w:t>orange font.</w:t>
      </w:r>
    </w:p>
    <w:p w:rsidR="00BB72E3" w:rsidRPr="00A03A87" w:rsidRDefault="000364B8" w:rsidP="00466B68">
      <w:pPr>
        <w:pStyle w:val="Sub-block"/>
        <w:spacing w:before="0" w:after="0" w:line="360" w:lineRule="auto"/>
        <w:ind w:left="0"/>
        <w:rPr>
          <w:rFonts w:cs="Tahoma"/>
          <w:color w:val="365F91"/>
          <w:sz w:val="20"/>
          <w:szCs w:val="20"/>
          <w:lang w:bidi="th-TH"/>
        </w:rPr>
      </w:pPr>
      <w:r w:rsidRPr="00A03A87">
        <w:rPr>
          <w:rFonts w:cs="Tahoma"/>
          <w:b w:val="0"/>
          <w:bCs w:val="0"/>
          <w:color w:val="365F91"/>
          <w:sz w:val="20"/>
          <w:szCs w:val="20"/>
        </w:rPr>
        <w:t xml:space="preserve">  </w:t>
      </w: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A03A87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03A87" w:rsidRDefault="00C52DC5" w:rsidP="00974F5B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03A87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03A87" w:rsidRDefault="00C52DC5" w:rsidP="00974F5B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03A87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03A87" w:rsidRDefault="00C52DC5" w:rsidP="00974F5B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03A87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03A87" w:rsidRDefault="00C52DC5" w:rsidP="00974F5B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03A87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03A87" w:rsidRDefault="00C52DC5" w:rsidP="00974F5B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03A87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4E36E6" w:rsidRPr="00A03A87" w:rsidTr="006B4670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:rsidR="004E36E6" w:rsidRPr="00A03A87" w:rsidRDefault="004E36E6" w:rsidP="003D37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881" w:type="dxa"/>
          </w:tcPr>
          <w:p w:rsidR="004E36E6" w:rsidRPr="00A03A87" w:rsidRDefault="004E36E6" w:rsidP="003D37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305" w:type="dxa"/>
          </w:tcPr>
          <w:p w:rsidR="004E36E6" w:rsidRPr="00A03A87" w:rsidRDefault="004E36E6" w:rsidP="003D37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4E36E6" w:rsidRPr="004E36E6" w:rsidRDefault="004E36E6" w:rsidP="003D37E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4E36E6">
              <w:rPr>
                <w:b w:val="0"/>
                <w:bCs w:val="0"/>
                <w:sz w:val="20"/>
                <w:szCs w:val="20"/>
                <w:u w:val="none"/>
                <w:cs/>
              </w:rPr>
              <w:t>รายละเอียดชุดข้อมูล (</w:t>
            </w:r>
            <w:r w:rsidRPr="004E36E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สถาบันการเงินที่ต้องรายงาน)</w:t>
            </w:r>
          </w:p>
        </w:tc>
        <w:tc>
          <w:tcPr>
            <w:tcW w:w="9815" w:type="dxa"/>
          </w:tcPr>
          <w:p w:rsidR="004E36E6" w:rsidRPr="004E36E6" w:rsidRDefault="004E36E6" w:rsidP="003D37E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E36E6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:rsidR="004E36E6" w:rsidRPr="004E36E6" w:rsidRDefault="004E36E6" w:rsidP="00FB48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00" w:themeColor="text1"/>
                <w:sz w:val="20"/>
              </w:rPr>
            </w:pPr>
            <w:r w:rsidRPr="004E36E6">
              <w:rPr>
                <w:rFonts w:ascii="Tahoma" w:hAnsi="Tahoma"/>
                <w:sz w:val="20"/>
              </w:rPr>
              <w:t>“</w:t>
            </w:r>
            <w:r w:rsidRPr="004E36E6">
              <w:rPr>
                <w:rFonts w:ascii="Tahoma" w:hAnsi="Tahoma"/>
                <w:color w:val="000000" w:themeColor="text1"/>
                <w:sz w:val="20"/>
                <w:cs/>
              </w:rPr>
              <w:t>ธนาคารพาณิชย์ไทย</w:t>
            </w:r>
          </w:p>
          <w:p w:rsidR="004E36E6" w:rsidRPr="004E36E6" w:rsidRDefault="004E36E6" w:rsidP="00FB48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hint="cs"/>
                <w:color w:val="000000" w:themeColor="text1"/>
                <w:sz w:val="20"/>
                <w:cs/>
              </w:rPr>
            </w:pPr>
            <w:r w:rsidRPr="004E36E6">
              <w:rPr>
                <w:rFonts w:ascii="Tahoma" w:hAnsi="Tahoma"/>
                <w:color w:val="000000" w:themeColor="text1"/>
                <w:sz w:val="20"/>
                <w:cs/>
              </w:rPr>
              <w:t xml:space="preserve"> ธนาคารพาณิชย์ไทยเพื่อรายย่อย  </w:t>
            </w:r>
          </w:p>
          <w:p w:rsidR="004E36E6" w:rsidRPr="004E36E6" w:rsidRDefault="004E36E6" w:rsidP="00FB48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90"/>
              <w:rPr>
                <w:rFonts w:ascii="Tahoma" w:hAnsi="Tahoma"/>
                <w:sz w:val="20"/>
              </w:rPr>
            </w:pPr>
            <w:r w:rsidRPr="004E36E6">
              <w:rPr>
                <w:rFonts w:ascii="Tahoma" w:hAnsi="Tahoma"/>
                <w:color w:val="000000" w:themeColor="text1"/>
                <w:sz w:val="20"/>
                <w:cs/>
              </w:rPr>
              <w:t>ธนาคารพาณิชย์ที่เป็นบริษัทลูกของธนาคารต่างประเทศ</w:t>
            </w:r>
            <w:r w:rsidRPr="004E36E6">
              <w:rPr>
                <w:rFonts w:ascii="Tahoma" w:hAnsi="Tahoma"/>
                <w:color w:val="000000" w:themeColor="text1"/>
                <w:sz w:val="20"/>
              </w:rPr>
              <w:br/>
            </w:r>
            <w:r w:rsidRPr="004E36E6">
              <w:rPr>
                <w:rFonts w:ascii="Tahoma" w:hAnsi="Tahoma"/>
                <w:color w:val="000000" w:themeColor="text1"/>
                <w:sz w:val="20"/>
                <w:cs/>
              </w:rPr>
              <w:t xml:space="preserve">สาขาธนาคารพาณิชย์ต่างประเทศ  </w:t>
            </w:r>
            <w:r w:rsidRPr="004E36E6">
              <w:rPr>
                <w:rFonts w:ascii="Tahoma" w:hAnsi="Tahoma"/>
                <w:color w:val="000000" w:themeColor="text1"/>
                <w:sz w:val="20"/>
                <w:cs/>
              </w:rPr>
              <w:br/>
              <w:t xml:space="preserve">บริษัทเงินทุน  </w:t>
            </w:r>
            <w:r w:rsidRPr="004E36E6">
              <w:rPr>
                <w:rFonts w:ascii="Tahoma" w:hAnsi="Tahoma"/>
                <w:color w:val="000000" w:themeColor="text1"/>
                <w:sz w:val="20"/>
              </w:rPr>
              <w:br/>
            </w:r>
            <w:r w:rsidRPr="004E36E6">
              <w:rPr>
                <w:rFonts w:ascii="Tahoma" w:hAnsi="Tahoma"/>
                <w:color w:val="000000" w:themeColor="text1"/>
                <w:sz w:val="20"/>
                <w:cs/>
              </w:rPr>
              <w:t>บริษัทเครดิตฟองซิเอร์</w:t>
            </w:r>
            <w:r w:rsidRPr="004E36E6">
              <w:rPr>
                <w:rFonts w:ascii="Tahoma" w:hAnsi="Tahoma"/>
                <w:sz w:val="20"/>
              </w:rPr>
              <w:t>”</w:t>
            </w:r>
          </w:p>
          <w:p w:rsidR="004E36E6" w:rsidRPr="004E36E6" w:rsidRDefault="004E36E6" w:rsidP="003D37E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  <w:p w:rsidR="004E36E6" w:rsidRPr="004E36E6" w:rsidRDefault="004E36E6" w:rsidP="003D37E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E36E6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</w:p>
          <w:p w:rsidR="004E36E6" w:rsidRPr="004E36E6" w:rsidRDefault="004E36E6" w:rsidP="00FB48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00" w:themeColor="text1"/>
                <w:sz w:val="20"/>
              </w:rPr>
            </w:pPr>
            <w:r w:rsidRPr="004E36E6">
              <w:rPr>
                <w:rFonts w:ascii="Tahoma" w:hAnsi="Tahoma"/>
                <w:sz w:val="20"/>
              </w:rPr>
              <w:t>“</w:t>
            </w:r>
            <w:r w:rsidRPr="004E36E6">
              <w:rPr>
                <w:rFonts w:ascii="Tahoma" w:hAnsi="Tahoma"/>
                <w:color w:val="000000" w:themeColor="text1"/>
                <w:sz w:val="20"/>
                <w:cs/>
              </w:rPr>
              <w:t>ธนาคารพาณิชย์ไทย</w:t>
            </w:r>
          </w:p>
          <w:p w:rsidR="004E36E6" w:rsidRPr="004E36E6" w:rsidRDefault="004E36E6" w:rsidP="00FB48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00" w:themeColor="text1"/>
                <w:sz w:val="20"/>
                <w:cs/>
              </w:rPr>
            </w:pPr>
            <w:r w:rsidRPr="004E36E6">
              <w:rPr>
                <w:rFonts w:ascii="Tahoma" w:hAnsi="Tahoma"/>
                <w:color w:val="000000" w:themeColor="text1"/>
                <w:sz w:val="20"/>
                <w:cs/>
              </w:rPr>
              <w:t xml:space="preserve"> ธนาคารพาณิชย์ไทยเพื่อรายย่อย  </w:t>
            </w:r>
          </w:p>
          <w:p w:rsidR="004E36E6" w:rsidRPr="004E36E6" w:rsidRDefault="004E36E6" w:rsidP="00FB48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90"/>
              <w:rPr>
                <w:rFonts w:ascii="Tahoma" w:hAnsi="Tahoma"/>
                <w:color w:val="000000" w:themeColor="text1"/>
                <w:sz w:val="20"/>
              </w:rPr>
            </w:pPr>
            <w:r w:rsidRPr="004E36E6">
              <w:rPr>
                <w:rFonts w:ascii="Tahoma" w:hAnsi="Tahoma"/>
                <w:color w:val="000000" w:themeColor="text1"/>
                <w:sz w:val="20"/>
                <w:cs/>
              </w:rPr>
              <w:t>ธนาคารพาณิชย์ที่เป็นบริษัทลูกของธนาคารต่างประเทศ</w:t>
            </w:r>
            <w:r w:rsidRPr="004E36E6">
              <w:rPr>
                <w:rFonts w:ascii="Tahoma" w:hAnsi="Tahoma"/>
                <w:color w:val="000000" w:themeColor="text1"/>
                <w:sz w:val="20"/>
              </w:rPr>
              <w:br/>
            </w:r>
            <w:r w:rsidRPr="004E36E6">
              <w:rPr>
                <w:rFonts w:ascii="Tahoma" w:hAnsi="Tahoma"/>
                <w:color w:val="000000" w:themeColor="text1"/>
                <w:sz w:val="20"/>
                <w:cs/>
              </w:rPr>
              <w:t xml:space="preserve">สาขาธนาคารพาณิชย์ต่างประเทศ  </w:t>
            </w:r>
            <w:r w:rsidRPr="004E36E6">
              <w:rPr>
                <w:rFonts w:ascii="Tahoma" w:hAnsi="Tahoma"/>
                <w:color w:val="000000" w:themeColor="text1"/>
                <w:sz w:val="20"/>
                <w:cs/>
              </w:rPr>
              <w:br/>
              <w:t xml:space="preserve">บริษัทเงินทุน  </w:t>
            </w:r>
            <w:r w:rsidRPr="004E36E6">
              <w:rPr>
                <w:rFonts w:ascii="Tahoma" w:hAnsi="Tahoma"/>
                <w:color w:val="000000" w:themeColor="text1"/>
                <w:sz w:val="20"/>
              </w:rPr>
              <w:br/>
            </w:r>
            <w:r w:rsidRPr="004E36E6">
              <w:rPr>
                <w:rFonts w:ascii="Tahoma" w:hAnsi="Tahoma"/>
                <w:color w:val="000000" w:themeColor="text1"/>
                <w:sz w:val="20"/>
                <w:cs/>
              </w:rPr>
              <w:t xml:space="preserve">บริษัทเครดิตฟองซิเอร์ </w:t>
            </w:r>
          </w:p>
          <w:p w:rsidR="004E36E6" w:rsidRPr="004E36E6" w:rsidRDefault="004E36E6" w:rsidP="00FB4876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4E36E6">
              <w:rPr>
                <w:b w:val="0"/>
                <w:bCs w:val="0"/>
                <w:color w:val="ED7D31" w:themeColor="accent2"/>
                <w:sz w:val="20"/>
                <w:szCs w:val="20"/>
                <w:u w:val="none"/>
                <w:cs/>
              </w:rPr>
              <w:t xml:space="preserve">  สถาบันการเงินเฉพาะกิจ</w:t>
            </w:r>
            <w:r w:rsidRPr="004E36E6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4E36E6" w:rsidRPr="00A03A8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4E36E6" w:rsidRPr="00A03A87" w:rsidRDefault="004E36E6" w:rsidP="003D37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4E36E6" w:rsidRPr="00A03A87" w:rsidRDefault="00D82F75" w:rsidP="003D37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="004E36E6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1305" w:type="dxa"/>
          </w:tcPr>
          <w:p w:rsidR="004E36E6" w:rsidRPr="00A03A87" w:rsidRDefault="004E36E6" w:rsidP="003D37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4E36E6" w:rsidRPr="00A03A87" w:rsidRDefault="004E36E6" w:rsidP="003D37E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4F5B">
              <w:rPr>
                <w:b w:val="0"/>
                <w:bCs w:val="0"/>
                <w:color w:val="ED7D31" w:themeColor="accent2"/>
                <w:sz w:val="20"/>
                <w:szCs w:val="20"/>
                <w:u w:val="none"/>
              </w:rPr>
              <w:t>Policy Lending</w:t>
            </w:r>
          </w:p>
        </w:tc>
        <w:tc>
          <w:tcPr>
            <w:tcW w:w="9815" w:type="dxa"/>
          </w:tcPr>
          <w:p w:rsidR="004E36E6" w:rsidRPr="00974F5B" w:rsidRDefault="004E36E6" w:rsidP="003D37ED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 w:rsidRPr="00974F5B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  <w:r w:rsidRPr="00974F5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ใหม่</w:t>
            </w:r>
          </w:p>
        </w:tc>
      </w:tr>
      <w:tr w:rsidR="004E36E6" w:rsidRPr="00A03A8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4E36E6" w:rsidRPr="00A03A87" w:rsidRDefault="004E36E6" w:rsidP="003D37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4E36E6" w:rsidRPr="00A03A87" w:rsidRDefault="00D82F75" w:rsidP="003D37E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23</w:t>
            </w:r>
            <w:bookmarkStart w:id="0" w:name="_GoBack"/>
            <w:bookmarkEnd w:id="0"/>
          </w:p>
        </w:tc>
        <w:tc>
          <w:tcPr>
            <w:tcW w:w="1305" w:type="dxa"/>
          </w:tcPr>
          <w:p w:rsidR="004E36E6" w:rsidRPr="00974F5B" w:rsidRDefault="004E36E6" w:rsidP="003D37ED">
            <w:pPr>
              <w:pStyle w:val="Title"/>
              <w:spacing w:before="120" w:line="360" w:lineRule="auto"/>
              <w:rPr>
                <w:b w:val="0"/>
                <w:bCs w:val="0"/>
                <w:color w:val="ED7D31" w:themeColor="accent2"/>
                <w:sz w:val="20"/>
                <w:szCs w:val="20"/>
                <w:u w:val="none"/>
              </w:rPr>
            </w:pPr>
            <w:r w:rsidRPr="00974F5B"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4E36E6" w:rsidRPr="00974F5B" w:rsidRDefault="004E36E6" w:rsidP="003D37E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E36E6">
              <w:rPr>
                <w:b w:val="0"/>
                <w:bCs w:val="0"/>
                <w:color w:val="ED7D31" w:themeColor="accent2"/>
                <w:sz w:val="20"/>
                <w:szCs w:val="20"/>
                <w:u w:val="none"/>
              </w:rPr>
              <w:t>Apply LTV</w:t>
            </w:r>
          </w:p>
        </w:tc>
        <w:tc>
          <w:tcPr>
            <w:tcW w:w="9815" w:type="dxa"/>
          </w:tcPr>
          <w:p w:rsidR="004E36E6" w:rsidRPr="00974F5B" w:rsidRDefault="004E36E6" w:rsidP="003D37E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4F5B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  <w:r w:rsidRPr="00974F5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ใหม่</w:t>
            </w:r>
          </w:p>
        </w:tc>
      </w:tr>
    </w:tbl>
    <w:p w:rsidR="006C3EDB" w:rsidRPr="00A03A87" w:rsidRDefault="006C3EDB" w:rsidP="00466B68">
      <w:pPr>
        <w:pStyle w:val="Title"/>
        <w:spacing w:line="360" w:lineRule="auto"/>
        <w:jc w:val="left"/>
        <w:rPr>
          <w:sz w:val="20"/>
          <w:szCs w:val="20"/>
          <w:u w:val="none"/>
        </w:rPr>
      </w:pPr>
    </w:p>
    <w:sectPr w:rsidR="006C3EDB" w:rsidRPr="00A03A87" w:rsidSect="00FD63B4">
      <w:headerReference w:type="default" r:id="rId12"/>
      <w:footerReference w:type="default" r:id="rId13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4F8" w:rsidRDefault="007314F8">
      <w:r>
        <w:separator/>
      </w:r>
    </w:p>
  </w:endnote>
  <w:endnote w:type="continuationSeparator" w:id="0">
    <w:p w:rsidR="007314F8" w:rsidRDefault="00731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D82F75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D82F75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</w:t>
    </w:r>
    <w:r w:rsidR="00EF0BF7">
      <w:rPr>
        <w:rFonts w:ascii="Tahoma" w:hAnsi="Tahoma"/>
        <w:sz w:val="20"/>
      </w:rPr>
      <w:t>MGL</w:t>
    </w:r>
    <w:r w:rsidR="00A94B6A">
      <w:rPr>
        <w:rFonts w:ascii="Tahoma" w:hAnsi="Tahoma"/>
        <w:sz w:val="20"/>
      </w:rPr>
      <w:t xml:space="preserve">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100C29">
      <w:rPr>
        <w:rFonts w:ascii="Tahoma" w:hAnsi="Tahoma"/>
        <w:sz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4F8" w:rsidRDefault="007314F8">
      <w:r>
        <w:separator/>
      </w:r>
    </w:p>
  </w:footnote>
  <w:footnote w:type="continuationSeparator" w:id="0">
    <w:p w:rsidR="007314F8" w:rsidRDefault="007314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2F34"/>
    <w:multiLevelType w:val="hybridMultilevel"/>
    <w:tmpl w:val="CB5E8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C73C6"/>
    <w:multiLevelType w:val="multilevel"/>
    <w:tmpl w:val="A90E054C"/>
    <w:lvl w:ilvl="0">
      <w:start w:val="1"/>
      <w:numFmt w:val="decimal"/>
      <w:lvlText w:val="(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131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190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285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800" w:hanging="144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439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593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6880" w:hanging="2160"/>
      </w:pPr>
      <w:rPr>
        <w:rFonts w:hint="default"/>
      </w:rPr>
    </w:lvl>
  </w:abstractNum>
  <w:abstractNum w:abstractNumId="3" w15:restartNumberingAfterBreak="0">
    <w:nsid w:val="02355B43"/>
    <w:multiLevelType w:val="hybridMultilevel"/>
    <w:tmpl w:val="AE4C0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5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35E85"/>
    <w:multiLevelType w:val="hybridMultilevel"/>
    <w:tmpl w:val="2C6EC30A"/>
    <w:lvl w:ilvl="0" w:tplc="DF009F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80AD3"/>
    <w:multiLevelType w:val="hybridMultilevel"/>
    <w:tmpl w:val="F2069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55755"/>
    <w:multiLevelType w:val="hybridMultilevel"/>
    <w:tmpl w:val="D1006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0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30418D"/>
    <w:multiLevelType w:val="hybridMultilevel"/>
    <w:tmpl w:val="06D0C2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5" w15:restartNumberingAfterBreak="0">
    <w:nsid w:val="33D2453C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7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C03B16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FD4065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D5C5D"/>
    <w:multiLevelType w:val="hybridMultilevel"/>
    <w:tmpl w:val="D4F08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6" w15:restartNumberingAfterBreak="0">
    <w:nsid w:val="56720EE8"/>
    <w:multiLevelType w:val="hybridMultilevel"/>
    <w:tmpl w:val="9D8EF4B6"/>
    <w:lvl w:ilvl="0" w:tplc="A7A60E1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3A33D57"/>
    <w:multiLevelType w:val="hybridMultilevel"/>
    <w:tmpl w:val="05B8E11A"/>
    <w:lvl w:ilvl="0" w:tplc="F438C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4B1C4B"/>
    <w:multiLevelType w:val="hybridMultilevel"/>
    <w:tmpl w:val="ABF2071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5" w15:restartNumberingAfterBreak="0">
    <w:nsid w:val="71784BDF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0B2A16"/>
    <w:multiLevelType w:val="hybridMultilevel"/>
    <w:tmpl w:val="1BA88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6"/>
  </w:num>
  <w:num w:numId="3">
    <w:abstractNumId w:val="10"/>
  </w:num>
  <w:num w:numId="4">
    <w:abstractNumId w:val="28"/>
  </w:num>
  <w:num w:numId="5">
    <w:abstractNumId w:val="34"/>
  </w:num>
  <w:num w:numId="6">
    <w:abstractNumId w:val="14"/>
  </w:num>
  <w:num w:numId="7">
    <w:abstractNumId w:val="9"/>
  </w:num>
  <w:num w:numId="8">
    <w:abstractNumId w:val="1"/>
  </w:num>
  <w:num w:numId="9">
    <w:abstractNumId w:val="30"/>
  </w:num>
  <w:num w:numId="10">
    <w:abstractNumId w:val="12"/>
  </w:num>
  <w:num w:numId="11">
    <w:abstractNumId w:val="29"/>
  </w:num>
  <w:num w:numId="12">
    <w:abstractNumId w:val="27"/>
  </w:num>
  <w:num w:numId="13">
    <w:abstractNumId w:val="4"/>
  </w:num>
  <w:num w:numId="14">
    <w:abstractNumId w:val="25"/>
  </w:num>
  <w:num w:numId="15">
    <w:abstractNumId w:val="17"/>
  </w:num>
  <w:num w:numId="16">
    <w:abstractNumId w:val="22"/>
  </w:num>
  <w:num w:numId="17">
    <w:abstractNumId w:val="21"/>
  </w:num>
  <w:num w:numId="18">
    <w:abstractNumId w:val="13"/>
  </w:num>
  <w:num w:numId="19">
    <w:abstractNumId w:val="39"/>
  </w:num>
  <w:num w:numId="20">
    <w:abstractNumId w:val="5"/>
  </w:num>
  <w:num w:numId="21">
    <w:abstractNumId w:val="20"/>
  </w:num>
  <w:num w:numId="22">
    <w:abstractNumId w:val="36"/>
  </w:num>
  <w:num w:numId="23">
    <w:abstractNumId w:val="19"/>
  </w:num>
  <w:num w:numId="24">
    <w:abstractNumId w:val="38"/>
  </w:num>
  <w:num w:numId="25">
    <w:abstractNumId w:val="3"/>
  </w:num>
  <w:num w:numId="26">
    <w:abstractNumId w:val="24"/>
  </w:num>
  <w:num w:numId="27">
    <w:abstractNumId w:val="7"/>
  </w:num>
  <w:num w:numId="28">
    <w:abstractNumId w:val="33"/>
  </w:num>
  <w:num w:numId="29">
    <w:abstractNumId w:val="2"/>
  </w:num>
  <w:num w:numId="30">
    <w:abstractNumId w:val="0"/>
  </w:num>
  <w:num w:numId="31">
    <w:abstractNumId w:val="11"/>
  </w:num>
  <w:num w:numId="32">
    <w:abstractNumId w:val="8"/>
  </w:num>
  <w:num w:numId="33">
    <w:abstractNumId w:val="35"/>
  </w:num>
  <w:num w:numId="34">
    <w:abstractNumId w:val="15"/>
  </w:num>
  <w:num w:numId="35">
    <w:abstractNumId w:val="37"/>
  </w:num>
  <w:num w:numId="36">
    <w:abstractNumId w:val="6"/>
  </w:num>
  <w:num w:numId="37">
    <w:abstractNumId w:val="18"/>
  </w:num>
  <w:num w:numId="38">
    <w:abstractNumId w:val="32"/>
  </w:num>
  <w:num w:numId="39">
    <w:abstractNumId w:val="23"/>
  </w:num>
  <w:num w:numId="40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05EB2"/>
    <w:rsid w:val="00011757"/>
    <w:rsid w:val="00011B96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2569"/>
    <w:rsid w:val="000541BF"/>
    <w:rsid w:val="00062B7E"/>
    <w:rsid w:val="00066FF5"/>
    <w:rsid w:val="000751E1"/>
    <w:rsid w:val="0007758E"/>
    <w:rsid w:val="000829EF"/>
    <w:rsid w:val="0008372A"/>
    <w:rsid w:val="0008775E"/>
    <w:rsid w:val="00091674"/>
    <w:rsid w:val="000935A7"/>
    <w:rsid w:val="000940E0"/>
    <w:rsid w:val="00095935"/>
    <w:rsid w:val="000A1F71"/>
    <w:rsid w:val="000A2D53"/>
    <w:rsid w:val="000A4F4E"/>
    <w:rsid w:val="000A7633"/>
    <w:rsid w:val="000A76FC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0C2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4987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098A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0FCE"/>
    <w:rsid w:val="002B2365"/>
    <w:rsid w:val="002B3142"/>
    <w:rsid w:val="002B6D4E"/>
    <w:rsid w:val="002C0283"/>
    <w:rsid w:val="002C181B"/>
    <w:rsid w:val="002C5328"/>
    <w:rsid w:val="002D02F1"/>
    <w:rsid w:val="002D1FE3"/>
    <w:rsid w:val="002D499F"/>
    <w:rsid w:val="002D5BCD"/>
    <w:rsid w:val="002D5F7C"/>
    <w:rsid w:val="002E4BB2"/>
    <w:rsid w:val="002E6059"/>
    <w:rsid w:val="002F469A"/>
    <w:rsid w:val="002F6D4E"/>
    <w:rsid w:val="003015A3"/>
    <w:rsid w:val="00302414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0C6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C663D"/>
    <w:rsid w:val="003D0816"/>
    <w:rsid w:val="003D37ED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712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6B68"/>
    <w:rsid w:val="00467AB7"/>
    <w:rsid w:val="0047249D"/>
    <w:rsid w:val="00475D01"/>
    <w:rsid w:val="00477FC4"/>
    <w:rsid w:val="00481183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08E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5D1B"/>
    <w:rsid w:val="004E20D4"/>
    <w:rsid w:val="004E357A"/>
    <w:rsid w:val="004E36E6"/>
    <w:rsid w:val="004E4BF8"/>
    <w:rsid w:val="004E6287"/>
    <w:rsid w:val="004F00BB"/>
    <w:rsid w:val="004F16E5"/>
    <w:rsid w:val="004F7035"/>
    <w:rsid w:val="00503CFB"/>
    <w:rsid w:val="00505A73"/>
    <w:rsid w:val="0051035A"/>
    <w:rsid w:val="00520A37"/>
    <w:rsid w:val="00521023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45D3B"/>
    <w:rsid w:val="00552067"/>
    <w:rsid w:val="00553B59"/>
    <w:rsid w:val="00555879"/>
    <w:rsid w:val="005577C4"/>
    <w:rsid w:val="005613AC"/>
    <w:rsid w:val="00563EFC"/>
    <w:rsid w:val="00567502"/>
    <w:rsid w:val="00567FDA"/>
    <w:rsid w:val="00573E6C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B7076"/>
    <w:rsid w:val="005C3882"/>
    <w:rsid w:val="005C4B52"/>
    <w:rsid w:val="005C4ECE"/>
    <w:rsid w:val="005C6C48"/>
    <w:rsid w:val="005D4508"/>
    <w:rsid w:val="005E1529"/>
    <w:rsid w:val="005E4924"/>
    <w:rsid w:val="005E4F8D"/>
    <w:rsid w:val="005E7406"/>
    <w:rsid w:val="005F7C3E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365D4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0E0C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E023A"/>
    <w:rsid w:val="006E2EBC"/>
    <w:rsid w:val="006E3E18"/>
    <w:rsid w:val="006F53EE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314F8"/>
    <w:rsid w:val="00735705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4FA2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4AA5"/>
    <w:rsid w:val="007E50E2"/>
    <w:rsid w:val="007E7607"/>
    <w:rsid w:val="007F2605"/>
    <w:rsid w:val="007F71A0"/>
    <w:rsid w:val="00801B9A"/>
    <w:rsid w:val="0080328D"/>
    <w:rsid w:val="00803DFA"/>
    <w:rsid w:val="00803F17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32D4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8F5ECD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34DB"/>
    <w:rsid w:val="00955768"/>
    <w:rsid w:val="00960109"/>
    <w:rsid w:val="00962F21"/>
    <w:rsid w:val="00962F58"/>
    <w:rsid w:val="009668D9"/>
    <w:rsid w:val="00972459"/>
    <w:rsid w:val="009739A5"/>
    <w:rsid w:val="00974F5B"/>
    <w:rsid w:val="00980E22"/>
    <w:rsid w:val="00980FED"/>
    <w:rsid w:val="00982DF5"/>
    <w:rsid w:val="00983244"/>
    <w:rsid w:val="009873AE"/>
    <w:rsid w:val="0099426E"/>
    <w:rsid w:val="009A047C"/>
    <w:rsid w:val="009A2AB1"/>
    <w:rsid w:val="009A2B20"/>
    <w:rsid w:val="009A3553"/>
    <w:rsid w:val="009A52BF"/>
    <w:rsid w:val="009A6168"/>
    <w:rsid w:val="009C026D"/>
    <w:rsid w:val="009C05AE"/>
    <w:rsid w:val="009C0BA7"/>
    <w:rsid w:val="009C1058"/>
    <w:rsid w:val="009C5F2A"/>
    <w:rsid w:val="009D2336"/>
    <w:rsid w:val="009D35A5"/>
    <w:rsid w:val="009E1D52"/>
    <w:rsid w:val="009E27C0"/>
    <w:rsid w:val="009E7CFC"/>
    <w:rsid w:val="009F6CEC"/>
    <w:rsid w:val="00A00487"/>
    <w:rsid w:val="00A00C37"/>
    <w:rsid w:val="00A03A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5CA7"/>
    <w:rsid w:val="00A56114"/>
    <w:rsid w:val="00A57285"/>
    <w:rsid w:val="00A620FB"/>
    <w:rsid w:val="00A719A6"/>
    <w:rsid w:val="00A73F8E"/>
    <w:rsid w:val="00A74D03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6DAB"/>
    <w:rsid w:val="00AE7F7F"/>
    <w:rsid w:val="00AF2EC9"/>
    <w:rsid w:val="00AF60E7"/>
    <w:rsid w:val="00AF6DB2"/>
    <w:rsid w:val="00B00FF4"/>
    <w:rsid w:val="00B10310"/>
    <w:rsid w:val="00B22AA2"/>
    <w:rsid w:val="00B32C43"/>
    <w:rsid w:val="00B341CD"/>
    <w:rsid w:val="00B362AD"/>
    <w:rsid w:val="00B36C15"/>
    <w:rsid w:val="00B36E61"/>
    <w:rsid w:val="00B42469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05FB"/>
    <w:rsid w:val="00B7245F"/>
    <w:rsid w:val="00B731D9"/>
    <w:rsid w:val="00B736CE"/>
    <w:rsid w:val="00B80A6C"/>
    <w:rsid w:val="00B80F23"/>
    <w:rsid w:val="00B81D76"/>
    <w:rsid w:val="00B82FC3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0EDB"/>
    <w:rsid w:val="00C71D24"/>
    <w:rsid w:val="00C76822"/>
    <w:rsid w:val="00C82B7D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35B5"/>
    <w:rsid w:val="00CB777C"/>
    <w:rsid w:val="00CC4278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0D5"/>
    <w:rsid w:val="00CF0BDD"/>
    <w:rsid w:val="00D000C3"/>
    <w:rsid w:val="00D03512"/>
    <w:rsid w:val="00D0563E"/>
    <w:rsid w:val="00D06949"/>
    <w:rsid w:val="00D07565"/>
    <w:rsid w:val="00D119F9"/>
    <w:rsid w:val="00D14DA8"/>
    <w:rsid w:val="00D16D04"/>
    <w:rsid w:val="00D17052"/>
    <w:rsid w:val="00D17F5D"/>
    <w:rsid w:val="00D21EBC"/>
    <w:rsid w:val="00D24AE0"/>
    <w:rsid w:val="00D257F8"/>
    <w:rsid w:val="00D40D02"/>
    <w:rsid w:val="00D416BE"/>
    <w:rsid w:val="00D45FD7"/>
    <w:rsid w:val="00D50B7E"/>
    <w:rsid w:val="00D51168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2F75"/>
    <w:rsid w:val="00D862CA"/>
    <w:rsid w:val="00D91427"/>
    <w:rsid w:val="00D94E4B"/>
    <w:rsid w:val="00D9675C"/>
    <w:rsid w:val="00DA27C7"/>
    <w:rsid w:val="00DA6357"/>
    <w:rsid w:val="00DB001F"/>
    <w:rsid w:val="00DB0A1F"/>
    <w:rsid w:val="00DB3020"/>
    <w:rsid w:val="00DB4588"/>
    <w:rsid w:val="00DB4F21"/>
    <w:rsid w:val="00DC2563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E7F5E"/>
    <w:rsid w:val="00DF0469"/>
    <w:rsid w:val="00DF3B1A"/>
    <w:rsid w:val="00DF4948"/>
    <w:rsid w:val="00DF6E18"/>
    <w:rsid w:val="00DF76EA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70144"/>
    <w:rsid w:val="00E71834"/>
    <w:rsid w:val="00E72440"/>
    <w:rsid w:val="00E8034E"/>
    <w:rsid w:val="00E82308"/>
    <w:rsid w:val="00E82882"/>
    <w:rsid w:val="00E86860"/>
    <w:rsid w:val="00E90D33"/>
    <w:rsid w:val="00E921B9"/>
    <w:rsid w:val="00E95DBD"/>
    <w:rsid w:val="00E97619"/>
    <w:rsid w:val="00E97A1C"/>
    <w:rsid w:val="00EA2379"/>
    <w:rsid w:val="00EA427D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6E71"/>
    <w:rsid w:val="00EE15DF"/>
    <w:rsid w:val="00EE5EF4"/>
    <w:rsid w:val="00EF0BF7"/>
    <w:rsid w:val="00EF47CE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16C73"/>
    <w:rsid w:val="00F17108"/>
    <w:rsid w:val="00F2088A"/>
    <w:rsid w:val="00F254F4"/>
    <w:rsid w:val="00F268CB"/>
    <w:rsid w:val="00F324CF"/>
    <w:rsid w:val="00F32D9A"/>
    <w:rsid w:val="00F365C7"/>
    <w:rsid w:val="00F37E47"/>
    <w:rsid w:val="00F44510"/>
    <w:rsid w:val="00F47C8D"/>
    <w:rsid w:val="00F52221"/>
    <w:rsid w:val="00F52A3A"/>
    <w:rsid w:val="00F55733"/>
    <w:rsid w:val="00F564C7"/>
    <w:rsid w:val="00F608CD"/>
    <w:rsid w:val="00F61D6E"/>
    <w:rsid w:val="00F637EA"/>
    <w:rsid w:val="00F6424E"/>
    <w:rsid w:val="00F7223D"/>
    <w:rsid w:val="00F731E7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0D40"/>
    <w:rsid w:val="00FA2E7E"/>
    <w:rsid w:val="00FA3343"/>
    <w:rsid w:val="00FA566B"/>
    <w:rsid w:val="00FA6913"/>
    <w:rsid w:val="00FA695A"/>
    <w:rsid w:val="00FB453B"/>
    <w:rsid w:val="00FB4876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668A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39"/>
    <w:rsid w:val="00B36E61"/>
    <w:rPr>
      <w:rFonts w:ascii="BrowalliaUPC" w:eastAsia="Calibri" w:hAnsi="BrowalliaUPC" w:cs="Browall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35DB2AC-9DBD-4713-AC2A-5561C469229F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E5C17F98-7203-47D5-A08D-BD68B8D4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2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ขวัญเนตร จิตรวัฒนาฤกษ์</cp:lastModifiedBy>
  <cp:revision>24</cp:revision>
  <cp:lastPrinted>2015-07-09T08:30:00Z</cp:lastPrinted>
  <dcterms:created xsi:type="dcterms:W3CDTF">2019-10-16T10:15:00Z</dcterms:created>
  <dcterms:modified xsi:type="dcterms:W3CDTF">2019-12-27T03:30:00Z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