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C1358B">
        <w:rPr>
          <w:rFonts w:cs="Tahoma"/>
          <w:sz w:val="20"/>
          <w:szCs w:val="20"/>
          <w:u w:val="single"/>
        </w:rPr>
        <w:t>Market Conduct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1358B"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1.1</w:t>
      </w:r>
    </w:p>
    <w:p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>
        <w:rPr>
          <w:sz w:val="20"/>
        </w:rPr>
        <w:t>1.</w:t>
      </w:r>
      <w:r w:rsidR="00C1358B">
        <w:rPr>
          <w:sz w:val="20"/>
        </w:rPr>
        <w:t>0</w:t>
      </w:r>
      <w:r w:rsidR="006D5FD0">
        <w:rPr>
          <w:sz w:val="20"/>
        </w:rPr>
        <w:t xml:space="preserve"> to version </w:t>
      </w:r>
      <w:r w:rsidR="00C1358B">
        <w:rPr>
          <w:sz w:val="20"/>
        </w:rPr>
        <w:t>1.1</w:t>
      </w:r>
      <w:r w:rsidR="006D5FD0">
        <w:rPr>
          <w:sz w:val="20"/>
        </w:rPr>
        <w:t xml:space="preserve"> are in </w:t>
      </w:r>
      <w:r w:rsidR="00B32BC1">
        <w:rPr>
          <w:color w:val="0000FF"/>
          <w:sz w:val="20"/>
        </w:rPr>
        <w:t>b</w:t>
      </w:r>
      <w:bookmarkStart w:id="0" w:name="_GoBack"/>
      <w:bookmarkEnd w:id="0"/>
      <w:r w:rsidR="006D5FD0">
        <w:rPr>
          <w:color w:val="0000FF"/>
          <w:sz w:val="20"/>
        </w:rPr>
        <w:t>lue font.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:rsidTr="00955177">
        <w:trPr>
          <w:trHeight w:val="240"/>
          <w:tblHeader/>
        </w:trPr>
        <w:tc>
          <w:tcPr>
            <w:tcW w:w="1104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81957" w:rsidRPr="004E2182" w:rsidTr="00955177">
        <w:trPr>
          <w:cantSplit/>
          <w:trHeight w:val="475"/>
        </w:trPr>
        <w:tc>
          <w:tcPr>
            <w:tcW w:w="1104" w:type="dxa"/>
            <w:vMerge w:val="restart"/>
          </w:tcPr>
          <w:p w:rsidR="00481957" w:rsidRPr="00A63685" w:rsidRDefault="00481957" w:rsidP="00C1358B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 </w:t>
            </w:r>
            <w:r w:rsidR="00C1358B">
              <w:rPr>
                <w:b w:val="0"/>
                <w:bCs w:val="0"/>
                <w:sz w:val="20"/>
                <w:szCs w:val="20"/>
                <w:u w:val="none"/>
              </w:rPr>
              <w:t>1.1</w:t>
            </w:r>
          </w:p>
        </w:tc>
        <w:tc>
          <w:tcPr>
            <w:tcW w:w="989" w:type="dxa"/>
            <w:shd w:val="clear" w:color="auto" w:fill="auto"/>
          </w:tcPr>
          <w:p w:rsidR="00481957" w:rsidRPr="00C1358B" w:rsidRDefault="00C1358B" w:rsidP="006D5FD0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C1358B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13 - 117</w:t>
            </w:r>
          </w:p>
        </w:tc>
        <w:tc>
          <w:tcPr>
            <w:tcW w:w="1559" w:type="dxa"/>
            <w:shd w:val="clear" w:color="auto" w:fill="auto"/>
          </w:tcPr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DS_MCDED,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DS_MCDCF,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DS_MCDCD,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DS_MCCCD,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DS_MCCCF,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DS_MCHLD,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DS_MCHCF,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DS_MCPLD,</w:t>
            </w:r>
          </w:p>
          <w:p w:rsidR="00C1358B" w:rsidRPr="00C1358B" w:rsidRDefault="00C1358B" w:rsidP="00C1358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DS_MCPRD,</w:t>
            </w:r>
          </w:p>
          <w:p w:rsidR="00481957" w:rsidRDefault="00C1358B" w:rsidP="00C1358B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DS_MCPCF</w:t>
            </w:r>
          </w:p>
        </w:tc>
        <w:tc>
          <w:tcPr>
            <w:tcW w:w="2463" w:type="dxa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:rsidR="00481957" w:rsidRDefault="005E1AAA" w:rsidP="00C1358B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เพิ่มชุดข้อมูลใหม่</w:t>
            </w:r>
          </w:p>
        </w:tc>
      </w:tr>
      <w:tr w:rsidR="00481957" w:rsidRPr="004E2182" w:rsidTr="00955177">
        <w:trPr>
          <w:cantSplit/>
          <w:trHeight w:val="475"/>
        </w:trPr>
        <w:tc>
          <w:tcPr>
            <w:tcW w:w="1104" w:type="dxa"/>
            <w:vMerge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81957" w:rsidRPr="00C1358B" w:rsidRDefault="00C1358B" w:rsidP="006D5FD0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118</w:t>
            </w:r>
          </w:p>
        </w:tc>
        <w:tc>
          <w:tcPr>
            <w:tcW w:w="1559" w:type="dxa"/>
            <w:shd w:val="clear" w:color="auto" w:fill="auto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-</w:t>
            </w:r>
          </w:p>
        </w:tc>
        <w:tc>
          <w:tcPr>
            <w:tcW w:w="2463" w:type="dxa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:rsidR="00481957" w:rsidRPr="007F6975" w:rsidRDefault="005E1AAA" w:rsidP="005E1AA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เพิ่มประเภทข้อมูลใหม่ ได้แก่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Text</w:t>
            </w:r>
            <w:r w:rsidR="0048195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="0048195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Long Text</w:t>
            </w:r>
          </w:p>
        </w:tc>
      </w:tr>
    </w:tbl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E1D" w:rsidRDefault="00C45E1D" w:rsidP="00BA635D">
      <w:pPr>
        <w:pStyle w:val="TableText"/>
      </w:pPr>
      <w:r>
        <w:separator/>
      </w:r>
    </w:p>
  </w:endnote>
  <w:endnote w:type="continuationSeparator" w:id="0">
    <w:p w:rsidR="00C45E1D" w:rsidRDefault="00C45E1D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32BC1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32BC1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1358B">
      <w:rPr>
        <w:rFonts w:ascii="Tahoma" w:hAnsi="Tahoma" w:cs="Tahoma"/>
        <w:sz w:val="20"/>
        <w:szCs w:val="20"/>
      </w:rPr>
      <w:t>Market Conduct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C1358B">
      <w:rPr>
        <w:rFonts w:ascii="Tahoma" w:hAnsi="Tahoma" w:cs="Tahoma"/>
        <w:sz w:val="20"/>
        <w:szCs w:val="20"/>
      </w:rPr>
      <w:t>1.1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E1D" w:rsidRDefault="00C45E1D" w:rsidP="00BA635D">
      <w:pPr>
        <w:pStyle w:val="TableText"/>
      </w:pPr>
      <w:r>
        <w:separator/>
      </w:r>
    </w:p>
  </w:footnote>
  <w:footnote w:type="continuationSeparator" w:id="0">
    <w:p w:rsidR="00C45E1D" w:rsidRDefault="00C45E1D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434B7"/>
    <w:rsid w:val="00552310"/>
    <w:rsid w:val="005523F4"/>
    <w:rsid w:val="005646CA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C1E2A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90CAFE6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713A203-9722-4204-9D28-C1DB3602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อภิชญา ปธานวนิช</cp:lastModifiedBy>
  <cp:revision>4</cp:revision>
  <cp:lastPrinted>2013-07-09T09:33:00Z</cp:lastPrinted>
  <dcterms:created xsi:type="dcterms:W3CDTF">2020-07-24T07:21:00Z</dcterms:created>
  <dcterms:modified xsi:type="dcterms:W3CDTF">2020-07-24T07:43:00Z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2020-07-24T07:21:51Z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6e81c861-a8fb-4b58-a7ea-48fd4a0cc235</vt:lpwstr>
  </property>
  <property fmtid="{D5CDD505-2E9C-101B-9397-08002B2CF9AE}" pid="20" name="MSIP_Label_57ef099a-7fa4-4e34-953d-f6f34188ebfd_ContentBits">
    <vt:lpwstr>0</vt:lpwstr>
  </property>
</Properties>
</file>