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B36A" w14:textId="77777777" w:rsidR="002F4332" w:rsidRPr="00681DC2" w:rsidRDefault="002F4332">
      <w:pPr>
        <w:rPr>
          <w:rFonts w:ascii="Tahoma" w:hAnsi="Tahoma" w:cs="Tahoma"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</w:p>
    <w:p w14:paraId="76619AE6" w14:textId="77777777" w:rsidR="002F4332" w:rsidRPr="00681DC2" w:rsidRDefault="002F4332" w:rsidP="002F4332">
      <w:pPr>
        <w:rPr>
          <w:rFonts w:ascii="Tahoma" w:hAnsi="Tahoma" w:cs="Tahoma"/>
          <w:cs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3A01C130" w:rsidR="002D0364" w:rsidRPr="00681DC2" w:rsidRDefault="009D0ADE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bidi="th-TH"/>
        </w:rPr>
        <w:t xml:space="preserve">DRD </w:t>
      </w:r>
      <w:r w:rsidR="002F4332"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378EB155" w14:textId="726C9FE8" w:rsidR="0035030B" w:rsidRPr="00C8364A" w:rsidRDefault="00DF0F88" w:rsidP="002D0364">
      <w:pPr>
        <w:pStyle w:val="Title"/>
        <w:spacing w:after="0"/>
        <w:rPr>
          <w:rFonts w:cs="Tahoma"/>
          <w:sz w:val="56"/>
          <w:szCs w:val="56"/>
        </w:rPr>
      </w:pPr>
      <w:r w:rsidRPr="00C8364A">
        <w:rPr>
          <w:rFonts w:cs="Tahoma"/>
          <w:sz w:val="56"/>
          <w:szCs w:val="56"/>
          <w:cs/>
          <w:lang w:bidi="th-TH"/>
        </w:rPr>
        <w:t>ข้อมูล</w:t>
      </w:r>
      <w:r w:rsidR="00167A72" w:rsidRPr="00C8364A">
        <w:rPr>
          <w:rFonts w:cs="Tahoma"/>
          <w:sz w:val="56"/>
          <w:szCs w:val="56"/>
          <w:cs/>
          <w:lang w:bidi="th-TH"/>
        </w:rPr>
        <w:t>การปรับ</w:t>
      </w:r>
      <w:r w:rsidR="00167A72" w:rsidRPr="00C8364A">
        <w:rPr>
          <w:rFonts w:cs="Tahoma" w:hint="cs"/>
          <w:sz w:val="56"/>
          <w:szCs w:val="56"/>
          <w:cs/>
          <w:lang w:bidi="th-TH"/>
        </w:rPr>
        <w:t>ปรุง</w:t>
      </w:r>
      <w:r w:rsidR="00167A72" w:rsidRPr="00C8364A">
        <w:rPr>
          <w:rFonts w:cs="Tahoma"/>
          <w:sz w:val="56"/>
          <w:szCs w:val="56"/>
          <w:cs/>
          <w:lang w:bidi="th-TH"/>
        </w:rPr>
        <w:t>โครงสร้างหนี้</w:t>
      </w:r>
      <w:r w:rsidR="0035030B" w:rsidRPr="00C8364A">
        <w:rPr>
          <w:rFonts w:cs="Tahoma"/>
          <w:sz w:val="56"/>
          <w:szCs w:val="56"/>
          <w:cs/>
          <w:lang w:bidi="th-TH"/>
        </w:rPr>
        <w:t xml:space="preserve"> </w:t>
      </w:r>
    </w:p>
    <w:p w14:paraId="0E0B0F9A" w14:textId="467ADC92" w:rsidR="002F4332" w:rsidRPr="00C8364A" w:rsidRDefault="0035030B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C8364A">
        <w:rPr>
          <w:rFonts w:cs="Tahoma"/>
          <w:sz w:val="56"/>
          <w:szCs w:val="56"/>
          <w:cs/>
          <w:lang w:bidi="th-TH"/>
        </w:rPr>
        <w:t>และ</w:t>
      </w:r>
      <w:r w:rsidR="00167A72" w:rsidRPr="00C8364A">
        <w:rPr>
          <w:rFonts w:cs="Tahoma"/>
          <w:sz w:val="56"/>
          <w:szCs w:val="56"/>
          <w:cs/>
          <w:lang w:bidi="th-TH"/>
        </w:rPr>
        <w:t>การให้ความช่วยเหลือลูกหนี้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00"/>
        <w:gridCol w:w="1575"/>
        <w:gridCol w:w="8640"/>
        <w:gridCol w:w="1049"/>
      </w:tblGrid>
      <w:tr w:rsidR="00796023" w:rsidRPr="00681DC2" w14:paraId="3624A908" w14:textId="77777777" w:rsidTr="00E20830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9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57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E20830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39B0B5A9" w:rsidR="00796023" w:rsidRPr="00681DC2" w:rsidRDefault="00A25BBE" w:rsidP="00ED1049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4518C6"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ED1049">
              <w:rPr>
                <w:rFonts w:cs="Tahoma"/>
                <w:i w:val="0"/>
                <w:iCs w:val="0"/>
                <w:color w:val="000000" w:themeColor="text1"/>
              </w:rPr>
              <w:t>3</w:t>
            </w:r>
            <w:r w:rsidR="00796023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July</w:t>
            </w:r>
            <w:r w:rsidR="009F2B1F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57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0D2C03D0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C577D2"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7777777" w:rsidR="00796023" w:rsidRPr="00681DC2" w:rsidRDefault="00796023" w:rsidP="00DC2E3A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2B1596" w:rsidRPr="00681DC2" w14:paraId="7AC15180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A4DD7" w14:textId="4AE9F3E5" w:rsidR="002B1596" w:rsidRPr="00681DC2" w:rsidRDefault="002B1596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1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8EBEC" w14:textId="2524330C" w:rsidR="002B1596" w:rsidRPr="003A136F" w:rsidRDefault="005F35DF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3A136F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27 </w:t>
            </w:r>
            <w:r w:rsidR="002B1596" w:rsidRPr="003A136F">
              <w:rPr>
                <w:rFonts w:cs="Tahoma"/>
                <w:i w:val="0"/>
                <w:iCs w:val="0"/>
                <w:color w:val="000000" w:themeColor="text1"/>
              </w:rPr>
              <w:t>November 2020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FAD21" w14:textId="3E5CB143" w:rsidR="002B1596" w:rsidRPr="003A136F" w:rsidRDefault="002B1596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>1 January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3A136F"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4A45" w14:textId="535B97F6" w:rsidR="002B1596" w:rsidRPr="003A136F" w:rsidRDefault="002B1596" w:rsidP="00780E9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3A136F">
              <w:rPr>
                <w:rFonts w:cs="Tahoma"/>
                <w:color w:val="000000" w:themeColor="text1"/>
              </w:rPr>
              <w:t xml:space="preserve">Reference to file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Summary of Changes on DRD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1 from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0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</w:p>
          <w:p w14:paraId="07CDEC9F" w14:textId="0E8C97A3" w:rsidR="002B1596" w:rsidRPr="003A136F" w:rsidRDefault="002B1596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>Remark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3A136F">
              <w:rPr>
                <w:rFonts w:cs="Tahoma"/>
                <w:color w:val="000000" w:themeColor="text1"/>
              </w:rPr>
              <w:t>All changes from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0 to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1 are in blue font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</w:p>
          <w:p w14:paraId="01FB420B" w14:textId="77777777" w:rsidR="002B1596" w:rsidRPr="003A136F" w:rsidRDefault="002B1596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</w:p>
          <w:p w14:paraId="35319026" w14:textId="59757DEF" w:rsidR="002B1596" w:rsidRPr="003A136F" w:rsidRDefault="002B1596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3A136F">
              <w:rPr>
                <w:rFonts w:cs="Tahoma"/>
                <w:color w:val="000000" w:themeColor="text1"/>
              </w:rPr>
              <w:t xml:space="preserve">This document,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  <w:lang w:bidi="th-TH"/>
              </w:rPr>
              <w:t>DRD</w:t>
            </w:r>
            <w:r w:rsidRPr="003A136F">
              <w:rPr>
                <w:rFonts w:cs="Tahoma"/>
                <w:color w:val="000000" w:themeColor="text1"/>
              </w:rPr>
              <w:t xml:space="preserve"> Data Set Document version </w:t>
            </w:r>
            <w:r w:rsidRPr="003A136F">
              <w:rPr>
                <w:rFonts w:cs="Tahoma"/>
                <w:color w:val="000000" w:themeColor="text1"/>
                <w:rtl/>
                <w:cs/>
              </w:rPr>
              <w:t>1</w:t>
            </w:r>
            <w:r w:rsidRPr="003A136F">
              <w:rPr>
                <w:rFonts w:cs="Tahoma"/>
                <w:color w:val="000000" w:themeColor="text1"/>
                <w:rtl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rtl/>
                <w:cs/>
              </w:rPr>
              <w:t>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/>
                <w:color w:val="000000" w:themeColor="text1"/>
              </w:rPr>
              <w:t xml:space="preserve">, is designed to be used with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  <w:lang w:bidi="th-TH"/>
              </w:rPr>
              <w:t>DRD</w:t>
            </w:r>
            <w:r w:rsidRPr="003A136F">
              <w:rPr>
                <w:rFonts w:cs="Tahoma"/>
                <w:color w:val="000000" w:themeColor="text1"/>
              </w:rPr>
              <w:t xml:space="preserve"> Data Set Manual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5F35DF" w:rsidRPr="003A136F">
              <w:rPr>
                <w:rFonts w:cs="Tahoma"/>
                <w:color w:val="000000" w:themeColor="text1"/>
                <w:lang w:bidi="th-TH"/>
              </w:rPr>
              <w:t>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="005F35DF" w:rsidRPr="003A136F">
              <w:rPr>
                <w:rFonts w:cs="Tahoma" w:hint="cs"/>
                <w:color w:val="000000" w:themeColor="text1"/>
                <w:cs/>
                <w:lang w:bidi="th-TH"/>
              </w:rPr>
              <w:t xml:space="preserve"> </w:t>
            </w:r>
            <w:r w:rsidR="005F35DF" w:rsidRPr="003A136F">
              <w:rPr>
                <w:rFonts w:cs="Tahoma"/>
                <w:color w:val="000000" w:themeColor="text1"/>
                <w:lang w:bidi="th-TH"/>
              </w:rPr>
              <w:t xml:space="preserve">and </w:t>
            </w:r>
            <w:r w:rsidR="005F35DF"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="005F35DF" w:rsidRPr="003A136F">
              <w:rPr>
                <w:rFonts w:cs="Tahoma"/>
                <w:color w:val="000000" w:themeColor="text1"/>
              </w:rPr>
              <w:t>DMS Classification version 19</w:t>
            </w:r>
            <w:r w:rsidR="005F35DF"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5F35DF" w:rsidRPr="003A136F">
              <w:rPr>
                <w:rFonts w:cs="Tahoma"/>
                <w:color w:val="000000" w:themeColor="text1"/>
              </w:rPr>
              <w:t>7</w:t>
            </w:r>
            <w:r w:rsidR="005F35DF"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73CE62" w14:textId="3B6EAD54" w:rsidR="002B1596" w:rsidRPr="00681DC2" w:rsidRDefault="002B1596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1129B" w:rsidRPr="00681DC2" w14:paraId="10D2B41B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02BB2" w14:textId="7F06D4A7" w:rsidR="00D1129B" w:rsidRDefault="00D1129B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2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930E5" w14:textId="34A2B3F4" w:rsidR="00D1129B" w:rsidRPr="003A136F" w:rsidRDefault="00E30F93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3A136F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11 February 2021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583E1" w14:textId="680C47DE" w:rsidR="00D1129B" w:rsidRPr="003A136F" w:rsidRDefault="00E30F9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3A136F">
              <w:rPr>
                <w:rFonts w:cs="Tahoma"/>
                <w:color w:val="000000" w:themeColor="text1"/>
                <w:lang w:bidi="th-TH"/>
              </w:rPr>
              <w:t xml:space="preserve">1 </w:t>
            </w:r>
            <w:r w:rsidR="00301A14" w:rsidRPr="003A136F">
              <w:rPr>
                <w:rFonts w:cs="Tahoma"/>
                <w:color w:val="000000" w:themeColor="text1"/>
                <w:lang w:bidi="th-TH"/>
              </w:rPr>
              <w:t>January</w:t>
            </w:r>
            <w:r w:rsidR="002D7F09" w:rsidRPr="003A136F">
              <w:rPr>
                <w:rFonts w:cs="Tahoma"/>
                <w:color w:val="000000" w:themeColor="text1"/>
                <w:lang w:bidi="th-TH"/>
              </w:rPr>
              <w:t xml:space="preserve">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FD409" w14:textId="7713BF9A" w:rsidR="00D1129B" w:rsidRPr="003A136F" w:rsidRDefault="00D1129B" w:rsidP="00780E9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3A136F">
              <w:rPr>
                <w:rFonts w:cs="Tahoma"/>
                <w:color w:val="000000" w:themeColor="text1"/>
              </w:rPr>
              <w:t xml:space="preserve">Reference to file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Summary of Changes on DRD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2</w:t>
            </w:r>
            <w:r w:rsidRPr="003A136F">
              <w:rPr>
                <w:rFonts w:cs="Tahoma"/>
                <w:color w:val="000000" w:themeColor="text1"/>
              </w:rPr>
              <w:t xml:space="preserve"> from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</w:p>
          <w:p w14:paraId="1BC61A44" w14:textId="32F89FDA" w:rsidR="00D1129B" w:rsidRPr="003A136F" w:rsidRDefault="00D1129B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>Remark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3A136F">
              <w:rPr>
                <w:rFonts w:cs="Tahoma"/>
                <w:color w:val="000000" w:themeColor="text1"/>
              </w:rPr>
              <w:t>All changes from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1</w:t>
            </w:r>
            <w:r w:rsidRPr="003A136F">
              <w:rPr>
                <w:rFonts w:cs="Tahoma"/>
                <w:color w:val="000000" w:themeColor="text1"/>
              </w:rPr>
              <w:t xml:space="preserve"> to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2</w:t>
            </w:r>
            <w:r w:rsidRPr="003A136F">
              <w:rPr>
                <w:rFonts w:cs="Tahoma"/>
                <w:color w:val="000000" w:themeColor="text1"/>
              </w:rPr>
              <w:t xml:space="preserve"> are in red font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</w:p>
          <w:p w14:paraId="19EA50A3" w14:textId="77777777" w:rsidR="00D1129B" w:rsidRPr="003A136F" w:rsidRDefault="00D1129B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</w:p>
          <w:p w14:paraId="6C111B8A" w14:textId="6EE99718" w:rsidR="00D1129B" w:rsidRPr="003A136F" w:rsidRDefault="00D1129B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 xml:space="preserve">This document,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  <w:lang w:bidi="th-TH"/>
              </w:rPr>
              <w:t>DRD</w:t>
            </w:r>
            <w:r w:rsidRPr="003A136F">
              <w:rPr>
                <w:rFonts w:cs="Tahoma"/>
                <w:color w:val="000000" w:themeColor="text1"/>
              </w:rPr>
              <w:t xml:space="preserve">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2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/>
                <w:color w:val="000000" w:themeColor="text1"/>
              </w:rPr>
              <w:t xml:space="preserve">, is designed to be used with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  <w:lang w:bidi="th-TH"/>
              </w:rPr>
              <w:t>DRD</w:t>
            </w:r>
            <w:r w:rsidRPr="003A136F">
              <w:rPr>
                <w:rFonts w:cs="Tahoma"/>
                <w:color w:val="000000" w:themeColor="text1"/>
              </w:rPr>
              <w:t xml:space="preserve"> Data Set Manual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2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 w:hint="cs"/>
                <w:color w:val="000000" w:themeColor="text1"/>
                <w:cs/>
                <w:lang w:bidi="th-TH"/>
              </w:rPr>
              <w:t xml:space="preserve"> </w:t>
            </w:r>
            <w:r w:rsidRPr="003A136F">
              <w:rPr>
                <w:rFonts w:cs="Tahoma"/>
                <w:color w:val="000000" w:themeColor="text1"/>
                <w:lang w:bidi="th-TH"/>
              </w:rPr>
              <w:t xml:space="preserve">and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DMS Classification version 19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7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5A5DF0" w14:textId="02699116" w:rsidR="00D1129B" w:rsidRDefault="00D1129B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23902" w:rsidRPr="00681DC2" w14:paraId="3DBF1C49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2BB3BB" w14:textId="0A01C7B1" w:rsidR="00823902" w:rsidRDefault="00823902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3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9AFA41" w14:textId="43AFE7AB" w:rsidR="00823902" w:rsidRPr="003A136F" w:rsidRDefault="00A31562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3A136F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29</w:t>
            </w:r>
            <w:r w:rsidR="00823902" w:rsidRPr="003A136F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 June 2021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F69FB" w14:textId="4BEA112E" w:rsidR="00823902" w:rsidRPr="003A136F" w:rsidRDefault="00823902" w:rsidP="00823902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3A136F">
              <w:rPr>
                <w:rFonts w:cs="Tahoma"/>
                <w:color w:val="000000" w:themeColor="text1"/>
                <w:lang w:bidi="th-TH"/>
              </w:rPr>
              <w:t>1 July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F289F" w14:textId="6E6B1963" w:rsidR="00823902" w:rsidRPr="003A136F" w:rsidRDefault="00823902" w:rsidP="00780E9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3A136F">
              <w:rPr>
                <w:rFonts w:cs="Tahoma"/>
                <w:color w:val="000000" w:themeColor="text1"/>
              </w:rPr>
              <w:t xml:space="preserve">Reference to file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Summary of Changes on DRD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3</w:t>
            </w:r>
            <w:r w:rsidRPr="003A136F">
              <w:rPr>
                <w:rFonts w:cs="Tahoma"/>
                <w:color w:val="000000" w:themeColor="text1"/>
              </w:rPr>
              <w:t xml:space="preserve"> from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2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</w:p>
          <w:p w14:paraId="5DC63EAA" w14:textId="3B62A521" w:rsidR="00823902" w:rsidRPr="003A136F" w:rsidRDefault="00823902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>Remark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3A136F">
              <w:rPr>
                <w:rFonts w:cs="Tahoma"/>
                <w:color w:val="000000" w:themeColor="text1"/>
              </w:rPr>
              <w:t>All changes from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2</w:t>
            </w:r>
            <w:r w:rsidRPr="003A136F">
              <w:rPr>
                <w:rFonts w:cs="Tahoma"/>
                <w:color w:val="000000" w:themeColor="text1"/>
              </w:rPr>
              <w:t xml:space="preserve"> to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3</w:t>
            </w:r>
            <w:r w:rsidRPr="003A136F">
              <w:rPr>
                <w:rFonts w:cs="Tahoma"/>
                <w:color w:val="000000" w:themeColor="text1"/>
              </w:rPr>
              <w:t xml:space="preserve"> are in green font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</w:p>
          <w:p w14:paraId="195EF6F9" w14:textId="77777777" w:rsidR="00823902" w:rsidRPr="003A136F" w:rsidRDefault="00823902" w:rsidP="0082390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</w:p>
          <w:p w14:paraId="541177E8" w14:textId="0DB7393E" w:rsidR="00823902" w:rsidRPr="003A136F" w:rsidRDefault="00823902" w:rsidP="0082390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3A136F">
              <w:rPr>
                <w:rFonts w:cs="Tahoma"/>
                <w:color w:val="000000" w:themeColor="text1"/>
              </w:rPr>
              <w:lastRenderedPageBreak/>
              <w:t xml:space="preserve">This document,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  <w:lang w:bidi="th-TH"/>
              </w:rPr>
              <w:t>DRD</w:t>
            </w:r>
            <w:r w:rsidRPr="003A136F">
              <w:rPr>
                <w:rFonts w:cs="Tahoma"/>
                <w:color w:val="000000" w:themeColor="text1"/>
              </w:rPr>
              <w:t xml:space="preserve">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3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/>
                <w:color w:val="000000" w:themeColor="text1"/>
              </w:rPr>
              <w:t xml:space="preserve">, is designed to be used with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  <w:lang w:bidi="th-TH"/>
              </w:rPr>
              <w:t>DRD</w:t>
            </w:r>
            <w:r w:rsidRPr="003A136F">
              <w:rPr>
                <w:rFonts w:cs="Tahoma"/>
                <w:color w:val="000000" w:themeColor="text1"/>
              </w:rPr>
              <w:t xml:space="preserve"> Data Set Manual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  <w:lang w:bidi="th-TH"/>
              </w:rPr>
              <w:t>3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 w:hint="cs"/>
                <w:color w:val="000000" w:themeColor="text1"/>
                <w:cs/>
                <w:lang w:bidi="th-TH"/>
              </w:rPr>
              <w:t xml:space="preserve"> </w:t>
            </w:r>
            <w:r w:rsidRPr="003A136F">
              <w:rPr>
                <w:rFonts w:cs="Tahoma"/>
                <w:color w:val="000000" w:themeColor="text1"/>
                <w:lang w:bidi="th-TH"/>
              </w:rPr>
              <w:t xml:space="preserve">and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="003F05D0" w:rsidRPr="003A136F">
              <w:rPr>
                <w:rFonts w:cs="Tahoma"/>
                <w:color w:val="000000" w:themeColor="text1"/>
              </w:rPr>
              <w:t>DMS Classification version 20</w:t>
            </w:r>
            <w:r w:rsidR="003F05D0"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F56AA8" w:rsidRPr="003A136F">
              <w:rPr>
                <w:rFonts w:cs="Tahoma"/>
                <w:color w:val="000000" w:themeColor="text1"/>
                <w:lang w:bidi="th-TH"/>
              </w:rPr>
              <w:t>0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31E230" w14:textId="241D7363" w:rsidR="00823902" w:rsidRDefault="00823902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Yes</w:t>
            </w:r>
          </w:p>
        </w:tc>
      </w:tr>
      <w:tr w:rsidR="00B37672" w:rsidRPr="00681DC2" w14:paraId="6460EF3B" w14:textId="77777777" w:rsidTr="003B014D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0AF4A" w14:textId="66FBCC96" w:rsidR="00B37672" w:rsidRDefault="00B37672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4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194E1" w14:textId="72B3CDD3" w:rsidR="00B37672" w:rsidRPr="003A136F" w:rsidRDefault="002D510A" w:rsidP="001E0A4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3A136F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26</w:t>
            </w:r>
            <w:r w:rsidR="00946DC6" w:rsidRPr="003A136F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946DC6" w:rsidRPr="003A136F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November 2021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96443" w14:textId="134FB7FA" w:rsidR="00B37672" w:rsidRPr="003A136F" w:rsidRDefault="00E20830" w:rsidP="00823902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3A136F">
              <w:rPr>
                <w:rFonts w:cs="Tahoma"/>
                <w:color w:val="000000" w:themeColor="text1"/>
                <w:lang w:bidi="th-TH"/>
              </w:rPr>
              <w:t>1 January 202</w:t>
            </w:r>
            <w:r w:rsidR="00F43955" w:rsidRPr="003A136F">
              <w:rPr>
                <w:rFonts w:cs="Tahoma"/>
                <w:color w:val="000000" w:themeColor="text1"/>
                <w:lang w:bidi="th-TH"/>
              </w:rPr>
              <w:t>2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9B6A" w14:textId="0871D511" w:rsidR="00B37672" w:rsidRPr="003A136F" w:rsidRDefault="00B37672" w:rsidP="00780E9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 xml:space="preserve">Reference to file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Summary of Changes on DRD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4 from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3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</w:p>
          <w:p w14:paraId="3420E728" w14:textId="4DE9A3EF" w:rsidR="00B37672" w:rsidRPr="003A136F" w:rsidRDefault="00B37672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>Remark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3A136F">
              <w:rPr>
                <w:rFonts w:cs="Tahoma"/>
                <w:color w:val="000000" w:themeColor="text1"/>
              </w:rPr>
              <w:t>All changes from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3 to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4 are in purple font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</w:p>
          <w:p w14:paraId="6D50C577" w14:textId="77777777" w:rsidR="00B37672" w:rsidRPr="003A136F" w:rsidRDefault="00B37672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</w:p>
          <w:p w14:paraId="09184718" w14:textId="0CB4FA5C" w:rsidR="00B37672" w:rsidRPr="003A136F" w:rsidRDefault="00B37672" w:rsidP="00780E99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3A136F">
              <w:rPr>
                <w:rFonts w:cs="Tahoma"/>
                <w:color w:val="000000" w:themeColor="text1"/>
              </w:rPr>
              <w:t xml:space="preserve">This document,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DRD Data Set Document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3A136F">
              <w:rPr>
                <w:rFonts w:cs="Tahoma"/>
                <w:color w:val="000000" w:themeColor="text1"/>
              </w:rPr>
              <w:t>4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3A136F">
              <w:rPr>
                <w:rFonts w:cs="Tahoma"/>
                <w:color w:val="000000" w:themeColor="text1"/>
              </w:rPr>
              <w:t xml:space="preserve">, is designed to be used with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DRD Data Set Manual version 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C963F4" w:rsidRPr="003A136F">
              <w:rPr>
                <w:rFonts w:cs="Tahoma"/>
                <w:color w:val="000000" w:themeColor="text1"/>
                <w:lang w:bidi="th-TH"/>
              </w:rPr>
              <w:t>5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3A136F">
              <w:rPr>
                <w:rFonts w:cs="Tahoma"/>
                <w:color w:val="000000" w:themeColor="text1"/>
              </w:rPr>
              <w:t xml:space="preserve">and 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3A136F">
              <w:rPr>
                <w:rFonts w:cs="Tahoma"/>
                <w:color w:val="000000" w:themeColor="text1"/>
              </w:rPr>
              <w:t>DMS Classification version 2</w:t>
            </w:r>
            <w:r w:rsidR="00C963F4" w:rsidRPr="003A136F">
              <w:rPr>
                <w:rFonts w:cs="Tahoma"/>
                <w:color w:val="000000" w:themeColor="text1"/>
              </w:rPr>
              <w:t>1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C963F4" w:rsidRPr="003A136F">
              <w:rPr>
                <w:rFonts w:cs="Tahoma"/>
                <w:color w:val="000000" w:themeColor="text1"/>
                <w:lang w:bidi="th-TH"/>
              </w:rPr>
              <w:t>0</w:t>
            </w:r>
            <w:r w:rsidRPr="003A136F">
              <w:rPr>
                <w:rFonts w:cs="Tahoma"/>
                <w:color w:val="000000" w:themeColor="text1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6C14A7" w14:textId="77777777" w:rsidR="00B37672" w:rsidRDefault="00B37672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</w:p>
        </w:tc>
      </w:tr>
      <w:tr w:rsidR="003B014D" w:rsidRPr="00681DC2" w14:paraId="4284200F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78FE565" w14:textId="4A93F4F6" w:rsidR="003B014D" w:rsidRDefault="004029B7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2023.01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65FFF4E" w14:textId="118B7C45" w:rsidR="003B014D" w:rsidRPr="001E0C48" w:rsidRDefault="004A4943" w:rsidP="001E0A4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1E0C48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15</w:t>
            </w:r>
            <w:r w:rsidR="004029B7" w:rsidRPr="001E0C48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 December 2023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BD1FBE0" w14:textId="4380EAA5" w:rsidR="003B014D" w:rsidRPr="001E0C48" w:rsidRDefault="004029B7" w:rsidP="00823902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1E0C48">
              <w:rPr>
                <w:rFonts w:cs="Tahoma"/>
                <w:color w:val="000000" w:themeColor="text1"/>
                <w:lang w:bidi="th-TH"/>
              </w:rPr>
              <w:t>1 January 2024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9B179C4" w14:textId="40D363AC" w:rsidR="003B014D" w:rsidRDefault="00F04AA5" w:rsidP="00780E99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Re</w:t>
            </w:r>
            <w:r w:rsidR="00CB73AE">
              <w:rPr>
                <w:rFonts w:cs="Tahoma"/>
              </w:rPr>
              <w:t>fer to</w:t>
            </w:r>
            <w:r w:rsidR="00647CF1">
              <w:rPr>
                <w:rFonts w:cs="Tahoma"/>
              </w:rPr>
              <w:t xml:space="preserve"> Summary of changes on DRD Data Set Document</w:t>
            </w:r>
            <w:r w:rsidR="00B44239">
              <w:rPr>
                <w:rFonts w:cs="Tahoma"/>
              </w:rPr>
              <w:t xml:space="preserve"> version 2023 from 1.4</w:t>
            </w:r>
            <w:r w:rsidR="00442B74">
              <w:rPr>
                <w:rFonts w:cs="Tahoma"/>
              </w:rPr>
              <w:t xml:space="preserve"> (</w:t>
            </w:r>
            <w:r w:rsidR="001A5E28">
              <w:rPr>
                <w:rFonts w:cs="Tahoma"/>
              </w:rPr>
              <w:t>Changes_DRD_DataSetDocument</w:t>
            </w:r>
            <w:r w:rsidR="00167405">
              <w:rPr>
                <w:rFonts w:cs="Tahoma"/>
              </w:rPr>
              <w:t>_v.2023.01</w:t>
            </w:r>
            <w:r w:rsidR="00647CF1">
              <w:rPr>
                <w:rFonts w:cs="Tahoma"/>
              </w:rPr>
              <w:t>.docx</w:t>
            </w:r>
            <w:r w:rsidR="00442B74">
              <w:rPr>
                <w:rFonts w:cs="Tahoma"/>
              </w:rPr>
              <w:t>)</w:t>
            </w:r>
            <w:r w:rsidR="00674E82">
              <w:rPr>
                <w:rFonts w:cs="Tahoma"/>
              </w:rPr>
              <w:t>.</w:t>
            </w:r>
          </w:p>
          <w:p w14:paraId="0875C71D" w14:textId="22E3B505" w:rsidR="00363011" w:rsidRDefault="00363011" w:rsidP="00780E9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/>
              </w:rPr>
              <w:t>This document</w:t>
            </w:r>
            <w:r w:rsidR="001B25A9">
              <w:rPr>
                <w:rFonts w:cs="Tahoma"/>
              </w:rPr>
              <w:t xml:space="preserve"> is designed to align with </w:t>
            </w:r>
            <w:r w:rsidR="008D6277">
              <w:rPr>
                <w:rFonts w:cs="Tahoma"/>
              </w:rPr>
              <w:t>“</w:t>
            </w:r>
            <w:r w:rsidR="00601CC3">
              <w:rPr>
                <w:rFonts w:cs="Tahoma"/>
              </w:rPr>
              <w:t>DRD Data Set Manual version 2023.01</w:t>
            </w:r>
            <w:r w:rsidR="008D6277">
              <w:rPr>
                <w:rFonts w:cs="Tahoma"/>
              </w:rPr>
              <w:t>”</w:t>
            </w:r>
            <w:r w:rsidR="00601CC3">
              <w:rPr>
                <w:rFonts w:cs="Tahoma"/>
              </w:rPr>
              <w:t xml:space="preserve"> (DRD_DataSetMa</w:t>
            </w:r>
            <w:r w:rsidR="006632A1">
              <w:rPr>
                <w:rFonts w:cs="Tahoma"/>
              </w:rPr>
              <w:t>nual_v.2023.01.docx</w:t>
            </w:r>
            <w:r w:rsidR="00601CC3">
              <w:rPr>
                <w:rFonts w:cs="Tahoma"/>
              </w:rPr>
              <w:t>)</w:t>
            </w:r>
            <w:r w:rsidR="006632A1">
              <w:rPr>
                <w:rFonts w:cs="Tahoma"/>
              </w:rPr>
              <w:t xml:space="preserve"> and </w:t>
            </w:r>
            <w:r w:rsidR="00A0418D" w:rsidRPr="000C16A8">
              <w:rPr>
                <w:rFonts w:cs="Tahoma"/>
              </w:rPr>
              <w:t>“</w:t>
            </w:r>
            <w:r w:rsidR="006632A1" w:rsidRPr="000C16A8">
              <w:rPr>
                <w:rFonts w:cs="Tahoma"/>
              </w:rPr>
              <w:t xml:space="preserve">DMS </w:t>
            </w:r>
            <w:r w:rsidR="00515551" w:rsidRPr="000C16A8">
              <w:rPr>
                <w:rFonts w:cs="Tahoma"/>
              </w:rPr>
              <w:t xml:space="preserve">Classification version </w:t>
            </w:r>
            <w:r w:rsidR="00DE07D6" w:rsidRPr="000C16A8">
              <w:rPr>
                <w:rFonts w:cs="Tahoma"/>
              </w:rPr>
              <w:t>2023.01</w:t>
            </w:r>
            <w:r w:rsidR="00A0418D" w:rsidRPr="000C16A8">
              <w:rPr>
                <w:rFonts w:cs="Tahoma"/>
              </w:rPr>
              <w:t>”</w:t>
            </w:r>
            <w:r w:rsidR="00674E82" w:rsidRPr="000C16A8">
              <w:rPr>
                <w:rFonts w:cs="Tahoma"/>
                <w:lang w:bidi="th-TH"/>
              </w:rPr>
              <w:t>.</w:t>
            </w:r>
          </w:p>
          <w:p w14:paraId="31B87E1E" w14:textId="00B8E445" w:rsidR="00AF5E4E" w:rsidRPr="00B37672" w:rsidRDefault="00AA14C0" w:rsidP="00780E9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 xml:space="preserve">Remark: All changes in previous version is convert to </w:t>
            </w:r>
            <w:r w:rsidRPr="007C2CCF">
              <w:rPr>
                <w:rFonts w:cs="Tahoma"/>
                <w:b/>
                <w:bCs/>
                <w:lang w:bidi="th-TH"/>
              </w:rPr>
              <w:t>Black</w:t>
            </w:r>
            <w:r w:rsidR="009B0D59">
              <w:rPr>
                <w:rFonts w:cs="Tahoma"/>
                <w:b/>
                <w:bCs/>
                <w:lang w:bidi="th-TH"/>
              </w:rPr>
              <w:t xml:space="preserve"> font</w:t>
            </w:r>
            <w:r>
              <w:rPr>
                <w:rFonts w:cs="Tahoma"/>
                <w:lang w:bidi="th-TH"/>
              </w:rPr>
              <w:t xml:space="preserve">, while new changes are marked in </w:t>
            </w:r>
            <w:r w:rsidRPr="008F3F60">
              <w:rPr>
                <w:rFonts w:cs="Tahoma"/>
                <w:b/>
                <w:bCs/>
                <w:color w:val="FF0000"/>
                <w:lang w:bidi="th-TH"/>
              </w:rPr>
              <w:t>Red</w:t>
            </w:r>
            <w:r>
              <w:rPr>
                <w:rFonts w:cs="Tahoma"/>
                <w:lang w:bidi="th-TH"/>
              </w:rPr>
              <w:t xml:space="preserve">, presented along with previous one in </w:t>
            </w:r>
            <w:r w:rsidRPr="004004ED">
              <w:rPr>
                <w:rFonts w:cs="Tahoma"/>
                <w:lang w:bidi="th-TH"/>
              </w:rPr>
              <w:t>strikethrough</w:t>
            </w:r>
            <w:r>
              <w:rPr>
                <w:rFonts w:cs="Tahoma"/>
                <w:lang w:bidi="th-TH"/>
              </w:rPr>
              <w:t xml:space="preserve"> text.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DCB1227" w14:textId="77777777" w:rsidR="003B014D" w:rsidRDefault="003B014D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</w:p>
        </w:tc>
      </w:tr>
    </w:tbl>
    <w:p w14:paraId="753B0A5F" w14:textId="08D57233" w:rsidR="00796023" w:rsidRDefault="00796023" w:rsidP="00AC7355">
      <w:pPr>
        <w:rPr>
          <w:rFonts w:ascii="Tahoma" w:hAnsi="Tahoma" w:cs="Tahoma"/>
          <w:b/>
          <w:bCs/>
        </w:rPr>
      </w:pPr>
    </w:p>
    <w:p w14:paraId="7F8AD0D6" w14:textId="77777777" w:rsidR="00B37672" w:rsidRDefault="00B37672" w:rsidP="00AC7355">
      <w:pPr>
        <w:rPr>
          <w:rFonts w:ascii="Tahoma" w:hAnsi="Tahoma" w:cs="Tahoma"/>
          <w:b/>
          <w:bCs/>
        </w:rPr>
      </w:pPr>
    </w:p>
    <w:p w14:paraId="54BEC4DD" w14:textId="6DCBEB99" w:rsidR="00823902" w:rsidRDefault="00823902" w:rsidP="00AC7355">
      <w:pPr>
        <w:rPr>
          <w:rFonts w:ascii="Tahoma" w:hAnsi="Tahoma" w:cs="Tahoma"/>
          <w:b/>
          <w:bCs/>
        </w:rPr>
      </w:pPr>
    </w:p>
    <w:p w14:paraId="431A4777" w14:textId="31181672" w:rsidR="00823902" w:rsidRDefault="00823902" w:rsidP="00AC7355">
      <w:pPr>
        <w:rPr>
          <w:rFonts w:ascii="Tahoma" w:hAnsi="Tahoma" w:cs="Tahoma"/>
          <w:b/>
          <w:bCs/>
          <w:cs/>
        </w:rPr>
      </w:pPr>
    </w:p>
    <w:p w14:paraId="0421D535" w14:textId="12DB1B26" w:rsidR="00823902" w:rsidRDefault="00823902" w:rsidP="00AC7355">
      <w:pPr>
        <w:rPr>
          <w:rFonts w:ascii="Tahoma" w:hAnsi="Tahoma" w:cs="Tahoma"/>
          <w:b/>
          <w:bCs/>
        </w:rPr>
      </w:pPr>
    </w:p>
    <w:p w14:paraId="7AAD3ADF" w14:textId="46F97EB8" w:rsidR="00823902" w:rsidRDefault="00823902" w:rsidP="00AC7355">
      <w:pPr>
        <w:rPr>
          <w:rFonts w:ascii="Tahoma" w:hAnsi="Tahoma" w:cs="Tahoma"/>
          <w:b/>
          <w:bCs/>
        </w:rPr>
      </w:pPr>
    </w:p>
    <w:p w14:paraId="6C7F2472" w14:textId="2E8903E8" w:rsidR="00823902" w:rsidRDefault="00823902" w:rsidP="00AC7355">
      <w:pPr>
        <w:rPr>
          <w:rFonts w:ascii="Tahoma" w:hAnsi="Tahoma" w:cs="Tahoma"/>
          <w:b/>
          <w:bCs/>
        </w:rPr>
      </w:pPr>
    </w:p>
    <w:p w14:paraId="5967B0EC" w14:textId="78F07A71" w:rsidR="00823902" w:rsidRDefault="00823902" w:rsidP="00AC7355">
      <w:pPr>
        <w:rPr>
          <w:rFonts w:ascii="Tahoma" w:hAnsi="Tahoma" w:cs="Tahoma"/>
          <w:b/>
          <w:bCs/>
        </w:rPr>
      </w:pPr>
    </w:p>
    <w:p w14:paraId="3C963B09" w14:textId="5C077507" w:rsidR="00823902" w:rsidRDefault="00823902" w:rsidP="00AC7355">
      <w:pPr>
        <w:rPr>
          <w:rFonts w:ascii="Tahoma" w:hAnsi="Tahoma" w:cs="Tahoma"/>
          <w:b/>
          <w:bCs/>
        </w:rPr>
      </w:pPr>
    </w:p>
    <w:p w14:paraId="17881BDB" w14:textId="156810D5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</w:p>
    <w:p w14:paraId="0FF53036" w14:textId="7C1A49A4" w:rsidR="00AE6AD6" w:rsidRPr="00986587" w:rsidRDefault="00AE6AD6" w:rsidP="00AE6AD6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r w:rsidRPr="00986587">
        <w:rPr>
          <w:rFonts w:cs="Tahoma"/>
          <w:sz w:val="20"/>
          <w:szCs w:val="20"/>
        </w:rPr>
        <w:t>Table of Contents</w:t>
      </w:r>
      <w:r w:rsidRPr="00986587">
        <w:rPr>
          <w:rFonts w:cs="Tahoma"/>
          <w:sz w:val="20"/>
          <w:szCs w:val="20"/>
        </w:rPr>
        <w:tab/>
      </w:r>
    </w:p>
    <w:p w14:paraId="0307C9D2" w14:textId="376AC5D1" w:rsidR="00274DCE" w:rsidRPr="00986587" w:rsidRDefault="00E44E1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986587">
        <w:rPr>
          <w:b w:val="0"/>
          <w:bCs w:val="0"/>
          <w:i/>
          <w:iCs/>
          <w:color w:val="auto"/>
        </w:rPr>
        <w:fldChar w:fldCharType="begin"/>
      </w:r>
      <w:r w:rsidRPr="00986587">
        <w:rPr>
          <w:b w:val="0"/>
          <w:bCs w:val="0"/>
          <w:i/>
          <w:iCs/>
          <w:color w:val="auto"/>
        </w:rPr>
        <w:instrText xml:space="preserve"> TOC \o </w:instrText>
      </w:r>
      <w:r w:rsidRPr="00986587">
        <w:rPr>
          <w:b w:val="0"/>
          <w:bCs w:val="0"/>
          <w:i/>
          <w:iCs/>
          <w:color w:val="auto"/>
          <w:cs/>
        </w:rPr>
        <w:instrText>"</w:instrText>
      </w:r>
      <w:r w:rsidRPr="00986587">
        <w:rPr>
          <w:b w:val="0"/>
          <w:bCs w:val="0"/>
          <w:i/>
          <w:iCs/>
          <w:color w:val="auto"/>
        </w:rPr>
        <w:instrText>1</w:instrText>
      </w:r>
      <w:r w:rsidRPr="00986587">
        <w:rPr>
          <w:b w:val="0"/>
          <w:bCs w:val="0"/>
          <w:i/>
          <w:iCs/>
          <w:color w:val="auto"/>
          <w:cs/>
        </w:rPr>
        <w:instrText>-</w:instrText>
      </w:r>
      <w:r w:rsidRPr="00986587">
        <w:rPr>
          <w:b w:val="0"/>
          <w:bCs w:val="0"/>
          <w:i/>
          <w:iCs/>
          <w:color w:val="auto"/>
        </w:rPr>
        <w:instrText>3</w:instrText>
      </w:r>
      <w:r w:rsidRPr="00986587">
        <w:rPr>
          <w:b w:val="0"/>
          <w:bCs w:val="0"/>
          <w:i/>
          <w:iCs/>
          <w:color w:val="auto"/>
          <w:cs/>
        </w:rPr>
        <w:instrText xml:space="preserve">" </w:instrText>
      </w:r>
      <w:r w:rsidRPr="00986587">
        <w:rPr>
          <w:b w:val="0"/>
          <w:bCs w:val="0"/>
          <w:i/>
          <w:iCs/>
          <w:color w:val="auto"/>
        </w:rPr>
        <w:instrText xml:space="preserve">\h \z \u </w:instrText>
      </w:r>
      <w:r w:rsidRPr="00986587">
        <w:rPr>
          <w:b w:val="0"/>
          <w:bCs w:val="0"/>
          <w:i/>
          <w:iCs/>
          <w:color w:val="auto"/>
        </w:rPr>
        <w:fldChar w:fldCharType="separate"/>
      </w:r>
      <w:hyperlink w:anchor="_Toc45974097" w:history="1">
        <w:r w:rsidR="00274DCE" w:rsidRPr="00986587">
          <w:rPr>
            <w:rStyle w:val="Hyperlink"/>
            <w:color w:val="auto"/>
          </w:rPr>
          <w:t>1</w:t>
        </w:r>
        <w:r w:rsidR="00274DCE" w:rsidRPr="00986587">
          <w:rPr>
            <w:rStyle w:val="Hyperlink"/>
            <w:color w:val="auto"/>
            <w:cs/>
          </w:rPr>
          <w:t xml:space="preserve">. </w:t>
        </w:r>
        <w:r w:rsidR="00274DCE" w:rsidRPr="00986587">
          <w:rPr>
            <w:rStyle w:val="Hyperlink"/>
            <w:color w:val="auto"/>
          </w:rPr>
          <w:t>Document Overview</w:t>
        </w:r>
        <w:r w:rsidR="00274DCE" w:rsidRPr="00986587">
          <w:rPr>
            <w:webHidden/>
            <w:color w:val="auto"/>
          </w:rPr>
          <w:tab/>
        </w:r>
        <w:r w:rsidR="00274DCE" w:rsidRPr="00986587">
          <w:rPr>
            <w:rStyle w:val="Hyperlink"/>
            <w:color w:val="auto"/>
          </w:rPr>
          <w:fldChar w:fldCharType="begin"/>
        </w:r>
        <w:r w:rsidR="00274DCE" w:rsidRPr="00986587">
          <w:rPr>
            <w:webHidden/>
            <w:color w:val="auto"/>
          </w:rPr>
          <w:instrText xml:space="preserve"> PAGEREF _Toc45974097 \h </w:instrText>
        </w:r>
        <w:r w:rsidR="00274DCE" w:rsidRPr="00986587">
          <w:rPr>
            <w:rStyle w:val="Hyperlink"/>
            <w:color w:val="auto"/>
          </w:rPr>
        </w:r>
        <w:r w:rsidR="00274DCE" w:rsidRPr="00986587">
          <w:rPr>
            <w:rStyle w:val="Hyperlink"/>
            <w:color w:val="auto"/>
          </w:rPr>
          <w:fldChar w:fldCharType="separate"/>
        </w:r>
        <w:r w:rsidR="000F2079" w:rsidRPr="00986587">
          <w:rPr>
            <w:webHidden/>
            <w:color w:val="auto"/>
          </w:rPr>
          <w:t>5</w:t>
        </w:r>
        <w:r w:rsidR="00274DCE" w:rsidRPr="00986587">
          <w:rPr>
            <w:rStyle w:val="Hyperlink"/>
            <w:color w:val="auto"/>
          </w:rPr>
          <w:fldChar w:fldCharType="end"/>
        </w:r>
      </w:hyperlink>
    </w:p>
    <w:p w14:paraId="5CD640F3" w14:textId="5EAE9518" w:rsidR="00274DCE" w:rsidRPr="00986587" w:rsidRDefault="001E0C48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8" w:history="1">
        <w:r w:rsidR="00274DCE" w:rsidRPr="00986587">
          <w:rPr>
            <w:rStyle w:val="Hyperlink"/>
            <w:color w:val="auto"/>
          </w:rPr>
          <w:t>2</w:t>
        </w:r>
        <w:r w:rsidR="00274DCE" w:rsidRPr="00986587">
          <w:rPr>
            <w:rStyle w:val="Hyperlink"/>
            <w:color w:val="auto"/>
            <w:cs/>
          </w:rPr>
          <w:t xml:space="preserve">. </w:t>
        </w:r>
        <w:r w:rsidR="00274DCE" w:rsidRPr="00986587">
          <w:rPr>
            <w:rStyle w:val="Hyperlink"/>
            <w:color w:val="auto"/>
          </w:rPr>
          <w:t>Data Set Summary</w:t>
        </w:r>
        <w:r w:rsidR="00274DCE" w:rsidRPr="00986587">
          <w:rPr>
            <w:webHidden/>
            <w:color w:val="auto"/>
          </w:rPr>
          <w:tab/>
        </w:r>
        <w:r w:rsidR="00274DCE" w:rsidRPr="00986587">
          <w:rPr>
            <w:rStyle w:val="Hyperlink"/>
            <w:color w:val="auto"/>
          </w:rPr>
          <w:fldChar w:fldCharType="begin"/>
        </w:r>
        <w:r w:rsidR="00274DCE" w:rsidRPr="00986587">
          <w:rPr>
            <w:webHidden/>
            <w:color w:val="auto"/>
          </w:rPr>
          <w:instrText xml:space="preserve"> PAGEREF _Toc45974098 \h </w:instrText>
        </w:r>
        <w:r w:rsidR="00274DCE" w:rsidRPr="00986587">
          <w:rPr>
            <w:rStyle w:val="Hyperlink"/>
            <w:color w:val="auto"/>
          </w:rPr>
        </w:r>
        <w:r w:rsidR="00274DCE" w:rsidRPr="00986587">
          <w:rPr>
            <w:rStyle w:val="Hyperlink"/>
            <w:color w:val="auto"/>
          </w:rPr>
          <w:fldChar w:fldCharType="separate"/>
        </w:r>
        <w:r w:rsidR="000F2079" w:rsidRPr="00986587">
          <w:rPr>
            <w:webHidden/>
            <w:color w:val="auto"/>
          </w:rPr>
          <w:t>8</w:t>
        </w:r>
        <w:r w:rsidR="00274DCE" w:rsidRPr="00986587">
          <w:rPr>
            <w:rStyle w:val="Hyperlink"/>
            <w:color w:val="auto"/>
          </w:rPr>
          <w:fldChar w:fldCharType="end"/>
        </w:r>
      </w:hyperlink>
    </w:p>
    <w:p w14:paraId="228684F2" w14:textId="2DAB95D6" w:rsidR="00274DCE" w:rsidRPr="00986587" w:rsidRDefault="001E0C48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9" w:history="1">
        <w:r w:rsidR="00274DCE" w:rsidRPr="00986587">
          <w:rPr>
            <w:rStyle w:val="Hyperlink"/>
            <w:color w:val="auto"/>
          </w:rPr>
          <w:t>3</w:t>
        </w:r>
        <w:r w:rsidR="00274DCE" w:rsidRPr="00986587">
          <w:rPr>
            <w:rStyle w:val="Hyperlink"/>
            <w:color w:val="auto"/>
            <w:cs/>
          </w:rPr>
          <w:t xml:space="preserve">. </w:t>
        </w:r>
        <w:r w:rsidR="00274DCE" w:rsidRPr="00986587">
          <w:rPr>
            <w:rStyle w:val="Hyperlink"/>
            <w:color w:val="auto"/>
          </w:rPr>
          <w:t>Data Set Details</w:t>
        </w:r>
        <w:r w:rsidR="00274DCE" w:rsidRPr="00986587">
          <w:rPr>
            <w:webHidden/>
            <w:color w:val="auto"/>
          </w:rPr>
          <w:tab/>
        </w:r>
        <w:r w:rsidR="00274DCE" w:rsidRPr="00986587">
          <w:rPr>
            <w:rStyle w:val="Hyperlink"/>
            <w:color w:val="auto"/>
          </w:rPr>
          <w:fldChar w:fldCharType="begin"/>
        </w:r>
        <w:r w:rsidR="00274DCE" w:rsidRPr="00986587">
          <w:rPr>
            <w:webHidden/>
            <w:color w:val="auto"/>
          </w:rPr>
          <w:instrText xml:space="preserve"> PAGEREF _Toc45974099 \h </w:instrText>
        </w:r>
        <w:r w:rsidR="00274DCE" w:rsidRPr="00986587">
          <w:rPr>
            <w:rStyle w:val="Hyperlink"/>
            <w:color w:val="auto"/>
          </w:rPr>
        </w:r>
        <w:r w:rsidR="00274DCE" w:rsidRPr="00986587">
          <w:rPr>
            <w:rStyle w:val="Hyperlink"/>
            <w:color w:val="auto"/>
          </w:rPr>
          <w:fldChar w:fldCharType="separate"/>
        </w:r>
        <w:r w:rsidR="000F2079" w:rsidRPr="00986587">
          <w:rPr>
            <w:webHidden/>
            <w:color w:val="auto"/>
          </w:rPr>
          <w:t>9</w:t>
        </w:r>
        <w:r w:rsidR="00274DCE" w:rsidRPr="00986587">
          <w:rPr>
            <w:rStyle w:val="Hyperlink"/>
            <w:color w:val="auto"/>
          </w:rPr>
          <w:fldChar w:fldCharType="end"/>
        </w:r>
      </w:hyperlink>
    </w:p>
    <w:p w14:paraId="1DA6FA27" w14:textId="060BFF2D" w:rsidR="00274DCE" w:rsidRPr="00986587" w:rsidRDefault="001E0C48" w:rsidP="00F12D21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45974100" w:history="1">
        <w:r w:rsidR="00274DCE" w:rsidRPr="00986587">
          <w:rPr>
            <w:rStyle w:val="Hyperlink"/>
            <w:color w:val="auto"/>
          </w:rPr>
          <w:t>1</w:t>
        </w:r>
        <w:r w:rsidR="00274DCE" w:rsidRPr="00986587">
          <w:rPr>
            <w:rStyle w:val="Hyperlink"/>
            <w:color w:val="auto"/>
            <w:cs/>
          </w:rPr>
          <w:t xml:space="preserve">. </w:t>
        </w:r>
        <w:r w:rsidR="00274DCE" w:rsidRPr="00986587">
          <w:rPr>
            <w:rStyle w:val="Hyperlink"/>
            <w:color w:val="auto"/>
          </w:rPr>
          <w:t>Data Set</w:t>
        </w:r>
        <w:r w:rsidR="00274DCE" w:rsidRPr="00986587">
          <w:rPr>
            <w:rStyle w:val="Hyperlink"/>
            <w:color w:val="auto"/>
            <w:cs/>
          </w:rPr>
          <w:t xml:space="preserve">: </w:t>
        </w:r>
        <w:r w:rsidR="00274DCE" w:rsidRPr="00986587">
          <w:rPr>
            <w:rStyle w:val="Hyperlink"/>
            <w:color w:val="auto"/>
          </w:rPr>
          <w:t>Debt Restructuring</w:t>
        </w:r>
        <w:r w:rsidR="00274DCE" w:rsidRPr="00986587">
          <w:rPr>
            <w:rStyle w:val="Hyperlink"/>
            <w:color w:val="auto"/>
            <w:cs/>
          </w:rPr>
          <w:t xml:space="preserve"> </w:t>
        </w:r>
        <w:r w:rsidR="00274DCE" w:rsidRPr="00986587">
          <w:rPr>
            <w:rStyle w:val="Hyperlink"/>
            <w:color w:val="auto"/>
          </w:rPr>
          <w:t>Detail</w:t>
        </w:r>
        <w:r w:rsidR="00274DCE" w:rsidRPr="00986587">
          <w:rPr>
            <w:webHidden/>
            <w:color w:val="auto"/>
          </w:rPr>
          <w:tab/>
        </w:r>
        <w:r w:rsidR="00274DCE" w:rsidRPr="00986587">
          <w:rPr>
            <w:rStyle w:val="Hyperlink"/>
            <w:color w:val="auto"/>
          </w:rPr>
          <w:fldChar w:fldCharType="begin"/>
        </w:r>
        <w:r w:rsidR="00274DCE" w:rsidRPr="00986587">
          <w:rPr>
            <w:webHidden/>
            <w:color w:val="auto"/>
          </w:rPr>
          <w:instrText xml:space="preserve"> PAGEREF _Toc45974100 \h </w:instrText>
        </w:r>
        <w:r w:rsidR="00274DCE" w:rsidRPr="00986587">
          <w:rPr>
            <w:rStyle w:val="Hyperlink"/>
            <w:color w:val="auto"/>
          </w:rPr>
        </w:r>
        <w:r w:rsidR="00274DCE" w:rsidRPr="00986587">
          <w:rPr>
            <w:rStyle w:val="Hyperlink"/>
            <w:color w:val="auto"/>
          </w:rPr>
          <w:fldChar w:fldCharType="separate"/>
        </w:r>
        <w:r w:rsidR="000F2079" w:rsidRPr="00986587">
          <w:rPr>
            <w:webHidden/>
            <w:color w:val="auto"/>
          </w:rPr>
          <w:t>9</w:t>
        </w:r>
        <w:r w:rsidR="00274DCE" w:rsidRPr="00986587">
          <w:rPr>
            <w:rStyle w:val="Hyperlink"/>
            <w:color w:val="auto"/>
          </w:rPr>
          <w:fldChar w:fldCharType="end"/>
        </w:r>
      </w:hyperlink>
    </w:p>
    <w:p w14:paraId="29D77386" w14:textId="40AF2A0F" w:rsidR="00274DCE" w:rsidRPr="00986587" w:rsidRDefault="001E0C48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101" w:history="1">
        <w:r w:rsidR="00274DCE" w:rsidRPr="00986587">
          <w:rPr>
            <w:rStyle w:val="Hyperlink"/>
            <w:color w:val="auto"/>
          </w:rPr>
          <w:t>4</w:t>
        </w:r>
        <w:r w:rsidR="00274DCE" w:rsidRPr="00986587">
          <w:rPr>
            <w:rStyle w:val="Hyperlink"/>
            <w:color w:val="auto"/>
            <w:cs/>
          </w:rPr>
          <w:t xml:space="preserve">. </w:t>
        </w:r>
        <w:r w:rsidR="00274DCE" w:rsidRPr="00986587">
          <w:rPr>
            <w:rStyle w:val="Hyperlink"/>
            <w:color w:val="auto"/>
          </w:rPr>
          <w:t>Appendix A</w:t>
        </w:r>
        <w:r w:rsidR="00274DCE" w:rsidRPr="00986587">
          <w:rPr>
            <w:rStyle w:val="Hyperlink"/>
            <w:color w:val="auto"/>
            <w:cs/>
          </w:rPr>
          <w:t xml:space="preserve">.  </w:t>
        </w:r>
        <w:r w:rsidR="00274DCE" w:rsidRPr="00986587">
          <w:rPr>
            <w:rStyle w:val="Hyperlink"/>
            <w:color w:val="auto"/>
          </w:rPr>
          <w:t>Data Type</w:t>
        </w:r>
        <w:r w:rsidR="00274DCE" w:rsidRPr="00986587">
          <w:rPr>
            <w:webHidden/>
            <w:color w:val="auto"/>
          </w:rPr>
          <w:tab/>
        </w:r>
        <w:r w:rsidR="00274DCE" w:rsidRPr="00986587">
          <w:rPr>
            <w:rStyle w:val="Hyperlink"/>
            <w:color w:val="auto"/>
          </w:rPr>
          <w:fldChar w:fldCharType="begin"/>
        </w:r>
        <w:r w:rsidR="00274DCE" w:rsidRPr="00986587">
          <w:rPr>
            <w:webHidden/>
            <w:color w:val="auto"/>
          </w:rPr>
          <w:instrText xml:space="preserve"> PAGEREF _Toc45974101 \h </w:instrText>
        </w:r>
        <w:r w:rsidR="00274DCE" w:rsidRPr="00986587">
          <w:rPr>
            <w:rStyle w:val="Hyperlink"/>
            <w:color w:val="auto"/>
          </w:rPr>
        </w:r>
        <w:r w:rsidR="00274DCE" w:rsidRPr="00986587">
          <w:rPr>
            <w:rStyle w:val="Hyperlink"/>
            <w:color w:val="auto"/>
          </w:rPr>
          <w:fldChar w:fldCharType="separate"/>
        </w:r>
        <w:r w:rsidR="000F2079" w:rsidRPr="00986587">
          <w:rPr>
            <w:webHidden/>
            <w:color w:val="auto"/>
          </w:rPr>
          <w:t>17</w:t>
        </w:r>
        <w:r w:rsidR="00274DCE" w:rsidRPr="00986587">
          <w:rPr>
            <w:rStyle w:val="Hyperlink"/>
            <w:color w:val="auto"/>
          </w:rPr>
          <w:fldChar w:fldCharType="end"/>
        </w:r>
      </w:hyperlink>
    </w:p>
    <w:p w14:paraId="0D477FE4" w14:textId="59D1CE13" w:rsidR="004128B9" w:rsidRPr="007A51B8" w:rsidRDefault="00E44E10" w:rsidP="00AE6AD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86587">
        <w:rPr>
          <w:rFonts w:ascii="Tahoma" w:eastAsia="Times New Roman" w:hAnsi="Tahoma" w:cs="Tahoma"/>
          <w:b/>
          <w:bCs/>
          <w:i/>
          <w:iCs/>
          <w:noProof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0" w:name="_Toc45974097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0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proofErr w:type="gramStart"/>
      <w:r w:rsidRPr="00681DC2">
        <w:rPr>
          <w:sz w:val="20"/>
          <w:szCs w:val="20"/>
        </w:rPr>
        <w:t>format, and</w:t>
      </w:r>
      <w:proofErr w:type="gramEnd"/>
      <w:r w:rsidRPr="00681DC2">
        <w:rPr>
          <w:sz w:val="20"/>
          <w:szCs w:val="20"/>
        </w:rPr>
        <w:t xml:space="preserve">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proofErr w:type="spellStart"/>
      <w:proofErr w:type="gramStart"/>
      <w:r w:rsidRPr="00681DC2">
        <w:rPr>
          <w:rFonts w:ascii="Tahoma" w:hAnsi="Tahoma" w:cs="Tahoma"/>
          <w:sz w:val="20"/>
          <w:szCs w:val="20"/>
        </w:rPr>
        <w:t>i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>.</w:t>
      </w:r>
      <w:proofErr w:type="gramEnd"/>
      <w:r w:rsidRPr="00681DC2">
        <w:rPr>
          <w:rFonts w:ascii="Tahoma" w:hAnsi="Tahoma" w:cs="Tahoma"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 xml:space="preserve">data element, which is used to classify other data elements </w:t>
      </w:r>
      <w:proofErr w:type="spellStart"/>
      <w:proofErr w:type="gramStart"/>
      <w:r w:rsidRPr="00681DC2">
        <w:rPr>
          <w:rFonts w:ascii="Tahoma" w:hAnsi="Tahoma" w:cs="Tahoma"/>
          <w:sz w:val="20"/>
          <w:szCs w:val="20"/>
        </w:rPr>
        <w:t>i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>.</w:t>
      </w:r>
      <w:proofErr w:type="gramEnd"/>
      <w:r w:rsidRPr="00681DC2">
        <w:rPr>
          <w:rFonts w:ascii="Tahoma" w:hAnsi="Tahoma" w:cs="Tahoma"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Each classification data element will contain </w:t>
      </w:r>
      <w:proofErr w:type="gramStart"/>
      <w:r w:rsidRPr="00681DC2">
        <w:rPr>
          <w:rFonts w:ascii="Tahoma" w:hAnsi="Tahoma" w:cs="Tahoma"/>
          <w:sz w:val="20"/>
          <w:szCs w:val="20"/>
        </w:rPr>
        <w:t>a number of</w:t>
      </w:r>
      <w:proofErr w:type="gramEnd"/>
      <w:r w:rsidRPr="00681DC2">
        <w:rPr>
          <w:rFonts w:ascii="Tahoma" w:hAnsi="Tahoma" w:cs="Tahoma"/>
          <w:sz w:val="20"/>
          <w:szCs w:val="20"/>
        </w:rPr>
        <w:t xml:space="preserve">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81DC2">
        <w:rPr>
          <w:rFonts w:ascii="Tahoma" w:hAnsi="Tahoma" w:cs="Tahoma"/>
          <w:sz w:val="20"/>
          <w:szCs w:val="20"/>
        </w:rPr>
        <w:t>etc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 xml:space="preserve">section, which describes schema type of each data set </w:t>
      </w:r>
      <w:proofErr w:type="gramStart"/>
      <w:r w:rsidRPr="00681DC2">
        <w:rPr>
          <w:rFonts w:ascii="Tahoma" w:hAnsi="Tahoma" w:cs="Tahoma"/>
          <w:sz w:val="20"/>
          <w:szCs w:val="20"/>
        </w:rPr>
        <w:t>and also</w:t>
      </w:r>
      <w:proofErr w:type="gramEnd"/>
      <w:r w:rsidRPr="00681DC2">
        <w:rPr>
          <w:rFonts w:ascii="Tahoma" w:hAnsi="Tahoma" w:cs="Tahoma"/>
          <w:sz w:val="20"/>
          <w:szCs w:val="20"/>
        </w:rPr>
        <w:t xml:space="preserve">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 xml:space="preserve">how frequent each institution </w:t>
      </w:r>
      <w:proofErr w:type="gramStart"/>
      <w:r w:rsidRPr="00681DC2">
        <w:rPr>
          <w:rFonts w:ascii="Tahoma" w:hAnsi="Tahoma" w:cs="Tahoma"/>
          <w:sz w:val="20"/>
          <w:szCs w:val="20"/>
        </w:rPr>
        <w:t>has to</w:t>
      </w:r>
      <w:proofErr w:type="gramEnd"/>
      <w:r w:rsidRPr="00681DC2">
        <w:rPr>
          <w:rFonts w:ascii="Tahoma" w:hAnsi="Tahoma" w:cs="Tahoma"/>
          <w:sz w:val="20"/>
          <w:szCs w:val="20"/>
        </w:rPr>
        <w:t xml:space="preserve">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s </w:t>
      </w:r>
      <w:proofErr w:type="gramStart"/>
      <w:r w:rsidRPr="00681DC2">
        <w:rPr>
          <w:rFonts w:ascii="Tahoma" w:hAnsi="Tahoma" w:cs="Tahoma"/>
          <w:sz w:val="20"/>
          <w:szCs w:val="20"/>
        </w:rPr>
        <w:t>subsidiary</w:t>
      </w:r>
      <w:proofErr w:type="gramEnd"/>
      <w:r w:rsidRPr="00681DC2">
        <w:rPr>
          <w:rFonts w:ascii="Tahoma" w:hAnsi="Tahoma" w:cs="Tahoma"/>
          <w:sz w:val="20"/>
          <w:szCs w:val="20"/>
        </w:rPr>
        <w:t xml:space="preserve">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</w:t>
      </w:r>
      <w:proofErr w:type="spellStart"/>
      <w:r w:rsidRPr="00681DC2">
        <w:rPr>
          <w:rFonts w:ascii="Tahoma" w:hAnsi="Tahoma" w:cs="Tahoma"/>
          <w:sz w:val="20"/>
          <w:szCs w:val="20"/>
        </w:rPr>
        <w:t>Foncier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681DC2">
        <w:rPr>
          <w:rFonts w:ascii="Tahoma" w:hAnsi="Tahoma" w:cs="Tahoma"/>
          <w:sz w:val="20"/>
          <w:szCs w:val="20"/>
        </w:rPr>
        <w:t>foncier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example of </w:t>
      </w:r>
      <w:proofErr w:type="gramStart"/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</w:t>
      </w:r>
      <w:proofErr w:type="gramEnd"/>
      <w:r w:rsidRPr="00681DC2">
        <w:rPr>
          <w:rFonts w:ascii="Tahoma" w:hAnsi="Tahoma" w:cs="Tahoma"/>
          <w:sz w:val="20"/>
          <w:szCs w:val="20"/>
        </w:rPr>
        <w:t xml:space="preserve">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1" w:name="_Toc45974098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1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B40507" w:rsidRPr="00576182" w14:paraId="5A21E832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3BA238C7" w:rsidR="00B40507" w:rsidRPr="00C8364A" w:rsidRDefault="00C577D2" w:rsidP="008F3685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>Debt Restructuring</w:t>
            </w:r>
            <w:r w:rsidR="00167A72"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Detail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C577D2">
        <w:trPr>
          <w:trHeight w:val="989"/>
        </w:trPr>
        <w:tc>
          <w:tcPr>
            <w:tcW w:w="445" w:type="dxa"/>
            <w:tcBorders>
              <w:top w:val="single" w:sz="4" w:space="0" w:color="auto"/>
            </w:tcBorders>
          </w:tcPr>
          <w:p w14:paraId="29C8023B" w14:textId="784AFADA" w:rsidR="00B40507" w:rsidRPr="00C8364A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4149CEA3" w14:textId="65D1E297" w:rsidR="00B40507" w:rsidRPr="00C8364A" w:rsidRDefault="00C577D2" w:rsidP="00167A72">
            <w:pPr>
              <w:spacing w:after="24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Debt Restructuring 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 xml:space="preserve">Detail 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C8364A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การปรับ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ปรุง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โครงสร้างหนี้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35030B" w:rsidRPr="00C8364A">
              <w:rPr>
                <w:rFonts w:ascii="Tahoma" w:hAnsi="Tahoma" w:cs="Tahoma"/>
                <w:sz w:val="20"/>
                <w:szCs w:val="20"/>
                <w:cs/>
              </w:rPr>
              <w:t>การให้ความช่วยเหลือลูกหนี้</w:t>
            </w:r>
            <w:r w:rsidR="00DE5BF1" w:rsidRPr="00C8364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892B97" w14:textId="6997B532" w:rsidR="00B40507" w:rsidRPr="00C8364A" w:rsidRDefault="00C577D2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D0965" w:rsidRPr="00C8364A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45A1AAA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BDF1A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E1DAB9" w14:textId="3D520CA2" w:rsidR="00B40507" w:rsidRPr="00C8364A" w:rsidRDefault="00B40507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6FD0F5DE" w14:textId="1707AB00" w:rsidR="00AC2649" w:rsidRPr="00C8364A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8364A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proofErr w:type="gramEnd"/>
            <w:r w:rsidRPr="00C8364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="00C577D2" w:rsidRPr="00C8364A">
              <w:rPr>
                <w:rFonts w:ascii="Tahoma" w:hAnsi="Tahoma" w:cs="Tahoma"/>
                <w:sz w:val="20"/>
                <w:szCs w:val="20"/>
              </w:rPr>
              <w:t>MARSNn_YYYYMMDD_DR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proofErr w:type="spellEnd"/>
            <w:r w:rsidR="00C577D2" w:rsidRPr="00C8364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4EC8448" w14:textId="255E7AD0" w:rsidR="00B40507" w:rsidRPr="00C8364A" w:rsidRDefault="00486D69" w:rsidP="00167A7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6B8B028E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2" w:name="_Toc45974099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2"/>
    </w:p>
    <w:p w14:paraId="2BE262A3" w14:textId="374EAB30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3" w:name="_Toc4597410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C2424" w:rsidRPr="00C8364A">
        <w:rPr>
          <w:rFonts w:ascii="Tahoma" w:hAnsi="Tahoma" w:cs="Tahoma"/>
          <w:color w:val="auto"/>
          <w:sz w:val="20"/>
          <w:szCs w:val="20"/>
        </w:rPr>
        <w:t>Debt Restructuring</w:t>
      </w:r>
      <w:r w:rsidR="00186AEA" w:rsidRPr="00C8364A">
        <w:rPr>
          <w:rFonts w:ascii="Tahoma" w:hAnsi="Tahoma" w:cs="Tahoma" w:hint="cs"/>
          <w:b/>
          <w:bCs/>
          <w:color w:val="auto"/>
          <w:sz w:val="20"/>
          <w:szCs w:val="20"/>
          <w:cs/>
        </w:rPr>
        <w:t xml:space="preserve"> </w:t>
      </w:r>
      <w:r w:rsidR="00186AEA" w:rsidRPr="00C8364A">
        <w:rPr>
          <w:rFonts w:ascii="Tahoma" w:hAnsi="Tahoma" w:cs="Tahoma"/>
          <w:color w:val="auto"/>
          <w:sz w:val="20"/>
          <w:szCs w:val="20"/>
        </w:rPr>
        <w:t>Detail</w:t>
      </w:r>
      <w:bookmarkEnd w:id="3"/>
    </w:p>
    <w:p w14:paraId="5EDF3312" w14:textId="3FEEA5DA" w:rsidR="004C2424" w:rsidRPr="00C8364A" w:rsidRDefault="004C2424" w:rsidP="00360B72">
      <w:pPr>
        <w:pStyle w:val="ListParagraph"/>
        <w:spacing w:after="240" w:line="440" w:lineRule="exact"/>
        <w:ind w:left="630"/>
        <w:rPr>
          <w:rFonts w:ascii="Tahoma" w:hAnsi="Tahoma" w:cs="Tahoma"/>
          <w:sz w:val="20"/>
          <w:szCs w:val="20"/>
          <w:cs/>
        </w:rPr>
      </w:pPr>
      <w:r w:rsidRPr="00C8364A">
        <w:rPr>
          <w:rFonts w:ascii="Tahoma" w:hAnsi="Tahoma" w:cs="Tahoma" w:hint="cs"/>
          <w:sz w:val="20"/>
          <w:szCs w:val="20"/>
          <w:cs/>
        </w:rPr>
        <w:t>ข้อมูล</w:t>
      </w:r>
      <w:r w:rsidR="00167A72" w:rsidRPr="00C8364A">
        <w:rPr>
          <w:rFonts w:ascii="Tahoma" w:hAnsi="Tahoma" w:cs="Tahoma"/>
          <w:sz w:val="20"/>
          <w:szCs w:val="20"/>
          <w:cs/>
        </w:rPr>
        <w:t>การปรับ</w:t>
      </w:r>
      <w:r w:rsidR="00167A72" w:rsidRPr="00C8364A">
        <w:rPr>
          <w:rFonts w:ascii="Tahoma" w:hAnsi="Tahoma" w:cs="Tahoma" w:hint="cs"/>
          <w:sz w:val="20"/>
          <w:szCs w:val="20"/>
          <w:cs/>
        </w:rPr>
        <w:t>ปรุง</w:t>
      </w:r>
      <w:r w:rsidR="00167A72" w:rsidRPr="00C8364A">
        <w:rPr>
          <w:rFonts w:ascii="Tahoma" w:hAnsi="Tahoma" w:cs="Tahoma"/>
          <w:sz w:val="20"/>
          <w:szCs w:val="20"/>
          <w:cs/>
        </w:rPr>
        <w:t>โครงสร้างหนี้</w:t>
      </w:r>
      <w:r w:rsidR="00167A72" w:rsidRPr="00C8364A">
        <w:rPr>
          <w:rFonts w:ascii="Tahoma" w:hAnsi="Tahoma" w:cs="Tahoma" w:hint="cs"/>
          <w:sz w:val="20"/>
          <w:szCs w:val="20"/>
          <w:cs/>
        </w:rPr>
        <w:t>และ</w:t>
      </w:r>
      <w:r w:rsidR="0035030B" w:rsidRPr="00C8364A">
        <w:rPr>
          <w:rFonts w:ascii="Tahoma" w:hAnsi="Tahoma" w:cs="Tahoma"/>
          <w:sz w:val="20"/>
          <w:szCs w:val="20"/>
          <w:cs/>
        </w:rPr>
        <w:t>การให้ความช่วยเหลือลูกหนี้</w:t>
      </w:r>
    </w:p>
    <w:p w14:paraId="26EEBEAA" w14:textId="33B72B0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575D68" w:rsidRPr="00575D68" w14:paraId="59D3AD60" w14:textId="77777777" w:rsidTr="007938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ธพ</w:t>
            </w:r>
            <w:proofErr w:type="spellEnd"/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Non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-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Duplicate</w:t>
            </w:r>
            <w:r w:rsidR="00143ED9"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d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/ 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View</w:t>
            </w:r>
          </w:p>
        </w:tc>
      </w:tr>
      <w:tr w:rsidR="00575D68" w:rsidRPr="00575D68" w14:paraId="68B6E1C6" w14:textId="77777777" w:rsidTr="007938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575D68" w:rsidRDefault="0004634B" w:rsidP="00D3687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575D68" w:rsidRDefault="0004634B" w:rsidP="00D3687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575D68" w:rsidRDefault="0004634B" w:rsidP="00D3687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575D68" w:rsidRDefault="0004634B" w:rsidP="00D3687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575D68" w:rsidRDefault="0004634B" w:rsidP="00D3687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/</w:t>
            </w:r>
            <w:r w:rsidRPr="00575D68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575D68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4B2C0E9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7777777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Data Set Date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7777777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777777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27FFBA0C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A6D9E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2D40DA2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38635F31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5078C08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179726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7777777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Organization Id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022D89D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6EA8EA7B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149EDFCA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11535A74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3EF1452B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D85E8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437DBCC3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75D68" w:rsidRPr="00575D68" w14:paraId="763DE5A1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149ED544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53380BA3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01977F6A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เลขที่สัญญาของสถาบันการเงิน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3A699105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37E5751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321BDDE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349DE3A2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DB57B09" w14:textId="59D74F33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3F9D12D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708EC78E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4B3DB7A6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34064B98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ประเภทเงินให้สินเชื่อ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068E4F1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C6E5289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068E3EBD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38065211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D279F2" w14:textId="63D086B1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Arrangement Type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575D68" w:rsidRPr="00575D68" w14:paraId="2DB8F7EC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7AAC0C85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180D07AC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7E897720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รหัสลูกหนี้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126368DE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5C79E0DD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AF030C8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FA5AB7B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4714B88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1B9F3F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73CA3A63" w14:textId="77777777" w:rsidTr="007C01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A53B" w14:textId="1D716BBE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7553B1BA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784F85A4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ประเภทรหัสลูกหนี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39F08E39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7F53C16B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028EA978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20B83A9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00F6F0D4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BDE36A" w14:textId="161C28F4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575D68" w:rsidRPr="00575D68" w14:paraId="6241E85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2B48F55B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 xml:space="preserve">Asset </w:t>
            </w:r>
            <w:proofErr w:type="gramStart"/>
            <w:r w:rsidRPr="00575D68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</w:rPr>
              <w:t>Type</w:t>
            </w:r>
            <w:proofErr w:type="gramEnd"/>
            <w:r w:rsidRPr="00575D6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575D68">
              <w:rPr>
                <w:rFonts w:ascii="Tahoma" w:hAnsi="Tahoma" w:cs="Tahoma"/>
                <w:sz w:val="20"/>
                <w:szCs w:val="20"/>
              </w:rPr>
              <w:t xml:space="preserve">Asset and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</w:rPr>
              <w:t xml:space="preserve">Contingent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</w:rPr>
              <w:t xml:space="preserve">Classification Type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26D6329E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3E30961A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ประเภทการจัดชั้น</w:t>
            </w:r>
            <w:r w:rsidRPr="00575D68">
              <w:rPr>
                <w:rFonts w:ascii="Tahoma" w:hAnsi="Tahoma" w:cs="Tahoma"/>
                <w:sz w:val="20"/>
                <w:szCs w:val="20"/>
                <w:u w:val="single"/>
                <w:cs/>
              </w:rPr>
              <w:t>ก่อน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ปรับปรุงโครงสร้างหนี้</w:t>
            </w:r>
            <w:r w:rsidR="000D5647" w:rsidRPr="00575D68">
              <w:rPr>
                <w:rFonts w:ascii="Tahoma" w:hAnsi="Tahoma" w:cs="Tahoma" w:hint="cs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235B4032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EC4949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7A728F9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321A774E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B0B3FA" w14:textId="0BB28B4D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 xml:space="preserve">Asset Classification Type 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17074E9" w14:textId="408BE701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Asset and Contingent Classification Type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575D68">
              <w:rPr>
                <w:rFonts w:ascii="Tahoma" w:hAnsi="Tahoma" w:cs="Tahoma"/>
                <w:sz w:val="20"/>
                <w:szCs w:val="20"/>
              </w:rPr>
              <w:t>V_DRD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575D68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575D68" w:rsidRPr="00575D68" w14:paraId="4C6A32F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4FBC8839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2EAD78DF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575D68">
              <w:rPr>
                <w:rFonts w:ascii="Tahoma" w:hAnsi="Tahoma" w:cs="Tahoma"/>
                <w:sz w:val="20"/>
                <w:szCs w:val="20"/>
              </w:rPr>
              <w:t>304001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0260AF98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0F868DF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ลดต้นเงิน และ / หรือดอกเบี้ยค้างรับ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535B5E9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5768901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56CE8A7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4166DDA8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8C0360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75D68" w:rsidRPr="00575D68" w14:paraId="451ACE2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1F469AF9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002D4D5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304002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5408C56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63A4351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481AF25D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79278C2B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1750955E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4BEE62C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E393E61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54CFA022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7E27F565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17ABD6B5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304003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85482AD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33AD61BC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0039B3C3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1AFE02E2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6E461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62CB573B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D95646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642987C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B51C750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3658A3BD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304004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29B505F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434300D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ขยายเวลาการชำระหนี้ (จากหนี้เดิมซึ่งเป็นหนี้ระยะยาวอยู่แล้ว)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0469F608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060E480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6A8F129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02CBD32D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8BC5A1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016EF2BF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53215E50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1941134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304005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5B671903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719B463A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3DAB97CA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68F14B11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792F73F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607107F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385DB1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7DE2752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2B58A9B0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708D520C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304006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1D377364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3082BBC5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ให้ระยะเวลาปลอดหนี้ (</w:t>
            </w:r>
            <w:r w:rsidRPr="00575D68">
              <w:rPr>
                <w:rFonts w:ascii="Tahoma" w:hAnsi="Tahoma" w:cs="Tahoma"/>
                <w:sz w:val="20"/>
                <w:szCs w:val="20"/>
              </w:rPr>
              <w:t>Grace Period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) เงินต้น และ / หรือดอกเบี้ย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20AE4F7D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3B6230AC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32A64E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6B4B656C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DE6C02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15BD54BB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5D847E02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78918C98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304007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73527AFF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7D943A8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6CF1328B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0CDD8C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61B4689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467ED725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DD817C" w14:textId="73B94A3C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300ED0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26463E0F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02CB955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304008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3E458744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2D2B7341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รับโอน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สินทรัพย์ที่มิใช่สินทรัพย์ที่เป็นหลักประกันหนี้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64BB3034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5DF87A45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3904EA5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0B108A79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A8AD58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5F8B37B3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576A94BC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572CD04B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304009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0C6314A5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234861D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06B32D0D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2749E8E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06BC132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49D0A3E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8E70D3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2CD47899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541BD" w14:textId="515BC985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7C2E8" w14:textId="7C30F530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D108F" w14:textId="72A6EE67" w:rsidR="00B965F3" w:rsidRPr="00575D68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304010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0DBFF" w14:textId="6CBC4255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549942" w14:textId="01639A64" w:rsidR="00B965F3" w:rsidRPr="00575D68" w:rsidRDefault="00B965F3" w:rsidP="00EA4C1F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วิธีการปรับปรุงโครงสร้างหนี้และการให้ความช่วยเหลือลูกหนี้โดยวิธีการรวมหนี้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Debt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533B" w14:textId="389EE876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DBCED" w14:textId="5E7600E8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5964F" w14:textId="700DBBA4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40FBD" w14:textId="59E469FA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CCAF6" w14:textId="2AC28F2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F2F83D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42A10D5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759CB4C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9ED04" w14:textId="7F3FE8DA" w:rsidR="000912FC" w:rsidRPr="00575D68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6A278" w14:textId="77777777" w:rsidR="000912FC" w:rsidRPr="00575D68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2C" w14:textId="70D26A13" w:rsidR="000912FC" w:rsidRPr="00575D68" w:rsidRDefault="000912FC" w:rsidP="000912FC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304011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EC597" w14:textId="4AF91836" w:rsidR="000912FC" w:rsidRPr="00575D68" w:rsidRDefault="000912FC" w:rsidP="000912FC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F3F0AF3" w14:textId="130883E4" w:rsidR="000912FC" w:rsidRPr="00575D68" w:rsidRDefault="000912FC" w:rsidP="000912FC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วิธีการปรับปรุงโครงสร้างหนี้และการให้ความช่วยเหลือลูกหนี้โดยวิธี</w:t>
            </w:r>
            <w:r w:rsidR="004B6E92"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ตัดชำระเงินต้นก่อนดอกเบี้ย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3D5A2" w14:textId="3B91EABE" w:rsidR="000912FC" w:rsidRPr="00575D68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777B05" w14:textId="67E75576" w:rsidR="000912FC" w:rsidRPr="00575D68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7607B" w14:textId="30C672EC" w:rsidR="000912FC" w:rsidRPr="00575D68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D3D94" w14:textId="4833A685" w:rsidR="000912FC" w:rsidRPr="00575D68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2A02" w14:textId="00880D8B" w:rsidR="000912FC" w:rsidRPr="00575D68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8875C" w14:textId="77777777" w:rsidR="000912FC" w:rsidRPr="00575D68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FDBF31" w14:textId="77777777" w:rsidR="000912FC" w:rsidRPr="00575D68" w:rsidRDefault="000912FC" w:rsidP="000912F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5CA146DA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E7611" w14:textId="682E1ADC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1</w:t>
            </w:r>
            <w:r w:rsidR="004B6E92" w:rsidRPr="00575D68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3029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86166" w14:textId="1F0C0C9C" w:rsidR="00B965F3" w:rsidRPr="00575D68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DR Method Type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304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9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99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4AFE" w14:textId="0D49A627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2A9F2" w14:textId="49A06842" w:rsidR="00B965F3" w:rsidRPr="00575D68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E812E" w14:textId="598D17AB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9A80" w14:textId="1CC60A6B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A03B5" w14:textId="748A64DD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CFD1D" w14:textId="7C4C62C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70A84" w14:textId="19755251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0B40A4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BBD9D9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45F36650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C4790A" w14:textId="00744D53" w:rsidR="00B965F3" w:rsidRPr="00575D68" w:rsidRDefault="004B6E92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44C87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88CFD" w14:textId="614B21F7" w:rsidR="00B965F3" w:rsidRPr="00575D68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Other Method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5BDB8" w14:textId="1A62D900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6C26C5" w14:textId="6BF4B639" w:rsidR="00B965F3" w:rsidRPr="00575D68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รายละเอียดวิธีการปรับโครงสร้างหนี้ กรณี ระบุวิธีการปรับปรุงโครงสร้างหนี้และการให้ความช่วยเหลือลูกหนี้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80ED6" w14:textId="538FD442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F538" w14:textId="6615089D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53823" w14:textId="4FF86A24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78BE7" w14:textId="080CD1A1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FEFA0E" w14:textId="6ED2CC33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BBC76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09B862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512F47FF" w14:textId="77777777" w:rsidTr="00793871">
        <w:trPr>
          <w:trHeight w:val="75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5B234CD5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4B6E92" w:rsidRPr="00575D6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40F9A9BA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DR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1AEE7CE2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641D9A16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วันที่ปรับปรุงโครงสร้างหนี้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4C5B24AA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006A75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2FF1C6D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679EAE88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40E21712" w:rsidR="00B965F3" w:rsidRPr="00575D68" w:rsidRDefault="000D31DB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7C5E02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D68" w:rsidRPr="00575D68" w14:paraId="02CCBF6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70CCCA19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</w:t>
            </w:r>
            <w:r w:rsidR="004B6E92" w:rsidRPr="00575D6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44F1139F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3AC04CBA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EDD12FC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5C2C20BF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03FCA66F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5A03BE8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33FD4A90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18E1B9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FA2E3D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573D4F17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6417C36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</w:t>
            </w:r>
            <w:r w:rsidR="004B6E92" w:rsidRPr="00575D6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6F8A8670" w:rsidR="00B965F3" w:rsidRPr="00575D68" w:rsidRDefault="00B965F3" w:rsidP="00B965F3">
            <w:pPr>
              <w:spacing w:before="120" w:after="0" w:line="360" w:lineRule="auto"/>
              <w:ind w:left="-20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1994C002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ดอกเบี้ย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ทั้งค้างรับตามบัญชี และค้างรับนอกบัญชี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77556A3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525AB5C3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FF1A97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185311E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30F416FF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ED4729A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5DBCAE95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5818C1" w14:textId="49532D4C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</w:t>
            </w:r>
            <w:r w:rsidR="004B6E92" w:rsidRPr="00575D6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A6021" w14:textId="77777777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6BEC8" w14:textId="30546210" w:rsidR="00B965F3" w:rsidRPr="00575D68" w:rsidRDefault="00B965F3" w:rsidP="00B965F3">
            <w:pPr>
              <w:spacing w:before="120" w:after="0" w:line="360" w:lineRule="auto"/>
              <w:ind w:left="-20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Other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1F4F8" w14:textId="515B8FFB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DAFA0AB" w14:textId="44EAF233" w:rsidR="00B965F3" w:rsidRPr="00575D68" w:rsidRDefault="00B965F3" w:rsidP="00B965F3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โครงสร้างหนี้อื่น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hAnsi="Tahoma" w:cs="Tahoma"/>
                <w:kern w:val="24"/>
                <w:sz w:val="20"/>
                <w:szCs w:val="20"/>
                <w:cs/>
              </w:rPr>
              <w:t xml:space="preserve">ๆ ที่ไม่ใช่เงินต้น หรือดอกเบี้ย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37A0B" w14:textId="7154512E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5DBB21" w14:textId="7CFBE835" w:rsidR="00B965F3" w:rsidRPr="00575D68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0D79A" w14:textId="34FEDAE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BBF71A" w14:textId="1729FEA6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037736" w14:textId="1F22F441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01397F" w14:textId="77777777" w:rsidR="00B965F3" w:rsidRPr="00575D68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F077FBF" w14:textId="77777777" w:rsidR="00B965F3" w:rsidRPr="00575D68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584CCBB4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9F8A58" w14:textId="159D1C98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B0E23" w14:textId="77777777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A2916" w14:textId="3ACEEEB1" w:rsidR="004B6E92" w:rsidRPr="00575D68" w:rsidRDefault="004B6E92" w:rsidP="004B6E92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Conditional Principal Hair Cut Amount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F6F8B4" w14:textId="7218A5B2" w:rsidR="004B6E92" w:rsidRPr="00575D68" w:rsidRDefault="004B6E92" w:rsidP="004B6E9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AFBE59" w14:textId="7A9DAC5D" w:rsidR="004B6E92" w:rsidRPr="00575D68" w:rsidRDefault="004B6E92" w:rsidP="004B6E92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ส่วนสูญเสียจากการปรับปรุงโครงสร้างหนี้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ที่เป็น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เงินต้น 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กรณีที่</w:t>
            </w:r>
            <w:r w:rsidRPr="00575D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มี</w:t>
            </w:r>
            <w:r w:rsidRPr="00575D68">
              <w:rPr>
                <w:rFonts w:ascii="Tahoma" w:hAnsi="Tahoma" w:cs="Tahoma" w:hint="cs"/>
                <w:sz w:val="20"/>
                <w:szCs w:val="20"/>
                <w:cs/>
              </w:rPr>
              <w:t>เงื่อนไข</w:t>
            </w:r>
            <w:r w:rsidRPr="00575D68">
              <w:rPr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263593" w14:textId="3C057985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E208B1" w14:textId="3913B823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4424C" w14:textId="448BE1DE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2028D7" w14:textId="4564E29B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B81AB" w14:textId="4A562FCC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cs="Angsana New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3A547C" w14:textId="77777777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AC8114F" w14:textId="77777777" w:rsidR="004B6E92" w:rsidRPr="00575D68" w:rsidRDefault="004B6E92" w:rsidP="004B6E92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2241A618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BB9EDD" w14:textId="5E9583F5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A5F78" w14:textId="77777777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D80F8" w14:textId="2FA7CC40" w:rsidR="004B6E92" w:rsidRPr="00575D68" w:rsidRDefault="004B6E92" w:rsidP="004B6E92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Conditional Interest Hair Cut Amount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98608" w14:textId="515C1727" w:rsidR="004B6E92" w:rsidRPr="00575D68" w:rsidRDefault="004B6E92" w:rsidP="005054B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967B5DF" w14:textId="5A5EBAAB" w:rsidR="004B6E92" w:rsidRPr="00575D68" w:rsidRDefault="004B6E92" w:rsidP="004B6E92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ส่วนสูญเสียจากการปรับปรุงโครงสร้างหนี้ที่เป็นดอกเบี้ย </w:t>
            </w:r>
            <w:r w:rsidR="00D511D7"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ทั้งค้างรับตามบัญชี 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>และค้างรับนอกบัญชี กรณีที่</w:t>
            </w:r>
            <w:r w:rsidRPr="00575D68">
              <w:rPr>
                <w:rFonts w:ascii="Tahoma" w:hAnsi="Tahoma" w:cs="Tahoma"/>
                <w:sz w:val="20"/>
                <w:szCs w:val="20"/>
                <w:u w:val="single"/>
                <w:cs/>
              </w:rPr>
              <w:t>มี</w:t>
            </w:r>
            <w:r w:rsidRPr="00575D68">
              <w:rPr>
                <w:rFonts w:ascii="Tahoma" w:hAnsi="Tahoma" w:cs="Tahoma"/>
                <w:sz w:val="20"/>
                <w:szCs w:val="20"/>
                <w:cs/>
              </w:rPr>
              <w:t xml:space="preserve">เงื่อนไข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92B77" w14:textId="3FCEC8EA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54CF2" w14:textId="7AFE9132" w:rsidR="004B6E92" w:rsidRPr="00575D68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25BC26" w14:textId="1315235A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FEEA5" w14:textId="2CF9F4A9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1F10" w14:textId="0C2BBD62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cs="Angsana New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B6A9A" w14:textId="77777777" w:rsidR="004B6E92" w:rsidRPr="00575D68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55BDA" w14:textId="77777777" w:rsidR="004B6E92" w:rsidRPr="00575D68" w:rsidRDefault="004B6E92" w:rsidP="004B6E92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2B74478B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54B731" w14:textId="3D5486A5" w:rsidR="002D510A" w:rsidRPr="00575D68" w:rsidRDefault="002D510A" w:rsidP="002D510A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49809" w14:textId="77777777" w:rsidR="002D510A" w:rsidRPr="00575D68" w:rsidRDefault="002D510A" w:rsidP="002D510A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964D1" w14:textId="066D7C8B" w:rsidR="002D510A" w:rsidRPr="00575D68" w:rsidRDefault="002D510A" w:rsidP="002D510A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EIR 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ก่อนปรับโครงสร้างหนี้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D6DB6" w14:textId="6FF9C57F" w:rsidR="002D510A" w:rsidRPr="00575D68" w:rsidRDefault="002D510A" w:rsidP="002D510A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56930B" w14:textId="4E2B38F7" w:rsidR="002D510A" w:rsidRPr="00575D68" w:rsidRDefault="002D510A" w:rsidP="002D510A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อัตราดอกเบี้ยที่แท้จริงของสัญญา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u w:val="single"/>
                <w:cs/>
              </w:rPr>
              <w:t>ก่อน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3E21D" w14:textId="6AC07E82" w:rsidR="002D510A" w:rsidRPr="00575D68" w:rsidRDefault="002D510A" w:rsidP="002D510A">
            <w:pPr>
              <w:spacing w:before="120" w:after="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16598F" w14:textId="75C23F2E" w:rsidR="002D510A" w:rsidRPr="00575D68" w:rsidRDefault="002D510A" w:rsidP="002D510A">
            <w:pPr>
              <w:spacing w:before="120" w:after="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76B9C9" w14:textId="37FEAE83" w:rsidR="002D510A" w:rsidRPr="00575D68" w:rsidRDefault="002D510A" w:rsidP="002D510A">
            <w:pPr>
              <w:pStyle w:val="Footer"/>
              <w:spacing w:before="12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23128" w14:textId="4079B985" w:rsidR="002D510A" w:rsidRPr="00575D68" w:rsidRDefault="002D510A" w:rsidP="002D510A">
            <w:pPr>
              <w:pStyle w:val="Footer"/>
              <w:spacing w:before="12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E49CE7" w14:textId="43C1F5CE" w:rsidR="002D510A" w:rsidRPr="00575D68" w:rsidRDefault="002D510A" w:rsidP="002D510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cs="Angsana New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642DCD" w14:textId="77777777" w:rsidR="002D510A" w:rsidRPr="00575D68" w:rsidRDefault="002D510A" w:rsidP="002D510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3DC9D2" w14:textId="77777777" w:rsidR="002D510A" w:rsidRPr="00575D68" w:rsidRDefault="002D510A" w:rsidP="002D510A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59203B28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F0154" w14:textId="10A70D18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2D3CC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4229C" w14:textId="6EDC3AF7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EIR 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หลังปรับโครงสร้างหนี้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08AEB" w14:textId="01CA43C1" w:rsidR="008E4A76" w:rsidRPr="00575D68" w:rsidRDefault="00366326" w:rsidP="005054B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CE47D0" w14:textId="1F174AA0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อัตราดอกเบี้ยที่แท้จริงของสัญญา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u w:val="single"/>
                <w:cs/>
              </w:rPr>
              <w:t>หลัง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A5ECB9" w14:textId="278DD756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76034" w14:textId="078ABFF5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2936B" w14:textId="70F2D8F1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CE3256" w14:textId="2F798592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6DC523" w14:textId="6405FACB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cs="Angsana New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30BCE2" w14:textId="7777777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CB1CE5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1DC0A9B4" w14:textId="77777777" w:rsidTr="0067419D">
        <w:trPr>
          <w:trHeight w:val="55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841C8E" w14:textId="5013B561" w:rsidR="00A623EF" w:rsidRPr="00575D68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84FFA" w14:textId="77777777" w:rsidR="00A623EF" w:rsidRPr="00575D68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0E757" w14:textId="7FECEFA9" w:rsidR="00A623EF" w:rsidRPr="00575D68" w:rsidRDefault="00A623EF" w:rsidP="00A623E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วันที่เพิ่มวงเงินสินเชื่อใหม่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7ACF4" w14:textId="6CB22AA7" w:rsidR="00A623EF" w:rsidRPr="00575D68" w:rsidRDefault="00A623EF" w:rsidP="00A623EF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22D6E5" w14:textId="603C807F" w:rsidR="00A623EF" w:rsidRPr="00575D68" w:rsidRDefault="00A623EF" w:rsidP="00A623EF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วันที่ที่มีการให้สินเชื่อเพิ่มขึ้น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9AE941" w14:textId="6BFC07D1" w:rsidR="00A623EF" w:rsidRPr="00575D68" w:rsidRDefault="00A623EF" w:rsidP="00A623EF">
            <w:pPr>
              <w:spacing w:before="120" w:after="0" w:line="360" w:lineRule="auto"/>
              <w:jc w:val="center"/>
              <w:rPr>
                <w:highlight w:val="yellow"/>
              </w:rPr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34930" w14:textId="1EC36B00" w:rsidR="00A623EF" w:rsidRPr="00575D68" w:rsidRDefault="00A623EF" w:rsidP="00A623EF">
            <w:pPr>
              <w:spacing w:before="120" w:after="0" w:line="360" w:lineRule="auto"/>
              <w:jc w:val="center"/>
              <w:rPr>
                <w:highlight w:val="yellow"/>
              </w:rPr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BA9D4" w14:textId="157F6FB1" w:rsidR="00A623EF" w:rsidRPr="00575D68" w:rsidRDefault="00A623EF" w:rsidP="00A623EF">
            <w:pPr>
              <w:pStyle w:val="Footer"/>
              <w:spacing w:before="120" w:line="360" w:lineRule="auto"/>
              <w:jc w:val="center"/>
              <w:rPr>
                <w:highlight w:val="yellow"/>
              </w:rPr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EF95D" w14:textId="129697D2" w:rsidR="00A623EF" w:rsidRPr="00575D68" w:rsidRDefault="00A623EF" w:rsidP="00A623EF">
            <w:pPr>
              <w:pStyle w:val="Footer"/>
              <w:spacing w:before="120" w:line="360" w:lineRule="auto"/>
              <w:jc w:val="center"/>
              <w:rPr>
                <w:highlight w:val="yellow"/>
              </w:rPr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714C55" w14:textId="61A60D9A" w:rsidR="00A623EF" w:rsidRPr="00575D68" w:rsidRDefault="00A623EF" w:rsidP="00A623EF">
            <w:pPr>
              <w:pStyle w:val="Footer"/>
              <w:spacing w:before="120" w:line="360" w:lineRule="auto"/>
              <w:jc w:val="center"/>
            </w:pPr>
            <w:r w:rsidRPr="00575D68">
              <w:rPr>
                <w:rFonts w:cs="Angsana New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8A5A21" w14:textId="77777777" w:rsidR="00A623EF" w:rsidRPr="00575D68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B08A90" w14:textId="77777777" w:rsidR="00A623EF" w:rsidRPr="00575D68" w:rsidRDefault="00A623EF" w:rsidP="00A623EF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688D57F1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5E714" w14:textId="7A2857F2" w:rsidR="00A623EF" w:rsidRPr="00575D68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EB917" w14:textId="77777777" w:rsidR="00A623EF" w:rsidRPr="00575D68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F847E" w14:textId="240615F2" w:rsidR="00A623EF" w:rsidRPr="00575D68" w:rsidRDefault="00A623EF" w:rsidP="00A623E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วงเงินสินเชื่อใหม่ -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Credit Line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New Money Amount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AA725" w14:textId="517C0D77" w:rsidR="00A623EF" w:rsidRPr="00575D68" w:rsidRDefault="00A623EF" w:rsidP="00A623EF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8B1A53" w14:textId="087552A8" w:rsidR="00A623EF" w:rsidRPr="00575D68" w:rsidRDefault="00A623EF" w:rsidP="00A623EF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จำนวนเงินที่มีการให้เพิ่ม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D9A92" w14:textId="68B184AA" w:rsidR="00A623EF" w:rsidRPr="00575D68" w:rsidRDefault="00A623EF" w:rsidP="00A623EF">
            <w:pPr>
              <w:spacing w:before="120" w:after="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9FCAA1" w14:textId="6A5B3A88" w:rsidR="00A623EF" w:rsidRPr="00575D68" w:rsidRDefault="00A623EF" w:rsidP="00A623EF">
            <w:pPr>
              <w:spacing w:before="120" w:after="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D3211" w14:textId="0862A449" w:rsidR="00A623EF" w:rsidRPr="00575D68" w:rsidRDefault="00A623EF" w:rsidP="00A623EF">
            <w:pPr>
              <w:pStyle w:val="Footer"/>
              <w:spacing w:before="12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E69D21" w14:textId="37825A54" w:rsidR="00A623EF" w:rsidRPr="00575D68" w:rsidRDefault="00A623EF" w:rsidP="00A623EF">
            <w:pPr>
              <w:pStyle w:val="Footer"/>
              <w:spacing w:before="120" w:line="360" w:lineRule="auto"/>
              <w:jc w:val="center"/>
            </w:pPr>
            <w:r w:rsidRPr="00575D68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26C4A4" w14:textId="28677CAB" w:rsidR="00A623EF" w:rsidRPr="00575D68" w:rsidRDefault="00A623EF" w:rsidP="00A623EF">
            <w:pPr>
              <w:pStyle w:val="Footer"/>
              <w:spacing w:before="120" w:line="360" w:lineRule="auto"/>
              <w:jc w:val="center"/>
            </w:pPr>
            <w:r w:rsidRPr="00575D68">
              <w:rPr>
                <w:rFonts w:cs="Angsana New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52B69F" w14:textId="77777777" w:rsidR="00A623EF" w:rsidRPr="00575D68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34D2F2" w14:textId="77777777" w:rsidR="00A623EF" w:rsidRPr="00575D68" w:rsidRDefault="00A623EF" w:rsidP="00A623EF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36DD666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7A88FB47" w:rsidR="008E4A76" w:rsidRPr="00575D68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67D4CEC9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AF6860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1799C255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ยอดคงค้างเงินให้สินเชื่อ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u w:val="single"/>
                <w:cs/>
              </w:rPr>
              <w:t>หลัง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ปรับ</w:t>
            </w:r>
            <w:r w:rsidRPr="00575D68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="00D511D7" w:rsidRPr="00575D68">
              <w:rPr>
                <w:rFonts w:ascii="Tahoma" w:hAnsi="Tahoma" w:cs="Tahoma" w:hint="cs"/>
                <w:sz w:val="20"/>
                <w:szCs w:val="20"/>
                <w:cs/>
              </w:rPr>
              <w:t>และการให้ความช่วยเหลือลูกหนี้ หรือยอดคงค้างเงินให้สินเชื่อ</w:t>
            </w:r>
            <w:r w:rsidR="00D511D7" w:rsidRPr="00575D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หลัง</w:t>
            </w:r>
            <w:r w:rsidR="00D511D7" w:rsidRPr="00575D68">
              <w:rPr>
                <w:rFonts w:ascii="Tahoma" w:hAnsi="Tahoma" w:cs="Tahoma" w:hint="cs"/>
                <w:sz w:val="20"/>
                <w:szCs w:val="20"/>
                <w:cs/>
              </w:rPr>
              <w:t xml:space="preserve">การรวมหนี้ตามมาตรการ </w:t>
            </w:r>
            <w:r w:rsidR="0056099D" w:rsidRPr="00575D68">
              <w:rPr>
                <w:rFonts w:ascii="Tahoma" w:hAnsi="Tahoma" w:cs="Tahoma"/>
                <w:sz w:val="20"/>
                <w:szCs w:val="20"/>
              </w:rPr>
              <w:t>D</w:t>
            </w:r>
            <w:r w:rsidR="00D511D7" w:rsidRPr="00575D68">
              <w:rPr>
                <w:rFonts w:ascii="Tahoma" w:hAnsi="Tahoma" w:cs="Tahoma"/>
                <w:sz w:val="20"/>
                <w:szCs w:val="20"/>
              </w:rPr>
              <w:t xml:space="preserve">ebt </w:t>
            </w:r>
            <w:r w:rsidR="0056099D" w:rsidRPr="00575D68">
              <w:rPr>
                <w:rFonts w:ascii="Tahoma" w:hAnsi="Tahoma" w:cs="Tahoma"/>
                <w:sz w:val="20"/>
                <w:szCs w:val="20"/>
              </w:rPr>
              <w:t>C</w:t>
            </w:r>
            <w:r w:rsidR="00D511D7" w:rsidRPr="00575D68">
              <w:rPr>
                <w:rFonts w:ascii="Tahoma" w:hAnsi="Tahoma" w:cs="Tahoma"/>
                <w:sz w:val="20"/>
                <w:szCs w:val="20"/>
              </w:rPr>
              <w:t>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C6550A9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30208AE3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02CC9544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1B011D42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1ED0268E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B51B19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417A99AB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AB53F" w14:textId="723080E9" w:rsidR="008E4A76" w:rsidRPr="00575D68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7F938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4E8B1FAE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Days past due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6EE7C49D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4B644D" w14:textId="5C71A9E3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จำนวนวันที่ค้างชำระนับจากวันที่ครบกำหนดชำระเงินจนถึงวันที่ปรับปรุงโครงสร้างหนี้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3AB27" w14:textId="56AEC1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9AE18" w14:textId="729F30D0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87A9" w14:textId="5F211338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96066" w14:textId="3D04683C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E23A" w14:textId="131FC32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BA9541" w14:textId="7777777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FC8B59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33896D35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7C32D" w14:textId="530E8107" w:rsidR="008E4A76" w:rsidRPr="00575D68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7654D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5E72D" w14:textId="6F6A7FE4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Portfolio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2AFFF" w14:textId="496F5C9D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68CDA" w14:textId="285F831E" w:rsidR="008E4A76" w:rsidRPr="00575D68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ประเภทพอร์ตของลูกหนี้</w:t>
            </w:r>
            <w:r w:rsidR="00D511D7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 ตามที่ส</w:t>
            </w:r>
            <w:r w:rsidR="0032247E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ถาบันการเง</w:t>
            </w:r>
            <w:r w:rsidR="0067419D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ิ</w:t>
            </w:r>
            <w:r w:rsidR="0032247E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น</w:t>
            </w:r>
            <w:r w:rsidR="00D511D7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จัดพอร์ตบริหาร</w:t>
            </w:r>
            <w:r w:rsidR="00C74B6E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 โดย</w:t>
            </w:r>
            <w:r w:rsidR="00D511D7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ธ</w:t>
            </w:r>
            <w:r w:rsidR="0032247E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นาคาร</w:t>
            </w:r>
            <w:r w:rsidR="0032247E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lastRenderedPageBreak/>
              <w:t>พาณิชย์</w:t>
            </w:r>
            <w:r w:rsidR="00D511D7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ไทยให้รายงานรายละเอียดพอร์ตที่ย่อยที่สุดตามแบบรายงาน </w:t>
            </w:r>
            <w:r w:rsidR="00D511D7"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TFRS9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A6380D" w14:textId="161DFD7F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10EB0" w14:textId="6BE4ECD9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D1FBF" w14:textId="485F3785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97C9DD" w14:textId="07E1B85F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27F735" w14:textId="796AB9D3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437084" w14:textId="7777777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403DA3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257AA321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8FB0A" w14:textId="1C60C4F2" w:rsidR="008E4A76" w:rsidRPr="00575D68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38CBF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B3443" w14:textId="3263C77D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Debt Moratorium for SMEs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09CA5" w14:textId="0E9A7254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64986" w14:textId="1203E602" w:rsidR="008E4A76" w:rsidRPr="00575D68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การเข้าร่วม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มาตรการชะลอการชำระหนี้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SMEs</w:t>
            </w:r>
            <w:r w:rsidR="00D511D7"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2F5C84" w14:textId="73F7DC35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FD0EB0" w14:textId="1F5B08F6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974DD" w14:textId="027375ED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7536F3" w14:textId="227FAD30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C9DB13" w14:textId="2FD63E3C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E636BA" w14:textId="7777777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6CE5AB5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75D68" w:rsidRPr="00575D68" w14:paraId="5A4D9B15" w14:textId="77777777" w:rsidTr="000675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8D708" w14:textId="706AE6C3" w:rsidR="008E4A76" w:rsidRPr="00575D68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A9B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9855E" w14:textId="3935DABD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Principal Grace Period 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55AA" w14:textId="45CFCC63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E1957E4" w14:textId="6E8C62E4" w:rsidR="008E4A76" w:rsidRPr="00575D68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วันสิ้นสุดการพักชำระหนี้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D867D" w14:textId="31E12C18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D6040" w14:textId="4F83DDEA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22E06" w14:textId="6E674D9B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3C6D8D" w14:textId="1C711DF3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439E1B" w14:textId="23B36453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152A27" w14:textId="7777777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3FF0AC9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48F78C9D" w14:textId="77777777" w:rsidTr="007346A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A66DBA" w14:textId="07A413BB" w:rsidR="008E4A76" w:rsidRPr="00575D68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C6059" w14:textId="77777777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8FFC3" w14:textId="4F2D5CBB" w:rsidR="008E4A76" w:rsidRPr="00575D68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Interest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Grace Period 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B5FB" w14:textId="6284D1CE" w:rsidR="008E4A76" w:rsidRPr="00575D68" w:rsidRDefault="008E4A76" w:rsidP="008E4A76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8A255F" w14:textId="61BFDCC2" w:rsidR="008E4A76" w:rsidRPr="00575D68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วันสิ้นสุดการพักชำระหนี้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8500D" w14:textId="18B47F23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3F8CF" w14:textId="6EC5BDD6" w:rsidR="008E4A76" w:rsidRPr="00575D68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5D013B" w14:textId="3310A65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04FAB7" w14:textId="20CA2B2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1326DB" w14:textId="06E63EF4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C67A5E" w14:textId="77777777" w:rsidR="008E4A76" w:rsidRPr="00575D68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2516E0C" w14:textId="77777777" w:rsidR="008E4A76" w:rsidRPr="00575D68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4D289403" w14:textId="77777777" w:rsidTr="007346A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A74B8A" w14:textId="27ED4045" w:rsidR="007346AF" w:rsidRPr="00575D68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9C2A0" w14:textId="77777777" w:rsidR="007346AF" w:rsidRPr="00575D68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7C57A2" w14:textId="1E005E6F" w:rsidR="007346AF" w:rsidRPr="00575D68" w:rsidRDefault="007346AF" w:rsidP="007346A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  <w:r w:rsidR="005F58CC"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 (</w:t>
            </w:r>
            <w:r w:rsidR="005F58CC"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Y</w:t>
            </w:r>
            <w:r w:rsidR="005F58CC"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/</w:t>
            </w:r>
            <w:r w:rsidR="005F58CC"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N</w:t>
            </w:r>
            <w:r w:rsidR="005F58CC"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A9DB8" w14:textId="1DC6F72E" w:rsidR="007346AF" w:rsidRPr="00575D68" w:rsidRDefault="007346AF" w:rsidP="007346AF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FC17AB4" w14:textId="0A404409" w:rsidR="007346AF" w:rsidRPr="00575D68" w:rsidRDefault="00C362AA" w:rsidP="007346AF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  <w:r w:rsidR="00557123"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="00557123"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ตามมาตรการแก้หนี้อย่างยั่งยืน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D2395" w14:textId="5ADA3093" w:rsidR="007346AF" w:rsidRPr="003C21BC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M</w:t>
            </w:r>
            <w:r w:rsidR="00CC27E0" w:rsidRPr="00CC27E0">
              <w:rPr>
                <w:rFonts w:ascii="Tahoma" w:hAnsi="Tahoma" w:cs="Tahoma"/>
                <w:color w:val="FF0000"/>
                <w:sz w:val="20"/>
                <w:szCs w:val="2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ADCF3" w14:textId="3C1E6F99" w:rsidR="007346AF" w:rsidRPr="003C21BC" w:rsidRDefault="00CC27E0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M</w:t>
            </w:r>
            <w:r w:rsidRPr="00CC27E0">
              <w:rPr>
                <w:rFonts w:ascii="Tahoma" w:hAnsi="Tahoma" w:cs="Tahoma"/>
                <w:color w:val="FF0000"/>
                <w:sz w:val="20"/>
                <w:szCs w:val="2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1B3D9B" w14:textId="2CE188C5" w:rsidR="007346AF" w:rsidRPr="003C21BC" w:rsidRDefault="00CC27E0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M</w:t>
            </w:r>
            <w:r w:rsidRPr="00CC27E0">
              <w:rPr>
                <w:rFonts w:ascii="Tahoma" w:hAnsi="Tahoma" w:cs="Tahoma"/>
                <w:color w:val="FF0000"/>
                <w:sz w:val="20"/>
                <w:szCs w:val="2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7294B" w14:textId="7864A5FA" w:rsidR="007346AF" w:rsidRPr="003C21BC" w:rsidRDefault="00CC27E0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M</w:t>
            </w:r>
            <w:r w:rsidRPr="00CC27E0">
              <w:rPr>
                <w:rFonts w:ascii="Tahoma" w:hAnsi="Tahoma" w:cs="Tahoma"/>
                <w:color w:val="FF0000"/>
                <w:sz w:val="20"/>
                <w:szCs w:val="2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97EEC0" w14:textId="06F8D67D" w:rsidR="007346AF" w:rsidRPr="00575D68" w:rsidRDefault="007346AF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F00AE" w14:textId="77777777" w:rsidR="007346AF" w:rsidRPr="00575D68" w:rsidRDefault="007346AF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BBA179D" w14:textId="77777777" w:rsidR="007346AF" w:rsidRPr="00575D68" w:rsidRDefault="007346AF" w:rsidP="007346AF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035B4BC5" w14:textId="77777777" w:rsidTr="007346A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4B6526" w14:textId="21B40EF4" w:rsidR="00A623EF" w:rsidRPr="00575D68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4BB4" w14:textId="77777777" w:rsidR="00A623EF" w:rsidRPr="00575D68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891D9F" w14:textId="307A0F98" w:rsidR="00A623EF" w:rsidRPr="00575D68" w:rsidRDefault="00A623EF" w:rsidP="00A623E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รวมหนี้ 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Debt Consolidation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) 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ด้วยวิธีการรีไฟแนน</w:t>
            </w:r>
            <w:proofErr w:type="spellStart"/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ซ์</w:t>
            </w:r>
            <w:proofErr w:type="spellEnd"/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Refinance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 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Y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/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N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21F72" w14:textId="710A671C" w:rsidR="00A623EF" w:rsidRPr="00575D68" w:rsidRDefault="00A623EF" w:rsidP="00A623EF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BD4B94" w14:textId="4529B9A1" w:rsidR="00A623EF" w:rsidRPr="00575D68" w:rsidRDefault="00A623EF" w:rsidP="00A623EF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การรวมหนี้ตาม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มาตรการแก้หนี้ระยะยาวด้วยการรีไฟแนน</w:t>
            </w:r>
            <w:proofErr w:type="spellStart"/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ซ์</w:t>
            </w:r>
            <w:proofErr w:type="spellEnd"/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 xml:space="preserve"> 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refinance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 และการรวมหนี้ 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debt consolidation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 ด้วย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lastRenderedPageBreak/>
              <w:t>วิธีการรีไฟแนน</w:t>
            </w:r>
            <w:proofErr w:type="spellStart"/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ซ์</w:t>
            </w:r>
            <w:proofErr w:type="spellEnd"/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ระหว่างผู้ให้บริการสินเชื่อ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094D92" w14:textId="6B171229" w:rsidR="00A623EF" w:rsidRPr="003C21BC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strike/>
                <w:color w:val="FF0000"/>
              </w:rPr>
              <w:lastRenderedPageBreak/>
              <w:t>C</w:t>
            </w:r>
            <w:r w:rsidR="00CC27E0" w:rsidRPr="00CC27E0">
              <w:rPr>
                <w:color w:val="FF000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1CDF4" w14:textId="740403F0" w:rsidR="00A623EF" w:rsidRPr="003C21BC" w:rsidRDefault="00CC27E0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strike/>
                <w:color w:val="FF0000"/>
              </w:rPr>
              <w:t>C</w:t>
            </w:r>
            <w:r w:rsidRPr="00CC27E0">
              <w:rPr>
                <w:color w:val="FF000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6E37A" w14:textId="06975600" w:rsidR="00A623EF" w:rsidRPr="003C21BC" w:rsidRDefault="00CC27E0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strike/>
                <w:color w:val="FF0000"/>
              </w:rPr>
              <w:t>C</w:t>
            </w:r>
            <w:r w:rsidRPr="00CC27E0">
              <w:rPr>
                <w:color w:val="FF000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1B75A" w14:textId="60851F2D" w:rsidR="00A623EF" w:rsidRPr="003C21BC" w:rsidRDefault="00CC27E0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3C21BC">
              <w:rPr>
                <w:strike/>
                <w:color w:val="FF0000"/>
              </w:rPr>
              <w:t>C</w:t>
            </w:r>
            <w:r w:rsidRPr="00CC27E0">
              <w:rPr>
                <w:color w:val="FF0000"/>
              </w:rPr>
              <w:t xml:space="preserve"> 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3F772" w14:textId="518A324E" w:rsidR="00A623EF" w:rsidRPr="00575D68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98C515" w14:textId="4EE540C8" w:rsidR="00A623EF" w:rsidRPr="00575D68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CD62FD" w14:textId="13351788" w:rsidR="00A623EF" w:rsidRPr="00575D68" w:rsidRDefault="00A623EF" w:rsidP="00A623EF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  <w:tr w:rsidR="00575D68" w:rsidRPr="00575D68" w14:paraId="174996B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1BEE0C2" w14:textId="23005FDB" w:rsidR="00EC1EF7" w:rsidRPr="00575D68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C15BC0" w14:textId="77777777" w:rsidR="00EC1EF7" w:rsidRPr="00575D68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9B689" w14:textId="5F80C7E5" w:rsidR="00EC1EF7" w:rsidRPr="00575D68" w:rsidRDefault="00EC1EF7" w:rsidP="00EC1EF7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kern w:val="24"/>
                <w:sz w:val="20"/>
                <w:szCs w:val="20"/>
              </w:rPr>
            </w:pP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พักชำระหนี้ตามมติ ครม. (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Y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/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>N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C5AD2" w14:textId="6BC8323A" w:rsidR="00EC1EF7" w:rsidRPr="00575D68" w:rsidRDefault="00EC1EF7" w:rsidP="00EC1EF7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004F4D7" w14:textId="5981ACD0" w:rsidR="00EC1EF7" w:rsidRPr="00575D68" w:rsidRDefault="00EC1EF7" w:rsidP="00EC1EF7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 xml:space="preserve">กรณี </w:t>
            </w:r>
            <w:r w:rsidRPr="00575D68">
              <w:rPr>
                <w:rFonts w:ascii="Tahoma" w:eastAsiaTheme="minorEastAsia" w:hAnsi="Tahoma" w:cs="Tahoma"/>
                <w:kern w:val="24"/>
                <w:sz w:val="20"/>
                <w:szCs w:val="20"/>
              </w:rPr>
              <w:t xml:space="preserve">SFIs </w:t>
            </w:r>
            <w:r w:rsidRPr="00575D68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รายงานเมื่อเป็นการพักชำระหนี้ตามมติคณะรัฐมนตรี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31D20C" w14:textId="4E595EFE" w:rsidR="00EC1EF7" w:rsidRPr="00575D68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753C63D" w14:textId="2EAE79BF" w:rsidR="00EC1EF7" w:rsidRPr="00575D68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E8EE9F" w14:textId="5E93D70F" w:rsidR="00EC1EF7" w:rsidRPr="00575D68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A172925" w14:textId="743A3C9F" w:rsidR="00EC1EF7" w:rsidRPr="00575D68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D68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92530C" w14:textId="79348FC7" w:rsidR="00EC1EF7" w:rsidRPr="00575D68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75D68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988CEB3" w14:textId="77777777" w:rsidR="00EC1EF7" w:rsidRPr="00575D68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306E6C9D" w14:textId="77777777" w:rsidR="00EC1EF7" w:rsidRPr="00575D68" w:rsidRDefault="00EC1EF7" w:rsidP="00EC1EF7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77777777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2DCE360" w14:textId="0D5369AC" w:rsidR="0004634B" w:rsidRPr="00681DC2" w:rsidRDefault="006853B4" w:rsidP="000152E5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  <w:cs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CB0CCF">
        <w:rPr>
          <w:rFonts w:ascii="Tahoma" w:hAnsi="Tahoma" w:cs="Tahoma"/>
          <w:sz w:val="20"/>
          <w:szCs w:val="20"/>
        </w:rPr>
        <w:t>DMS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="0004634B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4" w:name="_Toc45974101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4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  <w:proofErr w:type="spellEnd"/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proofErr w:type="gram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  <w:proofErr w:type="gramEnd"/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DDBE" w14:textId="77777777" w:rsidR="00CC74A7" w:rsidRDefault="00CC74A7" w:rsidP="002F4332">
      <w:pPr>
        <w:spacing w:after="0" w:line="240" w:lineRule="auto"/>
      </w:pPr>
      <w:r>
        <w:separator/>
      </w:r>
    </w:p>
  </w:endnote>
  <w:endnote w:type="continuationSeparator" w:id="0">
    <w:p w14:paraId="40CB6D92" w14:textId="77777777" w:rsidR="00CC74A7" w:rsidRDefault="00CC74A7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703A" w14:textId="77777777" w:rsidR="000948C1" w:rsidRDefault="00094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2598" w14:textId="0A997B3E" w:rsidR="0046629A" w:rsidRDefault="004662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46629A" w:rsidRPr="00310BBE" w:rsidRDefault="0046629A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157731D8" w:rsidR="0046629A" w:rsidRPr="00310BBE" w:rsidRDefault="0046629A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 w:rsidR="008F419A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2023.01</w:t>
                          </w:r>
                        </w:p>
                        <w:p w14:paraId="7E4F823D" w14:textId="77777777" w:rsidR="0046629A" w:rsidRPr="00310BBE" w:rsidRDefault="0046629A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" fillcolor="white [3201]" strokecolor="white [3212]" strokeweight=".5pt">
              <v:textbox>
                <w:txbxContent>
                  <w:p w14:paraId="70C18943" w14:textId="77777777" w:rsidR="0046629A" w:rsidRPr="00310BBE" w:rsidRDefault="0046629A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157731D8" w:rsidR="0046629A" w:rsidRPr="00310BBE" w:rsidRDefault="0046629A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 w:rsidR="008F419A">
                      <w:rPr>
                        <w:rFonts w:ascii="Tahoma" w:hAnsi="Tahoma" w:cs="Tahoma"/>
                        <w:sz w:val="20"/>
                        <w:szCs w:val="24"/>
                      </w:rPr>
                      <w:t>2023.01</w:t>
                    </w:r>
                  </w:p>
                  <w:p w14:paraId="7E4F823D" w14:textId="77777777" w:rsidR="0046629A" w:rsidRPr="00310BBE" w:rsidRDefault="0046629A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46629A" w:rsidRPr="004843BB" w:rsidRDefault="0046629A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46629A" w:rsidRPr="004843BB" w:rsidRDefault="0046629A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46629A" w:rsidRPr="007D71A9" w:rsidRDefault="0046629A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46629A" w:rsidRPr="00A24074" w:rsidRDefault="0046629A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" fillcolor="white [3201]" strokecolor="white [3212]" strokeweight=".5pt">
              <v:textbox>
                <w:txbxContent>
                  <w:p w14:paraId="3DE1289C" w14:textId="77777777" w:rsidR="0046629A" w:rsidRPr="004843BB" w:rsidRDefault="0046629A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46629A" w:rsidRPr="004843BB" w:rsidRDefault="0046629A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46629A" w:rsidRPr="007D71A9" w:rsidRDefault="0046629A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46629A" w:rsidRPr="00A24074" w:rsidRDefault="0046629A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FE8198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-.2pt" to="713.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1ED31E4B" w:rsidR="0046629A" w:rsidRPr="00CA477A" w:rsidRDefault="0046629A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6C7EDE">
      <w:rPr>
        <w:b/>
        <w:bCs/>
        <w:noProof/>
      </w:rPr>
      <w:t>18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46629A" w:rsidRDefault="0046629A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50C6" w14:textId="297AA736" w:rsidR="0046629A" w:rsidRDefault="004662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46629A" w:rsidRPr="0041541E" w:rsidRDefault="0046629A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7A85D113" w:rsidR="0046629A" w:rsidRPr="00B36523" w:rsidRDefault="0046629A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 w:rsidR="009633B5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2023.01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" fillcolor="white [3201]" strokecolor="white [3212]" strokeweight=".5pt">
              <v:textbox>
                <w:txbxContent>
                  <w:p w14:paraId="5D50B006" w14:textId="77777777" w:rsidR="0046629A" w:rsidRPr="0041541E" w:rsidRDefault="0046629A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7A85D113" w:rsidR="0046629A" w:rsidRPr="00B36523" w:rsidRDefault="0046629A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 w:rsidR="009633B5">
                      <w:rPr>
                        <w:rFonts w:ascii="Tahoma" w:hAnsi="Tahoma" w:cs="Tahoma"/>
                        <w:sz w:val="20"/>
                        <w:szCs w:val="24"/>
                      </w:rPr>
                      <w:t>2023.01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29EFE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46629A" w:rsidRPr="0041541E" w:rsidRDefault="0046629A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46629A" w:rsidRPr="0041541E" w:rsidRDefault="0046629A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M7zdRbeAAAACQEAAA8AAAAAAAAAAAAAAAAAPwQAAGRycy9kb3ducmV2Lnht&#10;bFBLBQYAAAAABAAEAPMAAABKBQAAAAA=&#10;" filled="f" stroked="f">
              <v:textbox>
                <w:txbxContent>
                  <w:p w14:paraId="47889418" w14:textId="77777777" w:rsidR="0046629A" w:rsidRPr="0041541E" w:rsidRDefault="0046629A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46629A" w:rsidRPr="0041541E" w:rsidRDefault="0046629A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6296" w14:textId="77777777" w:rsidR="00CC74A7" w:rsidRDefault="00CC74A7" w:rsidP="002F4332">
      <w:pPr>
        <w:spacing w:after="0" w:line="240" w:lineRule="auto"/>
      </w:pPr>
      <w:r>
        <w:separator/>
      </w:r>
    </w:p>
  </w:footnote>
  <w:footnote w:type="continuationSeparator" w:id="0">
    <w:p w14:paraId="18AD1654" w14:textId="77777777" w:rsidR="00CC74A7" w:rsidRDefault="00CC74A7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C33A5" w14:textId="77777777" w:rsidR="000948C1" w:rsidRDefault="00094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E045" w14:textId="77777777" w:rsidR="0046629A" w:rsidRDefault="0046629A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46629A" w:rsidRDefault="004662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DB80" w14:textId="10BB2C1F" w:rsidR="0046629A" w:rsidRDefault="0046629A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2250171">
    <w:abstractNumId w:val="4"/>
  </w:num>
  <w:num w:numId="2" w16cid:durableId="559485181">
    <w:abstractNumId w:val="2"/>
  </w:num>
  <w:num w:numId="3" w16cid:durableId="250434209">
    <w:abstractNumId w:val="10"/>
  </w:num>
  <w:num w:numId="4" w16cid:durableId="415438563">
    <w:abstractNumId w:val="7"/>
  </w:num>
  <w:num w:numId="5" w16cid:durableId="506140604">
    <w:abstractNumId w:val="6"/>
  </w:num>
  <w:num w:numId="6" w16cid:durableId="63459225">
    <w:abstractNumId w:val="3"/>
  </w:num>
  <w:num w:numId="7" w16cid:durableId="39936090">
    <w:abstractNumId w:val="9"/>
  </w:num>
  <w:num w:numId="8" w16cid:durableId="1079060604">
    <w:abstractNumId w:val="13"/>
  </w:num>
  <w:num w:numId="9" w16cid:durableId="1588997483">
    <w:abstractNumId w:val="5"/>
  </w:num>
  <w:num w:numId="10" w16cid:durableId="1637182725">
    <w:abstractNumId w:val="0"/>
  </w:num>
  <w:num w:numId="11" w16cid:durableId="2044091364">
    <w:abstractNumId w:val="12"/>
  </w:num>
  <w:num w:numId="12" w16cid:durableId="1074663380">
    <w:abstractNumId w:val="8"/>
  </w:num>
  <w:num w:numId="13" w16cid:durableId="2088066741">
    <w:abstractNumId w:val="11"/>
  </w:num>
  <w:num w:numId="14" w16cid:durableId="1768034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32"/>
    <w:rsid w:val="00002ACE"/>
    <w:rsid w:val="00007122"/>
    <w:rsid w:val="00010863"/>
    <w:rsid w:val="0001433B"/>
    <w:rsid w:val="0001498B"/>
    <w:rsid w:val="000152E5"/>
    <w:rsid w:val="00015516"/>
    <w:rsid w:val="0002103A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600"/>
    <w:rsid w:val="0004634B"/>
    <w:rsid w:val="00050EBC"/>
    <w:rsid w:val="00051DDF"/>
    <w:rsid w:val="00054485"/>
    <w:rsid w:val="0005502F"/>
    <w:rsid w:val="000556ED"/>
    <w:rsid w:val="00062517"/>
    <w:rsid w:val="0006511C"/>
    <w:rsid w:val="00066379"/>
    <w:rsid w:val="000675A4"/>
    <w:rsid w:val="000704A4"/>
    <w:rsid w:val="00076DD3"/>
    <w:rsid w:val="000779F6"/>
    <w:rsid w:val="00080D16"/>
    <w:rsid w:val="000858E9"/>
    <w:rsid w:val="000912FC"/>
    <w:rsid w:val="00091BE5"/>
    <w:rsid w:val="00093592"/>
    <w:rsid w:val="000936F0"/>
    <w:rsid w:val="000948C1"/>
    <w:rsid w:val="00096C53"/>
    <w:rsid w:val="000A305F"/>
    <w:rsid w:val="000A7ABD"/>
    <w:rsid w:val="000B2459"/>
    <w:rsid w:val="000B7EDD"/>
    <w:rsid w:val="000C16A8"/>
    <w:rsid w:val="000C2586"/>
    <w:rsid w:val="000C3664"/>
    <w:rsid w:val="000C47A2"/>
    <w:rsid w:val="000D30ED"/>
    <w:rsid w:val="000D31DB"/>
    <w:rsid w:val="000D5647"/>
    <w:rsid w:val="000D72EB"/>
    <w:rsid w:val="000D7CCA"/>
    <w:rsid w:val="000E3299"/>
    <w:rsid w:val="000E4059"/>
    <w:rsid w:val="000F01E1"/>
    <w:rsid w:val="000F2079"/>
    <w:rsid w:val="000F42D6"/>
    <w:rsid w:val="00113BC2"/>
    <w:rsid w:val="0011757A"/>
    <w:rsid w:val="00125561"/>
    <w:rsid w:val="0012680C"/>
    <w:rsid w:val="00126CBB"/>
    <w:rsid w:val="00130505"/>
    <w:rsid w:val="00131943"/>
    <w:rsid w:val="0013296E"/>
    <w:rsid w:val="001353A3"/>
    <w:rsid w:val="00137611"/>
    <w:rsid w:val="00142169"/>
    <w:rsid w:val="00142B5F"/>
    <w:rsid w:val="00143ED9"/>
    <w:rsid w:val="00146D45"/>
    <w:rsid w:val="001554A4"/>
    <w:rsid w:val="00160CDE"/>
    <w:rsid w:val="00165D26"/>
    <w:rsid w:val="00167405"/>
    <w:rsid w:val="0016774B"/>
    <w:rsid w:val="00167A72"/>
    <w:rsid w:val="001706A7"/>
    <w:rsid w:val="001803B7"/>
    <w:rsid w:val="001821C7"/>
    <w:rsid w:val="00182EE1"/>
    <w:rsid w:val="00185ABE"/>
    <w:rsid w:val="00186AEA"/>
    <w:rsid w:val="001A064B"/>
    <w:rsid w:val="001A5E28"/>
    <w:rsid w:val="001A6972"/>
    <w:rsid w:val="001B06BB"/>
    <w:rsid w:val="001B1E5F"/>
    <w:rsid w:val="001B25A9"/>
    <w:rsid w:val="001B2E4C"/>
    <w:rsid w:val="001B5693"/>
    <w:rsid w:val="001C3DC0"/>
    <w:rsid w:val="001D0965"/>
    <w:rsid w:val="001D73D2"/>
    <w:rsid w:val="001E0A44"/>
    <w:rsid w:val="001E0C48"/>
    <w:rsid w:val="001E1445"/>
    <w:rsid w:val="001E3D16"/>
    <w:rsid w:val="001E6D94"/>
    <w:rsid w:val="001F0D9A"/>
    <w:rsid w:val="001F3CF2"/>
    <w:rsid w:val="001F65BB"/>
    <w:rsid w:val="00201C83"/>
    <w:rsid w:val="00205B15"/>
    <w:rsid w:val="002104F6"/>
    <w:rsid w:val="00217F9A"/>
    <w:rsid w:val="002242CC"/>
    <w:rsid w:val="00241569"/>
    <w:rsid w:val="00241E44"/>
    <w:rsid w:val="00247116"/>
    <w:rsid w:val="00247125"/>
    <w:rsid w:val="00254208"/>
    <w:rsid w:val="002554FF"/>
    <w:rsid w:val="00265713"/>
    <w:rsid w:val="00267140"/>
    <w:rsid w:val="0027263A"/>
    <w:rsid w:val="00274DCE"/>
    <w:rsid w:val="00275F9A"/>
    <w:rsid w:val="00276150"/>
    <w:rsid w:val="0028074D"/>
    <w:rsid w:val="00281009"/>
    <w:rsid w:val="00281A1F"/>
    <w:rsid w:val="00287658"/>
    <w:rsid w:val="00292063"/>
    <w:rsid w:val="00292E5F"/>
    <w:rsid w:val="00296764"/>
    <w:rsid w:val="00296B37"/>
    <w:rsid w:val="002A3B59"/>
    <w:rsid w:val="002A7C09"/>
    <w:rsid w:val="002B1596"/>
    <w:rsid w:val="002B46D5"/>
    <w:rsid w:val="002C3652"/>
    <w:rsid w:val="002C65E8"/>
    <w:rsid w:val="002C7956"/>
    <w:rsid w:val="002D0364"/>
    <w:rsid w:val="002D13B0"/>
    <w:rsid w:val="002D1574"/>
    <w:rsid w:val="002D2CA0"/>
    <w:rsid w:val="002D510A"/>
    <w:rsid w:val="002D7F09"/>
    <w:rsid w:val="002E48E4"/>
    <w:rsid w:val="002E5AA1"/>
    <w:rsid w:val="002F22E3"/>
    <w:rsid w:val="002F4332"/>
    <w:rsid w:val="002F5242"/>
    <w:rsid w:val="002F7528"/>
    <w:rsid w:val="002F7ED7"/>
    <w:rsid w:val="003011A3"/>
    <w:rsid w:val="00301A14"/>
    <w:rsid w:val="00303159"/>
    <w:rsid w:val="00307295"/>
    <w:rsid w:val="00310BBE"/>
    <w:rsid w:val="00313DE1"/>
    <w:rsid w:val="003149C9"/>
    <w:rsid w:val="00320651"/>
    <w:rsid w:val="00320DCB"/>
    <w:rsid w:val="0032247E"/>
    <w:rsid w:val="00324082"/>
    <w:rsid w:val="00326534"/>
    <w:rsid w:val="003272E2"/>
    <w:rsid w:val="0033677C"/>
    <w:rsid w:val="00342455"/>
    <w:rsid w:val="0035030B"/>
    <w:rsid w:val="0035399B"/>
    <w:rsid w:val="0035583C"/>
    <w:rsid w:val="00360B72"/>
    <w:rsid w:val="00363011"/>
    <w:rsid w:val="003649AF"/>
    <w:rsid w:val="00366326"/>
    <w:rsid w:val="003674ED"/>
    <w:rsid w:val="00367603"/>
    <w:rsid w:val="00372BEF"/>
    <w:rsid w:val="003733F3"/>
    <w:rsid w:val="00374025"/>
    <w:rsid w:val="00375812"/>
    <w:rsid w:val="003820EA"/>
    <w:rsid w:val="003A0E1A"/>
    <w:rsid w:val="003A136F"/>
    <w:rsid w:val="003A2100"/>
    <w:rsid w:val="003B014D"/>
    <w:rsid w:val="003B04F7"/>
    <w:rsid w:val="003B1700"/>
    <w:rsid w:val="003C21BC"/>
    <w:rsid w:val="003C40EC"/>
    <w:rsid w:val="003E00DE"/>
    <w:rsid w:val="003E3810"/>
    <w:rsid w:val="003E70E1"/>
    <w:rsid w:val="003F05D0"/>
    <w:rsid w:val="003F16B1"/>
    <w:rsid w:val="003F2F55"/>
    <w:rsid w:val="004004ED"/>
    <w:rsid w:val="004029B7"/>
    <w:rsid w:val="00402ED0"/>
    <w:rsid w:val="004042F1"/>
    <w:rsid w:val="004049A2"/>
    <w:rsid w:val="00404B65"/>
    <w:rsid w:val="00411C51"/>
    <w:rsid w:val="004128B9"/>
    <w:rsid w:val="0041541E"/>
    <w:rsid w:val="004179B5"/>
    <w:rsid w:val="00422883"/>
    <w:rsid w:val="00422EC2"/>
    <w:rsid w:val="0042325E"/>
    <w:rsid w:val="00426DA9"/>
    <w:rsid w:val="004373F4"/>
    <w:rsid w:val="00437B71"/>
    <w:rsid w:val="00442B74"/>
    <w:rsid w:val="004466CF"/>
    <w:rsid w:val="00450458"/>
    <w:rsid w:val="004518C6"/>
    <w:rsid w:val="004526EE"/>
    <w:rsid w:val="0046629A"/>
    <w:rsid w:val="00486D69"/>
    <w:rsid w:val="00487B3F"/>
    <w:rsid w:val="004A254F"/>
    <w:rsid w:val="004A2D12"/>
    <w:rsid w:val="004A4943"/>
    <w:rsid w:val="004A58B1"/>
    <w:rsid w:val="004A70E8"/>
    <w:rsid w:val="004B14E3"/>
    <w:rsid w:val="004B6E92"/>
    <w:rsid w:val="004C2424"/>
    <w:rsid w:val="004C75B5"/>
    <w:rsid w:val="004D384F"/>
    <w:rsid w:val="004D3BE2"/>
    <w:rsid w:val="004F0277"/>
    <w:rsid w:val="004F2992"/>
    <w:rsid w:val="004F6F63"/>
    <w:rsid w:val="005054B3"/>
    <w:rsid w:val="00505D81"/>
    <w:rsid w:val="005109D3"/>
    <w:rsid w:val="00515551"/>
    <w:rsid w:val="005157CF"/>
    <w:rsid w:val="0052285D"/>
    <w:rsid w:val="005246FB"/>
    <w:rsid w:val="005274E8"/>
    <w:rsid w:val="005275EC"/>
    <w:rsid w:val="005313A3"/>
    <w:rsid w:val="0053634D"/>
    <w:rsid w:val="005402C9"/>
    <w:rsid w:val="00545ACC"/>
    <w:rsid w:val="005507D5"/>
    <w:rsid w:val="00551449"/>
    <w:rsid w:val="005514F5"/>
    <w:rsid w:val="00553B25"/>
    <w:rsid w:val="00553B3D"/>
    <w:rsid w:val="00557123"/>
    <w:rsid w:val="00557995"/>
    <w:rsid w:val="0056099D"/>
    <w:rsid w:val="00561DF4"/>
    <w:rsid w:val="00562D71"/>
    <w:rsid w:val="00564499"/>
    <w:rsid w:val="0056577E"/>
    <w:rsid w:val="005675EE"/>
    <w:rsid w:val="00575D68"/>
    <w:rsid w:val="00576182"/>
    <w:rsid w:val="00586FF1"/>
    <w:rsid w:val="0059067A"/>
    <w:rsid w:val="005909F4"/>
    <w:rsid w:val="005937F6"/>
    <w:rsid w:val="00593D53"/>
    <w:rsid w:val="005B04CC"/>
    <w:rsid w:val="005B06A7"/>
    <w:rsid w:val="005B4B63"/>
    <w:rsid w:val="005C0084"/>
    <w:rsid w:val="005C016B"/>
    <w:rsid w:val="005C06B1"/>
    <w:rsid w:val="005C3B17"/>
    <w:rsid w:val="005C580F"/>
    <w:rsid w:val="005C7303"/>
    <w:rsid w:val="005C7DE5"/>
    <w:rsid w:val="005D19B3"/>
    <w:rsid w:val="005D2B6A"/>
    <w:rsid w:val="005D575A"/>
    <w:rsid w:val="005D7180"/>
    <w:rsid w:val="005E20B9"/>
    <w:rsid w:val="005E3186"/>
    <w:rsid w:val="005E37B6"/>
    <w:rsid w:val="005E4C05"/>
    <w:rsid w:val="005F35DF"/>
    <w:rsid w:val="005F58CC"/>
    <w:rsid w:val="005F5E24"/>
    <w:rsid w:val="00601CC3"/>
    <w:rsid w:val="0060326B"/>
    <w:rsid w:val="006078A3"/>
    <w:rsid w:val="006129D2"/>
    <w:rsid w:val="00630B1E"/>
    <w:rsid w:val="006346AC"/>
    <w:rsid w:val="006370F6"/>
    <w:rsid w:val="00637EBA"/>
    <w:rsid w:val="00643AC0"/>
    <w:rsid w:val="00644735"/>
    <w:rsid w:val="00647CF1"/>
    <w:rsid w:val="00652D49"/>
    <w:rsid w:val="006543A6"/>
    <w:rsid w:val="0065561F"/>
    <w:rsid w:val="00656D44"/>
    <w:rsid w:val="00661E62"/>
    <w:rsid w:val="006632A1"/>
    <w:rsid w:val="00664380"/>
    <w:rsid w:val="00667164"/>
    <w:rsid w:val="0066794D"/>
    <w:rsid w:val="0067419D"/>
    <w:rsid w:val="00674E82"/>
    <w:rsid w:val="00675391"/>
    <w:rsid w:val="00680210"/>
    <w:rsid w:val="00681DC2"/>
    <w:rsid w:val="006853B4"/>
    <w:rsid w:val="00691DA6"/>
    <w:rsid w:val="00695C44"/>
    <w:rsid w:val="006964F1"/>
    <w:rsid w:val="00696C01"/>
    <w:rsid w:val="006A1E60"/>
    <w:rsid w:val="006A7412"/>
    <w:rsid w:val="006B468D"/>
    <w:rsid w:val="006B7679"/>
    <w:rsid w:val="006C27C6"/>
    <w:rsid w:val="006C43BD"/>
    <w:rsid w:val="006C4C14"/>
    <w:rsid w:val="006C587F"/>
    <w:rsid w:val="006C5B6B"/>
    <w:rsid w:val="006C71E2"/>
    <w:rsid w:val="006C7EDE"/>
    <w:rsid w:val="006D14A3"/>
    <w:rsid w:val="006D27A4"/>
    <w:rsid w:val="006D6B9D"/>
    <w:rsid w:val="006D7C6C"/>
    <w:rsid w:val="006E6411"/>
    <w:rsid w:val="006F03E5"/>
    <w:rsid w:val="006F0CEA"/>
    <w:rsid w:val="00700E72"/>
    <w:rsid w:val="0070152F"/>
    <w:rsid w:val="0070243C"/>
    <w:rsid w:val="00702FC6"/>
    <w:rsid w:val="0070790A"/>
    <w:rsid w:val="00710A6F"/>
    <w:rsid w:val="00712399"/>
    <w:rsid w:val="00714BAE"/>
    <w:rsid w:val="00722091"/>
    <w:rsid w:val="00730209"/>
    <w:rsid w:val="0073149A"/>
    <w:rsid w:val="007345D1"/>
    <w:rsid w:val="007346AF"/>
    <w:rsid w:val="007423CC"/>
    <w:rsid w:val="0075564F"/>
    <w:rsid w:val="0075787F"/>
    <w:rsid w:val="007602DA"/>
    <w:rsid w:val="00760794"/>
    <w:rsid w:val="00765A0B"/>
    <w:rsid w:val="00773D43"/>
    <w:rsid w:val="0077456F"/>
    <w:rsid w:val="00774889"/>
    <w:rsid w:val="007802D7"/>
    <w:rsid w:val="00780E99"/>
    <w:rsid w:val="00781318"/>
    <w:rsid w:val="00781324"/>
    <w:rsid w:val="007814C8"/>
    <w:rsid w:val="00787B3D"/>
    <w:rsid w:val="0079020A"/>
    <w:rsid w:val="00790BE8"/>
    <w:rsid w:val="00793871"/>
    <w:rsid w:val="00796023"/>
    <w:rsid w:val="00796BDF"/>
    <w:rsid w:val="00797C75"/>
    <w:rsid w:val="007A51B8"/>
    <w:rsid w:val="007A69D5"/>
    <w:rsid w:val="007B1A11"/>
    <w:rsid w:val="007B56F8"/>
    <w:rsid w:val="007B620B"/>
    <w:rsid w:val="007B72C0"/>
    <w:rsid w:val="007B7657"/>
    <w:rsid w:val="007C01DC"/>
    <w:rsid w:val="007C0EE4"/>
    <w:rsid w:val="007C1466"/>
    <w:rsid w:val="007C1C20"/>
    <w:rsid w:val="007C478B"/>
    <w:rsid w:val="007D1630"/>
    <w:rsid w:val="007D1C9A"/>
    <w:rsid w:val="007D2875"/>
    <w:rsid w:val="007D3D70"/>
    <w:rsid w:val="007D7762"/>
    <w:rsid w:val="007E1C39"/>
    <w:rsid w:val="007E22DF"/>
    <w:rsid w:val="007E2A67"/>
    <w:rsid w:val="007E2BD3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23902"/>
    <w:rsid w:val="008325B2"/>
    <w:rsid w:val="00836C8D"/>
    <w:rsid w:val="008407DC"/>
    <w:rsid w:val="00840A44"/>
    <w:rsid w:val="00845AC4"/>
    <w:rsid w:val="00851A4E"/>
    <w:rsid w:val="00854128"/>
    <w:rsid w:val="00856FAF"/>
    <w:rsid w:val="00857330"/>
    <w:rsid w:val="00861007"/>
    <w:rsid w:val="00861F90"/>
    <w:rsid w:val="00863520"/>
    <w:rsid w:val="00870D03"/>
    <w:rsid w:val="00876263"/>
    <w:rsid w:val="00877B6D"/>
    <w:rsid w:val="00887FD0"/>
    <w:rsid w:val="008919E8"/>
    <w:rsid w:val="00897F41"/>
    <w:rsid w:val="008A2AD3"/>
    <w:rsid w:val="008B180A"/>
    <w:rsid w:val="008B55EC"/>
    <w:rsid w:val="008C1FBD"/>
    <w:rsid w:val="008C2529"/>
    <w:rsid w:val="008C49D2"/>
    <w:rsid w:val="008D2B18"/>
    <w:rsid w:val="008D5480"/>
    <w:rsid w:val="008D6277"/>
    <w:rsid w:val="008D67C6"/>
    <w:rsid w:val="008D6F81"/>
    <w:rsid w:val="008E4A76"/>
    <w:rsid w:val="008E51CE"/>
    <w:rsid w:val="008E58CC"/>
    <w:rsid w:val="008F1420"/>
    <w:rsid w:val="008F3685"/>
    <w:rsid w:val="008F419A"/>
    <w:rsid w:val="00901351"/>
    <w:rsid w:val="009132C5"/>
    <w:rsid w:val="00913F84"/>
    <w:rsid w:val="009179AC"/>
    <w:rsid w:val="009204B0"/>
    <w:rsid w:val="00921E33"/>
    <w:rsid w:val="009257CB"/>
    <w:rsid w:val="009351EE"/>
    <w:rsid w:val="0093585C"/>
    <w:rsid w:val="00936F34"/>
    <w:rsid w:val="00937E16"/>
    <w:rsid w:val="009431C9"/>
    <w:rsid w:val="00946DC6"/>
    <w:rsid w:val="00947D9C"/>
    <w:rsid w:val="00947E33"/>
    <w:rsid w:val="009513E1"/>
    <w:rsid w:val="0096151E"/>
    <w:rsid w:val="009633B5"/>
    <w:rsid w:val="0096508F"/>
    <w:rsid w:val="0097178B"/>
    <w:rsid w:val="009750EE"/>
    <w:rsid w:val="0097512F"/>
    <w:rsid w:val="00975792"/>
    <w:rsid w:val="009762E2"/>
    <w:rsid w:val="00977381"/>
    <w:rsid w:val="00980FA5"/>
    <w:rsid w:val="0098111A"/>
    <w:rsid w:val="00984732"/>
    <w:rsid w:val="00986587"/>
    <w:rsid w:val="0098681B"/>
    <w:rsid w:val="00986861"/>
    <w:rsid w:val="009904F1"/>
    <w:rsid w:val="00991F73"/>
    <w:rsid w:val="00994EAC"/>
    <w:rsid w:val="009A3ED6"/>
    <w:rsid w:val="009A4105"/>
    <w:rsid w:val="009A7C8B"/>
    <w:rsid w:val="009B0D59"/>
    <w:rsid w:val="009B39DB"/>
    <w:rsid w:val="009C3A8D"/>
    <w:rsid w:val="009C4739"/>
    <w:rsid w:val="009D0ADE"/>
    <w:rsid w:val="009E088F"/>
    <w:rsid w:val="009E2F70"/>
    <w:rsid w:val="009E3871"/>
    <w:rsid w:val="009E460D"/>
    <w:rsid w:val="009F2B1F"/>
    <w:rsid w:val="009F5D74"/>
    <w:rsid w:val="00A0394C"/>
    <w:rsid w:val="00A0418D"/>
    <w:rsid w:val="00A11C64"/>
    <w:rsid w:val="00A17890"/>
    <w:rsid w:val="00A24074"/>
    <w:rsid w:val="00A2532F"/>
    <w:rsid w:val="00A25BBE"/>
    <w:rsid w:val="00A26AA5"/>
    <w:rsid w:val="00A31562"/>
    <w:rsid w:val="00A34BF1"/>
    <w:rsid w:val="00A366D7"/>
    <w:rsid w:val="00A411CB"/>
    <w:rsid w:val="00A414AB"/>
    <w:rsid w:val="00A449FF"/>
    <w:rsid w:val="00A506AF"/>
    <w:rsid w:val="00A60757"/>
    <w:rsid w:val="00A623EF"/>
    <w:rsid w:val="00A73412"/>
    <w:rsid w:val="00A74D2D"/>
    <w:rsid w:val="00A75B6C"/>
    <w:rsid w:val="00A76330"/>
    <w:rsid w:val="00A76C38"/>
    <w:rsid w:val="00A81D4A"/>
    <w:rsid w:val="00A83B41"/>
    <w:rsid w:val="00A929FC"/>
    <w:rsid w:val="00A95241"/>
    <w:rsid w:val="00AA0C11"/>
    <w:rsid w:val="00AA14C0"/>
    <w:rsid w:val="00AA1507"/>
    <w:rsid w:val="00AA17AC"/>
    <w:rsid w:val="00AA4BE9"/>
    <w:rsid w:val="00AB0315"/>
    <w:rsid w:val="00AB1A70"/>
    <w:rsid w:val="00AB3F83"/>
    <w:rsid w:val="00AC06A4"/>
    <w:rsid w:val="00AC2033"/>
    <w:rsid w:val="00AC2649"/>
    <w:rsid w:val="00AC4080"/>
    <w:rsid w:val="00AC7355"/>
    <w:rsid w:val="00AD30C7"/>
    <w:rsid w:val="00AD62E3"/>
    <w:rsid w:val="00AD7942"/>
    <w:rsid w:val="00AE0CED"/>
    <w:rsid w:val="00AE11A1"/>
    <w:rsid w:val="00AE5015"/>
    <w:rsid w:val="00AE6AD6"/>
    <w:rsid w:val="00AF2F45"/>
    <w:rsid w:val="00AF3801"/>
    <w:rsid w:val="00AF5E4E"/>
    <w:rsid w:val="00AF6B00"/>
    <w:rsid w:val="00B00D89"/>
    <w:rsid w:val="00B20255"/>
    <w:rsid w:val="00B2566F"/>
    <w:rsid w:val="00B26302"/>
    <w:rsid w:val="00B275A8"/>
    <w:rsid w:val="00B33546"/>
    <w:rsid w:val="00B33F72"/>
    <w:rsid w:val="00B36523"/>
    <w:rsid w:val="00B37672"/>
    <w:rsid w:val="00B40507"/>
    <w:rsid w:val="00B40ACC"/>
    <w:rsid w:val="00B430FF"/>
    <w:rsid w:val="00B44239"/>
    <w:rsid w:val="00B470B0"/>
    <w:rsid w:val="00B532FE"/>
    <w:rsid w:val="00B54D10"/>
    <w:rsid w:val="00B61D2A"/>
    <w:rsid w:val="00B7041C"/>
    <w:rsid w:val="00B7181B"/>
    <w:rsid w:val="00B72839"/>
    <w:rsid w:val="00B81450"/>
    <w:rsid w:val="00B81A43"/>
    <w:rsid w:val="00B830B0"/>
    <w:rsid w:val="00B8680E"/>
    <w:rsid w:val="00B90917"/>
    <w:rsid w:val="00B92DC8"/>
    <w:rsid w:val="00B965F3"/>
    <w:rsid w:val="00BA7729"/>
    <w:rsid w:val="00BB2319"/>
    <w:rsid w:val="00BB3A8C"/>
    <w:rsid w:val="00BB560A"/>
    <w:rsid w:val="00BB6E4C"/>
    <w:rsid w:val="00BC0DA9"/>
    <w:rsid w:val="00BC129B"/>
    <w:rsid w:val="00BC2B34"/>
    <w:rsid w:val="00BC48D7"/>
    <w:rsid w:val="00BD3A63"/>
    <w:rsid w:val="00BD7CFE"/>
    <w:rsid w:val="00BE0870"/>
    <w:rsid w:val="00BE0FF2"/>
    <w:rsid w:val="00BE5972"/>
    <w:rsid w:val="00BF133D"/>
    <w:rsid w:val="00BF3C5E"/>
    <w:rsid w:val="00BF536D"/>
    <w:rsid w:val="00BF6388"/>
    <w:rsid w:val="00BF7BFF"/>
    <w:rsid w:val="00C008E2"/>
    <w:rsid w:val="00C02EE9"/>
    <w:rsid w:val="00C03393"/>
    <w:rsid w:val="00C03C41"/>
    <w:rsid w:val="00C076E9"/>
    <w:rsid w:val="00C21723"/>
    <w:rsid w:val="00C2446B"/>
    <w:rsid w:val="00C362AA"/>
    <w:rsid w:val="00C372C4"/>
    <w:rsid w:val="00C44ED3"/>
    <w:rsid w:val="00C577D2"/>
    <w:rsid w:val="00C57CA9"/>
    <w:rsid w:val="00C6035F"/>
    <w:rsid w:val="00C640A8"/>
    <w:rsid w:val="00C647E6"/>
    <w:rsid w:val="00C65758"/>
    <w:rsid w:val="00C739BD"/>
    <w:rsid w:val="00C74B6E"/>
    <w:rsid w:val="00C760A6"/>
    <w:rsid w:val="00C8077C"/>
    <w:rsid w:val="00C8364A"/>
    <w:rsid w:val="00C878E6"/>
    <w:rsid w:val="00C963F4"/>
    <w:rsid w:val="00CA77B0"/>
    <w:rsid w:val="00CB0CCF"/>
    <w:rsid w:val="00CB14E0"/>
    <w:rsid w:val="00CB38BC"/>
    <w:rsid w:val="00CB7029"/>
    <w:rsid w:val="00CB73AE"/>
    <w:rsid w:val="00CC27E0"/>
    <w:rsid w:val="00CC5754"/>
    <w:rsid w:val="00CC59C6"/>
    <w:rsid w:val="00CC7265"/>
    <w:rsid w:val="00CC74A7"/>
    <w:rsid w:val="00CC7678"/>
    <w:rsid w:val="00CD07C1"/>
    <w:rsid w:val="00CD39EB"/>
    <w:rsid w:val="00CE0B95"/>
    <w:rsid w:val="00CE4AAB"/>
    <w:rsid w:val="00CE6E54"/>
    <w:rsid w:val="00CF0BFA"/>
    <w:rsid w:val="00CF3B73"/>
    <w:rsid w:val="00CF4F4D"/>
    <w:rsid w:val="00CF7B68"/>
    <w:rsid w:val="00D003CF"/>
    <w:rsid w:val="00D018AA"/>
    <w:rsid w:val="00D07A50"/>
    <w:rsid w:val="00D10DC9"/>
    <w:rsid w:val="00D1129B"/>
    <w:rsid w:val="00D14813"/>
    <w:rsid w:val="00D17D36"/>
    <w:rsid w:val="00D258EB"/>
    <w:rsid w:val="00D27097"/>
    <w:rsid w:val="00D32B52"/>
    <w:rsid w:val="00D3494F"/>
    <w:rsid w:val="00D3687B"/>
    <w:rsid w:val="00D37496"/>
    <w:rsid w:val="00D401BC"/>
    <w:rsid w:val="00D42917"/>
    <w:rsid w:val="00D45D3A"/>
    <w:rsid w:val="00D460D2"/>
    <w:rsid w:val="00D50E19"/>
    <w:rsid w:val="00D511D7"/>
    <w:rsid w:val="00D55B9C"/>
    <w:rsid w:val="00D613C7"/>
    <w:rsid w:val="00D83415"/>
    <w:rsid w:val="00D8799F"/>
    <w:rsid w:val="00DA2789"/>
    <w:rsid w:val="00DA294B"/>
    <w:rsid w:val="00DA7316"/>
    <w:rsid w:val="00DB1935"/>
    <w:rsid w:val="00DB4B9B"/>
    <w:rsid w:val="00DB7E38"/>
    <w:rsid w:val="00DC2E3A"/>
    <w:rsid w:val="00DC4854"/>
    <w:rsid w:val="00DC58BA"/>
    <w:rsid w:val="00DD05CF"/>
    <w:rsid w:val="00DD14A4"/>
    <w:rsid w:val="00DD52D6"/>
    <w:rsid w:val="00DE07D6"/>
    <w:rsid w:val="00DE1639"/>
    <w:rsid w:val="00DE37D4"/>
    <w:rsid w:val="00DE57AC"/>
    <w:rsid w:val="00DE5BF1"/>
    <w:rsid w:val="00DF05E5"/>
    <w:rsid w:val="00DF0F88"/>
    <w:rsid w:val="00DF48C3"/>
    <w:rsid w:val="00E03848"/>
    <w:rsid w:val="00E0485C"/>
    <w:rsid w:val="00E054A5"/>
    <w:rsid w:val="00E06F70"/>
    <w:rsid w:val="00E1464C"/>
    <w:rsid w:val="00E146C7"/>
    <w:rsid w:val="00E20830"/>
    <w:rsid w:val="00E21333"/>
    <w:rsid w:val="00E24DBB"/>
    <w:rsid w:val="00E30F93"/>
    <w:rsid w:val="00E31251"/>
    <w:rsid w:val="00E324FC"/>
    <w:rsid w:val="00E33D34"/>
    <w:rsid w:val="00E43B7F"/>
    <w:rsid w:val="00E44D1B"/>
    <w:rsid w:val="00E44E10"/>
    <w:rsid w:val="00E47D37"/>
    <w:rsid w:val="00E54F45"/>
    <w:rsid w:val="00E56963"/>
    <w:rsid w:val="00E601AF"/>
    <w:rsid w:val="00E62789"/>
    <w:rsid w:val="00E6341E"/>
    <w:rsid w:val="00E65624"/>
    <w:rsid w:val="00E66809"/>
    <w:rsid w:val="00E70FEA"/>
    <w:rsid w:val="00E741FE"/>
    <w:rsid w:val="00E85561"/>
    <w:rsid w:val="00E92263"/>
    <w:rsid w:val="00E95158"/>
    <w:rsid w:val="00E95D80"/>
    <w:rsid w:val="00E96ABA"/>
    <w:rsid w:val="00EA4C1F"/>
    <w:rsid w:val="00EC0556"/>
    <w:rsid w:val="00EC1EF7"/>
    <w:rsid w:val="00EC34AA"/>
    <w:rsid w:val="00ED1049"/>
    <w:rsid w:val="00ED4DA7"/>
    <w:rsid w:val="00ED77CD"/>
    <w:rsid w:val="00EE28D6"/>
    <w:rsid w:val="00EE2DE0"/>
    <w:rsid w:val="00EE5CDA"/>
    <w:rsid w:val="00EE73CE"/>
    <w:rsid w:val="00EE785B"/>
    <w:rsid w:val="00EF2E1F"/>
    <w:rsid w:val="00F00030"/>
    <w:rsid w:val="00F02C1B"/>
    <w:rsid w:val="00F04AA5"/>
    <w:rsid w:val="00F0717B"/>
    <w:rsid w:val="00F12D21"/>
    <w:rsid w:val="00F143A1"/>
    <w:rsid w:val="00F161B9"/>
    <w:rsid w:val="00F24EC5"/>
    <w:rsid w:val="00F31F21"/>
    <w:rsid w:val="00F331F4"/>
    <w:rsid w:val="00F34E30"/>
    <w:rsid w:val="00F3717F"/>
    <w:rsid w:val="00F40B4A"/>
    <w:rsid w:val="00F43955"/>
    <w:rsid w:val="00F5253E"/>
    <w:rsid w:val="00F52930"/>
    <w:rsid w:val="00F56AA8"/>
    <w:rsid w:val="00F671C1"/>
    <w:rsid w:val="00F7139C"/>
    <w:rsid w:val="00F759A3"/>
    <w:rsid w:val="00F7605B"/>
    <w:rsid w:val="00F8063A"/>
    <w:rsid w:val="00F93203"/>
    <w:rsid w:val="00F93ADD"/>
    <w:rsid w:val="00F9435D"/>
    <w:rsid w:val="00F944C2"/>
    <w:rsid w:val="00F949DF"/>
    <w:rsid w:val="00FA1844"/>
    <w:rsid w:val="00FA2FBC"/>
    <w:rsid w:val="00FA468B"/>
    <w:rsid w:val="00FA74C5"/>
    <w:rsid w:val="00FB049B"/>
    <w:rsid w:val="00FB06FA"/>
    <w:rsid w:val="00FB1629"/>
    <w:rsid w:val="00FB1C5C"/>
    <w:rsid w:val="00FB72B8"/>
    <w:rsid w:val="00FC11D0"/>
    <w:rsid w:val="00FC1D5D"/>
    <w:rsid w:val="00FC3DF9"/>
    <w:rsid w:val="00FC566F"/>
    <w:rsid w:val="00FC649B"/>
    <w:rsid w:val="00FD2AC6"/>
    <w:rsid w:val="00FD7DF9"/>
    <w:rsid w:val="00FE08B9"/>
    <w:rsid w:val="00FE205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B9D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AE6AD6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2D21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b/>
      <w:bCs/>
      <w:noProof/>
      <w:color w:val="7030A0"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94E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8E1F9-ECCD-4F5A-91A3-D2E398233CCC}">
  <ds:schemaRefs>
    <ds:schemaRef ds:uri="http://schemas.microsoft.com/office/2006/metadata/properties"/>
    <ds:schemaRef ds:uri="http://schemas.microsoft.com/office/infopath/2007/PartnerControls"/>
    <ds:schemaRef ds:uri="ac5a5be6-9c33-4d56-beb3-2b8cfc53b9c4"/>
  </ds:schemaRefs>
</ds:datastoreItem>
</file>

<file path=customXml/itemProps4.xml><?xml version="1.0" encoding="utf-8"?>
<ds:datastoreItem xmlns:ds="http://schemas.openxmlformats.org/officeDocument/2006/customXml" ds:itemID="{11331A12-6E94-45F8-B7B4-40692BF6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18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Waiwit Charoenwilatpong (ไววิทย์ เจริญวิลาศพงษ์)</cp:lastModifiedBy>
  <cp:revision>73</cp:revision>
  <cp:lastPrinted>2020-07-22T15:35:00Z</cp:lastPrinted>
  <dcterms:created xsi:type="dcterms:W3CDTF">2021-11-25T06:46:00Z</dcterms:created>
  <dcterms:modified xsi:type="dcterms:W3CDTF">2023-12-07T02:27:00Z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</Properties>
</file>