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39" w:rsidRPr="00592BBE" w:rsidRDefault="00C17805">
      <w:pPr>
        <w:pStyle w:val="Title"/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noProof/>
          <w:sz w:val="20"/>
          <w:lang w:bidi="th-T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11.25pt;margin-top:43.5pt;width:74.7pt;height:74.25pt;z-index:251657728">
            <v:imagedata r:id="rId11" o:title=""/>
            <w10:wrap type="topAndBottom"/>
          </v:shape>
        </w:pict>
      </w:r>
    </w:p>
    <w:p w:rsidR="00257F39" w:rsidRPr="00592BBE" w:rsidRDefault="00257F39">
      <w:pPr>
        <w:pStyle w:val="Title"/>
        <w:tabs>
          <w:tab w:val="left" w:pos="9427"/>
        </w:tabs>
        <w:jc w:val="left"/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tab/>
      </w:r>
    </w:p>
    <w:p w:rsidR="00257F39" w:rsidRPr="00592BBE" w:rsidRDefault="00257F39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:rsidR="004A4381" w:rsidRPr="00592BBE" w:rsidRDefault="004A4381" w:rsidP="004A4381">
      <w:pPr>
        <w:pStyle w:val="Title"/>
        <w:spacing w:after="0"/>
        <w:rPr>
          <w:rFonts w:ascii="TH SarabunPSK" w:hAnsi="TH SarabunPSK" w:cs="TH SarabunPSK"/>
          <w:sz w:val="56"/>
          <w:szCs w:val="56"/>
          <w:lang w:bidi="th-TH"/>
        </w:rPr>
      </w:pPr>
      <w:r w:rsidRPr="00592BBE">
        <w:rPr>
          <w:rFonts w:ascii="TH SarabunPSK" w:hAnsi="TH SarabunPSK" w:cs="TH SarabunPSK"/>
          <w:sz w:val="56"/>
          <w:szCs w:val="56"/>
          <w:cs/>
          <w:lang w:bidi="th-TH"/>
        </w:rPr>
        <w:t>เอกสารชุดข้อมูลศูนย์บริหารเงิน</w:t>
      </w:r>
    </w:p>
    <w:p w:rsidR="004A4381" w:rsidRPr="00592BBE" w:rsidRDefault="004A4381" w:rsidP="004A4381">
      <w:pPr>
        <w:pStyle w:val="Title"/>
        <w:spacing w:after="0"/>
        <w:rPr>
          <w:rFonts w:ascii="TH SarabunPSK" w:hAnsi="TH SarabunPSK" w:cs="TH SarabunPSK"/>
          <w:sz w:val="44"/>
          <w:szCs w:val="44"/>
          <w:lang w:bidi="th-TH"/>
        </w:rPr>
      </w:pPr>
    </w:p>
    <w:p w:rsidR="004A4381" w:rsidRPr="00592BBE" w:rsidRDefault="004A4381">
      <w:pPr>
        <w:pStyle w:val="Title"/>
        <w:rPr>
          <w:rFonts w:ascii="TH SarabunPSK" w:hAnsi="TH SarabunPSK" w:cs="TH SarabunPSK"/>
          <w:sz w:val="52"/>
          <w:szCs w:val="52"/>
          <w:cs/>
          <w:lang w:bidi="th-TH"/>
        </w:rPr>
      </w:pPr>
      <w:r w:rsidRPr="00592BBE">
        <w:rPr>
          <w:rFonts w:ascii="TH SarabunPSK" w:hAnsi="TH SarabunPSK" w:cs="TH SarabunPSK"/>
          <w:sz w:val="56"/>
          <w:szCs w:val="56"/>
          <w:lang w:val="fr-FR" w:bidi="th-TH"/>
        </w:rPr>
        <w:t>CLASSIFICATION DOCUMENT</w:t>
      </w:r>
    </w:p>
    <w:p w:rsidR="00257F39" w:rsidRPr="00592BBE" w:rsidRDefault="00257F39">
      <w:pPr>
        <w:pStyle w:val="Title"/>
        <w:rPr>
          <w:rFonts w:ascii="TH SarabunPSK" w:hAnsi="TH SarabunPSK" w:cs="TH SarabunPSK"/>
          <w:sz w:val="52"/>
          <w:szCs w:val="52"/>
          <w:lang w:val="fr-FR" w:bidi="th-TH"/>
        </w:rPr>
      </w:pPr>
    </w:p>
    <w:p w:rsidR="00257F39" w:rsidRPr="00592BBE" w:rsidRDefault="00257F39">
      <w:pPr>
        <w:pStyle w:val="Sub-block"/>
        <w:ind w:left="0"/>
        <w:rPr>
          <w:rFonts w:ascii="TH SarabunPSK" w:hAnsi="TH SarabunPSK" w:cs="TH SarabunPSK"/>
          <w:sz w:val="36"/>
          <w:szCs w:val="36"/>
          <w:cs/>
          <w:lang w:val="en-GB" w:bidi="th-TH"/>
        </w:rPr>
      </w:pPr>
      <w:r w:rsidRPr="00592BBE">
        <w:rPr>
          <w:rFonts w:ascii="TH SarabunPSK" w:hAnsi="TH SarabunPSK" w:cs="TH SarabunPSK"/>
          <w:lang w:val="fr-FR"/>
        </w:rPr>
        <w:br w:type="page"/>
      </w:r>
      <w:r w:rsidRPr="00592BBE">
        <w:rPr>
          <w:rFonts w:ascii="TH SarabunPSK" w:hAnsi="TH SarabunPSK" w:cs="TH SarabunPSK"/>
          <w:sz w:val="36"/>
          <w:szCs w:val="36"/>
          <w:lang w:val="fr-FR"/>
        </w:rPr>
        <w:lastRenderedPageBreak/>
        <w:t>Document information</w:t>
      </w:r>
    </w:p>
    <w:p w:rsidR="00257F39" w:rsidRPr="00592BBE" w:rsidRDefault="00257F39">
      <w:pPr>
        <w:pStyle w:val="Text"/>
        <w:ind w:left="0"/>
        <w:rPr>
          <w:rFonts w:ascii="TH SarabunPSK" w:hAnsi="TH SarabunPSK" w:cs="TH SarabunPSK"/>
          <w:sz w:val="36"/>
          <w:szCs w:val="36"/>
          <w:cs/>
          <w:lang w:bidi="th-TH"/>
        </w:rPr>
      </w:pPr>
    </w:p>
    <w:p w:rsidR="00257F39" w:rsidRPr="00592BBE" w:rsidRDefault="00257F39">
      <w:pPr>
        <w:pStyle w:val="Sub-block"/>
        <w:ind w:left="0"/>
        <w:rPr>
          <w:rFonts w:ascii="TH SarabunPSK" w:hAnsi="TH SarabunPSK" w:cs="TH SarabunPSK"/>
          <w:sz w:val="36"/>
          <w:szCs w:val="36"/>
          <w:lang w:val="fr-FR"/>
        </w:rPr>
      </w:pPr>
      <w:proofErr w:type="spellStart"/>
      <w:r w:rsidRPr="00592BBE">
        <w:rPr>
          <w:rFonts w:ascii="TH SarabunPSK" w:hAnsi="TH SarabunPSK" w:cs="TH SarabunPSK"/>
          <w:sz w:val="36"/>
          <w:szCs w:val="36"/>
          <w:lang w:val="fr-FR"/>
        </w:rPr>
        <w:t>Revision</w:t>
      </w:r>
      <w:proofErr w:type="spellEnd"/>
      <w:r w:rsidRPr="00592BBE">
        <w:rPr>
          <w:rFonts w:ascii="TH SarabunPSK" w:hAnsi="TH SarabunPSK" w:cs="TH SarabunPSK"/>
          <w:sz w:val="36"/>
          <w:szCs w:val="36"/>
          <w:lang w:val="fr-FR"/>
        </w:rPr>
        <w:t xml:space="preserve"> </w:t>
      </w:r>
      <w:proofErr w:type="spellStart"/>
      <w:r w:rsidRPr="00592BBE">
        <w:rPr>
          <w:rFonts w:ascii="TH SarabunPSK" w:hAnsi="TH SarabunPSK" w:cs="TH SarabunPSK"/>
          <w:sz w:val="36"/>
          <w:szCs w:val="36"/>
          <w:lang w:val="fr-FR"/>
        </w:rPr>
        <w:t>history</w:t>
      </w:r>
      <w:proofErr w:type="spellEnd"/>
    </w:p>
    <w:p w:rsidR="00257F39" w:rsidRPr="00592BBE" w:rsidRDefault="00257F39">
      <w:pPr>
        <w:pStyle w:val="Sub-block"/>
        <w:ind w:left="0"/>
        <w:rPr>
          <w:rFonts w:ascii="TH SarabunPSK" w:hAnsi="TH SarabunPSK" w:cs="TH SarabunPSK"/>
          <w:szCs w:val="28"/>
          <w:cs/>
          <w:lang w:val="fr-FR" w:bidi="th-TH"/>
        </w:rPr>
      </w:pPr>
    </w:p>
    <w:tbl>
      <w:tblPr>
        <w:tblW w:w="13875" w:type="dxa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6"/>
        <w:gridCol w:w="2241"/>
        <w:gridCol w:w="8964"/>
        <w:gridCol w:w="1494"/>
      </w:tblGrid>
      <w:tr w:rsidR="00257F39" w:rsidRPr="00592BBE"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257F39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592BBE">
              <w:rPr>
                <w:rFonts w:ascii="TH SarabunPSK" w:hAnsi="TH SarabunPSK" w:cs="TH SarabunPSK"/>
                <w:sz w:val="32"/>
                <w:szCs w:val="32"/>
              </w:rPr>
              <w:t>Version number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257F39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592BBE">
              <w:rPr>
                <w:rFonts w:ascii="TH SarabunPSK" w:hAnsi="TH SarabunPSK" w:cs="TH SarabunPSK"/>
                <w:sz w:val="32"/>
                <w:szCs w:val="32"/>
              </w:rPr>
              <w:t>Date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257F39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592BBE">
              <w:rPr>
                <w:rFonts w:ascii="TH SarabunPSK" w:hAnsi="TH SarabunPSK" w:cs="TH SarabunPSK"/>
                <w:sz w:val="32"/>
                <w:szCs w:val="32"/>
              </w:rPr>
              <w:t>Summary of changes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257F39">
            <w:pPr>
              <w:pStyle w:val="TableHeading"/>
              <w:rPr>
                <w:rFonts w:ascii="TH SarabunPSK" w:hAnsi="TH SarabunPSK" w:cs="TH SarabunPSK"/>
                <w:sz w:val="32"/>
                <w:szCs w:val="32"/>
              </w:rPr>
            </w:pPr>
            <w:r w:rsidRPr="00592BBE">
              <w:rPr>
                <w:rFonts w:ascii="TH SarabunPSK" w:hAnsi="TH SarabunPSK" w:cs="TH SarabunPSK"/>
                <w:sz w:val="32"/>
                <w:szCs w:val="32"/>
              </w:rPr>
              <w:t>Revision marks</w:t>
            </w:r>
          </w:p>
        </w:tc>
      </w:tr>
      <w:tr w:rsidR="00257F39" w:rsidRPr="00592BBE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257F39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</w:pPr>
            <w:r w:rsidRPr="00592BBE">
              <w:rPr>
                <w:rFonts w:ascii="TH SarabunPSK" w:hAnsi="TH SarabunPSK" w:cs="TH SarabunPSK"/>
                <w:i w:val="0"/>
                <w:iCs w:val="0"/>
                <w:sz w:val="32"/>
                <w:szCs w:val="32"/>
              </w:rPr>
              <w:t>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CC448C" w:rsidP="00CC448C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</w:pPr>
            <w:r w:rsidRPr="00592BBE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4 มกราคม 2554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AD33A7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 w:rsidRPr="00592BB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57F39" w:rsidRPr="00592BBE">
              <w:rPr>
                <w:rFonts w:ascii="TH SarabunPSK" w:hAnsi="TH SarabunPSK" w:cs="TH SarabunPSK"/>
                <w:sz w:val="32"/>
                <w:szCs w:val="32"/>
              </w:rPr>
              <w:t>First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F39" w:rsidRPr="00592BBE" w:rsidRDefault="00257F39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92BBE">
              <w:rPr>
                <w:rFonts w:ascii="TH SarabunPSK" w:hAnsi="TH SarabunPSK" w:cs="TH SarabunPSK"/>
                <w:sz w:val="32"/>
                <w:szCs w:val="32"/>
              </w:rPr>
              <w:t>No</w:t>
            </w:r>
          </w:p>
        </w:tc>
      </w:tr>
      <w:tr w:rsidR="00066FC8" w:rsidRPr="00592BBE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FC8" w:rsidRPr="004648E3" w:rsidRDefault="004648E3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</w:pPr>
            <w:r w:rsidRPr="004648E3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FC8" w:rsidRPr="00592BBE" w:rsidRDefault="00587971" w:rsidP="00587971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31</w:t>
            </w:r>
            <w:r w:rsidR="00066FC8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>มีนาคม</w:t>
            </w:r>
            <w:r w:rsidR="00066FC8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  <w:t xml:space="preserve"> </w:t>
            </w:r>
            <w:r w:rsidR="00066FC8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255</w:t>
            </w:r>
            <w:r w:rsidR="00B650B6"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FC8" w:rsidRPr="00066FC8" w:rsidRDefault="00066FC8" w:rsidP="00986636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 w:rsidRPr="00066FC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Second version</w:t>
            </w:r>
            <w:r w:rsidRPr="00066FC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66FC8">
              <w:rPr>
                <w:rFonts w:ascii="TH SarabunPSK" w:hAnsi="TH SarabunPSK" w:cs="TH SarabunPSK"/>
                <w:sz w:val="32"/>
                <w:szCs w:val="32"/>
              </w:rPr>
              <w:br/>
              <w:t xml:space="preserve">Remark: All changes from version 1.0 to version </w:t>
            </w:r>
            <w:r w:rsidR="00986636">
              <w:rPr>
                <w:rFonts w:ascii="TH SarabunPSK" w:hAnsi="TH SarabunPSK" w:cs="TH SarabunPSK"/>
                <w:sz w:val="32"/>
                <w:szCs w:val="32"/>
              </w:rPr>
              <w:t>2.0</w:t>
            </w:r>
            <w:r w:rsidRPr="00066FC8">
              <w:rPr>
                <w:rFonts w:ascii="TH SarabunPSK" w:hAnsi="TH SarabunPSK" w:cs="TH SarabunPSK"/>
                <w:sz w:val="32"/>
                <w:szCs w:val="32"/>
              </w:rPr>
              <w:t xml:space="preserve"> are in </w:t>
            </w:r>
            <w:r w:rsidRPr="00066FC8">
              <w:rPr>
                <w:rFonts w:ascii="TH SarabunPSK" w:hAnsi="TH SarabunPSK" w:cs="TH SarabunPSK"/>
                <w:color w:val="FF0000"/>
                <w:sz w:val="32"/>
                <w:szCs w:val="32"/>
              </w:rPr>
              <w:t>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FC8" w:rsidRPr="00066FC8" w:rsidRDefault="00C17805" w:rsidP="00F30979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No</w:t>
            </w:r>
          </w:p>
        </w:tc>
      </w:tr>
      <w:tr w:rsidR="002F11B6" w:rsidRPr="00592BBE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11B6" w:rsidRPr="004648E3" w:rsidRDefault="002F11B6" w:rsidP="002F11B6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3.0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11B6" w:rsidRDefault="00B235A0" w:rsidP="00E203E7">
            <w:pPr>
              <w:pStyle w:val="ItalicizedTableText"/>
              <w:jc w:val="center"/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i w:val="0"/>
                <w:iCs w:val="0"/>
                <w:sz w:val="32"/>
                <w:szCs w:val="32"/>
                <w:lang w:bidi="th-TH"/>
              </w:rPr>
              <w:t>30</w:t>
            </w:r>
            <w:r w:rsidR="002F11B6">
              <w:rPr>
                <w:rFonts w:ascii="TH SarabunPSK" w:hAnsi="TH SarabunPSK" w:cs="TH SarabunPSK" w:hint="cs"/>
                <w:i w:val="0"/>
                <w:iCs w:val="0"/>
                <w:sz w:val="32"/>
                <w:szCs w:val="32"/>
                <w:cs/>
                <w:lang w:bidi="th-TH"/>
              </w:rPr>
              <w:t xml:space="preserve"> พฤศจิกายน 2561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11B6" w:rsidRPr="00066FC8" w:rsidRDefault="002F11B6" w:rsidP="00E203E7">
            <w:pPr>
              <w:pStyle w:val="TableTex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Third</w:t>
            </w:r>
            <w:r w:rsidRPr="00066FC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version</w:t>
            </w:r>
            <w:r w:rsidRPr="00066FC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66FC8">
              <w:rPr>
                <w:rFonts w:ascii="TH SarabunPSK" w:hAnsi="TH SarabunPSK" w:cs="TH SarabunPSK"/>
                <w:sz w:val="32"/>
                <w:szCs w:val="32"/>
              </w:rPr>
              <w:br/>
              <w:t>Re</w:t>
            </w:r>
            <w:r>
              <w:rPr>
                <w:rFonts w:ascii="TH SarabunPSK" w:hAnsi="TH SarabunPSK" w:cs="TH SarabunPSK"/>
                <w:sz w:val="32"/>
                <w:szCs w:val="32"/>
              </w:rPr>
              <w:t>mark: All changes from version 2</w:t>
            </w:r>
            <w:r w:rsidRPr="00066FC8">
              <w:rPr>
                <w:rFonts w:ascii="TH SarabunPSK" w:hAnsi="TH SarabunPSK" w:cs="TH SarabunPSK"/>
                <w:sz w:val="32"/>
                <w:szCs w:val="32"/>
              </w:rPr>
              <w:t xml:space="preserve">.0 to version </w:t>
            </w:r>
            <w:r>
              <w:rPr>
                <w:rFonts w:ascii="TH SarabunPSK" w:hAnsi="TH SarabunPSK" w:cs="TH SarabunPSK"/>
                <w:sz w:val="32"/>
                <w:szCs w:val="32"/>
              </w:rPr>
              <w:t>3.0</w:t>
            </w:r>
            <w:r w:rsidRPr="00066FC8">
              <w:rPr>
                <w:rFonts w:ascii="TH SarabunPSK" w:hAnsi="TH SarabunPSK" w:cs="TH SarabunPSK"/>
                <w:sz w:val="32"/>
                <w:szCs w:val="32"/>
              </w:rPr>
              <w:t xml:space="preserve"> are in </w:t>
            </w:r>
            <w:r w:rsidR="00E203E7" w:rsidRPr="00E203E7">
              <w:rPr>
                <w:rFonts w:ascii="TH SarabunPSK" w:hAnsi="TH SarabunPSK" w:cs="TH SarabunPSK"/>
                <w:color w:val="0000FF"/>
                <w:sz w:val="32"/>
                <w:szCs w:val="32"/>
              </w:rPr>
              <w:t>blue font</w:t>
            </w:r>
            <w:r w:rsidRPr="00E203E7">
              <w:rPr>
                <w:rFonts w:ascii="TH SarabunPSK" w:hAnsi="TH SarabunPSK" w:cs="TH SarabunPSK"/>
                <w:color w:val="0000FF"/>
                <w:sz w:val="32"/>
                <w:szCs w:val="32"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11B6" w:rsidRPr="00066FC8" w:rsidRDefault="002F11B6" w:rsidP="002F11B6">
            <w:pPr>
              <w:pStyle w:val="TableTex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Yes</w:t>
            </w:r>
          </w:p>
        </w:tc>
      </w:tr>
    </w:tbl>
    <w:p w:rsidR="00257F39" w:rsidRPr="006873F6" w:rsidRDefault="00257F39">
      <w:pPr>
        <w:pStyle w:val="Title"/>
        <w:tabs>
          <w:tab w:val="left" w:pos="498"/>
        </w:tabs>
        <w:jc w:val="left"/>
        <w:rPr>
          <w:rFonts w:ascii="TH SarabunPSK" w:hAnsi="TH SarabunPSK" w:cs="TH SarabunPSK"/>
          <w:sz w:val="32"/>
          <w:szCs w:val="32"/>
        </w:rPr>
      </w:pPr>
      <w:r w:rsidRPr="00592BBE">
        <w:rPr>
          <w:rFonts w:ascii="TH SarabunPSK" w:hAnsi="TH SarabunPSK" w:cs="TH SarabunPSK"/>
        </w:rPr>
        <w:br w:type="page"/>
      </w:r>
      <w:r w:rsidRPr="006873F6">
        <w:rPr>
          <w:rFonts w:ascii="TH SarabunPSK" w:hAnsi="TH SarabunPSK" w:cs="TH SarabunPSK"/>
          <w:sz w:val="32"/>
          <w:szCs w:val="32"/>
        </w:rPr>
        <w:t>Table of Contents</w:t>
      </w:r>
    </w:p>
    <w:p w:rsidR="00D018EE" w:rsidRPr="00016C4F" w:rsidRDefault="00903474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r w:rsidRPr="00D018EE">
        <w:rPr>
          <w:rStyle w:val="Hyperlink"/>
          <w:rFonts w:ascii="TH SarabunPSK" w:hAnsi="TH SarabunPSK" w:cs="TH SarabunPSK"/>
          <w:color w:val="auto"/>
          <w:sz w:val="28"/>
          <w:szCs w:val="28"/>
        </w:rPr>
        <w:fldChar w:fldCharType="begin"/>
      </w:r>
      <w:r w:rsidR="00257F39" w:rsidRPr="00D018EE">
        <w:rPr>
          <w:rStyle w:val="Hyperlink"/>
          <w:rFonts w:ascii="TH SarabunPSK" w:hAnsi="TH SarabunPSK" w:cs="TH SarabunPSK"/>
          <w:color w:val="auto"/>
          <w:sz w:val="28"/>
          <w:szCs w:val="28"/>
        </w:rPr>
        <w:instrText xml:space="preserve"> TOC \o "1-3" \h \z </w:instrText>
      </w:r>
      <w:r w:rsidRPr="00D018EE">
        <w:rPr>
          <w:rStyle w:val="Hyperlink"/>
          <w:rFonts w:ascii="TH SarabunPSK" w:hAnsi="TH SarabunPSK" w:cs="TH SarabunPSK"/>
          <w:color w:val="auto"/>
          <w:sz w:val="28"/>
          <w:szCs w:val="28"/>
        </w:rPr>
        <w:fldChar w:fldCharType="separate"/>
      </w:r>
      <w:hyperlink w:anchor="_Toc435431731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1.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Arrangement Term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_Toc435431731 \h </w:instrText>
        </w:r>
        <w:r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4</w:t>
        </w:r>
        <w:r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2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2.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Arrangement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_Toc435431732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5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3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3.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Balance Sheet Amount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_Toc435431733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6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4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4.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Country ID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_Toc435431734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7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5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5.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Currency ID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_Toc435431735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18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6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6.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Customer Investment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_Toc435431736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26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7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7.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Financial Market Transaction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_Toc435431737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27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8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8.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Leg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_Toc435431738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28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39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9.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Loan Deposit Transaction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_Toc435431739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29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40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10.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Option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_Toc435431740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30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41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11.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Option</w:t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  <w:cs/>
          </w:rPr>
          <w:t xml:space="preserve"> </w:t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Right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_Toc435431741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31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42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12.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Set Up Reason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_Toc435431742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32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43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13.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TC Business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_Toc435431743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33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44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14.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TC Transaction Type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_Toc435431744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34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45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15.</w:t>
        </w:r>
        <w:r w:rsidR="00D018EE" w:rsidRPr="00016C4F">
          <w:rPr>
            <w:rFonts w:ascii="TH SarabunPSK" w:hAnsi="TH SarabunPSK" w:cs="TH SarabunPSK"/>
            <w:b w:val="0"/>
            <w:bCs w:val="0"/>
            <w:caps w:val="0"/>
            <w:color w:val="auto"/>
            <w:sz w:val="28"/>
            <w:szCs w:val="28"/>
          </w:rPr>
          <w:tab/>
        </w:r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Transaction Purpose Code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_Toc435431745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35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D018EE" w:rsidRPr="00016C4F" w:rsidRDefault="00C17805">
      <w:pPr>
        <w:pStyle w:val="TOC1"/>
        <w:rPr>
          <w:rFonts w:ascii="TH SarabunPSK" w:hAnsi="TH SarabunPSK" w:cs="TH SarabunPSK"/>
          <w:b w:val="0"/>
          <w:bCs w:val="0"/>
          <w:caps w:val="0"/>
          <w:color w:val="auto"/>
          <w:sz w:val="28"/>
          <w:szCs w:val="28"/>
        </w:rPr>
      </w:pPr>
      <w:hyperlink w:anchor="_Toc435431746" w:history="1">
        <w:r w:rsidR="00D018EE" w:rsidRPr="00D018EE">
          <w:rPr>
            <w:rStyle w:val="Hyperlink"/>
            <w:rFonts w:ascii="TH SarabunPSK" w:hAnsi="TH SarabunPSK" w:cs="TH SarabunPSK"/>
            <w:sz w:val="28"/>
            <w:szCs w:val="28"/>
          </w:rPr>
          <w:t>Appendix A: FI Code</w:t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tab/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begin"/>
        </w:r>
        <w:r w:rsidR="00D018EE" w:rsidRPr="00D018EE">
          <w:rPr>
            <w:rFonts w:ascii="TH SarabunPSK" w:hAnsi="TH SarabunPSK" w:cs="TH SarabunPSK"/>
            <w:webHidden/>
            <w:sz w:val="28"/>
            <w:szCs w:val="28"/>
          </w:rPr>
          <w:instrText xml:space="preserve"> PAGEREF _Toc435431746 \h </w:instrTex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separate"/>
        </w:r>
        <w:r w:rsidR="00564454">
          <w:rPr>
            <w:rFonts w:ascii="TH SarabunPSK" w:hAnsi="TH SarabunPSK" w:cs="TH SarabunPSK"/>
            <w:webHidden/>
            <w:sz w:val="28"/>
            <w:szCs w:val="28"/>
          </w:rPr>
          <w:t>38</w:t>
        </w:r>
        <w:r w:rsidR="00903474" w:rsidRPr="00D018EE">
          <w:rPr>
            <w:rStyle w:val="Hyperlink"/>
            <w:rFonts w:ascii="TH SarabunPSK" w:hAnsi="TH SarabunPSK" w:cs="TH SarabunPSK"/>
            <w:sz w:val="28"/>
            <w:szCs w:val="28"/>
          </w:rPr>
          <w:fldChar w:fldCharType="end"/>
        </w:r>
      </w:hyperlink>
    </w:p>
    <w:p w:rsidR="00110322" w:rsidRDefault="00903474">
      <w:pPr>
        <w:pStyle w:val="Title"/>
        <w:jc w:val="left"/>
        <w:rPr>
          <w:rStyle w:val="Hyperlink"/>
          <w:rFonts w:ascii="TH SarabunPSK" w:hAnsi="TH SarabunPSK" w:cs="TH SarabunPSK"/>
          <w:color w:val="auto"/>
          <w:sz w:val="24"/>
          <w:szCs w:val="24"/>
        </w:rPr>
      </w:pPr>
      <w:r w:rsidRPr="00D018EE">
        <w:rPr>
          <w:rStyle w:val="Hyperlink"/>
          <w:rFonts w:ascii="TH SarabunPSK" w:hAnsi="TH SarabunPSK" w:cs="TH SarabunPSK"/>
          <w:color w:val="auto"/>
          <w:sz w:val="28"/>
          <w:szCs w:val="28"/>
        </w:rPr>
        <w:fldChar w:fldCharType="end"/>
      </w:r>
    </w:p>
    <w:p w:rsidR="00110322" w:rsidRDefault="00110322">
      <w:pPr>
        <w:pStyle w:val="Title"/>
        <w:jc w:val="left"/>
        <w:rPr>
          <w:rStyle w:val="Hyperlink"/>
          <w:rFonts w:ascii="TH SarabunPSK" w:hAnsi="TH SarabunPSK" w:cs="TH SarabunPSK"/>
          <w:color w:val="auto"/>
          <w:sz w:val="24"/>
          <w:szCs w:val="24"/>
        </w:rPr>
      </w:pPr>
    </w:p>
    <w:p w:rsidR="00110322" w:rsidRDefault="00110322">
      <w:pPr>
        <w:pStyle w:val="Title"/>
        <w:jc w:val="left"/>
        <w:rPr>
          <w:rStyle w:val="Hyperlink"/>
          <w:rFonts w:ascii="TH SarabunPSK" w:hAnsi="TH SarabunPSK" w:cs="TH SarabunPSK"/>
          <w:color w:val="auto"/>
          <w:sz w:val="24"/>
          <w:szCs w:val="24"/>
        </w:rPr>
      </w:pP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1698"/>
        <w:gridCol w:w="3367"/>
        <w:gridCol w:w="7569"/>
        <w:gridCol w:w="292"/>
      </w:tblGrid>
      <w:tr w:rsidR="00C17805" w:rsidRPr="00C17805" w:rsidTr="00110322">
        <w:trPr>
          <w:cantSplit/>
          <w:trHeight w:val="255"/>
        </w:trPr>
        <w:tc>
          <w:tcPr>
            <w:tcW w:w="3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110322" w:rsidRPr="00C17805" w:rsidRDefault="00110322" w:rsidP="00F30979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Pr="00C17805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112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10322" w:rsidRPr="00C17805" w:rsidRDefault="00110322" w:rsidP="00F30979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0" w:name="_Toc435431731"/>
            <w:r w:rsidRPr="00C17805">
              <w:rPr>
                <w:rFonts w:ascii="TH SarabunPSK" w:hAnsi="TH SarabunPSK" w:cs="TH SarabunPSK"/>
                <w:color w:val="auto"/>
                <w:sz w:val="28"/>
                <w:szCs w:val="28"/>
              </w:rPr>
              <w:t>Arrangement Term Type</w:t>
            </w:r>
            <w:bookmarkEnd w:id="0"/>
            <w:r w:rsidRPr="00C17805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110322" w:rsidRPr="00C17805" w:rsidRDefault="00110322" w:rsidP="00F30979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17805" w:rsidRPr="00C17805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  <w:tcBorders>
              <w:top w:val="single" w:sz="4" w:space="0" w:color="000000"/>
              <w:bottom w:val="nil"/>
            </w:tcBorders>
            <w:shd w:val="clear" w:color="auto" w:fill="DAEEF3"/>
            <w:vAlign w:val="center"/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065" w:type="dxa"/>
            <w:gridSpan w:val="2"/>
            <w:tcBorders>
              <w:top w:val="single" w:sz="4" w:space="0" w:color="000000"/>
              <w:bottom w:val="nil"/>
            </w:tcBorders>
            <w:shd w:val="clear" w:color="auto" w:fill="DAEEF3"/>
            <w:vAlign w:val="center"/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569" w:type="dxa"/>
            <w:tcBorders>
              <w:top w:val="single" w:sz="4" w:space="0" w:color="000000"/>
              <w:bottom w:val="nil"/>
            </w:tcBorders>
            <w:shd w:val="clear" w:color="auto" w:fill="DAEEF3"/>
            <w:vAlign w:val="center"/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C17805" w:rsidRPr="00C17805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  <w:tcBorders>
              <w:top w:val="nil"/>
            </w:tcBorders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  <w:cs/>
              </w:rPr>
              <w:t>016001</w:t>
            </w:r>
          </w:p>
        </w:tc>
        <w:tc>
          <w:tcPr>
            <w:tcW w:w="5065" w:type="dxa"/>
            <w:gridSpan w:val="2"/>
            <w:tcBorders>
              <w:top w:val="nil"/>
            </w:tcBorders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Fixed Term</w:t>
            </w:r>
          </w:p>
        </w:tc>
        <w:tc>
          <w:tcPr>
            <w:tcW w:w="7569" w:type="dxa"/>
            <w:tcBorders>
              <w:top w:val="nil"/>
            </w:tcBorders>
          </w:tcPr>
          <w:p w:rsidR="00110322" w:rsidRPr="00C17805" w:rsidRDefault="007D4093" w:rsidP="007D4093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  <w:cs/>
              </w:rPr>
              <w:t>ระยะเวลาคงที่</w:t>
            </w:r>
          </w:p>
        </w:tc>
      </w:tr>
      <w:tr w:rsidR="00C17805" w:rsidRPr="00C17805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016003</w:t>
            </w:r>
          </w:p>
        </w:tc>
        <w:tc>
          <w:tcPr>
            <w:tcW w:w="5065" w:type="dxa"/>
            <w:gridSpan w:val="2"/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At Call</w:t>
            </w:r>
          </w:p>
        </w:tc>
        <w:tc>
          <w:tcPr>
            <w:tcW w:w="7569" w:type="dxa"/>
          </w:tcPr>
          <w:p w:rsidR="00110322" w:rsidRPr="00C17805" w:rsidRDefault="007D4093" w:rsidP="007D4093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  <w:cs/>
              </w:rPr>
              <w:t>เมื่อทวงถาม</w:t>
            </w:r>
          </w:p>
        </w:tc>
      </w:tr>
      <w:tr w:rsidR="00C17805" w:rsidRPr="00C17805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C17805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016004</w:t>
            </w:r>
          </w:p>
        </w:tc>
        <w:tc>
          <w:tcPr>
            <w:tcW w:w="5065" w:type="dxa"/>
            <w:gridSpan w:val="2"/>
          </w:tcPr>
          <w:p w:rsidR="000038E2" w:rsidRPr="00C17805" w:rsidRDefault="0011032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No Age</w:t>
            </w:r>
          </w:p>
        </w:tc>
        <w:tc>
          <w:tcPr>
            <w:tcW w:w="7569" w:type="dxa"/>
          </w:tcPr>
          <w:p w:rsidR="00110322" w:rsidRPr="00C17805" w:rsidRDefault="007D4093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  <w:cs/>
              </w:rPr>
              <w:t>ไม่มีกำหนดเวลาชำระ</w:t>
            </w:r>
          </w:p>
        </w:tc>
      </w:tr>
      <w:tr w:rsidR="00110322" w:rsidRPr="00592BBE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5065" w:type="dxa"/>
            <w:gridSpan w:val="2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7569" w:type="dxa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  <w:tr w:rsidR="00110322" w:rsidRPr="00592BBE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5065" w:type="dxa"/>
            <w:gridSpan w:val="2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7569" w:type="dxa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  <w:tr w:rsidR="00110322" w:rsidRPr="00592BBE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5065" w:type="dxa"/>
            <w:gridSpan w:val="2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7569" w:type="dxa"/>
          </w:tcPr>
          <w:p w:rsidR="00110322" w:rsidRPr="00110322" w:rsidRDefault="00110322" w:rsidP="00F30979">
            <w:pPr>
              <w:spacing w:line="276" w:lineRule="auto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</w:tr>
      <w:tr w:rsidR="00110322" w:rsidRPr="00592BBE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65" w:type="dxa"/>
            <w:gridSpan w:val="2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569" w:type="dxa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10322" w:rsidRPr="00592BBE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65" w:type="dxa"/>
            <w:gridSpan w:val="2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569" w:type="dxa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110322" w:rsidRPr="00592BBE" w:rsidTr="00110322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065" w:type="dxa"/>
            <w:gridSpan w:val="2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569" w:type="dxa"/>
          </w:tcPr>
          <w:p w:rsidR="00110322" w:rsidRPr="00592BBE" w:rsidRDefault="00110322" w:rsidP="00F3097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110322" w:rsidRPr="00592BBE" w:rsidRDefault="00110322" w:rsidP="00110322">
      <w:pPr>
        <w:pStyle w:val="Title"/>
        <w:jc w:val="left"/>
        <w:rPr>
          <w:rFonts w:ascii="TH SarabunPSK" w:hAnsi="TH SarabunPSK" w:cs="TH SarabunPSK"/>
          <w:lang w:bidi="th-TH"/>
        </w:rPr>
      </w:pPr>
    </w:p>
    <w:p w:rsidR="00257F39" w:rsidRDefault="00257F39">
      <w:pPr>
        <w:pStyle w:val="Title"/>
        <w:jc w:val="left"/>
        <w:rPr>
          <w:rStyle w:val="Hyperlink"/>
          <w:rFonts w:ascii="TH SarabunPSK" w:hAnsi="TH SarabunPSK" w:cs="TH SarabunPSK"/>
          <w:color w:val="auto"/>
          <w:sz w:val="24"/>
          <w:szCs w:val="24"/>
        </w:rPr>
      </w:pPr>
    </w:p>
    <w:p w:rsidR="00110322" w:rsidRDefault="00110322">
      <w:pPr>
        <w:pStyle w:val="Title"/>
        <w:jc w:val="left"/>
        <w:rPr>
          <w:rStyle w:val="Hyperlink"/>
          <w:rFonts w:ascii="TH SarabunPSK" w:hAnsi="TH SarabunPSK" w:cs="TH SarabunPSK"/>
          <w:color w:val="auto"/>
          <w:sz w:val="24"/>
          <w:szCs w:val="24"/>
        </w:rPr>
      </w:pPr>
    </w:p>
    <w:p w:rsidR="00110322" w:rsidRPr="00592BBE" w:rsidRDefault="00110322">
      <w:pPr>
        <w:pStyle w:val="Title"/>
        <w:jc w:val="left"/>
        <w:rPr>
          <w:rStyle w:val="Hyperlink"/>
          <w:rFonts w:ascii="TH SarabunPSK" w:hAnsi="TH SarabunPSK" w:cs="TH SarabunPSK"/>
          <w:color w:val="auto"/>
          <w:sz w:val="24"/>
          <w:szCs w:val="24"/>
        </w:rPr>
      </w:pPr>
    </w:p>
    <w:p w:rsidR="00257F39" w:rsidRPr="00592BBE" w:rsidRDefault="00257F39">
      <w:pPr>
        <w:pStyle w:val="Title"/>
        <w:jc w:val="left"/>
        <w:rPr>
          <w:rStyle w:val="Hyperlink"/>
          <w:rFonts w:ascii="TH SarabunPSK" w:hAnsi="TH SarabunPSK" w:cs="TH SarabunPSK"/>
          <w:color w:val="auto"/>
          <w:sz w:val="24"/>
          <w:szCs w:val="24"/>
          <w:lang w:bidi="th-TH"/>
        </w:rPr>
        <w:sectPr w:rsidR="00257F39" w:rsidRPr="00592BBE" w:rsidSect="00694E36">
          <w:headerReference w:type="default" r:id="rId12"/>
          <w:footerReference w:type="even" r:id="rId13"/>
          <w:footerReference w:type="default" r:id="rId14"/>
          <w:footnotePr>
            <w:numRestart w:val="eachPage"/>
          </w:footnotePr>
          <w:pgSz w:w="16834" w:h="11909" w:orient="landscape" w:code="9"/>
          <w:pgMar w:top="1498" w:right="1440" w:bottom="1305" w:left="1354" w:header="720" w:footer="288" w:gutter="0"/>
          <w:cols w:space="708"/>
          <w:docGrid w:linePitch="435"/>
        </w:sectPr>
      </w:pP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1698"/>
        <w:gridCol w:w="3367"/>
        <w:gridCol w:w="7569"/>
        <w:gridCol w:w="292"/>
      </w:tblGrid>
      <w:tr w:rsidR="00257F39" w:rsidRPr="00592BBE">
        <w:trPr>
          <w:cantSplit/>
          <w:trHeight w:val="255"/>
        </w:trPr>
        <w:tc>
          <w:tcPr>
            <w:tcW w:w="3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57F39" w:rsidRPr="00592BBE" w:rsidRDefault="00257F39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112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257F39" w:rsidRPr="00592BBE" w:rsidRDefault="00257F39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1" w:name="_Toc21523883"/>
            <w:bookmarkStart w:id="2" w:name="_Toc24945577"/>
            <w:bookmarkStart w:id="3" w:name="_Toc175558965"/>
            <w:bookmarkStart w:id="4" w:name="_Toc435431732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Arrangement Type</w:t>
            </w:r>
            <w:bookmarkEnd w:id="1"/>
            <w:bookmarkEnd w:id="2"/>
            <w:bookmarkEnd w:id="3"/>
            <w:bookmarkEnd w:id="4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257F39" w:rsidRPr="00592BBE" w:rsidRDefault="00257F39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3493D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  <w:tcBorders>
              <w:top w:val="single" w:sz="4" w:space="0" w:color="000000"/>
              <w:bottom w:val="nil"/>
            </w:tcBorders>
            <w:shd w:val="clear" w:color="auto" w:fill="DAEEF3"/>
            <w:vAlign w:val="center"/>
          </w:tcPr>
          <w:p w:rsidR="00C3493D" w:rsidRPr="00592BBE" w:rsidRDefault="00C3493D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065" w:type="dxa"/>
            <w:gridSpan w:val="2"/>
            <w:tcBorders>
              <w:top w:val="single" w:sz="4" w:space="0" w:color="000000"/>
              <w:bottom w:val="nil"/>
            </w:tcBorders>
            <w:shd w:val="clear" w:color="auto" w:fill="DAEEF3"/>
            <w:vAlign w:val="center"/>
          </w:tcPr>
          <w:p w:rsidR="00C3493D" w:rsidRPr="00592BBE" w:rsidRDefault="00C3493D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569" w:type="dxa"/>
            <w:tcBorders>
              <w:top w:val="single" w:sz="4" w:space="0" w:color="000000"/>
              <w:bottom w:val="nil"/>
            </w:tcBorders>
            <w:shd w:val="clear" w:color="auto" w:fill="DAEEF3"/>
            <w:vAlign w:val="center"/>
          </w:tcPr>
          <w:p w:rsidR="00C3493D" w:rsidRPr="00592BBE" w:rsidRDefault="00C3493D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CE4DB8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  <w:tcBorders>
              <w:top w:val="nil"/>
            </w:tcBorders>
          </w:tcPr>
          <w:p w:rsidR="00CE4DB8" w:rsidRPr="00592BBE" w:rsidRDefault="00CE4DB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018002</w:t>
            </w:r>
          </w:p>
        </w:tc>
        <w:tc>
          <w:tcPr>
            <w:tcW w:w="5065" w:type="dxa"/>
            <w:gridSpan w:val="2"/>
            <w:tcBorders>
              <w:top w:val="nil"/>
            </w:tcBorders>
          </w:tcPr>
          <w:p w:rsidR="00CE4DB8" w:rsidRPr="00592BBE" w:rsidRDefault="00CE4DB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เงินให้สินเชื่อ</w:t>
            </w:r>
          </w:p>
        </w:tc>
        <w:tc>
          <w:tcPr>
            <w:tcW w:w="7569" w:type="dxa"/>
            <w:tcBorders>
              <w:top w:val="nil"/>
            </w:tcBorders>
          </w:tcPr>
          <w:p w:rsidR="00CE4DB8" w:rsidRPr="007E232B" w:rsidRDefault="00104361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เงินให้กู้ยืม</w:t>
            </w:r>
          </w:p>
        </w:tc>
      </w:tr>
      <w:tr w:rsidR="00CE4DB8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CE4DB8" w:rsidRPr="00592BBE" w:rsidRDefault="00CE4DB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018032</w:t>
            </w:r>
          </w:p>
        </w:tc>
        <w:tc>
          <w:tcPr>
            <w:tcW w:w="5065" w:type="dxa"/>
            <w:gridSpan w:val="2"/>
          </w:tcPr>
          <w:p w:rsidR="00CE4DB8" w:rsidRPr="00592BBE" w:rsidRDefault="00CE4DB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เงินกู้ยืม</w:t>
            </w:r>
          </w:p>
        </w:tc>
        <w:tc>
          <w:tcPr>
            <w:tcW w:w="7569" w:type="dxa"/>
          </w:tcPr>
          <w:p w:rsidR="00CE4DB8" w:rsidRPr="007E232B" w:rsidRDefault="00CE4DB8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FE1D76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FE1D76" w:rsidRPr="00592BBE" w:rsidRDefault="00FE1D7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018039</w:t>
            </w:r>
          </w:p>
        </w:tc>
        <w:tc>
          <w:tcPr>
            <w:tcW w:w="5065" w:type="dxa"/>
            <w:gridSpan w:val="2"/>
          </w:tcPr>
          <w:p w:rsidR="00FE1D76" w:rsidRPr="00592BBE" w:rsidRDefault="00FE1D76" w:rsidP="008F6A5F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Current</w:t>
            </w:r>
          </w:p>
        </w:tc>
        <w:tc>
          <w:tcPr>
            <w:tcW w:w="7569" w:type="dxa"/>
          </w:tcPr>
          <w:p w:rsidR="00FE1D76" w:rsidRPr="00592BBE" w:rsidRDefault="0048617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เงินที่สถาบันการเงินรับฝากเงิน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หรือรับเงินจากลูกค้าและสถาบันการเงินอื่นที่ต้องจ่ายคืนเมื่อทวงถาม ที่ใช้เช็คในการเบิกถอน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ทั้งที่เป็นเงินบาทและเงินตราต่างประเทศ</w:t>
            </w:r>
          </w:p>
        </w:tc>
      </w:tr>
      <w:tr w:rsidR="00FE1D76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FE1D76" w:rsidRPr="00592BBE" w:rsidRDefault="00FE1D7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018040</w:t>
            </w:r>
          </w:p>
        </w:tc>
        <w:tc>
          <w:tcPr>
            <w:tcW w:w="5065" w:type="dxa"/>
            <w:gridSpan w:val="2"/>
          </w:tcPr>
          <w:p w:rsidR="00FE1D76" w:rsidRPr="00592BBE" w:rsidRDefault="00FE1D76" w:rsidP="008F6A5F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Saving / At Call</w:t>
            </w:r>
          </w:p>
        </w:tc>
        <w:tc>
          <w:tcPr>
            <w:tcW w:w="7569" w:type="dxa"/>
          </w:tcPr>
          <w:p w:rsidR="00FE1D76" w:rsidRPr="00592BBE" w:rsidRDefault="0048617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เงินที่สถาบันการเงินรับฝากเงิน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หรือรับเงินจากลูกค้าและสถาบันการเงินอื่นที่ต้องจ่ายคืนเมื่อทวงถาม ที่ไม่ใช้เช็คในการเบิกถอน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ทั้งที่เป็นเงินบาทและเงินตราต่างประเทศ</w:t>
            </w:r>
          </w:p>
        </w:tc>
      </w:tr>
      <w:tr w:rsidR="00FE1D76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FE1D76" w:rsidRPr="00592BBE" w:rsidRDefault="00FE1D7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018042</w:t>
            </w:r>
          </w:p>
        </w:tc>
        <w:tc>
          <w:tcPr>
            <w:tcW w:w="5065" w:type="dxa"/>
            <w:gridSpan w:val="2"/>
          </w:tcPr>
          <w:p w:rsidR="00FE1D76" w:rsidRPr="00592BBE" w:rsidRDefault="00FE1D76" w:rsidP="008F6A5F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Fixed Deposit / Contractual Saving Deposit</w:t>
            </w:r>
          </w:p>
        </w:tc>
        <w:tc>
          <w:tcPr>
            <w:tcW w:w="7569" w:type="dxa"/>
          </w:tcPr>
          <w:p w:rsidR="00FE1D76" w:rsidRPr="00592BBE" w:rsidRDefault="0048617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เงินที่สถาบันการเงินรับฝากเงิน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หรือรับเงินจากลูกค้าและสถาบันการเงินอื่นที่ต้องจ่ายคืนเมื่อสิ้นระยะเวลาอันกำหนด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ทั้งที่เป็นเงินบาทและเงินตราต่างประเทศ ทั้งนี้ไม่รวมบัตรเงินฝาก</w:t>
            </w:r>
          </w:p>
        </w:tc>
      </w:tr>
      <w:tr w:rsidR="00564204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564204" w:rsidRPr="00592BBE" w:rsidRDefault="0056420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018104</w:t>
            </w:r>
          </w:p>
        </w:tc>
        <w:tc>
          <w:tcPr>
            <w:tcW w:w="5065" w:type="dxa"/>
            <w:gridSpan w:val="2"/>
          </w:tcPr>
          <w:p w:rsidR="00564204" w:rsidRPr="00592BBE" w:rsidRDefault="00931E7C" w:rsidP="00931E7C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Forward</w:t>
            </w:r>
          </w:p>
        </w:tc>
        <w:tc>
          <w:tcPr>
            <w:tcW w:w="7569" w:type="dxa"/>
          </w:tcPr>
          <w:p w:rsidR="00564204" w:rsidRPr="00592BBE" w:rsidRDefault="0056420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204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564204" w:rsidRPr="00592BBE" w:rsidRDefault="00931E7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018106</w:t>
            </w:r>
          </w:p>
        </w:tc>
        <w:tc>
          <w:tcPr>
            <w:tcW w:w="5065" w:type="dxa"/>
            <w:gridSpan w:val="2"/>
          </w:tcPr>
          <w:p w:rsidR="00564204" w:rsidRPr="00592BBE" w:rsidRDefault="00931E7C" w:rsidP="008F6A5F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Buy Swap</w:t>
            </w:r>
          </w:p>
        </w:tc>
        <w:tc>
          <w:tcPr>
            <w:tcW w:w="7569" w:type="dxa"/>
          </w:tcPr>
          <w:p w:rsidR="00564204" w:rsidRPr="00592BBE" w:rsidRDefault="0056420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31E7C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931E7C" w:rsidRPr="00592BBE" w:rsidRDefault="00931E7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018107</w:t>
            </w:r>
          </w:p>
        </w:tc>
        <w:tc>
          <w:tcPr>
            <w:tcW w:w="5065" w:type="dxa"/>
            <w:gridSpan w:val="2"/>
          </w:tcPr>
          <w:p w:rsidR="00931E7C" w:rsidRPr="00592BBE" w:rsidRDefault="00931E7C" w:rsidP="008F6A5F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Sell Swap</w:t>
            </w:r>
          </w:p>
        </w:tc>
        <w:tc>
          <w:tcPr>
            <w:tcW w:w="7569" w:type="dxa"/>
          </w:tcPr>
          <w:p w:rsidR="00931E7C" w:rsidRPr="00592BBE" w:rsidRDefault="00931E7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204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16" w:type="dxa"/>
          </w:tcPr>
          <w:p w:rsidR="00564204" w:rsidRPr="00592BBE" w:rsidRDefault="00931E7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018110</w:t>
            </w:r>
          </w:p>
        </w:tc>
        <w:tc>
          <w:tcPr>
            <w:tcW w:w="5065" w:type="dxa"/>
            <w:gridSpan w:val="2"/>
          </w:tcPr>
          <w:p w:rsidR="00564204" w:rsidRPr="00592BBE" w:rsidRDefault="00931E7C" w:rsidP="008F6A5F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Cross Currency Swap</w:t>
            </w:r>
          </w:p>
        </w:tc>
        <w:tc>
          <w:tcPr>
            <w:tcW w:w="7569" w:type="dxa"/>
          </w:tcPr>
          <w:p w:rsidR="00564204" w:rsidRPr="00592BBE" w:rsidRDefault="0056420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7F241B" w:rsidRPr="00592BBE" w:rsidRDefault="007F241B">
      <w:pPr>
        <w:pStyle w:val="Title"/>
        <w:jc w:val="left"/>
        <w:rPr>
          <w:rFonts w:ascii="TH SarabunPSK" w:hAnsi="TH SarabunPSK" w:cs="TH SarabunPSK"/>
          <w:lang w:bidi="th-TH"/>
        </w:rPr>
      </w:pPr>
    </w:p>
    <w:p w:rsidR="007F241B" w:rsidRPr="00592BBE" w:rsidRDefault="007F241B">
      <w:pPr>
        <w:pStyle w:val="Title"/>
        <w:jc w:val="left"/>
        <w:rPr>
          <w:rFonts w:ascii="TH SarabunPSK" w:hAnsi="TH SarabunPSK" w:cs="TH SarabunPSK"/>
          <w:lang w:bidi="th-TH"/>
        </w:rPr>
      </w:pPr>
    </w:p>
    <w:p w:rsidR="001871D3" w:rsidRPr="00592BBE" w:rsidRDefault="001871D3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693"/>
        <w:gridCol w:w="1542"/>
        <w:gridCol w:w="9395"/>
        <w:gridCol w:w="292"/>
      </w:tblGrid>
      <w:tr w:rsidR="00764508" w:rsidRPr="00592BBE">
        <w:trPr>
          <w:cantSplit/>
          <w:trHeight w:val="255"/>
        </w:trPr>
        <w:tc>
          <w:tcPr>
            <w:tcW w:w="32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764508" w:rsidRPr="00592BBE" w:rsidRDefault="001871D3" w:rsidP="00C111C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="00FE6740"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="00D02F96"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="00D02F96"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="00764508"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="00764508"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112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64508" w:rsidRPr="00592BBE" w:rsidRDefault="00764508" w:rsidP="00C111C8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5" w:name="_Toc435431733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Balance Sheet Amount Type</w:t>
            </w:r>
            <w:bookmarkEnd w:id="5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764508" w:rsidRPr="00592BBE" w:rsidRDefault="00764508" w:rsidP="00C111C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34955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934955" w:rsidRPr="00592BBE" w:rsidRDefault="00934955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3235" w:type="dxa"/>
            <w:gridSpan w:val="2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934955" w:rsidRPr="00592BBE" w:rsidRDefault="00934955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9395" w:type="dxa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934955" w:rsidRPr="00592BBE" w:rsidRDefault="00934955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706A06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</w:tcPr>
          <w:p w:rsidR="00706A06" w:rsidRPr="00592BBE" w:rsidRDefault="00706A0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0265400007</w:t>
            </w:r>
          </w:p>
        </w:tc>
        <w:tc>
          <w:tcPr>
            <w:tcW w:w="3235" w:type="dxa"/>
            <w:gridSpan w:val="2"/>
          </w:tcPr>
          <w:p w:rsidR="00706A06" w:rsidRPr="00592BBE" w:rsidRDefault="00706A0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Ending Balance</w:t>
            </w:r>
          </w:p>
        </w:tc>
        <w:tc>
          <w:tcPr>
            <w:tcW w:w="9395" w:type="dxa"/>
          </w:tcPr>
          <w:p w:rsidR="00706A06" w:rsidRPr="00592BBE" w:rsidRDefault="00706A06" w:rsidP="002B6737">
            <w:pPr>
              <w:spacing w:line="276" w:lineRule="auto"/>
              <w:ind w:right="-23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ยอดคงค้าง ณ สิ้นงวดที่รายงาน</w:t>
            </w:r>
          </w:p>
        </w:tc>
      </w:tr>
    </w:tbl>
    <w:p w:rsidR="00934955" w:rsidRPr="00592BBE" w:rsidRDefault="00934955">
      <w:pPr>
        <w:pStyle w:val="Title"/>
        <w:jc w:val="left"/>
        <w:rPr>
          <w:rFonts w:ascii="TH SarabunPSK" w:hAnsi="TH SarabunPSK" w:cs="TH SarabunPSK"/>
          <w:lang w:bidi="th-TH"/>
        </w:rPr>
      </w:pPr>
    </w:p>
    <w:p w:rsidR="00934955" w:rsidRPr="00592BBE" w:rsidRDefault="00934955">
      <w:pPr>
        <w:pStyle w:val="Title"/>
        <w:jc w:val="left"/>
        <w:rPr>
          <w:rFonts w:ascii="TH SarabunPSK" w:hAnsi="TH SarabunPSK" w:cs="TH SarabunPSK"/>
          <w:lang w:bidi="th-TH"/>
        </w:rPr>
      </w:pPr>
    </w:p>
    <w:p w:rsidR="00934955" w:rsidRPr="00592BBE" w:rsidRDefault="00934955">
      <w:pPr>
        <w:pStyle w:val="Title"/>
        <w:jc w:val="left"/>
        <w:rPr>
          <w:rFonts w:ascii="TH SarabunPSK" w:hAnsi="TH SarabunPSK" w:cs="TH SarabunPSK"/>
          <w:lang w:bidi="th-TH"/>
        </w:rPr>
      </w:pPr>
    </w:p>
    <w:p w:rsidR="00934955" w:rsidRPr="00592BBE" w:rsidRDefault="00934955">
      <w:pPr>
        <w:pStyle w:val="Title"/>
        <w:jc w:val="left"/>
        <w:rPr>
          <w:rFonts w:ascii="TH SarabunPSK" w:hAnsi="TH SarabunPSK" w:cs="TH SarabunPSK"/>
          <w:lang w:bidi="th-TH"/>
        </w:rPr>
      </w:pPr>
    </w:p>
    <w:p w:rsidR="00934955" w:rsidRPr="00592BBE" w:rsidRDefault="00934955">
      <w:pPr>
        <w:pStyle w:val="Title"/>
        <w:jc w:val="left"/>
        <w:rPr>
          <w:rFonts w:ascii="TH SarabunPSK" w:hAnsi="TH SarabunPSK" w:cs="TH SarabunPSK"/>
          <w:lang w:bidi="th-TH"/>
        </w:rPr>
        <w:sectPr w:rsidR="00934955" w:rsidRPr="00592BBE" w:rsidSect="00694E36">
          <w:footnotePr>
            <w:numRestart w:val="eachPage"/>
          </w:footnotePr>
          <w:pgSz w:w="16834" w:h="11909" w:orient="landscape" w:code="9"/>
          <w:pgMar w:top="1498" w:right="1440" w:bottom="1305" w:left="1354" w:header="720" w:footer="288" w:gutter="0"/>
          <w:cols w:space="708"/>
          <w:formProt w:val="0"/>
          <w:docGrid w:linePitch="435"/>
        </w:sect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4233"/>
        <w:gridCol w:w="6723"/>
      </w:tblGrid>
      <w:tr w:rsidR="00257F39" w:rsidRPr="00592BBE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7F39" w:rsidRPr="00592BBE" w:rsidRDefault="00257F3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7F39" w:rsidRPr="00592BBE" w:rsidRDefault="00257F39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6" w:name="_Toc21523895"/>
            <w:bookmarkStart w:id="7" w:name="_Toc24945588"/>
            <w:bookmarkStart w:id="8" w:name="_Toc435431734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Country ID</w:t>
            </w:r>
            <w:bookmarkEnd w:id="6"/>
            <w:bookmarkEnd w:id="7"/>
            <w:bookmarkEnd w:id="8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7F39" w:rsidRPr="00592BBE" w:rsidRDefault="00257F39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257F39" w:rsidRPr="00592BBE" w:rsidRDefault="00257F39">
      <w:pPr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245"/>
        <w:gridCol w:w="7485"/>
      </w:tblGrid>
      <w:tr w:rsidR="00D517CC" w:rsidRPr="00592BBE">
        <w:tc>
          <w:tcPr>
            <w:tcW w:w="1526" w:type="dxa"/>
            <w:shd w:val="clear" w:color="auto" w:fill="DAEEF3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AD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ANDORRA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อันดอร์รา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AE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UNITED ARAB EMIRATES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สหรัฐอาหรับเอ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มิเรตส์</w:t>
            </w:r>
            <w:proofErr w:type="spellEnd"/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AF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AFGHANISTAN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อัฟกานิสถาน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AG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ANTIGUA AND BARBUDA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แอนติกาและบาร์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บูดา</w:t>
            </w:r>
            <w:proofErr w:type="spellEnd"/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AI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ANGUILLA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แองกลิวลา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AL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ALBANIA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แอลเบเนีย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AM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ARMENIA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เม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AN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NETHERLANDS ANTILLES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เนเธอร์แลนด์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แอนทิลลิส</w:t>
            </w:r>
            <w:proofErr w:type="spellEnd"/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AO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ANGOLA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แอง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โกลา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AQ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ANTARCTICA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แอน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กติกา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AR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ARGENTINA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อาร์เจนตินา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AS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AMERICAN SAMOA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อเมริกันซามัว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AT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AUSTRIA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ออสเตรีย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AU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AUSTRALIA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ออสเตรเลีย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AW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ARUBA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อารูบา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AZ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AZERBAIJAN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อาเซอร์ไบจาน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BOSNIA AND HERZEGOVINA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บอสเนียและ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เฮอร์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เซโกวีนา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BB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BARBADOS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บาร์เบโดส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BD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BANGLADESH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บังกลาเทศ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BELGIUM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เบลเยียม</w:t>
            </w:r>
          </w:p>
        </w:tc>
      </w:tr>
      <w:tr w:rsidR="00D517CC" w:rsidRPr="00592BBE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BF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BURKINA FASO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บูร์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กิ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นาฟา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โซ </w:t>
            </w:r>
          </w:p>
        </w:tc>
      </w:tr>
    </w:tbl>
    <w:p w:rsidR="00E74A1A" w:rsidRPr="00592BBE" w:rsidRDefault="00E74A1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5245"/>
        <w:gridCol w:w="7485"/>
      </w:tblGrid>
      <w:tr w:rsidR="00E74A1A" w:rsidRPr="00592BBE" w:rsidTr="00B855D8">
        <w:tc>
          <w:tcPr>
            <w:tcW w:w="1526" w:type="dxa"/>
            <w:shd w:val="clear" w:color="auto" w:fill="DAEEF3"/>
            <w:vAlign w:val="center"/>
          </w:tcPr>
          <w:p w:rsidR="00E74A1A" w:rsidRPr="00592BBE" w:rsidRDefault="00E74A1A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E74A1A" w:rsidRPr="00592BBE" w:rsidRDefault="00E74A1A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E74A1A" w:rsidRPr="00592BBE" w:rsidRDefault="00E74A1A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BG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BULGARIA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บัลแกเรีย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BH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BAHRAIN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บาห์เรน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BI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BURUNDI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บุรุนดี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BJ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BENIN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เบนิน</w:t>
            </w:r>
            <w:proofErr w:type="spellEnd"/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BL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SAINT-BARTHELEMY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เซนต์</w:t>
            </w:r>
            <w:proofErr w:type="spellEnd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บาร์</w:t>
            </w:r>
            <w:proofErr w:type="spellStart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เธเล</w:t>
            </w:r>
            <w:proofErr w:type="spellEnd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มี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BM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BERMUDA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เบอร์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มิว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ดา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BN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BRUNEI DARUSSALAM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บรูไนดา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รุส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ซาลาม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BOLIVIA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โบลิเวีย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BQ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BONAIRE, SAINT EUSTATIUS AND SABA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โบแนร์</w:t>
            </w:r>
            <w:proofErr w:type="spellEnd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proofErr w:type="spellStart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ซินท์เอิสทาทิอุส</w:t>
            </w:r>
            <w:proofErr w:type="spellEnd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และ ซาบา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BR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BRAZIL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บราซิล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BS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BAHAMAS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บาฮามาส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BT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BHUTAN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ภูฏาน</w:t>
            </w:r>
            <w:proofErr w:type="spellEnd"/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BV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BOUVET ISLAND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โบเวทไอแลนด์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BW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BOTSWANA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บอต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สวานา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BY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BELARUS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รุส</w:t>
            </w:r>
            <w:proofErr w:type="spellEnd"/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BZ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BELIZE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เบลีซ</w:t>
            </w:r>
            <w:proofErr w:type="spellEnd"/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CANADA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แคนาดา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CC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COCOS (KEELING) ISLANDS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หมู่เกาะโค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เกาะคี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ลิง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CD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CONGO, THE DEMOCRATIC REPUBLIC OF THE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คองโก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CF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CENTRAL AFRICAN REPUBLIC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สาธารณรัฐแอฟริกากลาง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CG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CONGO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สาธารณรัฐคองโก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CH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SWITZERLAND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สวิตเซอร์แลนด์</w:t>
            </w:r>
          </w:p>
        </w:tc>
      </w:tr>
      <w:tr w:rsidR="00D517CC" w:rsidRPr="00592BBE" w:rsidTr="00B855D8">
        <w:tc>
          <w:tcPr>
            <w:tcW w:w="1526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CI</w:t>
            </w:r>
          </w:p>
        </w:tc>
        <w:tc>
          <w:tcPr>
            <w:tcW w:w="524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COTE D' IVOIRE</w:t>
            </w:r>
          </w:p>
        </w:tc>
        <w:tc>
          <w:tcPr>
            <w:tcW w:w="7485" w:type="dxa"/>
            <w:vAlign w:val="center"/>
          </w:tcPr>
          <w:p w:rsidR="00D517CC" w:rsidRPr="00592BBE" w:rsidRDefault="00D517CC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โกตดิวัวร์</w:t>
            </w:r>
            <w:proofErr w:type="spellEnd"/>
          </w:p>
        </w:tc>
      </w:tr>
      <w:tr w:rsidR="00FC4B27" w:rsidRPr="00592BBE" w:rsidTr="00B855D8">
        <w:tc>
          <w:tcPr>
            <w:tcW w:w="1526" w:type="dxa"/>
            <w:shd w:val="clear" w:color="auto" w:fill="DAEEF3"/>
            <w:vAlign w:val="center"/>
          </w:tcPr>
          <w:p w:rsidR="00FC4B27" w:rsidRPr="00592BBE" w:rsidRDefault="00FC4B27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FC4B27" w:rsidRPr="00592BBE" w:rsidRDefault="00FC4B27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FC4B27" w:rsidRPr="00592BBE" w:rsidRDefault="00FC4B27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CK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COOK ISLANDS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หมู่เกาะคุก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CL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CHILE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ชิลี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CM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CAMEROON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แคเมอรูน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CN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CHINA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จีน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COLOMBIA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โคลอมเบีย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CR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COSTA RICA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คอสตาริกา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CU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CUBA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คิวบา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CV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CAPE VERDE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เคป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เวิร์ด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CW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CURACAO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คูราเซา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CX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CHRISTMAS ISLAND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เกาะคริสต์มาส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CY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CYPRUS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ไซปรัส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CZ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CZECH REPUBLIC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สาธารณรัฐ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เช็ก</w:t>
            </w:r>
            <w:proofErr w:type="spellEnd"/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DE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GERMANY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เยอรมนี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DJ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DJIBOUTI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จิบู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ตี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DK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DENMARK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เดนมาร์ก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DM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DOMINICA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โดมินิกา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DO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DOMINICAN REPUBLIC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สาธารณรัฐโดมินิกัน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DZ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ALGERIA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แอลจีเรีย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EC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ECUADOR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เอกวาดอร์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EE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ESTONIA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โต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EG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EGYPT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อียิปต์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EH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WESTERN SAHARA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เวสเทิร์น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ซาฮารา</w:t>
            </w:r>
          </w:p>
        </w:tc>
      </w:tr>
      <w:tr w:rsidR="00FC4B27" w:rsidRPr="00592BBE" w:rsidTr="00B855D8">
        <w:tc>
          <w:tcPr>
            <w:tcW w:w="1526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ER</w:t>
            </w:r>
          </w:p>
        </w:tc>
        <w:tc>
          <w:tcPr>
            <w:tcW w:w="524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ERITREA</w:t>
            </w:r>
          </w:p>
        </w:tc>
        <w:tc>
          <w:tcPr>
            <w:tcW w:w="7485" w:type="dxa"/>
            <w:vAlign w:val="center"/>
          </w:tcPr>
          <w:p w:rsidR="00FC4B27" w:rsidRPr="00592BBE" w:rsidRDefault="00FC4B27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เอริเท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SPAIN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สเปน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ETHIOPIA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เอธิโอเปีย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FI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FINLAND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ฟินแลนด์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FJ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FIJI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ฟิจิ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FK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FALKLAND ISLANDS (MALVINAS)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ฟอล์ก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MICRONESIA (FEDERATED STATES OF)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ไม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โครนีเซีย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FAROE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แฟ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โร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FRANCE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ฝรั่งเศส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GABON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กาบอง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GB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UNITED KINGDOM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สหราช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อาณาจักร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GD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GRENADA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เกรเน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GEORGIA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จอร์เจีย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GF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FRENCH GUIANA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เฟรนช์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เกียนา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GUERNSEY, C.I.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เกอร์น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GH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GHANA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กานา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GI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GIBRALTAR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ยิบ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รอลตาร์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GL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GREENLAND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กรีนแลนด์, กะลา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ลลิตนูนาต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GAMBIA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แกมเบีย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GUINEA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กินี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GP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GUADELOUPE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กวา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เดอ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ลูป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GQ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EQUATORIAL GUINEA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อิเคว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ทอ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กินี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GREECE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กรีซ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SOUTH GEORGIA AND SOUTH SANDWICH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เซาท์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จอร์เจียและหมู่เกาะ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เซาท์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แซนด์วิช</w:t>
            </w:r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GUATEMALA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กัวเตมาลา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GUAM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กวม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GW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GUINEA-BISSAU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กินี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บิส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GY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GUYANA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กายอานา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HK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HONG KONG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ฮ่องกง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HEARD AND MCDONALD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เฮิร์ด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และหมู่เกาะ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แมกดอนัลด์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HONDURAS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ฮอนดูรัส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CROATIA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โคร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เอเชีย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HAITI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เฮติ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HU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HUNGARY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ฮังการี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ID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INDONESIA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อินโดนีเซีย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IRELAND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ไอร์แลนด์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IL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ISRAEL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อิสราเอล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ISLE OF MAN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เกาะแมน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INDIA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อินเดีย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BRITISH INDIAN OCEAN TERRITORY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บริติชอินเดียน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โอ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เชียนเทร์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ริทอรี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IQ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IRAQ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อิรัก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IRAN (ISLAMIC REPUBLIC OF)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อิหร่าน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ICELAND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ไอซ์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ITALY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อิตาลี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JERSEY, C.I.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เจอซี่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JAMAICA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จาเมกา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JORDAN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จอร์แดน</w:t>
            </w:r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JP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JAPAN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ญี่ปุ่น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KENYA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เคนยา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KYRGYZSTAN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คีร์กีซ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สถาน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KH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pStyle w:val="font5"/>
              <w:spacing w:before="0" w:beforeAutospacing="0" w:after="0" w:afterAutospacing="0" w:line="276" w:lineRule="auto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CAMBODIA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กัมพูชา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KI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KIRIBATI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คิริ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บาส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คิริบาตี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COMOROS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คอโม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โรส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SAINT KITTS AND NEVIS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เซนต์คิตส์และเนวิส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KP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KOREA, DEMOCRATIC PEOPLE'S REPUBLIC OF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เกาหลีเหนือ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KOREA, REPUBLIC OF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เกาหลีใต้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KW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KUWAIT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คูเวต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KY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CAYMAN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เกาะเคย์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แมน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KZ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KAZAKHSTAN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ซัค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สถาน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LAO PEOPLE'S DEMOCRATIC REPUBLIC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ลาว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LB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LEBANON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เลบานอน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LC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SAINT LUCIA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เซนต์ลูเซีย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LIECHTENSTEIN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ลิกเตนสไตน์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LK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SRI LANKA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ศรีลังกา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LIBERIA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ไลบีเรีย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LESOTHO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โซโท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LITHUANIA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ลิทัวเนีย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LU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LUXEMBOURG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ลักเซ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มเบิร์ก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LV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LATVIA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ลัตเวีย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LY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LIBYAN ARAB JAMAHIRIYA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ลิเบีย</w:t>
            </w:r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MOROCCO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โมร็อกโก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MC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MONACO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โมนาโก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MD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MOLDOVA, REPUBLIC OF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โดวา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MONTENEGRO , REPUBLIC OF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มอน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เตเนโกร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MADAGASCAR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มาดากัสการ์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MH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MARSHALL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มาร์แชลล์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MK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MACEDONIA, THE FORMER YUGOSLAV REPUBLIC OF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มาซิโด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ML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MALI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มาลี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MYANMAR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พม่า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MONGOLIA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มองโกเลีย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MACAO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เก๊า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MP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NORTHERN MARIANA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นอร์เทิร์นมาเรีย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MQ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MARTINIQUE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มาร์ตินีก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MAURITANIA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มอริเตเนีย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MONTSERRAT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มอนต์เซอร์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รัต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MALTA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มอลตา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MU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MAURITIUS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มอริเชียส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MV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MALDIVES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มัลดีฟส์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MW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MALAWI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มาลาวี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MX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MEXICO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เม็กซิโก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MY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MALAYSIA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มาเลเซีย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MZ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MOZAMBIQUE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โมซัมบิก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NAMIBIA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นามิ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NC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NEW CALEDONIA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นิว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แคลิโด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นูแวลกาเลโดนี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NIGER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ไนเจอร์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NF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NORFOLK ISLAND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นอร์ฟอล์ก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NIGERIA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ไนจีเรีย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NI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NICARAGUA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นิการากัว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NL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NETHERLANDS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เนเธอร์แลนด์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NORWAY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นอร์เวย์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NP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NEPAL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เนปาล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NAURU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นาอูรู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NU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NIUE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นี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อูเอ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NZ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NEW ZEALAND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นิวซีแลนด์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OM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OMAN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โอมาน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PANAMA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ปานามา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PERU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เปรู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PF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FRENCH POLYNESIA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เฟรนช์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โป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ลินีเซีย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PAPUA NEW GUINEA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ปาปัว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นิวกินี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PH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PHILIPPINES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ฟิลิปปินส์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PK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PAKISTAN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ปากีสถาน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PL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POLAND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โปแลนด์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SAINT PIERRE AND MIQUELON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แซงปิแยร์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และมี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เกอลง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PITCAIRN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เกาะพิตแคร์น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PUERTO RICO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เครือรัฐเปอร์โตริโก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pStyle w:val="font5"/>
              <w:spacing w:before="0" w:beforeAutospacing="0" w:after="0" w:afterAutospacing="0" w:line="276" w:lineRule="auto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PALESTINIAN TERRITORY, OCCUPIED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ปาเลสไตน์</w:t>
            </w:r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PORTUGAL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โปรตุเกส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PW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PALAU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ปาเลา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PY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PARAGUAY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ปารากวัย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QA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QATAR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กาตาร์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REUNION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เรอูนี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ยง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ROMANIA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โรมา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SERBIA, REPUBLIC OF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เซอร์เบีย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RU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RUSSIAN FEDERATION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รัสเซีย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RW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RWANDA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รวันดา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SAUDI ARABIA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ซาอุดีอาระเบีย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SB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SOLOMON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หมู่เกาะโซโลมอน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SC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SEYCHELLES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เซเชลส์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SD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SUDAN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ซูดาน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SWEDEN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สวีเดน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SINGAPORE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สิงคโปร์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SH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SAINT HELENA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เซนต์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เฮเลนา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SI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SLOVENIA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สโล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SJ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SVALBARD AND JAN MAYEN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สฟาล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บาร์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SK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pStyle w:val="font6"/>
              <w:spacing w:before="0" w:beforeAutospacing="0" w:after="0" w:afterAutospacing="0" w:line="276" w:lineRule="auto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SLOVAKIA 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สโล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วาเกีย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SL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SIERRA LEONE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เซียร์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ราลีโอน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SAN MARINO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ซานมารีโน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SENEGAL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เซเนกัล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SOMALIA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โซมาเลีย  </w:t>
            </w:r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SURINAME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ซู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รินาเม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SS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SOUTH SUDAN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เซาท์</w:t>
            </w:r>
            <w:proofErr w:type="spellEnd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ซูดาน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SAO TOME AND PRINCIPE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เซาตูเมและ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ปริน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ซิปี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SV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EL SALVADOR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เอลซัลวาดอร์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SX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FC4B27">
              <w:rPr>
                <w:rFonts w:ascii="TH SarabunPSK" w:hAnsi="TH SarabunPSK" w:cs="TH SarabunPSK"/>
                <w:sz w:val="28"/>
                <w:szCs w:val="28"/>
              </w:rPr>
              <w:t>SINT MAARTEN (DUTCH PART)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ซินท์มาร์</w:t>
            </w:r>
            <w:proofErr w:type="spellEnd"/>
            <w:r w:rsidRPr="00FC4B27">
              <w:rPr>
                <w:rFonts w:ascii="TH SarabunPSK" w:hAnsi="TH SarabunPSK" w:cs="TH SarabunPSK"/>
                <w:sz w:val="28"/>
                <w:szCs w:val="28"/>
                <w:cs/>
              </w:rPr>
              <w:t>เทิน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SY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SYRIAN ARAB REPUBLIC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ซีเรีย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SZ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SWAZILAND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สวาซิแลนด์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7E232B" w:rsidRDefault="00B855D8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TC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TURKS AND CAICOS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เติกส์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และหมู่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เกาะเคคอส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TD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CHAD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ชาด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TF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FRENCH SOUTHERN TERRITORIES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เฟรนช์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เทิร์น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และแอน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ตาร์กติกเทร์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ริทอ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รีส์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TOGO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โตโก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TH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THAILAND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ไทย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TJ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TAJIKISTAN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ทาจิกิสถาน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TK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TOKELAU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โตเกเลา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TL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TIMOR-LESTE</w:t>
            </w:r>
          </w:p>
        </w:tc>
        <w:tc>
          <w:tcPr>
            <w:tcW w:w="7485" w:type="dxa"/>
            <w:vAlign w:val="center"/>
          </w:tcPr>
          <w:p w:rsidR="00B855D8" w:rsidRPr="007E232B" w:rsidRDefault="00B855D8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ติมอร์-</w:t>
            </w:r>
            <w:proofErr w:type="spellStart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เลสเต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TURKMENISTAN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เติร์ก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เมนิสถาน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TUNISIA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ตูนิเซีย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TO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TONGA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ตองกา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TR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TURKEY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ตุรกี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TRINIDAD AND TOBAGO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ตรินิแดดและโตเบโก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TV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TUVALU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ตู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วาลู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7E232B" w:rsidRDefault="00B855D8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TW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TAIWAN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ไต้หวัน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TZ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TANZANIA, UNITED REPUBLIC OF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แทนซาเนีย</w:t>
            </w:r>
          </w:p>
        </w:tc>
      </w:tr>
      <w:tr w:rsidR="00B855D8" w:rsidRPr="00592BBE" w:rsidTr="00B855D8">
        <w:tc>
          <w:tcPr>
            <w:tcW w:w="1526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524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7485" w:type="dxa"/>
            <w:shd w:val="clear" w:color="auto" w:fill="DAEEF3"/>
            <w:vAlign w:val="center"/>
          </w:tcPr>
          <w:p w:rsidR="00B855D8" w:rsidRPr="00592BBE" w:rsidRDefault="00B855D8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UKRAINE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ยูเครน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UGANDA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ยูกันดา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UNITED STATES MINOR OUTLYING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ยู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เนอร์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UNITED STATES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สหรัฐอเมริกา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UY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URUGUAY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อุรุกวัย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UZ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UZBEKISTAN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อุซเบ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กิสถาน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pStyle w:val="font5"/>
              <w:spacing w:before="0" w:beforeAutospacing="0" w:after="0" w:afterAutospacing="0" w:line="276" w:lineRule="auto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HOLY SEE (VATICAN CITY STATE)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นครรัฐวาติกัน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VC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SAINT VINCENT AND THE GRENADINES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เซนต์วินเซนต์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และ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เกร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ดีนส์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VENEZUELA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เวเนซุเอลา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VG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VIRGIN ISLANDS, BRITISH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หมู่เกาะเวอร์จินของอังกฤษ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VI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VIRGIN ISLANDS, U.S.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หมู่เกาะเวอร์จินของสหรัฐอเมริกา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VN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VIET NAM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เวียดนาม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VU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VANUATU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วานู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อาตู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WF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WALLIS AND FUTUNA ISLANDS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หมู่เกาะวาล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และหมู่เกาะฟุตูนา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WS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SAMOA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ซามัว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YE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YEMEN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เยเมน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YT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MAYOTTE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ยอต</w:t>
            </w:r>
            <w:proofErr w:type="spellEnd"/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ZA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SOUTH AFRICA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แอฟริกาใต้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ZM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ZAMBIA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แซมเบีย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ZW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ZIMBABWE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ซิมบับเว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99</w:t>
            </w: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N/A</w:t>
            </w: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N/A</w:t>
            </w:r>
          </w:p>
        </w:tc>
      </w:tr>
      <w:tr w:rsidR="00B855D8" w:rsidRPr="00592BBE" w:rsidTr="00B855D8">
        <w:tc>
          <w:tcPr>
            <w:tcW w:w="1526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485" w:type="dxa"/>
            <w:vAlign w:val="center"/>
          </w:tcPr>
          <w:p w:rsidR="00B855D8" w:rsidRPr="00592BBE" w:rsidRDefault="00B855D8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D517CC" w:rsidRPr="00592BBE" w:rsidRDefault="00D517CC">
      <w:pPr>
        <w:rPr>
          <w:rFonts w:ascii="TH SarabunPSK" w:hAnsi="TH SarabunPSK" w:cs="TH SarabunPSK"/>
        </w:rPr>
      </w:pPr>
    </w:p>
    <w:p w:rsidR="00D517CC" w:rsidRPr="00592BBE" w:rsidRDefault="00D517CC">
      <w:pPr>
        <w:rPr>
          <w:rFonts w:ascii="TH SarabunPSK" w:hAnsi="TH SarabunPSK" w:cs="TH SarabunPSK"/>
        </w:rPr>
      </w:pPr>
    </w:p>
    <w:p w:rsidR="00257F39" w:rsidRPr="00592BBE" w:rsidRDefault="00257F39">
      <w:pPr>
        <w:rPr>
          <w:rFonts w:ascii="TH SarabunPSK" w:hAnsi="TH SarabunPSK" w:cs="TH SarabunPSK"/>
        </w:rPr>
      </w:pP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8"/>
        <w:gridCol w:w="3683"/>
        <w:gridCol w:w="7221"/>
      </w:tblGrid>
      <w:tr w:rsidR="00257F39" w:rsidRPr="00592BBE">
        <w:trPr>
          <w:cantSplit/>
          <w:trHeight w:val="255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7F39" w:rsidRPr="00592BBE" w:rsidRDefault="00257F3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7F39" w:rsidRPr="00592BBE" w:rsidRDefault="00257F39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9" w:name="_Toc21523899"/>
            <w:bookmarkStart w:id="10" w:name="_Toc24945593"/>
            <w:bookmarkStart w:id="11" w:name="_Toc435431735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Currency ID</w:t>
            </w:r>
            <w:bookmarkEnd w:id="9"/>
            <w:bookmarkEnd w:id="10"/>
            <w:bookmarkEnd w:id="11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7F39" w:rsidRPr="00592BBE" w:rsidRDefault="00257F39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257F39" w:rsidRPr="00592BBE" w:rsidRDefault="00257F39">
      <w:pPr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6365"/>
        <w:gridCol w:w="6365"/>
      </w:tblGrid>
      <w:tr w:rsidR="00694E36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AED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UAE DIRHAM</w:t>
            </w:r>
          </w:p>
        </w:tc>
        <w:tc>
          <w:tcPr>
            <w:tcW w:w="6365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แรห์ม</w:t>
            </w:r>
            <w:proofErr w:type="spellEnd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สหรัฐอาหรับเอ</w:t>
            </w:r>
            <w:proofErr w:type="spellStart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มิเรตส์</w:t>
            </w:r>
            <w:proofErr w:type="spellEnd"/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AFN</w:t>
            </w:r>
          </w:p>
        </w:tc>
        <w:tc>
          <w:tcPr>
            <w:tcW w:w="6365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AFGHANI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อัฟกานิ</w:t>
            </w:r>
            <w:proofErr w:type="spellEnd"/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ALL</w:t>
            </w:r>
          </w:p>
        </w:tc>
        <w:tc>
          <w:tcPr>
            <w:tcW w:w="6365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LEK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เลค</w:t>
            </w:r>
            <w:proofErr w:type="spellEnd"/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AMD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ARMENIAN DRAM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แรห์ม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เม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ANG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NETHERLANDS ANTILLIAN GUILDER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กิลเดอร์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เนเธอร์แลนด์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แอนทิลลิส</w:t>
            </w:r>
            <w:proofErr w:type="spellEnd"/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AOA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KWANZA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ควันซา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 xml:space="preserve">ARS 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ARGENTINE PESO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อาร์เจนตินา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AUD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AUSTRALIAN DOLLAR</w:t>
            </w:r>
          </w:p>
        </w:tc>
        <w:tc>
          <w:tcPr>
            <w:tcW w:w="6365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ออสเตรเลีย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AWG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ARUBAN GUILDER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กิลเดอร์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อารูบา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AZN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AZERBAIJANIAN MANAT (NEW)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มานาท อาเซอร์ไบจาน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BAM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CONVERTIBLE MARKS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มาร์ค บอสเนียและ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เฮอร์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เซโกวีนา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BBD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BARBADOS DOLLAR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บาร์เบโดส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BDT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TAKA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ตากา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BGN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BULGARIAN LEV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เลฟ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บัลแกเรีย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BHD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BAHRAINI DINAR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บาห์เรน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BIF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BURUNDI FRANC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บุรุนดี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BMD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BERMUDIAN DOLLAR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เบอร์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มิว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ดา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BND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BRUNEI DOLLAR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บรูไนดา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รุส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ซาลาม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BOB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BOLIVIANO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โบลี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เวีย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โน</w:t>
            </w:r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BOV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MVDOL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อิม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มิ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อูเบโดล์</w:t>
            </w:r>
            <w:proofErr w:type="spellEnd"/>
          </w:p>
        </w:tc>
      </w:tr>
      <w:tr w:rsidR="00694E36" w:rsidRPr="00592BBE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BRL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BRAZILIAN REAL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บราซิล</w:t>
            </w:r>
          </w:p>
        </w:tc>
      </w:tr>
    </w:tbl>
    <w:p w:rsidR="009D13C2" w:rsidRPr="00592BBE" w:rsidRDefault="009D13C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6365"/>
        <w:gridCol w:w="6365"/>
      </w:tblGrid>
      <w:tr w:rsidR="009D13C2" w:rsidRPr="00592BBE" w:rsidTr="00D17774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9D13C2" w:rsidRPr="00592BBE" w:rsidRDefault="009D13C2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9D13C2" w:rsidRPr="00592BBE" w:rsidRDefault="009D13C2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9D13C2" w:rsidRPr="00592BBE" w:rsidRDefault="009D13C2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BSD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BAHAMIAN DOLLAR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บาฮามาส</w:t>
            </w:r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BTN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NGULTRUM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เอง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กัลทรัม</w:t>
            </w:r>
            <w:proofErr w:type="spellEnd"/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BWP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PULA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พูลา</w:t>
            </w:r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 xml:space="preserve">BYR 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BELARUSSIAN RUBLE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เบิล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รุส</w:t>
            </w:r>
            <w:proofErr w:type="spellEnd"/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BZD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BELIZE DOLLAR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ดอลลาร์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เบลีซ</w:t>
            </w:r>
            <w:proofErr w:type="spellEnd"/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CAD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CANADIAN DOLLAR</w:t>
            </w:r>
          </w:p>
        </w:tc>
        <w:tc>
          <w:tcPr>
            <w:tcW w:w="6365" w:type="dxa"/>
          </w:tcPr>
          <w:p w:rsidR="00694E36" w:rsidRPr="007E232B" w:rsidRDefault="00694E36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แคนาดา</w:t>
            </w:r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CDF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FRANC CONGOLAIS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คองโก</w:t>
            </w:r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CHF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SWISS FRANC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สวิส</w:t>
            </w:r>
          </w:p>
        </w:tc>
      </w:tr>
      <w:tr w:rsidR="00694E36" w:rsidRPr="00592BBE" w:rsidTr="00D17774">
        <w:trPr>
          <w:jc w:val="center"/>
        </w:trPr>
        <w:tc>
          <w:tcPr>
            <w:tcW w:w="1526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CLF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UNIDADES DE FOMENTO</w:t>
            </w:r>
          </w:p>
        </w:tc>
        <w:tc>
          <w:tcPr>
            <w:tcW w:w="6365" w:type="dxa"/>
          </w:tcPr>
          <w:p w:rsidR="00694E36" w:rsidRPr="00592BBE" w:rsidRDefault="00694E36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ยูนิแดด ดี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โฟ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เมนโต</w:t>
            </w:r>
          </w:p>
        </w:tc>
      </w:tr>
      <w:tr w:rsidR="006F49B4" w:rsidRPr="00592BBE" w:rsidTr="00D17774">
        <w:trPr>
          <w:jc w:val="center"/>
        </w:trPr>
        <w:tc>
          <w:tcPr>
            <w:tcW w:w="1526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CLP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CHILEAN PESO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ชิลี</w:t>
            </w:r>
          </w:p>
        </w:tc>
      </w:tr>
      <w:tr w:rsidR="006F49B4" w:rsidRPr="00592BBE" w:rsidTr="00D17774">
        <w:trPr>
          <w:jc w:val="center"/>
        </w:trPr>
        <w:tc>
          <w:tcPr>
            <w:tcW w:w="1526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CNY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YUAN RENMINBI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หยวนเห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รินหมิน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ปี้</w:t>
            </w:r>
          </w:p>
        </w:tc>
      </w:tr>
      <w:tr w:rsidR="006F49B4" w:rsidRPr="00592BBE" w:rsidTr="00D17774">
        <w:trPr>
          <w:jc w:val="center"/>
        </w:trPr>
        <w:tc>
          <w:tcPr>
            <w:tcW w:w="1526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COP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COLOMBIAN PESO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โคลอมเบีย</w:t>
            </w:r>
          </w:p>
        </w:tc>
      </w:tr>
      <w:tr w:rsidR="006F49B4" w:rsidRPr="00592BBE" w:rsidTr="00D17774">
        <w:trPr>
          <w:jc w:val="center"/>
        </w:trPr>
        <w:tc>
          <w:tcPr>
            <w:tcW w:w="1526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COU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UNIDAD DE VALOR REAL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ยูนิแดด ดี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วาโล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</w:p>
        </w:tc>
      </w:tr>
      <w:tr w:rsidR="006F49B4" w:rsidRPr="00592BBE" w:rsidTr="00D17774">
        <w:trPr>
          <w:jc w:val="center"/>
        </w:trPr>
        <w:tc>
          <w:tcPr>
            <w:tcW w:w="1526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CRC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COSTA RICAN COLON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โคโลน คอสตาริกา</w:t>
            </w:r>
          </w:p>
        </w:tc>
      </w:tr>
      <w:tr w:rsidR="006F49B4" w:rsidRPr="00592BBE" w:rsidTr="00D17774">
        <w:trPr>
          <w:jc w:val="center"/>
        </w:trPr>
        <w:tc>
          <w:tcPr>
            <w:tcW w:w="1526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CUP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CUBAN PESO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คิวบา</w:t>
            </w:r>
          </w:p>
        </w:tc>
      </w:tr>
      <w:tr w:rsidR="006F49B4" w:rsidRPr="00592BBE" w:rsidTr="00D17774">
        <w:trPr>
          <w:jc w:val="center"/>
        </w:trPr>
        <w:tc>
          <w:tcPr>
            <w:tcW w:w="1526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CVE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CAPE VERDE ESCUDO</w:t>
            </w:r>
          </w:p>
        </w:tc>
        <w:tc>
          <w:tcPr>
            <w:tcW w:w="6365" w:type="dxa"/>
          </w:tcPr>
          <w:p w:rsidR="006F49B4" w:rsidRPr="00592BBE" w:rsidRDefault="006F49B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คูโด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เคป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เวิร์ด</w:t>
            </w:r>
          </w:p>
        </w:tc>
      </w:tr>
      <w:tr w:rsidR="009A4EC3" w:rsidRPr="00592BBE" w:rsidTr="00D17774">
        <w:trPr>
          <w:jc w:val="center"/>
        </w:trPr>
        <w:tc>
          <w:tcPr>
            <w:tcW w:w="1526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CYP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CYPRUS POUND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ปอนด์ ไซปรัส</w:t>
            </w:r>
          </w:p>
        </w:tc>
      </w:tr>
      <w:tr w:rsidR="009A4EC3" w:rsidRPr="00592BBE" w:rsidTr="00D17774">
        <w:trPr>
          <w:jc w:val="center"/>
        </w:trPr>
        <w:tc>
          <w:tcPr>
            <w:tcW w:w="1526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CZK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CZECH KORUNA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คราวน์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เช็ก</w:t>
            </w:r>
            <w:proofErr w:type="spellEnd"/>
          </w:p>
        </w:tc>
      </w:tr>
      <w:tr w:rsidR="009A4EC3" w:rsidRPr="00592BBE" w:rsidTr="00D17774">
        <w:trPr>
          <w:jc w:val="center"/>
        </w:trPr>
        <w:tc>
          <w:tcPr>
            <w:tcW w:w="1526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DJF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DJIBOUTI FRANC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จิบู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ตี</w:t>
            </w:r>
          </w:p>
        </w:tc>
      </w:tr>
      <w:tr w:rsidR="009A4EC3" w:rsidRPr="00592BBE" w:rsidTr="00D17774">
        <w:trPr>
          <w:jc w:val="center"/>
        </w:trPr>
        <w:tc>
          <w:tcPr>
            <w:tcW w:w="1526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DKK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DANISH KRONE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โครน เดนมาร์ก</w:t>
            </w:r>
          </w:p>
        </w:tc>
      </w:tr>
      <w:tr w:rsidR="009A4EC3" w:rsidRPr="00592BBE" w:rsidTr="00D17774">
        <w:trPr>
          <w:jc w:val="center"/>
        </w:trPr>
        <w:tc>
          <w:tcPr>
            <w:tcW w:w="1526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DOP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DOMINICAN PESO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สาธารณรัฐโดมินิกัน</w:t>
            </w:r>
          </w:p>
        </w:tc>
      </w:tr>
      <w:tr w:rsidR="009A4EC3" w:rsidRPr="00592BBE" w:rsidTr="00D17774">
        <w:trPr>
          <w:jc w:val="center"/>
        </w:trPr>
        <w:tc>
          <w:tcPr>
            <w:tcW w:w="1526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DZD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ALGERIAN DINAR</w:t>
            </w:r>
          </w:p>
        </w:tc>
        <w:tc>
          <w:tcPr>
            <w:tcW w:w="6365" w:type="dxa"/>
          </w:tcPr>
          <w:p w:rsidR="009A4EC3" w:rsidRPr="00592BBE" w:rsidRDefault="009A4EC3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แอลจีเรีย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EGP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EGYPTIAN POUND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ปอนด์ อียิปต์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ERN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NAKFA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นาค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ฟา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ETB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ETHIOPIAN BIRR</w:t>
            </w:r>
          </w:p>
        </w:tc>
        <w:tc>
          <w:tcPr>
            <w:tcW w:w="6365" w:type="dxa"/>
          </w:tcPr>
          <w:p w:rsidR="00D17774" w:rsidRPr="007E232B" w:rsidRDefault="00D17774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เปอร์</w:t>
            </w:r>
            <w:proofErr w:type="spellEnd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เอธิโอเปีย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EUR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EURO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ยูโร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FJD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FIJI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ฟิจิ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FKP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FALKLAND ISLANDS POUND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ปอนด์ หมู่เกาะ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ฟอล์ก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แลนด์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GBP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POUND STERLING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ปอนด์สเตอลิง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GEL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LARI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ลารี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GIP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GIBRALTAR POUND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ปอนด์ ยิบ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รอลตาร์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GMD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DALASI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ดาราซี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GNF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GUINEA FRANC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กินี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GTQ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QUETZAL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เก็ตซาล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GWP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GUINEA-BISSAU PESO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กินี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บิส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GYD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GUYANA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กายอานา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HKD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HONG KONG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ฮ่องกง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HNL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LEMPIRA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เลม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พีรา ฮอนดูรัส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HRK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KUNA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คูนา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HTG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GOURDE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กอร์ด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HUF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FORINT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ฟอรินท์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IDR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RUPIAH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รูเปีย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ILS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NEW ISRAELI SHEKEL</w:t>
            </w:r>
          </w:p>
        </w:tc>
        <w:tc>
          <w:tcPr>
            <w:tcW w:w="6365" w:type="dxa"/>
            <w:vAlign w:val="center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เชคเกิล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อิสราเอล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INR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INDIAN RUPEE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รูปี อินเดีย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IQD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IRAQI DINAR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อิรัก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IRR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IRANIAN RIAL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อิหร่าน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ISK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ICELAND KRONA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โคร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ไอซ์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แลนด์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JMD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JAMAICAN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จาเมกา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JOD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JORDANIAN DINAR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จอร์แดน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JPY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YEN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เยน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KES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KENYAN SHILLING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ชิลลิง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เคนยา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KGS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SOM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ซอม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KHR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RIEL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กัมพูชา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KMF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COMORO FRANC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คอโม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โรส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KPW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NORTH KOREAN WON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วอน เกาหลีเหนือ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KRW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WON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วอน เกาหลีใต้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KWD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KUWAITI DINAR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คูเวต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KYD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CAYMAN ISLANDS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หมู่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เกาะเคย์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แมน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KZT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TENGE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เทงเก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LAK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KIP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กีบ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LBP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LEBANESE POUND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ปอนด์ เลบานอน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LKR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SRI LANKA RUPEE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รูปี ศรีลังกา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LRD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LIBERIAN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ไลบีเรีย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LSL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LOTI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LTL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LITHUANIAN LITAS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ลีทาส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ลิทัวเนีย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LVL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LATVIAN LATS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ลัตส์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ลัตเวีย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LYD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LIBYAN DINAR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ลิเบีย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MAD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MOROCCAN DIRHAM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แรห์ม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โมร็อกโก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MDL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MOLDOVAN LEU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ลิว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มอล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โดวา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MGA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MALAGASY ARIARY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อเรีย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รี่ มาดากัสการ์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MKD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DENAR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มาซิโด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เนีย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MMK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KYAT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จัต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MNT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TUGRIK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ทูกริค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MOP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PATACA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พาทากา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MRO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OUGUIYA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อูกุยยา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/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อูกี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MUR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MAURITIUS RUPEE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รูปี มอริเชียส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MVR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RUFIYAA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รูฟี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MWK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KWACHA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ควา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ซา มาลาวี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MXN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MEXICAN PESO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เม็กซิโก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MYR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MALAYSIAN RIGGIT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ริงกิต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มาเลเซีย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MZN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bookmarkStart w:id="12" w:name="OLE_LINK66"/>
            <w:r w:rsidRPr="00592BBE">
              <w:rPr>
                <w:rFonts w:ascii="TH SarabunPSK" w:hAnsi="TH SarabunPSK" w:cs="TH SarabunPSK"/>
                <w:sz w:val="28"/>
                <w:szCs w:val="28"/>
              </w:rPr>
              <w:t>MOZAMBIQUE METICAL</w:t>
            </w:r>
            <w:bookmarkEnd w:id="12"/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เมททิ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คัล โมซัมบิก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NAD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NAMIBIA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นามิ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เบีย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NGN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NAIRA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ไนรา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7E232B" w:rsidRDefault="00D17774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NIO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CORDOBA ORO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คอร์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โดบา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NOK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NORWEGIAN KRONE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โครน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นอร์เวย์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NPR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NEPALESE RUPEE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รูปี เนปาล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NZD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NEW ZEALAND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นิวซีแลนด์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OMR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RIAL OMANI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โอมาน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PAB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BALBOA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บัลโบอา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PEN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NUEVO SOL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ซัล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เปรู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PGK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KINA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คี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PHP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PHILIPPINE PESO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ฟิลิปปินส์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PKR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PAKISTAN RUPEE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รูปี ปากีสถาน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7E232B" w:rsidRDefault="00D17774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 xml:space="preserve">PLN 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ZLOTY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สล็อต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PYG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GUARANI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กวา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รานี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QAR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QATARI RIAL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กาตาร์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RON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NEW ROMANIAN LEU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  <w:t>ลิว โรมา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  <w:lang w:val="en-GB"/>
              </w:rPr>
              <w:t>เนีย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RSD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SERBIAN DINAR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เซอร์เบีย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RUB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RUSSIAN RUBLE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เบิล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รัสเซีย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RWF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RWANDA FRANC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รวันดา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SAUDI RIYAL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ริยัล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ซาอุดีอาระเบีย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SBD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SOLOMON ISLANDS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หมู่เกาะโซโลมอน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SCR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SEYCHELLES RUPEE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รูปี เซเชลส์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SDD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SUDANESE DINAR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ซูดาน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SWEDISH KRONA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โคร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 สวีเดน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SGD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SINGAPORE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สิงคโปร์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SHP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ST. HELENA POUND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ปอนด์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เซนต์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เฮเลนา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SKK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SLOVAK KORUNA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คราวน์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สโล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วาเกีย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SLL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LEONE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ลีโอน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SOMALI SHILLING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ชิลลิง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โซมาเลีย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SRD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SURINAM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ดอลลาร์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ซู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รินาเม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STD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DOBRA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โดบรา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SVC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EL SALVADOR COLON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โคโลน เอลซัลวาดอร์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SYP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SYRIAN POUND</w:t>
            </w:r>
          </w:p>
        </w:tc>
        <w:tc>
          <w:tcPr>
            <w:tcW w:w="6365" w:type="dxa"/>
          </w:tcPr>
          <w:p w:rsidR="00D17774" w:rsidRPr="007E232B" w:rsidRDefault="00D17774" w:rsidP="006C7898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ปอนด์ ซีเรีย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SZL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LILANGENI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ลิลอน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เกนี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THB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BAHT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บาท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TJS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SOMONI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โซโมนิ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TMM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MANAT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มานาท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TUNISIAN DINAR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นาร์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ตูนิเซีย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TOP</w:t>
            </w:r>
          </w:p>
        </w:tc>
        <w:tc>
          <w:tcPr>
            <w:tcW w:w="6365" w:type="dxa"/>
            <w:vAlign w:val="center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PA'ANGA</w:t>
            </w:r>
          </w:p>
        </w:tc>
        <w:tc>
          <w:tcPr>
            <w:tcW w:w="6365" w:type="dxa"/>
            <w:vAlign w:val="center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พาอานกา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TRY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TURKISH LIRA (NEW)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ลีร์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ตุรกี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TTD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pStyle w:val="font5"/>
              <w:spacing w:before="0" w:beforeAutospacing="0" w:after="0" w:afterAutospacing="0" w:line="276" w:lineRule="auto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TRINIDAD AND TOBAGO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ตรินิแดดและโตเบโก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TWD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NEW TAIWAN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ไต้หวัน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TZS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TANZANIAN SHILLING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ชิลลิง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แทนซาเนีย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UAH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HRYVNIA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รีฟเนีย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UGX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UGANDA SHILLING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ชิลลิง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ยูกันดา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USD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US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สหรัฐอเมริกา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USN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US DOLLAR, NEXT DAY FUNDS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ดอลลาร์ สหรัฐอเมริกา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เน็กซ์เดย์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ฟัน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UYI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lang w:val="es-ES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lang w:val="es-ES"/>
              </w:rPr>
              <w:t>URUGUAY PESO EN UNDIDADES INDEXADAS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อุรุกวัย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โซ เอ็น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อุนดิ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เดซ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อินเด็กซา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ดาซ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UYU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PESO URUGUAYO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โซ อุรุกวัย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UZS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UZBEKISTAN SUM</w:t>
            </w:r>
          </w:p>
        </w:tc>
        <w:tc>
          <w:tcPr>
            <w:tcW w:w="6365" w:type="dxa"/>
          </w:tcPr>
          <w:p w:rsidR="00D17774" w:rsidRPr="007E232B" w:rsidRDefault="00D17774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โซม </w:t>
            </w:r>
            <w:proofErr w:type="spellStart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อุซเบ</w:t>
            </w:r>
            <w:proofErr w:type="spellEnd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กิสถาน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VEB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BOLIVAR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โบลิ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วาร์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DONG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ดอง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VUV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VATU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วาตู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WST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TALA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ทาลา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XAF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CFA FRANC BEAC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ซี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เอฟ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 บีอีเอซี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XAG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SILVER</w:t>
            </w:r>
          </w:p>
        </w:tc>
        <w:tc>
          <w:tcPr>
            <w:tcW w:w="6365" w:type="dxa"/>
          </w:tcPr>
          <w:p w:rsidR="00D17774" w:rsidRPr="00592BBE" w:rsidRDefault="00D17774" w:rsidP="006C7898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6365" w:type="dxa"/>
            <w:shd w:val="clear" w:color="auto" w:fill="DAEEF3"/>
            <w:vAlign w:val="center"/>
          </w:tcPr>
          <w:p w:rsidR="00D17774" w:rsidRPr="00592BBE" w:rsidRDefault="00D17774" w:rsidP="00650B09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XAU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GOLD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ทองคำ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XBA</w:t>
            </w:r>
          </w:p>
        </w:tc>
        <w:tc>
          <w:tcPr>
            <w:tcW w:w="6365" w:type="dxa"/>
            <w:vAlign w:val="center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EUROPEAN COMPOSITE UNIT (EURCO)</w:t>
            </w:r>
          </w:p>
        </w:tc>
        <w:tc>
          <w:tcPr>
            <w:tcW w:w="6365" w:type="dxa"/>
          </w:tcPr>
          <w:p w:rsidR="00D17774" w:rsidRPr="007E232B" w:rsidRDefault="00D17774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อียู</w:t>
            </w:r>
            <w:proofErr w:type="spellStart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อาร์</w:t>
            </w:r>
            <w:proofErr w:type="spellEnd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ซีโอ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XBB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EUROPEAN MONETARY UNIT (EMU-6)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เอ็ม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ยู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6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XBC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EUROPEAN UNIT OF ACCOUNT-9 (EUA-9)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บัญชี อียู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9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7E232B" w:rsidRDefault="00D17774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XBD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EUROPEAN UNIT OF ACCOUNT-17 (EUA-17)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บัญชี อียู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17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XCD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EAST CARIBBEAN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คาริบ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เบียล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ตะวันออก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XDR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SDR INT'L MONETARY FUND (I.M.F)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สิทธิพิเศษถอนเงิน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กองทุนการเงินระหว่างประเทศ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)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XEU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EUROPEAN CURRENCY UNIT (E.C.U.)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อี ซี ยู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XFU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UIC-FRANC (SPECIAL SETTLEMENT CURRENCY)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ยูไอซี 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XOF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CFA FRANC BCEAO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ซี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เอฟ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 บีซีอีเอโอ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XPD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PALLADIUM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พัลเลเดียม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XPF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CFP FRANC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ฟรังก์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ซี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เอฟ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XPT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PLATINUM</w:t>
            </w:r>
          </w:p>
        </w:tc>
        <w:tc>
          <w:tcPr>
            <w:tcW w:w="6365" w:type="dxa"/>
          </w:tcPr>
          <w:p w:rsidR="00D17774" w:rsidRPr="007E232B" w:rsidRDefault="00D17774" w:rsidP="002B6737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DA7AE6">
              <w:rPr>
                <w:rFonts w:ascii="TH SarabunPSK" w:hAnsi="TH SarabunPSK" w:cs="TH SarabunPSK"/>
                <w:sz w:val="28"/>
                <w:szCs w:val="28"/>
                <w:cs/>
              </w:rPr>
              <w:t>แพลตตินัม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17774">
              <w:rPr>
                <w:rFonts w:ascii="TH SarabunPSK" w:hAnsi="TH SarabunPSK" w:cs="TH SarabunPSK"/>
                <w:sz w:val="28"/>
                <w:szCs w:val="28"/>
              </w:rPr>
              <w:t>XSU</w:t>
            </w:r>
          </w:p>
        </w:tc>
        <w:tc>
          <w:tcPr>
            <w:tcW w:w="6365" w:type="dxa"/>
            <w:vAlign w:val="center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17774">
              <w:rPr>
                <w:rFonts w:ascii="TH SarabunPSK" w:hAnsi="TH SarabunPSK" w:cs="TH SarabunPSK"/>
                <w:sz w:val="28"/>
                <w:szCs w:val="28"/>
              </w:rPr>
              <w:t>SECRE (UNIT OF ACCOUNT)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proofErr w:type="spellStart"/>
            <w:r w:rsidRPr="00D17774">
              <w:rPr>
                <w:rFonts w:ascii="TH SarabunPSK" w:hAnsi="TH SarabunPSK" w:cs="TH SarabunPSK"/>
                <w:sz w:val="28"/>
                <w:szCs w:val="28"/>
                <w:cs/>
              </w:rPr>
              <w:t>ซูเคร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17774">
              <w:rPr>
                <w:rFonts w:ascii="TH SarabunPSK" w:hAnsi="TH SarabunPSK" w:cs="TH SarabunPSK"/>
                <w:sz w:val="28"/>
                <w:szCs w:val="28"/>
              </w:rPr>
              <w:t>XUA</w:t>
            </w:r>
          </w:p>
        </w:tc>
        <w:tc>
          <w:tcPr>
            <w:tcW w:w="6365" w:type="dxa"/>
            <w:vAlign w:val="center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17774">
              <w:rPr>
                <w:rFonts w:ascii="TH SarabunPSK" w:hAnsi="TH SarabunPSK" w:cs="TH SarabunPSK"/>
                <w:sz w:val="28"/>
                <w:szCs w:val="28"/>
              </w:rPr>
              <w:t>ADB UNIT OF ACCOUNT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17774">
              <w:rPr>
                <w:rFonts w:ascii="TH SarabunPSK" w:hAnsi="TH SarabunPSK" w:cs="TH SarabunPSK"/>
                <w:sz w:val="28"/>
                <w:szCs w:val="28"/>
                <w:cs/>
              </w:rPr>
              <w:t>เอดีบี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XXX</w:t>
            </w:r>
          </w:p>
        </w:tc>
        <w:tc>
          <w:tcPr>
            <w:tcW w:w="6365" w:type="dxa"/>
            <w:vAlign w:val="center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TRANSACTIONS WITHOUT CURRENCY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ธุรกรรมที่ไม่มีเงินสกุลใดเกี่ยวข้อง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YER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YEMENI RIAL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เรียล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เยเมน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RAND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แรนด์</w:t>
            </w:r>
            <w:proofErr w:type="spellEnd"/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ZMK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KWACHA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ควา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ซา แซมเบีย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ZWD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ZIMBABWE DOLLAR</w:t>
            </w: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ดอลลาร์ ซิมบับเว</w:t>
            </w: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17774" w:rsidRPr="00592BBE" w:rsidTr="00D17774">
        <w:trPr>
          <w:jc w:val="center"/>
        </w:trPr>
        <w:tc>
          <w:tcPr>
            <w:tcW w:w="1526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365" w:type="dxa"/>
          </w:tcPr>
          <w:p w:rsidR="00D17774" w:rsidRPr="00592BBE" w:rsidRDefault="00D1777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C2773" w:rsidRPr="00592BBE" w:rsidRDefault="00CC2773">
      <w:pPr>
        <w:rPr>
          <w:rFonts w:ascii="TH SarabunPSK" w:hAnsi="TH SarabunPSK" w:cs="TH SarabunPSK"/>
        </w:rPr>
      </w:pPr>
    </w:p>
    <w:p w:rsidR="00CC2773" w:rsidRPr="00592BBE" w:rsidRDefault="00CC2773">
      <w:pPr>
        <w:rPr>
          <w:rFonts w:ascii="TH SarabunPSK" w:hAnsi="TH SarabunPSK" w:cs="TH SarabunPSK"/>
        </w:rPr>
      </w:pPr>
    </w:p>
    <w:p w:rsidR="00257F39" w:rsidRPr="00592BBE" w:rsidRDefault="00257F39">
      <w:pPr>
        <w:rPr>
          <w:rFonts w:ascii="TH SarabunPSK" w:hAnsi="TH SarabunPSK" w:cs="TH SarabunPSK"/>
        </w:rPr>
        <w:sectPr w:rsidR="00257F39" w:rsidRPr="00592BBE" w:rsidSect="00694E36">
          <w:footnotePr>
            <w:numRestart w:val="eachPage"/>
          </w:footnotePr>
          <w:pgSz w:w="16834" w:h="11909" w:orient="landscape" w:code="9"/>
          <w:pgMar w:top="1498" w:right="1440" w:bottom="1305" w:left="1354" w:header="720" w:footer="288" w:gutter="0"/>
          <w:cols w:space="708"/>
          <w:docGrid w:linePitch="435"/>
        </w:sectPr>
      </w:pP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693"/>
        <w:gridCol w:w="2808"/>
        <w:gridCol w:w="8129"/>
        <w:gridCol w:w="292"/>
      </w:tblGrid>
      <w:tr w:rsidR="00764508" w:rsidRPr="00592BBE">
        <w:trPr>
          <w:cantSplit/>
          <w:trHeight w:val="255"/>
        </w:trPr>
        <w:tc>
          <w:tcPr>
            <w:tcW w:w="32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764508" w:rsidRPr="00592BBE" w:rsidRDefault="00764508" w:rsidP="00C111C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112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64508" w:rsidRPr="00592BBE" w:rsidRDefault="00764508" w:rsidP="00C111C8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13" w:name="_Toc435431736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Customer Investment Type</w:t>
            </w:r>
            <w:bookmarkEnd w:id="13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764508" w:rsidRPr="00592BBE" w:rsidRDefault="00764508" w:rsidP="00C111C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51166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E51166" w:rsidRPr="00592BBE" w:rsidRDefault="00E51166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501" w:type="dxa"/>
            <w:gridSpan w:val="2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E51166" w:rsidRPr="00592BBE" w:rsidRDefault="00E51166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129" w:type="dxa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E51166" w:rsidRPr="00592BBE" w:rsidRDefault="00E51166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168010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Bond</w:t>
            </w:r>
          </w:p>
        </w:tc>
        <w:tc>
          <w:tcPr>
            <w:tcW w:w="8129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พันธบัตร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168012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Straight Bond</w:t>
            </w:r>
          </w:p>
        </w:tc>
        <w:tc>
          <w:tcPr>
            <w:tcW w:w="8129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หุ้นกู้ธรรมดา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168013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Convertible Debentures</w:t>
            </w:r>
          </w:p>
        </w:tc>
        <w:tc>
          <w:tcPr>
            <w:tcW w:w="8129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หุ้นกู้แปลงสภาพ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168014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Subordinate Debentures</w:t>
            </w:r>
          </w:p>
        </w:tc>
        <w:tc>
          <w:tcPr>
            <w:tcW w:w="8129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หุ้นกู้ด้อยสิทธิ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168015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Treasury Bill</w:t>
            </w:r>
          </w:p>
        </w:tc>
        <w:tc>
          <w:tcPr>
            <w:tcW w:w="8129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ตั๋วเงินคลัง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168016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Bill of Exchange</w:t>
            </w:r>
          </w:p>
        </w:tc>
        <w:tc>
          <w:tcPr>
            <w:tcW w:w="8129" w:type="dxa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ตั๋วแลกเงิน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168017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Floating Rate Notes</w:t>
            </w:r>
          </w:p>
        </w:tc>
        <w:tc>
          <w:tcPr>
            <w:tcW w:w="8129" w:type="dxa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ตั๋วเงินอัตราดอกเบี้ยลอยตัว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168018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Floating Rate Certificate of Deposit</w:t>
            </w:r>
          </w:p>
        </w:tc>
        <w:tc>
          <w:tcPr>
            <w:tcW w:w="8129" w:type="dxa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บัตรเงินฝากอัตราดอกเบี้ยลอยตัว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</w:tcPr>
          <w:p w:rsidR="00BC6ECE" w:rsidRPr="007E232B" w:rsidRDefault="00BC6ECE" w:rsidP="007E7740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168019</w:t>
            </w:r>
          </w:p>
        </w:tc>
        <w:tc>
          <w:tcPr>
            <w:tcW w:w="4501" w:type="dxa"/>
            <w:gridSpan w:val="2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Credit Linked Note</w:t>
            </w:r>
          </w:p>
        </w:tc>
        <w:tc>
          <w:tcPr>
            <w:tcW w:w="8129" w:type="dxa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168020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Promissory Note (for Investment)</w:t>
            </w:r>
          </w:p>
        </w:tc>
        <w:tc>
          <w:tcPr>
            <w:tcW w:w="8129" w:type="dxa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ตั๋วสัญญาใช้เงิน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168021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Negotiable Certificate of Deposit</w:t>
            </w:r>
          </w:p>
        </w:tc>
        <w:tc>
          <w:tcPr>
            <w:tcW w:w="8129" w:type="dxa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บัตรเงินฝาก</w:t>
            </w:r>
          </w:p>
        </w:tc>
      </w:tr>
      <w:tr w:rsidR="00BC6ECE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0" w:type="dxa"/>
            <w:vAlign w:val="center"/>
          </w:tcPr>
          <w:p w:rsidR="00BC6ECE" w:rsidRPr="007E232B" w:rsidRDefault="00BC6ECE" w:rsidP="007E7740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168022</w:t>
            </w:r>
          </w:p>
        </w:tc>
        <w:tc>
          <w:tcPr>
            <w:tcW w:w="4501" w:type="dxa"/>
            <w:gridSpan w:val="2"/>
            <w:vAlign w:val="center"/>
          </w:tcPr>
          <w:p w:rsidR="00BC6ECE" w:rsidRPr="00592BBE" w:rsidRDefault="00BC6ECE" w:rsidP="0065360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Others</w:t>
            </w:r>
          </w:p>
        </w:tc>
        <w:tc>
          <w:tcPr>
            <w:tcW w:w="8129" w:type="dxa"/>
          </w:tcPr>
          <w:p w:rsidR="00BC6ECE" w:rsidRPr="00592BBE" w:rsidRDefault="00BC6ECE" w:rsidP="007E774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ตราสารหนี้อื่นๆ</w:t>
            </w:r>
          </w:p>
        </w:tc>
      </w:tr>
    </w:tbl>
    <w:p w:rsidR="00F51CBD" w:rsidRPr="00592BBE" w:rsidRDefault="00F51CBD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7719"/>
        <w:gridCol w:w="3237"/>
      </w:tblGrid>
      <w:tr w:rsidR="00F51CBD" w:rsidRPr="00592BBE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CE4DB8" w:rsidP="00D51B8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="00F51CBD"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77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14" w:name="_Toc435431737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Financial Market Transaction Type</w:t>
            </w:r>
            <w:bookmarkEnd w:id="14"/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F51CBD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0290700002</w:t>
            </w:r>
          </w:p>
        </w:tc>
        <w:tc>
          <w:tcPr>
            <w:tcW w:w="4678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Buy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ซื้อ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0290700003</w:t>
            </w:r>
          </w:p>
        </w:tc>
        <w:tc>
          <w:tcPr>
            <w:tcW w:w="4678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Sell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ขาย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0290700005</w:t>
            </w:r>
          </w:p>
        </w:tc>
        <w:tc>
          <w:tcPr>
            <w:tcW w:w="4678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Principal Repayment / Redemption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ไถ่ถอนหรือชำระคืนเงินกู้</w:t>
            </w:r>
          </w:p>
        </w:tc>
      </w:tr>
      <w:tr w:rsidR="00C17805" w:rsidRPr="00C17805">
        <w:trPr>
          <w:jc w:val="center"/>
        </w:trPr>
        <w:tc>
          <w:tcPr>
            <w:tcW w:w="1526" w:type="dxa"/>
            <w:vAlign w:val="center"/>
          </w:tcPr>
          <w:p w:rsidR="009C339F" w:rsidRPr="00C17805" w:rsidRDefault="009C339F" w:rsidP="009C339F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029070000</w:t>
            </w:r>
            <w:r w:rsidRPr="00C17805"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</w:p>
        </w:tc>
        <w:tc>
          <w:tcPr>
            <w:tcW w:w="4678" w:type="dxa"/>
            <w:vAlign w:val="center"/>
          </w:tcPr>
          <w:p w:rsidR="009C339F" w:rsidRPr="00C17805" w:rsidRDefault="009C339F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Divestment</w:t>
            </w:r>
          </w:p>
        </w:tc>
        <w:tc>
          <w:tcPr>
            <w:tcW w:w="8051" w:type="dxa"/>
            <w:vAlign w:val="center"/>
          </w:tcPr>
          <w:p w:rsidR="009C339F" w:rsidRPr="00C17805" w:rsidRDefault="009C339F" w:rsidP="00D51B82">
            <w:pPr>
              <w:spacing w:line="276" w:lineRule="auto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C17805">
              <w:rPr>
                <w:rFonts w:ascii="TH SarabunPSK" w:hAnsi="TH SarabunPSK" w:cs="TH SarabunPSK" w:hint="cs"/>
                <w:sz w:val="28"/>
                <w:szCs w:val="28"/>
                <w:cs/>
              </w:rPr>
              <w:t>ถอนทุน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0290700009</w:t>
            </w:r>
          </w:p>
        </w:tc>
        <w:tc>
          <w:tcPr>
            <w:tcW w:w="4678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Interest Receipt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รับดอกเบี้ย</w:t>
            </w:r>
          </w:p>
        </w:tc>
      </w:tr>
    </w:tbl>
    <w:p w:rsidR="00F51CBD" w:rsidRPr="00592BBE" w:rsidRDefault="00F51CBD" w:rsidP="00F51CBD">
      <w:pPr>
        <w:rPr>
          <w:rFonts w:ascii="TH SarabunPSK" w:hAnsi="TH SarabunPSK" w:cs="TH SarabunPSK"/>
        </w:rPr>
      </w:pPr>
    </w:p>
    <w:p w:rsidR="00D86BA1" w:rsidRPr="00592BBE" w:rsidRDefault="00D86BA1">
      <w:pPr>
        <w:rPr>
          <w:rFonts w:ascii="TH SarabunPSK" w:hAnsi="TH SarabunPSK" w:cs="TH SarabunPSK"/>
        </w:rPr>
      </w:pPr>
    </w:p>
    <w:p w:rsidR="00F51CBD" w:rsidRPr="00592BBE" w:rsidRDefault="00D86BA1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4482"/>
        <w:gridCol w:w="6474"/>
      </w:tblGrid>
      <w:tr w:rsidR="00F51CBD" w:rsidRPr="00592BBE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15" w:name="_Toc435431738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Leg Type</w:t>
            </w:r>
            <w:bookmarkEnd w:id="15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F51CBD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182001</w:t>
            </w:r>
          </w:p>
        </w:tc>
        <w:tc>
          <w:tcPr>
            <w:tcW w:w="4678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Buy Foreign Currency</w:t>
            </w:r>
          </w:p>
        </w:tc>
        <w:tc>
          <w:tcPr>
            <w:tcW w:w="8051" w:type="dxa"/>
          </w:tcPr>
          <w:p w:rsidR="00F51CBD" w:rsidRPr="00592BBE" w:rsidRDefault="00353581" w:rsidP="00353581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ผู้รายงาน</w:t>
            </w:r>
            <w:r w:rsidR="00F51CBD"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ซื้อเงินตราต่างประเทศแลกกับสกุลเงินบาท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182002</w:t>
            </w:r>
          </w:p>
        </w:tc>
        <w:tc>
          <w:tcPr>
            <w:tcW w:w="4678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Sell Foreign Currency</w:t>
            </w:r>
          </w:p>
        </w:tc>
        <w:tc>
          <w:tcPr>
            <w:tcW w:w="8051" w:type="dxa"/>
          </w:tcPr>
          <w:p w:rsidR="00F51CBD" w:rsidRPr="00592BBE" w:rsidRDefault="00353581" w:rsidP="00353581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ผู้รายงาน</w:t>
            </w:r>
            <w:r w:rsidR="00F51CBD"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ขายเงินตราต่างประเทศแลกกับสกุลเงินบาท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182003</w:t>
            </w:r>
          </w:p>
        </w:tc>
        <w:tc>
          <w:tcPr>
            <w:tcW w:w="4678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Cross Currency</w:t>
            </w:r>
          </w:p>
        </w:tc>
        <w:tc>
          <w:tcPr>
            <w:tcW w:w="8051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bookmarkStart w:id="16" w:name="OLE_LINK98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การซื้อขายระหว่างเงินตราต่างประเทศ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2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สกุล</w:t>
            </w:r>
            <w:bookmarkEnd w:id="16"/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F51CBD" w:rsidRPr="00592BBE" w:rsidRDefault="00F51CBD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515"/>
        <w:gridCol w:w="1698"/>
        <w:gridCol w:w="1256"/>
        <w:gridCol w:w="9675"/>
        <w:gridCol w:w="292"/>
      </w:tblGrid>
      <w:tr w:rsidR="00764508" w:rsidRPr="00592BBE">
        <w:trPr>
          <w:gridBefore w:val="1"/>
          <w:wBefore w:w="6" w:type="dxa"/>
          <w:cantSplit/>
          <w:trHeight w:val="255"/>
        </w:trPr>
        <w:tc>
          <w:tcPr>
            <w:tcW w:w="32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764508" w:rsidRPr="00592BBE" w:rsidRDefault="006C6874" w:rsidP="00C111C8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 w:type="page"/>
            </w:r>
            <w:r w:rsidR="00764508" w:rsidRPr="00592BBE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  <w:r w:rsidR="00764508"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112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64508" w:rsidRPr="00592BBE" w:rsidRDefault="003008F1" w:rsidP="00C111C8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17" w:name="_Toc435431739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Loan </w:t>
            </w:r>
            <w:r w:rsidR="00764508"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Deposit Transaction Type</w:t>
            </w:r>
            <w:bookmarkEnd w:id="17"/>
            <w:r w:rsidR="00764508"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</w:t>
            </w:r>
          </w:p>
          <w:p w:rsidR="00764508" w:rsidRPr="00592BBE" w:rsidRDefault="00764508" w:rsidP="00C111C8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008F1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3008F1" w:rsidRPr="00592BBE" w:rsidRDefault="003008F1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3008F1" w:rsidRPr="00592BBE" w:rsidRDefault="003008F1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9675" w:type="dxa"/>
            <w:tcBorders>
              <w:top w:val="single" w:sz="4" w:space="0" w:color="000000"/>
              <w:bottom w:val="dotted" w:sz="4" w:space="0" w:color="auto"/>
            </w:tcBorders>
            <w:shd w:val="clear" w:color="auto" w:fill="DAEEF3"/>
            <w:vAlign w:val="center"/>
          </w:tcPr>
          <w:p w:rsidR="003008F1" w:rsidRPr="00592BBE" w:rsidRDefault="003008F1" w:rsidP="002B6737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442154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  <w:tcBorders>
              <w:top w:val="dotted" w:sz="4" w:space="0" w:color="auto"/>
            </w:tcBorders>
          </w:tcPr>
          <w:p w:rsidR="00442154" w:rsidRPr="00592BBE" w:rsidRDefault="0044215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184002</w:t>
            </w:r>
          </w:p>
        </w:tc>
        <w:tc>
          <w:tcPr>
            <w:tcW w:w="2954" w:type="dxa"/>
            <w:gridSpan w:val="2"/>
            <w:tcBorders>
              <w:top w:val="dotted" w:sz="4" w:space="0" w:color="auto"/>
            </w:tcBorders>
          </w:tcPr>
          <w:p w:rsidR="00442154" w:rsidRPr="00592BBE" w:rsidRDefault="00442154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Disbursement</w:t>
            </w:r>
          </w:p>
        </w:tc>
        <w:tc>
          <w:tcPr>
            <w:tcW w:w="9675" w:type="dxa"/>
            <w:tcBorders>
              <w:top w:val="dotted" w:sz="4" w:space="0" w:color="auto"/>
            </w:tcBorders>
          </w:tcPr>
          <w:p w:rsidR="00442154" w:rsidRPr="00592BBE" w:rsidRDefault="00442154" w:rsidP="002522A6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เบิกเงินต้น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 /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เงินให้กู้เงินตราต่างประเทศที่สถาบันการเงินให้กู้ยืมแก่บุคคลธรรมดา นิติบุคคล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และสถาบันการเงินทั้งในและต่างประเทศ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และเงินที่สาขาธนาคารพาณิชย์ต่างประเทศ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(Full Branch)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AF1B30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</w:tcPr>
          <w:p w:rsidR="00AF1B30" w:rsidRPr="00592BBE" w:rsidRDefault="00AF1B30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184003</w:t>
            </w:r>
          </w:p>
        </w:tc>
        <w:tc>
          <w:tcPr>
            <w:tcW w:w="2954" w:type="dxa"/>
            <w:gridSpan w:val="2"/>
          </w:tcPr>
          <w:p w:rsidR="00AF1B30" w:rsidRPr="00592BBE" w:rsidRDefault="00AF1B30" w:rsidP="003818B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Repayment</w:t>
            </w:r>
          </w:p>
        </w:tc>
        <w:tc>
          <w:tcPr>
            <w:tcW w:w="9675" w:type="dxa"/>
          </w:tcPr>
          <w:p w:rsidR="00AF1B30" w:rsidRPr="00592BBE" w:rsidRDefault="00AF1B30" w:rsidP="002B673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C17805" w:rsidRPr="00C1780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</w:tcPr>
          <w:p w:rsidR="00442154" w:rsidRPr="00C17805" w:rsidRDefault="00442154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184004</w:t>
            </w:r>
          </w:p>
        </w:tc>
        <w:tc>
          <w:tcPr>
            <w:tcW w:w="2954" w:type="dxa"/>
            <w:gridSpan w:val="2"/>
          </w:tcPr>
          <w:p w:rsidR="00442154" w:rsidRPr="00C17805" w:rsidRDefault="006701EE" w:rsidP="00AF1B30">
            <w:pPr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Repayment Principal</w:t>
            </w:r>
          </w:p>
        </w:tc>
        <w:tc>
          <w:tcPr>
            <w:tcW w:w="9675" w:type="dxa"/>
          </w:tcPr>
          <w:p w:rsidR="00442154" w:rsidRPr="00C17805" w:rsidRDefault="00442154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  <w:cs/>
              </w:rPr>
              <w:t>เงินต้น</w:t>
            </w:r>
            <w:r w:rsidR="00991B14" w:rsidRPr="00C1780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(ชำระคืนเงินต้น)</w:t>
            </w:r>
            <w:r w:rsidR="007B11E9" w:rsidRPr="00C1780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</w:tr>
      <w:tr w:rsidR="00C17805" w:rsidRPr="00C17805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</w:tcPr>
          <w:p w:rsidR="00442154" w:rsidRPr="00C17805" w:rsidRDefault="00442154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184005</w:t>
            </w:r>
          </w:p>
        </w:tc>
        <w:tc>
          <w:tcPr>
            <w:tcW w:w="2954" w:type="dxa"/>
            <w:gridSpan w:val="2"/>
          </w:tcPr>
          <w:p w:rsidR="00442154" w:rsidRPr="00C17805" w:rsidRDefault="006701EE" w:rsidP="00AF1B30">
            <w:pPr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</w:rPr>
              <w:t>Repayment Interest</w:t>
            </w:r>
          </w:p>
        </w:tc>
        <w:tc>
          <w:tcPr>
            <w:tcW w:w="9675" w:type="dxa"/>
          </w:tcPr>
          <w:p w:rsidR="00442154" w:rsidRPr="00C17805" w:rsidRDefault="00442154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17805">
              <w:rPr>
                <w:rFonts w:ascii="TH SarabunPSK" w:hAnsi="TH SarabunPSK" w:cs="TH SarabunPSK"/>
                <w:sz w:val="28"/>
                <w:szCs w:val="28"/>
                <w:cs/>
              </w:rPr>
              <w:t>ดอกเบี้ย</w:t>
            </w:r>
            <w:r w:rsidR="00991B14" w:rsidRPr="00C1780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(ชำระดอกเบี้ย)</w:t>
            </w:r>
          </w:p>
        </w:tc>
      </w:tr>
      <w:tr w:rsidR="002B6737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</w:tcPr>
          <w:p w:rsidR="003E5349" w:rsidRPr="00592BBE" w:rsidRDefault="003E5349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184007</w:t>
            </w:r>
          </w:p>
        </w:tc>
        <w:tc>
          <w:tcPr>
            <w:tcW w:w="2954" w:type="dxa"/>
            <w:gridSpan w:val="2"/>
          </w:tcPr>
          <w:p w:rsidR="003E5349" w:rsidRPr="00592BBE" w:rsidRDefault="003E5349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Deposit</w:t>
            </w:r>
          </w:p>
        </w:tc>
        <w:tc>
          <w:tcPr>
            <w:tcW w:w="9675" w:type="dxa"/>
          </w:tcPr>
          <w:p w:rsidR="003E5349" w:rsidRPr="00592BBE" w:rsidRDefault="003E5349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ธุรกรรมที่ลูกค้านำเงินมาเข้าบัญชีที่เปิดไว้กับสถาบันการเงิน ทั้งที่เป็นบัญชีเงินฝากเงินตราต่างประเทศของผู้มีถิ่นที่อยู่ในและต่างประเทศ  และเงินฝากที่เป็นเงินบาทของผู้มีถิ่นที่อยู่นอกประเทศ (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non-resident baht account)</w:t>
            </w:r>
          </w:p>
        </w:tc>
      </w:tr>
      <w:tr w:rsidR="002B6737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</w:tcPr>
          <w:p w:rsidR="003E5349" w:rsidRPr="00592BBE" w:rsidRDefault="003E5349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184010</w:t>
            </w:r>
          </w:p>
        </w:tc>
        <w:tc>
          <w:tcPr>
            <w:tcW w:w="2954" w:type="dxa"/>
            <w:gridSpan w:val="2"/>
          </w:tcPr>
          <w:p w:rsidR="003E5349" w:rsidRPr="00592BBE" w:rsidRDefault="003E5349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Withdraw</w:t>
            </w:r>
          </w:p>
        </w:tc>
        <w:tc>
          <w:tcPr>
            <w:tcW w:w="9675" w:type="dxa"/>
          </w:tcPr>
          <w:p w:rsidR="003E5349" w:rsidRPr="00592BBE" w:rsidRDefault="003E5349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ธุรกรรมที่ลูกค้าเบิกเงินจากบัญชีของตนที่เปิดไว้กับสถาบันการเงิน ทั้งที่เป็นบัญชีเงินฝากเงินตราต่างประเทศของผู้มีถิ่นที่อยู่ในและต่างประเทศ  และเงินฝากที่เป็นเงินบาทของผู้มีถิ่นที่อยู่นอกประเทศ (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non-resident baht account)</w:t>
            </w:r>
          </w:p>
        </w:tc>
      </w:tr>
      <w:tr w:rsidR="002B6737" w:rsidRPr="00592BB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dxa"/>
          <w:jc w:val="center"/>
        </w:trPr>
        <w:tc>
          <w:tcPr>
            <w:tcW w:w="1521" w:type="dxa"/>
            <w:gridSpan w:val="2"/>
            <w:vAlign w:val="center"/>
          </w:tcPr>
          <w:p w:rsidR="003E5349" w:rsidRPr="00592BBE" w:rsidRDefault="003E5349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184011</w:t>
            </w:r>
          </w:p>
        </w:tc>
        <w:tc>
          <w:tcPr>
            <w:tcW w:w="2954" w:type="dxa"/>
            <w:gridSpan w:val="2"/>
            <w:vAlign w:val="center"/>
          </w:tcPr>
          <w:p w:rsidR="003E5349" w:rsidRPr="00592BBE" w:rsidRDefault="003E5349" w:rsidP="002B673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Balance This Period</w:t>
            </w:r>
          </w:p>
        </w:tc>
        <w:tc>
          <w:tcPr>
            <w:tcW w:w="9675" w:type="dxa"/>
          </w:tcPr>
          <w:p w:rsidR="003E5349" w:rsidRPr="00592BBE" w:rsidRDefault="003E5349" w:rsidP="002B673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ยอดคงเหลือยกไป</w:t>
            </w:r>
          </w:p>
        </w:tc>
      </w:tr>
    </w:tbl>
    <w:p w:rsidR="00F51CBD" w:rsidRPr="00592BBE" w:rsidRDefault="00F51CBD">
      <w:pPr>
        <w:rPr>
          <w:rFonts w:ascii="TH SarabunPSK" w:hAnsi="TH SarabunPSK" w:cs="TH SarabunPSK"/>
        </w:rPr>
      </w:pPr>
    </w:p>
    <w:p w:rsidR="00F51CBD" w:rsidRPr="00592BBE" w:rsidRDefault="00F51CBD" w:rsidP="00F51CBD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5"/>
        <w:gridCol w:w="4233"/>
        <w:gridCol w:w="6474"/>
      </w:tblGrid>
      <w:tr w:rsidR="00F51CBD" w:rsidRPr="00592BBE">
        <w:trPr>
          <w:trHeight w:val="25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18" w:name="_Toc435431740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Option Type</w:t>
            </w:r>
            <w:bookmarkEnd w:id="18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51CBD" w:rsidRPr="00592BBE" w:rsidRDefault="00F51CBD" w:rsidP="00F51CBD">
      <w:pPr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F51CBD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</w:tcPr>
          <w:p w:rsidR="00F51CBD" w:rsidRPr="007E232B" w:rsidRDefault="00F51CBD" w:rsidP="00D51B82">
            <w:pPr>
              <w:pStyle w:val="Footer"/>
              <w:tabs>
                <w:tab w:val="clear" w:pos="4153"/>
                <w:tab w:val="clear" w:pos="8306"/>
              </w:tabs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A7AE6">
              <w:rPr>
                <w:rFonts w:ascii="TH SarabunPSK" w:hAnsi="TH SarabunPSK" w:cs="TH SarabunPSK"/>
                <w:sz w:val="28"/>
                <w:szCs w:val="28"/>
              </w:rPr>
              <w:t>222001</w:t>
            </w:r>
          </w:p>
        </w:tc>
        <w:tc>
          <w:tcPr>
            <w:tcW w:w="4678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Exotic</w:t>
            </w:r>
          </w:p>
        </w:tc>
        <w:tc>
          <w:tcPr>
            <w:tcW w:w="8051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Option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ที่มีความซับซ้อน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</w:tcPr>
          <w:p w:rsidR="00F51CBD" w:rsidRPr="00592BBE" w:rsidRDefault="00F51CBD" w:rsidP="00D51B82">
            <w:pPr>
              <w:pStyle w:val="font5"/>
              <w:spacing w:before="0" w:beforeAutospacing="0" w:after="0" w:afterAutospacing="0" w:line="276" w:lineRule="auto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222002</w:t>
            </w:r>
          </w:p>
        </w:tc>
        <w:tc>
          <w:tcPr>
            <w:tcW w:w="4678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Plain Vanilla</w:t>
            </w:r>
          </w:p>
        </w:tc>
        <w:tc>
          <w:tcPr>
            <w:tcW w:w="8051" w:type="dxa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Option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ที่ไม่มีความซับซ้อน</w:t>
            </w:r>
          </w:p>
        </w:tc>
      </w:tr>
    </w:tbl>
    <w:p w:rsidR="00F51CBD" w:rsidRPr="00592BBE" w:rsidRDefault="00F51CBD" w:rsidP="00F51CBD">
      <w:pPr>
        <w:rPr>
          <w:rFonts w:ascii="TH SarabunPSK" w:hAnsi="TH SarabunPSK" w:cs="TH SarabunPSK"/>
        </w:rPr>
      </w:pPr>
    </w:p>
    <w:p w:rsidR="00F51CBD" w:rsidRPr="00592BBE" w:rsidRDefault="00F51CBD" w:rsidP="00F51CBD">
      <w:pPr>
        <w:rPr>
          <w:rFonts w:ascii="TH SarabunPSK" w:hAnsi="TH SarabunPSK" w:cs="TH SarabunPSK"/>
        </w:rPr>
      </w:pPr>
    </w:p>
    <w:p w:rsidR="00F51CBD" w:rsidRPr="00592BBE" w:rsidRDefault="003332AC" w:rsidP="00F51CBD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5"/>
        <w:gridCol w:w="4233"/>
        <w:gridCol w:w="6474"/>
      </w:tblGrid>
      <w:tr w:rsidR="000B3356" w:rsidRPr="00592BBE">
        <w:trPr>
          <w:trHeight w:val="25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B3356" w:rsidRPr="00592BBE" w:rsidRDefault="000B3356" w:rsidP="00CA4AA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B3356" w:rsidRPr="00592BBE" w:rsidRDefault="000B3356" w:rsidP="00CA4AAE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19" w:name="_Toc435431741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Option</w:t>
            </w: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 </w:t>
            </w:r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Right Type</w:t>
            </w:r>
            <w:bookmarkEnd w:id="19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B3356" w:rsidRPr="00592BBE" w:rsidRDefault="000B3356" w:rsidP="00CA4AAE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0B3356" w:rsidRPr="00592BBE" w:rsidRDefault="000B3356" w:rsidP="000B3356">
      <w:pPr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0B3356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0B3356" w:rsidRPr="00592BBE" w:rsidRDefault="000B3356" w:rsidP="00CA4AAE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0B3356" w:rsidRPr="00592BBE" w:rsidRDefault="000B3356" w:rsidP="00CA4AAE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0B3356" w:rsidRPr="00592BBE" w:rsidRDefault="000B3356" w:rsidP="00CA4AAE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0B3356" w:rsidRPr="00592BBE">
        <w:trPr>
          <w:trHeight w:val="256"/>
          <w:jc w:val="center"/>
        </w:trPr>
        <w:tc>
          <w:tcPr>
            <w:tcW w:w="1526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218004</w:t>
            </w:r>
          </w:p>
        </w:tc>
        <w:tc>
          <w:tcPr>
            <w:tcW w:w="4678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Buy Call</w:t>
            </w:r>
          </w:p>
        </w:tc>
        <w:tc>
          <w:tcPr>
            <w:tcW w:w="8051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การซื้อสิทธิในการซื้อเงินตราต่างประเทศในราคาและระยะเวลาที่ตกลงไว้ในสัญญา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B3356" w:rsidRPr="00592BBE">
        <w:trPr>
          <w:trHeight w:val="256"/>
          <w:jc w:val="center"/>
        </w:trPr>
        <w:tc>
          <w:tcPr>
            <w:tcW w:w="1526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218005</w:t>
            </w:r>
          </w:p>
        </w:tc>
        <w:tc>
          <w:tcPr>
            <w:tcW w:w="4678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Sell Call</w:t>
            </w:r>
          </w:p>
        </w:tc>
        <w:tc>
          <w:tcPr>
            <w:tcW w:w="8051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การขายสิทธิในการซื้อเงินตราต่างประเทศในราคาและระยะเวลาที่ตกลงไว้ในสัญญา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B3356" w:rsidRPr="00592BBE">
        <w:trPr>
          <w:trHeight w:val="256"/>
          <w:jc w:val="center"/>
        </w:trPr>
        <w:tc>
          <w:tcPr>
            <w:tcW w:w="1526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218006</w:t>
            </w:r>
          </w:p>
        </w:tc>
        <w:tc>
          <w:tcPr>
            <w:tcW w:w="4678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Buy Put</w:t>
            </w:r>
          </w:p>
        </w:tc>
        <w:tc>
          <w:tcPr>
            <w:tcW w:w="8051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การซื้อสิทธิในการขายเงินตราต่างประเทศ ในราคาและระยะเวลาที่ตกลงไว้ในสัญญา</w:t>
            </w:r>
          </w:p>
        </w:tc>
      </w:tr>
      <w:tr w:rsidR="000B3356" w:rsidRPr="00592BBE">
        <w:trPr>
          <w:trHeight w:val="256"/>
          <w:jc w:val="center"/>
        </w:trPr>
        <w:tc>
          <w:tcPr>
            <w:tcW w:w="1526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218007</w:t>
            </w:r>
          </w:p>
        </w:tc>
        <w:tc>
          <w:tcPr>
            <w:tcW w:w="4678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Sell Put</w:t>
            </w:r>
          </w:p>
        </w:tc>
        <w:tc>
          <w:tcPr>
            <w:tcW w:w="8051" w:type="dxa"/>
            <w:vAlign w:val="center"/>
          </w:tcPr>
          <w:p w:rsidR="000B3356" w:rsidRPr="00592BBE" w:rsidRDefault="000B3356" w:rsidP="003332A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การขายสิทธิในการขายเงินตราต่างประเทศในราคาและระยะเวลาที่ตกลงไว้ในสัญญา</w:t>
            </w:r>
          </w:p>
        </w:tc>
      </w:tr>
    </w:tbl>
    <w:p w:rsidR="000B3356" w:rsidRPr="00592BBE" w:rsidRDefault="000B3356" w:rsidP="000B3356">
      <w:pPr>
        <w:rPr>
          <w:rFonts w:ascii="TH SarabunPSK" w:hAnsi="TH SarabunPSK" w:cs="TH SarabunPSK"/>
        </w:rPr>
      </w:pPr>
    </w:p>
    <w:p w:rsidR="00BB19F2" w:rsidRPr="00592BBE" w:rsidRDefault="00BB19F2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6723"/>
        <w:gridCol w:w="4233"/>
      </w:tblGrid>
      <w:tr w:rsidR="00F51CBD" w:rsidRPr="00592BBE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20" w:name="_Toc21523914"/>
            <w:bookmarkStart w:id="21" w:name="_Toc24945607"/>
            <w:bookmarkStart w:id="22" w:name="_Toc175558995"/>
            <w:bookmarkStart w:id="23" w:name="_Toc435431742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Set Up Reason Type</w:t>
            </w:r>
            <w:bookmarkEnd w:id="20"/>
            <w:bookmarkEnd w:id="21"/>
            <w:bookmarkEnd w:id="22"/>
            <w:bookmarkEnd w:id="23"/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F51CBD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289001</w:t>
            </w:r>
          </w:p>
        </w:tc>
        <w:tc>
          <w:tcPr>
            <w:tcW w:w="4678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Rollover from Another Arrangement 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ทำสัญญาใหม่เพื่อต่ออายุสัญญาเดิม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289002</w:t>
            </w:r>
          </w:p>
        </w:tc>
        <w:tc>
          <w:tcPr>
            <w:tcW w:w="4678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Unwind Another Arrangement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ทำสัญญาใหม่ในทางตรงข้ามกับสัญญาเดิมโดยที่สัญญาทั้งสองยังมีผลบังคับจนสัญญาครบกำหนด</w:t>
            </w:r>
          </w:p>
        </w:tc>
      </w:tr>
      <w:tr w:rsidR="00F51CBD" w:rsidRPr="00592BBE">
        <w:trPr>
          <w:jc w:val="center"/>
        </w:trPr>
        <w:tc>
          <w:tcPr>
            <w:tcW w:w="1526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289003</w:t>
            </w:r>
          </w:p>
        </w:tc>
        <w:tc>
          <w:tcPr>
            <w:tcW w:w="4678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Replace a Cancelled Arrangement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ทำสัญญาใหม่เพื่อทดแทนสัญญาเดิมที่ยกเลิก</w:t>
            </w: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F51CBD" w:rsidRPr="00592BBE" w:rsidRDefault="00F51CBD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5"/>
        <w:gridCol w:w="4233"/>
        <w:gridCol w:w="6474"/>
      </w:tblGrid>
      <w:tr w:rsidR="00F51CBD" w:rsidRPr="00592BBE">
        <w:trPr>
          <w:trHeight w:val="25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1D14BD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24" w:name="_Toc435431743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TC Business Type</w:t>
            </w:r>
            <w:bookmarkEnd w:id="24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F51CBD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986636" w:rsidRPr="00592BBE">
        <w:trPr>
          <w:jc w:val="center"/>
        </w:trPr>
        <w:tc>
          <w:tcPr>
            <w:tcW w:w="1526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455001</w:t>
            </w:r>
          </w:p>
        </w:tc>
        <w:tc>
          <w:tcPr>
            <w:tcW w:w="4678" w:type="dxa"/>
            <w:vAlign w:val="center"/>
          </w:tcPr>
          <w:p w:rsidR="00986636" w:rsidRPr="00592BBE" w:rsidRDefault="00986636" w:rsidP="00C33D5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</w:t>
            </w:r>
            <w:r w:rsidRPr="0065000C">
              <w:rPr>
                <w:rFonts w:ascii="TH SarabunPSK" w:hAnsi="TH SarabunPSK" w:cs="TH SarabunPSK"/>
                <w:color w:val="00B050"/>
                <w:sz w:val="28"/>
                <w:szCs w:val="28"/>
              </w:rPr>
              <w:t>-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invoicing</w:t>
            </w:r>
          </w:p>
        </w:tc>
        <w:tc>
          <w:tcPr>
            <w:tcW w:w="8051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86636" w:rsidRPr="00592BBE">
        <w:trPr>
          <w:jc w:val="center"/>
        </w:trPr>
        <w:tc>
          <w:tcPr>
            <w:tcW w:w="1526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455002</w:t>
            </w:r>
          </w:p>
        </w:tc>
        <w:tc>
          <w:tcPr>
            <w:tcW w:w="4678" w:type="dxa"/>
            <w:vAlign w:val="center"/>
          </w:tcPr>
          <w:p w:rsidR="00986636" w:rsidRPr="00592BBE" w:rsidRDefault="00986636" w:rsidP="009708D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Agent</w:t>
            </w:r>
          </w:p>
        </w:tc>
        <w:tc>
          <w:tcPr>
            <w:tcW w:w="8051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86636" w:rsidRPr="00592BBE">
        <w:trPr>
          <w:jc w:val="center"/>
        </w:trPr>
        <w:tc>
          <w:tcPr>
            <w:tcW w:w="1526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455003</w:t>
            </w:r>
          </w:p>
        </w:tc>
        <w:tc>
          <w:tcPr>
            <w:tcW w:w="4678" w:type="dxa"/>
            <w:vAlign w:val="center"/>
          </w:tcPr>
          <w:p w:rsidR="00986636" w:rsidRPr="00592BBE" w:rsidRDefault="00986636" w:rsidP="00C33D5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ธุรกรรมอื่น</w:t>
            </w:r>
          </w:p>
        </w:tc>
        <w:tc>
          <w:tcPr>
            <w:tcW w:w="8051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F51CBD" w:rsidRPr="00592BBE" w:rsidRDefault="00F51CBD">
      <w:pPr>
        <w:rPr>
          <w:rFonts w:ascii="TH SarabunPSK" w:hAnsi="TH SarabunPSK" w:cs="TH SarabunPSK"/>
        </w:rPr>
      </w:pPr>
      <w:r w:rsidRPr="00592BBE">
        <w:rPr>
          <w:rFonts w:ascii="TH SarabunPSK" w:hAnsi="TH SarabunPSK" w:cs="TH SarabunPSK"/>
        </w:rPr>
        <w:br w:type="page"/>
      </w:r>
    </w:p>
    <w:tbl>
      <w:tblPr>
        <w:tblW w:w="1569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5"/>
        <w:gridCol w:w="5484"/>
        <w:gridCol w:w="6474"/>
      </w:tblGrid>
      <w:tr w:rsidR="00F51CBD" w:rsidRPr="00592BBE">
        <w:trPr>
          <w:trHeight w:val="25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54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A63D85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25" w:name="_Toc435431744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TC Transaction Type</w:t>
            </w:r>
            <w:bookmarkEnd w:id="25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F51CBD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986636" w:rsidRPr="00592BBE">
        <w:trPr>
          <w:jc w:val="center"/>
        </w:trPr>
        <w:tc>
          <w:tcPr>
            <w:tcW w:w="1526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456001</w:t>
            </w:r>
          </w:p>
        </w:tc>
        <w:tc>
          <w:tcPr>
            <w:tcW w:w="4678" w:type="dxa"/>
            <w:vAlign w:val="center"/>
          </w:tcPr>
          <w:p w:rsidR="00986636" w:rsidRPr="00592BBE" w:rsidRDefault="00986636" w:rsidP="002031B6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Receive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in Baht</w:t>
            </w:r>
          </w:p>
        </w:tc>
        <w:tc>
          <w:tcPr>
            <w:tcW w:w="8051" w:type="dxa"/>
            <w:vAlign w:val="center"/>
          </w:tcPr>
          <w:p w:rsidR="00986636" w:rsidRPr="00592BBE" w:rsidRDefault="00986636" w:rsidP="009708D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ศูนย์บริหารเงินรับเงินบาท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33D57">
              <w:rPr>
                <w:rFonts w:ascii="TH SarabunPSK" w:hAnsi="TH SarabunPSK" w:cs="TH SarabunPSK" w:hint="cs"/>
                <w:sz w:val="28"/>
                <w:szCs w:val="28"/>
                <w:cs/>
              </w:rPr>
              <w:t>จาก</w:t>
            </w:r>
            <w:r w:rsidRPr="00C33D57">
              <w:rPr>
                <w:rFonts w:ascii="TH SarabunPSK" w:hAnsi="TH SarabunPSK" w:cs="TH SarabunPSK"/>
                <w:sz w:val="28"/>
                <w:szCs w:val="28"/>
              </w:rPr>
              <w:t xml:space="preserve"> Non-Resident</w:t>
            </w:r>
          </w:p>
        </w:tc>
      </w:tr>
      <w:tr w:rsidR="00986636" w:rsidRPr="00592BBE">
        <w:trPr>
          <w:jc w:val="center"/>
        </w:trPr>
        <w:tc>
          <w:tcPr>
            <w:tcW w:w="1526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456002</w:t>
            </w:r>
          </w:p>
        </w:tc>
        <w:tc>
          <w:tcPr>
            <w:tcW w:w="4678" w:type="dxa"/>
            <w:vAlign w:val="center"/>
          </w:tcPr>
          <w:p w:rsidR="00986636" w:rsidRPr="00592BBE" w:rsidRDefault="00986636" w:rsidP="002031B6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Payment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>in Baht</w:t>
            </w:r>
          </w:p>
        </w:tc>
        <w:tc>
          <w:tcPr>
            <w:tcW w:w="8051" w:type="dxa"/>
            <w:vAlign w:val="center"/>
          </w:tcPr>
          <w:p w:rsidR="00986636" w:rsidRPr="00592BBE" w:rsidRDefault="00986636" w:rsidP="009708D9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ศูนย์บริหารเงิน</w:t>
            </w:r>
            <w:r w:rsidRPr="00C33D57">
              <w:rPr>
                <w:rFonts w:ascii="TH SarabunPSK" w:hAnsi="TH SarabunPSK" w:cs="TH SarabunPSK"/>
                <w:sz w:val="28"/>
                <w:szCs w:val="28"/>
                <w:cs/>
              </w:rPr>
              <w:t>จ่ายเงินบาท</w:t>
            </w:r>
            <w:r w:rsidRPr="00C33D5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จาก </w:t>
            </w:r>
            <w:r w:rsidRPr="00C33D57">
              <w:rPr>
                <w:rFonts w:ascii="TH SarabunPSK" w:hAnsi="TH SarabunPSK" w:cs="TH SarabunPSK"/>
                <w:sz w:val="28"/>
                <w:szCs w:val="28"/>
              </w:rPr>
              <w:t>Non-Resident</w:t>
            </w:r>
          </w:p>
        </w:tc>
      </w:tr>
      <w:tr w:rsidR="00986636" w:rsidRPr="00592BBE">
        <w:trPr>
          <w:jc w:val="center"/>
        </w:trPr>
        <w:tc>
          <w:tcPr>
            <w:tcW w:w="1526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456003</w:t>
            </w:r>
          </w:p>
        </w:tc>
        <w:tc>
          <w:tcPr>
            <w:tcW w:w="4678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Receive</w:t>
            </w:r>
          </w:p>
        </w:tc>
        <w:tc>
          <w:tcPr>
            <w:tcW w:w="8051" w:type="dxa"/>
            <w:vAlign w:val="center"/>
          </w:tcPr>
          <w:p w:rsidR="00986636" w:rsidRPr="00592BBE" w:rsidRDefault="00986636" w:rsidP="00C33D5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ศูนย์บริหารเงินรับเงินตราต่างประเทศ</w:t>
            </w:r>
          </w:p>
        </w:tc>
      </w:tr>
      <w:tr w:rsidR="00986636" w:rsidRPr="00592BBE">
        <w:trPr>
          <w:jc w:val="center"/>
        </w:trPr>
        <w:tc>
          <w:tcPr>
            <w:tcW w:w="1526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456004</w:t>
            </w:r>
          </w:p>
        </w:tc>
        <w:tc>
          <w:tcPr>
            <w:tcW w:w="4678" w:type="dxa"/>
            <w:vAlign w:val="center"/>
          </w:tcPr>
          <w:p w:rsidR="00986636" w:rsidRPr="00592BBE" w:rsidRDefault="00986636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Payment</w:t>
            </w:r>
          </w:p>
        </w:tc>
        <w:tc>
          <w:tcPr>
            <w:tcW w:w="8051" w:type="dxa"/>
            <w:vAlign w:val="center"/>
          </w:tcPr>
          <w:p w:rsidR="00986636" w:rsidRPr="00592BBE" w:rsidRDefault="00986636" w:rsidP="00C33D57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ศูนย์บริหารเงินจ่ายเงินตราต่างประเทศ</w:t>
            </w:r>
          </w:p>
        </w:tc>
      </w:tr>
      <w:tr w:rsidR="00623BC3" w:rsidRPr="00592BBE">
        <w:trPr>
          <w:jc w:val="center"/>
        </w:trPr>
        <w:tc>
          <w:tcPr>
            <w:tcW w:w="1526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456005</w:t>
            </w:r>
          </w:p>
        </w:tc>
        <w:tc>
          <w:tcPr>
            <w:tcW w:w="4678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Receive Adjustment</w:t>
            </w:r>
          </w:p>
        </w:tc>
        <w:tc>
          <w:tcPr>
            <w:tcW w:w="8051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การปรับปรุงการรับเงินตราต่างประเทศ</w:t>
            </w:r>
          </w:p>
        </w:tc>
      </w:tr>
      <w:tr w:rsidR="00623BC3" w:rsidRPr="00592BBE">
        <w:trPr>
          <w:jc w:val="center"/>
        </w:trPr>
        <w:tc>
          <w:tcPr>
            <w:tcW w:w="1526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456006</w:t>
            </w:r>
          </w:p>
        </w:tc>
        <w:tc>
          <w:tcPr>
            <w:tcW w:w="4678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Payment Adjustment</w:t>
            </w:r>
          </w:p>
        </w:tc>
        <w:tc>
          <w:tcPr>
            <w:tcW w:w="8051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การปรับปรุงการจ่ายเงินตราต่างประเทศ</w:t>
            </w:r>
          </w:p>
        </w:tc>
      </w:tr>
      <w:tr w:rsidR="00623BC3" w:rsidRPr="00592BBE">
        <w:trPr>
          <w:jc w:val="center"/>
        </w:trPr>
        <w:tc>
          <w:tcPr>
            <w:tcW w:w="1526" w:type="dxa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456007</w:t>
            </w:r>
          </w:p>
        </w:tc>
        <w:tc>
          <w:tcPr>
            <w:tcW w:w="4678" w:type="dxa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Not Sell / Not Deposit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(รับ)</w:t>
            </w:r>
          </w:p>
        </w:tc>
        <w:tc>
          <w:tcPr>
            <w:tcW w:w="8051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การรับเงินตราต่างประเทศจากบุคคลหรือนิติบุคคล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  <w:tr w:rsidR="00623BC3" w:rsidRPr="00592BBE">
        <w:trPr>
          <w:jc w:val="center"/>
        </w:trPr>
        <w:tc>
          <w:tcPr>
            <w:tcW w:w="1526" w:type="dxa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456008</w:t>
            </w:r>
          </w:p>
        </w:tc>
        <w:tc>
          <w:tcPr>
            <w:tcW w:w="4678" w:type="dxa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Not Sell / Not Deposit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(จ่าย)</w:t>
            </w:r>
          </w:p>
        </w:tc>
        <w:tc>
          <w:tcPr>
            <w:tcW w:w="8051" w:type="dxa"/>
            <w:vAlign w:val="center"/>
          </w:tcPr>
          <w:p w:rsidR="00623BC3" w:rsidRPr="00592BBE" w:rsidRDefault="00623BC3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การจ่ายเงินตราต่างประเทศให้บุคคลหรือนิติบุคคล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F51CBD" w:rsidRPr="00592BBE" w:rsidRDefault="00F51CBD" w:rsidP="00F51CBD">
      <w:pPr>
        <w:rPr>
          <w:rFonts w:ascii="TH SarabunPSK" w:hAnsi="TH SarabunPSK" w:cs="TH SarabunPSK"/>
        </w:rPr>
      </w:pPr>
    </w:p>
    <w:p w:rsidR="008C3B89" w:rsidRPr="00592BBE" w:rsidRDefault="008C3B89" w:rsidP="00D51B82">
      <w:pPr>
        <w:rPr>
          <w:rFonts w:ascii="TH SarabunPSK" w:hAnsi="TH SarabunPSK" w:cs="TH SarabunPSK"/>
          <w:b/>
          <w:bCs/>
        </w:rPr>
        <w:sectPr w:rsidR="008C3B89" w:rsidRPr="00592BBE" w:rsidSect="00694E36">
          <w:footnotePr>
            <w:numRestart w:val="eachPage"/>
          </w:footnotePr>
          <w:pgSz w:w="16834" w:h="11909" w:orient="landscape" w:code="9"/>
          <w:pgMar w:top="1497" w:right="1440" w:bottom="870" w:left="1355" w:header="720" w:footer="289" w:gutter="0"/>
          <w:cols w:space="708"/>
          <w:docGrid w:linePitch="435"/>
        </w:sectPr>
      </w:pPr>
    </w:p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5"/>
        <w:gridCol w:w="4233"/>
        <w:gridCol w:w="6474"/>
      </w:tblGrid>
      <w:tr w:rsidR="00F51CBD" w:rsidRPr="00592BBE">
        <w:trPr>
          <w:trHeight w:val="255"/>
        </w:trPr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038E2" w:rsidRDefault="00F51CBD">
            <w:pPr>
              <w:pStyle w:val="Heading1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bookmarkStart w:id="26" w:name="_Toc435431745"/>
            <w:r w:rsidRPr="00592BBE">
              <w:rPr>
                <w:rFonts w:ascii="TH SarabunPSK" w:hAnsi="TH SarabunPSK" w:cs="TH SarabunPSK"/>
                <w:color w:val="auto"/>
                <w:sz w:val="28"/>
                <w:szCs w:val="28"/>
              </w:rPr>
              <w:t>Transaction Purpose Code</w:t>
            </w:r>
            <w:bookmarkEnd w:id="26"/>
            <w:r w:rsidR="006C7898"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F51CBD" w:rsidRPr="00592BBE" w:rsidRDefault="00F51CBD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F51CBD" w:rsidRPr="00592BBE" w:rsidTr="00564454">
        <w:trPr>
          <w:tblHeader/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Value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Description</w:t>
            </w:r>
          </w:p>
        </w:tc>
      </w:tr>
      <w:tr w:rsidR="00F51CBD" w:rsidRPr="00592BBE" w:rsidTr="00564454">
        <w:trPr>
          <w:jc w:val="center"/>
        </w:trPr>
        <w:tc>
          <w:tcPr>
            <w:tcW w:w="1526" w:type="dxa"/>
          </w:tcPr>
          <w:p w:rsidR="00F51CBD" w:rsidRPr="00592BBE" w:rsidRDefault="00F51CBD" w:rsidP="00D51B8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318002</w:t>
            </w:r>
          </w:p>
        </w:tc>
        <w:tc>
          <w:tcPr>
            <w:tcW w:w="4678" w:type="dxa"/>
          </w:tcPr>
          <w:p w:rsidR="00F51CBD" w:rsidRPr="00592BBE" w:rsidRDefault="00F51CBD" w:rsidP="00D51B82">
            <w:pPr>
              <w:tabs>
                <w:tab w:val="left" w:pos="229"/>
              </w:tabs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บริการ</w:t>
            </w:r>
          </w:p>
        </w:tc>
        <w:tc>
          <w:tcPr>
            <w:tcW w:w="8051" w:type="dxa"/>
            <w:vAlign w:val="center"/>
          </w:tcPr>
          <w:p w:rsidR="00F51CBD" w:rsidRPr="00592BBE" w:rsidRDefault="00F51CBD" w:rsidP="00D51B82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1479A" w:rsidRPr="00592BBE" w:rsidTr="00564454">
        <w:trPr>
          <w:jc w:val="center"/>
        </w:trPr>
        <w:tc>
          <w:tcPr>
            <w:tcW w:w="1526" w:type="dxa"/>
          </w:tcPr>
          <w:p w:rsidR="0081479A" w:rsidRPr="00564454" w:rsidRDefault="0081479A" w:rsidP="008147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318004</w:t>
            </w:r>
          </w:p>
        </w:tc>
        <w:tc>
          <w:tcPr>
            <w:tcW w:w="4678" w:type="dxa"/>
          </w:tcPr>
          <w:p w:rsidR="0081479A" w:rsidRPr="00564454" w:rsidRDefault="0081479A" w:rsidP="0081479A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="00564454"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ค่าขนส่งสินค้า</w:t>
            </w:r>
          </w:p>
        </w:tc>
        <w:tc>
          <w:tcPr>
            <w:tcW w:w="8051" w:type="dxa"/>
            <w:vAlign w:val="center"/>
          </w:tcPr>
          <w:p w:rsidR="0081479A" w:rsidRPr="00564454" w:rsidRDefault="00564454" w:rsidP="0081479A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ได้แก่ ค่าระวาง หรือค่าขนส่งสินค้าทั้งทางบก  ทางน้ำ และทางอากาศ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318005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ค่าเบี้ยประกันภัยและเบี้ยประกันภัยช่วงสำหรับความเสียหาย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318006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ค่าสินไหมทดแทนประกันภัยสินค้า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318023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ค่าสื่อสารโทรคมนาคม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 โทรสาร  โทรเลข   เคเบิล  ดาวเทียม  การส่งข้อความทางอิเล็กทรอนิกส์   ค่าไปรษณีย์และค่าซ่อมบำรุงเครื่องมืออุปกรณ์ต่างๆ ที่เกี่ยวข้อง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318024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ค่ารับเหมาก่อสร้าง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ค่าบริการด้านงานโครงการก่อสร้าง และโครงการติดตั้งต่างๆ ที่กิจการหรือบุคคลซึ่งมีถิ่นฐานในประเทศ/ต่างประเทศดำเนินการในต่างประเทศ/ในประเทศ  ทั้งนี้  ไม่นับรวมการบริการก่อสร้างดังกล่าวของกิจการในประเทศที่เป็นบริษัทในเครือของต่างประเทศ (</w:t>
            </w:r>
            <w:r w:rsidRPr="00564454">
              <w:rPr>
                <w:rFonts w:ascii="TH SarabunPSK" w:hAnsi="TH SarabunPSK" w:cs="TH SarabunPSK"/>
                <w:sz w:val="28"/>
                <w:szCs w:val="28"/>
              </w:rPr>
              <w:t xml:space="preserve">Foreign Affiliate) </w:t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เนื่องจากกิจการดังกล่าวถือเป็นผู้มีถิ่นฐานในประเทศนั้น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318025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ค่า</w:t>
            </w:r>
            <w:proofErr w:type="spellStart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รอยัลตี้</w:t>
            </w:r>
            <w:proofErr w:type="spellEnd"/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ค่าเครื่องหมายการค้า/สิทธิบัตร และลิขสิทธิ์</w:t>
            </w:r>
          </w:p>
        </w:tc>
        <w:tc>
          <w:tcPr>
            <w:tcW w:w="8051" w:type="dxa"/>
            <w:vAlign w:val="center"/>
          </w:tcPr>
          <w:p w:rsidR="00564454" w:rsidRPr="00592BBE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เช่น เครื่องหมายการค้า เทคนิคและการออกแบบ สิทธิในการผลิตและสัมปทานการจำหน่ายต้นฉบับ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หนังสือและภาพยนตร์ที่จัดสร้างโดยผ่านสัญญา 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318028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ได้แก่ ค่าที่ปรึกษา  ค่าตอบแทนผู้เชี่ยวชาญและกรรมการบริษัท  ค่าความช่วยเหลือทางเทคนิค  ค่าความรู้วิชาการ ค่าบริการช่วยเหลือในการติดตั้งเครื่องจักรและระบบไฟฟ้าในโรงงาน  ค่าบริการทางการจัดการและดำเนินการทางเทคโนโลยี 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318029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ได้แก่ ค่าธรรมเนียมในการบริหารเงิน ค่านายหน้า  </w:t>
            </w:r>
            <w:r w:rsidRPr="00564454">
              <w:rPr>
                <w:rFonts w:ascii="TH SarabunPSK" w:hAnsi="TH SarabunPSK" w:cs="TH SarabunPSK"/>
                <w:sz w:val="28"/>
                <w:szCs w:val="28"/>
              </w:rPr>
              <w:t xml:space="preserve">front-end fee,  commitment fee, guarantee fee,  custodian fee </w:t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และค่าธรรมเนียมในการค้ำประกันเงินกู้  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318030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ค่าธรรมเนียมและค่านายหน้าอื่นๆ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ได้แก่  ค่าธรรมเนียมในการทำหน้าที่เป็นตัวกลางในการค้าระหว่างประเทศ 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318031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ค่าบริการข้อมูลข่าวสาร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ค่าใช้จ่ายเพื่อให้ได้มาซึ่งข้อมูลข่าวสาร ได้แก่ ค่าบริการพัฒนาระบบฐานข้อมูล ค่าสมาชิกวารสาร นิตยสาร 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318033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ค่าโฆษณา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318034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ค่าเช่าทรัพย์สิน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ได้แก่  ค่าเช่าเครื่องจักร   ค่าเช่าอุปกรณ์  ค่าเช่าที่อยู่อาศัย  เช่น ค่าเช่าคอนโดมิเนียม  และค่าเช่าอื่น ๆ 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64454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>318036</w:t>
            </w:r>
          </w:p>
        </w:tc>
        <w:tc>
          <w:tcPr>
            <w:tcW w:w="4678" w:type="dxa"/>
          </w:tcPr>
          <w:p w:rsidR="00564454" w:rsidRPr="00564454" w:rsidRDefault="00564454" w:rsidP="00564454">
            <w:pPr>
              <w:tabs>
                <w:tab w:val="left" w:pos="1225"/>
              </w:tabs>
              <w:ind w:left="1225" w:hanging="1225"/>
              <w:rPr>
                <w:rFonts w:ascii="TH SarabunPSK" w:hAnsi="TH SarabunPSK" w:cs="TH SarabunPSK"/>
                <w:sz w:val="28"/>
                <w:szCs w:val="28"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ค่าบริการอื่นๆ (โปรดระบุรายละเอียด)</w:t>
            </w:r>
          </w:p>
        </w:tc>
        <w:tc>
          <w:tcPr>
            <w:tcW w:w="8051" w:type="dxa"/>
            <w:vAlign w:val="center"/>
          </w:tcPr>
          <w:p w:rsidR="00564454" w:rsidRPr="00564454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ค่าบริการอื่นๆ ที่ไม่เข้าข่ายข้างต้น เช่น  การบริการส่วนบุคคล  การบริการทางวัฒนธรรม การกีฬาและ</w:t>
            </w:r>
            <w:proofErr w:type="spellStart"/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สันทนา</w:t>
            </w:r>
            <w:proofErr w:type="spellEnd"/>
            <w:r w:rsidRPr="00564454">
              <w:rPr>
                <w:rFonts w:ascii="TH SarabunPSK" w:hAnsi="TH SarabunPSK" w:cs="TH SarabunPSK"/>
                <w:sz w:val="28"/>
                <w:szCs w:val="28"/>
                <w:cs/>
              </w:rPr>
              <w:t>การอื่นๆ  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318039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229"/>
              </w:tabs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รายได้</w:t>
            </w:r>
          </w:p>
        </w:tc>
        <w:tc>
          <w:tcPr>
            <w:tcW w:w="8051" w:type="dxa"/>
            <w:vAlign w:val="center"/>
          </w:tcPr>
          <w:p w:rsidR="00564454" w:rsidRPr="00592BBE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318042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1225"/>
              </w:tabs>
              <w:ind w:left="122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กำไร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318043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1225"/>
              </w:tabs>
              <w:ind w:left="1225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ปันผล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318044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1225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ดอกเบี้ยเงินกู้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ดอกเบี้ยเงินกู้ยืมของภาคเอกชน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318045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1225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ดอกเบี้ยอื่นๆ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ได้แก่ ดอกเบี้ยรับ /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จ่ายอื่นๆที่ไม่ใช่ดอกเบี้ยเงินกู้ เช่น ดอกเบี้ยเงินฝาก ดอกเบี้ยพันธบัตร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ดอกเบี้ยจากบัญชี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FCD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ของภาคเอกชน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เป็นต้น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318079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ind w:left="727" w:hanging="727"/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เงินลงทุนหลักทรัพย์ในต่างประเทศ</w:t>
            </w:r>
          </w:p>
          <w:p w:rsidR="00564454" w:rsidRPr="00592BBE" w:rsidRDefault="00564454" w:rsidP="00564454">
            <w:pPr>
              <w:ind w:left="727"/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  <w:lang w:val="en-GB"/>
              </w:rPr>
              <w:t>(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  <w:t>Thai Portfolio Investment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 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lang w:val="en-GB"/>
              </w:rPr>
              <w:br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  <w:t>in Foreign Market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 )</w:t>
            </w:r>
          </w:p>
        </w:tc>
        <w:tc>
          <w:tcPr>
            <w:tcW w:w="8051" w:type="dxa"/>
            <w:vAlign w:val="center"/>
          </w:tcPr>
          <w:p w:rsidR="00564454" w:rsidRPr="00592BBE" w:rsidRDefault="00564454" w:rsidP="00564454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ผู้มีถิ่นที่อยู่ในประเทศลงทุนในหลักทรัพย์ต่างประเทศ ได้แก่ ตราสารทุน (มีสัดส่วนการลงทุนต่ำกว่าร้อยละ 10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ของทุนทั้งหมด) และตราสารหนี้ เป็นต้น หรือหลักทรัพย์ไทยที่ขายในต่างประเทศ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318213</w:t>
            </w:r>
          </w:p>
        </w:tc>
        <w:tc>
          <w:tcPr>
            <w:tcW w:w="4678" w:type="dxa"/>
          </w:tcPr>
          <w:p w:rsidR="00564454" w:rsidRPr="002F11B6" w:rsidRDefault="00564454" w:rsidP="00564454">
            <w:pPr>
              <w:tabs>
                <w:tab w:val="left" w:pos="1439"/>
              </w:tabs>
              <w:ind w:left="1496" w:hanging="15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8051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ผู้มีถิ่นที่อยู่ในประเทศส่งเงินไปซื้อ/รับคืนเงินค่าขายหลักทรัพย์ต่างประเทศในต่างประเทศ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</w:rPr>
              <w:t>318216</w:t>
            </w:r>
          </w:p>
        </w:tc>
        <w:tc>
          <w:tcPr>
            <w:tcW w:w="4678" w:type="dxa"/>
          </w:tcPr>
          <w:p w:rsidR="00564454" w:rsidRPr="002F11B6" w:rsidRDefault="00564454" w:rsidP="00564454">
            <w:pPr>
              <w:tabs>
                <w:tab w:val="left" w:pos="1453"/>
              </w:tabs>
              <w:ind w:left="1481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8051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ผู้มีถิ่นที่อยู่ในประเทศส่งเงินไปซื้อ/รับคืนเงินค่าขายหลักทรัพย์ไทยที่ขายในต่างประเทศ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318082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229"/>
              </w:tabs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เงินกู้ (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  <w:t>Borrowing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เงินกู้เงินตราต่างประเทศ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318083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เงินกู้ยืม (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  <w:t>Foreign Loan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เงินกู้ยืมจากต่างประเทศ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,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สถาบันการเงินในประเทศที่ได้รับอนุญาตให้ประกอบธุรกิจเกี่ยวกับปัจจัยชำระเงินต่างประเทศ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หรือกิจการวิเทศธนกิจ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318089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229"/>
              </w:tabs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เงินให้กู้ยืม (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  <w:t>Lending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318090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เงินให้กู้ยืม (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  <w:t>Thai Loan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เงินให้กู้ยืมแก่ต่างประเทศ</w:t>
            </w:r>
          </w:p>
        </w:tc>
      </w:tr>
      <w:tr w:rsidR="00564454" w:rsidRPr="003D76B6" w:rsidTr="00564454">
        <w:trPr>
          <w:jc w:val="center"/>
        </w:trPr>
        <w:tc>
          <w:tcPr>
            <w:tcW w:w="1526" w:type="dxa"/>
          </w:tcPr>
          <w:p w:rsidR="00564454" w:rsidRPr="003D76B6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D76B6">
              <w:rPr>
                <w:rFonts w:ascii="TH SarabunPSK" w:hAnsi="TH SarabunPSK" w:cs="TH SarabunPSK"/>
                <w:sz w:val="28"/>
                <w:szCs w:val="28"/>
                <w:cs/>
              </w:rPr>
              <w:t>318212</w:t>
            </w:r>
          </w:p>
        </w:tc>
        <w:tc>
          <w:tcPr>
            <w:tcW w:w="4678" w:type="dxa"/>
          </w:tcPr>
          <w:p w:rsidR="00564454" w:rsidRPr="003D76B6" w:rsidRDefault="00564454" w:rsidP="00564454">
            <w:pPr>
              <w:tabs>
                <w:tab w:val="left" w:pos="229"/>
              </w:tabs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</w:pPr>
            <w:r w:rsidRPr="003D76B6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3D76B6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เงินส่วนต่างตามธุรกรรมอนุพันธ์</w:t>
            </w:r>
          </w:p>
        </w:tc>
        <w:tc>
          <w:tcPr>
            <w:tcW w:w="8051" w:type="dxa"/>
          </w:tcPr>
          <w:p w:rsidR="00564454" w:rsidRPr="003D76B6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D76B6">
              <w:rPr>
                <w:rFonts w:ascii="TH SarabunPSK" w:hAnsi="TH SarabunPSK" w:cs="TH SarabunPSK"/>
                <w:sz w:val="28"/>
                <w:szCs w:val="28"/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318132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ค่าสินค้า (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  <w:t>Goods</w:t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</w:rPr>
              <w:t>318231</w:t>
            </w:r>
          </w:p>
        </w:tc>
        <w:tc>
          <w:tcPr>
            <w:tcW w:w="4678" w:type="dxa"/>
          </w:tcPr>
          <w:p w:rsidR="00564454" w:rsidRPr="002F11B6" w:rsidRDefault="00564454" w:rsidP="00564454">
            <w:pPr>
              <w:tabs>
                <w:tab w:val="left" w:pos="229"/>
              </w:tabs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</w:rPr>
              <w:tab/>
            </w: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ค่าสินค้า</w:t>
            </w:r>
          </w:p>
        </w:tc>
        <w:tc>
          <w:tcPr>
            <w:tcW w:w="8051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ชำระเงินค่าของที่ซื้อจากต่างประเทศ โดยนำของเข้ามาในประเทศ ผู้นำของเข้าไม่ใช่ผู้ชำระเงิน และรับชำระเงินค่าของที่ขายให้กับต่างประเทศ โดยส่งของออกนอกประเทศ ผู้ส่งของออกไม่ใช่ผู้รับเงิน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 รวมทั้งการเช่าซื้อสินค้าที่กรรมสิทธิ์จะเป็นของผู้ซื้อ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FF"/>
                <w:sz w:val="28"/>
                <w:szCs w:val="28"/>
              </w:rPr>
              <w:t>318232</w:t>
            </w:r>
          </w:p>
        </w:tc>
        <w:tc>
          <w:tcPr>
            <w:tcW w:w="4678" w:type="dxa"/>
          </w:tcPr>
          <w:p w:rsidR="00564454" w:rsidRPr="002F11B6" w:rsidRDefault="00564454" w:rsidP="00564454">
            <w:pPr>
              <w:tabs>
                <w:tab w:val="left" w:pos="229"/>
              </w:tabs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</w:rPr>
              <w:tab/>
            </w:r>
            <w:r w:rsidRPr="0056445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ส่วนลด เงินมัดจำ เงินที่ชำระไว้เกิน และอื่นๆของค่าสินค้า</w:t>
            </w:r>
          </w:p>
        </w:tc>
        <w:tc>
          <w:tcPr>
            <w:tcW w:w="8051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 w:rsidRPr="00564454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ส่วนลด รับ/คืนเงินมัดจำ เงินที่ชำระไว้เกิน และอื่นๆ ของค่าสินค้าที่ไม่ใช่ทองคำ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318142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229"/>
              </w:tabs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ธนบัตรเงินบาทและบัญชีเงินฝาก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318143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478" w:hanging="478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ถอนจากบ/ช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เงินตราต่างประเทศเพื่อขายรับบาท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318144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ย้ายบัญชี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FCD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ของตนเอง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</w:t>
            </w:r>
            <w:r w:rsidRPr="00592BB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ซึ่งเป็นชื่อบัญชีเดียวกัน</w:t>
            </w:r>
          </w:p>
        </w:tc>
      </w:tr>
      <w:tr w:rsidR="00564454" w:rsidRPr="002F11B6" w:rsidTr="00564454">
        <w:trPr>
          <w:jc w:val="center"/>
        </w:trPr>
        <w:tc>
          <w:tcPr>
            <w:tcW w:w="1526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 w:hint="cs"/>
                <w:color w:val="0000FF"/>
                <w:sz w:val="28"/>
                <w:szCs w:val="28"/>
                <w:cs/>
              </w:rPr>
              <w:t>318223</w:t>
            </w:r>
          </w:p>
        </w:tc>
        <w:tc>
          <w:tcPr>
            <w:tcW w:w="4678" w:type="dxa"/>
          </w:tcPr>
          <w:p w:rsidR="00564454" w:rsidRPr="002F11B6" w:rsidRDefault="00564454" w:rsidP="00564454">
            <w:pPr>
              <w:tabs>
                <w:tab w:val="left" w:pos="478"/>
              </w:tabs>
              <w:ind w:left="478" w:hanging="478"/>
              <w:rPr>
                <w:rFonts w:ascii="TH SarabunPSK" w:hAnsi="TH SarabunPSK" w:cs="TH SarabunPSK"/>
                <w:color w:val="0000FF"/>
                <w:sz w:val="28"/>
                <w:szCs w:val="28"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</w:rPr>
              <w:tab/>
            </w: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เพื่อวัตถุประสงค์อื่น</w:t>
            </w:r>
          </w:p>
        </w:tc>
        <w:tc>
          <w:tcPr>
            <w:tcW w:w="8051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</w:pPr>
            <w:r w:rsidRPr="002F11B6">
              <w:rPr>
                <w:rFonts w:ascii="TH SarabunPSK" w:hAnsi="TH SarabunPSK" w:cs="TH SarabunPSK"/>
                <w:color w:val="0000FF"/>
                <w:sz w:val="28"/>
                <w:szCs w:val="28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เพื่อวัตถุประสงค์อื่น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175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478" w:firstLine="8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ให้กู้ยืมเงินบาทแก่ประเทศเพื่อนบ้าน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ผู้มีถิ่นที่อยู่นอกประเทศให้กู้ยืมเงินบาทแก่ธุรกิจ หรือรัฐบาลในประเทศเพื่อนบ้านซึ่งประกอบด้วย ลาว กัมพูชา เวียดนาม  และจีนตอนใต้</w:t>
            </w: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318204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478" w:firstLine="8"/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ธุรกรรมที่ศูนย์บริหารเงินทำกับกลุ่มบริษัท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318205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ซื้อเงินตราต่างประเทศ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กับกลุ่มบริษัท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318206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7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ขายเงินตราต่างประเทศ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กับกลุ่มบริษัท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318207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7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แลกเปลี่ยนเงินตราต่างประเทศ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2 สกุลกับกลุ่มบริษัท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</w:rPr>
              <w:t>318208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7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ค่าสินค้าและบริการของกลุ่มบริษัท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ที่อยู่</w:t>
            </w: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นอกประเทศ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sz w:val="28"/>
                <w:szCs w:val="28"/>
                <w:cs/>
              </w:rPr>
              <w:t>318209</w:t>
            </w: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478"/>
              </w:tabs>
              <w:ind w:left="478" w:firstLine="8"/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</w:pPr>
            <w:r w:rsidRPr="00592BBE"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  <w:cs/>
              </w:rPr>
              <w:t>อื่น ๆ</w:t>
            </w: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564454" w:rsidRPr="00592BBE" w:rsidTr="00564454">
        <w:trPr>
          <w:jc w:val="center"/>
        </w:trPr>
        <w:tc>
          <w:tcPr>
            <w:tcW w:w="1526" w:type="dxa"/>
          </w:tcPr>
          <w:p w:rsidR="00564454" w:rsidRPr="002F11B6" w:rsidRDefault="00564454" w:rsidP="00564454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678" w:type="dxa"/>
          </w:tcPr>
          <w:p w:rsidR="00564454" w:rsidRPr="00592BBE" w:rsidRDefault="00564454" w:rsidP="00564454">
            <w:pPr>
              <w:tabs>
                <w:tab w:val="left" w:pos="122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8051" w:type="dxa"/>
          </w:tcPr>
          <w:p w:rsidR="00564454" w:rsidRPr="00592BBE" w:rsidRDefault="00564454" w:rsidP="0056445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F41A52" w:rsidRPr="00592BBE" w:rsidRDefault="00F41A52"/>
    <w:p w:rsidR="00F51CBD" w:rsidRPr="00592BBE" w:rsidRDefault="00F51CBD">
      <w:pPr>
        <w:rPr>
          <w:rFonts w:ascii="TH SarabunPSK" w:hAnsi="TH SarabunPSK" w:cs="TH SarabunPSK"/>
        </w:rPr>
      </w:pPr>
    </w:p>
    <w:p w:rsidR="00CB25D6" w:rsidRPr="00592BBE" w:rsidRDefault="00CB25D6" w:rsidP="007B7447">
      <w:pPr>
        <w:pStyle w:val="Appendix"/>
        <w:numPr>
          <w:ilvl w:val="0"/>
          <w:numId w:val="0"/>
        </w:numPr>
        <w:jc w:val="center"/>
        <w:rPr>
          <w:rFonts w:ascii="TH SarabunPSK" w:hAnsi="TH SarabunPSK" w:cs="TH SarabunPSK"/>
          <w:color w:val="auto"/>
          <w:sz w:val="32"/>
          <w:szCs w:val="32"/>
          <w:cs/>
        </w:rPr>
      </w:pPr>
      <w:bookmarkStart w:id="27" w:name="_Toc435431746"/>
      <w:r w:rsidRPr="00592BBE">
        <w:rPr>
          <w:rFonts w:ascii="TH SarabunPSK" w:hAnsi="TH SarabunPSK" w:cs="TH SarabunPSK"/>
          <w:color w:val="auto"/>
          <w:sz w:val="32"/>
          <w:szCs w:val="32"/>
        </w:rPr>
        <w:t>Appendix A: FI Code</w:t>
      </w:r>
      <w:bookmarkEnd w:id="27"/>
    </w:p>
    <w:p w:rsidR="00D43596" w:rsidRPr="00592BBE" w:rsidRDefault="00D43596">
      <w:pPr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8051"/>
      </w:tblGrid>
      <w:tr w:rsidR="0068344E" w:rsidRPr="00592BBE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68344E" w:rsidRPr="00592BBE" w:rsidRDefault="0068344E" w:rsidP="00E72786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bookmarkStart w:id="28" w:name="OLE_LINK3"/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FI_CODE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68344E" w:rsidRPr="00592BBE" w:rsidRDefault="0068344E" w:rsidP="00E72786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FI_NAME_THAI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68344E" w:rsidRPr="00592BBE" w:rsidRDefault="0068344E" w:rsidP="00E72786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FI_NAME_ENGLISH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กรุงเทพ 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BANGKOK BANK PUBLIC COMPANY LTD.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004</w:t>
            </w:r>
          </w:p>
        </w:tc>
        <w:tc>
          <w:tcPr>
            <w:tcW w:w="4678" w:type="dxa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กสิกรไทย จำกัด (มหาชน)</w:t>
            </w:r>
          </w:p>
        </w:tc>
        <w:tc>
          <w:tcPr>
            <w:tcW w:w="8051" w:type="dxa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KASIKORNBANK PUBLIC COMPANY LTD.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005</w:t>
            </w:r>
          </w:p>
        </w:tc>
        <w:tc>
          <w:tcPr>
            <w:tcW w:w="4678" w:type="dxa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เดอะรอยัล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แบงก์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อ๊อฟ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สกอตแลนด์ พี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แอล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ซี</w:t>
            </w:r>
          </w:p>
        </w:tc>
        <w:tc>
          <w:tcPr>
            <w:tcW w:w="8051" w:type="dxa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THE ROYAL BANK OF SCOTLAND PLC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006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กรุงไทย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KRUNG THAI BANK PUBLIC COMPANY LTD.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008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เจพี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มอร์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แกน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เชส</w:t>
            </w:r>
            <w:proofErr w:type="spellEnd"/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JPMORGAN CHASE BANK, NATIONAL ASSOCIATION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โอ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เวอร์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ซี-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ไชนีส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แบ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งกิ้งคอร์ปอเรชั่น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OVER SEA-CHINESE BANKING CORPORATION LIMITED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4678" w:type="dxa"/>
          </w:tcPr>
          <w:p w:rsidR="00BB4552" w:rsidRPr="003762DC" w:rsidRDefault="00BB455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ธนาคารแห่งโตเกียว-</w:t>
            </w:r>
            <w:proofErr w:type="spellStart"/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มิตซู</w:t>
            </w:r>
            <w:proofErr w:type="spellEnd"/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บิชิ</w:t>
            </w:r>
            <w:r w:rsidRPr="003762D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ยู</w:t>
            </w:r>
            <w:proofErr w:type="spellStart"/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เอฟ</w:t>
            </w:r>
            <w:proofErr w:type="spellEnd"/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เจ</w:t>
            </w:r>
            <w:r w:rsidRPr="003762DC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จำกัด</w:t>
            </w:r>
          </w:p>
        </w:tc>
        <w:tc>
          <w:tcPr>
            <w:tcW w:w="8051" w:type="dxa"/>
          </w:tcPr>
          <w:p w:rsidR="00BB4552" w:rsidRPr="003762DC" w:rsidRDefault="00BB455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เดิมชื่อ</w:t>
            </w:r>
            <w:r w:rsidRPr="003762DC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ธ.แห่งโตเกียว-</w:t>
            </w:r>
            <w:proofErr w:type="spellStart"/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>มิตซู</w:t>
            </w:r>
            <w:proofErr w:type="spellEnd"/>
            <w:r w:rsidRPr="003762D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บิชิ จำกัด เปลี่ยนเมื่อ </w:t>
            </w:r>
            <w:r w:rsidRPr="003762DC">
              <w:rPr>
                <w:rFonts w:ascii="TH SarabunPSK" w:hAnsi="TH SarabunPSK" w:cs="TH SarabunPSK"/>
                <w:sz w:val="28"/>
                <w:szCs w:val="28"/>
              </w:rPr>
              <w:t>01/01/2549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011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ทหารไทย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TMB BANK PUBLIC COMPANY LIMITED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014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ไทยพาณิชย์ 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SIAM COMMERCIAL BANK PUBLIC COMPANY LTD.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017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ซิตี้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แบงก์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CITIBANK, N.A.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018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ซู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มิโตโม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มิต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ซุย แบ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งกิ้ง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คอร์ปอเรชั่น</w:t>
            </w:r>
            <w:proofErr w:type="spellEnd"/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SUMITOMO MITSUI BANKING CORPORATION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020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สแตนดาร์ด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ชาร์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เต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อร์ด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(ไทย) 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STANDARD CHARTERED BANK (THAI) PUBLIC COMPANY LIMITED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022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ซีไอ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เอ็ม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บี ไทย 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CIMB THAI BANK PUBLIC COMPANY LIMITED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023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ธ.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อาร์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เอช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บี จำกัด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RHB BANK BERHAD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024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ยูโอบี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UNITED OVERSEAS BANK (THAI) PUBLIC COMPANY LIMITED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025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กรุงศรีอยุธยา 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BANK OF AYUDHYA PUBLIC COMPANY LTD.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026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เมกะ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สากลพาณิชย์ จำกัด (มหาชน)</w:t>
            </w:r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MEGA  INTERNATIONAL COMMERCIAL BANK PUBLIC COMPANY LIMITED</w:t>
            </w:r>
          </w:p>
        </w:tc>
      </w:tr>
      <w:tr w:rsidR="00BB4552" w:rsidRPr="00592BBE" w:rsidTr="00B73C89">
        <w:trPr>
          <w:jc w:val="center"/>
        </w:trPr>
        <w:tc>
          <w:tcPr>
            <w:tcW w:w="1526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027</w:t>
            </w:r>
          </w:p>
        </w:tc>
        <w:tc>
          <w:tcPr>
            <w:tcW w:w="4678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แห่งอเมริกา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เนชั่นแนลแอส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โซซิ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เอชั่น</w:t>
            </w:r>
            <w:proofErr w:type="spellEnd"/>
          </w:p>
        </w:tc>
        <w:tc>
          <w:tcPr>
            <w:tcW w:w="8051" w:type="dxa"/>
            <w:vAlign w:val="bottom"/>
          </w:tcPr>
          <w:p w:rsidR="00BB4552" w:rsidRPr="003762DC" w:rsidRDefault="00BB455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BANK OF AMERICA, NATIONAL ASSOCIATION</w:t>
            </w:r>
          </w:p>
        </w:tc>
      </w:tr>
      <w:tr w:rsidR="00A47412" w:rsidRPr="00592BBE" w:rsidTr="00B613F3">
        <w:trPr>
          <w:jc w:val="center"/>
        </w:trPr>
        <w:tc>
          <w:tcPr>
            <w:tcW w:w="1526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029</w:t>
            </w:r>
          </w:p>
        </w:tc>
        <w:tc>
          <w:tcPr>
            <w:tcW w:w="4678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อินเดียน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โอ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เวอร์ซีส์</w:t>
            </w:r>
            <w:proofErr w:type="spellEnd"/>
          </w:p>
        </w:tc>
        <w:tc>
          <w:tcPr>
            <w:tcW w:w="8051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INDIAN OVERSEA BANK</w:t>
            </w:r>
          </w:p>
        </w:tc>
      </w:tr>
      <w:tr w:rsidR="00A47412" w:rsidRPr="00592BBE" w:rsidTr="00B73C89">
        <w:trPr>
          <w:jc w:val="center"/>
        </w:trPr>
        <w:tc>
          <w:tcPr>
            <w:tcW w:w="1526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4678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ออมสิน</w:t>
            </w:r>
          </w:p>
        </w:tc>
        <w:tc>
          <w:tcPr>
            <w:tcW w:w="8051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THE GOVERNMENT SAVINGS BANK</w:t>
            </w:r>
          </w:p>
        </w:tc>
      </w:tr>
      <w:tr w:rsidR="00A47412" w:rsidRPr="00592BBE" w:rsidTr="00B73C89">
        <w:trPr>
          <w:jc w:val="center"/>
        </w:trPr>
        <w:tc>
          <w:tcPr>
            <w:tcW w:w="1526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031</w:t>
            </w:r>
          </w:p>
        </w:tc>
        <w:tc>
          <w:tcPr>
            <w:tcW w:w="4678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ฮ่องกงและ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เซี่ยง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ไฮ้แบ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งกิ้งคอร์ปอเรชั่น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8051" w:type="dxa"/>
            <w:vAlign w:val="bottom"/>
          </w:tcPr>
          <w:p w:rsidR="00A47412" w:rsidRPr="003762DC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THE HONGKONG AND SHANGHAI BANKING CORPORATION LTD.</w:t>
            </w:r>
          </w:p>
        </w:tc>
      </w:tr>
      <w:tr w:rsidR="00A47412" w:rsidRPr="00592BBE" w:rsidTr="00B73C89">
        <w:trPr>
          <w:jc w:val="center"/>
        </w:trPr>
        <w:tc>
          <w:tcPr>
            <w:tcW w:w="1526" w:type="dxa"/>
            <w:vAlign w:val="bottom"/>
          </w:tcPr>
          <w:p w:rsidR="00A47412" w:rsidRPr="00B73C89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73C89">
              <w:rPr>
                <w:rFonts w:ascii="TH SarabunPSK" w:hAnsi="TH SarabunPSK" w:cs="TH SarabunPSK"/>
                <w:color w:val="000000"/>
                <w:sz w:val="28"/>
                <w:szCs w:val="28"/>
              </w:rPr>
              <w:t>032</w:t>
            </w:r>
          </w:p>
        </w:tc>
        <w:tc>
          <w:tcPr>
            <w:tcW w:w="4678" w:type="dxa"/>
            <w:vAlign w:val="bottom"/>
          </w:tcPr>
          <w:p w:rsidR="00A47412" w:rsidRPr="00B73C89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73C8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B73C89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73C8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ดอยซ์</w:t>
            </w:r>
            <w:proofErr w:type="spellEnd"/>
            <w:r w:rsidRPr="00B73C8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แบงก์</w:t>
            </w:r>
          </w:p>
        </w:tc>
        <w:tc>
          <w:tcPr>
            <w:tcW w:w="8051" w:type="dxa"/>
            <w:vAlign w:val="bottom"/>
          </w:tcPr>
          <w:p w:rsidR="00A47412" w:rsidRPr="00B73C89" w:rsidRDefault="00A47412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B73C89">
              <w:rPr>
                <w:rFonts w:ascii="TH SarabunPSK" w:hAnsi="TH SarabunPSK" w:cs="TH SarabunPSK"/>
                <w:color w:val="000000"/>
                <w:sz w:val="28"/>
                <w:szCs w:val="28"/>
              </w:rPr>
              <w:t>DEUTSCHE BANK AG.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033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อาคารสงเคราะห์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THE GOVERNMENT HOUSING BANK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034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เพื่อการเกษตรและสหกรณ์การเกษตร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BANK FOR AGRICULTURE AND AGRICULTURAL COOPERATIVES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035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เพื่อการส่งออกและนำเข้าแห่งประเทศไทย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6C7898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EXPORT-IMPORT BANK OF THAILAND</w:t>
            </w:r>
          </w:p>
        </w:tc>
      </w:tr>
      <w:tr w:rsidR="00D46FFF" w:rsidRPr="00592BBE" w:rsidTr="006C7898">
        <w:trPr>
          <w:jc w:val="center"/>
        </w:trPr>
        <w:tc>
          <w:tcPr>
            <w:tcW w:w="1526" w:type="dxa"/>
            <w:shd w:val="clear" w:color="auto" w:fill="DAEEF3"/>
            <w:vAlign w:val="center"/>
          </w:tcPr>
          <w:p w:rsidR="00D46FFF" w:rsidRPr="00592BBE" w:rsidRDefault="00D46FFF" w:rsidP="006C7898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FI_CODE</w:t>
            </w:r>
          </w:p>
        </w:tc>
        <w:tc>
          <w:tcPr>
            <w:tcW w:w="4678" w:type="dxa"/>
            <w:shd w:val="clear" w:color="auto" w:fill="DAEEF3"/>
            <w:vAlign w:val="center"/>
          </w:tcPr>
          <w:p w:rsidR="00D46FFF" w:rsidRPr="00592BBE" w:rsidRDefault="00D46FFF" w:rsidP="006C7898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FI_NAME_THAI</w:t>
            </w:r>
          </w:p>
        </w:tc>
        <w:tc>
          <w:tcPr>
            <w:tcW w:w="8051" w:type="dxa"/>
            <w:shd w:val="clear" w:color="auto" w:fill="DAEEF3"/>
            <w:vAlign w:val="center"/>
          </w:tcPr>
          <w:p w:rsidR="00D46FFF" w:rsidRPr="00592BBE" w:rsidRDefault="00D46FFF" w:rsidP="006C7898">
            <w:pPr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92B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FI_NAME_ENGLISH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039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ธ.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มิซู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โฮ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จำกัด สาขากรุงเทพฯ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MIZUHO BANK, LTD. BANGKOK BRANCH</w:t>
            </w:r>
          </w:p>
        </w:tc>
      </w:tr>
      <w:tr w:rsidR="00D46FFF" w:rsidRPr="00592BBE" w:rsidTr="00B613F3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045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บีเอ็นพี พารี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บาส์</w:t>
            </w:r>
            <w:proofErr w:type="spellEnd"/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BNP PARIBAS</w:t>
            </w:r>
          </w:p>
        </w:tc>
      </w:tr>
      <w:tr w:rsidR="00D46FFF" w:rsidRPr="00592BBE" w:rsidTr="00B613F3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052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แห่งประเทศจีน (ไทย) 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BANK OF CHINA (THAI) PUBLIC COMPANY LIMITED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065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ธน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ชาต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THANACHART BANK PUBLIC COMPANY LTD.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066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อิสลามแห่งประเทศไทย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ISLAMIC BANK OF THAILAND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067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ธ.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ทิส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โก้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TISCO BANK PUBLIC COMPANY LIMITED</w:t>
            </w:r>
          </w:p>
        </w:tc>
      </w:tr>
      <w:tr w:rsidR="00D46FFF" w:rsidRPr="00592BBE" w:rsidTr="00B613F3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069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เกียรติ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นาคิน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KIATNAKIN BANK PUBLIC COMPANY LIMITED</w:t>
            </w:r>
          </w:p>
        </w:tc>
      </w:tr>
      <w:tr w:rsidR="00D46FFF" w:rsidRPr="00592BBE" w:rsidTr="00B613F3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070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ไอซีบีซี (ไทย) 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INDUSTRIAL AND COMMERCIAL BANK OF CHINA (THAI) PUBLIC COMPANY LIMITED</w:t>
            </w:r>
          </w:p>
        </w:tc>
      </w:tr>
      <w:tr w:rsidR="00D46FFF" w:rsidRPr="00592BBE" w:rsidTr="00B613F3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071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ไทยเครดิต เพื่อรายย่อย 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THE THAI CREDIT RETAIL BANK PUBLIC COMPANY LIMITED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073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แลนด์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แอนด์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</w:t>
            </w:r>
            <w:proofErr w:type="spellStart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เฮ้าส์</w:t>
            </w:r>
            <w:proofErr w:type="spellEnd"/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 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LAND AND HOUSES PUBLIC COMPANY LIMITED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A47412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A47412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 เอเอ็นแซด (ไทย) จำกัด (มหาชน)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A47412">
              <w:rPr>
                <w:rFonts w:ascii="TH SarabunPSK" w:hAnsi="TH SarabunPSK" w:cs="TH SarabunPSK"/>
                <w:color w:val="000000"/>
                <w:sz w:val="28"/>
                <w:szCs w:val="28"/>
              </w:rPr>
              <w:t>ANZ BANK (THAI) PUBLIC COMPANY LIMITED</w:t>
            </w:r>
          </w:p>
        </w:tc>
      </w:tr>
      <w:tr w:rsidR="00D46FFF" w:rsidRPr="00592BBE" w:rsidTr="00B73C89">
        <w:trPr>
          <w:jc w:val="center"/>
        </w:trPr>
        <w:tc>
          <w:tcPr>
            <w:tcW w:w="1526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098</w:t>
            </w:r>
          </w:p>
        </w:tc>
        <w:tc>
          <w:tcPr>
            <w:tcW w:w="4678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ธ.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พัฒนาวิสาหกิจขนาดกลางและขนาดย่อมแห่งประเทศไทย</w:t>
            </w:r>
          </w:p>
        </w:tc>
        <w:tc>
          <w:tcPr>
            <w:tcW w:w="8051" w:type="dxa"/>
            <w:vAlign w:val="bottom"/>
          </w:tcPr>
          <w:p w:rsidR="00D46FFF" w:rsidRPr="003762DC" w:rsidRDefault="00D46FFF" w:rsidP="00B613F3">
            <w:pPr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3762DC">
              <w:rPr>
                <w:rFonts w:ascii="TH SarabunPSK" w:hAnsi="TH SarabunPSK" w:cs="TH SarabunPSK"/>
                <w:color w:val="000000"/>
                <w:sz w:val="28"/>
                <w:szCs w:val="28"/>
              </w:rPr>
              <w:t>SMALL AND MEDIUM ENTERPRISE DEVELOPMENT BANK OF THAILAND</w:t>
            </w:r>
          </w:p>
        </w:tc>
      </w:tr>
      <w:bookmarkEnd w:id="28"/>
    </w:tbl>
    <w:p w:rsidR="00CB25D6" w:rsidRPr="00592BBE" w:rsidRDefault="00CB25D6" w:rsidP="00CB25D6">
      <w:pPr>
        <w:rPr>
          <w:rFonts w:ascii="TH SarabunPSK" w:hAnsi="TH SarabunPSK" w:cs="TH SarabunPSK"/>
        </w:rPr>
      </w:pPr>
    </w:p>
    <w:p w:rsidR="0018482A" w:rsidRPr="00592BBE" w:rsidRDefault="0018482A" w:rsidP="00CB25D6">
      <w:pPr>
        <w:rPr>
          <w:rFonts w:ascii="TH SarabunPSK" w:hAnsi="TH SarabunPSK" w:cs="TH SarabunPSK"/>
        </w:rPr>
      </w:pPr>
    </w:p>
    <w:p w:rsidR="00CB25D6" w:rsidRPr="00592BBE" w:rsidRDefault="00CB25D6" w:rsidP="00CB25D6">
      <w:pPr>
        <w:rPr>
          <w:rFonts w:ascii="TH SarabunPSK" w:hAnsi="TH SarabunPSK" w:cs="TH SarabunPSK"/>
        </w:rPr>
      </w:pPr>
    </w:p>
    <w:p w:rsidR="00CB25D6" w:rsidRPr="00592BBE" w:rsidRDefault="00CB25D6" w:rsidP="00CB25D6">
      <w:pPr>
        <w:rPr>
          <w:rFonts w:ascii="TH SarabunPSK" w:hAnsi="TH SarabunPSK" w:cs="TH SarabunPSK"/>
        </w:rPr>
      </w:pPr>
    </w:p>
    <w:p w:rsidR="00257F39" w:rsidRPr="00592BBE" w:rsidRDefault="00257F39" w:rsidP="00F51CBD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  <w:bookmarkStart w:id="29" w:name="_GoBack"/>
      <w:bookmarkEnd w:id="29"/>
    </w:p>
    <w:sectPr w:rsidR="00257F39" w:rsidRPr="00592BBE" w:rsidSect="00694E36">
      <w:footnotePr>
        <w:numRestart w:val="eachPage"/>
      </w:footnotePr>
      <w:pgSz w:w="16834" w:h="11909" w:orient="landscape" w:code="9"/>
      <w:pgMar w:top="1497" w:right="1440" w:bottom="870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805" w:rsidRDefault="00C17805">
      <w:r>
        <w:separator/>
      </w:r>
    </w:p>
  </w:endnote>
  <w:endnote w:type="continuationSeparator" w:id="0">
    <w:p w:rsidR="00C17805" w:rsidRDefault="00C1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805" w:rsidRDefault="00C17805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751"/>
      <w:gridCol w:w="4739"/>
      <w:gridCol w:w="4766"/>
    </w:tblGrid>
    <w:tr w:rsidR="00C17805" w:rsidRPr="0072261A" w:rsidTr="0072261A">
      <w:tc>
        <w:tcPr>
          <w:tcW w:w="4886" w:type="dxa"/>
        </w:tcPr>
        <w:p w:rsidR="00C17805" w:rsidRPr="007E232B" w:rsidRDefault="00C17805" w:rsidP="0072261A">
          <w:pPr>
            <w:pStyle w:val="Footer"/>
            <w:spacing w:before="60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DA7AE6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ชุดข้อมูลศูนย์บริหารเงิน</w:t>
          </w:r>
        </w:p>
      </w:tc>
      <w:tc>
        <w:tcPr>
          <w:tcW w:w="4886" w:type="dxa"/>
        </w:tcPr>
        <w:p w:rsidR="00C17805" w:rsidRPr="007E232B" w:rsidRDefault="00C17805" w:rsidP="0072261A">
          <w:pPr>
            <w:pStyle w:val="Footer"/>
            <w:spacing w:before="60"/>
            <w:jc w:val="cen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</w:p>
      </w:tc>
      <w:tc>
        <w:tcPr>
          <w:tcW w:w="4886" w:type="dxa"/>
        </w:tcPr>
        <w:p w:rsidR="00C17805" w:rsidRPr="007E232B" w:rsidRDefault="00C17805" w:rsidP="0072261A">
          <w:pPr>
            <w:pStyle w:val="Footer"/>
            <w:spacing w:before="60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DA7AE6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คู่มือการจัดทำชุดข้อมูล</w:t>
          </w:r>
        </w:p>
      </w:tc>
    </w:tr>
    <w:tr w:rsidR="00C17805" w:rsidRPr="0072261A" w:rsidTr="0072261A">
      <w:tc>
        <w:tcPr>
          <w:tcW w:w="4886" w:type="dxa"/>
        </w:tcPr>
        <w:p w:rsidR="00C17805" w:rsidRPr="007E232B" w:rsidRDefault="00C17805" w:rsidP="00650B09">
          <w:pPr>
            <w:pStyle w:val="Footer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 w:rsidRPr="006E5554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โครงการพัฒนาระบบบริหารข้อมูล</w:t>
          </w:r>
        </w:p>
      </w:tc>
      <w:tc>
        <w:tcPr>
          <w:tcW w:w="4886" w:type="dxa"/>
        </w:tcPr>
        <w:p w:rsidR="00C17805" w:rsidRPr="007E232B" w:rsidRDefault="00C17805" w:rsidP="0072261A">
          <w:pPr>
            <w:pStyle w:val="Footer"/>
            <w:jc w:val="center"/>
            <w:rPr>
              <w:rFonts w:ascii="TH SarabunPSK" w:hAnsi="TH SarabunPSK" w:cs="TH SarabunPSK"/>
              <w:b/>
              <w:bCs/>
              <w:sz w:val="28"/>
              <w:szCs w:val="28"/>
            </w:rPr>
          </w:pPr>
          <w:r w:rsidRPr="00DA7AE6">
            <w:rPr>
              <w:rFonts w:ascii="TH SarabunPSK" w:hAnsi="TH SarabunPSK" w:cs="TH SarabunPSK"/>
              <w:b/>
              <w:bCs/>
              <w:sz w:val="28"/>
              <w:szCs w:val="28"/>
            </w:rPr>
            <w:t>-</w:t>
          </w:r>
          <w:r w:rsidRPr="007E232B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begin"/>
          </w:r>
          <w:r w:rsidRPr="00DA7AE6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instrText xml:space="preserve"> PAGE </w:instrText>
          </w:r>
          <w:r w:rsidRPr="007E232B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separate"/>
          </w:r>
          <w:r w:rsidR="003D76B6">
            <w:rPr>
              <w:rStyle w:val="PageNumber"/>
              <w:rFonts w:ascii="TH SarabunPSK" w:hAnsi="TH SarabunPSK" w:cs="TH SarabunPSK"/>
              <w:b/>
              <w:bCs/>
              <w:noProof/>
              <w:sz w:val="28"/>
              <w:szCs w:val="28"/>
            </w:rPr>
            <w:t>39</w:t>
          </w:r>
          <w:r w:rsidRPr="007E232B">
            <w:rPr>
              <w:rStyle w:val="PageNumber"/>
              <w:rFonts w:ascii="TH SarabunPSK" w:hAnsi="TH SarabunPSK" w:cs="TH SarabunPSK"/>
              <w:b/>
              <w:bCs/>
              <w:sz w:val="28"/>
              <w:szCs w:val="28"/>
            </w:rPr>
            <w:fldChar w:fldCharType="end"/>
          </w:r>
          <w:r w:rsidRPr="00DA7AE6">
            <w:rPr>
              <w:rFonts w:ascii="TH SarabunPSK" w:hAnsi="TH SarabunPSK" w:cs="TH SarabunPSK"/>
              <w:b/>
              <w:bCs/>
              <w:sz w:val="28"/>
              <w:szCs w:val="28"/>
            </w:rPr>
            <w:t>-</w:t>
          </w:r>
        </w:p>
      </w:tc>
      <w:tc>
        <w:tcPr>
          <w:tcW w:w="4886" w:type="dxa"/>
        </w:tcPr>
        <w:p w:rsidR="00C17805" w:rsidRPr="007E232B" w:rsidRDefault="00C17805" w:rsidP="00B613F3">
          <w:pPr>
            <w:pStyle w:val="Footer"/>
            <w:jc w:val="right"/>
            <w:rPr>
              <w:rFonts w:ascii="TH SarabunPSK" w:hAnsi="TH SarabunPSK" w:cs="TH SarabunPSK"/>
              <w:b/>
              <w:bCs/>
              <w:sz w:val="24"/>
              <w:szCs w:val="24"/>
            </w:rPr>
          </w:pPr>
          <w:r>
            <w:rPr>
              <w:rFonts w:ascii="TH SarabunPSK" w:hAnsi="TH SarabunPSK" w:cs="TH SarabunPSK"/>
              <w:b/>
              <w:bCs/>
              <w:sz w:val="24"/>
              <w:szCs w:val="24"/>
            </w:rPr>
            <w:t>Classification Document V.3</w:t>
          </w:r>
          <w:r w:rsidRPr="00DA7AE6">
            <w:rPr>
              <w:rFonts w:ascii="TH SarabunPSK" w:hAnsi="TH SarabunPSK" w:cs="TH SarabunPSK"/>
              <w:b/>
              <w:bCs/>
              <w:sz w:val="24"/>
              <w:szCs w:val="24"/>
            </w:rPr>
            <w:t>.</w:t>
          </w:r>
          <w:r w:rsidRPr="00DA7AE6">
            <w:rPr>
              <w:rFonts w:ascii="TH SarabunPSK" w:hAnsi="TH SarabunPSK" w:cs="TH SarabunPSK"/>
              <w:b/>
              <w:bCs/>
              <w:sz w:val="24"/>
              <w:szCs w:val="24"/>
              <w:cs/>
            </w:rPr>
            <w:t>0</w:t>
          </w:r>
        </w:p>
      </w:tc>
    </w:tr>
  </w:tbl>
  <w:p w:rsidR="00C17805" w:rsidRPr="0072261A" w:rsidRDefault="00C17805" w:rsidP="007226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805" w:rsidRDefault="00C17805">
      <w:r>
        <w:separator/>
      </w:r>
    </w:p>
  </w:footnote>
  <w:footnote w:type="continuationSeparator" w:id="0">
    <w:p w:rsidR="00C17805" w:rsidRDefault="00C17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805" w:rsidRDefault="00C17805">
    <w:pPr>
      <w:pStyle w:val="Header"/>
    </w:pPr>
    <w:r>
      <w:rPr>
        <w:noProof/>
      </w:rPr>
      <w:pict>
        <v:line id="_x0000_s2055" style="position:absolute;z-index:251658752" from="0,16.7pt" to="722.1pt,16.7pt"/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572.7pt;margin-top:-18.45pt;width:152.25pt;height:33pt;z-index:251657728">
          <v:imagedata r:id="rId1" o:title="bot_core_purpose_gfx_TH_white"/>
        </v:shape>
      </w:pict>
    </w:r>
    <w:r>
      <w:rPr>
        <w:noProof/>
      </w:rPr>
      <w:pict>
        <v:shape id="_x0000_s2053" type="#_x0000_t75" style="position:absolute;margin-left:0;margin-top:-16.2pt;width:153pt;height:28.4pt;z-index:251656704">
          <v:imagedata r:id="rId2" o:title="BOT_Text_TH_whit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B9316F"/>
    <w:multiLevelType w:val="hybridMultilevel"/>
    <w:tmpl w:val="1DDE3CD0"/>
    <w:lvl w:ilvl="0" w:tplc="04090005">
      <w:start w:val="1"/>
      <w:numFmt w:val="bullet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36FB7948"/>
    <w:multiLevelType w:val="multilevel"/>
    <w:tmpl w:val="000E571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4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6" w15:restartNumberingAfterBreak="0">
    <w:nsid w:val="751B6AB6"/>
    <w:multiLevelType w:val="hybridMultilevel"/>
    <w:tmpl w:val="4BDEED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7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rawingGridVerticalSpacing w:val="435"/>
  <w:noPunctuationKerning/>
  <w:characterSpacingControl w:val="doNotCompress"/>
  <w:hdrShapeDefaults>
    <o:shapedefaults v:ext="edit" spidmax="2056" fillcolor="white" strokecolor="blue" o:insetmode="auto">
      <v:fill color="white"/>
      <v:stroke endarrow="classic" endarrowwidth="narrow" endarrowlength="long" color="blue"/>
    </o:shapedefaults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6E3"/>
    <w:rsid w:val="00000990"/>
    <w:rsid w:val="0000334A"/>
    <w:rsid w:val="000038E2"/>
    <w:rsid w:val="00007177"/>
    <w:rsid w:val="00014B4F"/>
    <w:rsid w:val="000150D6"/>
    <w:rsid w:val="00016C4F"/>
    <w:rsid w:val="0003325A"/>
    <w:rsid w:val="00033783"/>
    <w:rsid w:val="00034FDB"/>
    <w:rsid w:val="00035755"/>
    <w:rsid w:val="00044781"/>
    <w:rsid w:val="000542BD"/>
    <w:rsid w:val="00055386"/>
    <w:rsid w:val="00064059"/>
    <w:rsid w:val="00064376"/>
    <w:rsid w:val="00066FC8"/>
    <w:rsid w:val="00073199"/>
    <w:rsid w:val="00076C62"/>
    <w:rsid w:val="00087019"/>
    <w:rsid w:val="000A1561"/>
    <w:rsid w:val="000A7094"/>
    <w:rsid w:val="000B0A2C"/>
    <w:rsid w:val="000B3356"/>
    <w:rsid w:val="000C1840"/>
    <w:rsid w:val="000C585D"/>
    <w:rsid w:val="000C6207"/>
    <w:rsid w:val="000D6AE1"/>
    <w:rsid w:val="000E079A"/>
    <w:rsid w:val="00103F92"/>
    <w:rsid w:val="00104361"/>
    <w:rsid w:val="00110322"/>
    <w:rsid w:val="0011417C"/>
    <w:rsid w:val="001167B7"/>
    <w:rsid w:val="00117B3F"/>
    <w:rsid w:val="00117E80"/>
    <w:rsid w:val="001242CB"/>
    <w:rsid w:val="00133D1B"/>
    <w:rsid w:val="00141DDE"/>
    <w:rsid w:val="00143541"/>
    <w:rsid w:val="001444B0"/>
    <w:rsid w:val="001472B8"/>
    <w:rsid w:val="001504F8"/>
    <w:rsid w:val="0015126D"/>
    <w:rsid w:val="00154C67"/>
    <w:rsid w:val="001614E9"/>
    <w:rsid w:val="00163D65"/>
    <w:rsid w:val="00175473"/>
    <w:rsid w:val="0018482A"/>
    <w:rsid w:val="00185009"/>
    <w:rsid w:val="001871D3"/>
    <w:rsid w:val="00195E80"/>
    <w:rsid w:val="001A1EC5"/>
    <w:rsid w:val="001A34EB"/>
    <w:rsid w:val="001A4F48"/>
    <w:rsid w:val="001B32BC"/>
    <w:rsid w:val="001C10FB"/>
    <w:rsid w:val="001C7937"/>
    <w:rsid w:val="001D14BD"/>
    <w:rsid w:val="001D24B2"/>
    <w:rsid w:val="001D290F"/>
    <w:rsid w:val="001D2BFD"/>
    <w:rsid w:val="001D489E"/>
    <w:rsid w:val="001D5F5B"/>
    <w:rsid w:val="001E2577"/>
    <w:rsid w:val="001E6F18"/>
    <w:rsid w:val="001F2E39"/>
    <w:rsid w:val="002031B6"/>
    <w:rsid w:val="00203B53"/>
    <w:rsid w:val="002046D8"/>
    <w:rsid w:val="00205D3D"/>
    <w:rsid w:val="00205FE4"/>
    <w:rsid w:val="00206FB3"/>
    <w:rsid w:val="002158FB"/>
    <w:rsid w:val="002522A6"/>
    <w:rsid w:val="00257F39"/>
    <w:rsid w:val="002611A8"/>
    <w:rsid w:val="00261A3A"/>
    <w:rsid w:val="00263A36"/>
    <w:rsid w:val="002711EE"/>
    <w:rsid w:val="00272CB4"/>
    <w:rsid w:val="00280E36"/>
    <w:rsid w:val="00291BCA"/>
    <w:rsid w:val="0029208D"/>
    <w:rsid w:val="002B2DD0"/>
    <w:rsid w:val="002B3C0F"/>
    <w:rsid w:val="002B4673"/>
    <w:rsid w:val="002B6737"/>
    <w:rsid w:val="002D3C98"/>
    <w:rsid w:val="002D4CED"/>
    <w:rsid w:val="002E630F"/>
    <w:rsid w:val="002F086D"/>
    <w:rsid w:val="002F11B6"/>
    <w:rsid w:val="002F2A4D"/>
    <w:rsid w:val="002F2BA9"/>
    <w:rsid w:val="002F62FF"/>
    <w:rsid w:val="003008F1"/>
    <w:rsid w:val="00300BDC"/>
    <w:rsid w:val="00304EB3"/>
    <w:rsid w:val="00306811"/>
    <w:rsid w:val="00310E1E"/>
    <w:rsid w:val="003332AC"/>
    <w:rsid w:val="00335E03"/>
    <w:rsid w:val="00346C24"/>
    <w:rsid w:val="00350ABE"/>
    <w:rsid w:val="00351074"/>
    <w:rsid w:val="00353581"/>
    <w:rsid w:val="00356F72"/>
    <w:rsid w:val="00372697"/>
    <w:rsid w:val="003747C3"/>
    <w:rsid w:val="003762DC"/>
    <w:rsid w:val="00377B0E"/>
    <w:rsid w:val="003818B9"/>
    <w:rsid w:val="00391C89"/>
    <w:rsid w:val="003B033E"/>
    <w:rsid w:val="003B524B"/>
    <w:rsid w:val="003B5D1D"/>
    <w:rsid w:val="003B5E6F"/>
    <w:rsid w:val="003B7268"/>
    <w:rsid w:val="003B7CAE"/>
    <w:rsid w:val="003D090E"/>
    <w:rsid w:val="003D2576"/>
    <w:rsid w:val="003D34B5"/>
    <w:rsid w:val="003D5CAD"/>
    <w:rsid w:val="003D6BA1"/>
    <w:rsid w:val="003D76B6"/>
    <w:rsid w:val="003E32F0"/>
    <w:rsid w:val="003E5349"/>
    <w:rsid w:val="003F037A"/>
    <w:rsid w:val="003F1EDE"/>
    <w:rsid w:val="003F2859"/>
    <w:rsid w:val="003F4102"/>
    <w:rsid w:val="00401574"/>
    <w:rsid w:val="0040205E"/>
    <w:rsid w:val="00402E45"/>
    <w:rsid w:val="00403C26"/>
    <w:rsid w:val="00404A41"/>
    <w:rsid w:val="00404A4E"/>
    <w:rsid w:val="00416CFE"/>
    <w:rsid w:val="004209F8"/>
    <w:rsid w:val="0042408A"/>
    <w:rsid w:val="00434570"/>
    <w:rsid w:val="00435C43"/>
    <w:rsid w:val="0043718C"/>
    <w:rsid w:val="00437954"/>
    <w:rsid w:val="00441EDD"/>
    <w:rsid w:val="00442154"/>
    <w:rsid w:val="00445B1F"/>
    <w:rsid w:val="004462BF"/>
    <w:rsid w:val="00461E6B"/>
    <w:rsid w:val="004648E3"/>
    <w:rsid w:val="00470D35"/>
    <w:rsid w:val="004717BB"/>
    <w:rsid w:val="00474481"/>
    <w:rsid w:val="00476273"/>
    <w:rsid w:val="0047637B"/>
    <w:rsid w:val="00482E39"/>
    <w:rsid w:val="00483051"/>
    <w:rsid w:val="00485496"/>
    <w:rsid w:val="00486173"/>
    <w:rsid w:val="004A0068"/>
    <w:rsid w:val="004A4381"/>
    <w:rsid w:val="004A504F"/>
    <w:rsid w:val="004B1783"/>
    <w:rsid w:val="004B3153"/>
    <w:rsid w:val="004B446C"/>
    <w:rsid w:val="004C56D6"/>
    <w:rsid w:val="004D5C75"/>
    <w:rsid w:val="004D7685"/>
    <w:rsid w:val="004E43D9"/>
    <w:rsid w:val="004E49DF"/>
    <w:rsid w:val="004F33DB"/>
    <w:rsid w:val="004F4986"/>
    <w:rsid w:val="004F7707"/>
    <w:rsid w:val="00500B96"/>
    <w:rsid w:val="005016DC"/>
    <w:rsid w:val="0050461F"/>
    <w:rsid w:val="00510F94"/>
    <w:rsid w:val="00532D5F"/>
    <w:rsid w:val="00535E51"/>
    <w:rsid w:val="0055065E"/>
    <w:rsid w:val="005519B9"/>
    <w:rsid w:val="00563B34"/>
    <w:rsid w:val="00564204"/>
    <w:rsid w:val="00564454"/>
    <w:rsid w:val="00570175"/>
    <w:rsid w:val="0057088D"/>
    <w:rsid w:val="00587971"/>
    <w:rsid w:val="00592BBE"/>
    <w:rsid w:val="005B56C4"/>
    <w:rsid w:val="005C265D"/>
    <w:rsid w:val="005E3A89"/>
    <w:rsid w:val="005E5CE9"/>
    <w:rsid w:val="005E78C2"/>
    <w:rsid w:val="00610970"/>
    <w:rsid w:val="0061523C"/>
    <w:rsid w:val="00623BC3"/>
    <w:rsid w:val="006320D2"/>
    <w:rsid w:val="00634E3E"/>
    <w:rsid w:val="00634EA7"/>
    <w:rsid w:val="006363B3"/>
    <w:rsid w:val="00636CD9"/>
    <w:rsid w:val="00636E57"/>
    <w:rsid w:val="0064527F"/>
    <w:rsid w:val="00645595"/>
    <w:rsid w:val="00647575"/>
    <w:rsid w:val="00650B09"/>
    <w:rsid w:val="0065324C"/>
    <w:rsid w:val="00653600"/>
    <w:rsid w:val="00654291"/>
    <w:rsid w:val="00654EA3"/>
    <w:rsid w:val="00655A4B"/>
    <w:rsid w:val="00657AC1"/>
    <w:rsid w:val="006701EE"/>
    <w:rsid w:val="00670871"/>
    <w:rsid w:val="006737B6"/>
    <w:rsid w:val="006742FE"/>
    <w:rsid w:val="0067629D"/>
    <w:rsid w:val="0068344E"/>
    <w:rsid w:val="00683A91"/>
    <w:rsid w:val="006873F6"/>
    <w:rsid w:val="00687FDF"/>
    <w:rsid w:val="00692C74"/>
    <w:rsid w:val="00694E36"/>
    <w:rsid w:val="006B2133"/>
    <w:rsid w:val="006B6BE4"/>
    <w:rsid w:val="006C6874"/>
    <w:rsid w:val="006C7898"/>
    <w:rsid w:val="006E5554"/>
    <w:rsid w:val="006E5CCE"/>
    <w:rsid w:val="006F49B4"/>
    <w:rsid w:val="006F4FCE"/>
    <w:rsid w:val="007060E8"/>
    <w:rsid w:val="00706A06"/>
    <w:rsid w:val="00712293"/>
    <w:rsid w:val="0072261A"/>
    <w:rsid w:val="0072608C"/>
    <w:rsid w:val="0074183D"/>
    <w:rsid w:val="007520E2"/>
    <w:rsid w:val="007563D5"/>
    <w:rsid w:val="0076232E"/>
    <w:rsid w:val="00764508"/>
    <w:rsid w:val="007901D5"/>
    <w:rsid w:val="00790365"/>
    <w:rsid w:val="007A20CF"/>
    <w:rsid w:val="007B11E9"/>
    <w:rsid w:val="007B122B"/>
    <w:rsid w:val="007B7447"/>
    <w:rsid w:val="007C2723"/>
    <w:rsid w:val="007C4742"/>
    <w:rsid w:val="007D10DC"/>
    <w:rsid w:val="007D2117"/>
    <w:rsid w:val="007D4093"/>
    <w:rsid w:val="007E232B"/>
    <w:rsid w:val="007E7740"/>
    <w:rsid w:val="007F241B"/>
    <w:rsid w:val="00802807"/>
    <w:rsid w:val="008132E2"/>
    <w:rsid w:val="0081479A"/>
    <w:rsid w:val="008206E3"/>
    <w:rsid w:val="00831F4D"/>
    <w:rsid w:val="0084744A"/>
    <w:rsid w:val="008733B2"/>
    <w:rsid w:val="0087682C"/>
    <w:rsid w:val="0088172B"/>
    <w:rsid w:val="00881DA6"/>
    <w:rsid w:val="00887BB1"/>
    <w:rsid w:val="0089035E"/>
    <w:rsid w:val="00891A3F"/>
    <w:rsid w:val="00894FB3"/>
    <w:rsid w:val="008A13EA"/>
    <w:rsid w:val="008A1E44"/>
    <w:rsid w:val="008A2026"/>
    <w:rsid w:val="008A496E"/>
    <w:rsid w:val="008B118E"/>
    <w:rsid w:val="008B28CE"/>
    <w:rsid w:val="008B6225"/>
    <w:rsid w:val="008B67DA"/>
    <w:rsid w:val="008C3B89"/>
    <w:rsid w:val="008C6096"/>
    <w:rsid w:val="008D0501"/>
    <w:rsid w:val="008D0A1A"/>
    <w:rsid w:val="008D1658"/>
    <w:rsid w:val="008D3F4B"/>
    <w:rsid w:val="008D6C71"/>
    <w:rsid w:val="008E0761"/>
    <w:rsid w:val="008F31BD"/>
    <w:rsid w:val="008F6A5F"/>
    <w:rsid w:val="008F6E29"/>
    <w:rsid w:val="0090098D"/>
    <w:rsid w:val="00903474"/>
    <w:rsid w:val="00907CD9"/>
    <w:rsid w:val="00912293"/>
    <w:rsid w:val="00915A64"/>
    <w:rsid w:val="009173B4"/>
    <w:rsid w:val="00921FCB"/>
    <w:rsid w:val="0092218F"/>
    <w:rsid w:val="00931E7C"/>
    <w:rsid w:val="00934955"/>
    <w:rsid w:val="00944995"/>
    <w:rsid w:val="009571F8"/>
    <w:rsid w:val="009708D9"/>
    <w:rsid w:val="009719F5"/>
    <w:rsid w:val="00975321"/>
    <w:rsid w:val="00977482"/>
    <w:rsid w:val="00980850"/>
    <w:rsid w:val="00981ECD"/>
    <w:rsid w:val="00986636"/>
    <w:rsid w:val="0098795B"/>
    <w:rsid w:val="00987D4F"/>
    <w:rsid w:val="00991B14"/>
    <w:rsid w:val="009A4EC3"/>
    <w:rsid w:val="009A67CF"/>
    <w:rsid w:val="009B0806"/>
    <w:rsid w:val="009B16EF"/>
    <w:rsid w:val="009C210C"/>
    <w:rsid w:val="009C339F"/>
    <w:rsid w:val="009D13C2"/>
    <w:rsid w:val="009D5901"/>
    <w:rsid w:val="009D6832"/>
    <w:rsid w:val="009D7A18"/>
    <w:rsid w:val="009E1B34"/>
    <w:rsid w:val="009E6D8C"/>
    <w:rsid w:val="00A03940"/>
    <w:rsid w:val="00A13759"/>
    <w:rsid w:val="00A16AFD"/>
    <w:rsid w:val="00A21CBE"/>
    <w:rsid w:val="00A22213"/>
    <w:rsid w:val="00A26049"/>
    <w:rsid w:val="00A33A79"/>
    <w:rsid w:val="00A36EDD"/>
    <w:rsid w:val="00A47412"/>
    <w:rsid w:val="00A55D9D"/>
    <w:rsid w:val="00A61CC7"/>
    <w:rsid w:val="00A63D85"/>
    <w:rsid w:val="00A7112B"/>
    <w:rsid w:val="00A81855"/>
    <w:rsid w:val="00A843A8"/>
    <w:rsid w:val="00A85C95"/>
    <w:rsid w:val="00A870B8"/>
    <w:rsid w:val="00A908F5"/>
    <w:rsid w:val="00A91652"/>
    <w:rsid w:val="00A94FE1"/>
    <w:rsid w:val="00A96AAF"/>
    <w:rsid w:val="00A97E13"/>
    <w:rsid w:val="00AB3F8C"/>
    <w:rsid w:val="00AC3CE1"/>
    <w:rsid w:val="00AC7C4A"/>
    <w:rsid w:val="00AD0BB5"/>
    <w:rsid w:val="00AD33A7"/>
    <w:rsid w:val="00AE2023"/>
    <w:rsid w:val="00AF1B30"/>
    <w:rsid w:val="00AF4C31"/>
    <w:rsid w:val="00AF5AB6"/>
    <w:rsid w:val="00B04C35"/>
    <w:rsid w:val="00B1123B"/>
    <w:rsid w:val="00B1240D"/>
    <w:rsid w:val="00B142FA"/>
    <w:rsid w:val="00B235A0"/>
    <w:rsid w:val="00B27318"/>
    <w:rsid w:val="00B40812"/>
    <w:rsid w:val="00B509E5"/>
    <w:rsid w:val="00B613F3"/>
    <w:rsid w:val="00B650B6"/>
    <w:rsid w:val="00B67260"/>
    <w:rsid w:val="00B71F47"/>
    <w:rsid w:val="00B72ACC"/>
    <w:rsid w:val="00B73C89"/>
    <w:rsid w:val="00B757F6"/>
    <w:rsid w:val="00B830C5"/>
    <w:rsid w:val="00B855D8"/>
    <w:rsid w:val="00B937D2"/>
    <w:rsid w:val="00BA74F0"/>
    <w:rsid w:val="00BB19F2"/>
    <w:rsid w:val="00BB4552"/>
    <w:rsid w:val="00BC13C7"/>
    <w:rsid w:val="00BC6ECE"/>
    <w:rsid w:val="00BD367F"/>
    <w:rsid w:val="00BE4DC2"/>
    <w:rsid w:val="00C10651"/>
    <w:rsid w:val="00C111C8"/>
    <w:rsid w:val="00C120D6"/>
    <w:rsid w:val="00C17805"/>
    <w:rsid w:val="00C20102"/>
    <w:rsid w:val="00C2433D"/>
    <w:rsid w:val="00C33D57"/>
    <w:rsid w:val="00C3493D"/>
    <w:rsid w:val="00C3497D"/>
    <w:rsid w:val="00C41D35"/>
    <w:rsid w:val="00C425AC"/>
    <w:rsid w:val="00C5394B"/>
    <w:rsid w:val="00C61700"/>
    <w:rsid w:val="00C63687"/>
    <w:rsid w:val="00C73500"/>
    <w:rsid w:val="00C932C6"/>
    <w:rsid w:val="00C9710D"/>
    <w:rsid w:val="00CA3DE7"/>
    <w:rsid w:val="00CA4AAE"/>
    <w:rsid w:val="00CB25D6"/>
    <w:rsid w:val="00CB5E2D"/>
    <w:rsid w:val="00CC2773"/>
    <w:rsid w:val="00CC448C"/>
    <w:rsid w:val="00CE4DB8"/>
    <w:rsid w:val="00CE57C7"/>
    <w:rsid w:val="00CF0026"/>
    <w:rsid w:val="00CF495B"/>
    <w:rsid w:val="00D018EE"/>
    <w:rsid w:val="00D02F96"/>
    <w:rsid w:val="00D1044D"/>
    <w:rsid w:val="00D160EE"/>
    <w:rsid w:val="00D17774"/>
    <w:rsid w:val="00D20462"/>
    <w:rsid w:val="00D277C3"/>
    <w:rsid w:val="00D31EB8"/>
    <w:rsid w:val="00D35732"/>
    <w:rsid w:val="00D35CB5"/>
    <w:rsid w:val="00D43596"/>
    <w:rsid w:val="00D462F2"/>
    <w:rsid w:val="00D46FFF"/>
    <w:rsid w:val="00D507CC"/>
    <w:rsid w:val="00D517CC"/>
    <w:rsid w:val="00D51886"/>
    <w:rsid w:val="00D51B82"/>
    <w:rsid w:val="00D66CF5"/>
    <w:rsid w:val="00D7107A"/>
    <w:rsid w:val="00D71137"/>
    <w:rsid w:val="00D753A7"/>
    <w:rsid w:val="00D8327F"/>
    <w:rsid w:val="00D86BA1"/>
    <w:rsid w:val="00D87876"/>
    <w:rsid w:val="00D91D70"/>
    <w:rsid w:val="00D937CA"/>
    <w:rsid w:val="00D96161"/>
    <w:rsid w:val="00DA7AE6"/>
    <w:rsid w:val="00DB5A9C"/>
    <w:rsid w:val="00DC3E7B"/>
    <w:rsid w:val="00DC7395"/>
    <w:rsid w:val="00DD387A"/>
    <w:rsid w:val="00DD4687"/>
    <w:rsid w:val="00E049DB"/>
    <w:rsid w:val="00E053AC"/>
    <w:rsid w:val="00E203E7"/>
    <w:rsid w:val="00E41567"/>
    <w:rsid w:val="00E50446"/>
    <w:rsid w:val="00E51166"/>
    <w:rsid w:val="00E67D02"/>
    <w:rsid w:val="00E7058D"/>
    <w:rsid w:val="00E71025"/>
    <w:rsid w:val="00E72786"/>
    <w:rsid w:val="00E728D4"/>
    <w:rsid w:val="00E73BC7"/>
    <w:rsid w:val="00E74A1A"/>
    <w:rsid w:val="00E76646"/>
    <w:rsid w:val="00E80F60"/>
    <w:rsid w:val="00E92523"/>
    <w:rsid w:val="00EA02D2"/>
    <w:rsid w:val="00EA5E46"/>
    <w:rsid w:val="00EA7024"/>
    <w:rsid w:val="00EB0489"/>
    <w:rsid w:val="00EB5181"/>
    <w:rsid w:val="00EC01B4"/>
    <w:rsid w:val="00EC75D5"/>
    <w:rsid w:val="00ED6B21"/>
    <w:rsid w:val="00F0145F"/>
    <w:rsid w:val="00F03D71"/>
    <w:rsid w:val="00F1067B"/>
    <w:rsid w:val="00F218A8"/>
    <w:rsid w:val="00F26C0F"/>
    <w:rsid w:val="00F30979"/>
    <w:rsid w:val="00F40556"/>
    <w:rsid w:val="00F41A52"/>
    <w:rsid w:val="00F50B53"/>
    <w:rsid w:val="00F51CBD"/>
    <w:rsid w:val="00F6229B"/>
    <w:rsid w:val="00F64E45"/>
    <w:rsid w:val="00F74F28"/>
    <w:rsid w:val="00F80484"/>
    <w:rsid w:val="00FA065F"/>
    <w:rsid w:val="00FB1ACF"/>
    <w:rsid w:val="00FB22FF"/>
    <w:rsid w:val="00FB32E8"/>
    <w:rsid w:val="00FC15BC"/>
    <w:rsid w:val="00FC4B27"/>
    <w:rsid w:val="00FD36E3"/>
    <w:rsid w:val="00FE1D76"/>
    <w:rsid w:val="00FE6740"/>
    <w:rsid w:val="00FF11A2"/>
    <w:rsid w:val="00FF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 fillcolor="white" strokecolor="blue" o:insetmode="auto">
      <v:fill color="white"/>
      <v:stroke endarrow="classic" endarrowwidth="narrow" endarrowlength="long" color="blue"/>
    </o:shapedefaults>
    <o:shapelayout v:ext="edit">
      <o:idmap v:ext="edit" data="1"/>
    </o:shapelayout>
  </w:shapeDefaults>
  <w:decimalSymbol w:val="."/>
  <w:listSeparator w:val=","/>
  <w15:docId w15:val="{16BE83E6-610E-4A19-A3A5-CE84CE2E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32E"/>
    <w:rPr>
      <w:rFonts w:ascii="Tahoma" w:hAnsi="Tahoma" w:cs="Tahoma"/>
    </w:rPr>
  </w:style>
  <w:style w:type="paragraph" w:styleId="Heading1">
    <w:name w:val="heading 1"/>
    <w:basedOn w:val="Normal"/>
    <w:next w:val="Normal"/>
    <w:qFormat/>
    <w:rsid w:val="0076232E"/>
    <w:pPr>
      <w:keepNext/>
      <w:pageBreakBefore/>
      <w:numPr>
        <w:numId w:val="1"/>
      </w:numPr>
      <w:outlineLvl w:val="0"/>
    </w:pPr>
    <w:rPr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rsid w:val="0076232E"/>
    <w:pPr>
      <w:keepNext/>
      <w:numPr>
        <w:ilvl w:val="1"/>
        <w:numId w:val="1"/>
      </w:numPr>
      <w:tabs>
        <w:tab w:val="left" w:pos="0"/>
      </w:tabs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76232E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76232E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qFormat/>
    <w:rsid w:val="0076232E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76232E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76232E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76232E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76232E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6232E"/>
    <w:pPr>
      <w:tabs>
        <w:tab w:val="center" w:pos="4153"/>
        <w:tab w:val="right" w:pos="8306"/>
      </w:tabs>
    </w:pPr>
    <w:rPr>
      <w:rFonts w:cs="Angsana New"/>
    </w:rPr>
  </w:style>
  <w:style w:type="character" w:styleId="PageNumber">
    <w:name w:val="page number"/>
    <w:basedOn w:val="DefaultParagraphFont"/>
    <w:rsid w:val="0076232E"/>
  </w:style>
  <w:style w:type="paragraph" w:styleId="Header">
    <w:name w:val="header"/>
    <w:basedOn w:val="Normal"/>
    <w:rsid w:val="0076232E"/>
    <w:pPr>
      <w:tabs>
        <w:tab w:val="center" w:pos="4153"/>
        <w:tab w:val="right" w:pos="8306"/>
      </w:tabs>
    </w:pPr>
  </w:style>
  <w:style w:type="paragraph" w:customStyle="1" w:styleId="xl23">
    <w:name w:val="xl23"/>
    <w:basedOn w:val="Normal"/>
    <w:rsid w:val="007623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76232E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76232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7623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76232E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76232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76232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7623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76232E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76232E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7623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7623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76232E"/>
    <w:pPr>
      <w:tabs>
        <w:tab w:val="left" w:pos="400"/>
        <w:tab w:val="left" w:pos="600"/>
        <w:tab w:val="right" w:leader="dot" w:pos="13944"/>
      </w:tabs>
      <w:spacing w:before="120" w:after="120"/>
    </w:pPr>
    <w:rPr>
      <w:rFonts w:ascii="Times New Roman" w:hAnsi="Times New Roman" w:cs="Times New Roman"/>
      <w:b/>
      <w:bCs/>
      <w:caps/>
      <w:noProof/>
      <w:color w:val="000000"/>
      <w:szCs w:val="24"/>
    </w:rPr>
  </w:style>
  <w:style w:type="paragraph" w:styleId="Title">
    <w:name w:val="Title"/>
    <w:basedOn w:val="Normal"/>
    <w:qFormat/>
    <w:rsid w:val="0076232E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rsid w:val="0076232E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76232E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76232E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semiHidden/>
    <w:rsid w:val="0076232E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semiHidden/>
    <w:rsid w:val="0076232E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76232E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semiHidden/>
    <w:rsid w:val="0076232E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semiHidden/>
    <w:rsid w:val="0076232E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semiHidden/>
    <w:rsid w:val="0076232E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semiHidden/>
    <w:rsid w:val="0076232E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semiHidden/>
    <w:rsid w:val="0076232E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76232E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rsid w:val="0076232E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76232E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76232E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76232E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76232E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76232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76232E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76232E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76232E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76232E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76232E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76232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7623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76232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76232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7623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76232E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7623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76232E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76232E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76232E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76232E"/>
    <w:pPr>
      <w:numPr>
        <w:numId w:val="2"/>
      </w:numPr>
    </w:pPr>
  </w:style>
  <w:style w:type="paragraph" w:customStyle="1" w:styleId="font9">
    <w:name w:val="font9"/>
    <w:basedOn w:val="Normal"/>
    <w:rsid w:val="0076232E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76232E"/>
    <w:rPr>
      <w:rFonts w:cs="Angsana New"/>
      <w:sz w:val="16"/>
      <w:szCs w:val="18"/>
    </w:rPr>
  </w:style>
  <w:style w:type="paragraph" w:customStyle="1" w:styleId="xl58">
    <w:name w:val="xl58"/>
    <w:basedOn w:val="Normal"/>
    <w:rsid w:val="0076232E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rsid w:val="0076232E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rsid w:val="0076232E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rsid w:val="0076232E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rsid w:val="0076232E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rsid w:val="0076232E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rsid w:val="0076232E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rsid w:val="0076232E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rsid w:val="0076232E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rsid w:val="0076232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rsid w:val="0076232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rsid w:val="007623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rsid w:val="0076232E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rsid w:val="0076232E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76232E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rsid w:val="0076232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rsid w:val="0076232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rsid w:val="0076232E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76232E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rsid w:val="0076232E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rsid w:val="0076232E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rsid w:val="0076232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76232E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rsid w:val="0076232E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rsid w:val="0076232E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rsid w:val="0076232E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rsid w:val="0076232E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rsid w:val="0076232E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rsid w:val="0076232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rsid w:val="0076232E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rsid w:val="0076232E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rsid w:val="0076232E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rsid w:val="0076232E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rsid w:val="0076232E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rsid w:val="0076232E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rsid w:val="0076232E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rsid w:val="0076232E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rsid w:val="0076232E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rsid w:val="0076232E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rsid w:val="0076232E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rsid w:val="0076232E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rsid w:val="0076232E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rsid w:val="0076232E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rsid w:val="0076232E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rsid w:val="0076232E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rsid w:val="0076232E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rsid w:val="0076232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rsid w:val="0076232E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rsid w:val="0076232E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rsid w:val="0076232E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semiHidden/>
    <w:rsid w:val="0076232E"/>
  </w:style>
  <w:style w:type="character" w:styleId="FootnoteReference">
    <w:name w:val="footnote reference"/>
    <w:semiHidden/>
    <w:rsid w:val="0076232E"/>
    <w:rPr>
      <w:vertAlign w:val="superscript"/>
    </w:rPr>
  </w:style>
  <w:style w:type="paragraph" w:customStyle="1" w:styleId="DataSet1">
    <w:name w:val="Data Set1"/>
    <w:basedOn w:val="Normal"/>
    <w:rsid w:val="0076232E"/>
  </w:style>
  <w:style w:type="table" w:styleId="TableGrid">
    <w:name w:val="Table Grid"/>
    <w:basedOn w:val="TableNormal"/>
    <w:rsid w:val="00694E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6320D2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C1C256F79D5F4BB1201DAA13BA652B" ma:contentTypeVersion="1" ma:contentTypeDescription="Create a new document." ma:contentTypeScope="" ma:versionID="a8cb562b81bff0c9bfbf850f245e5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38F992-66D0-4B78-AEC8-ECD783FEDA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D0F802-3F9D-43BB-AD86-B79A1CFDC3A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65BCF7C-1FA0-4193-A807-880FD4D54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F01F81-3E3D-4632-8226-4F3F27F63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39</Pages>
  <Words>4274</Words>
  <Characters>24368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 Classification Document v 2.0</vt:lpstr>
    </vt:vector>
  </TitlesOfParts>
  <Company>Bank of Thailand</Company>
  <LinksUpToDate>false</LinksUpToDate>
  <CharactersWithSpaces>28585</CharactersWithSpaces>
  <SharedDoc>false</SharedDoc>
  <HyperlinkBase/>
  <HLinks>
    <vt:vector size="90" baseType="variant">
      <vt:variant>
        <vt:i4>1245235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_Toc273540669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_Toc273540668</vt:lpwstr>
      </vt:variant>
      <vt:variant>
        <vt:i4>1245235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_Toc273540667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_Toc273540666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_Toc273540665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_Toc273540664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_Toc273540663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_Toc273540662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_Toc273540661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_Toc273540660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_Toc273540659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_Toc273540658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_Toc273540657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_Toc273540656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_Toc273540655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 Classification Document v 2.0</dc:title>
  <dc:creator>Information Technology</dc:creator>
  <cp:keywords>BANK OF THAILAND</cp:keywords>
  <cp:lastModifiedBy>ดลยา สีมานนทปริญญา</cp:lastModifiedBy>
  <cp:revision>16</cp:revision>
  <cp:lastPrinted>2010-12-21T06:37:00Z</cp:lastPrinted>
  <dcterms:created xsi:type="dcterms:W3CDTF">2016-04-05T02:55:00Z</dcterms:created>
  <dcterms:modified xsi:type="dcterms:W3CDTF">2018-11-28T10:19:00Z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ลำดับ">
    <vt:lpwstr>2.00000000000000</vt:lpwstr>
  </property>
  <property fmtid="{D5CDD505-2E9C-101B-9397-08002B2CF9AE}" pid="4" name="หมวดหมู่">
    <vt:lpwstr>2. Classification Document</vt:lpwstr>
  </property>
  <property fmtid="{D5CDD505-2E9C-101B-9397-08002B2CF9AE}" pid="5" name="Group">
    <vt:lpwstr>Current</vt:lpwstr>
  </property>
  <property fmtid="{D5CDD505-2E9C-101B-9397-08002B2CF9AE}" pid="6" name="Order1">
    <vt:lpwstr>2</vt:lpwstr>
  </property>
  <property fmtid="{D5CDD505-2E9C-101B-9397-08002B2CF9AE}" pid="7" name="ContentType">
    <vt:lpwstr>Document</vt:lpwstr>
  </property>
  <property fmtid="{D5CDD505-2E9C-101B-9397-08002B2CF9AE}" pid="8" name="display_urn:schemas-microsoft-com:office:office#Editor">
    <vt:lpwstr>อัญชลี อมาตยกุล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display_urn:schemas-microsoft-com:office:office#Author">
    <vt:lpwstr>อัญชลี อมาตยกุล</vt:lpwstr>
  </property>
  <property fmtid="{D5CDD505-2E9C-101B-9397-08002B2CF9AE}" pid="12" name="xd_ProgID">
    <vt:lpwstr/>
  </property>
  <property fmtid="{D5CDD505-2E9C-101B-9397-08002B2CF9AE}" pid="13" name="ContentTypeId">
    <vt:lpwstr>0x0101007BC1C256F79D5F4BB1201DAA13BA652B</vt:lpwstr>
  </property>
  <property fmtid="{D5CDD505-2E9C-101B-9397-08002B2CF9AE}" pid="14" name="_SourceUrl">
    <vt:lpwstr/>
  </property>
  <property fmtid="{D5CDD505-2E9C-101B-9397-08002B2CF9AE}" pid="15" name="adhh">
    <vt:lpwstr>Current</vt:lpwstr>
  </property>
  <property fmtid="{D5CDD505-2E9C-101B-9397-08002B2CF9AE}" pid="16" name="n4vk">
    <vt:lpwstr>Data File Documents V2.0 (เริ่มใช้ 1 ก.ค. 2559)</vt:lpwstr>
  </property>
  <property fmtid="{D5CDD505-2E9C-101B-9397-08002B2CF9AE}" pid="17" name="_SharedFileIndex">
    <vt:lpwstr/>
  </property>
</Properties>
</file>