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3A5AFC" w:rsidRDefault="00A3512E" w:rsidP="00EE05A7">
      <w:pPr>
        <w:pStyle w:val="Title"/>
        <w:tabs>
          <w:tab w:val="center" w:pos="7969"/>
        </w:tabs>
        <w:ind w:left="498"/>
        <w:jc w:val="left"/>
        <w:rPr>
          <w:rFonts w:ascii="TH SarabunPSK" w:hAnsi="TH SarabunPSK" w:cs="TH SarabunPSK"/>
          <w:u w:val="none"/>
          <w:cs/>
        </w:rPr>
      </w:pPr>
      <w:r w:rsidRPr="003A5AFC">
        <w:rPr>
          <w:rFonts w:ascii="TH SarabunPSK" w:hAnsi="TH SarabunPSK" w:cs="TH SarabunPSK"/>
          <w:u w:val="none"/>
        </w:rPr>
        <w:t xml:space="preserve">Summary of changes on </w:t>
      </w:r>
      <w:r w:rsidR="00C52DC5" w:rsidRPr="003A5AFC">
        <w:rPr>
          <w:rFonts w:ascii="TH SarabunPSK" w:hAnsi="TH SarabunPSK" w:cs="TH SarabunPSK"/>
          <w:u w:val="none"/>
        </w:rPr>
        <w:t>“</w:t>
      </w:r>
      <w:r w:rsidR="0008489F" w:rsidRPr="003A5AFC">
        <w:rPr>
          <w:rFonts w:ascii="TH SarabunPSK" w:hAnsi="TH SarabunPSK" w:cs="TH SarabunPSK"/>
          <w:u w:val="none"/>
          <w:lang w:val="en-US"/>
        </w:rPr>
        <w:t xml:space="preserve">TC </w:t>
      </w:r>
      <w:r w:rsidR="00C52DC5" w:rsidRPr="003A5AFC">
        <w:rPr>
          <w:rFonts w:ascii="TH SarabunPSK" w:hAnsi="TH SarabunPSK" w:cs="TH SarabunPSK"/>
          <w:u w:val="none"/>
        </w:rPr>
        <w:t xml:space="preserve">Data </w:t>
      </w:r>
      <w:r w:rsidR="0008489F" w:rsidRPr="003A5AFC">
        <w:rPr>
          <w:rFonts w:ascii="TH SarabunPSK" w:hAnsi="TH SarabunPSK" w:cs="TH SarabunPSK"/>
          <w:u w:val="none"/>
          <w:lang w:val="en-US"/>
        </w:rPr>
        <w:t>File</w:t>
      </w:r>
      <w:r w:rsidR="00C52DC5" w:rsidRPr="003A5AFC">
        <w:rPr>
          <w:rFonts w:ascii="TH SarabunPSK" w:hAnsi="TH SarabunPSK" w:cs="TH SarabunPSK"/>
          <w:u w:val="none"/>
        </w:rPr>
        <w:t xml:space="preserve"> Manual”</w:t>
      </w:r>
      <w:r w:rsidR="00EE05A7" w:rsidRPr="003A5AFC">
        <w:rPr>
          <w:rFonts w:ascii="TH SarabunPSK" w:hAnsi="TH SarabunPSK" w:cs="TH SarabunPSK"/>
          <w:u w:val="none"/>
          <w:cs/>
        </w:rPr>
        <w:tab/>
      </w:r>
    </w:p>
    <w:p w:rsidR="00930B9C" w:rsidRPr="003A5AFC" w:rsidRDefault="00C52DC5" w:rsidP="000C3119">
      <w:pPr>
        <w:pStyle w:val="Title"/>
        <w:spacing w:before="120"/>
        <w:ind w:left="499"/>
        <w:jc w:val="left"/>
        <w:rPr>
          <w:rFonts w:ascii="TH SarabunPSK" w:hAnsi="TH SarabunPSK" w:cs="TH SarabunPSK"/>
          <w:u w:val="none"/>
          <w:lang w:val="en-US"/>
        </w:rPr>
      </w:pPr>
      <w:r w:rsidRPr="003A5AFC">
        <w:rPr>
          <w:rFonts w:ascii="TH SarabunPSK" w:hAnsi="TH SarabunPSK" w:cs="TH SarabunPSK"/>
          <w:u w:val="none"/>
        </w:rPr>
        <w:t xml:space="preserve">Update on </w:t>
      </w:r>
      <w:r w:rsidR="0008489F" w:rsidRPr="003A5AFC">
        <w:rPr>
          <w:rFonts w:ascii="TH SarabunPSK" w:hAnsi="TH SarabunPSK" w:cs="TH SarabunPSK"/>
          <w:u w:val="none"/>
          <w:lang w:val="en-US"/>
        </w:rPr>
        <w:t>TC Data File Manual version 2.0</w:t>
      </w:r>
    </w:p>
    <w:p w:rsidR="00BB72E3" w:rsidRPr="003A5AFC" w:rsidRDefault="00C52DC5" w:rsidP="00FE2251">
      <w:pPr>
        <w:pStyle w:val="Sub-block"/>
        <w:ind w:left="0"/>
        <w:rPr>
          <w:rFonts w:ascii="TH SarabunPSK" w:hAnsi="TH SarabunPSK" w:cs="TH SarabunPSK"/>
          <w:b w:val="0"/>
          <w:bCs w:val="0"/>
          <w:color w:val="365F91"/>
          <w:sz w:val="28"/>
          <w:szCs w:val="28"/>
        </w:rPr>
      </w:pPr>
      <w:r w:rsidRPr="003A5AFC">
        <w:rPr>
          <w:rFonts w:ascii="TH SarabunPSK" w:hAnsi="TH SarabunPSK" w:cs="TH SarabunPSK"/>
          <w:sz w:val="28"/>
          <w:szCs w:val="28"/>
        </w:rPr>
        <w:t xml:space="preserve">Remarks: All changes from version </w:t>
      </w:r>
      <w:r w:rsidR="0008489F" w:rsidRPr="003A5AFC">
        <w:rPr>
          <w:rFonts w:ascii="TH SarabunPSK" w:hAnsi="TH SarabunPSK" w:cs="TH SarabunPSK"/>
          <w:sz w:val="28"/>
          <w:szCs w:val="28"/>
        </w:rPr>
        <w:t>2.0</w:t>
      </w:r>
      <w:r w:rsidR="0037196D" w:rsidRPr="003A5AFC">
        <w:rPr>
          <w:rFonts w:ascii="TH SarabunPSK" w:hAnsi="TH SarabunPSK" w:cs="TH SarabunPSK"/>
          <w:sz w:val="28"/>
          <w:szCs w:val="28"/>
        </w:rPr>
        <w:t xml:space="preserve"> </w:t>
      </w:r>
      <w:r w:rsidRPr="003A5AFC">
        <w:rPr>
          <w:rFonts w:ascii="TH SarabunPSK" w:hAnsi="TH SarabunPSK" w:cs="TH SarabunPSK"/>
          <w:sz w:val="28"/>
          <w:szCs w:val="28"/>
        </w:rPr>
        <w:t xml:space="preserve">to version </w:t>
      </w:r>
      <w:r w:rsidR="0008489F" w:rsidRPr="003A5AFC">
        <w:rPr>
          <w:rFonts w:ascii="TH SarabunPSK" w:hAnsi="TH SarabunPSK" w:cs="TH SarabunPSK"/>
          <w:sz w:val="28"/>
          <w:szCs w:val="28"/>
          <w:lang w:bidi="th-TH"/>
        </w:rPr>
        <w:t xml:space="preserve">3.0 </w:t>
      </w:r>
      <w:r w:rsidRPr="003A5AFC">
        <w:rPr>
          <w:rFonts w:ascii="TH SarabunPSK" w:hAnsi="TH SarabunPSK" w:cs="TH SarabunPSK"/>
          <w:sz w:val="28"/>
          <w:szCs w:val="28"/>
        </w:rPr>
        <w:t>are in</w:t>
      </w:r>
      <w:r w:rsidR="00EC5C7D" w:rsidRPr="003A5AFC">
        <w:rPr>
          <w:rFonts w:ascii="TH SarabunPSK" w:hAnsi="TH SarabunPSK" w:cs="TH SarabunPSK"/>
          <w:color w:val="00B050"/>
          <w:sz w:val="28"/>
          <w:szCs w:val="28"/>
        </w:rPr>
        <w:t xml:space="preserve"> </w:t>
      </w:r>
      <w:r w:rsidR="00716512" w:rsidRPr="003A5AFC">
        <w:rPr>
          <w:rFonts w:ascii="TH SarabunPSK" w:hAnsi="TH SarabunPSK" w:cs="TH SarabunPSK"/>
          <w:color w:val="0000FF"/>
          <w:sz w:val="28"/>
          <w:szCs w:val="28"/>
        </w:rPr>
        <w:t>blue</w:t>
      </w:r>
      <w:r w:rsidR="00EC5C7D" w:rsidRPr="003A5AFC">
        <w:rPr>
          <w:rFonts w:ascii="TH SarabunPSK" w:hAnsi="TH SarabunPSK" w:cs="TH SarabunPSK"/>
          <w:color w:val="0000FF"/>
          <w:sz w:val="28"/>
          <w:szCs w:val="28"/>
        </w:rPr>
        <w:t xml:space="preserve"> font.</w:t>
      </w:r>
      <w:r w:rsidR="000364B8" w:rsidRPr="003A5AFC">
        <w:rPr>
          <w:rFonts w:ascii="TH SarabunPSK" w:hAnsi="TH SarabunPSK" w:cs="TH SarabunPSK"/>
          <w:b w:val="0"/>
          <w:bCs w:val="0"/>
          <w:color w:val="0000FF"/>
          <w:sz w:val="28"/>
          <w:szCs w:val="28"/>
        </w:rPr>
        <w:t xml:space="preserve">   </w:t>
      </w:r>
    </w:p>
    <w:p w:rsidR="00692D96" w:rsidRPr="003A5AFC" w:rsidRDefault="00692D96" w:rsidP="00C4609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985"/>
        <w:gridCol w:w="1260"/>
        <w:gridCol w:w="2250"/>
        <w:gridCol w:w="9720"/>
      </w:tblGrid>
      <w:tr w:rsidR="00692D96" w:rsidRPr="003A5AFC" w:rsidTr="00534665">
        <w:trPr>
          <w:tblHeader/>
        </w:trPr>
        <w:tc>
          <w:tcPr>
            <w:tcW w:w="995" w:type="dxa"/>
            <w:shd w:val="clear" w:color="auto" w:fill="auto"/>
          </w:tcPr>
          <w:p w:rsidR="00692D96" w:rsidRPr="003A5AFC" w:rsidRDefault="00692D96" w:rsidP="005E503D">
            <w:pPr>
              <w:pStyle w:val="Title"/>
              <w:rPr>
                <w:rFonts w:ascii="TH SarabunPSK" w:hAnsi="TH SarabunPSK" w:cs="TH SarabunPSK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>Version number</w:t>
            </w:r>
          </w:p>
        </w:tc>
        <w:tc>
          <w:tcPr>
            <w:tcW w:w="985" w:type="dxa"/>
            <w:shd w:val="clear" w:color="auto" w:fill="auto"/>
          </w:tcPr>
          <w:p w:rsidR="00692D96" w:rsidRPr="003A5AFC" w:rsidRDefault="00692D96" w:rsidP="005E503D">
            <w:pPr>
              <w:pStyle w:val="Title"/>
              <w:rPr>
                <w:rFonts w:ascii="TH SarabunPSK" w:hAnsi="TH SarabunPSK" w:cs="TH SarabunPSK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>Page No.</w:t>
            </w:r>
          </w:p>
        </w:tc>
        <w:tc>
          <w:tcPr>
            <w:tcW w:w="1260" w:type="dxa"/>
            <w:shd w:val="clear" w:color="auto" w:fill="auto"/>
          </w:tcPr>
          <w:p w:rsidR="00692D96" w:rsidRPr="003A5AFC" w:rsidRDefault="00692D96" w:rsidP="0008489F">
            <w:pPr>
              <w:pStyle w:val="Title"/>
              <w:rPr>
                <w:rFonts w:ascii="TH SarabunPSK" w:hAnsi="TH SarabunPSK" w:cs="TH SarabunPSK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>Data</w:t>
            </w:r>
            <w:r w:rsidR="0008489F" w:rsidRPr="003A5AFC">
              <w:rPr>
                <w:rFonts w:ascii="TH SarabunPSK" w:hAnsi="TH SarabunPSK" w:cs="TH SarabunPSK"/>
                <w:u w:val="none"/>
                <w:lang w:val="en-US" w:eastAsia="en-US"/>
              </w:rPr>
              <w:t xml:space="preserve"> File</w:t>
            </w: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 xml:space="preserve"> Name</w:t>
            </w:r>
          </w:p>
        </w:tc>
        <w:tc>
          <w:tcPr>
            <w:tcW w:w="2250" w:type="dxa"/>
            <w:shd w:val="clear" w:color="auto" w:fill="auto"/>
          </w:tcPr>
          <w:p w:rsidR="00692D96" w:rsidRPr="003A5AFC" w:rsidRDefault="00692D96" w:rsidP="005E503D">
            <w:pPr>
              <w:pStyle w:val="Title"/>
              <w:rPr>
                <w:rFonts w:ascii="TH SarabunPSK" w:hAnsi="TH SarabunPSK" w:cs="TH SarabunPSK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>Data Element</w:t>
            </w:r>
          </w:p>
        </w:tc>
        <w:tc>
          <w:tcPr>
            <w:tcW w:w="9720" w:type="dxa"/>
            <w:shd w:val="clear" w:color="auto" w:fill="auto"/>
          </w:tcPr>
          <w:p w:rsidR="00692D96" w:rsidRPr="003A5AFC" w:rsidRDefault="00692D96" w:rsidP="00B53814">
            <w:pPr>
              <w:pStyle w:val="Title"/>
              <w:rPr>
                <w:rFonts w:ascii="TH SarabunPSK" w:hAnsi="TH SarabunPSK" w:cs="TH SarabunPSK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u w:val="none"/>
                <w:lang w:val="en-US" w:eastAsia="en-US"/>
              </w:rPr>
              <w:t>Summary of Changes</w:t>
            </w:r>
          </w:p>
        </w:tc>
      </w:tr>
      <w:tr w:rsidR="00C54C42" w:rsidRPr="003A5AFC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C54C42" w:rsidRPr="003A5AFC" w:rsidRDefault="00C54C42" w:rsidP="0074169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C54C42" w:rsidRPr="003A5AFC" w:rsidRDefault="00C54C42" w:rsidP="00741697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54C42" w:rsidRPr="003A5AFC" w:rsidRDefault="00C54C42" w:rsidP="00741697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DF_TFH</w:t>
            </w:r>
          </w:p>
        </w:tc>
        <w:tc>
          <w:tcPr>
            <w:tcW w:w="2250" w:type="dxa"/>
            <w:shd w:val="clear" w:color="auto" w:fill="auto"/>
          </w:tcPr>
          <w:p w:rsidR="00C54C42" w:rsidRPr="003A5AFC" w:rsidRDefault="00C54C42" w:rsidP="00741697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C54C42" w:rsidRPr="003A5AFC" w:rsidRDefault="00C54C42" w:rsidP="00332C57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cs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ยกเลิกการรายงาน</w:t>
            </w:r>
          </w:p>
        </w:tc>
      </w:tr>
      <w:tr w:rsidR="00C54C42" w:rsidRPr="003A5AFC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C54C42" w:rsidRPr="003A5AFC" w:rsidRDefault="00C54C42" w:rsidP="00C54C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C54C42" w:rsidRPr="003A5AFC" w:rsidRDefault="00C54C42" w:rsidP="00C54C42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DF_TFX</w:t>
            </w:r>
          </w:p>
        </w:tc>
        <w:tc>
          <w:tcPr>
            <w:tcW w:w="225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cs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ยกเลิกการรายงาน</w:t>
            </w:r>
          </w:p>
        </w:tc>
      </w:tr>
      <w:tr w:rsidR="00C54C42" w:rsidRPr="003A5AFC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C54C42" w:rsidRPr="003A5AFC" w:rsidRDefault="00C54C42" w:rsidP="00C54C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C54C42" w:rsidRPr="003A5AFC" w:rsidRDefault="00C54C42" w:rsidP="00C54C42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DF_TBA</w:t>
            </w:r>
          </w:p>
        </w:tc>
        <w:tc>
          <w:tcPr>
            <w:tcW w:w="225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cs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ยกเลิกการรายงาน</w:t>
            </w:r>
          </w:p>
        </w:tc>
      </w:tr>
      <w:tr w:rsidR="00C54C42" w:rsidRPr="003A5AFC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C54C42" w:rsidRPr="003A5AFC" w:rsidRDefault="00C54C42" w:rsidP="00C54C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C54C42" w:rsidRPr="003A5AFC" w:rsidRDefault="00C54C42" w:rsidP="00C54C42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1-1</w:t>
            </w:r>
          </w:p>
        </w:tc>
        <w:tc>
          <w:tcPr>
            <w:tcW w:w="126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DF_TGC</w:t>
            </w:r>
          </w:p>
        </w:tc>
        <w:tc>
          <w:tcPr>
            <w:tcW w:w="2250" w:type="dxa"/>
            <w:shd w:val="clear" w:color="auto" w:fill="auto"/>
          </w:tcPr>
          <w:p w:rsidR="00C54C42" w:rsidRPr="003A5AFC" w:rsidRDefault="00C54C42" w:rsidP="00C54C42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C54C42" w:rsidRPr="00190EB5" w:rsidRDefault="00C54C42" w:rsidP="00C54C42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190EB5">
              <w:rPr>
                <w:rFonts w:ascii="TH SarabunPSK" w:hAnsi="TH SarabunPSK" w:cs="TH SarabunPSK"/>
                <w:cs/>
                <w:lang w:val="en-US" w:eastAsia="en-US"/>
              </w:rPr>
              <w:t xml:space="preserve">คำอธิบาย </w:t>
            </w:r>
          </w:p>
          <w:p w:rsidR="00190EB5" w:rsidRPr="00190EB5" w:rsidRDefault="00C54C42" w:rsidP="00190EB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</w:pPr>
            <w:r w:rsidRPr="00190EB5"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  <w:t xml:space="preserve">แก้ไขข้อความ 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="00190EB5" w:rsidRPr="00190EB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  <w:lang w:val="en-US"/>
              </w:rPr>
              <w:t>เ</w:t>
            </w:r>
            <w:r w:rsidR="00190EB5" w:rsidRPr="00190EB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ป็นข้อมูลธุรกรรมค่าสินค้าและบริการ</w:t>
            </w:r>
            <w:r w:rsidR="00190EB5" w:rsidRPr="00190EB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และธุรกรรมอื่นๆ 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>ที่ศูนย์บริหารเงินรับ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หรือจ่ายเงินแทน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>กลุ่มบริษัท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ทั้งในและต่างประเทศ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และการทำธุรกรรมเพื่อศูนย์บริหารเงินเอง (โดยให้รายงานเป็นยอด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</w:rPr>
              <w:t xml:space="preserve">Net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</w:rPr>
              <w:t>Gross)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ทั้งนี้ ธุรกรรมซื้อขายเงินตราต่างประเทศระหว่างศูนย์บริหารเงินกับกลุ่มบริษัทให้รายงานด้วย โดยให้รายงานเป็นยอด 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</w:rPr>
              <w:t xml:space="preserve">Gross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เท่านั้น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 xml:space="preserve">” </w:t>
            </w:r>
            <w:r w:rsidRPr="00190EB5"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  <w:t xml:space="preserve">เป็น </w:t>
            </w:r>
          </w:p>
          <w:p w:rsidR="00C54C42" w:rsidRPr="003A5AFC" w:rsidRDefault="00C54C42" w:rsidP="00190EB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H SarabunPSK" w:hAnsi="TH SarabunPSK" w:cs="TH SarabunPSK"/>
                <w:b/>
                <w:bCs/>
                <w:lang w:val="en-US" w:eastAsia="en-US"/>
              </w:rPr>
            </w:pP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="00190EB5" w:rsidRPr="00190EB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เป็น</w:t>
            </w:r>
            <w:r w:rsidR="00190EB5" w:rsidRPr="00190EB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รายงาน</w:t>
            </w:r>
            <w:r w:rsidR="00190EB5" w:rsidRPr="00190EB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ข้อมูลธุรกรรมค่าสินค้าและบริการ</w:t>
            </w:r>
            <w:r w:rsidR="00190EB5" w:rsidRPr="00190EB5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และธุรกรรมอื่นๆ 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>ที่ศูนย์บริหารเงินรับ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หรือจ่ายเงินแทน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>กลุ่มบริษัท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>ทั้งในและต่างประเทศ</w:t>
            </w:r>
            <w:r w:rsidR="00190EB5" w:rsidRPr="00190EB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และธุรกรรมซื้อขายเงินตราต่างประเทศระหว่างศูนย์บริหารเงินกับกลุ่มบริษัทให้รายงาน </w:t>
            </w:r>
            <w:r w:rsidR="00190EB5" w:rsidRPr="00190EB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โดยทุกธุรกรรมให้รายงานเป็นยอด </w:t>
            </w:r>
            <w:r w:rsidR="00190EB5" w:rsidRPr="00190EB5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Gross </w:t>
            </w:r>
            <w:r w:rsidR="00190EB5" w:rsidRPr="00190EB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เท่านั้น</w:t>
            </w:r>
            <w:r w:rsidRPr="00190EB5">
              <w:rPr>
                <w:rFonts w:ascii="TH SarabunPSK" w:hAnsi="TH SarabunPSK" w:cs="TH SarabunPSK"/>
                <w:color w:val="0000FF"/>
                <w:sz w:val="28"/>
                <w:szCs w:val="28"/>
                <w:lang w:val="en-US"/>
              </w:rPr>
              <w:t>”</w:t>
            </w:r>
          </w:p>
        </w:tc>
      </w:tr>
      <w:tr w:rsidR="008F1A6D" w:rsidRPr="003A5AFC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8F1A6D" w:rsidRPr="003A5AFC" w:rsidRDefault="008F1A6D" w:rsidP="008F1A6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8F1A6D" w:rsidRPr="003A5AFC" w:rsidRDefault="008F1A6D" w:rsidP="008F1A6D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1-2</w:t>
            </w:r>
          </w:p>
        </w:tc>
        <w:tc>
          <w:tcPr>
            <w:tcW w:w="126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DF_TGC</w:t>
            </w:r>
          </w:p>
        </w:tc>
        <w:tc>
          <w:tcPr>
            <w:tcW w:w="225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Settlement Date</w:t>
            </w:r>
          </w:p>
        </w:tc>
        <w:tc>
          <w:tcPr>
            <w:tcW w:w="972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8F1A6D" w:rsidRPr="003A5AFC" w:rsidRDefault="008F1A6D" w:rsidP="008F1A6D">
            <w:pPr>
              <w:spacing w:line="280" w:lineRule="exact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แก้ไขข้อความ </w:t>
            </w:r>
            <w:r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วันที่ศูนย์บริหารเงินทำธุรกรรมเงินตราต่างประเทศกับนิติบุคคลรับอนุญาต</w:t>
            </w:r>
            <w:r w:rsidRPr="008F1A6D">
              <w:rPr>
                <w:rFonts w:ascii="TH SarabunPSK" w:hAnsi="TH SarabunPSK" w:cs="TH SarabunPSK"/>
                <w:sz w:val="28"/>
                <w:szCs w:val="28"/>
              </w:rPr>
              <w:t xml:space="preserve">” </w:t>
            </w:r>
            <w:r w:rsidRPr="008F1A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เป็น </w:t>
            </w:r>
            <w:r w:rsidRPr="008F1A6D"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8F1A6D">
              <w:rPr>
                <w:rFonts w:ascii="TH SarabunPSK" w:hAnsi="TH SarabunPSK" w:cs="TH SarabunPSK"/>
                <w:sz w:val="28"/>
                <w:szCs w:val="28"/>
                <w:cs/>
              </w:rPr>
              <w:t>วันที่</w:t>
            </w:r>
            <w:r w:rsidRPr="00E641DF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ศูนย์บริหารเงินทำธุรกรรมเงินตราต่างประเทศ</w:t>
            </w:r>
            <w:r w:rsidRPr="00E641D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กับกลุ่มบริษัท</w:t>
            </w: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>”</w:t>
            </w:r>
          </w:p>
        </w:tc>
      </w:tr>
      <w:tr w:rsidR="008F1A6D" w:rsidRPr="003A5AFC" w:rsidTr="00534665">
        <w:tc>
          <w:tcPr>
            <w:tcW w:w="995" w:type="dxa"/>
            <w:shd w:val="clear" w:color="auto" w:fill="auto"/>
          </w:tcPr>
          <w:p w:rsidR="008F1A6D" w:rsidRPr="003A5AFC" w:rsidRDefault="008F1A6D" w:rsidP="008F1A6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8F1A6D" w:rsidRPr="003A5AFC" w:rsidRDefault="008F1A6D" w:rsidP="008F1A6D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1-3</w:t>
            </w:r>
          </w:p>
        </w:tc>
        <w:tc>
          <w:tcPr>
            <w:tcW w:w="126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DF_TGC</w:t>
            </w:r>
          </w:p>
        </w:tc>
        <w:tc>
          <w:tcPr>
            <w:tcW w:w="225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Transaction Purpose Code</w:t>
            </w:r>
          </w:p>
        </w:tc>
        <w:tc>
          <w:tcPr>
            <w:tcW w:w="972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8F1A6D" w:rsidRPr="003A5AFC" w:rsidRDefault="008F1A6D" w:rsidP="008F1A6D">
            <w:pPr>
              <w:spacing w:line="280" w:lineRule="exact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มีการปรับ </w:t>
            </w:r>
            <w:r w:rsidRPr="003A5AFC">
              <w:rPr>
                <w:rFonts w:ascii="TH SarabunPSK" w:hAnsi="TH SarabunPSK" w:cs="TH SarabunPSK"/>
                <w:color w:val="0000FF"/>
                <w:sz w:val="28"/>
                <w:szCs w:val="28"/>
              </w:rPr>
              <w:t>Classification : Transaction Purpose Code</w:t>
            </w:r>
          </w:p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eastAsia="en-US"/>
              </w:rPr>
            </w:pPr>
          </w:p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lang w:val="en-US" w:eastAsia="en-US"/>
              </w:rPr>
              <w:t>Validation Rule</w:t>
            </w:r>
          </w:p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>ตัดข้อความ</w:t>
            </w:r>
          </w:p>
          <w:p w:rsidR="008F1A6D" w:rsidRDefault="008F1A6D" w:rsidP="008F1A6D">
            <w:pPr>
              <w:pStyle w:val="Header"/>
              <w:numPr>
                <w:ilvl w:val="0"/>
                <w:numId w:val="25"/>
              </w:numPr>
              <w:tabs>
                <w:tab w:val="clear" w:pos="4153"/>
                <w:tab w:val="clear" w:pos="8306"/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กรณี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Transacton Purpose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เป็น </w:t>
            </w:r>
          </w:p>
          <w:p w:rsidR="008F1A6D" w:rsidRPr="002B6AAC" w:rsidRDefault="008F1A6D" w:rsidP="008F1A6D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</w:pPr>
            <w:r w:rsidRPr="00E11347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th-TH"/>
              </w:rPr>
              <w:t xml:space="preserve">         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318205 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เพื่อการ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ซื้อเงินตราต่างประเทศ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กับกลุ่มบริษัท  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br/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lastRenderedPageBreak/>
              <w:t xml:space="preserve">         318206 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เพื่อการ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ขายเงินตราต่างประเทศ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กับกลุ่มบริษัท  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br/>
              <w:t xml:space="preserve">         318207 แลกเปลี่ยน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>สกุล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>เงินตราต่างประเทศ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 2 สกุลกับกลุ่มบริษัท</w:t>
            </w:r>
          </w:p>
          <w:p w:rsidR="008F1A6D" w:rsidRPr="008F1A6D" w:rsidRDefault="008F1A6D" w:rsidP="008F1A6D">
            <w:pPr>
              <w:pStyle w:val="Header"/>
              <w:tabs>
                <w:tab w:val="left" w:pos="318"/>
                <w:tab w:val="left" w:pos="1530"/>
                <w:tab w:val="left" w:pos="1890"/>
              </w:tabs>
              <w:spacing w:before="60" w:after="60"/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val="en-US"/>
              </w:rPr>
            </w:pP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  <w:lang w:val="th-TH"/>
              </w:rPr>
              <w:t xml:space="preserve">ให้รายงานเป็นยอด </w:t>
            </w:r>
            <w:r w:rsidRPr="002B6AAC">
              <w:rPr>
                <w:rFonts w:ascii="TH SarabunPSK" w:hAnsi="TH SarabunPSK" w:cs="TH SarabunPSK"/>
                <w:sz w:val="28"/>
                <w:szCs w:val="28"/>
              </w:rPr>
              <w:t xml:space="preserve">Gross 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</w:rPr>
              <w:t>เท่านั้น</w:t>
            </w:r>
            <w:r w:rsidRPr="002B6AAC">
              <w:rPr>
                <w:rFonts w:ascii="TH SarabunPSK" w:hAnsi="TH SarabunPSK" w:cs="TH SarabunPSK"/>
                <w:b/>
                <w:bCs/>
                <w:sz w:val="28"/>
                <w:szCs w:val="28"/>
                <w:lang w:val="en-US"/>
              </w:rPr>
              <w:t>”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 </w:t>
            </w:r>
            <w:r w:rsidRPr="003A5AFC">
              <w:rPr>
                <w:rFonts w:ascii="TH SarabunPSK" w:hAnsi="TH SarabunPSK" w:cs="TH SarabunPSK"/>
                <w:sz w:val="28"/>
                <w:szCs w:val="28"/>
                <w:cs/>
                <w:lang w:val="th-TH"/>
              </w:rPr>
              <w:t xml:space="preserve">เนื่องจาก </w:t>
            </w: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 xml:space="preserve">Data File </w:t>
            </w:r>
            <w:r w:rsidRPr="003A5AFC"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  <w:t xml:space="preserve">ปรับให้รายงานเป็นยอด </w:t>
            </w: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 xml:space="preserve">Gross </w:t>
            </w:r>
            <w:r w:rsidRPr="008F1A6D">
              <w:rPr>
                <w:rFonts w:ascii="TH SarabunPSK" w:hAnsi="TH SarabunPSK" w:cs="TH SarabunPSK" w:hint="cs"/>
                <w:sz w:val="28"/>
                <w:szCs w:val="28"/>
                <w:cs/>
                <w:lang w:val="en-US"/>
              </w:rPr>
              <w:t>เท่านั้น</w:t>
            </w:r>
          </w:p>
        </w:tc>
      </w:tr>
      <w:tr w:rsidR="008F1A6D" w:rsidRPr="003A5AFC" w:rsidTr="00534665">
        <w:tc>
          <w:tcPr>
            <w:tcW w:w="995" w:type="dxa"/>
            <w:shd w:val="clear" w:color="auto" w:fill="auto"/>
          </w:tcPr>
          <w:p w:rsidR="008F1A6D" w:rsidRPr="003A5AFC" w:rsidRDefault="008F1A6D" w:rsidP="008F1A6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lastRenderedPageBreak/>
              <w:t>3.0</w:t>
            </w:r>
          </w:p>
        </w:tc>
        <w:tc>
          <w:tcPr>
            <w:tcW w:w="985" w:type="dxa"/>
            <w:shd w:val="clear" w:color="auto" w:fill="auto"/>
          </w:tcPr>
          <w:p w:rsidR="008F1A6D" w:rsidRPr="003A5AFC" w:rsidRDefault="008F1A6D" w:rsidP="008F1A6D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3-1</w:t>
            </w:r>
          </w:p>
        </w:tc>
        <w:tc>
          <w:tcPr>
            <w:tcW w:w="126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DF_TDA</w:t>
            </w:r>
          </w:p>
        </w:tc>
        <w:tc>
          <w:tcPr>
            <w:tcW w:w="225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 xml:space="preserve">แก้ไขข้อความ 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“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</w:rPr>
              <w:t>เป็นข้อมูลรายละเอียดบัญชีเงินฝากเงินตราต่างประเทศ และบัญชีเงินฝากในต่างประเทศของศูนย์บริหาร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 xml:space="preserve">” 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 xml:space="preserve">เป็น 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“</w:t>
            </w:r>
            <w:r w:rsidR="00A92BDD" w:rsidRPr="00A92BDD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เป็น</w:t>
            </w:r>
            <w:r w:rsidR="00A92BDD" w:rsidRPr="00A92BDD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รายงาน</w:t>
            </w:r>
            <w:r w:rsidR="00A92BDD" w:rsidRPr="00A92BDD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ข้อมูลบัญชีเงินฝากในต่างประเทศ</w:t>
            </w:r>
            <w:r w:rsidR="00A92BDD" w:rsidRPr="00A92BDD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</w:t>
            </w:r>
            <w:r w:rsidR="00A92BDD" w:rsidRPr="00A92BDD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(OFCD) </w:t>
            </w:r>
            <w:r w:rsidR="00A92BDD" w:rsidRPr="00A92BDD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ของศูนย์บริหารเงินและกลุ่มบริษัท</w:t>
            </w:r>
            <w:r w:rsidR="00A92BDD" w:rsidRPr="00A92BDD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และ</w:t>
            </w:r>
            <w:r w:rsidR="00A92BDD" w:rsidRPr="00A92BDD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”</w:t>
            </w:r>
          </w:p>
          <w:p w:rsidR="008F1A6D" w:rsidRPr="003A5AFC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cs/>
                <w:lang w:val="en-US" w:eastAsia="en-US"/>
              </w:rPr>
            </w:pPr>
          </w:p>
        </w:tc>
      </w:tr>
      <w:tr w:rsidR="00B34AB9" w:rsidRPr="003A5AFC" w:rsidTr="00534665">
        <w:tc>
          <w:tcPr>
            <w:tcW w:w="995" w:type="dxa"/>
            <w:shd w:val="clear" w:color="auto" w:fill="auto"/>
          </w:tcPr>
          <w:p w:rsidR="00B34AB9" w:rsidRPr="003A5AFC" w:rsidRDefault="00B34AB9" w:rsidP="008F1A6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B34AB9" w:rsidRPr="003A5AFC" w:rsidRDefault="00B34AB9" w:rsidP="008F1A6D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3-2</w:t>
            </w:r>
          </w:p>
        </w:tc>
        <w:tc>
          <w:tcPr>
            <w:tcW w:w="1260" w:type="dxa"/>
            <w:shd w:val="clear" w:color="auto" w:fill="auto"/>
          </w:tcPr>
          <w:p w:rsidR="00B34AB9" w:rsidRPr="003A5AFC" w:rsidRDefault="00B34AB9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DF_TDA</w:t>
            </w:r>
          </w:p>
        </w:tc>
        <w:tc>
          <w:tcPr>
            <w:tcW w:w="2250" w:type="dxa"/>
            <w:shd w:val="clear" w:color="auto" w:fill="auto"/>
          </w:tcPr>
          <w:p w:rsidR="00B34AB9" w:rsidRPr="003A5AFC" w:rsidRDefault="00B34AB9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FI Code</w:t>
            </w:r>
          </w:p>
        </w:tc>
        <w:tc>
          <w:tcPr>
            <w:tcW w:w="9720" w:type="dxa"/>
            <w:shd w:val="clear" w:color="auto" w:fill="auto"/>
          </w:tcPr>
          <w:p w:rsidR="00B34AB9" w:rsidRDefault="00B34AB9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/>
                <w:lang w:val="en-US" w:eastAsia="en-US"/>
              </w:rPr>
              <w:t>Validation Rule</w:t>
            </w:r>
          </w:p>
          <w:p w:rsidR="00B34AB9" w:rsidRPr="00B34AB9" w:rsidRDefault="00B34AB9" w:rsidP="00190EB5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u w:val="none"/>
                <w:cs/>
                <w:lang w:val="en-US" w:eastAsia="en-US"/>
              </w:rPr>
              <w:t xml:space="preserve">เพิ่มข้อความ </w:t>
            </w:r>
            <w:r w:rsidRPr="00B34AB9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“</w:t>
            </w:r>
            <w:r w:rsidR="00190EB5"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(ตั้งแต่ มกราคม </w:t>
            </w:r>
            <w:r w:rsidR="00190EB5"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2562 </w:t>
            </w:r>
            <w:r w:rsidR="00190EB5"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ไม่ต้องระบุค่า เนื่องจากรายงานเฉพาะบัญชี</w:t>
            </w:r>
            <w:r w:rsidR="00190EB5"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เงินฝากในต่างประเทศ</w:t>
            </w:r>
            <w:r w:rsidR="00190EB5"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หรือ </w:t>
            </w:r>
            <w:r w:rsidR="00190EB5"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OFCD)</w:t>
            </w:r>
            <w:r w:rsidRPr="00190EB5"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  <w:t>”</w:t>
            </w:r>
          </w:p>
        </w:tc>
      </w:tr>
      <w:tr w:rsidR="00190EB5" w:rsidRPr="003A5AFC" w:rsidTr="00F85A3C">
        <w:tc>
          <w:tcPr>
            <w:tcW w:w="995" w:type="dxa"/>
            <w:shd w:val="clear" w:color="auto" w:fill="auto"/>
          </w:tcPr>
          <w:p w:rsidR="00190EB5" w:rsidRPr="003A5AFC" w:rsidRDefault="00190EB5" w:rsidP="00F85A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190EB5" w:rsidRPr="003A5AFC" w:rsidRDefault="00190EB5" w:rsidP="00F85A3C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3-3</w:t>
            </w:r>
          </w:p>
        </w:tc>
        <w:tc>
          <w:tcPr>
            <w:tcW w:w="1260" w:type="dxa"/>
            <w:shd w:val="clear" w:color="auto" w:fill="auto"/>
          </w:tcPr>
          <w:p w:rsidR="00190EB5" w:rsidRPr="003A5AFC" w:rsidRDefault="00190EB5" w:rsidP="00F85A3C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DF_TDA</w:t>
            </w:r>
          </w:p>
        </w:tc>
        <w:tc>
          <w:tcPr>
            <w:tcW w:w="2250" w:type="dxa"/>
            <w:shd w:val="clear" w:color="auto" w:fill="auto"/>
          </w:tcPr>
          <w:p w:rsidR="00190EB5" w:rsidRPr="003A5AFC" w:rsidRDefault="00190EB5" w:rsidP="00F85A3C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FCD Type</w:t>
            </w:r>
          </w:p>
        </w:tc>
        <w:tc>
          <w:tcPr>
            <w:tcW w:w="9720" w:type="dxa"/>
            <w:shd w:val="clear" w:color="auto" w:fill="auto"/>
          </w:tcPr>
          <w:p w:rsidR="00190EB5" w:rsidRDefault="00190EB5" w:rsidP="00F85A3C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/>
                <w:lang w:val="en-US" w:eastAsia="en-US"/>
              </w:rPr>
              <w:t>Validation Rule</w:t>
            </w:r>
          </w:p>
          <w:p w:rsidR="00190EB5" w:rsidRPr="00B34AB9" w:rsidRDefault="00190EB5" w:rsidP="00F85A3C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u w:val="none"/>
                <w:cs/>
                <w:lang w:val="en-US" w:eastAsia="en-US"/>
              </w:rPr>
              <w:t xml:space="preserve">เพิ่มข้อความ </w:t>
            </w:r>
            <w:r w:rsidRPr="00B34AB9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“</w:t>
            </w:r>
            <w:r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(ตั้งแต่ มกราคม </w:t>
            </w:r>
            <w:r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 xml:space="preserve">2562 </w:t>
            </w:r>
            <w:r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>ไม่ต้องระบุค่า เนื่องจากรายงานเฉพาะบัญชี</w:t>
            </w:r>
            <w:r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  <w:cs/>
              </w:rPr>
              <w:t>เงินฝากในต่างประเทศ</w:t>
            </w:r>
            <w:r w:rsidRPr="00190EB5">
              <w:rPr>
                <w:rFonts w:ascii="TH SarabunPSK" w:hAnsi="TH SarabunPSK" w:cs="TH SarabunPSK" w:hint="cs"/>
                <w:b w:val="0"/>
                <w:bCs w:val="0"/>
                <w:color w:val="0000FF"/>
                <w:u w:val="none"/>
                <w:cs/>
              </w:rPr>
              <w:t xml:space="preserve"> หรือ </w:t>
            </w:r>
            <w:r w:rsidRPr="00190EB5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OFCD)</w:t>
            </w:r>
            <w:r w:rsidRPr="00190EB5"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  <w:t>”</w:t>
            </w:r>
          </w:p>
        </w:tc>
      </w:tr>
      <w:tr w:rsidR="008F1A6D" w:rsidRPr="003A5AFC" w:rsidTr="00534665">
        <w:tc>
          <w:tcPr>
            <w:tcW w:w="995" w:type="dxa"/>
            <w:shd w:val="clear" w:color="auto" w:fill="auto"/>
          </w:tcPr>
          <w:p w:rsidR="008F1A6D" w:rsidRPr="003A5AFC" w:rsidRDefault="008F1A6D" w:rsidP="008F1A6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8F1A6D" w:rsidRPr="003A5AFC" w:rsidRDefault="008F1A6D" w:rsidP="008F1A6D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>4-1</w:t>
            </w:r>
          </w:p>
        </w:tc>
        <w:tc>
          <w:tcPr>
            <w:tcW w:w="126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8F1A6D" w:rsidRPr="003A5AFC" w:rsidRDefault="008F1A6D" w:rsidP="008F1A6D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8F1A6D" w:rsidRPr="00190EB5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190EB5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8F1A6D" w:rsidRPr="00190EB5" w:rsidRDefault="008F1A6D" w:rsidP="00190EB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190EB5"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  <w:t xml:space="preserve">แก้ไขข้อความ 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Pr="00190EB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ของบัญชีเงินฝากเงินตราต่างประเทศและบัญชีเงินฝากในต่างประเทศของศูนย์บริหารเงิน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 xml:space="preserve">” </w:t>
            </w:r>
            <w:r w:rsidRPr="00190EB5"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  <w:t xml:space="preserve">เป็น 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="00190EB5"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เป็นรายงานรายการฝาก/ถอน/โอน/ยอดคงค้าง </w:t>
            </w:r>
            <w:r w:rsidR="00190EB5" w:rsidRPr="008D6E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ของบัญชีเงินฝากใน</w:t>
            </w:r>
            <w:r w:rsidR="00190EB5" w:rsidRPr="00190EB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ต่างประเทศ</w:t>
            </w:r>
            <w:r w:rsidR="00190EB5" w:rsidRPr="00190EB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190EB5" w:rsidRPr="00190EB5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(OFCD) </w:t>
            </w:r>
            <w:r w:rsidR="00190EB5" w:rsidRPr="00190EB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</w:t>
            </w:r>
            <w:r w:rsidR="00190EB5" w:rsidRPr="008D6ED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ศูนย์บริหารเ</w:t>
            </w:r>
            <w:r w:rsidR="00190EB5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งิน</w:t>
            </w:r>
            <w:r w:rsidR="00190EB5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และกลุ่มบริษัท</w:t>
            </w:r>
            <w:r w:rsidR="00A92BDD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A92BDD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</w:t>
            </w:r>
            <w:r w:rsidR="00A92BDD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="00A92BDD" w:rsidRPr="00DC7BD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 </w:t>
            </w:r>
            <w:r w:rsidR="00A92BDD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และยอดคงค้างบัญชี </w:t>
            </w:r>
            <w:r w:rsidR="00A92BDD" w:rsidRPr="00DC7BD4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="00A92BDD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ของ </w:t>
            </w:r>
            <w:r w:rsidR="00A92BDD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ศูนย์บริหารเงิน</w:t>
            </w:r>
            <w:r w:rsidRPr="00190EB5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”</w:t>
            </w:r>
          </w:p>
          <w:p w:rsidR="008F1A6D" w:rsidRPr="00190EB5" w:rsidRDefault="008F1A6D" w:rsidP="008F1A6D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cs/>
                <w:lang w:val="en-US" w:eastAsia="en-US"/>
              </w:rPr>
            </w:pPr>
          </w:p>
        </w:tc>
      </w:tr>
      <w:tr w:rsidR="00281F1B" w:rsidRPr="003A5AFC" w:rsidTr="00534665">
        <w:tc>
          <w:tcPr>
            <w:tcW w:w="995" w:type="dxa"/>
            <w:shd w:val="clear" w:color="auto" w:fill="auto"/>
          </w:tcPr>
          <w:p w:rsidR="00281F1B" w:rsidRPr="003A5AFC" w:rsidRDefault="00281F1B" w:rsidP="00281F1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281F1B" w:rsidRPr="003A5AFC" w:rsidRDefault="00281F1B" w:rsidP="00281F1B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4-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Transfer Flag</w:t>
            </w:r>
          </w:p>
        </w:tc>
        <w:tc>
          <w:tcPr>
            <w:tcW w:w="972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B34AB9" w:rsidRDefault="00281F1B" w:rsidP="00B34AB9">
            <w:pPr>
              <w:spacing w:before="60" w:after="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81F1B">
              <w:rPr>
                <w:rFonts w:ascii="TH SarabunPSK" w:hAnsi="TH SarabunPSK" w:cs="TH SarabunPSK" w:hint="cs"/>
                <w:sz w:val="28"/>
                <w:szCs w:val="28"/>
                <w:cs/>
              </w:rPr>
              <w:t>แก้ไขข้อความ</w:t>
            </w:r>
          </w:p>
          <w:p w:rsidR="00B34AB9" w:rsidRPr="00B1556D" w:rsidRDefault="00281F1B" w:rsidP="00B34AB9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281F1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“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</w:rPr>
              <w:t xml:space="preserve">1)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เป็นการฝากโดยถอนจากบัญชีเงินฝากเงินตราต่างประเทศที่เปิดกับ ธพ.ในประเทศเท่านั้น ของ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กลุ่ม เครือข่าย และคู่ค้า หรือ</w:t>
            </w:r>
            <w:r w:rsidR="00B34AB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</w:rPr>
              <w:t xml:space="preserve">2)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เป็นการถอนเพื่อฝากเข้าบัญชีเงินฝากเงินตราต่างประเทศที่เปิดกับ ธพ.ในประเทศเท่านั้น ของ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</w:rPr>
              <w:t xml:space="preserve">TC </w:t>
            </w:r>
            <w:r w:rsidR="00B34AB9"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กลุ่ม เครือข่าย และคู่ค้า</w:t>
            </w:r>
          </w:p>
          <w:p w:rsidR="00B34AB9" w:rsidRPr="00B1556D" w:rsidRDefault="00B34AB9" w:rsidP="00B34AB9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ถ้าเป็น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Transfer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ใส่ </w:t>
            </w:r>
            <w:r w:rsidRPr="00B1556D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:rsidR="00B34AB9" w:rsidRDefault="00B34AB9" w:rsidP="00B34AB9">
            <w:pPr>
              <w:spacing w:before="60" w:after="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B1556D">
              <w:rPr>
                <w:rFonts w:ascii="TH SarabunPSK" w:hAnsi="TH SarabunPSK" w:cs="TH SarabunPSK"/>
                <w:sz w:val="28"/>
                <w:szCs w:val="28"/>
                <w:cs/>
              </w:rPr>
              <w:t>ถ้าไม่ใช่ให้เว้นว่าง</w:t>
            </w:r>
            <w:r w:rsidRPr="002B6AAC">
              <w:rPr>
                <w:rFonts w:ascii="TH SarabunPSK" w:hAnsi="TH SarabunPSK" w:cs="TH SarabunPSK"/>
                <w:sz w:val="28"/>
                <w:szCs w:val="28"/>
                <w:cs/>
              </w:rPr>
              <w:t>ไว้ (</w:t>
            </w:r>
            <w:r w:rsidRPr="002B6AAC">
              <w:rPr>
                <w:rFonts w:ascii="TH SarabunPSK" w:hAnsi="TH SarabunPSK" w:cs="TH SarabunPSK"/>
                <w:sz w:val="28"/>
                <w:szCs w:val="28"/>
              </w:rPr>
              <w:t xml:space="preserve">NULL) </w:t>
            </w:r>
            <w:r w:rsidRPr="002B6AA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เช่น ซื้อเงินตราต่างประเทศฝากเข้าบัญชี </w:t>
            </w:r>
            <w:r w:rsidRPr="002B6AAC">
              <w:rPr>
                <w:rFonts w:ascii="TH SarabunPSK" w:hAnsi="TH SarabunPSK" w:cs="TH SarabunPSK"/>
                <w:sz w:val="28"/>
                <w:szCs w:val="28"/>
              </w:rPr>
              <w:t>FCD</w:t>
            </w:r>
            <w:r w:rsidR="00281F1B" w:rsidRPr="002B6AA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” </w:t>
            </w:r>
          </w:p>
          <w:p w:rsidR="00B34AB9" w:rsidRDefault="00281F1B" w:rsidP="00B34AB9">
            <w:pPr>
              <w:spacing w:before="60" w:after="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81F1B">
              <w:rPr>
                <w:rFonts w:ascii="TH SarabunPSK" w:hAnsi="TH SarabunPSK" w:cs="TH SarabunPSK" w:hint="cs"/>
                <w:sz w:val="28"/>
                <w:szCs w:val="28"/>
                <w:cs/>
              </w:rPr>
              <w:t>เป็น</w:t>
            </w:r>
            <w:r w:rsidRPr="00281F1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190EB5" w:rsidRPr="001C66EA" w:rsidRDefault="00281F1B" w:rsidP="00190EB5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81F1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“</w:t>
            </w:r>
            <w:r w:rsidR="00190EB5" w:rsidRPr="001C66EA">
              <w:rPr>
                <w:rFonts w:ascii="TH SarabunPSK" w:hAnsi="TH SarabunPSK" w:cs="TH SarabunPSK"/>
                <w:sz w:val="28"/>
                <w:szCs w:val="28"/>
              </w:rPr>
              <w:t xml:space="preserve">Flag </w:t>
            </w:r>
            <w:r w:rsidR="00190EB5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ประเภทรายการว่าเป็น </w:t>
            </w:r>
            <w:r w:rsidR="00190EB5" w:rsidRPr="001C66EA">
              <w:rPr>
                <w:rFonts w:ascii="TH SarabunPSK" w:hAnsi="TH SarabunPSK" w:cs="TH SarabunPSK"/>
                <w:sz w:val="28"/>
                <w:szCs w:val="28"/>
              </w:rPr>
              <w:t xml:space="preserve">Transfer </w:t>
            </w:r>
            <w:r w:rsidR="00190EB5" w:rsidRPr="001C66E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หรือไม่ </w:t>
            </w:r>
          </w:p>
          <w:p w:rsidR="00190EB5" w:rsidRPr="001C66EA" w:rsidRDefault="00190EB5" w:rsidP="00190EB5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(1)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ระบุค่า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เป็น 1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ในกรณี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:</w:t>
            </w:r>
          </w:p>
          <w:p w:rsidR="00190EB5" w:rsidRPr="001C66EA" w:rsidRDefault="00190EB5" w:rsidP="00190EB5">
            <w:pPr>
              <w:spacing w:before="60" w:after="60"/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 เป็นการโอนระหว่างบัญชี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ของศูนย์บริหารเงิน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กับ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 กลุ่ม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บริษัทในศูนย์บริหารเงิน</w:t>
            </w:r>
            <w:r w:rsidR="00A92BDD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A92BDD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และ</w:t>
            </w:r>
            <w:r w:rsidR="00A92BDD" w:rsidRPr="00DC7BD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เครือข่ายธุรกิจที่ได้รับอนุญาตจากเจ้าพนักงานควบคุมการแลกเปลี่ยนเงิน</w:t>
            </w:r>
            <w:r w:rsidR="00A92BDD" w:rsidRPr="00DC7BD4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  <w:r w:rsidR="00A92BDD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หรือ</w:t>
            </w:r>
            <w:bookmarkStart w:id="0" w:name="_GoBack"/>
            <w:bookmarkEnd w:id="0"/>
          </w:p>
          <w:p w:rsidR="00190EB5" w:rsidRPr="001C66EA" w:rsidRDefault="00190EB5" w:rsidP="00190EB5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 เป็นการโอนระหว่างบัญชี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ของศูนย์บริหารเงินเอง</w:t>
            </w:r>
          </w:p>
          <w:p w:rsidR="00190EB5" w:rsidRPr="001C66EA" w:rsidRDefault="00190EB5" w:rsidP="00190EB5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(2)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ระบุค่า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เป็น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0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ในกรณี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: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190EB5" w:rsidRPr="001C66EA" w:rsidRDefault="00190EB5" w:rsidP="00190EB5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    -  เป็นการโอนระหว่างบัญชี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OFCD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นอกเหนือจากข้อ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(1) </w:t>
            </w:r>
            <w:r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</w:t>
            </w:r>
          </w:p>
          <w:p w:rsidR="00FA703E" w:rsidRDefault="00190EB5" w:rsidP="00190EB5">
            <w:pPr>
              <w:spacing w:before="60" w:after="6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(3)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>ถ้าไม่ใช่</w:t>
            </w:r>
            <w:r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การโอน 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(Transfer) </w:t>
            </w:r>
            <w:r w:rsidRPr="001C66EA">
              <w:rPr>
                <w:rFonts w:ascii="TH SarabunPSK" w:hAnsi="TH SarabunPSK" w:cs="TH SarabunPSK"/>
                <w:sz w:val="28"/>
                <w:szCs w:val="28"/>
                <w:cs/>
              </w:rPr>
              <w:t>ให้เว้นว่างไว้ (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NULL) </w:t>
            </w:r>
            <w:r w:rsidRPr="001C66EA">
              <w:rPr>
                <w:rFonts w:ascii="TH SarabunPSK" w:hAnsi="TH SarabunPSK" w:cs="TH SarabunPSK" w:hint="cs"/>
                <w:sz w:val="28"/>
                <w:szCs w:val="28"/>
                <w:cs/>
              </w:rPr>
              <w:t>เช่น ซื้อเงินตราต่างประเทศฝากเข้าบัญชี ฯ</w:t>
            </w:r>
            <w:r w:rsidRPr="001C66E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OFCD</w:t>
            </w:r>
            <w:r w:rsidR="00281F1B" w:rsidRPr="00281F1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  <w:t>”</w:t>
            </w:r>
          </w:p>
          <w:p w:rsidR="00B34AB9" w:rsidRDefault="00B34AB9" w:rsidP="00281F1B">
            <w:pPr>
              <w:spacing w:before="60" w:after="6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  <w:p w:rsidR="00B34AB9" w:rsidRPr="00B34AB9" w:rsidRDefault="00B34AB9" w:rsidP="00281F1B">
            <w:pPr>
              <w:spacing w:before="60" w:after="6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0B34AB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u w:val="single"/>
              </w:rPr>
              <w:t>Validation Rule</w:t>
            </w:r>
          </w:p>
          <w:p w:rsidR="00B34AB9" w:rsidRPr="00B34AB9" w:rsidRDefault="00B34AB9" w:rsidP="00281F1B">
            <w:pPr>
              <w:spacing w:before="60" w:after="60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B34AB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เพิ่มข้อความ</w:t>
            </w:r>
            <w:r w:rsidRPr="00B34AB9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 xml:space="preserve"> “</w:t>
            </w:r>
            <w:r w:rsidRPr="00B34AB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ถ้า </w:t>
            </w:r>
            <w:r w:rsidRPr="00B34AB9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 xml:space="preserve">Transfer Flag </w:t>
            </w:r>
            <w:r w:rsidRPr="00B34AB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มีค่า ต้องเป็น </w:t>
            </w:r>
            <w:r w:rsidRPr="00B34AB9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 xml:space="preserve">1 </w:t>
            </w:r>
            <w:r w:rsidRPr="00B34AB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หรือ 0</w:t>
            </w:r>
            <w:r w:rsidRPr="00B34AB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เท่านั้น</w:t>
            </w:r>
            <w:r w:rsidRPr="00B34AB9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>”</w:t>
            </w:r>
          </w:p>
          <w:p w:rsidR="00B34AB9" w:rsidRPr="00B34AB9" w:rsidRDefault="00B34AB9" w:rsidP="00281F1B">
            <w:pPr>
              <w:spacing w:before="60" w:after="6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FA703E" w:rsidRPr="003A5AFC" w:rsidTr="00534665">
        <w:tc>
          <w:tcPr>
            <w:tcW w:w="995" w:type="dxa"/>
            <w:shd w:val="clear" w:color="auto" w:fill="auto"/>
          </w:tcPr>
          <w:p w:rsidR="00FA703E" w:rsidRPr="003A5AFC" w:rsidRDefault="00FA703E" w:rsidP="00281F1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FA703E" w:rsidRPr="003A5AFC" w:rsidRDefault="00FA703E" w:rsidP="00281F1B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u w:val="none"/>
                <w:cs/>
                <w:lang w:val="en-US" w:eastAsia="en-US"/>
              </w:rPr>
              <w:t>4-2</w:t>
            </w:r>
          </w:p>
        </w:tc>
        <w:tc>
          <w:tcPr>
            <w:tcW w:w="1260" w:type="dxa"/>
            <w:shd w:val="clear" w:color="auto" w:fill="auto"/>
          </w:tcPr>
          <w:p w:rsidR="00FA703E" w:rsidRPr="003A5AFC" w:rsidRDefault="00FA703E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FA703E" w:rsidRDefault="00FA703E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Account Number</w:t>
            </w:r>
          </w:p>
        </w:tc>
        <w:tc>
          <w:tcPr>
            <w:tcW w:w="9720" w:type="dxa"/>
            <w:shd w:val="clear" w:color="auto" w:fill="auto"/>
          </w:tcPr>
          <w:p w:rsidR="00FA703E" w:rsidRPr="003A5AFC" w:rsidRDefault="00FA703E" w:rsidP="00FA703E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FA703E" w:rsidRDefault="00FA703E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FA703E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แก้ไขข้อความ 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“FCD” </w:t>
            </w:r>
            <w:r w:rsidRPr="00FA703E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เป็น 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>“</w:t>
            </w:r>
            <w:r w:rsidRPr="00FA703E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OFCD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>”</w:t>
            </w:r>
          </w:p>
          <w:p w:rsidR="00AF51B7" w:rsidRPr="00FA703E" w:rsidRDefault="00AF51B7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</w:pPr>
          </w:p>
        </w:tc>
      </w:tr>
      <w:tr w:rsidR="00281F1B" w:rsidRPr="003A5AFC" w:rsidTr="00534665">
        <w:tc>
          <w:tcPr>
            <w:tcW w:w="995" w:type="dxa"/>
            <w:shd w:val="clear" w:color="auto" w:fill="auto"/>
          </w:tcPr>
          <w:p w:rsidR="00281F1B" w:rsidRPr="003A5AFC" w:rsidRDefault="00281F1B" w:rsidP="00281F1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281F1B" w:rsidRPr="003A5AFC" w:rsidRDefault="00281F1B" w:rsidP="00281F1B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4-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Transaction Purpose Code</w:t>
            </w:r>
          </w:p>
        </w:tc>
        <w:tc>
          <w:tcPr>
            <w:tcW w:w="972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cs/>
                <w:lang w:val="en-US" w:eastAsia="en-US"/>
              </w:rPr>
              <w:t>คำอธิบาย</w:t>
            </w:r>
          </w:p>
          <w:p w:rsidR="00281F1B" w:rsidRPr="003A5AFC" w:rsidRDefault="00281F1B" w:rsidP="00281F1B">
            <w:pPr>
              <w:spacing w:line="280" w:lineRule="exact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มีการปรับ </w:t>
            </w:r>
            <w:r w:rsidRPr="003A5AFC">
              <w:rPr>
                <w:rFonts w:ascii="TH SarabunPSK" w:hAnsi="TH SarabunPSK" w:cs="TH SarabunPSK"/>
                <w:color w:val="0000FF"/>
                <w:sz w:val="28"/>
                <w:szCs w:val="28"/>
              </w:rPr>
              <w:t>Classification : Transaction Purpose Code</w:t>
            </w:r>
          </w:p>
          <w:p w:rsidR="00281F1B" w:rsidRPr="003A5AFC" w:rsidRDefault="00281F1B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</w:pPr>
          </w:p>
        </w:tc>
      </w:tr>
      <w:tr w:rsidR="00281F1B" w:rsidRPr="003A5AFC" w:rsidTr="00534665">
        <w:tc>
          <w:tcPr>
            <w:tcW w:w="995" w:type="dxa"/>
            <w:shd w:val="clear" w:color="auto" w:fill="auto"/>
          </w:tcPr>
          <w:p w:rsidR="00281F1B" w:rsidRPr="003A5AFC" w:rsidRDefault="00281F1B" w:rsidP="00281F1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3A5AFC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281F1B" w:rsidRPr="003A5AFC" w:rsidRDefault="00281F1B" w:rsidP="00281F1B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4-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281F1B" w:rsidRPr="00281F1B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281F1B">
              <w:rPr>
                <w:rFonts w:ascii="TH SarabunPSK" w:hAnsi="TH SarabunPSK" w:cs="TH SarabunPSK"/>
                <w:b w:val="0"/>
                <w:bCs w:val="0"/>
                <w:u w:val="none"/>
              </w:rPr>
              <w:t>From/To Deposit Account Number</w:t>
            </w:r>
          </w:p>
        </w:tc>
        <w:tc>
          <w:tcPr>
            <w:tcW w:w="9720" w:type="dxa"/>
            <w:shd w:val="clear" w:color="auto" w:fill="auto"/>
          </w:tcPr>
          <w:p w:rsidR="00281F1B" w:rsidRDefault="00B34AB9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 w:hint="cs"/>
                <w:cs/>
                <w:lang w:val="en-US" w:eastAsia="en-US"/>
              </w:rPr>
              <w:t>คำอธิบาย</w:t>
            </w:r>
          </w:p>
          <w:p w:rsidR="00FA703E" w:rsidRPr="00FA703E" w:rsidRDefault="00FA703E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eastAsia="en-US"/>
              </w:rPr>
            </w:pPr>
            <w:r w:rsidRPr="00FA703E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แก้ไขข้อความ 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 xml:space="preserve">“FCD” </w:t>
            </w:r>
            <w:r w:rsidRPr="00FA703E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เป็น 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>“</w:t>
            </w:r>
            <w:r w:rsidRPr="00FA703E">
              <w:rPr>
                <w:rFonts w:ascii="TH SarabunPSK" w:hAnsi="TH SarabunPSK" w:cs="TH SarabunPSK"/>
                <w:b w:val="0"/>
                <w:bCs w:val="0"/>
                <w:color w:val="0000FF"/>
                <w:u w:val="none"/>
              </w:rPr>
              <w:t>OFCD</w:t>
            </w:r>
            <w:r w:rsidRPr="00FA703E">
              <w:rPr>
                <w:rFonts w:ascii="TH SarabunPSK" w:hAnsi="TH SarabunPSK" w:cs="TH SarabunPSK"/>
                <w:b w:val="0"/>
                <w:bCs w:val="0"/>
                <w:u w:val="none"/>
              </w:rPr>
              <w:t>”</w:t>
            </w:r>
          </w:p>
          <w:p w:rsidR="00B34AB9" w:rsidRDefault="00B34AB9" w:rsidP="00281F1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34AB9" w:rsidRDefault="00B34AB9" w:rsidP="00B34AB9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/>
                <w:lang w:val="en-US" w:eastAsia="en-US"/>
              </w:rPr>
              <w:t>Validation Rule</w:t>
            </w:r>
          </w:p>
          <w:p w:rsidR="00B34AB9" w:rsidRDefault="00B34AB9" w:rsidP="00B34AB9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</w:pPr>
            <w:r w:rsidRPr="00FA703E">
              <w:rPr>
                <w:rFonts w:ascii="TH SarabunPSK" w:hAnsi="TH SarabunPSK" w:cs="TH SarabunPSK" w:hint="cs"/>
                <w:b w:val="0"/>
                <w:bCs w:val="0"/>
                <w:u w:val="none"/>
                <w:cs/>
              </w:rPr>
              <w:t xml:space="preserve">แก้ไขข้อความ </w:t>
            </w:r>
          </w:p>
          <w:p w:rsidR="00B34AB9" w:rsidRPr="00B34AB9" w:rsidRDefault="00B34AB9" w:rsidP="00B34AB9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  <w:t>“</w:t>
            </w:r>
            <w:r w:rsidRPr="00B34AB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lang w:val="en-US"/>
              </w:rPr>
              <w:t xml:space="preserve">1. </w:t>
            </w:r>
            <w:r w:rsidRPr="00B34AB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ถ้า </w:t>
            </w:r>
            <w:r w:rsidRPr="00B34AB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</w:rPr>
              <w:t xml:space="preserve">Transfer Flag </w:t>
            </w:r>
            <w:r w:rsidRPr="00B34AB9">
              <w:rPr>
                <w:rFonts w:ascii="TH SarabunPSK" w:hAnsi="TH SarabunPSK" w:cs="TH SarabunPSK"/>
                <w:b w:val="0"/>
                <w:bCs w:val="0"/>
                <w:color w:val="000000"/>
                <w:u w:val="none"/>
                <w:cs/>
              </w:rPr>
              <w:t xml:space="preserve">เท่ากับ 1 แล้ว ต้องระบุค่า </w:t>
            </w:r>
          </w:p>
          <w:p w:rsidR="00B34AB9" w:rsidRPr="00B1556D" w:rsidRDefault="00B34AB9" w:rsidP="00B34AB9">
            <w:pPr>
              <w:numPr>
                <w:ilvl w:val="0"/>
                <w:numId w:val="27"/>
              </w:numPr>
              <w:spacing w:before="60" w:after="6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From/To Deposit Account Number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หรือ </w:t>
            </w:r>
          </w:p>
          <w:p w:rsidR="00B34AB9" w:rsidRDefault="00B34AB9" w:rsidP="009647A0">
            <w:pPr>
              <w:numPr>
                <w:ilvl w:val="0"/>
                <w:numId w:val="27"/>
              </w:numPr>
              <w:spacing w:before="60" w:after="60" w:line="280" w:lineRule="exact"/>
              <w:rPr>
                <w:rFonts w:ascii="TH SarabunPSK" w:hAnsi="TH SarabunPSK" w:cs="TH SarabunPSK"/>
              </w:rPr>
            </w:pPr>
            <w:r w:rsidRPr="00B34AB9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 Code </w:t>
            </w:r>
            <w:r w:rsidRPr="00B34AB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และ </w:t>
            </w:r>
            <w:r w:rsidRPr="00B34AB9">
              <w:rPr>
                <w:rFonts w:ascii="TH SarabunPSK" w:hAnsi="TH SarabunPSK" w:cs="TH SarabunPSK"/>
                <w:color w:val="000000"/>
                <w:sz w:val="28"/>
                <w:szCs w:val="28"/>
              </w:rPr>
              <w:t>Account Name</w:t>
            </w:r>
            <w:r w:rsidRPr="00B34AB9">
              <w:rPr>
                <w:rFonts w:ascii="TH SarabunPSK" w:hAnsi="TH SarabunPSK" w:cs="TH SarabunPSK"/>
              </w:rPr>
              <w:t>”</w:t>
            </w:r>
          </w:p>
          <w:p w:rsidR="00B34AB9" w:rsidRDefault="00B34AB9" w:rsidP="00B34AB9">
            <w:pPr>
              <w:spacing w:before="60" w:after="60" w:line="280" w:lineRule="exact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เป็น</w:t>
            </w:r>
          </w:p>
          <w:p w:rsidR="00B34AB9" w:rsidRPr="00B34AB9" w:rsidRDefault="00B34AB9" w:rsidP="00B34AB9">
            <w:pPr>
              <w:spacing w:before="60" w:after="60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>
              <w:rPr>
                <w:rFonts w:ascii="TH SarabunPSK" w:hAnsi="TH SarabunPSK" w:cs="TH SarabunPSK"/>
              </w:rPr>
              <w:t>“</w:t>
            </w:r>
            <w:r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1.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ถ้า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เท่ากับ 1 ต้องระบุค่า </w:t>
            </w:r>
            <w:r w:rsidRPr="006E07D5">
              <w:rPr>
                <w:rFonts w:ascii="TH SarabunPSK" w:hAnsi="TH SarabunPSK" w:cs="TH SarabunPSK"/>
                <w:color w:val="0000FF"/>
                <w:sz w:val="28"/>
                <w:szCs w:val="28"/>
              </w:rPr>
              <w:t>From/To Deposit Account Number</w:t>
            </w:r>
            <w:r w:rsidRPr="00B34AB9">
              <w:rPr>
                <w:rFonts w:ascii="TH SarabunPSK" w:hAnsi="TH SarabunPSK" w:cs="TH SarabunPSK"/>
                <w:sz w:val="28"/>
                <w:szCs w:val="28"/>
              </w:rPr>
              <w:t>”</w:t>
            </w:r>
          </w:p>
          <w:p w:rsidR="00AF51B7" w:rsidRPr="00281F1B" w:rsidRDefault="00AF51B7" w:rsidP="00B34AB9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281F1B" w:rsidRPr="003A5AFC" w:rsidTr="00534665">
        <w:tc>
          <w:tcPr>
            <w:tcW w:w="995" w:type="dxa"/>
            <w:shd w:val="clear" w:color="auto" w:fill="auto"/>
          </w:tcPr>
          <w:p w:rsidR="00281F1B" w:rsidRPr="003A5AFC" w:rsidRDefault="00281F1B" w:rsidP="00281F1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281F1B" w:rsidRPr="003A5AFC" w:rsidRDefault="00281F1B" w:rsidP="00281F1B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4-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281F1B" w:rsidRPr="00281F1B" w:rsidRDefault="00281F1B" w:rsidP="00281F1B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  <w:t>FI Code</w:t>
            </w:r>
          </w:p>
        </w:tc>
        <w:tc>
          <w:tcPr>
            <w:tcW w:w="9720" w:type="dxa"/>
            <w:shd w:val="clear" w:color="auto" w:fill="auto"/>
          </w:tcPr>
          <w:p w:rsidR="00281F1B" w:rsidRPr="003A5AFC" w:rsidRDefault="00281F1B" w:rsidP="00281F1B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/>
                <w:lang w:val="en-US" w:eastAsia="en-US"/>
              </w:rPr>
              <w:t>Validation Rule</w:t>
            </w:r>
          </w:p>
          <w:p w:rsidR="00281F1B" w:rsidRDefault="00281F1B" w:rsidP="00281F1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ตัดข้อความ 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Validation Rule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และเปลี่ยนเป็น </w:t>
            </w:r>
            <w:r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6704C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ค่าที่เป็นไปได้ตาม </w:t>
            </w:r>
            <w:r w:rsidRPr="006704C6">
              <w:rPr>
                <w:rFonts w:ascii="TH SarabunPSK" w:hAnsi="TH SarabunPSK" w:cs="TH SarabunPSK"/>
                <w:color w:val="0000FF"/>
                <w:sz w:val="28"/>
                <w:szCs w:val="28"/>
              </w:rPr>
              <w:t>FI Code</w:t>
            </w:r>
            <w:r w:rsidR="00B34AB9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 xml:space="preserve"> </w:t>
            </w:r>
            <w:r w:rsidR="00190EB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(ตั้งแต่ มกราคม </w:t>
            </w:r>
            <w:r w:rsidR="00190EB5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2562 </w:t>
            </w:r>
            <w:r w:rsidR="00190EB5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ไม่ต้องระบุค่า เนื่องจากรายงานเฉพาะบัญชี</w:t>
            </w:r>
            <w:r w:rsidR="00190EB5" w:rsidRPr="001C66EA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เงินฝากในต่างประเทศ</w:t>
            </w:r>
            <w:r w:rsidR="00190EB5" w:rsidRPr="001C66EA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 หรือ </w:t>
            </w:r>
            <w:r w:rsidR="00190EB5" w:rsidRPr="001C66EA">
              <w:rPr>
                <w:rFonts w:ascii="TH SarabunPSK" w:hAnsi="TH SarabunPSK" w:cs="TH SarabunPSK"/>
                <w:color w:val="0000FF"/>
                <w:sz w:val="28"/>
                <w:szCs w:val="28"/>
              </w:rPr>
              <w:t>OF</w:t>
            </w:r>
            <w:r w:rsidR="00190EB5">
              <w:rPr>
                <w:rFonts w:ascii="TH SarabunPSK" w:hAnsi="TH SarabunPSK" w:cs="TH SarabunPSK"/>
                <w:color w:val="0000FF"/>
                <w:sz w:val="28"/>
                <w:szCs w:val="28"/>
              </w:rPr>
              <w:t>CD)</w:t>
            </w:r>
            <w:r w:rsidRPr="00281F1B"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>”</w:t>
            </w:r>
          </w:p>
          <w:p w:rsidR="00FA703E" w:rsidRPr="00281F1B" w:rsidRDefault="00FA703E" w:rsidP="00281F1B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A703E" w:rsidRPr="003A5AFC" w:rsidTr="00C658D6">
        <w:tc>
          <w:tcPr>
            <w:tcW w:w="995" w:type="dxa"/>
            <w:shd w:val="clear" w:color="auto" w:fill="auto"/>
          </w:tcPr>
          <w:p w:rsidR="00FA703E" w:rsidRPr="003A5AFC" w:rsidRDefault="00FA703E" w:rsidP="00C658D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FA703E" w:rsidRPr="003A5AFC" w:rsidRDefault="00FA703E" w:rsidP="00C658D6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4-</w:t>
            </w: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A703E" w:rsidRPr="003A5AFC" w:rsidRDefault="00FA703E" w:rsidP="00C658D6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3A5AFC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FA703E" w:rsidRPr="00281F1B" w:rsidRDefault="00FA703E" w:rsidP="00C658D6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>
              <w:rPr>
                <w:rFonts w:ascii="TH SarabunPSK" w:hAnsi="TH SarabunPSK" w:cs="TH SarabunPSK"/>
                <w:b w:val="0"/>
                <w:bCs w:val="0"/>
                <w:u w:val="none"/>
                <w:lang w:val="en-US"/>
              </w:rPr>
              <w:t>Account Name</w:t>
            </w:r>
          </w:p>
        </w:tc>
        <w:tc>
          <w:tcPr>
            <w:tcW w:w="9720" w:type="dxa"/>
            <w:shd w:val="clear" w:color="auto" w:fill="auto"/>
          </w:tcPr>
          <w:p w:rsidR="00FA703E" w:rsidRPr="003A5AFC" w:rsidRDefault="00FA703E" w:rsidP="00C658D6">
            <w:pPr>
              <w:pStyle w:val="Title"/>
              <w:spacing w:line="280" w:lineRule="exact"/>
              <w:jc w:val="left"/>
              <w:rPr>
                <w:rFonts w:ascii="TH SarabunPSK" w:hAnsi="TH SarabunPSK" w:cs="TH SarabunPSK"/>
                <w:lang w:val="en-US" w:eastAsia="en-US"/>
              </w:rPr>
            </w:pPr>
            <w:r>
              <w:rPr>
                <w:rFonts w:ascii="TH SarabunPSK" w:hAnsi="TH SarabunPSK" w:cs="TH SarabunPSK" w:hint="cs"/>
                <w:cs/>
                <w:lang w:val="en-US" w:eastAsia="en-US"/>
              </w:rPr>
              <w:t>คำอธิบาย</w:t>
            </w:r>
          </w:p>
          <w:p w:rsidR="00FA703E" w:rsidRDefault="00FA703E" w:rsidP="00FA703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เพิ่มข้อความ </w:t>
            </w:r>
            <w:r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4E74DD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ในต่างประเทศ</w:t>
            </w:r>
            <w:r>
              <w:rPr>
                <w:rFonts w:ascii="TH SarabunPSK" w:hAnsi="TH SarabunPSK" w:cs="TH SarabunPSK"/>
                <w:sz w:val="28"/>
                <w:szCs w:val="28"/>
              </w:rPr>
              <w:t>”</w:t>
            </w:r>
          </w:p>
          <w:p w:rsidR="00FA703E" w:rsidRDefault="00FA703E" w:rsidP="00FA703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A703E" w:rsidRPr="00FA703E" w:rsidRDefault="00FA703E" w:rsidP="00FA703E">
            <w:pPr>
              <w:spacing w:before="60" w:after="60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</w:rPr>
            </w:pPr>
            <w:r w:rsidRPr="00FA703E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</w:rPr>
              <w:t>Validation Rule</w:t>
            </w:r>
          </w:p>
          <w:p w:rsidR="00FA703E" w:rsidRPr="00281F1B" w:rsidRDefault="00FA703E" w:rsidP="00FA703E">
            <w:pPr>
              <w:spacing w:before="60" w:after="6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แก้ไขข้อความ </w:t>
            </w:r>
            <w:r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ถ้า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FI Code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มีค่าแล้ว ต้องระบุค่า </w:t>
            </w:r>
            <w:r w:rsidRPr="00B1556D">
              <w:rPr>
                <w:rFonts w:ascii="TH SarabunPSK" w:hAnsi="TH SarabunPSK" w:cs="TH SarabunPSK"/>
                <w:color w:val="000000"/>
                <w:sz w:val="28"/>
                <w:szCs w:val="28"/>
              </w:rPr>
              <w:t>Account Name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”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เป็น </w:t>
            </w:r>
            <w:r>
              <w:rPr>
                <w:rFonts w:ascii="TH SarabunPSK" w:hAnsi="TH SarabunPSK" w:cs="TH SarabunPSK"/>
                <w:sz w:val="28"/>
                <w:szCs w:val="28"/>
              </w:rPr>
              <w:t>“</w:t>
            </w:r>
            <w:r w:rsidR="00B34AB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ถ้า </w:t>
            </w:r>
            <w:r w:rsidR="00B34AB9">
              <w:rPr>
                <w:rFonts w:ascii="TH SarabunPSK" w:hAnsi="TH SarabunPSK" w:cs="TH SarabunPSK"/>
                <w:color w:val="0000FF"/>
                <w:sz w:val="28"/>
                <w:szCs w:val="28"/>
              </w:rPr>
              <w:t xml:space="preserve">Transfer Flag </w:t>
            </w:r>
            <w:r w:rsidR="00B34AB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 xml:space="preserve">เท่ากับ 0 </w:t>
            </w:r>
            <w:r w:rsidRPr="004E74DD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 xml:space="preserve">ต้องระบุค่า </w:t>
            </w:r>
            <w:r w:rsidRPr="004E74DD">
              <w:rPr>
                <w:rFonts w:ascii="TH SarabunPSK" w:hAnsi="TH SarabunPSK" w:cs="TH SarabunPSK"/>
                <w:color w:val="0000FF"/>
                <w:sz w:val="28"/>
                <w:szCs w:val="28"/>
              </w:rPr>
              <w:t>Account Name</w:t>
            </w:r>
            <w:r>
              <w:rPr>
                <w:rFonts w:ascii="TH SarabunPSK" w:hAnsi="TH SarabunPSK" w:cs="TH SarabunPSK"/>
                <w:sz w:val="28"/>
                <w:szCs w:val="28"/>
              </w:rPr>
              <w:t>”</w:t>
            </w:r>
          </w:p>
        </w:tc>
      </w:tr>
      <w:tr w:rsidR="00FA703E" w:rsidRPr="003A5AFC" w:rsidTr="00534665">
        <w:tc>
          <w:tcPr>
            <w:tcW w:w="995" w:type="dxa"/>
            <w:shd w:val="clear" w:color="auto" w:fill="auto"/>
          </w:tcPr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</w:pPr>
            <w:r w:rsidRPr="00B8231A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FA703E" w:rsidRPr="00B8231A" w:rsidRDefault="00FA703E" w:rsidP="00FA703E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7-1</w:t>
            </w:r>
          </w:p>
        </w:tc>
        <w:tc>
          <w:tcPr>
            <w:tcW w:w="126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225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Appendix B :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การรายงาน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>Transaction Purpose Code</w:t>
            </w:r>
          </w:p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  <w:t xml:space="preserve">มีการปรับเอกสารแนบ </w:t>
            </w:r>
            <w:r w:rsidRPr="00B8231A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Classification : Transaction Purpose Code</w:t>
            </w:r>
          </w:p>
        </w:tc>
      </w:tr>
      <w:tr w:rsidR="00FA703E" w:rsidRPr="003A5AFC" w:rsidTr="00534665">
        <w:tc>
          <w:tcPr>
            <w:tcW w:w="995" w:type="dxa"/>
            <w:shd w:val="clear" w:color="auto" w:fill="auto"/>
          </w:tcPr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B8231A">
              <w:rPr>
                <w:rFonts w:ascii="TH SarabunPSK" w:hAnsi="TH SarabunPSK" w:cs="TH SarabunPSK"/>
                <w:sz w:val="28"/>
                <w:szCs w:val="28"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FA703E" w:rsidRPr="00B8231A" w:rsidRDefault="00FA703E" w:rsidP="00FA703E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9-1</w:t>
            </w:r>
          </w:p>
        </w:tc>
        <w:tc>
          <w:tcPr>
            <w:tcW w:w="126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DF_TFH</w:t>
            </w:r>
          </w:p>
        </w:tc>
        <w:tc>
          <w:tcPr>
            <w:tcW w:w="225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ตัด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Appendix D :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การรายงานข้อมูล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DF_TFH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สำหรับแต่ละ </w:t>
            </w:r>
            <w:r w:rsidRPr="00B8231A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>Leg Type</w:t>
            </w:r>
          </w:p>
        </w:tc>
      </w:tr>
      <w:tr w:rsidR="00FA703E" w:rsidRPr="003A5AFC" w:rsidTr="00534665">
        <w:tc>
          <w:tcPr>
            <w:tcW w:w="995" w:type="dxa"/>
            <w:shd w:val="clear" w:color="auto" w:fill="auto"/>
          </w:tcPr>
          <w:p w:rsidR="00FA703E" w:rsidRPr="00B8231A" w:rsidRDefault="00FA703E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  <w:r w:rsidRPr="00B8231A">
              <w:rPr>
                <w:rFonts w:ascii="TH SarabunPSK" w:hAnsi="TH SarabunPSK" w:cs="TH SarabunPSK"/>
                <w:sz w:val="28"/>
                <w:szCs w:val="28"/>
                <w:cs/>
                <w:lang w:val="en-US"/>
              </w:rPr>
              <w:t>3.0</w:t>
            </w:r>
          </w:p>
        </w:tc>
        <w:tc>
          <w:tcPr>
            <w:tcW w:w="985" w:type="dxa"/>
            <w:shd w:val="clear" w:color="auto" w:fill="auto"/>
          </w:tcPr>
          <w:p w:rsidR="00FA703E" w:rsidRPr="00B8231A" w:rsidRDefault="00FA703E" w:rsidP="00FA703E">
            <w:pPr>
              <w:pStyle w:val="Title"/>
              <w:ind w:left="-84" w:right="-98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cs/>
                <w:lang w:val="en-US" w:eastAsia="en-US"/>
              </w:rPr>
              <w:t>9-1</w:t>
            </w:r>
          </w:p>
        </w:tc>
        <w:tc>
          <w:tcPr>
            <w:tcW w:w="126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DF_TDT</w:t>
            </w:r>
          </w:p>
        </w:tc>
        <w:tc>
          <w:tcPr>
            <w:tcW w:w="2250" w:type="dxa"/>
            <w:shd w:val="clear" w:color="auto" w:fill="auto"/>
          </w:tcPr>
          <w:p w:rsidR="00FA703E" w:rsidRPr="00B8231A" w:rsidRDefault="00FA703E" w:rsidP="00FA703E">
            <w:pPr>
              <w:pStyle w:val="Title"/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</w:pPr>
            <w:r w:rsidRPr="00B8231A">
              <w:rPr>
                <w:rFonts w:ascii="TH SarabunPSK" w:hAnsi="TH SarabunPSK" w:cs="TH SarabunPSK"/>
                <w:b w:val="0"/>
                <w:bCs w:val="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FA703E" w:rsidRPr="007E4EC9" w:rsidRDefault="007E4EC9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</w:pPr>
            <w:r w:rsidRPr="007E4EC9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Appendix D : </w:t>
            </w:r>
            <w:r w:rsidRPr="007E4EC9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การรายงานข้อมูล </w:t>
            </w:r>
            <w:r w:rsidRPr="007E4EC9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 xml:space="preserve">DF_TDT </w:t>
            </w:r>
            <w:r w:rsidRPr="007E4EC9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  <w:t xml:space="preserve">สำหรับแต่ละ </w:t>
            </w:r>
            <w:r w:rsidRPr="007E4EC9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val="en-US" w:eastAsia="en-US"/>
              </w:rPr>
              <w:t>Transfer Flag</w:t>
            </w:r>
          </w:p>
          <w:p w:rsidR="007E4EC9" w:rsidRDefault="007E4EC9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</w:pPr>
            <w:r w:rsidRPr="007E4EC9"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แก้ไข </w:t>
            </w:r>
            <w:r w:rsidRPr="007E4EC9"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 xml:space="preserve">Column </w:t>
            </w:r>
          </w:p>
          <w:p w:rsidR="007E4EC9" w:rsidRDefault="007E4EC9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1. 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>เท่ากับ 1 กรณีให้กลุ่ม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”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 เป็น 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Pr="007E4EC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  <w:lang w:val="en-US" w:eastAsia="en-US"/>
              </w:rPr>
              <w:t>เท่ากับ 1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”</w:t>
            </w:r>
          </w:p>
          <w:p w:rsidR="007E4EC9" w:rsidRPr="007E4EC9" w:rsidRDefault="007E4EC9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sz w:val="28"/>
                <w:szCs w:val="28"/>
                <w:cs/>
                <w:lang w:val="en-US" w:eastAsia="en-U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2. 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>เท่ากับ 1 กรณีโอนให้เครือข่าย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”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 เป็น 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“</w:t>
            </w:r>
            <w:r w:rsidRPr="007E4EC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  <w:lang w:val="en-US" w:eastAsia="en-US"/>
              </w:rPr>
              <w:t>เท่ากับ 0</w:t>
            </w:r>
            <w:r>
              <w:rPr>
                <w:rFonts w:ascii="TH SarabunPSK" w:hAnsi="TH SarabunPSK" w:cs="TH SarabunPSK"/>
                <w:sz w:val="28"/>
                <w:szCs w:val="28"/>
                <w:lang w:val="en-US" w:eastAsia="en-US"/>
              </w:rPr>
              <w:t>”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val="en-US" w:eastAsia="en-US"/>
              </w:rPr>
              <w:t xml:space="preserve"> โดยจะ</w:t>
            </w:r>
            <w:r w:rsidRPr="007E4EC9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  <w:lang w:val="en-US" w:eastAsia="en-US"/>
              </w:rPr>
              <w:t xml:space="preserve">ไม่ต้องรายงาน </w:t>
            </w:r>
            <w:r w:rsidRPr="007E4EC9">
              <w:rPr>
                <w:rFonts w:ascii="TH SarabunPSK" w:hAnsi="TH SarabunPSK" w:cs="TH SarabunPSK"/>
                <w:color w:val="0000FF"/>
                <w:sz w:val="28"/>
                <w:szCs w:val="28"/>
                <w:lang w:val="en-US" w:eastAsia="en-US"/>
              </w:rPr>
              <w:t>FI Code</w:t>
            </w:r>
          </w:p>
          <w:p w:rsidR="007E4EC9" w:rsidRPr="007E4EC9" w:rsidRDefault="007E4EC9" w:rsidP="00FA703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val="en-US" w:eastAsia="en-US"/>
              </w:rPr>
            </w:pPr>
          </w:p>
        </w:tc>
      </w:tr>
    </w:tbl>
    <w:p w:rsidR="00FA703E" w:rsidRDefault="00FA703E"/>
    <w:p w:rsidR="006C3EDB" w:rsidRPr="003A5AFC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  <w:lang w:val="en-US"/>
        </w:rPr>
      </w:pPr>
    </w:p>
    <w:sectPr w:rsidR="006C3EDB" w:rsidRPr="003A5AFC" w:rsidSect="0048635A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9F" w:rsidRDefault="0008489F">
      <w:r>
        <w:separator/>
      </w:r>
    </w:p>
  </w:endnote>
  <w:endnote w:type="continuationSeparator" w:id="0">
    <w:p w:rsidR="0008489F" w:rsidRDefault="0008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89F" w:rsidRPr="00321D56" w:rsidRDefault="00ED21ED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27721A" wp14:editId="12513A25">
              <wp:simplePos x="0" y="0"/>
              <wp:positionH relativeFrom="column">
                <wp:posOffset>75234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3413"/>
                          </w:tblGrid>
                          <w:tr w:rsidR="00ED21ED" w:rsidRPr="00AE4377" w:rsidTr="00ED21ED">
                            <w:tc>
                              <w:tcPr>
                                <w:tcW w:w="4886" w:type="dxa"/>
                              </w:tcPr>
                              <w:p w:rsidR="00ED21ED" w:rsidRPr="00AE4377" w:rsidRDefault="00ED21ED" w:rsidP="00ED21ED">
                                <w:pPr>
                                  <w:pStyle w:val="Footer"/>
                                  <w:spacing w:before="6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</w:pPr>
                                <w:r w:rsidRPr="00AE4377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  <w:t>ชุดข้อมูลศูนย์บริหารเงิน</w:t>
                                </w:r>
                              </w:p>
                            </w:tc>
                          </w:tr>
                          <w:tr w:rsidR="00ED21ED" w:rsidRPr="00AE4377" w:rsidTr="00ED21ED">
                            <w:tc>
                              <w:tcPr>
                                <w:tcW w:w="4886" w:type="dxa"/>
                              </w:tcPr>
                              <w:p w:rsidR="00ED21ED" w:rsidRPr="00AE4377" w:rsidRDefault="00ED21ED" w:rsidP="00ED21ED">
                                <w:pPr>
                                  <w:pStyle w:val="Footer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E4377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sz w:val="24"/>
                                    <w:szCs w:val="24"/>
                                    <w:cs/>
                                  </w:rPr>
                                  <w:t>โครงการพัฒนาระบบบริหารข้อมูล</w:t>
                                </w:r>
                              </w:p>
                            </w:tc>
                          </w:tr>
                        </w:tbl>
                        <w:p w:rsidR="0008489F" w:rsidRPr="000C3119" w:rsidRDefault="0008489F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7721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.9pt;margin-top:6.45pt;width:174.3pt;height:3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aOWtQ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" filled="f" stroked="f">
              <v:textbox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3413"/>
                    </w:tblGrid>
                    <w:tr w:rsidR="00ED21ED" w:rsidRPr="00AE4377" w:rsidTr="00ED21ED">
                      <w:tc>
                        <w:tcPr>
                          <w:tcW w:w="4886" w:type="dxa"/>
                        </w:tcPr>
                        <w:p w:rsidR="00ED21ED" w:rsidRPr="00AE4377" w:rsidRDefault="00ED21ED" w:rsidP="00ED21ED">
                          <w:pPr>
                            <w:pStyle w:val="Footer"/>
                            <w:spacing w:before="60"/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</w:pPr>
                          <w:r w:rsidRPr="00AE4377"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  <w:t>ชุดข้อมูลศูนย์บริหารเงิน</w:t>
                          </w:r>
                        </w:p>
                      </w:tc>
                    </w:tr>
                    <w:tr w:rsidR="00ED21ED" w:rsidRPr="00AE4377" w:rsidTr="00ED21ED">
                      <w:tc>
                        <w:tcPr>
                          <w:tcW w:w="4886" w:type="dxa"/>
                        </w:tcPr>
                        <w:p w:rsidR="00ED21ED" w:rsidRPr="00AE4377" w:rsidRDefault="00ED21ED" w:rsidP="00ED21ED">
                          <w:pPr>
                            <w:pStyle w:val="Footer"/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AE4377">
                            <w:rPr>
                              <w:rFonts w:ascii="TH SarabunPSK" w:hAnsi="TH SarabunPSK" w:cs="TH SarabunPSK"/>
                              <w:b/>
                              <w:bCs/>
                              <w:sz w:val="24"/>
                              <w:szCs w:val="24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</w:tc>
                    </w:tr>
                  </w:tbl>
                  <w:p w:rsidR="0008489F" w:rsidRPr="000C3119" w:rsidRDefault="0008489F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08489F"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29CBEC" wp14:editId="4280E6EA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489F" w:rsidRDefault="0008489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29CBEC" id="Text Box 3" o:spid="_x0000_s1027" type="#_x0000_t202" style="position:absolute;margin-left:0;margin-top:3.5pt;width:39.1pt;height:40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ypgQIAABM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" stroked="f">
              <v:textbox style="mso-fit-shape-to-text:t">
                <w:txbxContent>
                  <w:p w:rsidR="0008489F" w:rsidRDefault="0008489F"/>
                </w:txbxContent>
              </v:textbox>
            </v:shape>
          </w:pict>
        </mc:Fallback>
      </mc:AlternateContent>
    </w:r>
    <w:r w:rsidR="0008489F">
      <w:rPr>
        <w:noProof/>
        <w:sz w:val="20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615AD24" wp14:editId="38A039B6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299FD0" id="Line 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iH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"/>
          </w:pict>
        </mc:Fallback>
      </mc:AlternateContent>
    </w:r>
    <w:r w:rsidR="0008489F">
      <w:rPr>
        <w:rFonts w:ascii="Tahoma" w:hAnsi="Tahoma"/>
        <w:b/>
        <w:bCs/>
        <w:sz w:val="20"/>
      </w:rPr>
      <w:t xml:space="preserve">              </w:t>
    </w:r>
  </w:p>
  <w:p w:rsidR="0008489F" w:rsidRPr="00ED21ED" w:rsidRDefault="0008489F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H SarabunPSK" w:hAnsi="TH SarabunPSK" w:cs="TH SarabunPSK"/>
        <w:b/>
        <w:bCs/>
        <w:sz w:val="28"/>
        <w:szCs w:val="28"/>
      </w:rPr>
    </w:pPr>
    <w:r w:rsidRPr="00ED21ED">
      <w:rPr>
        <w:rFonts w:ascii="TH SarabunPSK" w:hAnsi="TH SarabunPSK" w:cs="TH SarabunPSK"/>
        <w:sz w:val="28"/>
        <w:szCs w:val="28"/>
        <w:cs/>
        <w:lang w:val="en-GB"/>
      </w:rPr>
      <w:t xml:space="preserve">                                                                  </w:t>
    </w:r>
    <w:r w:rsidRPr="00ED21ED">
      <w:rPr>
        <w:rFonts w:ascii="TH SarabunPSK" w:hAnsi="TH SarabunPSK" w:cs="TH SarabunPSK"/>
        <w:sz w:val="28"/>
        <w:szCs w:val="28"/>
        <w:lang w:val="en-GB"/>
      </w:rPr>
      <w:t xml:space="preserve">    </w: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tab/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begin"/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instrText>PAGE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separate"/>
    </w:r>
    <w:r w:rsidR="00A92BDD">
      <w:rPr>
        <w:rStyle w:val="PageNumber"/>
        <w:rFonts w:ascii="TH SarabunPSK" w:hAnsi="TH SarabunPSK" w:cs="TH SarabunPSK"/>
        <w:b/>
        <w:bCs/>
        <w:noProof/>
        <w:sz w:val="28"/>
        <w:szCs w:val="28"/>
        <w:cs/>
        <w:lang w:val="en-GB"/>
      </w:rPr>
      <w:t>1</w: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end"/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t>/</w: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begin"/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instrText>NUMPAGES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  <w:cs/>
        <w:lang w:val="en-GB"/>
      </w:rPr>
      <w:instrText xml:space="preserve"> </w:instrTex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separate"/>
    </w:r>
    <w:r w:rsidR="00A92BDD">
      <w:rPr>
        <w:rStyle w:val="PageNumber"/>
        <w:rFonts w:ascii="TH SarabunPSK" w:hAnsi="TH SarabunPSK" w:cs="TH SarabunPSK"/>
        <w:b/>
        <w:bCs/>
        <w:noProof/>
        <w:sz w:val="28"/>
        <w:szCs w:val="28"/>
        <w:cs/>
        <w:lang w:val="en-GB"/>
      </w:rPr>
      <w:t>4</w:t>
    </w:r>
    <w:r w:rsidRPr="00ED21ED">
      <w:rPr>
        <w:rStyle w:val="PageNumber"/>
        <w:rFonts w:ascii="TH SarabunPSK" w:hAnsi="TH SarabunPSK" w:cs="TH SarabunPSK"/>
        <w:b/>
        <w:bCs/>
        <w:sz w:val="28"/>
        <w:szCs w:val="28"/>
      </w:rPr>
      <w:fldChar w:fldCharType="end"/>
    </w:r>
    <w:r w:rsidRPr="00ED21ED">
      <w:rPr>
        <w:rFonts w:ascii="TH SarabunPSK" w:hAnsi="TH SarabunPSK" w:cs="TH SarabunPSK"/>
        <w:sz w:val="28"/>
        <w:szCs w:val="28"/>
        <w:cs/>
        <w:lang w:val="en-GB"/>
      </w:rPr>
      <w:t xml:space="preserve">                  </w:t>
    </w:r>
    <w:r w:rsidRPr="00ED21ED">
      <w:rPr>
        <w:rFonts w:ascii="TH SarabunPSK" w:hAnsi="TH SarabunPSK" w:cs="TH SarabunPSK"/>
        <w:b/>
        <w:bCs/>
        <w:sz w:val="28"/>
        <w:szCs w:val="28"/>
      </w:rPr>
      <w:tab/>
      <w:t xml:space="preserve">                            Data </w:t>
    </w:r>
    <w:r w:rsidR="00302DF2" w:rsidRPr="00ED21ED">
      <w:rPr>
        <w:rFonts w:ascii="TH SarabunPSK" w:hAnsi="TH SarabunPSK" w:cs="TH SarabunPSK"/>
        <w:b/>
        <w:bCs/>
        <w:sz w:val="28"/>
        <w:szCs w:val="28"/>
      </w:rPr>
      <w:t>File</w:t>
    </w:r>
    <w:r w:rsidRPr="00ED21ED">
      <w:rPr>
        <w:rFonts w:ascii="TH SarabunPSK" w:hAnsi="TH SarabunPSK" w:cs="TH SarabunPSK"/>
        <w:b/>
        <w:bCs/>
        <w:sz w:val="28"/>
        <w:szCs w:val="28"/>
      </w:rPr>
      <w:t xml:space="preserve"> Manual : Summary of Changes V. </w:t>
    </w:r>
    <w:r w:rsidR="00302DF2" w:rsidRPr="00ED21ED">
      <w:rPr>
        <w:rFonts w:ascii="TH SarabunPSK" w:hAnsi="TH SarabunPSK" w:cs="TH SarabunPSK"/>
        <w:b/>
        <w:bCs/>
        <w:sz w:val="28"/>
        <w:szCs w:val="28"/>
      </w:rPr>
      <w:t>3</w:t>
    </w:r>
    <w:r w:rsidRPr="00ED21ED">
      <w:rPr>
        <w:rFonts w:ascii="TH SarabunPSK" w:hAnsi="TH SarabunPSK" w:cs="TH SarabunPSK"/>
        <w:b/>
        <w:bCs/>
        <w:sz w:val="28"/>
        <w:szCs w:val="28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9F" w:rsidRDefault="0008489F">
      <w:r>
        <w:separator/>
      </w:r>
    </w:p>
  </w:footnote>
  <w:footnote w:type="continuationSeparator" w:id="0">
    <w:p w:rsidR="0008489F" w:rsidRDefault="00084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89F" w:rsidRDefault="00ED21ED">
    <w:pPr>
      <w:pStyle w:val="Header"/>
      <w:rPr>
        <w:rFonts w:ascii="Tahoma" w:hAnsi="Tahoma"/>
        <w:b/>
        <w:bCs/>
        <w:sz w:val="20"/>
      </w:rPr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A6C08E3" wp14:editId="4D9DEC5E">
          <wp:simplePos x="0" y="0"/>
          <wp:positionH relativeFrom="column">
            <wp:posOffset>246877</wp:posOffset>
          </wp:positionH>
          <wp:positionV relativeFrom="paragraph">
            <wp:posOffset>-109220</wp:posOffset>
          </wp:positionV>
          <wp:extent cx="1943100" cy="360680"/>
          <wp:effectExtent l="0" t="0" r="0" b="1270"/>
          <wp:wrapNone/>
          <wp:docPr id="7" name="Picture 7" descr="BOT_Text_TH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T_Text_TH_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0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60AA312B" wp14:editId="7C2D2186">
          <wp:simplePos x="0" y="0"/>
          <wp:positionH relativeFrom="column">
            <wp:posOffset>7673698</wp:posOffset>
          </wp:positionH>
          <wp:positionV relativeFrom="paragraph">
            <wp:posOffset>-31115</wp:posOffset>
          </wp:positionV>
          <wp:extent cx="1933575" cy="419100"/>
          <wp:effectExtent l="0" t="0" r="9525" b="0"/>
          <wp:wrapNone/>
          <wp:docPr id="8" name="Picture 8" descr="bot_core_purpose_gfx_TH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ot_core_purpose_gfx_TH_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33EE"/>
    <w:multiLevelType w:val="hybridMultilevel"/>
    <w:tmpl w:val="CC14D81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06970C7C"/>
    <w:multiLevelType w:val="hybridMultilevel"/>
    <w:tmpl w:val="3C04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E7C46"/>
    <w:multiLevelType w:val="hybridMultilevel"/>
    <w:tmpl w:val="A9500FCC"/>
    <w:lvl w:ilvl="0" w:tplc="EBFE2D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0F8D54EC"/>
    <w:multiLevelType w:val="hybridMultilevel"/>
    <w:tmpl w:val="0D42FA3A"/>
    <w:lvl w:ilvl="0" w:tplc="6816928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5611B"/>
    <w:multiLevelType w:val="hybridMultilevel"/>
    <w:tmpl w:val="4726FA2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5E78C4"/>
    <w:multiLevelType w:val="hybridMultilevel"/>
    <w:tmpl w:val="7C5C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47C76"/>
    <w:multiLevelType w:val="hybridMultilevel"/>
    <w:tmpl w:val="34E22924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2C0B629A"/>
    <w:multiLevelType w:val="hybridMultilevel"/>
    <w:tmpl w:val="4BDEDB44"/>
    <w:lvl w:ilvl="0" w:tplc="2B84CA52">
      <w:start w:val="1"/>
      <w:numFmt w:val="upperLetter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5AB0CAB"/>
    <w:multiLevelType w:val="hybridMultilevel"/>
    <w:tmpl w:val="5AE2F34A"/>
    <w:lvl w:ilvl="0" w:tplc="943AEB96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5BC19B4"/>
    <w:multiLevelType w:val="hybridMultilevel"/>
    <w:tmpl w:val="FA485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B736976"/>
    <w:multiLevelType w:val="hybridMultilevel"/>
    <w:tmpl w:val="582E65C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2" w15:restartNumberingAfterBreak="0">
    <w:nsid w:val="3C472E46"/>
    <w:multiLevelType w:val="hybridMultilevel"/>
    <w:tmpl w:val="01709A5C"/>
    <w:lvl w:ilvl="0" w:tplc="2742707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 w15:restartNumberingAfterBreak="0">
    <w:nsid w:val="44B80F44"/>
    <w:multiLevelType w:val="hybridMultilevel"/>
    <w:tmpl w:val="A468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407C0"/>
    <w:multiLevelType w:val="hybridMultilevel"/>
    <w:tmpl w:val="142C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EE"/>
    <w:multiLevelType w:val="hybridMultilevel"/>
    <w:tmpl w:val="8852235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57F46FA7"/>
    <w:multiLevelType w:val="hybridMultilevel"/>
    <w:tmpl w:val="552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17079"/>
    <w:multiLevelType w:val="hybridMultilevel"/>
    <w:tmpl w:val="31C4783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5DC2377A"/>
    <w:multiLevelType w:val="hybridMultilevel"/>
    <w:tmpl w:val="181E81F8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1" w15:restartNumberingAfterBreak="0">
    <w:nsid w:val="5F157889"/>
    <w:multiLevelType w:val="hybridMultilevel"/>
    <w:tmpl w:val="DF3C7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D510914"/>
    <w:multiLevelType w:val="hybridMultilevel"/>
    <w:tmpl w:val="EFF8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04793"/>
    <w:multiLevelType w:val="hybridMultilevel"/>
    <w:tmpl w:val="30F4522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 w15:restartNumberingAfterBreak="0">
    <w:nsid w:val="77375361"/>
    <w:multiLevelType w:val="hybridMultilevel"/>
    <w:tmpl w:val="A3847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1B7E86"/>
    <w:multiLevelType w:val="hybridMultilevel"/>
    <w:tmpl w:val="6EBC8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26"/>
  </w:num>
  <w:num w:numId="4">
    <w:abstractNumId w:val="21"/>
  </w:num>
  <w:num w:numId="5">
    <w:abstractNumId w:val="2"/>
  </w:num>
  <w:num w:numId="6">
    <w:abstractNumId w:val="11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1"/>
  </w:num>
  <w:num w:numId="12">
    <w:abstractNumId w:val="17"/>
  </w:num>
  <w:num w:numId="13">
    <w:abstractNumId w:val="18"/>
  </w:num>
  <w:num w:numId="14">
    <w:abstractNumId w:val="23"/>
  </w:num>
  <w:num w:numId="15">
    <w:abstractNumId w:val="13"/>
  </w:num>
  <w:num w:numId="16">
    <w:abstractNumId w:val="16"/>
  </w:num>
  <w:num w:numId="17">
    <w:abstractNumId w:val="14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0"/>
  </w:num>
  <w:num w:numId="27">
    <w:abstractNumId w:val="3"/>
  </w:num>
  <w:num w:numId="28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73"/>
    <w:rsid w:val="00000B25"/>
    <w:rsid w:val="00001F8F"/>
    <w:rsid w:val="00002824"/>
    <w:rsid w:val="00002E60"/>
    <w:rsid w:val="00003141"/>
    <w:rsid w:val="00004942"/>
    <w:rsid w:val="0000570C"/>
    <w:rsid w:val="0000674A"/>
    <w:rsid w:val="00011757"/>
    <w:rsid w:val="0001304D"/>
    <w:rsid w:val="00015DFF"/>
    <w:rsid w:val="000168BA"/>
    <w:rsid w:val="00020B1F"/>
    <w:rsid w:val="00020DA4"/>
    <w:rsid w:val="00022270"/>
    <w:rsid w:val="00022A0A"/>
    <w:rsid w:val="0002473C"/>
    <w:rsid w:val="0002627E"/>
    <w:rsid w:val="00030CB7"/>
    <w:rsid w:val="00031251"/>
    <w:rsid w:val="000313E6"/>
    <w:rsid w:val="00031C4B"/>
    <w:rsid w:val="0003296F"/>
    <w:rsid w:val="00033B2F"/>
    <w:rsid w:val="00034317"/>
    <w:rsid w:val="00034815"/>
    <w:rsid w:val="0003607B"/>
    <w:rsid w:val="000364B8"/>
    <w:rsid w:val="000405DD"/>
    <w:rsid w:val="000411A0"/>
    <w:rsid w:val="00042B13"/>
    <w:rsid w:val="00046208"/>
    <w:rsid w:val="0005184F"/>
    <w:rsid w:val="00052569"/>
    <w:rsid w:val="000541BF"/>
    <w:rsid w:val="00056589"/>
    <w:rsid w:val="000569FC"/>
    <w:rsid w:val="000628F8"/>
    <w:rsid w:val="00062B7E"/>
    <w:rsid w:val="00066FF5"/>
    <w:rsid w:val="000670B1"/>
    <w:rsid w:val="000751E1"/>
    <w:rsid w:val="0007758E"/>
    <w:rsid w:val="00077C3B"/>
    <w:rsid w:val="00080CEA"/>
    <w:rsid w:val="000829EF"/>
    <w:rsid w:val="0008372A"/>
    <w:rsid w:val="00084178"/>
    <w:rsid w:val="0008489F"/>
    <w:rsid w:val="0008775E"/>
    <w:rsid w:val="00091674"/>
    <w:rsid w:val="000940E0"/>
    <w:rsid w:val="0009614E"/>
    <w:rsid w:val="000A2D53"/>
    <w:rsid w:val="000A47B6"/>
    <w:rsid w:val="000A4F4E"/>
    <w:rsid w:val="000A7633"/>
    <w:rsid w:val="000A76FC"/>
    <w:rsid w:val="000B1042"/>
    <w:rsid w:val="000B49E9"/>
    <w:rsid w:val="000B7494"/>
    <w:rsid w:val="000C28FE"/>
    <w:rsid w:val="000C2FDA"/>
    <w:rsid w:val="000C3119"/>
    <w:rsid w:val="000C4656"/>
    <w:rsid w:val="000C53B2"/>
    <w:rsid w:val="000C579D"/>
    <w:rsid w:val="000C59A2"/>
    <w:rsid w:val="000C6660"/>
    <w:rsid w:val="000C6A16"/>
    <w:rsid w:val="000C6F69"/>
    <w:rsid w:val="000C749A"/>
    <w:rsid w:val="000D4760"/>
    <w:rsid w:val="000D5A5B"/>
    <w:rsid w:val="000D614B"/>
    <w:rsid w:val="000E05E2"/>
    <w:rsid w:val="000E0EC4"/>
    <w:rsid w:val="000E1B49"/>
    <w:rsid w:val="000E2C49"/>
    <w:rsid w:val="000F08B4"/>
    <w:rsid w:val="000F1323"/>
    <w:rsid w:val="000F2B92"/>
    <w:rsid w:val="000F4072"/>
    <w:rsid w:val="000F4F03"/>
    <w:rsid w:val="000F6720"/>
    <w:rsid w:val="000F6992"/>
    <w:rsid w:val="00100469"/>
    <w:rsid w:val="0010182D"/>
    <w:rsid w:val="00105F67"/>
    <w:rsid w:val="001074D8"/>
    <w:rsid w:val="0011203E"/>
    <w:rsid w:val="00112654"/>
    <w:rsid w:val="00115966"/>
    <w:rsid w:val="001173F1"/>
    <w:rsid w:val="001175CE"/>
    <w:rsid w:val="00117F21"/>
    <w:rsid w:val="00120880"/>
    <w:rsid w:val="001227BB"/>
    <w:rsid w:val="00125FF6"/>
    <w:rsid w:val="00126C9B"/>
    <w:rsid w:val="001277EA"/>
    <w:rsid w:val="00132F3F"/>
    <w:rsid w:val="00134D48"/>
    <w:rsid w:val="0013596D"/>
    <w:rsid w:val="00140B3F"/>
    <w:rsid w:val="0014184D"/>
    <w:rsid w:val="00141C28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060D"/>
    <w:rsid w:val="00172070"/>
    <w:rsid w:val="00172A84"/>
    <w:rsid w:val="0017335B"/>
    <w:rsid w:val="00175667"/>
    <w:rsid w:val="0017719F"/>
    <w:rsid w:val="001777C2"/>
    <w:rsid w:val="00177941"/>
    <w:rsid w:val="00180738"/>
    <w:rsid w:val="001812AD"/>
    <w:rsid w:val="001835EB"/>
    <w:rsid w:val="00184680"/>
    <w:rsid w:val="00186D1D"/>
    <w:rsid w:val="00187586"/>
    <w:rsid w:val="0019057E"/>
    <w:rsid w:val="00190EB5"/>
    <w:rsid w:val="001959AC"/>
    <w:rsid w:val="00196B23"/>
    <w:rsid w:val="00196FA2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5CC1"/>
    <w:rsid w:val="001D6C06"/>
    <w:rsid w:val="001D740D"/>
    <w:rsid w:val="001E1918"/>
    <w:rsid w:val="001E1C3A"/>
    <w:rsid w:val="001E2AE9"/>
    <w:rsid w:val="001E2C54"/>
    <w:rsid w:val="001E336F"/>
    <w:rsid w:val="001E5FE1"/>
    <w:rsid w:val="001E69C4"/>
    <w:rsid w:val="001E7F0F"/>
    <w:rsid w:val="001F6655"/>
    <w:rsid w:val="001F68F4"/>
    <w:rsid w:val="00201282"/>
    <w:rsid w:val="00202E02"/>
    <w:rsid w:val="00204B04"/>
    <w:rsid w:val="00205C44"/>
    <w:rsid w:val="00207DDD"/>
    <w:rsid w:val="00207E65"/>
    <w:rsid w:val="00210016"/>
    <w:rsid w:val="00210B6A"/>
    <w:rsid w:val="0021151A"/>
    <w:rsid w:val="00211ACC"/>
    <w:rsid w:val="00212F74"/>
    <w:rsid w:val="0022281B"/>
    <w:rsid w:val="002253C6"/>
    <w:rsid w:val="002318BC"/>
    <w:rsid w:val="0023352A"/>
    <w:rsid w:val="00233ED5"/>
    <w:rsid w:val="00234698"/>
    <w:rsid w:val="00236965"/>
    <w:rsid w:val="00242932"/>
    <w:rsid w:val="00242EB9"/>
    <w:rsid w:val="00243CC7"/>
    <w:rsid w:val="0024614D"/>
    <w:rsid w:val="002523AF"/>
    <w:rsid w:val="00253DD7"/>
    <w:rsid w:val="002561FF"/>
    <w:rsid w:val="00256F69"/>
    <w:rsid w:val="00257B6D"/>
    <w:rsid w:val="002609C6"/>
    <w:rsid w:val="00261482"/>
    <w:rsid w:val="00262974"/>
    <w:rsid w:val="00263828"/>
    <w:rsid w:val="0026673E"/>
    <w:rsid w:val="00271179"/>
    <w:rsid w:val="002725A7"/>
    <w:rsid w:val="00274161"/>
    <w:rsid w:val="00274230"/>
    <w:rsid w:val="002749C8"/>
    <w:rsid w:val="00275616"/>
    <w:rsid w:val="00275837"/>
    <w:rsid w:val="00275981"/>
    <w:rsid w:val="00275CF2"/>
    <w:rsid w:val="00276B21"/>
    <w:rsid w:val="00277CEE"/>
    <w:rsid w:val="00277E38"/>
    <w:rsid w:val="002807AF"/>
    <w:rsid w:val="00281F1B"/>
    <w:rsid w:val="0028328C"/>
    <w:rsid w:val="00283D13"/>
    <w:rsid w:val="0028565C"/>
    <w:rsid w:val="00290D9C"/>
    <w:rsid w:val="00290DF2"/>
    <w:rsid w:val="00292E4E"/>
    <w:rsid w:val="00295480"/>
    <w:rsid w:val="00295607"/>
    <w:rsid w:val="00296311"/>
    <w:rsid w:val="00297B66"/>
    <w:rsid w:val="002A1C44"/>
    <w:rsid w:val="002A21AA"/>
    <w:rsid w:val="002A2CBA"/>
    <w:rsid w:val="002A3DBC"/>
    <w:rsid w:val="002A47EE"/>
    <w:rsid w:val="002A5E61"/>
    <w:rsid w:val="002A6119"/>
    <w:rsid w:val="002B2365"/>
    <w:rsid w:val="002B3142"/>
    <w:rsid w:val="002B6341"/>
    <w:rsid w:val="002B6AAC"/>
    <w:rsid w:val="002B6D4E"/>
    <w:rsid w:val="002C0283"/>
    <w:rsid w:val="002C181B"/>
    <w:rsid w:val="002D02F1"/>
    <w:rsid w:val="002D1FE3"/>
    <w:rsid w:val="002D5BCD"/>
    <w:rsid w:val="002D6F7B"/>
    <w:rsid w:val="002D7EB6"/>
    <w:rsid w:val="002E4BB2"/>
    <w:rsid w:val="002E6059"/>
    <w:rsid w:val="002F469A"/>
    <w:rsid w:val="002F4BE6"/>
    <w:rsid w:val="002F6D4E"/>
    <w:rsid w:val="003024C9"/>
    <w:rsid w:val="00302C83"/>
    <w:rsid w:val="00302DF2"/>
    <w:rsid w:val="003039CD"/>
    <w:rsid w:val="0030520B"/>
    <w:rsid w:val="0030744C"/>
    <w:rsid w:val="00311A39"/>
    <w:rsid w:val="00321D56"/>
    <w:rsid w:val="003224AB"/>
    <w:rsid w:val="00324FCE"/>
    <w:rsid w:val="003255F6"/>
    <w:rsid w:val="00325FD6"/>
    <w:rsid w:val="00326EB1"/>
    <w:rsid w:val="003275AF"/>
    <w:rsid w:val="00330C2F"/>
    <w:rsid w:val="00330DB2"/>
    <w:rsid w:val="003326AA"/>
    <w:rsid w:val="00332C57"/>
    <w:rsid w:val="00332F74"/>
    <w:rsid w:val="00335752"/>
    <w:rsid w:val="0034273C"/>
    <w:rsid w:val="00342A2C"/>
    <w:rsid w:val="00346BD2"/>
    <w:rsid w:val="00347C93"/>
    <w:rsid w:val="003505B1"/>
    <w:rsid w:val="00350E70"/>
    <w:rsid w:val="00351D4B"/>
    <w:rsid w:val="00352A4D"/>
    <w:rsid w:val="00354CE7"/>
    <w:rsid w:val="0035658D"/>
    <w:rsid w:val="003571EF"/>
    <w:rsid w:val="00362276"/>
    <w:rsid w:val="003623D1"/>
    <w:rsid w:val="00362799"/>
    <w:rsid w:val="00362CCF"/>
    <w:rsid w:val="00365EEA"/>
    <w:rsid w:val="00366729"/>
    <w:rsid w:val="003679C8"/>
    <w:rsid w:val="00370CB1"/>
    <w:rsid w:val="00370EFB"/>
    <w:rsid w:val="0037196D"/>
    <w:rsid w:val="00374736"/>
    <w:rsid w:val="0037505C"/>
    <w:rsid w:val="003764AA"/>
    <w:rsid w:val="003818A3"/>
    <w:rsid w:val="00390DFC"/>
    <w:rsid w:val="00391B82"/>
    <w:rsid w:val="0039435F"/>
    <w:rsid w:val="00394BC2"/>
    <w:rsid w:val="003A03CB"/>
    <w:rsid w:val="003A1720"/>
    <w:rsid w:val="003A20F6"/>
    <w:rsid w:val="003A266B"/>
    <w:rsid w:val="003A377E"/>
    <w:rsid w:val="003A3AB8"/>
    <w:rsid w:val="003A5AFC"/>
    <w:rsid w:val="003A6496"/>
    <w:rsid w:val="003B229D"/>
    <w:rsid w:val="003B4E1B"/>
    <w:rsid w:val="003B55A5"/>
    <w:rsid w:val="003B68F6"/>
    <w:rsid w:val="003B6E81"/>
    <w:rsid w:val="003B762A"/>
    <w:rsid w:val="003C12C2"/>
    <w:rsid w:val="003C1D83"/>
    <w:rsid w:val="003C465F"/>
    <w:rsid w:val="003C5D3F"/>
    <w:rsid w:val="003D0816"/>
    <w:rsid w:val="003D1BEB"/>
    <w:rsid w:val="003D469A"/>
    <w:rsid w:val="003D49B6"/>
    <w:rsid w:val="003D5E8F"/>
    <w:rsid w:val="003D7157"/>
    <w:rsid w:val="003D7764"/>
    <w:rsid w:val="003D7835"/>
    <w:rsid w:val="003E4DCD"/>
    <w:rsid w:val="003E5CFB"/>
    <w:rsid w:val="003F1148"/>
    <w:rsid w:val="003F2FDF"/>
    <w:rsid w:val="003F50C0"/>
    <w:rsid w:val="003F56D5"/>
    <w:rsid w:val="003F6ED2"/>
    <w:rsid w:val="003F751F"/>
    <w:rsid w:val="0040151D"/>
    <w:rsid w:val="004021A3"/>
    <w:rsid w:val="004026FF"/>
    <w:rsid w:val="00403D2A"/>
    <w:rsid w:val="004108C0"/>
    <w:rsid w:val="00415276"/>
    <w:rsid w:val="0041717B"/>
    <w:rsid w:val="0041730A"/>
    <w:rsid w:val="00421317"/>
    <w:rsid w:val="00425B3C"/>
    <w:rsid w:val="00431967"/>
    <w:rsid w:val="00433753"/>
    <w:rsid w:val="00433BB7"/>
    <w:rsid w:val="004343E8"/>
    <w:rsid w:val="0043480A"/>
    <w:rsid w:val="0043492B"/>
    <w:rsid w:val="00443E4C"/>
    <w:rsid w:val="004449F7"/>
    <w:rsid w:val="00447244"/>
    <w:rsid w:val="00450472"/>
    <w:rsid w:val="004519CF"/>
    <w:rsid w:val="0045329A"/>
    <w:rsid w:val="00453560"/>
    <w:rsid w:val="00453B55"/>
    <w:rsid w:val="00454CDB"/>
    <w:rsid w:val="00455C39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346"/>
    <w:rsid w:val="0047249D"/>
    <w:rsid w:val="004726BA"/>
    <w:rsid w:val="004741DB"/>
    <w:rsid w:val="00474695"/>
    <w:rsid w:val="00477FC4"/>
    <w:rsid w:val="00481292"/>
    <w:rsid w:val="0048186E"/>
    <w:rsid w:val="004828A6"/>
    <w:rsid w:val="00483297"/>
    <w:rsid w:val="0048430D"/>
    <w:rsid w:val="0048635A"/>
    <w:rsid w:val="00486EC5"/>
    <w:rsid w:val="00487813"/>
    <w:rsid w:val="00487A59"/>
    <w:rsid w:val="00491148"/>
    <w:rsid w:val="00491518"/>
    <w:rsid w:val="004916C0"/>
    <w:rsid w:val="00492CEA"/>
    <w:rsid w:val="004930D2"/>
    <w:rsid w:val="0049389D"/>
    <w:rsid w:val="00493DFE"/>
    <w:rsid w:val="00494D18"/>
    <w:rsid w:val="00494E0B"/>
    <w:rsid w:val="00495B41"/>
    <w:rsid w:val="0049724C"/>
    <w:rsid w:val="004A04A4"/>
    <w:rsid w:val="004A0503"/>
    <w:rsid w:val="004A503C"/>
    <w:rsid w:val="004A5DA5"/>
    <w:rsid w:val="004A6715"/>
    <w:rsid w:val="004B053B"/>
    <w:rsid w:val="004B1F38"/>
    <w:rsid w:val="004B30B7"/>
    <w:rsid w:val="004B3605"/>
    <w:rsid w:val="004B6A83"/>
    <w:rsid w:val="004C0F95"/>
    <w:rsid w:val="004C1176"/>
    <w:rsid w:val="004C12F4"/>
    <w:rsid w:val="004C1B21"/>
    <w:rsid w:val="004C44AF"/>
    <w:rsid w:val="004C5637"/>
    <w:rsid w:val="004C7481"/>
    <w:rsid w:val="004D0E4E"/>
    <w:rsid w:val="004D5D1B"/>
    <w:rsid w:val="004E20D4"/>
    <w:rsid w:val="004E22C9"/>
    <w:rsid w:val="004E4BF8"/>
    <w:rsid w:val="004E6287"/>
    <w:rsid w:val="004F00BB"/>
    <w:rsid w:val="004F7035"/>
    <w:rsid w:val="0050272F"/>
    <w:rsid w:val="00505A73"/>
    <w:rsid w:val="00505D70"/>
    <w:rsid w:val="00506974"/>
    <w:rsid w:val="0051149D"/>
    <w:rsid w:val="00516D16"/>
    <w:rsid w:val="00520A37"/>
    <w:rsid w:val="005220B6"/>
    <w:rsid w:val="0052500F"/>
    <w:rsid w:val="00530273"/>
    <w:rsid w:val="00531073"/>
    <w:rsid w:val="00533341"/>
    <w:rsid w:val="00533E0F"/>
    <w:rsid w:val="00533E1F"/>
    <w:rsid w:val="00534665"/>
    <w:rsid w:val="00536065"/>
    <w:rsid w:val="0054000F"/>
    <w:rsid w:val="005435C8"/>
    <w:rsid w:val="005438AA"/>
    <w:rsid w:val="00543F87"/>
    <w:rsid w:val="00544DE4"/>
    <w:rsid w:val="0054511C"/>
    <w:rsid w:val="00545241"/>
    <w:rsid w:val="00547B26"/>
    <w:rsid w:val="00552067"/>
    <w:rsid w:val="00553B59"/>
    <w:rsid w:val="00555879"/>
    <w:rsid w:val="005565CF"/>
    <w:rsid w:val="005577C4"/>
    <w:rsid w:val="005609C9"/>
    <w:rsid w:val="0056375F"/>
    <w:rsid w:val="00563EFC"/>
    <w:rsid w:val="00566168"/>
    <w:rsid w:val="00567502"/>
    <w:rsid w:val="00573E6C"/>
    <w:rsid w:val="00574C14"/>
    <w:rsid w:val="00577F94"/>
    <w:rsid w:val="0058100A"/>
    <w:rsid w:val="0058265C"/>
    <w:rsid w:val="005878B6"/>
    <w:rsid w:val="005914D4"/>
    <w:rsid w:val="00593466"/>
    <w:rsid w:val="00593DD5"/>
    <w:rsid w:val="00595C63"/>
    <w:rsid w:val="00595E70"/>
    <w:rsid w:val="00596735"/>
    <w:rsid w:val="005974D9"/>
    <w:rsid w:val="005A1035"/>
    <w:rsid w:val="005A130F"/>
    <w:rsid w:val="005A2486"/>
    <w:rsid w:val="005A3834"/>
    <w:rsid w:val="005A481D"/>
    <w:rsid w:val="005A4EFE"/>
    <w:rsid w:val="005A7A22"/>
    <w:rsid w:val="005B330D"/>
    <w:rsid w:val="005B6037"/>
    <w:rsid w:val="005B7461"/>
    <w:rsid w:val="005C258A"/>
    <w:rsid w:val="005C3882"/>
    <w:rsid w:val="005C4B52"/>
    <w:rsid w:val="005C4ECE"/>
    <w:rsid w:val="005C6C48"/>
    <w:rsid w:val="005D4508"/>
    <w:rsid w:val="005E1529"/>
    <w:rsid w:val="005E4924"/>
    <w:rsid w:val="005E4F8D"/>
    <w:rsid w:val="005E503D"/>
    <w:rsid w:val="005F0BD7"/>
    <w:rsid w:val="005F1AFF"/>
    <w:rsid w:val="005F51A8"/>
    <w:rsid w:val="00602905"/>
    <w:rsid w:val="006038AC"/>
    <w:rsid w:val="0060449B"/>
    <w:rsid w:val="00610986"/>
    <w:rsid w:val="00612304"/>
    <w:rsid w:val="00615C47"/>
    <w:rsid w:val="006165A8"/>
    <w:rsid w:val="006175EA"/>
    <w:rsid w:val="006218B1"/>
    <w:rsid w:val="00622272"/>
    <w:rsid w:val="006234DB"/>
    <w:rsid w:val="006241B9"/>
    <w:rsid w:val="00624215"/>
    <w:rsid w:val="0062424C"/>
    <w:rsid w:val="00624981"/>
    <w:rsid w:val="006264E7"/>
    <w:rsid w:val="00626646"/>
    <w:rsid w:val="0062745F"/>
    <w:rsid w:val="006301E2"/>
    <w:rsid w:val="0063109A"/>
    <w:rsid w:val="006346A8"/>
    <w:rsid w:val="0063671C"/>
    <w:rsid w:val="006403E6"/>
    <w:rsid w:val="00642B46"/>
    <w:rsid w:val="00644308"/>
    <w:rsid w:val="0064530E"/>
    <w:rsid w:val="00646AF3"/>
    <w:rsid w:val="00647630"/>
    <w:rsid w:val="006503C6"/>
    <w:rsid w:val="006559B5"/>
    <w:rsid w:val="00655C92"/>
    <w:rsid w:val="00657009"/>
    <w:rsid w:val="00657D10"/>
    <w:rsid w:val="0066128A"/>
    <w:rsid w:val="00662602"/>
    <w:rsid w:val="00663B94"/>
    <w:rsid w:val="00663F66"/>
    <w:rsid w:val="00665AE1"/>
    <w:rsid w:val="00671C3D"/>
    <w:rsid w:val="00671C73"/>
    <w:rsid w:val="0067215C"/>
    <w:rsid w:val="006727EB"/>
    <w:rsid w:val="00672D87"/>
    <w:rsid w:val="00672EAB"/>
    <w:rsid w:val="00673341"/>
    <w:rsid w:val="00673604"/>
    <w:rsid w:val="0067423B"/>
    <w:rsid w:val="006766B9"/>
    <w:rsid w:val="006770D7"/>
    <w:rsid w:val="00685BCE"/>
    <w:rsid w:val="00685DC7"/>
    <w:rsid w:val="00687A41"/>
    <w:rsid w:val="00690B7B"/>
    <w:rsid w:val="00690CB0"/>
    <w:rsid w:val="00692D96"/>
    <w:rsid w:val="00693535"/>
    <w:rsid w:val="0069477E"/>
    <w:rsid w:val="0069602A"/>
    <w:rsid w:val="0069722A"/>
    <w:rsid w:val="006A67FD"/>
    <w:rsid w:val="006B063A"/>
    <w:rsid w:val="006B0973"/>
    <w:rsid w:val="006B4670"/>
    <w:rsid w:val="006B72EE"/>
    <w:rsid w:val="006C16B9"/>
    <w:rsid w:val="006C25EE"/>
    <w:rsid w:val="006C2D3D"/>
    <w:rsid w:val="006C3EDB"/>
    <w:rsid w:val="006C432B"/>
    <w:rsid w:val="006C4BD3"/>
    <w:rsid w:val="006C6425"/>
    <w:rsid w:val="006C67F3"/>
    <w:rsid w:val="006D1969"/>
    <w:rsid w:val="006D31EE"/>
    <w:rsid w:val="006D3408"/>
    <w:rsid w:val="006D606D"/>
    <w:rsid w:val="006E023A"/>
    <w:rsid w:val="006E2EBC"/>
    <w:rsid w:val="006E3E18"/>
    <w:rsid w:val="006F6010"/>
    <w:rsid w:val="006F6F4B"/>
    <w:rsid w:val="007005BE"/>
    <w:rsid w:val="007011A9"/>
    <w:rsid w:val="007033FF"/>
    <w:rsid w:val="00704FCD"/>
    <w:rsid w:val="00705C9E"/>
    <w:rsid w:val="00706CE1"/>
    <w:rsid w:val="007131BE"/>
    <w:rsid w:val="00715BE1"/>
    <w:rsid w:val="007161E5"/>
    <w:rsid w:val="00716512"/>
    <w:rsid w:val="00720135"/>
    <w:rsid w:val="0072170A"/>
    <w:rsid w:val="0072288B"/>
    <w:rsid w:val="00723590"/>
    <w:rsid w:val="007237CE"/>
    <w:rsid w:val="007255AE"/>
    <w:rsid w:val="0072709E"/>
    <w:rsid w:val="0073062F"/>
    <w:rsid w:val="0073799C"/>
    <w:rsid w:val="007412BE"/>
    <w:rsid w:val="00741697"/>
    <w:rsid w:val="00742264"/>
    <w:rsid w:val="00743274"/>
    <w:rsid w:val="00743DA0"/>
    <w:rsid w:val="0074501D"/>
    <w:rsid w:val="007458E6"/>
    <w:rsid w:val="00745A56"/>
    <w:rsid w:val="007462D3"/>
    <w:rsid w:val="007500E4"/>
    <w:rsid w:val="00750E14"/>
    <w:rsid w:val="007524BB"/>
    <w:rsid w:val="007528C5"/>
    <w:rsid w:val="007533A3"/>
    <w:rsid w:val="007547B7"/>
    <w:rsid w:val="00755793"/>
    <w:rsid w:val="00756DC3"/>
    <w:rsid w:val="007579B7"/>
    <w:rsid w:val="0076380F"/>
    <w:rsid w:val="007651A3"/>
    <w:rsid w:val="00766539"/>
    <w:rsid w:val="00766DC0"/>
    <w:rsid w:val="00770798"/>
    <w:rsid w:val="00771516"/>
    <w:rsid w:val="0077599A"/>
    <w:rsid w:val="00777198"/>
    <w:rsid w:val="0078019E"/>
    <w:rsid w:val="00781300"/>
    <w:rsid w:val="00792A62"/>
    <w:rsid w:val="007948EF"/>
    <w:rsid w:val="00794D2C"/>
    <w:rsid w:val="007955B8"/>
    <w:rsid w:val="0079745D"/>
    <w:rsid w:val="0079799A"/>
    <w:rsid w:val="007A30AE"/>
    <w:rsid w:val="007A565E"/>
    <w:rsid w:val="007A600D"/>
    <w:rsid w:val="007A70C9"/>
    <w:rsid w:val="007A7268"/>
    <w:rsid w:val="007B0B98"/>
    <w:rsid w:val="007B1D29"/>
    <w:rsid w:val="007B277E"/>
    <w:rsid w:val="007B3049"/>
    <w:rsid w:val="007B3BD1"/>
    <w:rsid w:val="007B5DFF"/>
    <w:rsid w:val="007C15E9"/>
    <w:rsid w:val="007C44F7"/>
    <w:rsid w:val="007C5A1D"/>
    <w:rsid w:val="007C68A8"/>
    <w:rsid w:val="007D3A2A"/>
    <w:rsid w:val="007E0732"/>
    <w:rsid w:val="007E0EED"/>
    <w:rsid w:val="007E2248"/>
    <w:rsid w:val="007E46C2"/>
    <w:rsid w:val="007E4EC9"/>
    <w:rsid w:val="007E7607"/>
    <w:rsid w:val="007F08C1"/>
    <w:rsid w:val="007F1FFB"/>
    <w:rsid w:val="007F2605"/>
    <w:rsid w:val="007F71A0"/>
    <w:rsid w:val="0080328D"/>
    <w:rsid w:val="00803DFA"/>
    <w:rsid w:val="00803F17"/>
    <w:rsid w:val="00806691"/>
    <w:rsid w:val="008105BD"/>
    <w:rsid w:val="00810D2A"/>
    <w:rsid w:val="00811CD7"/>
    <w:rsid w:val="00812A8D"/>
    <w:rsid w:val="008136D6"/>
    <w:rsid w:val="00815205"/>
    <w:rsid w:val="00815B85"/>
    <w:rsid w:val="00816B22"/>
    <w:rsid w:val="00816D03"/>
    <w:rsid w:val="00816E5B"/>
    <w:rsid w:val="00820672"/>
    <w:rsid w:val="00820688"/>
    <w:rsid w:val="00821463"/>
    <w:rsid w:val="00822243"/>
    <w:rsid w:val="0082334E"/>
    <w:rsid w:val="00823369"/>
    <w:rsid w:val="00826606"/>
    <w:rsid w:val="008313E1"/>
    <w:rsid w:val="008314CC"/>
    <w:rsid w:val="008315F3"/>
    <w:rsid w:val="00832429"/>
    <w:rsid w:val="00834149"/>
    <w:rsid w:val="0083475C"/>
    <w:rsid w:val="008358AD"/>
    <w:rsid w:val="008400C8"/>
    <w:rsid w:val="00840411"/>
    <w:rsid w:val="00841C6D"/>
    <w:rsid w:val="00843E05"/>
    <w:rsid w:val="008463E3"/>
    <w:rsid w:val="00846635"/>
    <w:rsid w:val="00847174"/>
    <w:rsid w:val="00854401"/>
    <w:rsid w:val="00854D75"/>
    <w:rsid w:val="00856C3F"/>
    <w:rsid w:val="00857A8D"/>
    <w:rsid w:val="00861E3D"/>
    <w:rsid w:val="008634A6"/>
    <w:rsid w:val="008666E0"/>
    <w:rsid w:val="0086670D"/>
    <w:rsid w:val="00866E0E"/>
    <w:rsid w:val="0086790E"/>
    <w:rsid w:val="00870AC7"/>
    <w:rsid w:val="00871471"/>
    <w:rsid w:val="00871C9F"/>
    <w:rsid w:val="0087264F"/>
    <w:rsid w:val="00874D93"/>
    <w:rsid w:val="008757BF"/>
    <w:rsid w:val="0088017F"/>
    <w:rsid w:val="0088359D"/>
    <w:rsid w:val="008850FA"/>
    <w:rsid w:val="00885D92"/>
    <w:rsid w:val="00886D45"/>
    <w:rsid w:val="00887AB9"/>
    <w:rsid w:val="0089391A"/>
    <w:rsid w:val="00893CDA"/>
    <w:rsid w:val="008964B8"/>
    <w:rsid w:val="008A182C"/>
    <w:rsid w:val="008A191E"/>
    <w:rsid w:val="008A3D0E"/>
    <w:rsid w:val="008A6476"/>
    <w:rsid w:val="008A70C3"/>
    <w:rsid w:val="008B240F"/>
    <w:rsid w:val="008B2532"/>
    <w:rsid w:val="008B3F8B"/>
    <w:rsid w:val="008B680C"/>
    <w:rsid w:val="008B68BD"/>
    <w:rsid w:val="008B6F23"/>
    <w:rsid w:val="008C365E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45D9"/>
    <w:rsid w:val="008E65C2"/>
    <w:rsid w:val="008E7C12"/>
    <w:rsid w:val="008E7F5B"/>
    <w:rsid w:val="008F0CB9"/>
    <w:rsid w:val="008F1A6D"/>
    <w:rsid w:val="0090124B"/>
    <w:rsid w:val="00901FA3"/>
    <w:rsid w:val="00906B2F"/>
    <w:rsid w:val="00911B47"/>
    <w:rsid w:val="00912B7C"/>
    <w:rsid w:val="0091492E"/>
    <w:rsid w:val="00923003"/>
    <w:rsid w:val="00925DEA"/>
    <w:rsid w:val="00927853"/>
    <w:rsid w:val="00930B83"/>
    <w:rsid w:val="00930B9C"/>
    <w:rsid w:val="009368EA"/>
    <w:rsid w:val="00941E0B"/>
    <w:rsid w:val="00944A1C"/>
    <w:rsid w:val="00944E28"/>
    <w:rsid w:val="00946CDC"/>
    <w:rsid w:val="00947E08"/>
    <w:rsid w:val="00955768"/>
    <w:rsid w:val="00960109"/>
    <w:rsid w:val="00962F21"/>
    <w:rsid w:val="00962F58"/>
    <w:rsid w:val="00966FE7"/>
    <w:rsid w:val="00967C7D"/>
    <w:rsid w:val="00972459"/>
    <w:rsid w:val="00973822"/>
    <w:rsid w:val="009739A5"/>
    <w:rsid w:val="00980E22"/>
    <w:rsid w:val="00980FED"/>
    <w:rsid w:val="009814E1"/>
    <w:rsid w:val="00982DF5"/>
    <w:rsid w:val="00983244"/>
    <w:rsid w:val="00984794"/>
    <w:rsid w:val="009873AE"/>
    <w:rsid w:val="0099024C"/>
    <w:rsid w:val="00992A66"/>
    <w:rsid w:val="0099426E"/>
    <w:rsid w:val="009A047C"/>
    <w:rsid w:val="009A2B20"/>
    <w:rsid w:val="009A52BF"/>
    <w:rsid w:val="009A6168"/>
    <w:rsid w:val="009C026D"/>
    <w:rsid w:val="009C05AE"/>
    <w:rsid w:val="009C0BA7"/>
    <w:rsid w:val="009C1058"/>
    <w:rsid w:val="009C2D6D"/>
    <w:rsid w:val="009C5F2A"/>
    <w:rsid w:val="009D35A5"/>
    <w:rsid w:val="009D51F7"/>
    <w:rsid w:val="009D6E76"/>
    <w:rsid w:val="009E1D52"/>
    <w:rsid w:val="009E27C0"/>
    <w:rsid w:val="009E7CFC"/>
    <w:rsid w:val="009F6CEC"/>
    <w:rsid w:val="00A00487"/>
    <w:rsid w:val="00A03E96"/>
    <w:rsid w:val="00A06478"/>
    <w:rsid w:val="00A07844"/>
    <w:rsid w:val="00A12782"/>
    <w:rsid w:val="00A1403B"/>
    <w:rsid w:val="00A20B1E"/>
    <w:rsid w:val="00A215C5"/>
    <w:rsid w:val="00A21F44"/>
    <w:rsid w:val="00A2299C"/>
    <w:rsid w:val="00A24094"/>
    <w:rsid w:val="00A264ED"/>
    <w:rsid w:val="00A26E11"/>
    <w:rsid w:val="00A30030"/>
    <w:rsid w:val="00A3029A"/>
    <w:rsid w:val="00A30E06"/>
    <w:rsid w:val="00A3512E"/>
    <w:rsid w:val="00A377D6"/>
    <w:rsid w:val="00A40943"/>
    <w:rsid w:val="00A40BB0"/>
    <w:rsid w:val="00A41ECC"/>
    <w:rsid w:val="00A41F43"/>
    <w:rsid w:val="00A42407"/>
    <w:rsid w:val="00A42756"/>
    <w:rsid w:val="00A4378A"/>
    <w:rsid w:val="00A44878"/>
    <w:rsid w:val="00A44FB1"/>
    <w:rsid w:val="00A46CFC"/>
    <w:rsid w:val="00A478E4"/>
    <w:rsid w:val="00A47DB9"/>
    <w:rsid w:val="00A5110F"/>
    <w:rsid w:val="00A51808"/>
    <w:rsid w:val="00A524AB"/>
    <w:rsid w:val="00A56114"/>
    <w:rsid w:val="00A57285"/>
    <w:rsid w:val="00A620FB"/>
    <w:rsid w:val="00A63A4E"/>
    <w:rsid w:val="00A64A58"/>
    <w:rsid w:val="00A64C3B"/>
    <w:rsid w:val="00A65565"/>
    <w:rsid w:val="00A719A6"/>
    <w:rsid w:val="00A8016D"/>
    <w:rsid w:val="00A83AC4"/>
    <w:rsid w:val="00A84232"/>
    <w:rsid w:val="00A84D6D"/>
    <w:rsid w:val="00A855C5"/>
    <w:rsid w:val="00A904AB"/>
    <w:rsid w:val="00A90FE4"/>
    <w:rsid w:val="00A92BDD"/>
    <w:rsid w:val="00A96AAC"/>
    <w:rsid w:val="00A96B83"/>
    <w:rsid w:val="00A970EB"/>
    <w:rsid w:val="00A97BB7"/>
    <w:rsid w:val="00AA0E8D"/>
    <w:rsid w:val="00AA179B"/>
    <w:rsid w:val="00AA2441"/>
    <w:rsid w:val="00AA3BAA"/>
    <w:rsid w:val="00AA4081"/>
    <w:rsid w:val="00AB0DC4"/>
    <w:rsid w:val="00AB15EA"/>
    <w:rsid w:val="00AB49C1"/>
    <w:rsid w:val="00AB4F3A"/>
    <w:rsid w:val="00AB7BDA"/>
    <w:rsid w:val="00AC0052"/>
    <w:rsid w:val="00AC1827"/>
    <w:rsid w:val="00AC1946"/>
    <w:rsid w:val="00AC1E4C"/>
    <w:rsid w:val="00AC4687"/>
    <w:rsid w:val="00AC480E"/>
    <w:rsid w:val="00AC4DFA"/>
    <w:rsid w:val="00AD3304"/>
    <w:rsid w:val="00AE66BD"/>
    <w:rsid w:val="00AE6DAB"/>
    <w:rsid w:val="00AF1188"/>
    <w:rsid w:val="00AF2EC9"/>
    <w:rsid w:val="00AF2EE4"/>
    <w:rsid w:val="00AF40AE"/>
    <w:rsid w:val="00AF4678"/>
    <w:rsid w:val="00AF51B7"/>
    <w:rsid w:val="00AF60E7"/>
    <w:rsid w:val="00AF6DB2"/>
    <w:rsid w:val="00AF6DEF"/>
    <w:rsid w:val="00AF79EC"/>
    <w:rsid w:val="00B00FF4"/>
    <w:rsid w:val="00B0344A"/>
    <w:rsid w:val="00B10310"/>
    <w:rsid w:val="00B2004B"/>
    <w:rsid w:val="00B22A3B"/>
    <w:rsid w:val="00B32C43"/>
    <w:rsid w:val="00B341CD"/>
    <w:rsid w:val="00B34AB9"/>
    <w:rsid w:val="00B35097"/>
    <w:rsid w:val="00B362AD"/>
    <w:rsid w:val="00B36C15"/>
    <w:rsid w:val="00B41353"/>
    <w:rsid w:val="00B43F45"/>
    <w:rsid w:val="00B45DFF"/>
    <w:rsid w:val="00B466E0"/>
    <w:rsid w:val="00B47033"/>
    <w:rsid w:val="00B5036A"/>
    <w:rsid w:val="00B53814"/>
    <w:rsid w:val="00B54B24"/>
    <w:rsid w:val="00B57A06"/>
    <w:rsid w:val="00B57E3A"/>
    <w:rsid w:val="00B60586"/>
    <w:rsid w:val="00B61789"/>
    <w:rsid w:val="00B623E8"/>
    <w:rsid w:val="00B628B6"/>
    <w:rsid w:val="00B62B8F"/>
    <w:rsid w:val="00B64746"/>
    <w:rsid w:val="00B65046"/>
    <w:rsid w:val="00B7245F"/>
    <w:rsid w:val="00B731D9"/>
    <w:rsid w:val="00B736CE"/>
    <w:rsid w:val="00B80A6C"/>
    <w:rsid w:val="00B80F23"/>
    <w:rsid w:val="00B81D76"/>
    <w:rsid w:val="00B8231A"/>
    <w:rsid w:val="00B82BF3"/>
    <w:rsid w:val="00B84CAF"/>
    <w:rsid w:val="00B90766"/>
    <w:rsid w:val="00B9191B"/>
    <w:rsid w:val="00B91B21"/>
    <w:rsid w:val="00B9316E"/>
    <w:rsid w:val="00B943AD"/>
    <w:rsid w:val="00B94D75"/>
    <w:rsid w:val="00B95836"/>
    <w:rsid w:val="00B95C0D"/>
    <w:rsid w:val="00B96292"/>
    <w:rsid w:val="00B96344"/>
    <w:rsid w:val="00B964D9"/>
    <w:rsid w:val="00B970FD"/>
    <w:rsid w:val="00B97162"/>
    <w:rsid w:val="00BA0404"/>
    <w:rsid w:val="00BA063E"/>
    <w:rsid w:val="00BA14CB"/>
    <w:rsid w:val="00BA1B4A"/>
    <w:rsid w:val="00BA2FA9"/>
    <w:rsid w:val="00BA3BA9"/>
    <w:rsid w:val="00BB3C8C"/>
    <w:rsid w:val="00BB7071"/>
    <w:rsid w:val="00BB72E3"/>
    <w:rsid w:val="00BC0B17"/>
    <w:rsid w:val="00BC1CCE"/>
    <w:rsid w:val="00BD0428"/>
    <w:rsid w:val="00BD0C15"/>
    <w:rsid w:val="00BD2335"/>
    <w:rsid w:val="00BD450E"/>
    <w:rsid w:val="00BD748F"/>
    <w:rsid w:val="00BE20B3"/>
    <w:rsid w:val="00BF1D85"/>
    <w:rsid w:val="00BF5BE7"/>
    <w:rsid w:val="00C03520"/>
    <w:rsid w:val="00C0482C"/>
    <w:rsid w:val="00C067E1"/>
    <w:rsid w:val="00C0783C"/>
    <w:rsid w:val="00C07AA4"/>
    <w:rsid w:val="00C100D5"/>
    <w:rsid w:val="00C10937"/>
    <w:rsid w:val="00C10A85"/>
    <w:rsid w:val="00C113C7"/>
    <w:rsid w:val="00C11A75"/>
    <w:rsid w:val="00C1375C"/>
    <w:rsid w:val="00C15D61"/>
    <w:rsid w:val="00C16934"/>
    <w:rsid w:val="00C249D9"/>
    <w:rsid w:val="00C24AE9"/>
    <w:rsid w:val="00C30597"/>
    <w:rsid w:val="00C322A0"/>
    <w:rsid w:val="00C33167"/>
    <w:rsid w:val="00C3368A"/>
    <w:rsid w:val="00C3373F"/>
    <w:rsid w:val="00C33B70"/>
    <w:rsid w:val="00C34994"/>
    <w:rsid w:val="00C35C56"/>
    <w:rsid w:val="00C36840"/>
    <w:rsid w:val="00C37560"/>
    <w:rsid w:val="00C41386"/>
    <w:rsid w:val="00C432A7"/>
    <w:rsid w:val="00C46090"/>
    <w:rsid w:val="00C467D1"/>
    <w:rsid w:val="00C47260"/>
    <w:rsid w:val="00C50100"/>
    <w:rsid w:val="00C52DC5"/>
    <w:rsid w:val="00C54C42"/>
    <w:rsid w:val="00C54D8E"/>
    <w:rsid w:val="00C567E4"/>
    <w:rsid w:val="00C577EC"/>
    <w:rsid w:val="00C6013D"/>
    <w:rsid w:val="00C632D2"/>
    <w:rsid w:val="00C63BA6"/>
    <w:rsid w:val="00C66E3F"/>
    <w:rsid w:val="00C66E64"/>
    <w:rsid w:val="00C67BD3"/>
    <w:rsid w:val="00C71D24"/>
    <w:rsid w:val="00C72666"/>
    <w:rsid w:val="00C757AB"/>
    <w:rsid w:val="00C76822"/>
    <w:rsid w:val="00C82B7D"/>
    <w:rsid w:val="00C85BA2"/>
    <w:rsid w:val="00C8619E"/>
    <w:rsid w:val="00C86A7C"/>
    <w:rsid w:val="00C9033C"/>
    <w:rsid w:val="00C9251E"/>
    <w:rsid w:val="00C93419"/>
    <w:rsid w:val="00C93839"/>
    <w:rsid w:val="00C93A9F"/>
    <w:rsid w:val="00C93EC0"/>
    <w:rsid w:val="00C94C69"/>
    <w:rsid w:val="00C94CE0"/>
    <w:rsid w:val="00CA0E5A"/>
    <w:rsid w:val="00CA115B"/>
    <w:rsid w:val="00CA1757"/>
    <w:rsid w:val="00CA2082"/>
    <w:rsid w:val="00CA4BFB"/>
    <w:rsid w:val="00CA4DE7"/>
    <w:rsid w:val="00CA4FD2"/>
    <w:rsid w:val="00CA5701"/>
    <w:rsid w:val="00CA61A1"/>
    <w:rsid w:val="00CA6B9E"/>
    <w:rsid w:val="00CA7BD6"/>
    <w:rsid w:val="00CB1837"/>
    <w:rsid w:val="00CB5800"/>
    <w:rsid w:val="00CB777C"/>
    <w:rsid w:val="00CC15E4"/>
    <w:rsid w:val="00CC4795"/>
    <w:rsid w:val="00CC6013"/>
    <w:rsid w:val="00CD086A"/>
    <w:rsid w:val="00CD0CBD"/>
    <w:rsid w:val="00CD153A"/>
    <w:rsid w:val="00CD16EC"/>
    <w:rsid w:val="00CD3C03"/>
    <w:rsid w:val="00CD72BE"/>
    <w:rsid w:val="00CD77EF"/>
    <w:rsid w:val="00CE0492"/>
    <w:rsid w:val="00CE067B"/>
    <w:rsid w:val="00CE141E"/>
    <w:rsid w:val="00CE18C5"/>
    <w:rsid w:val="00CF02F0"/>
    <w:rsid w:val="00CF0BDD"/>
    <w:rsid w:val="00CF23AC"/>
    <w:rsid w:val="00CF556D"/>
    <w:rsid w:val="00CF6336"/>
    <w:rsid w:val="00CF732C"/>
    <w:rsid w:val="00D000C3"/>
    <w:rsid w:val="00D039AF"/>
    <w:rsid w:val="00D0563E"/>
    <w:rsid w:val="00D06949"/>
    <w:rsid w:val="00D07565"/>
    <w:rsid w:val="00D07841"/>
    <w:rsid w:val="00D119F9"/>
    <w:rsid w:val="00D1488F"/>
    <w:rsid w:val="00D14DA8"/>
    <w:rsid w:val="00D16D04"/>
    <w:rsid w:val="00D17F5D"/>
    <w:rsid w:val="00D21EBC"/>
    <w:rsid w:val="00D257F8"/>
    <w:rsid w:val="00D40D02"/>
    <w:rsid w:val="00D40E1F"/>
    <w:rsid w:val="00D416BE"/>
    <w:rsid w:val="00D45FD7"/>
    <w:rsid w:val="00D50B7E"/>
    <w:rsid w:val="00D51913"/>
    <w:rsid w:val="00D51F35"/>
    <w:rsid w:val="00D5653C"/>
    <w:rsid w:val="00D566EC"/>
    <w:rsid w:val="00D56B3C"/>
    <w:rsid w:val="00D57133"/>
    <w:rsid w:val="00D6048B"/>
    <w:rsid w:val="00D615BC"/>
    <w:rsid w:val="00D66C40"/>
    <w:rsid w:val="00D67B3F"/>
    <w:rsid w:val="00D71363"/>
    <w:rsid w:val="00D713A3"/>
    <w:rsid w:val="00D715E9"/>
    <w:rsid w:val="00D718AB"/>
    <w:rsid w:val="00D753DF"/>
    <w:rsid w:val="00D862CA"/>
    <w:rsid w:val="00D870C3"/>
    <w:rsid w:val="00D87888"/>
    <w:rsid w:val="00D91427"/>
    <w:rsid w:val="00D94E4B"/>
    <w:rsid w:val="00D95CA4"/>
    <w:rsid w:val="00D9675C"/>
    <w:rsid w:val="00DA0896"/>
    <w:rsid w:val="00DA6357"/>
    <w:rsid w:val="00DA6FA8"/>
    <w:rsid w:val="00DB001F"/>
    <w:rsid w:val="00DB0A1F"/>
    <w:rsid w:val="00DB3020"/>
    <w:rsid w:val="00DB4588"/>
    <w:rsid w:val="00DB4F21"/>
    <w:rsid w:val="00DB536F"/>
    <w:rsid w:val="00DC2FDD"/>
    <w:rsid w:val="00DC4E21"/>
    <w:rsid w:val="00DC4FE6"/>
    <w:rsid w:val="00DC59DD"/>
    <w:rsid w:val="00DC7357"/>
    <w:rsid w:val="00DD43C2"/>
    <w:rsid w:val="00DD473E"/>
    <w:rsid w:val="00DD4D7F"/>
    <w:rsid w:val="00DD53BB"/>
    <w:rsid w:val="00DD70C0"/>
    <w:rsid w:val="00DE0F26"/>
    <w:rsid w:val="00DE1245"/>
    <w:rsid w:val="00DE19A0"/>
    <w:rsid w:val="00DE291E"/>
    <w:rsid w:val="00DF0469"/>
    <w:rsid w:val="00DF3A8A"/>
    <w:rsid w:val="00DF3B1A"/>
    <w:rsid w:val="00DF4948"/>
    <w:rsid w:val="00DF5452"/>
    <w:rsid w:val="00DF6E18"/>
    <w:rsid w:val="00E01014"/>
    <w:rsid w:val="00E015ED"/>
    <w:rsid w:val="00E02174"/>
    <w:rsid w:val="00E035F0"/>
    <w:rsid w:val="00E03BF7"/>
    <w:rsid w:val="00E04E54"/>
    <w:rsid w:val="00E07135"/>
    <w:rsid w:val="00E106F1"/>
    <w:rsid w:val="00E1405E"/>
    <w:rsid w:val="00E15207"/>
    <w:rsid w:val="00E1587A"/>
    <w:rsid w:val="00E1612F"/>
    <w:rsid w:val="00E177D2"/>
    <w:rsid w:val="00E22DBD"/>
    <w:rsid w:val="00E23E7D"/>
    <w:rsid w:val="00E25CB2"/>
    <w:rsid w:val="00E3080F"/>
    <w:rsid w:val="00E30D02"/>
    <w:rsid w:val="00E30F03"/>
    <w:rsid w:val="00E31082"/>
    <w:rsid w:val="00E3175B"/>
    <w:rsid w:val="00E328B5"/>
    <w:rsid w:val="00E32F7C"/>
    <w:rsid w:val="00E3561B"/>
    <w:rsid w:val="00E35918"/>
    <w:rsid w:val="00E36CB9"/>
    <w:rsid w:val="00E371AA"/>
    <w:rsid w:val="00E437C8"/>
    <w:rsid w:val="00E449D2"/>
    <w:rsid w:val="00E4512A"/>
    <w:rsid w:val="00E51542"/>
    <w:rsid w:val="00E51D8E"/>
    <w:rsid w:val="00E52115"/>
    <w:rsid w:val="00E5252C"/>
    <w:rsid w:val="00E52557"/>
    <w:rsid w:val="00E52975"/>
    <w:rsid w:val="00E5333F"/>
    <w:rsid w:val="00E536EB"/>
    <w:rsid w:val="00E53FFB"/>
    <w:rsid w:val="00E54EEF"/>
    <w:rsid w:val="00E60EC2"/>
    <w:rsid w:val="00E62459"/>
    <w:rsid w:val="00E62DE5"/>
    <w:rsid w:val="00E641EF"/>
    <w:rsid w:val="00E6473F"/>
    <w:rsid w:val="00E70144"/>
    <w:rsid w:val="00E71834"/>
    <w:rsid w:val="00E72440"/>
    <w:rsid w:val="00E8034E"/>
    <w:rsid w:val="00E82308"/>
    <w:rsid w:val="00E82882"/>
    <w:rsid w:val="00E83AA0"/>
    <w:rsid w:val="00E86137"/>
    <w:rsid w:val="00E86860"/>
    <w:rsid w:val="00E921B9"/>
    <w:rsid w:val="00E924C2"/>
    <w:rsid w:val="00E95DBD"/>
    <w:rsid w:val="00E96E33"/>
    <w:rsid w:val="00E97619"/>
    <w:rsid w:val="00E97A1C"/>
    <w:rsid w:val="00EA0D1D"/>
    <w:rsid w:val="00EA2379"/>
    <w:rsid w:val="00EA5897"/>
    <w:rsid w:val="00EB02F4"/>
    <w:rsid w:val="00EB156F"/>
    <w:rsid w:val="00EB3FB8"/>
    <w:rsid w:val="00EB5530"/>
    <w:rsid w:val="00EB747D"/>
    <w:rsid w:val="00EB757C"/>
    <w:rsid w:val="00EC03A8"/>
    <w:rsid w:val="00EC1C66"/>
    <w:rsid w:val="00EC5A83"/>
    <w:rsid w:val="00EC5C7D"/>
    <w:rsid w:val="00EC5EC3"/>
    <w:rsid w:val="00EC6A69"/>
    <w:rsid w:val="00ED21ED"/>
    <w:rsid w:val="00ED2B83"/>
    <w:rsid w:val="00ED3F21"/>
    <w:rsid w:val="00ED6E71"/>
    <w:rsid w:val="00EE05A7"/>
    <w:rsid w:val="00EE0910"/>
    <w:rsid w:val="00EE15DF"/>
    <w:rsid w:val="00EE5EF4"/>
    <w:rsid w:val="00EF3D86"/>
    <w:rsid w:val="00EF47CE"/>
    <w:rsid w:val="00EF62DC"/>
    <w:rsid w:val="00F01CD9"/>
    <w:rsid w:val="00F01D62"/>
    <w:rsid w:val="00F025B7"/>
    <w:rsid w:val="00F0340D"/>
    <w:rsid w:val="00F0549D"/>
    <w:rsid w:val="00F059B2"/>
    <w:rsid w:val="00F108E4"/>
    <w:rsid w:val="00F11225"/>
    <w:rsid w:val="00F13E60"/>
    <w:rsid w:val="00F1459E"/>
    <w:rsid w:val="00F14D3E"/>
    <w:rsid w:val="00F153D1"/>
    <w:rsid w:val="00F20883"/>
    <w:rsid w:val="00F2088A"/>
    <w:rsid w:val="00F268CB"/>
    <w:rsid w:val="00F324CF"/>
    <w:rsid w:val="00F32D9A"/>
    <w:rsid w:val="00F35828"/>
    <w:rsid w:val="00F358E1"/>
    <w:rsid w:val="00F365C7"/>
    <w:rsid w:val="00F36A23"/>
    <w:rsid w:val="00F37E47"/>
    <w:rsid w:val="00F426D4"/>
    <w:rsid w:val="00F47C8D"/>
    <w:rsid w:val="00F52221"/>
    <w:rsid w:val="00F52A3A"/>
    <w:rsid w:val="00F564C7"/>
    <w:rsid w:val="00F57F16"/>
    <w:rsid w:val="00F60027"/>
    <w:rsid w:val="00F608CD"/>
    <w:rsid w:val="00F61D6E"/>
    <w:rsid w:val="00F62F9E"/>
    <w:rsid w:val="00F634D5"/>
    <w:rsid w:val="00F637EA"/>
    <w:rsid w:val="00F6424E"/>
    <w:rsid w:val="00F7223D"/>
    <w:rsid w:val="00F758FE"/>
    <w:rsid w:val="00F764EE"/>
    <w:rsid w:val="00F80511"/>
    <w:rsid w:val="00F80C00"/>
    <w:rsid w:val="00F833E4"/>
    <w:rsid w:val="00F85567"/>
    <w:rsid w:val="00F85C11"/>
    <w:rsid w:val="00F85C39"/>
    <w:rsid w:val="00F87AC8"/>
    <w:rsid w:val="00F87D13"/>
    <w:rsid w:val="00F90CE9"/>
    <w:rsid w:val="00F91336"/>
    <w:rsid w:val="00F91962"/>
    <w:rsid w:val="00F92713"/>
    <w:rsid w:val="00F92EAF"/>
    <w:rsid w:val="00F94892"/>
    <w:rsid w:val="00F9522F"/>
    <w:rsid w:val="00F95D79"/>
    <w:rsid w:val="00FA0AB8"/>
    <w:rsid w:val="00FA2E7E"/>
    <w:rsid w:val="00FA3343"/>
    <w:rsid w:val="00FA566B"/>
    <w:rsid w:val="00FA6756"/>
    <w:rsid w:val="00FA6913"/>
    <w:rsid w:val="00FA695A"/>
    <w:rsid w:val="00FA703E"/>
    <w:rsid w:val="00FA7405"/>
    <w:rsid w:val="00FB453B"/>
    <w:rsid w:val="00FB54AD"/>
    <w:rsid w:val="00FB7D17"/>
    <w:rsid w:val="00FC024C"/>
    <w:rsid w:val="00FC08D4"/>
    <w:rsid w:val="00FC1E93"/>
    <w:rsid w:val="00FC511F"/>
    <w:rsid w:val="00FC5619"/>
    <w:rsid w:val="00FC5C6B"/>
    <w:rsid w:val="00FD060F"/>
    <w:rsid w:val="00FD2A04"/>
    <w:rsid w:val="00FD3508"/>
    <w:rsid w:val="00FD3862"/>
    <w:rsid w:val="00FD39BD"/>
    <w:rsid w:val="00FD3ED4"/>
    <w:rsid w:val="00FD63B4"/>
    <w:rsid w:val="00FD6611"/>
    <w:rsid w:val="00FD7525"/>
    <w:rsid w:val="00FE13C6"/>
    <w:rsid w:val="00FE1632"/>
    <w:rsid w:val="00FE2251"/>
    <w:rsid w:val="00FE2AD6"/>
    <w:rsid w:val="00FE784C"/>
    <w:rsid w:val="00FF06FC"/>
    <w:rsid w:val="00FF0FE1"/>
    <w:rsid w:val="00FF19DA"/>
    <w:rsid w:val="00FF2AD0"/>
    <w:rsid w:val="00FF4577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45FE7ECE-26A2-431B-BCC4-E7AC1059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C9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 w:cs="Angsana New"/>
      <w:b/>
      <w:bCs/>
      <w:sz w:val="28"/>
      <w:szCs w:val="28"/>
      <w:u w:val="single"/>
      <w:lang w:val="x-none" w:eastAsia="x-non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rsid w:val="001D5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50272F"/>
    <w:rPr>
      <w:rFonts w:ascii="Tahoma" w:hAnsi="Tahoma" w:cs="Tahoma"/>
      <w:b/>
      <w:bCs/>
      <w:i/>
      <w:iCs/>
      <w:sz w:val="24"/>
      <w:szCs w:val="24"/>
    </w:rPr>
  </w:style>
  <w:style w:type="character" w:customStyle="1" w:styleId="FooterChar">
    <w:name w:val="Footer Char"/>
    <w:link w:val="Footer"/>
    <w:uiPriority w:val="99"/>
    <w:rsid w:val="00ED21ED"/>
    <w:rPr>
      <w:rFonts w:ascii="Angsana New" w:hAnsi="Angsana New" w:cs="Tahoma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C7FE-446D-4034-855C-7162739B49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346D755-14E4-42CF-9EEA-5573DEF29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E3778-CC04-48A4-9AB4-B77685FDC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4E920-8915-491D-BE73-61CD94DC3F0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D7DD7670-A27D-4825-8E9C-31A05D5F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ชญากัญจน์ ประเสริฐบัญชาชัย</dc:creator>
  <cp:lastModifiedBy>ดลยา สีมานนทปริญญา</cp:lastModifiedBy>
  <cp:revision>35</cp:revision>
  <cp:lastPrinted>2016-12-15T08:24:00Z</cp:lastPrinted>
  <dcterms:created xsi:type="dcterms:W3CDTF">2018-07-20T16:29:00Z</dcterms:created>
  <dcterms:modified xsi:type="dcterms:W3CDTF">2018-11-30T03:38:00Z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