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9C16" w14:textId="77777777" w:rsidR="003D34A9" w:rsidRPr="00EB2F3D" w:rsidRDefault="003D34A9" w:rsidP="003D34A9">
      <w:pPr>
        <w:pStyle w:val="Title"/>
        <w:jc w:val="left"/>
        <w:rPr>
          <w:rFonts w:cs="Tahoma"/>
          <w:color w:val="000000" w:themeColor="text1"/>
          <w:sz w:val="48"/>
          <w:szCs w:val="48"/>
          <w:cs/>
          <w:lang w:bidi="th-TH"/>
        </w:rPr>
      </w:pPr>
    </w:p>
    <w:p w14:paraId="7699B654" w14:textId="77777777" w:rsidR="003D34A9" w:rsidRPr="00EB2F3D" w:rsidRDefault="00CE67E9" w:rsidP="003D34A9">
      <w:pPr>
        <w:pStyle w:val="Title"/>
        <w:jc w:val="left"/>
        <w:rPr>
          <w:rFonts w:cs="Tahoma"/>
          <w:color w:val="000000" w:themeColor="text1"/>
          <w:sz w:val="48"/>
          <w:szCs w:val="48"/>
          <w:lang w:bidi="th-TH"/>
        </w:rPr>
      </w:pPr>
      <w:r w:rsidRPr="00EB2F3D">
        <w:rPr>
          <w:rFonts w:cs="Tahoma"/>
          <w:b w:val="0"/>
          <w:bCs w:val="0"/>
          <w:noProof/>
          <w:color w:val="000000" w:themeColor="text1"/>
          <w:sz w:val="48"/>
          <w:szCs w:val="48"/>
          <w:lang w:bidi="th-TH"/>
        </w:rPr>
        <w:drawing>
          <wp:anchor distT="0" distB="0" distL="114300" distR="114300" simplePos="0" relativeHeight="251657728" behindDoc="0" locked="0" layoutInCell="1" allowOverlap="1" wp14:anchorId="09C740AD" wp14:editId="3C08DFCD">
            <wp:simplePos x="0" y="0"/>
            <wp:positionH relativeFrom="column">
              <wp:posOffset>4232275</wp:posOffset>
            </wp:positionH>
            <wp:positionV relativeFrom="paragraph">
              <wp:posOffset>541655</wp:posOffset>
            </wp:positionV>
            <wp:extent cx="1114425" cy="1055370"/>
            <wp:effectExtent l="0" t="0" r="0" b="0"/>
            <wp:wrapSquare wrapText="bothSides"/>
            <wp:docPr id="8" name="Picture 1" descr="พระสยา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พระสยาม"/>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55370"/>
                    </a:xfrm>
                    <a:prstGeom prst="rect">
                      <a:avLst/>
                    </a:prstGeom>
                    <a:noFill/>
                  </pic:spPr>
                </pic:pic>
              </a:graphicData>
            </a:graphic>
            <wp14:sizeRelH relativeFrom="page">
              <wp14:pctWidth>0</wp14:pctWidth>
            </wp14:sizeRelH>
            <wp14:sizeRelV relativeFrom="page">
              <wp14:pctHeight>0</wp14:pctHeight>
            </wp14:sizeRelV>
          </wp:anchor>
        </w:drawing>
      </w:r>
    </w:p>
    <w:p w14:paraId="01F4B984" w14:textId="77777777" w:rsidR="003D34A9" w:rsidRPr="00EB2F3D" w:rsidRDefault="003D34A9" w:rsidP="003D34A9">
      <w:pPr>
        <w:pStyle w:val="Title"/>
        <w:spacing w:after="0"/>
        <w:rPr>
          <w:rFonts w:cs="Tahoma"/>
          <w:color w:val="000000" w:themeColor="text1"/>
          <w:sz w:val="52"/>
          <w:szCs w:val="52"/>
          <w:lang w:bidi="th-TH"/>
        </w:rPr>
      </w:pPr>
    </w:p>
    <w:p w14:paraId="247DC051" w14:textId="77777777" w:rsidR="003D34A9" w:rsidRPr="00EB2F3D" w:rsidRDefault="003D34A9" w:rsidP="003D34A9">
      <w:pPr>
        <w:pStyle w:val="Title"/>
        <w:rPr>
          <w:rFonts w:cs="Tahoma"/>
          <w:color w:val="000000" w:themeColor="text1"/>
          <w:sz w:val="52"/>
          <w:szCs w:val="52"/>
          <w:lang w:bidi="th-TH"/>
        </w:rPr>
      </w:pPr>
    </w:p>
    <w:p w14:paraId="0747A239" w14:textId="77777777" w:rsidR="003D34A9" w:rsidRPr="00EB2F3D" w:rsidRDefault="003D34A9" w:rsidP="003D34A9">
      <w:pPr>
        <w:pStyle w:val="Title"/>
        <w:spacing w:after="0"/>
        <w:rPr>
          <w:rFonts w:cs="Tahoma"/>
          <w:color w:val="000000" w:themeColor="text1"/>
          <w:sz w:val="52"/>
          <w:szCs w:val="52"/>
          <w:lang w:bidi="th-TH"/>
        </w:rPr>
      </w:pPr>
    </w:p>
    <w:p w14:paraId="62271110" w14:textId="77777777" w:rsidR="00FD7F2C" w:rsidRDefault="00FD7F2C" w:rsidP="00B1350A">
      <w:pPr>
        <w:pStyle w:val="Title"/>
        <w:rPr>
          <w:rFonts w:cs="Tahoma"/>
          <w:color w:val="000000" w:themeColor="text1"/>
          <w:sz w:val="56"/>
          <w:szCs w:val="56"/>
          <w:rtl/>
        </w:rPr>
      </w:pPr>
      <w:r w:rsidRPr="00590391">
        <w:rPr>
          <w:rFonts w:cs="Tahoma"/>
          <w:color w:val="000000" w:themeColor="text1"/>
          <w:sz w:val="56"/>
          <w:szCs w:val="56"/>
        </w:rPr>
        <w:t>EMC DATA SET MANUAL</w:t>
      </w:r>
    </w:p>
    <w:p w14:paraId="0FC68109" w14:textId="77777777" w:rsidR="006A3E1B" w:rsidRPr="00EB2F3D" w:rsidRDefault="00A12590" w:rsidP="00F62035">
      <w:pPr>
        <w:pStyle w:val="Title"/>
      </w:pPr>
      <w:r w:rsidRPr="003E4156">
        <w:rPr>
          <w:rFonts w:cs="Tahoma"/>
          <w:color w:val="000000" w:themeColor="text1"/>
          <w:sz w:val="56"/>
          <w:szCs w:val="56"/>
          <w:rtl/>
          <w:cs/>
          <w:lang w:bidi="th-TH"/>
        </w:rPr>
        <w:t xml:space="preserve">   </w:t>
      </w:r>
      <w:r w:rsidRPr="00590391">
        <w:rPr>
          <w:rFonts w:cs="Tahoma"/>
          <w:color w:val="000000" w:themeColor="text1"/>
          <w:sz w:val="56"/>
          <w:szCs w:val="56"/>
          <w:cs/>
          <w:lang w:bidi="th-TH"/>
        </w:rPr>
        <w:t>คู่มือการจัดทำชุดข้อมูล</w:t>
      </w:r>
      <w:r w:rsidR="007A366F" w:rsidRPr="00590391">
        <w:rPr>
          <w:rFonts w:cs="Tahoma"/>
          <w:sz w:val="56"/>
          <w:szCs w:val="56"/>
          <w:cs/>
          <w:lang w:bidi="th-TH"/>
        </w:rPr>
        <w:t>ธุรกรรมการแลกเปลี่ยนเงินของบุคคลรับอนุญาต</w:t>
      </w:r>
      <w:r w:rsidRPr="00590391">
        <w:rPr>
          <w:rFonts w:cs="Tahoma"/>
          <w:sz w:val="56"/>
          <w:szCs w:val="56"/>
          <w:cs/>
          <w:lang w:bidi="th-TH"/>
        </w:rPr>
        <w:t xml:space="preserve"> </w:t>
      </w:r>
    </w:p>
    <w:p w14:paraId="4D50F12A" w14:textId="77777777" w:rsidR="006A3E1B" w:rsidRPr="00EB2F3D" w:rsidRDefault="006A3E1B" w:rsidP="006A3E1B">
      <w:pPr>
        <w:tabs>
          <w:tab w:val="left" w:pos="14190"/>
        </w:tabs>
        <w:rPr>
          <w:color w:val="000000" w:themeColor="text1"/>
          <w:sz w:val="48"/>
          <w:szCs w:val="48"/>
        </w:rPr>
      </w:pPr>
    </w:p>
    <w:p w14:paraId="3540A942" w14:textId="77777777" w:rsidR="003D34A9" w:rsidRPr="00EB2F3D" w:rsidRDefault="003D34A9" w:rsidP="006A3E1B">
      <w:pPr>
        <w:tabs>
          <w:tab w:val="left" w:pos="14190"/>
        </w:tabs>
        <w:rPr>
          <w:color w:val="000000" w:themeColor="text1"/>
          <w:sz w:val="48"/>
          <w:szCs w:val="48"/>
          <w:cs/>
        </w:rPr>
        <w:sectPr w:rsidR="003D34A9" w:rsidRPr="00EB2F3D" w:rsidSect="00A1767F">
          <w:headerReference w:type="even" r:id="rId13"/>
          <w:headerReference w:type="default" r:id="rId14"/>
          <w:footerReference w:type="even" r:id="rId15"/>
          <w:footerReference w:type="default" r:id="rId16"/>
          <w:headerReference w:type="first" r:id="rId17"/>
          <w:footerReference w:type="first" r:id="rId18"/>
          <w:pgSz w:w="16834" w:h="11909" w:orient="landscape" w:code="9"/>
          <w:pgMar w:top="1152" w:right="720" w:bottom="1440" w:left="1152" w:header="1296" w:footer="288" w:gutter="0"/>
          <w:pgNumType w:chapStyle="1" w:chapSep="enDash"/>
          <w:cols w:space="708"/>
          <w:docGrid w:linePitch="435"/>
        </w:sectPr>
      </w:pPr>
    </w:p>
    <w:p w14:paraId="0CAA0A05" w14:textId="77777777" w:rsidR="00D64492" w:rsidRPr="00623846" w:rsidRDefault="00D64492" w:rsidP="00D64492">
      <w:pPr>
        <w:pStyle w:val="Sub-block"/>
        <w:spacing w:before="0" w:after="240" w:line="360" w:lineRule="auto"/>
        <w:ind w:left="90"/>
        <w:rPr>
          <w:rFonts w:cs="Tahoma"/>
          <w:color w:val="000000" w:themeColor="text1"/>
          <w:sz w:val="20"/>
          <w:szCs w:val="20"/>
          <w:lang w:bidi="th-TH"/>
        </w:rPr>
      </w:pPr>
      <w:r w:rsidRPr="00623846">
        <w:rPr>
          <w:rFonts w:cs="Tahoma"/>
          <w:color w:val="000000" w:themeColor="text1"/>
          <w:sz w:val="20"/>
          <w:szCs w:val="20"/>
          <w:lang w:val="fr-FR"/>
        </w:rPr>
        <w:lastRenderedPageBreak/>
        <w:t>Document information</w:t>
      </w:r>
      <w:r w:rsidRPr="00623846">
        <w:rPr>
          <w:rFonts w:cs="Tahoma"/>
          <w:color w:val="000000" w:themeColor="text1"/>
          <w:sz w:val="20"/>
          <w:szCs w:val="20"/>
          <w:lang w:val="fr-FR"/>
        </w:rPr>
        <w:tab/>
      </w:r>
      <w:r w:rsidRPr="00623846">
        <w:rPr>
          <w:rFonts w:cs="Tahoma"/>
          <w:color w:val="000000" w:themeColor="text1"/>
          <w:sz w:val="20"/>
          <w:szCs w:val="20"/>
          <w:lang w:val="fr-FR"/>
        </w:rPr>
        <w:tab/>
      </w:r>
    </w:p>
    <w:p w14:paraId="724F0867" w14:textId="77777777" w:rsidR="00D64492" w:rsidRPr="00623846" w:rsidRDefault="00D64492" w:rsidP="00D64492">
      <w:pPr>
        <w:pStyle w:val="Sub-block"/>
        <w:spacing w:before="0" w:after="240" w:line="360" w:lineRule="auto"/>
        <w:ind w:left="90"/>
        <w:rPr>
          <w:rFonts w:cs="Tahoma"/>
          <w:color w:val="000000" w:themeColor="text1"/>
          <w:sz w:val="20"/>
          <w:szCs w:val="20"/>
        </w:rPr>
      </w:pPr>
      <w:r w:rsidRPr="00623846">
        <w:rPr>
          <w:rFonts w:cs="Tahoma"/>
          <w:color w:val="000000" w:themeColor="text1"/>
          <w:sz w:val="20"/>
          <w:szCs w:val="20"/>
        </w:rPr>
        <w:t>Revision history</w:t>
      </w:r>
    </w:p>
    <w:tbl>
      <w:tblPr>
        <w:tblW w:w="14078"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5"/>
        <w:gridCol w:w="1967"/>
        <w:gridCol w:w="1811"/>
        <w:gridCol w:w="8372"/>
        <w:gridCol w:w="1013"/>
      </w:tblGrid>
      <w:tr w:rsidR="00D64492" w:rsidRPr="00623846" w14:paraId="4620A0BE" w14:textId="77777777" w:rsidTr="00AA59F4">
        <w:trPr>
          <w:trHeight w:val="997"/>
          <w:tblHeader/>
        </w:trPr>
        <w:tc>
          <w:tcPr>
            <w:tcW w:w="915" w:type="dxa"/>
            <w:shd w:val="clear" w:color="auto" w:fill="auto"/>
            <w:vAlign w:val="center"/>
          </w:tcPr>
          <w:p w14:paraId="5D024629" w14:textId="77777777" w:rsidR="00D64492" w:rsidRPr="00623846" w:rsidRDefault="00D64492" w:rsidP="00D64492">
            <w:pPr>
              <w:pStyle w:val="TableHeading"/>
              <w:spacing w:before="120"/>
              <w:rPr>
                <w:sz w:val="20"/>
                <w:szCs w:val="20"/>
              </w:rPr>
            </w:pPr>
            <w:r w:rsidRPr="00623846">
              <w:rPr>
                <w:sz w:val="20"/>
                <w:szCs w:val="20"/>
              </w:rPr>
              <w:t>Version number</w:t>
            </w:r>
          </w:p>
        </w:tc>
        <w:tc>
          <w:tcPr>
            <w:tcW w:w="1967" w:type="dxa"/>
            <w:shd w:val="clear" w:color="auto" w:fill="auto"/>
            <w:vAlign w:val="center"/>
          </w:tcPr>
          <w:p w14:paraId="3B4A7EB8" w14:textId="77777777" w:rsidR="00D64492" w:rsidRPr="00623846" w:rsidRDefault="00D64492" w:rsidP="00D64492">
            <w:pPr>
              <w:pStyle w:val="TableHeading"/>
              <w:spacing w:before="120"/>
              <w:rPr>
                <w:sz w:val="20"/>
                <w:szCs w:val="20"/>
              </w:rPr>
            </w:pPr>
            <w:r w:rsidRPr="00623846">
              <w:rPr>
                <w:sz w:val="20"/>
                <w:szCs w:val="20"/>
              </w:rPr>
              <w:t>Released Date</w:t>
            </w:r>
          </w:p>
        </w:tc>
        <w:tc>
          <w:tcPr>
            <w:tcW w:w="1811" w:type="dxa"/>
            <w:shd w:val="clear" w:color="auto" w:fill="auto"/>
            <w:vAlign w:val="center"/>
          </w:tcPr>
          <w:p w14:paraId="33EC1AEE" w14:textId="77777777" w:rsidR="00D64492" w:rsidRPr="00623846" w:rsidRDefault="00D64492" w:rsidP="00D64492">
            <w:pPr>
              <w:pStyle w:val="TableHeading"/>
              <w:spacing w:before="120"/>
              <w:rPr>
                <w:sz w:val="20"/>
                <w:szCs w:val="20"/>
              </w:rPr>
            </w:pPr>
            <w:r w:rsidRPr="00623846">
              <w:rPr>
                <w:sz w:val="20"/>
                <w:szCs w:val="20"/>
              </w:rPr>
              <w:t>Effective Date</w:t>
            </w:r>
          </w:p>
        </w:tc>
        <w:tc>
          <w:tcPr>
            <w:tcW w:w="8372" w:type="dxa"/>
            <w:shd w:val="clear" w:color="auto" w:fill="auto"/>
            <w:vAlign w:val="center"/>
          </w:tcPr>
          <w:p w14:paraId="03D1FE3F" w14:textId="77777777" w:rsidR="00D64492" w:rsidRPr="00623846" w:rsidRDefault="00D64492" w:rsidP="00D64492">
            <w:pPr>
              <w:pStyle w:val="TableHeading"/>
              <w:spacing w:before="120"/>
              <w:rPr>
                <w:sz w:val="20"/>
                <w:szCs w:val="20"/>
              </w:rPr>
            </w:pPr>
            <w:r w:rsidRPr="00623846">
              <w:rPr>
                <w:sz w:val="20"/>
                <w:szCs w:val="20"/>
              </w:rPr>
              <w:t>Summary of changes</w:t>
            </w:r>
          </w:p>
        </w:tc>
        <w:tc>
          <w:tcPr>
            <w:tcW w:w="1013" w:type="dxa"/>
            <w:shd w:val="clear" w:color="auto" w:fill="auto"/>
            <w:vAlign w:val="center"/>
          </w:tcPr>
          <w:p w14:paraId="2A136BF0" w14:textId="77777777" w:rsidR="00D64492" w:rsidRPr="00623846" w:rsidRDefault="00D64492" w:rsidP="00D64492">
            <w:pPr>
              <w:pStyle w:val="TableHeading"/>
              <w:spacing w:before="120"/>
              <w:rPr>
                <w:sz w:val="20"/>
                <w:szCs w:val="20"/>
              </w:rPr>
            </w:pPr>
            <w:r w:rsidRPr="00623846">
              <w:rPr>
                <w:sz w:val="20"/>
                <w:szCs w:val="20"/>
              </w:rPr>
              <w:t>Revision marks</w:t>
            </w:r>
          </w:p>
        </w:tc>
      </w:tr>
      <w:tr w:rsidR="00D64492" w:rsidRPr="00623846" w14:paraId="0A7019B4" w14:textId="77777777" w:rsidTr="00AA59F4">
        <w:trPr>
          <w:trHeight w:val="964"/>
        </w:trPr>
        <w:tc>
          <w:tcPr>
            <w:tcW w:w="915" w:type="dxa"/>
            <w:tcBorders>
              <w:right w:val="dotted" w:sz="4" w:space="0" w:color="auto"/>
            </w:tcBorders>
            <w:shd w:val="clear" w:color="auto" w:fill="auto"/>
            <w:vAlign w:val="center"/>
          </w:tcPr>
          <w:p w14:paraId="6CC36898" w14:textId="77777777" w:rsidR="00D64492" w:rsidRPr="00623846" w:rsidRDefault="00D64492" w:rsidP="00D64492">
            <w:pPr>
              <w:pStyle w:val="ItalicizedTableText"/>
              <w:spacing w:before="120"/>
              <w:jc w:val="center"/>
              <w:rPr>
                <w:rFonts w:cs="Tahoma"/>
                <w:i w:val="0"/>
                <w:iCs w:val="0"/>
              </w:rPr>
            </w:pPr>
            <w:r w:rsidRPr="00623846">
              <w:rPr>
                <w:rFonts w:cs="Tahoma"/>
                <w:i w:val="0"/>
                <w:iCs w:val="0"/>
              </w:rPr>
              <w:t>1</w:t>
            </w:r>
            <w:r w:rsidRPr="00623846">
              <w:rPr>
                <w:rFonts w:cs="Tahoma"/>
                <w:i w:val="0"/>
                <w:iCs w:val="0"/>
                <w:cs/>
                <w:lang w:bidi="th-TH"/>
              </w:rPr>
              <w:t>.</w:t>
            </w:r>
            <w:r w:rsidRPr="00623846">
              <w:rPr>
                <w:rFonts w:cs="Tahoma"/>
                <w:i w:val="0"/>
                <w:iCs w:val="0"/>
              </w:rPr>
              <w:t>0</w:t>
            </w:r>
          </w:p>
        </w:tc>
        <w:tc>
          <w:tcPr>
            <w:tcW w:w="1967" w:type="dxa"/>
            <w:tcBorders>
              <w:left w:val="dotted" w:sz="4" w:space="0" w:color="auto"/>
              <w:right w:val="dotted" w:sz="4" w:space="0" w:color="auto"/>
            </w:tcBorders>
            <w:shd w:val="clear" w:color="auto" w:fill="auto"/>
            <w:vAlign w:val="center"/>
          </w:tcPr>
          <w:p w14:paraId="1F908BAD" w14:textId="77777777" w:rsidR="00D64492" w:rsidRPr="00623846" w:rsidRDefault="001B7276" w:rsidP="002711F8">
            <w:pPr>
              <w:pStyle w:val="ItalicizedTableText"/>
              <w:spacing w:before="120"/>
              <w:jc w:val="center"/>
              <w:rPr>
                <w:rFonts w:cs="Tahoma"/>
                <w:i w:val="0"/>
                <w:iCs w:val="0"/>
                <w:color w:val="000000" w:themeColor="text1"/>
              </w:rPr>
            </w:pPr>
            <w:r>
              <w:rPr>
                <w:rFonts w:cs="Tahoma"/>
                <w:i w:val="0"/>
                <w:iCs w:val="0"/>
                <w:color w:val="000000" w:themeColor="text1"/>
              </w:rPr>
              <w:t>2</w:t>
            </w:r>
            <w:r w:rsidR="002711F8">
              <w:rPr>
                <w:rFonts w:cs="Tahoma"/>
                <w:i w:val="0"/>
                <w:iCs w:val="0"/>
                <w:color w:val="000000" w:themeColor="text1"/>
              </w:rPr>
              <w:t xml:space="preserve"> January</w:t>
            </w:r>
            <w:r w:rsidR="00FD7F2C" w:rsidRPr="00623846">
              <w:rPr>
                <w:rFonts w:cs="Tahoma"/>
                <w:i w:val="0"/>
                <w:iCs w:val="0"/>
                <w:color w:val="000000" w:themeColor="text1"/>
                <w:cs/>
                <w:lang w:bidi="th-TH"/>
              </w:rPr>
              <w:t xml:space="preserve"> </w:t>
            </w:r>
            <w:r w:rsidR="002711F8">
              <w:rPr>
                <w:rFonts w:cs="Tahoma"/>
                <w:i w:val="0"/>
                <w:iCs w:val="0"/>
                <w:color w:val="000000" w:themeColor="text1"/>
              </w:rPr>
              <w:t>2020</w:t>
            </w:r>
          </w:p>
        </w:tc>
        <w:tc>
          <w:tcPr>
            <w:tcW w:w="1811" w:type="dxa"/>
            <w:tcBorders>
              <w:left w:val="dotted" w:sz="4" w:space="0" w:color="auto"/>
              <w:right w:val="dotted" w:sz="4" w:space="0" w:color="auto"/>
            </w:tcBorders>
            <w:shd w:val="clear" w:color="auto" w:fill="auto"/>
            <w:vAlign w:val="center"/>
          </w:tcPr>
          <w:p w14:paraId="074B3A74" w14:textId="77777777" w:rsidR="00D64492" w:rsidRPr="00623846" w:rsidRDefault="00EF302C" w:rsidP="002711F8">
            <w:pPr>
              <w:pStyle w:val="TableText"/>
              <w:spacing w:before="120"/>
              <w:jc w:val="center"/>
              <w:rPr>
                <w:rFonts w:cs="Tahoma"/>
                <w:color w:val="000000" w:themeColor="text1"/>
              </w:rPr>
            </w:pPr>
            <w:r>
              <w:rPr>
                <w:rFonts w:cs="Tahoma" w:hint="cs"/>
                <w:color w:val="000000" w:themeColor="text1"/>
                <w:cs/>
                <w:lang w:bidi="th-TH"/>
              </w:rPr>
              <w:t>1</w:t>
            </w:r>
            <w:r>
              <w:rPr>
                <w:rFonts w:cs="Tahoma"/>
                <w:color w:val="000000" w:themeColor="text1"/>
                <w:cs/>
                <w:lang w:bidi="th-TH"/>
              </w:rPr>
              <w:t xml:space="preserve"> </w:t>
            </w:r>
            <w:r w:rsidR="002711F8">
              <w:rPr>
                <w:rFonts w:cs="Tahoma"/>
                <w:color w:val="000000" w:themeColor="text1"/>
                <w:lang w:bidi="th-TH"/>
              </w:rPr>
              <w:t>March</w:t>
            </w:r>
            <w:r w:rsidR="00FD7F2C" w:rsidRPr="00623846">
              <w:rPr>
                <w:rFonts w:cs="Tahoma"/>
                <w:color w:val="000000" w:themeColor="text1"/>
                <w:cs/>
                <w:lang w:bidi="th-TH"/>
              </w:rPr>
              <w:t xml:space="preserve"> </w:t>
            </w:r>
            <w:r w:rsidR="002711F8">
              <w:rPr>
                <w:rFonts w:cs="Tahoma"/>
                <w:color w:val="000000" w:themeColor="text1"/>
              </w:rPr>
              <w:t>2020</w:t>
            </w:r>
          </w:p>
        </w:tc>
        <w:tc>
          <w:tcPr>
            <w:tcW w:w="8372" w:type="dxa"/>
            <w:tcBorders>
              <w:left w:val="dotted" w:sz="4" w:space="0" w:color="auto"/>
              <w:right w:val="dotted" w:sz="4" w:space="0" w:color="auto"/>
            </w:tcBorders>
            <w:shd w:val="clear" w:color="auto" w:fill="auto"/>
            <w:vAlign w:val="center"/>
          </w:tcPr>
          <w:p w14:paraId="6C0E1601" w14:textId="77777777" w:rsidR="00D64492" w:rsidRPr="00623846" w:rsidRDefault="00D64492" w:rsidP="00D64492">
            <w:pPr>
              <w:pStyle w:val="TableText"/>
              <w:spacing w:before="120"/>
              <w:rPr>
                <w:rFonts w:cs="Tahoma"/>
              </w:rPr>
            </w:pPr>
            <w:r w:rsidRPr="00623846">
              <w:rPr>
                <w:rFonts w:cs="Tahoma"/>
              </w:rPr>
              <w:t>First version</w:t>
            </w:r>
          </w:p>
        </w:tc>
        <w:tc>
          <w:tcPr>
            <w:tcW w:w="1013" w:type="dxa"/>
            <w:tcBorders>
              <w:left w:val="dotted" w:sz="4" w:space="0" w:color="auto"/>
            </w:tcBorders>
            <w:shd w:val="clear" w:color="auto" w:fill="auto"/>
            <w:vAlign w:val="center"/>
          </w:tcPr>
          <w:p w14:paraId="736F2876" w14:textId="77777777" w:rsidR="00D64492" w:rsidRPr="00623846" w:rsidRDefault="00D64492" w:rsidP="00D64492">
            <w:pPr>
              <w:pStyle w:val="TableText"/>
              <w:spacing w:before="120"/>
              <w:jc w:val="center"/>
              <w:rPr>
                <w:rFonts w:cs="Tahoma"/>
              </w:rPr>
            </w:pPr>
            <w:r w:rsidRPr="00623846">
              <w:rPr>
                <w:rFonts w:cs="Tahoma"/>
              </w:rPr>
              <w:t>No</w:t>
            </w:r>
          </w:p>
        </w:tc>
      </w:tr>
      <w:tr w:rsidR="002A1E25" w:rsidRPr="00623846" w14:paraId="03C73A4B" w14:textId="77777777" w:rsidTr="00AA59F4">
        <w:trPr>
          <w:trHeight w:val="964"/>
        </w:trPr>
        <w:tc>
          <w:tcPr>
            <w:tcW w:w="915" w:type="dxa"/>
            <w:tcBorders>
              <w:right w:val="dotted" w:sz="4" w:space="0" w:color="auto"/>
            </w:tcBorders>
            <w:shd w:val="clear" w:color="auto" w:fill="auto"/>
            <w:vAlign w:val="center"/>
          </w:tcPr>
          <w:p w14:paraId="0996B1FC" w14:textId="77777777" w:rsidR="002A1E25" w:rsidRPr="007A4819" w:rsidRDefault="002A1E25" w:rsidP="002A1E25">
            <w:pPr>
              <w:pStyle w:val="ItalicizedTableText"/>
              <w:jc w:val="center"/>
              <w:rPr>
                <w:rFonts w:cs="Tahoma"/>
                <w:b/>
                <w:bCs/>
                <w:i w:val="0"/>
                <w:iCs w:val="0"/>
                <w:color w:val="000000" w:themeColor="text1"/>
              </w:rPr>
            </w:pPr>
            <w:r>
              <w:rPr>
                <w:rFonts w:cs="Tahoma"/>
                <w:i w:val="0"/>
                <w:iCs w:val="0"/>
                <w:color w:val="000000" w:themeColor="text1"/>
              </w:rPr>
              <w:t>1</w:t>
            </w:r>
            <w:r>
              <w:rPr>
                <w:rFonts w:cs="Tahoma"/>
                <w:i w:val="0"/>
                <w:iCs w:val="0"/>
                <w:color w:val="000000" w:themeColor="text1"/>
                <w:cs/>
                <w:lang w:bidi="th-TH"/>
              </w:rPr>
              <w:t>.</w:t>
            </w:r>
            <w:r>
              <w:rPr>
                <w:rFonts w:cs="Tahoma"/>
                <w:i w:val="0"/>
                <w:iCs w:val="0"/>
                <w:color w:val="000000" w:themeColor="text1"/>
              </w:rPr>
              <w:t>1</w:t>
            </w:r>
          </w:p>
        </w:tc>
        <w:tc>
          <w:tcPr>
            <w:tcW w:w="1967" w:type="dxa"/>
            <w:tcBorders>
              <w:left w:val="dotted" w:sz="4" w:space="0" w:color="auto"/>
              <w:right w:val="dotted" w:sz="4" w:space="0" w:color="auto"/>
            </w:tcBorders>
            <w:shd w:val="clear" w:color="auto" w:fill="auto"/>
            <w:vAlign w:val="center"/>
          </w:tcPr>
          <w:p w14:paraId="7536CEBC" w14:textId="2CC4FB3F" w:rsidR="002A1E25" w:rsidRPr="008D5F67" w:rsidRDefault="008D5F67" w:rsidP="002A1E25">
            <w:pPr>
              <w:pStyle w:val="ItalicizedTableText"/>
              <w:jc w:val="center"/>
              <w:rPr>
                <w:rFonts w:cs="Tahoma"/>
                <w:i w:val="0"/>
                <w:iCs w:val="0"/>
                <w:color w:val="000000" w:themeColor="text1"/>
                <w:lang w:bidi="th-TH"/>
              </w:rPr>
            </w:pPr>
            <w:r>
              <w:rPr>
                <w:rFonts w:cs="Tahoma"/>
                <w:i w:val="0"/>
                <w:iCs w:val="0"/>
                <w:color w:val="000000" w:themeColor="text1"/>
                <w:lang w:bidi="th-TH"/>
              </w:rPr>
              <w:t>22 February 2022</w:t>
            </w:r>
          </w:p>
        </w:tc>
        <w:tc>
          <w:tcPr>
            <w:tcW w:w="1811" w:type="dxa"/>
            <w:tcBorders>
              <w:left w:val="dotted" w:sz="4" w:space="0" w:color="auto"/>
              <w:right w:val="dotted" w:sz="4" w:space="0" w:color="auto"/>
            </w:tcBorders>
            <w:shd w:val="clear" w:color="auto" w:fill="auto"/>
            <w:vAlign w:val="center"/>
          </w:tcPr>
          <w:p w14:paraId="52A5F95B" w14:textId="108FED22" w:rsidR="002A1E25" w:rsidRPr="008D5F67" w:rsidRDefault="00500653" w:rsidP="00F72947">
            <w:pPr>
              <w:pStyle w:val="TableText"/>
              <w:spacing w:before="120"/>
              <w:jc w:val="center"/>
              <w:rPr>
                <w:rFonts w:cs="Tahoma"/>
                <w:color w:val="000000" w:themeColor="text1"/>
                <w:lang w:bidi="th-TH"/>
              </w:rPr>
            </w:pPr>
            <w:r>
              <w:rPr>
                <w:rFonts w:cs="Tahoma"/>
                <w:color w:val="000000" w:themeColor="text1"/>
                <w:lang w:bidi="th-TH"/>
              </w:rPr>
              <w:t>18</w:t>
            </w:r>
            <w:r w:rsidR="00F72947">
              <w:rPr>
                <w:rFonts w:cs="Tahoma"/>
                <w:color w:val="000000" w:themeColor="text1"/>
                <w:lang w:bidi="th-TH"/>
              </w:rPr>
              <w:t xml:space="preserve"> </w:t>
            </w:r>
            <w:r w:rsidR="00D60754" w:rsidRPr="008D5F67">
              <w:rPr>
                <w:rFonts w:cs="Tahoma"/>
                <w:color w:val="000000" w:themeColor="text1"/>
                <w:lang w:bidi="th-TH"/>
              </w:rPr>
              <w:t>February</w:t>
            </w:r>
            <w:r w:rsidR="00D60754" w:rsidRPr="008D5F67">
              <w:rPr>
                <w:rFonts w:cs="Tahoma"/>
                <w:color w:val="000000" w:themeColor="text1"/>
                <w:cs/>
                <w:lang w:bidi="th-TH"/>
              </w:rPr>
              <w:t xml:space="preserve"> </w:t>
            </w:r>
            <w:r w:rsidR="00D60754" w:rsidRPr="008D5F67">
              <w:rPr>
                <w:rFonts w:cs="Tahoma"/>
                <w:color w:val="000000" w:themeColor="text1"/>
                <w:lang w:bidi="th-TH"/>
              </w:rPr>
              <w:t>2022</w:t>
            </w:r>
          </w:p>
        </w:tc>
        <w:tc>
          <w:tcPr>
            <w:tcW w:w="8372" w:type="dxa"/>
            <w:tcBorders>
              <w:left w:val="dotted" w:sz="4" w:space="0" w:color="auto"/>
              <w:right w:val="dotted" w:sz="4" w:space="0" w:color="auto"/>
            </w:tcBorders>
            <w:shd w:val="clear" w:color="auto" w:fill="auto"/>
            <w:vAlign w:val="center"/>
          </w:tcPr>
          <w:p w14:paraId="445C0A06" w14:textId="77777777" w:rsidR="006A5004" w:rsidRPr="00F72947" w:rsidRDefault="006A5004" w:rsidP="002A1E25">
            <w:pPr>
              <w:pStyle w:val="TableText"/>
              <w:rPr>
                <w:rFonts w:cs="Tahoma"/>
                <w:color w:val="000000" w:themeColor="text1"/>
                <w:sz w:val="8"/>
                <w:szCs w:val="8"/>
              </w:rPr>
            </w:pPr>
          </w:p>
          <w:p w14:paraId="4F07A85D" w14:textId="7B6BA5F6" w:rsidR="00AA59F4" w:rsidRPr="00F72947" w:rsidRDefault="00AA59F4" w:rsidP="008A4916">
            <w:pPr>
              <w:pStyle w:val="Heading2"/>
              <w:numPr>
                <w:ilvl w:val="0"/>
                <w:numId w:val="0"/>
              </w:numPr>
              <w:ind w:left="360" w:hanging="360"/>
              <w:jc w:val="both"/>
              <w:rPr>
                <w:rFonts w:ascii="Tahoma" w:hAnsi="Tahoma"/>
                <w:b w:val="0"/>
                <w:bCs w:val="0"/>
                <w:i w:val="0"/>
                <w:iCs w:val="0"/>
                <w:sz w:val="20"/>
              </w:rPr>
            </w:pPr>
            <w:r w:rsidRPr="00F72947">
              <w:rPr>
                <w:rFonts w:ascii="Tahoma" w:hAnsi="Tahoma"/>
                <w:b w:val="0"/>
                <w:bCs w:val="0"/>
                <w:i w:val="0"/>
                <w:iCs w:val="0"/>
                <w:sz w:val="20"/>
              </w:rPr>
              <w:t>Data Set</w:t>
            </w:r>
            <w:r w:rsidRPr="00F72947">
              <w:rPr>
                <w:rFonts w:ascii="Tahoma" w:hAnsi="Tahoma"/>
                <w:b w:val="0"/>
                <w:bCs w:val="0"/>
                <w:i w:val="0"/>
                <w:iCs w:val="0"/>
                <w:sz w:val="20"/>
                <w:cs/>
              </w:rPr>
              <w:t xml:space="preserve">: </w:t>
            </w:r>
            <w:r w:rsidRPr="00F72947">
              <w:rPr>
                <w:rFonts w:ascii="Tahoma" w:hAnsi="Tahoma"/>
                <w:b w:val="0"/>
                <w:bCs w:val="0"/>
                <w:i w:val="0"/>
                <w:iCs w:val="0"/>
                <w:sz w:val="20"/>
              </w:rPr>
              <w:t xml:space="preserve">Electronic Money Changer </w:t>
            </w:r>
            <w:r w:rsidRPr="00F72947">
              <w:rPr>
                <w:rFonts w:ascii="Tahoma" w:hAnsi="Tahoma"/>
                <w:b w:val="0"/>
                <w:bCs w:val="0"/>
                <w:i w:val="0"/>
                <w:iCs w:val="0"/>
                <w:sz w:val="20"/>
                <w:cs/>
              </w:rPr>
              <w:t>(</w:t>
            </w:r>
            <w:r w:rsidRPr="00F72947">
              <w:rPr>
                <w:rFonts w:ascii="Tahoma" w:hAnsi="Tahoma"/>
                <w:b w:val="0"/>
                <w:bCs w:val="0"/>
                <w:i w:val="0"/>
                <w:iCs w:val="0"/>
                <w:sz w:val="20"/>
              </w:rPr>
              <w:t>Buy Transaction</w:t>
            </w:r>
            <w:r w:rsidRPr="00F72947">
              <w:rPr>
                <w:rFonts w:ascii="Tahoma" w:hAnsi="Tahoma"/>
                <w:b w:val="0"/>
                <w:bCs w:val="0"/>
                <w:i w:val="0"/>
                <w:iCs w:val="0"/>
                <w:sz w:val="20"/>
                <w:cs/>
              </w:rPr>
              <w:t>)</w:t>
            </w:r>
          </w:p>
          <w:p w14:paraId="4804AD96" w14:textId="6BD440EC" w:rsidR="002A1E25" w:rsidRPr="00F72947" w:rsidRDefault="00AA59F4" w:rsidP="008A4916">
            <w:pPr>
              <w:pStyle w:val="ListParagraph"/>
              <w:numPr>
                <w:ilvl w:val="0"/>
                <w:numId w:val="14"/>
              </w:numPr>
              <w:rPr>
                <w:color w:val="000000" w:themeColor="text1"/>
              </w:rPr>
            </w:pPr>
            <w:r w:rsidRPr="00F72947">
              <w:t xml:space="preserve">Element </w:t>
            </w:r>
            <w:r w:rsidRPr="00F72947">
              <w:rPr>
                <w:cs/>
              </w:rPr>
              <w:t>ประเภทรหัสลูกค้า</w:t>
            </w:r>
            <w:r w:rsidRPr="00F72947">
              <w:t xml:space="preserve"> Validation Rule </w:t>
            </w:r>
            <w:r w:rsidRPr="00F72947">
              <w:rPr>
                <w:cs/>
              </w:rPr>
              <w:t>กรณี ประเภทลูกค้า เป็น “ชาวต่างชาติ” ประเภทรหัส</w:t>
            </w:r>
            <w:r w:rsidR="008A4916" w:rsidRPr="00F72947">
              <w:rPr>
                <w:cs/>
              </w:rPr>
              <w:br/>
            </w:r>
            <w:r w:rsidRPr="00F72947">
              <w:rPr>
                <w:cs/>
              </w:rPr>
              <w:t>ลูกค้าจะต้องเป็น “324010: รหัสนิติบุคคลในประเทศอื่น</w:t>
            </w:r>
            <w:r w:rsidRPr="00F72947">
              <w:rPr>
                <w:color w:val="000000" w:themeColor="text1"/>
                <w:sz w:val="8"/>
                <w:szCs w:val="8"/>
              </w:rPr>
              <w:t xml:space="preserve"> </w:t>
            </w:r>
            <w:r w:rsidRPr="00F72947">
              <w:rPr>
                <w:rFonts w:hint="cs"/>
                <w:color w:val="000000" w:themeColor="text1"/>
                <w:cs/>
              </w:rPr>
              <w:t>แก้เป็</w:t>
            </w:r>
            <w:r w:rsidRPr="00F72947">
              <w:rPr>
                <w:rFonts w:hint="cs"/>
                <w:cs/>
              </w:rPr>
              <w:t xml:space="preserve">น 324009 </w:t>
            </w:r>
          </w:p>
          <w:p w14:paraId="4C8BA30F" w14:textId="0DE523C1" w:rsidR="00AA59F4" w:rsidRPr="00F72947" w:rsidRDefault="00AA59F4" w:rsidP="008A4916">
            <w:pPr>
              <w:pStyle w:val="ListParagraph"/>
              <w:numPr>
                <w:ilvl w:val="0"/>
                <w:numId w:val="14"/>
              </w:numPr>
            </w:pPr>
            <w:r w:rsidRPr="00F72947">
              <w:t xml:space="preserve">Element </w:t>
            </w:r>
            <w:r w:rsidRPr="00F72947">
              <w:rPr>
                <w:rFonts w:hint="cs"/>
                <w:cs/>
              </w:rPr>
              <w:t xml:space="preserve">จุดซื้อเงินตราต่างประเทศ แก้ไข </w:t>
            </w:r>
            <w:r w:rsidR="00DB69E3" w:rsidRPr="00DB69E3">
              <w:t>Description</w:t>
            </w:r>
            <w:r w:rsidRPr="00F72947">
              <w:rPr>
                <w:rFonts w:hint="cs"/>
                <w:cs/>
              </w:rPr>
              <w:t xml:space="preserve"> และ </w:t>
            </w:r>
            <w:r w:rsidRPr="00F72947">
              <w:t xml:space="preserve">Validation Rule </w:t>
            </w:r>
            <w:r w:rsidRPr="00F72947">
              <w:rPr>
                <w:rFonts w:hint="cs"/>
                <w:cs/>
              </w:rPr>
              <w:t xml:space="preserve">ข้อ 1. เพิ่ม หรือ </w:t>
            </w:r>
            <w:r w:rsidRPr="00F72947">
              <w:rPr>
                <w:cs/>
              </w:rPr>
              <w:t>“นอกสถานประกอบการ” เท่านั้น และเป็นไปตามเงื่อนไขที่กำหนดในประกาศเจ้าพนักงาน</w:t>
            </w:r>
          </w:p>
          <w:p w14:paraId="670D7E08" w14:textId="77777777" w:rsidR="00DB69E3" w:rsidRDefault="008A4916" w:rsidP="008A4916">
            <w:pPr>
              <w:pStyle w:val="ListParagraph"/>
              <w:numPr>
                <w:ilvl w:val="0"/>
                <w:numId w:val="14"/>
              </w:numPr>
            </w:pPr>
            <w:r w:rsidRPr="00F72947">
              <w:t xml:space="preserve">Element </w:t>
            </w:r>
            <w:r w:rsidRPr="00F72947">
              <w:rPr>
                <w:rFonts w:hint="cs"/>
                <w:cs/>
              </w:rPr>
              <w:t xml:space="preserve">สื่อที่ซื้อเงินตราต่างประเทศ เปลี่ยนชื่อ </w:t>
            </w:r>
            <w:r w:rsidRPr="00F72947">
              <w:t xml:space="preserve">Element </w:t>
            </w:r>
            <w:r w:rsidRPr="00F72947">
              <w:rPr>
                <w:rFonts w:hint="cs"/>
                <w:cs/>
              </w:rPr>
              <w:t>จากเดิม ช่องทางซื้อเงินตราต่างประเทศ และแก้ไข</w:t>
            </w:r>
            <w:r w:rsidR="00DB69E3">
              <w:t xml:space="preserve"> </w:t>
            </w:r>
            <w:r w:rsidR="00DB69E3" w:rsidRPr="00DB69E3">
              <w:t xml:space="preserve">Description </w:t>
            </w:r>
          </w:p>
          <w:p w14:paraId="5752C88F" w14:textId="455ACE20" w:rsidR="008A4916" w:rsidRPr="00F72947" w:rsidRDefault="008A4916" w:rsidP="008A4916">
            <w:pPr>
              <w:pStyle w:val="ListParagraph"/>
              <w:numPr>
                <w:ilvl w:val="0"/>
                <w:numId w:val="14"/>
              </w:numPr>
            </w:pPr>
            <w:r w:rsidRPr="00F72947">
              <w:t xml:space="preserve">Element </w:t>
            </w:r>
            <w:r w:rsidRPr="00F72947">
              <w:rPr>
                <w:rFonts w:hint="cs"/>
                <w:cs/>
              </w:rPr>
              <w:t xml:space="preserve">จุดจ่ายเงิน เปลี่ยนชื่อ </w:t>
            </w:r>
            <w:r w:rsidRPr="00F72947">
              <w:t xml:space="preserve">Element </w:t>
            </w:r>
            <w:r w:rsidRPr="00F72947">
              <w:rPr>
                <w:rFonts w:hint="cs"/>
                <w:cs/>
              </w:rPr>
              <w:t>จากเดิม ช่องทางการจ่ายเงินบาท แก้ไข</w:t>
            </w:r>
            <w:r w:rsidR="00DB69E3">
              <w:t xml:space="preserve"> </w:t>
            </w:r>
            <w:r w:rsidR="00DB69E3" w:rsidRPr="00DB69E3">
              <w:t>Description</w:t>
            </w:r>
            <w:r w:rsidRPr="00F72947">
              <w:rPr>
                <w:rFonts w:hint="cs"/>
                <w:cs/>
              </w:rPr>
              <w:t xml:space="preserve"> และ </w:t>
            </w:r>
            <w:r w:rsidRPr="00F72947">
              <w:t>Validation</w:t>
            </w:r>
          </w:p>
          <w:p w14:paraId="7F3735A6" w14:textId="7854EC5B" w:rsidR="008A4916" w:rsidRPr="00F72947" w:rsidRDefault="008A4916" w:rsidP="008A4916">
            <w:pPr>
              <w:pStyle w:val="ListParagraph"/>
              <w:numPr>
                <w:ilvl w:val="0"/>
                <w:numId w:val="14"/>
              </w:numPr>
            </w:pPr>
            <w:r w:rsidRPr="00F72947">
              <w:t xml:space="preserve">Element </w:t>
            </w:r>
            <w:r w:rsidRPr="00F72947">
              <w:rPr>
                <w:rFonts w:hint="cs"/>
                <w:cs/>
              </w:rPr>
              <w:t>สื่อที่จ่ายเงิน</w:t>
            </w:r>
            <w:r w:rsidRPr="00F72947">
              <w:rPr>
                <w:cs/>
              </w:rPr>
              <w:t xml:space="preserve"> เปลี่ยนชื่อ </w:t>
            </w:r>
            <w:r w:rsidRPr="00F72947">
              <w:t xml:space="preserve">Element </w:t>
            </w:r>
            <w:r w:rsidRPr="00F72947">
              <w:rPr>
                <w:cs/>
              </w:rPr>
              <w:t xml:space="preserve">จากเดิม </w:t>
            </w:r>
            <w:r w:rsidRPr="00F72947">
              <w:rPr>
                <w:rFonts w:hint="cs"/>
                <w:cs/>
              </w:rPr>
              <w:t>จุด</w:t>
            </w:r>
            <w:r w:rsidRPr="00F72947">
              <w:rPr>
                <w:cs/>
              </w:rPr>
              <w:t>จ่ายเงินบาท แก้ไข</w:t>
            </w:r>
            <w:r w:rsidR="00DB69E3">
              <w:t xml:space="preserve"> </w:t>
            </w:r>
            <w:r w:rsidR="00DB69E3" w:rsidRPr="00DB69E3">
              <w:t>Description</w:t>
            </w:r>
          </w:p>
          <w:p w14:paraId="12F047FC" w14:textId="149A81F3" w:rsidR="00F72947" w:rsidRPr="00F72947" w:rsidRDefault="00F72947" w:rsidP="00F72947">
            <w:pPr>
              <w:keepNext/>
              <w:outlineLvl w:val="1"/>
              <w:rPr>
                <w:color w:val="000000" w:themeColor="text1"/>
              </w:rPr>
            </w:pPr>
            <w:r w:rsidRPr="00F72947">
              <w:rPr>
                <w:color w:val="000000" w:themeColor="text1"/>
              </w:rPr>
              <w:t>Data Set</w:t>
            </w:r>
            <w:r w:rsidRPr="00F72947">
              <w:rPr>
                <w:color w:val="000000" w:themeColor="text1"/>
                <w:cs/>
              </w:rPr>
              <w:t xml:space="preserve">: </w:t>
            </w:r>
            <w:r w:rsidRPr="00F72947">
              <w:rPr>
                <w:color w:val="000000" w:themeColor="text1"/>
              </w:rPr>
              <w:t xml:space="preserve">Electronic Money Changer </w:t>
            </w:r>
            <w:r w:rsidRPr="00F72947">
              <w:rPr>
                <w:color w:val="000000" w:themeColor="text1"/>
                <w:cs/>
              </w:rPr>
              <w:t>(</w:t>
            </w:r>
            <w:r w:rsidRPr="00F72947">
              <w:rPr>
                <w:color w:val="000000" w:themeColor="text1"/>
              </w:rPr>
              <w:t>Sell Transaction</w:t>
            </w:r>
            <w:r w:rsidRPr="00F72947">
              <w:rPr>
                <w:color w:val="000000" w:themeColor="text1"/>
                <w:cs/>
              </w:rPr>
              <w:t>)</w:t>
            </w:r>
          </w:p>
          <w:p w14:paraId="6EAF49A5" w14:textId="19C67E3C" w:rsidR="00F72947" w:rsidRPr="00F72947" w:rsidRDefault="00F72947" w:rsidP="00F72947">
            <w:pPr>
              <w:pStyle w:val="ListParagraph"/>
              <w:numPr>
                <w:ilvl w:val="0"/>
                <w:numId w:val="15"/>
              </w:numPr>
              <w:rPr>
                <w:color w:val="000000" w:themeColor="text1"/>
              </w:rPr>
            </w:pPr>
            <w:r w:rsidRPr="00F72947">
              <w:t xml:space="preserve">Element </w:t>
            </w:r>
            <w:r w:rsidRPr="00F72947">
              <w:rPr>
                <w:cs/>
              </w:rPr>
              <w:t>ประเภทรหัสลูกค้า</w:t>
            </w:r>
            <w:r w:rsidRPr="00F72947">
              <w:t xml:space="preserve"> Validation Rule </w:t>
            </w:r>
            <w:r w:rsidRPr="00F72947">
              <w:rPr>
                <w:cs/>
              </w:rPr>
              <w:t>กรณี ประเภทลูกค้า เป็น “ชาวต่างชาติ” ประเภทรหัส</w:t>
            </w:r>
            <w:r w:rsidRPr="00F72947">
              <w:rPr>
                <w:cs/>
              </w:rPr>
              <w:br/>
              <w:t>ลูกค้าจะต้องเป็น “324010: รหัสนิติบุคคลในประเทศอื่น</w:t>
            </w:r>
            <w:r w:rsidRPr="00F72947">
              <w:rPr>
                <w:color w:val="000000" w:themeColor="text1"/>
                <w:sz w:val="8"/>
                <w:szCs w:val="8"/>
              </w:rPr>
              <w:t xml:space="preserve"> </w:t>
            </w:r>
            <w:r w:rsidRPr="00F72947">
              <w:rPr>
                <w:rFonts w:hint="cs"/>
                <w:color w:val="000000" w:themeColor="text1"/>
                <w:cs/>
              </w:rPr>
              <w:t>แก้เป็</w:t>
            </w:r>
            <w:r w:rsidRPr="00F72947">
              <w:rPr>
                <w:rFonts w:hint="cs"/>
                <w:cs/>
              </w:rPr>
              <w:t xml:space="preserve">น 324009 </w:t>
            </w:r>
          </w:p>
          <w:p w14:paraId="4A0A346E" w14:textId="74CB3E8B" w:rsidR="00F72947" w:rsidRPr="00F72947" w:rsidRDefault="00F72947" w:rsidP="00F72947">
            <w:pPr>
              <w:pStyle w:val="ListParagraph"/>
              <w:numPr>
                <w:ilvl w:val="0"/>
                <w:numId w:val="15"/>
              </w:numPr>
              <w:rPr>
                <w:color w:val="000000" w:themeColor="text1"/>
              </w:rPr>
            </w:pPr>
            <w:r w:rsidRPr="00F72947">
              <w:rPr>
                <w:color w:val="000000" w:themeColor="text1"/>
              </w:rPr>
              <w:t xml:space="preserve">Element </w:t>
            </w:r>
            <w:r w:rsidRPr="00F72947">
              <w:rPr>
                <w:color w:val="000000" w:themeColor="text1"/>
                <w:cs/>
              </w:rPr>
              <w:t>จุด</w:t>
            </w:r>
            <w:r w:rsidRPr="00F72947">
              <w:rPr>
                <w:rFonts w:hint="cs"/>
                <w:color w:val="000000" w:themeColor="text1"/>
                <w:cs/>
              </w:rPr>
              <w:t>ขาย</w:t>
            </w:r>
            <w:r w:rsidRPr="00F72947">
              <w:rPr>
                <w:color w:val="000000" w:themeColor="text1"/>
                <w:cs/>
              </w:rPr>
              <w:t xml:space="preserve">เงินตราต่างประเทศ แก้ไข </w:t>
            </w:r>
            <w:r w:rsidR="00DB69E3" w:rsidRPr="00DB69E3">
              <w:rPr>
                <w:color w:val="000000" w:themeColor="text1"/>
              </w:rPr>
              <w:t>Description</w:t>
            </w:r>
            <w:r w:rsidRPr="00F72947">
              <w:rPr>
                <w:color w:val="000000" w:themeColor="text1"/>
                <w:cs/>
              </w:rPr>
              <w:t xml:space="preserve"> และ </w:t>
            </w:r>
            <w:r w:rsidRPr="00F72947">
              <w:rPr>
                <w:color w:val="000000" w:themeColor="text1"/>
              </w:rPr>
              <w:t xml:space="preserve">Validation Rule </w:t>
            </w:r>
            <w:r w:rsidRPr="00F72947">
              <w:rPr>
                <w:color w:val="000000" w:themeColor="text1"/>
                <w:cs/>
              </w:rPr>
              <w:t xml:space="preserve">ข้อ </w:t>
            </w:r>
            <w:r w:rsidRPr="00F72947">
              <w:rPr>
                <w:color w:val="000000" w:themeColor="text1"/>
              </w:rPr>
              <w:t xml:space="preserve">1. </w:t>
            </w:r>
            <w:r w:rsidRPr="00F72947">
              <w:rPr>
                <w:color w:val="000000" w:themeColor="text1"/>
                <w:cs/>
              </w:rPr>
              <w:t>เพิ่ม หรือ “นอกสถานประกอบการ” เท่านั้น และเป็นไปตามเงื่อนไขที่กำหนดในประกาศเจ้าพนักงาน</w:t>
            </w:r>
          </w:p>
          <w:p w14:paraId="3363117C" w14:textId="46A3FC02" w:rsidR="00F72947" w:rsidRPr="00F72947" w:rsidRDefault="00F72947" w:rsidP="00F72947">
            <w:pPr>
              <w:pStyle w:val="ListParagraph"/>
              <w:numPr>
                <w:ilvl w:val="0"/>
                <w:numId w:val="15"/>
              </w:numPr>
              <w:rPr>
                <w:color w:val="000000" w:themeColor="text1"/>
              </w:rPr>
            </w:pPr>
            <w:r w:rsidRPr="00F72947">
              <w:rPr>
                <w:color w:val="000000" w:themeColor="text1"/>
              </w:rPr>
              <w:t xml:space="preserve">Element </w:t>
            </w:r>
            <w:r w:rsidRPr="00F72947">
              <w:rPr>
                <w:color w:val="000000" w:themeColor="text1"/>
                <w:cs/>
              </w:rPr>
              <w:t>สื่อที่</w:t>
            </w:r>
            <w:r w:rsidRPr="00F72947">
              <w:rPr>
                <w:rFonts w:hint="cs"/>
                <w:color w:val="000000" w:themeColor="text1"/>
                <w:cs/>
              </w:rPr>
              <w:t>ขาย</w:t>
            </w:r>
            <w:r w:rsidRPr="00F72947">
              <w:rPr>
                <w:color w:val="000000" w:themeColor="text1"/>
                <w:cs/>
              </w:rPr>
              <w:t xml:space="preserve">เงินตราต่างประเทศ เปลี่ยนชื่อ </w:t>
            </w:r>
            <w:r w:rsidRPr="00F72947">
              <w:rPr>
                <w:color w:val="000000" w:themeColor="text1"/>
              </w:rPr>
              <w:t xml:space="preserve">Element </w:t>
            </w:r>
            <w:r w:rsidRPr="00F72947">
              <w:rPr>
                <w:color w:val="000000" w:themeColor="text1"/>
                <w:cs/>
              </w:rPr>
              <w:t>จากเดิม ช่องทาง</w:t>
            </w:r>
            <w:r w:rsidRPr="00F72947">
              <w:rPr>
                <w:rFonts w:hint="cs"/>
                <w:color w:val="000000" w:themeColor="text1"/>
                <w:cs/>
              </w:rPr>
              <w:t>ขาย</w:t>
            </w:r>
            <w:r w:rsidRPr="00F72947">
              <w:rPr>
                <w:color w:val="000000" w:themeColor="text1"/>
                <w:cs/>
              </w:rPr>
              <w:t>เงินตราต่างประเทศ และ</w:t>
            </w:r>
            <w:r w:rsidR="00DB69E3">
              <w:t xml:space="preserve"> </w:t>
            </w:r>
            <w:r w:rsidR="00DB69E3" w:rsidRPr="00DB69E3">
              <w:rPr>
                <w:color w:val="000000" w:themeColor="text1"/>
              </w:rPr>
              <w:t>Description</w:t>
            </w:r>
          </w:p>
          <w:p w14:paraId="4B68E4BB" w14:textId="67DDE6C7" w:rsidR="00F72947" w:rsidRPr="00F72947" w:rsidRDefault="00F72947" w:rsidP="00F72947">
            <w:pPr>
              <w:pStyle w:val="ListParagraph"/>
              <w:numPr>
                <w:ilvl w:val="0"/>
                <w:numId w:val="15"/>
              </w:numPr>
              <w:rPr>
                <w:color w:val="000000" w:themeColor="text1"/>
              </w:rPr>
            </w:pPr>
            <w:r w:rsidRPr="00F72947">
              <w:rPr>
                <w:color w:val="000000" w:themeColor="text1"/>
              </w:rPr>
              <w:t xml:space="preserve">Element </w:t>
            </w:r>
            <w:r w:rsidRPr="00F72947">
              <w:rPr>
                <w:color w:val="000000" w:themeColor="text1"/>
                <w:cs/>
              </w:rPr>
              <w:t>จุด</w:t>
            </w:r>
            <w:r w:rsidRPr="00F72947">
              <w:rPr>
                <w:rFonts w:hint="cs"/>
                <w:color w:val="000000" w:themeColor="text1"/>
                <w:cs/>
              </w:rPr>
              <w:t>รับ</w:t>
            </w:r>
            <w:r w:rsidRPr="00F72947">
              <w:rPr>
                <w:color w:val="000000" w:themeColor="text1"/>
                <w:cs/>
              </w:rPr>
              <w:t xml:space="preserve">เงิน เปลี่ยนชื่อ </w:t>
            </w:r>
            <w:r w:rsidRPr="00F72947">
              <w:rPr>
                <w:color w:val="000000" w:themeColor="text1"/>
              </w:rPr>
              <w:t xml:space="preserve">Element </w:t>
            </w:r>
            <w:r w:rsidRPr="00F72947">
              <w:rPr>
                <w:color w:val="000000" w:themeColor="text1"/>
                <w:cs/>
              </w:rPr>
              <w:t>จากเดิม ช่องทางการจ่ายเงินบาท แก้ไข</w:t>
            </w:r>
            <w:r w:rsidR="00DB69E3">
              <w:t xml:space="preserve"> </w:t>
            </w:r>
            <w:r w:rsidR="00DB69E3" w:rsidRPr="00DB69E3">
              <w:rPr>
                <w:color w:val="000000" w:themeColor="text1"/>
              </w:rPr>
              <w:t>Description</w:t>
            </w:r>
            <w:r w:rsidRPr="00F72947">
              <w:rPr>
                <w:color w:val="000000" w:themeColor="text1"/>
                <w:cs/>
              </w:rPr>
              <w:t xml:space="preserve"> และ </w:t>
            </w:r>
            <w:r w:rsidRPr="00F72947">
              <w:rPr>
                <w:color w:val="000000" w:themeColor="text1"/>
              </w:rPr>
              <w:t>Validation</w:t>
            </w:r>
          </w:p>
          <w:p w14:paraId="154839F4" w14:textId="77777777" w:rsidR="00DB69E3" w:rsidRPr="00DB69E3" w:rsidRDefault="00F72947" w:rsidP="00DB69E3">
            <w:pPr>
              <w:pStyle w:val="ListParagraph"/>
              <w:numPr>
                <w:ilvl w:val="0"/>
                <w:numId w:val="15"/>
              </w:numPr>
              <w:rPr>
                <w:color w:val="000000" w:themeColor="text1"/>
              </w:rPr>
            </w:pPr>
            <w:r w:rsidRPr="00DB69E3">
              <w:rPr>
                <w:color w:val="000000" w:themeColor="text1"/>
              </w:rPr>
              <w:t xml:space="preserve">Element </w:t>
            </w:r>
            <w:r w:rsidRPr="00DB69E3">
              <w:rPr>
                <w:color w:val="000000" w:themeColor="text1"/>
                <w:cs/>
              </w:rPr>
              <w:t>สื่อที่</w:t>
            </w:r>
            <w:r w:rsidRPr="00DB69E3">
              <w:rPr>
                <w:rFonts w:hint="cs"/>
                <w:color w:val="000000" w:themeColor="text1"/>
                <w:cs/>
              </w:rPr>
              <w:t>รับ</w:t>
            </w:r>
            <w:r w:rsidRPr="00DB69E3">
              <w:rPr>
                <w:color w:val="000000" w:themeColor="text1"/>
                <w:cs/>
              </w:rPr>
              <w:t xml:space="preserve">เงิน เปลี่ยนชื่อ </w:t>
            </w:r>
            <w:r w:rsidRPr="00DB69E3">
              <w:rPr>
                <w:color w:val="000000" w:themeColor="text1"/>
              </w:rPr>
              <w:t xml:space="preserve">Element </w:t>
            </w:r>
            <w:r w:rsidRPr="00DB69E3">
              <w:rPr>
                <w:color w:val="000000" w:themeColor="text1"/>
                <w:cs/>
              </w:rPr>
              <w:t>จากเดิม จุด</w:t>
            </w:r>
            <w:r w:rsidRPr="00DB69E3">
              <w:rPr>
                <w:rFonts w:hint="cs"/>
                <w:color w:val="000000" w:themeColor="text1"/>
                <w:cs/>
              </w:rPr>
              <w:t>รับ</w:t>
            </w:r>
            <w:r w:rsidRPr="00DB69E3">
              <w:rPr>
                <w:color w:val="000000" w:themeColor="text1"/>
                <w:cs/>
              </w:rPr>
              <w:t>เงินบาท แก้ไข</w:t>
            </w:r>
            <w:r w:rsidR="00DB69E3">
              <w:t xml:space="preserve"> </w:t>
            </w:r>
            <w:r w:rsidR="00DB69E3" w:rsidRPr="00DB69E3">
              <w:rPr>
                <w:color w:val="000000" w:themeColor="text1"/>
              </w:rPr>
              <w:t xml:space="preserve">Description </w:t>
            </w:r>
          </w:p>
          <w:p w14:paraId="10C77942" w14:textId="439DBC29" w:rsidR="00AA59F4" w:rsidRPr="00DB69E3" w:rsidRDefault="00F72947" w:rsidP="00DB69E3">
            <w:pPr>
              <w:rPr>
                <w:color w:val="000000" w:themeColor="text1"/>
                <w:cs/>
              </w:rPr>
            </w:pPr>
            <w:r w:rsidRPr="003D28AD">
              <w:t xml:space="preserve">All change from version 1.0 to version 1.1 are in </w:t>
            </w:r>
            <w:r w:rsidRPr="00DB69E3">
              <w:rPr>
                <w:color w:val="0033CC"/>
              </w:rPr>
              <w:t>blue font</w:t>
            </w:r>
          </w:p>
        </w:tc>
        <w:tc>
          <w:tcPr>
            <w:tcW w:w="1013" w:type="dxa"/>
            <w:tcBorders>
              <w:left w:val="dotted" w:sz="4" w:space="0" w:color="auto"/>
            </w:tcBorders>
            <w:shd w:val="clear" w:color="auto" w:fill="auto"/>
            <w:vAlign w:val="center"/>
          </w:tcPr>
          <w:p w14:paraId="4F838662" w14:textId="7E9F4B28" w:rsidR="002A1E25" w:rsidRDefault="00613616" w:rsidP="002A1E25">
            <w:pPr>
              <w:pStyle w:val="TableText"/>
              <w:jc w:val="center"/>
              <w:rPr>
                <w:rFonts w:cs="Tahoma"/>
                <w:color w:val="000000" w:themeColor="text1"/>
                <w:cs/>
                <w:lang w:bidi="th-TH"/>
              </w:rPr>
            </w:pPr>
            <w:r>
              <w:rPr>
                <w:rFonts w:cs="Tahoma"/>
                <w:color w:val="000000" w:themeColor="text1"/>
                <w:lang w:bidi="th-TH"/>
              </w:rPr>
              <w:t>Yes</w:t>
            </w:r>
          </w:p>
        </w:tc>
      </w:tr>
    </w:tbl>
    <w:p w14:paraId="0D13F6D0" w14:textId="77777777" w:rsidR="00BB398A" w:rsidRDefault="00BB398A" w:rsidP="003D34A9">
      <w:pPr>
        <w:pStyle w:val="Title"/>
        <w:jc w:val="left"/>
        <w:rPr>
          <w:rFonts w:cs="Tahoma"/>
          <w:color w:val="000000" w:themeColor="text1"/>
          <w:sz w:val="20"/>
          <w:szCs w:val="20"/>
        </w:rPr>
      </w:pPr>
    </w:p>
    <w:p w14:paraId="061CC827" w14:textId="1E5947DF" w:rsidR="00BB398A" w:rsidRDefault="00BB398A"/>
    <w:p w14:paraId="193743C2" w14:textId="77777777" w:rsidR="00D64492" w:rsidRPr="004B14E3" w:rsidRDefault="00D64492" w:rsidP="00D64492">
      <w:pPr>
        <w:pStyle w:val="Title"/>
        <w:tabs>
          <w:tab w:val="left" w:pos="6161"/>
        </w:tabs>
        <w:ind w:left="90"/>
        <w:jc w:val="left"/>
        <w:rPr>
          <w:rFonts w:cs="Tahoma"/>
          <w:sz w:val="20"/>
          <w:szCs w:val="20"/>
        </w:rPr>
      </w:pPr>
      <w:bookmarkStart w:id="0" w:name="_Toc361140814"/>
      <w:r w:rsidRPr="004B14E3">
        <w:rPr>
          <w:rFonts w:cs="Tahoma"/>
          <w:sz w:val="20"/>
          <w:szCs w:val="20"/>
        </w:rPr>
        <w:t>Table of Contents</w:t>
      </w:r>
      <w:r w:rsidRPr="004B14E3">
        <w:rPr>
          <w:rFonts w:cs="Tahoma"/>
          <w:sz w:val="20"/>
          <w:szCs w:val="20"/>
        </w:rPr>
        <w:tab/>
      </w:r>
    </w:p>
    <w:p w14:paraId="782F16CE" w14:textId="77777777" w:rsidR="00115932" w:rsidRPr="00115932" w:rsidRDefault="00D64492">
      <w:pPr>
        <w:pStyle w:val="TOC1"/>
        <w:rPr>
          <w:rFonts w:eastAsiaTheme="minorEastAsia"/>
          <w:b w:val="0"/>
          <w:bCs w:val="0"/>
          <w:color w:val="auto"/>
        </w:rPr>
      </w:pPr>
      <w:r w:rsidRPr="00115932">
        <w:rPr>
          <w:i/>
          <w:iCs/>
          <w:color w:val="auto"/>
        </w:rPr>
        <w:fldChar w:fldCharType="begin"/>
      </w:r>
      <w:r w:rsidRPr="00115932">
        <w:rPr>
          <w:i/>
          <w:iCs/>
          <w:color w:val="auto"/>
        </w:rPr>
        <w:instrText xml:space="preserve"> TOC \o </w:instrText>
      </w:r>
      <w:r w:rsidRPr="00115932">
        <w:rPr>
          <w:i/>
          <w:iCs/>
          <w:color w:val="auto"/>
          <w:cs/>
        </w:rPr>
        <w:instrText>"</w:instrText>
      </w:r>
      <w:r w:rsidRPr="00115932">
        <w:rPr>
          <w:i/>
          <w:iCs/>
          <w:color w:val="auto"/>
        </w:rPr>
        <w:instrText>1</w:instrText>
      </w:r>
      <w:r w:rsidRPr="00115932">
        <w:rPr>
          <w:i/>
          <w:iCs/>
          <w:color w:val="auto"/>
          <w:cs/>
        </w:rPr>
        <w:instrText>-</w:instrText>
      </w:r>
      <w:r w:rsidRPr="00115932">
        <w:rPr>
          <w:i/>
          <w:iCs/>
          <w:color w:val="auto"/>
        </w:rPr>
        <w:instrText>3</w:instrText>
      </w:r>
      <w:r w:rsidRPr="00115932">
        <w:rPr>
          <w:i/>
          <w:iCs/>
          <w:color w:val="auto"/>
          <w:cs/>
        </w:rPr>
        <w:instrText xml:space="preserve">" </w:instrText>
      </w:r>
      <w:r w:rsidRPr="00115932">
        <w:rPr>
          <w:i/>
          <w:iCs/>
          <w:color w:val="auto"/>
        </w:rPr>
        <w:instrText xml:space="preserve">\h \z \t </w:instrText>
      </w:r>
      <w:r w:rsidRPr="00115932">
        <w:rPr>
          <w:i/>
          <w:iCs/>
          <w:color w:val="auto"/>
          <w:cs/>
        </w:rPr>
        <w:instrText>"</w:instrText>
      </w:r>
      <w:r w:rsidRPr="00115932">
        <w:rPr>
          <w:i/>
          <w:iCs/>
          <w:color w:val="auto"/>
        </w:rPr>
        <w:instrText>Appendix A,1</w:instrText>
      </w:r>
      <w:r w:rsidRPr="00115932">
        <w:rPr>
          <w:i/>
          <w:iCs/>
          <w:color w:val="auto"/>
          <w:cs/>
        </w:rPr>
        <w:instrText xml:space="preserve">" </w:instrText>
      </w:r>
      <w:r w:rsidRPr="00115932">
        <w:rPr>
          <w:i/>
          <w:iCs/>
          <w:color w:val="auto"/>
        </w:rPr>
        <w:fldChar w:fldCharType="separate"/>
      </w:r>
      <w:hyperlink w:anchor="_Toc2630969" w:history="1">
        <w:r w:rsidR="00115932" w:rsidRPr="00115932">
          <w:rPr>
            <w:rStyle w:val="Hyperlink"/>
          </w:rPr>
          <w:t>1</w:t>
        </w:r>
        <w:r w:rsidR="00115932" w:rsidRPr="00115932">
          <w:rPr>
            <w:rStyle w:val="Hyperlink"/>
            <w:cs/>
          </w:rPr>
          <w:t>.</w:t>
        </w:r>
        <w:r w:rsidR="00115932" w:rsidRPr="00115932">
          <w:rPr>
            <w:rFonts w:eastAsiaTheme="minorEastAsia"/>
            <w:b w:val="0"/>
            <w:bCs w:val="0"/>
            <w:color w:val="auto"/>
          </w:rPr>
          <w:tab/>
        </w:r>
        <w:r w:rsidR="00115932" w:rsidRPr="00115932">
          <w:rPr>
            <w:rStyle w:val="Hyperlink"/>
          </w:rPr>
          <w:t>Document Overview</w:t>
        </w:r>
        <w:r w:rsidR="00115932" w:rsidRPr="00115932">
          <w:rPr>
            <w:webHidden/>
          </w:rPr>
          <w:tab/>
        </w:r>
        <w:r w:rsidR="00115932" w:rsidRPr="00115932">
          <w:rPr>
            <w:rStyle w:val="Hyperlink"/>
          </w:rPr>
          <w:fldChar w:fldCharType="begin"/>
        </w:r>
        <w:r w:rsidR="00115932" w:rsidRPr="00115932">
          <w:rPr>
            <w:webHidden/>
          </w:rPr>
          <w:instrText xml:space="preserve"> PAGEREF _Toc2630969 \h </w:instrText>
        </w:r>
        <w:r w:rsidR="00115932" w:rsidRPr="00115932">
          <w:rPr>
            <w:rStyle w:val="Hyperlink"/>
          </w:rPr>
        </w:r>
        <w:r w:rsidR="00115932" w:rsidRPr="00115932">
          <w:rPr>
            <w:rStyle w:val="Hyperlink"/>
          </w:rPr>
          <w:fldChar w:fldCharType="separate"/>
        </w:r>
        <w:r w:rsidR="00A1767F">
          <w:rPr>
            <w:webHidden/>
          </w:rPr>
          <w:t>4</w:t>
        </w:r>
        <w:r w:rsidR="00115932" w:rsidRPr="00115932">
          <w:rPr>
            <w:rStyle w:val="Hyperlink"/>
          </w:rPr>
          <w:fldChar w:fldCharType="end"/>
        </w:r>
      </w:hyperlink>
    </w:p>
    <w:p w14:paraId="418AD8EB" w14:textId="77777777" w:rsidR="00115932" w:rsidRPr="00115932" w:rsidRDefault="00D601A9">
      <w:pPr>
        <w:pStyle w:val="TOC1"/>
        <w:rPr>
          <w:rFonts w:eastAsiaTheme="minorEastAsia"/>
          <w:b w:val="0"/>
          <w:bCs w:val="0"/>
          <w:color w:val="auto"/>
        </w:rPr>
      </w:pPr>
      <w:hyperlink w:anchor="_Toc2630970" w:history="1">
        <w:r w:rsidR="00115932" w:rsidRPr="00115932">
          <w:rPr>
            <w:rStyle w:val="Hyperlink"/>
          </w:rPr>
          <w:t>2</w:t>
        </w:r>
        <w:r w:rsidR="00115932" w:rsidRPr="00115932">
          <w:rPr>
            <w:rStyle w:val="Hyperlink"/>
            <w:cs/>
          </w:rPr>
          <w:t>.</w:t>
        </w:r>
        <w:r w:rsidR="00115932" w:rsidRPr="00115932">
          <w:rPr>
            <w:rFonts w:eastAsiaTheme="minorEastAsia"/>
            <w:b w:val="0"/>
            <w:bCs w:val="0"/>
            <w:color w:val="auto"/>
          </w:rPr>
          <w:tab/>
        </w:r>
        <w:r w:rsidR="00115932" w:rsidRPr="00115932">
          <w:rPr>
            <w:rStyle w:val="Hyperlink"/>
          </w:rPr>
          <w:t>Data Set Reporting Guideline</w:t>
        </w:r>
        <w:r w:rsidR="00115932" w:rsidRPr="00115932">
          <w:rPr>
            <w:webHidden/>
          </w:rPr>
          <w:tab/>
        </w:r>
        <w:r w:rsidR="00115932" w:rsidRPr="00115932">
          <w:rPr>
            <w:rStyle w:val="Hyperlink"/>
          </w:rPr>
          <w:fldChar w:fldCharType="begin"/>
        </w:r>
        <w:r w:rsidR="00115932" w:rsidRPr="00115932">
          <w:rPr>
            <w:webHidden/>
          </w:rPr>
          <w:instrText xml:space="preserve"> PAGEREF _Toc2630970 \h </w:instrText>
        </w:r>
        <w:r w:rsidR="00115932" w:rsidRPr="00115932">
          <w:rPr>
            <w:rStyle w:val="Hyperlink"/>
          </w:rPr>
        </w:r>
        <w:r w:rsidR="00115932" w:rsidRPr="00115932">
          <w:rPr>
            <w:rStyle w:val="Hyperlink"/>
          </w:rPr>
          <w:fldChar w:fldCharType="separate"/>
        </w:r>
        <w:r w:rsidR="00A1767F">
          <w:rPr>
            <w:webHidden/>
          </w:rPr>
          <w:t>5</w:t>
        </w:r>
        <w:r w:rsidR="00115932" w:rsidRPr="00115932">
          <w:rPr>
            <w:rStyle w:val="Hyperlink"/>
          </w:rPr>
          <w:fldChar w:fldCharType="end"/>
        </w:r>
      </w:hyperlink>
    </w:p>
    <w:p w14:paraId="06B0816C" w14:textId="77777777" w:rsidR="00115932" w:rsidRPr="0043113B" w:rsidRDefault="00D601A9">
      <w:pPr>
        <w:pStyle w:val="TOC2"/>
        <w:rPr>
          <w:rFonts w:eastAsiaTheme="minorEastAsia" w:cs="Tahoma"/>
          <w:color w:val="auto"/>
        </w:rPr>
      </w:pPr>
      <w:hyperlink w:anchor="_Toc2630971" w:history="1">
        <w:r w:rsidR="00115932" w:rsidRPr="0043113B">
          <w:rPr>
            <w:rStyle w:val="Hyperlink"/>
            <w:rFonts w:cs="Tahoma"/>
          </w:rPr>
          <w:t>1</w:t>
        </w:r>
        <w:r w:rsidR="00115932" w:rsidRPr="0043113B">
          <w:rPr>
            <w:rStyle w:val="Hyperlink"/>
            <w:rFonts w:cs="Tahoma"/>
            <w:bCs w:val="0"/>
            <w:cs/>
          </w:rPr>
          <w:t>.</w:t>
        </w:r>
        <w:r w:rsidR="00115932" w:rsidRPr="0043113B">
          <w:rPr>
            <w:rFonts w:eastAsiaTheme="minorEastAsia" w:cs="Tahoma"/>
            <w:color w:val="auto"/>
          </w:rPr>
          <w:tab/>
        </w:r>
        <w:r w:rsidR="00115932" w:rsidRPr="0043113B">
          <w:rPr>
            <w:rStyle w:val="Hyperlink"/>
            <w:rFonts w:cs="Tahoma"/>
            <w:b/>
            <w:bCs w:val="0"/>
            <w:cs/>
          </w:rPr>
          <w:t>แนวทางการตั้งชื่อ</w:t>
        </w:r>
        <w:r w:rsidR="00115932" w:rsidRPr="0043113B">
          <w:rPr>
            <w:rStyle w:val="Hyperlink"/>
            <w:rFonts w:cs="Tahoma"/>
            <w:cs/>
          </w:rPr>
          <w:t xml:space="preserve"> </w:t>
        </w:r>
        <w:r w:rsidR="00115932" w:rsidRPr="0043113B">
          <w:rPr>
            <w:rStyle w:val="Hyperlink"/>
            <w:rFonts w:cs="Tahoma"/>
          </w:rPr>
          <w:t xml:space="preserve">Data Set </w:t>
        </w:r>
        <w:r w:rsidR="00115932" w:rsidRPr="0043113B">
          <w:rPr>
            <w:rStyle w:val="Hyperlink"/>
            <w:rFonts w:cs="Tahoma"/>
            <w:b/>
            <w:bCs w:val="0"/>
            <w:cs/>
          </w:rPr>
          <w:t>ตามมาตรฐาน ธปท.</w:t>
        </w:r>
        <w:r w:rsidR="00115932" w:rsidRPr="0043113B">
          <w:rPr>
            <w:rFonts w:cs="Tahoma"/>
            <w:webHidden/>
          </w:rPr>
          <w:tab/>
        </w:r>
        <w:r w:rsidR="00115932" w:rsidRPr="0043113B">
          <w:rPr>
            <w:rStyle w:val="Hyperlink"/>
            <w:rFonts w:cs="Tahoma"/>
          </w:rPr>
          <w:fldChar w:fldCharType="begin"/>
        </w:r>
        <w:r w:rsidR="00115932" w:rsidRPr="0043113B">
          <w:rPr>
            <w:rFonts w:cs="Tahoma"/>
            <w:webHidden/>
          </w:rPr>
          <w:instrText xml:space="preserve"> PAGEREF _Toc2630971 \h </w:instrText>
        </w:r>
        <w:r w:rsidR="00115932" w:rsidRPr="0043113B">
          <w:rPr>
            <w:rStyle w:val="Hyperlink"/>
            <w:rFonts w:cs="Tahoma"/>
          </w:rPr>
        </w:r>
        <w:r w:rsidR="00115932" w:rsidRPr="0043113B">
          <w:rPr>
            <w:rStyle w:val="Hyperlink"/>
            <w:rFonts w:cs="Tahoma"/>
          </w:rPr>
          <w:fldChar w:fldCharType="separate"/>
        </w:r>
        <w:r w:rsidR="00A1767F">
          <w:rPr>
            <w:rFonts w:cs="Tahoma"/>
            <w:webHidden/>
          </w:rPr>
          <w:t>5</w:t>
        </w:r>
        <w:r w:rsidR="00115932" w:rsidRPr="0043113B">
          <w:rPr>
            <w:rStyle w:val="Hyperlink"/>
            <w:rFonts w:cs="Tahoma"/>
          </w:rPr>
          <w:fldChar w:fldCharType="end"/>
        </w:r>
      </w:hyperlink>
    </w:p>
    <w:p w14:paraId="3C61BBBD" w14:textId="77777777" w:rsidR="00115932" w:rsidRPr="0043113B" w:rsidRDefault="00D601A9">
      <w:pPr>
        <w:pStyle w:val="TOC2"/>
        <w:rPr>
          <w:rFonts w:eastAsiaTheme="minorEastAsia" w:cs="Tahoma"/>
          <w:color w:val="auto"/>
        </w:rPr>
      </w:pPr>
      <w:hyperlink w:anchor="_Toc2630972" w:history="1">
        <w:r w:rsidR="00115932" w:rsidRPr="0043113B">
          <w:rPr>
            <w:rStyle w:val="Hyperlink"/>
            <w:rFonts w:cs="Tahoma"/>
          </w:rPr>
          <w:t>2</w:t>
        </w:r>
        <w:r w:rsidR="00115932" w:rsidRPr="0043113B">
          <w:rPr>
            <w:rStyle w:val="Hyperlink"/>
            <w:rFonts w:cs="Tahoma"/>
            <w:bCs w:val="0"/>
            <w:cs/>
          </w:rPr>
          <w:t>.</w:t>
        </w:r>
        <w:r w:rsidR="00115932" w:rsidRPr="0043113B">
          <w:rPr>
            <w:rFonts w:eastAsiaTheme="minorEastAsia" w:cs="Tahoma"/>
            <w:color w:val="auto"/>
          </w:rPr>
          <w:tab/>
        </w:r>
        <w:r w:rsidR="00115932" w:rsidRPr="0043113B">
          <w:rPr>
            <w:rStyle w:val="Hyperlink"/>
            <w:rFonts w:cs="Tahoma"/>
            <w:b/>
            <w:bCs w:val="0"/>
            <w:cs/>
          </w:rPr>
          <w:t>แนวทางการจัดทำชุดข้อมูล</w:t>
        </w:r>
        <w:r w:rsidR="00115932" w:rsidRPr="0043113B">
          <w:rPr>
            <w:rFonts w:cs="Tahoma"/>
            <w:webHidden/>
          </w:rPr>
          <w:tab/>
        </w:r>
        <w:r w:rsidR="00115932" w:rsidRPr="0043113B">
          <w:rPr>
            <w:rStyle w:val="Hyperlink"/>
            <w:rFonts w:cs="Tahoma"/>
          </w:rPr>
          <w:fldChar w:fldCharType="begin"/>
        </w:r>
        <w:r w:rsidR="00115932" w:rsidRPr="0043113B">
          <w:rPr>
            <w:rFonts w:cs="Tahoma"/>
            <w:webHidden/>
          </w:rPr>
          <w:instrText xml:space="preserve"> PAGEREF _Toc2630972 \h </w:instrText>
        </w:r>
        <w:r w:rsidR="00115932" w:rsidRPr="0043113B">
          <w:rPr>
            <w:rStyle w:val="Hyperlink"/>
            <w:rFonts w:cs="Tahoma"/>
          </w:rPr>
        </w:r>
        <w:r w:rsidR="00115932" w:rsidRPr="0043113B">
          <w:rPr>
            <w:rStyle w:val="Hyperlink"/>
            <w:rFonts w:cs="Tahoma"/>
          </w:rPr>
          <w:fldChar w:fldCharType="separate"/>
        </w:r>
        <w:r w:rsidR="00A1767F">
          <w:rPr>
            <w:rFonts w:cs="Tahoma"/>
            <w:webHidden/>
          </w:rPr>
          <w:t>5</w:t>
        </w:r>
        <w:r w:rsidR="00115932" w:rsidRPr="0043113B">
          <w:rPr>
            <w:rStyle w:val="Hyperlink"/>
            <w:rFonts w:cs="Tahoma"/>
          </w:rPr>
          <w:fldChar w:fldCharType="end"/>
        </w:r>
      </w:hyperlink>
    </w:p>
    <w:p w14:paraId="0C6C21A6" w14:textId="77777777" w:rsidR="00115932" w:rsidRPr="00115932" w:rsidRDefault="00D601A9">
      <w:pPr>
        <w:pStyle w:val="TOC1"/>
        <w:rPr>
          <w:rFonts w:eastAsiaTheme="minorEastAsia"/>
          <w:b w:val="0"/>
          <w:bCs w:val="0"/>
          <w:color w:val="auto"/>
        </w:rPr>
      </w:pPr>
      <w:hyperlink w:anchor="_Toc2630973" w:history="1">
        <w:r w:rsidR="00115932" w:rsidRPr="00115932">
          <w:rPr>
            <w:rStyle w:val="Hyperlink"/>
          </w:rPr>
          <w:t>3</w:t>
        </w:r>
        <w:r w:rsidR="00115932" w:rsidRPr="00115932">
          <w:rPr>
            <w:rStyle w:val="Hyperlink"/>
            <w:cs/>
          </w:rPr>
          <w:t>.</w:t>
        </w:r>
        <w:r w:rsidR="00115932" w:rsidRPr="00115932">
          <w:rPr>
            <w:rFonts w:eastAsiaTheme="minorEastAsia"/>
            <w:b w:val="0"/>
            <w:bCs w:val="0"/>
            <w:color w:val="auto"/>
          </w:rPr>
          <w:tab/>
        </w:r>
        <w:r w:rsidR="00115932" w:rsidRPr="00115932">
          <w:rPr>
            <w:rStyle w:val="Hyperlink"/>
          </w:rPr>
          <w:t>Data Set Details</w:t>
        </w:r>
        <w:r w:rsidR="00115932" w:rsidRPr="00115932">
          <w:rPr>
            <w:webHidden/>
          </w:rPr>
          <w:tab/>
        </w:r>
        <w:r w:rsidR="00115932" w:rsidRPr="00115932">
          <w:rPr>
            <w:rStyle w:val="Hyperlink"/>
          </w:rPr>
          <w:fldChar w:fldCharType="begin"/>
        </w:r>
        <w:r w:rsidR="00115932" w:rsidRPr="00115932">
          <w:rPr>
            <w:webHidden/>
          </w:rPr>
          <w:instrText xml:space="preserve"> PAGEREF _Toc2630973 \h </w:instrText>
        </w:r>
        <w:r w:rsidR="00115932" w:rsidRPr="00115932">
          <w:rPr>
            <w:rStyle w:val="Hyperlink"/>
          </w:rPr>
        </w:r>
        <w:r w:rsidR="00115932" w:rsidRPr="00115932">
          <w:rPr>
            <w:rStyle w:val="Hyperlink"/>
          </w:rPr>
          <w:fldChar w:fldCharType="separate"/>
        </w:r>
        <w:r w:rsidR="00A1767F">
          <w:rPr>
            <w:webHidden/>
          </w:rPr>
          <w:t>6</w:t>
        </w:r>
        <w:r w:rsidR="00115932" w:rsidRPr="00115932">
          <w:rPr>
            <w:rStyle w:val="Hyperlink"/>
          </w:rPr>
          <w:fldChar w:fldCharType="end"/>
        </w:r>
      </w:hyperlink>
    </w:p>
    <w:p w14:paraId="2B538492" w14:textId="77777777" w:rsidR="00115932" w:rsidRPr="00D601A9" w:rsidRDefault="00D601A9">
      <w:pPr>
        <w:pStyle w:val="TOC2"/>
        <w:rPr>
          <w:rFonts w:cs="Tahoma"/>
          <w:bCs w:val="0"/>
          <w:noProof w:val="0"/>
          <w:color w:val="0033CC"/>
        </w:rPr>
      </w:pPr>
      <w:hyperlink w:anchor="_Toc2630974" w:history="1">
        <w:r w:rsidR="00115932" w:rsidRPr="00D601A9">
          <w:rPr>
            <w:bCs w:val="0"/>
            <w:noProof w:val="0"/>
            <w:color w:val="0033CC"/>
          </w:rPr>
          <w:t>1</w:t>
        </w:r>
        <w:r w:rsidR="00115932" w:rsidRPr="00D601A9">
          <w:rPr>
            <w:noProof w:val="0"/>
            <w:color w:val="0033CC"/>
            <w:cs/>
          </w:rPr>
          <w:t>.</w:t>
        </w:r>
        <w:r w:rsidR="00115932" w:rsidRPr="00D601A9">
          <w:rPr>
            <w:rFonts w:cs="Tahoma"/>
            <w:bCs w:val="0"/>
            <w:noProof w:val="0"/>
            <w:color w:val="0033CC"/>
          </w:rPr>
          <w:tab/>
        </w:r>
        <w:r w:rsidR="00115932" w:rsidRPr="00D601A9">
          <w:rPr>
            <w:bCs w:val="0"/>
            <w:noProof w:val="0"/>
            <w:color w:val="0033CC"/>
          </w:rPr>
          <w:t>Data Set</w:t>
        </w:r>
        <w:r w:rsidR="00115932" w:rsidRPr="00D601A9">
          <w:rPr>
            <w:noProof w:val="0"/>
            <w:color w:val="0033CC"/>
            <w:cs/>
          </w:rPr>
          <w:t xml:space="preserve">: </w:t>
        </w:r>
        <w:r w:rsidR="00115932" w:rsidRPr="00D601A9">
          <w:rPr>
            <w:bCs w:val="0"/>
            <w:noProof w:val="0"/>
            <w:color w:val="0033CC"/>
          </w:rPr>
          <w:t xml:space="preserve">Electronic Money Changer </w:t>
        </w:r>
        <w:r w:rsidR="00115932" w:rsidRPr="00D601A9">
          <w:rPr>
            <w:noProof w:val="0"/>
            <w:color w:val="0033CC"/>
            <w:cs/>
          </w:rPr>
          <w:t>(</w:t>
        </w:r>
        <w:r w:rsidR="00115932" w:rsidRPr="00D601A9">
          <w:rPr>
            <w:bCs w:val="0"/>
            <w:noProof w:val="0"/>
            <w:color w:val="0033CC"/>
          </w:rPr>
          <w:t>Buy Transaction</w:t>
        </w:r>
        <w:r w:rsidR="00115932" w:rsidRPr="00D601A9">
          <w:rPr>
            <w:noProof w:val="0"/>
            <w:color w:val="0033CC"/>
            <w:cs/>
          </w:rPr>
          <w:t>)</w:t>
        </w:r>
        <w:r w:rsidR="00115932" w:rsidRPr="00D601A9">
          <w:rPr>
            <w:rFonts w:cs="Tahoma"/>
            <w:bCs w:val="0"/>
            <w:noProof w:val="0"/>
            <w:webHidden/>
            <w:color w:val="0033CC"/>
          </w:rPr>
          <w:tab/>
        </w:r>
        <w:r w:rsidR="00115932" w:rsidRPr="00D601A9">
          <w:rPr>
            <w:bCs w:val="0"/>
            <w:noProof w:val="0"/>
            <w:color w:val="0033CC"/>
          </w:rPr>
          <w:fldChar w:fldCharType="begin"/>
        </w:r>
        <w:r w:rsidR="00115932" w:rsidRPr="00D601A9">
          <w:rPr>
            <w:rFonts w:cs="Tahoma"/>
            <w:bCs w:val="0"/>
            <w:noProof w:val="0"/>
            <w:webHidden/>
            <w:color w:val="0033CC"/>
          </w:rPr>
          <w:instrText xml:space="preserve"> PAGEREF _Toc2630974 \h </w:instrText>
        </w:r>
        <w:r w:rsidR="00115932" w:rsidRPr="00D601A9">
          <w:rPr>
            <w:bCs w:val="0"/>
            <w:noProof w:val="0"/>
            <w:color w:val="0033CC"/>
          </w:rPr>
        </w:r>
        <w:r w:rsidR="00115932" w:rsidRPr="00D601A9">
          <w:rPr>
            <w:bCs w:val="0"/>
            <w:noProof w:val="0"/>
            <w:color w:val="0033CC"/>
          </w:rPr>
          <w:fldChar w:fldCharType="separate"/>
        </w:r>
        <w:r w:rsidR="00A1767F" w:rsidRPr="00D601A9">
          <w:rPr>
            <w:rFonts w:cs="Tahoma"/>
            <w:bCs w:val="0"/>
            <w:noProof w:val="0"/>
            <w:webHidden/>
            <w:color w:val="0033CC"/>
          </w:rPr>
          <w:t>6</w:t>
        </w:r>
        <w:r w:rsidR="00115932" w:rsidRPr="00D601A9">
          <w:rPr>
            <w:bCs w:val="0"/>
            <w:noProof w:val="0"/>
            <w:color w:val="0033CC"/>
          </w:rPr>
          <w:fldChar w:fldCharType="end"/>
        </w:r>
      </w:hyperlink>
    </w:p>
    <w:p w14:paraId="3E118F69" w14:textId="77777777" w:rsidR="00115932" w:rsidRPr="00D601A9" w:rsidRDefault="00D601A9">
      <w:pPr>
        <w:pStyle w:val="TOC2"/>
        <w:rPr>
          <w:rFonts w:cs="Tahoma"/>
          <w:bCs w:val="0"/>
          <w:noProof w:val="0"/>
          <w:color w:val="0033CC"/>
        </w:rPr>
      </w:pPr>
      <w:hyperlink w:anchor="_Toc2630975" w:history="1">
        <w:r w:rsidR="00115932" w:rsidRPr="00D601A9">
          <w:rPr>
            <w:bCs w:val="0"/>
            <w:noProof w:val="0"/>
            <w:color w:val="0033CC"/>
          </w:rPr>
          <w:t>2</w:t>
        </w:r>
        <w:r w:rsidR="00115932" w:rsidRPr="00D601A9">
          <w:rPr>
            <w:noProof w:val="0"/>
            <w:color w:val="0033CC"/>
            <w:cs/>
          </w:rPr>
          <w:t>.</w:t>
        </w:r>
        <w:r w:rsidR="00115932" w:rsidRPr="00D601A9">
          <w:rPr>
            <w:rFonts w:cs="Tahoma"/>
            <w:bCs w:val="0"/>
            <w:noProof w:val="0"/>
            <w:color w:val="0033CC"/>
          </w:rPr>
          <w:tab/>
        </w:r>
        <w:r w:rsidR="00115932" w:rsidRPr="00D601A9">
          <w:rPr>
            <w:bCs w:val="0"/>
            <w:noProof w:val="0"/>
            <w:color w:val="0033CC"/>
          </w:rPr>
          <w:t>Data Set</w:t>
        </w:r>
        <w:r w:rsidR="00115932" w:rsidRPr="00D601A9">
          <w:rPr>
            <w:noProof w:val="0"/>
            <w:color w:val="0033CC"/>
            <w:cs/>
          </w:rPr>
          <w:t xml:space="preserve">: </w:t>
        </w:r>
        <w:r w:rsidR="00115932" w:rsidRPr="00D601A9">
          <w:rPr>
            <w:bCs w:val="0"/>
            <w:noProof w:val="0"/>
            <w:color w:val="0033CC"/>
          </w:rPr>
          <w:t xml:space="preserve">Electronic Money Changer </w:t>
        </w:r>
        <w:r w:rsidR="00115932" w:rsidRPr="00D601A9">
          <w:rPr>
            <w:noProof w:val="0"/>
            <w:color w:val="0033CC"/>
            <w:cs/>
          </w:rPr>
          <w:t>(</w:t>
        </w:r>
        <w:r w:rsidR="00115932" w:rsidRPr="00D601A9">
          <w:rPr>
            <w:bCs w:val="0"/>
            <w:noProof w:val="0"/>
            <w:color w:val="0033CC"/>
          </w:rPr>
          <w:t>Sell Transaction</w:t>
        </w:r>
        <w:r w:rsidR="00115932" w:rsidRPr="00D601A9">
          <w:rPr>
            <w:noProof w:val="0"/>
            <w:color w:val="0033CC"/>
            <w:cs/>
          </w:rPr>
          <w:t>)</w:t>
        </w:r>
        <w:r w:rsidR="00115932" w:rsidRPr="00D601A9">
          <w:rPr>
            <w:rFonts w:cs="Tahoma"/>
            <w:bCs w:val="0"/>
            <w:noProof w:val="0"/>
            <w:webHidden/>
            <w:color w:val="0033CC"/>
          </w:rPr>
          <w:tab/>
        </w:r>
        <w:r w:rsidR="00115932" w:rsidRPr="00D601A9">
          <w:rPr>
            <w:bCs w:val="0"/>
            <w:noProof w:val="0"/>
            <w:color w:val="0033CC"/>
          </w:rPr>
          <w:fldChar w:fldCharType="begin"/>
        </w:r>
        <w:r w:rsidR="00115932" w:rsidRPr="00D601A9">
          <w:rPr>
            <w:rFonts w:cs="Tahoma"/>
            <w:bCs w:val="0"/>
            <w:noProof w:val="0"/>
            <w:webHidden/>
            <w:color w:val="0033CC"/>
          </w:rPr>
          <w:instrText xml:space="preserve"> PAGEREF _Toc2630975 \h </w:instrText>
        </w:r>
        <w:r w:rsidR="00115932" w:rsidRPr="00D601A9">
          <w:rPr>
            <w:bCs w:val="0"/>
            <w:noProof w:val="0"/>
            <w:color w:val="0033CC"/>
          </w:rPr>
        </w:r>
        <w:r w:rsidR="00115932" w:rsidRPr="00D601A9">
          <w:rPr>
            <w:bCs w:val="0"/>
            <w:noProof w:val="0"/>
            <w:color w:val="0033CC"/>
          </w:rPr>
          <w:fldChar w:fldCharType="separate"/>
        </w:r>
        <w:r w:rsidR="00A1767F" w:rsidRPr="00D601A9">
          <w:rPr>
            <w:rFonts w:cs="Tahoma"/>
            <w:bCs w:val="0"/>
            <w:noProof w:val="0"/>
            <w:webHidden/>
            <w:color w:val="0033CC"/>
          </w:rPr>
          <w:t>13</w:t>
        </w:r>
        <w:r w:rsidR="00115932" w:rsidRPr="00D601A9">
          <w:rPr>
            <w:bCs w:val="0"/>
            <w:noProof w:val="0"/>
            <w:color w:val="0033CC"/>
          </w:rPr>
          <w:fldChar w:fldCharType="end"/>
        </w:r>
      </w:hyperlink>
    </w:p>
    <w:p w14:paraId="42B775BA" w14:textId="77777777" w:rsidR="00115932" w:rsidRPr="00115932" w:rsidRDefault="00D601A9">
      <w:pPr>
        <w:pStyle w:val="TOC2"/>
        <w:rPr>
          <w:rFonts w:eastAsiaTheme="minorEastAsia" w:cs="Tahoma"/>
          <w:bCs w:val="0"/>
          <w:color w:val="auto"/>
        </w:rPr>
      </w:pPr>
      <w:hyperlink w:anchor="_Toc2630976" w:history="1">
        <w:r w:rsidR="00115932" w:rsidRPr="00115932">
          <w:rPr>
            <w:rStyle w:val="Hyperlink"/>
            <w:rFonts w:cs="Tahoma"/>
          </w:rPr>
          <w:t>3</w:t>
        </w:r>
        <w:r w:rsidR="00115932" w:rsidRPr="00115932">
          <w:rPr>
            <w:rStyle w:val="Hyperlink"/>
            <w:rFonts w:cs="Tahoma"/>
            <w:bCs w:val="0"/>
            <w:cs/>
          </w:rPr>
          <w:t>.</w:t>
        </w:r>
        <w:r w:rsidR="00115932" w:rsidRPr="00115932">
          <w:rPr>
            <w:rFonts w:eastAsiaTheme="minorEastAsia" w:cs="Tahoma"/>
            <w:bCs w:val="0"/>
            <w:color w:val="auto"/>
          </w:rPr>
          <w:tab/>
        </w:r>
        <w:r w:rsidR="00115932" w:rsidRPr="00115932">
          <w:rPr>
            <w:rStyle w:val="Hyperlink"/>
            <w:rFonts w:cs="Tahoma"/>
          </w:rPr>
          <w:t>Data Set</w:t>
        </w:r>
        <w:r w:rsidR="00115932" w:rsidRPr="00115932">
          <w:rPr>
            <w:rStyle w:val="Hyperlink"/>
            <w:rFonts w:cs="Tahoma"/>
            <w:bCs w:val="0"/>
            <w:cs/>
          </w:rPr>
          <w:t xml:space="preserve">: </w:t>
        </w:r>
        <w:r w:rsidR="00115932" w:rsidRPr="00115932">
          <w:rPr>
            <w:rStyle w:val="Hyperlink"/>
            <w:rFonts w:cs="Tahoma"/>
          </w:rPr>
          <w:t xml:space="preserve">Electronic Money Changer </w:t>
        </w:r>
        <w:r w:rsidR="00115932" w:rsidRPr="00115932">
          <w:rPr>
            <w:rStyle w:val="Hyperlink"/>
            <w:rFonts w:cs="Tahoma"/>
            <w:bCs w:val="0"/>
            <w:cs/>
          </w:rPr>
          <w:t>(</w:t>
        </w:r>
        <w:r w:rsidR="00115932" w:rsidRPr="00115932">
          <w:rPr>
            <w:rStyle w:val="Hyperlink"/>
            <w:rFonts w:cs="Tahoma"/>
          </w:rPr>
          <w:t>Foreign Currency Deposit</w:t>
        </w:r>
        <w:r w:rsidR="00115932" w:rsidRPr="00115932">
          <w:rPr>
            <w:rStyle w:val="Hyperlink"/>
            <w:rFonts w:cs="Tahoma"/>
            <w:bCs w:val="0"/>
            <w:cs/>
          </w:rPr>
          <w:t>)</w:t>
        </w:r>
        <w:r w:rsidR="00115932" w:rsidRPr="00115932">
          <w:rPr>
            <w:rFonts w:cs="Tahoma"/>
            <w:webHidden/>
          </w:rPr>
          <w:tab/>
        </w:r>
        <w:r w:rsidR="00115932" w:rsidRPr="00115932">
          <w:rPr>
            <w:rStyle w:val="Hyperlink"/>
            <w:rFonts w:cs="Tahoma"/>
          </w:rPr>
          <w:fldChar w:fldCharType="begin"/>
        </w:r>
        <w:r w:rsidR="00115932" w:rsidRPr="00115932">
          <w:rPr>
            <w:rFonts w:cs="Tahoma"/>
            <w:webHidden/>
          </w:rPr>
          <w:instrText xml:space="preserve"> PAGEREF _Toc2630976 \h </w:instrText>
        </w:r>
        <w:r w:rsidR="00115932" w:rsidRPr="00115932">
          <w:rPr>
            <w:rStyle w:val="Hyperlink"/>
            <w:rFonts w:cs="Tahoma"/>
          </w:rPr>
        </w:r>
        <w:r w:rsidR="00115932" w:rsidRPr="00115932">
          <w:rPr>
            <w:rStyle w:val="Hyperlink"/>
            <w:rFonts w:cs="Tahoma"/>
          </w:rPr>
          <w:fldChar w:fldCharType="separate"/>
        </w:r>
        <w:r w:rsidR="00A1767F">
          <w:rPr>
            <w:rFonts w:cs="Tahoma"/>
            <w:webHidden/>
          </w:rPr>
          <w:t>20</w:t>
        </w:r>
        <w:r w:rsidR="00115932" w:rsidRPr="00115932">
          <w:rPr>
            <w:rStyle w:val="Hyperlink"/>
            <w:rFonts w:cs="Tahoma"/>
          </w:rPr>
          <w:fldChar w:fldCharType="end"/>
        </w:r>
      </w:hyperlink>
    </w:p>
    <w:p w14:paraId="132C3E75" w14:textId="77777777" w:rsidR="0022108C" w:rsidRPr="00115932" w:rsidRDefault="00D64492" w:rsidP="00D64492">
      <w:pPr>
        <w:pStyle w:val="Title"/>
        <w:tabs>
          <w:tab w:val="left" w:pos="6161"/>
        </w:tabs>
        <w:jc w:val="left"/>
        <w:rPr>
          <w:rFonts w:cs="Tahoma"/>
          <w:color w:val="000000" w:themeColor="text1"/>
          <w:sz w:val="20"/>
          <w:szCs w:val="20"/>
        </w:rPr>
      </w:pPr>
      <w:r w:rsidRPr="00115932">
        <w:rPr>
          <w:rFonts w:cs="Tahoma"/>
          <w:i/>
          <w:iCs/>
          <w:noProof/>
          <w:sz w:val="20"/>
          <w:szCs w:val="20"/>
        </w:rPr>
        <w:fldChar w:fldCharType="end"/>
      </w:r>
    </w:p>
    <w:p w14:paraId="2364D8D6" w14:textId="77777777" w:rsidR="0022108C" w:rsidRDefault="0022108C" w:rsidP="00BB5C7C">
      <w:pPr>
        <w:pStyle w:val="Title"/>
        <w:tabs>
          <w:tab w:val="left" w:pos="6161"/>
        </w:tabs>
        <w:jc w:val="left"/>
        <w:rPr>
          <w:rFonts w:cs="Tahoma"/>
          <w:color w:val="000000" w:themeColor="text1"/>
          <w:sz w:val="20"/>
          <w:szCs w:val="20"/>
        </w:rPr>
      </w:pPr>
    </w:p>
    <w:p w14:paraId="6EDF4469" w14:textId="77777777" w:rsidR="0022108C" w:rsidRDefault="0022108C" w:rsidP="00BB5C7C">
      <w:pPr>
        <w:pStyle w:val="Title"/>
        <w:tabs>
          <w:tab w:val="left" w:pos="6161"/>
        </w:tabs>
        <w:jc w:val="left"/>
        <w:rPr>
          <w:rFonts w:cs="Tahoma"/>
          <w:color w:val="000000" w:themeColor="text1"/>
          <w:sz w:val="20"/>
          <w:szCs w:val="20"/>
        </w:rPr>
      </w:pPr>
    </w:p>
    <w:p w14:paraId="0650529B" w14:textId="77777777" w:rsidR="006B4B18" w:rsidRPr="00623846" w:rsidRDefault="006B4B18" w:rsidP="00E81548">
      <w:pPr>
        <w:pStyle w:val="Heading1"/>
        <w:numPr>
          <w:ilvl w:val="0"/>
          <w:numId w:val="5"/>
        </w:numPr>
        <w:ind w:left="360"/>
        <w:rPr>
          <w:rFonts w:ascii="Tahoma" w:hAnsi="Tahoma" w:cs="Tahoma"/>
          <w:sz w:val="20"/>
          <w:szCs w:val="20"/>
        </w:rPr>
      </w:pPr>
      <w:bookmarkStart w:id="1" w:name="_Toc145303781"/>
      <w:bookmarkStart w:id="2" w:name="_Toc169429856"/>
      <w:bookmarkStart w:id="3" w:name="_Toc169430164"/>
      <w:bookmarkStart w:id="4" w:name="_Toc169512773"/>
      <w:bookmarkStart w:id="5" w:name="_Toc528851865"/>
      <w:bookmarkStart w:id="6" w:name="_Toc536620265"/>
      <w:bookmarkStart w:id="7" w:name="_Toc376186"/>
      <w:bookmarkStart w:id="8" w:name="_Toc785766"/>
      <w:bookmarkStart w:id="9" w:name="_Toc1638992"/>
      <w:bookmarkStart w:id="10" w:name="_Toc1639113"/>
      <w:bookmarkStart w:id="11" w:name="_Toc2630969"/>
      <w:r w:rsidRPr="00623846">
        <w:rPr>
          <w:rFonts w:ascii="Tahoma" w:hAnsi="Tahoma" w:cs="Tahoma"/>
          <w:sz w:val="20"/>
          <w:szCs w:val="20"/>
        </w:rPr>
        <w:lastRenderedPageBreak/>
        <w:t>Document Overview</w:t>
      </w:r>
      <w:bookmarkEnd w:id="1"/>
      <w:bookmarkEnd w:id="2"/>
      <w:bookmarkEnd w:id="3"/>
      <w:bookmarkEnd w:id="4"/>
      <w:bookmarkEnd w:id="5"/>
      <w:bookmarkEnd w:id="6"/>
      <w:bookmarkEnd w:id="7"/>
      <w:bookmarkEnd w:id="8"/>
      <w:bookmarkEnd w:id="9"/>
      <w:bookmarkEnd w:id="10"/>
      <w:bookmarkEnd w:id="11"/>
    </w:p>
    <w:p w14:paraId="527DAB7F" w14:textId="77777777" w:rsidR="006B4B18" w:rsidRPr="00623846" w:rsidRDefault="006B4B18" w:rsidP="006B4B18">
      <w:pPr>
        <w:pStyle w:val="BodyText"/>
        <w:spacing w:line="440" w:lineRule="atLeast"/>
        <w:ind w:right="518" w:firstLine="720"/>
        <w:rPr>
          <w:sz w:val="20"/>
          <w:szCs w:val="20"/>
        </w:rPr>
      </w:pPr>
      <w:r w:rsidRPr="00623846">
        <w:rPr>
          <w:sz w:val="20"/>
          <w:szCs w:val="20"/>
        </w:rPr>
        <w:t>This document provides information on the Data Set</w:t>
      </w:r>
      <w:r w:rsidRPr="00623846">
        <w:rPr>
          <w:sz w:val="20"/>
          <w:szCs w:val="20"/>
          <w:cs/>
        </w:rPr>
        <w:t>(</w:t>
      </w:r>
      <w:r w:rsidRPr="00623846">
        <w:rPr>
          <w:sz w:val="20"/>
          <w:szCs w:val="20"/>
        </w:rPr>
        <w:t>s</w:t>
      </w:r>
      <w:r w:rsidRPr="00623846">
        <w:rPr>
          <w:sz w:val="20"/>
          <w:szCs w:val="20"/>
          <w:cs/>
        </w:rPr>
        <w:t xml:space="preserve">) </w:t>
      </w:r>
      <w:r w:rsidRPr="00623846">
        <w:rPr>
          <w:sz w:val="20"/>
          <w:szCs w:val="20"/>
        </w:rPr>
        <w:t xml:space="preserve">to be submitted to the Bank of Thailand </w:t>
      </w:r>
      <w:r w:rsidRPr="00623846">
        <w:rPr>
          <w:sz w:val="20"/>
          <w:szCs w:val="20"/>
          <w:cs/>
        </w:rPr>
        <w:t>(</w:t>
      </w:r>
      <w:r w:rsidRPr="00623846">
        <w:rPr>
          <w:sz w:val="20"/>
          <w:szCs w:val="20"/>
        </w:rPr>
        <w:t>BOT</w:t>
      </w:r>
      <w:r w:rsidRPr="00623846">
        <w:rPr>
          <w:sz w:val="20"/>
          <w:szCs w:val="20"/>
          <w:cs/>
        </w:rPr>
        <w:t xml:space="preserve">). </w:t>
      </w:r>
      <w:r w:rsidRPr="00623846">
        <w:rPr>
          <w:sz w:val="20"/>
          <w:szCs w:val="20"/>
        </w:rPr>
        <w:t>The Data Set</w:t>
      </w:r>
      <w:r w:rsidRPr="00623846">
        <w:rPr>
          <w:sz w:val="20"/>
          <w:szCs w:val="20"/>
          <w:cs/>
        </w:rPr>
        <w:t>(</w:t>
      </w:r>
      <w:r w:rsidRPr="00623846">
        <w:rPr>
          <w:sz w:val="20"/>
          <w:szCs w:val="20"/>
        </w:rPr>
        <w:t>s</w:t>
      </w:r>
      <w:r w:rsidRPr="00623846">
        <w:rPr>
          <w:sz w:val="20"/>
          <w:szCs w:val="20"/>
          <w:cs/>
        </w:rPr>
        <w:t xml:space="preserve">) </w:t>
      </w:r>
      <w:r w:rsidRPr="00623846">
        <w:rPr>
          <w:sz w:val="20"/>
          <w:szCs w:val="20"/>
        </w:rPr>
        <w:t xml:space="preserve">will be electronically submitted to BOT via DMS Data Acquisition </w:t>
      </w:r>
      <w:r w:rsidRPr="00623846">
        <w:rPr>
          <w:sz w:val="20"/>
          <w:szCs w:val="20"/>
          <w:cs/>
        </w:rPr>
        <w:t>(</w:t>
      </w:r>
      <w:r w:rsidRPr="00623846">
        <w:rPr>
          <w:sz w:val="20"/>
          <w:szCs w:val="20"/>
        </w:rPr>
        <w:t>Extranet</w:t>
      </w:r>
      <w:r w:rsidRPr="00623846">
        <w:rPr>
          <w:sz w:val="20"/>
          <w:szCs w:val="20"/>
          <w:cs/>
        </w:rPr>
        <w:t>/</w:t>
      </w:r>
      <w:r w:rsidRPr="00623846">
        <w:rPr>
          <w:sz w:val="20"/>
          <w:szCs w:val="20"/>
        </w:rPr>
        <w:t>Internet</w:t>
      </w:r>
      <w:r w:rsidRPr="00623846">
        <w:rPr>
          <w:sz w:val="20"/>
          <w:szCs w:val="20"/>
          <w:cs/>
        </w:rPr>
        <w:t>).</w:t>
      </w:r>
    </w:p>
    <w:p w14:paraId="3A2900E7" w14:textId="77777777" w:rsidR="006B4B18" w:rsidRPr="00623846" w:rsidRDefault="006B4B18" w:rsidP="006B4B18">
      <w:pPr>
        <w:spacing w:line="440" w:lineRule="atLeast"/>
        <w:ind w:right="518"/>
        <w:rPr>
          <w:b/>
          <w:bCs/>
        </w:rPr>
      </w:pPr>
    </w:p>
    <w:p w14:paraId="5214689F" w14:textId="77777777" w:rsidR="006B4B18" w:rsidRPr="00775376" w:rsidRDefault="006B4B18" w:rsidP="006B4B18">
      <w:pPr>
        <w:spacing w:line="440" w:lineRule="exact"/>
        <w:ind w:right="518"/>
        <w:rPr>
          <w:b/>
          <w:bCs/>
        </w:rPr>
      </w:pPr>
      <w:r w:rsidRPr="00775376">
        <w:rPr>
          <w:b/>
          <w:bCs/>
        </w:rPr>
        <w:t>Description</w:t>
      </w:r>
      <w:r w:rsidRPr="00775376">
        <w:rPr>
          <w:b/>
          <w:bCs/>
          <w:cs/>
        </w:rPr>
        <w:t>:</w:t>
      </w:r>
    </w:p>
    <w:p w14:paraId="73FE7945" w14:textId="77777777" w:rsidR="006B4B18" w:rsidRPr="00635A73" w:rsidRDefault="006B4B18" w:rsidP="00E81548">
      <w:pPr>
        <w:pStyle w:val="ListParagraph"/>
        <w:numPr>
          <w:ilvl w:val="0"/>
          <w:numId w:val="6"/>
        </w:numPr>
        <w:spacing w:line="440" w:lineRule="exact"/>
        <w:ind w:left="1800" w:right="520"/>
        <w:rPr>
          <w:sz w:val="24"/>
          <w:szCs w:val="24"/>
        </w:rPr>
      </w:pPr>
      <w:r w:rsidRPr="00635A73">
        <w:rPr>
          <w:b/>
          <w:bCs/>
        </w:rPr>
        <w:t>Schema Validation</w:t>
      </w:r>
      <w:r w:rsidRPr="00635A73">
        <w:rPr>
          <w:sz w:val="24"/>
          <w:szCs w:val="24"/>
          <w:cs/>
        </w:rPr>
        <w:t>:</w:t>
      </w:r>
      <w:r w:rsidRPr="009F18DA">
        <w:t xml:space="preserve"> Check the XML file content against XML schema to verify whether it is </w:t>
      </w:r>
      <w:proofErr w:type="gramStart"/>
      <w:r w:rsidRPr="009F18DA">
        <w:t>conform</w:t>
      </w:r>
      <w:proofErr w:type="gramEnd"/>
      <w:r w:rsidRPr="009F18DA">
        <w:t xml:space="preserve"> to the defined structure</w:t>
      </w:r>
      <w:r w:rsidRPr="009F18DA">
        <w:rPr>
          <w:cs/>
        </w:rPr>
        <w:t xml:space="preserve">.  </w:t>
      </w:r>
      <w:r w:rsidRPr="009F18DA">
        <w:t>The Schema Validation rules are as follows</w:t>
      </w:r>
      <w:r w:rsidRPr="009F18DA">
        <w:rPr>
          <w:cs/>
        </w:rPr>
        <w:t xml:space="preserve">: </w:t>
      </w:r>
      <w:r w:rsidRPr="00635A73">
        <w:rPr>
          <w:b/>
          <w:bCs/>
        </w:rPr>
        <w:t>XML Syntax, XML Structure, Data Type, Value List and Data Format</w:t>
      </w:r>
      <w:r w:rsidRPr="009F18DA">
        <w:rPr>
          <w:cs/>
        </w:rPr>
        <w:t>.</w:t>
      </w:r>
      <w:r w:rsidRPr="00635A73">
        <w:rPr>
          <w:sz w:val="24"/>
          <w:szCs w:val="24"/>
          <w:cs/>
        </w:rPr>
        <w:t xml:space="preserve"> </w:t>
      </w:r>
      <w:r w:rsidRPr="009F18DA">
        <w:t xml:space="preserve">The Data Element and Data Type are specified in the Data Set Document while the Data Format is defined in the Data Set Manual </w:t>
      </w:r>
      <w:proofErr w:type="spellStart"/>
      <w:proofErr w:type="gramStart"/>
      <w:r w:rsidRPr="009F18DA">
        <w:t>i</w:t>
      </w:r>
      <w:proofErr w:type="spellEnd"/>
      <w:r w:rsidRPr="009F18DA">
        <w:rPr>
          <w:cs/>
        </w:rPr>
        <w:t>.</w:t>
      </w:r>
      <w:r w:rsidRPr="009F18DA">
        <w:t>e</w:t>
      </w:r>
      <w:r w:rsidRPr="009F18DA">
        <w:rPr>
          <w:cs/>
        </w:rPr>
        <w:t>.</w:t>
      </w:r>
      <w:proofErr w:type="gramEnd"/>
      <w:r w:rsidRPr="009F18DA">
        <w:rPr>
          <w:cs/>
        </w:rPr>
        <w:t xml:space="preserve"> </w:t>
      </w:r>
      <w:r w:rsidRPr="009F18DA">
        <w:t>Date Format</w:t>
      </w:r>
      <w:r w:rsidRPr="009F18DA">
        <w:rPr>
          <w:cs/>
        </w:rPr>
        <w:t xml:space="preserve">. </w:t>
      </w:r>
      <w:r w:rsidRPr="009F18DA">
        <w:t>The Value Lists of each Data Element are referred to in the Data Set Document by using classification name and view name while the complete list of classification and view are shown in the Classification Document</w:t>
      </w:r>
      <w:r w:rsidRPr="009F18DA">
        <w:rPr>
          <w:cs/>
        </w:rPr>
        <w:t xml:space="preserve">.      </w:t>
      </w:r>
    </w:p>
    <w:p w14:paraId="047F4049" w14:textId="77777777" w:rsidR="006B4B18" w:rsidRPr="00635A73" w:rsidRDefault="006B4B18" w:rsidP="00E81548">
      <w:pPr>
        <w:pStyle w:val="ListParagraph"/>
        <w:numPr>
          <w:ilvl w:val="0"/>
          <w:numId w:val="6"/>
        </w:numPr>
        <w:spacing w:line="440" w:lineRule="exact"/>
        <w:ind w:left="1800" w:right="520"/>
        <w:rPr>
          <w:sz w:val="24"/>
          <w:szCs w:val="24"/>
        </w:rPr>
      </w:pPr>
      <w:r w:rsidRPr="00635A73">
        <w:rPr>
          <w:b/>
          <w:bCs/>
        </w:rPr>
        <w:t>File Validation</w:t>
      </w:r>
      <w:r w:rsidRPr="00635A73">
        <w:rPr>
          <w:b/>
          <w:bCs/>
          <w:cs/>
        </w:rPr>
        <w:t xml:space="preserve">: </w:t>
      </w:r>
      <w:r w:rsidRPr="009F18DA">
        <w:t>Validate by using Excel validation rule</w:t>
      </w:r>
      <w:r>
        <w:t>s</w:t>
      </w:r>
      <w:r w:rsidRPr="009F18DA">
        <w:t xml:space="preserve"> or </w:t>
      </w:r>
      <w:r>
        <w:t xml:space="preserve">an </w:t>
      </w:r>
      <w:r w:rsidRPr="009F18DA">
        <w:t>application developed on</w:t>
      </w:r>
      <w:r>
        <w:t xml:space="preserve"> BOT excel template</w:t>
      </w:r>
      <w:r w:rsidRPr="009F18DA">
        <w:rPr>
          <w:cs/>
        </w:rPr>
        <w:t xml:space="preserve">. </w:t>
      </w:r>
      <w:r>
        <w:t>In the case where the file is in other formats such as text file, the file validation will be done by BOT internal system</w:t>
      </w:r>
      <w:r>
        <w:rPr>
          <w:cs/>
        </w:rPr>
        <w:t xml:space="preserve">. </w:t>
      </w:r>
      <w:r w:rsidRPr="009F18DA">
        <w:t>The File Validation rules are as follows</w:t>
      </w:r>
      <w:r w:rsidRPr="009F18DA">
        <w:rPr>
          <w:cs/>
        </w:rPr>
        <w:t xml:space="preserve">: </w:t>
      </w:r>
      <w:r w:rsidRPr="00635A73">
        <w:rPr>
          <w:b/>
          <w:bCs/>
        </w:rPr>
        <w:t>Data Element, Data Type, Value List and Data Format</w:t>
      </w:r>
      <w:r w:rsidRPr="009F18DA">
        <w:rPr>
          <w:cs/>
        </w:rPr>
        <w:t>.</w:t>
      </w:r>
      <w:r>
        <w:rPr>
          <w:cs/>
        </w:rPr>
        <w:t xml:space="preserve"> </w:t>
      </w:r>
      <w:r w:rsidRPr="009F18DA">
        <w:t>The D</w:t>
      </w:r>
      <w:r>
        <w:t xml:space="preserve">ata Element, </w:t>
      </w:r>
      <w:r w:rsidRPr="009F18DA">
        <w:t>Data Type</w:t>
      </w:r>
      <w:r>
        <w:t xml:space="preserve">, Value List and Data Format for the file </w:t>
      </w:r>
      <w:r w:rsidRPr="009F18DA">
        <w:t xml:space="preserve">are specified in the </w:t>
      </w:r>
      <w:r>
        <w:t>same pattern as XML Data Set</w:t>
      </w:r>
      <w:r w:rsidRPr="00B75D3E">
        <w:t>, in the Data Set Document, Data Set Manual and Classification Document</w:t>
      </w:r>
      <w:r w:rsidRPr="00B75D3E">
        <w:rPr>
          <w:cs/>
        </w:rPr>
        <w:t>.</w:t>
      </w:r>
    </w:p>
    <w:p w14:paraId="20D1D982" w14:textId="77777777" w:rsidR="006B4B18" w:rsidRPr="009F18DA" w:rsidRDefault="006B4B18" w:rsidP="00E81548">
      <w:pPr>
        <w:pStyle w:val="ListParagraph"/>
        <w:numPr>
          <w:ilvl w:val="0"/>
          <w:numId w:val="6"/>
        </w:numPr>
        <w:spacing w:line="440" w:lineRule="exact"/>
        <w:ind w:left="1800" w:right="520"/>
        <w:rPr>
          <w:lang w:bidi="ar-SA"/>
        </w:rPr>
      </w:pPr>
      <w:r w:rsidRPr="00635A73">
        <w:rPr>
          <w:b/>
          <w:bCs/>
        </w:rPr>
        <w:t>Data Set Validation</w:t>
      </w:r>
      <w:r w:rsidRPr="00635A73">
        <w:rPr>
          <w:sz w:val="24"/>
          <w:szCs w:val="24"/>
          <w:cs/>
        </w:rPr>
        <w:t xml:space="preserve">: </w:t>
      </w:r>
      <w:r w:rsidRPr="009F18DA">
        <w:t>Validate the data set content by BOT internal system after schema validation or file validation is completed</w:t>
      </w:r>
      <w:r w:rsidRPr="009F18DA">
        <w:rPr>
          <w:cs/>
        </w:rPr>
        <w:t>. (</w:t>
      </w:r>
      <w:r w:rsidRPr="009F18DA">
        <w:t>Specific validation rule will explain in each data set</w:t>
      </w:r>
      <w:r w:rsidRPr="009F18DA">
        <w:rPr>
          <w:cs/>
        </w:rPr>
        <w:t>.</w:t>
      </w:r>
      <w:r w:rsidRPr="00635A73">
        <w:rPr>
          <w:sz w:val="24"/>
          <w:szCs w:val="24"/>
          <w:cs/>
        </w:rPr>
        <w:t>)</w:t>
      </w:r>
    </w:p>
    <w:p w14:paraId="2D92116A" w14:textId="77777777" w:rsidR="006B4B18" w:rsidRPr="009F18DA" w:rsidRDefault="006B4B18" w:rsidP="00E81548">
      <w:pPr>
        <w:pStyle w:val="ListParagraph"/>
        <w:numPr>
          <w:ilvl w:val="0"/>
          <w:numId w:val="6"/>
        </w:numPr>
        <w:spacing w:line="440" w:lineRule="exact"/>
        <w:ind w:left="1800" w:right="520"/>
        <w:rPr>
          <w:lang w:bidi="ar-SA"/>
        </w:rPr>
      </w:pPr>
      <w:r w:rsidRPr="00635A73">
        <w:rPr>
          <w:b/>
          <w:bCs/>
        </w:rPr>
        <w:t>Cross Validation</w:t>
      </w:r>
      <w:r w:rsidRPr="00635A73">
        <w:rPr>
          <w:b/>
          <w:bCs/>
          <w:cs/>
        </w:rPr>
        <w:t>:</w:t>
      </w:r>
      <w:r w:rsidRPr="009F18DA">
        <w:t xml:space="preserve"> Check data consistency between data sets</w:t>
      </w:r>
      <w:r w:rsidRPr="009F18DA">
        <w:rPr>
          <w:cs/>
        </w:rPr>
        <w:t>. (</w:t>
      </w:r>
      <w:r w:rsidRPr="009F18DA">
        <w:t>Specific validation rule will explain in each data set</w:t>
      </w:r>
      <w:r w:rsidRPr="009F18DA">
        <w:rPr>
          <w:cs/>
        </w:rPr>
        <w:t>.</w:t>
      </w:r>
      <w:r w:rsidRPr="00635A73">
        <w:rPr>
          <w:sz w:val="24"/>
          <w:szCs w:val="24"/>
          <w:cs/>
        </w:rPr>
        <w:t>)</w:t>
      </w:r>
    </w:p>
    <w:p w14:paraId="57B2EA65" w14:textId="77777777" w:rsidR="0022108C" w:rsidRDefault="0022108C" w:rsidP="00BB5C7C">
      <w:pPr>
        <w:pStyle w:val="Title"/>
        <w:tabs>
          <w:tab w:val="left" w:pos="6161"/>
        </w:tabs>
        <w:jc w:val="left"/>
        <w:rPr>
          <w:rFonts w:cs="Tahoma"/>
          <w:color w:val="000000" w:themeColor="text1"/>
          <w:sz w:val="20"/>
          <w:szCs w:val="20"/>
        </w:rPr>
      </w:pPr>
    </w:p>
    <w:p w14:paraId="05D70B32" w14:textId="77777777" w:rsidR="006B4B18" w:rsidRPr="00623846" w:rsidRDefault="006B4B18" w:rsidP="00E81548">
      <w:pPr>
        <w:pStyle w:val="Heading1"/>
        <w:numPr>
          <w:ilvl w:val="0"/>
          <w:numId w:val="5"/>
        </w:numPr>
        <w:ind w:left="360"/>
        <w:rPr>
          <w:rFonts w:ascii="Tahoma" w:hAnsi="Tahoma" w:cs="Tahoma"/>
          <w:sz w:val="20"/>
          <w:szCs w:val="20"/>
        </w:rPr>
      </w:pPr>
      <w:bookmarkStart w:id="12" w:name="_Toc1638993"/>
      <w:bookmarkStart w:id="13" w:name="_Toc1639114"/>
      <w:bookmarkStart w:id="14" w:name="_Toc2630970"/>
      <w:bookmarkStart w:id="15" w:name="_Toc376187"/>
      <w:bookmarkStart w:id="16" w:name="_Toc533410706"/>
      <w:bookmarkEnd w:id="0"/>
      <w:r w:rsidRPr="00623846">
        <w:rPr>
          <w:rFonts w:ascii="Tahoma" w:hAnsi="Tahoma" w:cs="Tahoma"/>
          <w:sz w:val="20"/>
          <w:szCs w:val="20"/>
        </w:rPr>
        <w:lastRenderedPageBreak/>
        <w:t>Data Set Reporting Guideline</w:t>
      </w:r>
      <w:bookmarkEnd w:id="12"/>
      <w:bookmarkEnd w:id="13"/>
      <w:bookmarkEnd w:id="14"/>
    </w:p>
    <w:p w14:paraId="25D54339" w14:textId="77777777" w:rsidR="006B4B18" w:rsidRPr="00623846" w:rsidRDefault="006B4B18" w:rsidP="00E81548">
      <w:pPr>
        <w:pStyle w:val="Heading2"/>
        <w:numPr>
          <w:ilvl w:val="0"/>
          <w:numId w:val="7"/>
        </w:numPr>
        <w:rPr>
          <w:rFonts w:ascii="Tahoma" w:hAnsi="Tahoma"/>
          <w:i w:val="0"/>
          <w:iCs w:val="0"/>
          <w:sz w:val="20"/>
        </w:rPr>
      </w:pPr>
      <w:bookmarkStart w:id="17" w:name="_Toc785768"/>
      <w:bookmarkStart w:id="18" w:name="_Toc1638994"/>
      <w:bookmarkStart w:id="19" w:name="_Toc1639115"/>
      <w:bookmarkStart w:id="20" w:name="_Toc2630971"/>
      <w:r w:rsidRPr="00623846">
        <w:rPr>
          <w:rFonts w:ascii="Tahoma" w:hAnsi="Tahoma"/>
          <w:i w:val="0"/>
          <w:iCs w:val="0"/>
          <w:sz w:val="20"/>
          <w:cs/>
        </w:rPr>
        <w:t xml:space="preserve">แนวทางการตั้งชื่อ </w:t>
      </w:r>
      <w:r w:rsidRPr="00623846">
        <w:rPr>
          <w:rFonts w:ascii="Tahoma" w:hAnsi="Tahoma"/>
          <w:i w:val="0"/>
          <w:iCs w:val="0"/>
          <w:sz w:val="20"/>
        </w:rPr>
        <w:t xml:space="preserve">Data Set </w:t>
      </w:r>
      <w:r w:rsidRPr="00623846">
        <w:rPr>
          <w:rFonts w:ascii="Tahoma" w:hAnsi="Tahoma"/>
          <w:i w:val="0"/>
          <w:iCs w:val="0"/>
          <w:sz w:val="20"/>
          <w:cs/>
        </w:rPr>
        <w:t>ตามมาตรฐาน ธปท.</w:t>
      </w:r>
      <w:bookmarkEnd w:id="17"/>
      <w:bookmarkEnd w:id="18"/>
      <w:bookmarkEnd w:id="19"/>
      <w:bookmarkEnd w:id="20"/>
      <w:r w:rsidRPr="00623846">
        <w:rPr>
          <w:rFonts w:ascii="Tahoma" w:hAnsi="Tahoma"/>
          <w:i w:val="0"/>
          <w:iCs w:val="0"/>
          <w:sz w:val="20"/>
          <w:cs/>
        </w:rPr>
        <w:t xml:space="preserve"> </w:t>
      </w:r>
    </w:p>
    <w:p w14:paraId="0180B52E" w14:textId="77777777" w:rsidR="006B4B18" w:rsidRPr="00623846" w:rsidRDefault="006B4B18" w:rsidP="006B4B18">
      <w:pPr>
        <w:spacing w:line="440" w:lineRule="exact"/>
        <w:ind w:firstLine="720"/>
        <w:rPr>
          <w:b/>
          <w:bCs/>
          <w:i/>
          <w:iCs/>
        </w:rPr>
      </w:pPr>
      <w:r w:rsidRPr="00623846">
        <w:rPr>
          <w:cs/>
        </w:rPr>
        <w:t xml:space="preserve">รูปแบบ  </w:t>
      </w:r>
      <w:proofErr w:type="spellStart"/>
      <w:r w:rsidR="00FD7F2C" w:rsidRPr="00623846">
        <w:rPr>
          <w:color w:val="000000" w:themeColor="text1"/>
        </w:rPr>
        <w:t>FXXX</w:t>
      </w:r>
      <w:r w:rsidR="00FD7F2C">
        <w:rPr>
          <w:color w:val="000000" w:themeColor="text1"/>
        </w:rPr>
        <w:t>Nn</w:t>
      </w:r>
      <w:r w:rsidRPr="00623846">
        <w:rPr>
          <w:color w:val="000000" w:themeColor="text1"/>
        </w:rPr>
        <w:t>_YYYYMMDD_ZZZ</w:t>
      </w:r>
      <w:proofErr w:type="spellEnd"/>
      <w:r w:rsidRPr="00623846">
        <w:rPr>
          <w:color w:val="000000" w:themeColor="text1"/>
          <w:cs/>
        </w:rPr>
        <w:t>.</w:t>
      </w:r>
      <w:r w:rsidRPr="00623846">
        <w:rPr>
          <w:color w:val="000000" w:themeColor="text1"/>
        </w:rPr>
        <w:t>xlsx</w:t>
      </w:r>
    </w:p>
    <w:p w14:paraId="41B36686" w14:textId="77777777" w:rsidR="006B4B18" w:rsidRPr="00623846" w:rsidRDefault="006B4B18" w:rsidP="006B4B18">
      <w:pPr>
        <w:spacing w:line="440" w:lineRule="exact"/>
        <w:ind w:left="1440" w:firstLine="720"/>
        <w:rPr>
          <w:color w:val="000000" w:themeColor="text1"/>
        </w:rPr>
      </w:pPr>
      <w:r w:rsidRPr="00623846">
        <w:rPr>
          <w:color w:val="000000" w:themeColor="text1"/>
        </w:rPr>
        <w:t>F</w:t>
      </w:r>
      <w:r w:rsidRPr="00623846">
        <w:rPr>
          <w:color w:val="000000" w:themeColor="text1"/>
        </w:rPr>
        <w:tab/>
      </w:r>
      <w:r w:rsidRPr="00623846">
        <w:rPr>
          <w:color w:val="000000" w:themeColor="text1"/>
        </w:rPr>
        <w:tab/>
      </w:r>
      <w:r w:rsidRPr="00623846">
        <w:rPr>
          <w:color w:val="000000" w:themeColor="text1"/>
          <w:cs/>
        </w:rPr>
        <w:t>ความถี่ในการส่งชุดข้อมูล</w:t>
      </w:r>
    </w:p>
    <w:p w14:paraId="1A710118" w14:textId="77777777" w:rsidR="006B4B18" w:rsidRPr="00623846" w:rsidRDefault="006B4B18" w:rsidP="006B4B18">
      <w:pPr>
        <w:spacing w:line="440" w:lineRule="exact"/>
        <w:ind w:left="1440" w:firstLine="720"/>
        <w:rPr>
          <w:color w:val="000000" w:themeColor="text1"/>
        </w:rPr>
      </w:pPr>
      <w:r w:rsidRPr="00623846">
        <w:rPr>
          <w:color w:val="000000" w:themeColor="text1"/>
        </w:rPr>
        <w:t>XXX</w:t>
      </w:r>
      <w:r w:rsidRPr="00623846">
        <w:rPr>
          <w:color w:val="000000" w:themeColor="text1"/>
        </w:rPr>
        <w:tab/>
      </w:r>
      <w:r w:rsidRPr="00623846">
        <w:rPr>
          <w:color w:val="000000" w:themeColor="text1"/>
        </w:rPr>
        <w:tab/>
        <w:t>Subject Area</w:t>
      </w:r>
    </w:p>
    <w:p w14:paraId="7C43AF8F" w14:textId="77777777" w:rsidR="006B4B18" w:rsidRPr="00623846" w:rsidRDefault="006B4B18" w:rsidP="006B4B18">
      <w:pPr>
        <w:spacing w:line="440" w:lineRule="exact"/>
        <w:ind w:left="1440" w:firstLine="720"/>
        <w:rPr>
          <w:color w:val="000000" w:themeColor="text1"/>
        </w:rPr>
      </w:pPr>
      <w:proofErr w:type="spellStart"/>
      <w:r w:rsidRPr="00623846">
        <w:rPr>
          <w:color w:val="000000" w:themeColor="text1"/>
        </w:rPr>
        <w:t>Nn</w:t>
      </w:r>
      <w:proofErr w:type="spellEnd"/>
      <w:r w:rsidR="00A765BD">
        <w:rPr>
          <w:color w:val="000000" w:themeColor="text1"/>
          <w:cs/>
        </w:rPr>
        <w:tab/>
      </w:r>
      <w:r w:rsidR="00A765BD">
        <w:rPr>
          <w:color w:val="000000" w:themeColor="text1"/>
          <w:cs/>
        </w:rPr>
        <w:tab/>
        <w:t>รหัสประจำตัวผู้ส่งข้อมูล เช่น</w:t>
      </w:r>
      <w:r w:rsidR="00A765BD">
        <w:rPr>
          <w:rFonts w:hint="cs"/>
          <w:color w:val="000000" w:themeColor="text1"/>
          <w:cs/>
        </w:rPr>
        <w:t xml:space="preserve"> </w:t>
      </w:r>
      <w:r w:rsidR="00A765BD">
        <w:rPr>
          <w:color w:val="000000" w:themeColor="text1"/>
        </w:rPr>
        <w:t>M</w:t>
      </w:r>
      <w:r w:rsidR="008250B7">
        <w:rPr>
          <w:color w:val="000000" w:themeColor="text1"/>
        </w:rPr>
        <w:t>C12599</w:t>
      </w:r>
      <w:r w:rsidR="00A765BD">
        <w:rPr>
          <w:color w:val="000000" w:themeColor="text1"/>
        </w:rPr>
        <w:t>000</w:t>
      </w:r>
      <w:r w:rsidR="008250B7">
        <w:rPr>
          <w:color w:val="000000" w:themeColor="text1"/>
        </w:rPr>
        <w:t>1</w:t>
      </w:r>
    </w:p>
    <w:p w14:paraId="4BB309D8" w14:textId="77777777" w:rsidR="006B4B18" w:rsidRPr="00623846" w:rsidRDefault="006B4B18" w:rsidP="006B4B18">
      <w:pPr>
        <w:spacing w:line="440" w:lineRule="exact"/>
        <w:ind w:left="1440" w:firstLine="720"/>
        <w:rPr>
          <w:color w:val="000000" w:themeColor="text1"/>
        </w:rPr>
      </w:pPr>
      <w:r w:rsidRPr="00623846">
        <w:rPr>
          <w:color w:val="000000" w:themeColor="text1"/>
        </w:rPr>
        <w:t>YYYY</w:t>
      </w:r>
      <w:r w:rsidRPr="00623846">
        <w:rPr>
          <w:color w:val="000000" w:themeColor="text1"/>
          <w:cs/>
        </w:rPr>
        <w:tab/>
      </w:r>
      <w:r w:rsidRPr="00623846">
        <w:rPr>
          <w:color w:val="000000" w:themeColor="text1"/>
          <w:cs/>
        </w:rPr>
        <w:tab/>
        <w:t xml:space="preserve">ปีของข้อมูลให้ใช้ปี ค.ศ. </w:t>
      </w:r>
      <w:r w:rsidRPr="00623846">
        <w:rPr>
          <w:color w:val="000000" w:themeColor="text1"/>
        </w:rPr>
        <w:t xml:space="preserve">4 </w:t>
      </w:r>
      <w:r w:rsidRPr="00623846">
        <w:rPr>
          <w:color w:val="000000" w:themeColor="text1"/>
          <w:cs/>
        </w:rPr>
        <w:t xml:space="preserve">หลัก เช่น </w:t>
      </w:r>
      <w:r w:rsidRPr="00623846">
        <w:rPr>
          <w:color w:val="000000" w:themeColor="text1"/>
        </w:rPr>
        <w:t xml:space="preserve">2019 </w:t>
      </w:r>
      <w:r w:rsidRPr="00623846">
        <w:rPr>
          <w:color w:val="000000" w:themeColor="text1"/>
          <w:cs/>
        </w:rPr>
        <w:t>เป็นต้น</w:t>
      </w:r>
    </w:p>
    <w:p w14:paraId="2E8D77EA" w14:textId="77777777" w:rsidR="006B4B18" w:rsidRPr="00623846" w:rsidRDefault="006B4B18" w:rsidP="006B4B18">
      <w:pPr>
        <w:spacing w:line="440" w:lineRule="exact"/>
        <w:ind w:left="1440" w:firstLine="720"/>
        <w:rPr>
          <w:color w:val="000000" w:themeColor="text1"/>
        </w:rPr>
      </w:pPr>
      <w:r w:rsidRPr="00623846">
        <w:rPr>
          <w:color w:val="000000" w:themeColor="text1"/>
        </w:rPr>
        <w:t>MM</w:t>
      </w:r>
      <w:r w:rsidRPr="00623846">
        <w:rPr>
          <w:color w:val="000000" w:themeColor="text1"/>
        </w:rPr>
        <w:tab/>
      </w:r>
      <w:r w:rsidRPr="00623846">
        <w:rPr>
          <w:color w:val="000000" w:themeColor="text1"/>
        </w:rPr>
        <w:tab/>
      </w:r>
      <w:r w:rsidRPr="00623846">
        <w:rPr>
          <w:color w:val="000000" w:themeColor="text1"/>
          <w:cs/>
        </w:rPr>
        <w:t xml:space="preserve">เดือนของข้อมูล มีค่าระหว่าง </w:t>
      </w:r>
      <w:r w:rsidRPr="00623846">
        <w:rPr>
          <w:color w:val="000000" w:themeColor="text1"/>
        </w:rPr>
        <w:t>01</w:t>
      </w:r>
      <w:r w:rsidRPr="00623846">
        <w:rPr>
          <w:color w:val="000000" w:themeColor="text1"/>
          <w:cs/>
        </w:rPr>
        <w:t>-</w:t>
      </w:r>
      <w:r w:rsidRPr="00623846">
        <w:rPr>
          <w:color w:val="000000" w:themeColor="text1"/>
        </w:rPr>
        <w:t>12</w:t>
      </w:r>
    </w:p>
    <w:p w14:paraId="043E1AB0" w14:textId="77777777" w:rsidR="006B4B18" w:rsidRPr="00623846" w:rsidRDefault="006B4B18" w:rsidP="006B4B18">
      <w:pPr>
        <w:spacing w:line="440" w:lineRule="exact"/>
        <w:ind w:left="1440" w:firstLine="720"/>
        <w:rPr>
          <w:color w:val="000000" w:themeColor="text1"/>
        </w:rPr>
      </w:pPr>
      <w:r w:rsidRPr="00623846">
        <w:rPr>
          <w:color w:val="000000" w:themeColor="text1"/>
        </w:rPr>
        <w:t>DD</w:t>
      </w:r>
      <w:r w:rsidRPr="00623846">
        <w:rPr>
          <w:color w:val="000000" w:themeColor="text1"/>
        </w:rPr>
        <w:tab/>
      </w:r>
      <w:r w:rsidRPr="00623846">
        <w:rPr>
          <w:color w:val="000000" w:themeColor="text1"/>
        </w:rPr>
        <w:tab/>
      </w:r>
      <w:r w:rsidRPr="00623846">
        <w:rPr>
          <w:cs/>
        </w:rPr>
        <w:t xml:space="preserve">วันที่ของข้อมูล มีค่าระหว่าง </w:t>
      </w:r>
      <w:r w:rsidRPr="00623846">
        <w:t>01</w:t>
      </w:r>
      <w:r w:rsidRPr="00623846">
        <w:rPr>
          <w:cs/>
        </w:rPr>
        <w:t>-</w:t>
      </w:r>
      <w:r w:rsidRPr="00623846">
        <w:t>31</w:t>
      </w:r>
    </w:p>
    <w:p w14:paraId="5D927AC6" w14:textId="77777777" w:rsidR="006B4B18" w:rsidRPr="00623846" w:rsidRDefault="006B4B18" w:rsidP="006B4B18">
      <w:pPr>
        <w:spacing w:line="440" w:lineRule="exact"/>
        <w:ind w:left="1440" w:firstLine="720"/>
        <w:rPr>
          <w:color w:val="000000" w:themeColor="text1"/>
          <w:cs/>
        </w:rPr>
      </w:pPr>
      <w:r w:rsidRPr="00623846">
        <w:rPr>
          <w:color w:val="000000" w:themeColor="text1"/>
        </w:rPr>
        <w:t>ZZZ</w:t>
      </w:r>
      <w:r w:rsidRPr="00623846">
        <w:rPr>
          <w:color w:val="000000" w:themeColor="text1"/>
          <w:cs/>
        </w:rPr>
        <w:tab/>
      </w:r>
      <w:r w:rsidRPr="00623846">
        <w:rPr>
          <w:color w:val="000000" w:themeColor="text1"/>
        </w:rPr>
        <w:tab/>
      </w:r>
      <w:r w:rsidRPr="00623846">
        <w:rPr>
          <w:color w:val="000000" w:themeColor="text1"/>
          <w:cs/>
        </w:rPr>
        <w:t>ชื่อย่อชุดข้อมูล</w:t>
      </w:r>
    </w:p>
    <w:p w14:paraId="577CD78B" w14:textId="77777777" w:rsidR="006B4B18" w:rsidRPr="00623846" w:rsidRDefault="006B4B18" w:rsidP="006B4B18">
      <w:pPr>
        <w:spacing w:line="440" w:lineRule="exact"/>
        <w:ind w:left="1440" w:firstLine="720"/>
        <w:rPr>
          <w:color w:val="000000" w:themeColor="text1"/>
        </w:rPr>
      </w:pPr>
      <w:r w:rsidRPr="00623846">
        <w:rPr>
          <w:color w:val="000000" w:themeColor="text1"/>
          <w:cs/>
        </w:rPr>
        <w:t>.</w:t>
      </w:r>
      <w:r w:rsidRPr="00623846">
        <w:rPr>
          <w:color w:val="000000" w:themeColor="text1"/>
        </w:rPr>
        <w:t>xlsx</w:t>
      </w:r>
      <w:r w:rsidRPr="00623846">
        <w:rPr>
          <w:color w:val="000000" w:themeColor="text1"/>
          <w:cs/>
        </w:rPr>
        <w:t xml:space="preserve"> </w:t>
      </w:r>
      <w:r w:rsidRPr="00623846">
        <w:rPr>
          <w:color w:val="000000" w:themeColor="text1"/>
          <w:cs/>
        </w:rPr>
        <w:tab/>
      </w:r>
      <w:r w:rsidRPr="00623846">
        <w:rPr>
          <w:color w:val="000000" w:themeColor="text1"/>
          <w:cs/>
        </w:rPr>
        <w:tab/>
        <w:t>นามสกุลชุดข้อมูล</w:t>
      </w:r>
    </w:p>
    <w:p w14:paraId="6B65D2A0" w14:textId="77777777" w:rsidR="006B4B18" w:rsidRPr="00623846" w:rsidRDefault="006B4B18" w:rsidP="006B4B18">
      <w:pPr>
        <w:spacing w:after="240" w:line="440" w:lineRule="exact"/>
        <w:ind w:left="720"/>
        <w:rPr>
          <w:color w:val="FF0000"/>
        </w:rPr>
      </w:pPr>
      <w:r w:rsidRPr="00623846">
        <w:rPr>
          <w:color w:val="000000" w:themeColor="text1"/>
          <w:cs/>
        </w:rPr>
        <w:t xml:space="preserve">เช่น ต้องการส่งข้อมูลงวด เดือนมกราคม ปี 2562 ให้ตั้งชื่อ </w:t>
      </w:r>
      <w:r w:rsidRPr="00623846">
        <w:rPr>
          <w:color w:val="000000" w:themeColor="text1"/>
        </w:rPr>
        <w:t xml:space="preserve">File </w:t>
      </w:r>
      <w:r w:rsidRPr="00623846">
        <w:rPr>
          <w:color w:val="000000" w:themeColor="text1"/>
          <w:cs/>
        </w:rPr>
        <w:t xml:space="preserve">ดังนี้  </w:t>
      </w:r>
      <w:r w:rsidR="00FD7F2C" w:rsidRPr="00623846">
        <w:rPr>
          <w:color w:val="000000" w:themeColor="text1"/>
        </w:rPr>
        <w:t>M</w:t>
      </w:r>
      <w:r w:rsidR="00FD7F2C">
        <w:rPr>
          <w:color w:val="000000" w:themeColor="text1"/>
        </w:rPr>
        <w:t>MCSMC125990001</w:t>
      </w:r>
      <w:r w:rsidR="00434D71">
        <w:rPr>
          <w:color w:val="000000" w:themeColor="text1"/>
        </w:rPr>
        <w:t>_20190131_EMC</w:t>
      </w:r>
      <w:r w:rsidRPr="00623846">
        <w:rPr>
          <w:color w:val="000000" w:themeColor="text1"/>
          <w:cs/>
        </w:rPr>
        <w:t>.</w:t>
      </w:r>
      <w:r w:rsidRPr="00623846">
        <w:rPr>
          <w:color w:val="000000" w:themeColor="text1"/>
        </w:rPr>
        <w:t>xlsx</w:t>
      </w:r>
    </w:p>
    <w:p w14:paraId="3C4E29E1" w14:textId="77777777" w:rsidR="006B4B18" w:rsidRPr="00623846" w:rsidRDefault="006B4B18" w:rsidP="006B4B18">
      <w:pPr>
        <w:spacing w:after="240" w:line="440" w:lineRule="exact"/>
        <w:ind w:left="720"/>
        <w:rPr>
          <w:color w:val="FF0000"/>
        </w:rPr>
      </w:pPr>
    </w:p>
    <w:p w14:paraId="1DA969FE" w14:textId="77777777" w:rsidR="006B4B18" w:rsidRPr="00623846" w:rsidRDefault="006B4B18" w:rsidP="00E81548">
      <w:pPr>
        <w:pStyle w:val="Heading2"/>
        <w:numPr>
          <w:ilvl w:val="0"/>
          <w:numId w:val="7"/>
        </w:numPr>
        <w:rPr>
          <w:rFonts w:ascii="Tahoma" w:hAnsi="Tahoma"/>
          <w:i w:val="0"/>
          <w:iCs w:val="0"/>
          <w:sz w:val="20"/>
        </w:rPr>
      </w:pPr>
      <w:bookmarkStart w:id="21" w:name="_Toc785769"/>
      <w:bookmarkStart w:id="22" w:name="_Toc1638995"/>
      <w:bookmarkStart w:id="23" w:name="_Toc1639116"/>
      <w:bookmarkStart w:id="24" w:name="_Toc2630972"/>
      <w:r w:rsidRPr="00623846">
        <w:rPr>
          <w:rFonts w:ascii="Tahoma" w:hAnsi="Tahoma"/>
          <w:i w:val="0"/>
          <w:iCs w:val="0"/>
          <w:sz w:val="20"/>
          <w:cs/>
        </w:rPr>
        <w:t>แนวทางการจัดทำชุดข้อมูล</w:t>
      </w:r>
      <w:bookmarkEnd w:id="21"/>
      <w:bookmarkEnd w:id="22"/>
      <w:bookmarkEnd w:id="23"/>
      <w:bookmarkEnd w:id="24"/>
      <w:r w:rsidRPr="00623846">
        <w:rPr>
          <w:rFonts w:ascii="Tahoma" w:hAnsi="Tahoma"/>
          <w:i w:val="0"/>
          <w:iCs w:val="0"/>
          <w:sz w:val="20"/>
          <w:cs/>
        </w:rPr>
        <w:t xml:space="preserve"> </w:t>
      </w:r>
    </w:p>
    <w:p w14:paraId="0753F32B" w14:textId="77777777" w:rsidR="006B4B18" w:rsidRPr="00623846" w:rsidRDefault="006B4B18" w:rsidP="00E81548">
      <w:pPr>
        <w:pStyle w:val="ListParagraph"/>
        <w:numPr>
          <w:ilvl w:val="0"/>
          <w:numId w:val="4"/>
        </w:numPr>
        <w:spacing w:line="440" w:lineRule="exact"/>
        <w:ind w:firstLine="90"/>
      </w:pPr>
      <w:r w:rsidRPr="00623846">
        <w:rPr>
          <w:cs/>
        </w:rPr>
        <w:t xml:space="preserve">ให้จัดทำข้อมูลโดยยึดตามนิยามในเอกสาร  </w:t>
      </w:r>
      <w:r w:rsidR="00353023">
        <w:t>EMC</w:t>
      </w:r>
      <w:r w:rsidRPr="00623846">
        <w:t xml:space="preserve"> Data S</w:t>
      </w:r>
      <w:r w:rsidR="00353023">
        <w:t>et Document, EMC</w:t>
      </w:r>
      <w:r w:rsidRPr="00623846">
        <w:t xml:space="preserve"> Data Set Manual</w:t>
      </w:r>
      <w:r w:rsidRPr="00623846">
        <w:rPr>
          <w:cs/>
        </w:rPr>
        <w:t xml:space="preserve"> และ </w:t>
      </w:r>
      <w:r w:rsidR="00353023">
        <w:t>EMC</w:t>
      </w:r>
      <w:r w:rsidRPr="00623846">
        <w:t xml:space="preserve"> Classification </w:t>
      </w:r>
    </w:p>
    <w:p w14:paraId="3AA46D72" w14:textId="77777777" w:rsidR="006B4B18" w:rsidRPr="00D60754" w:rsidRDefault="006B4B18" w:rsidP="00E81548">
      <w:pPr>
        <w:pStyle w:val="ListParagraph"/>
        <w:numPr>
          <w:ilvl w:val="0"/>
          <w:numId w:val="4"/>
        </w:numPr>
        <w:spacing w:line="440" w:lineRule="exact"/>
        <w:ind w:firstLine="90"/>
      </w:pPr>
      <w:r w:rsidRPr="00623846">
        <w:rPr>
          <w:cs/>
        </w:rPr>
        <w:t xml:space="preserve">จัดทำชุดข้อมูลบน </w:t>
      </w:r>
      <w:r w:rsidRPr="00623846">
        <w:t xml:space="preserve">Excel File </w:t>
      </w:r>
      <w:r w:rsidRPr="00623846">
        <w:rPr>
          <w:cs/>
        </w:rPr>
        <w:t xml:space="preserve">ตามรูปแบบที่กำหนดโดย </w:t>
      </w:r>
      <w:r w:rsidRPr="00623846">
        <w:t xml:space="preserve">Excel Template </w:t>
      </w:r>
      <w:r w:rsidRPr="00623846">
        <w:rPr>
          <w:cs/>
        </w:rPr>
        <w:t xml:space="preserve">เผยแพร่บน </w:t>
      </w:r>
      <w:r w:rsidRPr="00623846">
        <w:t xml:space="preserve">BOT Website </w:t>
      </w:r>
      <w:r w:rsidRPr="00623846">
        <w:rPr>
          <w:cs/>
        </w:rPr>
        <w:t xml:space="preserve">รองรับ </w:t>
      </w:r>
      <w:r w:rsidRPr="00D60754">
        <w:t xml:space="preserve">Excel </w:t>
      </w:r>
      <w:r w:rsidRPr="00D60754">
        <w:rPr>
          <w:cs/>
        </w:rPr>
        <w:t xml:space="preserve">ตั้งแต่ </w:t>
      </w:r>
      <w:r w:rsidRPr="00D60754">
        <w:t xml:space="preserve">Version </w:t>
      </w:r>
      <w:r w:rsidR="00B97A72" w:rsidRPr="00D60754">
        <w:t>2010</w:t>
      </w:r>
    </w:p>
    <w:p w14:paraId="51078A6D" w14:textId="77777777" w:rsidR="006B4B18" w:rsidRPr="00623846" w:rsidRDefault="006B4B18" w:rsidP="00E81548">
      <w:pPr>
        <w:pStyle w:val="ListParagraph"/>
        <w:numPr>
          <w:ilvl w:val="0"/>
          <w:numId w:val="4"/>
        </w:numPr>
        <w:spacing w:line="440" w:lineRule="exact"/>
        <w:ind w:firstLine="90"/>
      </w:pPr>
      <w:r w:rsidRPr="00623846">
        <w:rPr>
          <w:cs/>
        </w:rPr>
        <w:t>ห้ามแก้ไขรูปแบบและสูตรที่ปรากฏในแบบฟอร์มรายงาน</w:t>
      </w:r>
    </w:p>
    <w:p w14:paraId="29565389" w14:textId="77777777" w:rsidR="006B4B18" w:rsidRDefault="006B4B18" w:rsidP="00E81548">
      <w:pPr>
        <w:pStyle w:val="ListParagraph"/>
        <w:numPr>
          <w:ilvl w:val="0"/>
          <w:numId w:val="4"/>
        </w:numPr>
        <w:spacing w:line="440" w:lineRule="exact"/>
        <w:ind w:left="1440" w:hanging="630"/>
      </w:pPr>
      <w:r w:rsidRPr="00623846">
        <w:rPr>
          <w:cs/>
        </w:rPr>
        <w:t xml:space="preserve">กรอกข้อมูลเฉพาะ </w:t>
      </w:r>
      <w:r w:rsidR="006E6063">
        <w:t>Sheet</w:t>
      </w:r>
      <w:r w:rsidR="00DF4CDA">
        <w:rPr>
          <w:cs/>
        </w:rPr>
        <w:t xml:space="preserve"> “</w:t>
      </w:r>
      <w:r w:rsidR="00DF4CDA">
        <w:t>Provider Info</w:t>
      </w:r>
      <w:r w:rsidR="00DF4CDA">
        <w:rPr>
          <w:cs/>
        </w:rPr>
        <w:t>”</w:t>
      </w:r>
      <w:r w:rsidR="00DF4CDA">
        <w:t xml:space="preserve">, </w:t>
      </w:r>
      <w:r w:rsidR="006E6063">
        <w:rPr>
          <w:cs/>
        </w:rPr>
        <w:t>“</w:t>
      </w:r>
      <w:r w:rsidR="006E6063">
        <w:t>Buy FX</w:t>
      </w:r>
      <w:r w:rsidR="006E6063">
        <w:rPr>
          <w:cs/>
        </w:rPr>
        <w:t>”</w:t>
      </w:r>
      <w:r w:rsidR="006E6063">
        <w:t xml:space="preserve">, </w:t>
      </w:r>
      <w:r w:rsidR="006E6063">
        <w:rPr>
          <w:cs/>
        </w:rPr>
        <w:t>“</w:t>
      </w:r>
      <w:r w:rsidR="006E6063">
        <w:t>Sell FX</w:t>
      </w:r>
      <w:r w:rsidR="006E6063">
        <w:rPr>
          <w:cs/>
        </w:rPr>
        <w:t xml:space="preserve">” </w:t>
      </w:r>
      <w:r w:rsidR="006E6063">
        <w:rPr>
          <w:rFonts w:hint="cs"/>
          <w:cs/>
        </w:rPr>
        <w:t xml:space="preserve">และ </w:t>
      </w:r>
      <w:r w:rsidR="006E6063">
        <w:rPr>
          <w:cs/>
        </w:rPr>
        <w:t>“</w:t>
      </w:r>
      <w:r w:rsidR="006E6063">
        <w:t>FCD</w:t>
      </w:r>
      <w:r w:rsidR="006E6063">
        <w:rPr>
          <w:cs/>
        </w:rPr>
        <w:t>”</w:t>
      </w:r>
    </w:p>
    <w:p w14:paraId="6FCF83BC" w14:textId="77777777" w:rsidR="009C5AA8" w:rsidRDefault="009C5AA8" w:rsidP="009C5AA8">
      <w:pPr>
        <w:spacing w:line="440" w:lineRule="exact"/>
      </w:pPr>
    </w:p>
    <w:p w14:paraId="06FDC2C1" w14:textId="77777777" w:rsidR="009C5AA8" w:rsidRPr="0036462A" w:rsidRDefault="009C5AA8" w:rsidP="00E81548">
      <w:pPr>
        <w:pStyle w:val="Heading1"/>
        <w:numPr>
          <w:ilvl w:val="0"/>
          <w:numId w:val="5"/>
        </w:numPr>
        <w:ind w:left="360"/>
        <w:rPr>
          <w:rFonts w:ascii="Tahoma" w:hAnsi="Tahoma" w:cs="Tahoma"/>
          <w:sz w:val="20"/>
          <w:szCs w:val="20"/>
        </w:rPr>
      </w:pPr>
      <w:bookmarkStart w:id="25" w:name="_Toc785770"/>
      <w:bookmarkStart w:id="26" w:name="_Toc1638996"/>
      <w:bookmarkStart w:id="27" w:name="_Toc1639117"/>
      <w:bookmarkStart w:id="28" w:name="_Toc2630973"/>
      <w:r w:rsidRPr="0036462A">
        <w:rPr>
          <w:rFonts w:ascii="Tahoma" w:hAnsi="Tahoma" w:cs="Tahoma"/>
          <w:sz w:val="20"/>
          <w:szCs w:val="20"/>
        </w:rPr>
        <w:lastRenderedPageBreak/>
        <w:t>Data Set Details</w:t>
      </w:r>
      <w:bookmarkEnd w:id="25"/>
      <w:bookmarkEnd w:id="26"/>
      <w:bookmarkEnd w:id="27"/>
      <w:bookmarkEnd w:id="28"/>
    </w:p>
    <w:p w14:paraId="5025188A" w14:textId="77777777" w:rsidR="009C5AA8" w:rsidRPr="00C1605E" w:rsidRDefault="009C5AA8" w:rsidP="00C1605E">
      <w:pPr>
        <w:pStyle w:val="Heading2"/>
        <w:jc w:val="center"/>
        <w:rPr>
          <w:rFonts w:ascii="Tahoma" w:hAnsi="Tahoma"/>
          <w:i w:val="0"/>
          <w:iCs w:val="0"/>
          <w:sz w:val="20"/>
        </w:rPr>
      </w:pPr>
      <w:bookmarkStart w:id="29" w:name="_Toc785771"/>
      <w:bookmarkStart w:id="30" w:name="_Toc1638997"/>
      <w:bookmarkStart w:id="31" w:name="_Toc1639118"/>
      <w:bookmarkStart w:id="32" w:name="_Toc2630974"/>
      <w:r w:rsidRPr="00C1605E">
        <w:rPr>
          <w:rFonts w:ascii="Tahoma" w:hAnsi="Tahoma"/>
          <w:i w:val="0"/>
          <w:iCs w:val="0"/>
          <w:sz w:val="20"/>
        </w:rPr>
        <w:t>Data Set</w:t>
      </w:r>
      <w:r w:rsidRPr="00C1605E">
        <w:rPr>
          <w:rFonts w:ascii="Tahoma" w:hAnsi="Tahoma"/>
          <w:i w:val="0"/>
          <w:iCs w:val="0"/>
          <w:sz w:val="20"/>
          <w:cs/>
        </w:rPr>
        <w:t xml:space="preserve">: </w:t>
      </w:r>
      <w:bookmarkEnd w:id="29"/>
      <w:bookmarkEnd w:id="30"/>
      <w:bookmarkEnd w:id="31"/>
      <w:r w:rsidR="00F578C3" w:rsidRPr="00C1605E">
        <w:rPr>
          <w:rFonts w:ascii="Tahoma" w:hAnsi="Tahoma"/>
          <w:i w:val="0"/>
          <w:iCs w:val="0"/>
          <w:sz w:val="20"/>
        </w:rPr>
        <w:t xml:space="preserve">Electronic Money Changer </w:t>
      </w:r>
      <w:r w:rsidR="00F578C3" w:rsidRPr="00C1605E">
        <w:rPr>
          <w:rFonts w:ascii="Tahoma" w:hAnsi="Tahoma"/>
          <w:i w:val="0"/>
          <w:iCs w:val="0"/>
          <w:sz w:val="20"/>
          <w:cs/>
        </w:rPr>
        <w:t>(</w:t>
      </w:r>
      <w:r w:rsidR="00F578C3" w:rsidRPr="00C1605E">
        <w:rPr>
          <w:rFonts w:ascii="Tahoma" w:hAnsi="Tahoma"/>
          <w:i w:val="0"/>
          <w:iCs w:val="0"/>
          <w:sz w:val="20"/>
        </w:rPr>
        <w:t>Buy Transaction</w:t>
      </w:r>
      <w:r w:rsidR="00F578C3" w:rsidRPr="00C1605E">
        <w:rPr>
          <w:rFonts w:ascii="Tahoma" w:hAnsi="Tahoma"/>
          <w:i w:val="0"/>
          <w:iCs w:val="0"/>
          <w:sz w:val="20"/>
          <w:cs/>
        </w:rPr>
        <w:t>)</w:t>
      </w:r>
      <w:bookmarkEnd w:id="32"/>
    </w:p>
    <w:p w14:paraId="3A2B4957" w14:textId="77777777" w:rsidR="009C5AA8" w:rsidRPr="009C5AA8" w:rsidRDefault="009C5AA8" w:rsidP="009C5AA8">
      <w:pPr>
        <w:tabs>
          <w:tab w:val="left" w:pos="1260"/>
          <w:tab w:val="left" w:pos="1530"/>
          <w:tab w:val="left" w:pos="1890"/>
        </w:tabs>
        <w:spacing w:line="440" w:lineRule="exact"/>
        <w:rPr>
          <w:b/>
          <w:bCs/>
          <w:color w:val="000000" w:themeColor="text1"/>
          <w:u w:val="single"/>
          <w:cs/>
        </w:rPr>
      </w:pPr>
      <w:r w:rsidRPr="009C5AA8">
        <w:rPr>
          <w:b/>
          <w:bCs/>
          <w:color w:val="000000" w:themeColor="text1"/>
          <w:u w:val="single"/>
          <w:cs/>
        </w:rPr>
        <w:t>คำอธิบาย</w:t>
      </w:r>
    </w:p>
    <w:p w14:paraId="29A954F7" w14:textId="56691FB8" w:rsidR="009C5AA8" w:rsidRPr="009C5AA8" w:rsidRDefault="009C5AA8" w:rsidP="009C5AA8">
      <w:pPr>
        <w:tabs>
          <w:tab w:val="left" w:pos="1260"/>
          <w:tab w:val="left" w:pos="1530"/>
          <w:tab w:val="left" w:pos="1890"/>
        </w:tabs>
        <w:spacing w:line="440" w:lineRule="exact"/>
        <w:rPr>
          <w:color w:val="000000" w:themeColor="text1"/>
          <w:cs/>
        </w:rPr>
      </w:pPr>
      <w:r w:rsidRPr="009C5AA8">
        <w:rPr>
          <w:color w:val="000000" w:themeColor="text1"/>
        </w:rPr>
        <w:tab/>
        <w:t xml:space="preserve">Data Set </w:t>
      </w:r>
      <w:r w:rsidRPr="009C5AA8">
        <w:rPr>
          <w:color w:val="000000" w:themeColor="text1"/>
          <w:cs/>
        </w:rPr>
        <w:t xml:space="preserve">ชุด </w:t>
      </w:r>
      <w:r w:rsidR="000B0BA1" w:rsidRPr="00F62035">
        <w:rPr>
          <w:color w:val="000000" w:themeColor="text1"/>
        </w:rPr>
        <w:t xml:space="preserve">Electronic Money Changer </w:t>
      </w:r>
      <w:r w:rsidR="000B0BA1" w:rsidRPr="00F62035">
        <w:rPr>
          <w:color w:val="000000" w:themeColor="text1"/>
          <w:cs/>
        </w:rPr>
        <w:t>(</w:t>
      </w:r>
      <w:r w:rsidR="000B0BA1" w:rsidRPr="00F62035">
        <w:rPr>
          <w:color w:val="000000" w:themeColor="text1"/>
        </w:rPr>
        <w:t>Buy Transaction</w:t>
      </w:r>
      <w:r w:rsidR="000B0BA1" w:rsidRPr="00F62035">
        <w:rPr>
          <w:color w:val="000000" w:themeColor="text1"/>
          <w:cs/>
        </w:rPr>
        <w:t>)</w:t>
      </w:r>
      <w:r w:rsidR="00A1767F">
        <w:rPr>
          <w:color w:val="000000" w:themeColor="text1"/>
          <w:cs/>
        </w:rPr>
        <w:t xml:space="preserve"> </w:t>
      </w:r>
      <w:r w:rsidR="002E1BF2">
        <w:rPr>
          <w:rFonts w:hint="cs"/>
          <w:color w:val="000000" w:themeColor="text1"/>
          <w:cs/>
        </w:rPr>
        <w:t>เป็นข้อมูลธุรกรรมการซื้อเงินตราต่างประเทศ</w:t>
      </w:r>
      <w:r w:rsidR="00E91178">
        <w:rPr>
          <w:rFonts w:hint="cs"/>
          <w:color w:val="000000" w:themeColor="text1"/>
          <w:cs/>
        </w:rPr>
        <w:t>ของบุคคลรับอนุญาต</w:t>
      </w:r>
      <w:r w:rsidR="002E1BF2">
        <w:rPr>
          <w:rFonts w:hint="cs"/>
          <w:color w:val="000000" w:themeColor="text1"/>
          <w:cs/>
        </w:rPr>
        <w:t>จากลูกค้า</w:t>
      </w:r>
    </w:p>
    <w:p w14:paraId="602D50B6" w14:textId="77777777" w:rsidR="009C5AA8" w:rsidRPr="009C5AA8" w:rsidRDefault="009C5AA8" w:rsidP="009C5AA8">
      <w:pPr>
        <w:tabs>
          <w:tab w:val="left" w:pos="1260"/>
          <w:tab w:val="left" w:pos="1530"/>
          <w:tab w:val="left" w:pos="1890"/>
        </w:tabs>
        <w:spacing w:line="440" w:lineRule="exact"/>
        <w:rPr>
          <w:color w:val="000000" w:themeColor="text1"/>
          <w:cs/>
        </w:rPr>
      </w:pPr>
      <w:r w:rsidRPr="009C5AA8">
        <w:rPr>
          <w:b/>
          <w:bCs/>
          <w:color w:val="000000" w:themeColor="text1"/>
          <w:u w:val="single"/>
          <w:cs/>
        </w:rPr>
        <w:t>สถาบันการเงินที่ต้องรายงาน</w:t>
      </w:r>
    </w:p>
    <w:p w14:paraId="457E2CCF" w14:textId="77777777" w:rsidR="009C5AA8" w:rsidRPr="009C5AA8" w:rsidRDefault="009C5AA8" w:rsidP="009C5AA8">
      <w:pPr>
        <w:tabs>
          <w:tab w:val="left" w:pos="1260"/>
          <w:tab w:val="left" w:pos="1530"/>
          <w:tab w:val="left" w:pos="1890"/>
        </w:tabs>
        <w:spacing w:line="440" w:lineRule="exact"/>
        <w:rPr>
          <w:color w:val="000000" w:themeColor="text1"/>
          <w:cs/>
        </w:rPr>
      </w:pPr>
      <w:r w:rsidRPr="009C5AA8">
        <w:rPr>
          <w:color w:val="000000" w:themeColor="text1"/>
          <w:cs/>
        </w:rPr>
        <w:tab/>
      </w:r>
      <w:r w:rsidR="002E1BF2">
        <w:rPr>
          <w:rFonts w:hint="cs"/>
          <w:color w:val="000000" w:themeColor="text1"/>
          <w:cs/>
        </w:rPr>
        <w:t>บุคคลรับอนุญาต</w:t>
      </w:r>
      <w:r w:rsidRPr="009C5AA8">
        <w:rPr>
          <w:color w:val="000000" w:themeColor="text1"/>
        </w:rPr>
        <w:br/>
      </w:r>
      <w:r w:rsidRPr="009C5AA8">
        <w:rPr>
          <w:b/>
          <w:bCs/>
          <w:color w:val="000000" w:themeColor="text1"/>
          <w:u w:val="single"/>
          <w:cs/>
        </w:rPr>
        <w:t>ลักษณะข้อมูล</w:t>
      </w:r>
    </w:p>
    <w:p w14:paraId="1489E11C" w14:textId="77777777" w:rsidR="009C5AA8" w:rsidRPr="009C5AA8" w:rsidRDefault="009C5AA8" w:rsidP="009C5AA8">
      <w:pPr>
        <w:tabs>
          <w:tab w:val="left" w:pos="1260"/>
          <w:tab w:val="left" w:pos="1530"/>
          <w:tab w:val="left" w:pos="1890"/>
        </w:tabs>
        <w:spacing w:line="440" w:lineRule="exact"/>
        <w:rPr>
          <w:color w:val="000000" w:themeColor="text1"/>
          <w:cs/>
          <w:lang w:val="th-TH"/>
        </w:rPr>
      </w:pPr>
      <w:r w:rsidRPr="009C5AA8">
        <w:rPr>
          <w:color w:val="000000" w:themeColor="text1"/>
        </w:rPr>
        <w:tab/>
      </w:r>
      <w:r w:rsidRPr="009C5AA8">
        <w:rPr>
          <w:color w:val="000000" w:themeColor="text1"/>
          <w:cs/>
        </w:rPr>
        <w:t>ราย</w:t>
      </w:r>
      <w:r w:rsidR="002E1BF2">
        <w:rPr>
          <w:rFonts w:hint="cs"/>
          <w:color w:val="000000" w:themeColor="text1"/>
          <w:cs/>
          <w:lang w:val="th-TH"/>
        </w:rPr>
        <w:t>วัน</w:t>
      </w:r>
    </w:p>
    <w:p w14:paraId="088DB5D5" w14:textId="77777777" w:rsidR="009C5AA8" w:rsidRPr="009C5AA8" w:rsidRDefault="009C5AA8" w:rsidP="009C5AA8">
      <w:pPr>
        <w:tabs>
          <w:tab w:val="left" w:pos="1260"/>
          <w:tab w:val="left" w:pos="1530"/>
          <w:tab w:val="left" w:pos="1890"/>
        </w:tabs>
        <w:spacing w:line="440" w:lineRule="exact"/>
        <w:rPr>
          <w:b/>
          <w:bCs/>
          <w:color w:val="000000" w:themeColor="text1"/>
          <w:u w:val="single"/>
        </w:rPr>
      </w:pPr>
      <w:r w:rsidRPr="009C5AA8">
        <w:rPr>
          <w:b/>
          <w:bCs/>
          <w:color w:val="000000" w:themeColor="text1"/>
          <w:u w:val="single"/>
          <w:cs/>
        </w:rPr>
        <w:t>ความถี่ในการส่งชุดข้อมูล</w:t>
      </w:r>
    </w:p>
    <w:p w14:paraId="3F856ADF" w14:textId="77777777" w:rsidR="009C5AA8" w:rsidRPr="009C5AA8" w:rsidRDefault="009C5AA8" w:rsidP="009C5AA8">
      <w:pPr>
        <w:tabs>
          <w:tab w:val="left" w:pos="1242"/>
          <w:tab w:val="left" w:pos="1530"/>
          <w:tab w:val="left" w:pos="1890"/>
        </w:tabs>
        <w:spacing w:line="440" w:lineRule="exact"/>
        <w:rPr>
          <w:color w:val="000000" w:themeColor="text1"/>
          <w:cs/>
          <w:lang w:val="th-TH"/>
        </w:rPr>
      </w:pPr>
      <w:r w:rsidRPr="009C5AA8">
        <w:rPr>
          <w:color w:val="000000" w:themeColor="text1"/>
        </w:rPr>
        <w:tab/>
      </w:r>
      <w:r w:rsidRPr="009C5AA8">
        <w:rPr>
          <w:color w:val="000000" w:themeColor="text1"/>
          <w:cs/>
          <w:lang w:val="th-TH"/>
        </w:rPr>
        <w:t>ทุกสิ้นเดือน</w:t>
      </w:r>
    </w:p>
    <w:p w14:paraId="7C61B337" w14:textId="77777777" w:rsidR="009C5AA8" w:rsidRPr="009C5AA8" w:rsidRDefault="009C5AA8" w:rsidP="009C5AA8">
      <w:pPr>
        <w:tabs>
          <w:tab w:val="left" w:pos="1260"/>
          <w:tab w:val="left" w:pos="1530"/>
          <w:tab w:val="left" w:pos="1890"/>
        </w:tabs>
        <w:spacing w:line="440" w:lineRule="exact"/>
        <w:rPr>
          <w:b/>
          <w:bCs/>
          <w:color w:val="000000" w:themeColor="text1"/>
          <w:u w:val="single"/>
        </w:rPr>
      </w:pPr>
      <w:r w:rsidRPr="009C5AA8">
        <w:rPr>
          <w:b/>
          <w:bCs/>
          <w:color w:val="000000" w:themeColor="text1"/>
          <w:u w:val="single"/>
          <w:cs/>
        </w:rPr>
        <w:t>กำหนดการส่ง</w:t>
      </w:r>
    </w:p>
    <w:p w14:paraId="4B254CC0" w14:textId="77777777" w:rsidR="009C5AA8" w:rsidRPr="009C5AA8" w:rsidRDefault="009C5AA8" w:rsidP="009C5AA8">
      <w:pPr>
        <w:tabs>
          <w:tab w:val="left" w:pos="1260"/>
          <w:tab w:val="left" w:pos="1530"/>
          <w:tab w:val="left" w:pos="1890"/>
        </w:tabs>
        <w:spacing w:line="440" w:lineRule="exact"/>
        <w:rPr>
          <w:color w:val="000000" w:themeColor="text1"/>
          <w:cs/>
        </w:rPr>
      </w:pPr>
      <w:r w:rsidRPr="009C5AA8">
        <w:rPr>
          <w:color w:val="000000" w:themeColor="text1"/>
        </w:rPr>
        <w:tab/>
      </w:r>
      <w:r w:rsidRPr="009C5AA8">
        <w:rPr>
          <w:color w:val="000000" w:themeColor="text1"/>
          <w:cs/>
        </w:rPr>
        <w:t>ภายใน</w:t>
      </w:r>
      <w:r w:rsidR="002E1BF2">
        <w:rPr>
          <w:color w:val="000000" w:themeColor="text1"/>
          <w:cs/>
          <w:lang w:val="th-TH"/>
        </w:rPr>
        <w:t xml:space="preserve"> </w:t>
      </w:r>
      <w:r w:rsidR="002E1BF2">
        <w:rPr>
          <w:color w:val="000000" w:themeColor="text1"/>
        </w:rPr>
        <w:t>7</w:t>
      </w:r>
      <w:r w:rsidRPr="009C5AA8">
        <w:rPr>
          <w:color w:val="000000" w:themeColor="text1"/>
          <w:cs/>
          <w:lang w:val="th-TH"/>
        </w:rPr>
        <w:t xml:space="preserve"> วัน</w:t>
      </w:r>
      <w:r w:rsidRPr="009C5AA8">
        <w:rPr>
          <w:color w:val="000000" w:themeColor="text1"/>
          <w:cs/>
        </w:rPr>
        <w:t xml:space="preserve"> นับ</w:t>
      </w:r>
      <w:r w:rsidRPr="009C5AA8">
        <w:rPr>
          <w:color w:val="000000" w:themeColor="text1"/>
          <w:cs/>
          <w:lang w:val="th-TH"/>
        </w:rPr>
        <w:t>จาก</w:t>
      </w:r>
      <w:r w:rsidRPr="009C5AA8">
        <w:rPr>
          <w:color w:val="000000" w:themeColor="text1"/>
          <w:cs/>
        </w:rPr>
        <w:t xml:space="preserve">วันสิ้นเดือน </w:t>
      </w:r>
    </w:p>
    <w:p w14:paraId="70FE40AE" w14:textId="77777777" w:rsidR="009C5AA8" w:rsidRPr="009C5AA8" w:rsidRDefault="009C5AA8" w:rsidP="009C5AA8">
      <w:pPr>
        <w:tabs>
          <w:tab w:val="left" w:pos="1260"/>
          <w:tab w:val="left" w:pos="1530"/>
          <w:tab w:val="left" w:pos="1890"/>
        </w:tabs>
        <w:spacing w:line="440" w:lineRule="exact"/>
        <w:rPr>
          <w:b/>
          <w:bCs/>
          <w:color w:val="000000" w:themeColor="text1"/>
          <w:u w:val="single"/>
        </w:rPr>
      </w:pPr>
    </w:p>
    <w:p w14:paraId="650458BB" w14:textId="77777777" w:rsidR="009C5AA8" w:rsidRPr="009C5AA8" w:rsidRDefault="009C5AA8" w:rsidP="009C5AA8">
      <w:pPr>
        <w:tabs>
          <w:tab w:val="left" w:pos="1260"/>
          <w:tab w:val="left" w:pos="1530"/>
          <w:tab w:val="left" w:pos="1890"/>
        </w:tabs>
        <w:spacing w:line="440" w:lineRule="exact"/>
        <w:rPr>
          <w:b/>
          <w:bCs/>
          <w:color w:val="000000" w:themeColor="text1"/>
          <w:u w:val="single"/>
        </w:rPr>
      </w:pPr>
      <w:r w:rsidRPr="009C5AA8">
        <w:rPr>
          <w:b/>
          <w:bCs/>
          <w:color w:val="000000" w:themeColor="text1"/>
          <w:u w:val="single"/>
        </w:rPr>
        <w:t>File Name</w:t>
      </w:r>
    </w:p>
    <w:p w14:paraId="72CCF225" w14:textId="77777777" w:rsidR="009C5AA8" w:rsidRPr="009C5AA8" w:rsidRDefault="009C5AA8" w:rsidP="009C5AA8">
      <w:pPr>
        <w:tabs>
          <w:tab w:val="left" w:pos="1260"/>
          <w:tab w:val="left" w:pos="1530"/>
          <w:tab w:val="left" w:pos="1890"/>
        </w:tabs>
        <w:spacing w:line="440" w:lineRule="exact"/>
        <w:rPr>
          <w:color w:val="000000" w:themeColor="text1"/>
        </w:rPr>
      </w:pPr>
      <w:r w:rsidRPr="009C5AA8">
        <w:rPr>
          <w:color w:val="000000" w:themeColor="text1"/>
        </w:rPr>
        <w:tab/>
      </w:r>
      <w:proofErr w:type="spellStart"/>
      <w:r w:rsidR="00E602D5" w:rsidRPr="00ED3757">
        <w:rPr>
          <w:color w:val="000000" w:themeColor="text1"/>
        </w:rPr>
        <w:t>M</w:t>
      </w:r>
      <w:r w:rsidR="00E602D5" w:rsidRPr="00FD7F2C">
        <w:rPr>
          <w:color w:val="000000" w:themeColor="text1"/>
        </w:rPr>
        <w:t>MCSNn</w:t>
      </w:r>
      <w:r w:rsidR="00E602D5" w:rsidRPr="00623846">
        <w:rPr>
          <w:color w:val="000000" w:themeColor="text1"/>
        </w:rPr>
        <w:t>_</w:t>
      </w:r>
      <w:r w:rsidR="000B0BA1">
        <w:rPr>
          <w:color w:val="000000" w:themeColor="text1"/>
        </w:rPr>
        <w:t>YYYYMMDD</w:t>
      </w:r>
      <w:r w:rsidR="00E602D5" w:rsidRPr="00623846">
        <w:rPr>
          <w:color w:val="000000" w:themeColor="text1"/>
        </w:rPr>
        <w:t>_</w:t>
      </w:r>
      <w:r w:rsidR="00E602D5">
        <w:rPr>
          <w:color w:val="000000" w:themeColor="text1"/>
        </w:rPr>
        <w:t>EMC</w:t>
      </w:r>
      <w:proofErr w:type="spellEnd"/>
      <w:r w:rsidR="00E602D5" w:rsidRPr="00623846">
        <w:rPr>
          <w:color w:val="000000" w:themeColor="text1"/>
          <w:cs/>
        </w:rPr>
        <w:t>.</w:t>
      </w:r>
      <w:r w:rsidR="00E602D5" w:rsidRPr="00623846">
        <w:rPr>
          <w:color w:val="000000" w:themeColor="text1"/>
        </w:rPr>
        <w:t>xlsx</w:t>
      </w:r>
    </w:p>
    <w:p w14:paraId="3B726B14" w14:textId="77777777" w:rsidR="009C5AA8" w:rsidRPr="009C5AA8" w:rsidRDefault="009C5AA8" w:rsidP="009C5AA8">
      <w:pPr>
        <w:tabs>
          <w:tab w:val="left" w:pos="1260"/>
          <w:tab w:val="left" w:pos="1530"/>
          <w:tab w:val="left" w:pos="1890"/>
        </w:tabs>
        <w:spacing w:line="440" w:lineRule="exact"/>
        <w:rPr>
          <w:b/>
          <w:bCs/>
          <w:color w:val="000000" w:themeColor="text1"/>
          <w:u w:val="single"/>
        </w:rPr>
      </w:pPr>
      <w:r w:rsidRPr="009C5AA8">
        <w:rPr>
          <w:b/>
          <w:bCs/>
          <w:color w:val="000000" w:themeColor="text1"/>
          <w:u w:val="single"/>
        </w:rPr>
        <w:t>Sheet Name</w:t>
      </w:r>
    </w:p>
    <w:p w14:paraId="2F82BF00" w14:textId="77777777" w:rsidR="009C5AA8" w:rsidRPr="009C5AA8" w:rsidRDefault="00837130" w:rsidP="00E81548">
      <w:pPr>
        <w:numPr>
          <w:ilvl w:val="0"/>
          <w:numId w:val="8"/>
        </w:numPr>
        <w:tabs>
          <w:tab w:val="left" w:pos="1260"/>
          <w:tab w:val="left" w:pos="1530"/>
          <w:tab w:val="left" w:pos="1890"/>
        </w:tabs>
        <w:spacing w:after="240" w:line="440" w:lineRule="exact"/>
        <w:ind w:left="1627"/>
        <w:rPr>
          <w:color w:val="000000" w:themeColor="text1"/>
          <w:cs/>
        </w:rPr>
      </w:pPr>
      <w:r>
        <w:rPr>
          <w:color w:val="000000" w:themeColor="text1"/>
        </w:rPr>
        <w:t>Buy FX</w:t>
      </w:r>
    </w:p>
    <w:p w14:paraId="45E62995" w14:textId="77777777" w:rsidR="009C5AA8" w:rsidRDefault="009C5AA8" w:rsidP="009C5AA8">
      <w:pPr>
        <w:spacing w:line="440" w:lineRule="exact"/>
      </w:pPr>
    </w:p>
    <w:p w14:paraId="29D61704" w14:textId="77777777" w:rsidR="00CF6939" w:rsidRDefault="00CF6939" w:rsidP="009C5AA8">
      <w:pPr>
        <w:spacing w:line="440" w:lineRule="exact"/>
      </w:pP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225"/>
        <w:gridCol w:w="5976"/>
      </w:tblGrid>
      <w:tr w:rsidR="00CF6939" w:rsidRPr="00DB7F0B" w14:paraId="6AA9013D" w14:textId="77777777" w:rsidTr="00A765BD">
        <w:trPr>
          <w:tblHeader/>
        </w:trPr>
        <w:tc>
          <w:tcPr>
            <w:tcW w:w="2241" w:type="dxa"/>
            <w:shd w:val="clear" w:color="auto" w:fill="CCFFFF"/>
          </w:tcPr>
          <w:p w14:paraId="153DBEC9" w14:textId="77777777" w:rsidR="00CF6939" w:rsidRPr="00DB7F0B" w:rsidRDefault="00CF6939" w:rsidP="00A765B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rPr>
              <w:lastRenderedPageBreak/>
              <w:t xml:space="preserve">Data Element </w:t>
            </w:r>
            <w:r w:rsidRPr="00DB7F0B">
              <w:rPr>
                <w:b/>
                <w:bCs/>
                <w:color w:val="000000" w:themeColor="text1"/>
                <w:cs/>
                <w:lang w:val="en-GB"/>
              </w:rPr>
              <w:t>(</w:t>
            </w:r>
            <w:r w:rsidRPr="00DB7F0B">
              <w:rPr>
                <w:b/>
                <w:bCs/>
                <w:color w:val="000000" w:themeColor="text1"/>
              </w:rPr>
              <w:t>field</w:t>
            </w:r>
            <w:r w:rsidRPr="00DB7F0B">
              <w:rPr>
                <w:b/>
                <w:bCs/>
                <w:color w:val="000000" w:themeColor="text1"/>
                <w:cs/>
                <w:lang w:val="en-GB"/>
              </w:rPr>
              <w:t>)</w:t>
            </w:r>
          </w:p>
        </w:tc>
        <w:tc>
          <w:tcPr>
            <w:tcW w:w="6225" w:type="dxa"/>
            <w:shd w:val="clear" w:color="auto" w:fill="CCFFFF"/>
          </w:tcPr>
          <w:p w14:paraId="7CCCDFAF" w14:textId="77777777" w:rsidR="00CF6939" w:rsidRPr="00DB7F0B" w:rsidRDefault="00CF6939" w:rsidP="00A765B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cs/>
              </w:rPr>
              <w:t>คำอธิบาย</w:t>
            </w:r>
          </w:p>
        </w:tc>
        <w:tc>
          <w:tcPr>
            <w:tcW w:w="5976" w:type="dxa"/>
            <w:shd w:val="clear" w:color="auto" w:fill="CCFFFF"/>
          </w:tcPr>
          <w:p w14:paraId="5AAE4564" w14:textId="77777777" w:rsidR="00CF6939" w:rsidRPr="00DB7F0B" w:rsidRDefault="00CF6939" w:rsidP="00A765B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rPr>
              <w:t>Validation Rule</w:t>
            </w:r>
          </w:p>
        </w:tc>
      </w:tr>
      <w:tr w:rsidR="00CF6939" w:rsidRPr="00DB7F0B" w14:paraId="0903C905" w14:textId="77777777" w:rsidTr="00A765BD">
        <w:trPr>
          <w:trHeight w:val="782"/>
        </w:trPr>
        <w:tc>
          <w:tcPr>
            <w:tcW w:w="2241" w:type="dxa"/>
            <w:tcBorders>
              <w:top w:val="dotted" w:sz="4" w:space="0" w:color="auto"/>
              <w:bottom w:val="dotted" w:sz="4" w:space="0" w:color="auto"/>
              <w:right w:val="dotted" w:sz="4" w:space="0" w:color="auto"/>
            </w:tcBorders>
          </w:tcPr>
          <w:p w14:paraId="70A18149" w14:textId="77777777" w:rsidR="00CF6939" w:rsidRPr="00DB7F0B" w:rsidRDefault="00CF6939" w:rsidP="00A765BD">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cs/>
              </w:rPr>
              <w:br w:type="page"/>
            </w:r>
            <w:r w:rsidRPr="00DB7F0B">
              <w:rPr>
                <w:color w:val="000000" w:themeColor="text1"/>
              </w:rPr>
              <w:t>Data Set Date</w:t>
            </w:r>
          </w:p>
        </w:tc>
        <w:tc>
          <w:tcPr>
            <w:tcW w:w="6225" w:type="dxa"/>
            <w:tcBorders>
              <w:top w:val="dotted" w:sz="4" w:space="0" w:color="auto"/>
              <w:left w:val="dotted" w:sz="4" w:space="0" w:color="auto"/>
              <w:bottom w:val="dotted" w:sz="4" w:space="0" w:color="auto"/>
              <w:right w:val="dotted" w:sz="4" w:space="0" w:color="auto"/>
            </w:tcBorders>
          </w:tcPr>
          <w:p w14:paraId="7EE9BE95" w14:textId="77777777" w:rsidR="00CF6939" w:rsidRPr="00A43E17" w:rsidRDefault="00CF6939" w:rsidP="006E2C93">
            <w:pPr>
              <w:pStyle w:val="Header"/>
              <w:tabs>
                <w:tab w:val="clear" w:pos="4153"/>
                <w:tab w:val="clear" w:pos="8306"/>
                <w:tab w:val="left" w:pos="522"/>
                <w:tab w:val="left" w:pos="1260"/>
                <w:tab w:val="left" w:pos="1530"/>
                <w:tab w:val="left" w:pos="1890"/>
              </w:tabs>
              <w:spacing w:before="120" w:line="360" w:lineRule="auto"/>
              <w:rPr>
                <w:color w:val="000000" w:themeColor="text1"/>
                <w:cs/>
              </w:rPr>
            </w:pPr>
            <w:r w:rsidRPr="00DB7F0B">
              <w:rPr>
                <w:color w:val="000000" w:themeColor="text1"/>
                <w:cs/>
              </w:rPr>
              <w:t>วันที่ของชุดข้อมูล ใช้ปี ค.ศ.</w:t>
            </w:r>
          </w:p>
        </w:tc>
        <w:tc>
          <w:tcPr>
            <w:tcW w:w="5976" w:type="dxa"/>
            <w:tcBorders>
              <w:top w:val="dotted" w:sz="4" w:space="0" w:color="auto"/>
              <w:left w:val="dotted" w:sz="4" w:space="0" w:color="auto"/>
              <w:bottom w:val="dotted" w:sz="4" w:space="0" w:color="auto"/>
            </w:tcBorders>
          </w:tcPr>
          <w:p w14:paraId="68415E13" w14:textId="77777777" w:rsidR="00CF6939" w:rsidRPr="00DB7F0B" w:rsidRDefault="00CF6939" w:rsidP="00A765BD">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2EC2FA29" w14:textId="77777777" w:rsidR="00CF6939" w:rsidRPr="00DB7F0B" w:rsidRDefault="00CF6939" w:rsidP="00A765BD">
            <w:pPr>
              <w:pStyle w:val="Header"/>
              <w:tabs>
                <w:tab w:val="clear" w:pos="4153"/>
                <w:tab w:val="clear" w:pos="8306"/>
                <w:tab w:val="left" w:pos="1260"/>
                <w:tab w:val="left" w:pos="1530"/>
                <w:tab w:val="left" w:pos="1890"/>
              </w:tabs>
              <w:spacing w:before="120" w:line="360" w:lineRule="auto"/>
              <w:rPr>
                <w:color w:val="000000" w:themeColor="text1"/>
                <w:cs/>
              </w:rPr>
            </w:pPr>
            <w:r w:rsidRPr="00DB7F0B">
              <w:rPr>
                <w:color w:val="000000" w:themeColor="text1"/>
                <w:cs/>
              </w:rPr>
              <w:t>วันที่ต้องเป็นวันสิ้น</w:t>
            </w:r>
            <w:r w:rsidRPr="00DB7F0B">
              <w:rPr>
                <w:color w:val="000000" w:themeColor="text1"/>
                <w:cs/>
                <w:lang w:val="th-TH"/>
              </w:rPr>
              <w:t>เดือน</w:t>
            </w:r>
            <w:r w:rsidRPr="00DB7F0B">
              <w:rPr>
                <w:color w:val="000000" w:themeColor="text1"/>
                <w:cs/>
              </w:rPr>
              <w:t>ตามปีปฏิทิน</w:t>
            </w:r>
          </w:p>
        </w:tc>
      </w:tr>
      <w:tr w:rsidR="00CF6939" w:rsidRPr="00DB7F0B" w14:paraId="5A5E2B78" w14:textId="77777777" w:rsidTr="00A765BD">
        <w:trPr>
          <w:trHeight w:val="782"/>
        </w:trPr>
        <w:tc>
          <w:tcPr>
            <w:tcW w:w="2241" w:type="dxa"/>
            <w:tcBorders>
              <w:top w:val="dotted" w:sz="4" w:space="0" w:color="auto"/>
              <w:bottom w:val="dotted" w:sz="4" w:space="0" w:color="auto"/>
              <w:right w:val="dotted" w:sz="4" w:space="0" w:color="auto"/>
            </w:tcBorders>
          </w:tcPr>
          <w:p w14:paraId="71437B49" w14:textId="77777777" w:rsidR="00CF6939" w:rsidRPr="00DB7F0B" w:rsidRDefault="00D54A3D" w:rsidP="00CF6939">
            <w:pPr>
              <w:pStyle w:val="Header"/>
              <w:tabs>
                <w:tab w:val="clear" w:pos="4153"/>
                <w:tab w:val="clear" w:pos="8306"/>
                <w:tab w:val="left" w:pos="1260"/>
                <w:tab w:val="left" w:pos="1530"/>
                <w:tab w:val="left" w:pos="1890"/>
              </w:tabs>
              <w:spacing w:before="120" w:line="360" w:lineRule="auto"/>
              <w:rPr>
                <w:color w:val="000000" w:themeColor="text1"/>
              </w:rPr>
            </w:pPr>
            <w:r>
              <w:t>Organization Id</w:t>
            </w:r>
          </w:p>
        </w:tc>
        <w:tc>
          <w:tcPr>
            <w:tcW w:w="6225" w:type="dxa"/>
            <w:tcBorders>
              <w:top w:val="dotted" w:sz="4" w:space="0" w:color="auto"/>
              <w:left w:val="dotted" w:sz="4" w:space="0" w:color="auto"/>
              <w:bottom w:val="dotted" w:sz="4" w:space="0" w:color="auto"/>
              <w:right w:val="dotted" w:sz="4" w:space="0" w:color="auto"/>
            </w:tcBorders>
          </w:tcPr>
          <w:p w14:paraId="44DDA1BF" w14:textId="7C995EEE" w:rsidR="00CF6939" w:rsidRPr="00A43E17" w:rsidRDefault="006E2C93" w:rsidP="00A43E17">
            <w:pPr>
              <w:pStyle w:val="Header"/>
              <w:tabs>
                <w:tab w:val="clear" w:pos="4153"/>
                <w:tab w:val="clear" w:pos="8306"/>
                <w:tab w:val="left" w:pos="252"/>
                <w:tab w:val="left" w:pos="1260"/>
                <w:tab w:val="left" w:pos="1530"/>
                <w:tab w:val="left" w:pos="1890"/>
              </w:tabs>
              <w:spacing w:line="440" w:lineRule="exact"/>
            </w:pPr>
            <w:r w:rsidRPr="00B126B8">
              <w:rPr>
                <w:rFonts w:hint="cs"/>
                <w:color w:val="000000"/>
                <w:cs/>
              </w:rPr>
              <w:t>รหัสสถาบันผู้ส่งข้อมูล</w:t>
            </w:r>
          </w:p>
        </w:tc>
        <w:tc>
          <w:tcPr>
            <w:tcW w:w="5976" w:type="dxa"/>
            <w:tcBorders>
              <w:top w:val="dotted" w:sz="4" w:space="0" w:color="auto"/>
              <w:left w:val="dotted" w:sz="4" w:space="0" w:color="auto"/>
              <w:bottom w:val="dotted" w:sz="4" w:space="0" w:color="auto"/>
            </w:tcBorders>
          </w:tcPr>
          <w:p w14:paraId="0592EA8A" w14:textId="77777777" w:rsidR="00CF6939" w:rsidRPr="00DB7F0B" w:rsidRDefault="00CF6939" w:rsidP="00CF6939">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703C74EA" w14:textId="77777777" w:rsidR="00CF6939" w:rsidRPr="00DB7F0B" w:rsidRDefault="00CF6939" w:rsidP="00A43E17">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cs/>
                <w:lang w:val="th-TH"/>
              </w:rPr>
              <w:t>ตรวจสอบกับ</w:t>
            </w:r>
            <w:r w:rsidR="006E2C93" w:rsidRPr="00B126B8">
              <w:rPr>
                <w:rFonts w:hint="cs"/>
                <w:color w:val="000000"/>
                <w:cs/>
              </w:rPr>
              <w:t>รหัส</w:t>
            </w:r>
            <w:r w:rsidR="006E2C93">
              <w:rPr>
                <w:rFonts w:hint="cs"/>
                <w:color w:val="000000"/>
                <w:cs/>
              </w:rPr>
              <w:t>ของ</w:t>
            </w:r>
            <w:r w:rsidR="006E2C93" w:rsidRPr="00B126B8">
              <w:rPr>
                <w:rFonts w:hint="cs"/>
                <w:color w:val="000000"/>
                <w:cs/>
              </w:rPr>
              <w:t xml:space="preserve">สถาบันผู้ส่งข้อมูล </w:t>
            </w:r>
            <w:r w:rsidRPr="00DB7F0B">
              <w:rPr>
                <w:color w:val="000000" w:themeColor="text1"/>
                <w:cs/>
                <w:lang w:val="th-TH"/>
              </w:rPr>
              <w:t>ที่ธนาคารแห่งประเทศไทยกำหนด</w:t>
            </w:r>
          </w:p>
        </w:tc>
      </w:tr>
      <w:tr w:rsidR="006E2C93" w:rsidRPr="00DB7F0B" w14:paraId="590DBD87" w14:textId="77777777" w:rsidTr="00A765BD">
        <w:trPr>
          <w:trHeight w:val="782"/>
        </w:trPr>
        <w:tc>
          <w:tcPr>
            <w:tcW w:w="2241" w:type="dxa"/>
            <w:tcBorders>
              <w:top w:val="dotted" w:sz="4" w:space="0" w:color="auto"/>
              <w:bottom w:val="dotted" w:sz="4" w:space="0" w:color="auto"/>
              <w:right w:val="dotted" w:sz="4" w:space="0" w:color="auto"/>
            </w:tcBorders>
          </w:tcPr>
          <w:p w14:paraId="69B67B2D" w14:textId="77777777" w:rsidR="006E2C93" w:rsidRDefault="006E2C93" w:rsidP="00CF6939">
            <w:pPr>
              <w:pStyle w:val="Header"/>
              <w:tabs>
                <w:tab w:val="clear" w:pos="4153"/>
                <w:tab w:val="clear" w:pos="8306"/>
                <w:tab w:val="left" w:pos="1260"/>
                <w:tab w:val="left" w:pos="1530"/>
                <w:tab w:val="left" w:pos="1890"/>
              </w:tabs>
              <w:spacing w:before="120" w:line="360" w:lineRule="auto"/>
            </w:pPr>
            <w:r>
              <w:rPr>
                <w:rFonts w:hint="cs"/>
                <w:cs/>
              </w:rPr>
              <w:t>รหัส</w:t>
            </w:r>
            <w:r w:rsidRPr="0011202A">
              <w:rPr>
                <w:cs/>
              </w:rPr>
              <w:t>บุคคลรับอนุญาต</w:t>
            </w:r>
          </w:p>
        </w:tc>
        <w:tc>
          <w:tcPr>
            <w:tcW w:w="6225" w:type="dxa"/>
            <w:tcBorders>
              <w:top w:val="dotted" w:sz="4" w:space="0" w:color="auto"/>
              <w:left w:val="dotted" w:sz="4" w:space="0" w:color="auto"/>
              <w:bottom w:val="dotted" w:sz="4" w:space="0" w:color="auto"/>
              <w:right w:val="dotted" w:sz="4" w:space="0" w:color="auto"/>
            </w:tcBorders>
          </w:tcPr>
          <w:p w14:paraId="18A04C5C" w14:textId="77777777" w:rsidR="006E2C93" w:rsidRPr="00CF6939" w:rsidRDefault="006E2C93" w:rsidP="00A43E17">
            <w:pPr>
              <w:pStyle w:val="Header"/>
              <w:tabs>
                <w:tab w:val="clear" w:pos="4153"/>
                <w:tab w:val="clear" w:pos="8306"/>
                <w:tab w:val="left" w:pos="252"/>
                <w:tab w:val="left" w:pos="1260"/>
                <w:tab w:val="left" w:pos="1530"/>
                <w:tab w:val="left" w:pos="1890"/>
              </w:tabs>
              <w:spacing w:line="440" w:lineRule="exact"/>
              <w:rPr>
                <w:cs/>
              </w:rPr>
            </w:pPr>
            <w:r>
              <w:rPr>
                <w:rFonts w:hint="cs"/>
                <w:cs/>
                <w:lang w:val="th-TH"/>
              </w:rPr>
              <w:t xml:space="preserve">รหัสของบุคคลรับอนุญาต </w:t>
            </w:r>
            <w:r>
              <w:rPr>
                <w:cs/>
              </w:rPr>
              <w:t>(</w:t>
            </w:r>
            <w:r>
              <w:t>License No</w:t>
            </w:r>
            <w:r>
              <w:rPr>
                <w:cs/>
              </w:rPr>
              <w:t>.)</w:t>
            </w:r>
            <w:r>
              <w:rPr>
                <w:rFonts w:hint="cs"/>
                <w:cs/>
                <w:lang w:val="th-TH"/>
              </w:rPr>
              <w:t xml:space="preserve"> ที่ออกให้โดย</w:t>
            </w:r>
            <w:r>
              <w:rPr>
                <w:rFonts w:hint="cs"/>
                <w:color w:val="000000" w:themeColor="text1"/>
                <w:cs/>
              </w:rPr>
              <w:t xml:space="preserve"> ธปท. เช่น </w:t>
            </w:r>
            <w:r w:rsidRPr="00B126B8">
              <w:rPr>
                <w:color w:val="000000"/>
              </w:rPr>
              <w:t>MC125990001</w:t>
            </w:r>
          </w:p>
        </w:tc>
        <w:tc>
          <w:tcPr>
            <w:tcW w:w="5976" w:type="dxa"/>
            <w:tcBorders>
              <w:top w:val="dotted" w:sz="4" w:space="0" w:color="auto"/>
              <w:left w:val="dotted" w:sz="4" w:space="0" w:color="auto"/>
              <w:bottom w:val="dotted" w:sz="4" w:space="0" w:color="auto"/>
            </w:tcBorders>
          </w:tcPr>
          <w:p w14:paraId="589E252F" w14:textId="77777777" w:rsidR="006E2C93" w:rsidRPr="00DB7F0B" w:rsidRDefault="006E2C93" w:rsidP="006E2C93">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46056C04" w14:textId="77777777" w:rsidR="006E2C93" w:rsidRPr="00DB7F0B" w:rsidRDefault="006E2C93" w:rsidP="006E2C93">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cs/>
                <w:lang w:val="th-TH"/>
              </w:rPr>
              <w:t>ตรวจสอบกับรหัสของ</w:t>
            </w:r>
            <w:r>
              <w:rPr>
                <w:rFonts w:hint="cs"/>
                <w:color w:val="000000" w:themeColor="text1"/>
                <w:cs/>
                <w:lang w:val="th-TH"/>
              </w:rPr>
              <w:t>บุคคลรับอนุญาต</w:t>
            </w:r>
            <w:r w:rsidRPr="00DB7F0B">
              <w:rPr>
                <w:color w:val="000000" w:themeColor="text1"/>
                <w:cs/>
                <w:lang w:val="th-TH"/>
              </w:rPr>
              <w:t>ที่ธนาคารแห่งประเทศไทยกำหนด</w:t>
            </w:r>
          </w:p>
        </w:tc>
      </w:tr>
      <w:tr w:rsidR="00CF6939" w:rsidRPr="00DB7F0B" w14:paraId="584A4FFB" w14:textId="77777777" w:rsidTr="00A765BD">
        <w:trPr>
          <w:trHeight w:val="30"/>
        </w:trPr>
        <w:tc>
          <w:tcPr>
            <w:tcW w:w="2241" w:type="dxa"/>
            <w:tcBorders>
              <w:top w:val="dotted" w:sz="4" w:space="0" w:color="auto"/>
              <w:bottom w:val="dotted" w:sz="4" w:space="0" w:color="auto"/>
              <w:right w:val="dotted" w:sz="4" w:space="0" w:color="auto"/>
            </w:tcBorders>
          </w:tcPr>
          <w:p w14:paraId="7F2CC958" w14:textId="77777777" w:rsidR="00CF6939" w:rsidRPr="00DB7F0B" w:rsidRDefault="00066C4E" w:rsidP="00A765BD">
            <w:pPr>
              <w:spacing w:before="120" w:line="360" w:lineRule="auto"/>
              <w:rPr>
                <w:color w:val="000000" w:themeColor="text1"/>
                <w:cs/>
              </w:rPr>
            </w:pPr>
            <w:r>
              <w:rPr>
                <w:rFonts w:hint="cs"/>
                <w:color w:val="000000" w:themeColor="text1"/>
                <w:cs/>
              </w:rPr>
              <w:t>ชื่อบุคคลรับอนุญาต</w:t>
            </w:r>
          </w:p>
        </w:tc>
        <w:tc>
          <w:tcPr>
            <w:tcW w:w="6225" w:type="dxa"/>
            <w:tcBorders>
              <w:top w:val="dotted" w:sz="4" w:space="0" w:color="auto"/>
              <w:left w:val="dotted" w:sz="4" w:space="0" w:color="auto"/>
              <w:bottom w:val="dotted" w:sz="4" w:space="0" w:color="auto"/>
              <w:right w:val="dotted" w:sz="4" w:space="0" w:color="auto"/>
            </w:tcBorders>
          </w:tcPr>
          <w:p w14:paraId="743524FC" w14:textId="77777777" w:rsidR="00CF6939" w:rsidRPr="00DB7F0B" w:rsidRDefault="00174E9B" w:rsidP="00A765BD">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olor w:val="000000" w:themeColor="text1"/>
                <w:cs/>
              </w:rPr>
              <w:t>ชื่อของบุคคลรับอนุญาต</w:t>
            </w:r>
          </w:p>
        </w:tc>
        <w:tc>
          <w:tcPr>
            <w:tcW w:w="5976" w:type="dxa"/>
            <w:tcBorders>
              <w:top w:val="dotted" w:sz="4" w:space="0" w:color="auto"/>
              <w:left w:val="dotted" w:sz="4" w:space="0" w:color="auto"/>
              <w:bottom w:val="dotted" w:sz="4" w:space="0" w:color="auto"/>
            </w:tcBorders>
          </w:tcPr>
          <w:p w14:paraId="35D8C6AB" w14:textId="77777777" w:rsidR="00CF6939" w:rsidRPr="00DB7F0B" w:rsidRDefault="00CF6939" w:rsidP="00A765BD">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174E9B" w:rsidRPr="00DB7F0B" w14:paraId="6599F274" w14:textId="77777777" w:rsidTr="00A765BD">
        <w:trPr>
          <w:trHeight w:val="30"/>
        </w:trPr>
        <w:tc>
          <w:tcPr>
            <w:tcW w:w="2241" w:type="dxa"/>
            <w:tcBorders>
              <w:top w:val="dotted" w:sz="4" w:space="0" w:color="auto"/>
              <w:bottom w:val="dotted" w:sz="4" w:space="0" w:color="auto"/>
              <w:right w:val="dotted" w:sz="4" w:space="0" w:color="auto"/>
            </w:tcBorders>
          </w:tcPr>
          <w:p w14:paraId="35EB436D" w14:textId="77777777" w:rsidR="00174E9B" w:rsidRDefault="00174E9B" w:rsidP="00A765BD">
            <w:pPr>
              <w:spacing w:before="120" w:line="360" w:lineRule="auto"/>
              <w:rPr>
                <w:color w:val="000000" w:themeColor="text1"/>
                <w:cs/>
              </w:rPr>
            </w:pPr>
            <w:r w:rsidRPr="0011202A">
              <w:rPr>
                <w:cs/>
              </w:rPr>
              <w:t>ชื่อสถานประกอบการ หรือ ชื่อสาขา</w:t>
            </w:r>
          </w:p>
        </w:tc>
        <w:tc>
          <w:tcPr>
            <w:tcW w:w="6225" w:type="dxa"/>
            <w:tcBorders>
              <w:top w:val="dotted" w:sz="4" w:space="0" w:color="auto"/>
              <w:left w:val="dotted" w:sz="4" w:space="0" w:color="auto"/>
              <w:bottom w:val="dotted" w:sz="4" w:space="0" w:color="auto"/>
              <w:right w:val="dotted" w:sz="4" w:space="0" w:color="auto"/>
            </w:tcBorders>
          </w:tcPr>
          <w:p w14:paraId="1D866E03" w14:textId="77777777" w:rsidR="00174E9B" w:rsidRDefault="00174E9B" w:rsidP="00A765BD">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s/>
              </w:rPr>
              <w:t>ชื่อสถานประกอบ</w:t>
            </w:r>
            <w:r w:rsidR="00AE0212">
              <w:rPr>
                <w:rFonts w:hint="cs"/>
                <w:cs/>
              </w:rPr>
              <w:t>การ</w:t>
            </w:r>
            <w:r>
              <w:rPr>
                <w:rFonts w:hint="cs"/>
                <w:cs/>
              </w:rPr>
              <w:t xml:space="preserve"> หรือชื่อสาขา ของบุคคลรับอนุญาต</w:t>
            </w:r>
          </w:p>
        </w:tc>
        <w:tc>
          <w:tcPr>
            <w:tcW w:w="5976" w:type="dxa"/>
            <w:tcBorders>
              <w:top w:val="dotted" w:sz="4" w:space="0" w:color="auto"/>
              <w:left w:val="dotted" w:sz="4" w:space="0" w:color="auto"/>
              <w:bottom w:val="dotted" w:sz="4" w:space="0" w:color="auto"/>
            </w:tcBorders>
          </w:tcPr>
          <w:p w14:paraId="49373285" w14:textId="77777777" w:rsidR="00174E9B" w:rsidRPr="00DB7F0B" w:rsidRDefault="00174E9B" w:rsidP="00A765BD">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174E9B" w:rsidRPr="00DB7F0B" w14:paraId="36F476D5" w14:textId="77777777" w:rsidTr="00A765BD">
        <w:trPr>
          <w:trHeight w:val="30"/>
        </w:trPr>
        <w:tc>
          <w:tcPr>
            <w:tcW w:w="2241" w:type="dxa"/>
            <w:tcBorders>
              <w:top w:val="dotted" w:sz="4" w:space="0" w:color="auto"/>
              <w:bottom w:val="dotted" w:sz="4" w:space="0" w:color="auto"/>
              <w:right w:val="dotted" w:sz="4" w:space="0" w:color="auto"/>
            </w:tcBorders>
          </w:tcPr>
          <w:p w14:paraId="5DF739AF" w14:textId="77777777" w:rsidR="00174E9B" w:rsidRPr="0011202A" w:rsidRDefault="00174E9B" w:rsidP="00A765BD">
            <w:pPr>
              <w:spacing w:before="120" w:line="360" w:lineRule="auto"/>
              <w:rPr>
                <w:cs/>
              </w:rPr>
            </w:pPr>
            <w:r w:rsidRPr="0011202A">
              <w:rPr>
                <w:cs/>
              </w:rPr>
              <w:t>เลขที่ หรือรหัสพื้นที่ของสถานประกอบการ</w:t>
            </w:r>
          </w:p>
        </w:tc>
        <w:tc>
          <w:tcPr>
            <w:tcW w:w="6225" w:type="dxa"/>
            <w:tcBorders>
              <w:top w:val="dotted" w:sz="4" w:space="0" w:color="auto"/>
              <w:left w:val="dotted" w:sz="4" w:space="0" w:color="auto"/>
              <w:bottom w:val="dotted" w:sz="4" w:space="0" w:color="auto"/>
              <w:right w:val="dotted" w:sz="4" w:space="0" w:color="auto"/>
            </w:tcBorders>
          </w:tcPr>
          <w:p w14:paraId="706CDDD7" w14:textId="77777777" w:rsidR="00174E9B" w:rsidRDefault="00174E9B" w:rsidP="00A765BD">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cs/>
              </w:rPr>
              <w:t>เลขที่ หรือรหัสพื้</w:t>
            </w:r>
            <w:r>
              <w:rPr>
                <w:rFonts w:hint="cs"/>
                <w:cs/>
              </w:rPr>
              <w:t>น</w:t>
            </w:r>
            <w:r>
              <w:rPr>
                <w:cs/>
              </w:rPr>
              <w:t>ที่ของสถานประกอบการ</w:t>
            </w:r>
          </w:p>
        </w:tc>
        <w:tc>
          <w:tcPr>
            <w:tcW w:w="5976" w:type="dxa"/>
            <w:tcBorders>
              <w:top w:val="dotted" w:sz="4" w:space="0" w:color="auto"/>
              <w:left w:val="dotted" w:sz="4" w:space="0" w:color="auto"/>
              <w:bottom w:val="dotted" w:sz="4" w:space="0" w:color="auto"/>
            </w:tcBorders>
          </w:tcPr>
          <w:p w14:paraId="1B877732" w14:textId="77777777" w:rsidR="00174E9B" w:rsidRPr="00DB7F0B" w:rsidRDefault="00174E9B" w:rsidP="00174E9B">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174E9B" w:rsidRPr="00DB7F0B" w14:paraId="3FD79067" w14:textId="77777777" w:rsidTr="00A765BD">
        <w:trPr>
          <w:trHeight w:val="30"/>
        </w:trPr>
        <w:tc>
          <w:tcPr>
            <w:tcW w:w="2241" w:type="dxa"/>
            <w:tcBorders>
              <w:top w:val="dotted" w:sz="4" w:space="0" w:color="auto"/>
              <w:bottom w:val="dotted" w:sz="4" w:space="0" w:color="auto"/>
              <w:right w:val="dotted" w:sz="4" w:space="0" w:color="auto"/>
            </w:tcBorders>
          </w:tcPr>
          <w:p w14:paraId="5B7F8FA9" w14:textId="77777777" w:rsidR="00174E9B" w:rsidRPr="0011202A" w:rsidRDefault="006E2C93" w:rsidP="00A765BD">
            <w:pPr>
              <w:spacing w:before="120" w:line="360" w:lineRule="auto"/>
              <w:rPr>
                <w:cs/>
              </w:rPr>
            </w:pPr>
            <w:r w:rsidRPr="00E108CB">
              <w:rPr>
                <w:rFonts w:hint="cs"/>
                <w:cs/>
              </w:rPr>
              <w:t>งวด</w:t>
            </w:r>
            <w:r w:rsidRPr="00E108CB">
              <w:rPr>
                <w:cs/>
              </w:rPr>
              <w:t>ข้อมูล</w:t>
            </w:r>
          </w:p>
        </w:tc>
        <w:tc>
          <w:tcPr>
            <w:tcW w:w="6225" w:type="dxa"/>
            <w:tcBorders>
              <w:top w:val="dotted" w:sz="4" w:space="0" w:color="auto"/>
              <w:left w:val="dotted" w:sz="4" w:space="0" w:color="auto"/>
              <w:bottom w:val="dotted" w:sz="4" w:space="0" w:color="auto"/>
              <w:right w:val="dotted" w:sz="4" w:space="0" w:color="auto"/>
            </w:tcBorders>
          </w:tcPr>
          <w:p w14:paraId="47B72EC5" w14:textId="77777777" w:rsidR="00174E9B" w:rsidRDefault="006E2C93" w:rsidP="00A765BD">
            <w:pPr>
              <w:pStyle w:val="Header"/>
              <w:tabs>
                <w:tab w:val="clear" w:pos="4153"/>
                <w:tab w:val="clear" w:pos="8306"/>
                <w:tab w:val="left" w:pos="252"/>
                <w:tab w:val="left" w:pos="1260"/>
                <w:tab w:val="left" w:pos="1530"/>
                <w:tab w:val="left" w:pos="1890"/>
              </w:tabs>
              <w:spacing w:before="120" w:line="360" w:lineRule="auto"/>
              <w:rPr>
                <w:cs/>
              </w:rPr>
            </w:pPr>
            <w:r w:rsidRPr="00E108CB">
              <w:rPr>
                <w:rFonts w:hint="cs"/>
                <w:cs/>
              </w:rPr>
              <w:t>งวด</w:t>
            </w:r>
            <w:r>
              <w:rPr>
                <w:cs/>
              </w:rPr>
              <w:t>เดือน</w:t>
            </w:r>
            <w:r w:rsidR="007670A1">
              <w:rPr>
                <w:rFonts w:hint="cs"/>
                <w:cs/>
              </w:rPr>
              <w:t xml:space="preserve"> </w:t>
            </w:r>
            <w:r w:rsidRPr="00E108CB">
              <w:rPr>
                <w:rFonts w:hint="cs"/>
                <w:cs/>
              </w:rPr>
              <w:t>และ</w:t>
            </w:r>
            <w:r w:rsidR="007670A1">
              <w:rPr>
                <w:rFonts w:hint="cs"/>
                <w:cs/>
              </w:rPr>
              <w:t xml:space="preserve"> </w:t>
            </w:r>
            <w:r w:rsidRPr="00E108CB">
              <w:rPr>
                <w:rFonts w:hint="cs"/>
                <w:cs/>
              </w:rPr>
              <w:t>ปี</w:t>
            </w:r>
            <w:r w:rsidR="007670A1">
              <w:rPr>
                <w:rFonts w:hint="cs"/>
                <w:cs/>
              </w:rPr>
              <w:t xml:space="preserve"> </w:t>
            </w:r>
            <w:r w:rsidRPr="00E108CB">
              <w:rPr>
                <w:rFonts w:hint="cs"/>
                <w:cs/>
              </w:rPr>
              <w:t xml:space="preserve">ค.ศ. </w:t>
            </w:r>
            <w:r w:rsidRPr="00E108CB">
              <w:rPr>
                <w:cs/>
              </w:rPr>
              <w:t>ของ</w:t>
            </w:r>
            <w:r w:rsidRPr="00E108CB">
              <w:rPr>
                <w:rFonts w:hint="cs"/>
                <w:cs/>
              </w:rPr>
              <w:t>ชุด</w:t>
            </w:r>
            <w:r w:rsidRPr="00E108CB">
              <w:rPr>
                <w:cs/>
              </w:rPr>
              <w:t>ข้อมูลที่รายงาน</w:t>
            </w:r>
          </w:p>
        </w:tc>
        <w:tc>
          <w:tcPr>
            <w:tcW w:w="5976" w:type="dxa"/>
            <w:tcBorders>
              <w:top w:val="dotted" w:sz="4" w:space="0" w:color="auto"/>
              <w:left w:val="dotted" w:sz="4" w:space="0" w:color="auto"/>
              <w:bottom w:val="dotted" w:sz="4" w:space="0" w:color="auto"/>
            </w:tcBorders>
          </w:tcPr>
          <w:p w14:paraId="598A1661" w14:textId="77777777" w:rsidR="00F578C3" w:rsidRPr="00DB7F0B" w:rsidRDefault="00F578C3" w:rsidP="00F578C3">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218966C6" w14:textId="77777777" w:rsidR="009E34FC" w:rsidRDefault="009E34FC" w:rsidP="00E81548">
            <w:pPr>
              <w:pStyle w:val="Header"/>
              <w:numPr>
                <w:ilvl w:val="0"/>
                <w:numId w:val="10"/>
              </w:numPr>
              <w:tabs>
                <w:tab w:val="clear" w:pos="4153"/>
                <w:tab w:val="clear" w:pos="8306"/>
                <w:tab w:val="left" w:pos="1260"/>
                <w:tab w:val="left" w:pos="1530"/>
                <w:tab w:val="left" w:pos="1890"/>
              </w:tabs>
              <w:spacing w:line="440" w:lineRule="exact"/>
              <w:ind w:left="241" w:hanging="241"/>
              <w:rPr>
                <w:u w:val="single"/>
              </w:rPr>
            </w:pPr>
            <w:r>
              <w:rPr>
                <w:rFonts w:hint="cs"/>
                <w:cs/>
                <w:lang w:val="th-TH"/>
              </w:rPr>
              <w:t>เดือนต้องมีค่าอยู่ระหว่าง  1-12 เท่านั้น</w:t>
            </w:r>
          </w:p>
          <w:p w14:paraId="2F38841C" w14:textId="77777777" w:rsidR="009E34FC" w:rsidRDefault="009E34FC" w:rsidP="00E81548">
            <w:pPr>
              <w:pStyle w:val="Header"/>
              <w:numPr>
                <w:ilvl w:val="0"/>
                <w:numId w:val="10"/>
              </w:numPr>
              <w:tabs>
                <w:tab w:val="clear" w:pos="4153"/>
                <w:tab w:val="clear" w:pos="8306"/>
                <w:tab w:val="left" w:pos="1260"/>
                <w:tab w:val="left" w:pos="1530"/>
                <w:tab w:val="left" w:pos="1890"/>
              </w:tabs>
              <w:spacing w:line="440" w:lineRule="exact"/>
              <w:ind w:left="241" w:hanging="241"/>
              <w:rPr>
                <w:u w:val="single"/>
              </w:rPr>
            </w:pPr>
            <w:r w:rsidRPr="00134365">
              <w:rPr>
                <w:rFonts w:hint="cs"/>
                <w:cs/>
                <w:lang w:val="th-TH"/>
              </w:rPr>
              <w:t>ปีต้องเป็นเลข 4 หลัก</w:t>
            </w:r>
          </w:p>
          <w:p w14:paraId="2630F945" w14:textId="77777777" w:rsidR="006E2C93" w:rsidRPr="006E2C93" w:rsidRDefault="006E2C93" w:rsidP="00174E9B">
            <w:pPr>
              <w:pStyle w:val="Header"/>
              <w:tabs>
                <w:tab w:val="clear" w:pos="4153"/>
                <w:tab w:val="clear" w:pos="8306"/>
                <w:tab w:val="left" w:pos="1260"/>
                <w:tab w:val="left" w:pos="1530"/>
                <w:tab w:val="left" w:pos="1890"/>
              </w:tabs>
              <w:spacing w:line="440" w:lineRule="exact"/>
              <w:rPr>
                <w:cs/>
              </w:rPr>
            </w:pPr>
          </w:p>
        </w:tc>
      </w:tr>
      <w:tr w:rsidR="00E602D5" w:rsidRPr="00DB7F0B" w14:paraId="56E1EAA3" w14:textId="77777777" w:rsidTr="00A765BD">
        <w:trPr>
          <w:trHeight w:val="30"/>
        </w:trPr>
        <w:tc>
          <w:tcPr>
            <w:tcW w:w="2241" w:type="dxa"/>
            <w:tcBorders>
              <w:top w:val="dotted" w:sz="4" w:space="0" w:color="auto"/>
              <w:bottom w:val="dotted" w:sz="4" w:space="0" w:color="auto"/>
              <w:right w:val="dotted" w:sz="4" w:space="0" w:color="auto"/>
            </w:tcBorders>
          </w:tcPr>
          <w:p w14:paraId="4BCB8C12" w14:textId="77777777" w:rsidR="00E602D5" w:rsidRDefault="00E602D5" w:rsidP="00A765BD">
            <w:pPr>
              <w:spacing w:before="120" w:line="360" w:lineRule="auto"/>
              <w:rPr>
                <w:cs/>
              </w:rPr>
            </w:pPr>
            <w:r>
              <w:rPr>
                <w:rFonts w:hint="cs"/>
                <w:cs/>
              </w:rPr>
              <w:lastRenderedPageBreak/>
              <w:t>วันที่เกิดธุรกรรม</w:t>
            </w:r>
          </w:p>
        </w:tc>
        <w:tc>
          <w:tcPr>
            <w:tcW w:w="6225" w:type="dxa"/>
            <w:tcBorders>
              <w:top w:val="dotted" w:sz="4" w:space="0" w:color="auto"/>
              <w:left w:val="dotted" w:sz="4" w:space="0" w:color="auto"/>
              <w:bottom w:val="dotted" w:sz="4" w:space="0" w:color="auto"/>
              <w:right w:val="dotted" w:sz="4" w:space="0" w:color="auto"/>
            </w:tcBorders>
          </w:tcPr>
          <w:p w14:paraId="5AC96169" w14:textId="77777777" w:rsidR="00E602D5" w:rsidRDefault="007D1FF5">
            <w:pPr>
              <w:pStyle w:val="Header"/>
              <w:tabs>
                <w:tab w:val="clear" w:pos="4153"/>
                <w:tab w:val="clear" w:pos="8306"/>
                <w:tab w:val="left" w:pos="252"/>
                <w:tab w:val="left" w:pos="1260"/>
                <w:tab w:val="left" w:pos="1530"/>
                <w:tab w:val="left" w:pos="1890"/>
              </w:tabs>
              <w:spacing w:before="120" w:line="360" w:lineRule="auto"/>
              <w:rPr>
                <w:cs/>
              </w:rPr>
            </w:pPr>
            <w:r w:rsidRPr="007D1FF5">
              <w:rPr>
                <w:cs/>
              </w:rPr>
              <w:t>วันที่เกิดธุรกรรมการ</w:t>
            </w:r>
            <w:r>
              <w:rPr>
                <w:rFonts w:hint="cs"/>
                <w:cs/>
              </w:rPr>
              <w:t>ซื้อ</w:t>
            </w:r>
            <w:r w:rsidRPr="007D1FF5">
              <w:rPr>
                <w:cs/>
              </w:rPr>
              <w:t>เงินตราต่างประเทศ เป็นวันที่ เท่านั้น ไม่ต้องใส่เดือนและปี</w:t>
            </w:r>
          </w:p>
        </w:tc>
        <w:tc>
          <w:tcPr>
            <w:tcW w:w="5976" w:type="dxa"/>
            <w:tcBorders>
              <w:top w:val="dotted" w:sz="4" w:space="0" w:color="auto"/>
              <w:left w:val="dotted" w:sz="4" w:space="0" w:color="auto"/>
              <w:bottom w:val="dotted" w:sz="4" w:space="0" w:color="auto"/>
            </w:tcBorders>
          </w:tcPr>
          <w:p w14:paraId="7AAACEEF" w14:textId="77777777" w:rsidR="00E602D5" w:rsidRPr="00DB7F0B" w:rsidRDefault="00E602D5" w:rsidP="00E602D5">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05D1A635" w14:textId="77777777" w:rsidR="00E602D5" w:rsidRPr="00DB7F0B" w:rsidRDefault="00E602D5" w:rsidP="00E602D5">
            <w:pPr>
              <w:pStyle w:val="Header"/>
              <w:tabs>
                <w:tab w:val="clear" w:pos="4153"/>
                <w:tab w:val="clear" w:pos="8306"/>
                <w:tab w:val="left" w:pos="1260"/>
                <w:tab w:val="left" w:pos="1530"/>
                <w:tab w:val="left" w:pos="1890"/>
              </w:tabs>
              <w:spacing w:before="120" w:line="360" w:lineRule="auto"/>
              <w:rPr>
                <w:color w:val="000000" w:themeColor="text1"/>
              </w:rPr>
            </w:pPr>
            <w:r>
              <w:rPr>
                <w:rFonts w:hint="cs"/>
                <w:cs/>
              </w:rPr>
              <w:t>ตรวจสอบว่าต้องอยู่ในรูปแบบวันที่เท่านั้น (1-31) ตามเดือนที่ระบุ</w:t>
            </w:r>
          </w:p>
        </w:tc>
      </w:tr>
      <w:tr w:rsidR="00E602D5" w:rsidRPr="00DB7F0B" w14:paraId="25C0C64F" w14:textId="77777777" w:rsidTr="00A765BD">
        <w:trPr>
          <w:trHeight w:val="30"/>
        </w:trPr>
        <w:tc>
          <w:tcPr>
            <w:tcW w:w="2241" w:type="dxa"/>
            <w:tcBorders>
              <w:top w:val="dotted" w:sz="4" w:space="0" w:color="auto"/>
              <w:bottom w:val="dotted" w:sz="4" w:space="0" w:color="auto"/>
              <w:right w:val="dotted" w:sz="4" w:space="0" w:color="auto"/>
            </w:tcBorders>
          </w:tcPr>
          <w:p w14:paraId="33F34F93" w14:textId="77777777" w:rsidR="00E602D5" w:rsidRDefault="00E602D5" w:rsidP="00A765BD">
            <w:pPr>
              <w:spacing w:before="120" w:line="360" w:lineRule="auto"/>
              <w:rPr>
                <w:cs/>
              </w:rPr>
            </w:pPr>
            <w:r>
              <w:rPr>
                <w:rFonts w:hint="cs"/>
                <w:cs/>
              </w:rPr>
              <w:t>ประเภทของลูกค้า</w:t>
            </w:r>
          </w:p>
        </w:tc>
        <w:tc>
          <w:tcPr>
            <w:tcW w:w="6225" w:type="dxa"/>
            <w:tcBorders>
              <w:top w:val="dotted" w:sz="4" w:space="0" w:color="auto"/>
              <w:left w:val="dotted" w:sz="4" w:space="0" w:color="auto"/>
              <w:bottom w:val="dotted" w:sz="4" w:space="0" w:color="auto"/>
              <w:right w:val="dotted" w:sz="4" w:space="0" w:color="auto"/>
            </w:tcBorders>
          </w:tcPr>
          <w:p w14:paraId="18408482" w14:textId="77777777" w:rsidR="00E602D5" w:rsidRDefault="00E602D5" w:rsidP="00A765BD">
            <w:pPr>
              <w:pStyle w:val="Header"/>
              <w:tabs>
                <w:tab w:val="clear" w:pos="4153"/>
                <w:tab w:val="clear" w:pos="8306"/>
                <w:tab w:val="left" w:pos="252"/>
                <w:tab w:val="left" w:pos="1260"/>
                <w:tab w:val="left" w:pos="1530"/>
                <w:tab w:val="left" w:pos="1890"/>
              </w:tabs>
              <w:spacing w:before="120" w:line="360" w:lineRule="auto"/>
            </w:pPr>
            <w:r>
              <w:rPr>
                <w:rFonts w:hint="cs"/>
                <w:cs/>
              </w:rPr>
              <w:t>ประเภทของลูกค้า</w:t>
            </w:r>
          </w:p>
          <w:p w14:paraId="7E283B5A" w14:textId="77777777" w:rsidR="00CB5309" w:rsidRDefault="00CB5309" w:rsidP="00CB5309">
            <w:pPr>
              <w:pStyle w:val="Header"/>
              <w:tabs>
                <w:tab w:val="clear" w:pos="4153"/>
                <w:tab w:val="clear" w:pos="8306"/>
                <w:tab w:val="left" w:pos="252"/>
                <w:tab w:val="left" w:pos="1260"/>
                <w:tab w:val="left" w:pos="1530"/>
                <w:tab w:val="left" w:pos="1890"/>
              </w:tabs>
              <w:spacing w:before="120" w:line="360" w:lineRule="auto"/>
              <w:rPr>
                <w:cs/>
              </w:rPr>
            </w:pPr>
            <w:r w:rsidRPr="008C7E9E">
              <w:rPr>
                <w:cs/>
              </w:rPr>
              <w:t>(</w:t>
            </w:r>
            <w:r w:rsidRPr="008C7E9E">
              <w:t xml:space="preserve">Classification Name </w:t>
            </w:r>
            <w:r w:rsidRPr="008C7E9E">
              <w:rPr>
                <w:rFonts w:hint="cs"/>
                <w:cs/>
              </w:rPr>
              <w:t xml:space="preserve">: </w:t>
            </w:r>
            <w:r>
              <w:t>Customer</w:t>
            </w:r>
            <w:r w:rsidRPr="008C7E9E">
              <w:t xml:space="preserve"> Type</w:t>
            </w:r>
            <w:r w:rsidRPr="008C7E9E">
              <w:rPr>
                <w:rFonts w:hint="cs"/>
                <w:cs/>
              </w:rPr>
              <w:t>)</w:t>
            </w:r>
          </w:p>
        </w:tc>
        <w:tc>
          <w:tcPr>
            <w:tcW w:w="5976" w:type="dxa"/>
            <w:tcBorders>
              <w:top w:val="dotted" w:sz="4" w:space="0" w:color="auto"/>
              <w:left w:val="dotted" w:sz="4" w:space="0" w:color="auto"/>
              <w:bottom w:val="dotted" w:sz="4" w:space="0" w:color="auto"/>
            </w:tcBorders>
          </w:tcPr>
          <w:p w14:paraId="6879DA83" w14:textId="77777777" w:rsidR="00E602D5" w:rsidRPr="00DB7F0B" w:rsidRDefault="00E602D5" w:rsidP="006E2C93">
            <w:pPr>
              <w:pStyle w:val="Header"/>
              <w:tabs>
                <w:tab w:val="clear" w:pos="4153"/>
                <w:tab w:val="clear" w:pos="8306"/>
                <w:tab w:val="left" w:pos="1260"/>
                <w:tab w:val="left" w:pos="1530"/>
                <w:tab w:val="left" w:pos="1890"/>
              </w:tabs>
              <w:spacing w:before="120" w:line="360" w:lineRule="auto"/>
              <w:rPr>
                <w:color w:val="000000" w:themeColor="text1"/>
              </w:rPr>
            </w:pPr>
          </w:p>
        </w:tc>
      </w:tr>
      <w:tr w:rsidR="00E602D5" w:rsidRPr="00DB7F0B" w14:paraId="45C355E1" w14:textId="77777777" w:rsidTr="00A765BD">
        <w:trPr>
          <w:trHeight w:val="30"/>
        </w:trPr>
        <w:tc>
          <w:tcPr>
            <w:tcW w:w="2241" w:type="dxa"/>
            <w:tcBorders>
              <w:top w:val="dotted" w:sz="4" w:space="0" w:color="auto"/>
              <w:bottom w:val="dotted" w:sz="4" w:space="0" w:color="auto"/>
              <w:right w:val="dotted" w:sz="4" w:space="0" w:color="auto"/>
            </w:tcBorders>
          </w:tcPr>
          <w:p w14:paraId="6F847BB2" w14:textId="77777777" w:rsidR="00E602D5" w:rsidRDefault="00E602D5" w:rsidP="00A765BD">
            <w:pPr>
              <w:spacing w:before="120" w:line="360" w:lineRule="auto"/>
              <w:rPr>
                <w:cs/>
              </w:rPr>
            </w:pPr>
            <w:r>
              <w:rPr>
                <w:rFonts w:hint="cs"/>
                <w:cs/>
              </w:rPr>
              <w:t>ชื่อลูกค้า</w:t>
            </w:r>
          </w:p>
        </w:tc>
        <w:tc>
          <w:tcPr>
            <w:tcW w:w="6225" w:type="dxa"/>
            <w:tcBorders>
              <w:top w:val="dotted" w:sz="4" w:space="0" w:color="auto"/>
              <w:left w:val="dotted" w:sz="4" w:space="0" w:color="auto"/>
              <w:bottom w:val="dotted" w:sz="4" w:space="0" w:color="auto"/>
              <w:right w:val="dotted" w:sz="4" w:space="0" w:color="auto"/>
            </w:tcBorders>
          </w:tcPr>
          <w:p w14:paraId="488A41F1" w14:textId="77777777" w:rsidR="00E602D5" w:rsidRDefault="00E602D5" w:rsidP="00A765BD">
            <w:pPr>
              <w:pStyle w:val="Header"/>
              <w:tabs>
                <w:tab w:val="clear" w:pos="4153"/>
                <w:tab w:val="clear" w:pos="8306"/>
                <w:tab w:val="left" w:pos="252"/>
                <w:tab w:val="left" w:pos="1260"/>
                <w:tab w:val="left" w:pos="1530"/>
                <w:tab w:val="left" w:pos="1890"/>
              </w:tabs>
              <w:spacing w:before="120" w:line="360" w:lineRule="auto"/>
              <w:rPr>
                <w:cs/>
              </w:rPr>
            </w:pPr>
            <w:r>
              <w:rPr>
                <w:rFonts w:hint="cs"/>
                <w:cs/>
              </w:rPr>
              <w:t>ชื่อลูกค้าที่ทำธุรกรรม</w:t>
            </w:r>
          </w:p>
        </w:tc>
        <w:tc>
          <w:tcPr>
            <w:tcW w:w="5976" w:type="dxa"/>
            <w:tcBorders>
              <w:top w:val="dotted" w:sz="4" w:space="0" w:color="auto"/>
              <w:left w:val="dotted" w:sz="4" w:space="0" w:color="auto"/>
              <w:bottom w:val="dotted" w:sz="4" w:space="0" w:color="auto"/>
            </w:tcBorders>
          </w:tcPr>
          <w:p w14:paraId="7B109224" w14:textId="77777777" w:rsidR="00E602D5" w:rsidRDefault="00E602D5" w:rsidP="00E602D5">
            <w:pPr>
              <w:pStyle w:val="Header"/>
              <w:tabs>
                <w:tab w:val="clear" w:pos="4153"/>
                <w:tab w:val="clear" w:pos="8306"/>
                <w:tab w:val="left" w:pos="1260"/>
                <w:tab w:val="left" w:pos="1530"/>
                <w:tab w:val="left" w:pos="1890"/>
              </w:tabs>
              <w:spacing w:before="120" w:line="360" w:lineRule="auto"/>
              <w:rPr>
                <w:cs/>
              </w:rPr>
            </w:pPr>
          </w:p>
        </w:tc>
      </w:tr>
      <w:tr w:rsidR="00E602D5" w:rsidRPr="00DB7F0B" w14:paraId="0E7F6713" w14:textId="77777777" w:rsidTr="00A765BD">
        <w:trPr>
          <w:trHeight w:val="30"/>
        </w:trPr>
        <w:tc>
          <w:tcPr>
            <w:tcW w:w="2241" w:type="dxa"/>
            <w:tcBorders>
              <w:top w:val="dotted" w:sz="4" w:space="0" w:color="auto"/>
              <w:bottom w:val="dotted" w:sz="4" w:space="0" w:color="auto"/>
              <w:right w:val="dotted" w:sz="4" w:space="0" w:color="auto"/>
            </w:tcBorders>
          </w:tcPr>
          <w:p w14:paraId="71C27AAB" w14:textId="77777777" w:rsidR="00E602D5" w:rsidRDefault="00E602D5" w:rsidP="00A765BD">
            <w:pPr>
              <w:spacing w:before="120" w:line="360" w:lineRule="auto"/>
              <w:rPr>
                <w:cs/>
              </w:rPr>
            </w:pPr>
            <w:r>
              <w:rPr>
                <w:rFonts w:hint="cs"/>
                <w:cs/>
              </w:rPr>
              <w:t>ประเภทรหัสลูกค้า</w:t>
            </w:r>
          </w:p>
        </w:tc>
        <w:tc>
          <w:tcPr>
            <w:tcW w:w="6225" w:type="dxa"/>
            <w:tcBorders>
              <w:top w:val="dotted" w:sz="4" w:space="0" w:color="auto"/>
              <w:left w:val="dotted" w:sz="4" w:space="0" w:color="auto"/>
              <w:bottom w:val="dotted" w:sz="4" w:space="0" w:color="auto"/>
              <w:right w:val="dotted" w:sz="4" w:space="0" w:color="auto"/>
            </w:tcBorders>
          </w:tcPr>
          <w:p w14:paraId="4CE8DB78" w14:textId="77777777" w:rsidR="00E602D5" w:rsidRDefault="00E602D5" w:rsidP="00A765BD">
            <w:pPr>
              <w:pStyle w:val="Header"/>
              <w:tabs>
                <w:tab w:val="clear" w:pos="4153"/>
                <w:tab w:val="clear" w:pos="8306"/>
                <w:tab w:val="left" w:pos="252"/>
                <w:tab w:val="left" w:pos="1260"/>
                <w:tab w:val="left" w:pos="1530"/>
                <w:tab w:val="left" w:pos="1890"/>
              </w:tabs>
              <w:spacing w:before="120" w:line="360" w:lineRule="auto"/>
            </w:pPr>
            <w:r>
              <w:rPr>
                <w:rFonts w:hint="cs"/>
                <w:cs/>
              </w:rPr>
              <w:t>ประเภทรหัสลูกค้า</w:t>
            </w:r>
          </w:p>
          <w:p w14:paraId="1C38736C" w14:textId="77777777" w:rsidR="00395226" w:rsidRDefault="00395226" w:rsidP="00395226">
            <w:pPr>
              <w:pStyle w:val="Header"/>
              <w:tabs>
                <w:tab w:val="clear" w:pos="4153"/>
                <w:tab w:val="clear" w:pos="8306"/>
                <w:tab w:val="left" w:pos="252"/>
                <w:tab w:val="left" w:pos="1260"/>
                <w:tab w:val="left" w:pos="1530"/>
                <w:tab w:val="left" w:pos="1890"/>
              </w:tabs>
              <w:spacing w:before="120" w:line="360" w:lineRule="auto"/>
              <w:rPr>
                <w:cs/>
              </w:rPr>
            </w:pPr>
            <w:r w:rsidRPr="008C7E9E">
              <w:rPr>
                <w:cs/>
              </w:rPr>
              <w:t>(</w:t>
            </w:r>
            <w:r w:rsidRPr="008C7E9E">
              <w:t xml:space="preserve">Classification Name </w:t>
            </w:r>
            <w:r w:rsidRPr="008C7E9E">
              <w:rPr>
                <w:rFonts w:hint="cs"/>
                <w:cs/>
              </w:rPr>
              <w:t>:</w:t>
            </w:r>
            <w:r>
              <w:rPr>
                <w:rFonts w:hint="cs"/>
                <w:cs/>
              </w:rPr>
              <w:t xml:space="preserve"> </w:t>
            </w:r>
            <w:r>
              <w:t>Unique ID</w:t>
            </w:r>
            <w:r w:rsidRPr="008C7E9E">
              <w:t xml:space="preserve"> Type</w:t>
            </w:r>
            <w:r w:rsidRPr="008C7E9E">
              <w:rPr>
                <w:rFonts w:hint="cs"/>
                <w:cs/>
              </w:rPr>
              <w:t>)</w:t>
            </w:r>
          </w:p>
        </w:tc>
        <w:tc>
          <w:tcPr>
            <w:tcW w:w="5976" w:type="dxa"/>
            <w:tcBorders>
              <w:top w:val="dotted" w:sz="4" w:space="0" w:color="auto"/>
              <w:left w:val="dotted" w:sz="4" w:space="0" w:color="auto"/>
              <w:bottom w:val="dotted" w:sz="4" w:space="0" w:color="auto"/>
            </w:tcBorders>
          </w:tcPr>
          <w:p w14:paraId="3CB0AE22" w14:textId="77777777" w:rsidR="009E34FC" w:rsidRPr="00AD78A6" w:rsidRDefault="009E34FC" w:rsidP="009E34FC">
            <w:pPr>
              <w:pStyle w:val="Header"/>
              <w:tabs>
                <w:tab w:val="clear" w:pos="4153"/>
                <w:tab w:val="clear" w:pos="8306"/>
                <w:tab w:val="left" w:pos="1260"/>
                <w:tab w:val="left" w:pos="1530"/>
                <w:tab w:val="left" w:pos="1890"/>
              </w:tabs>
              <w:spacing w:before="120" w:line="360" w:lineRule="auto"/>
            </w:pPr>
            <w:r w:rsidRPr="00AD78A6">
              <w:t>Data Set Validation</w:t>
            </w:r>
            <w:r w:rsidRPr="00AD78A6">
              <w:rPr>
                <w:cs/>
              </w:rPr>
              <w:t>:</w:t>
            </w:r>
          </w:p>
          <w:p w14:paraId="61151528" w14:textId="77777777" w:rsidR="009E34FC" w:rsidRPr="00AD78A6" w:rsidRDefault="00144C49" w:rsidP="00144C49">
            <w:pPr>
              <w:pStyle w:val="Header"/>
              <w:tabs>
                <w:tab w:val="clear" w:pos="4153"/>
                <w:tab w:val="clear" w:pos="8306"/>
                <w:tab w:val="left" w:pos="382"/>
                <w:tab w:val="left" w:pos="1530"/>
                <w:tab w:val="left" w:pos="1890"/>
              </w:tabs>
              <w:spacing w:before="120" w:line="360" w:lineRule="auto"/>
            </w:pPr>
            <w:r>
              <w:t>1</w:t>
            </w:r>
            <w:r>
              <w:rPr>
                <w:cs/>
              </w:rPr>
              <w:t>.</w:t>
            </w:r>
            <w:r>
              <w:rPr>
                <w:rFonts w:hint="cs"/>
                <w:cs/>
              </w:rPr>
              <w:t xml:space="preserve"> </w:t>
            </w:r>
            <w:r w:rsidR="009E34FC" w:rsidRPr="005F4BCF">
              <w:rPr>
                <w:rFonts w:hint="cs"/>
                <w:cs/>
              </w:rPr>
              <w:t xml:space="preserve">กรณีประเภทลูกค้าเป็น </w:t>
            </w:r>
            <w:r w:rsidR="009E34FC">
              <w:rPr>
                <w:cs/>
              </w:rPr>
              <w:t>“</w:t>
            </w:r>
            <w:r w:rsidR="009E34FC" w:rsidRPr="005F4BCF">
              <w:t xml:space="preserve">MC </w:t>
            </w:r>
            <w:r w:rsidR="009E34FC" w:rsidRPr="005F4BCF">
              <w:rPr>
                <w:rFonts w:hint="cs"/>
                <w:cs/>
              </w:rPr>
              <w:t>ในประเทศ</w:t>
            </w:r>
            <w:r w:rsidR="009E34FC">
              <w:rPr>
                <w:cs/>
              </w:rPr>
              <w:t>”</w:t>
            </w:r>
            <w:r w:rsidR="009E34FC" w:rsidRPr="005F4BCF">
              <w:rPr>
                <w:rFonts w:hint="cs"/>
                <w:cs/>
              </w:rPr>
              <w:t xml:space="preserve"> ประเภทรหัสลูกค้าต้องเป็น </w:t>
            </w:r>
            <w:r w:rsidR="009E34FC">
              <w:rPr>
                <w:cs/>
              </w:rPr>
              <w:t>“</w:t>
            </w:r>
            <w:r w:rsidR="009E34FC" w:rsidRPr="005F4BCF">
              <w:t xml:space="preserve">324005 </w:t>
            </w:r>
            <w:r w:rsidR="009E34FC" w:rsidRPr="005F4BCF">
              <w:rPr>
                <w:cs/>
              </w:rPr>
              <w:t>: เลขที่ใบอนุญาตของบุคคลรับอนุญาต</w:t>
            </w:r>
            <w:r w:rsidR="009E34FC">
              <w:rPr>
                <w:cs/>
              </w:rPr>
              <w:t>”</w:t>
            </w:r>
            <w:r w:rsidR="009E34FC" w:rsidRPr="005F4BCF">
              <w:rPr>
                <w:cs/>
              </w:rPr>
              <w:t xml:space="preserve"> </w:t>
            </w:r>
            <w:r w:rsidR="009E34FC" w:rsidRPr="005F4BCF">
              <w:rPr>
                <w:rFonts w:hint="cs"/>
                <w:cs/>
              </w:rPr>
              <w:t>เท่านั้น</w:t>
            </w:r>
          </w:p>
          <w:p w14:paraId="00D99253" w14:textId="77777777" w:rsidR="009E34FC" w:rsidRPr="00AD78A6" w:rsidRDefault="00AD78A6" w:rsidP="00144C49">
            <w:pPr>
              <w:pStyle w:val="Header"/>
              <w:tabs>
                <w:tab w:val="clear" w:pos="4153"/>
                <w:tab w:val="clear" w:pos="8306"/>
              </w:tabs>
              <w:spacing w:before="120" w:line="360" w:lineRule="auto"/>
            </w:pPr>
            <w:r>
              <w:t>2</w:t>
            </w:r>
            <w:r>
              <w:rPr>
                <w:cs/>
              </w:rPr>
              <w:t xml:space="preserve">. </w:t>
            </w:r>
            <w:r>
              <w:rPr>
                <w:rFonts w:hint="cs"/>
                <w:cs/>
              </w:rPr>
              <w:t>กรณี</w:t>
            </w:r>
            <w:r w:rsidR="009E34FC" w:rsidRPr="005F4BCF">
              <w:rPr>
                <w:rFonts w:hint="cs"/>
                <w:cs/>
              </w:rPr>
              <w:t>ประเภทลูกค้าเป็น</w:t>
            </w:r>
            <w:r w:rsidR="009E34FC">
              <w:rPr>
                <w:cs/>
              </w:rPr>
              <w:t xml:space="preserve"> “</w:t>
            </w:r>
            <w:r w:rsidR="009E34FC">
              <w:rPr>
                <w:rFonts w:hint="cs"/>
                <w:cs/>
              </w:rPr>
              <w:t>คนไทย</w:t>
            </w:r>
            <w:r w:rsidR="009E34FC">
              <w:rPr>
                <w:cs/>
              </w:rPr>
              <w:t>”</w:t>
            </w:r>
            <w:r>
              <w:rPr>
                <w:rFonts w:hint="cs"/>
                <w:cs/>
              </w:rPr>
              <w:t xml:space="preserve"> ประเภทรหัสลูกค้าต้องเป็น</w:t>
            </w:r>
            <w:r w:rsidR="00144C49">
              <w:rPr>
                <w:cs/>
              </w:rPr>
              <w:br/>
            </w:r>
            <w:r w:rsidR="009E34FC">
              <w:rPr>
                <w:cs/>
              </w:rPr>
              <w:t>“</w:t>
            </w:r>
            <w:r w:rsidR="009E34FC" w:rsidRPr="00134365">
              <w:t xml:space="preserve">324001 </w:t>
            </w:r>
            <w:r w:rsidR="009E34FC" w:rsidRPr="00134365">
              <w:rPr>
                <w:cs/>
              </w:rPr>
              <w:t xml:space="preserve">: เลขประจำตัวประชาชน” </w:t>
            </w:r>
            <w:r w:rsidR="009E34FC" w:rsidRPr="00134365">
              <w:rPr>
                <w:rFonts w:hint="cs"/>
                <w:cs/>
              </w:rPr>
              <w:t xml:space="preserve">หรือ </w:t>
            </w:r>
            <w:r w:rsidR="009E34FC" w:rsidRPr="00134365">
              <w:rPr>
                <w:cs/>
              </w:rPr>
              <w:t>“</w:t>
            </w:r>
            <w:r w:rsidR="009E34FC" w:rsidRPr="00134365">
              <w:t xml:space="preserve">324002 </w:t>
            </w:r>
            <w:r w:rsidR="009E34FC" w:rsidRPr="00134365">
              <w:rPr>
                <w:cs/>
              </w:rPr>
              <w:t xml:space="preserve">: เลขที่หนังสือเดินทาง” </w:t>
            </w:r>
            <w:r w:rsidR="00FD7F2C" w:rsidRPr="00134365">
              <w:rPr>
                <w:rFonts w:hint="cs"/>
                <w:cs/>
              </w:rPr>
              <w:t xml:space="preserve">หรือ </w:t>
            </w:r>
            <w:r w:rsidR="00FD7F2C" w:rsidRPr="00134365">
              <w:rPr>
                <w:cs/>
              </w:rPr>
              <w:t>“</w:t>
            </w:r>
            <w:r w:rsidR="00FD7F2C" w:rsidRPr="00134365">
              <w:t xml:space="preserve">324012 </w:t>
            </w:r>
            <w:r w:rsidR="00FD7F2C" w:rsidRPr="00134365">
              <w:rPr>
                <w:cs/>
              </w:rPr>
              <w:t xml:space="preserve">: รหัสอื่นๆ” </w:t>
            </w:r>
            <w:r w:rsidR="009E34FC" w:rsidRPr="00134365">
              <w:rPr>
                <w:rFonts w:hint="cs"/>
                <w:cs/>
              </w:rPr>
              <w:t>เท่านั้น</w:t>
            </w:r>
          </w:p>
          <w:p w14:paraId="35CF381E" w14:textId="77777777" w:rsidR="009E34FC" w:rsidRDefault="00AD78A6" w:rsidP="00AD78A6">
            <w:pPr>
              <w:pStyle w:val="Header"/>
              <w:tabs>
                <w:tab w:val="clear" w:pos="4153"/>
                <w:tab w:val="clear" w:pos="8306"/>
                <w:tab w:val="left" w:pos="1260"/>
                <w:tab w:val="left" w:pos="1530"/>
                <w:tab w:val="left" w:pos="1890"/>
              </w:tabs>
              <w:spacing w:before="120" w:line="360" w:lineRule="auto"/>
            </w:pPr>
            <w:r>
              <w:t>3</w:t>
            </w:r>
            <w:r>
              <w:rPr>
                <w:cs/>
              </w:rPr>
              <w:t xml:space="preserve">. </w:t>
            </w:r>
            <w:r w:rsidR="009E34FC" w:rsidRPr="005F4BCF">
              <w:rPr>
                <w:rFonts w:hint="cs"/>
                <w:cs/>
              </w:rPr>
              <w:t>กรณีประเภทลูกค้าเป็น</w:t>
            </w:r>
            <w:r w:rsidR="009E34FC">
              <w:rPr>
                <w:cs/>
              </w:rPr>
              <w:t xml:space="preserve"> “</w:t>
            </w:r>
            <w:r w:rsidR="009E34FC">
              <w:rPr>
                <w:rFonts w:hint="cs"/>
                <w:cs/>
              </w:rPr>
              <w:t>นิติบุคคล</w:t>
            </w:r>
            <w:r w:rsidR="00CD5769">
              <w:rPr>
                <w:rFonts w:hint="cs"/>
                <w:cs/>
              </w:rPr>
              <w:t>ไทย</w:t>
            </w:r>
            <w:r w:rsidR="009E34FC">
              <w:rPr>
                <w:cs/>
              </w:rPr>
              <w:t>”</w:t>
            </w:r>
            <w:r w:rsidR="009E34FC" w:rsidRPr="005F4BCF">
              <w:rPr>
                <w:rFonts w:hint="cs"/>
                <w:cs/>
              </w:rPr>
              <w:t xml:space="preserve"> ประเภทรหัสลูกค้าต้องเป็น </w:t>
            </w:r>
            <w:r w:rsidR="009E34FC">
              <w:rPr>
                <w:cs/>
              </w:rPr>
              <w:t>“</w:t>
            </w:r>
            <w:r w:rsidR="009E34FC" w:rsidRPr="00134365">
              <w:t xml:space="preserve">324004 </w:t>
            </w:r>
            <w:r w:rsidR="009E34FC" w:rsidRPr="00134365">
              <w:rPr>
                <w:cs/>
              </w:rPr>
              <w:t xml:space="preserve">: เลขที่จดทะเบียนนิติบุคคล” </w:t>
            </w:r>
            <w:r w:rsidR="009E34FC" w:rsidRPr="00134365">
              <w:rPr>
                <w:rFonts w:hint="cs"/>
                <w:cs/>
              </w:rPr>
              <w:t xml:space="preserve">หรือ </w:t>
            </w:r>
            <w:r w:rsidR="009E34FC" w:rsidRPr="00134365">
              <w:rPr>
                <w:cs/>
              </w:rPr>
              <w:t>“</w:t>
            </w:r>
            <w:r w:rsidR="009E34FC" w:rsidRPr="00134365">
              <w:t xml:space="preserve">324012 </w:t>
            </w:r>
            <w:r w:rsidR="009E34FC" w:rsidRPr="00134365">
              <w:rPr>
                <w:cs/>
              </w:rPr>
              <w:t>: รหัสอื่นๆ”</w:t>
            </w:r>
            <w:r>
              <w:rPr>
                <w:cs/>
              </w:rPr>
              <w:br/>
            </w:r>
            <w:r w:rsidR="009E34FC" w:rsidRPr="00134365">
              <w:rPr>
                <w:rFonts w:hint="cs"/>
                <w:cs/>
              </w:rPr>
              <w:t>เท่านั้น</w:t>
            </w:r>
          </w:p>
          <w:p w14:paraId="69A8B90E" w14:textId="77777777" w:rsidR="00CD5769" w:rsidRPr="00134365" w:rsidRDefault="00AD78A6" w:rsidP="00AD78A6">
            <w:pPr>
              <w:pStyle w:val="Header"/>
              <w:tabs>
                <w:tab w:val="clear" w:pos="4153"/>
                <w:tab w:val="clear" w:pos="8306"/>
                <w:tab w:val="left" w:pos="1260"/>
                <w:tab w:val="left" w:pos="1530"/>
                <w:tab w:val="left" w:pos="1890"/>
              </w:tabs>
              <w:spacing w:before="120" w:line="360" w:lineRule="auto"/>
            </w:pPr>
            <w:r>
              <w:t>4</w:t>
            </w:r>
            <w:r>
              <w:rPr>
                <w:cs/>
              </w:rPr>
              <w:t xml:space="preserve">. </w:t>
            </w:r>
            <w:r w:rsidR="00CD5769" w:rsidRPr="005F4BCF">
              <w:rPr>
                <w:rFonts w:hint="cs"/>
                <w:cs/>
              </w:rPr>
              <w:t>กรณี</w:t>
            </w:r>
            <w:r>
              <w:rPr>
                <w:rFonts w:hint="cs"/>
                <w:cs/>
              </w:rPr>
              <w:t>ประเภทลูกค้า</w:t>
            </w:r>
            <w:r w:rsidR="00CD5769" w:rsidRPr="005F4BCF">
              <w:rPr>
                <w:rFonts w:hint="cs"/>
                <w:cs/>
              </w:rPr>
              <w:t>เป็น</w:t>
            </w:r>
            <w:r w:rsidR="00CD5769">
              <w:rPr>
                <w:cs/>
              </w:rPr>
              <w:t xml:space="preserve"> “</w:t>
            </w:r>
            <w:r w:rsidR="00CD5769">
              <w:rPr>
                <w:rFonts w:hint="cs"/>
                <w:cs/>
              </w:rPr>
              <w:t>สถาบันการเงินในประเทศ</w:t>
            </w:r>
            <w:r w:rsidR="00CD5769">
              <w:rPr>
                <w:cs/>
              </w:rPr>
              <w:t>”</w:t>
            </w:r>
            <w:r w:rsidR="00CD5769" w:rsidRPr="005F4BCF">
              <w:rPr>
                <w:rFonts w:hint="cs"/>
                <w:cs/>
              </w:rPr>
              <w:t xml:space="preserve"> ประเภทรหัส</w:t>
            </w:r>
            <w:r>
              <w:rPr>
                <w:cs/>
              </w:rPr>
              <w:br/>
            </w:r>
            <w:r w:rsidR="00CD5769" w:rsidRPr="005F4BCF">
              <w:rPr>
                <w:rFonts w:hint="cs"/>
                <w:cs/>
              </w:rPr>
              <w:t xml:space="preserve">ลูกค้าต้องเป็น </w:t>
            </w:r>
            <w:r w:rsidR="00CD5769">
              <w:rPr>
                <w:cs/>
              </w:rPr>
              <w:t>“</w:t>
            </w:r>
            <w:r w:rsidR="00CD5769">
              <w:t xml:space="preserve">324007 </w:t>
            </w:r>
            <w:r w:rsidR="00CD5769">
              <w:rPr>
                <w:cs/>
              </w:rPr>
              <w:t xml:space="preserve">: </w:t>
            </w:r>
            <w:r w:rsidR="00CD5769">
              <w:rPr>
                <w:rFonts w:hint="cs"/>
                <w:cs/>
              </w:rPr>
              <w:t>รหัสสถาบันการเงิน</w:t>
            </w:r>
            <w:r w:rsidR="00CD5769" w:rsidRPr="00134365">
              <w:rPr>
                <w:cs/>
              </w:rPr>
              <w:t xml:space="preserve">” </w:t>
            </w:r>
            <w:r w:rsidR="00CD5769" w:rsidRPr="00134365">
              <w:rPr>
                <w:rFonts w:hint="cs"/>
                <w:cs/>
              </w:rPr>
              <w:t>เท่านั้น</w:t>
            </w:r>
          </w:p>
          <w:p w14:paraId="20B116D0" w14:textId="5D3256B6" w:rsidR="003619EA" w:rsidRDefault="003619EA" w:rsidP="00144C49">
            <w:pPr>
              <w:pStyle w:val="Header"/>
              <w:tabs>
                <w:tab w:val="clear" w:pos="4153"/>
                <w:tab w:val="clear" w:pos="8306"/>
                <w:tab w:val="left" w:pos="1260"/>
                <w:tab w:val="left" w:pos="1530"/>
                <w:tab w:val="left" w:pos="1890"/>
              </w:tabs>
              <w:spacing w:before="120" w:line="360" w:lineRule="auto"/>
            </w:pPr>
            <w:r>
              <w:lastRenderedPageBreak/>
              <w:t>5</w:t>
            </w:r>
            <w:r>
              <w:rPr>
                <w:cs/>
              </w:rPr>
              <w:t>.</w:t>
            </w:r>
            <w:r>
              <w:rPr>
                <w:rFonts w:hint="cs"/>
                <w:cs/>
              </w:rPr>
              <w:t xml:space="preserve"> </w:t>
            </w:r>
            <w:r w:rsidRPr="005F4BCF">
              <w:rPr>
                <w:rFonts w:hint="cs"/>
                <w:cs/>
              </w:rPr>
              <w:t>กรณีประเภทลูกค้าเป็น</w:t>
            </w:r>
            <w:r>
              <w:rPr>
                <w:cs/>
              </w:rPr>
              <w:t xml:space="preserve"> “</w:t>
            </w:r>
            <w:r>
              <w:rPr>
                <w:rFonts w:hint="cs"/>
                <w:cs/>
              </w:rPr>
              <w:t>ชาวต่างชาติ</w:t>
            </w:r>
            <w:r>
              <w:rPr>
                <w:cs/>
              </w:rPr>
              <w:t xml:space="preserve">” </w:t>
            </w:r>
            <w:r w:rsidRPr="005F4BCF">
              <w:rPr>
                <w:rFonts w:hint="cs"/>
                <w:cs/>
              </w:rPr>
              <w:t xml:space="preserve">ประเภทรหัสลูกค้าต้องเป็น </w:t>
            </w:r>
            <w:r>
              <w:rPr>
                <w:cs/>
              </w:rPr>
              <w:t>“</w:t>
            </w:r>
            <w:r w:rsidRPr="00134365">
              <w:t>324002</w:t>
            </w:r>
            <w:r w:rsidR="00016FA9">
              <w:t>:</w:t>
            </w:r>
            <w:r w:rsidRPr="00134365">
              <w:rPr>
                <w:cs/>
              </w:rPr>
              <w:t xml:space="preserve"> เลขที่หนังสือเดินทาง”</w:t>
            </w:r>
            <w:r>
              <w:rPr>
                <w:cs/>
              </w:rPr>
              <w:t xml:space="preserve"> </w:t>
            </w:r>
            <w:r>
              <w:rPr>
                <w:rFonts w:hint="cs"/>
                <w:cs/>
              </w:rPr>
              <w:t xml:space="preserve">หรือ </w:t>
            </w:r>
            <w:r>
              <w:rPr>
                <w:cs/>
              </w:rPr>
              <w:t>“</w:t>
            </w:r>
            <w:r w:rsidRPr="006A0939">
              <w:rPr>
                <w:color w:val="0033CC"/>
              </w:rPr>
              <w:t>324009</w:t>
            </w:r>
            <w:r>
              <w:rPr>
                <w:cs/>
              </w:rPr>
              <w:t xml:space="preserve">: </w:t>
            </w:r>
            <w:r w:rsidRPr="00E93EB8">
              <w:rPr>
                <w:rFonts w:hint="cs"/>
                <w:color w:val="0033CC"/>
                <w:cs/>
              </w:rPr>
              <w:t>รหัสบุคคลธรรมดาในประเทศอื่น</w:t>
            </w:r>
            <w:r>
              <w:rPr>
                <w:cs/>
              </w:rPr>
              <w:t>”</w:t>
            </w:r>
            <w:r>
              <w:rPr>
                <w:rFonts w:hint="cs"/>
                <w:cs/>
              </w:rPr>
              <w:t xml:space="preserve"> หรือ</w:t>
            </w:r>
            <w:r w:rsidRPr="00134365">
              <w:rPr>
                <w:rFonts w:hint="cs"/>
                <w:cs/>
              </w:rPr>
              <w:t xml:space="preserve"> </w:t>
            </w:r>
            <w:r w:rsidRPr="00134365">
              <w:rPr>
                <w:cs/>
              </w:rPr>
              <w:t>“</w:t>
            </w:r>
            <w:r w:rsidRPr="00134365">
              <w:t>324012</w:t>
            </w:r>
            <w:r w:rsidRPr="00134365">
              <w:rPr>
                <w:cs/>
              </w:rPr>
              <w:t xml:space="preserve">: รหัสอื่นๆ” </w:t>
            </w:r>
            <w:r w:rsidRPr="00134365">
              <w:rPr>
                <w:rFonts w:hint="cs"/>
                <w:cs/>
              </w:rPr>
              <w:t>เท่านั้น</w:t>
            </w:r>
          </w:p>
          <w:p w14:paraId="36059059" w14:textId="6F356B11" w:rsidR="007B3CDC" w:rsidRPr="00AD78A6" w:rsidRDefault="003619EA" w:rsidP="00144C49">
            <w:pPr>
              <w:pStyle w:val="Header"/>
              <w:tabs>
                <w:tab w:val="clear" w:pos="4153"/>
                <w:tab w:val="clear" w:pos="8306"/>
                <w:tab w:val="left" w:pos="1260"/>
                <w:tab w:val="left" w:pos="1530"/>
                <w:tab w:val="left" w:pos="1890"/>
              </w:tabs>
              <w:spacing w:before="120" w:line="360" w:lineRule="auto"/>
              <w:rPr>
                <w:cs/>
              </w:rPr>
            </w:pPr>
            <w:r>
              <w:t>6</w:t>
            </w:r>
            <w:r w:rsidR="00EE6049">
              <w:rPr>
                <w:cs/>
              </w:rPr>
              <w:t xml:space="preserve">. </w:t>
            </w:r>
            <w:r w:rsidR="009E34FC" w:rsidRPr="005F4BCF">
              <w:rPr>
                <w:rFonts w:hint="cs"/>
                <w:cs/>
              </w:rPr>
              <w:t>กรณี</w:t>
            </w:r>
            <w:r w:rsidR="00EE6049">
              <w:rPr>
                <w:rFonts w:hint="cs"/>
                <w:cs/>
              </w:rPr>
              <w:t>ประเภทลูกค้า</w:t>
            </w:r>
            <w:r w:rsidR="009E34FC" w:rsidRPr="005F4BCF">
              <w:rPr>
                <w:rFonts w:hint="cs"/>
                <w:cs/>
              </w:rPr>
              <w:t>เป็น</w:t>
            </w:r>
            <w:r w:rsidR="009E34FC">
              <w:rPr>
                <w:cs/>
              </w:rPr>
              <w:t xml:space="preserve"> “</w:t>
            </w:r>
            <w:r w:rsidR="009E34FC">
              <w:rPr>
                <w:rFonts w:hint="cs"/>
                <w:cs/>
              </w:rPr>
              <w:t>สถาบันการเงินในต่างประเทศ</w:t>
            </w:r>
            <w:r w:rsidR="009E34FC">
              <w:rPr>
                <w:cs/>
              </w:rPr>
              <w:t xml:space="preserve">” </w:t>
            </w:r>
            <w:r w:rsidR="009E34FC">
              <w:rPr>
                <w:rFonts w:hint="cs"/>
                <w:cs/>
              </w:rPr>
              <w:t xml:space="preserve">หรือ </w:t>
            </w:r>
            <w:r w:rsidR="009E34FC">
              <w:rPr>
                <w:cs/>
              </w:rPr>
              <w:t>“</w:t>
            </w:r>
            <w:r w:rsidR="009E34FC">
              <w:t>MC</w:t>
            </w:r>
            <w:r w:rsidR="00EE6049">
              <w:br/>
            </w:r>
            <w:r w:rsidR="009E34FC">
              <w:rPr>
                <w:rFonts w:hint="cs"/>
                <w:cs/>
              </w:rPr>
              <w:t>ในต่างประเทศ</w:t>
            </w:r>
            <w:r w:rsidR="009E34FC">
              <w:rPr>
                <w:cs/>
              </w:rPr>
              <w:t>”</w:t>
            </w:r>
            <w:r w:rsidR="009E34FC" w:rsidRPr="005F4BCF">
              <w:rPr>
                <w:rFonts w:hint="cs"/>
                <w:cs/>
              </w:rPr>
              <w:t xml:space="preserve"> ประเภทรหัสลูกค้าต้องเป็น </w:t>
            </w:r>
            <w:r w:rsidR="009E34FC">
              <w:rPr>
                <w:cs/>
              </w:rPr>
              <w:t>“</w:t>
            </w:r>
            <w:r w:rsidR="009E34FC" w:rsidRPr="00134365">
              <w:t>324010</w:t>
            </w:r>
            <w:r w:rsidR="009E34FC" w:rsidRPr="00134365">
              <w:rPr>
                <w:cs/>
              </w:rPr>
              <w:t>: รหัสนิติบุคคล</w:t>
            </w:r>
            <w:r w:rsidR="00EE6049">
              <w:rPr>
                <w:cs/>
              </w:rPr>
              <w:br/>
            </w:r>
            <w:r w:rsidR="009E34FC" w:rsidRPr="00134365">
              <w:rPr>
                <w:cs/>
              </w:rPr>
              <w:t xml:space="preserve">ในประเทศอื่น” </w:t>
            </w:r>
            <w:r w:rsidR="009E34FC" w:rsidRPr="00134365">
              <w:rPr>
                <w:rFonts w:hint="cs"/>
                <w:cs/>
              </w:rPr>
              <w:t xml:space="preserve">หรือ </w:t>
            </w:r>
            <w:r w:rsidR="009E34FC" w:rsidRPr="00134365">
              <w:rPr>
                <w:cs/>
              </w:rPr>
              <w:t>“</w:t>
            </w:r>
            <w:r w:rsidR="009E34FC" w:rsidRPr="00134365">
              <w:t>324012</w:t>
            </w:r>
            <w:r w:rsidR="009E34FC" w:rsidRPr="00134365">
              <w:rPr>
                <w:cs/>
              </w:rPr>
              <w:t xml:space="preserve">: รหัสอื่นๆ” </w:t>
            </w:r>
            <w:r w:rsidR="009E34FC" w:rsidRPr="00134365">
              <w:rPr>
                <w:rFonts w:hint="cs"/>
                <w:cs/>
              </w:rPr>
              <w:t>เท่านั้น</w:t>
            </w:r>
          </w:p>
        </w:tc>
      </w:tr>
      <w:tr w:rsidR="009E34FC" w:rsidRPr="00DB7F0B" w14:paraId="451ED8CD" w14:textId="77777777" w:rsidTr="00A765BD">
        <w:trPr>
          <w:trHeight w:val="30"/>
        </w:trPr>
        <w:tc>
          <w:tcPr>
            <w:tcW w:w="2241" w:type="dxa"/>
            <w:tcBorders>
              <w:top w:val="dotted" w:sz="4" w:space="0" w:color="auto"/>
              <w:bottom w:val="dotted" w:sz="4" w:space="0" w:color="auto"/>
              <w:right w:val="dotted" w:sz="4" w:space="0" w:color="auto"/>
            </w:tcBorders>
          </w:tcPr>
          <w:p w14:paraId="48A1F4FB" w14:textId="77777777" w:rsidR="009E34FC" w:rsidRDefault="00BA1CD8">
            <w:pPr>
              <w:spacing w:before="120" w:line="360" w:lineRule="auto"/>
              <w:rPr>
                <w:cs/>
              </w:rPr>
            </w:pPr>
            <w:r>
              <w:rPr>
                <w:rFonts w:hint="cs"/>
                <w:cs/>
              </w:rPr>
              <w:lastRenderedPageBreak/>
              <w:t>รหัสลูกค้า</w:t>
            </w:r>
          </w:p>
        </w:tc>
        <w:tc>
          <w:tcPr>
            <w:tcW w:w="6225" w:type="dxa"/>
            <w:tcBorders>
              <w:top w:val="dotted" w:sz="4" w:space="0" w:color="auto"/>
              <w:left w:val="dotted" w:sz="4" w:space="0" w:color="auto"/>
              <w:bottom w:val="dotted" w:sz="4" w:space="0" w:color="auto"/>
              <w:right w:val="dotted" w:sz="4" w:space="0" w:color="auto"/>
            </w:tcBorders>
          </w:tcPr>
          <w:p w14:paraId="08401A0D" w14:textId="77777777" w:rsidR="009E34FC" w:rsidRDefault="009E34FC">
            <w:pPr>
              <w:pStyle w:val="Header"/>
              <w:tabs>
                <w:tab w:val="clear" w:pos="4153"/>
                <w:tab w:val="clear" w:pos="8306"/>
                <w:tab w:val="left" w:pos="252"/>
                <w:tab w:val="left" w:pos="1260"/>
                <w:tab w:val="left" w:pos="1530"/>
                <w:tab w:val="left" w:pos="1890"/>
              </w:tabs>
              <w:spacing w:before="120" w:line="360" w:lineRule="auto"/>
              <w:rPr>
                <w:cs/>
              </w:rPr>
            </w:pPr>
            <w:r w:rsidRPr="00134365">
              <w:rPr>
                <w:rFonts w:hint="cs"/>
                <w:cs/>
              </w:rPr>
              <w:t>รหัส</w:t>
            </w:r>
            <w:r w:rsidR="00BE024C">
              <w:rPr>
                <w:rFonts w:hint="cs"/>
                <w:cs/>
              </w:rPr>
              <w:t>ข</w:t>
            </w:r>
            <w:r w:rsidRPr="00134365">
              <w:rPr>
                <w:rFonts w:hint="cs"/>
                <w:cs/>
              </w:rPr>
              <w:t>องลูกค้า</w:t>
            </w:r>
            <w:r>
              <w:rPr>
                <w:rFonts w:hint="cs"/>
                <w:cs/>
              </w:rPr>
              <w:t xml:space="preserve"> </w:t>
            </w:r>
          </w:p>
        </w:tc>
        <w:tc>
          <w:tcPr>
            <w:tcW w:w="5976" w:type="dxa"/>
            <w:tcBorders>
              <w:top w:val="dotted" w:sz="4" w:space="0" w:color="auto"/>
              <w:left w:val="dotted" w:sz="4" w:space="0" w:color="auto"/>
              <w:bottom w:val="dotted" w:sz="4" w:space="0" w:color="auto"/>
            </w:tcBorders>
          </w:tcPr>
          <w:p w14:paraId="1E342889" w14:textId="77777777" w:rsidR="009E34FC" w:rsidRDefault="009E34FC" w:rsidP="009E34FC">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5203D201" w14:textId="77777777" w:rsidR="009E34FC" w:rsidRDefault="00EE6049" w:rsidP="00144C49">
            <w:pPr>
              <w:pStyle w:val="Header"/>
              <w:tabs>
                <w:tab w:val="clear" w:pos="4153"/>
                <w:tab w:val="clear" w:pos="8306"/>
              </w:tabs>
              <w:spacing w:before="120" w:line="360" w:lineRule="auto"/>
              <w:rPr>
                <w:color w:val="000000" w:themeColor="text1"/>
              </w:rPr>
            </w:pPr>
            <w:r>
              <w:t>1</w:t>
            </w:r>
            <w:r>
              <w:rPr>
                <w:cs/>
              </w:rPr>
              <w:t>.</w:t>
            </w:r>
            <w:r>
              <w:rPr>
                <w:rFonts w:hint="cs"/>
                <w:cs/>
              </w:rPr>
              <w:t xml:space="preserve"> </w:t>
            </w:r>
            <w:r w:rsidR="009E34FC">
              <w:rPr>
                <w:rFonts w:hint="cs"/>
                <w:cs/>
              </w:rPr>
              <w:t xml:space="preserve">กรณีประเภทรหัสลูกค้าเป็น </w:t>
            </w:r>
            <w:r w:rsidR="009E34FC">
              <w:rPr>
                <w:cs/>
              </w:rPr>
              <w:t>“</w:t>
            </w:r>
            <w:r w:rsidR="009E34FC" w:rsidRPr="00ED3757">
              <w:t xml:space="preserve">324005 </w:t>
            </w:r>
            <w:r w:rsidR="009E34FC" w:rsidRPr="00ED3757">
              <w:rPr>
                <w:cs/>
              </w:rPr>
              <w:t xml:space="preserve">: </w:t>
            </w:r>
            <w:r w:rsidR="009E34FC">
              <w:rPr>
                <w:rFonts w:hint="cs"/>
                <w:cs/>
              </w:rPr>
              <w:t>เลขที่ใบอนุญาตของบุคคล</w:t>
            </w:r>
            <w:r w:rsidR="00144C49">
              <w:rPr>
                <w:cs/>
              </w:rPr>
              <w:br/>
            </w:r>
            <w:r w:rsidR="009E34FC">
              <w:rPr>
                <w:rFonts w:hint="cs"/>
                <w:cs/>
              </w:rPr>
              <w:t>รับอนุญาต</w:t>
            </w:r>
            <w:r w:rsidR="009E34FC">
              <w:rPr>
                <w:cs/>
              </w:rPr>
              <w:t>”</w:t>
            </w:r>
            <w:r w:rsidR="009E34FC">
              <w:rPr>
                <w:rFonts w:hint="cs"/>
                <w:cs/>
              </w:rPr>
              <w:t xml:space="preserve"> รหัสลูกค้าต้องขึ้นต้นด้วย </w:t>
            </w:r>
            <w:r w:rsidR="009E34FC">
              <w:rPr>
                <w:cs/>
              </w:rPr>
              <w:t>"</w:t>
            </w:r>
            <w:r w:rsidR="009E34FC">
              <w:t>MC</w:t>
            </w:r>
            <w:r w:rsidR="009E34FC">
              <w:rPr>
                <w:cs/>
              </w:rPr>
              <w:t>”</w:t>
            </w:r>
            <w:r w:rsidR="009E34FC">
              <w:rPr>
                <w:rFonts w:hint="cs"/>
                <w:cs/>
              </w:rPr>
              <w:t xml:space="preserve"> เท่านั้น และตรวจสอบกับรหัสมาตรฐานของบุคคลรับอนุญาตที่ธนาคารแห่งประเทศไทยกำหนด</w:t>
            </w:r>
          </w:p>
          <w:p w14:paraId="779C6014" w14:textId="77777777" w:rsidR="009E34FC" w:rsidRPr="00F70A3C" w:rsidRDefault="00EE6049" w:rsidP="00144C49">
            <w:pPr>
              <w:pStyle w:val="Header"/>
              <w:tabs>
                <w:tab w:val="clear" w:pos="4153"/>
                <w:tab w:val="clear" w:pos="8306"/>
                <w:tab w:val="left" w:pos="1260"/>
                <w:tab w:val="left" w:pos="1530"/>
                <w:tab w:val="left" w:pos="1890"/>
              </w:tabs>
              <w:spacing w:before="120" w:line="360" w:lineRule="auto"/>
              <w:rPr>
                <w:color w:val="000000" w:themeColor="text1"/>
              </w:rPr>
            </w:pPr>
            <w:r>
              <w:t>2</w:t>
            </w:r>
            <w:r>
              <w:rPr>
                <w:cs/>
              </w:rPr>
              <w:t>.</w:t>
            </w:r>
            <w:r>
              <w:rPr>
                <w:rFonts w:hint="cs"/>
                <w:cs/>
              </w:rPr>
              <w:t xml:space="preserve"> </w:t>
            </w:r>
            <w:r w:rsidR="009E34FC" w:rsidRPr="005F4BCF">
              <w:rPr>
                <w:rFonts w:hint="cs"/>
                <w:cs/>
              </w:rPr>
              <w:t>กรณี</w:t>
            </w:r>
            <w:r w:rsidR="009E34FC">
              <w:rPr>
                <w:rFonts w:hint="cs"/>
                <w:cs/>
              </w:rPr>
              <w:t xml:space="preserve">ประเภทรหัสลูกค้าเป็น </w:t>
            </w:r>
            <w:r w:rsidR="009E34FC">
              <w:rPr>
                <w:cs/>
              </w:rPr>
              <w:t>“</w:t>
            </w:r>
            <w:r w:rsidR="009E34FC">
              <w:rPr>
                <w:color w:val="000000" w:themeColor="text1"/>
              </w:rPr>
              <w:t xml:space="preserve">324007 </w:t>
            </w:r>
            <w:r w:rsidR="009E34FC">
              <w:rPr>
                <w:color w:val="000000" w:themeColor="text1"/>
                <w:cs/>
              </w:rPr>
              <w:t xml:space="preserve">: </w:t>
            </w:r>
            <w:r w:rsidR="009E34FC">
              <w:rPr>
                <w:rFonts w:hint="cs"/>
                <w:color w:val="000000" w:themeColor="text1"/>
                <w:cs/>
              </w:rPr>
              <w:t>รหัสสถาบันการเงิน</w:t>
            </w:r>
            <w:r w:rsidR="009E34FC">
              <w:rPr>
                <w:color w:val="000000" w:themeColor="text1"/>
                <w:cs/>
              </w:rPr>
              <w:t>”</w:t>
            </w:r>
            <w:r w:rsidR="009E34FC">
              <w:rPr>
                <w:rFonts w:hint="cs"/>
                <w:color w:val="000000" w:themeColor="text1"/>
                <w:cs/>
              </w:rPr>
              <w:t xml:space="preserve"> รหัส</w:t>
            </w:r>
            <w:r>
              <w:rPr>
                <w:color w:val="000000" w:themeColor="text1"/>
                <w:cs/>
              </w:rPr>
              <w:br/>
            </w:r>
            <w:r w:rsidR="009E34FC">
              <w:rPr>
                <w:rFonts w:hint="cs"/>
                <w:color w:val="000000" w:themeColor="text1"/>
                <w:cs/>
              </w:rPr>
              <w:t>ลูกค้าจะ</w:t>
            </w:r>
            <w:r w:rsidR="009E34FC" w:rsidRPr="00DB7F0B">
              <w:rPr>
                <w:color w:val="000000" w:themeColor="text1"/>
                <w:cs/>
                <w:lang w:val="th-TH"/>
              </w:rPr>
              <w:t>ตรวจสอบกับรหัสมาตรฐานของสถาบันการเงินที่ธนาคารแห่ง</w:t>
            </w:r>
            <w:r>
              <w:rPr>
                <w:color w:val="000000" w:themeColor="text1"/>
                <w:cs/>
                <w:lang w:val="th-TH"/>
              </w:rPr>
              <w:br/>
            </w:r>
            <w:r w:rsidR="009E34FC" w:rsidRPr="00DB7F0B">
              <w:rPr>
                <w:color w:val="000000" w:themeColor="text1"/>
                <w:cs/>
                <w:lang w:val="th-TH"/>
              </w:rPr>
              <w:t>ประเทศไทยกำหนด</w:t>
            </w:r>
          </w:p>
        </w:tc>
      </w:tr>
      <w:tr w:rsidR="009E34FC" w:rsidRPr="00DB7F0B" w14:paraId="5E24EC67" w14:textId="77777777" w:rsidTr="00A765BD">
        <w:trPr>
          <w:trHeight w:val="30"/>
        </w:trPr>
        <w:tc>
          <w:tcPr>
            <w:tcW w:w="2241" w:type="dxa"/>
            <w:tcBorders>
              <w:top w:val="dotted" w:sz="4" w:space="0" w:color="auto"/>
              <w:bottom w:val="dotted" w:sz="4" w:space="0" w:color="auto"/>
              <w:right w:val="dotted" w:sz="4" w:space="0" w:color="auto"/>
            </w:tcBorders>
          </w:tcPr>
          <w:p w14:paraId="4B6FFBED" w14:textId="77777777" w:rsidR="009E34FC" w:rsidRDefault="00245F3B">
            <w:pPr>
              <w:spacing w:before="120" w:line="360" w:lineRule="auto"/>
              <w:rPr>
                <w:cs/>
              </w:rPr>
            </w:pPr>
            <w:r>
              <w:rPr>
                <w:rFonts w:hint="cs"/>
                <w:cs/>
              </w:rPr>
              <w:t>ประเทศ</w:t>
            </w:r>
          </w:p>
        </w:tc>
        <w:tc>
          <w:tcPr>
            <w:tcW w:w="6225" w:type="dxa"/>
            <w:tcBorders>
              <w:top w:val="dotted" w:sz="4" w:space="0" w:color="auto"/>
              <w:left w:val="dotted" w:sz="4" w:space="0" w:color="auto"/>
              <w:bottom w:val="dotted" w:sz="4" w:space="0" w:color="auto"/>
              <w:right w:val="dotted" w:sz="4" w:space="0" w:color="auto"/>
            </w:tcBorders>
          </w:tcPr>
          <w:p w14:paraId="22208991" w14:textId="77777777" w:rsidR="009E34FC" w:rsidRDefault="00245F3B" w:rsidP="009E34FC">
            <w:pPr>
              <w:pStyle w:val="Header"/>
              <w:tabs>
                <w:tab w:val="clear" w:pos="4153"/>
                <w:tab w:val="clear" w:pos="8306"/>
                <w:tab w:val="left" w:pos="252"/>
                <w:tab w:val="left" w:pos="1260"/>
                <w:tab w:val="left" w:pos="1530"/>
                <w:tab w:val="left" w:pos="1890"/>
              </w:tabs>
              <w:spacing w:before="120" w:line="360" w:lineRule="auto"/>
            </w:pPr>
            <w:r w:rsidRPr="00245F3B">
              <w:rPr>
                <w:cs/>
              </w:rPr>
              <w:t>รหัสประเทศของลูกค้า กรณีบุคคลธรรมดา หมายถึงสัญชาติของลูกค้า  กรณีนิติบุคคล หมายถึงประเทศที่ตั้งของบริษัท (</w:t>
            </w:r>
            <w:r w:rsidRPr="00245F3B">
              <w:t>Country of Residence</w:t>
            </w:r>
            <w:r w:rsidRPr="00245F3B">
              <w:rPr>
                <w:cs/>
              </w:rPr>
              <w:t xml:space="preserve">) </w:t>
            </w:r>
          </w:p>
          <w:p w14:paraId="554A4AAE" w14:textId="77777777" w:rsidR="00312E96" w:rsidRDefault="00312E96" w:rsidP="00F8171D">
            <w:pPr>
              <w:pStyle w:val="Header"/>
              <w:tabs>
                <w:tab w:val="clear" w:pos="4153"/>
                <w:tab w:val="clear" w:pos="8306"/>
                <w:tab w:val="left" w:pos="252"/>
                <w:tab w:val="left" w:pos="1260"/>
                <w:tab w:val="left" w:pos="1530"/>
                <w:tab w:val="left" w:pos="1890"/>
              </w:tabs>
              <w:spacing w:before="120" w:line="360" w:lineRule="auto"/>
              <w:rPr>
                <w:cs/>
              </w:rPr>
            </w:pPr>
            <w:r>
              <w:rPr>
                <w:cs/>
              </w:rPr>
              <w:t>(</w:t>
            </w:r>
            <w:r w:rsidRPr="008C7E9E">
              <w:t xml:space="preserve">Classification Name </w:t>
            </w:r>
            <w:r w:rsidRPr="008C7E9E">
              <w:rPr>
                <w:rFonts w:hint="cs"/>
                <w:cs/>
              </w:rPr>
              <w:t xml:space="preserve">: </w:t>
            </w:r>
            <w:r>
              <w:t>C</w:t>
            </w:r>
            <w:r w:rsidR="00F8171D">
              <w:t>ountry</w:t>
            </w:r>
            <w:r>
              <w:t xml:space="preserve"> Id</w:t>
            </w:r>
            <w:r w:rsidRPr="008C7E9E">
              <w:rPr>
                <w:rFonts w:hint="cs"/>
                <w:cs/>
              </w:rPr>
              <w:t>)</w:t>
            </w:r>
          </w:p>
        </w:tc>
        <w:tc>
          <w:tcPr>
            <w:tcW w:w="5976" w:type="dxa"/>
            <w:tcBorders>
              <w:top w:val="dotted" w:sz="4" w:space="0" w:color="auto"/>
              <w:left w:val="dotted" w:sz="4" w:space="0" w:color="auto"/>
              <w:bottom w:val="dotted" w:sz="4" w:space="0" w:color="auto"/>
            </w:tcBorders>
          </w:tcPr>
          <w:p w14:paraId="1E1FC83C" w14:textId="77777777" w:rsidR="009E34FC" w:rsidRDefault="009E34FC" w:rsidP="009E34FC">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4451632A" w14:textId="77777777" w:rsidR="00CA1338" w:rsidRDefault="00EE6049" w:rsidP="00EE6049">
            <w:pPr>
              <w:pStyle w:val="Header"/>
              <w:tabs>
                <w:tab w:val="left" w:pos="1260"/>
                <w:tab w:val="left" w:pos="1530"/>
                <w:tab w:val="left" w:pos="1890"/>
              </w:tabs>
              <w:spacing w:line="440" w:lineRule="exact"/>
            </w:pPr>
            <w:r>
              <w:t>1</w:t>
            </w:r>
            <w:r>
              <w:rPr>
                <w:cs/>
              </w:rPr>
              <w:t>.</w:t>
            </w:r>
            <w:r>
              <w:rPr>
                <w:rFonts w:hint="cs"/>
                <w:cs/>
              </w:rPr>
              <w:t xml:space="preserve"> กรณี</w:t>
            </w:r>
            <w:r w:rsidR="009E34FC" w:rsidRPr="00D059E5">
              <w:rPr>
                <w:cs/>
              </w:rPr>
              <w:t>ประเภทลูกค้า</w:t>
            </w:r>
            <w:r w:rsidR="009E34FC">
              <w:rPr>
                <w:rFonts w:hint="cs"/>
                <w:cs/>
              </w:rPr>
              <w:t xml:space="preserve">มีค่าเท่ากับ </w:t>
            </w:r>
            <w:r w:rsidR="009E34FC">
              <w:rPr>
                <w:cs/>
              </w:rPr>
              <w:t>“</w:t>
            </w:r>
            <w:r w:rsidR="009E34FC">
              <w:rPr>
                <w:rFonts w:hint="cs"/>
                <w:cs/>
              </w:rPr>
              <w:t>คนไทย</w:t>
            </w:r>
            <w:r w:rsidR="009E34FC">
              <w:rPr>
                <w:cs/>
              </w:rPr>
              <w:t xml:space="preserve">” </w:t>
            </w:r>
            <w:r w:rsidR="009E34FC">
              <w:rPr>
                <w:rFonts w:hint="cs"/>
                <w:cs/>
              </w:rPr>
              <w:t>หรือ</w:t>
            </w:r>
            <w:r w:rsidR="009E34FC">
              <w:rPr>
                <w:cs/>
              </w:rPr>
              <w:t xml:space="preserve"> “</w:t>
            </w:r>
            <w:r w:rsidR="009E34FC">
              <w:rPr>
                <w:rFonts w:hint="cs"/>
                <w:cs/>
              </w:rPr>
              <w:t>นิติบุคคล</w:t>
            </w:r>
            <w:r w:rsidR="00BA1CD8">
              <w:rPr>
                <w:rFonts w:hint="cs"/>
                <w:cs/>
              </w:rPr>
              <w:t>ไทย</w:t>
            </w:r>
            <w:r w:rsidR="009E34FC">
              <w:rPr>
                <w:cs/>
              </w:rPr>
              <w:t xml:space="preserve">” </w:t>
            </w:r>
            <w:r w:rsidR="009E34FC">
              <w:rPr>
                <w:rFonts w:hint="cs"/>
                <w:cs/>
              </w:rPr>
              <w:t>หรือ</w:t>
            </w:r>
            <w:r>
              <w:rPr>
                <w:cs/>
              </w:rPr>
              <w:br/>
            </w:r>
            <w:r w:rsidR="009E34FC">
              <w:rPr>
                <w:cs/>
              </w:rPr>
              <w:t>“</w:t>
            </w:r>
            <w:r w:rsidR="009E34FC" w:rsidRPr="00D059E5">
              <w:rPr>
                <w:cs/>
              </w:rPr>
              <w:t>สถาบันการเงินในประเทศ</w:t>
            </w:r>
            <w:r w:rsidR="009E34FC">
              <w:rPr>
                <w:cs/>
              </w:rPr>
              <w:t xml:space="preserve">” </w:t>
            </w:r>
            <w:r w:rsidR="009E34FC">
              <w:rPr>
                <w:rFonts w:hint="cs"/>
                <w:cs/>
              </w:rPr>
              <w:t xml:space="preserve">หรือ </w:t>
            </w:r>
            <w:r w:rsidR="009E34FC">
              <w:rPr>
                <w:cs/>
              </w:rPr>
              <w:t>“</w:t>
            </w:r>
            <w:r w:rsidR="009E34FC">
              <w:t xml:space="preserve">MC </w:t>
            </w:r>
            <w:r w:rsidR="009E34FC">
              <w:rPr>
                <w:rFonts w:hint="cs"/>
                <w:cs/>
              </w:rPr>
              <w:t>ในประเทศ</w:t>
            </w:r>
            <w:r w:rsidR="009E34FC">
              <w:rPr>
                <w:cs/>
              </w:rPr>
              <w:t xml:space="preserve">”  </w:t>
            </w:r>
            <w:r w:rsidR="009E34FC">
              <w:rPr>
                <w:rFonts w:hint="cs"/>
                <w:cs/>
              </w:rPr>
              <w:t>ประเทศ ต้องมีค่า</w:t>
            </w:r>
            <w:r>
              <w:rPr>
                <w:cs/>
              </w:rPr>
              <w:br/>
            </w:r>
            <w:r w:rsidR="009E34FC">
              <w:rPr>
                <w:rFonts w:hint="cs"/>
                <w:cs/>
              </w:rPr>
              <w:t xml:space="preserve">เท่ากับ </w:t>
            </w:r>
            <w:r w:rsidR="009E34FC">
              <w:rPr>
                <w:cs/>
              </w:rPr>
              <w:t>“</w:t>
            </w:r>
            <w:r w:rsidR="009E34FC">
              <w:t>TH</w:t>
            </w:r>
            <w:r w:rsidR="009E34FC">
              <w:rPr>
                <w:cs/>
              </w:rPr>
              <w:t xml:space="preserve">” </w:t>
            </w:r>
            <w:r w:rsidR="009E34FC">
              <w:rPr>
                <w:rFonts w:hint="cs"/>
                <w:cs/>
              </w:rPr>
              <w:t>ประเทศไทย เท่านั้น</w:t>
            </w:r>
          </w:p>
          <w:p w14:paraId="01561309" w14:textId="77777777" w:rsidR="009E34FC" w:rsidRPr="00F70A3C" w:rsidRDefault="00EE6049" w:rsidP="00144C49">
            <w:pPr>
              <w:pStyle w:val="Header"/>
              <w:tabs>
                <w:tab w:val="left" w:pos="1260"/>
                <w:tab w:val="left" w:pos="1530"/>
                <w:tab w:val="left" w:pos="1890"/>
              </w:tabs>
              <w:spacing w:line="440" w:lineRule="exact"/>
            </w:pPr>
            <w:r>
              <w:lastRenderedPageBreak/>
              <w:t>2</w:t>
            </w:r>
            <w:r>
              <w:rPr>
                <w:cs/>
              </w:rPr>
              <w:t>.</w:t>
            </w:r>
            <w:r>
              <w:rPr>
                <w:rFonts w:hint="cs"/>
                <w:cs/>
              </w:rPr>
              <w:t xml:space="preserve"> </w:t>
            </w:r>
            <w:r w:rsidR="009E34FC" w:rsidRPr="00D059E5">
              <w:rPr>
                <w:rFonts w:hint="cs"/>
                <w:cs/>
              </w:rPr>
              <w:t>กรณี</w:t>
            </w:r>
            <w:r w:rsidR="009E34FC" w:rsidRPr="00D059E5">
              <w:rPr>
                <w:cs/>
              </w:rPr>
              <w:t>ประเภทลูกค้า</w:t>
            </w:r>
            <w:r w:rsidR="009E34FC">
              <w:rPr>
                <w:rFonts w:hint="cs"/>
                <w:cs/>
              </w:rPr>
              <w:t xml:space="preserve">มีค่าเท่ากับ </w:t>
            </w:r>
            <w:r w:rsidR="009E34FC">
              <w:rPr>
                <w:cs/>
              </w:rPr>
              <w:t>“</w:t>
            </w:r>
            <w:r w:rsidR="009E34FC">
              <w:rPr>
                <w:rFonts w:hint="cs"/>
                <w:cs/>
              </w:rPr>
              <w:t>ชาวต่างชาติ</w:t>
            </w:r>
            <w:r w:rsidR="009E34FC">
              <w:rPr>
                <w:cs/>
              </w:rPr>
              <w:t xml:space="preserve">” </w:t>
            </w:r>
            <w:r w:rsidR="009E34FC" w:rsidRPr="00D059E5">
              <w:rPr>
                <w:cs/>
              </w:rPr>
              <w:t xml:space="preserve"> </w:t>
            </w:r>
            <w:r w:rsidR="009E34FC">
              <w:rPr>
                <w:rFonts w:hint="cs"/>
                <w:cs/>
              </w:rPr>
              <w:t xml:space="preserve">หรือ </w:t>
            </w:r>
            <w:r w:rsidR="009E34FC">
              <w:rPr>
                <w:cs/>
              </w:rPr>
              <w:t>“</w:t>
            </w:r>
            <w:r w:rsidR="009E34FC" w:rsidRPr="00D059E5">
              <w:rPr>
                <w:cs/>
              </w:rPr>
              <w:t>สถาบันการเงิน</w:t>
            </w:r>
            <w:r>
              <w:rPr>
                <w:cs/>
              </w:rPr>
              <w:br/>
            </w:r>
            <w:r w:rsidR="009E34FC" w:rsidRPr="00D059E5">
              <w:rPr>
                <w:cs/>
              </w:rPr>
              <w:t>ในต่างประเทศ</w:t>
            </w:r>
            <w:r w:rsidR="009E34FC">
              <w:rPr>
                <w:cs/>
              </w:rPr>
              <w:t xml:space="preserve">” </w:t>
            </w:r>
            <w:r w:rsidR="009E34FC">
              <w:rPr>
                <w:rFonts w:hint="cs"/>
                <w:cs/>
              </w:rPr>
              <w:t xml:space="preserve">หรือ </w:t>
            </w:r>
            <w:r w:rsidR="009E34FC">
              <w:rPr>
                <w:cs/>
              </w:rPr>
              <w:t>“</w:t>
            </w:r>
            <w:r w:rsidR="009E34FC">
              <w:t xml:space="preserve">MC </w:t>
            </w:r>
            <w:r w:rsidR="009E34FC">
              <w:rPr>
                <w:rFonts w:hint="cs"/>
                <w:cs/>
              </w:rPr>
              <w:t>ในต่างประเทศ</w:t>
            </w:r>
            <w:r w:rsidR="009E34FC">
              <w:rPr>
                <w:cs/>
              </w:rPr>
              <w:t xml:space="preserve">”  </w:t>
            </w:r>
            <w:r w:rsidR="009E34FC">
              <w:rPr>
                <w:rFonts w:hint="cs"/>
                <w:cs/>
              </w:rPr>
              <w:t>ประเทศ ต้องมีค่าไม่เท่ากับ</w:t>
            </w:r>
            <w:r>
              <w:rPr>
                <w:cs/>
              </w:rPr>
              <w:br/>
            </w:r>
            <w:r w:rsidR="009E34FC">
              <w:rPr>
                <w:cs/>
              </w:rPr>
              <w:t>“</w:t>
            </w:r>
            <w:r w:rsidR="009E34FC">
              <w:t>TH</w:t>
            </w:r>
            <w:r w:rsidR="009E34FC">
              <w:rPr>
                <w:cs/>
              </w:rPr>
              <w:t xml:space="preserve">” </w:t>
            </w:r>
            <w:r w:rsidR="009E34FC">
              <w:rPr>
                <w:rFonts w:hint="cs"/>
                <w:cs/>
              </w:rPr>
              <w:t>ประเทศไทย</w:t>
            </w:r>
          </w:p>
        </w:tc>
      </w:tr>
      <w:tr w:rsidR="00F70A3C" w:rsidRPr="00DB7F0B" w14:paraId="79D0C72A" w14:textId="77777777" w:rsidTr="00A765BD">
        <w:trPr>
          <w:trHeight w:val="30"/>
        </w:trPr>
        <w:tc>
          <w:tcPr>
            <w:tcW w:w="2241" w:type="dxa"/>
            <w:tcBorders>
              <w:top w:val="dotted" w:sz="4" w:space="0" w:color="auto"/>
              <w:bottom w:val="dotted" w:sz="4" w:space="0" w:color="auto"/>
              <w:right w:val="dotted" w:sz="4" w:space="0" w:color="auto"/>
            </w:tcBorders>
          </w:tcPr>
          <w:p w14:paraId="498E04BC" w14:textId="77777777" w:rsidR="00F70A3C" w:rsidRDefault="00F70A3C" w:rsidP="00A765BD">
            <w:pPr>
              <w:spacing w:before="120" w:line="360" w:lineRule="auto"/>
              <w:rPr>
                <w:cs/>
              </w:rPr>
            </w:pPr>
            <w:r>
              <w:rPr>
                <w:rFonts w:hint="cs"/>
                <w:cs/>
              </w:rPr>
              <w:lastRenderedPageBreak/>
              <w:t>วัตถุประสงค์</w:t>
            </w:r>
          </w:p>
        </w:tc>
        <w:tc>
          <w:tcPr>
            <w:tcW w:w="6225" w:type="dxa"/>
            <w:tcBorders>
              <w:top w:val="dotted" w:sz="4" w:space="0" w:color="auto"/>
              <w:left w:val="dotted" w:sz="4" w:space="0" w:color="auto"/>
              <w:bottom w:val="dotted" w:sz="4" w:space="0" w:color="auto"/>
              <w:right w:val="dotted" w:sz="4" w:space="0" w:color="auto"/>
            </w:tcBorders>
          </w:tcPr>
          <w:p w14:paraId="68587304" w14:textId="77777777" w:rsidR="00F70A3C" w:rsidRDefault="00F70A3C" w:rsidP="00F70A3C">
            <w:pPr>
              <w:pStyle w:val="Header"/>
              <w:tabs>
                <w:tab w:val="clear" w:pos="4153"/>
                <w:tab w:val="clear" w:pos="8306"/>
                <w:tab w:val="left" w:pos="252"/>
                <w:tab w:val="left" w:pos="1260"/>
                <w:tab w:val="left" w:pos="1530"/>
                <w:tab w:val="left" w:pos="1890"/>
              </w:tabs>
              <w:spacing w:before="120" w:line="360" w:lineRule="auto"/>
              <w:rPr>
                <w:cs/>
              </w:rPr>
            </w:pPr>
            <w:r>
              <w:rPr>
                <w:rFonts w:hint="cs"/>
                <w:cs/>
              </w:rPr>
              <w:t>วัตถุประสงค์การทำธุรกรรม</w:t>
            </w:r>
          </w:p>
        </w:tc>
        <w:tc>
          <w:tcPr>
            <w:tcW w:w="5976" w:type="dxa"/>
            <w:tcBorders>
              <w:top w:val="dotted" w:sz="4" w:space="0" w:color="auto"/>
              <w:left w:val="dotted" w:sz="4" w:space="0" w:color="auto"/>
              <w:bottom w:val="dotted" w:sz="4" w:space="0" w:color="auto"/>
            </w:tcBorders>
          </w:tcPr>
          <w:p w14:paraId="24414EAD" w14:textId="77777777" w:rsidR="00610898" w:rsidRDefault="00610898" w:rsidP="00610898">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7873FDBD" w14:textId="77777777" w:rsidR="00610898" w:rsidRDefault="00EE6049" w:rsidP="00EE6049">
            <w:pPr>
              <w:pStyle w:val="Header"/>
              <w:tabs>
                <w:tab w:val="left" w:pos="1260"/>
                <w:tab w:val="left" w:pos="1530"/>
                <w:tab w:val="left" w:pos="1890"/>
              </w:tabs>
              <w:spacing w:line="440" w:lineRule="exact"/>
            </w:pPr>
            <w:r>
              <w:t>1</w:t>
            </w:r>
            <w:r>
              <w:rPr>
                <w:cs/>
              </w:rPr>
              <w:t>.</w:t>
            </w:r>
            <w:r>
              <w:rPr>
                <w:rFonts w:hint="cs"/>
                <w:cs/>
              </w:rPr>
              <w:t xml:space="preserve"> </w:t>
            </w:r>
            <w:r w:rsidR="00610898" w:rsidRPr="00D059E5">
              <w:rPr>
                <w:rFonts w:hint="cs"/>
                <w:cs/>
              </w:rPr>
              <w:t>กรณี</w:t>
            </w:r>
            <w:r w:rsidR="00610898" w:rsidRPr="00D059E5">
              <w:rPr>
                <w:cs/>
              </w:rPr>
              <w:t>ประเภทลูกค้า</w:t>
            </w:r>
            <w:r w:rsidR="00610898">
              <w:rPr>
                <w:rFonts w:hint="cs"/>
                <w:cs/>
              </w:rPr>
              <w:t xml:space="preserve">มีค่าเท่ากับ </w:t>
            </w:r>
            <w:r w:rsidR="00610898">
              <w:rPr>
                <w:cs/>
              </w:rPr>
              <w:t>“</w:t>
            </w:r>
            <w:r w:rsidR="00610898">
              <w:rPr>
                <w:rFonts w:hint="cs"/>
                <w:cs/>
              </w:rPr>
              <w:t>คนไทย</w:t>
            </w:r>
            <w:r w:rsidR="00610898">
              <w:rPr>
                <w:cs/>
              </w:rPr>
              <w:t xml:space="preserve">” </w:t>
            </w:r>
            <w:r w:rsidR="00610898">
              <w:rPr>
                <w:rFonts w:hint="cs"/>
                <w:cs/>
              </w:rPr>
              <w:t>หรือ</w:t>
            </w:r>
            <w:r w:rsidR="00610898">
              <w:rPr>
                <w:cs/>
              </w:rPr>
              <w:t xml:space="preserve"> “</w:t>
            </w:r>
            <w:r w:rsidR="00610898">
              <w:rPr>
                <w:rFonts w:hint="cs"/>
                <w:cs/>
              </w:rPr>
              <w:t>นิติบุคคลไทย</w:t>
            </w:r>
            <w:r w:rsidR="00610898">
              <w:rPr>
                <w:cs/>
              </w:rPr>
              <w:t xml:space="preserve">” </w:t>
            </w:r>
            <w:r w:rsidR="00610898">
              <w:rPr>
                <w:rFonts w:hint="cs"/>
                <w:cs/>
              </w:rPr>
              <w:t>หรือ</w:t>
            </w:r>
            <w:r>
              <w:rPr>
                <w:cs/>
              </w:rPr>
              <w:br/>
            </w:r>
            <w:r w:rsidR="00610898">
              <w:rPr>
                <w:cs/>
              </w:rPr>
              <w:t>“</w:t>
            </w:r>
            <w:r w:rsidR="00610898">
              <w:rPr>
                <w:rFonts w:hint="cs"/>
                <w:cs/>
              </w:rPr>
              <w:t>ชาวต่างชาติ</w:t>
            </w:r>
            <w:r w:rsidR="00610898">
              <w:rPr>
                <w:cs/>
              </w:rPr>
              <w:t xml:space="preserve">”  </w:t>
            </w:r>
            <w:r w:rsidR="00610898" w:rsidRPr="006C406C">
              <w:rPr>
                <w:rFonts w:hint="cs"/>
                <w:cs/>
              </w:rPr>
              <w:t>วัตถุประสงค์</w:t>
            </w:r>
            <w:r w:rsidR="00610898" w:rsidRPr="00ED3757">
              <w:rPr>
                <w:rFonts w:hint="cs"/>
                <w:cs/>
              </w:rPr>
              <w:t>ต้องมีค่า</w:t>
            </w:r>
          </w:p>
          <w:p w14:paraId="14DA3306" w14:textId="77777777" w:rsidR="00144C49" w:rsidRDefault="00EE6049" w:rsidP="00EE6049">
            <w:pPr>
              <w:pStyle w:val="Header"/>
              <w:tabs>
                <w:tab w:val="left" w:pos="1260"/>
                <w:tab w:val="left" w:pos="1530"/>
                <w:tab w:val="left" w:pos="1890"/>
              </w:tabs>
              <w:spacing w:line="440" w:lineRule="exact"/>
            </w:pPr>
            <w:r>
              <w:t>2</w:t>
            </w:r>
            <w:r>
              <w:rPr>
                <w:cs/>
              </w:rPr>
              <w:t>.</w:t>
            </w:r>
            <w:r>
              <w:rPr>
                <w:rFonts w:hint="cs"/>
                <w:cs/>
              </w:rPr>
              <w:t xml:space="preserve"> </w:t>
            </w:r>
            <w:r w:rsidR="00610898" w:rsidRPr="00D059E5">
              <w:rPr>
                <w:rFonts w:hint="cs"/>
                <w:cs/>
              </w:rPr>
              <w:t>กรณี</w:t>
            </w:r>
            <w:r w:rsidR="00610898" w:rsidRPr="00D059E5">
              <w:rPr>
                <w:cs/>
              </w:rPr>
              <w:t>ประเภทลูกค้า</w:t>
            </w:r>
            <w:r w:rsidR="00610898">
              <w:rPr>
                <w:rFonts w:hint="cs"/>
                <w:cs/>
              </w:rPr>
              <w:t xml:space="preserve">มีค่าเท่ากับ </w:t>
            </w:r>
            <w:r w:rsidR="00610898" w:rsidRPr="00D059E5">
              <w:rPr>
                <w:cs/>
              </w:rPr>
              <w:t xml:space="preserve"> </w:t>
            </w:r>
            <w:r w:rsidR="00610898">
              <w:rPr>
                <w:cs/>
              </w:rPr>
              <w:t>“</w:t>
            </w:r>
            <w:r w:rsidR="00610898" w:rsidRPr="00D059E5">
              <w:rPr>
                <w:cs/>
              </w:rPr>
              <w:t>สถาบันการเงินในประเทศ</w:t>
            </w:r>
            <w:r w:rsidR="00610898">
              <w:rPr>
                <w:cs/>
              </w:rPr>
              <w:t xml:space="preserve">” </w:t>
            </w:r>
            <w:r w:rsidR="00610898">
              <w:rPr>
                <w:rFonts w:hint="cs"/>
                <w:cs/>
              </w:rPr>
              <w:t xml:space="preserve">หรือ </w:t>
            </w:r>
            <w:r>
              <w:rPr>
                <w:cs/>
              </w:rPr>
              <w:br/>
            </w:r>
            <w:r w:rsidR="00610898">
              <w:rPr>
                <w:cs/>
              </w:rPr>
              <w:t>“</w:t>
            </w:r>
            <w:r w:rsidR="00610898" w:rsidRPr="00D059E5">
              <w:rPr>
                <w:cs/>
              </w:rPr>
              <w:t>สถาบันการเงินในต่างประเทศ</w:t>
            </w:r>
            <w:r w:rsidR="00610898">
              <w:rPr>
                <w:cs/>
              </w:rPr>
              <w:t xml:space="preserve">” </w:t>
            </w:r>
            <w:r w:rsidR="00610898">
              <w:rPr>
                <w:rFonts w:hint="cs"/>
                <w:cs/>
              </w:rPr>
              <w:t xml:space="preserve">หรือ </w:t>
            </w:r>
            <w:r w:rsidR="00610898">
              <w:rPr>
                <w:cs/>
              </w:rPr>
              <w:t>“</w:t>
            </w:r>
            <w:r w:rsidR="00610898">
              <w:t xml:space="preserve">MC </w:t>
            </w:r>
            <w:r w:rsidR="00610898">
              <w:rPr>
                <w:rFonts w:hint="cs"/>
                <w:cs/>
              </w:rPr>
              <w:t>ในประเทศ</w:t>
            </w:r>
            <w:r w:rsidR="00610898">
              <w:rPr>
                <w:cs/>
              </w:rPr>
              <w:t xml:space="preserve">” </w:t>
            </w:r>
            <w:r w:rsidR="00610898">
              <w:rPr>
                <w:rFonts w:hint="cs"/>
                <w:cs/>
              </w:rPr>
              <w:t xml:space="preserve">หรือ </w:t>
            </w:r>
            <w:r w:rsidR="00610898">
              <w:rPr>
                <w:cs/>
              </w:rPr>
              <w:t>“</w:t>
            </w:r>
            <w:r w:rsidR="00610898">
              <w:t>MC</w:t>
            </w:r>
          </w:p>
          <w:p w14:paraId="11E42E4C" w14:textId="77777777" w:rsidR="00F70A3C" w:rsidRPr="00AD78A6" w:rsidRDefault="00610898" w:rsidP="00EE6049">
            <w:pPr>
              <w:pStyle w:val="Header"/>
              <w:tabs>
                <w:tab w:val="left" w:pos="1260"/>
                <w:tab w:val="left" w:pos="1530"/>
                <w:tab w:val="left" w:pos="1890"/>
              </w:tabs>
              <w:spacing w:line="440" w:lineRule="exact"/>
            </w:pPr>
            <w:r>
              <w:rPr>
                <w:rFonts w:hint="cs"/>
                <w:cs/>
              </w:rPr>
              <w:t>ในต่างประเทศ</w:t>
            </w:r>
            <w:r>
              <w:rPr>
                <w:cs/>
              </w:rPr>
              <w:t xml:space="preserve">”  </w:t>
            </w:r>
            <w:r w:rsidRPr="006C406C">
              <w:rPr>
                <w:rFonts w:hint="cs"/>
                <w:cs/>
              </w:rPr>
              <w:t>วัตถุประสงค์</w:t>
            </w:r>
            <w:r>
              <w:rPr>
                <w:rFonts w:hint="cs"/>
                <w:cs/>
              </w:rPr>
              <w:t>จะมีค่าหรือไม่มีค่าก็ได้</w:t>
            </w:r>
          </w:p>
        </w:tc>
      </w:tr>
      <w:tr w:rsidR="001F4462" w:rsidRPr="00DB7F0B" w14:paraId="76EAB030" w14:textId="77777777" w:rsidTr="00A765BD">
        <w:trPr>
          <w:trHeight w:val="30"/>
        </w:trPr>
        <w:tc>
          <w:tcPr>
            <w:tcW w:w="2241" w:type="dxa"/>
            <w:tcBorders>
              <w:top w:val="dotted" w:sz="4" w:space="0" w:color="auto"/>
              <w:bottom w:val="dotted" w:sz="4" w:space="0" w:color="auto"/>
              <w:right w:val="dotted" w:sz="4" w:space="0" w:color="auto"/>
            </w:tcBorders>
          </w:tcPr>
          <w:p w14:paraId="597580E1" w14:textId="77777777" w:rsidR="001F4462" w:rsidRDefault="001F4462" w:rsidP="001F4462">
            <w:pPr>
              <w:spacing w:before="120" w:line="360" w:lineRule="auto"/>
              <w:rPr>
                <w:cs/>
              </w:rPr>
            </w:pPr>
            <w:r>
              <w:rPr>
                <w:rFonts w:hint="cs"/>
                <w:cs/>
              </w:rPr>
              <w:t>จุดซื้อเงินตราต่างประเทศ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14:paraId="0BDE23DD" w14:textId="77777777" w:rsidR="001F4462" w:rsidRPr="00DB69E3" w:rsidRDefault="001F4462" w:rsidP="001F4462">
            <w:pPr>
              <w:pStyle w:val="Header"/>
              <w:tabs>
                <w:tab w:val="clear" w:pos="4153"/>
                <w:tab w:val="clear" w:pos="8306"/>
                <w:tab w:val="left" w:pos="252"/>
                <w:tab w:val="left" w:pos="1260"/>
                <w:tab w:val="left" w:pos="1530"/>
                <w:tab w:val="left" w:pos="1890"/>
              </w:tabs>
              <w:spacing w:before="120" w:line="360" w:lineRule="auto"/>
              <w:rPr>
                <w:color w:val="0033CC"/>
              </w:rPr>
            </w:pPr>
            <w:r w:rsidRPr="00A877BB">
              <w:rPr>
                <w:rFonts w:hint="cs"/>
                <w:cs/>
              </w:rPr>
              <w:t>จุด</w:t>
            </w:r>
            <w:r w:rsidR="00275544" w:rsidRPr="00A877BB">
              <w:rPr>
                <w:rFonts w:hint="cs"/>
                <w:cs/>
              </w:rPr>
              <w:t>ที่</w:t>
            </w:r>
            <w:r w:rsidR="00275544" w:rsidRPr="00DB69E3">
              <w:rPr>
                <w:rFonts w:hint="cs"/>
                <w:color w:val="0033CC"/>
                <w:cs/>
              </w:rPr>
              <w:t>ผู้ประกอบธุรกิจ</w:t>
            </w:r>
            <w:r w:rsidRPr="00A877BB">
              <w:rPr>
                <w:rFonts w:hint="cs"/>
                <w:cs/>
              </w:rPr>
              <w:t>ซื้อเงินตราต่างประเทศ</w:t>
            </w:r>
          </w:p>
          <w:p w14:paraId="64128CE1" w14:textId="77777777" w:rsidR="008C7E9E" w:rsidRPr="00380452" w:rsidRDefault="008C7E9E" w:rsidP="008C7E9E">
            <w:pPr>
              <w:pStyle w:val="Header"/>
              <w:tabs>
                <w:tab w:val="clear" w:pos="4153"/>
                <w:tab w:val="clear" w:pos="8306"/>
                <w:tab w:val="left" w:pos="252"/>
                <w:tab w:val="left" w:pos="1260"/>
                <w:tab w:val="left" w:pos="1530"/>
                <w:tab w:val="left" w:pos="1890"/>
              </w:tabs>
              <w:spacing w:before="120" w:line="360" w:lineRule="auto"/>
              <w:rPr>
                <w:color w:val="0033CC"/>
                <w:cs/>
              </w:rPr>
            </w:pPr>
            <w:r w:rsidRPr="008E2CF7">
              <w:rPr>
                <w:cs/>
              </w:rPr>
              <w:t>(</w:t>
            </w:r>
            <w:r w:rsidRPr="008E2CF7">
              <w:t xml:space="preserve">Classification Name </w:t>
            </w:r>
            <w:r w:rsidRPr="008E2CF7">
              <w:rPr>
                <w:rFonts w:hint="cs"/>
                <w:cs/>
              </w:rPr>
              <w:t xml:space="preserve">: </w:t>
            </w:r>
            <w:r w:rsidRPr="008E2CF7">
              <w:t>Delivery Type</w:t>
            </w:r>
            <w:r w:rsidRPr="008E2CF7">
              <w:rPr>
                <w:rFonts w:hint="cs"/>
                <w:cs/>
              </w:rPr>
              <w:t>)</w:t>
            </w:r>
          </w:p>
        </w:tc>
        <w:tc>
          <w:tcPr>
            <w:tcW w:w="5976" w:type="dxa"/>
            <w:tcBorders>
              <w:top w:val="dotted" w:sz="4" w:space="0" w:color="auto"/>
              <w:left w:val="dotted" w:sz="4" w:space="0" w:color="auto"/>
              <w:bottom w:val="dotted" w:sz="4" w:space="0" w:color="auto"/>
            </w:tcBorders>
          </w:tcPr>
          <w:p w14:paraId="36B38B66" w14:textId="77777777" w:rsidR="001F4462" w:rsidRDefault="001F4462" w:rsidP="001F4462">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20F7A4F8" w14:textId="5F4F5FB5" w:rsidR="007B0EAA" w:rsidRPr="00380452" w:rsidRDefault="00EE6049" w:rsidP="007B0EAA">
            <w:pPr>
              <w:pStyle w:val="Header"/>
              <w:tabs>
                <w:tab w:val="clear" w:pos="4153"/>
                <w:tab w:val="clear" w:pos="8306"/>
                <w:tab w:val="left" w:pos="1260"/>
                <w:tab w:val="left" w:pos="1530"/>
                <w:tab w:val="left" w:pos="1890"/>
              </w:tabs>
              <w:spacing w:before="120" w:line="360" w:lineRule="auto"/>
              <w:rPr>
                <w:color w:val="0033CC"/>
                <w:cs/>
              </w:rPr>
            </w:pPr>
            <w:r>
              <w:rPr>
                <w:rFonts w:hint="cs"/>
                <w:cs/>
              </w:rPr>
              <w:t xml:space="preserve"> </w:t>
            </w:r>
            <w:r>
              <w:t>1</w:t>
            </w:r>
            <w:r>
              <w:rPr>
                <w:cs/>
              </w:rPr>
              <w:t>.</w:t>
            </w:r>
            <w:r>
              <w:rPr>
                <w:rFonts w:hint="cs"/>
                <w:cs/>
              </w:rPr>
              <w:t xml:space="preserve"> </w:t>
            </w:r>
            <w:r w:rsidR="001F4462" w:rsidRPr="00D059E5">
              <w:rPr>
                <w:rFonts w:hint="cs"/>
                <w:cs/>
              </w:rPr>
              <w:t>กรณี</w:t>
            </w:r>
            <w:r w:rsidR="001F4462" w:rsidRPr="00D059E5">
              <w:rPr>
                <w:cs/>
              </w:rPr>
              <w:t>ประเภทลูกค้า</w:t>
            </w:r>
            <w:r w:rsidR="001F4462">
              <w:rPr>
                <w:rFonts w:hint="cs"/>
                <w:cs/>
              </w:rPr>
              <w:t xml:space="preserve">มีค่าเท่ากับ </w:t>
            </w:r>
            <w:r w:rsidR="001F4462">
              <w:rPr>
                <w:cs/>
              </w:rPr>
              <w:t>“</w:t>
            </w:r>
            <w:r w:rsidR="001F4462">
              <w:rPr>
                <w:rFonts w:hint="cs"/>
                <w:cs/>
              </w:rPr>
              <w:t>คนไทย</w:t>
            </w:r>
            <w:r w:rsidR="001F4462">
              <w:rPr>
                <w:cs/>
              </w:rPr>
              <w:t xml:space="preserve">” </w:t>
            </w:r>
            <w:r w:rsidR="001F4462">
              <w:rPr>
                <w:rFonts w:hint="cs"/>
                <w:cs/>
              </w:rPr>
              <w:t>หรือ</w:t>
            </w:r>
            <w:r w:rsidR="001F4462">
              <w:rPr>
                <w:cs/>
              </w:rPr>
              <w:t xml:space="preserve"> “</w:t>
            </w:r>
            <w:r w:rsidR="001F4462">
              <w:rPr>
                <w:rFonts w:hint="cs"/>
                <w:cs/>
              </w:rPr>
              <w:t>นิติบุคคล</w:t>
            </w:r>
            <w:r w:rsidR="001F4462">
              <w:rPr>
                <w:cs/>
              </w:rPr>
              <w:t xml:space="preserve">” </w:t>
            </w:r>
            <w:r w:rsidR="001F4462">
              <w:rPr>
                <w:rFonts w:hint="cs"/>
                <w:cs/>
              </w:rPr>
              <w:t xml:space="preserve">หรือ </w:t>
            </w:r>
            <w:r>
              <w:rPr>
                <w:cs/>
              </w:rPr>
              <w:br/>
            </w:r>
            <w:r>
              <w:rPr>
                <w:rFonts w:hint="cs"/>
                <w:cs/>
              </w:rPr>
              <w:t xml:space="preserve"> </w:t>
            </w:r>
            <w:r w:rsidR="001F4462">
              <w:rPr>
                <w:cs/>
              </w:rPr>
              <w:t>“</w:t>
            </w:r>
            <w:r w:rsidR="001F4462">
              <w:rPr>
                <w:rFonts w:hint="cs"/>
                <w:cs/>
              </w:rPr>
              <w:t>ชาวต่างชาติ</w:t>
            </w:r>
            <w:r w:rsidR="001F4462">
              <w:rPr>
                <w:cs/>
              </w:rPr>
              <w:t xml:space="preserve">” </w:t>
            </w:r>
            <w:r w:rsidR="00C624FF">
              <w:rPr>
                <w:rFonts w:hint="cs"/>
                <w:cs/>
                <w:lang w:val="th-TH"/>
              </w:rPr>
              <w:t>จุดซื้อ</w:t>
            </w:r>
            <w:r w:rsidR="001F4462">
              <w:rPr>
                <w:rFonts w:hint="cs"/>
                <w:cs/>
                <w:lang w:val="th-TH"/>
              </w:rPr>
              <w:t xml:space="preserve">เงินตราต่างประเทศ ต้องมีค่าเท่ากับ </w:t>
            </w:r>
            <w:r w:rsidR="001F4462" w:rsidRPr="002B3F7B">
              <w:rPr>
                <w:cs/>
              </w:rPr>
              <w:t>“</w:t>
            </w:r>
            <w:r w:rsidR="001F4462" w:rsidRPr="002B3F7B">
              <w:rPr>
                <w:rFonts w:hint="cs"/>
                <w:cs/>
              </w:rPr>
              <w:t>สถาน</w:t>
            </w:r>
            <w:r>
              <w:rPr>
                <w:cs/>
              </w:rPr>
              <w:br/>
            </w:r>
            <w:r>
              <w:rPr>
                <w:rFonts w:hint="cs"/>
                <w:cs/>
              </w:rPr>
              <w:t xml:space="preserve"> </w:t>
            </w:r>
            <w:r w:rsidR="001F4462" w:rsidRPr="008E2CF7">
              <w:rPr>
                <w:rFonts w:hint="cs"/>
                <w:cs/>
                <w:lang w:val="th-TH"/>
              </w:rPr>
              <w:t>ประกอบการ</w:t>
            </w:r>
            <w:r w:rsidR="001F4462" w:rsidRPr="008E2CF7">
              <w:rPr>
                <w:cs/>
                <w:lang w:val="th-TH"/>
              </w:rPr>
              <w:t xml:space="preserve">” </w:t>
            </w:r>
            <w:r w:rsidR="002B3F7B" w:rsidRPr="00380452">
              <w:rPr>
                <w:rFonts w:hint="cs"/>
                <w:color w:val="0033CC"/>
                <w:cs/>
                <w:lang w:val="th-TH"/>
              </w:rPr>
              <w:t xml:space="preserve">หรือ </w:t>
            </w:r>
            <w:r w:rsidR="002B3F7B" w:rsidRPr="00380452">
              <w:rPr>
                <w:color w:val="0033CC"/>
                <w:cs/>
                <w:lang w:val="th-TH"/>
              </w:rPr>
              <w:t>“</w:t>
            </w:r>
            <w:r w:rsidR="000E1C1F" w:rsidRPr="00380452">
              <w:rPr>
                <w:rFonts w:hint="cs"/>
                <w:color w:val="0033CC"/>
                <w:cs/>
                <w:lang w:val="th-TH"/>
              </w:rPr>
              <w:t>นอกสถานประกอบการ</w:t>
            </w:r>
            <w:r w:rsidR="002B3F7B" w:rsidRPr="00380452">
              <w:rPr>
                <w:color w:val="0033CC"/>
                <w:cs/>
                <w:lang w:val="th-TH"/>
              </w:rPr>
              <w:t>”</w:t>
            </w:r>
            <w:r w:rsidR="003829F6" w:rsidRPr="00380452">
              <w:rPr>
                <w:rFonts w:hint="cs"/>
                <w:color w:val="0033CC"/>
                <w:cs/>
                <w:lang w:val="th-TH"/>
              </w:rPr>
              <w:t xml:space="preserve"> เท่านั้น</w:t>
            </w:r>
            <w:r w:rsidR="007B0EAA" w:rsidRPr="00380452">
              <w:rPr>
                <w:color w:val="0033CC"/>
              </w:rPr>
              <w:t xml:space="preserve"> </w:t>
            </w:r>
            <w:r w:rsidR="007B0EAA" w:rsidRPr="00380452">
              <w:rPr>
                <w:rFonts w:hint="cs"/>
                <w:color w:val="0033CC"/>
                <w:cs/>
              </w:rPr>
              <w:t>และเป็นไปตามเงื่อนไขที่กำหนดในประกาศเจ้าพนักงาน</w:t>
            </w:r>
          </w:p>
          <w:p w14:paraId="57807A8F" w14:textId="77777777" w:rsidR="001F4462" w:rsidRPr="00274435" w:rsidRDefault="00EE6049" w:rsidP="00274435">
            <w:pPr>
              <w:pStyle w:val="Header"/>
              <w:tabs>
                <w:tab w:val="left" w:pos="1260"/>
                <w:tab w:val="left" w:pos="1530"/>
                <w:tab w:val="left" w:pos="1890"/>
              </w:tabs>
              <w:spacing w:line="440" w:lineRule="exact"/>
            </w:pPr>
            <w:r>
              <w:rPr>
                <w:rFonts w:hint="cs"/>
                <w:cs/>
              </w:rPr>
              <w:t xml:space="preserve"> </w:t>
            </w:r>
            <w:r>
              <w:t>2</w:t>
            </w:r>
            <w:r>
              <w:rPr>
                <w:cs/>
              </w:rPr>
              <w:t>.</w:t>
            </w:r>
            <w:r>
              <w:rPr>
                <w:rFonts w:hint="cs"/>
                <w:cs/>
              </w:rPr>
              <w:t xml:space="preserve"> </w:t>
            </w:r>
            <w:r w:rsidR="001F4462" w:rsidRPr="00D059E5">
              <w:rPr>
                <w:rFonts w:hint="cs"/>
                <w:cs/>
              </w:rPr>
              <w:t>กรณี</w:t>
            </w:r>
            <w:r w:rsidR="001F4462" w:rsidRPr="00D059E5">
              <w:rPr>
                <w:cs/>
              </w:rPr>
              <w:t>ประเภทลูกค้า</w:t>
            </w:r>
            <w:r w:rsidR="001F4462">
              <w:rPr>
                <w:rFonts w:hint="cs"/>
                <w:cs/>
              </w:rPr>
              <w:t xml:space="preserve">มีค่าเท่ากับ </w:t>
            </w:r>
            <w:r w:rsidR="001F4462" w:rsidRPr="00D059E5">
              <w:rPr>
                <w:cs/>
              </w:rPr>
              <w:t xml:space="preserve"> </w:t>
            </w:r>
            <w:r w:rsidR="001F4462">
              <w:rPr>
                <w:cs/>
              </w:rPr>
              <w:t>“</w:t>
            </w:r>
            <w:r w:rsidR="001F4462" w:rsidRPr="00D059E5">
              <w:rPr>
                <w:cs/>
              </w:rPr>
              <w:t>สถาบันการเงินในประเทศ</w:t>
            </w:r>
            <w:r w:rsidR="001F4462">
              <w:rPr>
                <w:cs/>
              </w:rPr>
              <w:t xml:space="preserve">” </w:t>
            </w:r>
            <w:r w:rsidR="001F4462">
              <w:rPr>
                <w:rFonts w:hint="cs"/>
                <w:cs/>
              </w:rPr>
              <w:t xml:space="preserve">หรือ </w:t>
            </w:r>
            <w:r>
              <w:rPr>
                <w:cs/>
              </w:rPr>
              <w:br/>
            </w:r>
            <w:r>
              <w:rPr>
                <w:rFonts w:hint="cs"/>
                <w:cs/>
              </w:rPr>
              <w:t xml:space="preserve"> </w:t>
            </w:r>
            <w:r w:rsidR="001F4462">
              <w:rPr>
                <w:cs/>
              </w:rPr>
              <w:t>“</w:t>
            </w:r>
            <w:r w:rsidR="001F4462" w:rsidRPr="00D059E5">
              <w:rPr>
                <w:cs/>
              </w:rPr>
              <w:t>สถาบันการเงินในต่างประเทศ</w:t>
            </w:r>
            <w:r w:rsidR="001F4462">
              <w:rPr>
                <w:cs/>
              </w:rPr>
              <w:t xml:space="preserve">” </w:t>
            </w:r>
            <w:r w:rsidR="001F4462">
              <w:rPr>
                <w:rFonts w:hint="cs"/>
                <w:cs/>
              </w:rPr>
              <w:t xml:space="preserve">หรือ </w:t>
            </w:r>
            <w:r w:rsidR="001F4462">
              <w:rPr>
                <w:cs/>
              </w:rPr>
              <w:t>“</w:t>
            </w:r>
            <w:r w:rsidR="001F4462">
              <w:t xml:space="preserve">MC </w:t>
            </w:r>
            <w:r w:rsidR="001F4462">
              <w:rPr>
                <w:rFonts w:hint="cs"/>
                <w:cs/>
              </w:rPr>
              <w:t>ในประเทศ</w:t>
            </w:r>
            <w:r w:rsidR="001F4462">
              <w:rPr>
                <w:cs/>
              </w:rPr>
              <w:t xml:space="preserve">” </w:t>
            </w:r>
            <w:r w:rsidR="001F4462">
              <w:rPr>
                <w:rFonts w:hint="cs"/>
                <w:cs/>
              </w:rPr>
              <w:t xml:space="preserve">หรือ </w:t>
            </w:r>
            <w:r w:rsidR="001F4462">
              <w:rPr>
                <w:cs/>
              </w:rPr>
              <w:t>“</w:t>
            </w:r>
            <w:r w:rsidR="001F4462">
              <w:t xml:space="preserve">MC </w:t>
            </w:r>
            <w:r>
              <w:br/>
            </w:r>
            <w:r>
              <w:rPr>
                <w:cs/>
              </w:rPr>
              <w:t xml:space="preserve">  </w:t>
            </w:r>
            <w:r w:rsidR="001F4462">
              <w:rPr>
                <w:rFonts w:hint="cs"/>
                <w:cs/>
              </w:rPr>
              <w:t>ในต่างประเทศ</w:t>
            </w:r>
            <w:r w:rsidR="001F4462">
              <w:rPr>
                <w:cs/>
              </w:rPr>
              <w:t xml:space="preserve">” </w:t>
            </w:r>
            <w:r w:rsidR="00C624FF">
              <w:rPr>
                <w:rFonts w:hint="cs"/>
                <w:cs/>
                <w:lang w:val="th-TH"/>
              </w:rPr>
              <w:t>จุดซื้อ</w:t>
            </w:r>
            <w:r w:rsidR="001F4462">
              <w:rPr>
                <w:rFonts w:hint="cs"/>
                <w:cs/>
                <w:lang w:val="th-TH"/>
              </w:rPr>
              <w:t xml:space="preserve">เงินตราต่างประเทศ </w:t>
            </w:r>
            <w:r w:rsidR="001F4462">
              <w:rPr>
                <w:rFonts w:hint="cs"/>
                <w:cs/>
              </w:rPr>
              <w:t>ต้องเป็นค่าว่าง</w:t>
            </w:r>
          </w:p>
        </w:tc>
      </w:tr>
    </w:tbl>
    <w:p w14:paraId="24762563" w14:textId="77777777" w:rsidR="000F01C0" w:rsidRDefault="000F01C0">
      <w:r>
        <w:rPr>
          <w:cs/>
        </w:rPr>
        <w:br w:type="page"/>
      </w: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225"/>
        <w:gridCol w:w="5976"/>
      </w:tblGrid>
      <w:tr w:rsidR="001F4462" w:rsidRPr="00DB7F0B" w14:paraId="0627122C" w14:textId="77777777" w:rsidTr="00A765BD">
        <w:trPr>
          <w:trHeight w:val="30"/>
        </w:trPr>
        <w:tc>
          <w:tcPr>
            <w:tcW w:w="2241" w:type="dxa"/>
            <w:tcBorders>
              <w:top w:val="dotted" w:sz="4" w:space="0" w:color="auto"/>
              <w:bottom w:val="dotted" w:sz="4" w:space="0" w:color="auto"/>
              <w:right w:val="dotted" w:sz="4" w:space="0" w:color="auto"/>
            </w:tcBorders>
          </w:tcPr>
          <w:p w14:paraId="63851BDB" w14:textId="77777777" w:rsidR="001F4462" w:rsidRDefault="008A07AB" w:rsidP="00FD12F5">
            <w:pPr>
              <w:spacing w:before="120" w:line="360" w:lineRule="auto"/>
              <w:rPr>
                <w:cs/>
              </w:rPr>
            </w:pPr>
            <w:r w:rsidRPr="00F852BF">
              <w:rPr>
                <w:rFonts w:hint="cs"/>
                <w:color w:val="0033CC"/>
                <w:cs/>
              </w:rPr>
              <w:lastRenderedPageBreak/>
              <w:t>สื่อที่</w:t>
            </w:r>
            <w:r w:rsidR="00FD12F5" w:rsidRPr="003B0C4E">
              <w:rPr>
                <w:rFonts w:hint="cs"/>
                <w:cs/>
              </w:rPr>
              <w:t>ซื้อเงินตราต่างประเทศ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14:paraId="048A990C" w14:textId="77777777" w:rsidR="00ED4881" w:rsidRPr="00F852BF" w:rsidRDefault="008A07AB" w:rsidP="00ED4881">
            <w:pPr>
              <w:pStyle w:val="Footer"/>
              <w:spacing w:before="120" w:line="360" w:lineRule="auto"/>
              <w:rPr>
                <w:color w:val="0033CC"/>
              </w:rPr>
            </w:pPr>
            <w:r w:rsidRPr="00F852BF">
              <w:rPr>
                <w:rFonts w:hint="cs"/>
                <w:color w:val="0033CC"/>
                <w:cs/>
              </w:rPr>
              <w:t>สื่อที่</w:t>
            </w:r>
            <w:r w:rsidR="00275544" w:rsidRPr="00F852BF">
              <w:rPr>
                <w:rFonts w:hint="cs"/>
                <w:color w:val="0033CC"/>
                <w:cs/>
              </w:rPr>
              <w:t>ผู้ประกอบธุรกิจ</w:t>
            </w:r>
            <w:r w:rsidR="00FD12F5" w:rsidRPr="00C61B9C">
              <w:rPr>
                <w:rFonts w:hint="cs"/>
                <w:cs/>
              </w:rPr>
              <w:t>ซื้อเงินตราต่างประเทศ</w:t>
            </w:r>
          </w:p>
          <w:p w14:paraId="541E17D5" w14:textId="77777777" w:rsidR="00ED4881" w:rsidRDefault="00ED4881" w:rsidP="00ED4881">
            <w:pPr>
              <w:pStyle w:val="Header"/>
              <w:tabs>
                <w:tab w:val="clear" w:pos="4153"/>
                <w:tab w:val="clear" w:pos="8306"/>
                <w:tab w:val="left" w:pos="252"/>
                <w:tab w:val="left" w:pos="1260"/>
                <w:tab w:val="left" w:pos="1530"/>
                <w:tab w:val="left" w:pos="1890"/>
              </w:tabs>
              <w:spacing w:before="120" w:line="360" w:lineRule="auto"/>
              <w:rPr>
                <w:cs/>
              </w:rPr>
            </w:pPr>
            <w:r w:rsidRPr="00F852BF">
              <w:rPr>
                <w:color w:val="0033CC"/>
                <w:cs/>
              </w:rPr>
              <w:t>(</w:t>
            </w:r>
            <w:r w:rsidRPr="00F852BF">
              <w:rPr>
                <w:color w:val="0033CC"/>
              </w:rPr>
              <w:t xml:space="preserve">Classification Name </w:t>
            </w:r>
            <w:r w:rsidRPr="00F852BF">
              <w:rPr>
                <w:rFonts w:hint="cs"/>
                <w:color w:val="0033CC"/>
                <w:cs/>
              </w:rPr>
              <w:t xml:space="preserve">: </w:t>
            </w:r>
            <w:bookmarkStart w:id="33" w:name="_Toc55659048"/>
            <w:r w:rsidRPr="00F852BF">
              <w:rPr>
                <w:color w:val="0033CC"/>
              </w:rPr>
              <w:t>Payment Instrument Type</w:t>
            </w:r>
            <w:bookmarkEnd w:id="33"/>
            <w:r w:rsidRPr="00F852BF">
              <w:rPr>
                <w:rFonts w:hint="cs"/>
                <w:color w:val="0033CC"/>
                <w:cs/>
              </w:rPr>
              <w:t>)</w:t>
            </w:r>
          </w:p>
        </w:tc>
        <w:tc>
          <w:tcPr>
            <w:tcW w:w="5976" w:type="dxa"/>
            <w:tcBorders>
              <w:top w:val="dotted" w:sz="4" w:space="0" w:color="auto"/>
              <w:left w:val="dotted" w:sz="4" w:space="0" w:color="auto"/>
              <w:bottom w:val="dotted" w:sz="4" w:space="0" w:color="auto"/>
            </w:tcBorders>
          </w:tcPr>
          <w:p w14:paraId="2185223E" w14:textId="77777777" w:rsidR="001F4462" w:rsidRPr="00BD6C0C" w:rsidRDefault="001F4462" w:rsidP="001F4462">
            <w:pPr>
              <w:pStyle w:val="Header"/>
              <w:tabs>
                <w:tab w:val="clear" w:pos="4153"/>
                <w:tab w:val="clear" w:pos="8306"/>
                <w:tab w:val="left" w:pos="1260"/>
                <w:tab w:val="left" w:pos="1530"/>
                <w:tab w:val="left" w:pos="1890"/>
              </w:tabs>
              <w:spacing w:before="120" w:line="360" w:lineRule="auto"/>
            </w:pPr>
            <w:r w:rsidRPr="00BD6C0C">
              <w:t>Data Set Validation</w:t>
            </w:r>
            <w:r w:rsidRPr="00BD6C0C">
              <w:rPr>
                <w:cs/>
              </w:rPr>
              <w:t>:</w:t>
            </w:r>
          </w:p>
          <w:p w14:paraId="0B7F7287" w14:textId="529D7B03" w:rsidR="001F4462" w:rsidRPr="00BD6C0C" w:rsidRDefault="00113A23" w:rsidP="00113A23">
            <w:pPr>
              <w:pStyle w:val="Header"/>
              <w:tabs>
                <w:tab w:val="left" w:pos="1260"/>
                <w:tab w:val="left" w:pos="1530"/>
                <w:tab w:val="left" w:pos="1890"/>
              </w:tabs>
              <w:spacing w:line="440" w:lineRule="exact"/>
            </w:pPr>
            <w:r w:rsidRPr="00BD6C0C">
              <w:t>1</w:t>
            </w:r>
            <w:r w:rsidRPr="00BD6C0C">
              <w:rPr>
                <w:cs/>
              </w:rPr>
              <w:t>.</w:t>
            </w:r>
            <w:r w:rsidRPr="00BD6C0C">
              <w:rPr>
                <w:rFonts w:hint="cs"/>
                <w:cs/>
              </w:rPr>
              <w:t xml:space="preserve"> </w:t>
            </w:r>
            <w:r w:rsidR="001F4462" w:rsidRPr="00BD6C0C">
              <w:rPr>
                <w:rFonts w:hint="cs"/>
                <w:cs/>
              </w:rPr>
              <w:t>กรณี</w:t>
            </w:r>
            <w:r w:rsidR="001F4462" w:rsidRPr="00BD6C0C">
              <w:rPr>
                <w:cs/>
              </w:rPr>
              <w:t>ประเภทลูกค้า</w:t>
            </w:r>
            <w:r w:rsidR="001F4462" w:rsidRPr="00BD6C0C">
              <w:rPr>
                <w:rFonts w:hint="cs"/>
                <w:cs/>
              </w:rPr>
              <w:t xml:space="preserve">มีค่าเท่ากับ </w:t>
            </w:r>
            <w:r w:rsidR="001F4462" w:rsidRPr="00BD6C0C">
              <w:rPr>
                <w:cs/>
              </w:rPr>
              <w:t>“</w:t>
            </w:r>
            <w:r w:rsidR="001F4462" w:rsidRPr="00BD6C0C">
              <w:rPr>
                <w:rFonts w:hint="cs"/>
                <w:cs/>
              </w:rPr>
              <w:t>คนไทย</w:t>
            </w:r>
            <w:r w:rsidR="001F4462" w:rsidRPr="00BD6C0C">
              <w:rPr>
                <w:cs/>
              </w:rPr>
              <w:t xml:space="preserve">” </w:t>
            </w:r>
            <w:r w:rsidR="001F4462" w:rsidRPr="00BD6C0C">
              <w:rPr>
                <w:rFonts w:hint="cs"/>
                <w:cs/>
              </w:rPr>
              <w:t>หรือ</w:t>
            </w:r>
            <w:r w:rsidR="001F4462" w:rsidRPr="00BD6C0C">
              <w:rPr>
                <w:cs/>
              </w:rPr>
              <w:t xml:space="preserve"> “</w:t>
            </w:r>
            <w:r w:rsidR="001F4462" w:rsidRPr="00BD6C0C">
              <w:rPr>
                <w:rFonts w:hint="cs"/>
                <w:cs/>
              </w:rPr>
              <w:t>นิติบุคคล</w:t>
            </w:r>
            <w:r w:rsidR="001F4462" w:rsidRPr="00BD6C0C">
              <w:rPr>
                <w:cs/>
              </w:rPr>
              <w:t xml:space="preserve">” </w:t>
            </w:r>
            <w:r w:rsidR="001F4462" w:rsidRPr="00BD6C0C">
              <w:rPr>
                <w:rFonts w:hint="cs"/>
                <w:cs/>
              </w:rPr>
              <w:t xml:space="preserve">หรือ </w:t>
            </w:r>
            <w:r w:rsidRPr="00BD6C0C">
              <w:rPr>
                <w:cs/>
              </w:rPr>
              <w:br/>
            </w:r>
            <w:r w:rsidR="001F4462" w:rsidRPr="00BD6C0C">
              <w:rPr>
                <w:cs/>
              </w:rPr>
              <w:t>“</w:t>
            </w:r>
            <w:r w:rsidR="001F4462" w:rsidRPr="00BD6C0C">
              <w:rPr>
                <w:rFonts w:hint="cs"/>
                <w:cs/>
              </w:rPr>
              <w:t>ชาวต่างชาติ</w:t>
            </w:r>
            <w:r w:rsidR="001F4462" w:rsidRPr="00BD6C0C">
              <w:rPr>
                <w:cs/>
              </w:rPr>
              <w:t>”</w:t>
            </w:r>
            <w:r w:rsidR="00FD12F5" w:rsidRPr="00BD6C0C">
              <w:rPr>
                <w:rFonts w:hint="cs"/>
                <w:cs/>
              </w:rPr>
              <w:t xml:space="preserve"> </w:t>
            </w:r>
            <w:r w:rsidR="008A07AB" w:rsidRPr="00BD6C0C">
              <w:rPr>
                <w:rFonts w:hint="cs"/>
                <w:cs/>
                <w:lang w:val="th-TH"/>
              </w:rPr>
              <w:t>สื่อที่</w:t>
            </w:r>
            <w:r w:rsidR="00650ECB" w:rsidRPr="00BD6C0C">
              <w:rPr>
                <w:rFonts w:hint="cs"/>
                <w:cs/>
                <w:lang w:val="th-TH"/>
              </w:rPr>
              <w:t>ซื้อเงินตราต่างประเทศ</w:t>
            </w:r>
            <w:r w:rsidR="001F4462" w:rsidRPr="00BD6C0C">
              <w:rPr>
                <w:rFonts w:hint="cs"/>
                <w:cs/>
                <w:lang w:val="th-TH"/>
              </w:rPr>
              <w:t xml:space="preserve"> ต้องมีค่าเท่ากับ </w:t>
            </w:r>
            <w:r w:rsidR="00C624FF" w:rsidRPr="00BD6C0C">
              <w:rPr>
                <w:cs/>
              </w:rPr>
              <w:t>“</w:t>
            </w:r>
            <w:r w:rsidR="00C624FF" w:rsidRPr="00BD6C0C">
              <w:rPr>
                <w:rFonts w:hint="cs"/>
                <w:cs/>
              </w:rPr>
              <w:t>0753600001</w:t>
            </w:r>
            <w:r w:rsidR="00C624FF" w:rsidRPr="00BD6C0C">
              <w:rPr>
                <w:cs/>
              </w:rPr>
              <w:t>:</w:t>
            </w:r>
            <w:r w:rsidR="000F01C0" w:rsidRPr="00BD6C0C">
              <w:rPr>
                <w:rFonts w:hint="cs"/>
                <w:cs/>
              </w:rPr>
              <w:t xml:space="preserve"> </w:t>
            </w:r>
            <w:r w:rsidR="00C71363" w:rsidRPr="00BD6C0C">
              <w:rPr>
                <w:color w:val="0033CC"/>
              </w:rPr>
              <w:t>Cash</w:t>
            </w:r>
            <w:r w:rsidR="00C624FF" w:rsidRPr="00BD6C0C">
              <w:rPr>
                <w:color w:val="0033CC"/>
                <w:cs/>
              </w:rPr>
              <w:t xml:space="preserve">” </w:t>
            </w:r>
            <w:r w:rsidR="00C624FF" w:rsidRPr="00BD6C0C">
              <w:rPr>
                <w:rFonts w:hint="cs"/>
                <w:cs/>
              </w:rPr>
              <w:t xml:space="preserve">หรือ </w:t>
            </w:r>
            <w:r w:rsidR="00C624FF" w:rsidRPr="00BD6C0C">
              <w:rPr>
                <w:cs/>
              </w:rPr>
              <w:t>“</w:t>
            </w:r>
            <w:r w:rsidR="00C624FF" w:rsidRPr="00BD6C0C">
              <w:rPr>
                <w:rFonts w:hint="cs"/>
                <w:cs/>
              </w:rPr>
              <w:t>075360000</w:t>
            </w:r>
            <w:r w:rsidR="00C624FF" w:rsidRPr="00BD6C0C">
              <w:t>2</w:t>
            </w:r>
            <w:r w:rsidR="00C624FF" w:rsidRPr="00BD6C0C">
              <w:rPr>
                <w:color w:val="0033CC"/>
                <w:cs/>
              </w:rPr>
              <w:t>:</w:t>
            </w:r>
            <w:r w:rsidR="00E15AB8" w:rsidRPr="00BD6C0C">
              <w:rPr>
                <w:rFonts w:hint="cs"/>
                <w:color w:val="0033CC"/>
                <w:cs/>
              </w:rPr>
              <w:t xml:space="preserve"> </w:t>
            </w:r>
            <w:r w:rsidR="00C71363" w:rsidRPr="00BD6C0C">
              <w:rPr>
                <w:color w:val="0033CC"/>
              </w:rPr>
              <w:t>Cheque</w:t>
            </w:r>
            <w:r w:rsidR="00C624FF" w:rsidRPr="00BD6C0C">
              <w:rPr>
                <w:color w:val="0033CC"/>
                <w:cs/>
              </w:rPr>
              <w:t xml:space="preserve">” </w:t>
            </w:r>
            <w:r w:rsidR="001F4462" w:rsidRPr="00BD6C0C">
              <w:rPr>
                <w:rFonts w:hint="cs"/>
                <w:cs/>
              </w:rPr>
              <w:t>เท่านั้น</w:t>
            </w:r>
            <w:r w:rsidR="002B3F7B" w:rsidRPr="00BD6C0C">
              <w:rPr>
                <w:cs/>
              </w:rPr>
              <w:t xml:space="preserve"> </w:t>
            </w:r>
          </w:p>
          <w:p w14:paraId="33595BE4" w14:textId="59F1A73C" w:rsidR="00AE0212" w:rsidRPr="00F62035" w:rsidRDefault="00F03E67" w:rsidP="00A761D8">
            <w:pPr>
              <w:pStyle w:val="Header"/>
              <w:tabs>
                <w:tab w:val="left" w:pos="1260"/>
                <w:tab w:val="left" w:pos="1530"/>
                <w:tab w:val="left" w:pos="1890"/>
              </w:tabs>
              <w:spacing w:line="440" w:lineRule="exact"/>
            </w:pPr>
            <w:r w:rsidRPr="00BD6C0C">
              <w:t xml:space="preserve">2. </w:t>
            </w:r>
            <w:r w:rsidRPr="00BD6C0C">
              <w:rPr>
                <w:rFonts w:hint="cs"/>
                <w:cs/>
              </w:rPr>
              <w:t>กรณีประเภทลูกค้ามีค่าเท่ากับ “</w:t>
            </w:r>
            <w:r w:rsidRPr="00BD6C0C">
              <w:t xml:space="preserve">MC </w:t>
            </w:r>
            <w:r w:rsidRPr="00BD6C0C">
              <w:rPr>
                <w:rFonts w:hint="cs"/>
                <w:cs/>
              </w:rPr>
              <w:t xml:space="preserve">ในประเทศ” หรือ “สถาบันการเงินในประเทศ” </w:t>
            </w:r>
            <w:r w:rsidR="00A761D8" w:rsidRPr="00BD6C0C">
              <w:rPr>
                <w:rFonts w:hint="cs"/>
                <w:cs/>
              </w:rPr>
              <w:t xml:space="preserve">หรือ </w:t>
            </w:r>
            <w:r w:rsidR="00A761D8" w:rsidRPr="00BD6C0C">
              <w:rPr>
                <w:cs/>
              </w:rPr>
              <w:t xml:space="preserve">“สถาบันการเงินในต่างประเทศ” </w:t>
            </w:r>
            <w:r w:rsidR="00A761D8" w:rsidRPr="00BD6C0C">
              <w:rPr>
                <w:rFonts w:hint="cs"/>
                <w:cs/>
              </w:rPr>
              <w:t>หรือ</w:t>
            </w:r>
            <w:r w:rsidR="00A761D8" w:rsidRPr="00BD6C0C">
              <w:rPr>
                <w:cs/>
              </w:rPr>
              <w:br/>
              <w:t>“</w:t>
            </w:r>
            <w:r w:rsidR="00A761D8" w:rsidRPr="00BD6C0C">
              <w:t xml:space="preserve">MC </w:t>
            </w:r>
            <w:r w:rsidR="00A761D8" w:rsidRPr="00BD6C0C">
              <w:rPr>
                <w:rFonts w:hint="cs"/>
                <w:cs/>
              </w:rPr>
              <w:t>ในต่างประเทศ</w:t>
            </w:r>
            <w:r w:rsidR="00A761D8" w:rsidRPr="00BD6C0C">
              <w:rPr>
                <w:cs/>
              </w:rPr>
              <w:t xml:space="preserve">” </w:t>
            </w:r>
            <w:r w:rsidRPr="00D601A9">
              <w:rPr>
                <w:rFonts w:hint="cs"/>
                <w:color w:val="0033CC"/>
                <w:cs/>
              </w:rPr>
              <w:t>สื่อที่</w:t>
            </w:r>
            <w:r w:rsidRPr="00BD6C0C">
              <w:rPr>
                <w:rFonts w:hint="cs"/>
                <w:cs/>
              </w:rPr>
              <w:t xml:space="preserve">ซื้อเงินตราต่างประเทศ ต้องมีค่าเท่ากับ </w:t>
            </w:r>
            <w:r w:rsidRPr="00BD6C0C">
              <w:rPr>
                <w:cs/>
              </w:rPr>
              <w:t>“</w:t>
            </w:r>
            <w:r w:rsidRPr="00BD6C0C">
              <w:rPr>
                <w:rFonts w:hint="cs"/>
                <w:cs/>
              </w:rPr>
              <w:t>0753600001</w:t>
            </w:r>
            <w:r w:rsidRPr="00BD6C0C">
              <w:rPr>
                <w:cs/>
              </w:rPr>
              <w:t>:</w:t>
            </w:r>
            <w:r w:rsidRPr="00BD6C0C">
              <w:rPr>
                <w:rFonts w:hint="cs"/>
                <w:cs/>
              </w:rPr>
              <w:t xml:space="preserve"> </w:t>
            </w:r>
            <w:r w:rsidRPr="00BD6C0C">
              <w:rPr>
                <w:color w:val="0033CC"/>
              </w:rPr>
              <w:t>Cash</w:t>
            </w:r>
            <w:r w:rsidRPr="00BD6C0C">
              <w:rPr>
                <w:cs/>
              </w:rPr>
              <w:t>”</w:t>
            </w:r>
            <w:r w:rsidRPr="00BD6C0C">
              <w:rPr>
                <w:rFonts w:hint="cs"/>
                <w:cs/>
              </w:rPr>
              <w:t xml:space="preserve"> เท่านั้น</w:t>
            </w:r>
          </w:p>
        </w:tc>
      </w:tr>
      <w:tr w:rsidR="00F70A3C" w:rsidRPr="00DB7F0B" w14:paraId="63D9C0B9" w14:textId="77777777" w:rsidTr="00A765BD">
        <w:trPr>
          <w:trHeight w:val="30"/>
        </w:trPr>
        <w:tc>
          <w:tcPr>
            <w:tcW w:w="2241" w:type="dxa"/>
            <w:tcBorders>
              <w:top w:val="dotted" w:sz="4" w:space="0" w:color="auto"/>
              <w:bottom w:val="dotted" w:sz="4" w:space="0" w:color="auto"/>
              <w:right w:val="dotted" w:sz="4" w:space="0" w:color="auto"/>
            </w:tcBorders>
          </w:tcPr>
          <w:p w14:paraId="23F0DB62" w14:textId="77777777" w:rsidR="00F70A3C" w:rsidRDefault="00F70A3C" w:rsidP="00A765BD">
            <w:pPr>
              <w:spacing w:before="120" w:line="360" w:lineRule="auto"/>
              <w:rPr>
                <w:cs/>
              </w:rPr>
            </w:pPr>
            <w:r>
              <w:rPr>
                <w:rFonts w:hint="cs"/>
                <w:cs/>
              </w:rPr>
              <w:t>รหัสสกุลเงิน</w:t>
            </w:r>
          </w:p>
        </w:tc>
        <w:tc>
          <w:tcPr>
            <w:tcW w:w="6225" w:type="dxa"/>
            <w:tcBorders>
              <w:top w:val="dotted" w:sz="4" w:space="0" w:color="auto"/>
              <w:left w:val="dotted" w:sz="4" w:space="0" w:color="auto"/>
              <w:bottom w:val="dotted" w:sz="4" w:space="0" w:color="auto"/>
              <w:right w:val="dotted" w:sz="4" w:space="0" w:color="auto"/>
            </w:tcBorders>
          </w:tcPr>
          <w:p w14:paraId="6A1CF752" w14:textId="77777777" w:rsidR="00F70A3C" w:rsidRDefault="00F70A3C" w:rsidP="00F949DB">
            <w:pPr>
              <w:pStyle w:val="Header"/>
              <w:tabs>
                <w:tab w:val="clear" w:pos="4153"/>
                <w:tab w:val="clear" w:pos="8306"/>
                <w:tab w:val="left" w:pos="252"/>
                <w:tab w:val="left" w:pos="1260"/>
                <w:tab w:val="left" w:pos="1530"/>
                <w:tab w:val="left" w:pos="1890"/>
              </w:tabs>
              <w:spacing w:before="120" w:line="360" w:lineRule="auto"/>
            </w:pPr>
            <w:r>
              <w:rPr>
                <w:rFonts w:hint="cs"/>
                <w:cs/>
              </w:rPr>
              <w:t>รหัสสกุลเงิน</w:t>
            </w:r>
            <w:r w:rsidR="00F949DB">
              <w:rPr>
                <w:rFonts w:hint="cs"/>
                <w:cs/>
              </w:rPr>
              <w:t>ตราต่างประเทศที่ซื้อ</w:t>
            </w:r>
          </w:p>
          <w:p w14:paraId="7448F1E2" w14:textId="1F9CCC8B" w:rsidR="008A2510" w:rsidRDefault="00277642" w:rsidP="008A2510">
            <w:pPr>
              <w:pStyle w:val="Header"/>
              <w:tabs>
                <w:tab w:val="clear" w:pos="4153"/>
                <w:tab w:val="clear" w:pos="8306"/>
                <w:tab w:val="left" w:pos="252"/>
                <w:tab w:val="left" w:pos="1260"/>
                <w:tab w:val="left" w:pos="1530"/>
                <w:tab w:val="left" w:pos="1890"/>
              </w:tabs>
              <w:spacing w:before="120" w:line="360" w:lineRule="auto"/>
              <w:rPr>
                <w:cs/>
              </w:rPr>
            </w:pPr>
            <w:r>
              <w:t>(</w:t>
            </w:r>
            <w:r w:rsidR="008A2510" w:rsidRPr="008C7E9E">
              <w:t xml:space="preserve">Classification </w:t>
            </w:r>
            <w:proofErr w:type="gramStart"/>
            <w:r w:rsidR="008A2510" w:rsidRPr="008C7E9E">
              <w:t xml:space="preserve">Name </w:t>
            </w:r>
            <w:r w:rsidR="008A2510" w:rsidRPr="008C7E9E">
              <w:rPr>
                <w:rFonts w:hint="cs"/>
                <w:cs/>
              </w:rPr>
              <w:t>:</w:t>
            </w:r>
            <w:proofErr w:type="gramEnd"/>
            <w:r w:rsidR="008A2510" w:rsidRPr="008C7E9E">
              <w:rPr>
                <w:rFonts w:hint="cs"/>
                <w:cs/>
              </w:rPr>
              <w:t xml:space="preserve"> </w:t>
            </w:r>
            <w:r w:rsidR="008A2510">
              <w:t>Currency Id</w:t>
            </w:r>
            <w:r w:rsidR="008A2510" w:rsidRPr="008C7E9E">
              <w:rPr>
                <w:rFonts w:hint="cs"/>
                <w:cs/>
              </w:rPr>
              <w:t>)</w:t>
            </w:r>
          </w:p>
        </w:tc>
        <w:tc>
          <w:tcPr>
            <w:tcW w:w="5976" w:type="dxa"/>
            <w:tcBorders>
              <w:top w:val="dotted" w:sz="4" w:space="0" w:color="auto"/>
              <w:left w:val="dotted" w:sz="4" w:space="0" w:color="auto"/>
              <w:bottom w:val="dotted" w:sz="4" w:space="0" w:color="auto"/>
            </w:tcBorders>
          </w:tcPr>
          <w:p w14:paraId="2D7456ED" w14:textId="77777777" w:rsidR="00491F49" w:rsidRDefault="00491F49" w:rsidP="00491F49">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63378442" w14:textId="77777777" w:rsidR="00317542" w:rsidRPr="00CA1338" w:rsidRDefault="00CA1338" w:rsidP="00D977CB">
            <w:pPr>
              <w:pStyle w:val="Header"/>
              <w:tabs>
                <w:tab w:val="clear" w:pos="4153"/>
                <w:tab w:val="clear" w:pos="8306"/>
                <w:tab w:val="left" w:pos="1260"/>
                <w:tab w:val="left" w:pos="1530"/>
                <w:tab w:val="left" w:pos="1890"/>
              </w:tabs>
              <w:spacing w:before="120" w:line="360" w:lineRule="auto"/>
              <w:rPr>
                <w:color w:val="000000" w:themeColor="text1"/>
                <w:cs/>
              </w:rPr>
            </w:pPr>
            <w:r w:rsidRPr="00F62035">
              <w:rPr>
                <w:rFonts w:hint="cs"/>
                <w:cs/>
              </w:rPr>
              <w:t>ต้องไม่เท่ากับ</w:t>
            </w:r>
            <w:r w:rsidRPr="00F62035">
              <w:rPr>
                <w:cs/>
              </w:rPr>
              <w:t xml:space="preserve"> </w:t>
            </w:r>
            <w:r w:rsidRPr="00F62035">
              <w:t>THB</w:t>
            </w:r>
            <w:r>
              <w:rPr>
                <w:rFonts w:hint="cs"/>
                <w:color w:val="000000" w:themeColor="text1"/>
                <w:cs/>
              </w:rPr>
              <w:t xml:space="preserve"> </w:t>
            </w:r>
            <w:r>
              <w:rPr>
                <w:color w:val="000000" w:themeColor="text1"/>
                <w:cs/>
              </w:rPr>
              <w:t>(</w:t>
            </w:r>
            <w:r>
              <w:rPr>
                <w:rFonts w:hint="cs"/>
                <w:color w:val="000000" w:themeColor="text1"/>
                <w:cs/>
              </w:rPr>
              <w:t>สกุลเงินบาท</w:t>
            </w:r>
            <w:r>
              <w:rPr>
                <w:color w:val="000000" w:themeColor="text1"/>
                <w:cs/>
              </w:rPr>
              <w:t>)</w:t>
            </w:r>
          </w:p>
        </w:tc>
      </w:tr>
      <w:tr w:rsidR="00491F49" w:rsidRPr="00DB7F0B" w14:paraId="6109F1BE" w14:textId="77777777" w:rsidTr="00A765BD">
        <w:trPr>
          <w:trHeight w:val="30"/>
        </w:trPr>
        <w:tc>
          <w:tcPr>
            <w:tcW w:w="2241" w:type="dxa"/>
            <w:tcBorders>
              <w:top w:val="dotted" w:sz="4" w:space="0" w:color="auto"/>
              <w:bottom w:val="dotted" w:sz="4" w:space="0" w:color="auto"/>
              <w:right w:val="dotted" w:sz="4" w:space="0" w:color="auto"/>
            </w:tcBorders>
          </w:tcPr>
          <w:p w14:paraId="33C376DD" w14:textId="77777777" w:rsidR="00491F49" w:rsidRDefault="00491F49" w:rsidP="00A765BD">
            <w:pPr>
              <w:spacing w:before="120" w:line="360" w:lineRule="auto"/>
              <w:rPr>
                <w:cs/>
              </w:rPr>
            </w:pPr>
            <w:r>
              <w:rPr>
                <w:rFonts w:hint="cs"/>
                <w:cs/>
              </w:rPr>
              <w:t>อัตราแลกเปลี่ยน</w:t>
            </w:r>
          </w:p>
        </w:tc>
        <w:tc>
          <w:tcPr>
            <w:tcW w:w="6225" w:type="dxa"/>
            <w:tcBorders>
              <w:top w:val="dotted" w:sz="4" w:space="0" w:color="auto"/>
              <w:left w:val="dotted" w:sz="4" w:space="0" w:color="auto"/>
              <w:bottom w:val="dotted" w:sz="4" w:space="0" w:color="auto"/>
              <w:right w:val="dotted" w:sz="4" w:space="0" w:color="auto"/>
            </w:tcBorders>
          </w:tcPr>
          <w:p w14:paraId="6CB3C736" w14:textId="77777777" w:rsidR="00491F49" w:rsidRDefault="00245F3B" w:rsidP="00F70A3C">
            <w:pPr>
              <w:pStyle w:val="Header"/>
              <w:tabs>
                <w:tab w:val="clear" w:pos="4153"/>
                <w:tab w:val="clear" w:pos="8306"/>
                <w:tab w:val="left" w:pos="252"/>
                <w:tab w:val="left" w:pos="1260"/>
                <w:tab w:val="left" w:pos="1530"/>
                <w:tab w:val="left" w:pos="1890"/>
              </w:tabs>
              <w:spacing w:before="120" w:line="360" w:lineRule="auto"/>
              <w:rPr>
                <w:cs/>
              </w:rPr>
            </w:pPr>
            <w:r w:rsidRPr="00245F3B">
              <w:rPr>
                <w:cs/>
              </w:rPr>
              <w:t>อัตราแลกเปลี่ยนที่ทำธุรกรรม โดยระบุเป็นอัตราแลกเปลี่ยนของเงินไทยบาทต่อ 1 หน่วยสกุลเงินตราต่างประเทศ</w:t>
            </w:r>
          </w:p>
        </w:tc>
        <w:tc>
          <w:tcPr>
            <w:tcW w:w="5976" w:type="dxa"/>
            <w:tcBorders>
              <w:top w:val="dotted" w:sz="4" w:space="0" w:color="auto"/>
              <w:left w:val="dotted" w:sz="4" w:space="0" w:color="auto"/>
              <w:bottom w:val="dotted" w:sz="4" w:space="0" w:color="auto"/>
            </w:tcBorders>
          </w:tcPr>
          <w:p w14:paraId="47EE5508" w14:textId="77777777" w:rsidR="00491F49" w:rsidRDefault="00491F49" w:rsidP="00491F49">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1D40FBD6" w14:textId="77777777" w:rsidR="00491F49" w:rsidRDefault="00CA1338" w:rsidP="00491F49">
            <w:pPr>
              <w:pStyle w:val="Header"/>
              <w:tabs>
                <w:tab w:val="clear" w:pos="4153"/>
                <w:tab w:val="clear" w:pos="8306"/>
                <w:tab w:val="left" w:pos="1260"/>
                <w:tab w:val="left" w:pos="1530"/>
                <w:tab w:val="left" w:pos="1890"/>
              </w:tabs>
              <w:spacing w:before="120" w:line="360" w:lineRule="auto"/>
              <w:rPr>
                <w:color w:val="000000" w:themeColor="text1"/>
              </w:rPr>
            </w:pPr>
            <w:r>
              <w:rPr>
                <w:rFonts w:hint="cs"/>
                <w:color w:val="000000" w:themeColor="text1"/>
                <w:cs/>
              </w:rPr>
              <w:t xml:space="preserve">ต้องมีค่ามากกว่า </w:t>
            </w:r>
            <w:r>
              <w:rPr>
                <w:color w:val="000000" w:themeColor="text1"/>
              </w:rPr>
              <w:t>0</w:t>
            </w:r>
          </w:p>
        </w:tc>
      </w:tr>
      <w:tr w:rsidR="00491F49" w:rsidRPr="00DB7F0B" w14:paraId="63D06CE1" w14:textId="77777777" w:rsidTr="00A765BD">
        <w:trPr>
          <w:trHeight w:val="30"/>
        </w:trPr>
        <w:tc>
          <w:tcPr>
            <w:tcW w:w="2241" w:type="dxa"/>
            <w:tcBorders>
              <w:top w:val="dotted" w:sz="4" w:space="0" w:color="auto"/>
              <w:bottom w:val="dotted" w:sz="4" w:space="0" w:color="auto"/>
              <w:right w:val="dotted" w:sz="4" w:space="0" w:color="auto"/>
            </w:tcBorders>
          </w:tcPr>
          <w:p w14:paraId="558BFE48" w14:textId="77777777" w:rsidR="00491F49" w:rsidRDefault="007B3CDC" w:rsidP="00491F49">
            <w:pPr>
              <w:spacing w:before="120" w:line="360" w:lineRule="auto"/>
              <w:rPr>
                <w:cs/>
              </w:rPr>
            </w:pPr>
            <w:r>
              <w:rPr>
                <w:cs/>
              </w:rPr>
              <w:t>จำนวนเงินซื้อ ตามสกุลเงินตราต่างประเทศ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14:paraId="76A6FE73" w14:textId="77777777" w:rsidR="00491F49" w:rsidRPr="006A4EC9" w:rsidRDefault="007B3CDC">
            <w:pPr>
              <w:pStyle w:val="Header"/>
              <w:tabs>
                <w:tab w:val="clear" w:pos="4153"/>
                <w:tab w:val="clear" w:pos="8306"/>
                <w:tab w:val="left" w:pos="1260"/>
                <w:tab w:val="left" w:pos="1530"/>
                <w:tab w:val="left" w:pos="2721"/>
                <w:tab w:val="left" w:pos="3429"/>
              </w:tabs>
              <w:spacing w:line="420" w:lineRule="exact"/>
              <w:rPr>
                <w:cs/>
                <w:lang w:val="th-TH"/>
              </w:rPr>
            </w:pPr>
            <w:r w:rsidRPr="00E672A6">
              <w:rPr>
                <w:rFonts w:hint="cs"/>
                <w:cs/>
              </w:rPr>
              <w:t>จำนวนเงินซื้อ</w:t>
            </w:r>
            <w:r w:rsidR="00CA1338">
              <w:rPr>
                <w:rFonts w:hint="cs"/>
                <w:cs/>
              </w:rPr>
              <w:t xml:space="preserve">เงินตราต่างประเทศ </w:t>
            </w:r>
            <w:r w:rsidRPr="00E672A6">
              <w:rPr>
                <w:rFonts w:hint="cs"/>
                <w:cs/>
              </w:rPr>
              <w:t>ตามสกุลเงินตราต่างประเทศ</w:t>
            </w:r>
            <w:r>
              <w:rPr>
                <w:rFonts w:hint="cs"/>
                <w:cs/>
              </w:rPr>
              <w:t xml:space="preserve"> </w:t>
            </w:r>
            <w:r w:rsidR="00CA1338">
              <w:rPr>
                <w:cs/>
              </w:rPr>
              <w:t>(</w:t>
            </w:r>
            <w:r w:rsidR="00CA1338">
              <w:t>Original Currency</w:t>
            </w:r>
            <w:r w:rsidR="00CA1338">
              <w:rPr>
                <w:cs/>
              </w:rPr>
              <w:t xml:space="preserve">) </w:t>
            </w:r>
            <w:r>
              <w:rPr>
                <w:cs/>
              </w:rPr>
              <w:t>(</w:t>
            </w:r>
            <w:r>
              <w:rPr>
                <w:rFonts w:hint="cs"/>
                <w:cs/>
              </w:rPr>
              <w:t>หน่วย</w:t>
            </w:r>
            <w:r>
              <w:rPr>
                <w:cs/>
              </w:rPr>
              <w:t xml:space="preserve">: </w:t>
            </w:r>
            <w:r>
              <w:rPr>
                <w:rFonts w:hint="cs"/>
                <w:cs/>
              </w:rPr>
              <w:t>สกุลเงินตราต่างประเทศ</w:t>
            </w:r>
            <w:r>
              <w:rPr>
                <w:cs/>
              </w:rPr>
              <w:t>)</w:t>
            </w:r>
          </w:p>
        </w:tc>
        <w:tc>
          <w:tcPr>
            <w:tcW w:w="5976" w:type="dxa"/>
            <w:tcBorders>
              <w:top w:val="dotted" w:sz="4" w:space="0" w:color="auto"/>
              <w:left w:val="dotted" w:sz="4" w:space="0" w:color="auto"/>
              <w:bottom w:val="dotted" w:sz="4" w:space="0" w:color="auto"/>
            </w:tcBorders>
          </w:tcPr>
          <w:p w14:paraId="7F7C6A00" w14:textId="77777777" w:rsidR="00491F49" w:rsidRPr="00491F49" w:rsidRDefault="00491F49" w:rsidP="00491F49">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62FB7550" w14:textId="77777777" w:rsidR="00491F49" w:rsidRDefault="00CA1338" w:rsidP="00491F49">
            <w:pPr>
              <w:pStyle w:val="Header"/>
              <w:tabs>
                <w:tab w:val="clear" w:pos="4153"/>
                <w:tab w:val="clear" w:pos="8306"/>
                <w:tab w:val="left" w:pos="1260"/>
                <w:tab w:val="left" w:pos="1530"/>
                <w:tab w:val="left" w:pos="1890"/>
              </w:tabs>
              <w:spacing w:before="120" w:line="360" w:lineRule="auto"/>
              <w:rPr>
                <w:color w:val="000000" w:themeColor="text1"/>
                <w:cs/>
              </w:rPr>
            </w:pPr>
            <w:r>
              <w:rPr>
                <w:rFonts w:hint="cs"/>
                <w:color w:val="000000" w:themeColor="text1"/>
                <w:cs/>
              </w:rPr>
              <w:t xml:space="preserve">ต้องมีค่ามากกว่า </w:t>
            </w:r>
            <w:r>
              <w:rPr>
                <w:color w:val="000000" w:themeColor="text1"/>
              </w:rPr>
              <w:t>0</w:t>
            </w:r>
          </w:p>
        </w:tc>
      </w:tr>
      <w:tr w:rsidR="00491F49" w:rsidRPr="00DB7F0B" w14:paraId="4F1338B7" w14:textId="77777777" w:rsidTr="00A765BD">
        <w:trPr>
          <w:trHeight w:val="30"/>
        </w:trPr>
        <w:tc>
          <w:tcPr>
            <w:tcW w:w="2241" w:type="dxa"/>
            <w:tcBorders>
              <w:top w:val="dotted" w:sz="4" w:space="0" w:color="auto"/>
              <w:bottom w:val="dotted" w:sz="4" w:space="0" w:color="auto"/>
              <w:right w:val="dotted" w:sz="4" w:space="0" w:color="auto"/>
            </w:tcBorders>
          </w:tcPr>
          <w:p w14:paraId="4DEDE661" w14:textId="77777777" w:rsidR="00491F49" w:rsidRDefault="00491F49" w:rsidP="00587EFA">
            <w:pPr>
              <w:spacing w:before="120" w:line="360" w:lineRule="auto"/>
              <w:rPr>
                <w:cs/>
              </w:rPr>
            </w:pPr>
            <w:r>
              <w:rPr>
                <w:rFonts w:hint="cs"/>
                <w:cs/>
              </w:rPr>
              <w:t>จุดจ่ายเงิน</w:t>
            </w:r>
          </w:p>
        </w:tc>
        <w:tc>
          <w:tcPr>
            <w:tcW w:w="6225" w:type="dxa"/>
            <w:tcBorders>
              <w:top w:val="dotted" w:sz="4" w:space="0" w:color="auto"/>
              <w:left w:val="dotted" w:sz="4" w:space="0" w:color="auto"/>
              <w:bottom w:val="dotted" w:sz="4" w:space="0" w:color="auto"/>
              <w:right w:val="dotted" w:sz="4" w:space="0" w:color="auto"/>
            </w:tcBorders>
          </w:tcPr>
          <w:p w14:paraId="3AABEDA2" w14:textId="77777777" w:rsidR="00491F49" w:rsidRPr="00390DF3" w:rsidRDefault="00491F49" w:rsidP="00395226">
            <w:pPr>
              <w:pStyle w:val="Header"/>
              <w:tabs>
                <w:tab w:val="clear" w:pos="4153"/>
                <w:tab w:val="clear" w:pos="8306"/>
                <w:tab w:val="left" w:pos="1260"/>
                <w:tab w:val="left" w:pos="1530"/>
                <w:tab w:val="left" w:pos="2721"/>
                <w:tab w:val="left" w:pos="3429"/>
              </w:tabs>
              <w:spacing w:line="420" w:lineRule="exact"/>
              <w:rPr>
                <w:color w:val="0033CC"/>
                <w:cs/>
                <w:lang w:val="th-TH"/>
              </w:rPr>
            </w:pPr>
            <w:r w:rsidRPr="00390DF3">
              <w:rPr>
                <w:rFonts w:hint="cs"/>
                <w:color w:val="0033CC"/>
                <w:cs/>
                <w:lang w:val="th-TH"/>
              </w:rPr>
              <w:t>จุด</w:t>
            </w:r>
            <w:r w:rsidR="00190E56" w:rsidRPr="00390DF3">
              <w:rPr>
                <w:rFonts w:hint="cs"/>
                <w:color w:val="0033CC"/>
                <w:cs/>
                <w:lang w:val="th-TH"/>
              </w:rPr>
              <w:t>ที่ผู้ประกอบธุรกิจ</w:t>
            </w:r>
            <w:r w:rsidRPr="00390DF3">
              <w:rPr>
                <w:rFonts w:hint="cs"/>
                <w:color w:val="0033CC"/>
                <w:cs/>
                <w:lang w:val="th-TH"/>
              </w:rPr>
              <w:t>จ่ายเงิน</w:t>
            </w:r>
            <w:r w:rsidR="00190E56" w:rsidRPr="00390DF3">
              <w:rPr>
                <w:rFonts w:hint="cs"/>
                <w:color w:val="0033CC"/>
                <w:cs/>
                <w:lang w:val="th-TH"/>
              </w:rPr>
              <w:t>ให้แก่ลูกค้า</w:t>
            </w:r>
          </w:p>
          <w:p w14:paraId="70C823E2" w14:textId="77777777" w:rsidR="00B44791" w:rsidRPr="00390DF3" w:rsidRDefault="00B44791" w:rsidP="008E0792">
            <w:pPr>
              <w:pStyle w:val="Header"/>
              <w:tabs>
                <w:tab w:val="clear" w:pos="4153"/>
                <w:tab w:val="clear" w:pos="8306"/>
                <w:tab w:val="left" w:pos="252"/>
                <w:tab w:val="left" w:pos="1260"/>
                <w:tab w:val="left" w:pos="1530"/>
                <w:tab w:val="left" w:pos="1890"/>
              </w:tabs>
              <w:spacing w:before="120" w:line="360" w:lineRule="auto"/>
              <w:rPr>
                <w:color w:val="0033CC"/>
                <w:cs/>
                <w:lang w:val="th-TH"/>
              </w:rPr>
            </w:pPr>
            <w:r w:rsidRPr="00390DF3">
              <w:rPr>
                <w:color w:val="0033CC"/>
                <w:cs/>
                <w:lang w:val="th-TH"/>
              </w:rPr>
              <w:t>(</w:t>
            </w:r>
            <w:r w:rsidRPr="00390DF3">
              <w:rPr>
                <w:color w:val="0033CC"/>
                <w:lang w:val="th-TH"/>
              </w:rPr>
              <w:t xml:space="preserve">Classification Name </w:t>
            </w:r>
            <w:r w:rsidRPr="00390DF3">
              <w:rPr>
                <w:color w:val="0033CC"/>
                <w:cs/>
                <w:lang w:val="th-TH"/>
              </w:rPr>
              <w:t xml:space="preserve">: </w:t>
            </w:r>
            <w:r w:rsidRPr="00390DF3">
              <w:rPr>
                <w:color w:val="0033CC"/>
                <w:lang w:val="th-TH"/>
              </w:rPr>
              <w:t>Delivery Type</w:t>
            </w:r>
            <w:r w:rsidRPr="00390DF3">
              <w:rPr>
                <w:rFonts w:hint="cs"/>
                <w:color w:val="0033CC"/>
                <w:cs/>
                <w:lang w:val="th-TH"/>
              </w:rPr>
              <w:t>)</w:t>
            </w:r>
          </w:p>
        </w:tc>
        <w:tc>
          <w:tcPr>
            <w:tcW w:w="5976" w:type="dxa"/>
            <w:tcBorders>
              <w:top w:val="dotted" w:sz="4" w:space="0" w:color="auto"/>
              <w:left w:val="dotted" w:sz="4" w:space="0" w:color="auto"/>
              <w:bottom w:val="dotted" w:sz="4" w:space="0" w:color="auto"/>
            </w:tcBorders>
          </w:tcPr>
          <w:p w14:paraId="4915929B" w14:textId="77777777" w:rsidR="00CA1338" w:rsidRPr="00294DD0" w:rsidRDefault="00CA1338" w:rsidP="00CA1338">
            <w:pPr>
              <w:pStyle w:val="Header"/>
              <w:tabs>
                <w:tab w:val="clear" w:pos="4153"/>
                <w:tab w:val="clear" w:pos="8306"/>
                <w:tab w:val="left" w:pos="1260"/>
                <w:tab w:val="left" w:pos="1530"/>
                <w:tab w:val="left" w:pos="1890"/>
              </w:tabs>
              <w:spacing w:before="120" w:line="360" w:lineRule="auto"/>
            </w:pPr>
            <w:r w:rsidRPr="00294DD0">
              <w:t>Data Set Validation</w:t>
            </w:r>
            <w:r w:rsidRPr="00294DD0">
              <w:rPr>
                <w:cs/>
              </w:rPr>
              <w:t>:</w:t>
            </w:r>
          </w:p>
          <w:p w14:paraId="5BA627BD" w14:textId="77777777" w:rsidR="00091400" w:rsidRPr="00D601A9" w:rsidRDefault="00091400" w:rsidP="00CA1338">
            <w:pPr>
              <w:pStyle w:val="Header"/>
              <w:tabs>
                <w:tab w:val="clear" w:pos="4153"/>
                <w:tab w:val="clear" w:pos="8306"/>
                <w:tab w:val="left" w:pos="1260"/>
                <w:tab w:val="left" w:pos="1530"/>
                <w:tab w:val="left" w:pos="1890"/>
              </w:tabs>
              <w:spacing w:before="120" w:line="360" w:lineRule="auto"/>
              <w:rPr>
                <w:rFonts w:hint="cs"/>
                <w:color w:val="0033CC"/>
                <w:cs/>
                <w:lang w:val="th-TH"/>
              </w:rPr>
            </w:pPr>
            <w:r w:rsidRPr="00D601A9">
              <w:rPr>
                <w:color w:val="0033CC"/>
                <w:lang w:val="th-TH"/>
              </w:rPr>
              <w:t>1</w:t>
            </w:r>
            <w:r w:rsidRPr="00D601A9">
              <w:rPr>
                <w:color w:val="0033CC"/>
                <w:cs/>
                <w:lang w:val="th-TH"/>
              </w:rPr>
              <w:t>.</w:t>
            </w:r>
            <w:r w:rsidRPr="00D601A9">
              <w:rPr>
                <w:rFonts w:hint="cs"/>
                <w:color w:val="0033CC"/>
                <w:cs/>
                <w:lang w:val="th-TH"/>
              </w:rPr>
              <w:t xml:space="preserve"> </w:t>
            </w:r>
            <w:r w:rsidRPr="00D601A9">
              <w:rPr>
                <w:color w:val="0033CC"/>
                <w:cs/>
                <w:lang w:val="th-TH"/>
              </w:rPr>
              <w:t>กรณีประเภทลูกค้ามีค่าเท่ากับ “คนไทย” หรือ “นิติบุคคล” หรือ “ชาวต่างชาติ” จุดจ่ายเงิน ต้องมีค่าเท่ากับ “สถานประกอบการ” หรือ “นอกสถานประกอบการ” เท่านั้น</w:t>
            </w:r>
            <w:r w:rsidR="00256939" w:rsidRPr="00D601A9">
              <w:rPr>
                <w:color w:val="0033CC"/>
                <w:cs/>
                <w:lang w:val="th-TH"/>
              </w:rPr>
              <w:t xml:space="preserve"> </w:t>
            </w:r>
            <w:r w:rsidR="00256939" w:rsidRPr="00D601A9">
              <w:rPr>
                <w:rFonts w:hint="cs"/>
                <w:color w:val="0033CC"/>
                <w:cs/>
                <w:lang w:val="th-TH"/>
              </w:rPr>
              <w:t>และเป็นไปตามเงื่อนไขที่กำหนดในประกาศเจ้าพนักงาน</w:t>
            </w:r>
          </w:p>
          <w:p w14:paraId="104F58ED" w14:textId="3C28B8EE" w:rsidR="00491F49" w:rsidRDefault="00091400" w:rsidP="00D21FD7">
            <w:pPr>
              <w:pStyle w:val="Header"/>
              <w:tabs>
                <w:tab w:val="left" w:pos="1260"/>
                <w:tab w:val="left" w:pos="1530"/>
                <w:tab w:val="left" w:pos="1890"/>
              </w:tabs>
              <w:spacing w:line="440" w:lineRule="exact"/>
              <w:rPr>
                <w:color w:val="000000" w:themeColor="text1"/>
              </w:rPr>
            </w:pPr>
            <w:r w:rsidRPr="00380452">
              <w:lastRenderedPageBreak/>
              <w:t>2</w:t>
            </w:r>
            <w:r w:rsidRPr="00380452">
              <w:rPr>
                <w:cs/>
              </w:rPr>
              <w:t xml:space="preserve">. </w:t>
            </w:r>
            <w:r w:rsidR="00A865D0" w:rsidRPr="00380452">
              <w:rPr>
                <w:rFonts w:hint="cs"/>
                <w:cs/>
              </w:rPr>
              <w:t>กรณี</w:t>
            </w:r>
            <w:r w:rsidR="00A865D0" w:rsidRPr="00380452">
              <w:rPr>
                <w:cs/>
              </w:rPr>
              <w:t>ประเภทลูกค้า</w:t>
            </w:r>
            <w:r w:rsidR="00A865D0" w:rsidRPr="00380452">
              <w:rPr>
                <w:rFonts w:hint="cs"/>
                <w:cs/>
              </w:rPr>
              <w:t>มีค่าเท่ากับ</w:t>
            </w:r>
            <w:r w:rsidR="00390DF3" w:rsidRPr="00380452">
              <w:rPr>
                <w:rFonts w:hint="cs"/>
                <w:cs/>
              </w:rPr>
              <w:t xml:space="preserve"> </w:t>
            </w:r>
            <w:r w:rsidR="00A865D0" w:rsidRPr="00380452">
              <w:rPr>
                <w:cs/>
              </w:rPr>
              <w:t xml:space="preserve">“สถาบันการเงินในประเทศ” </w:t>
            </w:r>
            <w:r w:rsidR="00A865D0" w:rsidRPr="00380452">
              <w:rPr>
                <w:rFonts w:hint="cs"/>
                <w:cs/>
              </w:rPr>
              <w:t xml:space="preserve">หรือ </w:t>
            </w:r>
            <w:r w:rsidR="00A865D0" w:rsidRPr="00380452">
              <w:rPr>
                <w:cs/>
              </w:rPr>
              <w:t xml:space="preserve">“สถาบันการเงินในต่างประเทศ” </w:t>
            </w:r>
            <w:r w:rsidR="00A865D0" w:rsidRPr="00380452">
              <w:rPr>
                <w:rFonts w:hint="cs"/>
                <w:cs/>
              </w:rPr>
              <w:t xml:space="preserve">หรือ </w:t>
            </w:r>
            <w:r w:rsidR="00A865D0" w:rsidRPr="00380452">
              <w:rPr>
                <w:cs/>
              </w:rPr>
              <w:t>“</w:t>
            </w:r>
            <w:r w:rsidR="00A865D0" w:rsidRPr="00380452">
              <w:t xml:space="preserve">MC </w:t>
            </w:r>
            <w:r w:rsidR="00A865D0" w:rsidRPr="00380452">
              <w:rPr>
                <w:rFonts w:hint="cs"/>
                <w:cs/>
              </w:rPr>
              <w:t>ในประเทศ</w:t>
            </w:r>
            <w:r w:rsidR="00A865D0" w:rsidRPr="00380452">
              <w:rPr>
                <w:cs/>
              </w:rPr>
              <w:t xml:space="preserve">” </w:t>
            </w:r>
            <w:r w:rsidR="00A865D0" w:rsidRPr="00380452">
              <w:rPr>
                <w:rFonts w:hint="cs"/>
                <w:cs/>
              </w:rPr>
              <w:t xml:space="preserve">หรือ </w:t>
            </w:r>
            <w:r w:rsidR="00A865D0" w:rsidRPr="00380452">
              <w:rPr>
                <w:cs/>
              </w:rPr>
              <w:t>“</w:t>
            </w:r>
            <w:r w:rsidR="00A865D0" w:rsidRPr="00380452">
              <w:t xml:space="preserve">MC </w:t>
            </w:r>
            <w:r w:rsidR="00A865D0" w:rsidRPr="00380452">
              <w:rPr>
                <w:rFonts w:hint="cs"/>
                <w:cs/>
              </w:rPr>
              <w:t>ในต่างประเทศ</w:t>
            </w:r>
            <w:r w:rsidR="00A865D0" w:rsidRPr="00380452">
              <w:rPr>
                <w:cs/>
              </w:rPr>
              <w:t>”</w:t>
            </w:r>
            <w:r w:rsidR="00BF2F57" w:rsidRPr="00380452">
              <w:rPr>
                <w:cs/>
              </w:rPr>
              <w:t xml:space="preserve"> </w:t>
            </w:r>
            <w:r w:rsidR="00A865D0" w:rsidRPr="00294DD0">
              <w:rPr>
                <w:rFonts w:hint="cs"/>
                <w:color w:val="0033CC"/>
                <w:cs/>
                <w:lang w:val="th-TH"/>
              </w:rPr>
              <w:t xml:space="preserve">จุดจ่ายเงิน </w:t>
            </w:r>
            <w:r w:rsidR="00A865D0" w:rsidRPr="00380452">
              <w:rPr>
                <w:rFonts w:hint="cs"/>
                <w:cs/>
              </w:rPr>
              <w:t>ต้องเป็นค่าว่าง</w:t>
            </w:r>
          </w:p>
        </w:tc>
      </w:tr>
      <w:tr w:rsidR="00491F49" w:rsidRPr="009E6414" w14:paraId="52B4E22E" w14:textId="77777777" w:rsidTr="00A765BD">
        <w:trPr>
          <w:trHeight w:val="30"/>
        </w:trPr>
        <w:tc>
          <w:tcPr>
            <w:tcW w:w="2241" w:type="dxa"/>
            <w:tcBorders>
              <w:top w:val="dotted" w:sz="4" w:space="0" w:color="auto"/>
              <w:bottom w:val="dotted" w:sz="4" w:space="0" w:color="auto"/>
              <w:right w:val="dotted" w:sz="4" w:space="0" w:color="auto"/>
            </w:tcBorders>
          </w:tcPr>
          <w:p w14:paraId="2F739C4C" w14:textId="77777777" w:rsidR="00491F49" w:rsidRPr="00390DF3" w:rsidRDefault="008A07AB" w:rsidP="00587EFA">
            <w:pPr>
              <w:spacing w:before="120" w:line="360" w:lineRule="auto"/>
              <w:rPr>
                <w:color w:val="0033CC"/>
                <w:cs/>
              </w:rPr>
            </w:pPr>
            <w:r w:rsidRPr="00390DF3">
              <w:rPr>
                <w:rFonts w:hint="cs"/>
                <w:color w:val="0033CC"/>
                <w:cs/>
              </w:rPr>
              <w:lastRenderedPageBreak/>
              <w:t>สื่อที่</w:t>
            </w:r>
            <w:r w:rsidR="00491F49" w:rsidRPr="00390DF3">
              <w:rPr>
                <w:rFonts w:hint="cs"/>
                <w:color w:val="0033CC"/>
                <w:cs/>
              </w:rPr>
              <w:t>จ่ายเงิน</w:t>
            </w:r>
          </w:p>
        </w:tc>
        <w:tc>
          <w:tcPr>
            <w:tcW w:w="6225" w:type="dxa"/>
            <w:tcBorders>
              <w:top w:val="dotted" w:sz="4" w:space="0" w:color="auto"/>
              <w:left w:val="dotted" w:sz="4" w:space="0" w:color="auto"/>
              <w:bottom w:val="dotted" w:sz="4" w:space="0" w:color="auto"/>
              <w:right w:val="dotted" w:sz="4" w:space="0" w:color="auto"/>
            </w:tcBorders>
          </w:tcPr>
          <w:p w14:paraId="013FE4F5" w14:textId="77777777" w:rsidR="00C82060" w:rsidRPr="00390DF3" w:rsidRDefault="008A07AB" w:rsidP="00587EFA">
            <w:pPr>
              <w:pStyle w:val="Header"/>
              <w:tabs>
                <w:tab w:val="clear" w:pos="4153"/>
                <w:tab w:val="clear" w:pos="8306"/>
                <w:tab w:val="left" w:pos="1260"/>
                <w:tab w:val="left" w:pos="1530"/>
                <w:tab w:val="left" w:pos="2721"/>
                <w:tab w:val="left" w:pos="3429"/>
              </w:tabs>
              <w:spacing w:line="420" w:lineRule="exact"/>
              <w:rPr>
                <w:color w:val="0033CC"/>
                <w:cs/>
                <w:lang w:val="th-TH"/>
              </w:rPr>
            </w:pPr>
            <w:r w:rsidRPr="00390DF3">
              <w:rPr>
                <w:rFonts w:hint="cs"/>
                <w:color w:val="0033CC"/>
                <w:cs/>
                <w:lang w:val="th-TH"/>
              </w:rPr>
              <w:t>สื่อที่</w:t>
            </w:r>
            <w:r w:rsidR="00190E56" w:rsidRPr="00390DF3">
              <w:rPr>
                <w:rFonts w:hint="cs"/>
                <w:color w:val="0033CC"/>
                <w:cs/>
                <w:lang w:val="th-TH"/>
              </w:rPr>
              <w:t>ผู้ประกอบธุรกิจ</w:t>
            </w:r>
            <w:r w:rsidR="00491F49" w:rsidRPr="00390DF3">
              <w:rPr>
                <w:rFonts w:hint="cs"/>
                <w:color w:val="0033CC"/>
                <w:cs/>
                <w:lang w:val="th-TH"/>
              </w:rPr>
              <w:t>จ่ายเงิน</w:t>
            </w:r>
            <w:r w:rsidR="00190E56" w:rsidRPr="00390DF3">
              <w:rPr>
                <w:rFonts w:hint="cs"/>
                <w:color w:val="0033CC"/>
                <w:cs/>
                <w:lang w:val="th-TH"/>
              </w:rPr>
              <w:t>ให้แก่ลูกค้า</w:t>
            </w:r>
            <w:r w:rsidR="00587EFA" w:rsidRPr="00390DF3" w:rsidDel="00587EFA">
              <w:rPr>
                <w:rFonts w:hint="cs"/>
                <w:color w:val="0033CC"/>
                <w:cs/>
                <w:lang w:val="th-TH"/>
              </w:rPr>
              <w:t xml:space="preserve"> </w:t>
            </w:r>
            <w:r w:rsidR="00587EFA" w:rsidRPr="00390DF3">
              <w:rPr>
                <w:color w:val="0033CC"/>
                <w:cs/>
                <w:lang w:val="th-TH"/>
              </w:rPr>
              <w:br/>
            </w:r>
            <w:r w:rsidR="00C82060" w:rsidRPr="00390DF3">
              <w:rPr>
                <w:color w:val="0033CC"/>
                <w:cs/>
              </w:rPr>
              <w:t>(</w:t>
            </w:r>
            <w:r w:rsidR="00C82060" w:rsidRPr="00390DF3">
              <w:rPr>
                <w:color w:val="0033CC"/>
              </w:rPr>
              <w:t xml:space="preserve">Classification Name </w:t>
            </w:r>
            <w:r w:rsidR="00C82060" w:rsidRPr="00390DF3">
              <w:rPr>
                <w:rFonts w:hint="cs"/>
                <w:color w:val="0033CC"/>
                <w:cs/>
              </w:rPr>
              <w:t xml:space="preserve">: </w:t>
            </w:r>
            <w:r w:rsidR="00C82060" w:rsidRPr="00390DF3">
              <w:rPr>
                <w:color w:val="0033CC"/>
              </w:rPr>
              <w:t>Payment Instrument Type</w:t>
            </w:r>
            <w:r w:rsidR="00C82060" w:rsidRPr="00390DF3">
              <w:rPr>
                <w:rFonts w:hint="cs"/>
                <w:color w:val="0033CC"/>
                <w:cs/>
              </w:rPr>
              <w:t>)</w:t>
            </w:r>
          </w:p>
        </w:tc>
        <w:tc>
          <w:tcPr>
            <w:tcW w:w="5976" w:type="dxa"/>
            <w:tcBorders>
              <w:top w:val="dotted" w:sz="4" w:space="0" w:color="auto"/>
              <w:left w:val="dotted" w:sz="4" w:space="0" w:color="auto"/>
              <w:bottom w:val="dotted" w:sz="4" w:space="0" w:color="auto"/>
            </w:tcBorders>
          </w:tcPr>
          <w:p w14:paraId="0B3F3A36" w14:textId="77777777" w:rsidR="00CA1338" w:rsidRPr="001A35D8" w:rsidRDefault="00CA1338" w:rsidP="00CA1338">
            <w:pPr>
              <w:pStyle w:val="Header"/>
              <w:tabs>
                <w:tab w:val="clear" w:pos="4153"/>
                <w:tab w:val="clear" w:pos="8306"/>
                <w:tab w:val="left" w:pos="1260"/>
                <w:tab w:val="left" w:pos="1530"/>
                <w:tab w:val="left" w:pos="1890"/>
              </w:tabs>
              <w:spacing w:before="120" w:line="360" w:lineRule="auto"/>
            </w:pPr>
            <w:r w:rsidRPr="001A35D8">
              <w:t>Data Set Validation</w:t>
            </w:r>
            <w:r w:rsidRPr="001A35D8">
              <w:rPr>
                <w:cs/>
              </w:rPr>
              <w:t>:</w:t>
            </w:r>
          </w:p>
          <w:p w14:paraId="13A8EDBB" w14:textId="77777777" w:rsidR="00491F49" w:rsidRPr="00390DF3" w:rsidRDefault="00A865D0" w:rsidP="00D21FD7">
            <w:pPr>
              <w:pStyle w:val="Header"/>
              <w:tabs>
                <w:tab w:val="left" w:pos="1260"/>
                <w:tab w:val="left" w:pos="1530"/>
                <w:tab w:val="left" w:pos="1890"/>
              </w:tabs>
              <w:spacing w:line="440" w:lineRule="exact"/>
              <w:rPr>
                <w:color w:val="0033CC"/>
              </w:rPr>
            </w:pPr>
            <w:r w:rsidRPr="001A35D8">
              <w:rPr>
                <w:rFonts w:hint="cs"/>
                <w:cs/>
              </w:rPr>
              <w:t>กรณี</w:t>
            </w:r>
            <w:r w:rsidRPr="001A35D8">
              <w:rPr>
                <w:cs/>
              </w:rPr>
              <w:t>ประเภทลูกค้า</w:t>
            </w:r>
            <w:r w:rsidRPr="001A35D8">
              <w:rPr>
                <w:rFonts w:hint="cs"/>
                <w:cs/>
              </w:rPr>
              <w:t xml:space="preserve">มีค่าเท่ากับ </w:t>
            </w:r>
            <w:r w:rsidRPr="001A35D8">
              <w:rPr>
                <w:cs/>
              </w:rPr>
              <w:t xml:space="preserve"> “สถาบันการเงินในประเทศ” </w:t>
            </w:r>
            <w:r w:rsidRPr="001A35D8">
              <w:rPr>
                <w:rFonts w:hint="cs"/>
                <w:cs/>
              </w:rPr>
              <w:t xml:space="preserve">หรือ </w:t>
            </w:r>
            <w:r w:rsidRPr="001A35D8">
              <w:rPr>
                <w:cs/>
              </w:rPr>
              <w:t xml:space="preserve">“สถาบันการเงินในต่างประเทศ” </w:t>
            </w:r>
            <w:r w:rsidRPr="001A35D8">
              <w:rPr>
                <w:rFonts w:hint="cs"/>
                <w:cs/>
              </w:rPr>
              <w:t xml:space="preserve">หรือ </w:t>
            </w:r>
            <w:r w:rsidRPr="001A35D8">
              <w:rPr>
                <w:cs/>
              </w:rPr>
              <w:t>“</w:t>
            </w:r>
            <w:r w:rsidRPr="001A35D8">
              <w:t xml:space="preserve">MC </w:t>
            </w:r>
            <w:r w:rsidRPr="001A35D8">
              <w:rPr>
                <w:rFonts w:hint="cs"/>
                <w:cs/>
              </w:rPr>
              <w:t>ในประเทศ</w:t>
            </w:r>
            <w:r w:rsidRPr="001A35D8">
              <w:rPr>
                <w:cs/>
              </w:rPr>
              <w:t xml:space="preserve">” </w:t>
            </w:r>
            <w:r w:rsidRPr="001A35D8">
              <w:rPr>
                <w:rFonts w:hint="cs"/>
                <w:cs/>
              </w:rPr>
              <w:t xml:space="preserve">หรือ </w:t>
            </w:r>
            <w:r w:rsidRPr="001A35D8">
              <w:rPr>
                <w:cs/>
              </w:rPr>
              <w:t>“</w:t>
            </w:r>
            <w:r w:rsidRPr="001A35D8">
              <w:t xml:space="preserve">MC </w:t>
            </w:r>
            <w:r w:rsidRPr="001A35D8">
              <w:rPr>
                <w:rFonts w:hint="cs"/>
                <w:cs/>
              </w:rPr>
              <w:t>ในต่างประเทศ</w:t>
            </w:r>
            <w:r w:rsidRPr="001A35D8">
              <w:rPr>
                <w:cs/>
              </w:rPr>
              <w:t xml:space="preserve">”  </w:t>
            </w:r>
            <w:r w:rsidR="008A07AB" w:rsidRPr="00390DF3">
              <w:rPr>
                <w:rFonts w:hint="cs"/>
                <w:color w:val="0033CC"/>
                <w:cs/>
              </w:rPr>
              <w:t>สื่อที่</w:t>
            </w:r>
            <w:r w:rsidRPr="00390DF3">
              <w:rPr>
                <w:rFonts w:hint="cs"/>
                <w:color w:val="0033CC"/>
                <w:cs/>
              </w:rPr>
              <w:t xml:space="preserve">จ่ายเงิน </w:t>
            </w:r>
            <w:r w:rsidRPr="001A35D8">
              <w:rPr>
                <w:rFonts w:hint="cs"/>
                <w:cs/>
              </w:rPr>
              <w:t>ต้องเป็นค่าว่าง</w:t>
            </w:r>
          </w:p>
        </w:tc>
      </w:tr>
      <w:tr w:rsidR="00491F49" w:rsidRPr="00DB7F0B" w14:paraId="318CCF29" w14:textId="77777777" w:rsidTr="00491F49">
        <w:trPr>
          <w:trHeight w:val="30"/>
        </w:trPr>
        <w:tc>
          <w:tcPr>
            <w:tcW w:w="2241" w:type="dxa"/>
            <w:tcBorders>
              <w:top w:val="dotted" w:sz="4" w:space="0" w:color="auto"/>
              <w:bottom w:val="dotted" w:sz="4" w:space="0" w:color="auto"/>
              <w:right w:val="dotted" w:sz="4" w:space="0" w:color="auto"/>
            </w:tcBorders>
          </w:tcPr>
          <w:p w14:paraId="0055EC99" w14:textId="77777777" w:rsidR="00491F49" w:rsidRPr="007B3CDC" w:rsidRDefault="007B3CDC" w:rsidP="00491F49">
            <w:pPr>
              <w:spacing w:before="120" w:line="360" w:lineRule="auto"/>
              <w:rPr>
                <w:cs/>
              </w:rPr>
            </w:pPr>
            <w:r>
              <w:rPr>
                <w:cs/>
              </w:rPr>
              <w:t>จำนวนเงินบาท</w:t>
            </w:r>
          </w:p>
        </w:tc>
        <w:tc>
          <w:tcPr>
            <w:tcW w:w="6225" w:type="dxa"/>
            <w:tcBorders>
              <w:top w:val="dotted" w:sz="4" w:space="0" w:color="auto"/>
              <w:left w:val="dotted" w:sz="4" w:space="0" w:color="auto"/>
              <w:bottom w:val="dotted" w:sz="4" w:space="0" w:color="auto"/>
              <w:right w:val="dotted" w:sz="4" w:space="0" w:color="auto"/>
            </w:tcBorders>
          </w:tcPr>
          <w:p w14:paraId="7B625856" w14:textId="77777777" w:rsidR="00491F49" w:rsidRPr="007B3CDC" w:rsidRDefault="007B3CDC" w:rsidP="002C06F0">
            <w:pPr>
              <w:pStyle w:val="Header"/>
              <w:tabs>
                <w:tab w:val="clear" w:pos="4153"/>
                <w:tab w:val="clear" w:pos="8306"/>
                <w:tab w:val="left" w:pos="1260"/>
                <w:tab w:val="left" w:pos="1530"/>
                <w:tab w:val="left" w:pos="2721"/>
                <w:tab w:val="left" w:pos="3429"/>
              </w:tabs>
              <w:spacing w:line="420" w:lineRule="exact"/>
              <w:rPr>
                <w:cs/>
              </w:rPr>
            </w:pPr>
            <w:r w:rsidRPr="00E672A6">
              <w:rPr>
                <w:rFonts w:hint="cs"/>
                <w:cs/>
              </w:rPr>
              <w:t xml:space="preserve">จำนวนเงินเทียบเท่าบาท </w:t>
            </w:r>
            <w:r w:rsidR="00A80053">
              <w:rPr>
                <w:rFonts w:hint="cs"/>
                <w:cs/>
              </w:rPr>
              <w:t xml:space="preserve">คำนวณจาก </w:t>
            </w:r>
            <w:r w:rsidRPr="00E672A6">
              <w:rPr>
                <w:rFonts w:hint="cs"/>
                <w:cs/>
              </w:rPr>
              <w:t xml:space="preserve">จำนวนเงินซื้อตามสกุลเงินตราต่างประเทศ </w:t>
            </w:r>
            <w:r w:rsidR="00A80053">
              <w:rPr>
                <w:rFonts w:hint="cs"/>
                <w:cs/>
              </w:rPr>
              <w:t>คูณด้วย</w:t>
            </w:r>
            <w:r>
              <w:rPr>
                <w:rFonts w:hint="cs"/>
                <w:cs/>
              </w:rPr>
              <w:t xml:space="preserve">อัตราแลกเปลี่ยน </w:t>
            </w:r>
            <w:r>
              <w:rPr>
                <w:cs/>
              </w:rPr>
              <w:t>(</w:t>
            </w:r>
            <w:r>
              <w:rPr>
                <w:rFonts w:hint="cs"/>
                <w:cs/>
              </w:rPr>
              <w:t>หน่วย</w:t>
            </w:r>
            <w:r>
              <w:rPr>
                <w:cs/>
              </w:rPr>
              <w:t xml:space="preserve">: </w:t>
            </w:r>
            <w:r>
              <w:rPr>
                <w:rFonts w:hint="cs"/>
                <w:cs/>
              </w:rPr>
              <w:t>บาท</w:t>
            </w:r>
            <w:r>
              <w:rPr>
                <w:cs/>
              </w:rPr>
              <w:t>)</w:t>
            </w:r>
          </w:p>
        </w:tc>
        <w:tc>
          <w:tcPr>
            <w:tcW w:w="5976" w:type="dxa"/>
            <w:tcBorders>
              <w:top w:val="dotted" w:sz="4" w:space="0" w:color="auto"/>
              <w:left w:val="dotted" w:sz="4" w:space="0" w:color="auto"/>
              <w:bottom w:val="dotted" w:sz="4" w:space="0" w:color="auto"/>
            </w:tcBorders>
          </w:tcPr>
          <w:p w14:paraId="06E3C246" w14:textId="77777777" w:rsidR="008B1EC7" w:rsidRDefault="008B1EC7" w:rsidP="008B1EC7">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6AA0B000" w14:textId="77777777" w:rsidR="00A80053" w:rsidRDefault="00A80053" w:rsidP="00491F49">
            <w:pPr>
              <w:pStyle w:val="Header"/>
              <w:tabs>
                <w:tab w:val="clear" w:pos="4153"/>
                <w:tab w:val="clear" w:pos="8306"/>
                <w:tab w:val="left" w:pos="1260"/>
                <w:tab w:val="left" w:pos="1530"/>
                <w:tab w:val="left" w:pos="1890"/>
              </w:tabs>
              <w:spacing w:before="120" w:line="360" w:lineRule="auto"/>
              <w:rPr>
                <w:color w:val="000000" w:themeColor="text1"/>
              </w:rPr>
            </w:pPr>
            <w:r>
              <w:rPr>
                <w:rFonts w:hint="cs"/>
                <w:cs/>
              </w:rPr>
              <w:t>ต้อง</w:t>
            </w:r>
            <w:r w:rsidRPr="00D059E5">
              <w:rPr>
                <w:rFonts w:hint="cs"/>
                <w:cs/>
              </w:rPr>
              <w:t>มีค่าเท่ากับ</w:t>
            </w:r>
            <w:r w:rsidRPr="00D059E5">
              <w:rPr>
                <w:cs/>
              </w:rPr>
              <w:t xml:space="preserve"> จำ</w:t>
            </w:r>
            <w:r w:rsidRPr="00D059E5">
              <w:rPr>
                <w:rFonts w:hint="cs"/>
                <w:cs/>
              </w:rPr>
              <w:t>น</w:t>
            </w:r>
            <w:r>
              <w:rPr>
                <w:cs/>
              </w:rPr>
              <w:t>วนเงิน</w:t>
            </w:r>
            <w:r>
              <w:rPr>
                <w:rFonts w:hint="cs"/>
                <w:cs/>
              </w:rPr>
              <w:t>ซื้อ</w:t>
            </w:r>
            <w:r>
              <w:rPr>
                <w:cs/>
              </w:rPr>
              <w:t xml:space="preserve">ตามสกุลเงินตราต่างประเทศ </w:t>
            </w:r>
            <w:r>
              <w:rPr>
                <w:rFonts w:hint="cs"/>
                <w:cs/>
              </w:rPr>
              <w:t>คูณด้วย</w:t>
            </w:r>
            <w:r w:rsidRPr="00D059E5">
              <w:rPr>
                <w:cs/>
              </w:rPr>
              <w:t xml:space="preserve"> อัตราแลกเปลี่ยน</w:t>
            </w:r>
          </w:p>
        </w:tc>
      </w:tr>
      <w:tr w:rsidR="00491F49" w:rsidRPr="00DB7F0B" w14:paraId="5E766A6D" w14:textId="77777777" w:rsidTr="00491F49">
        <w:trPr>
          <w:trHeight w:val="30"/>
        </w:trPr>
        <w:tc>
          <w:tcPr>
            <w:tcW w:w="2241" w:type="dxa"/>
            <w:tcBorders>
              <w:top w:val="dotted" w:sz="4" w:space="0" w:color="auto"/>
              <w:bottom w:val="single" w:sz="4" w:space="0" w:color="auto"/>
              <w:right w:val="dotted" w:sz="4" w:space="0" w:color="auto"/>
            </w:tcBorders>
          </w:tcPr>
          <w:p w14:paraId="01F42599" w14:textId="77777777" w:rsidR="00491F49" w:rsidRDefault="00491F49" w:rsidP="00491F49">
            <w:pPr>
              <w:spacing w:before="120" w:line="360" w:lineRule="auto"/>
              <w:rPr>
                <w:cs/>
              </w:rPr>
            </w:pPr>
            <w:r>
              <w:rPr>
                <w:rFonts w:hint="cs"/>
                <w:cs/>
              </w:rPr>
              <w:t>หมายเหตุ</w:t>
            </w:r>
          </w:p>
        </w:tc>
        <w:tc>
          <w:tcPr>
            <w:tcW w:w="6225" w:type="dxa"/>
            <w:tcBorders>
              <w:top w:val="dotted" w:sz="4" w:space="0" w:color="auto"/>
              <w:left w:val="dotted" w:sz="4" w:space="0" w:color="auto"/>
              <w:bottom w:val="single" w:sz="4" w:space="0" w:color="auto"/>
              <w:right w:val="dotted" w:sz="4" w:space="0" w:color="auto"/>
            </w:tcBorders>
          </w:tcPr>
          <w:p w14:paraId="0E531FEC" w14:textId="77777777" w:rsidR="00491F49" w:rsidRDefault="0095700E" w:rsidP="00491F49">
            <w:pPr>
              <w:pStyle w:val="Header"/>
              <w:tabs>
                <w:tab w:val="clear" w:pos="4153"/>
                <w:tab w:val="clear" w:pos="8306"/>
                <w:tab w:val="left" w:pos="1260"/>
                <w:tab w:val="left" w:pos="1530"/>
                <w:tab w:val="left" w:pos="2721"/>
                <w:tab w:val="left" w:pos="3429"/>
              </w:tabs>
              <w:spacing w:line="420" w:lineRule="exact"/>
              <w:rPr>
                <w:cs/>
                <w:lang w:val="th-TH"/>
              </w:rPr>
            </w:pPr>
            <w:r>
              <w:rPr>
                <w:rFonts w:hint="cs"/>
                <w:cs/>
                <w:lang w:val="th-TH"/>
              </w:rPr>
              <w:t>คำอธิบายเพิ่มเติม (ถ้ามี)</w:t>
            </w:r>
          </w:p>
        </w:tc>
        <w:tc>
          <w:tcPr>
            <w:tcW w:w="5976" w:type="dxa"/>
            <w:tcBorders>
              <w:top w:val="dotted" w:sz="4" w:space="0" w:color="auto"/>
              <w:left w:val="dotted" w:sz="4" w:space="0" w:color="auto"/>
              <w:bottom w:val="single" w:sz="4" w:space="0" w:color="auto"/>
            </w:tcBorders>
          </w:tcPr>
          <w:p w14:paraId="25FC6333" w14:textId="77777777" w:rsidR="00491F49" w:rsidRDefault="00491F49" w:rsidP="00491F49">
            <w:pPr>
              <w:pStyle w:val="Header"/>
              <w:tabs>
                <w:tab w:val="clear" w:pos="4153"/>
                <w:tab w:val="clear" w:pos="8306"/>
                <w:tab w:val="left" w:pos="1260"/>
                <w:tab w:val="left" w:pos="1530"/>
                <w:tab w:val="left" w:pos="1890"/>
              </w:tabs>
              <w:spacing w:line="440" w:lineRule="exact"/>
              <w:rPr>
                <w:u w:val="single"/>
              </w:rPr>
            </w:pPr>
          </w:p>
        </w:tc>
      </w:tr>
      <w:bookmarkEnd w:id="15"/>
      <w:bookmarkEnd w:id="16"/>
    </w:tbl>
    <w:p w14:paraId="7FDDBBB3" w14:textId="77777777" w:rsidR="008B5C58" w:rsidRPr="00C1605E" w:rsidRDefault="00922AF0" w:rsidP="00C1605E">
      <w:pPr>
        <w:pStyle w:val="Heading2"/>
        <w:jc w:val="center"/>
        <w:rPr>
          <w:rFonts w:ascii="Tahoma" w:hAnsi="Tahoma"/>
          <w:i w:val="0"/>
          <w:iCs w:val="0"/>
          <w:color w:val="000000" w:themeColor="text1"/>
          <w:sz w:val="20"/>
        </w:rPr>
      </w:pPr>
      <w:r w:rsidRPr="00C1605E">
        <w:rPr>
          <w:rFonts w:ascii="Tahoma" w:hAnsi="Tahoma"/>
          <w:i w:val="0"/>
          <w:iCs w:val="0"/>
          <w:color w:val="000000" w:themeColor="text1"/>
          <w:sz w:val="20"/>
          <w:cs/>
        </w:rPr>
        <w:br w:type="page"/>
      </w:r>
      <w:bookmarkStart w:id="34" w:name="_Toc2630975"/>
      <w:r w:rsidR="008B5C58" w:rsidRPr="00C1605E">
        <w:rPr>
          <w:rFonts w:ascii="Tahoma" w:hAnsi="Tahoma"/>
          <w:i w:val="0"/>
          <w:iCs w:val="0"/>
          <w:color w:val="000000" w:themeColor="text1"/>
          <w:sz w:val="20"/>
        </w:rPr>
        <w:lastRenderedPageBreak/>
        <w:t>Data Set</w:t>
      </w:r>
      <w:r w:rsidR="008B5C58" w:rsidRPr="00C1605E">
        <w:rPr>
          <w:rFonts w:ascii="Tahoma" w:hAnsi="Tahoma"/>
          <w:i w:val="0"/>
          <w:iCs w:val="0"/>
          <w:color w:val="000000" w:themeColor="text1"/>
          <w:sz w:val="20"/>
          <w:cs/>
        </w:rPr>
        <w:t xml:space="preserve">: </w:t>
      </w:r>
      <w:r w:rsidR="008B5C58" w:rsidRPr="00C1605E">
        <w:rPr>
          <w:rFonts w:ascii="Tahoma" w:hAnsi="Tahoma"/>
          <w:i w:val="0"/>
          <w:iCs w:val="0"/>
          <w:color w:val="000000" w:themeColor="text1"/>
          <w:sz w:val="20"/>
        </w:rPr>
        <w:t xml:space="preserve">Electronic Money Changer </w:t>
      </w:r>
      <w:r w:rsidR="008B5C58" w:rsidRPr="00C1605E">
        <w:rPr>
          <w:rFonts w:ascii="Tahoma" w:hAnsi="Tahoma"/>
          <w:i w:val="0"/>
          <w:iCs w:val="0"/>
          <w:color w:val="000000" w:themeColor="text1"/>
          <w:sz w:val="20"/>
          <w:cs/>
        </w:rPr>
        <w:t>(</w:t>
      </w:r>
      <w:r w:rsidR="008B5C58" w:rsidRPr="00C1605E">
        <w:rPr>
          <w:rFonts w:ascii="Tahoma" w:hAnsi="Tahoma"/>
          <w:i w:val="0"/>
          <w:iCs w:val="0"/>
          <w:color w:val="000000" w:themeColor="text1"/>
          <w:sz w:val="20"/>
        </w:rPr>
        <w:t>Sell Transaction</w:t>
      </w:r>
      <w:r w:rsidR="008B5C58" w:rsidRPr="00C1605E">
        <w:rPr>
          <w:rFonts w:ascii="Tahoma" w:hAnsi="Tahoma"/>
          <w:i w:val="0"/>
          <w:iCs w:val="0"/>
          <w:color w:val="000000" w:themeColor="text1"/>
          <w:sz w:val="20"/>
          <w:cs/>
        </w:rPr>
        <w:t>)</w:t>
      </w:r>
      <w:bookmarkEnd w:id="34"/>
    </w:p>
    <w:p w14:paraId="7876B5A3" w14:textId="77777777" w:rsidR="008B5C58" w:rsidRPr="009C5AA8" w:rsidRDefault="008B5C58" w:rsidP="008B5C58">
      <w:pPr>
        <w:tabs>
          <w:tab w:val="left" w:pos="1260"/>
          <w:tab w:val="left" w:pos="1530"/>
          <w:tab w:val="left" w:pos="1890"/>
        </w:tabs>
        <w:spacing w:line="440" w:lineRule="exact"/>
        <w:rPr>
          <w:b/>
          <w:bCs/>
          <w:color w:val="000000" w:themeColor="text1"/>
          <w:u w:val="single"/>
          <w:cs/>
        </w:rPr>
      </w:pPr>
      <w:r w:rsidRPr="009C5AA8">
        <w:rPr>
          <w:b/>
          <w:bCs/>
          <w:color w:val="000000" w:themeColor="text1"/>
          <w:u w:val="single"/>
          <w:cs/>
        </w:rPr>
        <w:t>คำอธิบาย</w:t>
      </w:r>
    </w:p>
    <w:p w14:paraId="7D2338E7" w14:textId="758BE8DC" w:rsidR="008B5C58" w:rsidRPr="009C5AA8" w:rsidRDefault="008B5C58" w:rsidP="008B5C58">
      <w:pPr>
        <w:tabs>
          <w:tab w:val="left" w:pos="1260"/>
          <w:tab w:val="left" w:pos="1530"/>
          <w:tab w:val="left" w:pos="1890"/>
        </w:tabs>
        <w:spacing w:line="440" w:lineRule="exact"/>
        <w:rPr>
          <w:color w:val="000000" w:themeColor="text1"/>
          <w:cs/>
        </w:rPr>
      </w:pPr>
      <w:r w:rsidRPr="009C5AA8">
        <w:rPr>
          <w:color w:val="000000" w:themeColor="text1"/>
        </w:rPr>
        <w:tab/>
        <w:t xml:space="preserve">Data Set </w:t>
      </w:r>
      <w:r w:rsidRPr="009C5AA8">
        <w:rPr>
          <w:color w:val="000000" w:themeColor="text1"/>
          <w:cs/>
        </w:rPr>
        <w:t xml:space="preserve">ชุด </w:t>
      </w:r>
      <w:r w:rsidR="000B0BA1" w:rsidRPr="00F62035">
        <w:rPr>
          <w:color w:val="000000" w:themeColor="text1"/>
        </w:rPr>
        <w:t xml:space="preserve">Electronic Money Changer </w:t>
      </w:r>
      <w:r w:rsidR="000B0BA1" w:rsidRPr="00F62035">
        <w:rPr>
          <w:color w:val="000000" w:themeColor="text1"/>
          <w:cs/>
        </w:rPr>
        <w:t>(</w:t>
      </w:r>
      <w:r w:rsidR="000B0BA1" w:rsidRPr="00F62035">
        <w:rPr>
          <w:color w:val="000000" w:themeColor="text1"/>
        </w:rPr>
        <w:t>Sell Transaction</w:t>
      </w:r>
      <w:r w:rsidR="000B0BA1" w:rsidRPr="00F62035">
        <w:rPr>
          <w:color w:val="000000" w:themeColor="text1"/>
          <w:cs/>
        </w:rPr>
        <w:t>)</w:t>
      </w:r>
      <w:r w:rsidR="001D62E2">
        <w:rPr>
          <w:color w:val="000000" w:themeColor="text1"/>
          <w:cs/>
        </w:rPr>
        <w:t xml:space="preserve"> </w:t>
      </w:r>
      <w:r>
        <w:rPr>
          <w:rFonts w:hint="cs"/>
          <w:color w:val="000000" w:themeColor="text1"/>
          <w:cs/>
        </w:rPr>
        <w:t>เป็นข้อมูลธุรกรรมการขายเงินตราต่างประเทศ</w:t>
      </w:r>
      <w:r w:rsidR="00E91178">
        <w:rPr>
          <w:rFonts w:hint="cs"/>
          <w:color w:val="000000" w:themeColor="text1"/>
          <w:cs/>
        </w:rPr>
        <w:t>ของบุคคลรับอนุญาตให้</w:t>
      </w:r>
      <w:r>
        <w:rPr>
          <w:rFonts w:hint="cs"/>
          <w:color w:val="000000" w:themeColor="text1"/>
          <w:cs/>
        </w:rPr>
        <w:t>ลูกค้า</w:t>
      </w:r>
    </w:p>
    <w:p w14:paraId="4B4AFE83" w14:textId="77777777" w:rsidR="008B5C58" w:rsidRPr="009C5AA8" w:rsidRDefault="008B5C58" w:rsidP="008B5C58">
      <w:pPr>
        <w:tabs>
          <w:tab w:val="left" w:pos="1260"/>
          <w:tab w:val="left" w:pos="1530"/>
          <w:tab w:val="left" w:pos="1890"/>
        </w:tabs>
        <w:spacing w:line="440" w:lineRule="exact"/>
        <w:rPr>
          <w:color w:val="000000" w:themeColor="text1"/>
          <w:cs/>
        </w:rPr>
      </w:pPr>
      <w:r w:rsidRPr="009C5AA8">
        <w:rPr>
          <w:b/>
          <w:bCs/>
          <w:color w:val="000000" w:themeColor="text1"/>
          <w:u w:val="single"/>
          <w:cs/>
        </w:rPr>
        <w:t>สถาบันการเงินที่ต้องรายงาน</w:t>
      </w:r>
    </w:p>
    <w:p w14:paraId="1712C687" w14:textId="77777777" w:rsidR="008B5C58" w:rsidRPr="009C5AA8" w:rsidRDefault="008B5C58" w:rsidP="008B5C58">
      <w:pPr>
        <w:tabs>
          <w:tab w:val="left" w:pos="1260"/>
          <w:tab w:val="left" w:pos="1530"/>
          <w:tab w:val="left" w:pos="1890"/>
        </w:tabs>
        <w:spacing w:line="440" w:lineRule="exact"/>
        <w:rPr>
          <w:color w:val="000000" w:themeColor="text1"/>
        </w:rPr>
      </w:pPr>
      <w:r w:rsidRPr="009C5AA8">
        <w:rPr>
          <w:color w:val="000000" w:themeColor="text1"/>
          <w:cs/>
        </w:rPr>
        <w:tab/>
      </w:r>
      <w:r>
        <w:rPr>
          <w:rFonts w:hint="cs"/>
          <w:color w:val="000000" w:themeColor="text1"/>
          <w:cs/>
        </w:rPr>
        <w:t>บุคคลรับอนุญาต</w:t>
      </w:r>
      <w:r w:rsidRPr="009C5AA8">
        <w:rPr>
          <w:color w:val="000000" w:themeColor="text1"/>
        </w:rPr>
        <w:br/>
      </w:r>
      <w:r w:rsidRPr="009C5AA8">
        <w:rPr>
          <w:b/>
          <w:bCs/>
          <w:color w:val="000000" w:themeColor="text1"/>
          <w:u w:val="single"/>
          <w:cs/>
        </w:rPr>
        <w:t>ลักษณะข้อมูล</w:t>
      </w:r>
    </w:p>
    <w:p w14:paraId="4656E1D7" w14:textId="77777777" w:rsidR="008B5C58" w:rsidRPr="009C5AA8" w:rsidRDefault="008B5C58" w:rsidP="008B5C58">
      <w:pPr>
        <w:tabs>
          <w:tab w:val="left" w:pos="1260"/>
          <w:tab w:val="left" w:pos="1530"/>
          <w:tab w:val="left" w:pos="1890"/>
        </w:tabs>
        <w:spacing w:line="440" w:lineRule="exact"/>
        <w:rPr>
          <w:color w:val="000000" w:themeColor="text1"/>
          <w:cs/>
          <w:lang w:val="th-TH"/>
        </w:rPr>
      </w:pPr>
      <w:r w:rsidRPr="009C5AA8">
        <w:rPr>
          <w:color w:val="000000" w:themeColor="text1"/>
        </w:rPr>
        <w:tab/>
      </w:r>
      <w:r w:rsidRPr="009C5AA8">
        <w:rPr>
          <w:color w:val="000000" w:themeColor="text1"/>
          <w:cs/>
        </w:rPr>
        <w:t>ราย</w:t>
      </w:r>
      <w:r>
        <w:rPr>
          <w:rFonts w:hint="cs"/>
          <w:color w:val="000000" w:themeColor="text1"/>
          <w:cs/>
          <w:lang w:val="th-TH"/>
        </w:rPr>
        <w:t>วัน</w:t>
      </w:r>
    </w:p>
    <w:p w14:paraId="0E22C2CF" w14:textId="77777777" w:rsidR="008B5C58" w:rsidRPr="009C5AA8" w:rsidRDefault="008B5C58" w:rsidP="008B5C58">
      <w:pPr>
        <w:tabs>
          <w:tab w:val="left" w:pos="1260"/>
          <w:tab w:val="left" w:pos="1530"/>
          <w:tab w:val="left" w:pos="1890"/>
        </w:tabs>
        <w:spacing w:line="440" w:lineRule="exact"/>
        <w:rPr>
          <w:b/>
          <w:bCs/>
          <w:color w:val="000000" w:themeColor="text1"/>
          <w:u w:val="single"/>
          <w:cs/>
        </w:rPr>
      </w:pPr>
      <w:r w:rsidRPr="009C5AA8">
        <w:rPr>
          <w:b/>
          <w:bCs/>
          <w:color w:val="000000" w:themeColor="text1"/>
          <w:u w:val="single"/>
          <w:cs/>
        </w:rPr>
        <w:t>ความถี่ในการส่งชุดข้อมูล</w:t>
      </w:r>
    </w:p>
    <w:p w14:paraId="66984089" w14:textId="77777777" w:rsidR="008B5C58" w:rsidRPr="009C5AA8" w:rsidRDefault="008B5C58" w:rsidP="008B5C58">
      <w:pPr>
        <w:tabs>
          <w:tab w:val="left" w:pos="1242"/>
          <w:tab w:val="left" w:pos="1530"/>
          <w:tab w:val="left" w:pos="1890"/>
        </w:tabs>
        <w:spacing w:line="440" w:lineRule="exact"/>
        <w:rPr>
          <w:color w:val="000000" w:themeColor="text1"/>
          <w:cs/>
          <w:lang w:val="th-TH"/>
        </w:rPr>
      </w:pPr>
      <w:r w:rsidRPr="009C5AA8">
        <w:rPr>
          <w:color w:val="000000" w:themeColor="text1"/>
        </w:rPr>
        <w:tab/>
      </w:r>
      <w:r w:rsidRPr="009C5AA8">
        <w:rPr>
          <w:color w:val="000000" w:themeColor="text1"/>
          <w:cs/>
          <w:lang w:val="th-TH"/>
        </w:rPr>
        <w:t>ทุกสิ้นเดือน</w:t>
      </w:r>
    </w:p>
    <w:p w14:paraId="79F0B097" w14:textId="77777777" w:rsidR="008B5C58" w:rsidRPr="009C5AA8" w:rsidRDefault="008B5C58" w:rsidP="008B5C58">
      <w:pPr>
        <w:tabs>
          <w:tab w:val="left" w:pos="1260"/>
          <w:tab w:val="left" w:pos="1530"/>
          <w:tab w:val="left" w:pos="1890"/>
        </w:tabs>
        <w:spacing w:line="440" w:lineRule="exact"/>
        <w:rPr>
          <w:b/>
          <w:bCs/>
          <w:color w:val="000000" w:themeColor="text1"/>
          <w:u w:val="single"/>
        </w:rPr>
      </w:pPr>
      <w:r w:rsidRPr="009C5AA8">
        <w:rPr>
          <w:b/>
          <w:bCs/>
          <w:color w:val="000000" w:themeColor="text1"/>
          <w:u w:val="single"/>
          <w:cs/>
        </w:rPr>
        <w:t>กำหนดการส่ง</w:t>
      </w:r>
    </w:p>
    <w:p w14:paraId="21B3957B" w14:textId="77777777" w:rsidR="008B5C58" w:rsidRPr="009C5AA8" w:rsidRDefault="008B5C58" w:rsidP="008B5C58">
      <w:pPr>
        <w:tabs>
          <w:tab w:val="left" w:pos="1260"/>
          <w:tab w:val="left" w:pos="1530"/>
          <w:tab w:val="left" w:pos="1890"/>
        </w:tabs>
        <w:spacing w:line="440" w:lineRule="exact"/>
        <w:rPr>
          <w:color w:val="000000" w:themeColor="text1"/>
          <w:cs/>
        </w:rPr>
      </w:pPr>
      <w:r w:rsidRPr="009C5AA8">
        <w:rPr>
          <w:color w:val="000000" w:themeColor="text1"/>
        </w:rPr>
        <w:tab/>
      </w:r>
      <w:r w:rsidRPr="009C5AA8">
        <w:rPr>
          <w:color w:val="000000" w:themeColor="text1"/>
          <w:cs/>
        </w:rPr>
        <w:t>ภายใน</w:t>
      </w:r>
      <w:r>
        <w:rPr>
          <w:color w:val="000000" w:themeColor="text1"/>
          <w:cs/>
          <w:lang w:val="th-TH"/>
        </w:rPr>
        <w:t xml:space="preserve"> </w:t>
      </w:r>
      <w:r>
        <w:rPr>
          <w:color w:val="000000" w:themeColor="text1"/>
        </w:rPr>
        <w:t>7</w:t>
      </w:r>
      <w:r w:rsidRPr="009C5AA8">
        <w:rPr>
          <w:color w:val="000000" w:themeColor="text1"/>
          <w:cs/>
          <w:lang w:val="th-TH"/>
        </w:rPr>
        <w:t xml:space="preserve"> วัน</w:t>
      </w:r>
      <w:r w:rsidRPr="009C5AA8">
        <w:rPr>
          <w:color w:val="000000" w:themeColor="text1"/>
          <w:cs/>
        </w:rPr>
        <w:t xml:space="preserve"> นับ</w:t>
      </w:r>
      <w:r w:rsidRPr="009C5AA8">
        <w:rPr>
          <w:color w:val="000000" w:themeColor="text1"/>
          <w:cs/>
          <w:lang w:val="th-TH"/>
        </w:rPr>
        <w:t>จาก</w:t>
      </w:r>
      <w:r w:rsidRPr="009C5AA8">
        <w:rPr>
          <w:color w:val="000000" w:themeColor="text1"/>
          <w:cs/>
        </w:rPr>
        <w:t xml:space="preserve">วันสิ้นเดือน </w:t>
      </w:r>
    </w:p>
    <w:p w14:paraId="017A56A5" w14:textId="77777777" w:rsidR="008B5C58" w:rsidRPr="009C5AA8" w:rsidRDefault="008B5C58" w:rsidP="008B5C58">
      <w:pPr>
        <w:tabs>
          <w:tab w:val="left" w:pos="1260"/>
          <w:tab w:val="left" w:pos="1530"/>
          <w:tab w:val="left" w:pos="1890"/>
        </w:tabs>
        <w:spacing w:line="440" w:lineRule="exact"/>
        <w:rPr>
          <w:b/>
          <w:bCs/>
          <w:color w:val="000000" w:themeColor="text1"/>
          <w:u w:val="single"/>
        </w:rPr>
      </w:pPr>
    </w:p>
    <w:p w14:paraId="4D5AABF1" w14:textId="77777777" w:rsidR="008B5C58" w:rsidRPr="009C5AA8" w:rsidRDefault="008B5C58" w:rsidP="008B5C58">
      <w:pPr>
        <w:tabs>
          <w:tab w:val="left" w:pos="1260"/>
          <w:tab w:val="left" w:pos="1530"/>
          <w:tab w:val="left" w:pos="1890"/>
        </w:tabs>
        <w:spacing w:line="440" w:lineRule="exact"/>
        <w:rPr>
          <w:b/>
          <w:bCs/>
          <w:color w:val="000000" w:themeColor="text1"/>
          <w:u w:val="single"/>
        </w:rPr>
      </w:pPr>
      <w:r w:rsidRPr="009C5AA8">
        <w:rPr>
          <w:b/>
          <w:bCs/>
          <w:color w:val="000000" w:themeColor="text1"/>
          <w:u w:val="single"/>
        </w:rPr>
        <w:t>File Name</w:t>
      </w:r>
    </w:p>
    <w:p w14:paraId="2A8318A4" w14:textId="77777777" w:rsidR="008B5C58" w:rsidRPr="009C5AA8" w:rsidRDefault="008B5C58" w:rsidP="008B5C58">
      <w:pPr>
        <w:tabs>
          <w:tab w:val="left" w:pos="1260"/>
          <w:tab w:val="left" w:pos="1530"/>
          <w:tab w:val="left" w:pos="1890"/>
        </w:tabs>
        <w:spacing w:line="440" w:lineRule="exact"/>
        <w:rPr>
          <w:color w:val="000000" w:themeColor="text1"/>
        </w:rPr>
      </w:pPr>
      <w:r w:rsidRPr="009C5AA8">
        <w:rPr>
          <w:color w:val="000000" w:themeColor="text1"/>
        </w:rPr>
        <w:tab/>
      </w:r>
      <w:proofErr w:type="spellStart"/>
      <w:r w:rsidRPr="00623846">
        <w:rPr>
          <w:color w:val="000000" w:themeColor="text1"/>
        </w:rPr>
        <w:t>M</w:t>
      </w:r>
      <w:r>
        <w:rPr>
          <w:color w:val="000000" w:themeColor="text1"/>
        </w:rPr>
        <w:t>MCSNn</w:t>
      </w:r>
      <w:proofErr w:type="spellEnd"/>
      <w:r w:rsidR="000B0BA1">
        <w:rPr>
          <w:color w:val="000000" w:themeColor="text1"/>
        </w:rPr>
        <w:t xml:space="preserve"> YYYYMMDD</w:t>
      </w:r>
      <w:r w:rsidRPr="00623846">
        <w:rPr>
          <w:color w:val="000000" w:themeColor="text1"/>
        </w:rPr>
        <w:t>_</w:t>
      </w:r>
      <w:r>
        <w:rPr>
          <w:color w:val="000000" w:themeColor="text1"/>
        </w:rPr>
        <w:t>EMC</w:t>
      </w:r>
      <w:r w:rsidRPr="00623846">
        <w:rPr>
          <w:color w:val="000000" w:themeColor="text1"/>
          <w:cs/>
        </w:rPr>
        <w:t>.</w:t>
      </w:r>
      <w:r w:rsidRPr="00623846">
        <w:rPr>
          <w:color w:val="000000" w:themeColor="text1"/>
        </w:rPr>
        <w:t>xlsx</w:t>
      </w:r>
    </w:p>
    <w:p w14:paraId="02551397" w14:textId="77777777" w:rsidR="008B5C58" w:rsidRPr="009C5AA8" w:rsidRDefault="008B5C58" w:rsidP="008B5C58">
      <w:pPr>
        <w:tabs>
          <w:tab w:val="left" w:pos="1260"/>
          <w:tab w:val="left" w:pos="1530"/>
          <w:tab w:val="left" w:pos="1890"/>
        </w:tabs>
        <w:spacing w:line="440" w:lineRule="exact"/>
        <w:rPr>
          <w:b/>
          <w:bCs/>
          <w:color w:val="000000" w:themeColor="text1"/>
          <w:u w:val="single"/>
        </w:rPr>
      </w:pPr>
      <w:r w:rsidRPr="009C5AA8">
        <w:rPr>
          <w:b/>
          <w:bCs/>
          <w:color w:val="000000" w:themeColor="text1"/>
          <w:u w:val="single"/>
        </w:rPr>
        <w:t>Sheet Name</w:t>
      </w:r>
    </w:p>
    <w:p w14:paraId="14DD2A53" w14:textId="77777777" w:rsidR="008B5C58" w:rsidRPr="009C5AA8" w:rsidRDefault="008B5C58" w:rsidP="00E81548">
      <w:pPr>
        <w:numPr>
          <w:ilvl w:val="0"/>
          <w:numId w:val="8"/>
        </w:numPr>
        <w:tabs>
          <w:tab w:val="left" w:pos="1260"/>
          <w:tab w:val="left" w:pos="1530"/>
          <w:tab w:val="left" w:pos="1890"/>
        </w:tabs>
        <w:spacing w:after="240" w:line="440" w:lineRule="exact"/>
        <w:ind w:left="1627"/>
        <w:rPr>
          <w:color w:val="000000" w:themeColor="text1"/>
          <w:cs/>
        </w:rPr>
      </w:pPr>
      <w:r>
        <w:rPr>
          <w:color w:val="000000" w:themeColor="text1"/>
        </w:rPr>
        <w:t>Sell FX</w:t>
      </w:r>
    </w:p>
    <w:p w14:paraId="03AD7AEA" w14:textId="77777777" w:rsidR="008B5C58" w:rsidRDefault="008B5C58" w:rsidP="008B5C58">
      <w:pPr>
        <w:spacing w:line="440" w:lineRule="exact"/>
      </w:pPr>
    </w:p>
    <w:p w14:paraId="31511570" w14:textId="77777777" w:rsidR="008B5C58" w:rsidRDefault="008B5C58" w:rsidP="008B5C58">
      <w:pPr>
        <w:spacing w:line="440" w:lineRule="exact"/>
      </w:pP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225"/>
        <w:gridCol w:w="5976"/>
      </w:tblGrid>
      <w:tr w:rsidR="008B5C58" w:rsidRPr="00DB7F0B" w14:paraId="5447C6C4" w14:textId="77777777" w:rsidTr="00B67F0E">
        <w:trPr>
          <w:tblHeader/>
        </w:trPr>
        <w:tc>
          <w:tcPr>
            <w:tcW w:w="2241" w:type="dxa"/>
            <w:shd w:val="clear" w:color="auto" w:fill="CCFFFF"/>
          </w:tcPr>
          <w:p w14:paraId="0EB02688" w14:textId="77777777" w:rsidR="008B5C58" w:rsidRPr="00DB7F0B" w:rsidRDefault="008B5C58" w:rsidP="00B67F0E">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rPr>
              <w:lastRenderedPageBreak/>
              <w:t xml:space="preserve">Data Element </w:t>
            </w:r>
            <w:r w:rsidRPr="00DB7F0B">
              <w:rPr>
                <w:b/>
                <w:bCs/>
                <w:color w:val="000000" w:themeColor="text1"/>
                <w:cs/>
                <w:lang w:val="en-GB"/>
              </w:rPr>
              <w:t>(</w:t>
            </w:r>
            <w:r w:rsidRPr="00DB7F0B">
              <w:rPr>
                <w:b/>
                <w:bCs/>
                <w:color w:val="000000" w:themeColor="text1"/>
              </w:rPr>
              <w:t>field</w:t>
            </w:r>
            <w:r w:rsidRPr="00DB7F0B">
              <w:rPr>
                <w:b/>
                <w:bCs/>
                <w:color w:val="000000" w:themeColor="text1"/>
                <w:cs/>
                <w:lang w:val="en-GB"/>
              </w:rPr>
              <w:t>)</w:t>
            </w:r>
          </w:p>
        </w:tc>
        <w:tc>
          <w:tcPr>
            <w:tcW w:w="6225" w:type="dxa"/>
            <w:shd w:val="clear" w:color="auto" w:fill="CCFFFF"/>
          </w:tcPr>
          <w:p w14:paraId="16C2F5C4" w14:textId="77777777" w:rsidR="008B5C58" w:rsidRPr="00DB7F0B" w:rsidRDefault="008B5C58" w:rsidP="00B67F0E">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cs/>
              </w:rPr>
              <w:t>คำอธิบาย</w:t>
            </w:r>
          </w:p>
        </w:tc>
        <w:tc>
          <w:tcPr>
            <w:tcW w:w="5976" w:type="dxa"/>
            <w:shd w:val="clear" w:color="auto" w:fill="CCFFFF"/>
          </w:tcPr>
          <w:p w14:paraId="505B292F" w14:textId="77777777" w:rsidR="008B5C58" w:rsidRPr="00DB7F0B" w:rsidRDefault="008B5C58" w:rsidP="00B67F0E">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rPr>
              <w:t>Validation Rule</w:t>
            </w:r>
          </w:p>
        </w:tc>
      </w:tr>
      <w:tr w:rsidR="007B3CDC" w:rsidRPr="00DB7F0B" w14:paraId="625EC091" w14:textId="77777777" w:rsidTr="00B67F0E">
        <w:trPr>
          <w:trHeight w:val="782"/>
        </w:trPr>
        <w:tc>
          <w:tcPr>
            <w:tcW w:w="2241" w:type="dxa"/>
            <w:tcBorders>
              <w:top w:val="dotted" w:sz="4" w:space="0" w:color="auto"/>
              <w:bottom w:val="dotted" w:sz="4" w:space="0" w:color="auto"/>
              <w:right w:val="dotted" w:sz="4" w:space="0" w:color="auto"/>
            </w:tcBorders>
          </w:tcPr>
          <w:p w14:paraId="60A12D1C"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cs/>
              </w:rPr>
              <w:br w:type="page"/>
            </w:r>
            <w:r w:rsidRPr="00DB7F0B">
              <w:rPr>
                <w:color w:val="000000" w:themeColor="text1"/>
              </w:rPr>
              <w:t>Data Set Date</w:t>
            </w:r>
          </w:p>
        </w:tc>
        <w:tc>
          <w:tcPr>
            <w:tcW w:w="6225" w:type="dxa"/>
            <w:tcBorders>
              <w:top w:val="dotted" w:sz="4" w:space="0" w:color="auto"/>
              <w:left w:val="dotted" w:sz="4" w:space="0" w:color="auto"/>
              <w:bottom w:val="dotted" w:sz="4" w:space="0" w:color="auto"/>
              <w:right w:val="dotted" w:sz="4" w:space="0" w:color="auto"/>
            </w:tcBorders>
          </w:tcPr>
          <w:p w14:paraId="224C7832" w14:textId="77777777" w:rsidR="007B3CDC" w:rsidRPr="00A43E17" w:rsidRDefault="007B3CDC" w:rsidP="007B3CDC">
            <w:pPr>
              <w:pStyle w:val="Header"/>
              <w:tabs>
                <w:tab w:val="clear" w:pos="4153"/>
                <w:tab w:val="clear" w:pos="8306"/>
                <w:tab w:val="left" w:pos="522"/>
                <w:tab w:val="left" w:pos="1260"/>
                <w:tab w:val="left" w:pos="1530"/>
                <w:tab w:val="left" w:pos="1890"/>
              </w:tabs>
              <w:spacing w:before="120" w:line="360" w:lineRule="auto"/>
              <w:rPr>
                <w:color w:val="000000" w:themeColor="text1"/>
                <w:cs/>
              </w:rPr>
            </w:pPr>
            <w:r w:rsidRPr="00DB7F0B">
              <w:rPr>
                <w:color w:val="000000" w:themeColor="text1"/>
                <w:cs/>
              </w:rPr>
              <w:t>วันที่ของชุดข้อมูล ใช้ปี ค.ศ.</w:t>
            </w:r>
          </w:p>
        </w:tc>
        <w:tc>
          <w:tcPr>
            <w:tcW w:w="5976" w:type="dxa"/>
            <w:tcBorders>
              <w:top w:val="dotted" w:sz="4" w:space="0" w:color="auto"/>
              <w:left w:val="dotted" w:sz="4" w:space="0" w:color="auto"/>
              <w:bottom w:val="dotted" w:sz="4" w:space="0" w:color="auto"/>
            </w:tcBorders>
          </w:tcPr>
          <w:p w14:paraId="6AABD4A7"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5D09F73D"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cs/>
              </w:rPr>
            </w:pPr>
            <w:r w:rsidRPr="00DB7F0B">
              <w:rPr>
                <w:color w:val="000000" w:themeColor="text1"/>
                <w:cs/>
              </w:rPr>
              <w:t>วันที่ต้องเป็นวันสิ้น</w:t>
            </w:r>
            <w:r w:rsidRPr="00DB7F0B">
              <w:rPr>
                <w:color w:val="000000" w:themeColor="text1"/>
                <w:cs/>
                <w:lang w:val="th-TH"/>
              </w:rPr>
              <w:t>เดือน</w:t>
            </w:r>
            <w:r w:rsidRPr="00DB7F0B">
              <w:rPr>
                <w:color w:val="000000" w:themeColor="text1"/>
                <w:cs/>
              </w:rPr>
              <w:t>ตามปีปฏิทิน</w:t>
            </w:r>
          </w:p>
        </w:tc>
      </w:tr>
      <w:tr w:rsidR="007B3CDC" w:rsidRPr="00DB7F0B" w14:paraId="4D419F8E" w14:textId="77777777" w:rsidTr="00B67F0E">
        <w:trPr>
          <w:trHeight w:val="782"/>
        </w:trPr>
        <w:tc>
          <w:tcPr>
            <w:tcW w:w="2241" w:type="dxa"/>
            <w:tcBorders>
              <w:top w:val="dotted" w:sz="4" w:space="0" w:color="auto"/>
              <w:bottom w:val="dotted" w:sz="4" w:space="0" w:color="auto"/>
              <w:right w:val="dotted" w:sz="4" w:space="0" w:color="auto"/>
            </w:tcBorders>
          </w:tcPr>
          <w:p w14:paraId="680E599C"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t>Organization Id</w:t>
            </w:r>
          </w:p>
        </w:tc>
        <w:tc>
          <w:tcPr>
            <w:tcW w:w="6225" w:type="dxa"/>
            <w:tcBorders>
              <w:top w:val="dotted" w:sz="4" w:space="0" w:color="auto"/>
              <w:left w:val="dotted" w:sz="4" w:space="0" w:color="auto"/>
              <w:bottom w:val="dotted" w:sz="4" w:space="0" w:color="auto"/>
              <w:right w:val="dotted" w:sz="4" w:space="0" w:color="auto"/>
            </w:tcBorders>
          </w:tcPr>
          <w:p w14:paraId="099094D6" w14:textId="2063ADC5" w:rsidR="007B3CDC" w:rsidRPr="00A43E17" w:rsidRDefault="007B3CDC" w:rsidP="007B3CDC">
            <w:pPr>
              <w:pStyle w:val="Header"/>
              <w:tabs>
                <w:tab w:val="clear" w:pos="4153"/>
                <w:tab w:val="clear" w:pos="8306"/>
                <w:tab w:val="left" w:pos="252"/>
                <w:tab w:val="left" w:pos="1260"/>
                <w:tab w:val="left" w:pos="1530"/>
                <w:tab w:val="left" w:pos="1890"/>
              </w:tabs>
              <w:spacing w:line="440" w:lineRule="exact"/>
            </w:pPr>
            <w:r w:rsidRPr="00B126B8">
              <w:rPr>
                <w:rFonts w:hint="cs"/>
                <w:color w:val="000000"/>
                <w:cs/>
              </w:rPr>
              <w:t xml:space="preserve">รหัสสถาบันผู้ส่งข้อมูล </w:t>
            </w:r>
          </w:p>
        </w:tc>
        <w:tc>
          <w:tcPr>
            <w:tcW w:w="5976" w:type="dxa"/>
            <w:tcBorders>
              <w:top w:val="dotted" w:sz="4" w:space="0" w:color="auto"/>
              <w:left w:val="dotted" w:sz="4" w:space="0" w:color="auto"/>
              <w:bottom w:val="dotted" w:sz="4" w:space="0" w:color="auto"/>
            </w:tcBorders>
          </w:tcPr>
          <w:p w14:paraId="0AAA7D15"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498D4FF7" w14:textId="77777777" w:rsidR="007B3CDC" w:rsidRPr="00DB7F0B" w:rsidRDefault="007B3CDC" w:rsidP="002C06F0">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cs/>
                <w:lang w:val="th-TH"/>
              </w:rPr>
              <w:t>ตรวจสอบกับ</w:t>
            </w:r>
            <w:r w:rsidRPr="00B126B8">
              <w:rPr>
                <w:rFonts w:hint="cs"/>
                <w:color w:val="000000"/>
                <w:cs/>
              </w:rPr>
              <w:t>รหัส</w:t>
            </w:r>
            <w:r>
              <w:rPr>
                <w:rFonts w:hint="cs"/>
                <w:color w:val="000000"/>
                <w:cs/>
              </w:rPr>
              <w:t>ของ</w:t>
            </w:r>
            <w:r w:rsidRPr="00B126B8">
              <w:rPr>
                <w:rFonts w:hint="cs"/>
                <w:color w:val="000000"/>
                <w:cs/>
              </w:rPr>
              <w:t>สถาบันผู้ส่งข้อมูล</w:t>
            </w:r>
            <w:r w:rsidRPr="00DB7F0B">
              <w:rPr>
                <w:color w:val="000000" w:themeColor="text1"/>
                <w:cs/>
                <w:lang w:val="th-TH"/>
              </w:rPr>
              <w:t>ที่ธนาคารแห่งประเทศไทยกำหนด</w:t>
            </w:r>
          </w:p>
        </w:tc>
      </w:tr>
      <w:tr w:rsidR="007B3CDC" w:rsidRPr="00DB7F0B" w14:paraId="6E5A4974" w14:textId="77777777" w:rsidTr="005676B2">
        <w:trPr>
          <w:trHeight w:val="782"/>
        </w:trPr>
        <w:tc>
          <w:tcPr>
            <w:tcW w:w="2241" w:type="dxa"/>
            <w:tcBorders>
              <w:top w:val="dotted" w:sz="4" w:space="0" w:color="auto"/>
              <w:bottom w:val="dotted" w:sz="4" w:space="0" w:color="auto"/>
              <w:right w:val="dotted" w:sz="4" w:space="0" w:color="auto"/>
            </w:tcBorders>
          </w:tcPr>
          <w:p w14:paraId="6992E8D8" w14:textId="77777777" w:rsidR="007B3CDC" w:rsidRDefault="007B3CDC" w:rsidP="007B3CDC">
            <w:pPr>
              <w:pStyle w:val="Header"/>
              <w:tabs>
                <w:tab w:val="clear" w:pos="4153"/>
                <w:tab w:val="clear" w:pos="8306"/>
                <w:tab w:val="left" w:pos="1260"/>
                <w:tab w:val="left" w:pos="1530"/>
                <w:tab w:val="left" w:pos="1890"/>
              </w:tabs>
              <w:spacing w:before="120" w:line="360" w:lineRule="auto"/>
            </w:pPr>
            <w:r>
              <w:rPr>
                <w:rFonts w:hint="cs"/>
                <w:cs/>
              </w:rPr>
              <w:t>รหัส</w:t>
            </w:r>
            <w:r w:rsidRPr="0011202A">
              <w:rPr>
                <w:cs/>
              </w:rPr>
              <w:t>บุคคลรับอนุญาต</w:t>
            </w:r>
          </w:p>
        </w:tc>
        <w:tc>
          <w:tcPr>
            <w:tcW w:w="6225" w:type="dxa"/>
            <w:tcBorders>
              <w:top w:val="dotted" w:sz="4" w:space="0" w:color="auto"/>
              <w:left w:val="dotted" w:sz="4" w:space="0" w:color="auto"/>
              <w:bottom w:val="dotted" w:sz="4" w:space="0" w:color="auto"/>
              <w:right w:val="dotted" w:sz="4" w:space="0" w:color="auto"/>
            </w:tcBorders>
          </w:tcPr>
          <w:p w14:paraId="43FB93A4" w14:textId="77777777" w:rsidR="007B3CDC" w:rsidRPr="00CF6939" w:rsidRDefault="007B3CDC" w:rsidP="007B3CDC">
            <w:pPr>
              <w:pStyle w:val="Header"/>
              <w:tabs>
                <w:tab w:val="clear" w:pos="4153"/>
                <w:tab w:val="clear" w:pos="8306"/>
                <w:tab w:val="left" w:pos="252"/>
                <w:tab w:val="left" w:pos="1260"/>
                <w:tab w:val="left" w:pos="1530"/>
                <w:tab w:val="left" w:pos="1890"/>
              </w:tabs>
              <w:spacing w:line="440" w:lineRule="exact"/>
              <w:rPr>
                <w:cs/>
              </w:rPr>
            </w:pPr>
            <w:r>
              <w:rPr>
                <w:rFonts w:hint="cs"/>
                <w:cs/>
                <w:lang w:val="th-TH"/>
              </w:rPr>
              <w:t xml:space="preserve">รหัสของบุคคลรับอนุญาต </w:t>
            </w:r>
            <w:r>
              <w:rPr>
                <w:cs/>
              </w:rPr>
              <w:t>(</w:t>
            </w:r>
            <w:r>
              <w:t>License No</w:t>
            </w:r>
            <w:r>
              <w:rPr>
                <w:cs/>
              </w:rPr>
              <w:t>.)</w:t>
            </w:r>
            <w:r>
              <w:rPr>
                <w:rFonts w:hint="cs"/>
                <w:cs/>
                <w:lang w:val="th-TH"/>
              </w:rPr>
              <w:t xml:space="preserve"> ที่ออกให้โดย</w:t>
            </w:r>
            <w:r>
              <w:rPr>
                <w:rFonts w:hint="cs"/>
                <w:color w:val="000000" w:themeColor="text1"/>
                <w:cs/>
              </w:rPr>
              <w:t xml:space="preserve"> ธปท. เช่น </w:t>
            </w:r>
            <w:r w:rsidRPr="00B126B8">
              <w:rPr>
                <w:color w:val="000000"/>
              </w:rPr>
              <w:t>MC125990001</w:t>
            </w:r>
          </w:p>
        </w:tc>
        <w:tc>
          <w:tcPr>
            <w:tcW w:w="5976" w:type="dxa"/>
            <w:tcBorders>
              <w:top w:val="dotted" w:sz="4" w:space="0" w:color="auto"/>
              <w:left w:val="dotted" w:sz="4" w:space="0" w:color="auto"/>
              <w:bottom w:val="dotted" w:sz="4" w:space="0" w:color="auto"/>
            </w:tcBorders>
          </w:tcPr>
          <w:p w14:paraId="255BC702"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4CEE55B1"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cs/>
                <w:lang w:val="th-TH"/>
              </w:rPr>
              <w:t>ตรวจสอบกับรหัสของ</w:t>
            </w:r>
            <w:r>
              <w:rPr>
                <w:rFonts w:hint="cs"/>
                <w:color w:val="000000" w:themeColor="text1"/>
                <w:cs/>
                <w:lang w:val="th-TH"/>
              </w:rPr>
              <w:t>บุคคลรับอนุญาต</w:t>
            </w:r>
            <w:r w:rsidRPr="00DB7F0B">
              <w:rPr>
                <w:color w:val="000000" w:themeColor="text1"/>
                <w:cs/>
                <w:lang w:val="th-TH"/>
              </w:rPr>
              <w:t>ที่ธนาคารแห่งประเทศไทยกำหนด</w:t>
            </w:r>
          </w:p>
        </w:tc>
      </w:tr>
      <w:tr w:rsidR="008B5C58" w:rsidRPr="00DB7F0B" w14:paraId="6CBCC4EF" w14:textId="77777777" w:rsidTr="00B67F0E">
        <w:trPr>
          <w:trHeight w:val="30"/>
        </w:trPr>
        <w:tc>
          <w:tcPr>
            <w:tcW w:w="2241" w:type="dxa"/>
            <w:tcBorders>
              <w:top w:val="dotted" w:sz="4" w:space="0" w:color="auto"/>
              <w:bottom w:val="dotted" w:sz="4" w:space="0" w:color="auto"/>
              <w:right w:val="dotted" w:sz="4" w:space="0" w:color="auto"/>
            </w:tcBorders>
          </w:tcPr>
          <w:p w14:paraId="18C0E566" w14:textId="77777777" w:rsidR="008B5C58" w:rsidRPr="00DB7F0B" w:rsidRDefault="008B5C58" w:rsidP="00B67F0E">
            <w:pPr>
              <w:spacing w:before="120" w:line="360" w:lineRule="auto"/>
              <w:rPr>
                <w:color w:val="000000" w:themeColor="text1"/>
                <w:cs/>
              </w:rPr>
            </w:pPr>
            <w:r>
              <w:rPr>
                <w:rFonts w:hint="cs"/>
                <w:color w:val="000000" w:themeColor="text1"/>
                <w:cs/>
              </w:rPr>
              <w:t>ชื่อบุคคลรับอนุญาต</w:t>
            </w:r>
          </w:p>
        </w:tc>
        <w:tc>
          <w:tcPr>
            <w:tcW w:w="6225" w:type="dxa"/>
            <w:tcBorders>
              <w:top w:val="dotted" w:sz="4" w:space="0" w:color="auto"/>
              <w:left w:val="dotted" w:sz="4" w:space="0" w:color="auto"/>
              <w:bottom w:val="dotted" w:sz="4" w:space="0" w:color="auto"/>
              <w:right w:val="dotted" w:sz="4" w:space="0" w:color="auto"/>
            </w:tcBorders>
          </w:tcPr>
          <w:p w14:paraId="3B2D3014" w14:textId="77777777" w:rsidR="008B5C58" w:rsidRPr="00DB7F0B" w:rsidRDefault="008B5C58" w:rsidP="00B67F0E">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olor w:val="000000" w:themeColor="text1"/>
                <w:cs/>
              </w:rPr>
              <w:t>ชื่อของบุคคลรับอนุญาต</w:t>
            </w:r>
          </w:p>
        </w:tc>
        <w:tc>
          <w:tcPr>
            <w:tcW w:w="5976" w:type="dxa"/>
            <w:tcBorders>
              <w:top w:val="dotted" w:sz="4" w:space="0" w:color="auto"/>
              <w:left w:val="dotted" w:sz="4" w:space="0" w:color="auto"/>
              <w:bottom w:val="dotted" w:sz="4" w:space="0" w:color="auto"/>
            </w:tcBorders>
          </w:tcPr>
          <w:p w14:paraId="4F9A47AE" w14:textId="77777777" w:rsidR="008B5C58" w:rsidRPr="00DB7F0B" w:rsidRDefault="008B5C58" w:rsidP="00B67F0E">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8B5C58" w:rsidRPr="00DB7F0B" w14:paraId="6531538F" w14:textId="77777777" w:rsidTr="00B67F0E">
        <w:trPr>
          <w:trHeight w:val="30"/>
        </w:trPr>
        <w:tc>
          <w:tcPr>
            <w:tcW w:w="2241" w:type="dxa"/>
            <w:tcBorders>
              <w:top w:val="dotted" w:sz="4" w:space="0" w:color="auto"/>
              <w:bottom w:val="dotted" w:sz="4" w:space="0" w:color="auto"/>
              <w:right w:val="dotted" w:sz="4" w:space="0" w:color="auto"/>
            </w:tcBorders>
          </w:tcPr>
          <w:p w14:paraId="20DC0627" w14:textId="77777777" w:rsidR="008B5C58" w:rsidRDefault="008B5C58" w:rsidP="00B67F0E">
            <w:pPr>
              <w:spacing w:before="120" w:line="360" w:lineRule="auto"/>
              <w:rPr>
                <w:color w:val="000000" w:themeColor="text1"/>
                <w:cs/>
              </w:rPr>
            </w:pPr>
            <w:r w:rsidRPr="0011202A">
              <w:rPr>
                <w:cs/>
              </w:rPr>
              <w:t>ชื่อสถานประกอบการ หรือ ชื่อสาขา</w:t>
            </w:r>
          </w:p>
        </w:tc>
        <w:tc>
          <w:tcPr>
            <w:tcW w:w="6225" w:type="dxa"/>
            <w:tcBorders>
              <w:top w:val="dotted" w:sz="4" w:space="0" w:color="auto"/>
              <w:left w:val="dotted" w:sz="4" w:space="0" w:color="auto"/>
              <w:bottom w:val="dotted" w:sz="4" w:space="0" w:color="auto"/>
              <w:right w:val="dotted" w:sz="4" w:space="0" w:color="auto"/>
            </w:tcBorders>
          </w:tcPr>
          <w:p w14:paraId="33E4CD6D" w14:textId="77777777" w:rsidR="008B5C58" w:rsidRDefault="008B5C58" w:rsidP="00ED3757">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s/>
              </w:rPr>
              <w:t>ชื่อสถาน</w:t>
            </w:r>
            <w:r w:rsidR="00AE0212">
              <w:rPr>
                <w:rFonts w:hint="cs"/>
                <w:cs/>
              </w:rPr>
              <w:t xml:space="preserve">ประกอบการ </w:t>
            </w:r>
            <w:r>
              <w:rPr>
                <w:rFonts w:hint="cs"/>
                <w:cs/>
              </w:rPr>
              <w:t>หรือชื่อสาขา ของบุคคลรับอนุญาต</w:t>
            </w:r>
          </w:p>
        </w:tc>
        <w:tc>
          <w:tcPr>
            <w:tcW w:w="5976" w:type="dxa"/>
            <w:tcBorders>
              <w:top w:val="dotted" w:sz="4" w:space="0" w:color="auto"/>
              <w:left w:val="dotted" w:sz="4" w:space="0" w:color="auto"/>
              <w:bottom w:val="dotted" w:sz="4" w:space="0" w:color="auto"/>
            </w:tcBorders>
          </w:tcPr>
          <w:p w14:paraId="6BA99E78" w14:textId="77777777" w:rsidR="008B5C58" w:rsidRPr="00DB7F0B" w:rsidRDefault="008B5C58" w:rsidP="00B67F0E">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8B5C58" w:rsidRPr="00DB7F0B" w14:paraId="736AB256" w14:textId="77777777" w:rsidTr="00B67F0E">
        <w:trPr>
          <w:trHeight w:val="30"/>
        </w:trPr>
        <w:tc>
          <w:tcPr>
            <w:tcW w:w="2241" w:type="dxa"/>
            <w:tcBorders>
              <w:top w:val="dotted" w:sz="4" w:space="0" w:color="auto"/>
              <w:bottom w:val="dotted" w:sz="4" w:space="0" w:color="auto"/>
              <w:right w:val="dotted" w:sz="4" w:space="0" w:color="auto"/>
            </w:tcBorders>
          </w:tcPr>
          <w:p w14:paraId="305F796E" w14:textId="77777777" w:rsidR="008B5C58" w:rsidRPr="0011202A" w:rsidRDefault="008B5C58" w:rsidP="00B67F0E">
            <w:pPr>
              <w:spacing w:before="120" w:line="360" w:lineRule="auto"/>
              <w:rPr>
                <w:cs/>
              </w:rPr>
            </w:pPr>
            <w:r w:rsidRPr="0011202A">
              <w:rPr>
                <w:cs/>
              </w:rPr>
              <w:t>เลขที่ หรือรหัสพื้นที่ของสถานประกอบการ</w:t>
            </w:r>
          </w:p>
        </w:tc>
        <w:tc>
          <w:tcPr>
            <w:tcW w:w="6225" w:type="dxa"/>
            <w:tcBorders>
              <w:top w:val="dotted" w:sz="4" w:space="0" w:color="auto"/>
              <w:left w:val="dotted" w:sz="4" w:space="0" w:color="auto"/>
              <w:bottom w:val="dotted" w:sz="4" w:space="0" w:color="auto"/>
              <w:right w:val="dotted" w:sz="4" w:space="0" w:color="auto"/>
            </w:tcBorders>
          </w:tcPr>
          <w:p w14:paraId="59C23AB0" w14:textId="77777777" w:rsidR="008B5C58" w:rsidRDefault="008B5C58" w:rsidP="00B67F0E">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cs/>
              </w:rPr>
              <w:t>เลขที่ หรือรหัสพื้</w:t>
            </w:r>
            <w:r>
              <w:rPr>
                <w:rFonts w:hint="cs"/>
                <w:cs/>
              </w:rPr>
              <w:t>น</w:t>
            </w:r>
            <w:r>
              <w:rPr>
                <w:cs/>
              </w:rPr>
              <w:t>ที่ของสถานประกอบการ</w:t>
            </w:r>
          </w:p>
        </w:tc>
        <w:tc>
          <w:tcPr>
            <w:tcW w:w="5976" w:type="dxa"/>
            <w:tcBorders>
              <w:top w:val="dotted" w:sz="4" w:space="0" w:color="auto"/>
              <w:left w:val="dotted" w:sz="4" w:space="0" w:color="auto"/>
              <w:bottom w:val="dotted" w:sz="4" w:space="0" w:color="auto"/>
            </w:tcBorders>
          </w:tcPr>
          <w:p w14:paraId="0B5267F4" w14:textId="77777777" w:rsidR="008B5C58" w:rsidRPr="00DB7F0B" w:rsidRDefault="008B5C58" w:rsidP="00B67F0E">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7B3CDC" w:rsidRPr="00DB7F0B" w14:paraId="7EC31B77" w14:textId="77777777" w:rsidTr="00B67F0E">
        <w:trPr>
          <w:trHeight w:val="30"/>
        </w:trPr>
        <w:tc>
          <w:tcPr>
            <w:tcW w:w="2241" w:type="dxa"/>
            <w:tcBorders>
              <w:top w:val="dotted" w:sz="4" w:space="0" w:color="auto"/>
              <w:bottom w:val="dotted" w:sz="4" w:space="0" w:color="auto"/>
              <w:right w:val="dotted" w:sz="4" w:space="0" w:color="auto"/>
            </w:tcBorders>
          </w:tcPr>
          <w:p w14:paraId="5F487E02" w14:textId="77777777" w:rsidR="007B3CDC" w:rsidRPr="0011202A" w:rsidRDefault="007B3CDC" w:rsidP="007B3CDC">
            <w:pPr>
              <w:spacing w:before="120" w:line="360" w:lineRule="auto"/>
              <w:rPr>
                <w:cs/>
              </w:rPr>
            </w:pPr>
            <w:r w:rsidRPr="00E108CB">
              <w:rPr>
                <w:rFonts w:hint="cs"/>
                <w:cs/>
              </w:rPr>
              <w:t>งวด</w:t>
            </w:r>
            <w:r w:rsidRPr="00E108CB">
              <w:rPr>
                <w:cs/>
              </w:rPr>
              <w:t>ข้อมูล</w:t>
            </w:r>
          </w:p>
        </w:tc>
        <w:tc>
          <w:tcPr>
            <w:tcW w:w="6225" w:type="dxa"/>
            <w:tcBorders>
              <w:top w:val="dotted" w:sz="4" w:space="0" w:color="auto"/>
              <w:left w:val="dotted" w:sz="4" w:space="0" w:color="auto"/>
              <w:bottom w:val="dotted" w:sz="4" w:space="0" w:color="auto"/>
              <w:right w:val="dotted" w:sz="4" w:space="0" w:color="auto"/>
            </w:tcBorders>
          </w:tcPr>
          <w:p w14:paraId="7B16FACC" w14:textId="77777777" w:rsidR="007B3CDC" w:rsidRDefault="007B3CDC" w:rsidP="007B3CDC">
            <w:pPr>
              <w:pStyle w:val="Header"/>
              <w:tabs>
                <w:tab w:val="clear" w:pos="4153"/>
                <w:tab w:val="clear" w:pos="8306"/>
                <w:tab w:val="left" w:pos="252"/>
                <w:tab w:val="left" w:pos="1260"/>
                <w:tab w:val="left" w:pos="1530"/>
                <w:tab w:val="left" w:pos="1890"/>
              </w:tabs>
              <w:spacing w:before="120" w:line="360" w:lineRule="auto"/>
            </w:pPr>
            <w:r w:rsidRPr="00E108CB">
              <w:rPr>
                <w:rFonts w:hint="cs"/>
                <w:cs/>
              </w:rPr>
              <w:t>งวด</w:t>
            </w:r>
            <w:r>
              <w:rPr>
                <w:cs/>
              </w:rPr>
              <w:t>เดือน</w:t>
            </w:r>
            <w:r w:rsidR="00321971">
              <w:t xml:space="preserve"> </w:t>
            </w:r>
            <w:r w:rsidRPr="00E108CB">
              <w:rPr>
                <w:rFonts w:hint="cs"/>
                <w:cs/>
              </w:rPr>
              <w:t>และ</w:t>
            </w:r>
            <w:r w:rsidR="00321971">
              <w:rPr>
                <w:rFonts w:hint="cs"/>
                <w:cs/>
              </w:rPr>
              <w:t xml:space="preserve"> </w:t>
            </w:r>
            <w:r w:rsidRPr="00E108CB">
              <w:rPr>
                <w:rFonts w:hint="cs"/>
                <w:cs/>
              </w:rPr>
              <w:t>ปี</w:t>
            </w:r>
            <w:r w:rsidR="00321971">
              <w:rPr>
                <w:rFonts w:hint="cs"/>
                <w:cs/>
              </w:rPr>
              <w:t xml:space="preserve"> </w:t>
            </w:r>
            <w:r w:rsidRPr="00E108CB">
              <w:rPr>
                <w:rFonts w:hint="cs"/>
                <w:cs/>
              </w:rPr>
              <w:t xml:space="preserve">ค.ศ. </w:t>
            </w:r>
            <w:r w:rsidRPr="00E108CB">
              <w:rPr>
                <w:cs/>
              </w:rPr>
              <w:t>ของ</w:t>
            </w:r>
            <w:r w:rsidRPr="00E108CB">
              <w:rPr>
                <w:rFonts w:hint="cs"/>
                <w:cs/>
              </w:rPr>
              <w:t>ชุด</w:t>
            </w:r>
            <w:r w:rsidRPr="00E108CB">
              <w:rPr>
                <w:cs/>
              </w:rPr>
              <w:t>ข้อมูลที่รายงาน</w:t>
            </w:r>
          </w:p>
        </w:tc>
        <w:tc>
          <w:tcPr>
            <w:tcW w:w="5976" w:type="dxa"/>
            <w:tcBorders>
              <w:top w:val="dotted" w:sz="4" w:space="0" w:color="auto"/>
              <w:left w:val="dotted" w:sz="4" w:space="0" w:color="auto"/>
              <w:bottom w:val="dotted" w:sz="4" w:space="0" w:color="auto"/>
            </w:tcBorders>
          </w:tcPr>
          <w:p w14:paraId="3BA06FC7"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14ECEEF3" w14:textId="77777777" w:rsidR="00A80053" w:rsidRDefault="0087261A" w:rsidP="0087261A">
            <w:pPr>
              <w:pStyle w:val="Header"/>
              <w:tabs>
                <w:tab w:val="clear" w:pos="4153"/>
                <w:tab w:val="clear" w:pos="8306"/>
                <w:tab w:val="left" w:pos="1260"/>
                <w:tab w:val="left" w:pos="1530"/>
                <w:tab w:val="left" w:pos="1890"/>
              </w:tabs>
              <w:spacing w:line="440" w:lineRule="exact"/>
              <w:rPr>
                <w:u w:val="single"/>
              </w:rPr>
            </w:pPr>
            <w:r>
              <w:t>1</w:t>
            </w:r>
            <w:r>
              <w:rPr>
                <w:cs/>
              </w:rPr>
              <w:t>.</w:t>
            </w:r>
            <w:r>
              <w:rPr>
                <w:rFonts w:hint="cs"/>
                <w:cs/>
                <w:lang w:val="th-TH"/>
              </w:rPr>
              <w:t xml:space="preserve"> </w:t>
            </w:r>
            <w:r w:rsidR="00A80053">
              <w:rPr>
                <w:rFonts w:hint="cs"/>
                <w:cs/>
                <w:lang w:val="th-TH"/>
              </w:rPr>
              <w:t>เดือนต้องมีค่าอยู่ระหว่าง 1-12 เท่านั้น</w:t>
            </w:r>
          </w:p>
          <w:p w14:paraId="6097A8F5" w14:textId="77777777" w:rsidR="00A80053" w:rsidRDefault="0087261A" w:rsidP="0087261A">
            <w:pPr>
              <w:pStyle w:val="Header"/>
              <w:tabs>
                <w:tab w:val="clear" w:pos="4153"/>
                <w:tab w:val="clear" w:pos="8306"/>
                <w:tab w:val="left" w:pos="1260"/>
                <w:tab w:val="left" w:pos="1530"/>
                <w:tab w:val="left" w:pos="1890"/>
              </w:tabs>
              <w:spacing w:line="440" w:lineRule="exact"/>
              <w:rPr>
                <w:u w:val="single"/>
              </w:rPr>
            </w:pPr>
            <w:r>
              <w:t>2</w:t>
            </w:r>
            <w:r>
              <w:rPr>
                <w:cs/>
              </w:rPr>
              <w:t>.</w:t>
            </w:r>
            <w:r>
              <w:rPr>
                <w:rFonts w:hint="cs"/>
                <w:cs/>
                <w:lang w:val="th-TH"/>
              </w:rPr>
              <w:t xml:space="preserve"> </w:t>
            </w:r>
            <w:r w:rsidR="00A80053" w:rsidRPr="00134365">
              <w:rPr>
                <w:rFonts w:hint="cs"/>
                <w:cs/>
                <w:lang w:val="th-TH"/>
              </w:rPr>
              <w:t>ปีต้องเป็นเลข 4 หลัก</w:t>
            </w:r>
          </w:p>
          <w:p w14:paraId="3539A030" w14:textId="77777777" w:rsidR="007B3CDC" w:rsidRPr="006E2C93" w:rsidRDefault="007B3CDC" w:rsidP="007B3CDC">
            <w:pPr>
              <w:pStyle w:val="Header"/>
              <w:tabs>
                <w:tab w:val="clear" w:pos="4153"/>
                <w:tab w:val="clear" w:pos="8306"/>
                <w:tab w:val="left" w:pos="1260"/>
                <w:tab w:val="left" w:pos="1530"/>
                <w:tab w:val="left" w:pos="1890"/>
              </w:tabs>
              <w:spacing w:line="440" w:lineRule="exact"/>
              <w:rPr>
                <w:cs/>
              </w:rPr>
            </w:pPr>
          </w:p>
        </w:tc>
      </w:tr>
      <w:tr w:rsidR="008B5C58" w:rsidRPr="00DB7F0B" w14:paraId="541854AE" w14:textId="77777777" w:rsidTr="00B67F0E">
        <w:trPr>
          <w:trHeight w:val="30"/>
        </w:trPr>
        <w:tc>
          <w:tcPr>
            <w:tcW w:w="2241" w:type="dxa"/>
            <w:tcBorders>
              <w:top w:val="dotted" w:sz="4" w:space="0" w:color="auto"/>
              <w:bottom w:val="dotted" w:sz="4" w:space="0" w:color="auto"/>
              <w:right w:val="dotted" w:sz="4" w:space="0" w:color="auto"/>
            </w:tcBorders>
          </w:tcPr>
          <w:p w14:paraId="1E018FC1" w14:textId="77777777" w:rsidR="008B5C58" w:rsidRDefault="008B5C58" w:rsidP="00B67F0E">
            <w:pPr>
              <w:spacing w:before="120" w:line="360" w:lineRule="auto"/>
              <w:rPr>
                <w:cs/>
              </w:rPr>
            </w:pPr>
            <w:r>
              <w:rPr>
                <w:rFonts w:hint="cs"/>
                <w:cs/>
              </w:rPr>
              <w:lastRenderedPageBreak/>
              <w:t>วันที่เกิดธุรกรรม</w:t>
            </w:r>
          </w:p>
        </w:tc>
        <w:tc>
          <w:tcPr>
            <w:tcW w:w="6225" w:type="dxa"/>
            <w:tcBorders>
              <w:top w:val="dotted" w:sz="4" w:space="0" w:color="auto"/>
              <w:left w:val="dotted" w:sz="4" w:space="0" w:color="auto"/>
              <w:bottom w:val="dotted" w:sz="4" w:space="0" w:color="auto"/>
              <w:right w:val="dotted" w:sz="4" w:space="0" w:color="auto"/>
            </w:tcBorders>
          </w:tcPr>
          <w:p w14:paraId="3CF4ABC4" w14:textId="77777777" w:rsidR="008B5C58" w:rsidRDefault="007D1FF5" w:rsidP="00B67F0E">
            <w:pPr>
              <w:pStyle w:val="Header"/>
              <w:tabs>
                <w:tab w:val="clear" w:pos="4153"/>
                <w:tab w:val="clear" w:pos="8306"/>
                <w:tab w:val="left" w:pos="252"/>
                <w:tab w:val="left" w:pos="1260"/>
                <w:tab w:val="left" w:pos="1530"/>
                <w:tab w:val="left" w:pos="1890"/>
              </w:tabs>
              <w:spacing w:before="120" w:line="360" w:lineRule="auto"/>
              <w:rPr>
                <w:cs/>
              </w:rPr>
            </w:pPr>
            <w:r w:rsidRPr="007D1FF5">
              <w:rPr>
                <w:cs/>
              </w:rPr>
              <w:t>วันที่เกิดธุรกรรมการขายเงินตราต่างประเทศ เป็นวันที่ เท่านั้น ไม่ต้องใส่เดือนและปี</w:t>
            </w:r>
          </w:p>
        </w:tc>
        <w:tc>
          <w:tcPr>
            <w:tcW w:w="5976" w:type="dxa"/>
            <w:tcBorders>
              <w:top w:val="dotted" w:sz="4" w:space="0" w:color="auto"/>
              <w:left w:val="dotted" w:sz="4" w:space="0" w:color="auto"/>
              <w:bottom w:val="dotted" w:sz="4" w:space="0" w:color="auto"/>
            </w:tcBorders>
          </w:tcPr>
          <w:p w14:paraId="116E5114" w14:textId="77777777" w:rsidR="008B5C58" w:rsidRPr="00DB7F0B" w:rsidRDefault="008B5C58" w:rsidP="00B67F0E">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50291BB2" w14:textId="77777777" w:rsidR="008B5C58" w:rsidRPr="00DB7F0B" w:rsidRDefault="008B5C58" w:rsidP="00B67F0E">
            <w:pPr>
              <w:pStyle w:val="Header"/>
              <w:tabs>
                <w:tab w:val="clear" w:pos="4153"/>
                <w:tab w:val="clear" w:pos="8306"/>
                <w:tab w:val="left" w:pos="1260"/>
                <w:tab w:val="left" w:pos="1530"/>
                <w:tab w:val="left" w:pos="1890"/>
              </w:tabs>
              <w:spacing w:before="120" w:line="360" w:lineRule="auto"/>
              <w:rPr>
                <w:color w:val="000000" w:themeColor="text1"/>
              </w:rPr>
            </w:pPr>
            <w:r>
              <w:rPr>
                <w:rFonts w:hint="cs"/>
                <w:cs/>
              </w:rPr>
              <w:t>ตรวจสอบว่าต้องอยู่ในรูปแบบวันที่เท่านั้น (1-31) ตามเดือนที่ระบุ</w:t>
            </w:r>
          </w:p>
        </w:tc>
      </w:tr>
      <w:tr w:rsidR="008B5C58" w:rsidRPr="00DB7F0B" w14:paraId="58F6F975" w14:textId="77777777" w:rsidTr="00B67F0E">
        <w:trPr>
          <w:trHeight w:val="30"/>
        </w:trPr>
        <w:tc>
          <w:tcPr>
            <w:tcW w:w="2241" w:type="dxa"/>
            <w:tcBorders>
              <w:top w:val="dotted" w:sz="4" w:space="0" w:color="auto"/>
              <w:bottom w:val="dotted" w:sz="4" w:space="0" w:color="auto"/>
              <w:right w:val="dotted" w:sz="4" w:space="0" w:color="auto"/>
            </w:tcBorders>
          </w:tcPr>
          <w:p w14:paraId="447568F5" w14:textId="77777777" w:rsidR="008B5C58" w:rsidRDefault="008B5C58" w:rsidP="00B67F0E">
            <w:pPr>
              <w:spacing w:before="120" w:line="360" w:lineRule="auto"/>
              <w:rPr>
                <w:cs/>
              </w:rPr>
            </w:pPr>
            <w:r>
              <w:rPr>
                <w:rFonts w:hint="cs"/>
                <w:cs/>
              </w:rPr>
              <w:t>ประเภทของลูกค้า</w:t>
            </w:r>
          </w:p>
        </w:tc>
        <w:tc>
          <w:tcPr>
            <w:tcW w:w="6225" w:type="dxa"/>
            <w:tcBorders>
              <w:top w:val="dotted" w:sz="4" w:space="0" w:color="auto"/>
              <w:left w:val="dotted" w:sz="4" w:space="0" w:color="auto"/>
              <w:bottom w:val="dotted" w:sz="4" w:space="0" w:color="auto"/>
              <w:right w:val="dotted" w:sz="4" w:space="0" w:color="auto"/>
            </w:tcBorders>
          </w:tcPr>
          <w:p w14:paraId="67485F5C" w14:textId="77777777" w:rsidR="008B5C58" w:rsidRDefault="008B5C58" w:rsidP="00B67F0E">
            <w:pPr>
              <w:pStyle w:val="Header"/>
              <w:tabs>
                <w:tab w:val="clear" w:pos="4153"/>
                <w:tab w:val="clear" w:pos="8306"/>
                <w:tab w:val="left" w:pos="252"/>
                <w:tab w:val="left" w:pos="1260"/>
                <w:tab w:val="left" w:pos="1530"/>
                <w:tab w:val="left" w:pos="1890"/>
              </w:tabs>
              <w:spacing w:before="120" w:line="360" w:lineRule="auto"/>
            </w:pPr>
            <w:r>
              <w:rPr>
                <w:rFonts w:hint="cs"/>
                <w:cs/>
              </w:rPr>
              <w:t>ประเภทของลูกค้า</w:t>
            </w:r>
          </w:p>
          <w:p w14:paraId="5E7F3CE3" w14:textId="77777777" w:rsidR="00217CCF" w:rsidRDefault="00217CCF" w:rsidP="00B67F0E">
            <w:pPr>
              <w:pStyle w:val="Header"/>
              <w:tabs>
                <w:tab w:val="clear" w:pos="4153"/>
                <w:tab w:val="clear" w:pos="8306"/>
                <w:tab w:val="left" w:pos="252"/>
                <w:tab w:val="left" w:pos="1260"/>
                <w:tab w:val="left" w:pos="1530"/>
                <w:tab w:val="left" w:pos="1890"/>
              </w:tabs>
              <w:spacing w:before="120" w:line="360" w:lineRule="auto"/>
              <w:rPr>
                <w:cs/>
              </w:rPr>
            </w:pPr>
            <w:r>
              <w:rPr>
                <w:cs/>
              </w:rPr>
              <w:t>(</w:t>
            </w:r>
            <w:r w:rsidRPr="008C7E9E">
              <w:t xml:space="preserve">Classification Name </w:t>
            </w:r>
            <w:r w:rsidRPr="008C7E9E">
              <w:rPr>
                <w:rFonts w:hint="cs"/>
                <w:cs/>
              </w:rPr>
              <w:t xml:space="preserve">: </w:t>
            </w:r>
            <w:r>
              <w:t>Customer</w:t>
            </w:r>
            <w:r w:rsidRPr="008C7E9E">
              <w:t xml:space="preserve"> Type</w:t>
            </w:r>
            <w:r w:rsidRPr="008C7E9E">
              <w:rPr>
                <w:rFonts w:hint="cs"/>
                <w:cs/>
              </w:rPr>
              <w:t>)</w:t>
            </w:r>
          </w:p>
        </w:tc>
        <w:tc>
          <w:tcPr>
            <w:tcW w:w="5976" w:type="dxa"/>
            <w:tcBorders>
              <w:top w:val="dotted" w:sz="4" w:space="0" w:color="auto"/>
              <w:left w:val="dotted" w:sz="4" w:space="0" w:color="auto"/>
              <w:bottom w:val="dotted" w:sz="4" w:space="0" w:color="auto"/>
            </w:tcBorders>
          </w:tcPr>
          <w:p w14:paraId="524FC2F4" w14:textId="77777777" w:rsidR="008B5C58" w:rsidRPr="00DB7F0B" w:rsidRDefault="008B5C58" w:rsidP="00B67F0E">
            <w:pPr>
              <w:pStyle w:val="Header"/>
              <w:tabs>
                <w:tab w:val="clear" w:pos="4153"/>
                <w:tab w:val="clear" w:pos="8306"/>
                <w:tab w:val="left" w:pos="1260"/>
                <w:tab w:val="left" w:pos="1530"/>
                <w:tab w:val="left" w:pos="1890"/>
              </w:tabs>
              <w:spacing w:before="120" w:line="360" w:lineRule="auto"/>
              <w:rPr>
                <w:color w:val="000000" w:themeColor="text1"/>
              </w:rPr>
            </w:pPr>
          </w:p>
        </w:tc>
      </w:tr>
      <w:tr w:rsidR="008B5C58" w:rsidRPr="00DB7F0B" w14:paraId="2C9DE370" w14:textId="77777777" w:rsidTr="00B67F0E">
        <w:trPr>
          <w:trHeight w:val="30"/>
        </w:trPr>
        <w:tc>
          <w:tcPr>
            <w:tcW w:w="2241" w:type="dxa"/>
            <w:tcBorders>
              <w:top w:val="dotted" w:sz="4" w:space="0" w:color="auto"/>
              <w:bottom w:val="dotted" w:sz="4" w:space="0" w:color="auto"/>
              <w:right w:val="dotted" w:sz="4" w:space="0" w:color="auto"/>
            </w:tcBorders>
          </w:tcPr>
          <w:p w14:paraId="15CCF026" w14:textId="77777777" w:rsidR="008B5C58" w:rsidRDefault="008B5C58" w:rsidP="00B67F0E">
            <w:pPr>
              <w:spacing w:before="120" w:line="360" w:lineRule="auto"/>
              <w:rPr>
                <w:cs/>
              </w:rPr>
            </w:pPr>
            <w:r>
              <w:rPr>
                <w:rFonts w:hint="cs"/>
                <w:cs/>
              </w:rPr>
              <w:t>ชื่อลูกค้า</w:t>
            </w:r>
          </w:p>
        </w:tc>
        <w:tc>
          <w:tcPr>
            <w:tcW w:w="6225" w:type="dxa"/>
            <w:tcBorders>
              <w:top w:val="dotted" w:sz="4" w:space="0" w:color="auto"/>
              <w:left w:val="dotted" w:sz="4" w:space="0" w:color="auto"/>
              <w:bottom w:val="dotted" w:sz="4" w:space="0" w:color="auto"/>
              <w:right w:val="dotted" w:sz="4" w:space="0" w:color="auto"/>
            </w:tcBorders>
          </w:tcPr>
          <w:p w14:paraId="722591D5" w14:textId="77777777" w:rsidR="008B5C58" w:rsidRDefault="008B5C58" w:rsidP="00B67F0E">
            <w:pPr>
              <w:pStyle w:val="Header"/>
              <w:tabs>
                <w:tab w:val="clear" w:pos="4153"/>
                <w:tab w:val="clear" w:pos="8306"/>
                <w:tab w:val="left" w:pos="252"/>
                <w:tab w:val="left" w:pos="1260"/>
                <w:tab w:val="left" w:pos="1530"/>
                <w:tab w:val="left" w:pos="1890"/>
              </w:tabs>
              <w:spacing w:before="120" w:line="360" w:lineRule="auto"/>
              <w:rPr>
                <w:cs/>
              </w:rPr>
            </w:pPr>
            <w:r>
              <w:rPr>
                <w:rFonts w:hint="cs"/>
                <w:cs/>
              </w:rPr>
              <w:t>ชื่อลูกค้าที่ทำธุรกรรม</w:t>
            </w:r>
          </w:p>
        </w:tc>
        <w:tc>
          <w:tcPr>
            <w:tcW w:w="5976" w:type="dxa"/>
            <w:tcBorders>
              <w:top w:val="dotted" w:sz="4" w:space="0" w:color="auto"/>
              <w:left w:val="dotted" w:sz="4" w:space="0" w:color="auto"/>
              <w:bottom w:val="dotted" w:sz="4" w:space="0" w:color="auto"/>
            </w:tcBorders>
          </w:tcPr>
          <w:p w14:paraId="265882C7" w14:textId="77777777" w:rsidR="008B5C58" w:rsidRDefault="008B5C58" w:rsidP="00B67F0E">
            <w:pPr>
              <w:pStyle w:val="Header"/>
              <w:tabs>
                <w:tab w:val="clear" w:pos="4153"/>
                <w:tab w:val="clear" w:pos="8306"/>
                <w:tab w:val="left" w:pos="1260"/>
                <w:tab w:val="left" w:pos="1530"/>
                <w:tab w:val="left" w:pos="1890"/>
              </w:tabs>
              <w:spacing w:before="120" w:line="360" w:lineRule="auto"/>
              <w:rPr>
                <w:cs/>
              </w:rPr>
            </w:pPr>
          </w:p>
        </w:tc>
      </w:tr>
      <w:tr w:rsidR="008B5C58" w:rsidRPr="00DB7F0B" w14:paraId="531BE436" w14:textId="77777777" w:rsidTr="00B67F0E">
        <w:trPr>
          <w:trHeight w:val="30"/>
        </w:trPr>
        <w:tc>
          <w:tcPr>
            <w:tcW w:w="2241" w:type="dxa"/>
            <w:tcBorders>
              <w:top w:val="dotted" w:sz="4" w:space="0" w:color="auto"/>
              <w:bottom w:val="dotted" w:sz="4" w:space="0" w:color="auto"/>
              <w:right w:val="dotted" w:sz="4" w:space="0" w:color="auto"/>
            </w:tcBorders>
          </w:tcPr>
          <w:p w14:paraId="402AFCAE" w14:textId="77777777" w:rsidR="008B5C58" w:rsidRDefault="008B5C58" w:rsidP="00B67F0E">
            <w:pPr>
              <w:spacing w:before="120" w:line="360" w:lineRule="auto"/>
              <w:rPr>
                <w:cs/>
              </w:rPr>
            </w:pPr>
            <w:r>
              <w:rPr>
                <w:rFonts w:hint="cs"/>
                <w:cs/>
              </w:rPr>
              <w:t>ประเภทรหัสลูกค้า</w:t>
            </w:r>
          </w:p>
        </w:tc>
        <w:tc>
          <w:tcPr>
            <w:tcW w:w="6225" w:type="dxa"/>
            <w:tcBorders>
              <w:top w:val="dotted" w:sz="4" w:space="0" w:color="auto"/>
              <w:left w:val="dotted" w:sz="4" w:space="0" w:color="auto"/>
              <w:bottom w:val="dotted" w:sz="4" w:space="0" w:color="auto"/>
              <w:right w:val="dotted" w:sz="4" w:space="0" w:color="auto"/>
            </w:tcBorders>
          </w:tcPr>
          <w:p w14:paraId="4C2C7381" w14:textId="77777777" w:rsidR="008B5C58" w:rsidRDefault="008B5C58" w:rsidP="00B67F0E">
            <w:pPr>
              <w:pStyle w:val="Header"/>
              <w:tabs>
                <w:tab w:val="clear" w:pos="4153"/>
                <w:tab w:val="clear" w:pos="8306"/>
                <w:tab w:val="left" w:pos="252"/>
                <w:tab w:val="left" w:pos="1260"/>
                <w:tab w:val="left" w:pos="1530"/>
                <w:tab w:val="left" w:pos="1890"/>
              </w:tabs>
              <w:spacing w:before="120" w:line="360" w:lineRule="auto"/>
            </w:pPr>
            <w:r>
              <w:rPr>
                <w:rFonts w:hint="cs"/>
                <w:cs/>
              </w:rPr>
              <w:t>ประเภทรหัสลูกค้า</w:t>
            </w:r>
          </w:p>
          <w:p w14:paraId="605802F7" w14:textId="77777777" w:rsidR="00395226" w:rsidRDefault="00217CCF" w:rsidP="00217CCF">
            <w:pPr>
              <w:pStyle w:val="Header"/>
              <w:tabs>
                <w:tab w:val="clear" w:pos="4153"/>
                <w:tab w:val="clear" w:pos="8306"/>
                <w:tab w:val="left" w:pos="252"/>
                <w:tab w:val="left" w:pos="1260"/>
                <w:tab w:val="left" w:pos="1530"/>
                <w:tab w:val="left" w:pos="1890"/>
              </w:tabs>
              <w:spacing w:before="120" w:line="360" w:lineRule="auto"/>
              <w:rPr>
                <w:cs/>
              </w:rPr>
            </w:pPr>
            <w:r>
              <w:rPr>
                <w:cs/>
              </w:rPr>
              <w:t>(</w:t>
            </w:r>
            <w:r w:rsidR="00395226" w:rsidRPr="008C7E9E">
              <w:t xml:space="preserve">Classification Name </w:t>
            </w:r>
            <w:r w:rsidR="00395226" w:rsidRPr="008C7E9E">
              <w:rPr>
                <w:rFonts w:hint="cs"/>
                <w:cs/>
              </w:rPr>
              <w:t>:</w:t>
            </w:r>
            <w:r w:rsidR="00395226">
              <w:rPr>
                <w:rFonts w:hint="cs"/>
                <w:cs/>
              </w:rPr>
              <w:t xml:space="preserve"> </w:t>
            </w:r>
            <w:r w:rsidR="00395226">
              <w:t>Unique I</w:t>
            </w:r>
            <w:r>
              <w:t>d</w:t>
            </w:r>
            <w:r w:rsidR="00395226" w:rsidRPr="008C7E9E">
              <w:t xml:space="preserve"> Type</w:t>
            </w:r>
            <w:r w:rsidR="00395226" w:rsidRPr="008C7E9E">
              <w:rPr>
                <w:rFonts w:hint="cs"/>
                <w:cs/>
              </w:rPr>
              <w:t>)</w:t>
            </w:r>
          </w:p>
        </w:tc>
        <w:tc>
          <w:tcPr>
            <w:tcW w:w="5976" w:type="dxa"/>
            <w:tcBorders>
              <w:top w:val="dotted" w:sz="4" w:space="0" w:color="auto"/>
              <w:left w:val="dotted" w:sz="4" w:space="0" w:color="auto"/>
              <w:bottom w:val="dotted" w:sz="4" w:space="0" w:color="auto"/>
            </w:tcBorders>
          </w:tcPr>
          <w:p w14:paraId="2B76952C" w14:textId="77777777" w:rsidR="00BE024C" w:rsidRDefault="00BE024C" w:rsidP="00BE024C">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7F4591D9" w14:textId="77777777" w:rsidR="00BE024C" w:rsidRDefault="0087261A" w:rsidP="0087261A">
            <w:pPr>
              <w:pStyle w:val="Header"/>
              <w:tabs>
                <w:tab w:val="clear" w:pos="4153"/>
                <w:tab w:val="clear" w:pos="8306"/>
                <w:tab w:val="left" w:pos="1260"/>
                <w:tab w:val="left" w:pos="1530"/>
                <w:tab w:val="left" w:pos="1890"/>
              </w:tabs>
              <w:spacing w:before="120" w:line="360" w:lineRule="auto"/>
              <w:rPr>
                <w:color w:val="000000" w:themeColor="text1"/>
              </w:rPr>
            </w:pPr>
            <w:r>
              <w:t>1</w:t>
            </w:r>
            <w:r>
              <w:rPr>
                <w:cs/>
              </w:rPr>
              <w:t>.</w:t>
            </w:r>
            <w:r>
              <w:rPr>
                <w:rFonts w:hint="cs"/>
                <w:cs/>
              </w:rPr>
              <w:t xml:space="preserve"> </w:t>
            </w:r>
            <w:r w:rsidR="00BE024C" w:rsidRPr="005F4BCF">
              <w:rPr>
                <w:rFonts w:hint="cs"/>
                <w:cs/>
              </w:rPr>
              <w:t xml:space="preserve">กรณีประเภทลูกค้าเป็น </w:t>
            </w:r>
            <w:r w:rsidR="00BE024C">
              <w:rPr>
                <w:cs/>
              </w:rPr>
              <w:t>“</w:t>
            </w:r>
            <w:r w:rsidR="00BE024C" w:rsidRPr="005F4BCF">
              <w:t xml:space="preserve">MC </w:t>
            </w:r>
            <w:r w:rsidR="00BE024C" w:rsidRPr="005F4BCF">
              <w:rPr>
                <w:rFonts w:hint="cs"/>
                <w:cs/>
              </w:rPr>
              <w:t>ในประเทศ</w:t>
            </w:r>
            <w:r w:rsidR="00BE024C">
              <w:rPr>
                <w:cs/>
              </w:rPr>
              <w:t>”</w:t>
            </w:r>
            <w:r w:rsidR="00BE024C" w:rsidRPr="005F4BCF">
              <w:rPr>
                <w:rFonts w:hint="cs"/>
                <w:cs/>
              </w:rPr>
              <w:t xml:space="preserve"> ประเภทรหัสลูกค้าต้องเป็น </w:t>
            </w:r>
            <w:r w:rsidR="00BE024C">
              <w:rPr>
                <w:cs/>
              </w:rPr>
              <w:t>“</w:t>
            </w:r>
            <w:r w:rsidR="00BE024C" w:rsidRPr="005F4BCF">
              <w:t xml:space="preserve">324005 </w:t>
            </w:r>
            <w:r w:rsidR="00BE024C" w:rsidRPr="005F4BCF">
              <w:rPr>
                <w:cs/>
              </w:rPr>
              <w:t>: เลขที่ใบอนุญาตของบุคคลรับอนุญาต</w:t>
            </w:r>
            <w:r w:rsidR="00BE024C">
              <w:rPr>
                <w:cs/>
              </w:rPr>
              <w:t>”</w:t>
            </w:r>
            <w:r w:rsidR="00BE024C" w:rsidRPr="005F4BCF">
              <w:rPr>
                <w:cs/>
              </w:rPr>
              <w:t xml:space="preserve"> </w:t>
            </w:r>
            <w:r w:rsidR="00BE024C" w:rsidRPr="005F4BCF">
              <w:rPr>
                <w:rFonts w:hint="cs"/>
                <w:cs/>
              </w:rPr>
              <w:t>เท่านั้น</w:t>
            </w:r>
          </w:p>
          <w:p w14:paraId="2AF91C02" w14:textId="77777777" w:rsidR="00BE024C" w:rsidRDefault="0087261A" w:rsidP="0087261A">
            <w:pPr>
              <w:pStyle w:val="Header"/>
              <w:tabs>
                <w:tab w:val="clear" w:pos="4153"/>
                <w:tab w:val="clear" w:pos="8306"/>
                <w:tab w:val="left" w:pos="1260"/>
                <w:tab w:val="left" w:pos="1530"/>
                <w:tab w:val="left" w:pos="1890"/>
              </w:tabs>
              <w:spacing w:before="120" w:line="360" w:lineRule="auto"/>
              <w:rPr>
                <w:color w:val="000000" w:themeColor="text1"/>
              </w:rPr>
            </w:pPr>
            <w:r>
              <w:t>2</w:t>
            </w:r>
            <w:r>
              <w:rPr>
                <w:cs/>
              </w:rPr>
              <w:t>.</w:t>
            </w:r>
            <w:r>
              <w:rPr>
                <w:rFonts w:hint="cs"/>
                <w:cs/>
              </w:rPr>
              <w:t xml:space="preserve"> </w:t>
            </w:r>
            <w:r w:rsidR="002C06F0">
              <w:rPr>
                <w:rFonts w:hint="cs"/>
                <w:cs/>
              </w:rPr>
              <w:t>กรณี</w:t>
            </w:r>
            <w:r w:rsidR="00BE024C" w:rsidRPr="005F4BCF">
              <w:rPr>
                <w:rFonts w:hint="cs"/>
                <w:cs/>
              </w:rPr>
              <w:t>ประเภทลูกค้าเป็น</w:t>
            </w:r>
            <w:r w:rsidR="00BE024C">
              <w:rPr>
                <w:cs/>
              </w:rPr>
              <w:t xml:space="preserve"> “</w:t>
            </w:r>
            <w:r w:rsidR="00BE024C">
              <w:rPr>
                <w:rFonts w:hint="cs"/>
                <w:cs/>
              </w:rPr>
              <w:t>คนไทย</w:t>
            </w:r>
            <w:r w:rsidR="00BE024C">
              <w:rPr>
                <w:cs/>
              </w:rPr>
              <w:t>”</w:t>
            </w:r>
            <w:r w:rsidR="00BE024C" w:rsidRPr="005F4BCF">
              <w:rPr>
                <w:rFonts w:hint="cs"/>
                <w:cs/>
              </w:rPr>
              <w:t xml:space="preserve"> ประเภทรหัสลูกค้าต้องเป็น </w:t>
            </w:r>
            <w:r w:rsidR="00BE024C">
              <w:rPr>
                <w:cs/>
              </w:rPr>
              <w:t>“</w:t>
            </w:r>
            <w:r w:rsidR="00BE024C" w:rsidRPr="00134365">
              <w:t xml:space="preserve">324001 </w:t>
            </w:r>
            <w:r w:rsidR="00BE024C" w:rsidRPr="00134365">
              <w:rPr>
                <w:cs/>
              </w:rPr>
              <w:t xml:space="preserve">: เลขประจำตัวประชาชน” </w:t>
            </w:r>
            <w:r w:rsidR="00BE024C" w:rsidRPr="00134365">
              <w:rPr>
                <w:rFonts w:hint="cs"/>
                <w:cs/>
              </w:rPr>
              <w:t xml:space="preserve">หรือ </w:t>
            </w:r>
            <w:r w:rsidR="00BE024C" w:rsidRPr="00134365">
              <w:rPr>
                <w:cs/>
              </w:rPr>
              <w:t>“</w:t>
            </w:r>
            <w:r w:rsidR="00BE024C" w:rsidRPr="00134365">
              <w:t xml:space="preserve">324002 </w:t>
            </w:r>
            <w:r w:rsidR="00BE024C" w:rsidRPr="00134365">
              <w:rPr>
                <w:cs/>
              </w:rPr>
              <w:t>: เลขที่หนังสือเดินทาง”</w:t>
            </w:r>
            <w:r w:rsidR="00982B2D">
              <w:rPr>
                <w:rFonts w:hint="cs"/>
                <w:cs/>
              </w:rPr>
              <w:t xml:space="preserve"> </w:t>
            </w:r>
            <w:r w:rsidR="00982B2D" w:rsidRPr="00982B2D">
              <w:rPr>
                <w:cs/>
              </w:rPr>
              <w:t>หรือ “324012 : รหัสอื่นๆ”</w:t>
            </w:r>
            <w:r w:rsidR="00BE024C" w:rsidRPr="00134365">
              <w:rPr>
                <w:cs/>
              </w:rPr>
              <w:t xml:space="preserve"> </w:t>
            </w:r>
            <w:r w:rsidR="00BE024C" w:rsidRPr="00134365">
              <w:rPr>
                <w:rFonts w:hint="cs"/>
                <w:cs/>
              </w:rPr>
              <w:t>เท่านั้น</w:t>
            </w:r>
          </w:p>
          <w:p w14:paraId="31B43B0A" w14:textId="77777777" w:rsidR="00BE024C" w:rsidRDefault="0087261A" w:rsidP="0087261A">
            <w:pPr>
              <w:pStyle w:val="Header"/>
              <w:tabs>
                <w:tab w:val="clear" w:pos="4153"/>
                <w:tab w:val="clear" w:pos="8306"/>
                <w:tab w:val="left" w:pos="1260"/>
                <w:tab w:val="left" w:pos="1530"/>
                <w:tab w:val="left" w:pos="1890"/>
              </w:tabs>
              <w:spacing w:before="120" w:line="360" w:lineRule="auto"/>
            </w:pPr>
            <w:r>
              <w:t>3</w:t>
            </w:r>
            <w:r>
              <w:rPr>
                <w:cs/>
              </w:rPr>
              <w:t>.</w:t>
            </w:r>
            <w:r>
              <w:rPr>
                <w:rFonts w:hint="cs"/>
                <w:cs/>
              </w:rPr>
              <w:t xml:space="preserve"> </w:t>
            </w:r>
            <w:r w:rsidR="00BE024C" w:rsidRPr="005F4BCF">
              <w:rPr>
                <w:rFonts w:hint="cs"/>
                <w:cs/>
              </w:rPr>
              <w:t>กรณีประเภทลูกค้าเป็น</w:t>
            </w:r>
            <w:r w:rsidR="00BE024C">
              <w:rPr>
                <w:cs/>
              </w:rPr>
              <w:t xml:space="preserve"> “</w:t>
            </w:r>
            <w:r w:rsidR="00BE024C">
              <w:rPr>
                <w:rFonts w:hint="cs"/>
                <w:cs/>
              </w:rPr>
              <w:t>นิติบุคคลไทย</w:t>
            </w:r>
            <w:r w:rsidR="00BE024C">
              <w:rPr>
                <w:cs/>
              </w:rPr>
              <w:t>”</w:t>
            </w:r>
            <w:r w:rsidR="00BE024C" w:rsidRPr="005F4BCF">
              <w:rPr>
                <w:rFonts w:hint="cs"/>
                <w:cs/>
              </w:rPr>
              <w:t xml:space="preserve"> ประเภทรหัสลูกค้าต้องเป็น </w:t>
            </w:r>
            <w:r w:rsidR="00BE024C">
              <w:rPr>
                <w:cs/>
              </w:rPr>
              <w:t>“</w:t>
            </w:r>
            <w:r w:rsidR="00BE024C" w:rsidRPr="00134365">
              <w:t xml:space="preserve">324004 </w:t>
            </w:r>
            <w:r w:rsidR="00BE024C" w:rsidRPr="00134365">
              <w:rPr>
                <w:cs/>
              </w:rPr>
              <w:t xml:space="preserve">: เลขที่จดทะเบียนนิติบุคคล” </w:t>
            </w:r>
            <w:r w:rsidR="00BE024C" w:rsidRPr="00134365">
              <w:rPr>
                <w:rFonts w:hint="cs"/>
                <w:cs/>
              </w:rPr>
              <w:t xml:space="preserve">หรือ </w:t>
            </w:r>
            <w:r w:rsidR="00BE024C" w:rsidRPr="00134365">
              <w:rPr>
                <w:cs/>
              </w:rPr>
              <w:t>“</w:t>
            </w:r>
            <w:r w:rsidR="00BE024C" w:rsidRPr="00134365">
              <w:t xml:space="preserve">324012 </w:t>
            </w:r>
            <w:r w:rsidR="00BE024C" w:rsidRPr="00134365">
              <w:rPr>
                <w:cs/>
              </w:rPr>
              <w:t xml:space="preserve">: รหัสอื่นๆ” </w:t>
            </w:r>
            <w:r w:rsidR="00BE024C" w:rsidRPr="00134365">
              <w:rPr>
                <w:rFonts w:hint="cs"/>
                <w:cs/>
              </w:rPr>
              <w:t>เท่านั้น</w:t>
            </w:r>
          </w:p>
          <w:p w14:paraId="6A49BEF4" w14:textId="77777777" w:rsidR="00BE024C" w:rsidRPr="00134365" w:rsidRDefault="0087261A" w:rsidP="0087261A">
            <w:pPr>
              <w:pStyle w:val="Header"/>
              <w:tabs>
                <w:tab w:val="clear" w:pos="4153"/>
                <w:tab w:val="clear" w:pos="8306"/>
                <w:tab w:val="left" w:pos="1260"/>
                <w:tab w:val="left" w:pos="1530"/>
                <w:tab w:val="left" w:pos="1890"/>
              </w:tabs>
              <w:spacing w:before="120" w:line="360" w:lineRule="auto"/>
            </w:pPr>
            <w:r>
              <w:t>4</w:t>
            </w:r>
            <w:r>
              <w:rPr>
                <w:cs/>
              </w:rPr>
              <w:t>.</w:t>
            </w:r>
            <w:r>
              <w:rPr>
                <w:rFonts w:hint="cs"/>
                <w:cs/>
              </w:rPr>
              <w:t xml:space="preserve"> </w:t>
            </w:r>
            <w:r w:rsidR="00BE024C" w:rsidRPr="005F4BCF">
              <w:rPr>
                <w:rFonts w:hint="cs"/>
                <w:cs/>
              </w:rPr>
              <w:t>กรณีประเภทลูกค้าเป็น</w:t>
            </w:r>
            <w:r w:rsidR="00BE024C">
              <w:rPr>
                <w:cs/>
              </w:rPr>
              <w:t xml:space="preserve"> “</w:t>
            </w:r>
            <w:r w:rsidR="00BE024C">
              <w:rPr>
                <w:rFonts w:hint="cs"/>
                <w:cs/>
              </w:rPr>
              <w:t>สถาบันการเงินในประเทศ</w:t>
            </w:r>
            <w:r w:rsidR="00BE024C">
              <w:rPr>
                <w:cs/>
              </w:rPr>
              <w:t>”</w:t>
            </w:r>
            <w:r w:rsidR="00BE024C" w:rsidRPr="005F4BCF">
              <w:rPr>
                <w:rFonts w:hint="cs"/>
                <w:cs/>
              </w:rPr>
              <w:t xml:space="preserve"> ประเภทรหัสลูกค้าต้องเป็น </w:t>
            </w:r>
            <w:r w:rsidR="00BE024C">
              <w:rPr>
                <w:cs/>
              </w:rPr>
              <w:t>“</w:t>
            </w:r>
            <w:r w:rsidR="00BE024C">
              <w:t xml:space="preserve">324007 </w:t>
            </w:r>
            <w:r w:rsidR="00BE024C">
              <w:rPr>
                <w:cs/>
              </w:rPr>
              <w:t xml:space="preserve">: </w:t>
            </w:r>
            <w:r w:rsidR="00BE024C">
              <w:rPr>
                <w:rFonts w:hint="cs"/>
                <w:cs/>
              </w:rPr>
              <w:t>รหัสสถาบันการเงิน</w:t>
            </w:r>
            <w:r w:rsidR="00BE024C" w:rsidRPr="00134365">
              <w:rPr>
                <w:cs/>
              </w:rPr>
              <w:t xml:space="preserve">” </w:t>
            </w:r>
            <w:r w:rsidR="00BE024C" w:rsidRPr="00134365">
              <w:rPr>
                <w:rFonts w:hint="cs"/>
                <w:cs/>
              </w:rPr>
              <w:t>เท่านั้น</w:t>
            </w:r>
          </w:p>
          <w:p w14:paraId="2A2F8C0E" w14:textId="77777777" w:rsidR="00BE024C" w:rsidRDefault="0087261A" w:rsidP="0087261A">
            <w:pPr>
              <w:pStyle w:val="Header"/>
              <w:tabs>
                <w:tab w:val="clear" w:pos="4153"/>
                <w:tab w:val="clear" w:pos="8306"/>
                <w:tab w:val="left" w:pos="1260"/>
                <w:tab w:val="left" w:pos="1530"/>
                <w:tab w:val="left" w:pos="1890"/>
              </w:tabs>
              <w:spacing w:before="120" w:line="360" w:lineRule="auto"/>
            </w:pPr>
            <w:r>
              <w:lastRenderedPageBreak/>
              <w:t>5</w:t>
            </w:r>
            <w:r>
              <w:rPr>
                <w:cs/>
              </w:rPr>
              <w:t>.</w:t>
            </w:r>
            <w:r>
              <w:rPr>
                <w:rFonts w:hint="cs"/>
                <w:cs/>
              </w:rPr>
              <w:t xml:space="preserve"> </w:t>
            </w:r>
            <w:r w:rsidR="00BE024C" w:rsidRPr="005F4BCF">
              <w:rPr>
                <w:rFonts w:hint="cs"/>
                <w:cs/>
              </w:rPr>
              <w:t>กรณีประเภทลูกค้าเป็น</w:t>
            </w:r>
            <w:r w:rsidR="00BE024C">
              <w:rPr>
                <w:cs/>
              </w:rPr>
              <w:t xml:space="preserve"> “</w:t>
            </w:r>
            <w:r w:rsidR="00BE024C">
              <w:rPr>
                <w:rFonts w:hint="cs"/>
                <w:cs/>
              </w:rPr>
              <w:t>สถาบันการเงินในต่างประเทศ</w:t>
            </w:r>
            <w:r w:rsidR="00BE024C">
              <w:rPr>
                <w:cs/>
              </w:rPr>
              <w:t xml:space="preserve">” </w:t>
            </w:r>
            <w:r w:rsidR="00BE024C">
              <w:rPr>
                <w:rFonts w:hint="cs"/>
                <w:cs/>
              </w:rPr>
              <w:t xml:space="preserve">หรือ </w:t>
            </w:r>
            <w:r w:rsidR="00BE024C">
              <w:rPr>
                <w:cs/>
              </w:rPr>
              <w:t>“</w:t>
            </w:r>
            <w:r w:rsidR="00BE024C">
              <w:t xml:space="preserve">MC </w:t>
            </w:r>
            <w:r w:rsidR="00BE024C">
              <w:rPr>
                <w:rFonts w:hint="cs"/>
                <w:cs/>
              </w:rPr>
              <w:t>ในต่างประเทศ</w:t>
            </w:r>
            <w:r w:rsidR="00BE024C">
              <w:rPr>
                <w:cs/>
              </w:rPr>
              <w:t>”</w:t>
            </w:r>
            <w:r w:rsidR="00BE024C" w:rsidRPr="005F4BCF">
              <w:rPr>
                <w:rFonts w:hint="cs"/>
                <w:cs/>
              </w:rPr>
              <w:t xml:space="preserve"> ประเภทรหัสลูกค้าต้องเป็น </w:t>
            </w:r>
            <w:r w:rsidR="00BE024C">
              <w:rPr>
                <w:cs/>
              </w:rPr>
              <w:t>“</w:t>
            </w:r>
            <w:r w:rsidR="00BE024C" w:rsidRPr="00134365">
              <w:t xml:space="preserve">324010 </w:t>
            </w:r>
            <w:r w:rsidR="00BE024C" w:rsidRPr="00134365">
              <w:rPr>
                <w:cs/>
              </w:rPr>
              <w:t xml:space="preserve">: รหัสนิติบุคคลในประเทศอื่น” </w:t>
            </w:r>
            <w:r w:rsidR="00BE024C" w:rsidRPr="00134365">
              <w:rPr>
                <w:rFonts w:hint="cs"/>
                <w:cs/>
              </w:rPr>
              <w:t xml:space="preserve">หรือ </w:t>
            </w:r>
            <w:r w:rsidR="00BE024C" w:rsidRPr="00134365">
              <w:rPr>
                <w:cs/>
              </w:rPr>
              <w:t>“</w:t>
            </w:r>
            <w:r w:rsidR="00BE024C" w:rsidRPr="00134365">
              <w:t xml:space="preserve">324012 </w:t>
            </w:r>
            <w:r w:rsidR="00BE024C" w:rsidRPr="00134365">
              <w:rPr>
                <w:cs/>
              </w:rPr>
              <w:t xml:space="preserve">: รหัสอื่นๆ” </w:t>
            </w:r>
            <w:r w:rsidR="00BE024C" w:rsidRPr="00134365">
              <w:rPr>
                <w:rFonts w:hint="cs"/>
                <w:cs/>
              </w:rPr>
              <w:t>เท่านั้น</w:t>
            </w:r>
          </w:p>
          <w:p w14:paraId="7D1CC0C3" w14:textId="77777777" w:rsidR="00EF53B7" w:rsidRPr="0087261A" w:rsidRDefault="0087261A" w:rsidP="000F54EF">
            <w:pPr>
              <w:pStyle w:val="Header"/>
              <w:tabs>
                <w:tab w:val="clear" w:pos="4153"/>
                <w:tab w:val="clear" w:pos="8306"/>
                <w:tab w:val="left" w:pos="1260"/>
                <w:tab w:val="left" w:pos="1530"/>
                <w:tab w:val="left" w:pos="1890"/>
              </w:tabs>
              <w:spacing w:before="120" w:line="360" w:lineRule="auto"/>
              <w:rPr>
                <w:color w:val="000000" w:themeColor="text1"/>
                <w:cs/>
              </w:rPr>
            </w:pPr>
            <w:r>
              <w:rPr>
                <w:color w:val="000000" w:themeColor="text1"/>
              </w:rPr>
              <w:t>6</w:t>
            </w:r>
            <w:r>
              <w:rPr>
                <w:color w:val="000000" w:themeColor="text1"/>
                <w:cs/>
              </w:rPr>
              <w:t>.</w:t>
            </w:r>
            <w:r>
              <w:rPr>
                <w:rFonts w:hint="cs"/>
                <w:color w:val="000000" w:themeColor="text1"/>
                <w:cs/>
              </w:rPr>
              <w:t xml:space="preserve"> </w:t>
            </w:r>
            <w:r w:rsidR="00BE024C" w:rsidRPr="005F4BCF">
              <w:rPr>
                <w:rFonts w:hint="cs"/>
                <w:cs/>
              </w:rPr>
              <w:t>กรณีประเภทลูกค้าเป็น</w:t>
            </w:r>
            <w:r w:rsidR="00BE024C">
              <w:rPr>
                <w:cs/>
              </w:rPr>
              <w:t xml:space="preserve"> “</w:t>
            </w:r>
            <w:r w:rsidR="00BE024C">
              <w:rPr>
                <w:rFonts w:hint="cs"/>
                <w:cs/>
              </w:rPr>
              <w:t>ชาวต่างชาติ</w:t>
            </w:r>
            <w:r w:rsidR="00BE024C">
              <w:rPr>
                <w:cs/>
              </w:rPr>
              <w:t xml:space="preserve">” </w:t>
            </w:r>
            <w:r w:rsidR="00BE024C" w:rsidRPr="00D059E5">
              <w:rPr>
                <w:cs/>
              </w:rPr>
              <w:t xml:space="preserve"> </w:t>
            </w:r>
            <w:r w:rsidR="00BE024C" w:rsidRPr="005F4BCF">
              <w:rPr>
                <w:rFonts w:hint="cs"/>
                <w:cs/>
              </w:rPr>
              <w:t xml:space="preserve">ประเภทรหัสลูกค้าต้องเป็น </w:t>
            </w:r>
            <w:r w:rsidR="00BE024C">
              <w:rPr>
                <w:cs/>
              </w:rPr>
              <w:t>“</w:t>
            </w:r>
            <w:r w:rsidR="00BE024C" w:rsidRPr="00134365">
              <w:t xml:space="preserve">324002 </w:t>
            </w:r>
            <w:r w:rsidR="00BE024C" w:rsidRPr="00134365">
              <w:rPr>
                <w:cs/>
              </w:rPr>
              <w:t>: เลขที่หนังสือเดินทาง”</w:t>
            </w:r>
            <w:r w:rsidR="00BE024C">
              <w:rPr>
                <w:cs/>
              </w:rPr>
              <w:t xml:space="preserve"> </w:t>
            </w:r>
            <w:r w:rsidR="00BE024C">
              <w:rPr>
                <w:rFonts w:hint="cs"/>
                <w:cs/>
              </w:rPr>
              <w:t xml:space="preserve">หรือ </w:t>
            </w:r>
            <w:r w:rsidR="00BE024C">
              <w:rPr>
                <w:cs/>
              </w:rPr>
              <w:t>“</w:t>
            </w:r>
            <w:r w:rsidR="00BE024C" w:rsidRPr="00E93EB8">
              <w:rPr>
                <w:color w:val="0033CC"/>
              </w:rPr>
              <w:t>3240</w:t>
            </w:r>
            <w:r w:rsidR="0049001B" w:rsidRPr="00E93EB8">
              <w:rPr>
                <w:color w:val="0033CC"/>
              </w:rPr>
              <w:t xml:space="preserve">09 </w:t>
            </w:r>
            <w:r w:rsidR="00BE024C" w:rsidRPr="00E93EB8">
              <w:rPr>
                <w:color w:val="0033CC"/>
                <w:cs/>
              </w:rPr>
              <w:t xml:space="preserve">: </w:t>
            </w:r>
            <w:r w:rsidR="00BE024C" w:rsidRPr="00E93EB8">
              <w:rPr>
                <w:rFonts w:hint="cs"/>
                <w:color w:val="0033CC"/>
                <w:cs/>
              </w:rPr>
              <w:t>รหัสบุคคล</w:t>
            </w:r>
            <w:r w:rsidR="0049001B" w:rsidRPr="00E93EB8">
              <w:rPr>
                <w:rFonts w:hint="cs"/>
                <w:color w:val="0033CC"/>
                <w:cs/>
              </w:rPr>
              <w:t>ธรรมดา</w:t>
            </w:r>
            <w:r w:rsidR="00BE024C" w:rsidRPr="00E93EB8">
              <w:rPr>
                <w:rFonts w:hint="cs"/>
                <w:color w:val="0033CC"/>
                <w:cs/>
              </w:rPr>
              <w:t>ในประเทศอื่น</w:t>
            </w:r>
            <w:r w:rsidR="00BE024C" w:rsidRPr="00E93EB8">
              <w:rPr>
                <w:color w:val="0033CC"/>
                <w:cs/>
              </w:rPr>
              <w:t>”</w:t>
            </w:r>
            <w:r w:rsidR="00BE024C">
              <w:rPr>
                <w:rFonts w:hint="cs"/>
                <w:cs/>
              </w:rPr>
              <w:t xml:space="preserve"> หรือ</w:t>
            </w:r>
            <w:r w:rsidR="00BE024C" w:rsidRPr="00134365">
              <w:rPr>
                <w:rFonts w:hint="cs"/>
                <w:cs/>
              </w:rPr>
              <w:t xml:space="preserve"> </w:t>
            </w:r>
            <w:r w:rsidR="00BE024C" w:rsidRPr="00134365">
              <w:rPr>
                <w:cs/>
              </w:rPr>
              <w:t>“</w:t>
            </w:r>
            <w:r w:rsidR="00BE024C" w:rsidRPr="00134365">
              <w:t xml:space="preserve">324012 </w:t>
            </w:r>
            <w:r w:rsidR="00BE024C" w:rsidRPr="00134365">
              <w:rPr>
                <w:cs/>
              </w:rPr>
              <w:t xml:space="preserve">: รหัสอื่นๆ” </w:t>
            </w:r>
            <w:r w:rsidR="00BE024C" w:rsidRPr="00134365">
              <w:rPr>
                <w:rFonts w:hint="cs"/>
                <w:cs/>
              </w:rPr>
              <w:t>เท่านั้น</w:t>
            </w:r>
          </w:p>
        </w:tc>
      </w:tr>
      <w:tr w:rsidR="008B5C58" w:rsidRPr="00DB7F0B" w14:paraId="4A81A207" w14:textId="77777777" w:rsidTr="00B67F0E">
        <w:trPr>
          <w:trHeight w:val="30"/>
        </w:trPr>
        <w:tc>
          <w:tcPr>
            <w:tcW w:w="2241" w:type="dxa"/>
            <w:tcBorders>
              <w:top w:val="dotted" w:sz="4" w:space="0" w:color="auto"/>
              <w:bottom w:val="dotted" w:sz="4" w:space="0" w:color="auto"/>
              <w:right w:val="dotted" w:sz="4" w:space="0" w:color="auto"/>
            </w:tcBorders>
          </w:tcPr>
          <w:p w14:paraId="700ED0B1" w14:textId="77777777" w:rsidR="008B5C58" w:rsidRDefault="008B5C58" w:rsidP="00B67F0E">
            <w:pPr>
              <w:spacing w:before="120" w:line="360" w:lineRule="auto"/>
              <w:rPr>
                <w:cs/>
              </w:rPr>
            </w:pPr>
            <w:r>
              <w:rPr>
                <w:rFonts w:hint="cs"/>
                <w:cs/>
              </w:rPr>
              <w:lastRenderedPageBreak/>
              <w:t>รหัสลูกค้า</w:t>
            </w:r>
          </w:p>
        </w:tc>
        <w:tc>
          <w:tcPr>
            <w:tcW w:w="6225" w:type="dxa"/>
            <w:tcBorders>
              <w:top w:val="dotted" w:sz="4" w:space="0" w:color="auto"/>
              <w:left w:val="dotted" w:sz="4" w:space="0" w:color="auto"/>
              <w:bottom w:val="dotted" w:sz="4" w:space="0" w:color="auto"/>
              <w:right w:val="dotted" w:sz="4" w:space="0" w:color="auto"/>
            </w:tcBorders>
          </w:tcPr>
          <w:p w14:paraId="036917C8" w14:textId="77777777" w:rsidR="008B5C58" w:rsidRDefault="008B5C58" w:rsidP="00B67F0E">
            <w:pPr>
              <w:pStyle w:val="Header"/>
              <w:tabs>
                <w:tab w:val="clear" w:pos="4153"/>
                <w:tab w:val="clear" w:pos="8306"/>
                <w:tab w:val="left" w:pos="252"/>
                <w:tab w:val="left" w:pos="1260"/>
                <w:tab w:val="left" w:pos="1530"/>
                <w:tab w:val="left" w:pos="1890"/>
              </w:tabs>
              <w:spacing w:before="120" w:line="360" w:lineRule="auto"/>
              <w:rPr>
                <w:cs/>
              </w:rPr>
            </w:pPr>
            <w:r>
              <w:rPr>
                <w:rFonts w:hint="cs"/>
                <w:cs/>
              </w:rPr>
              <w:t>รหัส</w:t>
            </w:r>
            <w:r w:rsidR="00BE024C">
              <w:rPr>
                <w:rFonts w:hint="cs"/>
                <w:cs/>
              </w:rPr>
              <w:t>ของ</w:t>
            </w:r>
            <w:r>
              <w:rPr>
                <w:rFonts w:hint="cs"/>
                <w:cs/>
              </w:rPr>
              <w:t>ลูกค้า</w:t>
            </w:r>
          </w:p>
        </w:tc>
        <w:tc>
          <w:tcPr>
            <w:tcW w:w="5976" w:type="dxa"/>
            <w:tcBorders>
              <w:top w:val="dotted" w:sz="4" w:space="0" w:color="auto"/>
              <w:left w:val="dotted" w:sz="4" w:space="0" w:color="auto"/>
              <w:bottom w:val="dotted" w:sz="4" w:space="0" w:color="auto"/>
            </w:tcBorders>
          </w:tcPr>
          <w:p w14:paraId="71C20255" w14:textId="77777777" w:rsidR="008B5C58" w:rsidRDefault="008B5C58" w:rsidP="00B67F0E">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3AE07D4D" w14:textId="77777777" w:rsidR="008B5C58" w:rsidRDefault="0087261A" w:rsidP="0087261A">
            <w:pPr>
              <w:pStyle w:val="Header"/>
              <w:tabs>
                <w:tab w:val="clear" w:pos="4153"/>
                <w:tab w:val="clear" w:pos="8306"/>
                <w:tab w:val="left" w:pos="1260"/>
                <w:tab w:val="left" w:pos="1530"/>
                <w:tab w:val="left" w:pos="1890"/>
              </w:tabs>
              <w:spacing w:before="120" w:line="360" w:lineRule="auto"/>
              <w:rPr>
                <w:color w:val="000000" w:themeColor="text1"/>
              </w:rPr>
            </w:pPr>
            <w:r>
              <w:t>1</w:t>
            </w:r>
            <w:r>
              <w:rPr>
                <w:cs/>
              </w:rPr>
              <w:t>.</w:t>
            </w:r>
            <w:r>
              <w:rPr>
                <w:rFonts w:hint="cs"/>
                <w:cs/>
              </w:rPr>
              <w:t xml:space="preserve"> </w:t>
            </w:r>
            <w:r w:rsidR="008B5C58">
              <w:rPr>
                <w:rFonts w:hint="cs"/>
                <w:cs/>
              </w:rPr>
              <w:t xml:space="preserve">กรณีประเภทรหัสลูกค้าเป็น </w:t>
            </w:r>
            <w:r w:rsidR="00EF53B7">
              <w:rPr>
                <w:cs/>
              </w:rPr>
              <w:t>“</w:t>
            </w:r>
            <w:r w:rsidR="008B5C58">
              <w:t xml:space="preserve">324005 </w:t>
            </w:r>
            <w:r w:rsidR="008B5C58">
              <w:rPr>
                <w:cs/>
              </w:rPr>
              <w:t xml:space="preserve">: </w:t>
            </w:r>
            <w:r w:rsidR="008B5C58">
              <w:rPr>
                <w:rFonts w:hint="cs"/>
                <w:cs/>
              </w:rPr>
              <w:t>เลขที่ใบอนุญาตของบุคคลรับอนุญาต</w:t>
            </w:r>
            <w:r w:rsidR="00EF53B7">
              <w:rPr>
                <w:cs/>
              </w:rPr>
              <w:t>”</w:t>
            </w:r>
            <w:r w:rsidR="008B5C58">
              <w:rPr>
                <w:rFonts w:hint="cs"/>
                <w:cs/>
              </w:rPr>
              <w:t xml:space="preserve"> รหัสลูกค้า</w:t>
            </w:r>
            <w:r w:rsidR="00EF53B7">
              <w:rPr>
                <w:rFonts w:hint="cs"/>
                <w:cs/>
              </w:rPr>
              <w:t>ต้องขึ้นต้น</w:t>
            </w:r>
            <w:r w:rsidR="008B5C58">
              <w:rPr>
                <w:rFonts w:hint="cs"/>
                <w:cs/>
              </w:rPr>
              <w:t xml:space="preserve">ด้วย </w:t>
            </w:r>
            <w:r w:rsidR="00EF53B7">
              <w:rPr>
                <w:cs/>
              </w:rPr>
              <w:t>"</w:t>
            </w:r>
            <w:r w:rsidR="008B5C58">
              <w:t>MC</w:t>
            </w:r>
            <w:r w:rsidR="00EF53B7">
              <w:rPr>
                <w:cs/>
              </w:rPr>
              <w:t>”</w:t>
            </w:r>
            <w:r w:rsidR="008B5C58">
              <w:rPr>
                <w:rFonts w:hint="cs"/>
                <w:cs/>
              </w:rPr>
              <w:t xml:space="preserve"> เท่านั้น และตรวจสอบกับรหัสมาตรฐานของบุคคลรับอนุญาตที่ธนาคารแห่งประเทศไทยกำหนด</w:t>
            </w:r>
          </w:p>
          <w:p w14:paraId="5133C7B7" w14:textId="77777777" w:rsidR="008B5C58" w:rsidRPr="00F70A3C" w:rsidRDefault="0087261A" w:rsidP="0087261A">
            <w:pPr>
              <w:pStyle w:val="Header"/>
              <w:tabs>
                <w:tab w:val="clear" w:pos="4153"/>
                <w:tab w:val="clear" w:pos="8306"/>
                <w:tab w:val="left" w:pos="1260"/>
                <w:tab w:val="left" w:pos="1530"/>
                <w:tab w:val="left" w:pos="1890"/>
              </w:tabs>
              <w:spacing w:before="120" w:line="360" w:lineRule="auto"/>
              <w:rPr>
                <w:color w:val="000000" w:themeColor="text1"/>
              </w:rPr>
            </w:pPr>
            <w:r>
              <w:t>2</w:t>
            </w:r>
            <w:r>
              <w:rPr>
                <w:cs/>
              </w:rPr>
              <w:t>.</w:t>
            </w:r>
            <w:r>
              <w:rPr>
                <w:rFonts w:hint="cs"/>
                <w:cs/>
              </w:rPr>
              <w:t xml:space="preserve"> </w:t>
            </w:r>
            <w:r w:rsidR="008B5C58" w:rsidRPr="005F4BCF">
              <w:rPr>
                <w:rFonts w:hint="cs"/>
                <w:cs/>
              </w:rPr>
              <w:t>กรณี</w:t>
            </w:r>
            <w:r w:rsidR="008B5C58">
              <w:rPr>
                <w:rFonts w:hint="cs"/>
                <w:cs/>
              </w:rPr>
              <w:t xml:space="preserve">ประเภทรหัสลูกค้าเป็น </w:t>
            </w:r>
            <w:r w:rsidR="00EF53B7">
              <w:rPr>
                <w:cs/>
              </w:rPr>
              <w:t>“</w:t>
            </w:r>
            <w:r w:rsidR="008B5C58">
              <w:rPr>
                <w:color w:val="000000" w:themeColor="text1"/>
              </w:rPr>
              <w:t xml:space="preserve">324007 </w:t>
            </w:r>
            <w:r w:rsidR="008B5C58">
              <w:rPr>
                <w:color w:val="000000" w:themeColor="text1"/>
                <w:cs/>
              </w:rPr>
              <w:t xml:space="preserve">: </w:t>
            </w:r>
            <w:r w:rsidR="008B5C58">
              <w:rPr>
                <w:rFonts w:hint="cs"/>
                <w:color w:val="000000" w:themeColor="text1"/>
                <w:cs/>
              </w:rPr>
              <w:t>รหัสสถาบันการเงิน</w:t>
            </w:r>
            <w:r w:rsidR="00EF53B7">
              <w:rPr>
                <w:color w:val="000000" w:themeColor="text1"/>
                <w:cs/>
              </w:rPr>
              <w:t>”</w:t>
            </w:r>
            <w:r w:rsidR="008B5C58">
              <w:rPr>
                <w:rFonts w:hint="cs"/>
                <w:color w:val="000000" w:themeColor="text1"/>
                <w:cs/>
              </w:rPr>
              <w:t xml:space="preserve"> รหัสลูกค้าจะ</w:t>
            </w:r>
            <w:r w:rsidR="008B5C58" w:rsidRPr="00DB7F0B">
              <w:rPr>
                <w:color w:val="000000" w:themeColor="text1"/>
                <w:cs/>
                <w:lang w:val="th-TH"/>
              </w:rPr>
              <w:t>ตรวจสอบกับรหัสมาตรฐานของสถาบันการเงินที่ธนาคารแห่งประเทศไทยกำหนด</w:t>
            </w:r>
          </w:p>
        </w:tc>
      </w:tr>
      <w:tr w:rsidR="008B5C58" w:rsidRPr="00DB7F0B" w14:paraId="07038259" w14:textId="77777777" w:rsidTr="00B67F0E">
        <w:trPr>
          <w:trHeight w:val="30"/>
        </w:trPr>
        <w:tc>
          <w:tcPr>
            <w:tcW w:w="2241" w:type="dxa"/>
            <w:tcBorders>
              <w:top w:val="dotted" w:sz="4" w:space="0" w:color="auto"/>
              <w:bottom w:val="dotted" w:sz="4" w:space="0" w:color="auto"/>
              <w:right w:val="dotted" w:sz="4" w:space="0" w:color="auto"/>
            </w:tcBorders>
          </w:tcPr>
          <w:p w14:paraId="6A31CB9E" w14:textId="77777777" w:rsidR="008B5C58" w:rsidRDefault="005B3B03">
            <w:pPr>
              <w:spacing w:before="120" w:line="360" w:lineRule="auto"/>
              <w:rPr>
                <w:cs/>
              </w:rPr>
            </w:pPr>
            <w:r>
              <w:rPr>
                <w:rFonts w:hint="cs"/>
                <w:cs/>
              </w:rPr>
              <w:t>ประเทศ</w:t>
            </w:r>
          </w:p>
        </w:tc>
        <w:tc>
          <w:tcPr>
            <w:tcW w:w="6225" w:type="dxa"/>
            <w:tcBorders>
              <w:top w:val="dotted" w:sz="4" w:space="0" w:color="auto"/>
              <w:left w:val="dotted" w:sz="4" w:space="0" w:color="auto"/>
              <w:bottom w:val="dotted" w:sz="4" w:space="0" w:color="auto"/>
              <w:right w:val="dotted" w:sz="4" w:space="0" w:color="auto"/>
            </w:tcBorders>
          </w:tcPr>
          <w:p w14:paraId="135D6DE1" w14:textId="77777777" w:rsidR="008B5C58" w:rsidRDefault="005B3B03" w:rsidP="00B67F0E">
            <w:pPr>
              <w:pStyle w:val="Header"/>
              <w:tabs>
                <w:tab w:val="clear" w:pos="4153"/>
                <w:tab w:val="clear" w:pos="8306"/>
                <w:tab w:val="left" w:pos="252"/>
                <w:tab w:val="left" w:pos="1260"/>
                <w:tab w:val="left" w:pos="1530"/>
                <w:tab w:val="left" w:pos="1890"/>
              </w:tabs>
              <w:spacing w:before="120" w:line="360" w:lineRule="auto"/>
            </w:pPr>
            <w:r w:rsidRPr="005B3B03">
              <w:rPr>
                <w:cs/>
              </w:rPr>
              <w:t>รหัสประเทศของลูกค้า กรณีบุคคลธรรมดา หมายถึงสัญชาติของลูกค้า  กรณีนิติบุคคล หมายถึงประเทศที่ตั้งของบริษัท (</w:t>
            </w:r>
            <w:r w:rsidRPr="005B3B03">
              <w:t>Country of Residence</w:t>
            </w:r>
            <w:r w:rsidRPr="005B3B03">
              <w:rPr>
                <w:cs/>
              </w:rPr>
              <w:t xml:space="preserve">) </w:t>
            </w:r>
          </w:p>
          <w:p w14:paraId="024CFF6C" w14:textId="77777777" w:rsidR="00217CCF" w:rsidRPr="00EF53B7" w:rsidRDefault="00217CCF" w:rsidP="00217CCF">
            <w:pPr>
              <w:pStyle w:val="Header"/>
              <w:tabs>
                <w:tab w:val="clear" w:pos="4153"/>
                <w:tab w:val="clear" w:pos="8306"/>
                <w:tab w:val="left" w:pos="252"/>
                <w:tab w:val="left" w:pos="1260"/>
                <w:tab w:val="left" w:pos="1530"/>
                <w:tab w:val="left" w:pos="1890"/>
              </w:tabs>
              <w:spacing w:before="120" w:line="360" w:lineRule="auto"/>
              <w:rPr>
                <w:cs/>
              </w:rPr>
            </w:pPr>
            <w:r>
              <w:rPr>
                <w:cs/>
              </w:rPr>
              <w:t>(</w:t>
            </w:r>
            <w:r w:rsidRPr="008C7E9E">
              <w:t xml:space="preserve">Classification Name </w:t>
            </w:r>
            <w:r w:rsidRPr="008C7E9E">
              <w:rPr>
                <w:rFonts w:hint="cs"/>
                <w:cs/>
              </w:rPr>
              <w:t xml:space="preserve">: </w:t>
            </w:r>
            <w:r>
              <w:t>Country Id</w:t>
            </w:r>
            <w:r w:rsidRPr="008C7E9E">
              <w:rPr>
                <w:rFonts w:hint="cs"/>
                <w:cs/>
              </w:rPr>
              <w:t>)</w:t>
            </w:r>
          </w:p>
        </w:tc>
        <w:tc>
          <w:tcPr>
            <w:tcW w:w="5976" w:type="dxa"/>
            <w:tcBorders>
              <w:top w:val="dotted" w:sz="4" w:space="0" w:color="auto"/>
              <w:left w:val="dotted" w:sz="4" w:space="0" w:color="auto"/>
              <w:bottom w:val="dotted" w:sz="4" w:space="0" w:color="auto"/>
            </w:tcBorders>
          </w:tcPr>
          <w:p w14:paraId="5EEF8BED" w14:textId="77777777" w:rsidR="00EF53B7" w:rsidRDefault="008B5C58" w:rsidP="00B67F0E">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26D7FE0F" w14:textId="77777777" w:rsidR="00A865D0" w:rsidRDefault="0087261A" w:rsidP="0087261A">
            <w:pPr>
              <w:pStyle w:val="Header"/>
              <w:tabs>
                <w:tab w:val="left" w:pos="1260"/>
                <w:tab w:val="left" w:pos="1530"/>
                <w:tab w:val="left" w:pos="1890"/>
              </w:tabs>
              <w:spacing w:line="440" w:lineRule="exact"/>
            </w:pPr>
            <w:r>
              <w:t>1</w:t>
            </w:r>
            <w:r>
              <w:rPr>
                <w:cs/>
              </w:rPr>
              <w:t>.</w:t>
            </w:r>
            <w:r>
              <w:rPr>
                <w:rFonts w:hint="cs"/>
                <w:cs/>
              </w:rPr>
              <w:t xml:space="preserve"> </w:t>
            </w:r>
            <w:r w:rsidR="00A865D0" w:rsidRPr="00D059E5">
              <w:rPr>
                <w:rFonts w:hint="cs"/>
                <w:cs/>
              </w:rPr>
              <w:t>กรณี</w:t>
            </w:r>
            <w:r w:rsidR="00A865D0" w:rsidRPr="00D059E5">
              <w:rPr>
                <w:cs/>
              </w:rPr>
              <w:t>ประเภทลูกค้า</w:t>
            </w:r>
            <w:r w:rsidR="00A865D0">
              <w:rPr>
                <w:rFonts w:hint="cs"/>
                <w:cs/>
              </w:rPr>
              <w:t xml:space="preserve">มีค่าเท่ากับ </w:t>
            </w:r>
            <w:r w:rsidR="00A865D0">
              <w:rPr>
                <w:cs/>
              </w:rPr>
              <w:t>“</w:t>
            </w:r>
            <w:r w:rsidR="00A865D0">
              <w:rPr>
                <w:rFonts w:hint="cs"/>
                <w:cs/>
              </w:rPr>
              <w:t>คนไทย</w:t>
            </w:r>
            <w:r w:rsidR="00A865D0">
              <w:rPr>
                <w:cs/>
              </w:rPr>
              <w:t xml:space="preserve">” </w:t>
            </w:r>
            <w:r w:rsidR="00A865D0">
              <w:rPr>
                <w:rFonts w:hint="cs"/>
                <w:cs/>
              </w:rPr>
              <w:t>หรือ</w:t>
            </w:r>
            <w:r w:rsidR="00A865D0">
              <w:rPr>
                <w:cs/>
              </w:rPr>
              <w:t xml:space="preserve"> “</w:t>
            </w:r>
            <w:r w:rsidR="00A865D0">
              <w:rPr>
                <w:rFonts w:hint="cs"/>
                <w:cs/>
              </w:rPr>
              <w:t>นิติบุคคล</w:t>
            </w:r>
            <w:r w:rsidR="00A865D0">
              <w:rPr>
                <w:cs/>
              </w:rPr>
              <w:t xml:space="preserve">” </w:t>
            </w:r>
            <w:r w:rsidR="00A865D0">
              <w:rPr>
                <w:rFonts w:hint="cs"/>
                <w:cs/>
              </w:rPr>
              <w:t xml:space="preserve">หรือ </w:t>
            </w:r>
            <w:r w:rsidR="00A865D0">
              <w:rPr>
                <w:cs/>
              </w:rPr>
              <w:t>“</w:t>
            </w:r>
            <w:r w:rsidR="00A865D0" w:rsidRPr="00D059E5">
              <w:rPr>
                <w:cs/>
              </w:rPr>
              <w:t>สถาบันการเงินในประเทศ</w:t>
            </w:r>
            <w:r w:rsidR="00A865D0">
              <w:rPr>
                <w:cs/>
              </w:rPr>
              <w:t xml:space="preserve">” </w:t>
            </w:r>
            <w:r w:rsidR="00A865D0">
              <w:rPr>
                <w:rFonts w:hint="cs"/>
                <w:cs/>
              </w:rPr>
              <w:t xml:space="preserve">หรือ </w:t>
            </w:r>
            <w:r w:rsidR="00A865D0">
              <w:rPr>
                <w:cs/>
              </w:rPr>
              <w:t>“</w:t>
            </w:r>
            <w:r w:rsidR="00A865D0">
              <w:t xml:space="preserve">MC </w:t>
            </w:r>
            <w:r w:rsidR="00A865D0">
              <w:rPr>
                <w:rFonts w:hint="cs"/>
                <w:cs/>
              </w:rPr>
              <w:t>ในประเทศ</w:t>
            </w:r>
            <w:r w:rsidR="00A865D0">
              <w:rPr>
                <w:cs/>
              </w:rPr>
              <w:t xml:space="preserve">” </w:t>
            </w:r>
            <w:r w:rsidR="00A865D0">
              <w:rPr>
                <w:rFonts w:hint="cs"/>
                <w:cs/>
              </w:rPr>
              <w:t xml:space="preserve">ประเทศ ต้องมีค่าเท่ากับ </w:t>
            </w:r>
            <w:r w:rsidR="00A865D0">
              <w:rPr>
                <w:cs/>
              </w:rPr>
              <w:t>“</w:t>
            </w:r>
            <w:r w:rsidR="00A865D0">
              <w:t>TH</w:t>
            </w:r>
            <w:r w:rsidR="00A865D0">
              <w:rPr>
                <w:cs/>
              </w:rPr>
              <w:t xml:space="preserve">” </w:t>
            </w:r>
            <w:r w:rsidR="00A865D0">
              <w:rPr>
                <w:rFonts w:hint="cs"/>
                <w:cs/>
              </w:rPr>
              <w:t>ประเทศไทย เท่านั้น</w:t>
            </w:r>
          </w:p>
          <w:p w14:paraId="473A52B3" w14:textId="77777777" w:rsidR="0087261A" w:rsidRDefault="0087261A" w:rsidP="0087261A">
            <w:pPr>
              <w:pStyle w:val="Header"/>
              <w:tabs>
                <w:tab w:val="left" w:pos="1260"/>
                <w:tab w:val="left" w:pos="1530"/>
                <w:tab w:val="left" w:pos="1890"/>
              </w:tabs>
              <w:spacing w:line="440" w:lineRule="exact"/>
            </w:pPr>
          </w:p>
          <w:p w14:paraId="23838149" w14:textId="77777777" w:rsidR="006101F8" w:rsidRPr="00EF0A11" w:rsidRDefault="0087261A" w:rsidP="00EF0A11">
            <w:pPr>
              <w:pStyle w:val="Header"/>
              <w:tabs>
                <w:tab w:val="left" w:pos="1260"/>
                <w:tab w:val="left" w:pos="1530"/>
                <w:tab w:val="left" w:pos="1890"/>
              </w:tabs>
              <w:spacing w:line="440" w:lineRule="exact"/>
            </w:pPr>
            <w:r>
              <w:lastRenderedPageBreak/>
              <w:t>2</w:t>
            </w:r>
            <w:r>
              <w:rPr>
                <w:cs/>
              </w:rPr>
              <w:t>.</w:t>
            </w:r>
            <w:r>
              <w:rPr>
                <w:rFonts w:hint="cs"/>
                <w:cs/>
              </w:rPr>
              <w:t xml:space="preserve"> </w:t>
            </w:r>
            <w:r w:rsidR="00A865D0" w:rsidRPr="00D059E5">
              <w:rPr>
                <w:rFonts w:hint="cs"/>
                <w:cs/>
              </w:rPr>
              <w:t>กรณี</w:t>
            </w:r>
            <w:r w:rsidR="00A865D0" w:rsidRPr="00D059E5">
              <w:rPr>
                <w:cs/>
              </w:rPr>
              <w:t>ประเภทลูกค้า</w:t>
            </w:r>
            <w:r w:rsidR="00A865D0">
              <w:rPr>
                <w:rFonts w:hint="cs"/>
                <w:cs/>
              </w:rPr>
              <w:t xml:space="preserve">มีค่าเท่ากับ </w:t>
            </w:r>
            <w:r w:rsidR="00A865D0">
              <w:rPr>
                <w:cs/>
              </w:rPr>
              <w:t>“</w:t>
            </w:r>
            <w:r w:rsidR="00A865D0">
              <w:rPr>
                <w:rFonts w:hint="cs"/>
                <w:cs/>
              </w:rPr>
              <w:t>ชาวต่างชาติ</w:t>
            </w:r>
            <w:r w:rsidR="00A865D0">
              <w:rPr>
                <w:cs/>
              </w:rPr>
              <w:t>”</w:t>
            </w:r>
            <w:r w:rsidR="00A865D0" w:rsidRPr="00D059E5">
              <w:rPr>
                <w:cs/>
              </w:rPr>
              <w:t xml:space="preserve"> </w:t>
            </w:r>
            <w:r w:rsidR="00A865D0">
              <w:rPr>
                <w:rFonts w:hint="cs"/>
                <w:cs/>
              </w:rPr>
              <w:t xml:space="preserve">หรือ </w:t>
            </w:r>
            <w:r w:rsidR="00A865D0">
              <w:rPr>
                <w:cs/>
              </w:rPr>
              <w:t>“</w:t>
            </w:r>
            <w:r w:rsidR="00A865D0" w:rsidRPr="00D059E5">
              <w:rPr>
                <w:cs/>
              </w:rPr>
              <w:t>สถาบันการเงินในต่างประเทศ</w:t>
            </w:r>
            <w:r w:rsidR="00A865D0">
              <w:rPr>
                <w:cs/>
              </w:rPr>
              <w:t xml:space="preserve">” </w:t>
            </w:r>
            <w:r w:rsidR="00A865D0">
              <w:rPr>
                <w:rFonts w:hint="cs"/>
                <w:cs/>
              </w:rPr>
              <w:t xml:space="preserve">หรือ </w:t>
            </w:r>
            <w:r w:rsidR="00A865D0">
              <w:rPr>
                <w:cs/>
              </w:rPr>
              <w:t>“</w:t>
            </w:r>
            <w:r w:rsidR="00A865D0">
              <w:t xml:space="preserve">MC </w:t>
            </w:r>
            <w:r w:rsidR="00A865D0">
              <w:rPr>
                <w:rFonts w:hint="cs"/>
                <w:cs/>
              </w:rPr>
              <w:t>ในต่างประเทศ</w:t>
            </w:r>
            <w:r w:rsidR="00A865D0">
              <w:rPr>
                <w:cs/>
              </w:rPr>
              <w:t xml:space="preserve">” </w:t>
            </w:r>
            <w:r w:rsidR="00A865D0">
              <w:rPr>
                <w:rFonts w:hint="cs"/>
                <w:cs/>
              </w:rPr>
              <w:t xml:space="preserve">ประเทศ ต้องมีค่าไม่เท่ากับ </w:t>
            </w:r>
            <w:r w:rsidR="00A865D0">
              <w:rPr>
                <w:cs/>
              </w:rPr>
              <w:t>“</w:t>
            </w:r>
            <w:r w:rsidR="00A865D0">
              <w:t>TH</w:t>
            </w:r>
            <w:r w:rsidR="00A865D0">
              <w:rPr>
                <w:cs/>
              </w:rPr>
              <w:t xml:space="preserve">” </w:t>
            </w:r>
            <w:r w:rsidR="00A865D0">
              <w:rPr>
                <w:rFonts w:hint="cs"/>
                <w:cs/>
              </w:rPr>
              <w:t>ประเทศไทย</w:t>
            </w:r>
          </w:p>
        </w:tc>
      </w:tr>
      <w:tr w:rsidR="008B5C58" w:rsidRPr="00DB7F0B" w14:paraId="13EA53EE" w14:textId="77777777" w:rsidTr="00B67F0E">
        <w:trPr>
          <w:trHeight w:val="30"/>
        </w:trPr>
        <w:tc>
          <w:tcPr>
            <w:tcW w:w="2241" w:type="dxa"/>
            <w:tcBorders>
              <w:top w:val="dotted" w:sz="4" w:space="0" w:color="auto"/>
              <w:bottom w:val="dotted" w:sz="4" w:space="0" w:color="auto"/>
              <w:right w:val="dotted" w:sz="4" w:space="0" w:color="auto"/>
            </w:tcBorders>
          </w:tcPr>
          <w:p w14:paraId="2CAC45FB" w14:textId="77777777" w:rsidR="008B5C58" w:rsidRDefault="008B5C58" w:rsidP="00B67F0E">
            <w:pPr>
              <w:spacing w:before="120" w:line="360" w:lineRule="auto"/>
              <w:rPr>
                <w:cs/>
              </w:rPr>
            </w:pPr>
            <w:r>
              <w:rPr>
                <w:rFonts w:hint="cs"/>
                <w:cs/>
              </w:rPr>
              <w:lastRenderedPageBreak/>
              <w:t>วัตถุประสงค์</w:t>
            </w:r>
          </w:p>
        </w:tc>
        <w:tc>
          <w:tcPr>
            <w:tcW w:w="6225" w:type="dxa"/>
            <w:tcBorders>
              <w:top w:val="dotted" w:sz="4" w:space="0" w:color="auto"/>
              <w:left w:val="dotted" w:sz="4" w:space="0" w:color="auto"/>
              <w:bottom w:val="dotted" w:sz="4" w:space="0" w:color="auto"/>
              <w:right w:val="dotted" w:sz="4" w:space="0" w:color="auto"/>
            </w:tcBorders>
          </w:tcPr>
          <w:p w14:paraId="68058A1E" w14:textId="77777777" w:rsidR="008B5C58" w:rsidRDefault="008B5C58">
            <w:pPr>
              <w:pStyle w:val="Header"/>
              <w:tabs>
                <w:tab w:val="clear" w:pos="4153"/>
                <w:tab w:val="clear" w:pos="8306"/>
                <w:tab w:val="left" w:pos="252"/>
                <w:tab w:val="left" w:pos="1260"/>
                <w:tab w:val="left" w:pos="1530"/>
                <w:tab w:val="left" w:pos="1890"/>
              </w:tabs>
              <w:spacing w:before="120" w:line="360" w:lineRule="auto"/>
              <w:rPr>
                <w:cs/>
              </w:rPr>
            </w:pPr>
            <w:r>
              <w:rPr>
                <w:rFonts w:hint="cs"/>
                <w:cs/>
              </w:rPr>
              <w:t>วัตถุประสงค์การทำธุรกรรม</w:t>
            </w:r>
          </w:p>
        </w:tc>
        <w:tc>
          <w:tcPr>
            <w:tcW w:w="5976" w:type="dxa"/>
            <w:tcBorders>
              <w:top w:val="dotted" w:sz="4" w:space="0" w:color="auto"/>
              <w:left w:val="dotted" w:sz="4" w:space="0" w:color="auto"/>
              <w:bottom w:val="dotted" w:sz="4" w:space="0" w:color="auto"/>
            </w:tcBorders>
          </w:tcPr>
          <w:p w14:paraId="37909C3B" w14:textId="77777777" w:rsidR="00610898" w:rsidRDefault="00610898" w:rsidP="00610898">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41C65C86" w14:textId="77777777" w:rsidR="00610898" w:rsidRDefault="0087261A" w:rsidP="0087261A">
            <w:pPr>
              <w:pStyle w:val="Header"/>
              <w:tabs>
                <w:tab w:val="left" w:pos="1260"/>
                <w:tab w:val="left" w:pos="1530"/>
                <w:tab w:val="left" w:pos="1890"/>
              </w:tabs>
              <w:spacing w:line="440" w:lineRule="exact"/>
            </w:pPr>
            <w:r>
              <w:t>1</w:t>
            </w:r>
            <w:r>
              <w:rPr>
                <w:cs/>
              </w:rPr>
              <w:t>.</w:t>
            </w:r>
            <w:r>
              <w:rPr>
                <w:rFonts w:hint="cs"/>
                <w:cs/>
              </w:rPr>
              <w:t xml:space="preserve"> </w:t>
            </w:r>
            <w:r w:rsidR="00610898" w:rsidRPr="00D059E5">
              <w:rPr>
                <w:rFonts w:hint="cs"/>
                <w:cs/>
              </w:rPr>
              <w:t>กรณี</w:t>
            </w:r>
            <w:r w:rsidR="00610898" w:rsidRPr="00D059E5">
              <w:rPr>
                <w:cs/>
              </w:rPr>
              <w:t>ประเภทลูกค้า</w:t>
            </w:r>
            <w:r w:rsidR="00610898">
              <w:rPr>
                <w:rFonts w:hint="cs"/>
                <w:cs/>
              </w:rPr>
              <w:t xml:space="preserve">มีค่าเท่ากับ </w:t>
            </w:r>
            <w:r w:rsidR="00610898">
              <w:rPr>
                <w:cs/>
              </w:rPr>
              <w:t>“</w:t>
            </w:r>
            <w:r w:rsidR="00610898">
              <w:rPr>
                <w:rFonts w:hint="cs"/>
                <w:cs/>
              </w:rPr>
              <w:t>คนไทย</w:t>
            </w:r>
            <w:r w:rsidR="00610898">
              <w:rPr>
                <w:cs/>
              </w:rPr>
              <w:t xml:space="preserve">” </w:t>
            </w:r>
            <w:r w:rsidR="00610898">
              <w:rPr>
                <w:rFonts w:hint="cs"/>
                <w:cs/>
              </w:rPr>
              <w:t>หรือ</w:t>
            </w:r>
            <w:r w:rsidR="00610898">
              <w:rPr>
                <w:cs/>
              </w:rPr>
              <w:t xml:space="preserve"> “</w:t>
            </w:r>
            <w:r w:rsidR="00610898">
              <w:rPr>
                <w:rFonts w:hint="cs"/>
                <w:cs/>
              </w:rPr>
              <w:t>นิติบุคคลไทย</w:t>
            </w:r>
            <w:r w:rsidR="00610898">
              <w:rPr>
                <w:cs/>
              </w:rPr>
              <w:t xml:space="preserve">” </w:t>
            </w:r>
            <w:r w:rsidR="00610898">
              <w:rPr>
                <w:rFonts w:hint="cs"/>
                <w:cs/>
              </w:rPr>
              <w:t xml:space="preserve">หรือ </w:t>
            </w:r>
            <w:r w:rsidR="00610898">
              <w:rPr>
                <w:cs/>
              </w:rPr>
              <w:t>“</w:t>
            </w:r>
            <w:r w:rsidR="00610898">
              <w:rPr>
                <w:rFonts w:hint="cs"/>
                <w:cs/>
              </w:rPr>
              <w:t>ชาวต่างชาติ</w:t>
            </w:r>
            <w:r w:rsidR="00610898">
              <w:rPr>
                <w:cs/>
              </w:rPr>
              <w:t xml:space="preserve">” </w:t>
            </w:r>
            <w:r w:rsidR="00610898" w:rsidRPr="006C406C">
              <w:rPr>
                <w:rFonts w:hint="cs"/>
                <w:cs/>
              </w:rPr>
              <w:t>วัตถุประสงค์</w:t>
            </w:r>
            <w:r w:rsidR="00610898" w:rsidRPr="00ED3757">
              <w:rPr>
                <w:rFonts w:hint="cs"/>
                <w:cs/>
              </w:rPr>
              <w:t>ต้องมีค่า</w:t>
            </w:r>
          </w:p>
          <w:p w14:paraId="71D85964" w14:textId="77777777" w:rsidR="006C406C" w:rsidRPr="00EF0A11" w:rsidRDefault="00A75568" w:rsidP="00EF0A11">
            <w:pPr>
              <w:pStyle w:val="Header"/>
              <w:tabs>
                <w:tab w:val="left" w:pos="1260"/>
                <w:tab w:val="left" w:pos="1530"/>
                <w:tab w:val="left" w:pos="1890"/>
              </w:tabs>
              <w:spacing w:line="440" w:lineRule="exact"/>
            </w:pPr>
            <w:r>
              <w:t>2</w:t>
            </w:r>
            <w:r>
              <w:rPr>
                <w:cs/>
              </w:rPr>
              <w:t>.</w:t>
            </w:r>
            <w:r>
              <w:rPr>
                <w:rFonts w:hint="cs"/>
                <w:cs/>
              </w:rPr>
              <w:t xml:space="preserve"> </w:t>
            </w:r>
            <w:r w:rsidR="00610898">
              <w:rPr>
                <w:rFonts w:hint="cs"/>
                <w:cs/>
              </w:rPr>
              <w:t xml:space="preserve">กรณีประเภทลูกค้ามีค่าเท่ากับ </w:t>
            </w:r>
            <w:r w:rsidR="00610898">
              <w:rPr>
                <w:cs/>
              </w:rPr>
              <w:t>“</w:t>
            </w:r>
            <w:r w:rsidR="00610898">
              <w:rPr>
                <w:rFonts w:hint="cs"/>
                <w:cs/>
              </w:rPr>
              <w:t>สถาบันการเงินในประเทศ</w:t>
            </w:r>
            <w:r w:rsidR="00610898">
              <w:rPr>
                <w:cs/>
              </w:rPr>
              <w:t xml:space="preserve">” </w:t>
            </w:r>
            <w:r w:rsidR="00610898">
              <w:rPr>
                <w:rFonts w:hint="cs"/>
                <w:cs/>
              </w:rPr>
              <w:t xml:space="preserve">หรือ </w:t>
            </w:r>
            <w:r w:rsidR="00610898">
              <w:rPr>
                <w:cs/>
              </w:rPr>
              <w:t>“</w:t>
            </w:r>
            <w:r w:rsidR="00610898">
              <w:rPr>
                <w:rFonts w:hint="cs"/>
                <w:cs/>
              </w:rPr>
              <w:t>สถาบันการเงินในต่างประเทศ</w:t>
            </w:r>
            <w:r w:rsidR="00610898">
              <w:rPr>
                <w:cs/>
              </w:rPr>
              <w:t xml:space="preserve">” </w:t>
            </w:r>
            <w:r w:rsidR="00610898">
              <w:rPr>
                <w:rFonts w:hint="cs"/>
                <w:cs/>
              </w:rPr>
              <w:t xml:space="preserve">หรือ </w:t>
            </w:r>
            <w:r w:rsidR="00610898">
              <w:rPr>
                <w:cs/>
              </w:rPr>
              <w:t>“</w:t>
            </w:r>
            <w:r w:rsidR="00610898">
              <w:t xml:space="preserve">MC </w:t>
            </w:r>
            <w:r w:rsidR="00610898">
              <w:rPr>
                <w:rFonts w:hint="cs"/>
                <w:cs/>
              </w:rPr>
              <w:t>ในประเทศ</w:t>
            </w:r>
            <w:r w:rsidR="00610898">
              <w:rPr>
                <w:cs/>
              </w:rPr>
              <w:t xml:space="preserve">” </w:t>
            </w:r>
            <w:r w:rsidR="00610898">
              <w:rPr>
                <w:rFonts w:hint="cs"/>
                <w:cs/>
              </w:rPr>
              <w:t xml:space="preserve">หรือ </w:t>
            </w:r>
            <w:r w:rsidR="00610898">
              <w:rPr>
                <w:cs/>
              </w:rPr>
              <w:t>“</w:t>
            </w:r>
            <w:r w:rsidR="00610898">
              <w:t xml:space="preserve">MC </w:t>
            </w:r>
            <w:r w:rsidR="00610898">
              <w:rPr>
                <w:rFonts w:hint="cs"/>
                <w:cs/>
              </w:rPr>
              <w:t>ในต่างประเทศ</w:t>
            </w:r>
            <w:r w:rsidR="00610898">
              <w:rPr>
                <w:cs/>
              </w:rPr>
              <w:t xml:space="preserve">” </w:t>
            </w:r>
            <w:r w:rsidR="00610898">
              <w:rPr>
                <w:rFonts w:hint="cs"/>
                <w:cs/>
              </w:rPr>
              <w:t>วัตถุประสงค์จะมีค่าหรือไม่มีค่าก็ได้</w:t>
            </w:r>
          </w:p>
        </w:tc>
      </w:tr>
      <w:tr w:rsidR="008B5C58" w:rsidRPr="00DB7F0B" w14:paraId="345C3342" w14:textId="77777777" w:rsidTr="00B67F0E">
        <w:trPr>
          <w:trHeight w:val="30"/>
        </w:trPr>
        <w:tc>
          <w:tcPr>
            <w:tcW w:w="2241" w:type="dxa"/>
            <w:tcBorders>
              <w:top w:val="dotted" w:sz="4" w:space="0" w:color="auto"/>
              <w:bottom w:val="dotted" w:sz="4" w:space="0" w:color="auto"/>
              <w:right w:val="dotted" w:sz="4" w:space="0" w:color="auto"/>
            </w:tcBorders>
          </w:tcPr>
          <w:p w14:paraId="1FA29C04" w14:textId="77777777" w:rsidR="008B5C58" w:rsidRDefault="008B5C58" w:rsidP="006C406C">
            <w:pPr>
              <w:spacing w:before="120" w:line="360" w:lineRule="auto"/>
              <w:rPr>
                <w:cs/>
              </w:rPr>
            </w:pPr>
            <w:r>
              <w:rPr>
                <w:rFonts w:hint="cs"/>
                <w:cs/>
              </w:rPr>
              <w:t>จุด</w:t>
            </w:r>
            <w:r w:rsidR="006C406C">
              <w:rPr>
                <w:rFonts w:hint="cs"/>
                <w:cs/>
              </w:rPr>
              <w:t>ขาย</w:t>
            </w:r>
            <w:r>
              <w:rPr>
                <w:rFonts w:hint="cs"/>
                <w:cs/>
              </w:rPr>
              <w:t>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14:paraId="3C481507" w14:textId="77777777" w:rsidR="008B5C58" w:rsidRPr="003D671E" w:rsidRDefault="006C406C" w:rsidP="006C406C">
            <w:pPr>
              <w:pStyle w:val="Header"/>
              <w:tabs>
                <w:tab w:val="clear" w:pos="4153"/>
                <w:tab w:val="clear" w:pos="8306"/>
                <w:tab w:val="left" w:pos="252"/>
                <w:tab w:val="left" w:pos="1260"/>
                <w:tab w:val="left" w:pos="1530"/>
                <w:tab w:val="left" w:pos="1890"/>
              </w:tabs>
              <w:spacing w:before="120" w:line="360" w:lineRule="auto"/>
            </w:pPr>
            <w:r w:rsidRPr="003D671E">
              <w:rPr>
                <w:rFonts w:hint="cs"/>
                <w:cs/>
              </w:rPr>
              <w:t>จุด</w:t>
            </w:r>
            <w:r w:rsidR="0021222B" w:rsidRPr="003D671E">
              <w:rPr>
                <w:rFonts w:hint="cs"/>
                <w:color w:val="0000FF"/>
                <w:cs/>
              </w:rPr>
              <w:t>ที่</w:t>
            </w:r>
            <w:r w:rsidR="0021222B" w:rsidRPr="00D601A9">
              <w:rPr>
                <w:rFonts w:hint="cs"/>
                <w:color w:val="0033CC"/>
                <w:cs/>
                <w:lang w:val="th-TH"/>
              </w:rPr>
              <w:t>ผู้ประกอบธุรกิจ</w:t>
            </w:r>
            <w:r w:rsidRPr="00D601A9">
              <w:rPr>
                <w:rFonts w:hint="cs"/>
                <w:cs/>
                <w:lang w:val="th-TH"/>
              </w:rPr>
              <w:t>ขาย</w:t>
            </w:r>
            <w:r w:rsidR="008B5C58" w:rsidRPr="00D601A9">
              <w:rPr>
                <w:rFonts w:hint="cs"/>
                <w:cs/>
              </w:rPr>
              <w:t>เ</w:t>
            </w:r>
            <w:r w:rsidR="008B5C58" w:rsidRPr="003D671E">
              <w:rPr>
                <w:rFonts w:hint="cs"/>
                <w:cs/>
              </w:rPr>
              <w:t>งินตราต่างประเทศ</w:t>
            </w:r>
          </w:p>
          <w:p w14:paraId="345B83A3" w14:textId="77777777" w:rsidR="00D4271E" w:rsidRDefault="00D4271E" w:rsidP="006C406C">
            <w:pPr>
              <w:pStyle w:val="Header"/>
              <w:tabs>
                <w:tab w:val="clear" w:pos="4153"/>
                <w:tab w:val="clear" w:pos="8306"/>
                <w:tab w:val="left" w:pos="252"/>
                <w:tab w:val="left" w:pos="1260"/>
                <w:tab w:val="left" w:pos="1530"/>
                <w:tab w:val="left" w:pos="1890"/>
              </w:tabs>
              <w:spacing w:before="120" w:line="360" w:lineRule="auto"/>
              <w:rPr>
                <w:cs/>
              </w:rPr>
            </w:pPr>
            <w:r w:rsidRPr="008D13DB">
              <w:rPr>
                <w:color w:val="0033CC"/>
                <w:cs/>
              </w:rPr>
              <w:t>(</w:t>
            </w:r>
            <w:r w:rsidRPr="008D13DB">
              <w:rPr>
                <w:color w:val="0033CC"/>
              </w:rPr>
              <w:t xml:space="preserve">Classification Name </w:t>
            </w:r>
            <w:r w:rsidRPr="008D13DB">
              <w:rPr>
                <w:rFonts w:hint="cs"/>
                <w:color w:val="0033CC"/>
                <w:cs/>
              </w:rPr>
              <w:t xml:space="preserve">: </w:t>
            </w:r>
            <w:r w:rsidRPr="008D13DB">
              <w:rPr>
                <w:color w:val="0033CC"/>
              </w:rPr>
              <w:t>Delivery Type</w:t>
            </w:r>
            <w:r w:rsidRPr="008D13DB">
              <w:rPr>
                <w:rFonts w:hint="cs"/>
                <w:color w:val="0033CC"/>
                <w:cs/>
              </w:rPr>
              <w:t>)</w:t>
            </w:r>
          </w:p>
        </w:tc>
        <w:tc>
          <w:tcPr>
            <w:tcW w:w="5976" w:type="dxa"/>
            <w:tcBorders>
              <w:top w:val="dotted" w:sz="4" w:space="0" w:color="auto"/>
              <w:left w:val="dotted" w:sz="4" w:space="0" w:color="auto"/>
              <w:bottom w:val="dotted" w:sz="4" w:space="0" w:color="auto"/>
            </w:tcBorders>
          </w:tcPr>
          <w:p w14:paraId="35D5D2BE" w14:textId="77777777" w:rsidR="008B5C58" w:rsidRDefault="008B5C58" w:rsidP="00B67F0E">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67028449" w14:textId="77777777" w:rsidR="00A865D0" w:rsidRPr="008D13DB" w:rsidRDefault="00EF0A11" w:rsidP="00EF0A11">
            <w:pPr>
              <w:pStyle w:val="Header"/>
              <w:tabs>
                <w:tab w:val="left" w:pos="1260"/>
                <w:tab w:val="left" w:pos="1530"/>
                <w:tab w:val="left" w:pos="1890"/>
              </w:tabs>
              <w:spacing w:line="440" w:lineRule="exact"/>
              <w:rPr>
                <w:color w:val="0033CC"/>
                <w:cs/>
              </w:rPr>
            </w:pPr>
            <w:r>
              <w:t>1</w:t>
            </w:r>
            <w:r>
              <w:rPr>
                <w:cs/>
              </w:rPr>
              <w:t>.</w:t>
            </w:r>
            <w:r>
              <w:rPr>
                <w:rFonts w:hint="cs"/>
                <w:cs/>
              </w:rPr>
              <w:t xml:space="preserve"> </w:t>
            </w:r>
            <w:r w:rsidR="00EF53B7" w:rsidRPr="00D059E5">
              <w:rPr>
                <w:rFonts w:hint="cs"/>
                <w:cs/>
              </w:rPr>
              <w:t>กรณี</w:t>
            </w:r>
            <w:r w:rsidR="00EF53B7" w:rsidRPr="00D059E5">
              <w:rPr>
                <w:cs/>
              </w:rPr>
              <w:t>ประเภทลูกค้า</w:t>
            </w:r>
            <w:r w:rsidR="00EF53B7">
              <w:rPr>
                <w:rFonts w:hint="cs"/>
                <w:cs/>
              </w:rPr>
              <w:t xml:space="preserve">มีค่าเท่ากับ </w:t>
            </w:r>
            <w:r w:rsidR="00EF53B7">
              <w:rPr>
                <w:cs/>
              </w:rPr>
              <w:t>“</w:t>
            </w:r>
            <w:r w:rsidR="00EF53B7">
              <w:rPr>
                <w:rFonts w:hint="cs"/>
                <w:cs/>
              </w:rPr>
              <w:t>คนไทย</w:t>
            </w:r>
            <w:r w:rsidR="00EF53B7">
              <w:rPr>
                <w:cs/>
              </w:rPr>
              <w:t xml:space="preserve">” </w:t>
            </w:r>
            <w:r w:rsidR="00EF53B7">
              <w:rPr>
                <w:rFonts w:hint="cs"/>
                <w:cs/>
              </w:rPr>
              <w:t>หรือ</w:t>
            </w:r>
            <w:r w:rsidR="00EF53B7">
              <w:rPr>
                <w:cs/>
              </w:rPr>
              <w:t xml:space="preserve"> “</w:t>
            </w:r>
            <w:r w:rsidR="00EF53B7">
              <w:rPr>
                <w:rFonts w:hint="cs"/>
                <w:cs/>
              </w:rPr>
              <w:t>นิติบุคคล</w:t>
            </w:r>
            <w:r w:rsidR="00EF53B7">
              <w:rPr>
                <w:cs/>
              </w:rPr>
              <w:t xml:space="preserve">” </w:t>
            </w:r>
            <w:r w:rsidR="00EF53B7">
              <w:rPr>
                <w:rFonts w:hint="cs"/>
                <w:cs/>
              </w:rPr>
              <w:t xml:space="preserve">หรือ </w:t>
            </w:r>
            <w:r w:rsidR="00EF53B7">
              <w:rPr>
                <w:cs/>
              </w:rPr>
              <w:t>“</w:t>
            </w:r>
            <w:r w:rsidR="00EF53B7">
              <w:rPr>
                <w:rFonts w:hint="cs"/>
                <w:cs/>
              </w:rPr>
              <w:t>ชาวต่างชาติ</w:t>
            </w:r>
            <w:r w:rsidR="00EF53B7">
              <w:rPr>
                <w:cs/>
              </w:rPr>
              <w:t xml:space="preserve">” </w:t>
            </w:r>
            <w:r w:rsidR="00EF53B7">
              <w:rPr>
                <w:rFonts w:hint="cs"/>
                <w:cs/>
                <w:lang w:val="th-TH"/>
              </w:rPr>
              <w:t xml:space="preserve">จุดขายเงินตราต่างประเทศ ต้องมีค่าเท่ากับ </w:t>
            </w:r>
            <w:r w:rsidR="00EF53B7">
              <w:rPr>
                <w:cs/>
              </w:rPr>
              <w:t>“</w:t>
            </w:r>
            <w:r w:rsidR="00EF53B7">
              <w:rPr>
                <w:rFonts w:hint="cs"/>
                <w:cs/>
              </w:rPr>
              <w:t>สถาน</w:t>
            </w:r>
            <w:r w:rsidR="00EF53B7" w:rsidRPr="007B6D33">
              <w:rPr>
                <w:rFonts w:hint="cs"/>
                <w:cs/>
              </w:rPr>
              <w:t>ประกอบการ</w:t>
            </w:r>
            <w:r w:rsidR="00EF53B7" w:rsidRPr="008E2CF7">
              <w:rPr>
                <w:cs/>
                <w:lang w:val="th-TH"/>
              </w:rPr>
              <w:t>”</w:t>
            </w:r>
            <w:r w:rsidR="003829F6" w:rsidRPr="008E2CF7">
              <w:rPr>
                <w:rFonts w:hint="cs"/>
                <w:cs/>
                <w:lang w:val="th-TH"/>
              </w:rPr>
              <w:t xml:space="preserve"> </w:t>
            </w:r>
            <w:r w:rsidR="003829F6" w:rsidRPr="008D13DB">
              <w:rPr>
                <w:rFonts w:hint="cs"/>
                <w:color w:val="0033CC"/>
                <w:cs/>
                <w:lang w:val="th-TH"/>
              </w:rPr>
              <w:t xml:space="preserve">หรือ </w:t>
            </w:r>
            <w:r w:rsidR="003829F6" w:rsidRPr="008D13DB">
              <w:rPr>
                <w:color w:val="0033CC"/>
                <w:cs/>
                <w:lang w:val="th-TH"/>
              </w:rPr>
              <w:t>“</w:t>
            </w:r>
            <w:r w:rsidR="005E1523" w:rsidRPr="008D13DB">
              <w:rPr>
                <w:rFonts w:hint="cs"/>
                <w:color w:val="0033CC"/>
                <w:cs/>
                <w:lang w:val="th-TH"/>
              </w:rPr>
              <w:t>นอกสถานประกอบการ</w:t>
            </w:r>
            <w:r w:rsidR="003829F6" w:rsidRPr="008D13DB">
              <w:rPr>
                <w:color w:val="0033CC"/>
                <w:cs/>
                <w:lang w:val="th-TH"/>
              </w:rPr>
              <w:t>”</w:t>
            </w:r>
            <w:r w:rsidR="003829F6" w:rsidRPr="008D13DB">
              <w:rPr>
                <w:rFonts w:hint="cs"/>
                <w:color w:val="0033CC"/>
                <w:cs/>
                <w:lang w:val="th-TH"/>
              </w:rPr>
              <w:t xml:space="preserve"> </w:t>
            </w:r>
            <w:r w:rsidR="00EF53B7" w:rsidRPr="008D13DB">
              <w:rPr>
                <w:rFonts w:hint="cs"/>
                <w:color w:val="0033CC"/>
                <w:cs/>
                <w:lang w:val="th-TH"/>
              </w:rPr>
              <w:t>เท่านั้น</w:t>
            </w:r>
            <w:r w:rsidR="00256939" w:rsidRPr="008D13DB">
              <w:rPr>
                <w:color w:val="0033CC"/>
                <w:cs/>
              </w:rPr>
              <w:t xml:space="preserve"> </w:t>
            </w:r>
            <w:r w:rsidR="00256939" w:rsidRPr="008D13DB">
              <w:rPr>
                <w:rFonts w:hint="cs"/>
                <w:color w:val="0033CC"/>
                <w:cs/>
              </w:rPr>
              <w:t>และเป็นไปตามเงื่อนไขที่กำหนดในประกาศเจ้าพนักงาน</w:t>
            </w:r>
          </w:p>
          <w:p w14:paraId="6699C660" w14:textId="77777777" w:rsidR="008B5C58" w:rsidRPr="009A6D8C" w:rsidRDefault="00EF0A11" w:rsidP="00EF0A11">
            <w:pPr>
              <w:pStyle w:val="Header"/>
              <w:tabs>
                <w:tab w:val="left" w:pos="1260"/>
                <w:tab w:val="left" w:pos="1530"/>
                <w:tab w:val="left" w:pos="1890"/>
              </w:tabs>
              <w:spacing w:line="440" w:lineRule="exact"/>
              <w:rPr>
                <w:u w:val="single"/>
              </w:rPr>
            </w:pPr>
            <w:r>
              <w:t>2</w:t>
            </w:r>
            <w:r>
              <w:rPr>
                <w:cs/>
              </w:rPr>
              <w:t xml:space="preserve">. </w:t>
            </w:r>
            <w:r w:rsidR="00A865D0" w:rsidRPr="00D059E5">
              <w:rPr>
                <w:rFonts w:hint="cs"/>
                <w:cs/>
              </w:rPr>
              <w:t>กรณี</w:t>
            </w:r>
            <w:r w:rsidR="00A865D0" w:rsidRPr="00D059E5">
              <w:rPr>
                <w:cs/>
              </w:rPr>
              <w:t>ประเภทลูกค้า</w:t>
            </w:r>
            <w:r w:rsidR="00A865D0">
              <w:rPr>
                <w:rFonts w:hint="cs"/>
                <w:cs/>
              </w:rPr>
              <w:t>มีค่าเท่ากับ</w:t>
            </w:r>
            <w:r w:rsidR="00A865D0" w:rsidRPr="00D059E5">
              <w:rPr>
                <w:cs/>
              </w:rPr>
              <w:t xml:space="preserve"> </w:t>
            </w:r>
            <w:r w:rsidR="00A865D0">
              <w:rPr>
                <w:cs/>
              </w:rPr>
              <w:t>“</w:t>
            </w:r>
            <w:r w:rsidR="00A865D0" w:rsidRPr="00D059E5">
              <w:rPr>
                <w:cs/>
              </w:rPr>
              <w:t>สถาบันการเงินในประเทศ</w:t>
            </w:r>
            <w:r w:rsidR="00A865D0">
              <w:rPr>
                <w:cs/>
              </w:rPr>
              <w:t xml:space="preserve">” </w:t>
            </w:r>
            <w:r w:rsidR="00A865D0">
              <w:rPr>
                <w:rFonts w:hint="cs"/>
                <w:cs/>
              </w:rPr>
              <w:t xml:space="preserve">หรือ </w:t>
            </w:r>
            <w:r w:rsidR="00A865D0">
              <w:rPr>
                <w:cs/>
              </w:rPr>
              <w:t>“</w:t>
            </w:r>
            <w:r w:rsidR="00A865D0" w:rsidRPr="00D059E5">
              <w:rPr>
                <w:cs/>
              </w:rPr>
              <w:t>สถาบันการเงินในต่างประเทศ</w:t>
            </w:r>
            <w:r w:rsidR="00A865D0">
              <w:rPr>
                <w:cs/>
              </w:rPr>
              <w:t xml:space="preserve">” </w:t>
            </w:r>
            <w:r w:rsidR="00A865D0">
              <w:rPr>
                <w:rFonts w:hint="cs"/>
                <w:cs/>
              </w:rPr>
              <w:t xml:space="preserve">หรือ </w:t>
            </w:r>
            <w:r w:rsidR="00A865D0">
              <w:rPr>
                <w:cs/>
              </w:rPr>
              <w:t>“</w:t>
            </w:r>
            <w:r w:rsidR="00A865D0">
              <w:t xml:space="preserve">MC </w:t>
            </w:r>
            <w:r w:rsidR="00A865D0">
              <w:rPr>
                <w:rFonts w:hint="cs"/>
                <w:cs/>
              </w:rPr>
              <w:t>ในประเทศ</w:t>
            </w:r>
            <w:r w:rsidR="00A865D0">
              <w:rPr>
                <w:cs/>
              </w:rPr>
              <w:t xml:space="preserve">” </w:t>
            </w:r>
            <w:r w:rsidR="00A865D0">
              <w:rPr>
                <w:rFonts w:hint="cs"/>
                <w:cs/>
              </w:rPr>
              <w:t xml:space="preserve">หรือ </w:t>
            </w:r>
            <w:r w:rsidR="00A865D0">
              <w:rPr>
                <w:cs/>
              </w:rPr>
              <w:t>“</w:t>
            </w:r>
            <w:r w:rsidR="00A865D0">
              <w:t xml:space="preserve">MC </w:t>
            </w:r>
            <w:r>
              <w:rPr>
                <w:cs/>
              </w:rPr>
              <w:br/>
            </w:r>
            <w:r w:rsidR="00A865D0">
              <w:rPr>
                <w:rFonts w:hint="cs"/>
                <w:cs/>
              </w:rPr>
              <w:t>ในต่างประเทศ</w:t>
            </w:r>
            <w:r w:rsidR="00A865D0">
              <w:rPr>
                <w:cs/>
              </w:rPr>
              <w:t xml:space="preserve">” </w:t>
            </w:r>
            <w:r w:rsidR="00A865D0">
              <w:rPr>
                <w:rFonts w:hint="cs"/>
                <w:cs/>
                <w:lang w:val="th-TH"/>
              </w:rPr>
              <w:t xml:space="preserve">จุดขายเงินตราต่างประเทศ </w:t>
            </w:r>
            <w:r w:rsidR="00A865D0">
              <w:rPr>
                <w:rFonts w:hint="cs"/>
                <w:cs/>
              </w:rPr>
              <w:t>ต้องเป็นค่าว่าง</w:t>
            </w:r>
          </w:p>
        </w:tc>
      </w:tr>
      <w:tr w:rsidR="00E63376" w:rsidRPr="00DB7F0B" w14:paraId="7C095E9D" w14:textId="77777777" w:rsidTr="00B67F0E">
        <w:trPr>
          <w:trHeight w:val="30"/>
        </w:trPr>
        <w:tc>
          <w:tcPr>
            <w:tcW w:w="2241" w:type="dxa"/>
            <w:tcBorders>
              <w:top w:val="dotted" w:sz="4" w:space="0" w:color="auto"/>
              <w:bottom w:val="dotted" w:sz="4" w:space="0" w:color="auto"/>
              <w:right w:val="dotted" w:sz="4" w:space="0" w:color="auto"/>
            </w:tcBorders>
          </w:tcPr>
          <w:p w14:paraId="50273169" w14:textId="77777777" w:rsidR="00E63376" w:rsidRPr="008D13DB" w:rsidRDefault="008A07AB">
            <w:pPr>
              <w:spacing w:before="120" w:line="360" w:lineRule="auto"/>
              <w:rPr>
                <w:color w:val="0033CC"/>
                <w:cs/>
              </w:rPr>
            </w:pPr>
            <w:r w:rsidRPr="008D13DB">
              <w:rPr>
                <w:rFonts w:hint="cs"/>
                <w:color w:val="0033CC"/>
                <w:cs/>
              </w:rPr>
              <w:lastRenderedPageBreak/>
              <w:t>สื่อที่</w:t>
            </w:r>
            <w:r w:rsidR="00E63376" w:rsidRPr="00482AA2">
              <w:rPr>
                <w:rFonts w:hint="cs"/>
                <w:cs/>
              </w:rPr>
              <w:t>ขายเงินตราต่างประเทศ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14:paraId="0A9F5919" w14:textId="77777777" w:rsidR="00E63376" w:rsidRPr="008D13DB" w:rsidRDefault="008A07AB">
            <w:pPr>
              <w:pStyle w:val="Header"/>
              <w:tabs>
                <w:tab w:val="clear" w:pos="4153"/>
                <w:tab w:val="clear" w:pos="8306"/>
                <w:tab w:val="left" w:pos="252"/>
                <w:tab w:val="left" w:pos="1260"/>
                <w:tab w:val="left" w:pos="1530"/>
                <w:tab w:val="left" w:pos="1890"/>
              </w:tabs>
              <w:spacing w:before="120" w:line="360" w:lineRule="auto"/>
              <w:rPr>
                <w:color w:val="0033CC"/>
              </w:rPr>
            </w:pPr>
            <w:r w:rsidRPr="008D13DB">
              <w:rPr>
                <w:rFonts w:hint="cs"/>
                <w:color w:val="0033CC"/>
                <w:cs/>
              </w:rPr>
              <w:t>สื่อที่</w:t>
            </w:r>
            <w:r w:rsidR="0021222B" w:rsidRPr="008D13DB">
              <w:rPr>
                <w:rFonts w:hint="cs"/>
                <w:color w:val="0033CC"/>
                <w:cs/>
              </w:rPr>
              <w:t>ผู้ประกอบธุรกิจ</w:t>
            </w:r>
            <w:r w:rsidR="00E63376" w:rsidRPr="008D13DB">
              <w:rPr>
                <w:rFonts w:hint="cs"/>
                <w:color w:val="0033CC"/>
                <w:cs/>
              </w:rPr>
              <w:t>ขายเงินตราต่างประเทศ</w:t>
            </w:r>
          </w:p>
          <w:p w14:paraId="1E29C04B" w14:textId="77777777" w:rsidR="00B573B8" w:rsidRPr="008D13DB" w:rsidRDefault="00B573B8">
            <w:pPr>
              <w:pStyle w:val="Header"/>
              <w:tabs>
                <w:tab w:val="clear" w:pos="4153"/>
                <w:tab w:val="clear" w:pos="8306"/>
                <w:tab w:val="left" w:pos="252"/>
                <w:tab w:val="left" w:pos="1260"/>
                <w:tab w:val="left" w:pos="1530"/>
                <w:tab w:val="left" w:pos="1890"/>
              </w:tabs>
              <w:spacing w:before="120" w:line="360" w:lineRule="auto"/>
              <w:rPr>
                <w:color w:val="0033CC"/>
                <w:cs/>
              </w:rPr>
            </w:pPr>
            <w:r w:rsidRPr="008D13DB">
              <w:rPr>
                <w:color w:val="0033CC"/>
                <w:cs/>
              </w:rPr>
              <w:t>(</w:t>
            </w:r>
            <w:r w:rsidRPr="008D13DB">
              <w:rPr>
                <w:color w:val="0033CC"/>
              </w:rPr>
              <w:t xml:space="preserve">Classification Name </w:t>
            </w:r>
            <w:r w:rsidRPr="008D13DB">
              <w:rPr>
                <w:rFonts w:hint="cs"/>
                <w:color w:val="0033CC"/>
                <w:cs/>
              </w:rPr>
              <w:t xml:space="preserve">: </w:t>
            </w:r>
            <w:r w:rsidRPr="008D13DB">
              <w:rPr>
                <w:color w:val="0033CC"/>
              </w:rPr>
              <w:t>Payment Instrument Type</w:t>
            </w:r>
            <w:r w:rsidRPr="008D13DB">
              <w:rPr>
                <w:rFonts w:hint="cs"/>
                <w:color w:val="0033CC"/>
                <w:cs/>
              </w:rPr>
              <w:t>)</w:t>
            </w:r>
          </w:p>
        </w:tc>
        <w:tc>
          <w:tcPr>
            <w:tcW w:w="5976" w:type="dxa"/>
            <w:tcBorders>
              <w:top w:val="dotted" w:sz="4" w:space="0" w:color="auto"/>
              <w:left w:val="dotted" w:sz="4" w:space="0" w:color="auto"/>
              <w:bottom w:val="dotted" w:sz="4" w:space="0" w:color="auto"/>
            </w:tcBorders>
          </w:tcPr>
          <w:p w14:paraId="42C2B72A" w14:textId="77777777" w:rsidR="00E63376" w:rsidRPr="00683F23" w:rsidRDefault="00E63376" w:rsidP="00E63376">
            <w:pPr>
              <w:pStyle w:val="Header"/>
              <w:tabs>
                <w:tab w:val="clear" w:pos="4153"/>
                <w:tab w:val="clear" w:pos="8306"/>
                <w:tab w:val="left" w:pos="1260"/>
                <w:tab w:val="left" w:pos="1530"/>
                <w:tab w:val="left" w:pos="1890"/>
              </w:tabs>
              <w:spacing w:before="120" w:line="360" w:lineRule="auto"/>
            </w:pPr>
            <w:r w:rsidRPr="00683F23">
              <w:t>Data Set Validation</w:t>
            </w:r>
            <w:r w:rsidRPr="00683F23">
              <w:rPr>
                <w:cs/>
              </w:rPr>
              <w:t>:</w:t>
            </w:r>
          </w:p>
          <w:p w14:paraId="42F9AFC2" w14:textId="77777777" w:rsidR="00E63376" w:rsidRPr="00683F23" w:rsidRDefault="00EF0A11" w:rsidP="00EF0A11">
            <w:pPr>
              <w:pStyle w:val="Header"/>
              <w:tabs>
                <w:tab w:val="left" w:pos="1260"/>
                <w:tab w:val="left" w:pos="1530"/>
                <w:tab w:val="left" w:pos="1890"/>
              </w:tabs>
              <w:spacing w:line="440" w:lineRule="exact"/>
            </w:pPr>
            <w:r w:rsidRPr="00683F23">
              <w:t>1</w:t>
            </w:r>
            <w:r w:rsidRPr="00683F23">
              <w:rPr>
                <w:cs/>
              </w:rPr>
              <w:t>.</w:t>
            </w:r>
            <w:r w:rsidRPr="00683F23">
              <w:rPr>
                <w:rFonts w:hint="cs"/>
                <w:cs/>
              </w:rPr>
              <w:t xml:space="preserve"> </w:t>
            </w:r>
            <w:r w:rsidR="00E63376" w:rsidRPr="00683F23">
              <w:rPr>
                <w:rFonts w:hint="cs"/>
                <w:cs/>
              </w:rPr>
              <w:t>กรณี</w:t>
            </w:r>
            <w:r w:rsidR="00E63376" w:rsidRPr="00683F23">
              <w:rPr>
                <w:cs/>
              </w:rPr>
              <w:t>ประเภทลูกค้า</w:t>
            </w:r>
            <w:r w:rsidR="00E63376" w:rsidRPr="00683F23">
              <w:rPr>
                <w:rFonts w:hint="cs"/>
                <w:cs/>
              </w:rPr>
              <w:t xml:space="preserve">มีค่าเท่ากับ </w:t>
            </w:r>
            <w:r w:rsidR="00E63376" w:rsidRPr="00683F23">
              <w:rPr>
                <w:cs/>
              </w:rPr>
              <w:t>“</w:t>
            </w:r>
            <w:r w:rsidR="00E63376" w:rsidRPr="00683F23">
              <w:rPr>
                <w:rFonts w:hint="cs"/>
                <w:cs/>
              </w:rPr>
              <w:t>คนไทย</w:t>
            </w:r>
            <w:r w:rsidR="00E63376" w:rsidRPr="00683F23">
              <w:rPr>
                <w:cs/>
              </w:rPr>
              <w:t xml:space="preserve">” </w:t>
            </w:r>
            <w:r w:rsidR="00E63376" w:rsidRPr="00683F23">
              <w:rPr>
                <w:rFonts w:hint="cs"/>
                <w:cs/>
              </w:rPr>
              <w:t>หรือ</w:t>
            </w:r>
            <w:r w:rsidR="00E63376" w:rsidRPr="00683F23">
              <w:rPr>
                <w:cs/>
              </w:rPr>
              <w:t xml:space="preserve"> “</w:t>
            </w:r>
            <w:r w:rsidR="00E63376" w:rsidRPr="00683F23">
              <w:rPr>
                <w:rFonts w:hint="cs"/>
                <w:cs/>
              </w:rPr>
              <w:t>นิติบุคคล</w:t>
            </w:r>
            <w:r w:rsidR="00E63376" w:rsidRPr="00683F23">
              <w:rPr>
                <w:cs/>
              </w:rPr>
              <w:t xml:space="preserve">” </w:t>
            </w:r>
            <w:r w:rsidR="00E63376" w:rsidRPr="00683F23">
              <w:rPr>
                <w:rFonts w:hint="cs"/>
                <w:cs/>
              </w:rPr>
              <w:t xml:space="preserve">หรือ </w:t>
            </w:r>
            <w:r w:rsidR="00E63376" w:rsidRPr="00683F23">
              <w:rPr>
                <w:cs/>
              </w:rPr>
              <w:t>“</w:t>
            </w:r>
            <w:r w:rsidR="00E63376" w:rsidRPr="00683F23">
              <w:rPr>
                <w:rFonts w:hint="cs"/>
                <w:cs/>
              </w:rPr>
              <w:t>ชาวต่างชาติ</w:t>
            </w:r>
            <w:r w:rsidR="00E63376" w:rsidRPr="00683F23">
              <w:rPr>
                <w:cs/>
              </w:rPr>
              <w:t xml:space="preserve">” </w:t>
            </w:r>
            <w:r w:rsidR="008A07AB" w:rsidRPr="00683F23">
              <w:rPr>
                <w:rFonts w:hint="cs"/>
                <w:cs/>
                <w:lang w:val="th-TH"/>
              </w:rPr>
              <w:t>สื่อที่</w:t>
            </w:r>
            <w:r w:rsidR="00E63376" w:rsidRPr="00683F23">
              <w:rPr>
                <w:rFonts w:hint="cs"/>
                <w:cs/>
                <w:lang w:val="th-TH"/>
              </w:rPr>
              <w:t xml:space="preserve">ขายเงินตราต่างประเทศ ต้องมีค่าเท่ากับ </w:t>
            </w:r>
            <w:r w:rsidR="00E63376" w:rsidRPr="00683F23">
              <w:rPr>
                <w:cs/>
              </w:rPr>
              <w:t>“</w:t>
            </w:r>
            <w:r w:rsidR="00E63376" w:rsidRPr="00683F23">
              <w:rPr>
                <w:rFonts w:hint="cs"/>
                <w:cs/>
              </w:rPr>
              <w:t xml:space="preserve">0753600001 </w:t>
            </w:r>
            <w:r w:rsidR="00E63376" w:rsidRPr="00683F23">
              <w:rPr>
                <w:cs/>
              </w:rPr>
              <w:t>:</w:t>
            </w:r>
            <w:r w:rsidR="00E63376" w:rsidRPr="00683F23">
              <w:rPr>
                <w:rFonts w:hint="cs"/>
                <w:cs/>
              </w:rPr>
              <w:t xml:space="preserve"> </w:t>
            </w:r>
            <w:r w:rsidR="002C06F0" w:rsidRPr="00683F23">
              <w:t>Cash</w:t>
            </w:r>
            <w:r w:rsidR="00E63376" w:rsidRPr="00683F23">
              <w:rPr>
                <w:cs/>
              </w:rPr>
              <w:t>”</w:t>
            </w:r>
            <w:r w:rsidR="007364BF" w:rsidRPr="00683F23">
              <w:rPr>
                <w:rFonts w:hint="cs"/>
                <w:cs/>
              </w:rPr>
              <w:t xml:space="preserve"> </w:t>
            </w:r>
            <w:r w:rsidRPr="00683F23">
              <w:rPr>
                <w:rFonts w:hint="cs"/>
                <w:cs/>
              </w:rPr>
              <w:t>เ</w:t>
            </w:r>
            <w:r w:rsidR="00E63376" w:rsidRPr="00683F23">
              <w:rPr>
                <w:rFonts w:hint="cs"/>
                <w:cs/>
              </w:rPr>
              <w:t>ท่านั้น</w:t>
            </w:r>
            <w:r w:rsidR="007513A4" w:rsidRPr="00683F23">
              <w:t xml:space="preserve"> </w:t>
            </w:r>
          </w:p>
          <w:p w14:paraId="7FD875B9" w14:textId="77777777" w:rsidR="007513A4" w:rsidRPr="008D13DB" w:rsidRDefault="007513A4" w:rsidP="00EF0A11">
            <w:pPr>
              <w:pStyle w:val="Header"/>
              <w:tabs>
                <w:tab w:val="left" w:pos="1260"/>
                <w:tab w:val="left" w:pos="1530"/>
                <w:tab w:val="left" w:pos="1890"/>
              </w:tabs>
              <w:spacing w:line="440" w:lineRule="exact"/>
              <w:rPr>
                <w:color w:val="0033CC"/>
              </w:rPr>
            </w:pPr>
            <w:r w:rsidRPr="008D13DB">
              <w:rPr>
                <w:color w:val="0033CC"/>
              </w:rPr>
              <w:t>2</w:t>
            </w:r>
            <w:r w:rsidRPr="008D13DB">
              <w:rPr>
                <w:color w:val="0033CC"/>
                <w:cs/>
              </w:rPr>
              <w:t>.</w:t>
            </w:r>
            <w:r w:rsidRPr="008D13DB">
              <w:rPr>
                <w:rFonts w:hint="cs"/>
                <w:color w:val="0033CC"/>
                <w:cs/>
              </w:rPr>
              <w:t xml:space="preserve"> กรณี</w:t>
            </w:r>
            <w:r w:rsidRPr="008D13DB">
              <w:rPr>
                <w:color w:val="0033CC"/>
                <w:cs/>
              </w:rPr>
              <w:t>ประเภทลูกค้า</w:t>
            </w:r>
            <w:r w:rsidRPr="008D13DB">
              <w:rPr>
                <w:rFonts w:hint="cs"/>
                <w:color w:val="0033CC"/>
                <w:cs/>
              </w:rPr>
              <w:t>มีค่าเท่ากับ “</w:t>
            </w:r>
            <w:r w:rsidRPr="008D13DB">
              <w:rPr>
                <w:color w:val="0033CC"/>
              </w:rPr>
              <w:t xml:space="preserve">MC </w:t>
            </w:r>
            <w:r w:rsidRPr="008D13DB">
              <w:rPr>
                <w:rFonts w:hint="cs"/>
                <w:color w:val="0033CC"/>
                <w:cs/>
              </w:rPr>
              <w:t xml:space="preserve">ในประเทศ” หรือ </w:t>
            </w:r>
            <w:r w:rsidRPr="008D13DB">
              <w:rPr>
                <w:color w:val="0033CC"/>
                <w:cs/>
              </w:rPr>
              <w:t xml:space="preserve">“สถาบันการเงินในต่างประเทศ” </w:t>
            </w:r>
            <w:r w:rsidRPr="008D13DB">
              <w:rPr>
                <w:rFonts w:hint="cs"/>
                <w:color w:val="0033CC"/>
                <w:cs/>
              </w:rPr>
              <w:t xml:space="preserve">หรือ </w:t>
            </w:r>
            <w:r w:rsidRPr="008D13DB">
              <w:rPr>
                <w:color w:val="0033CC"/>
                <w:cs/>
              </w:rPr>
              <w:t>“</w:t>
            </w:r>
            <w:r w:rsidRPr="008D13DB">
              <w:rPr>
                <w:color w:val="0033CC"/>
              </w:rPr>
              <w:t xml:space="preserve">MC </w:t>
            </w:r>
            <w:r w:rsidRPr="008D13DB">
              <w:rPr>
                <w:rFonts w:hint="cs"/>
                <w:color w:val="0033CC"/>
                <w:cs/>
              </w:rPr>
              <w:t>ในต่างประเทศ</w:t>
            </w:r>
            <w:r w:rsidRPr="008D13DB">
              <w:rPr>
                <w:color w:val="0033CC"/>
                <w:cs/>
              </w:rPr>
              <w:t xml:space="preserve">” </w:t>
            </w:r>
            <w:r w:rsidRPr="008D13DB">
              <w:rPr>
                <w:rFonts w:hint="cs"/>
                <w:color w:val="0033CC"/>
                <w:cs/>
                <w:lang w:val="th-TH"/>
              </w:rPr>
              <w:t xml:space="preserve">สื่อที่ขายเงินตราต่างประเทศ ต้องมีค่าเท่ากับ </w:t>
            </w:r>
            <w:r w:rsidRPr="008D13DB">
              <w:rPr>
                <w:color w:val="0033CC"/>
                <w:cs/>
              </w:rPr>
              <w:t>“</w:t>
            </w:r>
            <w:r w:rsidRPr="008D13DB">
              <w:rPr>
                <w:rFonts w:hint="cs"/>
                <w:color w:val="0033CC"/>
                <w:cs/>
              </w:rPr>
              <w:t xml:space="preserve">0753600001 </w:t>
            </w:r>
            <w:r w:rsidRPr="008D13DB">
              <w:rPr>
                <w:color w:val="0033CC"/>
                <w:cs/>
              </w:rPr>
              <w:t>:</w:t>
            </w:r>
            <w:r w:rsidRPr="008D13DB">
              <w:rPr>
                <w:rFonts w:hint="cs"/>
                <w:color w:val="0033CC"/>
                <w:cs/>
              </w:rPr>
              <w:t xml:space="preserve"> </w:t>
            </w:r>
            <w:r w:rsidRPr="008D13DB">
              <w:rPr>
                <w:color w:val="0033CC"/>
              </w:rPr>
              <w:t>Cash</w:t>
            </w:r>
            <w:r w:rsidRPr="008D13DB">
              <w:rPr>
                <w:color w:val="0033CC"/>
                <w:cs/>
              </w:rPr>
              <w:t xml:space="preserve">” </w:t>
            </w:r>
            <w:r w:rsidRPr="008D13DB">
              <w:rPr>
                <w:rFonts w:hint="cs"/>
                <w:color w:val="0033CC"/>
                <w:cs/>
              </w:rPr>
              <w:t>เท่านั้น</w:t>
            </w:r>
          </w:p>
          <w:p w14:paraId="2E2928A7" w14:textId="7CB2CE5F" w:rsidR="007513A4" w:rsidRPr="008D13DB" w:rsidRDefault="007513A4" w:rsidP="007513A4">
            <w:pPr>
              <w:pStyle w:val="Header"/>
              <w:tabs>
                <w:tab w:val="left" w:pos="1260"/>
                <w:tab w:val="left" w:pos="1530"/>
                <w:tab w:val="left" w:pos="1890"/>
              </w:tabs>
              <w:spacing w:line="440" w:lineRule="exact"/>
              <w:rPr>
                <w:color w:val="0033CC"/>
                <w:sz w:val="4"/>
                <w:szCs w:val="4"/>
              </w:rPr>
            </w:pPr>
            <w:r w:rsidRPr="00683F23">
              <w:rPr>
                <w:color w:val="0033CC"/>
              </w:rPr>
              <w:t>3</w:t>
            </w:r>
            <w:r w:rsidR="00EF0A11" w:rsidRPr="00683F23">
              <w:rPr>
                <w:color w:val="0033CC"/>
                <w:cs/>
              </w:rPr>
              <w:t>.</w:t>
            </w:r>
            <w:r w:rsidR="00EF0A11" w:rsidRPr="00683F23">
              <w:rPr>
                <w:rFonts w:hint="cs"/>
                <w:color w:val="0033CC"/>
                <w:cs/>
              </w:rPr>
              <w:t xml:space="preserve"> </w:t>
            </w:r>
            <w:r w:rsidR="00E63376" w:rsidRPr="00683F23">
              <w:rPr>
                <w:rFonts w:hint="cs"/>
                <w:color w:val="0033CC"/>
                <w:cs/>
              </w:rPr>
              <w:t>กรณี</w:t>
            </w:r>
            <w:r w:rsidR="00E63376" w:rsidRPr="00683F23">
              <w:rPr>
                <w:color w:val="0033CC"/>
                <w:cs/>
              </w:rPr>
              <w:t>ประเภทลูกค้า</w:t>
            </w:r>
            <w:r w:rsidR="00E63376" w:rsidRPr="00683F23">
              <w:rPr>
                <w:rFonts w:hint="cs"/>
                <w:color w:val="0033CC"/>
                <w:cs/>
              </w:rPr>
              <w:t>มีค่าเท่ากับ</w:t>
            </w:r>
            <w:r w:rsidR="00E63376" w:rsidRPr="00683F23">
              <w:rPr>
                <w:color w:val="0033CC"/>
                <w:cs/>
              </w:rPr>
              <w:t xml:space="preserve"> “สถาบันการเงินในประเทศ” </w:t>
            </w:r>
            <w:r w:rsidR="008A07AB" w:rsidRPr="00683F23">
              <w:rPr>
                <w:rFonts w:hint="cs"/>
                <w:color w:val="0033CC"/>
                <w:cs/>
              </w:rPr>
              <w:t>สื่อที่</w:t>
            </w:r>
            <w:r w:rsidR="00E63376" w:rsidRPr="00683F23">
              <w:rPr>
                <w:rFonts w:hint="cs"/>
                <w:color w:val="0033CC"/>
                <w:cs/>
              </w:rPr>
              <w:t xml:space="preserve">ขายเงินต่างประเทศ </w:t>
            </w:r>
            <w:r w:rsidR="00E63376" w:rsidRPr="00683F23">
              <w:rPr>
                <w:rFonts w:hint="cs"/>
                <w:color w:val="0033CC"/>
                <w:cs/>
                <w:lang w:val="th-TH"/>
              </w:rPr>
              <w:t xml:space="preserve">ต้องมีค่าเท่ากับ </w:t>
            </w:r>
            <w:r w:rsidR="00E63376" w:rsidRPr="00683F23">
              <w:rPr>
                <w:color w:val="0033CC"/>
                <w:cs/>
              </w:rPr>
              <w:t>“</w:t>
            </w:r>
            <w:proofErr w:type="gramStart"/>
            <w:r w:rsidR="00A31DB2" w:rsidRPr="00A31DB2">
              <w:rPr>
                <w:color w:val="0033CC"/>
                <w:cs/>
              </w:rPr>
              <w:t>0753600001 :</w:t>
            </w:r>
            <w:proofErr w:type="gramEnd"/>
            <w:r w:rsidR="00A31DB2" w:rsidRPr="00A31DB2">
              <w:rPr>
                <w:color w:val="0033CC"/>
                <w:cs/>
              </w:rPr>
              <w:t xml:space="preserve"> </w:t>
            </w:r>
            <w:r w:rsidR="00A31DB2" w:rsidRPr="00A31DB2">
              <w:rPr>
                <w:color w:val="0033CC"/>
              </w:rPr>
              <w:t>Cash</w:t>
            </w:r>
            <w:r w:rsidR="00E63376" w:rsidRPr="00683F23">
              <w:rPr>
                <w:color w:val="0033CC"/>
                <w:cs/>
              </w:rPr>
              <w:t xml:space="preserve">” </w:t>
            </w:r>
            <w:r w:rsidR="00E63376" w:rsidRPr="00683F23">
              <w:rPr>
                <w:rFonts w:hint="cs"/>
                <w:color w:val="0033CC"/>
                <w:cs/>
              </w:rPr>
              <w:t xml:space="preserve">หรือ </w:t>
            </w:r>
            <w:r w:rsidR="00E16E76" w:rsidRPr="00683F23">
              <w:rPr>
                <w:color w:val="0033CC"/>
                <w:cs/>
              </w:rPr>
              <w:t>“</w:t>
            </w:r>
            <w:r w:rsidR="00E16E76" w:rsidRPr="00683F23">
              <w:rPr>
                <w:rFonts w:hint="cs"/>
                <w:color w:val="0033CC"/>
                <w:cs/>
              </w:rPr>
              <w:t>075360000</w:t>
            </w:r>
            <w:r w:rsidR="00E16E76" w:rsidRPr="00683F23">
              <w:rPr>
                <w:color w:val="0033CC"/>
              </w:rPr>
              <w:t>2</w:t>
            </w:r>
            <w:r w:rsidR="00E16E76" w:rsidRPr="00683F23">
              <w:rPr>
                <w:rFonts w:hint="cs"/>
                <w:color w:val="0033CC"/>
                <w:cs/>
              </w:rPr>
              <w:t xml:space="preserve"> </w:t>
            </w:r>
            <w:r w:rsidR="00E16E76" w:rsidRPr="00683F23">
              <w:rPr>
                <w:color w:val="0033CC"/>
                <w:cs/>
              </w:rPr>
              <w:t>:</w:t>
            </w:r>
            <w:r w:rsidR="00E16E76" w:rsidRPr="00683F23">
              <w:rPr>
                <w:rFonts w:hint="cs"/>
                <w:color w:val="0033CC"/>
                <w:cs/>
              </w:rPr>
              <w:t xml:space="preserve"> </w:t>
            </w:r>
            <w:r w:rsidR="002C06F0" w:rsidRPr="00683F23">
              <w:rPr>
                <w:color w:val="0033CC"/>
              </w:rPr>
              <w:t>Cheque</w:t>
            </w:r>
            <w:r w:rsidR="00E16E76" w:rsidRPr="00683F23">
              <w:rPr>
                <w:color w:val="0033CC"/>
                <w:cs/>
              </w:rPr>
              <w:t>”</w:t>
            </w:r>
            <w:r w:rsidR="00E63376" w:rsidRPr="00683F23">
              <w:rPr>
                <w:color w:val="0033CC"/>
                <w:cs/>
              </w:rPr>
              <w:t xml:space="preserve"> </w:t>
            </w:r>
            <w:r w:rsidR="00E63376" w:rsidRPr="00683F23">
              <w:rPr>
                <w:rFonts w:hint="cs"/>
                <w:color w:val="0033CC"/>
                <w:cs/>
              </w:rPr>
              <w:t>เท่านั้น</w:t>
            </w:r>
          </w:p>
        </w:tc>
      </w:tr>
      <w:tr w:rsidR="00E63376" w:rsidRPr="00DB7F0B" w14:paraId="67C0774A" w14:textId="77777777" w:rsidTr="00B67F0E">
        <w:trPr>
          <w:trHeight w:val="30"/>
        </w:trPr>
        <w:tc>
          <w:tcPr>
            <w:tcW w:w="2241" w:type="dxa"/>
            <w:tcBorders>
              <w:top w:val="dotted" w:sz="4" w:space="0" w:color="auto"/>
              <w:bottom w:val="dotted" w:sz="4" w:space="0" w:color="auto"/>
              <w:right w:val="dotted" w:sz="4" w:space="0" w:color="auto"/>
            </w:tcBorders>
          </w:tcPr>
          <w:p w14:paraId="0E7FA5F9" w14:textId="77777777" w:rsidR="00E63376" w:rsidRDefault="00E63376" w:rsidP="00E63376">
            <w:pPr>
              <w:spacing w:before="120" w:line="360" w:lineRule="auto"/>
              <w:rPr>
                <w:cs/>
              </w:rPr>
            </w:pPr>
            <w:r>
              <w:rPr>
                <w:rFonts w:hint="cs"/>
                <w:cs/>
              </w:rPr>
              <w:t>รหัสสกุลเงิน</w:t>
            </w:r>
          </w:p>
        </w:tc>
        <w:tc>
          <w:tcPr>
            <w:tcW w:w="6225" w:type="dxa"/>
            <w:tcBorders>
              <w:top w:val="dotted" w:sz="4" w:space="0" w:color="auto"/>
              <w:left w:val="dotted" w:sz="4" w:space="0" w:color="auto"/>
              <w:bottom w:val="dotted" w:sz="4" w:space="0" w:color="auto"/>
              <w:right w:val="dotted" w:sz="4" w:space="0" w:color="auto"/>
            </w:tcBorders>
          </w:tcPr>
          <w:p w14:paraId="520EFB87" w14:textId="77777777" w:rsidR="00E63376" w:rsidRDefault="00F949DB" w:rsidP="00E63376">
            <w:pPr>
              <w:pStyle w:val="Header"/>
              <w:tabs>
                <w:tab w:val="clear" w:pos="4153"/>
                <w:tab w:val="clear" w:pos="8306"/>
                <w:tab w:val="left" w:pos="252"/>
                <w:tab w:val="left" w:pos="1260"/>
                <w:tab w:val="left" w:pos="1530"/>
                <w:tab w:val="left" w:pos="1890"/>
              </w:tabs>
              <w:spacing w:before="120" w:line="360" w:lineRule="auto"/>
            </w:pPr>
            <w:r w:rsidRPr="00F949DB">
              <w:rPr>
                <w:cs/>
              </w:rPr>
              <w:t>รหัสสกุลเงินตราต่างประเทศที่ขาย</w:t>
            </w:r>
          </w:p>
          <w:p w14:paraId="23D43B1E" w14:textId="77777777" w:rsidR="006209D0" w:rsidRDefault="006209D0" w:rsidP="006209D0">
            <w:pPr>
              <w:pStyle w:val="Header"/>
              <w:tabs>
                <w:tab w:val="clear" w:pos="4153"/>
                <w:tab w:val="clear" w:pos="8306"/>
                <w:tab w:val="left" w:pos="252"/>
                <w:tab w:val="left" w:pos="1260"/>
                <w:tab w:val="left" w:pos="1530"/>
                <w:tab w:val="left" w:pos="1890"/>
              </w:tabs>
              <w:spacing w:before="120" w:line="360" w:lineRule="auto"/>
            </w:pPr>
            <w:r>
              <w:rPr>
                <w:cs/>
              </w:rPr>
              <w:t>(</w:t>
            </w:r>
            <w:r w:rsidRPr="008C7E9E">
              <w:t xml:space="preserve">Classification Name </w:t>
            </w:r>
            <w:r w:rsidRPr="008C7E9E">
              <w:rPr>
                <w:rFonts w:hint="cs"/>
                <w:cs/>
              </w:rPr>
              <w:t xml:space="preserve">: </w:t>
            </w:r>
            <w:r>
              <w:t>Currency Id</w:t>
            </w:r>
            <w:r w:rsidRPr="008C7E9E">
              <w:rPr>
                <w:rFonts w:hint="cs"/>
                <w:cs/>
              </w:rPr>
              <w:t>)</w:t>
            </w:r>
          </w:p>
        </w:tc>
        <w:tc>
          <w:tcPr>
            <w:tcW w:w="5976" w:type="dxa"/>
            <w:tcBorders>
              <w:top w:val="dotted" w:sz="4" w:space="0" w:color="auto"/>
              <w:left w:val="dotted" w:sz="4" w:space="0" w:color="auto"/>
              <w:bottom w:val="dotted" w:sz="4" w:space="0" w:color="auto"/>
            </w:tcBorders>
          </w:tcPr>
          <w:p w14:paraId="1FECB5E8" w14:textId="77777777" w:rsidR="00E63376" w:rsidRDefault="00E63376" w:rsidP="00E63376">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570B4E1C" w14:textId="77777777" w:rsidR="00982B2D" w:rsidRDefault="00E63376" w:rsidP="00E63376">
            <w:pPr>
              <w:pStyle w:val="Header"/>
              <w:tabs>
                <w:tab w:val="clear" w:pos="4153"/>
                <w:tab w:val="clear" w:pos="8306"/>
                <w:tab w:val="left" w:pos="1260"/>
                <w:tab w:val="left" w:pos="1530"/>
                <w:tab w:val="left" w:pos="1890"/>
              </w:tabs>
              <w:spacing w:before="120" w:line="360" w:lineRule="auto"/>
              <w:rPr>
                <w:color w:val="000000" w:themeColor="text1"/>
              </w:rPr>
            </w:pPr>
            <w:r w:rsidRPr="00F62035">
              <w:rPr>
                <w:rFonts w:hint="cs"/>
                <w:cs/>
              </w:rPr>
              <w:t>ต้องไม่เท่ากับ</w:t>
            </w:r>
            <w:r w:rsidRPr="00F62035">
              <w:rPr>
                <w:cs/>
              </w:rPr>
              <w:t xml:space="preserve"> </w:t>
            </w:r>
            <w:r w:rsidRPr="00F62035">
              <w:t>THB</w:t>
            </w:r>
            <w:r w:rsidRPr="00CA1338">
              <w:rPr>
                <w:color w:val="000000" w:themeColor="text1"/>
                <w:cs/>
              </w:rPr>
              <w:t xml:space="preserve"> </w:t>
            </w:r>
            <w:r>
              <w:rPr>
                <w:color w:val="000000" w:themeColor="text1"/>
                <w:cs/>
              </w:rPr>
              <w:t>(</w:t>
            </w:r>
            <w:r>
              <w:rPr>
                <w:rFonts w:hint="cs"/>
                <w:color w:val="000000" w:themeColor="text1"/>
                <w:cs/>
              </w:rPr>
              <w:t>สกุลเงินบาท</w:t>
            </w:r>
            <w:r>
              <w:rPr>
                <w:color w:val="000000" w:themeColor="text1"/>
                <w:cs/>
              </w:rPr>
              <w:t>)</w:t>
            </w:r>
          </w:p>
        </w:tc>
      </w:tr>
      <w:tr w:rsidR="00E63376" w:rsidRPr="00DB7F0B" w14:paraId="64ED1F36" w14:textId="77777777" w:rsidTr="00B67F0E">
        <w:trPr>
          <w:trHeight w:val="30"/>
        </w:trPr>
        <w:tc>
          <w:tcPr>
            <w:tcW w:w="2241" w:type="dxa"/>
            <w:tcBorders>
              <w:top w:val="dotted" w:sz="4" w:space="0" w:color="auto"/>
              <w:bottom w:val="dotted" w:sz="4" w:space="0" w:color="auto"/>
              <w:right w:val="dotted" w:sz="4" w:space="0" w:color="auto"/>
            </w:tcBorders>
          </w:tcPr>
          <w:p w14:paraId="5DAD3A08" w14:textId="77777777" w:rsidR="00E63376" w:rsidRDefault="00E63376" w:rsidP="00E63376">
            <w:pPr>
              <w:spacing w:before="120" w:line="360" w:lineRule="auto"/>
              <w:rPr>
                <w:cs/>
              </w:rPr>
            </w:pPr>
            <w:r>
              <w:rPr>
                <w:rFonts w:hint="cs"/>
                <w:cs/>
              </w:rPr>
              <w:t>อัตราแลกเปลี่ยน</w:t>
            </w:r>
          </w:p>
        </w:tc>
        <w:tc>
          <w:tcPr>
            <w:tcW w:w="6225" w:type="dxa"/>
            <w:tcBorders>
              <w:top w:val="dotted" w:sz="4" w:space="0" w:color="auto"/>
              <w:left w:val="dotted" w:sz="4" w:space="0" w:color="auto"/>
              <w:bottom w:val="dotted" w:sz="4" w:space="0" w:color="auto"/>
              <w:right w:val="dotted" w:sz="4" w:space="0" w:color="auto"/>
            </w:tcBorders>
          </w:tcPr>
          <w:p w14:paraId="5998312D" w14:textId="77777777" w:rsidR="00E63376" w:rsidRDefault="00245F3B">
            <w:pPr>
              <w:pStyle w:val="Header"/>
              <w:tabs>
                <w:tab w:val="clear" w:pos="4153"/>
                <w:tab w:val="clear" w:pos="8306"/>
                <w:tab w:val="left" w:pos="252"/>
                <w:tab w:val="left" w:pos="1260"/>
                <w:tab w:val="left" w:pos="1530"/>
                <w:tab w:val="left" w:pos="1890"/>
              </w:tabs>
              <w:spacing w:before="120" w:line="360" w:lineRule="auto"/>
              <w:rPr>
                <w:cs/>
              </w:rPr>
            </w:pPr>
            <w:r w:rsidRPr="00245F3B">
              <w:rPr>
                <w:cs/>
              </w:rPr>
              <w:t>อัตราแลกเปลี่ยนที่ทำธุรกรรม โดยระบุเป็นอัตราแลกเปลี่ยนของเงินไทยบาทต่อ 1 หน่วยสกุลเงินตราต่างประเทศ</w:t>
            </w:r>
          </w:p>
        </w:tc>
        <w:tc>
          <w:tcPr>
            <w:tcW w:w="5976" w:type="dxa"/>
            <w:tcBorders>
              <w:top w:val="dotted" w:sz="4" w:space="0" w:color="auto"/>
              <w:left w:val="dotted" w:sz="4" w:space="0" w:color="auto"/>
              <w:bottom w:val="dotted" w:sz="4" w:space="0" w:color="auto"/>
            </w:tcBorders>
          </w:tcPr>
          <w:p w14:paraId="3EA3773F" w14:textId="77777777" w:rsidR="00E63376" w:rsidRDefault="00E63376" w:rsidP="00E63376">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202274F2" w14:textId="77777777" w:rsidR="00E63376" w:rsidRDefault="00E63376" w:rsidP="00E63376">
            <w:pPr>
              <w:pStyle w:val="Header"/>
              <w:tabs>
                <w:tab w:val="clear" w:pos="4153"/>
                <w:tab w:val="clear" w:pos="8306"/>
                <w:tab w:val="left" w:pos="1260"/>
                <w:tab w:val="left" w:pos="1530"/>
                <w:tab w:val="left" w:pos="1890"/>
              </w:tabs>
              <w:spacing w:before="120" w:line="360" w:lineRule="auto"/>
              <w:rPr>
                <w:color w:val="000000" w:themeColor="text1"/>
                <w:cs/>
              </w:rPr>
            </w:pPr>
            <w:r>
              <w:rPr>
                <w:rFonts w:hint="cs"/>
                <w:color w:val="000000" w:themeColor="text1"/>
                <w:cs/>
              </w:rPr>
              <w:t xml:space="preserve">ต้องมีค่ามากกว่า </w:t>
            </w:r>
            <w:r>
              <w:rPr>
                <w:color w:val="000000" w:themeColor="text1"/>
              </w:rPr>
              <w:t>0</w:t>
            </w:r>
          </w:p>
        </w:tc>
      </w:tr>
      <w:tr w:rsidR="00E63376" w:rsidRPr="00DB7F0B" w14:paraId="0B9B86A7" w14:textId="77777777" w:rsidTr="00B67F0E">
        <w:trPr>
          <w:trHeight w:val="30"/>
        </w:trPr>
        <w:tc>
          <w:tcPr>
            <w:tcW w:w="2241" w:type="dxa"/>
            <w:tcBorders>
              <w:top w:val="dotted" w:sz="4" w:space="0" w:color="auto"/>
              <w:bottom w:val="dotted" w:sz="4" w:space="0" w:color="auto"/>
              <w:right w:val="dotted" w:sz="4" w:space="0" w:color="auto"/>
            </w:tcBorders>
          </w:tcPr>
          <w:p w14:paraId="77D33667" w14:textId="77777777" w:rsidR="00E63376" w:rsidRDefault="00E63376" w:rsidP="00E63376">
            <w:pPr>
              <w:spacing w:before="120" w:line="360" w:lineRule="auto"/>
              <w:rPr>
                <w:cs/>
              </w:rPr>
            </w:pPr>
            <w:r>
              <w:rPr>
                <w:cs/>
              </w:rPr>
              <w:t>จำนวนเงิน</w:t>
            </w:r>
            <w:r>
              <w:rPr>
                <w:rFonts w:hint="cs"/>
                <w:cs/>
              </w:rPr>
              <w:t>ขาย</w:t>
            </w:r>
            <w:r>
              <w:rPr>
                <w:cs/>
              </w:rPr>
              <w:t xml:space="preserve"> ตามสกุลเงินตราต่างประเทศ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14:paraId="7CDAFACF" w14:textId="77777777" w:rsidR="00E63376" w:rsidRPr="00F62035" w:rsidRDefault="00E63376">
            <w:pPr>
              <w:pStyle w:val="Header"/>
              <w:tabs>
                <w:tab w:val="clear" w:pos="4153"/>
                <w:tab w:val="clear" w:pos="8306"/>
                <w:tab w:val="left" w:pos="1260"/>
                <w:tab w:val="left" w:pos="1530"/>
                <w:tab w:val="left" w:pos="2721"/>
                <w:tab w:val="left" w:pos="3429"/>
              </w:tabs>
              <w:spacing w:line="420" w:lineRule="exact"/>
              <w:rPr>
                <w:cs/>
              </w:rPr>
            </w:pPr>
            <w:r w:rsidRPr="00E672A6">
              <w:rPr>
                <w:rFonts w:hint="cs"/>
                <w:cs/>
              </w:rPr>
              <w:t>จำนวนเงิน</w:t>
            </w:r>
            <w:r>
              <w:rPr>
                <w:rFonts w:hint="cs"/>
                <w:cs/>
              </w:rPr>
              <w:t xml:space="preserve">ขายเงินตราต่างประเทศ ตามสกุลเงินตราต่างประเทศ </w:t>
            </w:r>
            <w:r>
              <w:rPr>
                <w:cs/>
              </w:rPr>
              <w:t>(</w:t>
            </w:r>
            <w:r>
              <w:t>Original Currency</w:t>
            </w:r>
            <w:r>
              <w:rPr>
                <w:cs/>
              </w:rPr>
              <w:t>) (</w:t>
            </w:r>
            <w:r>
              <w:rPr>
                <w:rFonts w:hint="cs"/>
                <w:cs/>
              </w:rPr>
              <w:t>หน่วย</w:t>
            </w:r>
            <w:r>
              <w:rPr>
                <w:cs/>
              </w:rPr>
              <w:t xml:space="preserve">: </w:t>
            </w:r>
            <w:r>
              <w:rPr>
                <w:rFonts w:hint="cs"/>
                <w:cs/>
              </w:rPr>
              <w:t>สกุลเงินตราต่างประเทศ</w:t>
            </w:r>
            <w:r>
              <w:rPr>
                <w:cs/>
              </w:rPr>
              <w:t>)</w:t>
            </w:r>
          </w:p>
        </w:tc>
        <w:tc>
          <w:tcPr>
            <w:tcW w:w="5976" w:type="dxa"/>
            <w:tcBorders>
              <w:top w:val="dotted" w:sz="4" w:space="0" w:color="auto"/>
              <w:left w:val="dotted" w:sz="4" w:space="0" w:color="auto"/>
              <w:bottom w:val="dotted" w:sz="4" w:space="0" w:color="auto"/>
            </w:tcBorders>
          </w:tcPr>
          <w:p w14:paraId="77D4DEE4" w14:textId="77777777" w:rsidR="00E63376" w:rsidRPr="00491F49" w:rsidRDefault="00E63376" w:rsidP="00E63376">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3C77CF3C" w14:textId="77777777" w:rsidR="00EA09CD" w:rsidRDefault="00E63376" w:rsidP="00E63376">
            <w:pPr>
              <w:pStyle w:val="Header"/>
              <w:tabs>
                <w:tab w:val="clear" w:pos="4153"/>
                <w:tab w:val="clear" w:pos="8306"/>
                <w:tab w:val="left" w:pos="1260"/>
                <w:tab w:val="left" w:pos="1530"/>
                <w:tab w:val="left" w:pos="1890"/>
              </w:tabs>
              <w:spacing w:before="120" w:line="360" w:lineRule="auto"/>
              <w:rPr>
                <w:color w:val="000000" w:themeColor="text1"/>
              </w:rPr>
            </w:pPr>
            <w:r>
              <w:rPr>
                <w:rFonts w:hint="cs"/>
                <w:color w:val="000000" w:themeColor="text1"/>
                <w:cs/>
              </w:rPr>
              <w:t xml:space="preserve">ต้องมีค่ามากกว่า </w:t>
            </w:r>
            <w:r>
              <w:rPr>
                <w:color w:val="000000" w:themeColor="text1"/>
              </w:rPr>
              <w:t>0</w:t>
            </w:r>
          </w:p>
          <w:p w14:paraId="5B55F4C1" w14:textId="77777777" w:rsidR="00EA09CD" w:rsidRPr="00EA09CD" w:rsidRDefault="00EA09CD" w:rsidP="00E63376">
            <w:pPr>
              <w:pStyle w:val="Header"/>
              <w:tabs>
                <w:tab w:val="clear" w:pos="4153"/>
                <w:tab w:val="clear" w:pos="8306"/>
                <w:tab w:val="left" w:pos="1260"/>
                <w:tab w:val="left" w:pos="1530"/>
                <w:tab w:val="left" w:pos="1890"/>
              </w:tabs>
              <w:spacing w:before="120" w:line="360" w:lineRule="auto"/>
              <w:rPr>
                <w:color w:val="000000" w:themeColor="text1"/>
                <w:sz w:val="8"/>
                <w:szCs w:val="8"/>
              </w:rPr>
            </w:pPr>
          </w:p>
        </w:tc>
      </w:tr>
      <w:tr w:rsidR="00E63376" w:rsidRPr="00DB7F0B" w14:paraId="2122302D" w14:textId="77777777" w:rsidTr="00B67F0E">
        <w:trPr>
          <w:trHeight w:val="30"/>
        </w:trPr>
        <w:tc>
          <w:tcPr>
            <w:tcW w:w="2241" w:type="dxa"/>
            <w:tcBorders>
              <w:top w:val="dotted" w:sz="4" w:space="0" w:color="auto"/>
              <w:bottom w:val="dotted" w:sz="4" w:space="0" w:color="auto"/>
              <w:right w:val="dotted" w:sz="4" w:space="0" w:color="auto"/>
            </w:tcBorders>
          </w:tcPr>
          <w:p w14:paraId="688975C7" w14:textId="77777777" w:rsidR="00E63376" w:rsidRPr="008D13DB" w:rsidRDefault="00E63376" w:rsidP="008A07AB">
            <w:pPr>
              <w:spacing w:before="120" w:line="360" w:lineRule="auto"/>
              <w:rPr>
                <w:color w:val="0033CC"/>
                <w:cs/>
              </w:rPr>
            </w:pPr>
            <w:r w:rsidRPr="008D13DB">
              <w:rPr>
                <w:rFonts w:hint="cs"/>
                <w:color w:val="0033CC"/>
                <w:cs/>
              </w:rPr>
              <w:lastRenderedPageBreak/>
              <w:t>จุดรับเงิน</w:t>
            </w:r>
          </w:p>
        </w:tc>
        <w:tc>
          <w:tcPr>
            <w:tcW w:w="6225" w:type="dxa"/>
            <w:tcBorders>
              <w:top w:val="dotted" w:sz="4" w:space="0" w:color="auto"/>
              <w:left w:val="dotted" w:sz="4" w:space="0" w:color="auto"/>
              <w:bottom w:val="dotted" w:sz="4" w:space="0" w:color="auto"/>
              <w:right w:val="dotted" w:sz="4" w:space="0" w:color="auto"/>
            </w:tcBorders>
          </w:tcPr>
          <w:p w14:paraId="7C784D93" w14:textId="77777777" w:rsidR="00E63376" w:rsidRPr="008D13DB" w:rsidRDefault="00E63376" w:rsidP="00395226">
            <w:pPr>
              <w:pStyle w:val="Header"/>
              <w:tabs>
                <w:tab w:val="clear" w:pos="4153"/>
                <w:tab w:val="clear" w:pos="8306"/>
                <w:tab w:val="left" w:pos="1260"/>
                <w:tab w:val="left" w:pos="1530"/>
                <w:tab w:val="left" w:pos="2721"/>
                <w:tab w:val="left" w:pos="3429"/>
              </w:tabs>
              <w:spacing w:line="420" w:lineRule="exact"/>
              <w:rPr>
                <w:color w:val="0033CC"/>
                <w:cs/>
                <w:lang w:val="th-TH"/>
              </w:rPr>
            </w:pPr>
            <w:r w:rsidRPr="008D13DB">
              <w:rPr>
                <w:rFonts w:hint="cs"/>
                <w:color w:val="0033CC"/>
                <w:cs/>
                <w:lang w:val="th-TH"/>
              </w:rPr>
              <w:t>จุด</w:t>
            </w:r>
            <w:r w:rsidR="008E4E69" w:rsidRPr="008D13DB">
              <w:rPr>
                <w:rFonts w:hint="cs"/>
                <w:color w:val="0033CC"/>
                <w:cs/>
                <w:lang w:val="th-TH"/>
              </w:rPr>
              <w:t>ที่ผู้ประกอบธุรกิจ</w:t>
            </w:r>
            <w:r w:rsidRPr="008D13DB">
              <w:rPr>
                <w:rFonts w:hint="cs"/>
                <w:color w:val="0033CC"/>
                <w:cs/>
                <w:lang w:val="th-TH"/>
              </w:rPr>
              <w:t>รับเงิน</w:t>
            </w:r>
            <w:r w:rsidR="008E4E69" w:rsidRPr="008D13DB">
              <w:rPr>
                <w:rFonts w:hint="cs"/>
                <w:color w:val="0033CC"/>
                <w:cs/>
                <w:lang w:val="th-TH"/>
              </w:rPr>
              <w:t>จากลูกค้า</w:t>
            </w:r>
          </w:p>
          <w:p w14:paraId="2E44EB07" w14:textId="77777777" w:rsidR="008E4E69" w:rsidRPr="008D13DB" w:rsidRDefault="008E4E69" w:rsidP="00395226">
            <w:pPr>
              <w:pStyle w:val="Header"/>
              <w:tabs>
                <w:tab w:val="clear" w:pos="4153"/>
                <w:tab w:val="clear" w:pos="8306"/>
                <w:tab w:val="left" w:pos="1260"/>
                <w:tab w:val="left" w:pos="1530"/>
                <w:tab w:val="left" w:pos="2721"/>
                <w:tab w:val="left" w:pos="3429"/>
              </w:tabs>
              <w:spacing w:line="420" w:lineRule="exact"/>
              <w:rPr>
                <w:rFonts w:hint="cs"/>
                <w:color w:val="0033CC"/>
                <w:cs/>
                <w:lang w:val="th-TH"/>
              </w:rPr>
            </w:pPr>
            <w:r w:rsidRPr="008D13DB">
              <w:rPr>
                <w:color w:val="0033CC"/>
                <w:cs/>
                <w:lang w:val="th-TH"/>
              </w:rPr>
              <w:t>(</w:t>
            </w:r>
            <w:r w:rsidRPr="008D13DB">
              <w:rPr>
                <w:color w:val="0033CC"/>
                <w:lang w:val="th-TH"/>
              </w:rPr>
              <w:t xml:space="preserve">Classification Name </w:t>
            </w:r>
            <w:r w:rsidRPr="008D13DB">
              <w:rPr>
                <w:color w:val="0033CC"/>
                <w:cs/>
                <w:lang w:val="th-TH"/>
              </w:rPr>
              <w:t xml:space="preserve">: </w:t>
            </w:r>
            <w:r w:rsidRPr="008D13DB">
              <w:rPr>
                <w:color w:val="0033CC"/>
                <w:lang w:val="th-TH"/>
              </w:rPr>
              <w:t>Delivery Type</w:t>
            </w:r>
            <w:r w:rsidRPr="008D13DB">
              <w:rPr>
                <w:rFonts w:hint="cs"/>
                <w:color w:val="0033CC"/>
                <w:cs/>
                <w:lang w:val="th-TH"/>
              </w:rPr>
              <w:t>)</w:t>
            </w:r>
          </w:p>
        </w:tc>
        <w:tc>
          <w:tcPr>
            <w:tcW w:w="5976" w:type="dxa"/>
            <w:tcBorders>
              <w:top w:val="dotted" w:sz="4" w:space="0" w:color="auto"/>
              <w:left w:val="dotted" w:sz="4" w:space="0" w:color="auto"/>
              <w:bottom w:val="dotted" w:sz="4" w:space="0" w:color="auto"/>
            </w:tcBorders>
          </w:tcPr>
          <w:p w14:paraId="24F9314E" w14:textId="77777777" w:rsidR="00E63376" w:rsidRPr="00D601A9" w:rsidRDefault="00E63376" w:rsidP="00E63376">
            <w:pPr>
              <w:pStyle w:val="Header"/>
              <w:tabs>
                <w:tab w:val="clear" w:pos="4153"/>
                <w:tab w:val="clear" w:pos="8306"/>
                <w:tab w:val="left" w:pos="1260"/>
                <w:tab w:val="left" w:pos="1530"/>
                <w:tab w:val="left" w:pos="1890"/>
              </w:tabs>
              <w:spacing w:before="120" w:line="360" w:lineRule="auto"/>
            </w:pPr>
            <w:r w:rsidRPr="00D601A9">
              <w:t>Data Set Validation</w:t>
            </w:r>
            <w:r w:rsidRPr="00D601A9">
              <w:rPr>
                <w:cs/>
              </w:rPr>
              <w:t>:</w:t>
            </w:r>
          </w:p>
          <w:p w14:paraId="06E534F0" w14:textId="77777777" w:rsidR="007513A4" w:rsidRPr="00D601A9" w:rsidRDefault="008E4E69" w:rsidP="007513A4">
            <w:pPr>
              <w:pStyle w:val="Header"/>
              <w:tabs>
                <w:tab w:val="left" w:pos="1260"/>
                <w:tab w:val="left" w:pos="1530"/>
                <w:tab w:val="left" w:pos="1890"/>
              </w:tabs>
              <w:spacing w:line="440" w:lineRule="exact"/>
              <w:rPr>
                <w:color w:val="0033CC"/>
                <w:cs/>
                <w:lang w:val="th-TH"/>
              </w:rPr>
            </w:pPr>
            <w:r w:rsidRPr="00683F23">
              <w:rPr>
                <w:color w:val="000000" w:themeColor="text1"/>
              </w:rPr>
              <w:t>1</w:t>
            </w:r>
            <w:r w:rsidRPr="00683F23">
              <w:rPr>
                <w:color w:val="000000" w:themeColor="text1"/>
                <w:cs/>
              </w:rPr>
              <w:t>.</w:t>
            </w:r>
            <w:r w:rsidRPr="00683F23">
              <w:rPr>
                <w:rFonts w:hint="cs"/>
                <w:color w:val="000000" w:themeColor="text1"/>
                <w:cs/>
              </w:rPr>
              <w:t xml:space="preserve"> </w:t>
            </w:r>
            <w:r w:rsidRPr="00D601A9">
              <w:rPr>
                <w:color w:val="0033CC"/>
                <w:cs/>
                <w:lang w:val="th-TH"/>
              </w:rPr>
              <w:t>กรณีประเภทลูกค้ามีค่าเท่ากับ “คนไทย” หรือ “นิติบุคคล” หรือ “ชาวต่างชาติ” จุด</w:t>
            </w:r>
            <w:r w:rsidRPr="00D601A9">
              <w:rPr>
                <w:rFonts w:hint="cs"/>
                <w:color w:val="0033CC"/>
                <w:cs/>
                <w:lang w:val="th-TH"/>
              </w:rPr>
              <w:t>รับ</w:t>
            </w:r>
            <w:r w:rsidRPr="00D601A9">
              <w:rPr>
                <w:color w:val="0033CC"/>
                <w:cs/>
                <w:lang w:val="th-TH"/>
              </w:rPr>
              <w:t>เงิน ต้องมีค่าเท่ากับ “สถานประกอบการ” หรือ “นอกสถานประกอบการ” เท่านั้น</w:t>
            </w:r>
            <w:r w:rsidR="007513A4" w:rsidRPr="00D601A9">
              <w:rPr>
                <w:color w:val="0033CC"/>
                <w:lang w:val="th-TH"/>
              </w:rPr>
              <w:t xml:space="preserve"> </w:t>
            </w:r>
            <w:r w:rsidR="007513A4" w:rsidRPr="00D601A9">
              <w:rPr>
                <w:rFonts w:hint="cs"/>
                <w:color w:val="0033CC"/>
                <w:cs/>
                <w:lang w:val="th-TH"/>
              </w:rPr>
              <w:t>และเป็นไปตามเงื่อนไขที่กำหนดในประกาศเจ้าพนักงาน</w:t>
            </w:r>
          </w:p>
          <w:p w14:paraId="222C8620" w14:textId="2EC1C00E" w:rsidR="00E63376" w:rsidRPr="008D13DB" w:rsidRDefault="00D80F22" w:rsidP="00CF4BCD">
            <w:pPr>
              <w:pStyle w:val="Header"/>
              <w:tabs>
                <w:tab w:val="left" w:pos="1260"/>
                <w:tab w:val="left" w:pos="1530"/>
                <w:tab w:val="left" w:pos="1890"/>
              </w:tabs>
              <w:spacing w:line="440" w:lineRule="exact"/>
              <w:rPr>
                <w:color w:val="0033CC"/>
              </w:rPr>
            </w:pPr>
            <w:r w:rsidRPr="00683F23">
              <w:t>2</w:t>
            </w:r>
            <w:r w:rsidRPr="00683F23">
              <w:rPr>
                <w:cs/>
              </w:rPr>
              <w:t>.</w:t>
            </w:r>
            <w:r w:rsidRPr="00683F23">
              <w:rPr>
                <w:rFonts w:hint="cs"/>
                <w:cs/>
              </w:rPr>
              <w:t xml:space="preserve"> </w:t>
            </w:r>
            <w:r w:rsidR="00E63376" w:rsidRPr="00683F23">
              <w:rPr>
                <w:rFonts w:hint="cs"/>
                <w:cs/>
              </w:rPr>
              <w:t>กรณี</w:t>
            </w:r>
            <w:r w:rsidR="00E63376" w:rsidRPr="00683F23">
              <w:rPr>
                <w:cs/>
              </w:rPr>
              <w:t>ประเภทลูกค้า</w:t>
            </w:r>
            <w:r w:rsidR="00E63376" w:rsidRPr="00683F23">
              <w:rPr>
                <w:rFonts w:hint="cs"/>
                <w:cs/>
              </w:rPr>
              <w:t>มีค่าเท่ากับ</w:t>
            </w:r>
            <w:r w:rsidR="00E63376" w:rsidRPr="00683F23">
              <w:rPr>
                <w:cs/>
              </w:rPr>
              <w:t xml:space="preserve"> “สถาบันการเงินในประเทศ” </w:t>
            </w:r>
            <w:r w:rsidR="00E63376" w:rsidRPr="00683F23">
              <w:rPr>
                <w:rFonts w:hint="cs"/>
                <w:cs/>
              </w:rPr>
              <w:t xml:space="preserve">หรือ </w:t>
            </w:r>
            <w:r w:rsidR="00E63376" w:rsidRPr="00683F23">
              <w:rPr>
                <w:cs/>
              </w:rPr>
              <w:t xml:space="preserve">“สถาบันการเงินในต่างประเทศ” </w:t>
            </w:r>
            <w:r w:rsidR="00E63376" w:rsidRPr="00683F23">
              <w:rPr>
                <w:rFonts w:hint="cs"/>
                <w:cs/>
              </w:rPr>
              <w:t xml:space="preserve">หรือ </w:t>
            </w:r>
            <w:r w:rsidR="00E63376" w:rsidRPr="00683F23">
              <w:rPr>
                <w:cs/>
              </w:rPr>
              <w:t>“</w:t>
            </w:r>
            <w:r w:rsidR="00E63376" w:rsidRPr="00683F23">
              <w:t xml:space="preserve">MC </w:t>
            </w:r>
            <w:r w:rsidR="00E63376" w:rsidRPr="00683F23">
              <w:rPr>
                <w:rFonts w:hint="cs"/>
                <w:cs/>
              </w:rPr>
              <w:t>ในประเทศ</w:t>
            </w:r>
            <w:r w:rsidR="00E63376" w:rsidRPr="00683F23">
              <w:rPr>
                <w:cs/>
              </w:rPr>
              <w:t xml:space="preserve">” </w:t>
            </w:r>
            <w:r w:rsidR="00E63376" w:rsidRPr="00683F23">
              <w:rPr>
                <w:rFonts w:hint="cs"/>
                <w:cs/>
              </w:rPr>
              <w:t xml:space="preserve">หรือ </w:t>
            </w:r>
            <w:r w:rsidR="00E63376" w:rsidRPr="00683F23">
              <w:rPr>
                <w:cs/>
              </w:rPr>
              <w:t>“</w:t>
            </w:r>
            <w:r w:rsidR="00E63376" w:rsidRPr="00683F23">
              <w:t xml:space="preserve">MC </w:t>
            </w:r>
            <w:r w:rsidR="00E63376" w:rsidRPr="00683F23">
              <w:rPr>
                <w:rFonts w:hint="cs"/>
                <w:cs/>
              </w:rPr>
              <w:t>ในต่างประเทศ</w:t>
            </w:r>
            <w:r w:rsidR="00E63376" w:rsidRPr="00683F23">
              <w:rPr>
                <w:cs/>
              </w:rPr>
              <w:t xml:space="preserve">” </w:t>
            </w:r>
            <w:r w:rsidR="00E63376" w:rsidRPr="008D13DB">
              <w:rPr>
                <w:rFonts w:hint="cs"/>
                <w:color w:val="0033CC"/>
                <w:cs/>
                <w:lang w:val="th-TH"/>
              </w:rPr>
              <w:t>จุดรับเงิน</w:t>
            </w:r>
            <w:r w:rsidR="00683F23">
              <w:rPr>
                <w:rFonts w:hint="cs"/>
                <w:color w:val="0033CC"/>
                <w:cs/>
                <w:lang w:val="th-TH"/>
              </w:rPr>
              <w:t xml:space="preserve"> </w:t>
            </w:r>
            <w:r w:rsidR="00E63376" w:rsidRPr="00683F23">
              <w:rPr>
                <w:rFonts w:hint="cs"/>
                <w:cs/>
              </w:rPr>
              <w:t>ต้องเป็นค่าว่าง</w:t>
            </w:r>
          </w:p>
        </w:tc>
      </w:tr>
      <w:tr w:rsidR="00E63376" w:rsidRPr="00DB7F0B" w14:paraId="09A3561F" w14:textId="77777777" w:rsidTr="00B67F0E">
        <w:trPr>
          <w:trHeight w:val="30"/>
        </w:trPr>
        <w:tc>
          <w:tcPr>
            <w:tcW w:w="2241" w:type="dxa"/>
            <w:tcBorders>
              <w:top w:val="dotted" w:sz="4" w:space="0" w:color="auto"/>
              <w:bottom w:val="dotted" w:sz="4" w:space="0" w:color="auto"/>
              <w:right w:val="dotted" w:sz="4" w:space="0" w:color="auto"/>
            </w:tcBorders>
          </w:tcPr>
          <w:p w14:paraId="379EEAD1" w14:textId="77777777" w:rsidR="00E63376" w:rsidRPr="008D13DB" w:rsidRDefault="008A07AB" w:rsidP="008A07AB">
            <w:pPr>
              <w:spacing w:before="120" w:line="360" w:lineRule="auto"/>
              <w:rPr>
                <w:color w:val="0033CC"/>
                <w:cs/>
              </w:rPr>
            </w:pPr>
            <w:r w:rsidRPr="008D13DB">
              <w:rPr>
                <w:rFonts w:hint="cs"/>
                <w:color w:val="0033CC"/>
                <w:cs/>
              </w:rPr>
              <w:t>สื่อที่</w:t>
            </w:r>
            <w:r w:rsidR="00E63376" w:rsidRPr="008D13DB">
              <w:rPr>
                <w:rFonts w:hint="cs"/>
                <w:color w:val="0033CC"/>
                <w:cs/>
              </w:rPr>
              <w:t>รับเงิน</w:t>
            </w:r>
          </w:p>
        </w:tc>
        <w:tc>
          <w:tcPr>
            <w:tcW w:w="6225" w:type="dxa"/>
            <w:tcBorders>
              <w:top w:val="dotted" w:sz="4" w:space="0" w:color="auto"/>
              <w:left w:val="dotted" w:sz="4" w:space="0" w:color="auto"/>
              <w:bottom w:val="dotted" w:sz="4" w:space="0" w:color="auto"/>
              <w:right w:val="dotted" w:sz="4" w:space="0" w:color="auto"/>
            </w:tcBorders>
          </w:tcPr>
          <w:p w14:paraId="66A31DCE" w14:textId="77777777" w:rsidR="00E63376" w:rsidRPr="008D13DB" w:rsidRDefault="008A07AB" w:rsidP="008A07AB">
            <w:pPr>
              <w:pStyle w:val="Header"/>
              <w:tabs>
                <w:tab w:val="clear" w:pos="4153"/>
                <w:tab w:val="clear" w:pos="8306"/>
                <w:tab w:val="left" w:pos="1260"/>
                <w:tab w:val="left" w:pos="1530"/>
                <w:tab w:val="left" w:pos="2721"/>
                <w:tab w:val="left" w:pos="3429"/>
              </w:tabs>
              <w:spacing w:line="420" w:lineRule="exact"/>
              <w:rPr>
                <w:color w:val="0033CC"/>
                <w:cs/>
                <w:lang w:val="th-TH"/>
              </w:rPr>
            </w:pPr>
            <w:r w:rsidRPr="008D13DB">
              <w:rPr>
                <w:rFonts w:hint="cs"/>
                <w:color w:val="0033CC"/>
                <w:cs/>
                <w:lang w:val="th-TH"/>
              </w:rPr>
              <w:t>สื่อที่</w:t>
            </w:r>
            <w:r w:rsidR="003268C3" w:rsidRPr="008D13DB">
              <w:rPr>
                <w:rFonts w:hint="cs"/>
                <w:color w:val="0033CC"/>
                <w:cs/>
                <w:lang w:val="th-TH"/>
              </w:rPr>
              <w:t>ผู้ประกอบธุรกิจ</w:t>
            </w:r>
            <w:r w:rsidR="00E63376" w:rsidRPr="008D13DB">
              <w:rPr>
                <w:rFonts w:hint="cs"/>
                <w:color w:val="0033CC"/>
                <w:cs/>
                <w:lang w:val="th-TH"/>
              </w:rPr>
              <w:t>รับเงิน</w:t>
            </w:r>
            <w:r w:rsidR="003268C3" w:rsidRPr="008D13DB">
              <w:rPr>
                <w:rFonts w:hint="cs"/>
                <w:color w:val="0033CC"/>
                <w:cs/>
                <w:lang w:val="th-TH"/>
              </w:rPr>
              <w:t>จากลูกค้า</w:t>
            </w:r>
          </w:p>
          <w:p w14:paraId="1ABB456D" w14:textId="77777777" w:rsidR="003268C3" w:rsidRPr="008D13DB" w:rsidRDefault="003268C3" w:rsidP="008A07AB">
            <w:pPr>
              <w:pStyle w:val="Header"/>
              <w:tabs>
                <w:tab w:val="clear" w:pos="4153"/>
                <w:tab w:val="clear" w:pos="8306"/>
                <w:tab w:val="left" w:pos="1260"/>
                <w:tab w:val="left" w:pos="1530"/>
                <w:tab w:val="left" w:pos="2721"/>
                <w:tab w:val="left" w:pos="3429"/>
              </w:tabs>
              <w:spacing w:line="420" w:lineRule="exact"/>
              <w:rPr>
                <w:color w:val="0033CC"/>
                <w:cs/>
                <w:lang w:val="th-TH"/>
              </w:rPr>
            </w:pPr>
            <w:r w:rsidRPr="008D13DB">
              <w:rPr>
                <w:color w:val="0033CC"/>
                <w:cs/>
                <w:lang w:val="th-TH"/>
              </w:rPr>
              <w:t>(</w:t>
            </w:r>
            <w:r w:rsidRPr="008D13DB">
              <w:rPr>
                <w:color w:val="0033CC"/>
              </w:rPr>
              <w:t xml:space="preserve">Classification Name </w:t>
            </w:r>
            <w:r w:rsidRPr="008D13DB">
              <w:rPr>
                <w:rFonts w:hint="cs"/>
                <w:color w:val="0033CC"/>
                <w:cs/>
                <w:lang w:val="th-TH"/>
              </w:rPr>
              <w:t xml:space="preserve">: </w:t>
            </w:r>
            <w:r w:rsidRPr="008D13DB">
              <w:rPr>
                <w:color w:val="0033CC"/>
              </w:rPr>
              <w:t>Payment Instrument Type</w:t>
            </w:r>
            <w:r w:rsidRPr="008D13DB">
              <w:rPr>
                <w:rFonts w:hint="cs"/>
                <w:color w:val="0033CC"/>
                <w:cs/>
                <w:lang w:val="th-TH"/>
              </w:rPr>
              <w:t>)</w:t>
            </w:r>
          </w:p>
        </w:tc>
        <w:tc>
          <w:tcPr>
            <w:tcW w:w="5976" w:type="dxa"/>
            <w:tcBorders>
              <w:top w:val="dotted" w:sz="4" w:space="0" w:color="auto"/>
              <w:left w:val="dotted" w:sz="4" w:space="0" w:color="auto"/>
              <w:bottom w:val="dotted" w:sz="4" w:space="0" w:color="auto"/>
            </w:tcBorders>
          </w:tcPr>
          <w:p w14:paraId="1D63150E" w14:textId="77777777" w:rsidR="003A3E88" w:rsidRPr="00683F23" w:rsidRDefault="003A3E88" w:rsidP="003A3E88">
            <w:pPr>
              <w:pStyle w:val="Header"/>
              <w:tabs>
                <w:tab w:val="clear" w:pos="4153"/>
                <w:tab w:val="clear" w:pos="8306"/>
                <w:tab w:val="left" w:pos="1260"/>
                <w:tab w:val="left" w:pos="1530"/>
                <w:tab w:val="left" w:pos="1890"/>
              </w:tabs>
              <w:spacing w:before="120" w:line="360" w:lineRule="auto"/>
            </w:pPr>
            <w:r w:rsidRPr="00683F23">
              <w:t>Data Set Validation</w:t>
            </w:r>
            <w:r w:rsidRPr="00683F23">
              <w:rPr>
                <w:cs/>
              </w:rPr>
              <w:t>:</w:t>
            </w:r>
          </w:p>
          <w:p w14:paraId="7D2B853C" w14:textId="77777777" w:rsidR="00E63376" w:rsidRPr="008D13DB" w:rsidRDefault="003A3E88" w:rsidP="003A3E88">
            <w:pPr>
              <w:pStyle w:val="Header"/>
              <w:tabs>
                <w:tab w:val="left" w:pos="1260"/>
                <w:tab w:val="left" w:pos="1530"/>
                <w:tab w:val="left" w:pos="1890"/>
              </w:tabs>
              <w:spacing w:line="440" w:lineRule="exact"/>
              <w:rPr>
                <w:color w:val="0033CC"/>
                <w:cs/>
              </w:rPr>
            </w:pPr>
            <w:r w:rsidRPr="00683F23">
              <w:rPr>
                <w:rFonts w:hint="cs"/>
                <w:cs/>
              </w:rPr>
              <w:t>กรณี</w:t>
            </w:r>
            <w:r w:rsidRPr="00683F23">
              <w:rPr>
                <w:cs/>
              </w:rPr>
              <w:t>ประเภทลูกค้า</w:t>
            </w:r>
            <w:r w:rsidRPr="00683F23">
              <w:rPr>
                <w:rFonts w:hint="cs"/>
                <w:cs/>
              </w:rPr>
              <w:t>มีค่าเท่ากับ</w:t>
            </w:r>
            <w:r w:rsidRPr="00683F23">
              <w:rPr>
                <w:cs/>
              </w:rPr>
              <w:t xml:space="preserve"> “สถาบันการเงินในประเทศ” </w:t>
            </w:r>
            <w:r w:rsidRPr="00683F23">
              <w:rPr>
                <w:rFonts w:hint="cs"/>
                <w:cs/>
              </w:rPr>
              <w:t xml:space="preserve">หรือ </w:t>
            </w:r>
            <w:r w:rsidR="00CF4BCD" w:rsidRPr="00683F23">
              <w:rPr>
                <w:cs/>
              </w:rPr>
              <w:br/>
            </w:r>
            <w:r w:rsidRPr="00683F23">
              <w:rPr>
                <w:cs/>
              </w:rPr>
              <w:t xml:space="preserve">“สถาบันการเงินในต่างประเทศ” </w:t>
            </w:r>
            <w:r w:rsidRPr="00683F23">
              <w:rPr>
                <w:rFonts w:hint="cs"/>
                <w:cs/>
              </w:rPr>
              <w:t xml:space="preserve">หรือ </w:t>
            </w:r>
            <w:r w:rsidRPr="00683F23">
              <w:rPr>
                <w:cs/>
              </w:rPr>
              <w:t>“</w:t>
            </w:r>
            <w:r w:rsidRPr="00683F23">
              <w:t xml:space="preserve">MC </w:t>
            </w:r>
            <w:r w:rsidRPr="00683F23">
              <w:rPr>
                <w:rFonts w:hint="cs"/>
                <w:cs/>
              </w:rPr>
              <w:t>ในประเทศ</w:t>
            </w:r>
            <w:r w:rsidRPr="00683F23">
              <w:rPr>
                <w:cs/>
              </w:rPr>
              <w:t xml:space="preserve">” </w:t>
            </w:r>
            <w:r w:rsidRPr="00683F23">
              <w:rPr>
                <w:rFonts w:hint="cs"/>
                <w:cs/>
              </w:rPr>
              <w:t xml:space="preserve">หรือ </w:t>
            </w:r>
            <w:r w:rsidRPr="00683F23">
              <w:rPr>
                <w:cs/>
              </w:rPr>
              <w:t>“</w:t>
            </w:r>
            <w:r w:rsidRPr="00683F23">
              <w:t xml:space="preserve">MC </w:t>
            </w:r>
            <w:r w:rsidR="00FE4059" w:rsidRPr="00683F23">
              <w:br/>
            </w:r>
            <w:r w:rsidRPr="00683F23">
              <w:rPr>
                <w:rFonts w:hint="cs"/>
                <w:cs/>
              </w:rPr>
              <w:t>ในต่างประเทศ</w:t>
            </w:r>
            <w:r w:rsidRPr="00683F23">
              <w:rPr>
                <w:cs/>
              </w:rPr>
              <w:t xml:space="preserve">” </w:t>
            </w:r>
            <w:r w:rsidR="00FE4059" w:rsidRPr="00683F23">
              <w:rPr>
                <w:rFonts w:hint="cs"/>
                <w:color w:val="0033CC"/>
                <w:cs/>
              </w:rPr>
              <w:t>สื่อที่รับเงิน</w:t>
            </w:r>
            <w:r w:rsidRPr="00683F23">
              <w:rPr>
                <w:rFonts w:hint="cs"/>
                <w:cs/>
              </w:rPr>
              <w:t>ต้องเป็นค่าว่าง</w:t>
            </w:r>
          </w:p>
        </w:tc>
      </w:tr>
      <w:tr w:rsidR="008B1EC7" w:rsidRPr="00DB7F0B" w14:paraId="54C49ADB" w14:textId="77777777" w:rsidTr="00B67F0E">
        <w:trPr>
          <w:trHeight w:val="30"/>
        </w:trPr>
        <w:tc>
          <w:tcPr>
            <w:tcW w:w="2241" w:type="dxa"/>
            <w:tcBorders>
              <w:top w:val="dotted" w:sz="4" w:space="0" w:color="auto"/>
              <w:bottom w:val="dotted" w:sz="4" w:space="0" w:color="auto"/>
              <w:right w:val="dotted" w:sz="4" w:space="0" w:color="auto"/>
            </w:tcBorders>
          </w:tcPr>
          <w:p w14:paraId="5A2B9889" w14:textId="77777777" w:rsidR="008B1EC7" w:rsidRPr="007B3CDC" w:rsidRDefault="008B1EC7" w:rsidP="008B1EC7">
            <w:pPr>
              <w:spacing w:before="120" w:line="360" w:lineRule="auto"/>
              <w:rPr>
                <w:cs/>
              </w:rPr>
            </w:pPr>
            <w:r>
              <w:rPr>
                <w:cs/>
              </w:rPr>
              <w:t>จำนวนเงินบาท</w:t>
            </w:r>
          </w:p>
        </w:tc>
        <w:tc>
          <w:tcPr>
            <w:tcW w:w="6225" w:type="dxa"/>
            <w:tcBorders>
              <w:top w:val="dotted" w:sz="4" w:space="0" w:color="auto"/>
              <w:left w:val="dotted" w:sz="4" w:space="0" w:color="auto"/>
              <w:bottom w:val="dotted" w:sz="4" w:space="0" w:color="auto"/>
              <w:right w:val="dotted" w:sz="4" w:space="0" w:color="auto"/>
            </w:tcBorders>
          </w:tcPr>
          <w:p w14:paraId="55879F3A" w14:textId="77777777" w:rsidR="008B1EC7" w:rsidRPr="00A80053" w:rsidRDefault="008B1EC7" w:rsidP="008B1EC7">
            <w:pPr>
              <w:pStyle w:val="Header"/>
              <w:tabs>
                <w:tab w:val="clear" w:pos="4153"/>
                <w:tab w:val="clear" w:pos="8306"/>
                <w:tab w:val="left" w:pos="1260"/>
                <w:tab w:val="left" w:pos="1530"/>
                <w:tab w:val="left" w:pos="2721"/>
                <w:tab w:val="left" w:pos="3429"/>
              </w:tabs>
              <w:spacing w:line="420" w:lineRule="exact"/>
              <w:rPr>
                <w:cs/>
              </w:rPr>
            </w:pPr>
            <w:r w:rsidRPr="00E672A6">
              <w:rPr>
                <w:rFonts w:hint="cs"/>
                <w:cs/>
              </w:rPr>
              <w:t>จำนวนเงินเทียบเท่าบาท เกิดจาก จำนวนเงิน</w:t>
            </w:r>
            <w:r>
              <w:rPr>
                <w:rFonts w:hint="cs"/>
                <w:cs/>
              </w:rPr>
              <w:t>ขาย</w:t>
            </w:r>
            <w:r w:rsidRPr="00E672A6">
              <w:rPr>
                <w:rFonts w:hint="cs"/>
                <w:cs/>
              </w:rPr>
              <w:t xml:space="preserve">ตามสกุลเงินตราต่างประเทศ </w:t>
            </w:r>
            <w:r>
              <w:rPr>
                <w:rFonts w:hint="cs"/>
                <w:cs/>
              </w:rPr>
              <w:t xml:space="preserve">คูณด้วยอัตราแลกเปลี่ยน </w:t>
            </w:r>
            <w:r>
              <w:rPr>
                <w:cs/>
              </w:rPr>
              <w:t>(</w:t>
            </w:r>
            <w:r>
              <w:rPr>
                <w:rFonts w:hint="cs"/>
                <w:cs/>
              </w:rPr>
              <w:t>หน่วย</w:t>
            </w:r>
            <w:r>
              <w:rPr>
                <w:cs/>
              </w:rPr>
              <w:t xml:space="preserve">: </w:t>
            </w:r>
            <w:r>
              <w:rPr>
                <w:rFonts w:hint="cs"/>
                <w:cs/>
              </w:rPr>
              <w:t>บาท</w:t>
            </w:r>
            <w:r>
              <w:rPr>
                <w:cs/>
              </w:rPr>
              <w:t>)</w:t>
            </w:r>
          </w:p>
        </w:tc>
        <w:tc>
          <w:tcPr>
            <w:tcW w:w="5976" w:type="dxa"/>
            <w:tcBorders>
              <w:top w:val="dotted" w:sz="4" w:space="0" w:color="auto"/>
              <w:left w:val="dotted" w:sz="4" w:space="0" w:color="auto"/>
              <w:bottom w:val="dotted" w:sz="4" w:space="0" w:color="auto"/>
            </w:tcBorders>
          </w:tcPr>
          <w:p w14:paraId="4EF45DA5" w14:textId="77777777" w:rsidR="008B1EC7" w:rsidRDefault="008B1EC7" w:rsidP="008B1EC7">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0FB95A29" w14:textId="77777777" w:rsidR="008B1EC7" w:rsidRDefault="008B1EC7" w:rsidP="008B1EC7">
            <w:pPr>
              <w:pStyle w:val="Header"/>
              <w:tabs>
                <w:tab w:val="clear" w:pos="4153"/>
                <w:tab w:val="clear" w:pos="8306"/>
                <w:tab w:val="left" w:pos="1260"/>
                <w:tab w:val="left" w:pos="1530"/>
                <w:tab w:val="left" w:pos="1890"/>
              </w:tabs>
              <w:spacing w:before="120" w:line="360" w:lineRule="auto"/>
              <w:rPr>
                <w:color w:val="000000" w:themeColor="text1"/>
              </w:rPr>
            </w:pPr>
            <w:r>
              <w:rPr>
                <w:rFonts w:hint="cs"/>
                <w:cs/>
              </w:rPr>
              <w:t>ต้อง</w:t>
            </w:r>
            <w:r w:rsidRPr="00D059E5">
              <w:rPr>
                <w:rFonts w:hint="cs"/>
                <w:cs/>
              </w:rPr>
              <w:t>มีค่าเท่ากับ</w:t>
            </w:r>
            <w:r w:rsidRPr="00D059E5">
              <w:rPr>
                <w:cs/>
              </w:rPr>
              <w:t xml:space="preserve"> จำ</w:t>
            </w:r>
            <w:r w:rsidRPr="00D059E5">
              <w:rPr>
                <w:rFonts w:hint="cs"/>
                <w:cs/>
              </w:rPr>
              <w:t>น</w:t>
            </w:r>
            <w:r>
              <w:rPr>
                <w:cs/>
              </w:rPr>
              <w:t>วนเงิน</w:t>
            </w:r>
            <w:r>
              <w:rPr>
                <w:rFonts w:hint="cs"/>
                <w:cs/>
              </w:rPr>
              <w:t>ขาย</w:t>
            </w:r>
            <w:r>
              <w:rPr>
                <w:cs/>
              </w:rPr>
              <w:t xml:space="preserve">ตามสกุลเงินตราต่างประเทศ </w:t>
            </w:r>
            <w:r>
              <w:rPr>
                <w:rFonts w:hint="cs"/>
                <w:cs/>
              </w:rPr>
              <w:t>คูณด้วย</w:t>
            </w:r>
            <w:r w:rsidRPr="00D059E5">
              <w:rPr>
                <w:cs/>
              </w:rPr>
              <w:t xml:space="preserve"> อัตราแลกเปลี่ยน</w:t>
            </w:r>
            <w:r w:rsidRPr="00D059E5">
              <w:rPr>
                <w:rFonts w:hint="cs"/>
                <w:cs/>
              </w:rPr>
              <w:t xml:space="preserve"> </w:t>
            </w:r>
          </w:p>
        </w:tc>
      </w:tr>
      <w:tr w:rsidR="008B1EC7" w:rsidRPr="00DB7F0B" w14:paraId="7E0E946F" w14:textId="77777777" w:rsidTr="00B67F0E">
        <w:trPr>
          <w:trHeight w:val="30"/>
        </w:trPr>
        <w:tc>
          <w:tcPr>
            <w:tcW w:w="2241" w:type="dxa"/>
            <w:tcBorders>
              <w:top w:val="dotted" w:sz="4" w:space="0" w:color="auto"/>
              <w:bottom w:val="single" w:sz="4" w:space="0" w:color="auto"/>
              <w:right w:val="dotted" w:sz="4" w:space="0" w:color="auto"/>
            </w:tcBorders>
          </w:tcPr>
          <w:p w14:paraId="157593BC" w14:textId="77777777" w:rsidR="008B1EC7" w:rsidRDefault="008B1EC7" w:rsidP="008B1EC7">
            <w:pPr>
              <w:spacing w:before="120" w:line="360" w:lineRule="auto"/>
              <w:rPr>
                <w:cs/>
              </w:rPr>
            </w:pPr>
            <w:r>
              <w:rPr>
                <w:rFonts w:hint="cs"/>
                <w:cs/>
              </w:rPr>
              <w:t>หมายเหตุ</w:t>
            </w:r>
          </w:p>
        </w:tc>
        <w:tc>
          <w:tcPr>
            <w:tcW w:w="6225" w:type="dxa"/>
            <w:tcBorders>
              <w:top w:val="dotted" w:sz="4" w:space="0" w:color="auto"/>
              <w:left w:val="dotted" w:sz="4" w:space="0" w:color="auto"/>
              <w:bottom w:val="single" w:sz="4" w:space="0" w:color="auto"/>
              <w:right w:val="dotted" w:sz="4" w:space="0" w:color="auto"/>
            </w:tcBorders>
          </w:tcPr>
          <w:p w14:paraId="5AB15469" w14:textId="77777777" w:rsidR="008B1EC7" w:rsidRDefault="00D86590" w:rsidP="008B1EC7">
            <w:pPr>
              <w:pStyle w:val="Header"/>
              <w:tabs>
                <w:tab w:val="clear" w:pos="4153"/>
                <w:tab w:val="clear" w:pos="8306"/>
                <w:tab w:val="left" w:pos="1260"/>
                <w:tab w:val="left" w:pos="1530"/>
                <w:tab w:val="left" w:pos="2721"/>
                <w:tab w:val="left" w:pos="3429"/>
              </w:tabs>
              <w:spacing w:line="420" w:lineRule="exact"/>
              <w:rPr>
                <w:cs/>
                <w:lang w:val="th-TH"/>
              </w:rPr>
            </w:pPr>
            <w:r>
              <w:rPr>
                <w:rFonts w:hint="cs"/>
                <w:cs/>
                <w:lang w:val="th-TH"/>
              </w:rPr>
              <w:t>คำอธิบายเพิ่มเติม (ถ้ามี)</w:t>
            </w:r>
          </w:p>
        </w:tc>
        <w:tc>
          <w:tcPr>
            <w:tcW w:w="5976" w:type="dxa"/>
            <w:tcBorders>
              <w:top w:val="dotted" w:sz="4" w:space="0" w:color="auto"/>
              <w:left w:val="dotted" w:sz="4" w:space="0" w:color="auto"/>
              <w:bottom w:val="single" w:sz="4" w:space="0" w:color="auto"/>
            </w:tcBorders>
          </w:tcPr>
          <w:p w14:paraId="60001410" w14:textId="77777777" w:rsidR="008B1EC7" w:rsidRDefault="008B1EC7" w:rsidP="008B1EC7">
            <w:pPr>
              <w:pStyle w:val="Header"/>
              <w:tabs>
                <w:tab w:val="clear" w:pos="4153"/>
                <w:tab w:val="clear" w:pos="8306"/>
                <w:tab w:val="left" w:pos="1260"/>
                <w:tab w:val="left" w:pos="1530"/>
                <w:tab w:val="left" w:pos="1890"/>
              </w:tabs>
              <w:spacing w:line="440" w:lineRule="exact"/>
              <w:rPr>
                <w:u w:val="single"/>
              </w:rPr>
            </w:pPr>
          </w:p>
        </w:tc>
      </w:tr>
    </w:tbl>
    <w:p w14:paraId="10615260" w14:textId="77777777" w:rsidR="00BC41AA" w:rsidRDefault="00BC41AA" w:rsidP="00BC41AA">
      <w:pPr>
        <w:pStyle w:val="Heading2"/>
        <w:numPr>
          <w:ilvl w:val="0"/>
          <w:numId w:val="0"/>
        </w:numPr>
        <w:ind w:left="720" w:hanging="360"/>
        <w:rPr>
          <w:rFonts w:ascii="Tahoma" w:hAnsi="Tahoma"/>
          <w:i w:val="0"/>
          <w:iCs w:val="0"/>
          <w:color w:val="000000" w:themeColor="text1"/>
          <w:sz w:val="20"/>
        </w:rPr>
      </w:pPr>
      <w:bookmarkStart w:id="35" w:name="_Toc2630976"/>
    </w:p>
    <w:p w14:paraId="00A1DDA8" w14:textId="77777777" w:rsidR="00BC41AA" w:rsidRDefault="00BC41AA">
      <w:pPr>
        <w:rPr>
          <w:b/>
          <w:bCs/>
          <w:color w:val="000000" w:themeColor="text1"/>
        </w:rPr>
      </w:pPr>
      <w:r>
        <w:rPr>
          <w:i/>
          <w:iCs/>
          <w:color w:val="000000" w:themeColor="text1"/>
          <w:cs/>
        </w:rPr>
        <w:br w:type="page"/>
      </w:r>
    </w:p>
    <w:p w14:paraId="5CC13305" w14:textId="77777777" w:rsidR="003876D1" w:rsidRPr="00C1605E" w:rsidRDefault="003876D1" w:rsidP="00C1605E">
      <w:pPr>
        <w:pStyle w:val="Heading2"/>
        <w:jc w:val="center"/>
        <w:rPr>
          <w:rFonts w:ascii="Tahoma" w:hAnsi="Tahoma"/>
          <w:i w:val="0"/>
          <w:iCs w:val="0"/>
          <w:color w:val="000000" w:themeColor="text1"/>
          <w:sz w:val="20"/>
        </w:rPr>
      </w:pPr>
      <w:r w:rsidRPr="00C1605E">
        <w:rPr>
          <w:rFonts w:ascii="Tahoma" w:hAnsi="Tahoma"/>
          <w:i w:val="0"/>
          <w:iCs w:val="0"/>
          <w:color w:val="000000" w:themeColor="text1"/>
          <w:sz w:val="20"/>
        </w:rPr>
        <w:lastRenderedPageBreak/>
        <w:t>Data Set</w:t>
      </w:r>
      <w:r w:rsidRPr="00C1605E">
        <w:rPr>
          <w:rFonts w:ascii="Tahoma" w:hAnsi="Tahoma"/>
          <w:i w:val="0"/>
          <w:iCs w:val="0"/>
          <w:color w:val="000000" w:themeColor="text1"/>
          <w:sz w:val="20"/>
          <w:cs/>
        </w:rPr>
        <w:t xml:space="preserve">: </w:t>
      </w:r>
      <w:r w:rsidRPr="00C1605E">
        <w:rPr>
          <w:rFonts w:ascii="Tahoma" w:hAnsi="Tahoma"/>
          <w:i w:val="0"/>
          <w:iCs w:val="0"/>
          <w:color w:val="000000" w:themeColor="text1"/>
          <w:sz w:val="20"/>
        </w:rPr>
        <w:t xml:space="preserve">Electronic Money Changer </w:t>
      </w:r>
      <w:r w:rsidRPr="00C1605E">
        <w:rPr>
          <w:rFonts w:ascii="Tahoma" w:hAnsi="Tahoma"/>
          <w:i w:val="0"/>
          <w:iCs w:val="0"/>
          <w:color w:val="000000" w:themeColor="text1"/>
          <w:sz w:val="20"/>
          <w:cs/>
        </w:rPr>
        <w:t>(</w:t>
      </w:r>
      <w:r w:rsidR="001C5612" w:rsidRPr="00C1605E">
        <w:rPr>
          <w:rFonts w:ascii="Tahoma" w:hAnsi="Tahoma"/>
          <w:i w:val="0"/>
          <w:iCs w:val="0"/>
          <w:color w:val="000000" w:themeColor="text1"/>
          <w:sz w:val="20"/>
        </w:rPr>
        <w:t>Foreign Currency Deposit</w:t>
      </w:r>
      <w:r w:rsidRPr="00C1605E">
        <w:rPr>
          <w:rFonts w:ascii="Tahoma" w:hAnsi="Tahoma"/>
          <w:i w:val="0"/>
          <w:iCs w:val="0"/>
          <w:color w:val="000000" w:themeColor="text1"/>
          <w:sz w:val="20"/>
          <w:cs/>
        </w:rPr>
        <w:t>)</w:t>
      </w:r>
      <w:bookmarkEnd w:id="35"/>
    </w:p>
    <w:p w14:paraId="7ACF4179" w14:textId="77777777" w:rsidR="003876D1" w:rsidRPr="009C5AA8" w:rsidRDefault="003876D1" w:rsidP="003876D1">
      <w:pPr>
        <w:tabs>
          <w:tab w:val="left" w:pos="1260"/>
          <w:tab w:val="left" w:pos="1530"/>
          <w:tab w:val="left" w:pos="1890"/>
        </w:tabs>
        <w:spacing w:line="440" w:lineRule="exact"/>
        <w:rPr>
          <w:b/>
          <w:bCs/>
          <w:color w:val="000000" w:themeColor="text1"/>
          <w:u w:val="single"/>
          <w:cs/>
        </w:rPr>
      </w:pPr>
      <w:r w:rsidRPr="009C5AA8">
        <w:rPr>
          <w:b/>
          <w:bCs/>
          <w:color w:val="000000" w:themeColor="text1"/>
          <w:u w:val="single"/>
          <w:cs/>
        </w:rPr>
        <w:t>คำอธิบาย</w:t>
      </w:r>
    </w:p>
    <w:p w14:paraId="7C0FB185" w14:textId="77777777" w:rsidR="003876D1" w:rsidRPr="009C5AA8" w:rsidRDefault="003876D1" w:rsidP="003876D1">
      <w:pPr>
        <w:tabs>
          <w:tab w:val="left" w:pos="1260"/>
          <w:tab w:val="left" w:pos="1530"/>
          <w:tab w:val="left" w:pos="1890"/>
        </w:tabs>
        <w:spacing w:line="440" w:lineRule="exact"/>
        <w:rPr>
          <w:color w:val="000000" w:themeColor="text1"/>
          <w:cs/>
        </w:rPr>
      </w:pPr>
      <w:r w:rsidRPr="009C5AA8">
        <w:rPr>
          <w:color w:val="000000" w:themeColor="text1"/>
        </w:rPr>
        <w:tab/>
        <w:t xml:space="preserve">Data Set </w:t>
      </w:r>
      <w:r w:rsidRPr="009C5AA8">
        <w:rPr>
          <w:color w:val="000000" w:themeColor="text1"/>
          <w:cs/>
        </w:rPr>
        <w:t xml:space="preserve">ชุด </w:t>
      </w:r>
      <w:r w:rsidR="000B0BA1" w:rsidRPr="00F62035">
        <w:rPr>
          <w:color w:val="000000" w:themeColor="text1"/>
        </w:rPr>
        <w:t xml:space="preserve">Electronic Money Changer </w:t>
      </w:r>
      <w:r w:rsidR="000B0BA1" w:rsidRPr="00F62035">
        <w:rPr>
          <w:color w:val="000000" w:themeColor="text1"/>
          <w:cs/>
        </w:rPr>
        <w:t>(</w:t>
      </w:r>
      <w:r w:rsidR="000B0BA1" w:rsidRPr="00F62035">
        <w:rPr>
          <w:color w:val="000000" w:themeColor="text1"/>
        </w:rPr>
        <w:t>Foreign Currency Deposit</w:t>
      </w:r>
      <w:r w:rsidR="000B0BA1" w:rsidRPr="00F62035">
        <w:rPr>
          <w:color w:val="000000" w:themeColor="text1"/>
          <w:cs/>
        </w:rPr>
        <w:t>)</w:t>
      </w:r>
      <w:r w:rsidR="00982B2D">
        <w:rPr>
          <w:rFonts w:hint="cs"/>
          <w:color w:val="000000" w:themeColor="text1"/>
          <w:cs/>
        </w:rPr>
        <w:t xml:space="preserve"> </w:t>
      </w:r>
      <w:r>
        <w:rPr>
          <w:rFonts w:hint="cs"/>
          <w:color w:val="000000" w:themeColor="text1"/>
          <w:cs/>
        </w:rPr>
        <w:t>เป็นข้อมูล</w:t>
      </w:r>
      <w:r w:rsidR="001C5612">
        <w:rPr>
          <w:rFonts w:hint="cs"/>
          <w:color w:val="000000" w:themeColor="text1"/>
          <w:cs/>
        </w:rPr>
        <w:t>รายงานการเปิดบัญชีเงินฝากเงินตราต่างประเทศของบุคคลรับอนุญาต</w:t>
      </w:r>
    </w:p>
    <w:p w14:paraId="011A312F" w14:textId="77777777" w:rsidR="003876D1" w:rsidRPr="009C5AA8" w:rsidRDefault="003876D1" w:rsidP="003876D1">
      <w:pPr>
        <w:tabs>
          <w:tab w:val="left" w:pos="1260"/>
          <w:tab w:val="left" w:pos="1530"/>
          <w:tab w:val="left" w:pos="1890"/>
        </w:tabs>
        <w:spacing w:line="440" w:lineRule="exact"/>
        <w:rPr>
          <w:color w:val="000000" w:themeColor="text1"/>
          <w:cs/>
        </w:rPr>
      </w:pPr>
      <w:r w:rsidRPr="009C5AA8">
        <w:rPr>
          <w:b/>
          <w:bCs/>
          <w:color w:val="000000" w:themeColor="text1"/>
          <w:u w:val="single"/>
          <w:cs/>
        </w:rPr>
        <w:t>สถาบันการเงินที่ต้องรายงาน</w:t>
      </w:r>
    </w:p>
    <w:p w14:paraId="64DD80E9" w14:textId="77777777" w:rsidR="003876D1" w:rsidRPr="009C5AA8" w:rsidRDefault="003876D1" w:rsidP="003876D1">
      <w:pPr>
        <w:tabs>
          <w:tab w:val="left" w:pos="1260"/>
          <w:tab w:val="left" w:pos="1530"/>
          <w:tab w:val="left" w:pos="1890"/>
        </w:tabs>
        <w:spacing w:line="440" w:lineRule="exact"/>
        <w:rPr>
          <w:color w:val="000000" w:themeColor="text1"/>
        </w:rPr>
      </w:pPr>
      <w:r w:rsidRPr="009C5AA8">
        <w:rPr>
          <w:color w:val="000000" w:themeColor="text1"/>
          <w:cs/>
        </w:rPr>
        <w:tab/>
      </w:r>
      <w:r>
        <w:rPr>
          <w:rFonts w:hint="cs"/>
          <w:color w:val="000000" w:themeColor="text1"/>
          <w:cs/>
        </w:rPr>
        <w:t>บุคคลรับอนุญาต</w:t>
      </w:r>
      <w:r w:rsidRPr="009C5AA8">
        <w:rPr>
          <w:color w:val="000000" w:themeColor="text1"/>
        </w:rPr>
        <w:br/>
      </w:r>
      <w:r w:rsidRPr="009C5AA8">
        <w:rPr>
          <w:b/>
          <w:bCs/>
          <w:color w:val="000000" w:themeColor="text1"/>
          <w:u w:val="single"/>
          <w:cs/>
        </w:rPr>
        <w:t>ลักษณะข้อมูล</w:t>
      </w:r>
    </w:p>
    <w:p w14:paraId="20A74443" w14:textId="77777777" w:rsidR="003876D1" w:rsidRPr="009C5AA8" w:rsidRDefault="003876D1" w:rsidP="003876D1">
      <w:pPr>
        <w:tabs>
          <w:tab w:val="left" w:pos="1260"/>
          <w:tab w:val="left" w:pos="1530"/>
          <w:tab w:val="left" w:pos="1890"/>
        </w:tabs>
        <w:spacing w:line="440" w:lineRule="exact"/>
        <w:rPr>
          <w:color w:val="000000" w:themeColor="text1"/>
          <w:cs/>
          <w:lang w:val="th-TH"/>
        </w:rPr>
      </w:pPr>
      <w:r w:rsidRPr="009C5AA8">
        <w:rPr>
          <w:color w:val="000000" w:themeColor="text1"/>
        </w:rPr>
        <w:tab/>
      </w:r>
      <w:r w:rsidRPr="009C5AA8">
        <w:rPr>
          <w:color w:val="000000" w:themeColor="text1"/>
          <w:cs/>
        </w:rPr>
        <w:t>ราย</w:t>
      </w:r>
      <w:r>
        <w:rPr>
          <w:rFonts w:hint="cs"/>
          <w:color w:val="000000" w:themeColor="text1"/>
          <w:cs/>
          <w:lang w:val="th-TH"/>
        </w:rPr>
        <w:t>วัน</w:t>
      </w:r>
    </w:p>
    <w:p w14:paraId="4BF28692" w14:textId="77777777" w:rsidR="003876D1" w:rsidRPr="009C5AA8" w:rsidRDefault="003876D1" w:rsidP="003876D1">
      <w:pPr>
        <w:tabs>
          <w:tab w:val="left" w:pos="1260"/>
          <w:tab w:val="left" w:pos="1530"/>
          <w:tab w:val="left" w:pos="1890"/>
        </w:tabs>
        <w:spacing w:line="440" w:lineRule="exact"/>
        <w:rPr>
          <w:b/>
          <w:bCs/>
          <w:color w:val="000000" w:themeColor="text1"/>
          <w:u w:val="single"/>
        </w:rPr>
      </w:pPr>
      <w:r w:rsidRPr="009C5AA8">
        <w:rPr>
          <w:b/>
          <w:bCs/>
          <w:color w:val="000000" w:themeColor="text1"/>
          <w:u w:val="single"/>
          <w:cs/>
        </w:rPr>
        <w:t>ความถี่ในการส่งชุดข้อมูล</w:t>
      </w:r>
    </w:p>
    <w:p w14:paraId="32216CC7" w14:textId="77777777" w:rsidR="003876D1" w:rsidRPr="009C5AA8" w:rsidRDefault="003876D1" w:rsidP="003876D1">
      <w:pPr>
        <w:tabs>
          <w:tab w:val="left" w:pos="1242"/>
          <w:tab w:val="left" w:pos="1530"/>
          <w:tab w:val="left" w:pos="1890"/>
        </w:tabs>
        <w:spacing w:line="440" w:lineRule="exact"/>
        <w:rPr>
          <w:color w:val="000000" w:themeColor="text1"/>
          <w:cs/>
          <w:lang w:val="th-TH"/>
        </w:rPr>
      </w:pPr>
      <w:r w:rsidRPr="009C5AA8">
        <w:rPr>
          <w:color w:val="000000" w:themeColor="text1"/>
        </w:rPr>
        <w:tab/>
      </w:r>
      <w:r w:rsidRPr="009C5AA8">
        <w:rPr>
          <w:color w:val="000000" w:themeColor="text1"/>
          <w:cs/>
          <w:lang w:val="th-TH"/>
        </w:rPr>
        <w:t>ทุกสิ้นเดือน</w:t>
      </w:r>
    </w:p>
    <w:p w14:paraId="4756CAAF" w14:textId="77777777" w:rsidR="003876D1" w:rsidRPr="009C5AA8" w:rsidRDefault="003876D1" w:rsidP="003876D1">
      <w:pPr>
        <w:tabs>
          <w:tab w:val="left" w:pos="1260"/>
          <w:tab w:val="left" w:pos="1530"/>
          <w:tab w:val="left" w:pos="1890"/>
        </w:tabs>
        <w:spacing w:line="440" w:lineRule="exact"/>
        <w:rPr>
          <w:b/>
          <w:bCs/>
          <w:color w:val="000000" w:themeColor="text1"/>
          <w:u w:val="single"/>
        </w:rPr>
      </w:pPr>
      <w:r w:rsidRPr="009C5AA8">
        <w:rPr>
          <w:b/>
          <w:bCs/>
          <w:color w:val="000000" w:themeColor="text1"/>
          <w:u w:val="single"/>
          <w:cs/>
        </w:rPr>
        <w:t>กำหนดการส่ง</w:t>
      </w:r>
    </w:p>
    <w:p w14:paraId="67AA84D9" w14:textId="77777777" w:rsidR="003876D1" w:rsidRPr="009C5AA8" w:rsidRDefault="003876D1" w:rsidP="003876D1">
      <w:pPr>
        <w:tabs>
          <w:tab w:val="left" w:pos="1260"/>
          <w:tab w:val="left" w:pos="1530"/>
          <w:tab w:val="left" w:pos="1890"/>
        </w:tabs>
        <w:spacing w:line="440" w:lineRule="exact"/>
        <w:rPr>
          <w:color w:val="000000" w:themeColor="text1"/>
        </w:rPr>
      </w:pPr>
      <w:r w:rsidRPr="009C5AA8">
        <w:rPr>
          <w:color w:val="000000" w:themeColor="text1"/>
        </w:rPr>
        <w:tab/>
      </w:r>
      <w:r w:rsidRPr="009C5AA8">
        <w:rPr>
          <w:color w:val="000000" w:themeColor="text1"/>
          <w:cs/>
        </w:rPr>
        <w:t>ภายใน</w:t>
      </w:r>
      <w:r>
        <w:rPr>
          <w:color w:val="000000" w:themeColor="text1"/>
          <w:cs/>
          <w:lang w:val="th-TH"/>
        </w:rPr>
        <w:t xml:space="preserve"> </w:t>
      </w:r>
      <w:r>
        <w:rPr>
          <w:color w:val="000000" w:themeColor="text1"/>
        </w:rPr>
        <w:t>7</w:t>
      </w:r>
      <w:r w:rsidRPr="009C5AA8">
        <w:rPr>
          <w:color w:val="000000" w:themeColor="text1"/>
          <w:cs/>
          <w:lang w:val="th-TH"/>
        </w:rPr>
        <w:t xml:space="preserve"> วัน</w:t>
      </w:r>
      <w:r w:rsidRPr="009C5AA8">
        <w:rPr>
          <w:color w:val="000000" w:themeColor="text1"/>
          <w:cs/>
        </w:rPr>
        <w:t xml:space="preserve"> นับ</w:t>
      </w:r>
      <w:r w:rsidRPr="009C5AA8">
        <w:rPr>
          <w:color w:val="000000" w:themeColor="text1"/>
          <w:cs/>
          <w:lang w:val="th-TH"/>
        </w:rPr>
        <w:t>จาก</w:t>
      </w:r>
      <w:r w:rsidRPr="009C5AA8">
        <w:rPr>
          <w:color w:val="000000" w:themeColor="text1"/>
          <w:cs/>
        </w:rPr>
        <w:t xml:space="preserve">วันสิ้นเดือน </w:t>
      </w:r>
    </w:p>
    <w:p w14:paraId="13B75A8B" w14:textId="77777777" w:rsidR="003876D1" w:rsidRPr="009C5AA8" w:rsidRDefault="003876D1" w:rsidP="003876D1">
      <w:pPr>
        <w:tabs>
          <w:tab w:val="left" w:pos="1260"/>
          <w:tab w:val="left" w:pos="1530"/>
          <w:tab w:val="left" w:pos="1890"/>
        </w:tabs>
        <w:spacing w:line="440" w:lineRule="exact"/>
        <w:rPr>
          <w:b/>
          <w:bCs/>
          <w:color w:val="000000" w:themeColor="text1"/>
          <w:u w:val="single"/>
        </w:rPr>
      </w:pPr>
    </w:p>
    <w:p w14:paraId="7C193493" w14:textId="77777777" w:rsidR="003876D1" w:rsidRPr="009C5AA8" w:rsidRDefault="003876D1" w:rsidP="003876D1">
      <w:pPr>
        <w:tabs>
          <w:tab w:val="left" w:pos="1260"/>
          <w:tab w:val="left" w:pos="1530"/>
          <w:tab w:val="left" w:pos="1890"/>
        </w:tabs>
        <w:spacing w:line="440" w:lineRule="exact"/>
        <w:rPr>
          <w:b/>
          <w:bCs/>
          <w:color w:val="000000" w:themeColor="text1"/>
          <w:u w:val="single"/>
        </w:rPr>
      </w:pPr>
      <w:r w:rsidRPr="009C5AA8">
        <w:rPr>
          <w:b/>
          <w:bCs/>
          <w:color w:val="000000" w:themeColor="text1"/>
          <w:u w:val="single"/>
        </w:rPr>
        <w:t>File Name</w:t>
      </w:r>
    </w:p>
    <w:p w14:paraId="6E02E070" w14:textId="77777777" w:rsidR="003876D1" w:rsidRPr="009C5AA8" w:rsidRDefault="003876D1" w:rsidP="003876D1">
      <w:pPr>
        <w:tabs>
          <w:tab w:val="left" w:pos="1260"/>
          <w:tab w:val="left" w:pos="1530"/>
          <w:tab w:val="left" w:pos="1890"/>
        </w:tabs>
        <w:spacing w:line="440" w:lineRule="exact"/>
        <w:rPr>
          <w:color w:val="000000" w:themeColor="text1"/>
        </w:rPr>
      </w:pPr>
      <w:r w:rsidRPr="009C5AA8">
        <w:rPr>
          <w:color w:val="000000" w:themeColor="text1"/>
        </w:rPr>
        <w:tab/>
      </w:r>
      <w:proofErr w:type="spellStart"/>
      <w:r w:rsidRPr="00623846">
        <w:rPr>
          <w:color w:val="000000" w:themeColor="text1"/>
        </w:rPr>
        <w:t>M</w:t>
      </w:r>
      <w:r>
        <w:rPr>
          <w:color w:val="000000" w:themeColor="text1"/>
        </w:rPr>
        <w:t>MCSNn</w:t>
      </w:r>
      <w:r w:rsidRPr="00623846">
        <w:rPr>
          <w:color w:val="000000" w:themeColor="text1"/>
        </w:rPr>
        <w:t>_</w:t>
      </w:r>
      <w:r w:rsidR="000B0BA1">
        <w:rPr>
          <w:color w:val="000000" w:themeColor="text1"/>
        </w:rPr>
        <w:t>YYYYMMDD</w:t>
      </w:r>
      <w:r w:rsidRPr="00623846">
        <w:rPr>
          <w:color w:val="000000" w:themeColor="text1"/>
        </w:rPr>
        <w:t>_</w:t>
      </w:r>
      <w:r>
        <w:rPr>
          <w:color w:val="000000" w:themeColor="text1"/>
        </w:rPr>
        <w:t>EMC</w:t>
      </w:r>
      <w:proofErr w:type="spellEnd"/>
      <w:r w:rsidRPr="00623846">
        <w:rPr>
          <w:color w:val="000000" w:themeColor="text1"/>
          <w:cs/>
        </w:rPr>
        <w:t>.</w:t>
      </w:r>
      <w:r w:rsidRPr="00623846">
        <w:rPr>
          <w:color w:val="000000" w:themeColor="text1"/>
        </w:rPr>
        <w:t>xlsx</w:t>
      </w:r>
    </w:p>
    <w:p w14:paraId="7F691E65" w14:textId="77777777" w:rsidR="003876D1" w:rsidRPr="009C5AA8" w:rsidRDefault="003876D1" w:rsidP="003876D1">
      <w:pPr>
        <w:tabs>
          <w:tab w:val="left" w:pos="1260"/>
          <w:tab w:val="left" w:pos="1530"/>
          <w:tab w:val="left" w:pos="1890"/>
        </w:tabs>
        <w:spacing w:line="440" w:lineRule="exact"/>
        <w:rPr>
          <w:b/>
          <w:bCs/>
          <w:color w:val="000000" w:themeColor="text1"/>
          <w:u w:val="single"/>
        </w:rPr>
      </w:pPr>
      <w:r w:rsidRPr="009C5AA8">
        <w:rPr>
          <w:b/>
          <w:bCs/>
          <w:color w:val="000000" w:themeColor="text1"/>
          <w:u w:val="single"/>
        </w:rPr>
        <w:t>Sheet Name</w:t>
      </w:r>
    </w:p>
    <w:p w14:paraId="7EC016AD" w14:textId="77777777" w:rsidR="003876D1" w:rsidRPr="009C5AA8" w:rsidRDefault="001C5612" w:rsidP="00E81548">
      <w:pPr>
        <w:numPr>
          <w:ilvl w:val="0"/>
          <w:numId w:val="8"/>
        </w:numPr>
        <w:tabs>
          <w:tab w:val="left" w:pos="1260"/>
          <w:tab w:val="left" w:pos="1530"/>
          <w:tab w:val="left" w:pos="1890"/>
        </w:tabs>
        <w:spacing w:after="240" w:line="440" w:lineRule="exact"/>
        <w:ind w:left="1627"/>
        <w:rPr>
          <w:color w:val="000000" w:themeColor="text1"/>
          <w:cs/>
        </w:rPr>
      </w:pPr>
      <w:r>
        <w:rPr>
          <w:color w:val="000000" w:themeColor="text1"/>
        </w:rPr>
        <w:t>FCD</w:t>
      </w:r>
    </w:p>
    <w:p w14:paraId="2A32F325" w14:textId="77777777" w:rsidR="003876D1" w:rsidRDefault="003876D1" w:rsidP="003876D1">
      <w:pPr>
        <w:spacing w:line="440" w:lineRule="exact"/>
      </w:pPr>
    </w:p>
    <w:p w14:paraId="7FA69580" w14:textId="77777777" w:rsidR="003876D1" w:rsidRDefault="003876D1" w:rsidP="003876D1">
      <w:pPr>
        <w:spacing w:line="440" w:lineRule="exact"/>
      </w:pP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225"/>
        <w:gridCol w:w="5976"/>
      </w:tblGrid>
      <w:tr w:rsidR="003876D1" w:rsidRPr="00DB7F0B" w14:paraId="51450116" w14:textId="77777777" w:rsidTr="00D54A3D">
        <w:trPr>
          <w:tblHeader/>
        </w:trPr>
        <w:tc>
          <w:tcPr>
            <w:tcW w:w="2241" w:type="dxa"/>
            <w:shd w:val="clear" w:color="auto" w:fill="CCFFFF"/>
          </w:tcPr>
          <w:p w14:paraId="34C23F25" w14:textId="77777777" w:rsidR="003876D1" w:rsidRPr="00DB7F0B" w:rsidRDefault="003876D1" w:rsidP="00D54A3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rPr>
              <w:lastRenderedPageBreak/>
              <w:t xml:space="preserve">Data Element </w:t>
            </w:r>
            <w:r w:rsidRPr="00DB7F0B">
              <w:rPr>
                <w:b/>
                <w:bCs/>
                <w:color w:val="000000" w:themeColor="text1"/>
                <w:cs/>
                <w:lang w:val="en-GB"/>
              </w:rPr>
              <w:t>(</w:t>
            </w:r>
            <w:r w:rsidRPr="00DB7F0B">
              <w:rPr>
                <w:b/>
                <w:bCs/>
                <w:color w:val="000000" w:themeColor="text1"/>
              </w:rPr>
              <w:t>field</w:t>
            </w:r>
            <w:r w:rsidRPr="00DB7F0B">
              <w:rPr>
                <w:b/>
                <w:bCs/>
                <w:color w:val="000000" w:themeColor="text1"/>
                <w:cs/>
                <w:lang w:val="en-GB"/>
              </w:rPr>
              <w:t>)</w:t>
            </w:r>
          </w:p>
        </w:tc>
        <w:tc>
          <w:tcPr>
            <w:tcW w:w="6225" w:type="dxa"/>
            <w:shd w:val="clear" w:color="auto" w:fill="CCFFFF"/>
          </w:tcPr>
          <w:p w14:paraId="1AFD3ACC" w14:textId="77777777" w:rsidR="003876D1" w:rsidRPr="00DB7F0B" w:rsidRDefault="003876D1" w:rsidP="00D54A3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cs/>
              </w:rPr>
              <w:t>คำอธิบาย</w:t>
            </w:r>
          </w:p>
        </w:tc>
        <w:tc>
          <w:tcPr>
            <w:tcW w:w="5976" w:type="dxa"/>
            <w:shd w:val="clear" w:color="auto" w:fill="CCFFFF"/>
          </w:tcPr>
          <w:p w14:paraId="7FC55B1A" w14:textId="77777777" w:rsidR="003876D1" w:rsidRPr="00DB7F0B" w:rsidRDefault="003876D1" w:rsidP="00D54A3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DB7F0B">
              <w:rPr>
                <w:b/>
                <w:bCs/>
                <w:color w:val="000000" w:themeColor="text1"/>
              </w:rPr>
              <w:t>Validation Rule</w:t>
            </w:r>
          </w:p>
        </w:tc>
      </w:tr>
      <w:tr w:rsidR="007B3CDC" w:rsidRPr="00DB7F0B" w14:paraId="25A09486" w14:textId="77777777" w:rsidTr="00D54A3D">
        <w:trPr>
          <w:trHeight w:val="782"/>
        </w:trPr>
        <w:tc>
          <w:tcPr>
            <w:tcW w:w="2241" w:type="dxa"/>
            <w:tcBorders>
              <w:top w:val="dotted" w:sz="4" w:space="0" w:color="auto"/>
              <w:bottom w:val="dotted" w:sz="4" w:space="0" w:color="auto"/>
              <w:right w:val="dotted" w:sz="4" w:space="0" w:color="auto"/>
            </w:tcBorders>
          </w:tcPr>
          <w:p w14:paraId="5F478095"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br w:type="page"/>
              <w:t>Data Set Date</w:t>
            </w:r>
          </w:p>
        </w:tc>
        <w:tc>
          <w:tcPr>
            <w:tcW w:w="6225" w:type="dxa"/>
            <w:tcBorders>
              <w:top w:val="dotted" w:sz="4" w:space="0" w:color="auto"/>
              <w:left w:val="dotted" w:sz="4" w:space="0" w:color="auto"/>
              <w:bottom w:val="dotted" w:sz="4" w:space="0" w:color="auto"/>
              <w:right w:val="dotted" w:sz="4" w:space="0" w:color="auto"/>
            </w:tcBorders>
          </w:tcPr>
          <w:p w14:paraId="551CBAEE" w14:textId="77777777" w:rsidR="007B3CDC" w:rsidRPr="00A43E17" w:rsidRDefault="007B3CDC" w:rsidP="007B3CDC">
            <w:pPr>
              <w:pStyle w:val="Header"/>
              <w:tabs>
                <w:tab w:val="clear" w:pos="4153"/>
                <w:tab w:val="clear" w:pos="8306"/>
                <w:tab w:val="left" w:pos="522"/>
                <w:tab w:val="left" w:pos="1260"/>
                <w:tab w:val="left" w:pos="1530"/>
                <w:tab w:val="left" w:pos="1890"/>
              </w:tabs>
              <w:spacing w:before="120" w:line="360" w:lineRule="auto"/>
              <w:rPr>
                <w:color w:val="000000" w:themeColor="text1"/>
                <w:cs/>
              </w:rPr>
            </w:pPr>
            <w:r w:rsidRPr="00DB7F0B">
              <w:rPr>
                <w:color w:val="000000" w:themeColor="text1"/>
                <w:cs/>
              </w:rPr>
              <w:t>วันที่ของชุดข้อมูล ใช้ปี ค.ศ.</w:t>
            </w:r>
          </w:p>
        </w:tc>
        <w:tc>
          <w:tcPr>
            <w:tcW w:w="5976" w:type="dxa"/>
            <w:tcBorders>
              <w:top w:val="dotted" w:sz="4" w:space="0" w:color="auto"/>
              <w:left w:val="dotted" w:sz="4" w:space="0" w:color="auto"/>
              <w:bottom w:val="dotted" w:sz="4" w:space="0" w:color="auto"/>
            </w:tcBorders>
          </w:tcPr>
          <w:p w14:paraId="4A3C1E64"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7F66CBAC"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cs/>
              </w:rPr>
            </w:pPr>
            <w:r w:rsidRPr="00DB7F0B">
              <w:rPr>
                <w:color w:val="000000" w:themeColor="text1"/>
                <w:cs/>
              </w:rPr>
              <w:t>วันที่ต้องเป็นวันสิ้น</w:t>
            </w:r>
            <w:r w:rsidRPr="00DB7F0B">
              <w:rPr>
                <w:color w:val="000000" w:themeColor="text1"/>
                <w:cs/>
                <w:lang w:val="th-TH"/>
              </w:rPr>
              <w:t>เดือน</w:t>
            </w:r>
            <w:r w:rsidRPr="00DB7F0B">
              <w:rPr>
                <w:color w:val="000000" w:themeColor="text1"/>
                <w:cs/>
              </w:rPr>
              <w:t>ตามปีปฏิทิน</w:t>
            </w:r>
          </w:p>
        </w:tc>
      </w:tr>
      <w:tr w:rsidR="007B3CDC" w:rsidRPr="00DB7F0B" w14:paraId="287D8FCA" w14:textId="77777777" w:rsidTr="00D54A3D">
        <w:trPr>
          <w:trHeight w:val="782"/>
        </w:trPr>
        <w:tc>
          <w:tcPr>
            <w:tcW w:w="2241" w:type="dxa"/>
            <w:tcBorders>
              <w:top w:val="dotted" w:sz="4" w:space="0" w:color="auto"/>
              <w:bottom w:val="dotted" w:sz="4" w:space="0" w:color="auto"/>
              <w:right w:val="dotted" w:sz="4" w:space="0" w:color="auto"/>
            </w:tcBorders>
          </w:tcPr>
          <w:p w14:paraId="1C6EA915"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t>Organization Id</w:t>
            </w:r>
          </w:p>
        </w:tc>
        <w:tc>
          <w:tcPr>
            <w:tcW w:w="6225" w:type="dxa"/>
            <w:tcBorders>
              <w:top w:val="dotted" w:sz="4" w:space="0" w:color="auto"/>
              <w:left w:val="dotted" w:sz="4" w:space="0" w:color="auto"/>
              <w:bottom w:val="dotted" w:sz="4" w:space="0" w:color="auto"/>
              <w:right w:val="dotted" w:sz="4" w:space="0" w:color="auto"/>
            </w:tcBorders>
          </w:tcPr>
          <w:p w14:paraId="5C593A48" w14:textId="77777777" w:rsidR="007B3CDC" w:rsidRPr="00A43E17" w:rsidRDefault="007B3CDC" w:rsidP="007B3CDC">
            <w:pPr>
              <w:pStyle w:val="Header"/>
              <w:tabs>
                <w:tab w:val="clear" w:pos="4153"/>
                <w:tab w:val="clear" w:pos="8306"/>
                <w:tab w:val="left" w:pos="252"/>
                <w:tab w:val="left" w:pos="1260"/>
                <w:tab w:val="left" w:pos="1530"/>
                <w:tab w:val="left" w:pos="1890"/>
              </w:tabs>
              <w:spacing w:line="440" w:lineRule="exact"/>
            </w:pPr>
            <w:r w:rsidRPr="00B126B8">
              <w:rPr>
                <w:rFonts w:hint="cs"/>
                <w:color w:val="000000"/>
                <w:cs/>
              </w:rPr>
              <w:t xml:space="preserve">รหัสสถาบันผู้ส่งข้อมูล </w:t>
            </w:r>
            <w:r>
              <w:rPr>
                <w:rFonts w:hint="cs"/>
                <w:color w:val="000000"/>
                <w:cs/>
              </w:rPr>
              <w:t>(รหัสนิติบุคคล)</w:t>
            </w:r>
          </w:p>
        </w:tc>
        <w:tc>
          <w:tcPr>
            <w:tcW w:w="5976" w:type="dxa"/>
            <w:tcBorders>
              <w:top w:val="dotted" w:sz="4" w:space="0" w:color="auto"/>
              <w:left w:val="dotted" w:sz="4" w:space="0" w:color="auto"/>
              <w:bottom w:val="dotted" w:sz="4" w:space="0" w:color="auto"/>
            </w:tcBorders>
          </w:tcPr>
          <w:p w14:paraId="661DCA13"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1FDE26A7"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cs/>
                <w:lang w:val="th-TH"/>
              </w:rPr>
              <w:t>ตรวจสอบกับ</w:t>
            </w:r>
            <w:r w:rsidRPr="00B126B8">
              <w:rPr>
                <w:rFonts w:hint="cs"/>
                <w:color w:val="000000"/>
                <w:cs/>
              </w:rPr>
              <w:t>รหัส</w:t>
            </w:r>
            <w:r>
              <w:rPr>
                <w:rFonts w:hint="cs"/>
                <w:color w:val="000000"/>
                <w:cs/>
              </w:rPr>
              <w:t>ของ</w:t>
            </w:r>
            <w:r w:rsidRPr="00B126B8">
              <w:rPr>
                <w:rFonts w:hint="cs"/>
                <w:color w:val="000000"/>
                <w:cs/>
              </w:rPr>
              <w:t xml:space="preserve">สถาบันผู้ส่งข้อมูล </w:t>
            </w:r>
            <w:r w:rsidRPr="00DB7F0B">
              <w:rPr>
                <w:color w:val="000000" w:themeColor="text1"/>
                <w:cs/>
                <w:lang w:val="th-TH"/>
              </w:rPr>
              <w:t>ที่ธนาคารแห่งประเทศไทยกำหนด</w:t>
            </w:r>
          </w:p>
        </w:tc>
      </w:tr>
      <w:tr w:rsidR="007B3CDC" w:rsidRPr="00DB7F0B" w14:paraId="3EB93DC2" w14:textId="77777777" w:rsidTr="00D54A3D">
        <w:trPr>
          <w:trHeight w:val="30"/>
        </w:trPr>
        <w:tc>
          <w:tcPr>
            <w:tcW w:w="2241" w:type="dxa"/>
            <w:tcBorders>
              <w:top w:val="dotted" w:sz="4" w:space="0" w:color="auto"/>
              <w:bottom w:val="dotted" w:sz="4" w:space="0" w:color="auto"/>
              <w:right w:val="dotted" w:sz="4" w:space="0" w:color="auto"/>
            </w:tcBorders>
          </w:tcPr>
          <w:p w14:paraId="7401F7EB" w14:textId="77777777" w:rsidR="007B3CDC" w:rsidRDefault="007B3CDC" w:rsidP="007B3CDC">
            <w:pPr>
              <w:pStyle w:val="Header"/>
              <w:tabs>
                <w:tab w:val="clear" w:pos="4153"/>
                <w:tab w:val="clear" w:pos="8306"/>
                <w:tab w:val="left" w:pos="1260"/>
                <w:tab w:val="left" w:pos="1530"/>
                <w:tab w:val="left" w:pos="1890"/>
              </w:tabs>
              <w:spacing w:before="120" w:line="360" w:lineRule="auto"/>
            </w:pPr>
            <w:r>
              <w:rPr>
                <w:rFonts w:hint="cs"/>
                <w:cs/>
              </w:rPr>
              <w:t>รหัส</w:t>
            </w:r>
            <w:r w:rsidRPr="0011202A">
              <w:rPr>
                <w:cs/>
              </w:rPr>
              <w:t>บุคคลรับอนุญาต</w:t>
            </w:r>
          </w:p>
        </w:tc>
        <w:tc>
          <w:tcPr>
            <w:tcW w:w="6225" w:type="dxa"/>
            <w:tcBorders>
              <w:top w:val="dotted" w:sz="4" w:space="0" w:color="auto"/>
              <w:left w:val="dotted" w:sz="4" w:space="0" w:color="auto"/>
              <w:bottom w:val="dotted" w:sz="4" w:space="0" w:color="auto"/>
              <w:right w:val="dotted" w:sz="4" w:space="0" w:color="auto"/>
            </w:tcBorders>
          </w:tcPr>
          <w:p w14:paraId="0A90F3C7" w14:textId="77777777" w:rsidR="007B3CDC" w:rsidRPr="00CF6939" w:rsidRDefault="007B3CDC" w:rsidP="007B3CDC">
            <w:pPr>
              <w:pStyle w:val="Header"/>
              <w:tabs>
                <w:tab w:val="clear" w:pos="4153"/>
                <w:tab w:val="clear" w:pos="8306"/>
                <w:tab w:val="left" w:pos="252"/>
                <w:tab w:val="left" w:pos="1260"/>
                <w:tab w:val="left" w:pos="1530"/>
                <w:tab w:val="left" w:pos="1890"/>
              </w:tabs>
              <w:spacing w:line="440" w:lineRule="exact"/>
              <w:rPr>
                <w:cs/>
              </w:rPr>
            </w:pPr>
            <w:r>
              <w:rPr>
                <w:rFonts w:hint="cs"/>
                <w:cs/>
                <w:lang w:val="th-TH"/>
              </w:rPr>
              <w:t xml:space="preserve">รหัสของบุคคลรับอนุญาต </w:t>
            </w:r>
            <w:r>
              <w:rPr>
                <w:cs/>
              </w:rPr>
              <w:t>(</w:t>
            </w:r>
            <w:r>
              <w:t>License No</w:t>
            </w:r>
            <w:r>
              <w:rPr>
                <w:cs/>
              </w:rPr>
              <w:t>.)</w:t>
            </w:r>
            <w:r>
              <w:rPr>
                <w:rFonts w:hint="cs"/>
                <w:cs/>
                <w:lang w:val="th-TH"/>
              </w:rPr>
              <w:t xml:space="preserve"> ที่ออกให้โดย</w:t>
            </w:r>
            <w:r>
              <w:rPr>
                <w:rFonts w:hint="cs"/>
                <w:color w:val="000000" w:themeColor="text1"/>
                <w:cs/>
              </w:rPr>
              <w:t xml:space="preserve"> ธปท. เช่น </w:t>
            </w:r>
            <w:r w:rsidRPr="00B126B8">
              <w:rPr>
                <w:color w:val="000000"/>
              </w:rPr>
              <w:t>MC125990001</w:t>
            </w:r>
          </w:p>
        </w:tc>
        <w:tc>
          <w:tcPr>
            <w:tcW w:w="5976" w:type="dxa"/>
            <w:tcBorders>
              <w:top w:val="dotted" w:sz="4" w:space="0" w:color="auto"/>
              <w:left w:val="dotted" w:sz="4" w:space="0" w:color="auto"/>
              <w:bottom w:val="dotted" w:sz="4" w:space="0" w:color="auto"/>
            </w:tcBorders>
          </w:tcPr>
          <w:p w14:paraId="75E4C114"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63D00769"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cs/>
                <w:lang w:val="th-TH"/>
              </w:rPr>
              <w:t>ตรวจสอบกับรหัสของ</w:t>
            </w:r>
            <w:r>
              <w:rPr>
                <w:rFonts w:hint="cs"/>
                <w:color w:val="000000" w:themeColor="text1"/>
                <w:cs/>
                <w:lang w:val="th-TH"/>
              </w:rPr>
              <w:t>บุคคลรับอนุญาต</w:t>
            </w:r>
            <w:r w:rsidRPr="00DB7F0B">
              <w:rPr>
                <w:color w:val="000000" w:themeColor="text1"/>
                <w:cs/>
                <w:lang w:val="th-TH"/>
              </w:rPr>
              <w:t>ที่ธนาคารแห่งประเทศไทยกำหนด</w:t>
            </w:r>
          </w:p>
        </w:tc>
      </w:tr>
      <w:tr w:rsidR="007B3CDC" w:rsidRPr="00DB7F0B" w14:paraId="0080AE21" w14:textId="77777777" w:rsidTr="00D54A3D">
        <w:trPr>
          <w:trHeight w:val="30"/>
        </w:trPr>
        <w:tc>
          <w:tcPr>
            <w:tcW w:w="2241" w:type="dxa"/>
            <w:tcBorders>
              <w:top w:val="dotted" w:sz="4" w:space="0" w:color="auto"/>
              <w:bottom w:val="dotted" w:sz="4" w:space="0" w:color="auto"/>
              <w:right w:val="dotted" w:sz="4" w:space="0" w:color="auto"/>
            </w:tcBorders>
          </w:tcPr>
          <w:p w14:paraId="6383038E" w14:textId="77777777" w:rsidR="007B3CDC" w:rsidRPr="00DB7F0B" w:rsidRDefault="007B3CDC" w:rsidP="007B3CDC">
            <w:pPr>
              <w:spacing w:before="120" w:line="360" w:lineRule="auto"/>
              <w:rPr>
                <w:color w:val="000000" w:themeColor="text1"/>
                <w:cs/>
              </w:rPr>
            </w:pPr>
            <w:r>
              <w:rPr>
                <w:rFonts w:hint="cs"/>
                <w:color w:val="000000" w:themeColor="text1"/>
                <w:cs/>
              </w:rPr>
              <w:t>ชื่อบุคคลรับอนุญาต</w:t>
            </w:r>
          </w:p>
        </w:tc>
        <w:tc>
          <w:tcPr>
            <w:tcW w:w="6225" w:type="dxa"/>
            <w:tcBorders>
              <w:top w:val="dotted" w:sz="4" w:space="0" w:color="auto"/>
              <w:left w:val="dotted" w:sz="4" w:space="0" w:color="auto"/>
              <w:bottom w:val="dotted" w:sz="4" w:space="0" w:color="auto"/>
              <w:right w:val="dotted" w:sz="4" w:space="0" w:color="auto"/>
            </w:tcBorders>
          </w:tcPr>
          <w:p w14:paraId="342C54C0" w14:textId="77777777" w:rsidR="007B3CDC" w:rsidRPr="00DB7F0B" w:rsidRDefault="007B3CDC" w:rsidP="007B3CDC">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olor w:val="000000" w:themeColor="text1"/>
                <w:cs/>
              </w:rPr>
              <w:t>ชื่อของบุคคลรับอนุญาต</w:t>
            </w:r>
          </w:p>
        </w:tc>
        <w:tc>
          <w:tcPr>
            <w:tcW w:w="5976" w:type="dxa"/>
            <w:tcBorders>
              <w:top w:val="dotted" w:sz="4" w:space="0" w:color="auto"/>
              <w:left w:val="dotted" w:sz="4" w:space="0" w:color="auto"/>
              <w:bottom w:val="dotted" w:sz="4" w:space="0" w:color="auto"/>
            </w:tcBorders>
          </w:tcPr>
          <w:p w14:paraId="23BC0E63"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7B3CDC" w:rsidRPr="00DB7F0B" w14:paraId="1CF9A17E" w14:textId="77777777" w:rsidTr="00D54A3D">
        <w:trPr>
          <w:trHeight w:val="30"/>
        </w:trPr>
        <w:tc>
          <w:tcPr>
            <w:tcW w:w="2241" w:type="dxa"/>
            <w:tcBorders>
              <w:top w:val="dotted" w:sz="4" w:space="0" w:color="auto"/>
              <w:bottom w:val="dotted" w:sz="4" w:space="0" w:color="auto"/>
              <w:right w:val="dotted" w:sz="4" w:space="0" w:color="auto"/>
            </w:tcBorders>
          </w:tcPr>
          <w:p w14:paraId="63A4EA5F" w14:textId="77777777" w:rsidR="007B3CDC" w:rsidRDefault="007B3CDC" w:rsidP="007B3CDC">
            <w:pPr>
              <w:spacing w:before="120" w:line="360" w:lineRule="auto"/>
              <w:rPr>
                <w:color w:val="000000" w:themeColor="text1"/>
                <w:cs/>
              </w:rPr>
            </w:pPr>
            <w:r w:rsidRPr="0011202A">
              <w:rPr>
                <w:cs/>
              </w:rPr>
              <w:t>ชื่อสถานประกอบการ หรือ ชื่อสาขา</w:t>
            </w:r>
          </w:p>
        </w:tc>
        <w:tc>
          <w:tcPr>
            <w:tcW w:w="6225" w:type="dxa"/>
            <w:tcBorders>
              <w:top w:val="dotted" w:sz="4" w:space="0" w:color="auto"/>
              <w:left w:val="dotted" w:sz="4" w:space="0" w:color="auto"/>
              <w:bottom w:val="dotted" w:sz="4" w:space="0" w:color="auto"/>
              <w:right w:val="dotted" w:sz="4" w:space="0" w:color="auto"/>
            </w:tcBorders>
          </w:tcPr>
          <w:p w14:paraId="48C03C2B" w14:textId="77777777" w:rsidR="007B3CDC" w:rsidRDefault="007B3CDC" w:rsidP="00CF4BCD">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s/>
              </w:rPr>
              <w:t>ชื่อสถานประกอบ</w:t>
            </w:r>
            <w:r w:rsidR="00982B2D">
              <w:rPr>
                <w:rFonts w:hint="cs"/>
                <w:cs/>
              </w:rPr>
              <w:t>การ</w:t>
            </w:r>
            <w:r>
              <w:rPr>
                <w:rFonts w:hint="cs"/>
                <w:cs/>
              </w:rPr>
              <w:t xml:space="preserve"> หรือชื่อสาขาของบุคคลรับอนุญาต</w:t>
            </w:r>
          </w:p>
        </w:tc>
        <w:tc>
          <w:tcPr>
            <w:tcW w:w="5976" w:type="dxa"/>
            <w:tcBorders>
              <w:top w:val="dotted" w:sz="4" w:space="0" w:color="auto"/>
              <w:left w:val="dotted" w:sz="4" w:space="0" w:color="auto"/>
              <w:bottom w:val="dotted" w:sz="4" w:space="0" w:color="auto"/>
            </w:tcBorders>
          </w:tcPr>
          <w:p w14:paraId="11D11404"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7B3CDC" w:rsidRPr="00DB7F0B" w14:paraId="4EFD4F8D" w14:textId="77777777" w:rsidTr="00D54A3D">
        <w:trPr>
          <w:trHeight w:val="30"/>
        </w:trPr>
        <w:tc>
          <w:tcPr>
            <w:tcW w:w="2241" w:type="dxa"/>
            <w:tcBorders>
              <w:top w:val="dotted" w:sz="4" w:space="0" w:color="auto"/>
              <w:bottom w:val="dotted" w:sz="4" w:space="0" w:color="auto"/>
              <w:right w:val="dotted" w:sz="4" w:space="0" w:color="auto"/>
            </w:tcBorders>
          </w:tcPr>
          <w:p w14:paraId="2FB50F8E" w14:textId="77777777" w:rsidR="007B3CDC" w:rsidRPr="0011202A" w:rsidRDefault="007B3CDC" w:rsidP="007B3CDC">
            <w:pPr>
              <w:spacing w:before="120" w:line="360" w:lineRule="auto"/>
              <w:rPr>
                <w:cs/>
              </w:rPr>
            </w:pPr>
            <w:r w:rsidRPr="0011202A">
              <w:rPr>
                <w:cs/>
              </w:rPr>
              <w:t>เลขที่ หรือรหัสพื้นที่ของสถานประกอบการ</w:t>
            </w:r>
          </w:p>
        </w:tc>
        <w:tc>
          <w:tcPr>
            <w:tcW w:w="6225" w:type="dxa"/>
            <w:tcBorders>
              <w:top w:val="dotted" w:sz="4" w:space="0" w:color="auto"/>
              <w:left w:val="dotted" w:sz="4" w:space="0" w:color="auto"/>
              <w:bottom w:val="dotted" w:sz="4" w:space="0" w:color="auto"/>
              <w:right w:val="dotted" w:sz="4" w:space="0" w:color="auto"/>
            </w:tcBorders>
          </w:tcPr>
          <w:p w14:paraId="50227794" w14:textId="77777777" w:rsidR="007B3CDC" w:rsidRDefault="007B3CDC" w:rsidP="007B3CDC">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cs/>
              </w:rPr>
              <w:t>เลขที่ หรือรหัสพื้</w:t>
            </w:r>
            <w:r>
              <w:rPr>
                <w:rFonts w:hint="cs"/>
                <w:cs/>
              </w:rPr>
              <w:t>น</w:t>
            </w:r>
            <w:r>
              <w:rPr>
                <w:cs/>
              </w:rPr>
              <w:t>ที่ของสถานประกอบการ</w:t>
            </w:r>
          </w:p>
        </w:tc>
        <w:tc>
          <w:tcPr>
            <w:tcW w:w="5976" w:type="dxa"/>
            <w:tcBorders>
              <w:top w:val="dotted" w:sz="4" w:space="0" w:color="auto"/>
              <w:left w:val="dotted" w:sz="4" w:space="0" w:color="auto"/>
              <w:bottom w:val="dotted" w:sz="4" w:space="0" w:color="auto"/>
            </w:tcBorders>
          </w:tcPr>
          <w:p w14:paraId="55523D0F"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7B3CDC" w:rsidRPr="00DB7F0B" w14:paraId="644E5311" w14:textId="77777777" w:rsidTr="00D54A3D">
        <w:trPr>
          <w:trHeight w:val="30"/>
        </w:trPr>
        <w:tc>
          <w:tcPr>
            <w:tcW w:w="2241" w:type="dxa"/>
            <w:tcBorders>
              <w:top w:val="dotted" w:sz="4" w:space="0" w:color="auto"/>
              <w:bottom w:val="dotted" w:sz="4" w:space="0" w:color="auto"/>
              <w:right w:val="dotted" w:sz="4" w:space="0" w:color="auto"/>
            </w:tcBorders>
          </w:tcPr>
          <w:p w14:paraId="66E1ABA9" w14:textId="77777777" w:rsidR="007B3CDC" w:rsidRPr="0011202A" w:rsidRDefault="007B3CDC" w:rsidP="007B3CDC">
            <w:pPr>
              <w:spacing w:before="120" w:line="360" w:lineRule="auto"/>
              <w:rPr>
                <w:cs/>
              </w:rPr>
            </w:pPr>
            <w:r w:rsidRPr="00E108CB">
              <w:rPr>
                <w:rFonts w:hint="cs"/>
                <w:cs/>
              </w:rPr>
              <w:t>งวด</w:t>
            </w:r>
            <w:r w:rsidRPr="00E108CB">
              <w:rPr>
                <w:cs/>
              </w:rPr>
              <w:t>ข้อมูล</w:t>
            </w:r>
          </w:p>
        </w:tc>
        <w:tc>
          <w:tcPr>
            <w:tcW w:w="6225" w:type="dxa"/>
            <w:tcBorders>
              <w:top w:val="dotted" w:sz="4" w:space="0" w:color="auto"/>
              <w:left w:val="dotted" w:sz="4" w:space="0" w:color="auto"/>
              <w:bottom w:val="dotted" w:sz="4" w:space="0" w:color="auto"/>
              <w:right w:val="dotted" w:sz="4" w:space="0" w:color="auto"/>
            </w:tcBorders>
          </w:tcPr>
          <w:p w14:paraId="7A83719F" w14:textId="77777777" w:rsidR="007B3CDC" w:rsidRDefault="007B3CDC" w:rsidP="007B3CDC">
            <w:pPr>
              <w:pStyle w:val="Header"/>
              <w:tabs>
                <w:tab w:val="clear" w:pos="4153"/>
                <w:tab w:val="clear" w:pos="8306"/>
                <w:tab w:val="left" w:pos="252"/>
                <w:tab w:val="left" w:pos="1260"/>
                <w:tab w:val="left" w:pos="1530"/>
                <w:tab w:val="left" w:pos="1890"/>
              </w:tabs>
              <w:spacing w:before="120" w:line="360" w:lineRule="auto"/>
              <w:rPr>
                <w:cs/>
              </w:rPr>
            </w:pPr>
            <w:r w:rsidRPr="00E108CB">
              <w:rPr>
                <w:rFonts w:hint="cs"/>
                <w:cs/>
              </w:rPr>
              <w:t>งวด</w:t>
            </w:r>
            <w:r>
              <w:rPr>
                <w:cs/>
              </w:rPr>
              <w:t>เดือน</w:t>
            </w:r>
            <w:r w:rsidR="00AE602C">
              <w:rPr>
                <w:rFonts w:hint="cs"/>
                <w:cs/>
              </w:rPr>
              <w:t xml:space="preserve"> </w:t>
            </w:r>
            <w:r w:rsidRPr="00E108CB">
              <w:rPr>
                <w:rFonts w:hint="cs"/>
                <w:cs/>
              </w:rPr>
              <w:t>และ</w:t>
            </w:r>
            <w:r w:rsidR="00AE602C">
              <w:rPr>
                <w:rFonts w:hint="cs"/>
                <w:cs/>
              </w:rPr>
              <w:t xml:space="preserve"> </w:t>
            </w:r>
            <w:r w:rsidRPr="00E108CB">
              <w:rPr>
                <w:rFonts w:hint="cs"/>
                <w:cs/>
              </w:rPr>
              <w:t>ปี</w:t>
            </w:r>
            <w:r w:rsidR="00AE602C">
              <w:rPr>
                <w:rFonts w:hint="cs"/>
                <w:cs/>
              </w:rPr>
              <w:t xml:space="preserve"> </w:t>
            </w:r>
            <w:r w:rsidRPr="00E108CB">
              <w:rPr>
                <w:rFonts w:hint="cs"/>
                <w:cs/>
              </w:rPr>
              <w:t xml:space="preserve">ค.ศ. </w:t>
            </w:r>
            <w:r w:rsidRPr="00E108CB">
              <w:rPr>
                <w:cs/>
              </w:rPr>
              <w:t>ของ</w:t>
            </w:r>
            <w:r w:rsidRPr="00E108CB">
              <w:rPr>
                <w:rFonts w:hint="cs"/>
                <w:cs/>
              </w:rPr>
              <w:t>ชุด</w:t>
            </w:r>
            <w:r w:rsidRPr="00E108CB">
              <w:rPr>
                <w:cs/>
              </w:rPr>
              <w:t>ข้อมูลที่รายงาน</w:t>
            </w:r>
          </w:p>
        </w:tc>
        <w:tc>
          <w:tcPr>
            <w:tcW w:w="5976" w:type="dxa"/>
            <w:tcBorders>
              <w:top w:val="dotted" w:sz="4" w:space="0" w:color="auto"/>
              <w:left w:val="dotted" w:sz="4" w:space="0" w:color="auto"/>
              <w:bottom w:val="dotted" w:sz="4" w:space="0" w:color="auto"/>
            </w:tcBorders>
          </w:tcPr>
          <w:p w14:paraId="1FAACAF0" w14:textId="77777777" w:rsidR="007B3CDC" w:rsidRPr="00DB7F0B" w:rsidRDefault="007B3CDC" w:rsidP="007B3CDC">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76381B7F" w14:textId="77777777" w:rsidR="007B3CDC" w:rsidRDefault="00CF4BCD" w:rsidP="00CF4BCD">
            <w:pPr>
              <w:pStyle w:val="Header"/>
              <w:tabs>
                <w:tab w:val="clear" w:pos="4153"/>
                <w:tab w:val="clear" w:pos="8306"/>
                <w:tab w:val="left" w:pos="1260"/>
                <w:tab w:val="left" w:pos="1530"/>
                <w:tab w:val="left" w:pos="1890"/>
              </w:tabs>
              <w:spacing w:line="440" w:lineRule="exact"/>
              <w:rPr>
                <w:u w:val="single"/>
              </w:rPr>
            </w:pPr>
            <w:r>
              <w:t>1</w:t>
            </w:r>
            <w:r>
              <w:rPr>
                <w:cs/>
              </w:rPr>
              <w:t>.</w:t>
            </w:r>
            <w:r>
              <w:rPr>
                <w:rFonts w:hint="cs"/>
                <w:cs/>
                <w:lang w:val="th-TH"/>
              </w:rPr>
              <w:t xml:space="preserve"> </w:t>
            </w:r>
            <w:r w:rsidR="007B3CDC">
              <w:rPr>
                <w:rFonts w:hint="cs"/>
                <w:cs/>
                <w:lang w:val="th-TH"/>
              </w:rPr>
              <w:t>เดือน</w:t>
            </w:r>
            <w:r w:rsidR="000B0BA1">
              <w:rPr>
                <w:rFonts w:hint="cs"/>
                <w:cs/>
                <w:lang w:val="th-TH"/>
              </w:rPr>
              <w:t>ต้องมีค่าอยู่ระหว่าง</w:t>
            </w:r>
            <w:r w:rsidR="007B3CDC">
              <w:rPr>
                <w:rFonts w:hint="cs"/>
                <w:cs/>
                <w:lang w:val="th-TH"/>
              </w:rPr>
              <w:t xml:space="preserve"> 1-12 เท่านั้น</w:t>
            </w:r>
          </w:p>
          <w:p w14:paraId="6183CDD2" w14:textId="77777777" w:rsidR="007B3CDC" w:rsidRDefault="00CF4BCD" w:rsidP="00CF4BCD">
            <w:pPr>
              <w:pStyle w:val="Header"/>
              <w:tabs>
                <w:tab w:val="clear" w:pos="4153"/>
                <w:tab w:val="clear" w:pos="8306"/>
                <w:tab w:val="left" w:pos="1260"/>
                <w:tab w:val="left" w:pos="1530"/>
                <w:tab w:val="left" w:pos="1890"/>
              </w:tabs>
              <w:spacing w:line="440" w:lineRule="exact"/>
            </w:pPr>
            <w:r>
              <w:t>2</w:t>
            </w:r>
            <w:r>
              <w:rPr>
                <w:cs/>
              </w:rPr>
              <w:t>.</w:t>
            </w:r>
            <w:r>
              <w:rPr>
                <w:rFonts w:hint="cs"/>
                <w:cs/>
              </w:rPr>
              <w:t xml:space="preserve"> </w:t>
            </w:r>
            <w:r w:rsidR="007B3CDC" w:rsidRPr="006E2C93">
              <w:rPr>
                <w:rFonts w:hint="cs"/>
                <w:cs/>
              </w:rPr>
              <w:t>ปีต้องเป็นเลข 4 หลัก</w:t>
            </w:r>
          </w:p>
          <w:p w14:paraId="187BE6B4" w14:textId="77777777" w:rsidR="00982B2D" w:rsidRPr="006E2C93" w:rsidRDefault="00982B2D" w:rsidP="00F62035">
            <w:pPr>
              <w:pStyle w:val="Header"/>
              <w:tabs>
                <w:tab w:val="clear" w:pos="4153"/>
                <w:tab w:val="clear" w:pos="8306"/>
                <w:tab w:val="left" w:pos="1260"/>
                <w:tab w:val="left" w:pos="1530"/>
                <w:tab w:val="left" w:pos="1890"/>
              </w:tabs>
              <w:spacing w:line="440" w:lineRule="exact"/>
              <w:ind w:left="720"/>
              <w:rPr>
                <w:cs/>
              </w:rPr>
            </w:pPr>
          </w:p>
        </w:tc>
      </w:tr>
      <w:tr w:rsidR="001C5612" w:rsidRPr="00DB7F0B" w14:paraId="66EDE775" w14:textId="77777777" w:rsidTr="00D54A3D">
        <w:trPr>
          <w:trHeight w:val="30"/>
        </w:trPr>
        <w:tc>
          <w:tcPr>
            <w:tcW w:w="2241" w:type="dxa"/>
            <w:tcBorders>
              <w:top w:val="dotted" w:sz="4" w:space="0" w:color="auto"/>
              <w:bottom w:val="dotted" w:sz="4" w:space="0" w:color="auto"/>
              <w:right w:val="dotted" w:sz="4" w:space="0" w:color="auto"/>
            </w:tcBorders>
          </w:tcPr>
          <w:p w14:paraId="2BD59E8D" w14:textId="77777777" w:rsidR="001C5612" w:rsidRDefault="001C5612" w:rsidP="001C5612">
            <w:pPr>
              <w:spacing w:before="120" w:line="360" w:lineRule="auto"/>
              <w:rPr>
                <w:cs/>
              </w:rPr>
            </w:pPr>
            <w:r>
              <w:rPr>
                <w:rFonts w:hint="cs"/>
                <w:cs/>
              </w:rPr>
              <w:lastRenderedPageBreak/>
              <w:t>วันที่เปิดบัญชี</w:t>
            </w:r>
          </w:p>
        </w:tc>
        <w:tc>
          <w:tcPr>
            <w:tcW w:w="6225" w:type="dxa"/>
            <w:tcBorders>
              <w:top w:val="dotted" w:sz="4" w:space="0" w:color="auto"/>
              <w:left w:val="dotted" w:sz="4" w:space="0" w:color="auto"/>
              <w:bottom w:val="dotted" w:sz="4" w:space="0" w:color="auto"/>
              <w:right w:val="dotted" w:sz="4" w:space="0" w:color="auto"/>
            </w:tcBorders>
          </w:tcPr>
          <w:p w14:paraId="3D3045DD" w14:textId="77777777" w:rsidR="001C5612" w:rsidRDefault="001C5612" w:rsidP="00D54A3D">
            <w:pPr>
              <w:pStyle w:val="Header"/>
              <w:tabs>
                <w:tab w:val="clear" w:pos="4153"/>
                <w:tab w:val="clear" w:pos="8306"/>
                <w:tab w:val="left" w:pos="252"/>
                <w:tab w:val="left" w:pos="1260"/>
                <w:tab w:val="left" w:pos="1530"/>
                <w:tab w:val="left" w:pos="1890"/>
              </w:tabs>
              <w:spacing w:before="120" w:line="360" w:lineRule="auto"/>
              <w:rPr>
                <w:cs/>
              </w:rPr>
            </w:pPr>
            <w:r>
              <w:rPr>
                <w:rFonts w:hint="cs"/>
                <w:cs/>
              </w:rPr>
              <w:t xml:space="preserve">วันที่เปิดบัญชี </w:t>
            </w:r>
          </w:p>
        </w:tc>
        <w:tc>
          <w:tcPr>
            <w:tcW w:w="5976" w:type="dxa"/>
            <w:tcBorders>
              <w:top w:val="dotted" w:sz="4" w:space="0" w:color="auto"/>
              <w:left w:val="dotted" w:sz="4" w:space="0" w:color="auto"/>
              <w:bottom w:val="dotted" w:sz="4" w:space="0" w:color="auto"/>
            </w:tcBorders>
          </w:tcPr>
          <w:p w14:paraId="7FF5036D" w14:textId="77777777" w:rsidR="001C5612" w:rsidRPr="00DB7F0B" w:rsidRDefault="001C5612" w:rsidP="00D54A3D">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75916C1F" w14:textId="77777777" w:rsidR="001C5612" w:rsidRPr="00DB7F0B" w:rsidRDefault="001C5612" w:rsidP="00D54A3D">
            <w:pPr>
              <w:pStyle w:val="Header"/>
              <w:tabs>
                <w:tab w:val="clear" w:pos="4153"/>
                <w:tab w:val="clear" w:pos="8306"/>
                <w:tab w:val="left" w:pos="1260"/>
                <w:tab w:val="left" w:pos="1530"/>
                <w:tab w:val="left" w:pos="1890"/>
              </w:tabs>
              <w:spacing w:before="120" w:line="360" w:lineRule="auto"/>
              <w:rPr>
                <w:color w:val="000000" w:themeColor="text1"/>
              </w:rPr>
            </w:pPr>
            <w:r>
              <w:rPr>
                <w:rFonts w:hint="cs"/>
                <w:cs/>
              </w:rPr>
              <w:t>ตรวจสอบว่าต้องอยู่ในรูปแบบวันที่เท่านั้น (1-31) ตามเดือนที่ระบุ</w:t>
            </w:r>
          </w:p>
        </w:tc>
      </w:tr>
      <w:tr w:rsidR="001C5612" w:rsidRPr="00DB7F0B" w14:paraId="75A0D40E" w14:textId="77777777" w:rsidTr="00D54A3D">
        <w:trPr>
          <w:trHeight w:val="30"/>
        </w:trPr>
        <w:tc>
          <w:tcPr>
            <w:tcW w:w="2241" w:type="dxa"/>
            <w:tcBorders>
              <w:top w:val="dotted" w:sz="4" w:space="0" w:color="auto"/>
              <w:bottom w:val="dotted" w:sz="4" w:space="0" w:color="auto"/>
              <w:right w:val="dotted" w:sz="4" w:space="0" w:color="auto"/>
            </w:tcBorders>
          </w:tcPr>
          <w:p w14:paraId="4FD559A1" w14:textId="77777777" w:rsidR="001C5612" w:rsidRDefault="001C5612" w:rsidP="00D54A3D">
            <w:pPr>
              <w:spacing w:before="120" w:line="360" w:lineRule="auto"/>
              <w:rPr>
                <w:color w:val="000000" w:themeColor="text1"/>
                <w:cs/>
              </w:rPr>
            </w:pPr>
            <w:r>
              <w:rPr>
                <w:rFonts w:hint="cs"/>
                <w:color w:val="000000" w:themeColor="text1"/>
                <w:cs/>
              </w:rPr>
              <w:t>ธนาคาร</w:t>
            </w:r>
          </w:p>
        </w:tc>
        <w:tc>
          <w:tcPr>
            <w:tcW w:w="6225" w:type="dxa"/>
            <w:tcBorders>
              <w:top w:val="dotted" w:sz="4" w:space="0" w:color="auto"/>
              <w:left w:val="dotted" w:sz="4" w:space="0" w:color="auto"/>
              <w:bottom w:val="dotted" w:sz="4" w:space="0" w:color="auto"/>
              <w:right w:val="dotted" w:sz="4" w:space="0" w:color="auto"/>
            </w:tcBorders>
          </w:tcPr>
          <w:p w14:paraId="46DC656E" w14:textId="77777777" w:rsidR="001C5612" w:rsidRDefault="000B0BA1" w:rsidP="00D54A3D">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olor w:val="000000" w:themeColor="text1"/>
                <w:cs/>
              </w:rPr>
              <w:t>รหัสสถาบันการเงินของ</w:t>
            </w:r>
            <w:r w:rsidRPr="00C7132C">
              <w:rPr>
                <w:rFonts w:hint="cs"/>
                <w:color w:val="000000" w:themeColor="text1"/>
                <w:cs/>
              </w:rPr>
              <w:t>ธนาคารที่รับเปิดบัญชี</w:t>
            </w:r>
          </w:p>
        </w:tc>
        <w:tc>
          <w:tcPr>
            <w:tcW w:w="5976" w:type="dxa"/>
            <w:tcBorders>
              <w:top w:val="dotted" w:sz="4" w:space="0" w:color="auto"/>
              <w:left w:val="dotted" w:sz="4" w:space="0" w:color="auto"/>
              <w:bottom w:val="dotted" w:sz="4" w:space="0" w:color="auto"/>
            </w:tcBorders>
          </w:tcPr>
          <w:p w14:paraId="102C150A" w14:textId="77777777" w:rsidR="001C5612" w:rsidRPr="00DB7F0B" w:rsidRDefault="001C5612" w:rsidP="001C5612">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062FDF94" w14:textId="77777777" w:rsidR="001C5612" w:rsidRPr="00DB7F0B" w:rsidRDefault="001C5612" w:rsidP="001C5612">
            <w:pPr>
              <w:pStyle w:val="Header"/>
              <w:tabs>
                <w:tab w:val="clear" w:pos="4153"/>
                <w:tab w:val="clear" w:pos="8306"/>
                <w:tab w:val="left" w:pos="1260"/>
                <w:tab w:val="left" w:pos="1530"/>
                <w:tab w:val="left" w:pos="1890"/>
              </w:tabs>
              <w:spacing w:before="120" w:line="360" w:lineRule="auto"/>
              <w:rPr>
                <w:color w:val="000000" w:themeColor="text1"/>
                <w:u w:val="single"/>
              </w:rPr>
            </w:pPr>
            <w:r w:rsidRPr="00DB7F0B">
              <w:rPr>
                <w:color w:val="000000" w:themeColor="text1"/>
                <w:cs/>
                <w:lang w:val="th-TH"/>
              </w:rPr>
              <w:t>ตรวจสอบกับรหัสมาตรฐานของสถาบันการเงินที่ธนาคารแห่งประเทศไทยกำหนด</w:t>
            </w:r>
          </w:p>
        </w:tc>
      </w:tr>
      <w:tr w:rsidR="001C5612" w:rsidRPr="00DB7F0B" w14:paraId="201AB38C" w14:textId="77777777" w:rsidTr="00D54A3D">
        <w:trPr>
          <w:trHeight w:val="30"/>
        </w:trPr>
        <w:tc>
          <w:tcPr>
            <w:tcW w:w="2241" w:type="dxa"/>
            <w:tcBorders>
              <w:top w:val="dotted" w:sz="4" w:space="0" w:color="auto"/>
              <w:bottom w:val="dotted" w:sz="4" w:space="0" w:color="auto"/>
              <w:right w:val="dotted" w:sz="4" w:space="0" w:color="auto"/>
            </w:tcBorders>
          </w:tcPr>
          <w:p w14:paraId="35F40C21" w14:textId="77777777" w:rsidR="001C5612" w:rsidRPr="001C5612" w:rsidRDefault="001C5612" w:rsidP="00D54A3D">
            <w:pPr>
              <w:spacing w:before="120" w:line="360" w:lineRule="auto"/>
              <w:rPr>
                <w:color w:val="000000" w:themeColor="text1"/>
                <w:cs/>
              </w:rPr>
            </w:pPr>
            <w:r>
              <w:rPr>
                <w:rFonts w:hint="cs"/>
                <w:color w:val="000000" w:themeColor="text1"/>
                <w:cs/>
              </w:rPr>
              <w:t>เลขที่บัญชี</w:t>
            </w:r>
          </w:p>
        </w:tc>
        <w:tc>
          <w:tcPr>
            <w:tcW w:w="6225" w:type="dxa"/>
            <w:tcBorders>
              <w:top w:val="dotted" w:sz="4" w:space="0" w:color="auto"/>
              <w:left w:val="dotted" w:sz="4" w:space="0" w:color="auto"/>
              <w:bottom w:val="dotted" w:sz="4" w:space="0" w:color="auto"/>
              <w:right w:val="dotted" w:sz="4" w:space="0" w:color="auto"/>
            </w:tcBorders>
          </w:tcPr>
          <w:p w14:paraId="6E822F51" w14:textId="77777777" w:rsidR="001C5612" w:rsidRDefault="001C5612" w:rsidP="00D54A3D">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olor w:val="000000" w:themeColor="text1"/>
                <w:cs/>
              </w:rPr>
              <w:t>เลขที่บัญชีเงินฝากเงินตราต่างประเทศ</w:t>
            </w:r>
          </w:p>
        </w:tc>
        <w:tc>
          <w:tcPr>
            <w:tcW w:w="5976" w:type="dxa"/>
            <w:tcBorders>
              <w:top w:val="dotted" w:sz="4" w:space="0" w:color="auto"/>
              <w:left w:val="dotted" w:sz="4" w:space="0" w:color="auto"/>
              <w:bottom w:val="dotted" w:sz="4" w:space="0" w:color="auto"/>
            </w:tcBorders>
          </w:tcPr>
          <w:p w14:paraId="135E34C2" w14:textId="77777777" w:rsidR="001C5612" w:rsidRPr="009A6D8C" w:rsidRDefault="001C5612" w:rsidP="001C5612">
            <w:pPr>
              <w:pStyle w:val="Header"/>
              <w:tabs>
                <w:tab w:val="clear" w:pos="4153"/>
                <w:tab w:val="clear" w:pos="8306"/>
                <w:tab w:val="left" w:pos="1260"/>
                <w:tab w:val="left" w:pos="1530"/>
                <w:tab w:val="left" w:pos="1890"/>
              </w:tabs>
              <w:spacing w:line="440" w:lineRule="exact"/>
              <w:rPr>
                <w:u w:val="single"/>
              </w:rPr>
            </w:pPr>
          </w:p>
        </w:tc>
      </w:tr>
      <w:tr w:rsidR="001C5612" w:rsidRPr="00DB7F0B" w14:paraId="3EAAD4CA" w14:textId="77777777" w:rsidTr="001C5612">
        <w:trPr>
          <w:trHeight w:val="30"/>
        </w:trPr>
        <w:tc>
          <w:tcPr>
            <w:tcW w:w="2241" w:type="dxa"/>
            <w:tcBorders>
              <w:top w:val="dotted" w:sz="4" w:space="0" w:color="auto"/>
              <w:bottom w:val="dotted" w:sz="4" w:space="0" w:color="auto"/>
              <w:right w:val="dotted" w:sz="4" w:space="0" w:color="auto"/>
            </w:tcBorders>
          </w:tcPr>
          <w:p w14:paraId="3B66B6C2" w14:textId="77777777" w:rsidR="001C5612" w:rsidRDefault="001C5612" w:rsidP="00D54A3D">
            <w:pPr>
              <w:spacing w:before="120" w:line="360" w:lineRule="auto"/>
              <w:rPr>
                <w:color w:val="000000" w:themeColor="text1"/>
                <w:cs/>
              </w:rPr>
            </w:pPr>
            <w:r>
              <w:rPr>
                <w:rFonts w:hint="cs"/>
                <w:color w:val="000000" w:themeColor="text1"/>
                <w:cs/>
              </w:rPr>
              <w:t>รหัสสกุลเงิน</w:t>
            </w:r>
          </w:p>
        </w:tc>
        <w:tc>
          <w:tcPr>
            <w:tcW w:w="6225" w:type="dxa"/>
            <w:tcBorders>
              <w:top w:val="dotted" w:sz="4" w:space="0" w:color="auto"/>
              <w:left w:val="dotted" w:sz="4" w:space="0" w:color="auto"/>
              <w:bottom w:val="dotted" w:sz="4" w:space="0" w:color="auto"/>
              <w:right w:val="dotted" w:sz="4" w:space="0" w:color="auto"/>
            </w:tcBorders>
          </w:tcPr>
          <w:p w14:paraId="6E7E1374" w14:textId="77777777" w:rsidR="001C5612" w:rsidRDefault="001C5612" w:rsidP="00D54A3D">
            <w:pPr>
              <w:pStyle w:val="Header"/>
              <w:tabs>
                <w:tab w:val="clear" w:pos="4153"/>
                <w:tab w:val="clear" w:pos="8306"/>
                <w:tab w:val="left" w:pos="252"/>
                <w:tab w:val="left" w:pos="1260"/>
                <w:tab w:val="left" w:pos="1530"/>
                <w:tab w:val="left" w:pos="1890"/>
              </w:tabs>
              <w:spacing w:before="120" w:line="360" w:lineRule="auto"/>
              <w:rPr>
                <w:color w:val="000000" w:themeColor="text1"/>
              </w:rPr>
            </w:pPr>
            <w:r>
              <w:rPr>
                <w:rFonts w:hint="cs"/>
                <w:color w:val="000000" w:themeColor="text1"/>
                <w:cs/>
              </w:rPr>
              <w:t>รหัสสกุลเงินของบัญชีเงินฝากเงินตราต่างประเทศ</w:t>
            </w:r>
          </w:p>
          <w:p w14:paraId="75BD4751" w14:textId="77777777" w:rsidR="0083008E" w:rsidRDefault="0083008E" w:rsidP="0083008E">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cs/>
              </w:rPr>
              <w:t>(</w:t>
            </w:r>
            <w:r w:rsidRPr="008C7E9E">
              <w:t xml:space="preserve">Classification Name </w:t>
            </w:r>
            <w:r w:rsidRPr="008C7E9E">
              <w:rPr>
                <w:rFonts w:hint="cs"/>
                <w:cs/>
              </w:rPr>
              <w:t xml:space="preserve">: </w:t>
            </w:r>
            <w:r>
              <w:t>Currency Id</w:t>
            </w:r>
            <w:r w:rsidRPr="008C7E9E">
              <w:rPr>
                <w:rFonts w:hint="cs"/>
                <w:cs/>
              </w:rPr>
              <w:t>)</w:t>
            </w:r>
          </w:p>
        </w:tc>
        <w:tc>
          <w:tcPr>
            <w:tcW w:w="5976" w:type="dxa"/>
            <w:tcBorders>
              <w:top w:val="dotted" w:sz="4" w:space="0" w:color="auto"/>
              <w:left w:val="dotted" w:sz="4" w:space="0" w:color="auto"/>
              <w:bottom w:val="dotted" w:sz="4" w:space="0" w:color="auto"/>
            </w:tcBorders>
          </w:tcPr>
          <w:p w14:paraId="7965EA21" w14:textId="77777777" w:rsidR="001C5612" w:rsidRPr="00DB7F0B" w:rsidRDefault="001C5612" w:rsidP="001C5612">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55D3EFFE" w14:textId="77777777" w:rsidR="000B0BA1" w:rsidRPr="009A6D8C" w:rsidRDefault="000B0BA1">
            <w:pPr>
              <w:pStyle w:val="Header"/>
              <w:tabs>
                <w:tab w:val="clear" w:pos="4153"/>
                <w:tab w:val="clear" w:pos="8306"/>
                <w:tab w:val="left" w:pos="1260"/>
                <w:tab w:val="left" w:pos="1530"/>
                <w:tab w:val="left" w:pos="1890"/>
              </w:tabs>
              <w:spacing w:line="440" w:lineRule="exact"/>
              <w:rPr>
                <w:u w:val="single"/>
              </w:rPr>
            </w:pPr>
            <w:r w:rsidRPr="00F62035">
              <w:rPr>
                <w:rFonts w:hint="cs"/>
                <w:cs/>
              </w:rPr>
              <w:t>ต้องไม่เท่ากับ</w:t>
            </w:r>
            <w:r w:rsidRPr="00F62035">
              <w:rPr>
                <w:cs/>
              </w:rPr>
              <w:t xml:space="preserve"> </w:t>
            </w:r>
            <w:r w:rsidRPr="00F62035">
              <w:t>THB</w:t>
            </w:r>
            <w:r w:rsidR="00F85FE3">
              <w:rPr>
                <w:rFonts w:hint="cs"/>
                <w:color w:val="000000" w:themeColor="text1"/>
                <w:cs/>
              </w:rPr>
              <w:t xml:space="preserve"> </w:t>
            </w:r>
            <w:r w:rsidR="00F85FE3">
              <w:rPr>
                <w:color w:val="000000" w:themeColor="text1"/>
                <w:cs/>
              </w:rPr>
              <w:t>(</w:t>
            </w:r>
            <w:r w:rsidR="00F85FE3">
              <w:rPr>
                <w:rFonts w:hint="cs"/>
                <w:color w:val="000000" w:themeColor="text1"/>
                <w:cs/>
              </w:rPr>
              <w:t>สกุลเงินบาท</w:t>
            </w:r>
            <w:r w:rsidR="00F85FE3">
              <w:rPr>
                <w:color w:val="000000" w:themeColor="text1"/>
                <w:cs/>
              </w:rPr>
              <w:t>)</w:t>
            </w:r>
          </w:p>
        </w:tc>
      </w:tr>
      <w:tr w:rsidR="001C5612" w:rsidRPr="00DB7F0B" w14:paraId="147936FB" w14:textId="77777777" w:rsidTr="001C5612">
        <w:trPr>
          <w:trHeight w:val="30"/>
        </w:trPr>
        <w:tc>
          <w:tcPr>
            <w:tcW w:w="2241" w:type="dxa"/>
            <w:tcBorders>
              <w:top w:val="dotted" w:sz="4" w:space="0" w:color="auto"/>
              <w:bottom w:val="single" w:sz="4" w:space="0" w:color="auto"/>
              <w:right w:val="dotted" w:sz="4" w:space="0" w:color="auto"/>
            </w:tcBorders>
          </w:tcPr>
          <w:p w14:paraId="3AB22A57" w14:textId="77777777" w:rsidR="001C5612" w:rsidRDefault="001C5612" w:rsidP="00D54A3D">
            <w:pPr>
              <w:spacing w:before="120" w:line="360" w:lineRule="auto"/>
              <w:rPr>
                <w:color w:val="000000" w:themeColor="text1"/>
                <w:cs/>
              </w:rPr>
            </w:pPr>
            <w:r>
              <w:rPr>
                <w:rFonts w:hint="cs"/>
                <w:color w:val="000000" w:themeColor="text1"/>
                <w:cs/>
              </w:rPr>
              <w:t>หมายเหตุ</w:t>
            </w:r>
          </w:p>
        </w:tc>
        <w:tc>
          <w:tcPr>
            <w:tcW w:w="6225" w:type="dxa"/>
            <w:tcBorders>
              <w:top w:val="dotted" w:sz="4" w:space="0" w:color="auto"/>
              <w:left w:val="dotted" w:sz="4" w:space="0" w:color="auto"/>
              <w:bottom w:val="single" w:sz="4" w:space="0" w:color="auto"/>
              <w:right w:val="dotted" w:sz="4" w:space="0" w:color="auto"/>
            </w:tcBorders>
          </w:tcPr>
          <w:p w14:paraId="600F2717" w14:textId="77777777" w:rsidR="001C5612" w:rsidRDefault="00D86590" w:rsidP="00D54A3D">
            <w:pPr>
              <w:pStyle w:val="Header"/>
              <w:tabs>
                <w:tab w:val="clear" w:pos="4153"/>
                <w:tab w:val="clear" w:pos="8306"/>
                <w:tab w:val="left" w:pos="252"/>
                <w:tab w:val="left" w:pos="1260"/>
                <w:tab w:val="left" w:pos="1530"/>
                <w:tab w:val="left" w:pos="1890"/>
              </w:tabs>
              <w:spacing w:before="120" w:line="360" w:lineRule="auto"/>
              <w:rPr>
                <w:color w:val="000000" w:themeColor="text1"/>
                <w:cs/>
              </w:rPr>
            </w:pPr>
            <w:r>
              <w:rPr>
                <w:rFonts w:hint="cs"/>
                <w:color w:val="000000" w:themeColor="text1"/>
                <w:cs/>
              </w:rPr>
              <w:t>คำอธิบายเพิ่มเติม (ถ้ามี)</w:t>
            </w:r>
          </w:p>
        </w:tc>
        <w:tc>
          <w:tcPr>
            <w:tcW w:w="5976" w:type="dxa"/>
            <w:tcBorders>
              <w:top w:val="dotted" w:sz="4" w:space="0" w:color="auto"/>
              <w:left w:val="dotted" w:sz="4" w:space="0" w:color="auto"/>
              <w:bottom w:val="single" w:sz="4" w:space="0" w:color="auto"/>
            </w:tcBorders>
          </w:tcPr>
          <w:p w14:paraId="405B953E" w14:textId="77777777" w:rsidR="001C5612" w:rsidRPr="009A6D8C" w:rsidRDefault="001C5612" w:rsidP="001C5612">
            <w:pPr>
              <w:pStyle w:val="Header"/>
              <w:tabs>
                <w:tab w:val="clear" w:pos="4153"/>
                <w:tab w:val="clear" w:pos="8306"/>
                <w:tab w:val="left" w:pos="1260"/>
                <w:tab w:val="left" w:pos="1530"/>
                <w:tab w:val="left" w:pos="1890"/>
              </w:tabs>
              <w:spacing w:line="440" w:lineRule="exact"/>
              <w:rPr>
                <w:u w:val="single"/>
              </w:rPr>
            </w:pPr>
          </w:p>
        </w:tc>
      </w:tr>
    </w:tbl>
    <w:p w14:paraId="093EEB4B" w14:textId="77777777" w:rsidR="008B5C58" w:rsidRPr="003876D1" w:rsidRDefault="008B5C58" w:rsidP="008B5C58">
      <w:pPr>
        <w:rPr>
          <w:color w:val="000000" w:themeColor="text1"/>
          <w:cs/>
        </w:rPr>
      </w:pPr>
    </w:p>
    <w:p w14:paraId="4DD540E3" w14:textId="77777777" w:rsidR="00922AF0" w:rsidRDefault="00922AF0" w:rsidP="00922AF0">
      <w:pPr>
        <w:rPr>
          <w:color w:val="000000" w:themeColor="text1"/>
        </w:rPr>
      </w:pPr>
    </w:p>
    <w:p w14:paraId="0927177D" w14:textId="77777777" w:rsidR="00922AF0" w:rsidRPr="001A452E" w:rsidRDefault="00922AF0" w:rsidP="00922AF0">
      <w:pPr>
        <w:rPr>
          <w:color w:val="000000" w:themeColor="text1"/>
          <w:cs/>
        </w:rPr>
      </w:pPr>
    </w:p>
    <w:p w14:paraId="3BBCD3C7" w14:textId="77777777" w:rsidR="008A79B1" w:rsidRDefault="008A79B1" w:rsidP="008A79B1">
      <w:pPr>
        <w:rPr>
          <w:color w:val="000000" w:themeColor="text1"/>
        </w:rPr>
      </w:pPr>
    </w:p>
    <w:p w14:paraId="56154A11" w14:textId="77777777" w:rsidR="00170F62" w:rsidRPr="008A79B1" w:rsidRDefault="00170F62">
      <w:pPr>
        <w:rPr>
          <w:color w:val="000000" w:themeColor="text1"/>
          <w:cs/>
        </w:rPr>
      </w:pPr>
    </w:p>
    <w:sectPr w:rsidR="00170F62" w:rsidRPr="008A79B1" w:rsidSect="00A1767F">
      <w:headerReference w:type="default" r:id="rId19"/>
      <w:footerReference w:type="default" r:id="rId20"/>
      <w:pgSz w:w="16834" w:h="11909" w:orient="landscape" w:code="9"/>
      <w:pgMar w:top="1656" w:right="720" w:bottom="1440" w:left="1152" w:header="1296" w:footer="28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197E" w14:textId="77777777" w:rsidR="008556A6" w:rsidRDefault="008556A6" w:rsidP="00917C33">
      <w:r>
        <w:separator/>
      </w:r>
    </w:p>
  </w:endnote>
  <w:endnote w:type="continuationSeparator" w:id="0">
    <w:p w14:paraId="7E136507" w14:textId="77777777" w:rsidR="008556A6" w:rsidRDefault="008556A6" w:rsidP="0091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owalliaUPC">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C4D4" w14:textId="77777777" w:rsidR="00D50835" w:rsidRDefault="00D50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7A59" w14:textId="77777777" w:rsidR="00D50835" w:rsidRDefault="00D50835" w:rsidP="00A1767F">
    <w:pPr>
      <w:pStyle w:val="Header"/>
    </w:pPr>
    <w:r>
      <w:rPr>
        <w:noProof/>
      </w:rPr>
      <w:drawing>
        <wp:anchor distT="0" distB="0" distL="114300" distR="114300" simplePos="0" relativeHeight="251671040" behindDoc="0" locked="0" layoutInCell="1" allowOverlap="1" wp14:anchorId="0EC52532" wp14:editId="3C309574">
          <wp:simplePos x="0" y="0"/>
          <wp:positionH relativeFrom="margin">
            <wp:posOffset>6231255</wp:posOffset>
          </wp:positionH>
          <wp:positionV relativeFrom="margin">
            <wp:posOffset>-827405</wp:posOffset>
          </wp:positionV>
          <wp:extent cx="3018155" cy="4806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70016" behindDoc="0" locked="0" layoutInCell="1" allowOverlap="1" wp14:anchorId="2EE25603" wp14:editId="3C0A86E2">
              <wp:simplePos x="0" y="0"/>
              <wp:positionH relativeFrom="column">
                <wp:posOffset>59055</wp:posOffset>
              </wp:positionH>
              <wp:positionV relativeFrom="paragraph">
                <wp:posOffset>34289</wp:posOffset>
              </wp:positionV>
              <wp:extent cx="9170670" cy="0"/>
              <wp:effectExtent l="0" t="0" r="11430" b="0"/>
              <wp:wrapNone/>
              <wp:docPr id="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DA38" id="Straight Connector 14"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2.7pt" to="72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yJ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"/>
          </w:pict>
        </mc:Fallback>
      </mc:AlternateContent>
    </w:r>
    <w:r>
      <w:rPr>
        <w:noProof/>
      </w:rPr>
      <mc:AlternateContent>
        <mc:Choice Requires="wps">
          <w:drawing>
            <wp:anchor distT="0" distB="0" distL="114300" distR="114300" simplePos="0" relativeHeight="251676160" behindDoc="0" locked="0" layoutInCell="1" allowOverlap="1" wp14:anchorId="7AE5651D" wp14:editId="4D6501A5">
              <wp:simplePos x="0" y="0"/>
              <wp:positionH relativeFrom="column">
                <wp:posOffset>5496752</wp:posOffset>
              </wp:positionH>
              <wp:positionV relativeFrom="paragraph">
                <wp:posOffset>108429</wp:posOffset>
              </wp:positionV>
              <wp:extent cx="3751951" cy="5524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951"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50553" w14:textId="77777777" w:rsidR="00D50835" w:rsidRPr="007D71A9" w:rsidRDefault="00D50835" w:rsidP="00A1767F">
                          <w:pPr>
                            <w:spacing w:line="320" w:lineRule="exact"/>
                            <w:jc w:val="right"/>
                          </w:pPr>
                          <w:r>
                            <w:t>Data Set Manual</w:t>
                          </w:r>
                        </w:p>
                        <w:p w14:paraId="472A348B" w14:textId="77777777" w:rsidR="00D50835" w:rsidRPr="007D71A9" w:rsidRDefault="00D50835" w:rsidP="00A1767F">
                          <w:pPr>
                            <w:spacing w:line="320" w:lineRule="exact"/>
                            <w:jc w:val="right"/>
                          </w:pPr>
                          <w:r>
                            <w:t>EMC</w:t>
                          </w:r>
                          <w:r w:rsidRPr="005140AB">
                            <w:rPr>
                              <w:cs/>
                            </w:rPr>
                            <w:t xml:space="preserve"> </w:t>
                          </w:r>
                          <w:r w:rsidRPr="00411422">
                            <w:t>Data Set Manual Version 1</w:t>
                          </w:r>
                          <w:r w:rsidRPr="00411422">
                            <w:rPr>
                              <w:cs/>
                            </w:rPr>
                            <w:t>.</w:t>
                          </w:r>
                          <w:r>
                            <w:t>1</w:t>
                          </w:r>
                        </w:p>
                        <w:p w14:paraId="392E87D9" w14:textId="77777777" w:rsidR="00D50835" w:rsidRPr="007D71A9" w:rsidRDefault="00D50835" w:rsidP="00A1767F">
                          <w:pPr>
                            <w:spacing w:line="320" w:lineRule="exac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5651D" id="_x0000_t202" coordsize="21600,21600" o:spt="202" path="m,l,21600r21600,l21600,xe">
              <v:stroke joinstyle="miter"/>
              <v:path gradientshapeok="t" o:connecttype="rect"/>
            </v:shapetype>
            <v:shape id="Text Box 7" o:spid="_x0000_s1026" type="#_x0000_t202" style="position:absolute;margin-left:432.8pt;margin-top:8.55pt;width:295.45pt;height:4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" filled="f" stroked="f">
              <v:textbox>
                <w:txbxContent>
                  <w:p w14:paraId="61850553" w14:textId="77777777" w:rsidR="00D50835" w:rsidRPr="007D71A9" w:rsidRDefault="00D50835" w:rsidP="00A1767F">
                    <w:pPr>
                      <w:spacing w:line="320" w:lineRule="exact"/>
                      <w:jc w:val="right"/>
                    </w:pPr>
                    <w:r>
                      <w:t>Data Set Manual</w:t>
                    </w:r>
                  </w:p>
                  <w:p w14:paraId="472A348B" w14:textId="77777777" w:rsidR="00D50835" w:rsidRPr="007D71A9" w:rsidRDefault="00D50835" w:rsidP="00A1767F">
                    <w:pPr>
                      <w:spacing w:line="320" w:lineRule="exact"/>
                      <w:jc w:val="right"/>
                    </w:pPr>
                    <w:r>
                      <w:t>EMC</w:t>
                    </w:r>
                    <w:r w:rsidRPr="005140AB">
                      <w:rPr>
                        <w:cs/>
                      </w:rPr>
                      <w:t xml:space="preserve"> </w:t>
                    </w:r>
                    <w:r w:rsidRPr="00411422">
                      <w:t>Data Set Manual Version 1</w:t>
                    </w:r>
                    <w:r w:rsidRPr="00411422">
                      <w:rPr>
                        <w:cs/>
                      </w:rPr>
                      <w:t>.</w:t>
                    </w:r>
                    <w:r>
                      <w:t>1</w:t>
                    </w:r>
                  </w:p>
                  <w:p w14:paraId="392E87D9" w14:textId="77777777" w:rsidR="00D50835" w:rsidRPr="007D71A9" w:rsidRDefault="00D50835" w:rsidP="00A1767F">
                    <w:pPr>
                      <w:spacing w:line="320" w:lineRule="exact"/>
                      <w:jc w:val="right"/>
                    </w:pPr>
                  </w:p>
                </w:txbxContent>
              </v:textbox>
            </v:shape>
          </w:pict>
        </mc:Fallback>
      </mc:AlternateContent>
    </w:r>
    <w:r>
      <w:rPr>
        <w:noProof/>
      </w:rPr>
      <w:drawing>
        <wp:anchor distT="0" distB="0" distL="114300" distR="114300" simplePos="0" relativeHeight="251677184" behindDoc="0" locked="0" layoutInCell="1" allowOverlap="1" wp14:anchorId="36FCF760" wp14:editId="21AAEEF3">
          <wp:simplePos x="0" y="0"/>
          <wp:positionH relativeFrom="column">
            <wp:posOffset>1905</wp:posOffset>
          </wp:positionH>
          <wp:positionV relativeFrom="paragraph">
            <wp:posOffset>120015</wp:posOffset>
          </wp:positionV>
          <wp:extent cx="361950" cy="542925"/>
          <wp:effectExtent l="0" t="0" r="0" b="0"/>
          <wp:wrapNone/>
          <wp:docPr id="14" name="Picture 8"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542925"/>
                  </a:xfrm>
                  <a:prstGeom prst="rect">
                    <a:avLst/>
                  </a:prstGeom>
                  <a:noFill/>
                </pic:spPr>
              </pic:pic>
            </a:graphicData>
          </a:graphic>
          <wp14:sizeRelH relativeFrom="page">
            <wp14:pctWidth>0</wp14:pctWidth>
          </wp14:sizeRelH>
          <wp14:sizeRelV relativeFrom="page">
            <wp14:pctHeight>0</wp14:pctHeight>
          </wp14:sizeRelV>
        </wp:anchor>
      </w:drawing>
    </w:r>
    <w:r>
      <w:tab/>
    </w:r>
  </w:p>
  <w:p w14:paraId="359CA2B1" w14:textId="77777777" w:rsidR="00D50835" w:rsidRPr="00A1767F" w:rsidRDefault="00D50835" w:rsidP="00A1767F">
    <w:pPr>
      <w:pStyle w:val="Footer"/>
      <w:tabs>
        <w:tab w:val="clear" w:pos="8306"/>
        <w:tab w:val="right" w:pos="7221"/>
      </w:tabs>
      <w:spacing w:after="360"/>
      <w:ind w:right="11"/>
      <w:rPr>
        <w:rFonts w:ascii="Cordia New" w:hAnsi="Cordia New" w:cs="Cordia New"/>
        <w:b/>
        <w:bCs/>
        <w:sz w:val="28"/>
        <w:szCs w:val="28"/>
      </w:rPr>
    </w:pPr>
    <w:r>
      <w:rPr>
        <w:noProof/>
      </w:rPr>
      <mc:AlternateContent>
        <mc:Choice Requires="wps">
          <w:drawing>
            <wp:anchor distT="0" distB="0" distL="114300" distR="114300" simplePos="0" relativeHeight="251674112" behindDoc="0" locked="0" layoutInCell="1" allowOverlap="1" wp14:anchorId="359DA849" wp14:editId="7C4DC159">
              <wp:simplePos x="0" y="0"/>
              <wp:positionH relativeFrom="column">
                <wp:posOffset>440055</wp:posOffset>
              </wp:positionH>
              <wp:positionV relativeFrom="paragraph">
                <wp:posOffset>24130</wp:posOffset>
              </wp:positionV>
              <wp:extent cx="2213610" cy="495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707B5" w14:textId="77777777" w:rsidR="00D50835" w:rsidRPr="007D71A9" w:rsidRDefault="00D50835" w:rsidP="00A1767F">
                          <w:pPr>
                            <w:spacing w:after="120" w:line="240" w:lineRule="exact"/>
                            <w:rPr>
                              <w:b/>
                              <w:bCs/>
                            </w:rPr>
                          </w:pPr>
                          <w:r w:rsidRPr="007D71A9">
                            <w:rPr>
                              <w:b/>
                              <w:bCs/>
                              <w:cs/>
                            </w:rPr>
                            <w:t>โครงการพัฒนาระบบบริหารข้อมูล</w:t>
                          </w:r>
                        </w:p>
                        <w:p w14:paraId="2D8F6AE5" w14:textId="77777777" w:rsidR="00D50835" w:rsidRPr="007D71A9" w:rsidRDefault="00D50835" w:rsidP="00A1767F">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DA849" id="Text Box 11" o:spid="_x0000_s1027" type="#_x0000_t202" style="position:absolute;margin-left:34.65pt;margin-top:1.9pt;width:174.3pt;height:3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" filled="f" stroked="f">
              <v:textbox>
                <w:txbxContent>
                  <w:p w14:paraId="2B1707B5" w14:textId="77777777" w:rsidR="00D50835" w:rsidRPr="007D71A9" w:rsidRDefault="00D50835" w:rsidP="00A1767F">
                    <w:pPr>
                      <w:spacing w:after="120" w:line="240" w:lineRule="exact"/>
                      <w:rPr>
                        <w:b/>
                        <w:bCs/>
                      </w:rPr>
                    </w:pPr>
                    <w:r w:rsidRPr="007D71A9">
                      <w:rPr>
                        <w:b/>
                        <w:bCs/>
                        <w:cs/>
                      </w:rPr>
                      <w:t>โครงการพัฒนาระบบบริหารข้อมูล</w:t>
                    </w:r>
                  </w:p>
                  <w:p w14:paraId="2D8F6AE5" w14:textId="77777777" w:rsidR="00D50835" w:rsidRPr="007D71A9" w:rsidRDefault="00D50835" w:rsidP="00A1767F">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v:textbox>
            </v:shape>
          </w:pict>
        </mc:Fallback>
      </mc:AlternateContent>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B6F8" w14:textId="77777777" w:rsidR="00D50835" w:rsidRDefault="00D50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0346" w14:textId="77777777" w:rsidR="00D50835" w:rsidRDefault="00D50835" w:rsidP="00A1767F">
    <w:pPr>
      <w:pStyle w:val="Header"/>
    </w:pPr>
    <w:r>
      <w:rPr>
        <w:noProof/>
      </w:rPr>
      <w:drawing>
        <wp:anchor distT="0" distB="0" distL="114300" distR="114300" simplePos="0" relativeHeight="251680256" behindDoc="0" locked="0" layoutInCell="1" allowOverlap="1" wp14:anchorId="33BCC051" wp14:editId="6B2AAC54">
          <wp:simplePos x="0" y="0"/>
          <wp:positionH relativeFrom="margin">
            <wp:posOffset>6231255</wp:posOffset>
          </wp:positionH>
          <wp:positionV relativeFrom="margin">
            <wp:posOffset>-827405</wp:posOffset>
          </wp:positionV>
          <wp:extent cx="3018155" cy="48069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79232" behindDoc="0" locked="0" layoutInCell="1" allowOverlap="1" wp14:anchorId="5F22089A" wp14:editId="37B0DFFA">
              <wp:simplePos x="0" y="0"/>
              <wp:positionH relativeFrom="column">
                <wp:posOffset>59055</wp:posOffset>
              </wp:positionH>
              <wp:positionV relativeFrom="paragraph">
                <wp:posOffset>34289</wp:posOffset>
              </wp:positionV>
              <wp:extent cx="9170670" cy="0"/>
              <wp:effectExtent l="0" t="0" r="11430" b="0"/>
              <wp:wrapNone/>
              <wp:docPr id="1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E53F4" id="Straight Connector 14"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2.7pt" to="72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4isHQIAADg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"/>
          </w:pict>
        </mc:Fallback>
      </mc:AlternateContent>
    </w:r>
    <w:r>
      <w:rPr>
        <w:noProof/>
      </w:rPr>
      <mc:AlternateContent>
        <mc:Choice Requires="wps">
          <w:drawing>
            <wp:anchor distT="0" distB="0" distL="114300" distR="114300" simplePos="0" relativeHeight="251683328" behindDoc="0" locked="0" layoutInCell="1" allowOverlap="1" wp14:anchorId="178D401B" wp14:editId="20E10DD3">
              <wp:simplePos x="0" y="0"/>
              <wp:positionH relativeFrom="column">
                <wp:posOffset>5496752</wp:posOffset>
              </wp:positionH>
              <wp:positionV relativeFrom="paragraph">
                <wp:posOffset>108429</wp:posOffset>
              </wp:positionV>
              <wp:extent cx="3751951" cy="5524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951"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7FFB9" w14:textId="77777777" w:rsidR="00D50835" w:rsidRPr="007D71A9" w:rsidRDefault="00D50835" w:rsidP="00A1767F">
                          <w:pPr>
                            <w:spacing w:line="320" w:lineRule="exact"/>
                            <w:jc w:val="right"/>
                          </w:pPr>
                          <w:r>
                            <w:t>Data Set Manual</w:t>
                          </w:r>
                        </w:p>
                        <w:p w14:paraId="579A1D2B" w14:textId="77777777" w:rsidR="00D50835" w:rsidRPr="007D71A9" w:rsidRDefault="00D50835" w:rsidP="00A1767F">
                          <w:pPr>
                            <w:spacing w:line="320" w:lineRule="exact"/>
                            <w:jc w:val="right"/>
                          </w:pPr>
                          <w:r>
                            <w:t>EMC</w:t>
                          </w:r>
                          <w:r w:rsidRPr="005140AB">
                            <w:rPr>
                              <w:cs/>
                            </w:rPr>
                            <w:t xml:space="preserve"> </w:t>
                          </w:r>
                          <w:r w:rsidRPr="00411422">
                            <w:t>Data Set Manual Version 1</w:t>
                          </w:r>
                          <w:r w:rsidRPr="00411422">
                            <w:rPr>
                              <w:cs/>
                            </w:rPr>
                            <w:t>.</w:t>
                          </w:r>
                          <w:r>
                            <w:t>1</w:t>
                          </w:r>
                        </w:p>
                        <w:p w14:paraId="4E5DE6F8" w14:textId="77777777" w:rsidR="00D50835" w:rsidRPr="007D71A9" w:rsidRDefault="00D50835" w:rsidP="00A1767F">
                          <w:pPr>
                            <w:spacing w:line="320" w:lineRule="exac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D401B" id="_x0000_t202" coordsize="21600,21600" o:spt="202" path="m,l,21600r21600,l21600,xe">
              <v:stroke joinstyle="miter"/>
              <v:path gradientshapeok="t" o:connecttype="rect"/>
            </v:shapetype>
            <v:shape id="Text Box 16" o:spid="_x0000_s1028" type="#_x0000_t202" style="position:absolute;margin-left:432.8pt;margin-top:8.55pt;width:295.45pt;height:4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" filled="f" stroked="f">
              <v:textbox>
                <w:txbxContent>
                  <w:p w14:paraId="3577FFB9" w14:textId="77777777" w:rsidR="00D50835" w:rsidRPr="007D71A9" w:rsidRDefault="00D50835" w:rsidP="00A1767F">
                    <w:pPr>
                      <w:spacing w:line="320" w:lineRule="exact"/>
                      <w:jc w:val="right"/>
                    </w:pPr>
                    <w:r>
                      <w:t>Data Set Manual</w:t>
                    </w:r>
                  </w:p>
                  <w:p w14:paraId="579A1D2B" w14:textId="77777777" w:rsidR="00D50835" w:rsidRPr="007D71A9" w:rsidRDefault="00D50835" w:rsidP="00A1767F">
                    <w:pPr>
                      <w:spacing w:line="320" w:lineRule="exact"/>
                      <w:jc w:val="right"/>
                    </w:pPr>
                    <w:r>
                      <w:t>EMC</w:t>
                    </w:r>
                    <w:r w:rsidRPr="005140AB">
                      <w:rPr>
                        <w:cs/>
                      </w:rPr>
                      <w:t xml:space="preserve"> </w:t>
                    </w:r>
                    <w:r w:rsidRPr="00411422">
                      <w:t>Data Set Manual Version 1</w:t>
                    </w:r>
                    <w:r w:rsidRPr="00411422">
                      <w:rPr>
                        <w:cs/>
                      </w:rPr>
                      <w:t>.</w:t>
                    </w:r>
                    <w:r>
                      <w:t>1</w:t>
                    </w:r>
                  </w:p>
                  <w:p w14:paraId="4E5DE6F8" w14:textId="77777777" w:rsidR="00D50835" w:rsidRPr="007D71A9" w:rsidRDefault="00D50835" w:rsidP="00A1767F">
                    <w:pPr>
                      <w:spacing w:line="320" w:lineRule="exact"/>
                      <w:jc w:val="right"/>
                    </w:pPr>
                  </w:p>
                </w:txbxContent>
              </v:textbox>
            </v:shape>
          </w:pict>
        </mc:Fallback>
      </mc:AlternateContent>
    </w:r>
    <w:r>
      <w:rPr>
        <w:noProof/>
      </w:rPr>
      <w:drawing>
        <wp:anchor distT="0" distB="0" distL="114300" distR="114300" simplePos="0" relativeHeight="251684352" behindDoc="0" locked="0" layoutInCell="1" allowOverlap="1" wp14:anchorId="74DC0C19" wp14:editId="38C920FB">
          <wp:simplePos x="0" y="0"/>
          <wp:positionH relativeFrom="column">
            <wp:posOffset>1905</wp:posOffset>
          </wp:positionH>
          <wp:positionV relativeFrom="paragraph">
            <wp:posOffset>120015</wp:posOffset>
          </wp:positionV>
          <wp:extent cx="361950" cy="542925"/>
          <wp:effectExtent l="0" t="0" r="0" b="0"/>
          <wp:wrapNone/>
          <wp:docPr id="20" name="Picture 8"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542925"/>
                  </a:xfrm>
                  <a:prstGeom prst="rect">
                    <a:avLst/>
                  </a:prstGeom>
                  <a:noFill/>
                </pic:spPr>
              </pic:pic>
            </a:graphicData>
          </a:graphic>
          <wp14:sizeRelH relativeFrom="page">
            <wp14:pctWidth>0</wp14:pctWidth>
          </wp14:sizeRelH>
          <wp14:sizeRelV relativeFrom="page">
            <wp14:pctHeight>0</wp14:pctHeight>
          </wp14:sizeRelV>
        </wp:anchor>
      </w:drawing>
    </w:r>
    <w:r>
      <w:tab/>
    </w:r>
  </w:p>
  <w:p w14:paraId="30B5904A" w14:textId="77777777" w:rsidR="00D50835" w:rsidRPr="00A1767F" w:rsidRDefault="00D50835" w:rsidP="00A1767F">
    <w:pPr>
      <w:pStyle w:val="Footer"/>
      <w:tabs>
        <w:tab w:val="clear" w:pos="8306"/>
        <w:tab w:val="right" w:pos="7221"/>
      </w:tabs>
      <w:spacing w:after="360"/>
      <w:ind w:right="11"/>
      <w:rPr>
        <w:rFonts w:ascii="Cordia New" w:hAnsi="Cordia New" w:cs="Cordia New"/>
        <w:b/>
        <w:bCs/>
        <w:sz w:val="28"/>
        <w:szCs w:val="28"/>
      </w:rPr>
    </w:pPr>
    <w:r>
      <w:rPr>
        <w:noProof/>
      </w:rPr>
      <mc:AlternateContent>
        <mc:Choice Requires="wps">
          <w:drawing>
            <wp:anchor distT="0" distB="0" distL="114300" distR="114300" simplePos="0" relativeHeight="251682304" behindDoc="0" locked="0" layoutInCell="1" allowOverlap="1" wp14:anchorId="17030771" wp14:editId="6A412DC0">
              <wp:simplePos x="0" y="0"/>
              <wp:positionH relativeFrom="column">
                <wp:posOffset>440055</wp:posOffset>
              </wp:positionH>
              <wp:positionV relativeFrom="paragraph">
                <wp:posOffset>24130</wp:posOffset>
              </wp:positionV>
              <wp:extent cx="2213610" cy="4953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5A684" w14:textId="77777777" w:rsidR="00D50835" w:rsidRPr="007D71A9" w:rsidRDefault="00D50835" w:rsidP="00A1767F">
                          <w:pPr>
                            <w:spacing w:after="120" w:line="240" w:lineRule="exact"/>
                            <w:rPr>
                              <w:b/>
                              <w:bCs/>
                            </w:rPr>
                          </w:pPr>
                          <w:r w:rsidRPr="007D71A9">
                            <w:rPr>
                              <w:b/>
                              <w:bCs/>
                              <w:cs/>
                            </w:rPr>
                            <w:t>โครงการพัฒนาระบบบริหารข้อมูล</w:t>
                          </w:r>
                        </w:p>
                        <w:p w14:paraId="7FE1F3FC" w14:textId="77777777" w:rsidR="00D50835" w:rsidRPr="007D71A9" w:rsidRDefault="00D50835" w:rsidP="00A1767F">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30771" id="Text Box 17" o:spid="_x0000_s1029" type="#_x0000_t202" style="position:absolute;margin-left:34.65pt;margin-top:1.9pt;width:174.3pt;height:3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" filled="f" stroked="f">
              <v:textbox>
                <w:txbxContent>
                  <w:p w14:paraId="5B55A684" w14:textId="77777777" w:rsidR="00D50835" w:rsidRPr="007D71A9" w:rsidRDefault="00D50835" w:rsidP="00A1767F">
                    <w:pPr>
                      <w:spacing w:after="120" w:line="240" w:lineRule="exact"/>
                      <w:rPr>
                        <w:b/>
                        <w:bCs/>
                      </w:rPr>
                    </w:pPr>
                    <w:r w:rsidRPr="007D71A9">
                      <w:rPr>
                        <w:b/>
                        <w:bCs/>
                        <w:cs/>
                      </w:rPr>
                      <w:t>โครงการพัฒนาระบบบริหารข้อมูล</w:t>
                    </w:r>
                  </w:p>
                  <w:p w14:paraId="7FE1F3FC" w14:textId="77777777" w:rsidR="00D50835" w:rsidRPr="007D71A9" w:rsidRDefault="00D50835" w:rsidP="00A1767F">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v:textbox>
            </v:shape>
          </w:pict>
        </mc:Fallback>
      </mc:AlternateContent>
    </w:r>
    <w:r>
      <w:tab/>
    </w:r>
    <w:r>
      <w:tab/>
    </w:r>
    <w:r>
      <w:tab/>
    </w:r>
    <w:r>
      <w:rPr>
        <w:cs/>
      </w:rPr>
      <w:t xml:space="preserve">- </w:t>
    </w:r>
    <w:r>
      <w:fldChar w:fldCharType="begin"/>
    </w:r>
    <w:r>
      <w:instrText xml:space="preserve"> PAGE   \</w:instrText>
    </w:r>
    <w:r>
      <w:rPr>
        <w:cs/>
      </w:rPr>
      <w:instrText xml:space="preserve">* </w:instrText>
    </w:r>
    <w:r>
      <w:instrText xml:space="preserve">MERGEFORMAT </w:instrText>
    </w:r>
    <w:r>
      <w:fldChar w:fldCharType="separate"/>
    </w:r>
    <w:r w:rsidR="00274435">
      <w:rPr>
        <w:noProof/>
      </w:rPr>
      <w:t>22</w:t>
    </w:r>
    <w:r>
      <w:fldChar w:fldCharType="end"/>
    </w:r>
    <w:r>
      <w:rPr>
        <w:rFonts w:ascii="Cordia New" w:hAnsi="Cordia New" w:cs="Cordia New"/>
        <w:b/>
        <w:bCs/>
        <w:sz w:val="28"/>
        <w:szCs w:val="28"/>
        <w: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F198" w14:textId="77777777" w:rsidR="008556A6" w:rsidRDefault="008556A6" w:rsidP="00917C33">
      <w:r>
        <w:separator/>
      </w:r>
    </w:p>
  </w:footnote>
  <w:footnote w:type="continuationSeparator" w:id="0">
    <w:p w14:paraId="5F82C11E" w14:textId="77777777" w:rsidR="008556A6" w:rsidRDefault="008556A6" w:rsidP="0091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CBFA" w14:textId="77777777" w:rsidR="00D50835" w:rsidRDefault="00D50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336E" w14:textId="77777777" w:rsidR="00D50835" w:rsidRDefault="00D50835">
    <w:pPr>
      <w:pStyle w:val="Header"/>
    </w:pPr>
    <w:r>
      <w:rPr>
        <w:noProof/>
      </w:rPr>
      <w:drawing>
        <wp:anchor distT="0" distB="0" distL="114300" distR="114300" simplePos="0" relativeHeight="251654656" behindDoc="0" locked="0" layoutInCell="1" allowOverlap="1" wp14:anchorId="00138702" wp14:editId="082F098F">
          <wp:simplePos x="0" y="0"/>
          <wp:positionH relativeFrom="margin">
            <wp:posOffset>6231255</wp:posOffset>
          </wp:positionH>
          <wp:positionV relativeFrom="margin">
            <wp:posOffset>-827405</wp:posOffset>
          </wp:positionV>
          <wp:extent cx="3018155" cy="480695"/>
          <wp:effectExtent l="0" t="0" r="0" b="0"/>
          <wp:wrapSquare wrapText="bothSides"/>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3632" behindDoc="0" locked="0" layoutInCell="1" allowOverlap="1" wp14:anchorId="0F8E5E6A" wp14:editId="63C8B0C3">
              <wp:simplePos x="0" y="0"/>
              <wp:positionH relativeFrom="column">
                <wp:posOffset>59055</wp:posOffset>
              </wp:positionH>
              <wp:positionV relativeFrom="paragraph">
                <wp:posOffset>34289</wp:posOffset>
              </wp:positionV>
              <wp:extent cx="9170670" cy="0"/>
              <wp:effectExtent l="0" t="0" r="11430" b="0"/>
              <wp:wrapNone/>
              <wp:docPr id="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CFAAB" id="Straight Connector 14"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2.7pt" to="72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R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"/>
          </w:pict>
        </mc:Fallback>
      </mc:AlternateContent>
    </w:r>
    <w:r>
      <w:rPr>
        <w:noProof/>
      </w:rPr>
      <w:drawing>
        <wp:anchor distT="0" distB="0" distL="114300" distR="114300" simplePos="0" relativeHeight="251665920" behindDoc="1" locked="0" layoutInCell="1" allowOverlap="1" wp14:anchorId="25320F96" wp14:editId="0C8CC097">
          <wp:simplePos x="0" y="0"/>
          <wp:positionH relativeFrom="column">
            <wp:posOffset>18415</wp:posOffset>
          </wp:positionH>
          <wp:positionV relativeFrom="paragraph">
            <wp:posOffset>-667385</wp:posOffset>
          </wp:positionV>
          <wp:extent cx="1664208" cy="475488"/>
          <wp:effectExtent l="0" t="0" r="0" b="1270"/>
          <wp:wrapTight wrapText="bothSides">
            <wp:wrapPolygon edited="0">
              <wp:start x="0" y="0"/>
              <wp:lineTo x="0" y="20791"/>
              <wp:lineTo x="21270" y="20791"/>
              <wp:lineTo x="21270" y="0"/>
              <wp:lineTo x="0" y="0"/>
            </wp:wrapPolygon>
          </wp:wrapTight>
          <wp:docPr id="1" name="Picture 5"/>
          <wp:cNvGraphicFramePr/>
          <a:graphic xmlns:a="http://schemas.openxmlformats.org/drawingml/2006/main">
            <a:graphicData uri="http://schemas.openxmlformats.org/drawingml/2006/picture">
              <pic:pic xmlns:pic="http://schemas.openxmlformats.org/drawingml/2006/picture">
                <pic:nvPicPr>
                  <pic:cNvPr id="28"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208" cy="47548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A1D6" w14:textId="77777777" w:rsidR="00D50835" w:rsidRDefault="00D508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847C" w14:textId="77777777" w:rsidR="00D50835" w:rsidRDefault="00D50835">
    <w:pPr>
      <w:pStyle w:val="Header"/>
    </w:pPr>
    <w:r>
      <w:rPr>
        <w:noProof/>
      </w:rPr>
      <w:drawing>
        <wp:anchor distT="0" distB="0" distL="114300" distR="114300" simplePos="0" relativeHeight="251663872" behindDoc="0" locked="0" layoutInCell="1" allowOverlap="1" wp14:anchorId="4DFF6273" wp14:editId="5970BE00">
          <wp:simplePos x="0" y="0"/>
          <wp:positionH relativeFrom="column">
            <wp:posOffset>18415</wp:posOffset>
          </wp:positionH>
          <wp:positionV relativeFrom="paragraph">
            <wp:posOffset>-671830</wp:posOffset>
          </wp:positionV>
          <wp:extent cx="1662430" cy="474980"/>
          <wp:effectExtent l="0" t="0" r="0" b="0"/>
          <wp:wrapSquare wrapText="bothSides"/>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30" cy="4749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5535F93D" wp14:editId="12A780F0">
          <wp:simplePos x="0" y="0"/>
          <wp:positionH relativeFrom="margin">
            <wp:posOffset>6231255</wp:posOffset>
          </wp:positionH>
          <wp:positionV relativeFrom="margin">
            <wp:posOffset>-884555</wp:posOffset>
          </wp:positionV>
          <wp:extent cx="3018155" cy="480695"/>
          <wp:effectExtent l="0" t="0" r="0" b="0"/>
          <wp:wrapSquare wrapText="bothSides"/>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1824" behindDoc="0" locked="0" layoutInCell="1" allowOverlap="1" wp14:anchorId="3F0A409E" wp14:editId="075DC78A">
              <wp:simplePos x="0" y="0"/>
              <wp:positionH relativeFrom="column">
                <wp:posOffset>59055</wp:posOffset>
              </wp:positionH>
              <wp:positionV relativeFrom="paragraph">
                <wp:posOffset>34289</wp:posOffset>
              </wp:positionV>
              <wp:extent cx="9170670" cy="0"/>
              <wp:effectExtent l="0" t="0" r="1143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7033D"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2.7pt" to="72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59HA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7D9"/>
    <w:multiLevelType w:val="hybridMultilevel"/>
    <w:tmpl w:val="5012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F1360"/>
    <w:multiLevelType w:val="hybridMultilevel"/>
    <w:tmpl w:val="78A8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82D77"/>
    <w:multiLevelType w:val="hybridMultilevel"/>
    <w:tmpl w:val="6DD85C86"/>
    <w:lvl w:ilvl="0" w:tplc="F55EDB04">
      <w:start w:val="1"/>
      <w:numFmt w:val="decimal"/>
      <w:pStyle w:val="Heading3"/>
      <w:lvlText w:val="%1."/>
      <w:lvlJc w:val="left"/>
      <w:pPr>
        <w:ind w:left="6030" w:hanging="360"/>
      </w:pPr>
      <w:rPr>
        <w:b/>
        <w:bCs/>
        <w:i w:val="0"/>
        <w:iCs w:val="0"/>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3" w15:restartNumberingAfterBreak="0">
    <w:nsid w:val="182E4B39"/>
    <w:multiLevelType w:val="hybridMultilevel"/>
    <w:tmpl w:val="F944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4339D"/>
    <w:multiLevelType w:val="hybridMultilevel"/>
    <w:tmpl w:val="AD46EE40"/>
    <w:lvl w:ilvl="0" w:tplc="5252AF30">
      <w:start w:val="1"/>
      <w:numFmt w:val="decimal"/>
      <w:lvlText w:val="%1)"/>
      <w:lvlJc w:val="left"/>
      <w:pPr>
        <w:ind w:left="720" w:hanging="360"/>
      </w:pPr>
      <w:rPr>
        <w:rFonts w:ascii="Tahoma" w:eastAsia="Times New Roman" w:hAnsi="Tahoma" w:cs="Tahom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E2C2882">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43178"/>
    <w:multiLevelType w:val="hybridMultilevel"/>
    <w:tmpl w:val="0B840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560B1E"/>
    <w:multiLevelType w:val="hybridMultilevel"/>
    <w:tmpl w:val="3CFACEC6"/>
    <w:lvl w:ilvl="0" w:tplc="0D6E7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B7948"/>
    <w:multiLevelType w:val="multilevel"/>
    <w:tmpl w:val="111E037C"/>
    <w:lvl w:ilvl="0">
      <w:start w:val="1"/>
      <w:numFmt w:val="decimal"/>
      <w:pStyle w:val="Heading1"/>
      <w:lvlText w:val="%1."/>
      <w:lvlJc w:val="left"/>
      <w:pPr>
        <w:tabs>
          <w:tab w:val="num" w:pos="0"/>
        </w:tabs>
        <w:ind w:left="0" w:firstLine="0"/>
      </w:pPr>
      <w:rPr>
        <w:rFonts w:cs="Times New Roman" w:hint="default"/>
      </w:rPr>
    </w:lvl>
    <w:lvl w:ilvl="1">
      <w:start w:val="1"/>
      <w:numFmt w:val="decimal"/>
      <w:pStyle w:val="StyleHeading2Left0Firstline0"/>
      <w:lvlText w:val="%2"/>
      <w:lvlJc w:val="left"/>
      <w:pPr>
        <w:tabs>
          <w:tab w:val="num" w:pos="1080"/>
        </w:tabs>
        <w:ind w:left="1080" w:hanging="1080"/>
      </w:pPr>
      <w:rPr>
        <w:rFonts w:ascii="Tahoma" w:hAnsi="Tahoma" w:cs="Tahoma" w:hint="default"/>
        <w:sz w:val="20"/>
        <w:szCs w:val="20"/>
      </w:rPr>
    </w:lvl>
    <w:lvl w:ilvl="2">
      <w:start w:val="1"/>
      <w:numFmt w:val="decimal"/>
      <w:lvlText w:val="%3"/>
      <w:lvlJc w:val="left"/>
      <w:pPr>
        <w:tabs>
          <w:tab w:val="num" w:pos="6390"/>
        </w:tabs>
        <w:ind w:left="5310" w:firstLine="0"/>
      </w:pPr>
      <w:rPr>
        <w:rFonts w:cs="Times New Roman" w:hint="default"/>
        <w:b/>
        <w:bCs/>
      </w:rPr>
    </w:lvl>
    <w:lvl w:ilvl="3">
      <w:start w:val="1"/>
      <w:numFmt w:val="decimal"/>
      <w:pStyle w:val="Heading4"/>
      <w:lvlText w:val="%1.%2.%3.%4"/>
      <w:lvlJc w:val="left"/>
      <w:pPr>
        <w:tabs>
          <w:tab w:val="num" w:pos="216"/>
        </w:tabs>
        <w:ind w:left="-504" w:firstLine="0"/>
      </w:pPr>
      <w:rPr>
        <w:rFonts w:ascii="Arial" w:hAnsi="Arial" w:cs="Arial Unicode MS" w:hint="default"/>
        <w:b/>
        <w:bCs/>
        <w:i w:val="0"/>
        <w:iCs w:val="0"/>
        <w:sz w:val="20"/>
        <w:szCs w:val="20"/>
      </w:rPr>
    </w:lvl>
    <w:lvl w:ilvl="4">
      <w:start w:val="1"/>
      <w:numFmt w:val="decimal"/>
      <w:pStyle w:val="Heading5"/>
      <w:lvlText w:val="%1.%2.%3.%4.%5"/>
      <w:lvlJc w:val="left"/>
      <w:pPr>
        <w:tabs>
          <w:tab w:val="num" w:pos="-504"/>
        </w:tabs>
        <w:ind w:left="-504" w:firstLine="0"/>
      </w:pPr>
      <w:rPr>
        <w:rFonts w:cs="Times New Roman" w:hint="default"/>
      </w:rPr>
    </w:lvl>
    <w:lvl w:ilvl="5">
      <w:start w:val="1"/>
      <w:numFmt w:val="decimal"/>
      <w:pStyle w:val="Heading6"/>
      <w:lvlText w:val="%1.%2.%3.%4.%5.%6"/>
      <w:lvlJc w:val="left"/>
      <w:pPr>
        <w:tabs>
          <w:tab w:val="num" w:pos="-504"/>
        </w:tabs>
        <w:ind w:left="-504" w:firstLine="0"/>
      </w:pPr>
      <w:rPr>
        <w:rFonts w:cs="Times New Roman" w:hint="default"/>
      </w:rPr>
    </w:lvl>
    <w:lvl w:ilvl="6">
      <w:start w:val="1"/>
      <w:numFmt w:val="decimal"/>
      <w:pStyle w:val="Heading7"/>
      <w:lvlText w:val="%1.%2.%3.%4.%5.%6.%7"/>
      <w:lvlJc w:val="left"/>
      <w:pPr>
        <w:tabs>
          <w:tab w:val="num" w:pos="-504"/>
        </w:tabs>
        <w:ind w:left="-504" w:firstLine="0"/>
      </w:pPr>
      <w:rPr>
        <w:rFonts w:cs="Times New Roman" w:hint="default"/>
      </w:rPr>
    </w:lvl>
    <w:lvl w:ilvl="7">
      <w:start w:val="1"/>
      <w:numFmt w:val="decimal"/>
      <w:pStyle w:val="Heading8"/>
      <w:lvlText w:val="%1.%2.%3.%4.%5.%6.%7.%8"/>
      <w:lvlJc w:val="left"/>
      <w:pPr>
        <w:tabs>
          <w:tab w:val="num" w:pos="-504"/>
        </w:tabs>
        <w:ind w:left="-504" w:firstLine="0"/>
      </w:pPr>
      <w:rPr>
        <w:rFonts w:cs="Times New Roman" w:hint="default"/>
      </w:rPr>
    </w:lvl>
    <w:lvl w:ilvl="8">
      <w:start w:val="1"/>
      <w:numFmt w:val="decimal"/>
      <w:pStyle w:val="Heading9"/>
      <w:lvlText w:val="%1.%2.%3.%4.%5.%6.%7.%8.%9"/>
      <w:lvlJc w:val="left"/>
      <w:pPr>
        <w:tabs>
          <w:tab w:val="num" w:pos="-504"/>
        </w:tabs>
        <w:ind w:left="-504" w:firstLine="0"/>
      </w:pPr>
      <w:rPr>
        <w:rFonts w:cs="Times New Roman" w:hint="default"/>
      </w:rPr>
    </w:lvl>
  </w:abstractNum>
  <w:abstractNum w:abstractNumId="8" w15:restartNumberingAfterBreak="0">
    <w:nsid w:val="45F47061"/>
    <w:multiLevelType w:val="hybridMultilevel"/>
    <w:tmpl w:val="27C28DF0"/>
    <w:lvl w:ilvl="0" w:tplc="B4E89E84">
      <w:start w:val="1"/>
      <w:numFmt w:val="decimal"/>
      <w:pStyle w:val="Heading2"/>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CA4157"/>
    <w:multiLevelType w:val="hybridMultilevel"/>
    <w:tmpl w:val="AB50AACC"/>
    <w:lvl w:ilvl="0" w:tplc="0409000F">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170A8F"/>
    <w:multiLevelType w:val="hybridMultilevel"/>
    <w:tmpl w:val="599C4A08"/>
    <w:lvl w:ilvl="0" w:tplc="1AE2934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93D15"/>
    <w:multiLevelType w:val="hybridMultilevel"/>
    <w:tmpl w:val="43FCAADA"/>
    <w:lvl w:ilvl="0" w:tplc="4E4AE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F22A53"/>
    <w:multiLevelType w:val="hybridMultilevel"/>
    <w:tmpl w:val="59B6263A"/>
    <w:lvl w:ilvl="0" w:tplc="E96C912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C95BCA"/>
    <w:multiLevelType w:val="hybridMultilevel"/>
    <w:tmpl w:val="F0CC80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705C27"/>
    <w:multiLevelType w:val="hybridMultilevel"/>
    <w:tmpl w:val="C0E2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FB71AF"/>
    <w:multiLevelType w:val="hybridMultilevel"/>
    <w:tmpl w:val="76B4514A"/>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2"/>
  </w:num>
  <w:num w:numId="3">
    <w:abstractNumId w:val="8"/>
  </w:num>
  <w:num w:numId="4">
    <w:abstractNumId w:val="4"/>
  </w:num>
  <w:num w:numId="5">
    <w:abstractNumId w:val="1"/>
  </w:num>
  <w:num w:numId="6">
    <w:abstractNumId w:val="14"/>
  </w:num>
  <w:num w:numId="7">
    <w:abstractNumId w:val="3"/>
  </w:num>
  <w:num w:numId="8">
    <w:abstractNumId w:val="15"/>
  </w:num>
  <w:num w:numId="9">
    <w:abstractNumId w:val="0"/>
  </w:num>
  <w:num w:numId="10">
    <w:abstractNumId w:val="6"/>
  </w:num>
  <w:num w:numId="11">
    <w:abstractNumId w:val="11"/>
  </w:num>
  <w:num w:numId="12">
    <w:abstractNumId w:val="10"/>
  </w:num>
  <w:num w:numId="13">
    <w:abstractNumId w:val="13"/>
  </w:num>
  <w:num w:numId="14">
    <w:abstractNumId w:val="9"/>
  </w:num>
  <w:num w:numId="15">
    <w:abstractNumId w:val="12"/>
  </w:num>
  <w:num w:numId="1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A9"/>
    <w:rsid w:val="000166C1"/>
    <w:rsid w:val="00016FA9"/>
    <w:rsid w:val="000261B0"/>
    <w:rsid w:val="000261BF"/>
    <w:rsid w:val="000264CA"/>
    <w:rsid w:val="0002716B"/>
    <w:rsid w:val="00031B36"/>
    <w:rsid w:val="0003316E"/>
    <w:rsid w:val="00033D8B"/>
    <w:rsid w:val="00034D64"/>
    <w:rsid w:val="0003575E"/>
    <w:rsid w:val="00035932"/>
    <w:rsid w:val="00036462"/>
    <w:rsid w:val="0004425B"/>
    <w:rsid w:val="000458CB"/>
    <w:rsid w:val="0004721F"/>
    <w:rsid w:val="00050FC3"/>
    <w:rsid w:val="00051183"/>
    <w:rsid w:val="000550D4"/>
    <w:rsid w:val="00057C7A"/>
    <w:rsid w:val="00061404"/>
    <w:rsid w:val="00064BF1"/>
    <w:rsid w:val="000667B9"/>
    <w:rsid w:val="00066C4E"/>
    <w:rsid w:val="00073A46"/>
    <w:rsid w:val="00081C02"/>
    <w:rsid w:val="00084C8A"/>
    <w:rsid w:val="00087ACD"/>
    <w:rsid w:val="00091400"/>
    <w:rsid w:val="000918BB"/>
    <w:rsid w:val="00092D54"/>
    <w:rsid w:val="0009362D"/>
    <w:rsid w:val="00093DB4"/>
    <w:rsid w:val="00094174"/>
    <w:rsid w:val="0009699A"/>
    <w:rsid w:val="000A0944"/>
    <w:rsid w:val="000A3366"/>
    <w:rsid w:val="000A7515"/>
    <w:rsid w:val="000B0BA1"/>
    <w:rsid w:val="000B1A23"/>
    <w:rsid w:val="000B46AF"/>
    <w:rsid w:val="000B5589"/>
    <w:rsid w:val="000B5B16"/>
    <w:rsid w:val="000C123A"/>
    <w:rsid w:val="000C16CF"/>
    <w:rsid w:val="000D5181"/>
    <w:rsid w:val="000D6F72"/>
    <w:rsid w:val="000E1C1F"/>
    <w:rsid w:val="000E31BA"/>
    <w:rsid w:val="000E40F1"/>
    <w:rsid w:val="000E5434"/>
    <w:rsid w:val="000F01C0"/>
    <w:rsid w:val="000F21D9"/>
    <w:rsid w:val="000F2930"/>
    <w:rsid w:val="000F2D01"/>
    <w:rsid w:val="000F384B"/>
    <w:rsid w:val="000F54EF"/>
    <w:rsid w:val="000F59A8"/>
    <w:rsid w:val="00112D9C"/>
    <w:rsid w:val="00113A23"/>
    <w:rsid w:val="0011404A"/>
    <w:rsid w:val="00115932"/>
    <w:rsid w:val="0011640C"/>
    <w:rsid w:val="001214EB"/>
    <w:rsid w:val="0012222D"/>
    <w:rsid w:val="00122293"/>
    <w:rsid w:val="00122A88"/>
    <w:rsid w:val="00123DEC"/>
    <w:rsid w:val="00125328"/>
    <w:rsid w:val="0012697F"/>
    <w:rsid w:val="001324B4"/>
    <w:rsid w:val="0013770F"/>
    <w:rsid w:val="001418EF"/>
    <w:rsid w:val="001449D7"/>
    <w:rsid w:val="00144C49"/>
    <w:rsid w:val="0014627C"/>
    <w:rsid w:val="00154007"/>
    <w:rsid w:val="00166436"/>
    <w:rsid w:val="00166EB0"/>
    <w:rsid w:val="00167984"/>
    <w:rsid w:val="00170F62"/>
    <w:rsid w:val="00174E9B"/>
    <w:rsid w:val="0017515A"/>
    <w:rsid w:val="00176AA8"/>
    <w:rsid w:val="001800DA"/>
    <w:rsid w:val="001819CE"/>
    <w:rsid w:val="00181CC9"/>
    <w:rsid w:val="00182A21"/>
    <w:rsid w:val="00182A95"/>
    <w:rsid w:val="00186C6D"/>
    <w:rsid w:val="00190E21"/>
    <w:rsid w:val="00190E56"/>
    <w:rsid w:val="0019292E"/>
    <w:rsid w:val="001942C1"/>
    <w:rsid w:val="001958B2"/>
    <w:rsid w:val="001971DF"/>
    <w:rsid w:val="001A35CD"/>
    <w:rsid w:val="001A35D8"/>
    <w:rsid w:val="001A452E"/>
    <w:rsid w:val="001B5CEC"/>
    <w:rsid w:val="001B7276"/>
    <w:rsid w:val="001C0F24"/>
    <w:rsid w:val="001C1C6A"/>
    <w:rsid w:val="001C5612"/>
    <w:rsid w:val="001D3373"/>
    <w:rsid w:val="001D62E2"/>
    <w:rsid w:val="001E07DD"/>
    <w:rsid w:val="001E2A29"/>
    <w:rsid w:val="001E7AC2"/>
    <w:rsid w:val="001F1719"/>
    <w:rsid w:val="001F4462"/>
    <w:rsid w:val="001F5CD7"/>
    <w:rsid w:val="001F61D4"/>
    <w:rsid w:val="00201488"/>
    <w:rsid w:val="00202499"/>
    <w:rsid w:val="00207A4D"/>
    <w:rsid w:val="0021222B"/>
    <w:rsid w:val="00212A06"/>
    <w:rsid w:val="00217CCF"/>
    <w:rsid w:val="00220A5A"/>
    <w:rsid w:val="0022108C"/>
    <w:rsid w:val="00225270"/>
    <w:rsid w:val="00232ABA"/>
    <w:rsid w:val="00232D2A"/>
    <w:rsid w:val="00234612"/>
    <w:rsid w:val="00237D30"/>
    <w:rsid w:val="00242420"/>
    <w:rsid w:val="0024463A"/>
    <w:rsid w:val="00245F3B"/>
    <w:rsid w:val="0025009D"/>
    <w:rsid w:val="0025129C"/>
    <w:rsid w:val="00251825"/>
    <w:rsid w:val="00253A33"/>
    <w:rsid w:val="00256939"/>
    <w:rsid w:val="00256974"/>
    <w:rsid w:val="00257757"/>
    <w:rsid w:val="002609FB"/>
    <w:rsid w:val="00264E30"/>
    <w:rsid w:val="00265390"/>
    <w:rsid w:val="00265BE1"/>
    <w:rsid w:val="00266CD0"/>
    <w:rsid w:val="00270995"/>
    <w:rsid w:val="002711F8"/>
    <w:rsid w:val="002722DE"/>
    <w:rsid w:val="00274435"/>
    <w:rsid w:val="0027546E"/>
    <w:rsid w:val="00275544"/>
    <w:rsid w:val="00276BDE"/>
    <w:rsid w:val="00277642"/>
    <w:rsid w:val="00284C64"/>
    <w:rsid w:val="00291379"/>
    <w:rsid w:val="002924F4"/>
    <w:rsid w:val="00294C61"/>
    <w:rsid w:val="00294DD0"/>
    <w:rsid w:val="002A048F"/>
    <w:rsid w:val="002A0789"/>
    <w:rsid w:val="002A1E25"/>
    <w:rsid w:val="002A3756"/>
    <w:rsid w:val="002A3846"/>
    <w:rsid w:val="002A4747"/>
    <w:rsid w:val="002A648E"/>
    <w:rsid w:val="002B3064"/>
    <w:rsid w:val="002B31F6"/>
    <w:rsid w:val="002B3F7B"/>
    <w:rsid w:val="002C06F0"/>
    <w:rsid w:val="002C06F2"/>
    <w:rsid w:val="002C3CA0"/>
    <w:rsid w:val="002C6041"/>
    <w:rsid w:val="002D1388"/>
    <w:rsid w:val="002D1591"/>
    <w:rsid w:val="002D2141"/>
    <w:rsid w:val="002D4E0D"/>
    <w:rsid w:val="002E1B21"/>
    <w:rsid w:val="002E1BF2"/>
    <w:rsid w:val="002E3E5B"/>
    <w:rsid w:val="002E572A"/>
    <w:rsid w:val="002E5B57"/>
    <w:rsid w:val="00305085"/>
    <w:rsid w:val="00306189"/>
    <w:rsid w:val="0030656E"/>
    <w:rsid w:val="00310082"/>
    <w:rsid w:val="00311856"/>
    <w:rsid w:val="00312E96"/>
    <w:rsid w:val="00313834"/>
    <w:rsid w:val="00317542"/>
    <w:rsid w:val="00320478"/>
    <w:rsid w:val="00321971"/>
    <w:rsid w:val="00321C21"/>
    <w:rsid w:val="003268C3"/>
    <w:rsid w:val="00333EF5"/>
    <w:rsid w:val="0033438C"/>
    <w:rsid w:val="003403B9"/>
    <w:rsid w:val="00342435"/>
    <w:rsid w:val="00342D24"/>
    <w:rsid w:val="0034426E"/>
    <w:rsid w:val="00353023"/>
    <w:rsid w:val="003536AF"/>
    <w:rsid w:val="00353A5A"/>
    <w:rsid w:val="0035750A"/>
    <w:rsid w:val="00357F00"/>
    <w:rsid w:val="00360C3D"/>
    <w:rsid w:val="003619EA"/>
    <w:rsid w:val="0036462A"/>
    <w:rsid w:val="00365319"/>
    <w:rsid w:val="003678E9"/>
    <w:rsid w:val="00380452"/>
    <w:rsid w:val="003829F6"/>
    <w:rsid w:val="0038385F"/>
    <w:rsid w:val="003876D1"/>
    <w:rsid w:val="00390DF3"/>
    <w:rsid w:val="00393875"/>
    <w:rsid w:val="00395226"/>
    <w:rsid w:val="00396C5E"/>
    <w:rsid w:val="003970D2"/>
    <w:rsid w:val="00397BF8"/>
    <w:rsid w:val="00397DE0"/>
    <w:rsid w:val="003A09CF"/>
    <w:rsid w:val="003A3E88"/>
    <w:rsid w:val="003A650D"/>
    <w:rsid w:val="003B0C4E"/>
    <w:rsid w:val="003B1B73"/>
    <w:rsid w:val="003B5333"/>
    <w:rsid w:val="003C2387"/>
    <w:rsid w:val="003C51A6"/>
    <w:rsid w:val="003C52FB"/>
    <w:rsid w:val="003C6671"/>
    <w:rsid w:val="003D078D"/>
    <w:rsid w:val="003D34A9"/>
    <w:rsid w:val="003D671E"/>
    <w:rsid w:val="003E0285"/>
    <w:rsid w:val="003E4156"/>
    <w:rsid w:val="003E5B64"/>
    <w:rsid w:val="003E7E85"/>
    <w:rsid w:val="003F0ADA"/>
    <w:rsid w:val="003F4192"/>
    <w:rsid w:val="003F483D"/>
    <w:rsid w:val="003F5B92"/>
    <w:rsid w:val="004008BA"/>
    <w:rsid w:val="00403CB2"/>
    <w:rsid w:val="00405872"/>
    <w:rsid w:val="004062C3"/>
    <w:rsid w:val="004122DD"/>
    <w:rsid w:val="00412F54"/>
    <w:rsid w:val="00422B11"/>
    <w:rsid w:val="00422E3F"/>
    <w:rsid w:val="0042311D"/>
    <w:rsid w:val="0043113B"/>
    <w:rsid w:val="00431C9E"/>
    <w:rsid w:val="004324C3"/>
    <w:rsid w:val="00434D71"/>
    <w:rsid w:val="00442055"/>
    <w:rsid w:val="00451D65"/>
    <w:rsid w:val="00455C1A"/>
    <w:rsid w:val="004653C4"/>
    <w:rsid w:val="00470D45"/>
    <w:rsid w:val="00470DF3"/>
    <w:rsid w:val="0047221F"/>
    <w:rsid w:val="00472401"/>
    <w:rsid w:val="00475A13"/>
    <w:rsid w:val="00475E5C"/>
    <w:rsid w:val="004765B9"/>
    <w:rsid w:val="00482AA2"/>
    <w:rsid w:val="0048493F"/>
    <w:rsid w:val="00486614"/>
    <w:rsid w:val="00487F4C"/>
    <w:rsid w:val="0049001B"/>
    <w:rsid w:val="00491F49"/>
    <w:rsid w:val="0049236B"/>
    <w:rsid w:val="00493BD4"/>
    <w:rsid w:val="00497A0C"/>
    <w:rsid w:val="004A1FF8"/>
    <w:rsid w:val="004A3BF4"/>
    <w:rsid w:val="004A4E0B"/>
    <w:rsid w:val="004A637E"/>
    <w:rsid w:val="004A6AA5"/>
    <w:rsid w:val="004B1724"/>
    <w:rsid w:val="004B40D6"/>
    <w:rsid w:val="004B712E"/>
    <w:rsid w:val="004C1262"/>
    <w:rsid w:val="004C7409"/>
    <w:rsid w:val="004D24AD"/>
    <w:rsid w:val="004D42BE"/>
    <w:rsid w:val="004D6EAF"/>
    <w:rsid w:val="004E2E00"/>
    <w:rsid w:val="004E5114"/>
    <w:rsid w:val="004E760F"/>
    <w:rsid w:val="004F1551"/>
    <w:rsid w:val="004F6AD9"/>
    <w:rsid w:val="00500653"/>
    <w:rsid w:val="0050076A"/>
    <w:rsid w:val="00505B33"/>
    <w:rsid w:val="0050623F"/>
    <w:rsid w:val="005074FE"/>
    <w:rsid w:val="00507B26"/>
    <w:rsid w:val="0051087F"/>
    <w:rsid w:val="00510AE0"/>
    <w:rsid w:val="00517925"/>
    <w:rsid w:val="00521433"/>
    <w:rsid w:val="00524A8C"/>
    <w:rsid w:val="00530E42"/>
    <w:rsid w:val="00534F87"/>
    <w:rsid w:val="00544BB6"/>
    <w:rsid w:val="005463F9"/>
    <w:rsid w:val="00547AF6"/>
    <w:rsid w:val="005515D7"/>
    <w:rsid w:val="00553553"/>
    <w:rsid w:val="005545AD"/>
    <w:rsid w:val="00554B84"/>
    <w:rsid w:val="00556C8B"/>
    <w:rsid w:val="005572B2"/>
    <w:rsid w:val="00560BDA"/>
    <w:rsid w:val="00562372"/>
    <w:rsid w:val="0056743E"/>
    <w:rsid w:val="005676B2"/>
    <w:rsid w:val="0058070B"/>
    <w:rsid w:val="005847E5"/>
    <w:rsid w:val="005879CC"/>
    <w:rsid w:val="00587EFA"/>
    <w:rsid w:val="00590391"/>
    <w:rsid w:val="00590733"/>
    <w:rsid w:val="005A2F8D"/>
    <w:rsid w:val="005A496F"/>
    <w:rsid w:val="005A4B3B"/>
    <w:rsid w:val="005A520E"/>
    <w:rsid w:val="005A78BB"/>
    <w:rsid w:val="005B3B03"/>
    <w:rsid w:val="005B43C1"/>
    <w:rsid w:val="005B7009"/>
    <w:rsid w:val="005C3B95"/>
    <w:rsid w:val="005C6705"/>
    <w:rsid w:val="005D1442"/>
    <w:rsid w:val="005D26F1"/>
    <w:rsid w:val="005E1523"/>
    <w:rsid w:val="005E58E9"/>
    <w:rsid w:val="005E5B99"/>
    <w:rsid w:val="005E7C77"/>
    <w:rsid w:val="005F0248"/>
    <w:rsid w:val="005F4893"/>
    <w:rsid w:val="005F4BCF"/>
    <w:rsid w:val="005F4C1B"/>
    <w:rsid w:val="005F789E"/>
    <w:rsid w:val="006000EF"/>
    <w:rsid w:val="006101F8"/>
    <w:rsid w:val="00610898"/>
    <w:rsid w:val="00613616"/>
    <w:rsid w:val="00617CA7"/>
    <w:rsid w:val="0062024A"/>
    <w:rsid w:val="006209D0"/>
    <w:rsid w:val="00620D32"/>
    <w:rsid w:val="006211AE"/>
    <w:rsid w:val="00622329"/>
    <w:rsid w:val="00624498"/>
    <w:rsid w:val="00626391"/>
    <w:rsid w:val="00627EEE"/>
    <w:rsid w:val="0063178E"/>
    <w:rsid w:val="00633CA0"/>
    <w:rsid w:val="00634251"/>
    <w:rsid w:val="0063465E"/>
    <w:rsid w:val="00635376"/>
    <w:rsid w:val="00637066"/>
    <w:rsid w:val="00641AF6"/>
    <w:rsid w:val="006426AB"/>
    <w:rsid w:val="00646440"/>
    <w:rsid w:val="00647D10"/>
    <w:rsid w:val="00647D74"/>
    <w:rsid w:val="0065014C"/>
    <w:rsid w:val="00650ECB"/>
    <w:rsid w:val="00652F59"/>
    <w:rsid w:val="00656BF8"/>
    <w:rsid w:val="006572F0"/>
    <w:rsid w:val="00657F71"/>
    <w:rsid w:val="0066173E"/>
    <w:rsid w:val="00661A8B"/>
    <w:rsid w:val="0066236B"/>
    <w:rsid w:val="00667DC8"/>
    <w:rsid w:val="006706BA"/>
    <w:rsid w:val="006724AC"/>
    <w:rsid w:val="00672A5A"/>
    <w:rsid w:val="00673C5B"/>
    <w:rsid w:val="00677660"/>
    <w:rsid w:val="00680570"/>
    <w:rsid w:val="00682880"/>
    <w:rsid w:val="00683F23"/>
    <w:rsid w:val="006A0939"/>
    <w:rsid w:val="006A192C"/>
    <w:rsid w:val="006A3E1B"/>
    <w:rsid w:val="006A5004"/>
    <w:rsid w:val="006A554F"/>
    <w:rsid w:val="006A7955"/>
    <w:rsid w:val="006B0234"/>
    <w:rsid w:val="006B2140"/>
    <w:rsid w:val="006B4B18"/>
    <w:rsid w:val="006B6EB3"/>
    <w:rsid w:val="006C2883"/>
    <w:rsid w:val="006C406C"/>
    <w:rsid w:val="006C5F20"/>
    <w:rsid w:val="006C660E"/>
    <w:rsid w:val="006D0BBE"/>
    <w:rsid w:val="006D6F70"/>
    <w:rsid w:val="006E2C93"/>
    <w:rsid w:val="006E6063"/>
    <w:rsid w:val="006F0C95"/>
    <w:rsid w:val="006F181E"/>
    <w:rsid w:val="0070770F"/>
    <w:rsid w:val="00710FDB"/>
    <w:rsid w:val="0071160E"/>
    <w:rsid w:val="00716F10"/>
    <w:rsid w:val="00721E8B"/>
    <w:rsid w:val="00730F13"/>
    <w:rsid w:val="007340D1"/>
    <w:rsid w:val="00734508"/>
    <w:rsid w:val="007364BF"/>
    <w:rsid w:val="007400E8"/>
    <w:rsid w:val="007449BD"/>
    <w:rsid w:val="00745DE5"/>
    <w:rsid w:val="007461C4"/>
    <w:rsid w:val="007513A4"/>
    <w:rsid w:val="00754A43"/>
    <w:rsid w:val="00766B2B"/>
    <w:rsid w:val="007670A1"/>
    <w:rsid w:val="00767828"/>
    <w:rsid w:val="00770471"/>
    <w:rsid w:val="007761F5"/>
    <w:rsid w:val="007765E7"/>
    <w:rsid w:val="0078511A"/>
    <w:rsid w:val="007860F8"/>
    <w:rsid w:val="00792392"/>
    <w:rsid w:val="007A366F"/>
    <w:rsid w:val="007A410A"/>
    <w:rsid w:val="007B0EAA"/>
    <w:rsid w:val="007B37C9"/>
    <w:rsid w:val="007B39C3"/>
    <w:rsid w:val="007B3CDC"/>
    <w:rsid w:val="007B5926"/>
    <w:rsid w:val="007B6D33"/>
    <w:rsid w:val="007C3B7E"/>
    <w:rsid w:val="007D1B53"/>
    <w:rsid w:val="007D1BCA"/>
    <w:rsid w:val="007D1E77"/>
    <w:rsid w:val="007D1FF5"/>
    <w:rsid w:val="007D3F61"/>
    <w:rsid w:val="007E3D9E"/>
    <w:rsid w:val="007E619A"/>
    <w:rsid w:val="007E7CB1"/>
    <w:rsid w:val="007F1FA4"/>
    <w:rsid w:val="007F39E7"/>
    <w:rsid w:val="007F58A1"/>
    <w:rsid w:val="00802095"/>
    <w:rsid w:val="00802C4B"/>
    <w:rsid w:val="00812CE2"/>
    <w:rsid w:val="008225FD"/>
    <w:rsid w:val="00823300"/>
    <w:rsid w:val="0082451B"/>
    <w:rsid w:val="0082490A"/>
    <w:rsid w:val="008250B7"/>
    <w:rsid w:val="00825403"/>
    <w:rsid w:val="0082621E"/>
    <w:rsid w:val="0082629F"/>
    <w:rsid w:val="00826D30"/>
    <w:rsid w:val="00826E11"/>
    <w:rsid w:val="00827416"/>
    <w:rsid w:val="0083008E"/>
    <w:rsid w:val="00832E0D"/>
    <w:rsid w:val="0083508A"/>
    <w:rsid w:val="00836551"/>
    <w:rsid w:val="008367B3"/>
    <w:rsid w:val="00837130"/>
    <w:rsid w:val="00843271"/>
    <w:rsid w:val="00843D7B"/>
    <w:rsid w:val="0084418F"/>
    <w:rsid w:val="00844EA2"/>
    <w:rsid w:val="00846358"/>
    <w:rsid w:val="00847EDA"/>
    <w:rsid w:val="00850113"/>
    <w:rsid w:val="00851DFB"/>
    <w:rsid w:val="008556A6"/>
    <w:rsid w:val="00863F93"/>
    <w:rsid w:val="008718F6"/>
    <w:rsid w:val="0087261A"/>
    <w:rsid w:val="008773D1"/>
    <w:rsid w:val="008808FB"/>
    <w:rsid w:val="00882727"/>
    <w:rsid w:val="008872DB"/>
    <w:rsid w:val="008A07AB"/>
    <w:rsid w:val="008A1823"/>
    <w:rsid w:val="008A2510"/>
    <w:rsid w:val="008A4916"/>
    <w:rsid w:val="008A4F2A"/>
    <w:rsid w:val="008A636A"/>
    <w:rsid w:val="008A636C"/>
    <w:rsid w:val="008A79B1"/>
    <w:rsid w:val="008B1EC7"/>
    <w:rsid w:val="008B30D1"/>
    <w:rsid w:val="008B3642"/>
    <w:rsid w:val="008B5C58"/>
    <w:rsid w:val="008C01C9"/>
    <w:rsid w:val="008C581A"/>
    <w:rsid w:val="008C7183"/>
    <w:rsid w:val="008C7E9E"/>
    <w:rsid w:val="008D13DB"/>
    <w:rsid w:val="008D1E36"/>
    <w:rsid w:val="008D4FCB"/>
    <w:rsid w:val="008D5F67"/>
    <w:rsid w:val="008E0792"/>
    <w:rsid w:val="008E2CF7"/>
    <w:rsid w:val="008E37FE"/>
    <w:rsid w:val="008E4E69"/>
    <w:rsid w:val="008F34BF"/>
    <w:rsid w:val="008F4437"/>
    <w:rsid w:val="008F50E6"/>
    <w:rsid w:val="008F590F"/>
    <w:rsid w:val="00903546"/>
    <w:rsid w:val="009037DE"/>
    <w:rsid w:val="00910AA0"/>
    <w:rsid w:val="009134F9"/>
    <w:rsid w:val="009143D4"/>
    <w:rsid w:val="00916D95"/>
    <w:rsid w:val="00917C33"/>
    <w:rsid w:val="00922AF0"/>
    <w:rsid w:val="00922ED9"/>
    <w:rsid w:val="00922F76"/>
    <w:rsid w:val="00927EB4"/>
    <w:rsid w:val="009351D7"/>
    <w:rsid w:val="009360C2"/>
    <w:rsid w:val="00942B65"/>
    <w:rsid w:val="00946409"/>
    <w:rsid w:val="009470FA"/>
    <w:rsid w:val="0094775F"/>
    <w:rsid w:val="00954563"/>
    <w:rsid w:val="00955C0D"/>
    <w:rsid w:val="0095700E"/>
    <w:rsid w:val="00960B3F"/>
    <w:rsid w:val="0096433E"/>
    <w:rsid w:val="00972F7D"/>
    <w:rsid w:val="0098248A"/>
    <w:rsid w:val="00982B2D"/>
    <w:rsid w:val="009855B3"/>
    <w:rsid w:val="009870DD"/>
    <w:rsid w:val="009923FF"/>
    <w:rsid w:val="00995658"/>
    <w:rsid w:val="009A273F"/>
    <w:rsid w:val="009A3C0E"/>
    <w:rsid w:val="009A3CCF"/>
    <w:rsid w:val="009A6D8C"/>
    <w:rsid w:val="009B14F3"/>
    <w:rsid w:val="009B3A38"/>
    <w:rsid w:val="009B6393"/>
    <w:rsid w:val="009C5AA8"/>
    <w:rsid w:val="009D01FC"/>
    <w:rsid w:val="009D1282"/>
    <w:rsid w:val="009D39FF"/>
    <w:rsid w:val="009D7BF5"/>
    <w:rsid w:val="009E077E"/>
    <w:rsid w:val="009E0CC4"/>
    <w:rsid w:val="009E2B63"/>
    <w:rsid w:val="009E34FC"/>
    <w:rsid w:val="009E3FA0"/>
    <w:rsid w:val="009E529E"/>
    <w:rsid w:val="009E53BE"/>
    <w:rsid w:val="009E6414"/>
    <w:rsid w:val="009F02E7"/>
    <w:rsid w:val="009F588E"/>
    <w:rsid w:val="00A00076"/>
    <w:rsid w:val="00A01B48"/>
    <w:rsid w:val="00A033BA"/>
    <w:rsid w:val="00A041CC"/>
    <w:rsid w:val="00A118EC"/>
    <w:rsid w:val="00A12590"/>
    <w:rsid w:val="00A1767F"/>
    <w:rsid w:val="00A205A2"/>
    <w:rsid w:val="00A21A4D"/>
    <w:rsid w:val="00A239C7"/>
    <w:rsid w:val="00A23DB4"/>
    <w:rsid w:val="00A27DE4"/>
    <w:rsid w:val="00A3124C"/>
    <w:rsid w:val="00A31DB2"/>
    <w:rsid w:val="00A32D0D"/>
    <w:rsid w:val="00A32D45"/>
    <w:rsid w:val="00A332CE"/>
    <w:rsid w:val="00A3491B"/>
    <w:rsid w:val="00A367EF"/>
    <w:rsid w:val="00A41625"/>
    <w:rsid w:val="00A43E17"/>
    <w:rsid w:val="00A458C2"/>
    <w:rsid w:val="00A511CE"/>
    <w:rsid w:val="00A53092"/>
    <w:rsid w:val="00A534E7"/>
    <w:rsid w:val="00A55306"/>
    <w:rsid w:val="00A6497D"/>
    <w:rsid w:val="00A66692"/>
    <w:rsid w:val="00A6794E"/>
    <w:rsid w:val="00A73A76"/>
    <w:rsid w:val="00A754B5"/>
    <w:rsid w:val="00A75568"/>
    <w:rsid w:val="00A75E3E"/>
    <w:rsid w:val="00A761D8"/>
    <w:rsid w:val="00A765BD"/>
    <w:rsid w:val="00A80053"/>
    <w:rsid w:val="00A80CDA"/>
    <w:rsid w:val="00A835F3"/>
    <w:rsid w:val="00A865D0"/>
    <w:rsid w:val="00A8710E"/>
    <w:rsid w:val="00A877BB"/>
    <w:rsid w:val="00A91D7B"/>
    <w:rsid w:val="00A93EDD"/>
    <w:rsid w:val="00AA2354"/>
    <w:rsid w:val="00AA2BDB"/>
    <w:rsid w:val="00AA59F4"/>
    <w:rsid w:val="00AA6B7D"/>
    <w:rsid w:val="00AB00ED"/>
    <w:rsid w:val="00AB1764"/>
    <w:rsid w:val="00AB1A7F"/>
    <w:rsid w:val="00AB3CC3"/>
    <w:rsid w:val="00AB42FA"/>
    <w:rsid w:val="00AB61EB"/>
    <w:rsid w:val="00AB7245"/>
    <w:rsid w:val="00AC3257"/>
    <w:rsid w:val="00AC38F1"/>
    <w:rsid w:val="00AC69BB"/>
    <w:rsid w:val="00AD1524"/>
    <w:rsid w:val="00AD2AD1"/>
    <w:rsid w:val="00AD78A6"/>
    <w:rsid w:val="00AE0212"/>
    <w:rsid w:val="00AE3443"/>
    <w:rsid w:val="00AE3B04"/>
    <w:rsid w:val="00AE45E5"/>
    <w:rsid w:val="00AE55F6"/>
    <w:rsid w:val="00AE602C"/>
    <w:rsid w:val="00AF0B27"/>
    <w:rsid w:val="00AF69A9"/>
    <w:rsid w:val="00B00B77"/>
    <w:rsid w:val="00B02BFD"/>
    <w:rsid w:val="00B04360"/>
    <w:rsid w:val="00B04479"/>
    <w:rsid w:val="00B12DC9"/>
    <w:rsid w:val="00B1350A"/>
    <w:rsid w:val="00B16F54"/>
    <w:rsid w:val="00B22600"/>
    <w:rsid w:val="00B2783F"/>
    <w:rsid w:val="00B30D72"/>
    <w:rsid w:val="00B31BD3"/>
    <w:rsid w:val="00B33F06"/>
    <w:rsid w:val="00B3633D"/>
    <w:rsid w:val="00B415DC"/>
    <w:rsid w:val="00B41848"/>
    <w:rsid w:val="00B44791"/>
    <w:rsid w:val="00B4791C"/>
    <w:rsid w:val="00B50030"/>
    <w:rsid w:val="00B54CF3"/>
    <w:rsid w:val="00B54D85"/>
    <w:rsid w:val="00B573B8"/>
    <w:rsid w:val="00B62AC2"/>
    <w:rsid w:val="00B654C4"/>
    <w:rsid w:val="00B662E3"/>
    <w:rsid w:val="00B679C2"/>
    <w:rsid w:val="00B67F0E"/>
    <w:rsid w:val="00B71B4F"/>
    <w:rsid w:val="00B73A0A"/>
    <w:rsid w:val="00B7536F"/>
    <w:rsid w:val="00B75446"/>
    <w:rsid w:val="00B800F6"/>
    <w:rsid w:val="00B864AC"/>
    <w:rsid w:val="00B86569"/>
    <w:rsid w:val="00B869E0"/>
    <w:rsid w:val="00B916AF"/>
    <w:rsid w:val="00B9751D"/>
    <w:rsid w:val="00B97A72"/>
    <w:rsid w:val="00BA00C4"/>
    <w:rsid w:val="00BA12F9"/>
    <w:rsid w:val="00BA1CD8"/>
    <w:rsid w:val="00BA4E05"/>
    <w:rsid w:val="00BB34F8"/>
    <w:rsid w:val="00BB398A"/>
    <w:rsid w:val="00BB5C7C"/>
    <w:rsid w:val="00BC3188"/>
    <w:rsid w:val="00BC41AA"/>
    <w:rsid w:val="00BC42B8"/>
    <w:rsid w:val="00BD064B"/>
    <w:rsid w:val="00BD27B0"/>
    <w:rsid w:val="00BD2D01"/>
    <w:rsid w:val="00BD6C0C"/>
    <w:rsid w:val="00BE024C"/>
    <w:rsid w:val="00BF2F57"/>
    <w:rsid w:val="00C03BB8"/>
    <w:rsid w:val="00C043C3"/>
    <w:rsid w:val="00C04C60"/>
    <w:rsid w:val="00C076D4"/>
    <w:rsid w:val="00C13BBE"/>
    <w:rsid w:val="00C14224"/>
    <w:rsid w:val="00C144B7"/>
    <w:rsid w:val="00C1605E"/>
    <w:rsid w:val="00C16934"/>
    <w:rsid w:val="00C25210"/>
    <w:rsid w:val="00C2637B"/>
    <w:rsid w:val="00C27341"/>
    <w:rsid w:val="00C30FEE"/>
    <w:rsid w:val="00C312A3"/>
    <w:rsid w:val="00C36F02"/>
    <w:rsid w:val="00C42A08"/>
    <w:rsid w:val="00C44FF2"/>
    <w:rsid w:val="00C4611C"/>
    <w:rsid w:val="00C50018"/>
    <w:rsid w:val="00C563A2"/>
    <w:rsid w:val="00C60A25"/>
    <w:rsid w:val="00C611AF"/>
    <w:rsid w:val="00C61B9C"/>
    <w:rsid w:val="00C61F00"/>
    <w:rsid w:val="00C624FF"/>
    <w:rsid w:val="00C642A4"/>
    <w:rsid w:val="00C71363"/>
    <w:rsid w:val="00C74884"/>
    <w:rsid w:val="00C81574"/>
    <w:rsid w:val="00C82060"/>
    <w:rsid w:val="00C82F8B"/>
    <w:rsid w:val="00C83632"/>
    <w:rsid w:val="00C8714D"/>
    <w:rsid w:val="00C91F6C"/>
    <w:rsid w:val="00C9257D"/>
    <w:rsid w:val="00C93448"/>
    <w:rsid w:val="00C964A7"/>
    <w:rsid w:val="00CA1338"/>
    <w:rsid w:val="00CA21E5"/>
    <w:rsid w:val="00CA42DC"/>
    <w:rsid w:val="00CA635A"/>
    <w:rsid w:val="00CA639A"/>
    <w:rsid w:val="00CB31C6"/>
    <w:rsid w:val="00CB3965"/>
    <w:rsid w:val="00CB5309"/>
    <w:rsid w:val="00CB5C96"/>
    <w:rsid w:val="00CC15CE"/>
    <w:rsid w:val="00CC53FB"/>
    <w:rsid w:val="00CC772C"/>
    <w:rsid w:val="00CD5769"/>
    <w:rsid w:val="00CD64A3"/>
    <w:rsid w:val="00CD6C87"/>
    <w:rsid w:val="00CE0D1A"/>
    <w:rsid w:val="00CE0EB4"/>
    <w:rsid w:val="00CE2989"/>
    <w:rsid w:val="00CE3301"/>
    <w:rsid w:val="00CE67E9"/>
    <w:rsid w:val="00CE77DF"/>
    <w:rsid w:val="00CF4BCD"/>
    <w:rsid w:val="00CF6939"/>
    <w:rsid w:val="00CF70F6"/>
    <w:rsid w:val="00D002A5"/>
    <w:rsid w:val="00D00D59"/>
    <w:rsid w:val="00D02563"/>
    <w:rsid w:val="00D059E5"/>
    <w:rsid w:val="00D07210"/>
    <w:rsid w:val="00D0738E"/>
    <w:rsid w:val="00D07961"/>
    <w:rsid w:val="00D13FBE"/>
    <w:rsid w:val="00D140E3"/>
    <w:rsid w:val="00D151CC"/>
    <w:rsid w:val="00D20F2D"/>
    <w:rsid w:val="00D21FD7"/>
    <w:rsid w:val="00D2330D"/>
    <w:rsid w:val="00D2492B"/>
    <w:rsid w:val="00D252C3"/>
    <w:rsid w:val="00D25FB0"/>
    <w:rsid w:val="00D27460"/>
    <w:rsid w:val="00D30D07"/>
    <w:rsid w:val="00D31254"/>
    <w:rsid w:val="00D33CC1"/>
    <w:rsid w:val="00D3574E"/>
    <w:rsid w:val="00D4271E"/>
    <w:rsid w:val="00D42B51"/>
    <w:rsid w:val="00D50835"/>
    <w:rsid w:val="00D51E3A"/>
    <w:rsid w:val="00D54A3D"/>
    <w:rsid w:val="00D60074"/>
    <w:rsid w:val="00D601A9"/>
    <w:rsid w:val="00D605BD"/>
    <w:rsid w:val="00D60754"/>
    <w:rsid w:val="00D62BFC"/>
    <w:rsid w:val="00D637D1"/>
    <w:rsid w:val="00D64492"/>
    <w:rsid w:val="00D65191"/>
    <w:rsid w:val="00D667EE"/>
    <w:rsid w:val="00D724C0"/>
    <w:rsid w:val="00D732EA"/>
    <w:rsid w:val="00D75B95"/>
    <w:rsid w:val="00D80F22"/>
    <w:rsid w:val="00D835BB"/>
    <w:rsid w:val="00D854AC"/>
    <w:rsid w:val="00D86590"/>
    <w:rsid w:val="00D90F96"/>
    <w:rsid w:val="00D93423"/>
    <w:rsid w:val="00D95698"/>
    <w:rsid w:val="00D95ADC"/>
    <w:rsid w:val="00D97348"/>
    <w:rsid w:val="00D977CB"/>
    <w:rsid w:val="00DA0D28"/>
    <w:rsid w:val="00DA0E5C"/>
    <w:rsid w:val="00DB119E"/>
    <w:rsid w:val="00DB3831"/>
    <w:rsid w:val="00DB69E3"/>
    <w:rsid w:val="00DB7DEA"/>
    <w:rsid w:val="00DC0D5A"/>
    <w:rsid w:val="00DC2D32"/>
    <w:rsid w:val="00DC5678"/>
    <w:rsid w:val="00DC5E12"/>
    <w:rsid w:val="00DC727A"/>
    <w:rsid w:val="00DD43BF"/>
    <w:rsid w:val="00DD72A8"/>
    <w:rsid w:val="00DE4E22"/>
    <w:rsid w:val="00DE6154"/>
    <w:rsid w:val="00DF4C84"/>
    <w:rsid w:val="00DF4CDA"/>
    <w:rsid w:val="00DF537C"/>
    <w:rsid w:val="00DF5D94"/>
    <w:rsid w:val="00E007E5"/>
    <w:rsid w:val="00E01E30"/>
    <w:rsid w:val="00E066E8"/>
    <w:rsid w:val="00E06DFE"/>
    <w:rsid w:val="00E07528"/>
    <w:rsid w:val="00E135E0"/>
    <w:rsid w:val="00E1487E"/>
    <w:rsid w:val="00E15AB8"/>
    <w:rsid w:val="00E16E76"/>
    <w:rsid w:val="00E23E58"/>
    <w:rsid w:val="00E25B2C"/>
    <w:rsid w:val="00E25C72"/>
    <w:rsid w:val="00E264DD"/>
    <w:rsid w:val="00E27256"/>
    <w:rsid w:val="00E303C6"/>
    <w:rsid w:val="00E40E14"/>
    <w:rsid w:val="00E41428"/>
    <w:rsid w:val="00E422EE"/>
    <w:rsid w:val="00E501C2"/>
    <w:rsid w:val="00E50E66"/>
    <w:rsid w:val="00E53BA0"/>
    <w:rsid w:val="00E570BD"/>
    <w:rsid w:val="00E601BB"/>
    <w:rsid w:val="00E602D5"/>
    <w:rsid w:val="00E61C72"/>
    <w:rsid w:val="00E63376"/>
    <w:rsid w:val="00E66A11"/>
    <w:rsid w:val="00E672BD"/>
    <w:rsid w:val="00E67DEC"/>
    <w:rsid w:val="00E804C7"/>
    <w:rsid w:val="00E81548"/>
    <w:rsid w:val="00E816C3"/>
    <w:rsid w:val="00E8282B"/>
    <w:rsid w:val="00E84877"/>
    <w:rsid w:val="00E8586D"/>
    <w:rsid w:val="00E902A3"/>
    <w:rsid w:val="00E903F4"/>
    <w:rsid w:val="00E904D4"/>
    <w:rsid w:val="00E91178"/>
    <w:rsid w:val="00E93EB8"/>
    <w:rsid w:val="00E944D9"/>
    <w:rsid w:val="00EA09CD"/>
    <w:rsid w:val="00EA19CA"/>
    <w:rsid w:val="00EA4294"/>
    <w:rsid w:val="00EB1689"/>
    <w:rsid w:val="00EB2F3D"/>
    <w:rsid w:val="00EB3D01"/>
    <w:rsid w:val="00EB6994"/>
    <w:rsid w:val="00EC08A6"/>
    <w:rsid w:val="00EC1F29"/>
    <w:rsid w:val="00EC3C97"/>
    <w:rsid w:val="00EC74F5"/>
    <w:rsid w:val="00ED3757"/>
    <w:rsid w:val="00ED4881"/>
    <w:rsid w:val="00ED5C5F"/>
    <w:rsid w:val="00EE25A9"/>
    <w:rsid w:val="00EE3B0D"/>
    <w:rsid w:val="00EE6049"/>
    <w:rsid w:val="00EE6765"/>
    <w:rsid w:val="00EE76AB"/>
    <w:rsid w:val="00EF0A11"/>
    <w:rsid w:val="00EF302C"/>
    <w:rsid w:val="00EF53B7"/>
    <w:rsid w:val="00EF72F5"/>
    <w:rsid w:val="00F0052E"/>
    <w:rsid w:val="00F02EC5"/>
    <w:rsid w:val="00F03E67"/>
    <w:rsid w:val="00F06F49"/>
    <w:rsid w:val="00F07EBA"/>
    <w:rsid w:val="00F1101D"/>
    <w:rsid w:val="00F129FF"/>
    <w:rsid w:val="00F16080"/>
    <w:rsid w:val="00F21449"/>
    <w:rsid w:val="00F218B3"/>
    <w:rsid w:val="00F227AC"/>
    <w:rsid w:val="00F230AE"/>
    <w:rsid w:val="00F27E9F"/>
    <w:rsid w:val="00F40F3A"/>
    <w:rsid w:val="00F43AB6"/>
    <w:rsid w:val="00F455D2"/>
    <w:rsid w:val="00F517AB"/>
    <w:rsid w:val="00F56FA4"/>
    <w:rsid w:val="00F57441"/>
    <w:rsid w:val="00F578C3"/>
    <w:rsid w:val="00F62035"/>
    <w:rsid w:val="00F64768"/>
    <w:rsid w:val="00F65695"/>
    <w:rsid w:val="00F65FB1"/>
    <w:rsid w:val="00F67988"/>
    <w:rsid w:val="00F70A3C"/>
    <w:rsid w:val="00F72947"/>
    <w:rsid w:val="00F74EBD"/>
    <w:rsid w:val="00F76C03"/>
    <w:rsid w:val="00F80756"/>
    <w:rsid w:val="00F8171D"/>
    <w:rsid w:val="00F819CD"/>
    <w:rsid w:val="00F83D6B"/>
    <w:rsid w:val="00F83D6F"/>
    <w:rsid w:val="00F84310"/>
    <w:rsid w:val="00F852BF"/>
    <w:rsid w:val="00F85FE3"/>
    <w:rsid w:val="00F905D7"/>
    <w:rsid w:val="00F9363A"/>
    <w:rsid w:val="00F949DB"/>
    <w:rsid w:val="00FA2145"/>
    <w:rsid w:val="00FA23E8"/>
    <w:rsid w:val="00FA48D6"/>
    <w:rsid w:val="00FB099A"/>
    <w:rsid w:val="00FC495E"/>
    <w:rsid w:val="00FD12F5"/>
    <w:rsid w:val="00FD58DC"/>
    <w:rsid w:val="00FD7007"/>
    <w:rsid w:val="00FD7F2C"/>
    <w:rsid w:val="00FE18F5"/>
    <w:rsid w:val="00FE2D77"/>
    <w:rsid w:val="00FE4059"/>
    <w:rsid w:val="00FE6B53"/>
    <w:rsid w:val="00FF1801"/>
    <w:rsid w:val="00FF3FF5"/>
    <w:rsid w:val="00FF4636"/>
    <w:rsid w:val="00FF7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FB0E0"/>
  <w15:chartTrackingRefBased/>
  <w15:docId w15:val="{3177F509-C366-41DC-9171-52BB5C71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owalliaUPC" w:eastAsia="Calibri" w:hAnsi="BrowalliaUPC" w:cs="BrowalliaUPC"/>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4A9"/>
    <w:rPr>
      <w:rFonts w:ascii="Tahoma" w:eastAsia="Times New Roman" w:hAnsi="Tahoma" w:cs="Tahoma"/>
    </w:rPr>
  </w:style>
  <w:style w:type="paragraph" w:styleId="Heading1">
    <w:name w:val="heading 1"/>
    <w:basedOn w:val="Normal"/>
    <w:next w:val="Normal"/>
    <w:link w:val="Heading1Char"/>
    <w:qFormat/>
    <w:rsid w:val="003D34A9"/>
    <w:pPr>
      <w:keepNext/>
      <w:pageBreakBefore/>
      <w:numPr>
        <w:numId w:val="1"/>
      </w:numPr>
      <w:spacing w:after="240"/>
      <w:outlineLvl w:val="0"/>
    </w:pPr>
    <w:rPr>
      <w:rFonts w:ascii="TH SarabunPSK" w:hAnsi="TH SarabunPSK" w:cs="TH SarabunPSK"/>
      <w:b/>
      <w:bCs/>
      <w:color w:val="000000"/>
      <w:sz w:val="32"/>
      <w:szCs w:val="32"/>
      <w:u w:val="single"/>
    </w:rPr>
  </w:style>
  <w:style w:type="paragraph" w:styleId="Heading2">
    <w:name w:val="heading 2"/>
    <w:basedOn w:val="Normal"/>
    <w:next w:val="Normal"/>
    <w:link w:val="Heading2Char"/>
    <w:qFormat/>
    <w:rsid w:val="00505B33"/>
    <w:pPr>
      <w:keepNext/>
      <w:numPr>
        <w:numId w:val="3"/>
      </w:numPr>
      <w:outlineLvl w:val="1"/>
    </w:pPr>
    <w:rPr>
      <w:rFonts w:ascii="TH SarabunPSK" w:hAnsi="TH SarabunPSK"/>
      <w:b/>
      <w:bCs/>
      <w:i/>
      <w:iCs/>
      <w:sz w:val="28"/>
    </w:rPr>
  </w:style>
  <w:style w:type="paragraph" w:styleId="Heading3">
    <w:name w:val="heading 3"/>
    <w:basedOn w:val="Normal"/>
    <w:next w:val="Normal"/>
    <w:link w:val="Heading3Char"/>
    <w:qFormat/>
    <w:rsid w:val="00B2783F"/>
    <w:pPr>
      <w:keepNext/>
      <w:numPr>
        <w:numId w:val="2"/>
      </w:numPr>
      <w:tabs>
        <w:tab w:val="left" w:pos="727"/>
      </w:tabs>
      <w:outlineLvl w:val="2"/>
    </w:pPr>
    <w:rPr>
      <w:b/>
    </w:rPr>
  </w:style>
  <w:style w:type="paragraph" w:styleId="Heading4">
    <w:name w:val="heading 4"/>
    <w:basedOn w:val="Normal"/>
    <w:next w:val="Normal"/>
    <w:link w:val="Heading4Char"/>
    <w:qFormat/>
    <w:rsid w:val="003D34A9"/>
    <w:pPr>
      <w:keepNext/>
      <w:numPr>
        <w:ilvl w:val="3"/>
        <w:numId w:val="1"/>
      </w:numPr>
      <w:outlineLvl w:val="3"/>
    </w:pPr>
    <w:rPr>
      <w:sz w:val="144"/>
      <w:szCs w:val="144"/>
    </w:rPr>
  </w:style>
  <w:style w:type="paragraph" w:styleId="Heading5">
    <w:name w:val="heading 5"/>
    <w:basedOn w:val="Normal"/>
    <w:next w:val="Normal"/>
    <w:link w:val="Heading5Char"/>
    <w:qFormat/>
    <w:rsid w:val="003D34A9"/>
    <w:pPr>
      <w:keepNext/>
      <w:numPr>
        <w:ilvl w:val="4"/>
        <w:numId w:val="1"/>
      </w:numPr>
      <w:jc w:val="center"/>
      <w:outlineLvl w:val="4"/>
    </w:pPr>
    <w:rPr>
      <w:b/>
      <w:bCs/>
      <w:color w:val="C0C0C0"/>
      <w:sz w:val="360"/>
      <w:szCs w:val="360"/>
    </w:rPr>
  </w:style>
  <w:style w:type="paragraph" w:styleId="Heading6">
    <w:name w:val="heading 6"/>
    <w:basedOn w:val="Normal"/>
    <w:next w:val="Normal"/>
    <w:link w:val="Heading6Char"/>
    <w:qFormat/>
    <w:rsid w:val="003D34A9"/>
    <w:pPr>
      <w:keepNext/>
      <w:numPr>
        <w:ilvl w:val="5"/>
        <w:numId w:val="1"/>
      </w:numPr>
      <w:outlineLvl w:val="5"/>
    </w:pPr>
    <w:rPr>
      <w:b/>
      <w:bCs/>
    </w:rPr>
  </w:style>
  <w:style w:type="paragraph" w:styleId="Heading7">
    <w:name w:val="heading 7"/>
    <w:basedOn w:val="Normal"/>
    <w:next w:val="Normal"/>
    <w:link w:val="Heading7Char"/>
    <w:qFormat/>
    <w:rsid w:val="003D34A9"/>
    <w:pPr>
      <w:keepNext/>
      <w:numPr>
        <w:ilvl w:val="6"/>
        <w:numId w:val="1"/>
      </w:numPr>
      <w:jc w:val="center"/>
      <w:outlineLvl w:val="6"/>
    </w:pPr>
    <w:rPr>
      <w:b/>
      <w:bCs/>
      <w:sz w:val="24"/>
      <w:szCs w:val="24"/>
    </w:rPr>
  </w:style>
  <w:style w:type="paragraph" w:styleId="Heading8">
    <w:name w:val="heading 8"/>
    <w:basedOn w:val="Normal"/>
    <w:next w:val="Normal"/>
    <w:link w:val="Heading8Char"/>
    <w:qFormat/>
    <w:rsid w:val="003D34A9"/>
    <w:pPr>
      <w:keepNext/>
      <w:numPr>
        <w:ilvl w:val="7"/>
        <w:numId w:val="1"/>
      </w:numPr>
      <w:jc w:val="center"/>
      <w:outlineLvl w:val="7"/>
    </w:pPr>
    <w:rPr>
      <w:b/>
      <w:bCs/>
      <w:sz w:val="18"/>
      <w:szCs w:val="18"/>
    </w:rPr>
  </w:style>
  <w:style w:type="paragraph" w:styleId="Heading9">
    <w:name w:val="heading 9"/>
    <w:basedOn w:val="Normal"/>
    <w:next w:val="Normal"/>
    <w:link w:val="Heading9Char"/>
    <w:qFormat/>
    <w:rsid w:val="003D34A9"/>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D2A"/>
    <w:pPr>
      <w:ind w:left="720"/>
      <w:contextualSpacing/>
    </w:pPr>
  </w:style>
  <w:style w:type="character" w:customStyle="1" w:styleId="Heading1Char">
    <w:name w:val="Heading 1 Char"/>
    <w:link w:val="Heading1"/>
    <w:rsid w:val="003D34A9"/>
    <w:rPr>
      <w:rFonts w:ascii="TH SarabunPSK" w:eastAsia="Times New Roman" w:hAnsi="TH SarabunPSK" w:cs="TH SarabunPSK"/>
      <w:b/>
      <w:bCs/>
      <w:color w:val="000000"/>
      <w:sz w:val="32"/>
      <w:szCs w:val="32"/>
      <w:u w:val="single"/>
    </w:rPr>
  </w:style>
  <w:style w:type="character" w:customStyle="1" w:styleId="Heading2Char">
    <w:name w:val="Heading 2 Char"/>
    <w:link w:val="Heading2"/>
    <w:rsid w:val="00505B33"/>
    <w:rPr>
      <w:rFonts w:ascii="TH SarabunPSK" w:eastAsia="Times New Roman" w:hAnsi="TH SarabunPSK" w:cs="Tahoma"/>
      <w:b/>
      <w:bCs/>
      <w:i/>
      <w:iCs/>
      <w:sz w:val="28"/>
    </w:rPr>
  </w:style>
  <w:style w:type="character" w:customStyle="1" w:styleId="Heading3Char">
    <w:name w:val="Heading 3 Char"/>
    <w:link w:val="Heading3"/>
    <w:rsid w:val="00B2783F"/>
    <w:rPr>
      <w:rFonts w:ascii="Tahoma" w:eastAsia="Times New Roman" w:hAnsi="Tahoma" w:cs="Tahoma"/>
      <w:b/>
    </w:rPr>
  </w:style>
  <w:style w:type="character" w:customStyle="1" w:styleId="Heading4Char">
    <w:name w:val="Heading 4 Char"/>
    <w:link w:val="Heading4"/>
    <w:rsid w:val="003D34A9"/>
    <w:rPr>
      <w:rFonts w:ascii="Tahoma" w:eastAsia="Times New Roman" w:hAnsi="Tahoma" w:cs="Tahoma"/>
      <w:sz w:val="144"/>
      <w:szCs w:val="144"/>
    </w:rPr>
  </w:style>
  <w:style w:type="character" w:customStyle="1" w:styleId="Heading5Char">
    <w:name w:val="Heading 5 Char"/>
    <w:link w:val="Heading5"/>
    <w:rsid w:val="003D34A9"/>
    <w:rPr>
      <w:rFonts w:ascii="Tahoma" w:eastAsia="Times New Roman" w:hAnsi="Tahoma" w:cs="Tahoma"/>
      <w:b/>
      <w:bCs/>
      <w:color w:val="C0C0C0"/>
      <w:sz w:val="360"/>
      <w:szCs w:val="360"/>
    </w:rPr>
  </w:style>
  <w:style w:type="character" w:customStyle="1" w:styleId="Heading6Char">
    <w:name w:val="Heading 6 Char"/>
    <w:link w:val="Heading6"/>
    <w:rsid w:val="003D34A9"/>
    <w:rPr>
      <w:rFonts w:ascii="Tahoma" w:eastAsia="Times New Roman" w:hAnsi="Tahoma" w:cs="Tahoma"/>
      <w:b/>
      <w:bCs/>
    </w:rPr>
  </w:style>
  <w:style w:type="character" w:customStyle="1" w:styleId="Heading7Char">
    <w:name w:val="Heading 7 Char"/>
    <w:link w:val="Heading7"/>
    <w:rsid w:val="003D34A9"/>
    <w:rPr>
      <w:rFonts w:ascii="Tahoma" w:eastAsia="Times New Roman" w:hAnsi="Tahoma" w:cs="Tahoma"/>
      <w:b/>
      <w:bCs/>
      <w:sz w:val="24"/>
      <w:szCs w:val="24"/>
    </w:rPr>
  </w:style>
  <w:style w:type="character" w:customStyle="1" w:styleId="Heading8Char">
    <w:name w:val="Heading 8 Char"/>
    <w:link w:val="Heading8"/>
    <w:rsid w:val="003D34A9"/>
    <w:rPr>
      <w:rFonts w:ascii="Tahoma" w:eastAsia="Times New Roman" w:hAnsi="Tahoma" w:cs="Tahoma"/>
      <w:b/>
      <w:bCs/>
      <w:sz w:val="18"/>
      <w:szCs w:val="18"/>
    </w:rPr>
  </w:style>
  <w:style w:type="character" w:customStyle="1" w:styleId="Heading9Char">
    <w:name w:val="Heading 9 Char"/>
    <w:link w:val="Heading9"/>
    <w:rsid w:val="003D34A9"/>
    <w:rPr>
      <w:rFonts w:ascii="Tahoma" w:eastAsia="Times New Roman" w:hAnsi="Tahoma" w:cs="Tahoma"/>
      <w:sz w:val="22"/>
      <w:szCs w:val="22"/>
    </w:rPr>
  </w:style>
  <w:style w:type="paragraph" w:styleId="Footer">
    <w:name w:val="footer"/>
    <w:basedOn w:val="Normal"/>
    <w:link w:val="FooterChar"/>
    <w:uiPriority w:val="99"/>
    <w:rsid w:val="003D34A9"/>
    <w:pPr>
      <w:tabs>
        <w:tab w:val="center" w:pos="4153"/>
        <w:tab w:val="right" w:pos="8306"/>
      </w:tabs>
    </w:pPr>
  </w:style>
  <w:style w:type="character" w:customStyle="1" w:styleId="FooterChar">
    <w:name w:val="Footer Char"/>
    <w:link w:val="Footer"/>
    <w:uiPriority w:val="99"/>
    <w:rsid w:val="003D34A9"/>
    <w:rPr>
      <w:rFonts w:ascii="Tahoma" w:eastAsia="Times New Roman" w:hAnsi="Tahoma" w:cs="Tahoma"/>
      <w:sz w:val="20"/>
      <w:szCs w:val="20"/>
    </w:rPr>
  </w:style>
  <w:style w:type="character" w:styleId="PageNumber">
    <w:name w:val="page number"/>
    <w:basedOn w:val="DefaultParagraphFont"/>
    <w:rsid w:val="003D34A9"/>
  </w:style>
  <w:style w:type="paragraph" w:styleId="Header">
    <w:name w:val="header"/>
    <w:basedOn w:val="Normal"/>
    <w:link w:val="HeaderChar"/>
    <w:uiPriority w:val="99"/>
    <w:rsid w:val="003D34A9"/>
    <w:pPr>
      <w:tabs>
        <w:tab w:val="center" w:pos="4153"/>
        <w:tab w:val="right" w:pos="8306"/>
      </w:tabs>
    </w:pPr>
  </w:style>
  <w:style w:type="character" w:customStyle="1" w:styleId="HeaderChar">
    <w:name w:val="Header Char"/>
    <w:link w:val="Header"/>
    <w:uiPriority w:val="99"/>
    <w:rsid w:val="003D34A9"/>
    <w:rPr>
      <w:rFonts w:ascii="Tahoma" w:eastAsia="Times New Roman" w:hAnsi="Tahoma" w:cs="Tahoma"/>
      <w:sz w:val="20"/>
      <w:szCs w:val="20"/>
    </w:rPr>
  </w:style>
  <w:style w:type="paragraph" w:customStyle="1" w:styleId="xl23">
    <w:name w:val="xl23"/>
    <w:basedOn w:val="Normal"/>
    <w:rsid w:val="003D34A9"/>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9">
    <w:name w:val="xl29"/>
    <w:basedOn w:val="Normal"/>
    <w:rsid w:val="003D34A9"/>
    <w:pPr>
      <w:spacing w:before="100" w:beforeAutospacing="1" w:after="100" w:afterAutospacing="1"/>
    </w:pPr>
    <w:rPr>
      <w:rFonts w:cs="Arial Unicode MS"/>
      <w:sz w:val="24"/>
      <w:szCs w:val="24"/>
    </w:rPr>
  </w:style>
  <w:style w:type="paragraph" w:customStyle="1" w:styleId="xl30">
    <w:name w:val="xl30"/>
    <w:basedOn w:val="Normal"/>
    <w:rsid w:val="003D34A9"/>
    <w:pPr>
      <w:pBdr>
        <w:top w:val="single" w:sz="8" w:space="0" w:color="auto"/>
        <w:bottom w:val="single" w:sz="8" w:space="0" w:color="auto"/>
      </w:pBdr>
      <w:shd w:val="clear" w:color="auto" w:fill="CCFFFF"/>
      <w:spacing w:before="100" w:beforeAutospacing="1" w:after="100" w:afterAutospacing="1"/>
    </w:pPr>
    <w:rPr>
      <w:rFonts w:cs="Arial Unicode MS"/>
      <w:sz w:val="24"/>
      <w:szCs w:val="24"/>
    </w:rPr>
  </w:style>
  <w:style w:type="paragraph" w:customStyle="1" w:styleId="xl31">
    <w:name w:val="xl31"/>
    <w:basedOn w:val="Normal"/>
    <w:rsid w:val="003D34A9"/>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rFonts w:cs="Arial Unicode MS"/>
      <w:sz w:val="24"/>
      <w:szCs w:val="24"/>
    </w:rPr>
  </w:style>
  <w:style w:type="paragraph" w:customStyle="1" w:styleId="xl32">
    <w:name w:val="xl32"/>
    <w:basedOn w:val="Normal"/>
    <w:rsid w:val="003D34A9"/>
    <w:pPr>
      <w:spacing w:before="100" w:beforeAutospacing="1" w:after="100" w:afterAutospacing="1"/>
      <w:textAlignment w:val="top"/>
    </w:pPr>
    <w:rPr>
      <w:rFonts w:cs="Arial Unicode MS"/>
      <w:b/>
      <w:bCs/>
      <w:sz w:val="24"/>
      <w:szCs w:val="24"/>
    </w:rPr>
  </w:style>
  <w:style w:type="paragraph" w:customStyle="1" w:styleId="xl33">
    <w:name w:val="xl33"/>
    <w:basedOn w:val="Normal"/>
    <w:rsid w:val="003D34A9"/>
    <w:pPr>
      <w:pBdr>
        <w:top w:val="single" w:sz="8" w:space="0" w:color="auto"/>
        <w:left w:val="single" w:sz="4" w:space="0" w:color="auto"/>
        <w:bottom w:val="single" w:sz="8" w:space="0" w:color="auto"/>
      </w:pBdr>
      <w:shd w:val="clear" w:color="auto" w:fill="CCFFFF"/>
      <w:spacing w:before="100" w:beforeAutospacing="1" w:after="100" w:afterAutospacing="1"/>
    </w:pPr>
    <w:rPr>
      <w:rFonts w:cs="Arial Unicode MS"/>
      <w:sz w:val="24"/>
      <w:szCs w:val="24"/>
    </w:rPr>
  </w:style>
  <w:style w:type="paragraph" w:customStyle="1" w:styleId="xl34">
    <w:name w:val="xl34"/>
    <w:basedOn w:val="Normal"/>
    <w:rsid w:val="003D34A9"/>
    <w:pPr>
      <w:pBdr>
        <w:top w:val="single" w:sz="8" w:space="0" w:color="auto"/>
        <w:bottom w:val="single" w:sz="8" w:space="0" w:color="auto"/>
        <w:right w:val="single" w:sz="4" w:space="0" w:color="auto"/>
      </w:pBdr>
      <w:shd w:val="clear" w:color="auto" w:fill="CCFFFF"/>
      <w:spacing w:before="100" w:beforeAutospacing="1" w:after="100" w:afterAutospacing="1"/>
    </w:pPr>
    <w:rPr>
      <w:rFonts w:cs="Arial Unicode MS"/>
      <w:sz w:val="24"/>
      <w:szCs w:val="24"/>
    </w:rPr>
  </w:style>
  <w:style w:type="paragraph" w:customStyle="1" w:styleId="xl35">
    <w:name w:val="xl35"/>
    <w:basedOn w:val="Normal"/>
    <w:rsid w:val="003D34A9"/>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pPr>
    <w:rPr>
      <w:rFonts w:cs="Arial Unicode MS"/>
      <w:sz w:val="24"/>
      <w:szCs w:val="24"/>
    </w:rPr>
  </w:style>
  <w:style w:type="paragraph" w:customStyle="1" w:styleId="xl36">
    <w:name w:val="xl36"/>
    <w:basedOn w:val="Normal"/>
    <w:rsid w:val="003D34A9"/>
    <w:pPr>
      <w:spacing w:before="100" w:beforeAutospacing="1" w:after="100" w:afterAutospacing="1"/>
      <w:jc w:val="center"/>
    </w:pPr>
    <w:rPr>
      <w:rFonts w:cs="Arial Unicode MS"/>
      <w:sz w:val="24"/>
      <w:szCs w:val="24"/>
    </w:rPr>
  </w:style>
  <w:style w:type="paragraph" w:customStyle="1" w:styleId="xl37">
    <w:name w:val="xl37"/>
    <w:basedOn w:val="Normal"/>
    <w:rsid w:val="003D34A9"/>
    <w:pPr>
      <w:spacing w:before="100" w:beforeAutospacing="1" w:after="100" w:afterAutospacing="1"/>
      <w:textAlignment w:val="top"/>
    </w:pPr>
    <w:rPr>
      <w:rFonts w:cs="Arial Unicode MS"/>
      <w:b/>
      <w:bCs/>
      <w:sz w:val="24"/>
      <w:szCs w:val="24"/>
    </w:rPr>
  </w:style>
  <w:style w:type="paragraph" w:customStyle="1" w:styleId="xl24">
    <w:name w:val="xl24"/>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Unicode MS"/>
      <w:sz w:val="24"/>
      <w:szCs w:val="24"/>
    </w:rPr>
  </w:style>
  <w:style w:type="paragraph" w:customStyle="1" w:styleId="xl25">
    <w:name w:val="xl25"/>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customStyle="1" w:styleId="xl26">
    <w:name w:val="xl26"/>
    <w:basedOn w:val="Normal"/>
    <w:rsid w:val="003D34A9"/>
    <w:pPr>
      <w:pBdr>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customStyle="1" w:styleId="xl27">
    <w:name w:val="xl27"/>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Times New Roman" w:cs="Arial Unicode MS"/>
      <w:sz w:val="24"/>
      <w:szCs w:val="24"/>
    </w:rPr>
  </w:style>
  <w:style w:type="paragraph" w:customStyle="1" w:styleId="xl28">
    <w:name w:val="xl28"/>
    <w:basedOn w:val="Normal"/>
    <w:rsid w:val="003D34A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styleId="TOC1">
    <w:name w:val="toc 1"/>
    <w:basedOn w:val="Normal"/>
    <w:next w:val="Normal"/>
    <w:autoRedefine/>
    <w:uiPriority w:val="39"/>
    <w:rsid w:val="008225FD"/>
    <w:pPr>
      <w:tabs>
        <w:tab w:val="left" w:pos="720"/>
        <w:tab w:val="left" w:pos="1681"/>
        <w:tab w:val="right" w:leader="dot" w:pos="13739"/>
      </w:tabs>
      <w:spacing w:before="100" w:beforeAutospacing="1" w:after="100" w:afterAutospacing="1"/>
    </w:pPr>
    <w:rPr>
      <w:b/>
      <w:bCs/>
      <w:noProof/>
      <w:color w:val="000000" w:themeColor="text1"/>
    </w:rPr>
  </w:style>
  <w:style w:type="paragraph" w:styleId="Title">
    <w:name w:val="Title"/>
    <w:basedOn w:val="Normal"/>
    <w:link w:val="TitleChar"/>
    <w:qFormat/>
    <w:rsid w:val="003D34A9"/>
    <w:pPr>
      <w:overflowPunct w:val="0"/>
      <w:autoSpaceDE w:val="0"/>
      <w:autoSpaceDN w:val="0"/>
      <w:adjustRightInd w:val="0"/>
      <w:spacing w:after="280"/>
      <w:jc w:val="center"/>
      <w:textAlignment w:val="baseline"/>
    </w:pPr>
    <w:rPr>
      <w:rFonts w:cs="Times New Roman"/>
      <w:b/>
      <w:bCs/>
      <w:sz w:val="28"/>
      <w:szCs w:val="28"/>
      <w:lang w:bidi="ar-SA"/>
    </w:rPr>
  </w:style>
  <w:style w:type="character" w:customStyle="1" w:styleId="TitleChar">
    <w:name w:val="Title Char"/>
    <w:link w:val="Title"/>
    <w:rsid w:val="003D34A9"/>
    <w:rPr>
      <w:rFonts w:ascii="Tahoma" w:eastAsia="Times New Roman" w:hAnsi="Tahoma" w:cs="Times New Roman"/>
      <w:b/>
      <w:bCs/>
      <w:sz w:val="28"/>
      <w:szCs w:val="28"/>
      <w:lang w:bidi="ar-SA"/>
    </w:rPr>
  </w:style>
  <w:style w:type="paragraph" w:customStyle="1" w:styleId="TableText">
    <w:name w:val="Table Text"/>
    <w:basedOn w:val="Normal"/>
    <w:link w:val="TableTextChar"/>
    <w:rsid w:val="003D34A9"/>
    <w:rPr>
      <w:rFonts w:cs="Arial Unicode MS"/>
      <w:lang w:bidi="ar-SA"/>
    </w:rPr>
  </w:style>
  <w:style w:type="paragraph" w:customStyle="1" w:styleId="ItalicizedTableText">
    <w:name w:val="Italicized Table Text"/>
    <w:basedOn w:val="Normal"/>
    <w:rsid w:val="003D34A9"/>
    <w:pPr>
      <w:overflowPunct w:val="0"/>
      <w:autoSpaceDE w:val="0"/>
      <w:autoSpaceDN w:val="0"/>
      <w:adjustRightInd w:val="0"/>
      <w:textAlignment w:val="baseline"/>
    </w:pPr>
    <w:rPr>
      <w:rFonts w:cs="Times New Roman"/>
      <w:i/>
      <w:iCs/>
      <w:lang w:bidi="ar-SA"/>
    </w:rPr>
  </w:style>
  <w:style w:type="paragraph" w:customStyle="1" w:styleId="TableHeading">
    <w:name w:val="Table Heading"/>
    <w:basedOn w:val="Normal"/>
    <w:rsid w:val="003D34A9"/>
    <w:pPr>
      <w:overflowPunct w:val="0"/>
      <w:autoSpaceDE w:val="0"/>
      <w:autoSpaceDN w:val="0"/>
      <w:adjustRightInd w:val="0"/>
      <w:jc w:val="center"/>
      <w:textAlignment w:val="baseline"/>
    </w:pPr>
    <w:rPr>
      <w:b/>
      <w:bCs/>
      <w:sz w:val="24"/>
      <w:szCs w:val="24"/>
      <w:lang w:bidi="ar-SA"/>
    </w:rPr>
  </w:style>
  <w:style w:type="paragraph" w:styleId="TOC2">
    <w:name w:val="toc 2"/>
    <w:basedOn w:val="Normal"/>
    <w:next w:val="Normal"/>
    <w:autoRedefine/>
    <w:uiPriority w:val="39"/>
    <w:rsid w:val="00F02EC5"/>
    <w:pPr>
      <w:tabs>
        <w:tab w:val="left" w:pos="1000"/>
        <w:tab w:val="right" w:leader="dot" w:pos="13695"/>
      </w:tabs>
      <w:spacing w:before="60" w:after="60"/>
      <w:ind w:left="432"/>
    </w:pPr>
    <w:rPr>
      <w:rFonts w:cs="Times New Roman"/>
      <w:bCs/>
      <w:noProof/>
      <w:color w:val="000000" w:themeColor="text1"/>
    </w:rPr>
  </w:style>
  <w:style w:type="paragraph" w:styleId="TOC3">
    <w:name w:val="toc 3"/>
    <w:basedOn w:val="Normal"/>
    <w:next w:val="Normal"/>
    <w:autoRedefine/>
    <w:uiPriority w:val="39"/>
    <w:rsid w:val="009855B3"/>
    <w:pPr>
      <w:tabs>
        <w:tab w:val="left" w:pos="1600"/>
        <w:tab w:val="right" w:leader="dot" w:pos="13446"/>
      </w:tabs>
      <w:ind w:left="720"/>
    </w:pPr>
    <w:rPr>
      <w:rFonts w:cs="Times New Roman"/>
      <w:noProof/>
      <w:color w:val="0000FF"/>
    </w:rPr>
  </w:style>
  <w:style w:type="paragraph" w:styleId="TOC4">
    <w:name w:val="toc 4"/>
    <w:basedOn w:val="Normal"/>
    <w:next w:val="Normal"/>
    <w:autoRedefine/>
    <w:uiPriority w:val="39"/>
    <w:rsid w:val="003D34A9"/>
    <w:pPr>
      <w:ind w:left="600"/>
    </w:pPr>
  </w:style>
  <w:style w:type="paragraph" w:styleId="TOC5">
    <w:name w:val="toc 5"/>
    <w:basedOn w:val="Normal"/>
    <w:next w:val="Normal"/>
    <w:autoRedefine/>
    <w:uiPriority w:val="39"/>
    <w:rsid w:val="003D34A9"/>
    <w:pPr>
      <w:ind w:left="800"/>
    </w:pPr>
  </w:style>
  <w:style w:type="paragraph" w:styleId="TOC6">
    <w:name w:val="toc 6"/>
    <w:basedOn w:val="Normal"/>
    <w:next w:val="Normal"/>
    <w:autoRedefine/>
    <w:uiPriority w:val="39"/>
    <w:rsid w:val="003D34A9"/>
    <w:pPr>
      <w:ind w:left="1000"/>
    </w:pPr>
  </w:style>
  <w:style w:type="paragraph" w:styleId="TOC7">
    <w:name w:val="toc 7"/>
    <w:basedOn w:val="Normal"/>
    <w:next w:val="Normal"/>
    <w:autoRedefine/>
    <w:uiPriority w:val="39"/>
    <w:rsid w:val="003D34A9"/>
    <w:pPr>
      <w:ind w:left="1200"/>
    </w:pPr>
  </w:style>
  <w:style w:type="paragraph" w:styleId="TOC8">
    <w:name w:val="toc 8"/>
    <w:basedOn w:val="Normal"/>
    <w:next w:val="Normal"/>
    <w:autoRedefine/>
    <w:uiPriority w:val="39"/>
    <w:rsid w:val="003D34A9"/>
    <w:pPr>
      <w:ind w:left="1400"/>
    </w:pPr>
  </w:style>
  <w:style w:type="paragraph" w:styleId="TOC9">
    <w:name w:val="toc 9"/>
    <w:basedOn w:val="Normal"/>
    <w:next w:val="Normal"/>
    <w:autoRedefine/>
    <w:uiPriority w:val="39"/>
    <w:rsid w:val="003D34A9"/>
    <w:pPr>
      <w:ind w:left="1600"/>
    </w:pPr>
  </w:style>
  <w:style w:type="character" w:styleId="Hyperlink">
    <w:name w:val="Hyperlink"/>
    <w:uiPriority w:val="99"/>
    <w:rsid w:val="003D34A9"/>
    <w:rPr>
      <w:color w:val="0000FF"/>
      <w:u w:val="single"/>
    </w:rPr>
  </w:style>
  <w:style w:type="paragraph" w:customStyle="1" w:styleId="Sub-block">
    <w:name w:val="Sub-block"/>
    <w:basedOn w:val="Normal"/>
    <w:rsid w:val="003D34A9"/>
    <w:pPr>
      <w:keepNext/>
      <w:overflowPunct w:val="0"/>
      <w:autoSpaceDE w:val="0"/>
      <w:autoSpaceDN w:val="0"/>
      <w:adjustRightInd w:val="0"/>
      <w:spacing w:before="110" w:after="110"/>
      <w:ind w:left="567"/>
      <w:textAlignment w:val="baseline"/>
    </w:pPr>
    <w:rPr>
      <w:rFonts w:cs="Times New Roman"/>
      <w:b/>
      <w:bCs/>
      <w:sz w:val="22"/>
      <w:szCs w:val="22"/>
      <w:lang w:bidi="ar-SA"/>
    </w:rPr>
  </w:style>
  <w:style w:type="paragraph" w:customStyle="1" w:styleId="Text">
    <w:name w:val="Text"/>
    <w:basedOn w:val="Normal"/>
    <w:rsid w:val="003D34A9"/>
    <w:pPr>
      <w:keepLines/>
      <w:overflowPunct w:val="0"/>
      <w:autoSpaceDE w:val="0"/>
      <w:autoSpaceDN w:val="0"/>
      <w:adjustRightInd w:val="0"/>
      <w:spacing w:after="110"/>
      <w:ind w:left="567"/>
      <w:textAlignment w:val="baseline"/>
    </w:pPr>
    <w:rPr>
      <w:rFonts w:cs="Times New Roman"/>
      <w:sz w:val="22"/>
      <w:szCs w:val="22"/>
      <w:lang w:bidi="ar-SA"/>
    </w:rPr>
  </w:style>
  <w:style w:type="paragraph" w:customStyle="1" w:styleId="font5">
    <w:name w:val="font5"/>
    <w:basedOn w:val="Normal"/>
    <w:uiPriority w:val="99"/>
    <w:rsid w:val="003D34A9"/>
    <w:pPr>
      <w:spacing w:before="100" w:beforeAutospacing="1" w:after="100" w:afterAutospacing="1"/>
    </w:pPr>
    <w:rPr>
      <w:rFonts w:ascii="Arial" w:hAnsi="Arial" w:cs="Arial Unicode MS"/>
      <w:color w:val="FF0000"/>
    </w:rPr>
  </w:style>
  <w:style w:type="paragraph" w:customStyle="1" w:styleId="font6">
    <w:name w:val="font6"/>
    <w:basedOn w:val="Normal"/>
    <w:rsid w:val="003D34A9"/>
    <w:pPr>
      <w:spacing w:before="100" w:beforeAutospacing="1" w:after="100" w:afterAutospacing="1"/>
    </w:pPr>
    <w:rPr>
      <w:rFonts w:ascii="Arial" w:hAnsi="Arial" w:cs="Arial Unicode MS"/>
      <w:color w:val="3366FF"/>
    </w:rPr>
  </w:style>
  <w:style w:type="paragraph" w:customStyle="1" w:styleId="xl38">
    <w:name w:val="xl38"/>
    <w:basedOn w:val="Normal"/>
    <w:rsid w:val="003D34A9"/>
    <w:pPr>
      <w:shd w:val="clear" w:color="auto" w:fill="FFFF00"/>
      <w:spacing w:before="100" w:beforeAutospacing="1" w:after="100" w:afterAutospacing="1"/>
      <w:textAlignment w:val="top"/>
    </w:pPr>
    <w:rPr>
      <w:rFonts w:ascii="Arial" w:hAnsi="Arial" w:cs="Arial Unicode MS"/>
      <w:color w:val="FF0000"/>
      <w:sz w:val="24"/>
      <w:szCs w:val="24"/>
    </w:rPr>
  </w:style>
  <w:style w:type="paragraph" w:customStyle="1" w:styleId="xl39">
    <w:name w:val="xl39"/>
    <w:basedOn w:val="Normal"/>
    <w:rsid w:val="003D34A9"/>
    <w:pPr>
      <w:spacing w:before="100" w:beforeAutospacing="1" w:after="100" w:afterAutospacing="1"/>
      <w:textAlignment w:val="top"/>
    </w:pPr>
    <w:rPr>
      <w:sz w:val="24"/>
      <w:szCs w:val="24"/>
    </w:rPr>
  </w:style>
  <w:style w:type="paragraph" w:customStyle="1" w:styleId="font7">
    <w:name w:val="font7"/>
    <w:basedOn w:val="Normal"/>
    <w:rsid w:val="003D34A9"/>
    <w:pPr>
      <w:spacing w:before="100" w:beforeAutospacing="1" w:after="100" w:afterAutospacing="1"/>
    </w:pPr>
    <w:rPr>
      <w:color w:val="FFCC00"/>
    </w:rPr>
  </w:style>
  <w:style w:type="paragraph" w:customStyle="1" w:styleId="font8">
    <w:name w:val="font8"/>
    <w:basedOn w:val="Normal"/>
    <w:rsid w:val="003D34A9"/>
    <w:pPr>
      <w:spacing w:before="100" w:beforeAutospacing="1" w:after="100" w:afterAutospacing="1"/>
    </w:pPr>
  </w:style>
  <w:style w:type="paragraph" w:customStyle="1" w:styleId="xl40">
    <w:name w:val="xl40"/>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1">
    <w:name w:val="xl41"/>
    <w:basedOn w:val="Normal"/>
    <w:rsid w:val="003D34A9"/>
    <w:pPr>
      <w:spacing w:before="100" w:beforeAutospacing="1" w:after="100" w:afterAutospacing="1"/>
    </w:pPr>
    <w:rPr>
      <w:sz w:val="24"/>
      <w:szCs w:val="24"/>
    </w:rPr>
  </w:style>
  <w:style w:type="paragraph" w:customStyle="1" w:styleId="xl42">
    <w:name w:val="xl42"/>
    <w:basedOn w:val="Normal"/>
    <w:rsid w:val="003D34A9"/>
    <w:pPr>
      <w:shd w:val="clear" w:color="auto" w:fill="FFFF00"/>
      <w:spacing w:before="100" w:beforeAutospacing="1" w:after="100" w:afterAutospacing="1"/>
      <w:textAlignment w:val="top"/>
    </w:pPr>
    <w:rPr>
      <w:sz w:val="24"/>
      <w:szCs w:val="24"/>
    </w:rPr>
  </w:style>
  <w:style w:type="paragraph" w:customStyle="1" w:styleId="xl43">
    <w:name w:val="xl43"/>
    <w:basedOn w:val="Normal"/>
    <w:rsid w:val="003D34A9"/>
    <w:pPr>
      <w:shd w:val="clear" w:color="auto" w:fill="FFFF00"/>
      <w:spacing w:before="100" w:beforeAutospacing="1" w:after="100" w:afterAutospacing="1"/>
    </w:pPr>
    <w:rPr>
      <w:sz w:val="24"/>
      <w:szCs w:val="24"/>
    </w:rPr>
  </w:style>
  <w:style w:type="paragraph" w:customStyle="1" w:styleId="xl44">
    <w:name w:val="xl44"/>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5">
    <w:name w:val="xl45"/>
    <w:basedOn w:val="Normal"/>
    <w:rsid w:val="003D34A9"/>
    <w:pPr>
      <w:spacing w:before="100" w:beforeAutospacing="1" w:after="100" w:afterAutospacing="1"/>
      <w:textAlignment w:val="top"/>
    </w:pPr>
    <w:rPr>
      <w:sz w:val="24"/>
      <w:szCs w:val="24"/>
    </w:rPr>
  </w:style>
  <w:style w:type="paragraph" w:customStyle="1" w:styleId="xl46">
    <w:name w:val="xl46"/>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7">
    <w:name w:val="xl47"/>
    <w:basedOn w:val="Normal"/>
    <w:rsid w:val="003D34A9"/>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b/>
      <w:bCs/>
      <w:sz w:val="24"/>
      <w:szCs w:val="24"/>
    </w:rPr>
  </w:style>
  <w:style w:type="paragraph" w:customStyle="1" w:styleId="xl48">
    <w:name w:val="xl48"/>
    <w:basedOn w:val="Normal"/>
    <w:rsid w:val="003D34A9"/>
    <w:pPr>
      <w:pBdr>
        <w:top w:val="single" w:sz="8" w:space="0" w:color="auto"/>
        <w:left w:val="single" w:sz="4" w:space="0" w:color="auto"/>
        <w:bottom w:val="single" w:sz="8" w:space="0" w:color="auto"/>
      </w:pBdr>
      <w:shd w:val="clear" w:color="auto" w:fill="CCFFFF"/>
      <w:spacing w:before="100" w:beforeAutospacing="1" w:after="100" w:afterAutospacing="1"/>
    </w:pPr>
    <w:rPr>
      <w:b/>
      <w:bCs/>
      <w:sz w:val="24"/>
      <w:szCs w:val="24"/>
    </w:rPr>
  </w:style>
  <w:style w:type="paragraph" w:customStyle="1" w:styleId="xl49">
    <w:name w:val="xl49"/>
    <w:basedOn w:val="Normal"/>
    <w:rsid w:val="003D34A9"/>
    <w:pPr>
      <w:pBdr>
        <w:top w:val="single" w:sz="8" w:space="0" w:color="auto"/>
        <w:bottom w:val="single" w:sz="8" w:space="0" w:color="auto"/>
      </w:pBdr>
      <w:shd w:val="clear" w:color="auto" w:fill="CCFFFF"/>
      <w:spacing w:before="100" w:beforeAutospacing="1" w:after="100" w:afterAutospacing="1"/>
    </w:pPr>
    <w:rPr>
      <w:b/>
      <w:bCs/>
      <w:sz w:val="24"/>
      <w:szCs w:val="24"/>
    </w:rPr>
  </w:style>
  <w:style w:type="paragraph" w:customStyle="1" w:styleId="xl50">
    <w:name w:val="xl50"/>
    <w:basedOn w:val="Normal"/>
    <w:rsid w:val="003D34A9"/>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textAlignment w:val="top"/>
    </w:pPr>
    <w:rPr>
      <w:b/>
      <w:bCs/>
      <w:sz w:val="24"/>
      <w:szCs w:val="24"/>
    </w:rPr>
  </w:style>
  <w:style w:type="paragraph" w:customStyle="1" w:styleId="xl51">
    <w:name w:val="xl51"/>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52">
    <w:name w:val="xl52"/>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53">
    <w:name w:val="xl53"/>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54">
    <w:name w:val="xl54"/>
    <w:basedOn w:val="Normal"/>
    <w:rsid w:val="003D34A9"/>
    <w:pPr>
      <w:spacing w:before="100" w:beforeAutospacing="1" w:after="100" w:afterAutospacing="1"/>
      <w:textAlignment w:val="top"/>
    </w:pPr>
    <w:rPr>
      <w:color w:val="993300"/>
      <w:sz w:val="24"/>
      <w:szCs w:val="24"/>
    </w:rPr>
  </w:style>
  <w:style w:type="paragraph" w:customStyle="1" w:styleId="xl55">
    <w:name w:val="xl55"/>
    <w:basedOn w:val="Normal"/>
    <w:rsid w:val="003D34A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4"/>
      <w:szCs w:val="24"/>
    </w:rPr>
  </w:style>
  <w:style w:type="paragraph" w:customStyle="1" w:styleId="xl56">
    <w:name w:val="xl56"/>
    <w:basedOn w:val="Normal"/>
    <w:rsid w:val="003D34A9"/>
    <w:pPr>
      <w:shd w:val="clear" w:color="auto" w:fill="FFFF00"/>
      <w:spacing w:before="100" w:beforeAutospacing="1" w:after="100" w:afterAutospacing="1"/>
      <w:textAlignment w:val="top"/>
    </w:pPr>
    <w:rPr>
      <w:sz w:val="24"/>
      <w:szCs w:val="24"/>
    </w:rPr>
  </w:style>
  <w:style w:type="paragraph" w:customStyle="1" w:styleId="xl57">
    <w:name w:val="xl57"/>
    <w:basedOn w:val="Normal"/>
    <w:rsid w:val="003D34A9"/>
    <w:pPr>
      <w:shd w:val="clear" w:color="auto" w:fill="FFFF00"/>
      <w:spacing w:before="100" w:beforeAutospacing="1" w:after="100" w:afterAutospacing="1"/>
    </w:pPr>
    <w:rPr>
      <w:sz w:val="16"/>
      <w:szCs w:val="16"/>
    </w:rPr>
  </w:style>
  <w:style w:type="character" w:styleId="FollowedHyperlink">
    <w:name w:val="FollowedHyperlink"/>
    <w:rsid w:val="003D34A9"/>
    <w:rPr>
      <w:color w:val="800080"/>
      <w:u w:val="single"/>
    </w:rPr>
  </w:style>
  <w:style w:type="paragraph" w:customStyle="1" w:styleId="Appendix">
    <w:name w:val="Appendix"/>
    <w:basedOn w:val="Heading1"/>
    <w:next w:val="Normal"/>
    <w:rsid w:val="003D34A9"/>
  </w:style>
  <w:style w:type="paragraph" w:styleId="BodyText">
    <w:name w:val="Body Text"/>
    <w:basedOn w:val="Normal"/>
    <w:link w:val="BodyTextChar"/>
    <w:rsid w:val="003D34A9"/>
    <w:rPr>
      <w:sz w:val="22"/>
      <w:szCs w:val="22"/>
    </w:rPr>
  </w:style>
  <w:style w:type="character" w:customStyle="1" w:styleId="BodyTextChar">
    <w:name w:val="Body Text Char"/>
    <w:link w:val="BodyText"/>
    <w:rsid w:val="003D34A9"/>
    <w:rPr>
      <w:rFonts w:ascii="Tahoma" w:eastAsia="Times New Roman" w:hAnsi="Tahoma" w:cs="Tahoma"/>
      <w:sz w:val="22"/>
      <w:szCs w:val="22"/>
    </w:rPr>
  </w:style>
  <w:style w:type="paragraph" w:styleId="BodyTextIndent">
    <w:name w:val="Body Text Indent"/>
    <w:basedOn w:val="Normal"/>
    <w:link w:val="BodyTextIndentChar"/>
    <w:rsid w:val="003D34A9"/>
    <w:pPr>
      <w:ind w:left="1123"/>
    </w:pPr>
  </w:style>
  <w:style w:type="character" w:customStyle="1" w:styleId="BodyTextIndentChar">
    <w:name w:val="Body Text Indent Char"/>
    <w:link w:val="BodyTextIndent"/>
    <w:rsid w:val="003D34A9"/>
    <w:rPr>
      <w:rFonts w:ascii="Tahoma" w:eastAsia="Times New Roman" w:hAnsi="Tahoma" w:cs="Tahoma"/>
      <w:sz w:val="20"/>
      <w:szCs w:val="20"/>
    </w:rPr>
  </w:style>
  <w:style w:type="paragraph" w:styleId="BalloonText">
    <w:name w:val="Balloon Text"/>
    <w:basedOn w:val="Normal"/>
    <w:link w:val="BalloonTextChar"/>
    <w:semiHidden/>
    <w:rsid w:val="003D34A9"/>
    <w:rPr>
      <w:rFonts w:cs="Angsana New"/>
      <w:sz w:val="16"/>
      <w:szCs w:val="18"/>
    </w:rPr>
  </w:style>
  <w:style w:type="character" w:customStyle="1" w:styleId="BalloonTextChar">
    <w:name w:val="Balloon Text Char"/>
    <w:link w:val="BalloonText"/>
    <w:semiHidden/>
    <w:rsid w:val="003D34A9"/>
    <w:rPr>
      <w:rFonts w:ascii="Tahoma" w:eastAsia="Times New Roman" w:hAnsi="Tahoma" w:cs="Angsana New"/>
      <w:sz w:val="16"/>
      <w:szCs w:val="18"/>
    </w:rPr>
  </w:style>
  <w:style w:type="paragraph" w:styleId="FootnoteText">
    <w:name w:val="footnote text"/>
    <w:basedOn w:val="Normal"/>
    <w:link w:val="FootnoteTextChar"/>
    <w:semiHidden/>
    <w:rsid w:val="003D34A9"/>
    <w:rPr>
      <w:rFonts w:cs="Angsana New"/>
      <w:szCs w:val="23"/>
    </w:rPr>
  </w:style>
  <w:style w:type="character" w:customStyle="1" w:styleId="FootnoteTextChar">
    <w:name w:val="Footnote Text Char"/>
    <w:link w:val="FootnoteText"/>
    <w:semiHidden/>
    <w:rsid w:val="003D34A9"/>
    <w:rPr>
      <w:rFonts w:ascii="Tahoma" w:eastAsia="Times New Roman" w:hAnsi="Tahoma" w:cs="Angsana New"/>
      <w:sz w:val="20"/>
      <w:szCs w:val="23"/>
    </w:rPr>
  </w:style>
  <w:style w:type="character" w:styleId="FootnoteReference">
    <w:name w:val="footnote reference"/>
    <w:semiHidden/>
    <w:rsid w:val="003D34A9"/>
    <w:rPr>
      <w:rFonts w:ascii="Tahoma" w:hAnsi="Tahoma" w:cs="Tahoma"/>
      <w:sz w:val="18"/>
      <w:szCs w:val="18"/>
      <w:vertAlign w:val="superscript"/>
    </w:rPr>
  </w:style>
  <w:style w:type="paragraph" w:customStyle="1" w:styleId="StyleHeading2Left0Firstline0">
    <w:name w:val="Style Heading 2 + Left:  0&quot; First line:  0&quot;"/>
    <w:basedOn w:val="Heading2"/>
    <w:next w:val="Normal"/>
    <w:rsid w:val="003D34A9"/>
    <w:pPr>
      <w:numPr>
        <w:ilvl w:val="1"/>
        <w:numId w:val="1"/>
      </w:numPr>
    </w:pPr>
  </w:style>
  <w:style w:type="paragraph" w:customStyle="1" w:styleId="AppendixA">
    <w:name w:val="Appendix A"/>
    <w:basedOn w:val="Normal"/>
    <w:rsid w:val="003D34A9"/>
    <w:pPr>
      <w:keepNext/>
      <w:pageBreakBefore/>
      <w:spacing w:before="240" w:after="120"/>
    </w:pPr>
    <w:rPr>
      <w:rFonts w:ascii="Arial" w:hAnsi="Arial" w:cs="Arial Unicode MS"/>
      <w:b/>
      <w:bCs/>
      <w:sz w:val="24"/>
      <w:szCs w:val="24"/>
      <w:u w:val="single"/>
    </w:rPr>
  </w:style>
  <w:style w:type="paragraph" w:customStyle="1" w:styleId="DataSet1">
    <w:name w:val="Data Set1"/>
    <w:basedOn w:val="Normal"/>
    <w:rsid w:val="003D34A9"/>
  </w:style>
  <w:style w:type="paragraph" w:styleId="DocumentMap">
    <w:name w:val="Document Map"/>
    <w:basedOn w:val="Normal"/>
    <w:link w:val="DocumentMapChar"/>
    <w:semiHidden/>
    <w:rsid w:val="003D34A9"/>
    <w:pPr>
      <w:shd w:val="clear" w:color="auto" w:fill="000080"/>
    </w:pPr>
    <w:rPr>
      <w:rFonts w:cs="Angsana New"/>
      <w:szCs w:val="23"/>
    </w:rPr>
  </w:style>
  <w:style w:type="character" w:customStyle="1" w:styleId="DocumentMapChar">
    <w:name w:val="Document Map Char"/>
    <w:link w:val="DocumentMap"/>
    <w:semiHidden/>
    <w:rsid w:val="003D34A9"/>
    <w:rPr>
      <w:rFonts w:ascii="Tahoma" w:eastAsia="Times New Roman" w:hAnsi="Tahoma" w:cs="Angsana New"/>
      <w:sz w:val="20"/>
      <w:szCs w:val="23"/>
      <w:shd w:val="clear" w:color="auto" w:fill="000080"/>
    </w:rPr>
  </w:style>
  <w:style w:type="paragraph" w:styleId="TableofFigures">
    <w:name w:val="table of figures"/>
    <w:basedOn w:val="Normal"/>
    <w:next w:val="Normal"/>
    <w:semiHidden/>
    <w:rsid w:val="003D34A9"/>
    <w:pPr>
      <w:ind w:left="400" w:hanging="400"/>
    </w:pPr>
    <w:rPr>
      <w:rFonts w:cs="Angsana New"/>
      <w:szCs w:val="23"/>
    </w:rPr>
  </w:style>
  <w:style w:type="paragraph" w:styleId="BodyText2">
    <w:name w:val="Body Text 2"/>
    <w:basedOn w:val="Normal"/>
    <w:link w:val="BodyText2Char"/>
    <w:rsid w:val="003D34A9"/>
    <w:pPr>
      <w:spacing w:line="240" w:lineRule="exact"/>
    </w:pPr>
    <w:rPr>
      <w:rFonts w:ascii="Cordia New" w:hAnsi="Cordia New" w:cs="Cordia New"/>
      <w:sz w:val="32"/>
      <w:szCs w:val="32"/>
    </w:rPr>
  </w:style>
  <w:style w:type="character" w:customStyle="1" w:styleId="BodyText2Char">
    <w:name w:val="Body Text 2 Char"/>
    <w:link w:val="BodyText2"/>
    <w:rsid w:val="003D34A9"/>
    <w:rPr>
      <w:rFonts w:ascii="Cordia New" w:eastAsia="Times New Roman" w:hAnsi="Cordia New" w:cs="Cordia New"/>
    </w:rPr>
  </w:style>
  <w:style w:type="paragraph" w:styleId="NormalWeb">
    <w:name w:val="Normal (Web)"/>
    <w:basedOn w:val="Normal"/>
    <w:rsid w:val="003D34A9"/>
    <w:pPr>
      <w:spacing w:before="100" w:beforeAutospacing="1" w:after="100" w:afterAutospacing="1"/>
    </w:pPr>
    <w:rPr>
      <w:sz w:val="24"/>
      <w:szCs w:val="24"/>
    </w:rPr>
  </w:style>
  <w:style w:type="character" w:styleId="LineNumber">
    <w:name w:val="line number"/>
    <w:basedOn w:val="DefaultParagraphFont"/>
    <w:rsid w:val="003D34A9"/>
  </w:style>
  <w:style w:type="paragraph" w:customStyle="1" w:styleId="Default">
    <w:name w:val="Default"/>
    <w:rsid w:val="003970D2"/>
    <w:pPr>
      <w:autoSpaceDE w:val="0"/>
      <w:autoSpaceDN w:val="0"/>
      <w:adjustRightInd w:val="0"/>
    </w:pPr>
    <w:rPr>
      <w:rFonts w:ascii="AngsanaUPC" w:hAnsi="AngsanaUPC" w:cs="AngsanaUPC"/>
      <w:color w:val="000000"/>
      <w:sz w:val="24"/>
      <w:szCs w:val="24"/>
    </w:rPr>
  </w:style>
  <w:style w:type="character" w:customStyle="1" w:styleId="TableTextChar">
    <w:name w:val="Table Text Char"/>
    <w:link w:val="TableText"/>
    <w:rsid w:val="00A41625"/>
    <w:rPr>
      <w:rFonts w:ascii="Tahoma" w:eastAsia="Times New Roman" w:hAnsi="Tahoma" w:cs="Arial Unicode MS"/>
      <w:lang w:bidi="ar-SA"/>
    </w:rPr>
  </w:style>
  <w:style w:type="character" w:styleId="CommentReference">
    <w:name w:val="annotation reference"/>
    <w:basedOn w:val="DefaultParagraphFont"/>
    <w:uiPriority w:val="99"/>
    <w:semiHidden/>
    <w:unhideWhenUsed/>
    <w:rsid w:val="00FD7007"/>
    <w:rPr>
      <w:sz w:val="16"/>
      <w:szCs w:val="18"/>
    </w:rPr>
  </w:style>
  <w:style w:type="paragraph" w:styleId="CommentText">
    <w:name w:val="annotation text"/>
    <w:basedOn w:val="Normal"/>
    <w:link w:val="CommentTextChar"/>
    <w:uiPriority w:val="99"/>
    <w:semiHidden/>
    <w:unhideWhenUsed/>
    <w:rsid w:val="00FD7007"/>
    <w:rPr>
      <w:rFonts w:cs="Angsana New"/>
      <w:szCs w:val="25"/>
    </w:rPr>
  </w:style>
  <w:style w:type="character" w:customStyle="1" w:styleId="CommentTextChar">
    <w:name w:val="Comment Text Char"/>
    <w:basedOn w:val="DefaultParagraphFont"/>
    <w:link w:val="CommentText"/>
    <w:uiPriority w:val="99"/>
    <w:semiHidden/>
    <w:rsid w:val="00FD7007"/>
    <w:rPr>
      <w:rFonts w:ascii="Tahoma" w:eastAsia="Times New Roman" w:hAnsi="Tahoma" w:cs="Angsana New"/>
      <w:szCs w:val="25"/>
    </w:rPr>
  </w:style>
  <w:style w:type="paragraph" w:styleId="CommentSubject">
    <w:name w:val="annotation subject"/>
    <w:basedOn w:val="CommentText"/>
    <w:next w:val="CommentText"/>
    <w:link w:val="CommentSubjectChar"/>
    <w:uiPriority w:val="99"/>
    <w:semiHidden/>
    <w:unhideWhenUsed/>
    <w:rsid w:val="00FD7007"/>
    <w:rPr>
      <w:b/>
      <w:bCs/>
    </w:rPr>
  </w:style>
  <w:style w:type="character" w:customStyle="1" w:styleId="CommentSubjectChar">
    <w:name w:val="Comment Subject Char"/>
    <w:basedOn w:val="CommentTextChar"/>
    <w:link w:val="CommentSubject"/>
    <w:uiPriority w:val="99"/>
    <w:semiHidden/>
    <w:rsid w:val="00FD7007"/>
    <w:rPr>
      <w:rFonts w:ascii="Tahoma" w:eastAsia="Times New Roman" w:hAnsi="Tahoma" w:cs="Angsana New"/>
      <w:b/>
      <w:bCs/>
      <w:szCs w:val="25"/>
    </w:rPr>
  </w:style>
  <w:style w:type="paragraph" w:styleId="Revision">
    <w:name w:val="Revision"/>
    <w:hidden/>
    <w:uiPriority w:val="99"/>
    <w:semiHidden/>
    <w:rsid w:val="00FD7007"/>
    <w:rPr>
      <w:rFonts w:ascii="Tahoma" w:eastAsia="Times New Roman" w:hAnsi="Tahoma" w:cs="Angsana New"/>
      <w:szCs w:val="25"/>
    </w:rPr>
  </w:style>
  <w:style w:type="paragraph" w:styleId="TOCHeading">
    <w:name w:val="TOC Heading"/>
    <w:basedOn w:val="Heading1"/>
    <w:next w:val="Normal"/>
    <w:uiPriority w:val="39"/>
    <w:unhideWhenUsed/>
    <w:qFormat/>
    <w:rsid w:val="0022108C"/>
    <w:pPr>
      <w:keepLines/>
      <w:pageBreakBefore w:val="0"/>
      <w:numPr>
        <w:numId w:val="0"/>
      </w:numPr>
      <w:spacing w:before="240" w:after="0" w:line="259" w:lineRule="auto"/>
      <w:outlineLvl w:val="9"/>
    </w:pPr>
    <w:rPr>
      <w:rFonts w:asciiTheme="majorHAnsi" w:eastAsiaTheme="majorEastAsia" w:hAnsiTheme="majorHAnsi" w:cstheme="majorBidi"/>
      <w:b w:val="0"/>
      <w:bCs w:val="0"/>
      <w:color w:val="2E74B5" w:themeColor="accent1" w:themeShade="BF"/>
      <w:u w:val="none"/>
      <w:lang w:bidi="ar-SA"/>
    </w:rPr>
  </w:style>
  <w:style w:type="paragraph" w:customStyle="1" w:styleId="Style1">
    <w:name w:val="Style1"/>
    <w:basedOn w:val="Heading2"/>
    <w:link w:val="Style1Char"/>
    <w:qFormat/>
    <w:rsid w:val="00A55306"/>
    <w:pPr>
      <w:numPr>
        <w:numId w:val="0"/>
      </w:numPr>
      <w:ind w:left="720"/>
    </w:pPr>
    <w:rPr>
      <w:b w:val="0"/>
      <w:bCs w:val="0"/>
      <w:i w:val="0"/>
      <w:iCs w:val="0"/>
      <w:sz w:val="32"/>
      <w:szCs w:val="22"/>
    </w:rPr>
  </w:style>
  <w:style w:type="character" w:customStyle="1" w:styleId="Style1Char">
    <w:name w:val="Style1 Char"/>
    <w:basedOn w:val="Heading2Char"/>
    <w:link w:val="Style1"/>
    <w:rsid w:val="00A55306"/>
    <w:rPr>
      <w:rFonts w:ascii="TH SarabunPSK" w:eastAsia="Times New Roman" w:hAnsi="TH SarabunPSK" w:cs="Tahoma"/>
      <w:b w:val="0"/>
      <w:bCs w:val="0"/>
      <w:i w:val="0"/>
      <w:iCs w:val="0"/>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7059">
      <w:bodyDiv w:val="1"/>
      <w:marLeft w:val="0"/>
      <w:marRight w:val="0"/>
      <w:marTop w:val="0"/>
      <w:marBottom w:val="0"/>
      <w:divBdr>
        <w:top w:val="none" w:sz="0" w:space="0" w:color="auto"/>
        <w:left w:val="none" w:sz="0" w:space="0" w:color="auto"/>
        <w:bottom w:val="none" w:sz="0" w:space="0" w:color="auto"/>
        <w:right w:val="none" w:sz="0" w:space="0" w:color="auto"/>
      </w:divBdr>
    </w:div>
    <w:div w:id="378675597">
      <w:bodyDiv w:val="1"/>
      <w:marLeft w:val="0"/>
      <w:marRight w:val="0"/>
      <w:marTop w:val="0"/>
      <w:marBottom w:val="0"/>
      <w:divBdr>
        <w:top w:val="none" w:sz="0" w:space="0" w:color="auto"/>
        <w:left w:val="none" w:sz="0" w:space="0" w:color="auto"/>
        <w:bottom w:val="none" w:sz="0" w:space="0" w:color="auto"/>
        <w:right w:val="none" w:sz="0" w:space="0" w:color="auto"/>
      </w:divBdr>
      <w:divsChild>
        <w:div w:id="507986455">
          <w:marLeft w:val="0"/>
          <w:marRight w:val="0"/>
          <w:marTop w:val="0"/>
          <w:marBottom w:val="0"/>
          <w:divBdr>
            <w:top w:val="none" w:sz="0" w:space="0" w:color="auto"/>
            <w:left w:val="none" w:sz="0" w:space="0" w:color="auto"/>
            <w:bottom w:val="none" w:sz="0" w:space="0" w:color="auto"/>
            <w:right w:val="none" w:sz="0" w:space="0" w:color="auto"/>
          </w:divBdr>
          <w:divsChild>
            <w:div w:id="18099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3EF87098B7954B82EF6CA8CBF5B0E6" ma:contentTypeVersion="0" ma:contentTypeDescription="Create a new document." ma:contentTypeScope="" ma:versionID="4108e829fc36db84b2d86ae1fff87f3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6DDD2-8604-47D7-99B8-065C7FFF68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5C0FD4-0DB7-4A18-B9EC-37CBFABC5130}">
  <ds:schemaRefs>
    <ds:schemaRef ds:uri="http://schemas.microsoft.com/office/2006/metadata/longProperties"/>
  </ds:schemaRefs>
</ds:datastoreItem>
</file>

<file path=customXml/itemProps3.xml><?xml version="1.0" encoding="utf-8"?>
<ds:datastoreItem xmlns:ds="http://schemas.openxmlformats.org/officeDocument/2006/customXml" ds:itemID="{19F51542-6399-4689-9B01-429C83DB5649}"/>
</file>

<file path=customXml/itemProps4.xml><?xml version="1.0" encoding="utf-8"?>
<ds:datastoreItem xmlns:ds="http://schemas.openxmlformats.org/officeDocument/2006/customXml" ds:itemID="{FEF03BC6-4721-408D-9580-EBA264BD3FCE}">
  <ds:schemaRefs>
    <ds:schemaRef ds:uri="http://schemas.microsoft.com/sharepoint/v3/contenttype/forms"/>
  </ds:schemaRefs>
</ds:datastoreItem>
</file>

<file path=customXml/itemProps5.xml><?xml version="1.0" encoding="utf-8"?>
<ds:datastoreItem xmlns:ds="http://schemas.openxmlformats.org/officeDocument/2006/customXml" ds:itemID="{13D6CCF1-2227-443E-B0EC-3E64B885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2878</Words>
  <Characters>16405</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MC Data Set Manual version 1.0</vt:lpstr>
    </vt:vector>
  </TitlesOfParts>
  <Company>Bank of Thailand</Company>
  <LinksUpToDate>false</LinksUpToDate>
  <CharactersWithSpaces>19245</CharactersWithSpaces>
  <SharedDoc>false</SharedDoc>
  <HLinks>
    <vt:vector size="618" baseType="variant">
      <vt:variant>
        <vt:i4>8257624</vt:i4>
      </vt:variant>
      <vt:variant>
        <vt:i4>585</vt:i4>
      </vt:variant>
      <vt:variant>
        <vt:i4>0</vt:i4>
      </vt:variant>
      <vt:variant>
        <vt:i4>5</vt:i4>
      </vt:variant>
      <vt:variant>
        <vt:lpwstr/>
      </vt:variant>
      <vt:variant>
        <vt:lpwstr>InterestRateRisk_Conso</vt:lpwstr>
      </vt:variant>
      <vt:variant>
        <vt:i4>131094</vt:i4>
      </vt:variant>
      <vt:variant>
        <vt:i4>582</vt:i4>
      </vt:variant>
      <vt:variant>
        <vt:i4>0</vt:i4>
      </vt:variant>
      <vt:variant>
        <vt:i4>5</vt:i4>
      </vt:variant>
      <vt:variant>
        <vt:lpwstr/>
      </vt:variant>
      <vt:variant>
        <vt:lpwstr>ProvisionSummaryConso</vt:lpwstr>
      </vt:variant>
      <vt:variant>
        <vt:i4>2490385</vt:i4>
      </vt:variant>
      <vt:variant>
        <vt:i4>579</vt:i4>
      </vt:variant>
      <vt:variant>
        <vt:i4>0</vt:i4>
      </vt:variant>
      <vt:variant>
        <vt:i4>5</vt:i4>
      </vt:variant>
      <vt:variant>
        <vt:lpwstr/>
      </vt:variant>
      <vt:variant>
        <vt:lpwstr>PartialComprehensiveIncomeStatement_Cons</vt:lpwstr>
      </vt:variant>
      <vt:variant>
        <vt:i4>917522</vt:i4>
      </vt:variant>
      <vt:variant>
        <vt:i4>576</vt:i4>
      </vt:variant>
      <vt:variant>
        <vt:i4>0</vt:i4>
      </vt:variant>
      <vt:variant>
        <vt:i4>5</vt:i4>
      </vt:variant>
      <vt:variant>
        <vt:lpwstr/>
      </vt:variant>
      <vt:variant>
        <vt:lpwstr>ContingentSummary</vt:lpwstr>
      </vt:variant>
      <vt:variant>
        <vt:i4>786451</vt:i4>
      </vt:variant>
      <vt:variant>
        <vt:i4>573</vt:i4>
      </vt:variant>
      <vt:variant>
        <vt:i4>0</vt:i4>
      </vt:variant>
      <vt:variant>
        <vt:i4>5</vt:i4>
      </vt:variant>
      <vt:variant>
        <vt:lpwstr/>
      </vt:variant>
      <vt:variant>
        <vt:lpwstr>ProvisionandExpectedLoss</vt:lpwstr>
      </vt:variant>
      <vt:variant>
        <vt:i4>6291580</vt:i4>
      </vt:variant>
      <vt:variant>
        <vt:i4>570</vt:i4>
      </vt:variant>
      <vt:variant>
        <vt:i4>0</vt:i4>
      </vt:variant>
      <vt:variant>
        <vt:i4>5</vt:i4>
      </vt:variant>
      <vt:variant>
        <vt:lpwstr/>
      </vt:variant>
      <vt:variant>
        <vt:lpwstr>EquityPosition</vt:lpwstr>
      </vt:variant>
      <vt:variant>
        <vt:i4>983046</vt:i4>
      </vt:variant>
      <vt:variant>
        <vt:i4>567</vt:i4>
      </vt:variant>
      <vt:variant>
        <vt:i4>0</vt:i4>
      </vt:variant>
      <vt:variant>
        <vt:i4>5</vt:i4>
      </vt:variant>
      <vt:variant>
        <vt:lpwstr/>
      </vt:variant>
      <vt:variant>
        <vt:lpwstr>CreditRiskIRBApproach</vt:lpwstr>
      </vt:variant>
      <vt:variant>
        <vt:i4>6946939</vt:i4>
      </vt:variant>
      <vt:variant>
        <vt:i4>564</vt:i4>
      </vt:variant>
      <vt:variant>
        <vt:i4>0</vt:i4>
      </vt:variant>
      <vt:variant>
        <vt:i4>5</vt:i4>
      </vt:variant>
      <vt:variant>
        <vt:lpwstr/>
      </vt:variant>
      <vt:variant>
        <vt:lpwstr>CreditRiskStandardizedApproach</vt:lpwstr>
      </vt:variant>
      <vt:variant>
        <vt:i4>8257624</vt:i4>
      </vt:variant>
      <vt:variant>
        <vt:i4>561</vt:i4>
      </vt:variant>
      <vt:variant>
        <vt:i4>0</vt:i4>
      </vt:variant>
      <vt:variant>
        <vt:i4>5</vt:i4>
      </vt:variant>
      <vt:variant>
        <vt:lpwstr/>
      </vt:variant>
      <vt:variant>
        <vt:lpwstr>InterestRateRisk_Conso</vt:lpwstr>
      </vt:variant>
      <vt:variant>
        <vt:i4>131094</vt:i4>
      </vt:variant>
      <vt:variant>
        <vt:i4>558</vt:i4>
      </vt:variant>
      <vt:variant>
        <vt:i4>0</vt:i4>
      </vt:variant>
      <vt:variant>
        <vt:i4>5</vt:i4>
      </vt:variant>
      <vt:variant>
        <vt:lpwstr/>
      </vt:variant>
      <vt:variant>
        <vt:lpwstr>ProvisionSummaryConso</vt:lpwstr>
      </vt:variant>
      <vt:variant>
        <vt:i4>2490385</vt:i4>
      </vt:variant>
      <vt:variant>
        <vt:i4>555</vt:i4>
      </vt:variant>
      <vt:variant>
        <vt:i4>0</vt:i4>
      </vt:variant>
      <vt:variant>
        <vt:i4>5</vt:i4>
      </vt:variant>
      <vt:variant>
        <vt:lpwstr/>
      </vt:variant>
      <vt:variant>
        <vt:lpwstr>PartialComprehensiveIncomeStatement_Cons</vt:lpwstr>
      </vt:variant>
      <vt:variant>
        <vt:i4>1245241</vt:i4>
      </vt:variant>
      <vt:variant>
        <vt:i4>548</vt:i4>
      </vt:variant>
      <vt:variant>
        <vt:i4>0</vt:i4>
      </vt:variant>
      <vt:variant>
        <vt:i4>5</vt:i4>
      </vt:variant>
      <vt:variant>
        <vt:lpwstr/>
      </vt:variant>
      <vt:variant>
        <vt:lpwstr>_Toc519505556</vt:lpwstr>
      </vt:variant>
      <vt:variant>
        <vt:i4>1245241</vt:i4>
      </vt:variant>
      <vt:variant>
        <vt:i4>542</vt:i4>
      </vt:variant>
      <vt:variant>
        <vt:i4>0</vt:i4>
      </vt:variant>
      <vt:variant>
        <vt:i4>5</vt:i4>
      </vt:variant>
      <vt:variant>
        <vt:lpwstr/>
      </vt:variant>
      <vt:variant>
        <vt:lpwstr>_Toc519505555</vt:lpwstr>
      </vt:variant>
      <vt:variant>
        <vt:i4>1245241</vt:i4>
      </vt:variant>
      <vt:variant>
        <vt:i4>536</vt:i4>
      </vt:variant>
      <vt:variant>
        <vt:i4>0</vt:i4>
      </vt:variant>
      <vt:variant>
        <vt:i4>5</vt:i4>
      </vt:variant>
      <vt:variant>
        <vt:lpwstr/>
      </vt:variant>
      <vt:variant>
        <vt:lpwstr>_Toc519505554</vt:lpwstr>
      </vt:variant>
      <vt:variant>
        <vt:i4>1245241</vt:i4>
      </vt:variant>
      <vt:variant>
        <vt:i4>530</vt:i4>
      </vt:variant>
      <vt:variant>
        <vt:i4>0</vt:i4>
      </vt:variant>
      <vt:variant>
        <vt:i4>5</vt:i4>
      </vt:variant>
      <vt:variant>
        <vt:lpwstr/>
      </vt:variant>
      <vt:variant>
        <vt:lpwstr>_Toc519505553</vt:lpwstr>
      </vt:variant>
      <vt:variant>
        <vt:i4>1245241</vt:i4>
      </vt:variant>
      <vt:variant>
        <vt:i4>524</vt:i4>
      </vt:variant>
      <vt:variant>
        <vt:i4>0</vt:i4>
      </vt:variant>
      <vt:variant>
        <vt:i4>5</vt:i4>
      </vt:variant>
      <vt:variant>
        <vt:lpwstr/>
      </vt:variant>
      <vt:variant>
        <vt:lpwstr>_Toc519505552</vt:lpwstr>
      </vt:variant>
      <vt:variant>
        <vt:i4>1245241</vt:i4>
      </vt:variant>
      <vt:variant>
        <vt:i4>518</vt:i4>
      </vt:variant>
      <vt:variant>
        <vt:i4>0</vt:i4>
      </vt:variant>
      <vt:variant>
        <vt:i4>5</vt:i4>
      </vt:variant>
      <vt:variant>
        <vt:lpwstr/>
      </vt:variant>
      <vt:variant>
        <vt:lpwstr>_Toc519505551</vt:lpwstr>
      </vt:variant>
      <vt:variant>
        <vt:i4>1245241</vt:i4>
      </vt:variant>
      <vt:variant>
        <vt:i4>512</vt:i4>
      </vt:variant>
      <vt:variant>
        <vt:i4>0</vt:i4>
      </vt:variant>
      <vt:variant>
        <vt:i4>5</vt:i4>
      </vt:variant>
      <vt:variant>
        <vt:lpwstr/>
      </vt:variant>
      <vt:variant>
        <vt:lpwstr>_Toc519505550</vt:lpwstr>
      </vt:variant>
      <vt:variant>
        <vt:i4>1179705</vt:i4>
      </vt:variant>
      <vt:variant>
        <vt:i4>506</vt:i4>
      </vt:variant>
      <vt:variant>
        <vt:i4>0</vt:i4>
      </vt:variant>
      <vt:variant>
        <vt:i4>5</vt:i4>
      </vt:variant>
      <vt:variant>
        <vt:lpwstr/>
      </vt:variant>
      <vt:variant>
        <vt:lpwstr>_Toc519505549</vt:lpwstr>
      </vt:variant>
      <vt:variant>
        <vt:i4>1179705</vt:i4>
      </vt:variant>
      <vt:variant>
        <vt:i4>500</vt:i4>
      </vt:variant>
      <vt:variant>
        <vt:i4>0</vt:i4>
      </vt:variant>
      <vt:variant>
        <vt:i4>5</vt:i4>
      </vt:variant>
      <vt:variant>
        <vt:lpwstr/>
      </vt:variant>
      <vt:variant>
        <vt:lpwstr>_Toc519505548</vt:lpwstr>
      </vt:variant>
      <vt:variant>
        <vt:i4>1179705</vt:i4>
      </vt:variant>
      <vt:variant>
        <vt:i4>494</vt:i4>
      </vt:variant>
      <vt:variant>
        <vt:i4>0</vt:i4>
      </vt:variant>
      <vt:variant>
        <vt:i4>5</vt:i4>
      </vt:variant>
      <vt:variant>
        <vt:lpwstr/>
      </vt:variant>
      <vt:variant>
        <vt:lpwstr>_Toc519505547</vt:lpwstr>
      </vt:variant>
      <vt:variant>
        <vt:i4>1179705</vt:i4>
      </vt:variant>
      <vt:variant>
        <vt:i4>488</vt:i4>
      </vt:variant>
      <vt:variant>
        <vt:i4>0</vt:i4>
      </vt:variant>
      <vt:variant>
        <vt:i4>5</vt:i4>
      </vt:variant>
      <vt:variant>
        <vt:lpwstr/>
      </vt:variant>
      <vt:variant>
        <vt:lpwstr>_Toc519505546</vt:lpwstr>
      </vt:variant>
      <vt:variant>
        <vt:i4>1179705</vt:i4>
      </vt:variant>
      <vt:variant>
        <vt:i4>482</vt:i4>
      </vt:variant>
      <vt:variant>
        <vt:i4>0</vt:i4>
      </vt:variant>
      <vt:variant>
        <vt:i4>5</vt:i4>
      </vt:variant>
      <vt:variant>
        <vt:lpwstr/>
      </vt:variant>
      <vt:variant>
        <vt:lpwstr>_Toc519505545</vt:lpwstr>
      </vt:variant>
      <vt:variant>
        <vt:i4>1179705</vt:i4>
      </vt:variant>
      <vt:variant>
        <vt:i4>476</vt:i4>
      </vt:variant>
      <vt:variant>
        <vt:i4>0</vt:i4>
      </vt:variant>
      <vt:variant>
        <vt:i4>5</vt:i4>
      </vt:variant>
      <vt:variant>
        <vt:lpwstr/>
      </vt:variant>
      <vt:variant>
        <vt:lpwstr>_Toc519505544</vt:lpwstr>
      </vt:variant>
      <vt:variant>
        <vt:i4>1179705</vt:i4>
      </vt:variant>
      <vt:variant>
        <vt:i4>470</vt:i4>
      </vt:variant>
      <vt:variant>
        <vt:i4>0</vt:i4>
      </vt:variant>
      <vt:variant>
        <vt:i4>5</vt:i4>
      </vt:variant>
      <vt:variant>
        <vt:lpwstr/>
      </vt:variant>
      <vt:variant>
        <vt:lpwstr>_Toc519505543</vt:lpwstr>
      </vt:variant>
      <vt:variant>
        <vt:i4>1179705</vt:i4>
      </vt:variant>
      <vt:variant>
        <vt:i4>464</vt:i4>
      </vt:variant>
      <vt:variant>
        <vt:i4>0</vt:i4>
      </vt:variant>
      <vt:variant>
        <vt:i4>5</vt:i4>
      </vt:variant>
      <vt:variant>
        <vt:lpwstr/>
      </vt:variant>
      <vt:variant>
        <vt:lpwstr>_Toc519505542</vt:lpwstr>
      </vt:variant>
      <vt:variant>
        <vt:i4>1179705</vt:i4>
      </vt:variant>
      <vt:variant>
        <vt:i4>458</vt:i4>
      </vt:variant>
      <vt:variant>
        <vt:i4>0</vt:i4>
      </vt:variant>
      <vt:variant>
        <vt:i4>5</vt:i4>
      </vt:variant>
      <vt:variant>
        <vt:lpwstr/>
      </vt:variant>
      <vt:variant>
        <vt:lpwstr>_Toc519505541</vt:lpwstr>
      </vt:variant>
      <vt:variant>
        <vt:i4>1179705</vt:i4>
      </vt:variant>
      <vt:variant>
        <vt:i4>452</vt:i4>
      </vt:variant>
      <vt:variant>
        <vt:i4>0</vt:i4>
      </vt:variant>
      <vt:variant>
        <vt:i4>5</vt:i4>
      </vt:variant>
      <vt:variant>
        <vt:lpwstr/>
      </vt:variant>
      <vt:variant>
        <vt:lpwstr>_Toc519505540</vt:lpwstr>
      </vt:variant>
      <vt:variant>
        <vt:i4>1376313</vt:i4>
      </vt:variant>
      <vt:variant>
        <vt:i4>446</vt:i4>
      </vt:variant>
      <vt:variant>
        <vt:i4>0</vt:i4>
      </vt:variant>
      <vt:variant>
        <vt:i4>5</vt:i4>
      </vt:variant>
      <vt:variant>
        <vt:lpwstr/>
      </vt:variant>
      <vt:variant>
        <vt:lpwstr>_Toc519505539</vt:lpwstr>
      </vt:variant>
      <vt:variant>
        <vt:i4>1376313</vt:i4>
      </vt:variant>
      <vt:variant>
        <vt:i4>440</vt:i4>
      </vt:variant>
      <vt:variant>
        <vt:i4>0</vt:i4>
      </vt:variant>
      <vt:variant>
        <vt:i4>5</vt:i4>
      </vt:variant>
      <vt:variant>
        <vt:lpwstr/>
      </vt:variant>
      <vt:variant>
        <vt:lpwstr>_Toc519505538</vt:lpwstr>
      </vt:variant>
      <vt:variant>
        <vt:i4>1376313</vt:i4>
      </vt:variant>
      <vt:variant>
        <vt:i4>434</vt:i4>
      </vt:variant>
      <vt:variant>
        <vt:i4>0</vt:i4>
      </vt:variant>
      <vt:variant>
        <vt:i4>5</vt:i4>
      </vt:variant>
      <vt:variant>
        <vt:lpwstr/>
      </vt:variant>
      <vt:variant>
        <vt:lpwstr>_Toc519505537</vt:lpwstr>
      </vt:variant>
      <vt:variant>
        <vt:i4>1376313</vt:i4>
      </vt:variant>
      <vt:variant>
        <vt:i4>428</vt:i4>
      </vt:variant>
      <vt:variant>
        <vt:i4>0</vt:i4>
      </vt:variant>
      <vt:variant>
        <vt:i4>5</vt:i4>
      </vt:variant>
      <vt:variant>
        <vt:lpwstr/>
      </vt:variant>
      <vt:variant>
        <vt:lpwstr>_Toc519505536</vt:lpwstr>
      </vt:variant>
      <vt:variant>
        <vt:i4>1376313</vt:i4>
      </vt:variant>
      <vt:variant>
        <vt:i4>422</vt:i4>
      </vt:variant>
      <vt:variant>
        <vt:i4>0</vt:i4>
      </vt:variant>
      <vt:variant>
        <vt:i4>5</vt:i4>
      </vt:variant>
      <vt:variant>
        <vt:lpwstr/>
      </vt:variant>
      <vt:variant>
        <vt:lpwstr>_Toc519505535</vt:lpwstr>
      </vt:variant>
      <vt:variant>
        <vt:i4>1376313</vt:i4>
      </vt:variant>
      <vt:variant>
        <vt:i4>416</vt:i4>
      </vt:variant>
      <vt:variant>
        <vt:i4>0</vt:i4>
      </vt:variant>
      <vt:variant>
        <vt:i4>5</vt:i4>
      </vt:variant>
      <vt:variant>
        <vt:lpwstr/>
      </vt:variant>
      <vt:variant>
        <vt:lpwstr>_Toc519505534</vt:lpwstr>
      </vt:variant>
      <vt:variant>
        <vt:i4>1376313</vt:i4>
      </vt:variant>
      <vt:variant>
        <vt:i4>410</vt:i4>
      </vt:variant>
      <vt:variant>
        <vt:i4>0</vt:i4>
      </vt:variant>
      <vt:variant>
        <vt:i4>5</vt:i4>
      </vt:variant>
      <vt:variant>
        <vt:lpwstr/>
      </vt:variant>
      <vt:variant>
        <vt:lpwstr>_Toc519505533</vt:lpwstr>
      </vt:variant>
      <vt:variant>
        <vt:i4>1376313</vt:i4>
      </vt:variant>
      <vt:variant>
        <vt:i4>404</vt:i4>
      </vt:variant>
      <vt:variant>
        <vt:i4>0</vt:i4>
      </vt:variant>
      <vt:variant>
        <vt:i4>5</vt:i4>
      </vt:variant>
      <vt:variant>
        <vt:lpwstr/>
      </vt:variant>
      <vt:variant>
        <vt:lpwstr>_Toc519505532</vt:lpwstr>
      </vt:variant>
      <vt:variant>
        <vt:i4>1376313</vt:i4>
      </vt:variant>
      <vt:variant>
        <vt:i4>398</vt:i4>
      </vt:variant>
      <vt:variant>
        <vt:i4>0</vt:i4>
      </vt:variant>
      <vt:variant>
        <vt:i4>5</vt:i4>
      </vt:variant>
      <vt:variant>
        <vt:lpwstr/>
      </vt:variant>
      <vt:variant>
        <vt:lpwstr>_Toc519505531</vt:lpwstr>
      </vt:variant>
      <vt:variant>
        <vt:i4>1376313</vt:i4>
      </vt:variant>
      <vt:variant>
        <vt:i4>392</vt:i4>
      </vt:variant>
      <vt:variant>
        <vt:i4>0</vt:i4>
      </vt:variant>
      <vt:variant>
        <vt:i4>5</vt:i4>
      </vt:variant>
      <vt:variant>
        <vt:lpwstr/>
      </vt:variant>
      <vt:variant>
        <vt:lpwstr>_Toc519505530</vt:lpwstr>
      </vt:variant>
      <vt:variant>
        <vt:i4>1310777</vt:i4>
      </vt:variant>
      <vt:variant>
        <vt:i4>386</vt:i4>
      </vt:variant>
      <vt:variant>
        <vt:i4>0</vt:i4>
      </vt:variant>
      <vt:variant>
        <vt:i4>5</vt:i4>
      </vt:variant>
      <vt:variant>
        <vt:lpwstr/>
      </vt:variant>
      <vt:variant>
        <vt:lpwstr>_Toc519505529</vt:lpwstr>
      </vt:variant>
      <vt:variant>
        <vt:i4>1310777</vt:i4>
      </vt:variant>
      <vt:variant>
        <vt:i4>380</vt:i4>
      </vt:variant>
      <vt:variant>
        <vt:i4>0</vt:i4>
      </vt:variant>
      <vt:variant>
        <vt:i4>5</vt:i4>
      </vt:variant>
      <vt:variant>
        <vt:lpwstr/>
      </vt:variant>
      <vt:variant>
        <vt:lpwstr>_Toc519505528</vt:lpwstr>
      </vt:variant>
      <vt:variant>
        <vt:i4>1310777</vt:i4>
      </vt:variant>
      <vt:variant>
        <vt:i4>374</vt:i4>
      </vt:variant>
      <vt:variant>
        <vt:i4>0</vt:i4>
      </vt:variant>
      <vt:variant>
        <vt:i4>5</vt:i4>
      </vt:variant>
      <vt:variant>
        <vt:lpwstr/>
      </vt:variant>
      <vt:variant>
        <vt:lpwstr>_Toc519505527</vt:lpwstr>
      </vt:variant>
      <vt:variant>
        <vt:i4>1310777</vt:i4>
      </vt:variant>
      <vt:variant>
        <vt:i4>368</vt:i4>
      </vt:variant>
      <vt:variant>
        <vt:i4>0</vt:i4>
      </vt:variant>
      <vt:variant>
        <vt:i4>5</vt:i4>
      </vt:variant>
      <vt:variant>
        <vt:lpwstr/>
      </vt:variant>
      <vt:variant>
        <vt:lpwstr>_Toc519505526</vt:lpwstr>
      </vt:variant>
      <vt:variant>
        <vt:i4>1310777</vt:i4>
      </vt:variant>
      <vt:variant>
        <vt:i4>362</vt:i4>
      </vt:variant>
      <vt:variant>
        <vt:i4>0</vt:i4>
      </vt:variant>
      <vt:variant>
        <vt:i4>5</vt:i4>
      </vt:variant>
      <vt:variant>
        <vt:lpwstr/>
      </vt:variant>
      <vt:variant>
        <vt:lpwstr>_Toc519505525</vt:lpwstr>
      </vt:variant>
      <vt:variant>
        <vt:i4>1310777</vt:i4>
      </vt:variant>
      <vt:variant>
        <vt:i4>356</vt:i4>
      </vt:variant>
      <vt:variant>
        <vt:i4>0</vt:i4>
      </vt:variant>
      <vt:variant>
        <vt:i4>5</vt:i4>
      </vt:variant>
      <vt:variant>
        <vt:lpwstr/>
      </vt:variant>
      <vt:variant>
        <vt:lpwstr>_Toc519505524</vt:lpwstr>
      </vt:variant>
      <vt:variant>
        <vt:i4>1310777</vt:i4>
      </vt:variant>
      <vt:variant>
        <vt:i4>350</vt:i4>
      </vt:variant>
      <vt:variant>
        <vt:i4>0</vt:i4>
      </vt:variant>
      <vt:variant>
        <vt:i4>5</vt:i4>
      </vt:variant>
      <vt:variant>
        <vt:lpwstr/>
      </vt:variant>
      <vt:variant>
        <vt:lpwstr>_Toc519505523</vt:lpwstr>
      </vt:variant>
      <vt:variant>
        <vt:i4>1310777</vt:i4>
      </vt:variant>
      <vt:variant>
        <vt:i4>344</vt:i4>
      </vt:variant>
      <vt:variant>
        <vt:i4>0</vt:i4>
      </vt:variant>
      <vt:variant>
        <vt:i4>5</vt:i4>
      </vt:variant>
      <vt:variant>
        <vt:lpwstr/>
      </vt:variant>
      <vt:variant>
        <vt:lpwstr>_Toc519505522</vt:lpwstr>
      </vt:variant>
      <vt:variant>
        <vt:i4>1310777</vt:i4>
      </vt:variant>
      <vt:variant>
        <vt:i4>338</vt:i4>
      </vt:variant>
      <vt:variant>
        <vt:i4>0</vt:i4>
      </vt:variant>
      <vt:variant>
        <vt:i4>5</vt:i4>
      </vt:variant>
      <vt:variant>
        <vt:lpwstr/>
      </vt:variant>
      <vt:variant>
        <vt:lpwstr>_Toc519505521</vt:lpwstr>
      </vt:variant>
      <vt:variant>
        <vt:i4>1310777</vt:i4>
      </vt:variant>
      <vt:variant>
        <vt:i4>332</vt:i4>
      </vt:variant>
      <vt:variant>
        <vt:i4>0</vt:i4>
      </vt:variant>
      <vt:variant>
        <vt:i4>5</vt:i4>
      </vt:variant>
      <vt:variant>
        <vt:lpwstr/>
      </vt:variant>
      <vt:variant>
        <vt:lpwstr>_Toc519505520</vt:lpwstr>
      </vt:variant>
      <vt:variant>
        <vt:i4>1507385</vt:i4>
      </vt:variant>
      <vt:variant>
        <vt:i4>326</vt:i4>
      </vt:variant>
      <vt:variant>
        <vt:i4>0</vt:i4>
      </vt:variant>
      <vt:variant>
        <vt:i4>5</vt:i4>
      </vt:variant>
      <vt:variant>
        <vt:lpwstr/>
      </vt:variant>
      <vt:variant>
        <vt:lpwstr>_Toc519505519</vt:lpwstr>
      </vt:variant>
      <vt:variant>
        <vt:i4>1507385</vt:i4>
      </vt:variant>
      <vt:variant>
        <vt:i4>320</vt:i4>
      </vt:variant>
      <vt:variant>
        <vt:i4>0</vt:i4>
      </vt:variant>
      <vt:variant>
        <vt:i4>5</vt:i4>
      </vt:variant>
      <vt:variant>
        <vt:lpwstr/>
      </vt:variant>
      <vt:variant>
        <vt:lpwstr>_Toc519505518</vt:lpwstr>
      </vt:variant>
      <vt:variant>
        <vt:i4>1507385</vt:i4>
      </vt:variant>
      <vt:variant>
        <vt:i4>314</vt:i4>
      </vt:variant>
      <vt:variant>
        <vt:i4>0</vt:i4>
      </vt:variant>
      <vt:variant>
        <vt:i4>5</vt:i4>
      </vt:variant>
      <vt:variant>
        <vt:lpwstr/>
      </vt:variant>
      <vt:variant>
        <vt:lpwstr>_Toc519505517</vt:lpwstr>
      </vt:variant>
      <vt:variant>
        <vt:i4>1507385</vt:i4>
      </vt:variant>
      <vt:variant>
        <vt:i4>308</vt:i4>
      </vt:variant>
      <vt:variant>
        <vt:i4>0</vt:i4>
      </vt:variant>
      <vt:variant>
        <vt:i4>5</vt:i4>
      </vt:variant>
      <vt:variant>
        <vt:lpwstr/>
      </vt:variant>
      <vt:variant>
        <vt:lpwstr>_Toc519505516</vt:lpwstr>
      </vt:variant>
      <vt:variant>
        <vt:i4>1507385</vt:i4>
      </vt:variant>
      <vt:variant>
        <vt:i4>302</vt:i4>
      </vt:variant>
      <vt:variant>
        <vt:i4>0</vt:i4>
      </vt:variant>
      <vt:variant>
        <vt:i4>5</vt:i4>
      </vt:variant>
      <vt:variant>
        <vt:lpwstr/>
      </vt:variant>
      <vt:variant>
        <vt:lpwstr>_Toc519505515</vt:lpwstr>
      </vt:variant>
      <vt:variant>
        <vt:i4>1507385</vt:i4>
      </vt:variant>
      <vt:variant>
        <vt:i4>296</vt:i4>
      </vt:variant>
      <vt:variant>
        <vt:i4>0</vt:i4>
      </vt:variant>
      <vt:variant>
        <vt:i4>5</vt:i4>
      </vt:variant>
      <vt:variant>
        <vt:lpwstr/>
      </vt:variant>
      <vt:variant>
        <vt:lpwstr>_Toc519505514</vt:lpwstr>
      </vt:variant>
      <vt:variant>
        <vt:i4>1507385</vt:i4>
      </vt:variant>
      <vt:variant>
        <vt:i4>290</vt:i4>
      </vt:variant>
      <vt:variant>
        <vt:i4>0</vt:i4>
      </vt:variant>
      <vt:variant>
        <vt:i4>5</vt:i4>
      </vt:variant>
      <vt:variant>
        <vt:lpwstr/>
      </vt:variant>
      <vt:variant>
        <vt:lpwstr>_Toc519505513</vt:lpwstr>
      </vt:variant>
      <vt:variant>
        <vt:i4>1507385</vt:i4>
      </vt:variant>
      <vt:variant>
        <vt:i4>284</vt:i4>
      </vt:variant>
      <vt:variant>
        <vt:i4>0</vt:i4>
      </vt:variant>
      <vt:variant>
        <vt:i4>5</vt:i4>
      </vt:variant>
      <vt:variant>
        <vt:lpwstr/>
      </vt:variant>
      <vt:variant>
        <vt:lpwstr>_Toc519505512</vt:lpwstr>
      </vt:variant>
      <vt:variant>
        <vt:i4>1507385</vt:i4>
      </vt:variant>
      <vt:variant>
        <vt:i4>278</vt:i4>
      </vt:variant>
      <vt:variant>
        <vt:i4>0</vt:i4>
      </vt:variant>
      <vt:variant>
        <vt:i4>5</vt:i4>
      </vt:variant>
      <vt:variant>
        <vt:lpwstr/>
      </vt:variant>
      <vt:variant>
        <vt:lpwstr>_Toc519505511</vt:lpwstr>
      </vt:variant>
      <vt:variant>
        <vt:i4>1507385</vt:i4>
      </vt:variant>
      <vt:variant>
        <vt:i4>272</vt:i4>
      </vt:variant>
      <vt:variant>
        <vt:i4>0</vt:i4>
      </vt:variant>
      <vt:variant>
        <vt:i4>5</vt:i4>
      </vt:variant>
      <vt:variant>
        <vt:lpwstr/>
      </vt:variant>
      <vt:variant>
        <vt:lpwstr>_Toc519505510</vt:lpwstr>
      </vt:variant>
      <vt:variant>
        <vt:i4>1441849</vt:i4>
      </vt:variant>
      <vt:variant>
        <vt:i4>266</vt:i4>
      </vt:variant>
      <vt:variant>
        <vt:i4>0</vt:i4>
      </vt:variant>
      <vt:variant>
        <vt:i4>5</vt:i4>
      </vt:variant>
      <vt:variant>
        <vt:lpwstr/>
      </vt:variant>
      <vt:variant>
        <vt:lpwstr>_Toc519505509</vt:lpwstr>
      </vt:variant>
      <vt:variant>
        <vt:i4>1441849</vt:i4>
      </vt:variant>
      <vt:variant>
        <vt:i4>260</vt:i4>
      </vt:variant>
      <vt:variant>
        <vt:i4>0</vt:i4>
      </vt:variant>
      <vt:variant>
        <vt:i4>5</vt:i4>
      </vt:variant>
      <vt:variant>
        <vt:lpwstr/>
      </vt:variant>
      <vt:variant>
        <vt:lpwstr>_Toc519505508</vt:lpwstr>
      </vt:variant>
      <vt:variant>
        <vt:i4>1441849</vt:i4>
      </vt:variant>
      <vt:variant>
        <vt:i4>254</vt:i4>
      </vt:variant>
      <vt:variant>
        <vt:i4>0</vt:i4>
      </vt:variant>
      <vt:variant>
        <vt:i4>5</vt:i4>
      </vt:variant>
      <vt:variant>
        <vt:lpwstr/>
      </vt:variant>
      <vt:variant>
        <vt:lpwstr>_Toc519505507</vt:lpwstr>
      </vt:variant>
      <vt:variant>
        <vt:i4>1441849</vt:i4>
      </vt:variant>
      <vt:variant>
        <vt:i4>248</vt:i4>
      </vt:variant>
      <vt:variant>
        <vt:i4>0</vt:i4>
      </vt:variant>
      <vt:variant>
        <vt:i4>5</vt:i4>
      </vt:variant>
      <vt:variant>
        <vt:lpwstr/>
      </vt:variant>
      <vt:variant>
        <vt:lpwstr>_Toc519505506</vt:lpwstr>
      </vt:variant>
      <vt:variant>
        <vt:i4>1441849</vt:i4>
      </vt:variant>
      <vt:variant>
        <vt:i4>242</vt:i4>
      </vt:variant>
      <vt:variant>
        <vt:i4>0</vt:i4>
      </vt:variant>
      <vt:variant>
        <vt:i4>5</vt:i4>
      </vt:variant>
      <vt:variant>
        <vt:lpwstr/>
      </vt:variant>
      <vt:variant>
        <vt:lpwstr>_Toc519505505</vt:lpwstr>
      </vt:variant>
      <vt:variant>
        <vt:i4>1441849</vt:i4>
      </vt:variant>
      <vt:variant>
        <vt:i4>236</vt:i4>
      </vt:variant>
      <vt:variant>
        <vt:i4>0</vt:i4>
      </vt:variant>
      <vt:variant>
        <vt:i4>5</vt:i4>
      </vt:variant>
      <vt:variant>
        <vt:lpwstr/>
      </vt:variant>
      <vt:variant>
        <vt:lpwstr>_Toc519505504</vt:lpwstr>
      </vt:variant>
      <vt:variant>
        <vt:i4>1441849</vt:i4>
      </vt:variant>
      <vt:variant>
        <vt:i4>230</vt:i4>
      </vt:variant>
      <vt:variant>
        <vt:i4>0</vt:i4>
      </vt:variant>
      <vt:variant>
        <vt:i4>5</vt:i4>
      </vt:variant>
      <vt:variant>
        <vt:lpwstr/>
      </vt:variant>
      <vt:variant>
        <vt:lpwstr>_Toc519505503</vt:lpwstr>
      </vt:variant>
      <vt:variant>
        <vt:i4>1441849</vt:i4>
      </vt:variant>
      <vt:variant>
        <vt:i4>224</vt:i4>
      </vt:variant>
      <vt:variant>
        <vt:i4>0</vt:i4>
      </vt:variant>
      <vt:variant>
        <vt:i4>5</vt:i4>
      </vt:variant>
      <vt:variant>
        <vt:lpwstr/>
      </vt:variant>
      <vt:variant>
        <vt:lpwstr>_Toc519505502</vt:lpwstr>
      </vt:variant>
      <vt:variant>
        <vt:i4>1441849</vt:i4>
      </vt:variant>
      <vt:variant>
        <vt:i4>218</vt:i4>
      </vt:variant>
      <vt:variant>
        <vt:i4>0</vt:i4>
      </vt:variant>
      <vt:variant>
        <vt:i4>5</vt:i4>
      </vt:variant>
      <vt:variant>
        <vt:lpwstr/>
      </vt:variant>
      <vt:variant>
        <vt:lpwstr>_Toc519505501</vt:lpwstr>
      </vt:variant>
      <vt:variant>
        <vt:i4>1441849</vt:i4>
      </vt:variant>
      <vt:variant>
        <vt:i4>212</vt:i4>
      </vt:variant>
      <vt:variant>
        <vt:i4>0</vt:i4>
      </vt:variant>
      <vt:variant>
        <vt:i4>5</vt:i4>
      </vt:variant>
      <vt:variant>
        <vt:lpwstr/>
      </vt:variant>
      <vt:variant>
        <vt:lpwstr>_Toc519505500</vt:lpwstr>
      </vt:variant>
      <vt:variant>
        <vt:i4>2031672</vt:i4>
      </vt:variant>
      <vt:variant>
        <vt:i4>206</vt:i4>
      </vt:variant>
      <vt:variant>
        <vt:i4>0</vt:i4>
      </vt:variant>
      <vt:variant>
        <vt:i4>5</vt:i4>
      </vt:variant>
      <vt:variant>
        <vt:lpwstr/>
      </vt:variant>
      <vt:variant>
        <vt:lpwstr>_Toc519505499</vt:lpwstr>
      </vt:variant>
      <vt:variant>
        <vt:i4>2031672</vt:i4>
      </vt:variant>
      <vt:variant>
        <vt:i4>200</vt:i4>
      </vt:variant>
      <vt:variant>
        <vt:i4>0</vt:i4>
      </vt:variant>
      <vt:variant>
        <vt:i4>5</vt:i4>
      </vt:variant>
      <vt:variant>
        <vt:lpwstr/>
      </vt:variant>
      <vt:variant>
        <vt:lpwstr>_Toc519505498</vt:lpwstr>
      </vt:variant>
      <vt:variant>
        <vt:i4>2031672</vt:i4>
      </vt:variant>
      <vt:variant>
        <vt:i4>194</vt:i4>
      </vt:variant>
      <vt:variant>
        <vt:i4>0</vt:i4>
      </vt:variant>
      <vt:variant>
        <vt:i4>5</vt:i4>
      </vt:variant>
      <vt:variant>
        <vt:lpwstr/>
      </vt:variant>
      <vt:variant>
        <vt:lpwstr>_Toc519505497</vt:lpwstr>
      </vt:variant>
      <vt:variant>
        <vt:i4>2031672</vt:i4>
      </vt:variant>
      <vt:variant>
        <vt:i4>188</vt:i4>
      </vt:variant>
      <vt:variant>
        <vt:i4>0</vt:i4>
      </vt:variant>
      <vt:variant>
        <vt:i4>5</vt:i4>
      </vt:variant>
      <vt:variant>
        <vt:lpwstr/>
      </vt:variant>
      <vt:variant>
        <vt:lpwstr>_Toc519505496</vt:lpwstr>
      </vt:variant>
      <vt:variant>
        <vt:i4>2031672</vt:i4>
      </vt:variant>
      <vt:variant>
        <vt:i4>182</vt:i4>
      </vt:variant>
      <vt:variant>
        <vt:i4>0</vt:i4>
      </vt:variant>
      <vt:variant>
        <vt:i4>5</vt:i4>
      </vt:variant>
      <vt:variant>
        <vt:lpwstr/>
      </vt:variant>
      <vt:variant>
        <vt:lpwstr>_Toc519505495</vt:lpwstr>
      </vt:variant>
      <vt:variant>
        <vt:i4>2031672</vt:i4>
      </vt:variant>
      <vt:variant>
        <vt:i4>176</vt:i4>
      </vt:variant>
      <vt:variant>
        <vt:i4>0</vt:i4>
      </vt:variant>
      <vt:variant>
        <vt:i4>5</vt:i4>
      </vt:variant>
      <vt:variant>
        <vt:lpwstr/>
      </vt:variant>
      <vt:variant>
        <vt:lpwstr>_Toc519505494</vt:lpwstr>
      </vt:variant>
      <vt:variant>
        <vt:i4>2031672</vt:i4>
      </vt:variant>
      <vt:variant>
        <vt:i4>170</vt:i4>
      </vt:variant>
      <vt:variant>
        <vt:i4>0</vt:i4>
      </vt:variant>
      <vt:variant>
        <vt:i4>5</vt:i4>
      </vt:variant>
      <vt:variant>
        <vt:lpwstr/>
      </vt:variant>
      <vt:variant>
        <vt:lpwstr>_Toc519505493</vt:lpwstr>
      </vt:variant>
      <vt:variant>
        <vt:i4>2031672</vt:i4>
      </vt:variant>
      <vt:variant>
        <vt:i4>164</vt:i4>
      </vt:variant>
      <vt:variant>
        <vt:i4>0</vt:i4>
      </vt:variant>
      <vt:variant>
        <vt:i4>5</vt:i4>
      </vt:variant>
      <vt:variant>
        <vt:lpwstr/>
      </vt:variant>
      <vt:variant>
        <vt:lpwstr>_Toc519505492</vt:lpwstr>
      </vt:variant>
      <vt:variant>
        <vt:i4>2031672</vt:i4>
      </vt:variant>
      <vt:variant>
        <vt:i4>158</vt:i4>
      </vt:variant>
      <vt:variant>
        <vt:i4>0</vt:i4>
      </vt:variant>
      <vt:variant>
        <vt:i4>5</vt:i4>
      </vt:variant>
      <vt:variant>
        <vt:lpwstr/>
      </vt:variant>
      <vt:variant>
        <vt:lpwstr>_Toc519505491</vt:lpwstr>
      </vt:variant>
      <vt:variant>
        <vt:i4>2031672</vt:i4>
      </vt:variant>
      <vt:variant>
        <vt:i4>152</vt:i4>
      </vt:variant>
      <vt:variant>
        <vt:i4>0</vt:i4>
      </vt:variant>
      <vt:variant>
        <vt:i4>5</vt:i4>
      </vt:variant>
      <vt:variant>
        <vt:lpwstr/>
      </vt:variant>
      <vt:variant>
        <vt:lpwstr>_Toc519505490</vt:lpwstr>
      </vt:variant>
      <vt:variant>
        <vt:i4>1966136</vt:i4>
      </vt:variant>
      <vt:variant>
        <vt:i4>146</vt:i4>
      </vt:variant>
      <vt:variant>
        <vt:i4>0</vt:i4>
      </vt:variant>
      <vt:variant>
        <vt:i4>5</vt:i4>
      </vt:variant>
      <vt:variant>
        <vt:lpwstr/>
      </vt:variant>
      <vt:variant>
        <vt:lpwstr>_Toc519505489</vt:lpwstr>
      </vt:variant>
      <vt:variant>
        <vt:i4>1966136</vt:i4>
      </vt:variant>
      <vt:variant>
        <vt:i4>140</vt:i4>
      </vt:variant>
      <vt:variant>
        <vt:i4>0</vt:i4>
      </vt:variant>
      <vt:variant>
        <vt:i4>5</vt:i4>
      </vt:variant>
      <vt:variant>
        <vt:lpwstr/>
      </vt:variant>
      <vt:variant>
        <vt:lpwstr>_Toc519505488</vt:lpwstr>
      </vt:variant>
      <vt:variant>
        <vt:i4>1966136</vt:i4>
      </vt:variant>
      <vt:variant>
        <vt:i4>134</vt:i4>
      </vt:variant>
      <vt:variant>
        <vt:i4>0</vt:i4>
      </vt:variant>
      <vt:variant>
        <vt:i4>5</vt:i4>
      </vt:variant>
      <vt:variant>
        <vt:lpwstr/>
      </vt:variant>
      <vt:variant>
        <vt:lpwstr>_Toc519505487</vt:lpwstr>
      </vt:variant>
      <vt:variant>
        <vt:i4>1966136</vt:i4>
      </vt:variant>
      <vt:variant>
        <vt:i4>128</vt:i4>
      </vt:variant>
      <vt:variant>
        <vt:i4>0</vt:i4>
      </vt:variant>
      <vt:variant>
        <vt:i4>5</vt:i4>
      </vt:variant>
      <vt:variant>
        <vt:lpwstr/>
      </vt:variant>
      <vt:variant>
        <vt:lpwstr>_Toc519505486</vt:lpwstr>
      </vt:variant>
      <vt:variant>
        <vt:i4>1966136</vt:i4>
      </vt:variant>
      <vt:variant>
        <vt:i4>122</vt:i4>
      </vt:variant>
      <vt:variant>
        <vt:i4>0</vt:i4>
      </vt:variant>
      <vt:variant>
        <vt:i4>5</vt:i4>
      </vt:variant>
      <vt:variant>
        <vt:lpwstr/>
      </vt:variant>
      <vt:variant>
        <vt:lpwstr>_Toc519505485</vt:lpwstr>
      </vt:variant>
      <vt:variant>
        <vt:i4>1966136</vt:i4>
      </vt:variant>
      <vt:variant>
        <vt:i4>116</vt:i4>
      </vt:variant>
      <vt:variant>
        <vt:i4>0</vt:i4>
      </vt:variant>
      <vt:variant>
        <vt:i4>5</vt:i4>
      </vt:variant>
      <vt:variant>
        <vt:lpwstr/>
      </vt:variant>
      <vt:variant>
        <vt:lpwstr>_Toc519505484</vt:lpwstr>
      </vt:variant>
      <vt:variant>
        <vt:i4>1966136</vt:i4>
      </vt:variant>
      <vt:variant>
        <vt:i4>110</vt:i4>
      </vt:variant>
      <vt:variant>
        <vt:i4>0</vt:i4>
      </vt:variant>
      <vt:variant>
        <vt:i4>5</vt:i4>
      </vt:variant>
      <vt:variant>
        <vt:lpwstr/>
      </vt:variant>
      <vt:variant>
        <vt:lpwstr>_Toc519505483</vt:lpwstr>
      </vt:variant>
      <vt:variant>
        <vt:i4>1966136</vt:i4>
      </vt:variant>
      <vt:variant>
        <vt:i4>104</vt:i4>
      </vt:variant>
      <vt:variant>
        <vt:i4>0</vt:i4>
      </vt:variant>
      <vt:variant>
        <vt:i4>5</vt:i4>
      </vt:variant>
      <vt:variant>
        <vt:lpwstr/>
      </vt:variant>
      <vt:variant>
        <vt:lpwstr>_Toc519505482</vt:lpwstr>
      </vt:variant>
      <vt:variant>
        <vt:i4>1966136</vt:i4>
      </vt:variant>
      <vt:variant>
        <vt:i4>98</vt:i4>
      </vt:variant>
      <vt:variant>
        <vt:i4>0</vt:i4>
      </vt:variant>
      <vt:variant>
        <vt:i4>5</vt:i4>
      </vt:variant>
      <vt:variant>
        <vt:lpwstr/>
      </vt:variant>
      <vt:variant>
        <vt:lpwstr>_Toc519505481</vt:lpwstr>
      </vt:variant>
      <vt:variant>
        <vt:i4>1966136</vt:i4>
      </vt:variant>
      <vt:variant>
        <vt:i4>92</vt:i4>
      </vt:variant>
      <vt:variant>
        <vt:i4>0</vt:i4>
      </vt:variant>
      <vt:variant>
        <vt:i4>5</vt:i4>
      </vt:variant>
      <vt:variant>
        <vt:lpwstr/>
      </vt:variant>
      <vt:variant>
        <vt:lpwstr>_Toc519505480</vt:lpwstr>
      </vt:variant>
      <vt:variant>
        <vt:i4>1114168</vt:i4>
      </vt:variant>
      <vt:variant>
        <vt:i4>86</vt:i4>
      </vt:variant>
      <vt:variant>
        <vt:i4>0</vt:i4>
      </vt:variant>
      <vt:variant>
        <vt:i4>5</vt:i4>
      </vt:variant>
      <vt:variant>
        <vt:lpwstr/>
      </vt:variant>
      <vt:variant>
        <vt:lpwstr>_Toc519505479</vt:lpwstr>
      </vt:variant>
      <vt:variant>
        <vt:i4>1114168</vt:i4>
      </vt:variant>
      <vt:variant>
        <vt:i4>80</vt:i4>
      </vt:variant>
      <vt:variant>
        <vt:i4>0</vt:i4>
      </vt:variant>
      <vt:variant>
        <vt:i4>5</vt:i4>
      </vt:variant>
      <vt:variant>
        <vt:lpwstr/>
      </vt:variant>
      <vt:variant>
        <vt:lpwstr>_Toc519505478</vt:lpwstr>
      </vt:variant>
      <vt:variant>
        <vt:i4>1114168</vt:i4>
      </vt:variant>
      <vt:variant>
        <vt:i4>74</vt:i4>
      </vt:variant>
      <vt:variant>
        <vt:i4>0</vt:i4>
      </vt:variant>
      <vt:variant>
        <vt:i4>5</vt:i4>
      </vt:variant>
      <vt:variant>
        <vt:lpwstr/>
      </vt:variant>
      <vt:variant>
        <vt:lpwstr>_Toc519505477</vt:lpwstr>
      </vt:variant>
      <vt:variant>
        <vt:i4>1114168</vt:i4>
      </vt:variant>
      <vt:variant>
        <vt:i4>68</vt:i4>
      </vt:variant>
      <vt:variant>
        <vt:i4>0</vt:i4>
      </vt:variant>
      <vt:variant>
        <vt:i4>5</vt:i4>
      </vt:variant>
      <vt:variant>
        <vt:lpwstr/>
      </vt:variant>
      <vt:variant>
        <vt:lpwstr>_Toc519505476</vt:lpwstr>
      </vt:variant>
      <vt:variant>
        <vt:i4>1114168</vt:i4>
      </vt:variant>
      <vt:variant>
        <vt:i4>62</vt:i4>
      </vt:variant>
      <vt:variant>
        <vt:i4>0</vt:i4>
      </vt:variant>
      <vt:variant>
        <vt:i4>5</vt:i4>
      </vt:variant>
      <vt:variant>
        <vt:lpwstr/>
      </vt:variant>
      <vt:variant>
        <vt:lpwstr>_Toc519505475</vt:lpwstr>
      </vt:variant>
      <vt:variant>
        <vt:i4>1114168</vt:i4>
      </vt:variant>
      <vt:variant>
        <vt:i4>56</vt:i4>
      </vt:variant>
      <vt:variant>
        <vt:i4>0</vt:i4>
      </vt:variant>
      <vt:variant>
        <vt:i4>5</vt:i4>
      </vt:variant>
      <vt:variant>
        <vt:lpwstr/>
      </vt:variant>
      <vt:variant>
        <vt:lpwstr>_Toc519505474</vt:lpwstr>
      </vt:variant>
      <vt:variant>
        <vt:i4>1114168</vt:i4>
      </vt:variant>
      <vt:variant>
        <vt:i4>50</vt:i4>
      </vt:variant>
      <vt:variant>
        <vt:i4>0</vt:i4>
      </vt:variant>
      <vt:variant>
        <vt:i4>5</vt:i4>
      </vt:variant>
      <vt:variant>
        <vt:lpwstr/>
      </vt:variant>
      <vt:variant>
        <vt:lpwstr>_Toc519505473</vt:lpwstr>
      </vt:variant>
      <vt:variant>
        <vt:i4>1114168</vt:i4>
      </vt:variant>
      <vt:variant>
        <vt:i4>44</vt:i4>
      </vt:variant>
      <vt:variant>
        <vt:i4>0</vt:i4>
      </vt:variant>
      <vt:variant>
        <vt:i4>5</vt:i4>
      </vt:variant>
      <vt:variant>
        <vt:lpwstr/>
      </vt:variant>
      <vt:variant>
        <vt:lpwstr>_Toc519505472</vt:lpwstr>
      </vt:variant>
      <vt:variant>
        <vt:i4>1114168</vt:i4>
      </vt:variant>
      <vt:variant>
        <vt:i4>38</vt:i4>
      </vt:variant>
      <vt:variant>
        <vt:i4>0</vt:i4>
      </vt:variant>
      <vt:variant>
        <vt:i4>5</vt:i4>
      </vt:variant>
      <vt:variant>
        <vt:lpwstr/>
      </vt:variant>
      <vt:variant>
        <vt:lpwstr>_Toc519505471</vt:lpwstr>
      </vt:variant>
      <vt:variant>
        <vt:i4>1114168</vt:i4>
      </vt:variant>
      <vt:variant>
        <vt:i4>32</vt:i4>
      </vt:variant>
      <vt:variant>
        <vt:i4>0</vt:i4>
      </vt:variant>
      <vt:variant>
        <vt:i4>5</vt:i4>
      </vt:variant>
      <vt:variant>
        <vt:lpwstr/>
      </vt:variant>
      <vt:variant>
        <vt:lpwstr>_Toc519505470</vt:lpwstr>
      </vt:variant>
      <vt:variant>
        <vt:i4>1048632</vt:i4>
      </vt:variant>
      <vt:variant>
        <vt:i4>26</vt:i4>
      </vt:variant>
      <vt:variant>
        <vt:i4>0</vt:i4>
      </vt:variant>
      <vt:variant>
        <vt:i4>5</vt:i4>
      </vt:variant>
      <vt:variant>
        <vt:lpwstr/>
      </vt:variant>
      <vt:variant>
        <vt:lpwstr>_Toc519505469</vt:lpwstr>
      </vt:variant>
      <vt:variant>
        <vt:i4>1048632</vt:i4>
      </vt:variant>
      <vt:variant>
        <vt:i4>20</vt:i4>
      </vt:variant>
      <vt:variant>
        <vt:i4>0</vt:i4>
      </vt:variant>
      <vt:variant>
        <vt:i4>5</vt:i4>
      </vt:variant>
      <vt:variant>
        <vt:lpwstr/>
      </vt:variant>
      <vt:variant>
        <vt:lpwstr>_Toc519505468</vt:lpwstr>
      </vt:variant>
      <vt:variant>
        <vt:i4>1048632</vt:i4>
      </vt:variant>
      <vt:variant>
        <vt:i4>14</vt:i4>
      </vt:variant>
      <vt:variant>
        <vt:i4>0</vt:i4>
      </vt:variant>
      <vt:variant>
        <vt:i4>5</vt:i4>
      </vt:variant>
      <vt:variant>
        <vt:lpwstr/>
      </vt:variant>
      <vt:variant>
        <vt:lpwstr>_Toc519505467</vt:lpwstr>
      </vt:variant>
      <vt:variant>
        <vt:i4>1048632</vt:i4>
      </vt:variant>
      <vt:variant>
        <vt:i4>8</vt:i4>
      </vt:variant>
      <vt:variant>
        <vt:i4>0</vt:i4>
      </vt:variant>
      <vt:variant>
        <vt:i4>5</vt:i4>
      </vt:variant>
      <vt:variant>
        <vt:lpwstr/>
      </vt:variant>
      <vt:variant>
        <vt:lpwstr>_Toc519505466</vt:lpwstr>
      </vt:variant>
      <vt:variant>
        <vt:i4>1048632</vt:i4>
      </vt:variant>
      <vt:variant>
        <vt:i4>2</vt:i4>
      </vt:variant>
      <vt:variant>
        <vt:i4>0</vt:i4>
      </vt:variant>
      <vt:variant>
        <vt:i4>5</vt:i4>
      </vt:variant>
      <vt:variant>
        <vt:lpwstr/>
      </vt:variant>
      <vt:variant>
        <vt:lpwstr>_Toc519505465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Data Set Manual version 1.1</dc:title>
  <dc:subject/>
  <dc:creator>ขวัญเนตร จิตรวัฒนาฤกษ์</dc:creator>
  <cp:keywords/>
  <dc:description/>
  <cp:lastModifiedBy>Doungrudee Hemtanond (ดวงฤดี เหมทานนท์)</cp:lastModifiedBy>
  <cp:revision>2</cp:revision>
  <cp:lastPrinted>2019-04-17T04:30:00Z</cp:lastPrinted>
  <dcterms:created xsi:type="dcterms:W3CDTF">2022-02-22T09:33:00Z</dcterms:created>
  <dcterms:modified xsi:type="dcterms:W3CDTF">2022-02-22T09:33:00Z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รายการ1">
    <vt:lpwstr>Data Set Document version 16.0 : วันที่เผยแพร่ 10 ส.ค. 60</vt:lpwstr>
  </property>
  <property fmtid="{D5CDD505-2E9C-101B-9397-08002B2CF9AE}" pid="3" name="ordinal1">
    <vt:lpwstr>3.00000000000000</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Order">
    <vt:r8>1200</vt:r8>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System Account</vt:lpwstr>
  </property>
  <property fmtid="{D5CDD505-2E9C-101B-9397-08002B2CF9AE}" pid="10" name="ContentTypeId">
    <vt:lpwstr>0x010100C63EF87098B7954B82EF6CA8CBF5B0E6</vt:lpwstr>
  </property>
  <property fmtid="{D5CDD505-2E9C-101B-9397-08002B2CF9AE}" pid="11" name="hzc3">
    <vt:lpwstr>Current</vt:lpwstr>
  </property>
  <property fmtid="{D5CDD505-2E9C-101B-9397-08002B2CF9AE}" pid="12" name="gu5k">
    <vt:lpwstr>2</vt:lpwstr>
  </property>
  <property fmtid="{D5CDD505-2E9C-101B-9397-08002B2CF9AE}" pid="13" name="MSIP_Label_57ef099a-7fa4-4e34-953d-f6f34188ebfd_Enabled">
    <vt:lpwstr>true</vt:lpwstr>
  </property>
  <property fmtid="{D5CDD505-2E9C-101B-9397-08002B2CF9AE}" pid="14" name="MSIP_Label_57ef099a-7fa4-4e34-953d-f6f34188ebfd_SetDate">
    <vt:lpwstr>2021-09-15T02:06:26Z</vt:lpwstr>
  </property>
  <property fmtid="{D5CDD505-2E9C-101B-9397-08002B2CF9AE}" pid="15" name="MSIP_Label_57ef099a-7fa4-4e34-953d-f6f34188ebfd_Method">
    <vt:lpwstr>Standard</vt:lpwstr>
  </property>
  <property fmtid="{D5CDD505-2E9C-101B-9397-08002B2CF9AE}" pid="16" name="MSIP_Label_57ef099a-7fa4-4e34-953d-f6f34188ebfd_Name">
    <vt:lpwstr>Internal</vt:lpwstr>
  </property>
  <property fmtid="{D5CDD505-2E9C-101B-9397-08002B2CF9AE}" pid="17" name="MSIP_Label_57ef099a-7fa4-4e34-953d-f6f34188ebfd_SiteId">
    <vt:lpwstr>db27cba9-535b-4797-bd0b-1b1d889f3898</vt:lpwstr>
  </property>
  <property fmtid="{D5CDD505-2E9C-101B-9397-08002B2CF9AE}" pid="18" name="MSIP_Label_57ef099a-7fa4-4e34-953d-f6f34188ebfd_ActionId">
    <vt:lpwstr>887ef97a-8828-49fa-a343-c895f0d82186</vt:lpwstr>
  </property>
  <property fmtid="{D5CDD505-2E9C-101B-9397-08002B2CF9AE}" pid="19" name="MSIP_Label_57ef099a-7fa4-4e34-953d-f6f34188ebfd_ContentBits">
    <vt:lpwstr>0</vt:lpwstr>
  </property>
  <property fmtid="{D5CDD505-2E9C-101B-9397-08002B2CF9AE}" pid="20" name="_SourceUrl">
    <vt:lpwstr/>
  </property>
  <property fmtid="{D5CDD505-2E9C-101B-9397-08002B2CF9AE}" pid="21" name="_SharedFileIndex">
    <vt:lpwstr/>
  </property>
</Properties>
</file>