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:rsidR="003A60DD" w:rsidRPr="009240BA" w:rsidRDefault="003A60DD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:rsidR="003A60DD" w:rsidRPr="009240BA" w:rsidRDefault="00B614A1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noProof/>
          <w:color w:val="000000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7" type="#_x0000_t75" alt="พระสยาม" style="position:absolute;left:0;text-align:left;margin-left:324pt;margin-top:14.5pt;width:87.75pt;height:83.25pt;z-index:251657728;visibility:visible">
            <v:imagedata r:id="rId12" o:title="พระสยาม"/>
            <w10:wrap type="square"/>
          </v:shape>
        </w:pict>
      </w:r>
    </w:p>
    <w:p w:rsidR="003A60DD" w:rsidRPr="009240BA" w:rsidRDefault="003A60DD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:rsidR="003A60DD" w:rsidRPr="009240BA" w:rsidRDefault="003A60DD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:rsidR="003A60DD" w:rsidRPr="009240BA" w:rsidRDefault="003A60DD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:rsidR="00DD18C1" w:rsidRPr="009240BA" w:rsidRDefault="00DD18C1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:rsidR="00DD18C1" w:rsidRPr="009240BA" w:rsidRDefault="00DD18C1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:rsidR="00DD18C1" w:rsidRPr="009240BA" w:rsidRDefault="00DD18C1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36"/>
          <w:szCs w:val="36"/>
        </w:rPr>
      </w:pPr>
    </w:p>
    <w:p w:rsidR="00630F6C" w:rsidRPr="009240BA" w:rsidRDefault="00630F6C" w:rsidP="0041235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jc w:val="center"/>
        <w:rPr>
          <w:b/>
          <w:bCs/>
          <w:color w:val="000000"/>
          <w:sz w:val="72"/>
          <w:szCs w:val="72"/>
        </w:rPr>
      </w:pPr>
    </w:p>
    <w:p w:rsidR="003A60DD" w:rsidRPr="009240BA" w:rsidRDefault="003A60DD" w:rsidP="0041235B">
      <w:pPr>
        <w:pStyle w:val="Title"/>
        <w:spacing w:line="360" w:lineRule="auto"/>
        <w:rPr>
          <w:rFonts w:ascii="Angsana New" w:hAnsi="Angsana New" w:cs="Angsana New"/>
          <w:color w:val="000000"/>
          <w:sz w:val="72"/>
          <w:szCs w:val="72"/>
          <w:u w:val="none"/>
          <w:cs/>
        </w:rPr>
      </w:pPr>
      <w:r w:rsidRPr="009240BA">
        <w:rPr>
          <w:rFonts w:ascii="Angsana New" w:hAnsi="Angsana New" w:cs="Angsana New"/>
          <w:color w:val="000000"/>
          <w:sz w:val="72"/>
          <w:szCs w:val="72"/>
          <w:u w:val="none"/>
          <w:cs/>
        </w:rPr>
        <w:t>คู่มือการจัดทำชุดข้อมูล</w:t>
      </w:r>
      <w:r w:rsidR="00830215" w:rsidRPr="009240BA">
        <w:rPr>
          <w:rFonts w:ascii="Angsana New" w:hAnsi="Angsana New" w:cs="Angsana New"/>
          <w:color w:val="000000"/>
          <w:sz w:val="72"/>
          <w:szCs w:val="72"/>
          <w:u w:val="none"/>
          <w:cs/>
        </w:rPr>
        <w:t>มาตรการป้องปรามการเก็งกำไร</w:t>
      </w:r>
      <w:r w:rsidR="001C32D5">
        <w:rPr>
          <w:rFonts w:ascii="Angsana New" w:hAnsi="Angsana New" w:cs="Angsana New" w:hint="cs"/>
          <w:color w:val="000000"/>
          <w:sz w:val="72"/>
          <w:szCs w:val="72"/>
          <w:u w:val="none"/>
          <w:cs/>
        </w:rPr>
        <w:t>ค่าเงินบาท</w:t>
      </w:r>
    </w:p>
    <w:p w:rsidR="003A60DD" w:rsidRPr="009240BA" w:rsidRDefault="003A60DD" w:rsidP="0041235B">
      <w:pPr>
        <w:pStyle w:val="Title"/>
        <w:spacing w:line="360" w:lineRule="auto"/>
        <w:rPr>
          <w:rFonts w:ascii="Angsana New" w:hAnsi="Angsana New" w:cs="Angsana New"/>
          <w:b w:val="0"/>
          <w:bCs w:val="0"/>
          <w:color w:val="000000"/>
          <w:sz w:val="72"/>
          <w:szCs w:val="72"/>
          <w:u w:val="none"/>
        </w:rPr>
      </w:pPr>
      <w:r w:rsidRPr="009240BA">
        <w:rPr>
          <w:rFonts w:ascii="Angsana New" w:hAnsi="Angsana New" w:cs="Angsana New"/>
          <w:color w:val="000000"/>
          <w:sz w:val="72"/>
          <w:szCs w:val="72"/>
          <w:u w:val="none"/>
          <w:cs/>
        </w:rPr>
        <w:t>(</w:t>
      </w:r>
      <w:r w:rsidRPr="009240BA">
        <w:rPr>
          <w:rFonts w:ascii="Angsana New" w:hAnsi="Angsana New" w:cs="Angsana New"/>
          <w:color w:val="000000"/>
          <w:sz w:val="72"/>
          <w:szCs w:val="72"/>
          <w:u w:val="none"/>
        </w:rPr>
        <w:t>DATA FILE MANUAL)</w:t>
      </w: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  <w:proofErr w:type="gramStart"/>
      <w:r w:rsidRPr="009240BA">
        <w:rPr>
          <w:b/>
          <w:bCs/>
          <w:color w:val="000000"/>
          <w:sz w:val="36"/>
          <w:szCs w:val="36"/>
        </w:rPr>
        <w:t>Document  information</w:t>
      </w:r>
      <w:proofErr w:type="gramEnd"/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  <w:r w:rsidRPr="009240BA">
        <w:rPr>
          <w:b/>
          <w:bCs/>
          <w:color w:val="000000"/>
          <w:sz w:val="36"/>
          <w:szCs w:val="36"/>
        </w:rPr>
        <w:t>Revision history</w:t>
      </w: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28"/>
          <w:szCs w:val="28"/>
        </w:rPr>
      </w:pPr>
    </w:p>
    <w:tbl>
      <w:tblPr>
        <w:tblW w:w="148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6"/>
        <w:gridCol w:w="2123"/>
        <w:gridCol w:w="10209"/>
        <w:gridCol w:w="1494"/>
      </w:tblGrid>
      <w:tr w:rsidR="00684FB0" w:rsidRPr="009240BA" w:rsidTr="00E54F64">
        <w:trPr>
          <w:trHeight w:val="544"/>
          <w:tblHeader/>
        </w:trPr>
        <w:tc>
          <w:tcPr>
            <w:tcW w:w="996" w:type="dxa"/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Version number</w:t>
            </w:r>
          </w:p>
        </w:tc>
        <w:tc>
          <w:tcPr>
            <w:tcW w:w="2123" w:type="dxa"/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Date</w:t>
            </w:r>
          </w:p>
        </w:tc>
        <w:tc>
          <w:tcPr>
            <w:tcW w:w="10209" w:type="dxa"/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Summary of changes</w:t>
            </w:r>
          </w:p>
        </w:tc>
        <w:tc>
          <w:tcPr>
            <w:tcW w:w="1494" w:type="dxa"/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Revision marks</w:t>
            </w:r>
          </w:p>
        </w:tc>
      </w:tr>
      <w:tr w:rsidR="00684FB0" w:rsidRPr="009240BA" w:rsidTr="00E54F64">
        <w:trPr>
          <w:trHeight w:val="404"/>
        </w:trPr>
        <w:tc>
          <w:tcPr>
            <w:tcW w:w="996" w:type="dxa"/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1.0</w:t>
            </w:r>
          </w:p>
        </w:tc>
        <w:tc>
          <w:tcPr>
            <w:tcW w:w="2123" w:type="dxa"/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16 July 200</w:t>
            </w:r>
            <w:r w:rsidRPr="009240BA">
              <w:rPr>
                <w:b/>
                <w:bCs/>
                <w:color w:val="000000"/>
                <w:sz w:val="28"/>
                <w:szCs w:val="28"/>
                <w:cs/>
              </w:rPr>
              <w:t>9</w:t>
            </w:r>
          </w:p>
        </w:tc>
        <w:tc>
          <w:tcPr>
            <w:tcW w:w="10209" w:type="dxa"/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First version</w:t>
            </w:r>
          </w:p>
        </w:tc>
        <w:tc>
          <w:tcPr>
            <w:tcW w:w="1494" w:type="dxa"/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No</w:t>
            </w:r>
          </w:p>
        </w:tc>
      </w:tr>
      <w:tr w:rsidR="00684FB0" w:rsidRPr="009240BA" w:rsidTr="00E54F64">
        <w:trPr>
          <w:trHeight w:val="404"/>
        </w:trPr>
        <w:tc>
          <w:tcPr>
            <w:tcW w:w="996" w:type="dxa"/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9240BA">
              <w:rPr>
                <w:b/>
                <w:bCs/>
                <w:sz w:val="28"/>
                <w:szCs w:val="28"/>
              </w:rPr>
              <w:t>1.1</w:t>
            </w:r>
          </w:p>
        </w:tc>
        <w:tc>
          <w:tcPr>
            <w:tcW w:w="2123" w:type="dxa"/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22 February 2010</w:t>
            </w:r>
          </w:p>
        </w:tc>
        <w:tc>
          <w:tcPr>
            <w:tcW w:w="10209" w:type="dxa"/>
          </w:tcPr>
          <w:p w:rsidR="00684FB0" w:rsidRPr="009240BA" w:rsidRDefault="00684FB0" w:rsidP="00E54F64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>Reference to file ““</w:t>
            </w:r>
            <w:proofErr w:type="spellStart"/>
            <w:r w:rsidRPr="009240BA">
              <w:rPr>
                <w:rFonts w:ascii="Angsana New" w:hAnsi="Angsana New" w:cs="Angsana New"/>
                <w:sz w:val="28"/>
                <w:szCs w:val="28"/>
              </w:rPr>
              <w:t>Changes_DF_</w:t>
            </w:r>
            <w:r w:rsidRPr="009240BA">
              <w:rPr>
                <w:rFonts w:ascii="Angsana New" w:hAnsi="Angsana New" w:cs="Angsana New"/>
                <w:sz w:val="28"/>
                <w:szCs w:val="28"/>
                <w:lang w:bidi="th-TH"/>
              </w:rPr>
              <w:t>Manual</w:t>
            </w:r>
            <w:r w:rsidRPr="009240BA">
              <w:rPr>
                <w:rFonts w:ascii="Angsana New" w:hAnsi="Angsana New" w:cs="Angsana New"/>
                <w:sz w:val="28"/>
                <w:szCs w:val="28"/>
              </w:rPr>
              <w:t>_V</w:t>
            </w:r>
            <w:proofErr w:type="spellEnd"/>
            <w:r w:rsidRPr="009240BA">
              <w:rPr>
                <w:rFonts w:ascii="Angsana New" w:hAnsi="Angsana New" w:cs="Angsana New"/>
                <w:sz w:val="28"/>
                <w:szCs w:val="28"/>
              </w:rPr>
              <w:t xml:space="preserve"> 1.1”</w:t>
            </w:r>
          </w:p>
          <w:p w:rsidR="00684FB0" w:rsidRPr="009240BA" w:rsidRDefault="00684FB0" w:rsidP="00E54F64">
            <w:pPr>
              <w:pStyle w:val="TableTex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>Remark: All changes from version 1.0 are in blue font.</w:t>
            </w:r>
          </w:p>
        </w:tc>
        <w:tc>
          <w:tcPr>
            <w:tcW w:w="1494" w:type="dxa"/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9240BA">
              <w:rPr>
                <w:b/>
                <w:bCs/>
                <w:sz w:val="28"/>
                <w:szCs w:val="28"/>
              </w:rPr>
              <w:t>Yes</w:t>
            </w:r>
          </w:p>
        </w:tc>
      </w:tr>
      <w:tr w:rsidR="00684FB0" w:rsidRPr="009240BA" w:rsidTr="00E54F64">
        <w:trPr>
          <w:trHeight w:val="40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9240BA">
              <w:rPr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/>
                <w:sz w:val="28"/>
                <w:szCs w:val="28"/>
              </w:rPr>
            </w:pPr>
            <w:r w:rsidRPr="009240BA">
              <w:rPr>
                <w:b/>
                <w:bCs/>
                <w:color w:val="000000"/>
                <w:sz w:val="28"/>
                <w:szCs w:val="28"/>
              </w:rPr>
              <w:t>21 April 2010</w:t>
            </w:r>
          </w:p>
        </w:tc>
        <w:tc>
          <w:tcPr>
            <w:tcW w:w="10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B0" w:rsidRPr="009240BA" w:rsidRDefault="00684FB0" w:rsidP="00E54F64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 xml:space="preserve">Reference to </w:t>
            </w:r>
            <w:r w:rsidR="00080E4C" w:rsidRPr="009240BA">
              <w:rPr>
                <w:rFonts w:ascii="Angsana New" w:hAnsi="Angsana New" w:cs="Angsana New"/>
                <w:sz w:val="28"/>
                <w:szCs w:val="28"/>
              </w:rPr>
              <w:t>file ““</w:t>
            </w:r>
            <w:proofErr w:type="spellStart"/>
            <w:r w:rsidR="00080E4C" w:rsidRPr="009240BA">
              <w:rPr>
                <w:rFonts w:ascii="Angsana New" w:hAnsi="Angsana New" w:cs="Angsana New"/>
                <w:sz w:val="28"/>
                <w:szCs w:val="28"/>
              </w:rPr>
              <w:t>Changes_DF_Document_V</w:t>
            </w:r>
            <w:proofErr w:type="spellEnd"/>
            <w:r w:rsidR="00080E4C" w:rsidRPr="009240BA">
              <w:rPr>
                <w:rFonts w:ascii="Angsana New" w:hAnsi="Angsana New" w:cs="Angsana New"/>
                <w:sz w:val="28"/>
                <w:szCs w:val="28"/>
              </w:rPr>
              <w:t xml:space="preserve"> 1.2</w:t>
            </w:r>
            <w:r w:rsidRPr="009240BA">
              <w:rPr>
                <w:rFonts w:ascii="Angsana New" w:hAnsi="Angsana New" w:cs="Angsana New"/>
                <w:sz w:val="28"/>
                <w:szCs w:val="28"/>
              </w:rPr>
              <w:t>”</w:t>
            </w:r>
          </w:p>
          <w:p w:rsidR="00684FB0" w:rsidRPr="009240BA" w:rsidRDefault="00684FB0" w:rsidP="00E54F64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>Remark: All changes from version 1.1 are in red font.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B0" w:rsidRPr="009240BA" w:rsidRDefault="00684FB0" w:rsidP="00E54F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9240BA">
              <w:rPr>
                <w:b/>
                <w:bCs/>
                <w:sz w:val="28"/>
                <w:szCs w:val="28"/>
              </w:rPr>
              <w:t>Yes</w:t>
            </w:r>
          </w:p>
        </w:tc>
      </w:tr>
      <w:tr w:rsidR="002B53F9" w:rsidRPr="009240BA" w:rsidTr="00E54F64">
        <w:trPr>
          <w:trHeight w:val="40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F9" w:rsidRPr="002B53F9" w:rsidRDefault="002B53F9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  <w:lang w:bidi="ar-SA"/>
              </w:rPr>
            </w:pPr>
            <w:r w:rsidRPr="002B53F9">
              <w:rPr>
                <w:b/>
                <w:bCs/>
                <w:sz w:val="28"/>
                <w:szCs w:val="28"/>
                <w:lang w:bidi="ar-SA"/>
              </w:rPr>
              <w:t>1.3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F9" w:rsidRPr="002B53F9" w:rsidRDefault="002B53F9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sz w:val="28"/>
                <w:szCs w:val="28"/>
                <w:lang w:bidi="ar-SA"/>
              </w:rPr>
            </w:pPr>
            <w:r w:rsidRPr="002B53F9">
              <w:rPr>
                <w:b/>
                <w:bCs/>
                <w:sz w:val="28"/>
                <w:szCs w:val="28"/>
                <w:lang w:bidi="ar-SA"/>
              </w:rPr>
              <w:t>25 March 2016</w:t>
            </w:r>
          </w:p>
        </w:tc>
        <w:tc>
          <w:tcPr>
            <w:tcW w:w="10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F9" w:rsidRPr="002B53F9" w:rsidRDefault="002B53F9" w:rsidP="002B53F9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2B53F9">
              <w:rPr>
                <w:rFonts w:ascii="Angsana New" w:hAnsi="Angsana New" w:cs="Angsana New"/>
                <w:sz w:val="28"/>
                <w:szCs w:val="28"/>
              </w:rPr>
              <w:t>Reference to file ““</w:t>
            </w:r>
            <w:proofErr w:type="spellStart"/>
            <w:r w:rsidRPr="002B53F9">
              <w:rPr>
                <w:rFonts w:ascii="Angsana New" w:hAnsi="Angsana New" w:cs="Angsana New"/>
                <w:sz w:val="28"/>
                <w:szCs w:val="28"/>
              </w:rPr>
              <w:t>Changes_DF_Document_V</w:t>
            </w:r>
            <w:proofErr w:type="spellEnd"/>
            <w:r w:rsidRPr="002B53F9">
              <w:rPr>
                <w:rFonts w:ascii="Angsana New" w:hAnsi="Angsana New" w:cs="Angsana New"/>
                <w:sz w:val="28"/>
                <w:szCs w:val="28"/>
              </w:rPr>
              <w:t xml:space="preserve"> 1.3”</w:t>
            </w:r>
          </w:p>
          <w:p w:rsidR="002B53F9" w:rsidRPr="002B53F9" w:rsidRDefault="002B53F9" w:rsidP="002B53F9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2B53F9">
              <w:rPr>
                <w:rFonts w:ascii="Angsana New" w:hAnsi="Angsana New" w:cs="Angsana New"/>
                <w:sz w:val="28"/>
                <w:szCs w:val="28"/>
              </w:rPr>
              <w:t>Remark: All changes from version 1.2 are in green font.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F9" w:rsidRPr="00F12D79" w:rsidRDefault="002B53F9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  <w:lang w:bidi="ar-SA"/>
              </w:rPr>
            </w:pPr>
            <w:r w:rsidRPr="00F12D79">
              <w:rPr>
                <w:b/>
                <w:bCs/>
                <w:sz w:val="28"/>
                <w:szCs w:val="28"/>
                <w:lang w:bidi="ar-SA"/>
              </w:rPr>
              <w:t>Yes</w:t>
            </w:r>
          </w:p>
        </w:tc>
      </w:tr>
      <w:tr w:rsidR="002B53F9" w:rsidRPr="009240BA" w:rsidTr="00E54F64">
        <w:trPr>
          <w:trHeight w:val="40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F9" w:rsidRPr="002B53F9" w:rsidRDefault="002B53F9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2B53F9">
              <w:rPr>
                <w:b/>
                <w:bCs/>
                <w:sz w:val="28"/>
                <w:szCs w:val="28"/>
              </w:rPr>
              <w:t>2.0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F9" w:rsidRPr="002B53F9" w:rsidRDefault="00AF508B" w:rsidP="008234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26 </w:t>
            </w:r>
            <w:r w:rsidR="00AD30C1">
              <w:rPr>
                <w:b/>
                <w:bCs/>
                <w:color w:val="000000"/>
                <w:sz w:val="28"/>
                <w:szCs w:val="28"/>
              </w:rPr>
              <w:t>July</w:t>
            </w:r>
            <w:r w:rsidR="002B53F9" w:rsidRPr="002B53F9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AD30C1" w:rsidRPr="002B53F9"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AD30C1"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0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F9" w:rsidRPr="009240BA" w:rsidRDefault="002B53F9" w:rsidP="002B53F9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>Reference to file ““</w:t>
            </w:r>
            <w:proofErr w:type="spellStart"/>
            <w:r w:rsidRPr="009240BA">
              <w:rPr>
                <w:rFonts w:ascii="Angsana New" w:hAnsi="Angsana New" w:cs="Angsana New"/>
                <w:sz w:val="28"/>
                <w:szCs w:val="28"/>
              </w:rPr>
              <w:t>Changes_DF_Manual</w:t>
            </w:r>
            <w:r w:rsidR="008021D3">
              <w:rPr>
                <w:rFonts w:ascii="Angsana New" w:hAnsi="Angsana New" w:cs="Angsana New"/>
                <w:sz w:val="28"/>
                <w:szCs w:val="28"/>
              </w:rPr>
              <w:t>_V</w:t>
            </w:r>
            <w:proofErr w:type="spellEnd"/>
            <w:r w:rsidR="008021D3">
              <w:rPr>
                <w:rFonts w:ascii="Angsana New" w:hAnsi="Angsana New" w:cs="Angsana New"/>
                <w:sz w:val="28"/>
                <w:szCs w:val="28"/>
              </w:rPr>
              <w:t xml:space="preserve"> 2.0</w:t>
            </w:r>
            <w:r w:rsidRPr="009240BA">
              <w:rPr>
                <w:rFonts w:ascii="Angsana New" w:hAnsi="Angsana New" w:cs="Angsana New"/>
                <w:sz w:val="28"/>
                <w:szCs w:val="28"/>
              </w:rPr>
              <w:t>”</w:t>
            </w:r>
          </w:p>
          <w:p w:rsidR="002B53F9" w:rsidRPr="009240BA" w:rsidRDefault="002B53F9" w:rsidP="002B53F9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>Rema</w:t>
            </w:r>
            <w:r w:rsidR="0054582F">
              <w:rPr>
                <w:rFonts w:ascii="Angsana New" w:hAnsi="Angsana New" w:cs="Angsana New"/>
                <w:sz w:val="28"/>
                <w:szCs w:val="28"/>
              </w:rPr>
              <w:t>rk: All changes from version 1.3</w:t>
            </w:r>
            <w:r w:rsidRPr="009240BA">
              <w:rPr>
                <w:rFonts w:ascii="Angsana New" w:hAnsi="Angsana New" w:cs="Angsana New"/>
                <w:sz w:val="28"/>
                <w:szCs w:val="28"/>
              </w:rPr>
              <w:t xml:space="preserve"> are </w:t>
            </w:r>
            <w:r w:rsidRPr="00A503F4">
              <w:rPr>
                <w:rFonts w:ascii="Angsana New" w:hAnsi="Angsana New" w:cs="Angsana New"/>
                <w:color w:val="000000"/>
                <w:sz w:val="28"/>
                <w:szCs w:val="28"/>
              </w:rPr>
              <w:t>in blue font.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F9" w:rsidRPr="009240BA" w:rsidRDefault="002B53F9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9240BA">
              <w:rPr>
                <w:b/>
                <w:bCs/>
                <w:sz w:val="28"/>
                <w:szCs w:val="28"/>
              </w:rPr>
              <w:t>Yes</w:t>
            </w:r>
          </w:p>
        </w:tc>
      </w:tr>
      <w:tr w:rsidR="003E1A24" w:rsidRPr="009240BA" w:rsidTr="00E54F64">
        <w:trPr>
          <w:trHeight w:val="404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24" w:rsidRPr="002B53F9" w:rsidRDefault="00BE0997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3.0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24" w:rsidRDefault="00D03FF0" w:rsidP="00634D5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</w:t>
            </w:r>
            <w:r w:rsidR="003E1A24">
              <w:rPr>
                <w:b/>
                <w:bCs/>
                <w:color w:val="000000"/>
                <w:sz w:val="28"/>
                <w:szCs w:val="28"/>
              </w:rPr>
              <w:t xml:space="preserve"> July 2018</w:t>
            </w:r>
          </w:p>
        </w:tc>
        <w:tc>
          <w:tcPr>
            <w:tcW w:w="10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24" w:rsidRDefault="003E1A24" w:rsidP="002B53F9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>Reference to file ““</w:t>
            </w:r>
            <w:proofErr w:type="spellStart"/>
            <w:r w:rsidRPr="009240BA">
              <w:rPr>
                <w:rFonts w:ascii="Angsana New" w:hAnsi="Angsana New" w:cs="Angsana New"/>
                <w:sz w:val="28"/>
                <w:szCs w:val="28"/>
              </w:rPr>
              <w:t>Changes_DF_Manual</w:t>
            </w:r>
            <w:r>
              <w:rPr>
                <w:rFonts w:ascii="Angsana New" w:hAnsi="Angsana New" w:cs="Angsana New"/>
                <w:sz w:val="28"/>
                <w:szCs w:val="28"/>
              </w:rPr>
              <w:t>_V</w:t>
            </w:r>
            <w:proofErr w:type="spellEnd"/>
            <w:r>
              <w:rPr>
                <w:rFonts w:ascii="Angsana New" w:hAnsi="Angsana New" w:cs="Angsana New"/>
                <w:sz w:val="28"/>
                <w:szCs w:val="28"/>
              </w:rPr>
              <w:t xml:space="preserve"> 2.0”</w:t>
            </w:r>
          </w:p>
          <w:p w:rsidR="003E1A24" w:rsidRPr="009240BA" w:rsidRDefault="003E1A24" w:rsidP="00B00231">
            <w:pPr>
              <w:pStyle w:val="TableText"/>
              <w:rPr>
                <w:rFonts w:ascii="Angsana New" w:hAnsi="Angsana New" w:cs="Angsana New"/>
                <w:sz w:val="28"/>
                <w:szCs w:val="28"/>
              </w:rPr>
            </w:pPr>
            <w:r w:rsidRPr="009240BA">
              <w:rPr>
                <w:rFonts w:ascii="Angsana New" w:hAnsi="Angsana New" w:cs="Angsana New"/>
                <w:sz w:val="28"/>
                <w:szCs w:val="28"/>
              </w:rPr>
              <w:t xml:space="preserve">Remark: All changes from version </w:t>
            </w:r>
            <w:r w:rsidR="00634D55">
              <w:rPr>
                <w:rFonts w:ascii="Angsana New" w:hAnsi="Angsana New" w:cs="Angsana New"/>
                <w:sz w:val="28"/>
                <w:szCs w:val="28"/>
              </w:rPr>
              <w:t>2.0</w:t>
            </w:r>
            <w:r w:rsidRPr="009240BA">
              <w:rPr>
                <w:rFonts w:ascii="Angsana New" w:hAnsi="Angsana New" w:cs="Angsana New"/>
                <w:sz w:val="28"/>
                <w:szCs w:val="28"/>
              </w:rPr>
              <w:t xml:space="preserve"> are in</w:t>
            </w:r>
            <w:r w:rsidR="00B00231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="00B00231" w:rsidRPr="00B00231">
              <w:rPr>
                <w:rFonts w:ascii="Angsana New" w:hAnsi="Angsana New" w:cs="Angsana New"/>
                <w:color w:val="0000FF"/>
                <w:sz w:val="28"/>
                <w:szCs w:val="28"/>
              </w:rPr>
              <w:t>blue</w:t>
            </w:r>
            <w:r w:rsidRPr="00B00231">
              <w:rPr>
                <w:rFonts w:ascii="Angsana New" w:hAnsi="Angsana New" w:cs="Angsana New"/>
                <w:color w:val="0000FF"/>
                <w:sz w:val="28"/>
                <w:szCs w:val="28"/>
              </w:rPr>
              <w:t xml:space="preserve"> font.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24" w:rsidRPr="009240BA" w:rsidRDefault="003E1A24" w:rsidP="002B53F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sz w:val="28"/>
                <w:szCs w:val="28"/>
              </w:rPr>
            </w:pPr>
            <w:r w:rsidRPr="009240BA">
              <w:rPr>
                <w:b/>
                <w:bCs/>
                <w:sz w:val="28"/>
                <w:szCs w:val="28"/>
              </w:rPr>
              <w:t>Yes</w:t>
            </w:r>
          </w:p>
        </w:tc>
      </w:tr>
    </w:tbl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28"/>
          <w:szCs w:val="28"/>
        </w:rPr>
      </w:pP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:rsidR="003A60DD" w:rsidRPr="009240BA" w:rsidRDefault="003A60DD">
      <w:pPr>
        <w:pStyle w:val="Title"/>
        <w:rPr>
          <w:rFonts w:ascii="Angsana New" w:hAnsi="Angsana New" w:cs="Angsana New"/>
          <w:color w:val="000000"/>
          <w:sz w:val="36"/>
          <w:szCs w:val="36"/>
        </w:rPr>
      </w:pPr>
      <w:r w:rsidRPr="009240BA">
        <w:rPr>
          <w:rFonts w:ascii="Angsana New" w:hAnsi="Angsana New" w:cs="Angsana New"/>
          <w:color w:val="000000"/>
          <w:sz w:val="36"/>
          <w:szCs w:val="36"/>
          <w:cs/>
        </w:rPr>
        <w:t>สารบัญ</w:t>
      </w:r>
    </w:p>
    <w:p w:rsidR="003A60DD" w:rsidRPr="009240BA" w:rsidRDefault="003A60DD">
      <w:pPr>
        <w:tabs>
          <w:tab w:val="left" w:pos="1743"/>
          <w:tab w:val="left" w:pos="2241"/>
        </w:tabs>
        <w:rPr>
          <w:b/>
          <w:bCs/>
          <w:color w:val="000000"/>
          <w:sz w:val="22"/>
          <w:szCs w:val="22"/>
        </w:rPr>
      </w:pPr>
    </w:p>
    <w:p w:rsidR="003A60DD" w:rsidRPr="009240BA" w:rsidRDefault="003A60DD">
      <w:pPr>
        <w:tabs>
          <w:tab w:val="left" w:pos="1743"/>
          <w:tab w:val="left" w:pos="2241"/>
        </w:tabs>
        <w:rPr>
          <w:b/>
          <w:bCs/>
          <w:color w:val="000000"/>
          <w:sz w:val="22"/>
          <w:szCs w:val="22"/>
        </w:rPr>
      </w:pP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</w:r>
      <w:r w:rsidRPr="009240BA">
        <w:rPr>
          <w:color w:val="000000"/>
          <w:sz w:val="24"/>
          <w:szCs w:val="24"/>
          <w:cs/>
        </w:rPr>
        <w:tab/>
        <w:t xml:space="preserve">      </w:t>
      </w:r>
      <w:r w:rsidRPr="009240BA">
        <w:rPr>
          <w:color w:val="000000"/>
          <w:sz w:val="24"/>
          <w:szCs w:val="24"/>
          <w:cs/>
        </w:rPr>
        <w:tab/>
        <w:t xml:space="preserve">   </w:t>
      </w:r>
      <w:r w:rsidRPr="009240BA">
        <w:rPr>
          <w:color w:val="000000"/>
          <w:sz w:val="24"/>
          <w:szCs w:val="24"/>
          <w:cs/>
        </w:rPr>
        <w:tab/>
        <w:t xml:space="preserve">    </w:t>
      </w:r>
      <w:r w:rsidRPr="009240BA">
        <w:rPr>
          <w:b/>
          <w:bCs/>
          <w:color w:val="000000"/>
          <w:sz w:val="22"/>
          <w:szCs w:val="22"/>
          <w:cs/>
        </w:rPr>
        <w:t>หน้า</w:t>
      </w:r>
    </w:p>
    <w:p w:rsidR="004C7528" w:rsidRPr="00C62263" w:rsidRDefault="003A60DD" w:rsidP="00C62263">
      <w:pPr>
        <w:pStyle w:val="TOC1"/>
        <w:rPr>
          <w:sz w:val="24"/>
          <w:szCs w:val="28"/>
        </w:rPr>
      </w:pPr>
      <w:r w:rsidRPr="009240BA">
        <w:rPr>
          <w:b/>
          <w:bCs/>
          <w:sz w:val="36"/>
          <w:szCs w:val="36"/>
        </w:rPr>
        <w:fldChar w:fldCharType="begin"/>
      </w:r>
      <w:r w:rsidRPr="009240BA">
        <w:rPr>
          <w:b/>
          <w:bCs/>
          <w:sz w:val="36"/>
          <w:szCs w:val="36"/>
        </w:rPr>
        <w:instrText xml:space="preserve"> TOC \o "1-3" \h \z </w:instrText>
      </w:r>
      <w:r w:rsidRPr="009240BA">
        <w:rPr>
          <w:b/>
          <w:bCs/>
          <w:sz w:val="36"/>
          <w:szCs w:val="36"/>
        </w:rPr>
        <w:fldChar w:fldCharType="separate"/>
      </w:r>
      <w:hyperlink w:anchor="_Toc228096148" w:history="1">
        <w:r w:rsidR="004C7528" w:rsidRPr="00C62263">
          <w:rPr>
            <w:rStyle w:val="Hyperlink"/>
          </w:rPr>
          <w:t>1.</w:t>
        </w:r>
        <w:r w:rsidR="004C7528" w:rsidRPr="00C62263">
          <w:rPr>
            <w:sz w:val="24"/>
            <w:szCs w:val="28"/>
          </w:rPr>
          <w:tab/>
        </w:r>
        <w:r w:rsidR="004C7528" w:rsidRPr="00C62263">
          <w:rPr>
            <w:rStyle w:val="Hyperlink"/>
          </w:rPr>
          <w:t>Data File  :  Outstanding Lending and Borrowing</w:t>
        </w:r>
        <w:r w:rsidR="00BE1D84" w:rsidRPr="00C62263">
          <w:rPr>
            <w:webHidden/>
          </w:rPr>
          <w:t xml:space="preserve"> (DF_OLB)</w:t>
        </w:r>
        <w:r w:rsidR="004C7528" w:rsidRPr="00C62263">
          <w:rPr>
            <w:webHidden/>
          </w:rPr>
          <w:tab/>
        </w:r>
        <w:r w:rsidR="004C7528" w:rsidRPr="00C62263">
          <w:rPr>
            <w:rStyle w:val="Hyperlink"/>
          </w:rPr>
          <w:fldChar w:fldCharType="begin"/>
        </w:r>
        <w:r w:rsidR="004C7528" w:rsidRPr="00C62263">
          <w:rPr>
            <w:webHidden/>
          </w:rPr>
          <w:instrText xml:space="preserve"> PAGEREF _Toc228096148 \h </w:instrText>
        </w:r>
        <w:r w:rsidR="004C7528" w:rsidRPr="00C62263">
          <w:rPr>
            <w:rStyle w:val="Hyperlink"/>
          </w:rPr>
        </w:r>
        <w:r w:rsidR="004C7528" w:rsidRPr="00C62263">
          <w:rPr>
            <w:rStyle w:val="Hyperlink"/>
          </w:rPr>
          <w:fldChar w:fldCharType="separate"/>
        </w:r>
        <w:r w:rsidR="00C62263">
          <w:rPr>
            <w:webHidden/>
          </w:rPr>
          <w:t>1-1</w:t>
        </w:r>
        <w:r w:rsidR="004C7528" w:rsidRPr="00C62263">
          <w:rPr>
            <w:rStyle w:val="Hyperlink"/>
          </w:rPr>
          <w:fldChar w:fldCharType="end"/>
        </w:r>
      </w:hyperlink>
    </w:p>
    <w:p w:rsidR="004C7528" w:rsidRPr="009240BA" w:rsidRDefault="00B614A1" w:rsidP="00C62263">
      <w:pPr>
        <w:pStyle w:val="TOC1"/>
        <w:rPr>
          <w:sz w:val="24"/>
          <w:szCs w:val="28"/>
        </w:rPr>
      </w:pPr>
      <w:hyperlink w:anchor="_Toc228096149" w:history="1">
        <w:r w:rsidR="004C7528" w:rsidRPr="009240BA">
          <w:rPr>
            <w:rStyle w:val="Hyperlink"/>
            <w:color w:val="auto"/>
          </w:rPr>
          <w:t>2.</w:t>
        </w:r>
        <w:r w:rsidR="004C7528" w:rsidRPr="009240BA">
          <w:rPr>
            <w:sz w:val="24"/>
            <w:szCs w:val="28"/>
          </w:rPr>
          <w:tab/>
        </w:r>
        <w:r w:rsidR="004C7528" w:rsidRPr="009240BA">
          <w:rPr>
            <w:rStyle w:val="Hyperlink"/>
            <w:color w:val="auto"/>
          </w:rPr>
          <w:t>Data File  :  Summary Outstanding Lending Balance</w:t>
        </w:r>
        <w:r w:rsidR="00BE1D84" w:rsidRPr="009240BA">
          <w:rPr>
            <w:webHidden/>
          </w:rPr>
          <w:t xml:space="preserve"> (DF_SLB)</w:t>
        </w:r>
        <w:r w:rsidR="004C7528" w:rsidRPr="009240BA">
          <w:rPr>
            <w:webHidden/>
          </w:rPr>
          <w:tab/>
        </w:r>
        <w:r w:rsidR="004C7528" w:rsidRPr="009240BA">
          <w:rPr>
            <w:rStyle w:val="Hyperlink"/>
            <w:color w:val="auto"/>
          </w:rPr>
          <w:fldChar w:fldCharType="begin"/>
        </w:r>
        <w:r w:rsidR="004C7528" w:rsidRPr="009240BA">
          <w:rPr>
            <w:webHidden/>
          </w:rPr>
          <w:instrText xml:space="preserve"> PAGEREF _Toc228096149 \h </w:instrText>
        </w:r>
        <w:r w:rsidR="004C7528" w:rsidRPr="009240BA">
          <w:rPr>
            <w:rStyle w:val="Hyperlink"/>
            <w:color w:val="auto"/>
          </w:rPr>
        </w:r>
        <w:r w:rsidR="004C7528" w:rsidRPr="009240BA">
          <w:rPr>
            <w:rStyle w:val="Hyperlink"/>
            <w:color w:val="auto"/>
          </w:rPr>
          <w:fldChar w:fldCharType="separate"/>
        </w:r>
        <w:r w:rsidR="00C62263">
          <w:rPr>
            <w:webHidden/>
          </w:rPr>
          <w:t>2-1</w:t>
        </w:r>
        <w:r w:rsidR="004C7528" w:rsidRPr="009240BA">
          <w:rPr>
            <w:rStyle w:val="Hyperlink"/>
            <w:color w:val="auto"/>
          </w:rPr>
          <w:fldChar w:fldCharType="end"/>
        </w:r>
      </w:hyperlink>
    </w:p>
    <w:p w:rsidR="004C7528" w:rsidRPr="009240BA" w:rsidRDefault="00B614A1" w:rsidP="00C62263">
      <w:pPr>
        <w:pStyle w:val="TOC1"/>
        <w:rPr>
          <w:sz w:val="24"/>
          <w:szCs w:val="28"/>
        </w:rPr>
      </w:pPr>
      <w:hyperlink w:anchor="_Toc228096150" w:history="1">
        <w:r w:rsidR="004C7528" w:rsidRPr="009240BA">
          <w:rPr>
            <w:rStyle w:val="Hyperlink"/>
            <w:color w:val="auto"/>
          </w:rPr>
          <w:t>3.</w:t>
        </w:r>
        <w:r w:rsidR="004C7528" w:rsidRPr="009240BA">
          <w:rPr>
            <w:sz w:val="24"/>
            <w:szCs w:val="28"/>
          </w:rPr>
          <w:tab/>
        </w:r>
        <w:r w:rsidR="004C7528" w:rsidRPr="009240BA">
          <w:rPr>
            <w:rStyle w:val="Hyperlink"/>
            <w:color w:val="auto"/>
          </w:rPr>
          <w:t>Data File  :  Baht Deposit Arrangement</w:t>
        </w:r>
        <w:r w:rsidR="00BE1D84" w:rsidRPr="009240BA">
          <w:rPr>
            <w:webHidden/>
          </w:rPr>
          <w:t xml:space="preserve"> (DF_BDA)</w:t>
        </w:r>
        <w:r w:rsidR="004C7528" w:rsidRPr="009240BA">
          <w:rPr>
            <w:webHidden/>
          </w:rPr>
          <w:tab/>
        </w:r>
        <w:r w:rsidR="004C7528" w:rsidRPr="009240BA">
          <w:rPr>
            <w:rStyle w:val="Hyperlink"/>
            <w:color w:val="auto"/>
          </w:rPr>
          <w:fldChar w:fldCharType="begin"/>
        </w:r>
        <w:r w:rsidR="004C7528" w:rsidRPr="009240BA">
          <w:rPr>
            <w:webHidden/>
          </w:rPr>
          <w:instrText xml:space="preserve"> PAGEREF _Toc228096150 \h </w:instrText>
        </w:r>
        <w:r w:rsidR="004C7528" w:rsidRPr="009240BA">
          <w:rPr>
            <w:rStyle w:val="Hyperlink"/>
            <w:color w:val="auto"/>
          </w:rPr>
        </w:r>
        <w:r w:rsidR="004C7528" w:rsidRPr="009240BA">
          <w:rPr>
            <w:rStyle w:val="Hyperlink"/>
            <w:color w:val="auto"/>
          </w:rPr>
          <w:fldChar w:fldCharType="separate"/>
        </w:r>
        <w:r w:rsidR="00C62263">
          <w:rPr>
            <w:webHidden/>
          </w:rPr>
          <w:t>3-1</w:t>
        </w:r>
        <w:r w:rsidR="004C7528" w:rsidRPr="009240BA">
          <w:rPr>
            <w:rStyle w:val="Hyperlink"/>
            <w:color w:val="auto"/>
          </w:rPr>
          <w:fldChar w:fldCharType="end"/>
        </w:r>
      </w:hyperlink>
    </w:p>
    <w:p w:rsidR="004C7528" w:rsidRPr="009240BA" w:rsidRDefault="00B614A1" w:rsidP="00C62263">
      <w:pPr>
        <w:pStyle w:val="TOC1"/>
        <w:rPr>
          <w:sz w:val="24"/>
          <w:szCs w:val="28"/>
        </w:rPr>
      </w:pPr>
      <w:hyperlink w:anchor="_Toc228096151" w:history="1">
        <w:r w:rsidR="004C7528" w:rsidRPr="009240BA">
          <w:rPr>
            <w:rStyle w:val="Hyperlink"/>
            <w:color w:val="auto"/>
          </w:rPr>
          <w:t>4.</w:t>
        </w:r>
        <w:r w:rsidR="004C7528" w:rsidRPr="009240BA">
          <w:rPr>
            <w:sz w:val="24"/>
            <w:szCs w:val="28"/>
          </w:rPr>
          <w:tab/>
        </w:r>
        <w:r w:rsidR="004C7528" w:rsidRPr="009240BA">
          <w:rPr>
            <w:rStyle w:val="Hyperlink"/>
            <w:color w:val="auto"/>
          </w:rPr>
          <w:t>Data File  :  Deposit Withdraw Transaction</w:t>
        </w:r>
        <w:r w:rsidR="006541FA" w:rsidRPr="009240BA">
          <w:rPr>
            <w:webHidden/>
          </w:rPr>
          <w:t xml:space="preserve"> (DF_DWT)</w:t>
        </w:r>
        <w:r w:rsidR="004C7528" w:rsidRPr="009240BA">
          <w:rPr>
            <w:webHidden/>
          </w:rPr>
          <w:tab/>
        </w:r>
        <w:r w:rsidR="004C7528" w:rsidRPr="009240BA">
          <w:rPr>
            <w:rStyle w:val="Hyperlink"/>
            <w:color w:val="auto"/>
          </w:rPr>
          <w:fldChar w:fldCharType="begin"/>
        </w:r>
        <w:r w:rsidR="004C7528" w:rsidRPr="009240BA">
          <w:rPr>
            <w:webHidden/>
          </w:rPr>
          <w:instrText xml:space="preserve"> PAGEREF _Toc228096151 \h </w:instrText>
        </w:r>
        <w:r w:rsidR="004C7528" w:rsidRPr="009240BA">
          <w:rPr>
            <w:rStyle w:val="Hyperlink"/>
            <w:color w:val="auto"/>
          </w:rPr>
        </w:r>
        <w:r w:rsidR="004C7528" w:rsidRPr="009240BA">
          <w:rPr>
            <w:rStyle w:val="Hyperlink"/>
            <w:color w:val="auto"/>
          </w:rPr>
          <w:fldChar w:fldCharType="separate"/>
        </w:r>
        <w:r w:rsidR="00C62263">
          <w:rPr>
            <w:webHidden/>
          </w:rPr>
          <w:t>4-1</w:t>
        </w:r>
        <w:r w:rsidR="004C7528" w:rsidRPr="009240BA">
          <w:rPr>
            <w:rStyle w:val="Hyperlink"/>
            <w:color w:val="auto"/>
          </w:rPr>
          <w:fldChar w:fldCharType="end"/>
        </w:r>
      </w:hyperlink>
    </w:p>
    <w:p w:rsidR="004C7528" w:rsidRPr="009240BA" w:rsidRDefault="00B614A1" w:rsidP="00C62263">
      <w:pPr>
        <w:pStyle w:val="TOC1"/>
        <w:rPr>
          <w:sz w:val="24"/>
          <w:szCs w:val="28"/>
        </w:rPr>
      </w:pPr>
      <w:hyperlink w:anchor="_Toc228096152" w:history="1">
        <w:r w:rsidR="004C7528" w:rsidRPr="009240BA">
          <w:rPr>
            <w:rStyle w:val="Hyperlink"/>
            <w:color w:val="auto"/>
          </w:rPr>
          <w:t>5.</w:t>
        </w:r>
        <w:r w:rsidR="004C7528" w:rsidRPr="009240BA">
          <w:rPr>
            <w:sz w:val="24"/>
            <w:szCs w:val="28"/>
          </w:rPr>
          <w:tab/>
        </w:r>
        <w:r w:rsidR="004C7528" w:rsidRPr="009240BA">
          <w:rPr>
            <w:rStyle w:val="Hyperlink"/>
            <w:color w:val="auto"/>
          </w:rPr>
          <w:t>Data File  :  Foreign Exchange Counter Rates</w:t>
        </w:r>
        <w:r w:rsidR="006541FA" w:rsidRPr="009240BA">
          <w:rPr>
            <w:webHidden/>
          </w:rPr>
          <w:t xml:space="preserve"> (DF_FCR)</w:t>
        </w:r>
        <w:r w:rsidR="004C7528" w:rsidRPr="009240BA">
          <w:rPr>
            <w:webHidden/>
          </w:rPr>
          <w:tab/>
        </w:r>
        <w:r w:rsidR="004C7528" w:rsidRPr="009240BA">
          <w:rPr>
            <w:rStyle w:val="Hyperlink"/>
            <w:color w:val="auto"/>
          </w:rPr>
          <w:fldChar w:fldCharType="begin"/>
        </w:r>
        <w:r w:rsidR="004C7528" w:rsidRPr="009240BA">
          <w:rPr>
            <w:webHidden/>
          </w:rPr>
          <w:instrText xml:space="preserve"> PAGEREF _Toc228096152 \h </w:instrText>
        </w:r>
        <w:r w:rsidR="004C7528" w:rsidRPr="009240BA">
          <w:rPr>
            <w:rStyle w:val="Hyperlink"/>
            <w:color w:val="auto"/>
          </w:rPr>
        </w:r>
        <w:r w:rsidR="004C7528" w:rsidRPr="009240BA">
          <w:rPr>
            <w:rStyle w:val="Hyperlink"/>
            <w:color w:val="auto"/>
          </w:rPr>
          <w:fldChar w:fldCharType="separate"/>
        </w:r>
        <w:r w:rsidR="00C62263">
          <w:rPr>
            <w:webHidden/>
          </w:rPr>
          <w:t>5-1</w:t>
        </w:r>
        <w:r w:rsidR="004C7528" w:rsidRPr="009240BA">
          <w:rPr>
            <w:rStyle w:val="Hyperlink"/>
            <w:color w:val="auto"/>
          </w:rPr>
          <w:fldChar w:fldCharType="end"/>
        </w:r>
      </w:hyperlink>
    </w:p>
    <w:p w:rsidR="004C7528" w:rsidRPr="009240BA" w:rsidRDefault="00B614A1" w:rsidP="00C62263">
      <w:pPr>
        <w:pStyle w:val="TOC1"/>
        <w:rPr>
          <w:sz w:val="24"/>
          <w:szCs w:val="28"/>
        </w:rPr>
      </w:pPr>
      <w:hyperlink w:anchor="_Toc228096153" w:history="1">
        <w:r w:rsidR="004C7528" w:rsidRPr="009240BA">
          <w:rPr>
            <w:rStyle w:val="Hyperlink"/>
            <w:color w:val="auto"/>
          </w:rPr>
          <w:t>6.</w:t>
        </w:r>
        <w:r w:rsidR="004C7528" w:rsidRPr="009240BA">
          <w:rPr>
            <w:sz w:val="24"/>
            <w:szCs w:val="28"/>
          </w:rPr>
          <w:tab/>
        </w:r>
        <w:r w:rsidR="004C7528" w:rsidRPr="009240BA">
          <w:rPr>
            <w:rStyle w:val="Hyperlink"/>
            <w:color w:val="auto"/>
          </w:rPr>
          <w:t>Data File  :  Interbank and Interfinance Activities</w:t>
        </w:r>
        <w:r w:rsidR="006541FA" w:rsidRPr="009240BA">
          <w:rPr>
            <w:rStyle w:val="Hyperlink"/>
            <w:color w:val="auto"/>
          </w:rPr>
          <w:t xml:space="preserve"> </w:t>
        </w:r>
        <w:r w:rsidR="00627015" w:rsidRPr="009240BA">
          <w:rPr>
            <w:webHidden/>
          </w:rPr>
          <w:t>(DF_IIA)</w:t>
        </w:r>
        <w:r w:rsidR="004C7528" w:rsidRPr="009240BA">
          <w:rPr>
            <w:webHidden/>
          </w:rPr>
          <w:tab/>
        </w:r>
        <w:r w:rsidR="004C7528" w:rsidRPr="009240BA">
          <w:rPr>
            <w:rStyle w:val="Hyperlink"/>
            <w:color w:val="auto"/>
          </w:rPr>
          <w:fldChar w:fldCharType="begin"/>
        </w:r>
        <w:r w:rsidR="004C7528" w:rsidRPr="009240BA">
          <w:rPr>
            <w:webHidden/>
          </w:rPr>
          <w:instrText xml:space="preserve"> PAGEREF _Toc228096153 \h </w:instrText>
        </w:r>
        <w:r w:rsidR="004C7528" w:rsidRPr="009240BA">
          <w:rPr>
            <w:rStyle w:val="Hyperlink"/>
            <w:color w:val="auto"/>
          </w:rPr>
        </w:r>
        <w:r w:rsidR="004C7528" w:rsidRPr="009240BA">
          <w:rPr>
            <w:rStyle w:val="Hyperlink"/>
            <w:color w:val="auto"/>
          </w:rPr>
          <w:fldChar w:fldCharType="separate"/>
        </w:r>
        <w:r w:rsidR="00C62263">
          <w:rPr>
            <w:webHidden/>
          </w:rPr>
          <w:t>6-1</w:t>
        </w:r>
        <w:r w:rsidR="004C7528" w:rsidRPr="009240BA">
          <w:rPr>
            <w:rStyle w:val="Hyperlink"/>
            <w:color w:val="auto"/>
          </w:rPr>
          <w:fldChar w:fldCharType="end"/>
        </w:r>
      </w:hyperlink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  <w:r w:rsidRPr="009240BA">
        <w:rPr>
          <w:b/>
          <w:bCs/>
          <w:sz w:val="36"/>
          <w:szCs w:val="36"/>
        </w:rPr>
        <w:fldChar w:fldCharType="end"/>
      </w: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</w:pP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sz w:val="36"/>
          <w:szCs w:val="36"/>
        </w:rPr>
        <w:sectPr w:rsidR="003A60DD" w:rsidRPr="009240BA">
          <w:headerReference w:type="default" r:id="rId13"/>
          <w:footerReference w:type="even" r:id="rId14"/>
          <w:footerReference w:type="default" r:id="rId15"/>
          <w:footnotePr>
            <w:numRestart w:val="eachSect"/>
          </w:footnotePr>
          <w:pgSz w:w="16834" w:h="11909" w:orient="landscape" w:code="9"/>
          <w:pgMar w:top="1080" w:right="1147" w:bottom="900" w:left="1245" w:header="720" w:footer="446" w:gutter="0"/>
          <w:pgNumType w:start="1"/>
          <w:cols w:space="720"/>
          <w:docGrid w:linePitch="360"/>
        </w:sectPr>
      </w:pPr>
    </w:p>
    <w:p w:rsidR="003A60DD" w:rsidRPr="009240BA" w:rsidRDefault="003A60DD">
      <w:pPr>
        <w:pStyle w:val="Heading1"/>
        <w:jc w:val="center"/>
        <w:rPr>
          <w:rFonts w:ascii="Angsana New" w:hAnsi="Angsana New" w:cs="Angsana New"/>
          <w:sz w:val="36"/>
          <w:szCs w:val="36"/>
        </w:rPr>
      </w:pPr>
      <w:bookmarkStart w:id="0" w:name="_Toc169509526"/>
      <w:bookmarkStart w:id="1" w:name="_Toc169927154"/>
      <w:bookmarkStart w:id="2" w:name="_Toc228096148"/>
      <w:r w:rsidRPr="009240BA">
        <w:rPr>
          <w:rFonts w:ascii="Angsana New" w:hAnsi="Angsana New" w:cs="Angsana New"/>
          <w:sz w:val="36"/>
          <w:szCs w:val="36"/>
        </w:rPr>
        <w:lastRenderedPageBreak/>
        <w:t xml:space="preserve">Data File:  </w:t>
      </w:r>
      <w:bookmarkEnd w:id="0"/>
      <w:bookmarkEnd w:id="1"/>
      <w:r w:rsidR="00334089" w:rsidRPr="009240BA">
        <w:rPr>
          <w:rFonts w:ascii="Angsana New" w:hAnsi="Angsana New" w:cs="Angsana New"/>
          <w:sz w:val="36"/>
          <w:szCs w:val="36"/>
        </w:rPr>
        <w:t xml:space="preserve">Outstanding </w:t>
      </w:r>
      <w:r w:rsidR="004E28A2" w:rsidRPr="009240BA">
        <w:rPr>
          <w:rFonts w:ascii="Angsana New" w:hAnsi="Angsana New" w:cs="Angsana New"/>
          <w:sz w:val="36"/>
          <w:szCs w:val="36"/>
        </w:rPr>
        <w:t xml:space="preserve">Lending and </w:t>
      </w:r>
      <w:r w:rsidR="00411CD5" w:rsidRPr="009240BA">
        <w:rPr>
          <w:rFonts w:ascii="Angsana New" w:hAnsi="Angsana New" w:cs="Angsana New"/>
          <w:sz w:val="36"/>
          <w:szCs w:val="36"/>
        </w:rPr>
        <w:t>Borrowing</w:t>
      </w:r>
      <w:bookmarkEnd w:id="2"/>
      <w:r w:rsidR="00411CD5" w:rsidRPr="009240BA">
        <w:rPr>
          <w:rFonts w:ascii="Angsana New" w:hAnsi="Angsana New" w:cs="Angsana New"/>
          <w:sz w:val="36"/>
          <w:szCs w:val="36"/>
        </w:rPr>
        <w:t xml:space="preserve"> </w:t>
      </w:r>
    </w:p>
    <w:p w:rsidR="003A60DD" w:rsidRPr="009240BA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9240BA">
        <w:rPr>
          <w:b/>
          <w:bCs/>
          <w:color w:val="000000"/>
          <w:u w:val="single"/>
          <w:cs/>
        </w:rPr>
        <w:t>คำอธิบาย</w:t>
      </w:r>
    </w:p>
    <w:p w:rsidR="00A36979" w:rsidRPr="009240BA" w:rsidRDefault="003A60DD" w:rsidP="00A369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9240BA">
        <w:rPr>
          <w:color w:val="000000"/>
          <w:sz w:val="28"/>
          <w:szCs w:val="28"/>
        </w:rPr>
        <w:tab/>
      </w:r>
      <w:r w:rsidR="00A36979" w:rsidRPr="009240BA">
        <w:rPr>
          <w:color w:val="000000"/>
          <w:sz w:val="28"/>
          <w:szCs w:val="28"/>
        </w:rPr>
        <w:t xml:space="preserve">Data </w:t>
      </w:r>
      <w:proofErr w:type="gramStart"/>
      <w:r w:rsidR="00A36979" w:rsidRPr="009240BA">
        <w:rPr>
          <w:color w:val="000000"/>
          <w:sz w:val="28"/>
          <w:szCs w:val="28"/>
        </w:rPr>
        <w:t xml:space="preserve">File  </w:t>
      </w:r>
      <w:bookmarkStart w:id="3" w:name="balancesheet"/>
      <w:r w:rsidR="00A36979" w:rsidRPr="009240BA">
        <w:rPr>
          <w:color w:val="000000"/>
          <w:sz w:val="28"/>
          <w:szCs w:val="28"/>
          <w:cs/>
        </w:rPr>
        <w:t>ชุด</w:t>
      </w:r>
      <w:proofErr w:type="gramEnd"/>
      <w:r w:rsidR="00A36979" w:rsidRPr="009240BA">
        <w:rPr>
          <w:color w:val="000000"/>
          <w:sz w:val="28"/>
          <w:szCs w:val="28"/>
        </w:rPr>
        <w:t xml:space="preserve"> O</w:t>
      </w:r>
      <w:bookmarkEnd w:id="3"/>
      <w:r w:rsidR="00A36979" w:rsidRPr="009240BA">
        <w:rPr>
          <w:color w:val="000000"/>
          <w:sz w:val="28"/>
          <w:szCs w:val="28"/>
        </w:rPr>
        <w:t xml:space="preserve">LB </w:t>
      </w:r>
      <w:r w:rsidR="00A36979" w:rsidRPr="009240BA">
        <w:rPr>
          <w:color w:val="000000"/>
          <w:sz w:val="28"/>
          <w:szCs w:val="28"/>
          <w:cs/>
        </w:rPr>
        <w:t>เป็นข้อมูลยอดคงค้างของธุรกรรมปล่อยสภาพคล่องเงินบาทหรือสร้างภาระผูกพันใด</w:t>
      </w:r>
      <w:r w:rsidR="003E0D61">
        <w:rPr>
          <w:rFonts w:hint="cs"/>
          <w:color w:val="000000"/>
          <w:sz w:val="28"/>
          <w:szCs w:val="28"/>
          <w:cs/>
        </w:rPr>
        <w:t xml:space="preserve"> </w:t>
      </w:r>
      <w:r w:rsidR="00A36979" w:rsidRPr="009240BA">
        <w:rPr>
          <w:color w:val="000000"/>
          <w:sz w:val="28"/>
          <w:szCs w:val="28"/>
          <w:cs/>
        </w:rPr>
        <w:t>ๆ</w:t>
      </w:r>
      <w:r w:rsidR="003E0D61">
        <w:rPr>
          <w:rFonts w:hint="cs"/>
          <w:color w:val="000000"/>
          <w:sz w:val="28"/>
          <w:szCs w:val="28"/>
          <w:cs/>
        </w:rPr>
        <w:t xml:space="preserve"> </w:t>
      </w:r>
      <w:r w:rsidR="00A36979" w:rsidRPr="009240BA">
        <w:rPr>
          <w:color w:val="000000"/>
          <w:sz w:val="28"/>
          <w:szCs w:val="28"/>
          <w:cs/>
        </w:rPr>
        <w:t xml:space="preserve">ที่มีผลให้ต้องจ่ายเงินตราต่างประเทศในอนาคตให้แก่ </w:t>
      </w:r>
      <w:r w:rsidR="00A36979" w:rsidRPr="009240BA">
        <w:rPr>
          <w:color w:val="000000"/>
          <w:sz w:val="28"/>
          <w:szCs w:val="28"/>
        </w:rPr>
        <w:t xml:space="preserve">Non-resident </w:t>
      </w:r>
      <w:r w:rsidR="00A36979" w:rsidRPr="009240BA">
        <w:rPr>
          <w:color w:val="000000"/>
          <w:sz w:val="28"/>
          <w:szCs w:val="28"/>
          <w:cs/>
        </w:rPr>
        <w:t xml:space="preserve">และธุรกรรมการกู้ยืมเงินบาทหรือเสมือนการกู้ยืมเงินบาทจาก </w:t>
      </w:r>
      <w:r w:rsidR="00A36979" w:rsidRPr="009240BA">
        <w:rPr>
          <w:color w:val="000000"/>
          <w:sz w:val="28"/>
          <w:szCs w:val="28"/>
        </w:rPr>
        <w:t>Non-</w:t>
      </w:r>
      <w:r w:rsidR="00A36979" w:rsidRPr="009240BA">
        <w:rPr>
          <w:sz w:val="28"/>
          <w:szCs w:val="28"/>
        </w:rPr>
        <w:t xml:space="preserve">resident </w:t>
      </w:r>
      <w:r w:rsidR="00B7166F" w:rsidRPr="009240BA">
        <w:rPr>
          <w:sz w:val="28"/>
          <w:szCs w:val="28"/>
          <w:cs/>
        </w:rPr>
        <w:t>ยกเว้นการทำธุรกรรมอนุพันธ์ที่อ้างอิงอัตราดอกเบี้ยและดัชนีอัตราดอกเบี้ย</w:t>
      </w:r>
      <w:r w:rsidR="00A36979" w:rsidRPr="009240BA">
        <w:rPr>
          <w:sz w:val="28"/>
          <w:szCs w:val="28"/>
          <w:cs/>
        </w:rPr>
        <w:t>โดยแสดงยอด</w:t>
      </w:r>
      <w:r w:rsidR="00A36979" w:rsidRPr="009240BA">
        <w:rPr>
          <w:color w:val="000000"/>
          <w:sz w:val="28"/>
          <w:szCs w:val="28"/>
          <w:cs/>
        </w:rPr>
        <w:t>คงค้างเป็นสกุลเงินบาท</w:t>
      </w:r>
      <w:r w:rsidR="00B7166F">
        <w:rPr>
          <w:rFonts w:hint="cs"/>
          <w:color w:val="000000"/>
          <w:sz w:val="28"/>
          <w:szCs w:val="28"/>
          <w:cs/>
        </w:rPr>
        <w:t xml:space="preserve"> </w:t>
      </w:r>
      <w:r w:rsidR="00A36979" w:rsidRPr="009240BA">
        <w:rPr>
          <w:color w:val="000000"/>
          <w:sz w:val="28"/>
          <w:szCs w:val="28"/>
          <w:cs/>
        </w:rPr>
        <w:t xml:space="preserve"> </w:t>
      </w:r>
      <w:r w:rsidR="00A57ACE">
        <w:rPr>
          <w:rFonts w:hint="cs"/>
          <w:color w:val="000000"/>
          <w:sz w:val="28"/>
          <w:szCs w:val="28"/>
          <w:cs/>
        </w:rPr>
        <w:t xml:space="preserve">ทั้งนี้ </w:t>
      </w:r>
      <w:r w:rsidR="00B7166F">
        <w:rPr>
          <w:color w:val="000000"/>
          <w:sz w:val="28"/>
          <w:szCs w:val="28"/>
          <w:cs/>
        </w:rPr>
        <w:br/>
      </w:r>
      <w:r w:rsidR="00A36979" w:rsidRPr="009240BA">
        <w:rPr>
          <w:color w:val="000000"/>
          <w:sz w:val="28"/>
          <w:szCs w:val="28"/>
          <w:cs/>
        </w:rPr>
        <w:t>ยอดคงค้างของธุรกรรมดังกล่าว</w:t>
      </w:r>
      <w:r w:rsidR="00B7166F">
        <w:rPr>
          <w:rFonts w:hint="cs"/>
          <w:color w:val="000000"/>
          <w:sz w:val="28"/>
          <w:szCs w:val="28"/>
          <w:cs/>
        </w:rPr>
        <w:t xml:space="preserve"> </w:t>
      </w:r>
      <w:r w:rsidR="00A36979" w:rsidRPr="009240BA">
        <w:rPr>
          <w:color w:val="000000"/>
          <w:sz w:val="28"/>
          <w:szCs w:val="28"/>
          <w:cs/>
        </w:rPr>
        <w:t>ได้แก่</w:t>
      </w:r>
    </w:p>
    <w:p w:rsidR="00A36979" w:rsidRPr="009240BA" w:rsidRDefault="00A36979" w:rsidP="00A369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  <w:u w:val="single"/>
          <w:cs/>
        </w:rPr>
      </w:pPr>
      <w:r w:rsidRPr="009240BA">
        <w:rPr>
          <w:color w:val="000000"/>
          <w:sz w:val="28"/>
          <w:szCs w:val="28"/>
        </w:rPr>
        <w:tab/>
      </w:r>
      <w:r w:rsidRPr="009240BA">
        <w:rPr>
          <w:color w:val="000000"/>
          <w:sz w:val="28"/>
          <w:szCs w:val="28"/>
          <w:u w:val="single"/>
          <w:cs/>
        </w:rPr>
        <w:t>มาตรการจำกัดการปล่อยสภาพคล่องเงินบาท</w:t>
      </w:r>
      <w:r w:rsidRPr="009240BA">
        <w:rPr>
          <w:color w:val="000000"/>
          <w:sz w:val="28"/>
          <w:szCs w:val="28"/>
          <w:u w:val="single"/>
        </w:rPr>
        <w:t xml:space="preserve"> </w:t>
      </w:r>
    </w:p>
    <w:p w:rsidR="00A36979" w:rsidRPr="009240BA" w:rsidRDefault="00A36979" w:rsidP="00975FFA">
      <w:pPr>
        <w:pStyle w:val="Header"/>
        <w:numPr>
          <w:ilvl w:val="0"/>
          <w:numId w:val="4"/>
        </w:numPr>
        <w:tabs>
          <w:tab w:val="clear" w:pos="1620"/>
          <w:tab w:val="clear" w:pos="4153"/>
          <w:tab w:val="clear" w:pos="8306"/>
          <w:tab w:val="num" w:pos="1494"/>
        </w:tabs>
        <w:spacing w:line="440" w:lineRule="exact"/>
        <w:ind w:left="1494" w:hanging="249"/>
        <w:rPr>
          <w:color w:val="000000"/>
          <w:sz w:val="28"/>
          <w:szCs w:val="28"/>
        </w:rPr>
      </w:pPr>
      <w:r w:rsidRPr="009240BA">
        <w:rPr>
          <w:color w:val="000000"/>
          <w:sz w:val="28"/>
          <w:szCs w:val="28"/>
          <w:cs/>
        </w:rPr>
        <w:t>ยอดคงค้างที่สถาบันการเงินปล่อยสภาพคล่องเงินบาท หรือ สร้างภาระผูกพันใด</w:t>
      </w:r>
      <w:r w:rsidR="003E0D61">
        <w:rPr>
          <w:rFonts w:hint="cs"/>
          <w:color w:val="000000"/>
          <w:sz w:val="28"/>
          <w:szCs w:val="28"/>
          <w:cs/>
        </w:rPr>
        <w:t xml:space="preserve"> </w:t>
      </w:r>
      <w:r w:rsidRPr="009240BA">
        <w:rPr>
          <w:color w:val="000000"/>
          <w:sz w:val="28"/>
          <w:szCs w:val="28"/>
          <w:cs/>
        </w:rPr>
        <w:t xml:space="preserve">ๆ ที่มีผลให้ต้องจ่ายเงินตราต่างประเทศในอนาคตให้แก่ </w:t>
      </w:r>
      <w:r w:rsidRPr="009240BA">
        <w:rPr>
          <w:color w:val="000000"/>
          <w:sz w:val="28"/>
          <w:szCs w:val="28"/>
        </w:rPr>
        <w:t xml:space="preserve">Non-resident </w:t>
      </w:r>
      <w:r w:rsidRPr="009240BA">
        <w:rPr>
          <w:color w:val="000000"/>
          <w:sz w:val="28"/>
          <w:szCs w:val="28"/>
          <w:cs/>
        </w:rPr>
        <w:t>แบบ</w:t>
      </w:r>
      <w:r w:rsidRPr="009240BA">
        <w:rPr>
          <w:color w:val="000000"/>
          <w:sz w:val="28"/>
          <w:szCs w:val="28"/>
          <w:u w:val="single"/>
          <w:cs/>
        </w:rPr>
        <w:t xml:space="preserve">ไม่มี </w:t>
      </w:r>
      <w:r w:rsidRPr="009240BA">
        <w:rPr>
          <w:color w:val="000000"/>
          <w:sz w:val="28"/>
          <w:szCs w:val="28"/>
          <w:u w:val="single"/>
        </w:rPr>
        <w:t>Underlying</w:t>
      </w:r>
      <w:r w:rsidRPr="009240BA">
        <w:rPr>
          <w:color w:val="000000"/>
          <w:sz w:val="28"/>
          <w:szCs w:val="28"/>
          <w:cs/>
        </w:rPr>
        <w:t xml:space="preserve"> รองรับ </w:t>
      </w:r>
      <w:r w:rsidRPr="009240BA">
        <w:rPr>
          <w:b/>
          <w:bCs/>
          <w:color w:val="000000"/>
          <w:sz w:val="28"/>
          <w:szCs w:val="28"/>
          <w:cs/>
        </w:rPr>
        <w:t>รายธุรกรรม</w:t>
      </w:r>
      <w:r w:rsidRPr="009240BA">
        <w:rPr>
          <w:color w:val="000000"/>
          <w:sz w:val="28"/>
          <w:szCs w:val="28"/>
        </w:rPr>
        <w:t xml:space="preserve"> </w:t>
      </w:r>
      <w:r w:rsidRPr="009240BA">
        <w:rPr>
          <w:color w:val="000000"/>
          <w:sz w:val="28"/>
          <w:szCs w:val="28"/>
          <w:cs/>
        </w:rPr>
        <w:t xml:space="preserve">ทั้งนี้รวมถึงธุรกรรมการรับซื้อเงินตราต่างประเทศแลกเงินบาท </w:t>
      </w:r>
      <w:r w:rsidRPr="009240BA">
        <w:rPr>
          <w:color w:val="000000"/>
          <w:sz w:val="28"/>
          <w:szCs w:val="28"/>
        </w:rPr>
        <w:t>value</w:t>
      </w:r>
      <w:r w:rsidRPr="009240BA">
        <w:rPr>
          <w:color w:val="000000"/>
          <w:sz w:val="28"/>
          <w:szCs w:val="28"/>
          <w:cs/>
        </w:rPr>
        <w:t xml:space="preserve"> </w:t>
      </w:r>
      <w:r w:rsidRPr="009240BA">
        <w:rPr>
          <w:color w:val="000000"/>
          <w:sz w:val="28"/>
          <w:szCs w:val="28"/>
        </w:rPr>
        <w:t xml:space="preserve">same day </w:t>
      </w:r>
      <w:r w:rsidRPr="009240BA">
        <w:rPr>
          <w:color w:val="000000"/>
          <w:sz w:val="28"/>
          <w:szCs w:val="28"/>
          <w:cs/>
        </w:rPr>
        <w:t xml:space="preserve">หรือ </w:t>
      </w:r>
      <w:r w:rsidRPr="009240BA">
        <w:rPr>
          <w:color w:val="000000"/>
          <w:sz w:val="28"/>
          <w:szCs w:val="28"/>
        </w:rPr>
        <w:t>value tomorrow</w:t>
      </w:r>
      <w:r w:rsidRPr="009240BA">
        <w:rPr>
          <w:color w:val="000000"/>
          <w:sz w:val="28"/>
          <w:szCs w:val="28"/>
          <w:cs/>
        </w:rPr>
        <w:t xml:space="preserve"> ตลอดจนธุรกรรมที่เป็น </w:t>
      </w:r>
      <w:r w:rsidRPr="009240BA">
        <w:rPr>
          <w:color w:val="000000"/>
          <w:sz w:val="28"/>
          <w:szCs w:val="28"/>
        </w:rPr>
        <w:t xml:space="preserve">Derivatives </w:t>
      </w:r>
      <w:r w:rsidRPr="009240BA">
        <w:rPr>
          <w:color w:val="000000"/>
          <w:sz w:val="28"/>
          <w:szCs w:val="28"/>
          <w:cs/>
        </w:rPr>
        <w:t xml:space="preserve">ต่างๆ ด้วย เช่น </w:t>
      </w:r>
      <w:r w:rsidRPr="009240BA">
        <w:rPr>
          <w:color w:val="000000"/>
          <w:sz w:val="28"/>
          <w:szCs w:val="28"/>
        </w:rPr>
        <w:t xml:space="preserve">Exotic Forward, Option, Credit Default Swap (CDS)  </w:t>
      </w:r>
      <w:r w:rsidRPr="009240BA">
        <w:rPr>
          <w:color w:val="000000"/>
          <w:sz w:val="28"/>
          <w:szCs w:val="28"/>
          <w:cs/>
        </w:rPr>
        <w:t>เป็นต้น</w:t>
      </w:r>
    </w:p>
    <w:p w:rsidR="00A36979" w:rsidRPr="009240BA" w:rsidRDefault="00A36979" w:rsidP="00975FFA">
      <w:pPr>
        <w:pStyle w:val="Header"/>
        <w:numPr>
          <w:ilvl w:val="0"/>
          <w:numId w:val="4"/>
        </w:numPr>
        <w:tabs>
          <w:tab w:val="clear" w:pos="1620"/>
          <w:tab w:val="clear" w:pos="4153"/>
          <w:tab w:val="clear" w:pos="8306"/>
          <w:tab w:val="num" w:pos="1494"/>
        </w:tabs>
        <w:spacing w:line="440" w:lineRule="exact"/>
        <w:ind w:left="1494" w:hanging="249"/>
        <w:rPr>
          <w:color w:val="000000"/>
          <w:sz w:val="28"/>
          <w:szCs w:val="28"/>
        </w:rPr>
      </w:pPr>
      <w:r w:rsidRPr="009240BA">
        <w:rPr>
          <w:color w:val="000000"/>
          <w:sz w:val="28"/>
          <w:szCs w:val="28"/>
          <w:cs/>
        </w:rPr>
        <w:t>ยอดคงค้างที่สถาบันการเงินปล่อยสภาพคล่องเงินบาท หรือ สร้างภาระผูกพันใด</w:t>
      </w:r>
      <w:r w:rsidR="003E0D61">
        <w:rPr>
          <w:rFonts w:hint="cs"/>
          <w:color w:val="000000"/>
          <w:sz w:val="28"/>
          <w:szCs w:val="28"/>
          <w:cs/>
        </w:rPr>
        <w:t xml:space="preserve"> </w:t>
      </w:r>
      <w:r w:rsidRPr="009240BA">
        <w:rPr>
          <w:color w:val="000000"/>
          <w:sz w:val="28"/>
          <w:szCs w:val="28"/>
          <w:cs/>
        </w:rPr>
        <w:t xml:space="preserve">ๆ ที่มีผลให้ต้องจ่ายเงินตราต่างประเทศในอนาคตให้แก่ </w:t>
      </w:r>
      <w:r w:rsidRPr="009240BA">
        <w:rPr>
          <w:color w:val="000000"/>
          <w:sz w:val="28"/>
          <w:szCs w:val="28"/>
        </w:rPr>
        <w:t xml:space="preserve">Non-resident </w:t>
      </w:r>
      <w:r w:rsidRPr="009240BA">
        <w:rPr>
          <w:color w:val="000000"/>
          <w:sz w:val="28"/>
          <w:szCs w:val="28"/>
          <w:cs/>
        </w:rPr>
        <w:t>แบบ</w:t>
      </w:r>
      <w:r w:rsidRPr="009240BA">
        <w:rPr>
          <w:color w:val="000000"/>
          <w:sz w:val="28"/>
          <w:szCs w:val="28"/>
          <w:u w:val="single"/>
          <w:cs/>
        </w:rPr>
        <w:t xml:space="preserve">มี </w:t>
      </w:r>
      <w:r w:rsidRPr="009240BA">
        <w:rPr>
          <w:color w:val="000000"/>
          <w:sz w:val="28"/>
          <w:szCs w:val="28"/>
          <w:u w:val="single"/>
        </w:rPr>
        <w:t>Underlying</w:t>
      </w:r>
      <w:r w:rsidRPr="009240BA">
        <w:rPr>
          <w:color w:val="000000"/>
          <w:sz w:val="28"/>
          <w:szCs w:val="28"/>
          <w:cs/>
        </w:rPr>
        <w:t xml:space="preserve"> รองรับ </w:t>
      </w:r>
      <w:r w:rsidRPr="009240BA">
        <w:rPr>
          <w:b/>
          <w:bCs/>
          <w:color w:val="000000"/>
          <w:sz w:val="28"/>
          <w:szCs w:val="28"/>
          <w:cs/>
        </w:rPr>
        <w:t>รายธุรกรรม</w:t>
      </w:r>
      <w:r w:rsidRPr="009240BA">
        <w:rPr>
          <w:color w:val="000000"/>
          <w:sz w:val="28"/>
          <w:szCs w:val="28"/>
        </w:rPr>
        <w:t xml:space="preserve"> </w:t>
      </w:r>
      <w:r w:rsidRPr="009240BA">
        <w:rPr>
          <w:color w:val="000000"/>
          <w:sz w:val="28"/>
          <w:szCs w:val="28"/>
          <w:cs/>
        </w:rPr>
        <w:t xml:space="preserve">ทั้งนี้รวมถึงธุรกรรมการรับซื้อเงินตราต่างประเทศแลกเงินบาท </w:t>
      </w:r>
      <w:r w:rsidRPr="009240BA">
        <w:rPr>
          <w:color w:val="000000"/>
          <w:sz w:val="28"/>
          <w:szCs w:val="28"/>
        </w:rPr>
        <w:t>value</w:t>
      </w:r>
      <w:r w:rsidRPr="009240BA">
        <w:rPr>
          <w:color w:val="000000"/>
          <w:sz w:val="28"/>
          <w:szCs w:val="28"/>
          <w:cs/>
        </w:rPr>
        <w:t xml:space="preserve"> </w:t>
      </w:r>
      <w:r w:rsidRPr="009240BA">
        <w:rPr>
          <w:color w:val="000000"/>
          <w:sz w:val="28"/>
          <w:szCs w:val="28"/>
        </w:rPr>
        <w:t xml:space="preserve">same day </w:t>
      </w:r>
      <w:r w:rsidRPr="009240BA">
        <w:rPr>
          <w:color w:val="000000"/>
          <w:sz w:val="28"/>
          <w:szCs w:val="28"/>
          <w:cs/>
        </w:rPr>
        <w:t xml:space="preserve">หรือ </w:t>
      </w:r>
      <w:r w:rsidRPr="009240BA">
        <w:rPr>
          <w:color w:val="000000"/>
          <w:sz w:val="28"/>
          <w:szCs w:val="28"/>
        </w:rPr>
        <w:t>value tomorrow</w:t>
      </w:r>
      <w:r w:rsidRPr="009240BA">
        <w:rPr>
          <w:color w:val="000000"/>
          <w:sz w:val="28"/>
          <w:szCs w:val="28"/>
          <w:cs/>
        </w:rPr>
        <w:t xml:space="preserve"> ตลอดจนธุรกรรมที่เป็น </w:t>
      </w:r>
      <w:r w:rsidRPr="009240BA">
        <w:rPr>
          <w:color w:val="000000"/>
          <w:sz w:val="28"/>
          <w:szCs w:val="28"/>
        </w:rPr>
        <w:t xml:space="preserve">Derivatives </w:t>
      </w:r>
      <w:r w:rsidRPr="009240BA">
        <w:rPr>
          <w:color w:val="000000"/>
          <w:sz w:val="28"/>
          <w:szCs w:val="28"/>
          <w:cs/>
        </w:rPr>
        <w:t xml:space="preserve">ต่างๆ ด้วย เช่น </w:t>
      </w:r>
      <w:r w:rsidRPr="009240BA">
        <w:rPr>
          <w:color w:val="000000"/>
          <w:sz w:val="28"/>
          <w:szCs w:val="28"/>
        </w:rPr>
        <w:t>Exotic Forward, Op</w:t>
      </w:r>
      <w:r w:rsidR="00C66A6B" w:rsidRPr="009240BA">
        <w:rPr>
          <w:color w:val="000000"/>
          <w:sz w:val="28"/>
          <w:szCs w:val="28"/>
        </w:rPr>
        <w:t xml:space="preserve">tion </w:t>
      </w:r>
      <w:r w:rsidRPr="009240BA">
        <w:rPr>
          <w:color w:val="000000"/>
          <w:sz w:val="28"/>
          <w:szCs w:val="28"/>
          <w:cs/>
        </w:rPr>
        <w:t>เป็นต้น</w:t>
      </w:r>
    </w:p>
    <w:p w:rsidR="00A36979" w:rsidRPr="009240BA" w:rsidRDefault="00A36979" w:rsidP="00975FFA">
      <w:pPr>
        <w:pStyle w:val="Header"/>
        <w:numPr>
          <w:ilvl w:val="0"/>
          <w:numId w:val="4"/>
        </w:numPr>
        <w:tabs>
          <w:tab w:val="clear" w:pos="1620"/>
          <w:tab w:val="clear" w:pos="4153"/>
          <w:tab w:val="clear" w:pos="8306"/>
          <w:tab w:val="num" w:pos="1494"/>
        </w:tabs>
        <w:spacing w:line="440" w:lineRule="exact"/>
        <w:ind w:left="1494" w:hanging="249"/>
        <w:rPr>
          <w:color w:val="000000"/>
          <w:sz w:val="28"/>
          <w:szCs w:val="28"/>
        </w:rPr>
      </w:pPr>
      <w:r w:rsidRPr="009240BA">
        <w:rPr>
          <w:color w:val="000000"/>
          <w:sz w:val="28"/>
          <w:szCs w:val="28"/>
          <w:cs/>
        </w:rPr>
        <w:t xml:space="preserve">สำหรับธุรกรรมรับซื้อเงินตราต่างประเทศแลกเงินบาทจาก </w:t>
      </w:r>
      <w:r w:rsidRPr="009240BA">
        <w:rPr>
          <w:color w:val="000000"/>
          <w:sz w:val="28"/>
          <w:szCs w:val="28"/>
        </w:rPr>
        <w:t>Non-</w:t>
      </w:r>
      <w:proofErr w:type="spellStart"/>
      <w:r w:rsidRPr="009240BA">
        <w:rPr>
          <w:color w:val="000000"/>
          <w:sz w:val="28"/>
          <w:szCs w:val="28"/>
        </w:rPr>
        <w:t>rersident</w:t>
      </w:r>
      <w:proofErr w:type="spellEnd"/>
      <w:r w:rsidRPr="009240BA">
        <w:rPr>
          <w:color w:val="000000"/>
          <w:sz w:val="28"/>
          <w:szCs w:val="28"/>
          <w:cs/>
        </w:rPr>
        <w:t xml:space="preserve"> บุคคลธรรมดา</w:t>
      </w:r>
      <w:r w:rsidR="001D08D9">
        <w:rPr>
          <w:rFonts w:hint="cs"/>
          <w:color w:val="000000"/>
          <w:sz w:val="28"/>
          <w:szCs w:val="28"/>
          <w:cs/>
        </w:rPr>
        <w:t xml:space="preserve"> หรือนิติบุคคลที่ไม่ใช่สถาบันการเงิน</w:t>
      </w:r>
      <w:r w:rsidRPr="009240BA">
        <w:rPr>
          <w:color w:val="000000"/>
          <w:sz w:val="28"/>
          <w:szCs w:val="28"/>
          <w:cs/>
        </w:rPr>
        <w:t xml:space="preserve"> </w:t>
      </w:r>
      <w:r w:rsidRPr="009240BA">
        <w:rPr>
          <w:color w:val="000000"/>
          <w:sz w:val="28"/>
          <w:szCs w:val="28"/>
        </w:rPr>
        <w:t xml:space="preserve">value same day </w:t>
      </w:r>
      <w:r w:rsidRPr="009240BA">
        <w:rPr>
          <w:color w:val="000000"/>
          <w:sz w:val="28"/>
          <w:szCs w:val="28"/>
          <w:cs/>
        </w:rPr>
        <w:t xml:space="preserve">หรือ </w:t>
      </w:r>
      <w:r w:rsidRPr="009240BA">
        <w:rPr>
          <w:color w:val="000000"/>
          <w:sz w:val="28"/>
          <w:szCs w:val="28"/>
        </w:rPr>
        <w:t xml:space="preserve">value tomorrow </w:t>
      </w:r>
      <w:r w:rsidR="00EB5242" w:rsidRPr="009240BA">
        <w:rPr>
          <w:color w:val="000000"/>
          <w:sz w:val="28"/>
          <w:szCs w:val="28"/>
          <w:cs/>
        </w:rPr>
        <w:t>แบบ</w:t>
      </w:r>
      <w:r w:rsidR="00EB5242" w:rsidRPr="009240BA">
        <w:rPr>
          <w:color w:val="000000"/>
          <w:sz w:val="28"/>
          <w:szCs w:val="28"/>
          <w:u w:val="single"/>
          <w:cs/>
        </w:rPr>
        <w:t xml:space="preserve">มี </w:t>
      </w:r>
      <w:r w:rsidR="00EB5242" w:rsidRPr="009240BA">
        <w:rPr>
          <w:color w:val="000000"/>
          <w:sz w:val="28"/>
          <w:szCs w:val="28"/>
          <w:u w:val="single"/>
        </w:rPr>
        <w:t>Underlying</w:t>
      </w:r>
      <w:r w:rsidR="00EB5242" w:rsidRPr="009240BA">
        <w:rPr>
          <w:color w:val="000000"/>
          <w:sz w:val="28"/>
          <w:szCs w:val="28"/>
          <w:cs/>
        </w:rPr>
        <w:t xml:space="preserve"> รองรับ </w:t>
      </w:r>
      <w:r w:rsidRPr="009240BA">
        <w:rPr>
          <w:color w:val="000000"/>
          <w:sz w:val="28"/>
          <w:szCs w:val="28"/>
          <w:cs/>
        </w:rPr>
        <w:t>ให้รายงานเฉพาะธุรกรรมที่มีจำนวนเงินตั้งแต่ 25 ล้านบาทต่อราย</w:t>
      </w:r>
      <w:r w:rsidR="001D08D9">
        <w:rPr>
          <w:rFonts w:hint="cs"/>
          <w:color w:val="000000"/>
          <w:sz w:val="28"/>
          <w:szCs w:val="28"/>
          <w:cs/>
        </w:rPr>
        <w:t>การ</w:t>
      </w:r>
      <w:r w:rsidRPr="009240BA">
        <w:rPr>
          <w:color w:val="000000"/>
          <w:sz w:val="28"/>
          <w:szCs w:val="28"/>
          <w:cs/>
        </w:rPr>
        <w:t xml:space="preserve"> เป็น</w:t>
      </w:r>
      <w:r w:rsidRPr="009240BA">
        <w:rPr>
          <w:b/>
          <w:bCs/>
          <w:color w:val="000000"/>
          <w:sz w:val="28"/>
          <w:szCs w:val="28"/>
          <w:cs/>
        </w:rPr>
        <w:t>รายธุรกรรม</w:t>
      </w:r>
    </w:p>
    <w:p w:rsidR="00A36979" w:rsidRPr="009240BA" w:rsidRDefault="00A36979" w:rsidP="00A36979">
      <w:pPr>
        <w:pStyle w:val="Header"/>
        <w:tabs>
          <w:tab w:val="clear" w:pos="4153"/>
          <w:tab w:val="clear" w:pos="8306"/>
        </w:tabs>
        <w:spacing w:line="440" w:lineRule="exact"/>
        <w:ind w:left="1494" w:hanging="249"/>
        <w:rPr>
          <w:color w:val="000000"/>
          <w:sz w:val="28"/>
          <w:szCs w:val="28"/>
          <w:u w:val="single"/>
          <w:cs/>
        </w:rPr>
      </w:pPr>
      <w:r w:rsidRPr="009240BA">
        <w:rPr>
          <w:color w:val="000000"/>
          <w:sz w:val="28"/>
          <w:szCs w:val="28"/>
          <w:u w:val="single"/>
          <w:cs/>
        </w:rPr>
        <w:t>มาตรการดูแลเงินทุนนำเข้า</w:t>
      </w:r>
    </w:p>
    <w:p w:rsidR="008D7549" w:rsidRDefault="008D7549" w:rsidP="008D7549">
      <w:pPr>
        <w:pStyle w:val="Header"/>
        <w:tabs>
          <w:tab w:val="clear" w:pos="4153"/>
          <w:tab w:val="clear" w:pos="8306"/>
        </w:tabs>
        <w:spacing w:line="440" w:lineRule="exact"/>
        <w:ind w:left="1494" w:hanging="234"/>
        <w:rPr>
          <w:color w:val="000000"/>
          <w:sz w:val="28"/>
          <w:szCs w:val="28"/>
        </w:rPr>
      </w:pPr>
      <w:r>
        <w:rPr>
          <w:rFonts w:hint="cs"/>
          <w:color w:val="000000"/>
          <w:sz w:val="28"/>
          <w:szCs w:val="28"/>
          <w:cs/>
        </w:rPr>
        <w:t xml:space="preserve">4. </w:t>
      </w:r>
      <w:r w:rsidR="00A36979" w:rsidRPr="009240BA">
        <w:rPr>
          <w:color w:val="000000"/>
          <w:sz w:val="28"/>
          <w:szCs w:val="28"/>
          <w:cs/>
        </w:rPr>
        <w:t xml:space="preserve">ยอดคงค้างที่สถาบันการเงินกู้ยืมเงินบาท หรือ เสมือนการกู้ยืมเงินบาทจาก </w:t>
      </w:r>
      <w:r w:rsidR="00A36979" w:rsidRPr="009240BA">
        <w:rPr>
          <w:color w:val="000000"/>
          <w:sz w:val="28"/>
          <w:szCs w:val="28"/>
        </w:rPr>
        <w:t>Non-resident</w:t>
      </w:r>
      <w:r w:rsidR="00A36979" w:rsidRPr="009240BA">
        <w:rPr>
          <w:color w:val="000000"/>
          <w:sz w:val="28"/>
          <w:szCs w:val="28"/>
          <w:cs/>
        </w:rPr>
        <w:t xml:space="preserve">  แบบ</w:t>
      </w:r>
      <w:r w:rsidR="00A36979" w:rsidRPr="009240BA">
        <w:rPr>
          <w:color w:val="000000"/>
          <w:sz w:val="28"/>
          <w:szCs w:val="28"/>
          <w:u w:val="single"/>
          <w:cs/>
        </w:rPr>
        <w:t xml:space="preserve">ไม่มี </w:t>
      </w:r>
      <w:r w:rsidR="00A36979" w:rsidRPr="009240BA">
        <w:rPr>
          <w:color w:val="000000"/>
          <w:sz w:val="28"/>
          <w:szCs w:val="28"/>
          <w:u w:val="single"/>
        </w:rPr>
        <w:t>Underlying</w:t>
      </w:r>
      <w:r w:rsidR="00A36979" w:rsidRPr="009240BA">
        <w:rPr>
          <w:color w:val="000000"/>
          <w:sz w:val="28"/>
          <w:szCs w:val="28"/>
          <w:cs/>
        </w:rPr>
        <w:t xml:space="preserve"> รองรับ </w:t>
      </w:r>
      <w:r w:rsidR="00A36979" w:rsidRPr="009240BA">
        <w:rPr>
          <w:b/>
          <w:bCs/>
          <w:color w:val="000000"/>
          <w:sz w:val="28"/>
          <w:szCs w:val="28"/>
          <w:cs/>
        </w:rPr>
        <w:t>รายธุรกรรม</w:t>
      </w:r>
      <w:r w:rsidR="00A36979" w:rsidRPr="009240BA">
        <w:rPr>
          <w:color w:val="000000"/>
          <w:sz w:val="28"/>
          <w:szCs w:val="28"/>
        </w:rPr>
        <w:t xml:space="preserve"> </w:t>
      </w:r>
      <w:r w:rsidR="00A36979" w:rsidRPr="009240BA">
        <w:rPr>
          <w:color w:val="000000"/>
          <w:sz w:val="28"/>
          <w:szCs w:val="28"/>
          <w:cs/>
        </w:rPr>
        <w:t xml:space="preserve">ทั้งนี้รวมถึงธุรกรรมการขายเงินตราต่างประเทศแลกเงินบาท </w:t>
      </w:r>
      <w:r w:rsidR="00A36979" w:rsidRPr="009240BA">
        <w:rPr>
          <w:color w:val="000000"/>
          <w:sz w:val="28"/>
          <w:szCs w:val="28"/>
        </w:rPr>
        <w:t>value</w:t>
      </w:r>
      <w:r w:rsidR="00A36979" w:rsidRPr="009240BA">
        <w:rPr>
          <w:color w:val="000000"/>
          <w:sz w:val="28"/>
          <w:szCs w:val="28"/>
          <w:cs/>
        </w:rPr>
        <w:t xml:space="preserve"> </w:t>
      </w:r>
      <w:r w:rsidR="00A36979" w:rsidRPr="009240BA">
        <w:rPr>
          <w:color w:val="000000"/>
          <w:sz w:val="28"/>
          <w:szCs w:val="28"/>
        </w:rPr>
        <w:t xml:space="preserve">same day </w:t>
      </w:r>
      <w:r w:rsidR="00A36979" w:rsidRPr="009240BA">
        <w:rPr>
          <w:color w:val="000000"/>
          <w:sz w:val="28"/>
          <w:szCs w:val="28"/>
          <w:cs/>
        </w:rPr>
        <w:t xml:space="preserve">หรือ </w:t>
      </w:r>
      <w:r w:rsidR="00A36979" w:rsidRPr="009240BA">
        <w:rPr>
          <w:color w:val="000000"/>
          <w:sz w:val="28"/>
          <w:szCs w:val="28"/>
        </w:rPr>
        <w:t>value tomorrow</w:t>
      </w:r>
      <w:r w:rsidR="00A36979" w:rsidRPr="009240BA">
        <w:rPr>
          <w:color w:val="000000"/>
          <w:sz w:val="28"/>
          <w:szCs w:val="28"/>
          <w:cs/>
        </w:rPr>
        <w:t xml:space="preserve"> ตลอดจนธุรกรรมที่เป็น </w:t>
      </w:r>
      <w:r w:rsidR="00A36979" w:rsidRPr="009240BA">
        <w:rPr>
          <w:color w:val="000000"/>
          <w:sz w:val="28"/>
          <w:szCs w:val="28"/>
        </w:rPr>
        <w:t xml:space="preserve">Derivatives </w:t>
      </w:r>
      <w:r w:rsidR="00A36979" w:rsidRPr="009240BA">
        <w:rPr>
          <w:color w:val="000000"/>
          <w:sz w:val="28"/>
          <w:szCs w:val="28"/>
          <w:cs/>
        </w:rPr>
        <w:t>ต่างๆ ด้วย</w:t>
      </w:r>
      <w:r w:rsidR="00A36979" w:rsidRPr="009240BA">
        <w:rPr>
          <w:color w:val="000000"/>
          <w:sz w:val="28"/>
          <w:szCs w:val="28"/>
        </w:rPr>
        <w:t xml:space="preserve"> </w:t>
      </w:r>
      <w:r w:rsidR="00A36979" w:rsidRPr="009240BA">
        <w:rPr>
          <w:color w:val="000000"/>
          <w:sz w:val="28"/>
          <w:szCs w:val="28"/>
          <w:cs/>
        </w:rPr>
        <w:t xml:space="preserve">สำหรับธุรกรรม </w:t>
      </w:r>
      <w:r w:rsidR="00A36979" w:rsidRPr="009240BA">
        <w:rPr>
          <w:color w:val="000000"/>
          <w:sz w:val="28"/>
          <w:szCs w:val="28"/>
        </w:rPr>
        <w:t xml:space="preserve">CDS </w:t>
      </w:r>
      <w:r w:rsidR="00A36979" w:rsidRPr="009240BA">
        <w:rPr>
          <w:color w:val="000000"/>
          <w:sz w:val="28"/>
          <w:szCs w:val="28"/>
          <w:cs/>
        </w:rPr>
        <w:t>ให้รายงานในมาตรการจำกัดการปล่อยสภาพคล่องเงินบาท</w:t>
      </w:r>
    </w:p>
    <w:p w:rsidR="008D7549" w:rsidRPr="008D7549" w:rsidRDefault="00A36979" w:rsidP="008D7549">
      <w:pPr>
        <w:pStyle w:val="Header"/>
        <w:numPr>
          <w:ilvl w:val="0"/>
          <w:numId w:val="20"/>
        </w:numPr>
        <w:tabs>
          <w:tab w:val="clear" w:pos="4153"/>
          <w:tab w:val="clear" w:pos="8306"/>
        </w:tabs>
        <w:spacing w:line="440" w:lineRule="exact"/>
        <w:ind w:left="1440" w:hanging="180"/>
        <w:rPr>
          <w:color w:val="000000"/>
          <w:sz w:val="28"/>
          <w:szCs w:val="28"/>
        </w:rPr>
      </w:pPr>
      <w:r w:rsidRPr="008D7549">
        <w:rPr>
          <w:color w:val="000000"/>
          <w:sz w:val="28"/>
          <w:szCs w:val="28"/>
          <w:cs/>
        </w:rPr>
        <w:t xml:space="preserve">ยอดคงค้างที่สถาบันการเงินกู้ยืมเงินบาท หรือ เสมือนการกู้ยืมเงินบาทจาก </w:t>
      </w:r>
      <w:r w:rsidRPr="008D7549">
        <w:rPr>
          <w:color w:val="000000"/>
          <w:sz w:val="28"/>
          <w:szCs w:val="28"/>
        </w:rPr>
        <w:t>Non-resident</w:t>
      </w:r>
      <w:r w:rsidRPr="008D7549">
        <w:rPr>
          <w:color w:val="000000"/>
          <w:sz w:val="28"/>
          <w:szCs w:val="28"/>
          <w:cs/>
        </w:rPr>
        <w:t xml:space="preserve">  แบบ</w:t>
      </w:r>
      <w:r w:rsidRPr="008D7549">
        <w:rPr>
          <w:color w:val="000000"/>
          <w:sz w:val="28"/>
          <w:szCs w:val="28"/>
          <w:u w:val="single"/>
          <w:cs/>
        </w:rPr>
        <w:t xml:space="preserve">มี </w:t>
      </w:r>
      <w:r w:rsidRPr="008D7549">
        <w:rPr>
          <w:color w:val="000000"/>
          <w:sz w:val="28"/>
          <w:szCs w:val="28"/>
          <w:u w:val="single"/>
        </w:rPr>
        <w:t>Underlying</w:t>
      </w:r>
      <w:r w:rsidRPr="008D7549">
        <w:rPr>
          <w:color w:val="000000"/>
          <w:sz w:val="28"/>
          <w:szCs w:val="28"/>
          <w:cs/>
        </w:rPr>
        <w:t xml:space="preserve"> รองรับ </w:t>
      </w:r>
      <w:r w:rsidRPr="008D7549">
        <w:rPr>
          <w:b/>
          <w:bCs/>
          <w:color w:val="000000"/>
          <w:sz w:val="28"/>
          <w:szCs w:val="28"/>
          <w:cs/>
        </w:rPr>
        <w:t>รายธุรกรรม</w:t>
      </w:r>
      <w:r w:rsidRPr="008D7549">
        <w:rPr>
          <w:color w:val="000000"/>
          <w:sz w:val="28"/>
          <w:szCs w:val="28"/>
          <w:cs/>
        </w:rPr>
        <w:t xml:space="preserve"> ทั้งนี้รวมถึงธุรกรรมการขายเงินตราต่างประเทศแลกเงินบาท </w:t>
      </w:r>
      <w:r w:rsidRPr="008D7549">
        <w:rPr>
          <w:color w:val="000000"/>
          <w:sz w:val="28"/>
          <w:szCs w:val="28"/>
        </w:rPr>
        <w:t>value</w:t>
      </w:r>
      <w:r w:rsidRPr="008D7549">
        <w:rPr>
          <w:color w:val="000000"/>
          <w:sz w:val="28"/>
          <w:szCs w:val="28"/>
          <w:cs/>
        </w:rPr>
        <w:t xml:space="preserve"> </w:t>
      </w:r>
      <w:r w:rsidRPr="008D7549">
        <w:rPr>
          <w:color w:val="000000"/>
          <w:sz w:val="28"/>
          <w:szCs w:val="28"/>
        </w:rPr>
        <w:t xml:space="preserve">same day </w:t>
      </w:r>
      <w:r w:rsidRPr="008D7549">
        <w:rPr>
          <w:color w:val="000000"/>
          <w:sz w:val="28"/>
          <w:szCs w:val="28"/>
          <w:cs/>
        </w:rPr>
        <w:t xml:space="preserve">หรือ </w:t>
      </w:r>
      <w:r w:rsidRPr="008D7549">
        <w:rPr>
          <w:color w:val="000000"/>
          <w:sz w:val="28"/>
          <w:szCs w:val="28"/>
        </w:rPr>
        <w:t>value tomorrow</w:t>
      </w:r>
      <w:r w:rsidRPr="008D7549">
        <w:rPr>
          <w:color w:val="000000"/>
          <w:sz w:val="28"/>
          <w:szCs w:val="28"/>
          <w:cs/>
        </w:rPr>
        <w:t xml:space="preserve"> ตลอดจนธุรกรรมที่เป็น </w:t>
      </w:r>
      <w:r w:rsidRPr="008D7549">
        <w:rPr>
          <w:color w:val="000000"/>
          <w:sz w:val="28"/>
          <w:szCs w:val="28"/>
        </w:rPr>
        <w:t xml:space="preserve">Derivatives </w:t>
      </w:r>
      <w:r w:rsidRPr="008D7549">
        <w:rPr>
          <w:color w:val="000000"/>
          <w:sz w:val="28"/>
          <w:szCs w:val="28"/>
          <w:cs/>
        </w:rPr>
        <w:t xml:space="preserve">ต่างๆ ด้วย สำหรับธุรกรรม </w:t>
      </w:r>
      <w:r w:rsidRPr="008D7549">
        <w:rPr>
          <w:color w:val="000000"/>
          <w:sz w:val="28"/>
          <w:szCs w:val="28"/>
        </w:rPr>
        <w:t xml:space="preserve">CDS </w:t>
      </w:r>
      <w:r w:rsidRPr="008D7549">
        <w:rPr>
          <w:color w:val="000000"/>
          <w:sz w:val="28"/>
          <w:szCs w:val="28"/>
          <w:cs/>
        </w:rPr>
        <w:t>ให้รายงานในมาตรการจำกัดการปล่อยสภาพคล่อง</w:t>
      </w:r>
      <w:r w:rsidR="001D08D9" w:rsidRPr="008D7549">
        <w:rPr>
          <w:color w:val="000000"/>
          <w:sz w:val="28"/>
          <w:szCs w:val="28"/>
          <w:cs/>
        </w:rPr>
        <w:br/>
      </w:r>
      <w:r w:rsidRPr="008D7549">
        <w:rPr>
          <w:color w:val="000000"/>
          <w:sz w:val="28"/>
          <w:szCs w:val="28"/>
          <w:cs/>
        </w:rPr>
        <w:t>เงินบาท</w:t>
      </w:r>
      <w:r w:rsidR="007230BC" w:rsidRPr="008D7549">
        <w:rPr>
          <w:color w:val="000000"/>
          <w:sz w:val="28"/>
          <w:szCs w:val="28"/>
          <w:cs/>
        </w:rPr>
        <w:t xml:space="preserve"> </w:t>
      </w:r>
    </w:p>
    <w:p w:rsidR="00A36979" w:rsidRPr="009240BA" w:rsidRDefault="00A36979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9240BA">
        <w:rPr>
          <w:b/>
          <w:bCs/>
          <w:color w:val="000000"/>
          <w:u w:val="single"/>
          <w:cs/>
        </w:rPr>
        <w:lastRenderedPageBreak/>
        <w:t>สถาบันการเงินที่ต้องรายงาน</w:t>
      </w:r>
    </w:p>
    <w:p w:rsidR="00334089" w:rsidRPr="009240BA" w:rsidRDefault="00A36979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  <w:cs/>
        </w:rPr>
      </w:pPr>
      <w:r w:rsidRPr="009240BA">
        <w:rPr>
          <w:color w:val="000000"/>
          <w:sz w:val="28"/>
          <w:szCs w:val="28"/>
          <w:cs/>
        </w:rPr>
        <w:tab/>
        <w:t xml:space="preserve"> สถาบันการเงินตามหนังสือเวียนที่ </w:t>
      </w:r>
      <w:proofErr w:type="spellStart"/>
      <w:r w:rsidRPr="009240BA">
        <w:rPr>
          <w:color w:val="000000"/>
          <w:sz w:val="28"/>
          <w:szCs w:val="28"/>
          <w:cs/>
        </w:rPr>
        <w:t>ธปท.ฝ</w:t>
      </w:r>
      <w:proofErr w:type="spellEnd"/>
      <w:r w:rsidR="00EB5242" w:rsidRPr="009240BA">
        <w:rPr>
          <w:color w:val="000000"/>
          <w:sz w:val="28"/>
          <w:szCs w:val="28"/>
          <w:cs/>
        </w:rPr>
        <w:t>ก</w:t>
      </w:r>
      <w:r w:rsidR="00EB5242">
        <w:rPr>
          <w:rFonts w:hint="cs"/>
          <w:color w:val="000000"/>
          <w:sz w:val="28"/>
          <w:szCs w:val="28"/>
          <w:cs/>
        </w:rPr>
        <w:t>ง</w:t>
      </w:r>
      <w:r w:rsidR="00EB5242" w:rsidRPr="009240BA">
        <w:rPr>
          <w:color w:val="000000"/>
          <w:sz w:val="28"/>
          <w:szCs w:val="28"/>
          <w:cs/>
        </w:rPr>
        <w:t>.</w:t>
      </w:r>
      <w:r w:rsidRPr="009240BA">
        <w:rPr>
          <w:color w:val="000000"/>
          <w:sz w:val="28"/>
          <w:szCs w:val="28"/>
          <w:cs/>
        </w:rPr>
        <w:t>(</w:t>
      </w:r>
      <w:r w:rsidR="00EB5242">
        <w:rPr>
          <w:rFonts w:hint="cs"/>
          <w:color w:val="000000"/>
          <w:sz w:val="28"/>
          <w:szCs w:val="28"/>
          <w:cs/>
        </w:rPr>
        <w:t>21</w:t>
      </w:r>
      <w:r w:rsidRPr="009240BA">
        <w:rPr>
          <w:color w:val="000000"/>
          <w:sz w:val="28"/>
          <w:szCs w:val="28"/>
          <w:cs/>
        </w:rPr>
        <w:t>)</w:t>
      </w:r>
      <w:r w:rsidR="00EB5242">
        <w:rPr>
          <w:rFonts w:hint="cs"/>
          <w:color w:val="000000"/>
          <w:sz w:val="28"/>
          <w:szCs w:val="28"/>
          <w:cs/>
        </w:rPr>
        <w:t xml:space="preserve"> </w:t>
      </w:r>
      <w:r w:rsidRPr="009240BA">
        <w:rPr>
          <w:color w:val="000000"/>
          <w:sz w:val="28"/>
          <w:szCs w:val="28"/>
          <w:cs/>
        </w:rPr>
        <w:t>ว.</w:t>
      </w:r>
      <w:r w:rsidR="00EB5242">
        <w:rPr>
          <w:rFonts w:hint="cs"/>
          <w:color w:val="000000"/>
          <w:sz w:val="28"/>
          <w:szCs w:val="28"/>
          <w:cs/>
        </w:rPr>
        <w:t>834</w:t>
      </w:r>
      <w:r w:rsidRPr="009240BA">
        <w:rPr>
          <w:color w:val="000000"/>
          <w:sz w:val="28"/>
          <w:szCs w:val="28"/>
          <w:cs/>
        </w:rPr>
        <w:t>/</w:t>
      </w:r>
      <w:r w:rsidR="00EB5242">
        <w:rPr>
          <w:rFonts w:hint="cs"/>
          <w:color w:val="000000"/>
          <w:sz w:val="28"/>
          <w:szCs w:val="28"/>
          <w:cs/>
        </w:rPr>
        <w:t>2560</w:t>
      </w:r>
      <w:r w:rsidRPr="009240BA">
        <w:rPr>
          <w:color w:val="000000"/>
          <w:sz w:val="28"/>
          <w:szCs w:val="28"/>
          <w:cs/>
        </w:rPr>
        <w:t xml:space="preserve"> เรื่อง</w:t>
      </w:r>
      <w:r w:rsidR="00EB5242">
        <w:rPr>
          <w:rFonts w:hint="cs"/>
          <w:color w:val="000000"/>
          <w:sz w:val="28"/>
          <w:szCs w:val="28"/>
          <w:cs/>
        </w:rPr>
        <w:t xml:space="preserve"> การปรับปรุงหลักเกณฑ์และวิธี</w:t>
      </w:r>
      <w:r w:rsidRPr="009240BA">
        <w:rPr>
          <w:color w:val="000000"/>
          <w:sz w:val="28"/>
          <w:szCs w:val="28"/>
          <w:cs/>
        </w:rPr>
        <w:t xml:space="preserve">ปฏิบัติมาตรการป้องปรามการเก็งกำไรค่าเงินบาท ลงวันที่ </w:t>
      </w:r>
      <w:r w:rsidR="00EB5242">
        <w:rPr>
          <w:rFonts w:hint="cs"/>
          <w:color w:val="000000"/>
          <w:sz w:val="28"/>
          <w:szCs w:val="28"/>
          <w:cs/>
        </w:rPr>
        <w:t>31</w:t>
      </w:r>
      <w:r w:rsidR="00EB5242" w:rsidRPr="009240BA">
        <w:rPr>
          <w:color w:val="000000"/>
          <w:sz w:val="28"/>
          <w:szCs w:val="28"/>
          <w:cs/>
        </w:rPr>
        <w:t xml:space="preserve"> </w:t>
      </w:r>
      <w:r w:rsidR="00EB5242">
        <w:rPr>
          <w:rFonts w:hint="cs"/>
          <w:color w:val="000000"/>
          <w:sz w:val="28"/>
          <w:szCs w:val="28"/>
          <w:cs/>
        </w:rPr>
        <w:t>พฤษภาคม</w:t>
      </w:r>
      <w:r w:rsidRPr="009240BA">
        <w:rPr>
          <w:color w:val="000000"/>
          <w:sz w:val="28"/>
          <w:szCs w:val="28"/>
          <w:cs/>
        </w:rPr>
        <w:t xml:space="preserve"> 25</w:t>
      </w:r>
      <w:r w:rsidR="00EB5242">
        <w:rPr>
          <w:rFonts w:hint="cs"/>
          <w:color w:val="000000"/>
          <w:sz w:val="28"/>
          <w:szCs w:val="28"/>
          <w:cs/>
        </w:rPr>
        <w:t xml:space="preserve">60 </w:t>
      </w:r>
      <w:r w:rsidRPr="009240BA">
        <w:rPr>
          <w:color w:val="000000"/>
          <w:sz w:val="28"/>
          <w:szCs w:val="28"/>
          <w:cs/>
        </w:rPr>
        <w:t>ได้แก่ ธนาคารพาณิชย์ทุกธนาคาร ธนาคารเพื่อการส่งออกและนำเข้าแห่งประเทศไทย ธนาคารอิสลามแห่งประเทศไทย ธนาคารออมสิน ธนาคารพัฒนาวิสาหกิจขนาดกลางและขนาดย่อมแห่งประเทศไทย ธนาคารเพื่อการเกษตรและสหกรณ์การเกษตร  บริษัทเงินทุนทุกบริษัท บริษัทหลักทรัพย์ทุกบริษัท (และ/หรือ แก้ไขเพิ่มเติมตามหนังสือเวียนอื่นที่เกี่ยวข้อง)</w:t>
      </w:r>
    </w:p>
    <w:p w:rsidR="003A60DD" w:rsidRPr="009240BA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9240BA">
        <w:rPr>
          <w:b/>
          <w:bCs/>
          <w:color w:val="000000"/>
          <w:u w:val="single"/>
          <w:cs/>
        </w:rPr>
        <w:t>ลักษณะข้อมูล</w:t>
      </w: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  <w:cs/>
          <w:lang w:val="th-TH"/>
        </w:rPr>
      </w:pPr>
      <w:r w:rsidRPr="009240BA">
        <w:rPr>
          <w:color w:val="000000"/>
          <w:sz w:val="28"/>
          <w:szCs w:val="28"/>
        </w:rPr>
        <w:tab/>
      </w:r>
      <w:r w:rsidRPr="009240BA">
        <w:rPr>
          <w:color w:val="000000"/>
          <w:sz w:val="28"/>
          <w:szCs w:val="28"/>
          <w:cs/>
        </w:rPr>
        <w:t>ราย</w:t>
      </w:r>
      <w:r w:rsidR="00334089" w:rsidRPr="009240BA">
        <w:rPr>
          <w:color w:val="000000"/>
          <w:sz w:val="28"/>
          <w:szCs w:val="28"/>
          <w:cs/>
          <w:lang w:val="th-TH"/>
        </w:rPr>
        <w:t>วัน</w:t>
      </w:r>
    </w:p>
    <w:p w:rsidR="003A60DD" w:rsidRPr="009240BA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9240BA">
        <w:rPr>
          <w:b/>
          <w:bCs/>
          <w:color w:val="000000"/>
          <w:u w:val="single"/>
          <w:cs/>
        </w:rPr>
        <w:t>กำหนดการส่ง</w:t>
      </w: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9240BA">
        <w:rPr>
          <w:color w:val="000000"/>
          <w:sz w:val="28"/>
          <w:szCs w:val="28"/>
        </w:rPr>
        <w:tab/>
      </w:r>
      <w:r w:rsidRPr="009240BA">
        <w:rPr>
          <w:sz w:val="28"/>
          <w:szCs w:val="28"/>
          <w:cs/>
        </w:rPr>
        <w:t>ภายใน</w:t>
      </w:r>
      <w:r w:rsidRPr="009240BA">
        <w:rPr>
          <w:sz w:val="28"/>
          <w:szCs w:val="28"/>
          <w:cs/>
          <w:lang w:val="th-TH"/>
        </w:rPr>
        <w:t xml:space="preserve"> </w:t>
      </w:r>
      <w:r w:rsidR="006366D3" w:rsidRPr="009240BA">
        <w:rPr>
          <w:sz w:val="28"/>
          <w:szCs w:val="28"/>
          <w:cs/>
          <w:lang w:val="th-TH"/>
        </w:rPr>
        <w:t>12.00</w:t>
      </w:r>
      <w:r w:rsidRPr="009240BA">
        <w:rPr>
          <w:sz w:val="28"/>
          <w:szCs w:val="28"/>
          <w:cs/>
          <w:lang w:val="th-TH"/>
        </w:rPr>
        <w:t xml:space="preserve"> </w:t>
      </w:r>
      <w:r w:rsidRPr="009240BA">
        <w:rPr>
          <w:sz w:val="28"/>
          <w:szCs w:val="28"/>
          <w:cs/>
        </w:rPr>
        <w:t>น.</w:t>
      </w:r>
      <w:r w:rsidRPr="009240BA">
        <w:rPr>
          <w:sz w:val="28"/>
          <w:szCs w:val="28"/>
          <w:cs/>
          <w:lang w:val="th-TH"/>
        </w:rPr>
        <w:t xml:space="preserve"> ของวันทำการถัดจากวันที่</w:t>
      </w:r>
      <w:r w:rsidR="0092346F" w:rsidRPr="009240BA">
        <w:rPr>
          <w:sz w:val="28"/>
          <w:szCs w:val="28"/>
          <w:cs/>
          <w:lang w:val="th-TH"/>
        </w:rPr>
        <w:t>เกิด</w:t>
      </w:r>
      <w:r w:rsidRPr="009240BA">
        <w:rPr>
          <w:sz w:val="28"/>
          <w:szCs w:val="28"/>
          <w:cs/>
          <w:lang w:val="th-TH"/>
        </w:rPr>
        <w:t>ธุรกรรม</w:t>
      </w:r>
      <w:r w:rsidRPr="009240BA">
        <w:rPr>
          <w:sz w:val="28"/>
          <w:szCs w:val="28"/>
          <w:cs/>
        </w:rPr>
        <w:t xml:space="preserve">  </w:t>
      </w:r>
    </w:p>
    <w:p w:rsidR="003A60DD" w:rsidRPr="009240BA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9240BA">
        <w:rPr>
          <w:color w:val="000000"/>
          <w:sz w:val="28"/>
          <w:szCs w:val="28"/>
          <w:cs/>
        </w:rPr>
        <w:tab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3A60DD" w:rsidRPr="009240BA">
        <w:trPr>
          <w:trHeight w:val="728"/>
          <w:tblHeader/>
        </w:trPr>
        <w:tc>
          <w:tcPr>
            <w:tcW w:w="2241" w:type="dxa"/>
          </w:tcPr>
          <w:p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9240BA">
              <w:rPr>
                <w:b/>
                <w:bCs/>
                <w:color w:val="000000"/>
              </w:rPr>
              <w:t xml:space="preserve">Data Element </w:t>
            </w:r>
            <w:r w:rsidRPr="009240BA">
              <w:rPr>
                <w:b/>
                <w:bCs/>
                <w:color w:val="000000"/>
                <w:cs/>
                <w:lang w:val="en-GB"/>
              </w:rPr>
              <w:t>(</w:t>
            </w:r>
            <w:r w:rsidRPr="009240BA">
              <w:rPr>
                <w:b/>
                <w:bCs/>
                <w:color w:val="000000"/>
              </w:rPr>
              <w:t>field</w:t>
            </w:r>
            <w:r w:rsidRPr="009240BA">
              <w:rPr>
                <w:b/>
                <w:bCs/>
                <w:color w:val="000000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cs/>
              </w:rPr>
            </w:pPr>
            <w:r w:rsidRPr="009240BA">
              <w:rPr>
                <w:b/>
                <w:bCs/>
                <w:color w:val="000000"/>
                <w:cs/>
              </w:rPr>
              <w:t>คำอธิบาย</w:t>
            </w:r>
          </w:p>
        </w:tc>
        <w:tc>
          <w:tcPr>
            <w:tcW w:w="5976" w:type="dxa"/>
          </w:tcPr>
          <w:p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9240BA">
              <w:rPr>
                <w:b/>
                <w:bCs/>
                <w:color w:val="000000"/>
              </w:rPr>
              <w:t>Validation Rule</w:t>
            </w:r>
          </w:p>
        </w:tc>
      </w:tr>
      <w:tr w:rsidR="003A60DD" w:rsidRPr="009240BA">
        <w:trPr>
          <w:trHeight w:val="692"/>
        </w:trPr>
        <w:tc>
          <w:tcPr>
            <w:tcW w:w="2241" w:type="dxa"/>
          </w:tcPr>
          <w:p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br w:type="page"/>
              <w:t>Organization Id</w:t>
            </w:r>
          </w:p>
          <w:p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  <w:p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225" w:type="dxa"/>
          </w:tcPr>
          <w:p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  <w:lang w:val="th-TH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รหัสสถาบันการเงินผู้ส่งข้อมูลจะใช้รหัสเดิมของสถาบันการเงินในกรณีที่เป็นธนาคารพาณิชย์จะเป็นรหัส </w:t>
            </w:r>
            <w:r w:rsidRPr="009240BA">
              <w:rPr>
                <w:color w:val="000000"/>
                <w:sz w:val="28"/>
                <w:szCs w:val="28"/>
              </w:rPr>
              <w:t>2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หลักและใส่ </w:t>
            </w:r>
            <w:r w:rsidRPr="009240BA">
              <w:rPr>
                <w:color w:val="000000"/>
                <w:sz w:val="28"/>
                <w:szCs w:val="28"/>
              </w:rPr>
              <w:t>0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นำหน้ารหัสเดิม </w:t>
            </w:r>
            <w:r w:rsidRPr="009240BA">
              <w:rPr>
                <w:color w:val="000000"/>
                <w:sz w:val="28"/>
                <w:szCs w:val="28"/>
              </w:rPr>
              <w:t>1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ตัว เช่น ธนาคารกรุงเทพ รหัส </w:t>
            </w:r>
            <w:r w:rsidRPr="009240BA">
              <w:rPr>
                <w:color w:val="000000"/>
                <w:sz w:val="28"/>
                <w:szCs w:val="28"/>
              </w:rPr>
              <w:t>02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จะเป็น </w:t>
            </w:r>
            <w:r w:rsidRPr="009240BA">
              <w:rPr>
                <w:color w:val="000000"/>
                <w:sz w:val="28"/>
                <w:szCs w:val="28"/>
              </w:rPr>
              <w:t>002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5976" w:type="dxa"/>
          </w:tcPr>
          <w:p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3A60DD" w:rsidRPr="009240BA">
        <w:trPr>
          <w:trHeight w:val="1005"/>
        </w:trPr>
        <w:tc>
          <w:tcPr>
            <w:tcW w:w="2241" w:type="dxa"/>
          </w:tcPr>
          <w:p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3A60DD" w:rsidRPr="009240BA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วันที่ของชุดข้อมูล โดย </w:t>
            </w:r>
            <w:r w:rsidRPr="009240BA">
              <w:rPr>
                <w:color w:val="000000"/>
                <w:sz w:val="28"/>
                <w:szCs w:val="28"/>
              </w:rPr>
              <w:t xml:space="preserve">Data Type  = Char(10) </w:t>
            </w:r>
            <w:r w:rsidRPr="009240BA">
              <w:rPr>
                <w:color w:val="000000"/>
                <w:sz w:val="28"/>
                <w:szCs w:val="28"/>
                <w:cs/>
              </w:rPr>
              <w:t>ใช้ปี ค</w:t>
            </w:r>
            <w:r w:rsidRPr="009240BA">
              <w:rPr>
                <w:color w:val="000000"/>
                <w:sz w:val="28"/>
                <w:szCs w:val="28"/>
              </w:rPr>
              <w:t>.</w:t>
            </w:r>
            <w:r w:rsidRPr="009240BA">
              <w:rPr>
                <w:color w:val="000000"/>
                <w:sz w:val="28"/>
                <w:szCs w:val="28"/>
                <w:cs/>
              </w:rPr>
              <w:t>ศ</w:t>
            </w:r>
            <w:r w:rsidRPr="009240BA">
              <w:rPr>
                <w:color w:val="000000"/>
                <w:sz w:val="28"/>
                <w:szCs w:val="28"/>
              </w:rPr>
              <w:t xml:space="preserve">.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โดยจะมีรูปแบบเป็น     </w:t>
            </w:r>
            <w:proofErr w:type="spellStart"/>
            <w:r w:rsidRPr="009240BA">
              <w:rPr>
                <w:color w:val="000000"/>
                <w:sz w:val="28"/>
                <w:szCs w:val="28"/>
              </w:rPr>
              <w:t>yyyy</w:t>
            </w:r>
            <w:proofErr w:type="spellEnd"/>
            <w:r w:rsidRPr="009240BA">
              <w:rPr>
                <w:color w:val="000000"/>
                <w:sz w:val="28"/>
                <w:szCs w:val="28"/>
              </w:rPr>
              <w:t>-mm-</w:t>
            </w:r>
            <w:proofErr w:type="spellStart"/>
            <w:r w:rsidRPr="009240BA">
              <w:rPr>
                <w:color w:val="000000"/>
                <w:sz w:val="28"/>
                <w:szCs w:val="28"/>
              </w:rPr>
              <w:t>dd</w:t>
            </w:r>
            <w:proofErr w:type="spellEnd"/>
            <w:r w:rsidRPr="009240BA">
              <w:rPr>
                <w:color w:val="000000"/>
                <w:sz w:val="28"/>
                <w:szCs w:val="28"/>
              </w:rPr>
              <w:t xml:space="preserve"> 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เช่น วันที่ </w:t>
            </w:r>
            <w:r w:rsidRPr="009240BA">
              <w:rPr>
                <w:color w:val="000000"/>
                <w:sz w:val="28"/>
                <w:szCs w:val="28"/>
              </w:rPr>
              <w:t>31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ตุลาคม  </w:t>
            </w:r>
            <w:r w:rsidRPr="009240BA">
              <w:rPr>
                <w:color w:val="000000"/>
                <w:sz w:val="28"/>
                <w:szCs w:val="28"/>
              </w:rPr>
              <w:t>25</w:t>
            </w:r>
            <w:r w:rsidR="009D0478" w:rsidRPr="009240BA">
              <w:rPr>
                <w:color w:val="000000"/>
                <w:sz w:val="28"/>
                <w:szCs w:val="28"/>
                <w:cs/>
              </w:rPr>
              <w:t>50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รูปแบบที่ต้องรายงานคือ </w:t>
            </w:r>
            <w:r w:rsidRPr="009240BA">
              <w:rPr>
                <w:color w:val="000000"/>
                <w:sz w:val="28"/>
                <w:szCs w:val="28"/>
              </w:rPr>
              <w:t>200</w:t>
            </w:r>
            <w:r w:rsidR="009D0478" w:rsidRPr="009240BA">
              <w:rPr>
                <w:color w:val="000000"/>
                <w:sz w:val="28"/>
                <w:szCs w:val="28"/>
                <w:cs/>
              </w:rPr>
              <w:t>7</w:t>
            </w:r>
            <w:r w:rsidRPr="009240BA">
              <w:rPr>
                <w:color w:val="000000"/>
                <w:sz w:val="28"/>
                <w:szCs w:val="28"/>
              </w:rPr>
              <w:t xml:space="preserve">-10-31 </w:t>
            </w:r>
            <w:r w:rsidRPr="009240BA">
              <w:rPr>
                <w:color w:val="000000"/>
                <w:sz w:val="28"/>
                <w:szCs w:val="28"/>
              </w:rPr>
              <w:br/>
            </w:r>
            <w:r w:rsidRPr="009240BA">
              <w:rPr>
                <w:color w:val="000000"/>
                <w:sz w:val="28"/>
                <w:szCs w:val="28"/>
                <w:cs/>
              </w:rPr>
              <w:t>(</w:t>
            </w:r>
            <w:r w:rsidRPr="009240BA">
              <w:rPr>
                <w:color w:val="000000"/>
                <w:sz w:val="28"/>
                <w:szCs w:val="28"/>
              </w:rPr>
              <w:t>Appendix A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ของ </w:t>
            </w:r>
            <w:r w:rsidRPr="009240BA">
              <w:rPr>
                <w:color w:val="000000"/>
                <w:sz w:val="28"/>
                <w:szCs w:val="28"/>
              </w:rPr>
              <w:t>Data File Document : Data Type)</w:t>
            </w:r>
          </w:p>
        </w:tc>
        <w:tc>
          <w:tcPr>
            <w:tcW w:w="5976" w:type="dxa"/>
          </w:tcPr>
          <w:p w:rsidR="003A60DD" w:rsidRPr="009240BA" w:rsidRDefault="007C047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ณ วันทำการ</w:t>
            </w:r>
          </w:p>
        </w:tc>
      </w:tr>
      <w:tr w:rsidR="003A60DD" w:rsidRPr="009240BA">
        <w:trPr>
          <w:trHeight w:val="455"/>
        </w:trPr>
        <w:tc>
          <w:tcPr>
            <w:tcW w:w="2241" w:type="dxa"/>
          </w:tcPr>
          <w:p w:rsidR="003A60DD" w:rsidRPr="009240BA" w:rsidRDefault="008B2FA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FI Arrangement Number</w:t>
            </w:r>
          </w:p>
        </w:tc>
        <w:tc>
          <w:tcPr>
            <w:tcW w:w="6225" w:type="dxa"/>
            <w:tcBorders>
              <w:top w:val="single" w:sz="4" w:space="0" w:color="auto"/>
              <w:bottom w:val="single" w:sz="4" w:space="0" w:color="auto"/>
            </w:tcBorders>
          </w:tcPr>
          <w:p w:rsidR="003A60DD" w:rsidRPr="009240BA" w:rsidRDefault="00DA0EDB" w:rsidP="00085E75">
            <w:pPr>
              <w:spacing w:line="440" w:lineRule="exact"/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เลขที่สัญญาอ้างอิงที่ทำกับคู่สัญญา </w:t>
            </w:r>
            <w:r w:rsidRPr="009240BA">
              <w:rPr>
                <w:color w:val="000000"/>
                <w:sz w:val="28"/>
                <w:szCs w:val="28"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  <w:cs/>
              </w:rPr>
              <w:t>หรือเลขที่อ้างอิงภายในของสถาบันการเงิน</w:t>
            </w:r>
            <w:r w:rsidRPr="009240B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</w:tcPr>
          <w:p w:rsidR="003A60DD" w:rsidRPr="009240BA" w:rsidRDefault="003A60DD">
            <w:pPr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</w:tr>
      <w:tr w:rsidR="003A60DD" w:rsidRPr="009240BA">
        <w:trPr>
          <w:trHeight w:val="1039"/>
        </w:trPr>
        <w:tc>
          <w:tcPr>
            <w:tcW w:w="2241" w:type="dxa"/>
          </w:tcPr>
          <w:p w:rsidR="003A60DD" w:rsidRPr="009240BA" w:rsidRDefault="009D047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 xml:space="preserve">Arrangement </w:t>
            </w:r>
            <w:r w:rsidR="00845A25" w:rsidRPr="009240BA">
              <w:rPr>
                <w:color w:val="000000"/>
                <w:sz w:val="28"/>
                <w:szCs w:val="28"/>
              </w:rPr>
              <w:t>Contract Date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A60DD" w:rsidRPr="009240BA" w:rsidRDefault="00845A25" w:rsidP="004F0F43">
            <w:pPr>
              <w:rPr>
                <w:color w:val="000000"/>
                <w:sz w:val="28"/>
                <w:szCs w:val="28"/>
                <w:cs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วันที่ทำสัญญาหรือวัน </w:t>
            </w:r>
            <w:r w:rsidR="00AE50FE" w:rsidRPr="009240BA">
              <w:rPr>
                <w:color w:val="000000"/>
                <w:sz w:val="28"/>
                <w:szCs w:val="28"/>
              </w:rPr>
              <w:t xml:space="preserve">Trade </w:t>
            </w:r>
            <w:r w:rsidRPr="009240BA">
              <w:rPr>
                <w:color w:val="000000"/>
                <w:sz w:val="28"/>
                <w:szCs w:val="28"/>
              </w:rPr>
              <w:t xml:space="preserve">Date    </w:t>
            </w:r>
          </w:p>
        </w:tc>
        <w:tc>
          <w:tcPr>
            <w:tcW w:w="5976" w:type="dxa"/>
          </w:tcPr>
          <w:p w:rsidR="00555590" w:rsidRPr="009240BA" w:rsidRDefault="00555590" w:rsidP="00975FFA">
            <w:pPr>
              <w:numPr>
                <w:ilvl w:val="0"/>
                <w:numId w:val="6"/>
              </w:numPr>
              <w:tabs>
                <w:tab w:val="clear" w:pos="858"/>
              </w:tabs>
              <w:spacing w:line="440" w:lineRule="exact"/>
              <w:ind w:left="301" w:hanging="271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ถ้า</w:t>
            </w:r>
            <w:r w:rsidR="00841CE2" w:rsidRPr="009240BA">
              <w:rPr>
                <w:color w:val="000000"/>
                <w:sz w:val="28"/>
                <w:szCs w:val="28"/>
              </w:rPr>
              <w:t xml:space="preserve"> FX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</w:rPr>
              <w:t xml:space="preserve">Arrangement Type = </w:t>
            </w:r>
            <w:r w:rsidR="00182BE0" w:rsidRPr="009240BA">
              <w:rPr>
                <w:color w:val="000000"/>
                <w:sz w:val="28"/>
                <w:szCs w:val="28"/>
              </w:rPr>
              <w:t>018101 (</w:t>
            </w:r>
            <w:r w:rsidRPr="009240BA">
              <w:rPr>
                <w:color w:val="000000"/>
                <w:sz w:val="28"/>
                <w:szCs w:val="28"/>
              </w:rPr>
              <w:t>Today</w:t>
            </w:r>
            <w:r w:rsidR="00182BE0" w:rsidRPr="009240BA">
              <w:rPr>
                <w:color w:val="000000"/>
                <w:sz w:val="28"/>
                <w:szCs w:val="28"/>
              </w:rPr>
              <w:t>)</w:t>
            </w:r>
            <w:r w:rsidRPr="009240BA">
              <w:rPr>
                <w:color w:val="000000"/>
                <w:sz w:val="28"/>
                <w:szCs w:val="28"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แล้ว </w:t>
            </w:r>
            <w:r w:rsidR="008750CF" w:rsidRPr="009240BA">
              <w:rPr>
                <w:color w:val="000000"/>
                <w:sz w:val="28"/>
                <w:szCs w:val="28"/>
              </w:rPr>
              <w:t xml:space="preserve">Arrangement Contract </w:t>
            </w:r>
            <w:r w:rsidRPr="009240BA">
              <w:rPr>
                <w:color w:val="000000"/>
                <w:sz w:val="28"/>
                <w:szCs w:val="28"/>
              </w:rPr>
              <w:t xml:space="preserve">date </w:t>
            </w:r>
            <w:r w:rsidR="008750CF" w:rsidRPr="009240BA">
              <w:rPr>
                <w:color w:val="000000"/>
                <w:sz w:val="28"/>
                <w:szCs w:val="28"/>
              </w:rPr>
              <w:t xml:space="preserve">Effective </w:t>
            </w:r>
            <w:r w:rsidRPr="009240BA">
              <w:rPr>
                <w:color w:val="000000"/>
                <w:sz w:val="28"/>
                <w:szCs w:val="28"/>
              </w:rPr>
              <w:t xml:space="preserve">Date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และ </w:t>
            </w:r>
            <w:r w:rsidRPr="009240BA">
              <w:rPr>
                <w:color w:val="000000"/>
                <w:sz w:val="28"/>
                <w:szCs w:val="28"/>
              </w:rPr>
              <w:t xml:space="preserve">Maturity Date </w:t>
            </w:r>
            <w:r w:rsidRPr="009240BA">
              <w:rPr>
                <w:color w:val="000000"/>
                <w:sz w:val="28"/>
                <w:szCs w:val="28"/>
                <w:cs/>
              </w:rPr>
              <w:t>ต้องเท่ากัน</w:t>
            </w:r>
          </w:p>
          <w:p w:rsidR="00A62E44" w:rsidRPr="009240BA" w:rsidRDefault="00A62E44" w:rsidP="00975FFA">
            <w:pPr>
              <w:numPr>
                <w:ilvl w:val="0"/>
                <w:numId w:val="6"/>
              </w:numPr>
              <w:tabs>
                <w:tab w:val="clear" w:pos="858"/>
              </w:tabs>
              <w:spacing w:line="440" w:lineRule="exact"/>
              <w:ind w:left="301" w:hanging="271"/>
              <w:rPr>
                <w:color w:val="000000"/>
                <w:sz w:val="28"/>
                <w:szCs w:val="28"/>
                <w:cs/>
              </w:rPr>
            </w:pPr>
            <w:r w:rsidRPr="009240BA">
              <w:rPr>
                <w:color w:val="000000"/>
                <w:sz w:val="28"/>
                <w:szCs w:val="28"/>
              </w:rPr>
              <w:t xml:space="preserve">Arrangement Contract Date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น้อยกว่าหรือเท่ากับ </w:t>
            </w:r>
            <w:r w:rsidRPr="009240BA">
              <w:rPr>
                <w:color w:val="000000"/>
                <w:sz w:val="28"/>
                <w:szCs w:val="28"/>
              </w:rPr>
              <w:t>Data Set Date</w:t>
            </w:r>
          </w:p>
        </w:tc>
      </w:tr>
      <w:tr w:rsidR="003A60DD" w:rsidRPr="009240BA">
        <w:trPr>
          <w:trHeight w:val="339"/>
        </w:trPr>
        <w:tc>
          <w:tcPr>
            <w:tcW w:w="2241" w:type="dxa"/>
          </w:tcPr>
          <w:p w:rsidR="003A60DD" w:rsidRPr="009240BA" w:rsidRDefault="00DC039C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lastRenderedPageBreak/>
              <w:t>Effective Date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845A25" w:rsidRPr="009240BA" w:rsidRDefault="00845A25" w:rsidP="00665028">
            <w:pPr>
              <w:rPr>
                <w:color w:val="000000"/>
                <w:sz w:val="28"/>
                <w:szCs w:val="28"/>
                <w:cs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วันที่สัญญาเริ่มมีผลบังคับใช้</w:t>
            </w:r>
          </w:p>
        </w:tc>
        <w:tc>
          <w:tcPr>
            <w:tcW w:w="5976" w:type="dxa"/>
          </w:tcPr>
          <w:p w:rsidR="003A60DD" w:rsidRPr="009240BA" w:rsidRDefault="00845A25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ต้องมีค่ามากกว่าหรือเท่ากับ </w:t>
            </w:r>
            <w:r w:rsidRPr="009240BA">
              <w:rPr>
                <w:color w:val="000000"/>
                <w:sz w:val="28"/>
                <w:szCs w:val="28"/>
              </w:rPr>
              <w:t>Arrangement Contract Date</w:t>
            </w:r>
          </w:p>
        </w:tc>
      </w:tr>
      <w:tr w:rsidR="003A60DD" w:rsidRPr="009240BA">
        <w:trPr>
          <w:trHeight w:val="518"/>
        </w:trPr>
        <w:tc>
          <w:tcPr>
            <w:tcW w:w="2241" w:type="dxa"/>
          </w:tcPr>
          <w:p w:rsidR="003A60DD" w:rsidRPr="009240BA" w:rsidRDefault="00DA0EDB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Maturity Date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A60DD" w:rsidRPr="009240BA" w:rsidRDefault="00845A25" w:rsidP="00665028">
            <w:pPr>
              <w:rPr>
                <w:color w:val="000000"/>
                <w:sz w:val="28"/>
                <w:szCs w:val="28"/>
                <w:cs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วันที่สัญญาครบกำหนด</w:t>
            </w:r>
          </w:p>
        </w:tc>
        <w:tc>
          <w:tcPr>
            <w:tcW w:w="5976" w:type="dxa"/>
          </w:tcPr>
          <w:p w:rsidR="003A60DD" w:rsidRPr="009240BA" w:rsidRDefault="00A62E44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ต้องมีค่ามากกว่า</w:t>
            </w:r>
            <w:r w:rsidR="00845A25" w:rsidRPr="009240BA">
              <w:rPr>
                <w:color w:val="000000"/>
                <w:sz w:val="28"/>
                <w:szCs w:val="28"/>
                <w:cs/>
              </w:rPr>
              <w:t xml:space="preserve">หรือเท่ากับ </w:t>
            </w:r>
            <w:proofErr w:type="spellStart"/>
            <w:r w:rsidR="00B0698A" w:rsidRPr="009240BA">
              <w:rPr>
                <w:color w:val="000000"/>
                <w:sz w:val="28"/>
                <w:szCs w:val="28"/>
              </w:rPr>
              <w:t>Effcetive</w:t>
            </w:r>
            <w:proofErr w:type="spellEnd"/>
            <w:r w:rsidR="00B0698A" w:rsidRPr="009240BA">
              <w:rPr>
                <w:color w:val="000000"/>
                <w:sz w:val="28"/>
                <w:szCs w:val="28"/>
              </w:rPr>
              <w:t xml:space="preserve"> </w:t>
            </w:r>
            <w:r w:rsidR="00845A25" w:rsidRPr="009240BA">
              <w:rPr>
                <w:color w:val="000000"/>
                <w:sz w:val="28"/>
                <w:szCs w:val="28"/>
              </w:rPr>
              <w:t>Date</w:t>
            </w:r>
          </w:p>
        </w:tc>
      </w:tr>
      <w:tr w:rsidR="00D35395" w:rsidRPr="009240BA">
        <w:trPr>
          <w:trHeight w:val="885"/>
        </w:trPr>
        <w:tc>
          <w:tcPr>
            <w:tcW w:w="2241" w:type="dxa"/>
          </w:tcPr>
          <w:p w:rsidR="00D35395" w:rsidRPr="009240BA" w:rsidRDefault="00D3539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Primary Involved Party Id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D35395" w:rsidRPr="009240BA" w:rsidRDefault="00D35395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รหัสคู่สัญญากับสถาบันการเงิน ให้สถาบันการเงินรายงานตามมาตรฐานที่กำหนด </w:t>
            </w:r>
          </w:p>
          <w:p w:rsidR="00D35395" w:rsidRPr="009240BA" w:rsidRDefault="00F578FD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  <w:cs/>
              </w:rPr>
            </w:pPr>
            <w:r w:rsidRPr="009240BA">
              <w:rPr>
                <w:color w:val="000000"/>
                <w:sz w:val="28"/>
                <w:szCs w:val="28"/>
                <w:cs/>
                <w:lang w:val="en-GB"/>
              </w:rPr>
              <w:t>(</w:t>
            </w:r>
            <w:r w:rsidRPr="009240BA">
              <w:rPr>
                <w:color w:val="000000"/>
                <w:sz w:val="28"/>
                <w:szCs w:val="28"/>
              </w:rPr>
              <w:t xml:space="preserve">Appendix A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ของ </w:t>
            </w:r>
            <w:r w:rsidRPr="009240BA">
              <w:rPr>
                <w:color w:val="000000"/>
                <w:sz w:val="28"/>
                <w:szCs w:val="28"/>
              </w:rPr>
              <w:t>Data File Document : Data Type)</w:t>
            </w:r>
          </w:p>
        </w:tc>
        <w:tc>
          <w:tcPr>
            <w:tcW w:w="5976" w:type="dxa"/>
          </w:tcPr>
          <w:p w:rsidR="00D35395" w:rsidRPr="009240BA" w:rsidRDefault="00D35395" w:rsidP="00665028">
            <w:pPr>
              <w:numPr>
                <w:ilvl w:val="0"/>
                <w:numId w:val="3"/>
              </w:numPr>
              <w:tabs>
                <w:tab w:val="clear" w:pos="720"/>
              </w:tabs>
              <w:ind w:left="0"/>
              <w:rPr>
                <w:sz w:val="28"/>
                <w:szCs w:val="28"/>
              </w:rPr>
            </w:pPr>
          </w:p>
          <w:p w:rsidR="00D35395" w:rsidRPr="009240BA" w:rsidRDefault="00D35395" w:rsidP="00665028">
            <w:pPr>
              <w:ind w:left="360"/>
              <w:rPr>
                <w:color w:val="0000FF"/>
                <w:sz w:val="28"/>
                <w:szCs w:val="28"/>
              </w:rPr>
            </w:pPr>
          </w:p>
        </w:tc>
      </w:tr>
      <w:tr w:rsidR="00691A61" w:rsidRPr="009240BA">
        <w:trPr>
          <w:trHeight w:val="1427"/>
        </w:trPr>
        <w:tc>
          <w:tcPr>
            <w:tcW w:w="2241" w:type="dxa"/>
          </w:tcPr>
          <w:p w:rsidR="00691A61" w:rsidRPr="009240BA" w:rsidRDefault="00691A61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</w:pPr>
            <w:r w:rsidRPr="009240BA">
              <w:rPr>
                <w:color w:val="000000"/>
                <w:sz w:val="28"/>
                <w:szCs w:val="28"/>
              </w:rPr>
              <w:t>Primary Involved Party Unique Id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691A61" w:rsidRPr="009240BA" w:rsidRDefault="00691A61" w:rsidP="00665028">
            <w:pPr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 xml:space="preserve">ประเภทของรหัสมาตรฐานที่ใช้ </w:t>
            </w:r>
          </w:p>
          <w:p w:rsidR="00377F7A" w:rsidRPr="009240BA" w:rsidRDefault="00377F7A" w:rsidP="00665028">
            <w:pPr>
              <w:rPr>
                <w:sz w:val="28"/>
                <w:szCs w:val="28"/>
                <w:cs/>
              </w:rPr>
            </w:pPr>
            <w:r w:rsidRPr="009240BA">
              <w:rPr>
                <w:sz w:val="28"/>
                <w:szCs w:val="28"/>
              </w:rPr>
              <w:t xml:space="preserve">(Classification Name: </w:t>
            </w:r>
            <w:bookmarkStart w:id="4" w:name="_Toc21523959"/>
            <w:bookmarkStart w:id="5" w:name="_Toc24945651"/>
            <w:bookmarkStart w:id="6" w:name="_Toc235948066"/>
            <w:r w:rsidRPr="009240BA">
              <w:rPr>
                <w:sz w:val="28"/>
                <w:szCs w:val="28"/>
              </w:rPr>
              <w:t>Unique Id Type</w:t>
            </w:r>
            <w:bookmarkEnd w:id="4"/>
            <w:bookmarkEnd w:id="5"/>
            <w:bookmarkEnd w:id="6"/>
            <w:r w:rsidRPr="009240BA">
              <w:rPr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:rsidR="00C16FDF" w:rsidRPr="009240BA" w:rsidRDefault="00736688" w:rsidP="00665028">
            <w:pPr>
              <w:rPr>
                <w:sz w:val="28"/>
                <w:szCs w:val="28"/>
                <w:cs/>
              </w:rPr>
            </w:pPr>
            <w:r w:rsidRPr="009240BA">
              <w:rPr>
                <w:sz w:val="28"/>
                <w:szCs w:val="28"/>
                <w:cs/>
              </w:rPr>
              <w:t xml:space="preserve">ค่าที่เป็นไปได้คือ 324002 </w:t>
            </w:r>
            <w:r w:rsidR="00C16FDF" w:rsidRPr="009240BA">
              <w:rPr>
                <w:sz w:val="28"/>
                <w:szCs w:val="28"/>
              </w:rPr>
              <w:t>(Passport Number),</w:t>
            </w:r>
            <w:r w:rsidRPr="009240BA">
              <w:rPr>
                <w:sz w:val="28"/>
                <w:szCs w:val="28"/>
                <w:cs/>
              </w:rPr>
              <w:t xml:space="preserve"> 324008</w:t>
            </w:r>
            <w:r w:rsidR="00EB5242">
              <w:rPr>
                <w:rFonts w:hint="cs"/>
                <w:sz w:val="28"/>
                <w:szCs w:val="28"/>
                <w:cs/>
              </w:rPr>
              <w:t xml:space="preserve"> </w:t>
            </w:r>
            <w:r w:rsidR="00C16FDF" w:rsidRPr="009240BA">
              <w:rPr>
                <w:sz w:val="28"/>
                <w:szCs w:val="28"/>
              </w:rPr>
              <w:t>(Swift Code),</w:t>
            </w:r>
            <w:r w:rsidRPr="009240BA">
              <w:rPr>
                <w:sz w:val="28"/>
                <w:szCs w:val="28"/>
                <w:cs/>
              </w:rPr>
              <w:t xml:space="preserve"> 324009</w:t>
            </w:r>
            <w:r w:rsidR="00C16FDF" w:rsidRPr="009240BA">
              <w:rPr>
                <w:sz w:val="28"/>
                <w:szCs w:val="28"/>
                <w:cs/>
              </w:rPr>
              <w:t xml:space="preserve"> </w:t>
            </w:r>
            <w:r w:rsidR="00C16FDF" w:rsidRPr="009240BA">
              <w:rPr>
                <w:sz w:val="28"/>
                <w:szCs w:val="28"/>
              </w:rPr>
              <w:t>(Oversea Individual Id),</w:t>
            </w:r>
            <w:r w:rsidRPr="009240BA">
              <w:rPr>
                <w:sz w:val="28"/>
                <w:szCs w:val="28"/>
                <w:cs/>
              </w:rPr>
              <w:t xml:space="preserve">  324010 </w:t>
            </w:r>
            <w:r w:rsidR="00C16FDF" w:rsidRPr="009240BA">
              <w:rPr>
                <w:sz w:val="28"/>
                <w:szCs w:val="28"/>
              </w:rPr>
              <w:t>(Oversea Juristic Id),</w:t>
            </w:r>
            <w:r w:rsidRPr="009240BA">
              <w:rPr>
                <w:sz w:val="28"/>
                <w:szCs w:val="28"/>
                <w:cs/>
              </w:rPr>
              <w:t xml:space="preserve"> 324011 </w:t>
            </w:r>
            <w:r w:rsidR="00C16FDF" w:rsidRPr="009240BA">
              <w:rPr>
                <w:sz w:val="28"/>
                <w:szCs w:val="28"/>
              </w:rPr>
              <w:t>(International Organization and Oversea Government Id),</w:t>
            </w:r>
            <w:r w:rsidRPr="009240BA">
              <w:rPr>
                <w:sz w:val="28"/>
                <w:szCs w:val="28"/>
                <w:cs/>
              </w:rPr>
              <w:t xml:space="preserve"> 324012</w:t>
            </w:r>
            <w:r w:rsidR="00C16FDF" w:rsidRPr="009240BA">
              <w:rPr>
                <w:sz w:val="28"/>
                <w:szCs w:val="28"/>
              </w:rPr>
              <w:t xml:space="preserve"> (Others)</w:t>
            </w:r>
          </w:p>
        </w:tc>
      </w:tr>
      <w:tr w:rsidR="00AB5238" w:rsidRPr="009240BA">
        <w:trPr>
          <w:trHeight w:val="809"/>
        </w:trPr>
        <w:tc>
          <w:tcPr>
            <w:tcW w:w="2241" w:type="dxa"/>
          </w:tcPr>
          <w:p w:rsidR="00AB5238" w:rsidRPr="009240BA" w:rsidRDefault="00AB5238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Primary Involved Party Name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AB5238" w:rsidRPr="009240BA" w:rsidRDefault="00AB5238" w:rsidP="00665028">
            <w:pPr>
              <w:rPr>
                <w:color w:val="000000"/>
                <w:sz w:val="28"/>
                <w:szCs w:val="28"/>
                <w:cs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ชื่อของบุคคลที่มีถิ่นที่อยู่นอกประเทศ</w:t>
            </w:r>
          </w:p>
        </w:tc>
        <w:tc>
          <w:tcPr>
            <w:tcW w:w="5976" w:type="dxa"/>
          </w:tcPr>
          <w:p w:rsidR="00AB5238" w:rsidRPr="009240BA" w:rsidRDefault="00AB5238" w:rsidP="00665028">
            <w:pPr>
              <w:rPr>
                <w:color w:val="000000"/>
                <w:sz w:val="28"/>
                <w:szCs w:val="28"/>
                <w:cs/>
              </w:rPr>
            </w:pPr>
          </w:p>
        </w:tc>
      </w:tr>
      <w:tr w:rsidR="00AB5238" w:rsidRPr="009240BA">
        <w:trPr>
          <w:trHeight w:val="809"/>
        </w:trPr>
        <w:tc>
          <w:tcPr>
            <w:tcW w:w="2241" w:type="dxa"/>
          </w:tcPr>
          <w:p w:rsidR="00AB5238" w:rsidRPr="009240BA" w:rsidRDefault="00AB5238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Primary Involved Party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77F7A" w:rsidRPr="009240BA" w:rsidRDefault="00AB5238" w:rsidP="00665028">
            <w:pPr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>ประเภทของผู้ทำธุรกรรม</w:t>
            </w:r>
          </w:p>
          <w:p w:rsidR="00AB5238" w:rsidRPr="009240BA" w:rsidRDefault="00377F7A" w:rsidP="00665028">
            <w:pPr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>(</w:t>
            </w:r>
            <w:r w:rsidR="00AB5238" w:rsidRPr="009240BA">
              <w:rPr>
                <w:sz w:val="28"/>
                <w:szCs w:val="28"/>
              </w:rPr>
              <w:t>Classification</w:t>
            </w:r>
            <w:r w:rsidRPr="009240BA">
              <w:rPr>
                <w:sz w:val="28"/>
                <w:szCs w:val="28"/>
              </w:rPr>
              <w:t xml:space="preserve"> Name</w:t>
            </w:r>
            <w:r w:rsidR="00AB5238" w:rsidRPr="009240BA">
              <w:rPr>
                <w:sz w:val="28"/>
                <w:szCs w:val="28"/>
              </w:rPr>
              <w:t>: Involved Party Type</w:t>
            </w:r>
            <w:r w:rsidRPr="009240BA">
              <w:rPr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:rsidR="00AB5238" w:rsidRPr="009240BA" w:rsidRDefault="00DF7367" w:rsidP="00665028">
            <w:pPr>
              <w:rPr>
                <w:sz w:val="28"/>
                <w:szCs w:val="28"/>
                <w:cs/>
              </w:rPr>
            </w:pPr>
            <w:r w:rsidRPr="009240BA">
              <w:rPr>
                <w:sz w:val="28"/>
                <w:szCs w:val="28"/>
                <w:cs/>
              </w:rPr>
              <w:t xml:space="preserve">ค่าที่เป็นไปได้คือ </w:t>
            </w:r>
            <w:r w:rsidR="00EA5FC0" w:rsidRPr="009240BA">
              <w:rPr>
                <w:sz w:val="28"/>
                <w:szCs w:val="28"/>
                <w:cs/>
              </w:rPr>
              <w:t xml:space="preserve"> </w:t>
            </w:r>
            <w:r w:rsidR="00EA5FC0" w:rsidRPr="009240BA">
              <w:rPr>
                <w:sz w:val="28"/>
                <w:szCs w:val="28"/>
              </w:rPr>
              <w:t xml:space="preserve">Code </w:t>
            </w:r>
            <w:r w:rsidR="00EA5FC0" w:rsidRPr="009240BA">
              <w:rPr>
                <w:sz w:val="28"/>
                <w:szCs w:val="28"/>
                <w:cs/>
              </w:rPr>
              <w:t xml:space="preserve">ซึ่งอยู่ภายใต้ บุคคลผู้มีถิ่นที่อยู่ในต่างประเทศ ได้แก่ </w:t>
            </w:r>
            <w:r w:rsidRPr="009240BA">
              <w:rPr>
                <w:sz w:val="28"/>
                <w:szCs w:val="28"/>
                <w:cs/>
              </w:rPr>
              <w:t>176067</w:t>
            </w:r>
            <w:r w:rsidR="00EA5FC0" w:rsidRPr="009240BA">
              <w:rPr>
                <w:sz w:val="28"/>
                <w:szCs w:val="28"/>
                <w:cs/>
              </w:rPr>
              <w:t xml:space="preserve"> </w:t>
            </w:r>
            <w:r w:rsidR="00EA5FC0" w:rsidRPr="009240BA">
              <w:rPr>
                <w:sz w:val="28"/>
                <w:szCs w:val="28"/>
              </w:rPr>
              <w:t>(</w:t>
            </w:r>
            <w:r w:rsidR="00EA5FC0" w:rsidRPr="009240BA">
              <w:rPr>
                <w:sz w:val="28"/>
                <w:szCs w:val="28"/>
                <w:cs/>
              </w:rPr>
              <w:t>บุคคลธรรมดา</w:t>
            </w:r>
            <w:r w:rsidR="00EA5FC0" w:rsidRPr="009240BA">
              <w:rPr>
                <w:sz w:val="28"/>
                <w:szCs w:val="28"/>
              </w:rPr>
              <w:t>),</w:t>
            </w:r>
            <w:r w:rsidRPr="009240BA">
              <w:rPr>
                <w:sz w:val="28"/>
                <w:szCs w:val="28"/>
                <w:cs/>
              </w:rPr>
              <w:t xml:space="preserve"> 176068</w:t>
            </w:r>
            <w:r w:rsidR="00EA5FC0" w:rsidRPr="009240BA">
              <w:rPr>
                <w:sz w:val="28"/>
                <w:szCs w:val="28"/>
                <w:cs/>
              </w:rPr>
              <w:t xml:space="preserve"> (นิติบุคคล),</w:t>
            </w:r>
            <w:r w:rsidRPr="009240BA">
              <w:rPr>
                <w:sz w:val="28"/>
                <w:szCs w:val="28"/>
                <w:cs/>
              </w:rPr>
              <w:t xml:space="preserve"> 176069</w:t>
            </w:r>
            <w:r w:rsidR="00EA5FC0" w:rsidRPr="009240BA">
              <w:rPr>
                <w:sz w:val="28"/>
                <w:szCs w:val="28"/>
                <w:cs/>
              </w:rPr>
              <w:t xml:space="preserve"> (สถาบันการเงิน), </w:t>
            </w:r>
            <w:r w:rsidRPr="009240BA">
              <w:rPr>
                <w:sz w:val="28"/>
                <w:szCs w:val="28"/>
                <w:cs/>
              </w:rPr>
              <w:t>176070</w:t>
            </w:r>
            <w:r w:rsidR="00EA5FC0" w:rsidRPr="009240BA">
              <w:rPr>
                <w:sz w:val="28"/>
                <w:szCs w:val="28"/>
              </w:rPr>
              <w:t xml:space="preserve"> </w:t>
            </w:r>
            <w:r w:rsidR="00EA5FC0" w:rsidRPr="009240BA">
              <w:rPr>
                <w:sz w:val="28"/>
                <w:szCs w:val="28"/>
                <w:cs/>
              </w:rPr>
              <w:t>(อื่น ๆ)</w:t>
            </w:r>
          </w:p>
        </w:tc>
      </w:tr>
      <w:tr w:rsidR="00AB5238" w:rsidRPr="009240BA">
        <w:trPr>
          <w:trHeight w:val="809"/>
        </w:trPr>
        <w:tc>
          <w:tcPr>
            <w:tcW w:w="2241" w:type="dxa"/>
          </w:tcPr>
          <w:p w:rsidR="00AB5238" w:rsidRPr="009240BA" w:rsidRDefault="00AB5238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Country of Non-Resident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45378A" w:rsidRPr="009240BA" w:rsidRDefault="00AB5238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รหัสประเทศ</w:t>
            </w:r>
          </w:p>
          <w:p w:rsidR="00AB5238" w:rsidRPr="009240BA" w:rsidRDefault="0045378A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(</w:t>
            </w:r>
            <w:r w:rsidR="00AB5238" w:rsidRPr="009240BA">
              <w:rPr>
                <w:sz w:val="28"/>
                <w:szCs w:val="28"/>
              </w:rPr>
              <w:t>Classification</w:t>
            </w:r>
            <w:r w:rsidRPr="009240BA">
              <w:rPr>
                <w:sz w:val="28"/>
                <w:szCs w:val="28"/>
              </w:rPr>
              <w:t xml:space="preserve"> Name</w:t>
            </w:r>
            <w:r w:rsidR="00AB5238" w:rsidRPr="009240BA">
              <w:rPr>
                <w:sz w:val="28"/>
                <w:szCs w:val="28"/>
              </w:rPr>
              <w:t>:</w:t>
            </w:r>
            <w:r w:rsidR="00AB5238" w:rsidRPr="009240BA">
              <w:rPr>
                <w:color w:val="000000"/>
                <w:sz w:val="28"/>
                <w:szCs w:val="28"/>
              </w:rPr>
              <w:t xml:space="preserve"> Country Id</w:t>
            </w:r>
            <w:r w:rsidRPr="009240BA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:rsidR="00AB5238" w:rsidRPr="009240BA" w:rsidRDefault="002D4988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ต้องไม่เท่ากับ </w:t>
            </w:r>
            <w:r w:rsidRPr="009240BA">
              <w:rPr>
                <w:color w:val="000000"/>
                <w:sz w:val="28"/>
                <w:szCs w:val="28"/>
              </w:rPr>
              <w:t>TH</w:t>
            </w:r>
          </w:p>
        </w:tc>
      </w:tr>
      <w:tr w:rsidR="00AB5238" w:rsidRPr="009240BA">
        <w:trPr>
          <w:trHeight w:val="809"/>
        </w:trPr>
        <w:tc>
          <w:tcPr>
            <w:tcW w:w="2241" w:type="dxa"/>
          </w:tcPr>
          <w:p w:rsidR="00AB5238" w:rsidRPr="00163F9A" w:rsidRDefault="00493540" w:rsidP="00665028">
            <w:pPr>
              <w:rPr>
                <w:sz w:val="20"/>
                <w:szCs w:val="20"/>
              </w:rPr>
            </w:pPr>
            <w:r w:rsidRPr="00163F9A">
              <w:rPr>
                <w:sz w:val="28"/>
                <w:szCs w:val="28"/>
              </w:rPr>
              <w:t>Transaction Objective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A3B50" w:rsidRPr="00163F9A" w:rsidRDefault="003A3B50" w:rsidP="00665028">
            <w:pPr>
              <w:ind w:left="36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>ประเภทธุรกรรมหลัก</w:t>
            </w:r>
            <w:r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t>ประกอบด้วย</w:t>
            </w:r>
            <w:r w:rsidR="00EB5242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t>การปล่อยสภาพคล่องเงินบาท</w:t>
            </w:r>
            <w:r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t xml:space="preserve"> </w:t>
            </w:r>
            <w:r w:rsidR="00EB5242" w:rsidRPr="00163F9A">
              <w:rPr>
                <w:rFonts w:hint="cs"/>
                <w:sz w:val="28"/>
                <w:szCs w:val="28"/>
                <w:cs/>
              </w:rPr>
              <w:t xml:space="preserve">และ </w:t>
            </w:r>
            <w:r w:rsidRPr="00163F9A">
              <w:rPr>
                <w:sz w:val="28"/>
                <w:szCs w:val="28"/>
                <w:cs/>
              </w:rPr>
              <w:t>การกู้ยืมเงินบาทหรือทำธุรกรรมเสมือนกู้ยืมเงินบาท</w:t>
            </w:r>
          </w:p>
          <w:p w:rsidR="00AB5238" w:rsidRPr="00163F9A" w:rsidRDefault="003A3B50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>(</w:t>
            </w:r>
            <w:r w:rsidRPr="00163F9A">
              <w:rPr>
                <w:sz w:val="28"/>
                <w:szCs w:val="28"/>
              </w:rPr>
              <w:t>Classification Name: Transaction Objective Type)</w:t>
            </w:r>
          </w:p>
        </w:tc>
        <w:tc>
          <w:tcPr>
            <w:tcW w:w="5976" w:type="dxa"/>
          </w:tcPr>
          <w:p w:rsidR="00AB5238" w:rsidRPr="00163F9A" w:rsidRDefault="00AB5238" w:rsidP="00665028">
            <w:pPr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ค่าที่เป็นไปได้คือ </w:t>
            </w:r>
            <w:r w:rsidR="0081700C" w:rsidRPr="00163F9A">
              <w:rPr>
                <w:sz w:val="28"/>
                <w:szCs w:val="28"/>
                <w:cs/>
              </w:rPr>
              <w:t>461001</w:t>
            </w:r>
            <w:r w:rsidRPr="00163F9A">
              <w:rPr>
                <w:sz w:val="28"/>
                <w:szCs w:val="28"/>
                <w:cs/>
              </w:rPr>
              <w:t xml:space="preserve"> (</w:t>
            </w:r>
            <w:r w:rsidR="00AB64B0" w:rsidRPr="00163F9A">
              <w:rPr>
                <w:sz w:val="28"/>
                <w:szCs w:val="28"/>
                <w:cs/>
              </w:rPr>
              <w:t>ปล่อยสภาพคล่องเงินบาท)</w:t>
            </w:r>
            <w:r w:rsidR="00AB64B0" w:rsidRPr="00163F9A">
              <w:rPr>
                <w:sz w:val="28"/>
                <w:szCs w:val="28"/>
              </w:rPr>
              <w:t>,</w:t>
            </w:r>
            <w:r w:rsidR="00D60CB6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81700C" w:rsidRPr="00163F9A">
              <w:rPr>
                <w:sz w:val="28"/>
                <w:szCs w:val="28"/>
                <w:cs/>
              </w:rPr>
              <w:t>461002</w:t>
            </w:r>
            <w:r w:rsidRPr="00163F9A">
              <w:rPr>
                <w:sz w:val="28"/>
                <w:szCs w:val="28"/>
                <w:cs/>
              </w:rPr>
              <w:t xml:space="preserve"> (</w:t>
            </w:r>
            <w:r w:rsidR="00493540" w:rsidRPr="00163F9A">
              <w:rPr>
                <w:sz w:val="28"/>
                <w:szCs w:val="28"/>
                <w:cs/>
              </w:rPr>
              <w:t>กู้ยืมเงินบาทหรือทำธุรกรรมเสมือนกู้ยืมเงินบาท</w:t>
            </w:r>
            <w:r w:rsidRPr="00163F9A">
              <w:rPr>
                <w:sz w:val="28"/>
                <w:szCs w:val="28"/>
                <w:cs/>
              </w:rPr>
              <w:t xml:space="preserve">) </w:t>
            </w:r>
          </w:p>
        </w:tc>
      </w:tr>
      <w:tr w:rsidR="00AB5238" w:rsidRPr="009240BA">
        <w:trPr>
          <w:trHeight w:val="1039"/>
        </w:trPr>
        <w:tc>
          <w:tcPr>
            <w:tcW w:w="2241" w:type="dxa"/>
          </w:tcPr>
          <w:p w:rsidR="00AB5238" w:rsidRPr="009240BA" w:rsidRDefault="00AB5238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Related FI Arrangement Number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AB5238" w:rsidRPr="009240BA" w:rsidRDefault="00AB5238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1. เลขที่สัญญาที่เป็นคู่สัญญา </w:t>
            </w:r>
            <w:r w:rsidRPr="009240BA">
              <w:rPr>
                <w:color w:val="000000"/>
                <w:sz w:val="28"/>
                <w:szCs w:val="28"/>
              </w:rPr>
              <w:t>Unwind</w:t>
            </w:r>
          </w:p>
          <w:p w:rsidR="00AB5238" w:rsidRPr="009240BA" w:rsidRDefault="00AB5238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2. เลขที่สัญญาที่เป็นคู่สัญญา </w:t>
            </w:r>
            <w:r w:rsidRPr="009240BA">
              <w:rPr>
                <w:color w:val="000000"/>
                <w:sz w:val="28"/>
                <w:szCs w:val="28"/>
              </w:rPr>
              <w:t>Rollover</w:t>
            </w:r>
          </w:p>
        </w:tc>
        <w:tc>
          <w:tcPr>
            <w:tcW w:w="5976" w:type="dxa"/>
          </w:tcPr>
          <w:p w:rsidR="00AB5238" w:rsidRPr="009240BA" w:rsidRDefault="00AB5238" w:rsidP="00665028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ind w:left="0"/>
              <w:rPr>
                <w:color w:val="0000FF"/>
                <w:sz w:val="28"/>
                <w:szCs w:val="28"/>
              </w:rPr>
            </w:pPr>
          </w:p>
        </w:tc>
      </w:tr>
      <w:tr w:rsidR="00AB5238" w:rsidRPr="009240BA" w:rsidTr="00C05D44">
        <w:trPr>
          <w:trHeight w:val="4023"/>
        </w:trPr>
        <w:tc>
          <w:tcPr>
            <w:tcW w:w="2241" w:type="dxa"/>
          </w:tcPr>
          <w:p w:rsidR="00AB5238" w:rsidRPr="00163F9A" w:rsidRDefault="00432D88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lastRenderedPageBreak/>
              <w:t>Non-FX Arrangement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AB5238" w:rsidRPr="00163F9A" w:rsidRDefault="00432D88" w:rsidP="00665028">
            <w:pPr>
              <w:rPr>
                <w:sz w:val="28"/>
                <w:szCs w:val="28"/>
                <w:cs/>
              </w:rPr>
            </w:pPr>
            <w:r w:rsidRPr="00163F9A">
              <w:rPr>
                <w:sz w:val="28"/>
                <w:szCs w:val="28"/>
                <w:cs/>
              </w:rPr>
              <w:t>ประเภท</w:t>
            </w:r>
            <w:r w:rsidR="005556A2" w:rsidRPr="00163F9A">
              <w:rPr>
                <w:sz w:val="28"/>
                <w:szCs w:val="28"/>
                <w:cs/>
              </w:rPr>
              <w:t xml:space="preserve">ของการทำธุรกรรม </w:t>
            </w:r>
            <w:r w:rsidR="005556A2" w:rsidRPr="00163F9A">
              <w:rPr>
                <w:sz w:val="28"/>
                <w:szCs w:val="28"/>
              </w:rPr>
              <w:t>Non-FX</w:t>
            </w:r>
            <w:r w:rsidR="00771C3C" w:rsidRPr="00163F9A">
              <w:rPr>
                <w:sz w:val="28"/>
                <w:szCs w:val="28"/>
              </w:rPr>
              <w:t xml:space="preserve"> </w:t>
            </w:r>
          </w:p>
          <w:p w:rsidR="00771C3C" w:rsidRPr="00163F9A" w:rsidRDefault="00771C3C" w:rsidP="00665028">
            <w:pPr>
              <w:rPr>
                <w:sz w:val="28"/>
                <w:szCs w:val="28"/>
                <w:cs/>
              </w:rPr>
            </w:pPr>
            <w:r w:rsidRPr="00163F9A">
              <w:rPr>
                <w:rFonts w:hint="cs"/>
                <w:sz w:val="28"/>
                <w:szCs w:val="28"/>
                <w:cs/>
              </w:rPr>
              <w:t xml:space="preserve">กรณีธุรกรรม </w:t>
            </w:r>
            <w:r w:rsidRPr="00163F9A">
              <w:rPr>
                <w:sz w:val="28"/>
                <w:szCs w:val="28"/>
              </w:rPr>
              <w:t xml:space="preserve">THB Loan for Investment in Thailand (462001) 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หรือ </w:t>
            </w:r>
            <w:r w:rsidRPr="00163F9A">
              <w:rPr>
                <w:sz w:val="28"/>
                <w:szCs w:val="28"/>
              </w:rPr>
              <w:t xml:space="preserve">THB Loan for Investment in Neighboring Countries (462003)  </w:t>
            </w:r>
            <w:r w:rsidRPr="00163F9A">
              <w:rPr>
                <w:sz w:val="28"/>
                <w:szCs w:val="28"/>
                <w:cs/>
              </w:rPr>
              <w:t>ให้รายงานเมื่อมีการ</w:t>
            </w:r>
            <w:r w:rsidR="000823D8" w:rsidRPr="00163F9A">
              <w:rPr>
                <w:rFonts w:hint="cs"/>
                <w:sz w:val="28"/>
                <w:szCs w:val="28"/>
                <w:cs/>
              </w:rPr>
              <w:t>เบิกถอน</w:t>
            </w:r>
            <w:r w:rsidRPr="00163F9A">
              <w:rPr>
                <w:sz w:val="28"/>
                <w:szCs w:val="28"/>
                <w:cs/>
              </w:rPr>
              <w:t>สินเชื่อเพื่อการลงทุน และ</w:t>
            </w:r>
            <w:r w:rsidRPr="00163F9A">
              <w:rPr>
                <w:rFonts w:hint="cs"/>
                <w:sz w:val="28"/>
                <w:szCs w:val="28"/>
                <w:cs/>
              </w:rPr>
              <w:t>รายงานการ</w:t>
            </w:r>
            <w:r w:rsidRPr="00163F9A">
              <w:rPr>
                <w:sz w:val="28"/>
                <w:szCs w:val="28"/>
                <w:cs/>
              </w:rPr>
              <w:t xml:space="preserve">ปรับปรุงข้อมูลยอดคงค้างทุกวันเพื่อแสดงยอดที่ </w:t>
            </w:r>
            <w:r w:rsidRPr="00163F9A">
              <w:rPr>
                <w:sz w:val="28"/>
                <w:szCs w:val="28"/>
              </w:rPr>
              <w:t xml:space="preserve">NR </w:t>
            </w:r>
            <w:r w:rsidRPr="00163F9A">
              <w:rPr>
                <w:sz w:val="28"/>
                <w:szCs w:val="28"/>
                <w:cs/>
              </w:rPr>
              <w:t xml:space="preserve">เบิกเงินบาทไปจริง ทั้งนี้ ให้ สง. รายงานวงเงินสินเชื่อที่อนุมัติรวมทุกประเภทสินเชื่อในช่อง </w:t>
            </w:r>
            <w:r w:rsidR="003F147E" w:rsidRPr="00163F9A">
              <w:rPr>
                <w:sz w:val="28"/>
                <w:szCs w:val="28"/>
              </w:rPr>
              <w:t>Investment Description</w:t>
            </w:r>
            <w:r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t>ด้วย</w:t>
            </w:r>
          </w:p>
          <w:p w:rsidR="00E345A3" w:rsidRPr="00163F9A" w:rsidRDefault="00E345A3" w:rsidP="00665028">
            <w:pPr>
              <w:rPr>
                <w:sz w:val="28"/>
                <w:szCs w:val="28"/>
              </w:rPr>
            </w:pPr>
            <w:bookmarkStart w:id="7" w:name="_Toc24945594"/>
            <w:bookmarkStart w:id="8" w:name="_Toc235948002"/>
            <w:r w:rsidRPr="00163F9A">
              <w:rPr>
                <w:sz w:val="28"/>
                <w:szCs w:val="28"/>
                <w:cs/>
              </w:rPr>
              <w:t>(</w:t>
            </w:r>
            <w:r w:rsidRPr="00163F9A">
              <w:rPr>
                <w:sz w:val="28"/>
                <w:szCs w:val="28"/>
              </w:rPr>
              <w:t xml:space="preserve">Classification Name: </w:t>
            </w:r>
            <w:r w:rsidR="00432D88" w:rsidRPr="00163F9A">
              <w:rPr>
                <w:sz w:val="28"/>
                <w:szCs w:val="28"/>
              </w:rPr>
              <w:t>Non-FX Arrangement Type</w:t>
            </w:r>
            <w:bookmarkEnd w:id="7"/>
            <w:bookmarkEnd w:id="8"/>
            <w:r w:rsidR="00417DF8" w:rsidRPr="00163F9A">
              <w:rPr>
                <w:sz w:val="28"/>
                <w:szCs w:val="28"/>
              </w:rPr>
              <w:t>, Customer Investment Type</w:t>
            </w:r>
            <w:r w:rsidRPr="00163F9A">
              <w:rPr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:rsidR="00417DF8" w:rsidRPr="00163F9A" w:rsidRDefault="00417DF8" w:rsidP="00665028">
            <w:pPr>
              <w:numPr>
                <w:ilvl w:val="0"/>
                <w:numId w:val="12"/>
              </w:numPr>
              <w:ind w:left="246" w:hanging="180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 ค่าที่เป็นไปได้ คือ </w:t>
            </w:r>
            <w:r w:rsidR="00442F6A" w:rsidRPr="00163F9A">
              <w:rPr>
                <w:sz w:val="28"/>
                <w:szCs w:val="28"/>
                <w:cs/>
              </w:rPr>
              <w:t xml:space="preserve"> </w:t>
            </w:r>
            <w:r w:rsidR="009B59EB" w:rsidRPr="00163F9A">
              <w:rPr>
                <w:sz w:val="28"/>
                <w:szCs w:val="28"/>
              </w:rPr>
              <w:t>462001(</w:t>
            </w:r>
            <w:r w:rsidR="00444D2F" w:rsidRPr="00163F9A">
              <w:rPr>
                <w:sz w:val="28"/>
                <w:szCs w:val="28"/>
              </w:rPr>
              <w:t>THB Loan for Investment in Thailand</w:t>
            </w:r>
            <w:r w:rsidR="009B59EB" w:rsidRPr="00163F9A">
              <w:rPr>
                <w:sz w:val="28"/>
                <w:szCs w:val="28"/>
              </w:rPr>
              <w:t>)</w:t>
            </w:r>
            <w:r w:rsidR="00442F6A" w:rsidRPr="00163F9A">
              <w:rPr>
                <w:sz w:val="28"/>
                <w:szCs w:val="28"/>
              </w:rPr>
              <w:t>,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8B1268" w:rsidRPr="00163F9A">
              <w:rPr>
                <w:sz w:val="28"/>
                <w:szCs w:val="28"/>
              </w:rPr>
              <w:t>462003 (</w:t>
            </w:r>
            <w:r w:rsidR="00444D2F" w:rsidRPr="00163F9A">
              <w:rPr>
                <w:sz w:val="28"/>
                <w:szCs w:val="28"/>
              </w:rPr>
              <w:t>THB Loan for Investment in Neighboring Countries</w:t>
            </w:r>
            <w:r w:rsidR="008B1268" w:rsidRPr="00163F9A">
              <w:rPr>
                <w:sz w:val="28"/>
                <w:szCs w:val="28"/>
              </w:rPr>
              <w:t>),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8B1268" w:rsidRPr="00163F9A">
              <w:rPr>
                <w:sz w:val="28"/>
                <w:szCs w:val="28"/>
              </w:rPr>
              <w:t>462004 (Overdraft),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462005</w:t>
            </w:r>
            <w:r w:rsidR="0055348D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(L</w:t>
            </w:r>
            <w:r w:rsidR="008B1268" w:rsidRPr="00163F9A">
              <w:rPr>
                <w:sz w:val="28"/>
                <w:szCs w:val="28"/>
              </w:rPr>
              <w:t>etter of Guarantee),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168010</w:t>
            </w:r>
            <w:r w:rsidR="0055348D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(Bond),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168012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(Straight Bond),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168013</w:t>
            </w:r>
            <w:r w:rsidR="0055348D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(Convertible Debentures),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168014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(Subordinate Debentures),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DB08F7" w:rsidRPr="00163F9A">
              <w:rPr>
                <w:sz w:val="28"/>
                <w:szCs w:val="28"/>
              </w:rPr>
              <w:t>168015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DB08F7" w:rsidRPr="00163F9A">
              <w:rPr>
                <w:sz w:val="28"/>
                <w:szCs w:val="28"/>
              </w:rPr>
              <w:t>(Treasury Bill),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168016</w:t>
            </w:r>
            <w:r w:rsidR="0055348D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(Bill of Exchange),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168017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(Floating Rate Notes),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168018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(Floating Rate Certificate of Deposit),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pacing w:val="-2"/>
                <w:sz w:val="28"/>
                <w:szCs w:val="28"/>
              </w:rPr>
              <w:t>168019</w:t>
            </w:r>
            <w:r w:rsidR="004C65F9" w:rsidRPr="00163F9A">
              <w:rPr>
                <w:spacing w:val="-2"/>
                <w:sz w:val="28"/>
                <w:szCs w:val="28"/>
              </w:rPr>
              <w:t xml:space="preserve"> </w:t>
            </w:r>
            <w:r w:rsidR="00442F6A" w:rsidRPr="00163F9A">
              <w:rPr>
                <w:spacing w:val="-2"/>
                <w:sz w:val="28"/>
                <w:szCs w:val="28"/>
              </w:rPr>
              <w:t>(Credit Linked Note),</w:t>
            </w:r>
            <w:r w:rsidR="009B59EB" w:rsidRPr="00163F9A">
              <w:rPr>
                <w:spacing w:val="-2"/>
                <w:sz w:val="28"/>
                <w:szCs w:val="28"/>
              </w:rPr>
              <w:t xml:space="preserve"> </w:t>
            </w:r>
            <w:r w:rsidR="00442F6A" w:rsidRPr="00163F9A">
              <w:rPr>
                <w:spacing w:val="-2"/>
                <w:sz w:val="28"/>
                <w:szCs w:val="28"/>
              </w:rPr>
              <w:t>168020</w:t>
            </w:r>
            <w:r w:rsidR="004C65F9" w:rsidRPr="00163F9A">
              <w:rPr>
                <w:spacing w:val="-2"/>
                <w:sz w:val="28"/>
                <w:szCs w:val="28"/>
              </w:rPr>
              <w:t xml:space="preserve"> </w:t>
            </w:r>
            <w:r w:rsidR="00442F6A" w:rsidRPr="00163F9A">
              <w:rPr>
                <w:spacing w:val="-2"/>
                <w:sz w:val="28"/>
                <w:szCs w:val="28"/>
              </w:rPr>
              <w:t>(Promissory Note (for</w:t>
            </w:r>
            <w:r w:rsidR="0055348D" w:rsidRPr="00163F9A">
              <w:rPr>
                <w:spacing w:val="-2"/>
                <w:sz w:val="28"/>
                <w:szCs w:val="28"/>
              </w:rPr>
              <w:t xml:space="preserve"> </w:t>
            </w:r>
            <w:r w:rsidR="00442F6A" w:rsidRPr="00163F9A">
              <w:rPr>
                <w:spacing w:val="-2"/>
                <w:sz w:val="28"/>
                <w:szCs w:val="28"/>
              </w:rPr>
              <w:t>Investment)),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168021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(Negotiable Certificate of Deposit),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168022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(Others),</w:t>
            </w:r>
            <w:r w:rsidR="009B59EB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462006</w:t>
            </w:r>
            <w:r w:rsidR="004C65F9" w:rsidRPr="00163F9A">
              <w:rPr>
                <w:sz w:val="28"/>
                <w:szCs w:val="28"/>
              </w:rPr>
              <w:t xml:space="preserve"> </w:t>
            </w:r>
            <w:r w:rsidR="00442F6A" w:rsidRPr="00163F9A">
              <w:rPr>
                <w:sz w:val="28"/>
                <w:szCs w:val="28"/>
              </w:rPr>
              <w:t>(</w:t>
            </w:r>
            <w:r w:rsidR="008B1268" w:rsidRPr="00163F9A">
              <w:rPr>
                <w:sz w:val="28"/>
                <w:szCs w:val="28"/>
              </w:rPr>
              <w:t>Other THB transactions</w:t>
            </w:r>
            <w:r w:rsidR="00442F6A" w:rsidRPr="00163F9A">
              <w:rPr>
                <w:sz w:val="28"/>
                <w:szCs w:val="28"/>
              </w:rPr>
              <w:t>)</w:t>
            </w:r>
          </w:p>
          <w:p w:rsidR="00AB5238" w:rsidRPr="00163F9A" w:rsidRDefault="00442F6A" w:rsidP="00665028">
            <w:pPr>
              <w:numPr>
                <w:ilvl w:val="0"/>
                <w:numId w:val="12"/>
              </w:numPr>
              <w:ind w:left="215" w:hanging="142"/>
              <w:rPr>
                <w:spacing w:val="-2"/>
                <w:sz w:val="28"/>
                <w:szCs w:val="28"/>
                <w:cs/>
              </w:rPr>
            </w:pPr>
            <w:r w:rsidRPr="00163F9A">
              <w:rPr>
                <w:sz w:val="28"/>
                <w:szCs w:val="28"/>
                <w:cs/>
              </w:rPr>
              <w:t xml:space="preserve"> </w:t>
            </w:r>
            <w:r w:rsidR="00AB5238" w:rsidRPr="00163F9A">
              <w:rPr>
                <w:spacing w:val="-2"/>
                <w:sz w:val="28"/>
                <w:szCs w:val="28"/>
                <w:cs/>
              </w:rPr>
              <w:t xml:space="preserve">ถ้า </w:t>
            </w:r>
            <w:r w:rsidR="00432D88" w:rsidRPr="00163F9A">
              <w:rPr>
                <w:spacing w:val="-2"/>
                <w:sz w:val="28"/>
                <w:szCs w:val="28"/>
              </w:rPr>
              <w:t>Non-FX Arrangement Type</w:t>
            </w:r>
            <w:r w:rsidR="00432D88" w:rsidRPr="00163F9A">
              <w:rPr>
                <w:spacing w:val="-2"/>
                <w:sz w:val="28"/>
                <w:szCs w:val="28"/>
                <w:cs/>
              </w:rPr>
              <w:t xml:space="preserve"> </w:t>
            </w:r>
            <w:r w:rsidR="00AB5238" w:rsidRPr="00163F9A">
              <w:rPr>
                <w:spacing w:val="-2"/>
                <w:sz w:val="28"/>
                <w:szCs w:val="28"/>
                <w:cs/>
              </w:rPr>
              <w:t xml:space="preserve">มีค่าแล้ว </w:t>
            </w:r>
            <w:r w:rsidR="00AB5238" w:rsidRPr="00163F9A">
              <w:rPr>
                <w:spacing w:val="-2"/>
                <w:sz w:val="28"/>
                <w:szCs w:val="28"/>
              </w:rPr>
              <w:t>FX Arrangement Type</w:t>
            </w:r>
            <w:r w:rsidR="00AB5238" w:rsidRPr="00163F9A">
              <w:rPr>
                <w:spacing w:val="-2"/>
                <w:sz w:val="28"/>
                <w:szCs w:val="28"/>
                <w:cs/>
              </w:rPr>
              <w:t xml:space="preserve"> ต้องไม่มีค่า</w:t>
            </w:r>
          </w:p>
        </w:tc>
      </w:tr>
      <w:tr w:rsidR="00F14AC5" w:rsidRPr="009240BA">
        <w:trPr>
          <w:trHeight w:val="845"/>
        </w:trPr>
        <w:tc>
          <w:tcPr>
            <w:tcW w:w="2241" w:type="dxa"/>
          </w:tcPr>
          <w:p w:rsidR="00F14AC5" w:rsidRPr="00163F9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>Investment Description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163F9A" w:rsidRDefault="00F14AC5" w:rsidP="00665028">
            <w:pPr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รายละเอียดประกอบประเภทธุรกรรม </w:t>
            </w:r>
            <w:r w:rsidRPr="00163F9A">
              <w:rPr>
                <w:sz w:val="28"/>
                <w:szCs w:val="28"/>
              </w:rPr>
              <w:t>Non-FX</w:t>
            </w:r>
            <w:r w:rsidRPr="00163F9A">
              <w:rPr>
                <w:sz w:val="28"/>
                <w:szCs w:val="28"/>
                <w:cs/>
              </w:rPr>
              <w:t xml:space="preserve"> อื่นๆ หรือ ประเภทตราสารอื่นๆ</w:t>
            </w:r>
          </w:p>
          <w:p w:rsidR="001C6C51" w:rsidRPr="00163F9A" w:rsidRDefault="001C6C51" w:rsidP="00665028">
            <w:pPr>
              <w:rPr>
                <w:sz w:val="28"/>
                <w:szCs w:val="28"/>
                <w:cs/>
              </w:rPr>
            </w:pPr>
            <w:r w:rsidRPr="00163F9A">
              <w:rPr>
                <w:rFonts w:hint="cs"/>
                <w:sz w:val="28"/>
                <w:szCs w:val="28"/>
                <w:cs/>
              </w:rPr>
              <w:t xml:space="preserve">กรณีที่ </w:t>
            </w:r>
            <w:r w:rsidRPr="00163F9A">
              <w:rPr>
                <w:sz w:val="28"/>
                <w:szCs w:val="28"/>
              </w:rPr>
              <w:t>Non-FX Arrangement Type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  เป็นสัญญา </w:t>
            </w:r>
            <w:r w:rsidRPr="00163F9A">
              <w:rPr>
                <w:sz w:val="28"/>
                <w:szCs w:val="28"/>
              </w:rPr>
              <w:t>462001</w:t>
            </w:r>
            <w:r w:rsidR="0060116F"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</w:rPr>
              <w:t>(THB Loan for Investment in Thailand)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 หรือ </w:t>
            </w:r>
            <w:r w:rsidRPr="00163F9A">
              <w:rPr>
                <w:sz w:val="28"/>
                <w:szCs w:val="28"/>
              </w:rPr>
              <w:t xml:space="preserve">462003 (THB Loan for Investment in Neighboring Countries)  </w:t>
            </w:r>
            <w:r w:rsidRPr="00163F9A">
              <w:rPr>
                <w:rFonts w:hint="cs"/>
                <w:sz w:val="28"/>
                <w:szCs w:val="28"/>
                <w:cs/>
              </w:rPr>
              <w:t>ให้ระบุชื่อโครงการ</w:t>
            </w:r>
            <w:r w:rsidR="000F2276" w:rsidRPr="00163F9A">
              <w:rPr>
                <w:sz w:val="28"/>
                <w:szCs w:val="28"/>
              </w:rPr>
              <w:t xml:space="preserve"> </w:t>
            </w:r>
            <w:r w:rsidR="000C6421" w:rsidRPr="00163F9A">
              <w:rPr>
                <w:rFonts w:hint="cs"/>
                <w:sz w:val="28"/>
                <w:szCs w:val="28"/>
                <w:cs/>
              </w:rPr>
              <w:t>วงเงินสินเชื่อทั้งหมด</w:t>
            </w:r>
            <w:r w:rsidR="000F2276" w:rsidRPr="00163F9A">
              <w:rPr>
                <w:rFonts w:hint="cs"/>
                <w:sz w:val="28"/>
                <w:szCs w:val="28"/>
                <w:cs/>
              </w:rPr>
              <w:t xml:space="preserve"> และประเภทสินเชื่อ</w:t>
            </w:r>
            <w:r w:rsidRPr="00163F9A">
              <w:rPr>
                <w:rFonts w:hint="cs"/>
                <w:sz w:val="28"/>
                <w:szCs w:val="28"/>
                <w:cs/>
              </w:rPr>
              <w:t>ที่</w:t>
            </w:r>
            <w:r w:rsidR="008D3F87" w:rsidRPr="00163F9A">
              <w:rPr>
                <w:rFonts w:hint="cs"/>
                <w:sz w:val="28"/>
                <w:szCs w:val="28"/>
                <w:cs/>
              </w:rPr>
              <w:t>เบิกถอน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63F9A">
              <w:rPr>
                <w:sz w:val="28"/>
                <w:szCs w:val="28"/>
              </w:rPr>
              <w:t xml:space="preserve">Element </w:t>
            </w:r>
            <w:r w:rsidRPr="00163F9A">
              <w:rPr>
                <w:rFonts w:hint="cs"/>
                <w:sz w:val="28"/>
                <w:szCs w:val="28"/>
                <w:cs/>
              </w:rPr>
              <w:t>นี้ด้วย</w:t>
            </w:r>
          </w:p>
        </w:tc>
        <w:tc>
          <w:tcPr>
            <w:tcW w:w="5976" w:type="dxa"/>
          </w:tcPr>
          <w:p w:rsidR="00076FD2" w:rsidRPr="00163F9A" w:rsidRDefault="00F14AC5" w:rsidP="00665028">
            <w:pPr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ถ้า </w:t>
            </w:r>
            <w:r w:rsidRPr="00163F9A">
              <w:rPr>
                <w:sz w:val="28"/>
                <w:szCs w:val="28"/>
              </w:rPr>
              <w:t>Non-FX Arrangement Type = 168022 (Others)</w:t>
            </w:r>
            <w:r w:rsidR="00076FD2" w:rsidRPr="00163F9A">
              <w:rPr>
                <w:sz w:val="28"/>
                <w:szCs w:val="28"/>
              </w:rPr>
              <w:t>,</w:t>
            </w:r>
            <w:r w:rsidRPr="00163F9A">
              <w:rPr>
                <w:sz w:val="28"/>
                <w:szCs w:val="28"/>
                <w:cs/>
              </w:rPr>
              <w:t xml:space="preserve"> 462006 (</w:t>
            </w:r>
            <w:r w:rsidRPr="00163F9A">
              <w:rPr>
                <w:sz w:val="28"/>
                <w:szCs w:val="28"/>
              </w:rPr>
              <w:t>Other Non-FX)</w:t>
            </w:r>
            <w:r w:rsidR="000C6421" w:rsidRPr="00163F9A">
              <w:rPr>
                <w:sz w:val="28"/>
                <w:szCs w:val="28"/>
              </w:rPr>
              <w:t>,</w:t>
            </w:r>
            <w:r w:rsidR="00076FD2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</w:p>
          <w:p w:rsidR="00F14AC5" w:rsidRPr="00163F9A" w:rsidRDefault="00076FD2" w:rsidP="00665028">
            <w:pPr>
              <w:rPr>
                <w:sz w:val="28"/>
                <w:szCs w:val="28"/>
                <w:cs/>
              </w:rPr>
            </w:pPr>
            <w:r w:rsidRPr="00163F9A">
              <w:rPr>
                <w:sz w:val="28"/>
                <w:szCs w:val="28"/>
              </w:rPr>
              <w:t>462001</w:t>
            </w:r>
            <w:r w:rsidR="007B7BAC"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</w:rPr>
              <w:t>(THB Loan for Investment in Thailand)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 หรือ </w:t>
            </w:r>
            <w:r w:rsidRPr="00163F9A">
              <w:rPr>
                <w:sz w:val="28"/>
                <w:szCs w:val="28"/>
              </w:rPr>
              <w:t xml:space="preserve">462003 (THB Loan for Investment in Neighboring Countries)  </w:t>
            </w:r>
            <w:r w:rsidRPr="00163F9A">
              <w:rPr>
                <w:sz w:val="28"/>
                <w:szCs w:val="28"/>
                <w:cs/>
              </w:rPr>
              <w:t xml:space="preserve">แล้ว </w:t>
            </w:r>
            <w:r w:rsidRPr="00163F9A">
              <w:rPr>
                <w:sz w:val="28"/>
                <w:szCs w:val="28"/>
              </w:rPr>
              <w:t>Investment  Description</w:t>
            </w:r>
            <w:r w:rsidRPr="00163F9A">
              <w:rPr>
                <w:sz w:val="28"/>
                <w:szCs w:val="28"/>
                <w:cs/>
              </w:rPr>
              <w:t xml:space="preserve"> ต้องมีค่า</w:t>
            </w:r>
          </w:p>
        </w:tc>
      </w:tr>
      <w:tr w:rsidR="00F14AC5" w:rsidRPr="009240BA">
        <w:trPr>
          <w:trHeight w:val="845"/>
        </w:trPr>
        <w:tc>
          <w:tcPr>
            <w:tcW w:w="2241" w:type="dxa"/>
          </w:tcPr>
          <w:p w:rsidR="00F14AC5" w:rsidRPr="00163F9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>FX Arrangement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163F9A" w:rsidRDefault="00F14AC5" w:rsidP="00665028">
            <w:pPr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ประเภทของการทำธุรกรรม </w:t>
            </w:r>
            <w:r w:rsidRPr="00163F9A">
              <w:rPr>
                <w:sz w:val="28"/>
                <w:szCs w:val="28"/>
              </w:rPr>
              <w:t>FX</w:t>
            </w:r>
          </w:p>
          <w:p w:rsidR="008A3848" w:rsidRPr="00163F9A" w:rsidRDefault="008A3848" w:rsidP="00665028">
            <w:pPr>
              <w:rPr>
                <w:sz w:val="28"/>
                <w:szCs w:val="28"/>
              </w:rPr>
            </w:pPr>
            <w:r w:rsidRPr="00163F9A">
              <w:rPr>
                <w:rFonts w:hint="cs"/>
                <w:sz w:val="28"/>
                <w:szCs w:val="28"/>
                <w:cs/>
              </w:rPr>
              <w:t xml:space="preserve">กรณีที่เป็นธุรกรรม </w:t>
            </w:r>
            <w:r w:rsidRPr="00163F9A">
              <w:rPr>
                <w:sz w:val="28"/>
                <w:szCs w:val="28"/>
              </w:rPr>
              <w:t xml:space="preserve">Buy Swap 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หรือ </w:t>
            </w:r>
            <w:r w:rsidRPr="00163F9A">
              <w:rPr>
                <w:sz w:val="28"/>
                <w:szCs w:val="28"/>
              </w:rPr>
              <w:t xml:space="preserve">Sell Swap 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หรือ </w:t>
            </w:r>
            <w:r w:rsidRPr="00163F9A">
              <w:rPr>
                <w:sz w:val="28"/>
                <w:szCs w:val="28"/>
              </w:rPr>
              <w:t xml:space="preserve">Cross </w:t>
            </w:r>
            <w:proofErr w:type="spellStart"/>
            <w:r w:rsidRPr="00163F9A">
              <w:rPr>
                <w:sz w:val="28"/>
                <w:szCs w:val="28"/>
              </w:rPr>
              <w:t>Curency</w:t>
            </w:r>
            <w:proofErr w:type="spellEnd"/>
            <w:r w:rsidRPr="00163F9A">
              <w:rPr>
                <w:sz w:val="28"/>
                <w:szCs w:val="28"/>
              </w:rPr>
              <w:t xml:space="preserve"> Swap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 ให้รายงานเฉพาะธุรกรรมขาหลัง </w:t>
            </w:r>
            <w:r w:rsidRPr="00163F9A">
              <w:rPr>
                <w:sz w:val="28"/>
                <w:szCs w:val="28"/>
              </w:rPr>
              <w:t xml:space="preserve">(Final Leg) </w:t>
            </w:r>
            <w:r w:rsidRPr="00163F9A">
              <w:rPr>
                <w:rFonts w:hint="cs"/>
                <w:sz w:val="28"/>
                <w:szCs w:val="28"/>
                <w:cs/>
              </w:rPr>
              <w:t>เท่านั้น</w:t>
            </w:r>
            <w:r w:rsidR="00EF2A27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</w:p>
          <w:p w:rsidR="008A3848" w:rsidRPr="00163F9A" w:rsidRDefault="008A3848" w:rsidP="00665028">
            <w:pPr>
              <w:rPr>
                <w:sz w:val="28"/>
                <w:szCs w:val="28"/>
                <w:u w:val="single"/>
                <w:cs/>
              </w:rPr>
            </w:pPr>
            <w:r w:rsidRPr="00163F9A">
              <w:rPr>
                <w:rFonts w:hint="cs"/>
                <w:sz w:val="28"/>
                <w:szCs w:val="28"/>
                <w:u w:val="single"/>
                <w:cs/>
              </w:rPr>
              <w:t>ตัวอย่าง</w:t>
            </w:r>
          </w:p>
          <w:p w:rsidR="008A3848" w:rsidRPr="00163F9A" w:rsidRDefault="008A3848" w:rsidP="00665028">
            <w:pPr>
              <w:rPr>
                <w:sz w:val="28"/>
                <w:szCs w:val="28"/>
                <w:cs/>
              </w:rPr>
            </w:pPr>
            <w:r w:rsidRPr="00163F9A">
              <w:rPr>
                <w:rFonts w:hint="cs"/>
                <w:sz w:val="28"/>
                <w:szCs w:val="28"/>
                <w:cs/>
              </w:rPr>
              <w:t xml:space="preserve">  </w:t>
            </w:r>
            <w:r w:rsidR="00A1684B" w:rsidRPr="00163F9A">
              <w:rPr>
                <w:rFonts w:hint="cs"/>
                <w:sz w:val="28"/>
                <w:szCs w:val="28"/>
                <w:cs/>
              </w:rPr>
              <w:t xml:space="preserve">  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สถาบันการเงินทำสัญญา </w:t>
            </w:r>
            <w:r w:rsidR="00EF2A27" w:rsidRPr="00163F9A">
              <w:rPr>
                <w:sz w:val="28"/>
                <w:szCs w:val="28"/>
              </w:rPr>
              <w:t>Buy Swap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>ระหว่างเงินส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>กุ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 xml:space="preserve">ล </w:t>
            </w:r>
            <w:r w:rsidR="005E198C" w:rsidRPr="00163F9A">
              <w:rPr>
                <w:sz w:val="28"/>
                <w:szCs w:val="28"/>
              </w:rPr>
              <w:t xml:space="preserve">USD </w:t>
            </w:r>
            <w:r w:rsidR="00EF2A27" w:rsidRPr="00163F9A">
              <w:rPr>
                <w:rFonts w:hint="cs"/>
                <w:sz w:val="28"/>
                <w:szCs w:val="28"/>
                <w:cs/>
              </w:rPr>
              <w:t>แลก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>บาท</w:t>
            </w:r>
            <w:r w:rsidR="00A1684B" w:rsidRPr="00163F9A">
              <w:rPr>
                <w:rFonts w:hint="cs"/>
                <w:sz w:val="28"/>
                <w:szCs w:val="28"/>
                <w:cs/>
              </w:rPr>
              <w:t>โดย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>มี</w:t>
            </w:r>
            <w:r w:rsidR="007A602D" w:rsidRPr="00163F9A">
              <w:rPr>
                <w:sz w:val="28"/>
                <w:szCs w:val="28"/>
                <w:cs/>
              </w:rPr>
              <w:br/>
            </w:r>
            <w:r w:rsidR="005E198C" w:rsidRPr="00163F9A">
              <w:rPr>
                <w:rFonts w:hint="cs"/>
                <w:sz w:val="28"/>
                <w:szCs w:val="28"/>
                <w:cs/>
              </w:rPr>
              <w:t xml:space="preserve">การแลกเปลี่ยนเงินทั้งขาแรก </w:t>
            </w:r>
            <w:r w:rsidR="005E198C" w:rsidRPr="00163F9A">
              <w:rPr>
                <w:sz w:val="28"/>
                <w:szCs w:val="28"/>
              </w:rPr>
              <w:t xml:space="preserve">(Initial) 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>และ ขาหลัง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5E198C" w:rsidRPr="00163F9A">
              <w:rPr>
                <w:sz w:val="28"/>
                <w:szCs w:val="28"/>
              </w:rPr>
              <w:t xml:space="preserve">(Final) 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 xml:space="preserve">ตามรายละเอียดในตารางด้านล่าง </w:t>
            </w:r>
          </w:p>
          <w:tbl>
            <w:tblPr>
              <w:tblW w:w="56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6"/>
              <w:gridCol w:w="810"/>
              <w:gridCol w:w="1710"/>
              <w:gridCol w:w="900"/>
              <w:gridCol w:w="900"/>
            </w:tblGrid>
            <w:tr w:rsidR="00EF2A27" w:rsidRPr="00163F9A" w:rsidTr="00C353AD">
              <w:trPr>
                <w:trHeight w:val="914"/>
              </w:trPr>
              <w:tc>
                <w:tcPr>
                  <w:tcW w:w="1336" w:type="dxa"/>
                  <w:shd w:val="clear" w:color="auto" w:fill="BDD6EE"/>
                </w:tcPr>
                <w:p w:rsidR="00DC66D4" w:rsidRPr="00163F9A" w:rsidRDefault="00DC66D4" w:rsidP="00665028">
                  <w:pPr>
                    <w:rPr>
                      <w:sz w:val="28"/>
                      <w:szCs w:val="28"/>
                    </w:rPr>
                  </w:pPr>
                  <w:r w:rsidRPr="00163F9A">
                    <w:rPr>
                      <w:sz w:val="24"/>
                      <w:szCs w:val="24"/>
                    </w:rPr>
                    <w:lastRenderedPageBreak/>
                    <w:t>FX Arrangement Type</w:t>
                  </w:r>
                </w:p>
              </w:tc>
              <w:tc>
                <w:tcPr>
                  <w:tcW w:w="810" w:type="dxa"/>
                  <w:shd w:val="clear" w:color="auto" w:fill="BDD6EE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163F9A">
                    <w:rPr>
                      <w:sz w:val="24"/>
                      <w:szCs w:val="24"/>
                    </w:rPr>
                    <w:t>Initail</w:t>
                  </w:r>
                  <w:proofErr w:type="spellEnd"/>
                  <w:r w:rsidRPr="00163F9A">
                    <w:rPr>
                      <w:sz w:val="24"/>
                      <w:szCs w:val="24"/>
                    </w:rPr>
                    <w:t>/</w:t>
                  </w:r>
                </w:p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Final</w:t>
                  </w:r>
                </w:p>
              </w:tc>
              <w:tc>
                <w:tcPr>
                  <w:tcW w:w="1710" w:type="dxa"/>
                  <w:shd w:val="clear" w:color="auto" w:fill="BDD6EE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Leg Type</w:t>
                  </w:r>
                </w:p>
              </w:tc>
              <w:tc>
                <w:tcPr>
                  <w:tcW w:w="900" w:type="dxa"/>
                  <w:shd w:val="clear" w:color="auto" w:fill="BDD6EE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 xml:space="preserve">Buy </w:t>
                  </w:r>
                  <w:proofErr w:type="spellStart"/>
                  <w:r w:rsidRPr="00163F9A">
                    <w:rPr>
                      <w:sz w:val="24"/>
                      <w:szCs w:val="24"/>
                    </w:rPr>
                    <w:t>Amt</w:t>
                  </w:r>
                  <w:proofErr w:type="spellEnd"/>
                  <w:r w:rsidRPr="00163F9A">
                    <w:rPr>
                      <w:sz w:val="24"/>
                      <w:szCs w:val="24"/>
                    </w:rPr>
                    <w:t>/</w:t>
                  </w:r>
                </w:p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163F9A">
                    <w:rPr>
                      <w:sz w:val="24"/>
                      <w:szCs w:val="24"/>
                    </w:rPr>
                    <w:t>Curreny</w:t>
                  </w:r>
                  <w:proofErr w:type="spellEnd"/>
                </w:p>
              </w:tc>
              <w:tc>
                <w:tcPr>
                  <w:tcW w:w="900" w:type="dxa"/>
                  <w:shd w:val="clear" w:color="auto" w:fill="BDD6EE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 xml:space="preserve">Sell </w:t>
                  </w:r>
                  <w:proofErr w:type="spellStart"/>
                  <w:r w:rsidRPr="00163F9A">
                    <w:rPr>
                      <w:sz w:val="24"/>
                      <w:szCs w:val="24"/>
                    </w:rPr>
                    <w:t>Amt</w:t>
                  </w:r>
                  <w:proofErr w:type="spellEnd"/>
                  <w:r w:rsidRPr="00163F9A">
                    <w:rPr>
                      <w:sz w:val="24"/>
                      <w:szCs w:val="24"/>
                    </w:rPr>
                    <w:t>/</w:t>
                  </w:r>
                </w:p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163F9A">
                    <w:rPr>
                      <w:sz w:val="24"/>
                      <w:szCs w:val="24"/>
                    </w:rPr>
                    <w:t>Curreny</w:t>
                  </w:r>
                  <w:proofErr w:type="spellEnd"/>
                </w:p>
              </w:tc>
            </w:tr>
            <w:tr w:rsidR="00EF2A27" w:rsidRPr="00163F9A" w:rsidTr="00C353AD">
              <w:trPr>
                <w:trHeight w:val="455"/>
              </w:trPr>
              <w:tc>
                <w:tcPr>
                  <w:tcW w:w="1336" w:type="dxa"/>
                  <w:shd w:val="clear" w:color="auto" w:fill="auto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Buy Swap</w:t>
                  </w:r>
                </w:p>
              </w:tc>
              <w:tc>
                <w:tcPr>
                  <w:tcW w:w="810" w:type="dxa"/>
                  <w:shd w:val="clear" w:color="auto" w:fill="auto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Initial</w:t>
                  </w:r>
                </w:p>
              </w:tc>
              <w:tc>
                <w:tcPr>
                  <w:tcW w:w="1710" w:type="dxa"/>
                  <w:shd w:val="clear" w:color="auto" w:fill="auto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Sell Foreign Currency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330,000 THB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 xml:space="preserve">10,000 </w:t>
                  </w:r>
                </w:p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USD</w:t>
                  </w:r>
                </w:p>
              </w:tc>
            </w:tr>
            <w:tr w:rsidR="00EF2A27" w:rsidRPr="00163F9A" w:rsidTr="00C353AD">
              <w:trPr>
                <w:trHeight w:val="470"/>
              </w:trPr>
              <w:tc>
                <w:tcPr>
                  <w:tcW w:w="1336" w:type="dxa"/>
                  <w:shd w:val="clear" w:color="auto" w:fill="FFF2CC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Buy Swap</w:t>
                  </w:r>
                </w:p>
              </w:tc>
              <w:tc>
                <w:tcPr>
                  <w:tcW w:w="810" w:type="dxa"/>
                  <w:shd w:val="clear" w:color="auto" w:fill="FFF2CC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Final</w:t>
                  </w:r>
                </w:p>
              </w:tc>
              <w:tc>
                <w:tcPr>
                  <w:tcW w:w="1710" w:type="dxa"/>
                  <w:shd w:val="clear" w:color="auto" w:fill="FFF2CC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Buy Foreign Currency</w:t>
                  </w:r>
                </w:p>
              </w:tc>
              <w:tc>
                <w:tcPr>
                  <w:tcW w:w="900" w:type="dxa"/>
                  <w:shd w:val="clear" w:color="auto" w:fill="FFF2CC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 xml:space="preserve">10,000 </w:t>
                  </w:r>
                </w:p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USD</w:t>
                  </w:r>
                </w:p>
              </w:tc>
              <w:tc>
                <w:tcPr>
                  <w:tcW w:w="900" w:type="dxa"/>
                  <w:shd w:val="clear" w:color="auto" w:fill="FFF2CC"/>
                </w:tcPr>
                <w:p w:rsidR="00DC66D4" w:rsidRPr="00163F9A" w:rsidRDefault="00DC66D4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330,000 THB</w:t>
                  </w:r>
                </w:p>
              </w:tc>
            </w:tr>
          </w:tbl>
          <w:p w:rsidR="00EF2A27" w:rsidRPr="00163F9A" w:rsidRDefault="008A3848" w:rsidP="00665028">
            <w:pPr>
              <w:rPr>
                <w:sz w:val="24"/>
                <w:szCs w:val="24"/>
              </w:rPr>
            </w:pPr>
            <w:r w:rsidRPr="00163F9A">
              <w:rPr>
                <w:rFonts w:hint="cs"/>
                <w:sz w:val="28"/>
                <w:szCs w:val="28"/>
                <w:cs/>
              </w:rPr>
              <w:t>ให้สถ</w:t>
            </w:r>
            <w:r w:rsidR="00DC66D4" w:rsidRPr="00163F9A">
              <w:rPr>
                <w:rFonts w:hint="cs"/>
                <w:sz w:val="28"/>
                <w:szCs w:val="28"/>
                <w:cs/>
              </w:rPr>
              <w:t>า</w:t>
            </w:r>
            <w:r w:rsidRPr="00163F9A">
              <w:rPr>
                <w:rFonts w:hint="cs"/>
                <w:sz w:val="28"/>
                <w:szCs w:val="28"/>
                <w:cs/>
              </w:rPr>
              <w:t>บันการเงินรายงานเฉพาะ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>ธุรกรรม</w:t>
            </w:r>
            <w:r w:rsidRPr="00163F9A">
              <w:rPr>
                <w:rFonts w:hint="cs"/>
                <w:sz w:val="28"/>
                <w:szCs w:val="28"/>
                <w:cs/>
              </w:rPr>
              <w:t>ขา</w:t>
            </w:r>
            <w:r w:rsidR="005E198C" w:rsidRPr="00163F9A">
              <w:rPr>
                <w:rFonts w:hint="cs"/>
                <w:sz w:val="28"/>
                <w:szCs w:val="28"/>
                <w:cs/>
              </w:rPr>
              <w:t>หลัง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EF2A27" w:rsidRPr="00163F9A">
              <w:rPr>
                <w:sz w:val="28"/>
                <w:szCs w:val="28"/>
              </w:rPr>
              <w:t>(</w:t>
            </w:r>
            <w:r w:rsidRPr="00163F9A">
              <w:rPr>
                <w:sz w:val="28"/>
                <w:szCs w:val="28"/>
              </w:rPr>
              <w:t>Final</w:t>
            </w:r>
            <w:r w:rsidR="00EF2A27" w:rsidRPr="00163F9A">
              <w:rPr>
                <w:sz w:val="28"/>
                <w:szCs w:val="28"/>
              </w:rPr>
              <w:t>)</w:t>
            </w:r>
            <w:r w:rsidRPr="00163F9A">
              <w:rPr>
                <w:sz w:val="28"/>
                <w:szCs w:val="28"/>
              </w:rPr>
              <w:t xml:space="preserve"> </w:t>
            </w:r>
            <w:r w:rsidR="00EF2A27" w:rsidRPr="00163F9A">
              <w:rPr>
                <w:rFonts w:hint="cs"/>
                <w:sz w:val="28"/>
                <w:szCs w:val="28"/>
                <w:cs/>
              </w:rPr>
              <w:t>มาเท่านั้น ดังนั้นรายการที่ต้องรายงานให้ ธปท. คือรายการด้านล่าง</w:t>
            </w:r>
          </w:p>
          <w:tbl>
            <w:tblPr>
              <w:tblW w:w="55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35"/>
              <w:gridCol w:w="1241"/>
              <w:gridCol w:w="1136"/>
              <w:gridCol w:w="1655"/>
            </w:tblGrid>
            <w:tr w:rsidR="00EF2A27" w:rsidRPr="00163F9A" w:rsidTr="00C353AD">
              <w:trPr>
                <w:trHeight w:val="804"/>
                <w:tblHeader/>
              </w:trPr>
              <w:tc>
                <w:tcPr>
                  <w:tcW w:w="1535" w:type="dxa"/>
                  <w:shd w:val="clear" w:color="auto" w:fill="BDD6EE"/>
                </w:tcPr>
                <w:p w:rsidR="00EF2A27" w:rsidRPr="00163F9A" w:rsidRDefault="00EF2A27" w:rsidP="0066502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163F9A">
                    <w:rPr>
                      <w:b/>
                      <w:bCs/>
                      <w:sz w:val="24"/>
                      <w:szCs w:val="24"/>
                    </w:rPr>
                    <w:t>FX Arrangement Type</w:t>
                  </w:r>
                </w:p>
              </w:tc>
              <w:tc>
                <w:tcPr>
                  <w:tcW w:w="1241" w:type="dxa"/>
                  <w:shd w:val="clear" w:color="auto" w:fill="BDD6EE"/>
                </w:tcPr>
                <w:p w:rsidR="00EF2A27" w:rsidRPr="00163F9A" w:rsidRDefault="00EF2A27" w:rsidP="0066502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163F9A">
                    <w:rPr>
                      <w:b/>
                      <w:bCs/>
                      <w:sz w:val="24"/>
                      <w:szCs w:val="24"/>
                    </w:rPr>
                    <w:t>Leg Type</w:t>
                  </w:r>
                </w:p>
              </w:tc>
              <w:tc>
                <w:tcPr>
                  <w:tcW w:w="1136" w:type="dxa"/>
                  <w:shd w:val="clear" w:color="auto" w:fill="BDD6EE"/>
                </w:tcPr>
                <w:p w:rsidR="00EF2A27" w:rsidRPr="00163F9A" w:rsidRDefault="00EF2A27" w:rsidP="0066502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163F9A">
                    <w:rPr>
                      <w:b/>
                      <w:bCs/>
                      <w:sz w:val="24"/>
                      <w:szCs w:val="24"/>
                    </w:rPr>
                    <w:t>Currency Id</w:t>
                  </w:r>
                </w:p>
              </w:tc>
              <w:tc>
                <w:tcPr>
                  <w:tcW w:w="1655" w:type="dxa"/>
                  <w:shd w:val="clear" w:color="auto" w:fill="BDD6EE"/>
                </w:tcPr>
                <w:p w:rsidR="00EF2A27" w:rsidRPr="00163F9A" w:rsidRDefault="00EF2A27" w:rsidP="0066502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163F9A">
                    <w:rPr>
                      <w:b/>
                      <w:bCs/>
                      <w:sz w:val="24"/>
                      <w:szCs w:val="24"/>
                    </w:rPr>
                    <w:t>THB Outstanding Amount</w:t>
                  </w:r>
                </w:p>
              </w:tc>
            </w:tr>
            <w:tr w:rsidR="00EF2A27" w:rsidRPr="00163F9A" w:rsidTr="00C353AD">
              <w:trPr>
                <w:trHeight w:val="413"/>
              </w:trPr>
              <w:tc>
                <w:tcPr>
                  <w:tcW w:w="1535" w:type="dxa"/>
                  <w:shd w:val="clear" w:color="auto" w:fill="FFFFFF"/>
                </w:tcPr>
                <w:p w:rsidR="00EF2A27" w:rsidRPr="00163F9A" w:rsidRDefault="00EF2A27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Buy Swap</w:t>
                  </w:r>
                </w:p>
              </w:tc>
              <w:tc>
                <w:tcPr>
                  <w:tcW w:w="1241" w:type="dxa"/>
                  <w:shd w:val="clear" w:color="auto" w:fill="FFFFFF"/>
                </w:tcPr>
                <w:p w:rsidR="00EF2A27" w:rsidRPr="00163F9A" w:rsidRDefault="00EF2A27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Buy Foreign Currency</w:t>
                  </w:r>
                </w:p>
              </w:tc>
              <w:tc>
                <w:tcPr>
                  <w:tcW w:w="1136" w:type="dxa"/>
                  <w:shd w:val="clear" w:color="auto" w:fill="FFFFFF"/>
                </w:tcPr>
                <w:p w:rsidR="00EF2A27" w:rsidRPr="00163F9A" w:rsidRDefault="00EF2A27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USD</w:t>
                  </w:r>
                </w:p>
              </w:tc>
              <w:tc>
                <w:tcPr>
                  <w:tcW w:w="1655" w:type="dxa"/>
                  <w:shd w:val="clear" w:color="auto" w:fill="FFFFFF"/>
                </w:tcPr>
                <w:p w:rsidR="00EF2A27" w:rsidRPr="00163F9A" w:rsidRDefault="00EF2A27" w:rsidP="00665028">
                  <w:pPr>
                    <w:rPr>
                      <w:sz w:val="24"/>
                      <w:szCs w:val="24"/>
                    </w:rPr>
                  </w:pPr>
                  <w:r w:rsidRPr="00163F9A">
                    <w:rPr>
                      <w:sz w:val="24"/>
                      <w:szCs w:val="24"/>
                    </w:rPr>
                    <w:t>330,000 THB</w:t>
                  </w:r>
                </w:p>
              </w:tc>
            </w:tr>
          </w:tbl>
          <w:p w:rsidR="00F14AC5" w:rsidRPr="00163F9A" w:rsidRDefault="00430976" w:rsidP="00665028">
            <w:pPr>
              <w:rPr>
                <w:sz w:val="28"/>
                <w:szCs w:val="28"/>
                <w:cs/>
              </w:rPr>
            </w:pPr>
            <w:r w:rsidRPr="00163F9A">
              <w:rPr>
                <w:vanish/>
                <w:sz w:val="28"/>
                <w:szCs w:val="28"/>
              </w:rPr>
              <w:pgNum/>
            </w:r>
            <w:r w:rsidRPr="00163F9A">
              <w:rPr>
                <w:vanish/>
                <w:sz w:val="28"/>
                <w:szCs w:val="28"/>
              </w:rPr>
              <w:pgNum/>
            </w:r>
            <w:r w:rsidR="00F14AC5" w:rsidRPr="00163F9A">
              <w:rPr>
                <w:sz w:val="28"/>
                <w:szCs w:val="28"/>
                <w:cs/>
              </w:rPr>
              <w:t>(</w:t>
            </w:r>
            <w:r w:rsidR="00F14AC5" w:rsidRPr="00163F9A">
              <w:rPr>
                <w:sz w:val="28"/>
                <w:szCs w:val="28"/>
              </w:rPr>
              <w:t xml:space="preserve">Classification Name: Arrangement Type, </w:t>
            </w:r>
            <w:bookmarkStart w:id="9" w:name="_Toc21523937"/>
            <w:bookmarkStart w:id="10" w:name="_Toc24945629"/>
            <w:bookmarkStart w:id="11" w:name="_Toc235948042"/>
            <w:r w:rsidR="00F14AC5" w:rsidRPr="00163F9A">
              <w:rPr>
                <w:sz w:val="28"/>
                <w:szCs w:val="28"/>
              </w:rPr>
              <w:t>Option Right Type</w:t>
            </w:r>
            <w:bookmarkEnd w:id="9"/>
            <w:bookmarkEnd w:id="10"/>
            <w:bookmarkEnd w:id="11"/>
            <w:r w:rsidR="00F14AC5" w:rsidRPr="00163F9A">
              <w:rPr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:rsidR="00F14AC5" w:rsidRPr="00163F9A" w:rsidRDefault="00F14AC5" w:rsidP="00665028">
            <w:pPr>
              <w:ind w:left="203" w:hanging="20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lastRenderedPageBreak/>
              <w:t>1.</w:t>
            </w:r>
            <w:r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t>ค่าที่เป็นไปได้ คือ 018101 (</w:t>
            </w:r>
            <w:r w:rsidRPr="00163F9A">
              <w:rPr>
                <w:sz w:val="28"/>
                <w:szCs w:val="28"/>
              </w:rPr>
              <w:t xml:space="preserve">Today), </w:t>
            </w:r>
            <w:r w:rsidRPr="00163F9A">
              <w:rPr>
                <w:sz w:val="28"/>
                <w:szCs w:val="28"/>
                <w:cs/>
              </w:rPr>
              <w:t>018102 (</w:t>
            </w:r>
            <w:r w:rsidRPr="00163F9A">
              <w:rPr>
                <w:sz w:val="28"/>
                <w:szCs w:val="28"/>
              </w:rPr>
              <w:t xml:space="preserve">Tomorrow), </w:t>
            </w:r>
            <w:r w:rsidRPr="00163F9A">
              <w:rPr>
                <w:sz w:val="28"/>
                <w:szCs w:val="28"/>
                <w:cs/>
              </w:rPr>
              <w:t>018104 (</w:t>
            </w:r>
            <w:r w:rsidRPr="00163F9A">
              <w:rPr>
                <w:sz w:val="28"/>
                <w:szCs w:val="28"/>
              </w:rPr>
              <w:t xml:space="preserve">Forward), </w:t>
            </w:r>
            <w:r w:rsidRPr="00163F9A">
              <w:rPr>
                <w:sz w:val="28"/>
                <w:szCs w:val="28"/>
                <w:cs/>
              </w:rPr>
              <w:t>018106 (</w:t>
            </w:r>
            <w:r w:rsidRPr="00163F9A">
              <w:rPr>
                <w:sz w:val="28"/>
                <w:szCs w:val="28"/>
              </w:rPr>
              <w:t xml:space="preserve">Buy Swap), </w:t>
            </w:r>
            <w:r w:rsidRPr="00163F9A">
              <w:rPr>
                <w:sz w:val="28"/>
                <w:szCs w:val="28"/>
                <w:cs/>
              </w:rPr>
              <w:t>018107 (</w:t>
            </w:r>
            <w:r w:rsidRPr="00163F9A">
              <w:rPr>
                <w:sz w:val="28"/>
                <w:szCs w:val="28"/>
              </w:rPr>
              <w:t xml:space="preserve">Sell Swap), </w:t>
            </w:r>
            <w:r w:rsidRPr="00163F9A">
              <w:rPr>
                <w:sz w:val="28"/>
                <w:szCs w:val="28"/>
                <w:cs/>
              </w:rPr>
              <w:t>018109 (</w:t>
            </w:r>
            <w:r w:rsidRPr="00163F9A">
              <w:rPr>
                <w:sz w:val="28"/>
                <w:szCs w:val="28"/>
              </w:rPr>
              <w:t xml:space="preserve">Future), </w:t>
            </w:r>
            <w:r w:rsidRPr="00163F9A">
              <w:rPr>
                <w:sz w:val="28"/>
                <w:szCs w:val="28"/>
                <w:cs/>
              </w:rPr>
              <w:t>018110 (</w:t>
            </w:r>
            <w:r w:rsidRPr="00163F9A">
              <w:rPr>
                <w:sz w:val="28"/>
                <w:szCs w:val="28"/>
              </w:rPr>
              <w:t xml:space="preserve">Cross </w:t>
            </w:r>
            <w:proofErr w:type="spellStart"/>
            <w:r w:rsidRPr="00163F9A">
              <w:rPr>
                <w:sz w:val="28"/>
                <w:szCs w:val="28"/>
              </w:rPr>
              <w:t>Curency</w:t>
            </w:r>
            <w:proofErr w:type="spellEnd"/>
            <w:r w:rsidRPr="00163F9A">
              <w:rPr>
                <w:sz w:val="28"/>
                <w:szCs w:val="28"/>
              </w:rPr>
              <w:t xml:space="preserve"> Swap), </w:t>
            </w:r>
            <w:r w:rsidRPr="00163F9A">
              <w:rPr>
                <w:sz w:val="28"/>
                <w:szCs w:val="28"/>
                <w:cs/>
              </w:rPr>
              <w:t>018111 (</w:t>
            </w:r>
            <w:r w:rsidRPr="00163F9A">
              <w:rPr>
                <w:sz w:val="28"/>
                <w:szCs w:val="28"/>
              </w:rPr>
              <w:t xml:space="preserve">Interest Rate Swap), </w:t>
            </w:r>
            <w:r w:rsidRPr="00163F9A">
              <w:rPr>
                <w:sz w:val="28"/>
                <w:szCs w:val="28"/>
                <w:cs/>
              </w:rPr>
              <w:t>018112 (</w:t>
            </w:r>
            <w:r w:rsidRPr="00163F9A">
              <w:rPr>
                <w:sz w:val="28"/>
                <w:szCs w:val="28"/>
              </w:rPr>
              <w:t xml:space="preserve">Forward Rate Agreement), </w:t>
            </w:r>
            <w:r w:rsidRPr="00163F9A">
              <w:rPr>
                <w:sz w:val="28"/>
                <w:szCs w:val="28"/>
                <w:cs/>
              </w:rPr>
              <w:t>218004 (</w:t>
            </w:r>
            <w:r w:rsidRPr="00163F9A">
              <w:rPr>
                <w:sz w:val="28"/>
                <w:szCs w:val="28"/>
              </w:rPr>
              <w:t xml:space="preserve">Buy Call), </w:t>
            </w:r>
            <w:r w:rsidRPr="00163F9A">
              <w:rPr>
                <w:sz w:val="28"/>
                <w:szCs w:val="28"/>
                <w:cs/>
              </w:rPr>
              <w:t>218005 (</w:t>
            </w:r>
            <w:r w:rsidRPr="00163F9A">
              <w:rPr>
                <w:sz w:val="28"/>
                <w:szCs w:val="28"/>
              </w:rPr>
              <w:t xml:space="preserve">Sell Call), </w:t>
            </w:r>
            <w:r w:rsidRPr="00163F9A">
              <w:rPr>
                <w:sz w:val="28"/>
                <w:szCs w:val="28"/>
                <w:cs/>
              </w:rPr>
              <w:t>218006 (</w:t>
            </w:r>
            <w:r w:rsidRPr="00163F9A">
              <w:rPr>
                <w:sz w:val="28"/>
                <w:szCs w:val="28"/>
              </w:rPr>
              <w:t xml:space="preserve">Buy Put), </w:t>
            </w:r>
            <w:r w:rsidRPr="00163F9A">
              <w:rPr>
                <w:sz w:val="28"/>
                <w:szCs w:val="28"/>
                <w:cs/>
              </w:rPr>
              <w:t>218007 (</w:t>
            </w:r>
            <w:r w:rsidRPr="00163F9A">
              <w:rPr>
                <w:sz w:val="28"/>
                <w:szCs w:val="28"/>
              </w:rPr>
              <w:t>Sell Put)</w:t>
            </w:r>
          </w:p>
          <w:p w:rsidR="00F14AC5" w:rsidRPr="00163F9A" w:rsidRDefault="00F14AC5" w:rsidP="00665028">
            <w:pPr>
              <w:ind w:left="203" w:hanging="20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2. </w:t>
            </w:r>
            <w:r w:rsidRPr="00163F9A">
              <w:rPr>
                <w:spacing w:val="-2"/>
                <w:sz w:val="28"/>
                <w:szCs w:val="28"/>
                <w:cs/>
              </w:rPr>
              <w:t xml:space="preserve">ถ้า </w:t>
            </w:r>
            <w:r w:rsidRPr="00163F9A">
              <w:rPr>
                <w:spacing w:val="-2"/>
                <w:sz w:val="28"/>
                <w:szCs w:val="28"/>
              </w:rPr>
              <w:t>FX Arrangement Type</w:t>
            </w:r>
            <w:r w:rsidRPr="00163F9A">
              <w:rPr>
                <w:spacing w:val="-2"/>
                <w:sz w:val="28"/>
                <w:szCs w:val="28"/>
                <w:cs/>
              </w:rPr>
              <w:t xml:space="preserve"> มีค่าแล้ว </w:t>
            </w:r>
            <w:r w:rsidRPr="00163F9A">
              <w:rPr>
                <w:spacing w:val="-2"/>
                <w:sz w:val="28"/>
                <w:szCs w:val="28"/>
              </w:rPr>
              <w:t>Non-FX Arrangement Type</w:t>
            </w:r>
            <w:r w:rsidRPr="00163F9A">
              <w:rPr>
                <w:spacing w:val="-2"/>
                <w:sz w:val="28"/>
                <w:szCs w:val="28"/>
                <w:cs/>
              </w:rPr>
              <w:t xml:space="preserve"> ต้องไม่มีค่า</w:t>
            </w:r>
          </w:p>
          <w:p w:rsidR="00F14AC5" w:rsidRPr="00163F9A" w:rsidRDefault="0061700B" w:rsidP="00665028">
            <w:pPr>
              <w:ind w:left="203" w:hanging="203"/>
              <w:rPr>
                <w:sz w:val="28"/>
                <w:szCs w:val="28"/>
              </w:rPr>
            </w:pPr>
            <w:r w:rsidRPr="00163F9A">
              <w:rPr>
                <w:rFonts w:hint="cs"/>
                <w:sz w:val="28"/>
                <w:szCs w:val="28"/>
                <w:cs/>
              </w:rPr>
              <w:t>3</w:t>
            </w:r>
            <w:r w:rsidR="00F14AC5" w:rsidRPr="00163F9A">
              <w:rPr>
                <w:sz w:val="28"/>
                <w:szCs w:val="28"/>
                <w:cs/>
              </w:rPr>
              <w:t xml:space="preserve">. ถ้า </w:t>
            </w:r>
            <w:r w:rsidR="00F14AC5" w:rsidRPr="00163F9A">
              <w:rPr>
                <w:sz w:val="28"/>
                <w:szCs w:val="28"/>
              </w:rPr>
              <w:t xml:space="preserve">FX Arrangement Type = 018102 (Tomorrow) </w:t>
            </w:r>
            <w:r w:rsidR="00F14AC5" w:rsidRPr="00163F9A">
              <w:rPr>
                <w:sz w:val="28"/>
                <w:szCs w:val="28"/>
                <w:cs/>
              </w:rPr>
              <w:t xml:space="preserve">แล้ว </w:t>
            </w:r>
            <w:r w:rsidR="00F14AC5" w:rsidRPr="00163F9A">
              <w:rPr>
                <w:sz w:val="28"/>
                <w:szCs w:val="28"/>
              </w:rPr>
              <w:t xml:space="preserve">Maturity Date </w:t>
            </w:r>
            <w:r w:rsidR="00F14AC5" w:rsidRPr="00163F9A">
              <w:rPr>
                <w:sz w:val="28"/>
                <w:szCs w:val="28"/>
                <w:cs/>
              </w:rPr>
              <w:t xml:space="preserve">มากกว่า </w:t>
            </w:r>
            <w:r w:rsidR="00F14AC5" w:rsidRPr="00163F9A">
              <w:rPr>
                <w:sz w:val="28"/>
                <w:szCs w:val="28"/>
              </w:rPr>
              <w:t xml:space="preserve">Effective Date </w:t>
            </w:r>
            <w:r w:rsidR="00F14AC5" w:rsidRPr="00163F9A">
              <w:rPr>
                <w:sz w:val="28"/>
                <w:szCs w:val="28"/>
                <w:cs/>
              </w:rPr>
              <w:t xml:space="preserve">และ </w:t>
            </w:r>
            <w:r w:rsidR="00F14AC5" w:rsidRPr="00163F9A">
              <w:rPr>
                <w:sz w:val="28"/>
                <w:szCs w:val="28"/>
              </w:rPr>
              <w:t xml:space="preserve">Effective Date </w:t>
            </w:r>
            <w:r w:rsidR="00F14AC5" w:rsidRPr="00163F9A">
              <w:rPr>
                <w:sz w:val="28"/>
                <w:szCs w:val="28"/>
                <w:cs/>
              </w:rPr>
              <w:t xml:space="preserve">เท่ากับ </w:t>
            </w:r>
            <w:r w:rsidR="00F14AC5" w:rsidRPr="00163F9A">
              <w:rPr>
                <w:sz w:val="28"/>
                <w:szCs w:val="28"/>
              </w:rPr>
              <w:t xml:space="preserve">Arrangement Contract </w:t>
            </w:r>
            <w:r w:rsidR="00F14AC5" w:rsidRPr="00163F9A">
              <w:rPr>
                <w:sz w:val="28"/>
                <w:szCs w:val="28"/>
              </w:rPr>
              <w:lastRenderedPageBreak/>
              <w:t>Date</w:t>
            </w:r>
          </w:p>
          <w:p w:rsidR="00F14AC5" w:rsidRPr="00163F9A" w:rsidRDefault="00F14AC5" w:rsidP="00665028">
            <w:pPr>
              <w:ind w:left="203" w:hanging="203"/>
              <w:rPr>
                <w:sz w:val="28"/>
                <w:szCs w:val="28"/>
              </w:rPr>
            </w:pPr>
            <w:r w:rsidRPr="00163F9A">
              <w:rPr>
                <w:strike/>
                <w:sz w:val="28"/>
                <w:szCs w:val="28"/>
              </w:rPr>
              <w:t>4</w:t>
            </w:r>
            <w:r w:rsidRPr="00163F9A">
              <w:rPr>
                <w:sz w:val="28"/>
                <w:szCs w:val="28"/>
              </w:rPr>
              <w:t xml:space="preserve">. </w:t>
            </w:r>
            <w:r w:rsidRPr="00163F9A">
              <w:rPr>
                <w:sz w:val="28"/>
                <w:szCs w:val="28"/>
                <w:cs/>
              </w:rPr>
              <w:t xml:space="preserve">ถ้า </w:t>
            </w:r>
            <w:r w:rsidRPr="00163F9A">
              <w:rPr>
                <w:sz w:val="28"/>
                <w:szCs w:val="28"/>
              </w:rPr>
              <w:t xml:space="preserve">FX Arrangement Type = 018111 (Interest Rate Swap) </w:t>
            </w:r>
            <w:r w:rsidRPr="00163F9A">
              <w:rPr>
                <w:sz w:val="28"/>
                <w:szCs w:val="28"/>
                <w:cs/>
              </w:rPr>
              <w:t xml:space="preserve">แล้ว </w:t>
            </w:r>
            <w:r w:rsidRPr="00163F9A">
              <w:rPr>
                <w:sz w:val="28"/>
                <w:szCs w:val="28"/>
              </w:rPr>
              <w:t>Leg Type = 182002 (Sell Foreign Currency)</w:t>
            </w:r>
          </w:p>
          <w:p w:rsidR="00F14AC5" w:rsidRPr="00163F9A" w:rsidRDefault="0061700B" w:rsidP="00665028">
            <w:pPr>
              <w:ind w:left="203" w:hanging="203"/>
              <w:rPr>
                <w:sz w:val="28"/>
                <w:szCs w:val="28"/>
                <w:cs/>
              </w:rPr>
            </w:pPr>
            <w:r w:rsidRPr="00163F9A">
              <w:rPr>
                <w:sz w:val="28"/>
                <w:szCs w:val="28"/>
              </w:rPr>
              <w:t>5</w:t>
            </w:r>
            <w:r w:rsidR="00F14AC5" w:rsidRPr="00163F9A">
              <w:rPr>
                <w:sz w:val="28"/>
                <w:szCs w:val="28"/>
              </w:rPr>
              <w:t xml:space="preserve">. </w:t>
            </w:r>
            <w:r w:rsidR="00F14AC5" w:rsidRPr="00163F9A">
              <w:rPr>
                <w:sz w:val="28"/>
                <w:szCs w:val="28"/>
                <w:cs/>
              </w:rPr>
              <w:t xml:space="preserve">ถ้า </w:t>
            </w:r>
            <w:r w:rsidR="00F14AC5" w:rsidRPr="00163F9A">
              <w:rPr>
                <w:sz w:val="28"/>
                <w:szCs w:val="28"/>
              </w:rPr>
              <w:t xml:space="preserve">FX Arrangement Type = 218004 </w:t>
            </w:r>
            <w:r w:rsidR="00F14AC5" w:rsidRPr="00163F9A">
              <w:rPr>
                <w:sz w:val="28"/>
                <w:szCs w:val="28"/>
                <w:cs/>
              </w:rPr>
              <w:t>(</w:t>
            </w:r>
            <w:r w:rsidR="00F14AC5" w:rsidRPr="00163F9A">
              <w:rPr>
                <w:sz w:val="28"/>
                <w:szCs w:val="28"/>
              </w:rPr>
              <w:t>Buy Call)</w:t>
            </w:r>
            <w:r w:rsidR="007A602D" w:rsidRPr="00163F9A">
              <w:rPr>
                <w:sz w:val="28"/>
                <w:szCs w:val="28"/>
              </w:rPr>
              <w:t xml:space="preserve"> </w:t>
            </w:r>
            <w:r w:rsidR="00F14AC5" w:rsidRPr="00163F9A">
              <w:rPr>
                <w:sz w:val="28"/>
                <w:szCs w:val="28"/>
                <w:cs/>
              </w:rPr>
              <w:t>หรือ 218007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F14AC5" w:rsidRPr="00163F9A">
              <w:rPr>
                <w:sz w:val="28"/>
                <w:szCs w:val="28"/>
                <w:cs/>
              </w:rPr>
              <w:t>(</w:t>
            </w:r>
            <w:r w:rsidR="00F14AC5" w:rsidRPr="00163F9A">
              <w:rPr>
                <w:sz w:val="28"/>
                <w:szCs w:val="28"/>
              </w:rPr>
              <w:t xml:space="preserve">Sell Put) </w:t>
            </w:r>
            <w:r w:rsidR="00F14AC5" w:rsidRPr="00163F9A">
              <w:rPr>
                <w:sz w:val="28"/>
                <w:szCs w:val="28"/>
                <w:cs/>
              </w:rPr>
              <w:t>แล้ว</w:t>
            </w:r>
            <w:r w:rsidR="007A602D" w:rsidRPr="00163F9A">
              <w:rPr>
                <w:sz w:val="28"/>
                <w:szCs w:val="28"/>
              </w:rPr>
              <w:t xml:space="preserve"> </w:t>
            </w:r>
            <w:r w:rsidR="00F14AC5" w:rsidRPr="00163F9A">
              <w:rPr>
                <w:sz w:val="28"/>
                <w:szCs w:val="28"/>
              </w:rPr>
              <w:t>Leg Type =182001 (Buy Foreign Currency</w:t>
            </w:r>
            <w:r w:rsidR="00F14AC5" w:rsidRPr="00163F9A">
              <w:rPr>
                <w:sz w:val="28"/>
                <w:szCs w:val="28"/>
                <w:cs/>
              </w:rPr>
              <w:t xml:space="preserve">) และ </w:t>
            </w:r>
            <w:r w:rsidR="00F14AC5" w:rsidRPr="00163F9A">
              <w:rPr>
                <w:sz w:val="28"/>
                <w:szCs w:val="28"/>
              </w:rPr>
              <w:t xml:space="preserve">Transaction </w:t>
            </w:r>
            <w:r w:rsidR="00F14AC5" w:rsidRPr="00163F9A">
              <w:rPr>
                <w:spacing w:val="-2"/>
                <w:sz w:val="28"/>
                <w:szCs w:val="28"/>
              </w:rPr>
              <w:t>Objective Type = 461002 (</w:t>
            </w:r>
            <w:r w:rsidR="00F14AC5" w:rsidRPr="00163F9A">
              <w:rPr>
                <w:spacing w:val="-2"/>
                <w:sz w:val="28"/>
                <w:szCs w:val="28"/>
                <w:cs/>
              </w:rPr>
              <w:t>กู้ยืมเงินบาทหรือทำธุรกรรมเสมือนกู้ยืมเงินบาท)</w:t>
            </w:r>
          </w:p>
          <w:p w:rsidR="00F14AC5" w:rsidRPr="00163F9A" w:rsidRDefault="0061700B" w:rsidP="00665028">
            <w:pPr>
              <w:ind w:left="156" w:hanging="156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>6</w:t>
            </w:r>
            <w:r w:rsidR="00F14AC5" w:rsidRPr="00163F9A">
              <w:rPr>
                <w:sz w:val="28"/>
                <w:szCs w:val="28"/>
              </w:rPr>
              <w:t xml:space="preserve">. </w:t>
            </w:r>
            <w:r w:rsidR="00F14AC5" w:rsidRPr="00163F9A">
              <w:rPr>
                <w:sz w:val="28"/>
                <w:szCs w:val="28"/>
                <w:cs/>
              </w:rPr>
              <w:t xml:space="preserve">ถ้า </w:t>
            </w:r>
            <w:r w:rsidR="00F14AC5" w:rsidRPr="00163F9A">
              <w:rPr>
                <w:sz w:val="28"/>
                <w:szCs w:val="28"/>
              </w:rPr>
              <w:t xml:space="preserve">FX Arrangement Type = 218005 </w:t>
            </w:r>
            <w:r w:rsidR="00F14AC5" w:rsidRPr="00163F9A">
              <w:rPr>
                <w:sz w:val="28"/>
                <w:szCs w:val="28"/>
                <w:cs/>
              </w:rPr>
              <w:t xml:space="preserve">( </w:t>
            </w:r>
            <w:r w:rsidR="00F14AC5" w:rsidRPr="00163F9A">
              <w:rPr>
                <w:sz w:val="28"/>
                <w:szCs w:val="28"/>
              </w:rPr>
              <w:t>Sell Call)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F14AC5" w:rsidRPr="00163F9A">
              <w:rPr>
                <w:sz w:val="28"/>
                <w:szCs w:val="28"/>
                <w:cs/>
              </w:rPr>
              <w:t xml:space="preserve">หรือ 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>2</w:t>
            </w:r>
            <w:r w:rsidR="00F14AC5" w:rsidRPr="00163F9A">
              <w:rPr>
                <w:sz w:val="28"/>
                <w:szCs w:val="28"/>
                <w:cs/>
              </w:rPr>
              <w:t>1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>8</w:t>
            </w:r>
            <w:r w:rsidR="00F14AC5" w:rsidRPr="00163F9A">
              <w:rPr>
                <w:sz w:val="28"/>
                <w:szCs w:val="28"/>
                <w:cs/>
              </w:rPr>
              <w:t>006</w:t>
            </w:r>
            <w:r w:rsidR="007A602D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="00F14AC5" w:rsidRPr="00163F9A">
              <w:rPr>
                <w:sz w:val="28"/>
                <w:szCs w:val="28"/>
                <w:cs/>
              </w:rPr>
              <w:t>(</w:t>
            </w:r>
            <w:r w:rsidR="00F14AC5" w:rsidRPr="00163F9A">
              <w:rPr>
                <w:sz w:val="28"/>
                <w:szCs w:val="28"/>
              </w:rPr>
              <w:t xml:space="preserve">Buy Put) </w:t>
            </w:r>
            <w:r w:rsidRPr="00163F9A">
              <w:rPr>
                <w:rFonts w:hint="cs"/>
                <w:sz w:val="28"/>
                <w:szCs w:val="28"/>
                <w:cs/>
              </w:rPr>
              <w:t xml:space="preserve">แล้ว </w:t>
            </w:r>
            <w:r w:rsidRPr="00163F9A">
              <w:rPr>
                <w:sz w:val="28"/>
                <w:szCs w:val="28"/>
              </w:rPr>
              <w:t xml:space="preserve">Leg </w:t>
            </w:r>
            <w:r w:rsidR="00F14AC5" w:rsidRPr="00163F9A">
              <w:rPr>
                <w:sz w:val="28"/>
                <w:szCs w:val="28"/>
              </w:rPr>
              <w:t>Type =18200</w:t>
            </w:r>
            <w:r w:rsidR="00F14AC5" w:rsidRPr="00163F9A">
              <w:rPr>
                <w:sz w:val="28"/>
                <w:szCs w:val="28"/>
                <w:cs/>
              </w:rPr>
              <w:t xml:space="preserve">2 </w:t>
            </w:r>
            <w:r w:rsidR="00F14AC5" w:rsidRPr="00163F9A">
              <w:rPr>
                <w:sz w:val="28"/>
                <w:szCs w:val="28"/>
              </w:rPr>
              <w:t>(Sell Foreign Currency</w:t>
            </w:r>
            <w:r w:rsidR="00F14AC5" w:rsidRPr="00163F9A">
              <w:rPr>
                <w:sz w:val="28"/>
                <w:szCs w:val="28"/>
                <w:cs/>
              </w:rPr>
              <w:t xml:space="preserve">) และ </w:t>
            </w:r>
            <w:r w:rsidR="00F14AC5" w:rsidRPr="00163F9A">
              <w:rPr>
                <w:sz w:val="28"/>
                <w:szCs w:val="28"/>
              </w:rPr>
              <w:t>Transaction Objective Type = 461001 (</w:t>
            </w:r>
            <w:r w:rsidR="00F14AC5" w:rsidRPr="00163F9A">
              <w:rPr>
                <w:sz w:val="28"/>
                <w:szCs w:val="28"/>
                <w:cs/>
              </w:rPr>
              <w:t>ปล่อยสภาพคล่องเงินบาท)</w:t>
            </w:r>
            <w:r w:rsidR="00F14AC5" w:rsidRPr="00163F9A">
              <w:rPr>
                <w:sz w:val="28"/>
                <w:szCs w:val="28"/>
              </w:rPr>
              <w:t xml:space="preserve">   </w:t>
            </w:r>
            <w:r w:rsidR="00F14AC5" w:rsidRPr="00163F9A">
              <w:rPr>
                <w:sz w:val="28"/>
                <w:szCs w:val="28"/>
                <w:cs/>
              </w:rPr>
              <w:t xml:space="preserve"> </w:t>
            </w:r>
          </w:p>
        </w:tc>
      </w:tr>
      <w:tr w:rsidR="00F14AC5" w:rsidRPr="009240BA">
        <w:trPr>
          <w:trHeight w:val="683"/>
        </w:trPr>
        <w:tc>
          <w:tcPr>
            <w:tcW w:w="2241" w:type="dxa"/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lastRenderedPageBreak/>
              <w:t>FX Arrangement Description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เงื่อนไขรายละเอียดของสัญญาการทำธุรกรรม </w:t>
            </w:r>
            <w:r w:rsidRPr="009240BA">
              <w:rPr>
                <w:color w:val="000000"/>
                <w:sz w:val="28"/>
                <w:szCs w:val="28"/>
              </w:rPr>
              <w:t>FX</w:t>
            </w:r>
          </w:p>
        </w:tc>
        <w:tc>
          <w:tcPr>
            <w:tcW w:w="5976" w:type="dxa"/>
          </w:tcPr>
          <w:p w:rsidR="00F14AC5" w:rsidRPr="009240BA" w:rsidRDefault="00F14AC5" w:rsidP="00665028">
            <w:pPr>
              <w:rPr>
                <w:color w:val="000000"/>
                <w:sz w:val="28"/>
                <w:szCs w:val="28"/>
              </w:rPr>
            </w:pPr>
          </w:p>
        </w:tc>
      </w:tr>
      <w:tr w:rsidR="00F14AC5" w:rsidRPr="009240BA">
        <w:trPr>
          <w:trHeight w:val="845"/>
        </w:trPr>
        <w:tc>
          <w:tcPr>
            <w:tcW w:w="2241" w:type="dxa"/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Index Involvement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ประเภทของการทำธุรกรรม </w:t>
            </w:r>
            <w:r w:rsidRPr="009240BA">
              <w:rPr>
                <w:color w:val="000000"/>
                <w:sz w:val="28"/>
                <w:szCs w:val="28"/>
              </w:rPr>
              <w:t>F</w:t>
            </w:r>
            <w:r w:rsidR="00A22007">
              <w:rPr>
                <w:color w:val="000000"/>
                <w:sz w:val="28"/>
                <w:szCs w:val="28"/>
              </w:rPr>
              <w:t>X</w:t>
            </w:r>
            <w:r w:rsidRPr="009240BA">
              <w:rPr>
                <w:color w:val="000000"/>
                <w:sz w:val="28"/>
                <w:szCs w:val="28"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  <w:cs/>
              </w:rPr>
              <w:t>ที่อ้างอิงในสัญญา</w:t>
            </w:r>
            <w:r w:rsidRPr="009240BA">
              <w:rPr>
                <w:color w:val="000000"/>
                <w:sz w:val="28"/>
                <w:szCs w:val="28"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เช่น </w:t>
            </w:r>
            <w:r w:rsidRPr="009240BA">
              <w:rPr>
                <w:color w:val="000000"/>
                <w:sz w:val="28"/>
                <w:szCs w:val="28"/>
              </w:rPr>
              <w:t xml:space="preserve">Currency, Stock, Bond, Interest </w:t>
            </w:r>
            <w:r w:rsidR="002E1B4D">
              <w:rPr>
                <w:color w:val="000000"/>
                <w:sz w:val="28"/>
                <w:szCs w:val="28"/>
              </w:rPr>
              <w:t>R</w:t>
            </w:r>
            <w:r w:rsidRPr="009240BA">
              <w:rPr>
                <w:color w:val="000000"/>
                <w:sz w:val="28"/>
                <w:szCs w:val="28"/>
              </w:rPr>
              <w:t>ate, Commodity, Credit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</w:rPr>
              <w:t xml:space="preserve">Index </w:t>
            </w:r>
            <w:r w:rsidRPr="009240BA">
              <w:rPr>
                <w:color w:val="000000"/>
                <w:sz w:val="28"/>
                <w:szCs w:val="28"/>
                <w:cs/>
              </w:rPr>
              <w:t>เป็นต้น</w:t>
            </w:r>
          </w:p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 xml:space="preserve">(Classification Name: </w:t>
            </w:r>
            <w:bookmarkStart w:id="12" w:name="_Toc21523914"/>
            <w:bookmarkStart w:id="13" w:name="_Toc24945607"/>
            <w:bookmarkStart w:id="14" w:name="_Toc235948017"/>
            <w:r w:rsidRPr="009240BA">
              <w:rPr>
                <w:sz w:val="28"/>
                <w:szCs w:val="28"/>
              </w:rPr>
              <w:t>Index Involvement Type</w:t>
            </w:r>
            <w:bookmarkEnd w:id="12"/>
            <w:bookmarkEnd w:id="13"/>
            <w:bookmarkEnd w:id="14"/>
            <w:r w:rsidRPr="009240BA">
              <w:rPr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:rsidR="00F14AC5" w:rsidRPr="009240BA" w:rsidRDefault="00F14AC5" w:rsidP="00665028">
            <w:pPr>
              <w:ind w:left="217" w:hanging="217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1. ถ้า </w:t>
            </w:r>
            <w:r w:rsidRPr="009240BA">
              <w:rPr>
                <w:color w:val="000000"/>
                <w:sz w:val="28"/>
                <w:szCs w:val="28"/>
              </w:rPr>
              <w:t>FX Arrang</w:t>
            </w:r>
            <w:r w:rsidR="00EC1C8E">
              <w:rPr>
                <w:color w:val="000000"/>
                <w:sz w:val="28"/>
                <w:szCs w:val="28"/>
              </w:rPr>
              <w:t>e</w:t>
            </w:r>
            <w:r w:rsidRPr="009240BA">
              <w:rPr>
                <w:color w:val="000000"/>
                <w:sz w:val="28"/>
                <w:szCs w:val="28"/>
              </w:rPr>
              <w:t xml:space="preserve">ment Type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มีค่าแล้ว </w:t>
            </w:r>
            <w:r w:rsidRPr="009240BA">
              <w:rPr>
                <w:color w:val="000000"/>
                <w:sz w:val="28"/>
                <w:szCs w:val="28"/>
              </w:rPr>
              <w:t xml:space="preserve">Index Involvement Type </w:t>
            </w:r>
            <w:r w:rsidRPr="009240BA">
              <w:rPr>
                <w:color w:val="000000"/>
                <w:sz w:val="28"/>
                <w:szCs w:val="28"/>
                <w:cs/>
              </w:rPr>
              <w:t>ต้องมีค่า</w:t>
            </w:r>
          </w:p>
          <w:p w:rsidR="00F14AC5" w:rsidRPr="009240BA" w:rsidRDefault="00F14AC5" w:rsidP="00665028">
            <w:pPr>
              <w:ind w:left="217" w:hanging="217"/>
              <w:rPr>
                <w:color w:val="000000"/>
                <w:sz w:val="28"/>
                <w:szCs w:val="28"/>
                <w:cs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2. ถ้า </w:t>
            </w:r>
            <w:r w:rsidRPr="009240BA">
              <w:rPr>
                <w:color w:val="000000"/>
                <w:sz w:val="28"/>
                <w:szCs w:val="28"/>
              </w:rPr>
              <w:t>FX Arrang</w:t>
            </w:r>
            <w:r w:rsidR="00EC1C8E">
              <w:rPr>
                <w:color w:val="000000"/>
                <w:sz w:val="28"/>
                <w:szCs w:val="28"/>
              </w:rPr>
              <w:t>e</w:t>
            </w:r>
            <w:r w:rsidRPr="009240BA">
              <w:rPr>
                <w:color w:val="000000"/>
                <w:sz w:val="28"/>
                <w:szCs w:val="28"/>
              </w:rPr>
              <w:t xml:space="preserve">ment Type 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ไม่มีค่าแล้ว </w:t>
            </w:r>
            <w:r w:rsidRPr="009240BA">
              <w:rPr>
                <w:color w:val="000000"/>
                <w:sz w:val="28"/>
                <w:szCs w:val="28"/>
              </w:rPr>
              <w:t xml:space="preserve">Index Involvement Type </w:t>
            </w:r>
            <w:r w:rsidRPr="009240BA">
              <w:rPr>
                <w:color w:val="000000"/>
                <w:sz w:val="28"/>
                <w:szCs w:val="28"/>
                <w:cs/>
              </w:rPr>
              <w:t>ต้องไม่มีค่า</w:t>
            </w:r>
          </w:p>
        </w:tc>
      </w:tr>
      <w:tr w:rsidR="00F14AC5" w:rsidRPr="00163F9A">
        <w:trPr>
          <w:trHeight w:val="719"/>
        </w:trPr>
        <w:tc>
          <w:tcPr>
            <w:tcW w:w="2241" w:type="dxa"/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Leg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665028">
            <w:pPr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ประเภทของการซื้อขาย เช่น </w:t>
            </w:r>
            <w:r w:rsidRPr="009240BA">
              <w:rPr>
                <w:color w:val="000000"/>
                <w:sz w:val="28"/>
                <w:szCs w:val="28"/>
              </w:rPr>
              <w:t xml:space="preserve">Buy Foreign Currency </w:t>
            </w:r>
            <w:r w:rsidRPr="009240BA">
              <w:rPr>
                <w:color w:val="000000"/>
                <w:sz w:val="28"/>
                <w:szCs w:val="28"/>
                <w:cs/>
              </w:rPr>
              <w:t>เป็นต้น</w:t>
            </w:r>
          </w:p>
          <w:p w:rsidR="00F14AC5" w:rsidRPr="0082349B" w:rsidRDefault="00F14AC5" w:rsidP="00665028">
            <w:pPr>
              <w:rPr>
                <w:sz w:val="28"/>
                <w:szCs w:val="28"/>
              </w:rPr>
            </w:pPr>
            <w:bookmarkStart w:id="15" w:name="_Toc21523928"/>
            <w:bookmarkStart w:id="16" w:name="_Toc24945621"/>
            <w:bookmarkStart w:id="17" w:name="_Toc235948032"/>
            <w:r w:rsidRPr="008D7549">
              <w:rPr>
                <w:sz w:val="28"/>
                <w:szCs w:val="28"/>
              </w:rPr>
              <w:t>(Classification Name: Leg Type</w:t>
            </w:r>
            <w:bookmarkEnd w:id="15"/>
            <w:bookmarkEnd w:id="16"/>
            <w:bookmarkEnd w:id="17"/>
            <w:r w:rsidRPr="0082349B">
              <w:rPr>
                <w:sz w:val="28"/>
                <w:szCs w:val="28"/>
              </w:rPr>
              <w:t>)</w:t>
            </w:r>
          </w:p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5976" w:type="dxa"/>
          </w:tcPr>
          <w:p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 1. ค่าที่เป็นไปได้คือ 182001 </w:t>
            </w:r>
            <w:r w:rsidRPr="00163F9A">
              <w:rPr>
                <w:sz w:val="28"/>
                <w:szCs w:val="28"/>
              </w:rPr>
              <w:t xml:space="preserve">(Buy Foreign Currency) </w:t>
            </w:r>
            <w:r w:rsidRPr="00163F9A">
              <w:rPr>
                <w:sz w:val="28"/>
                <w:szCs w:val="28"/>
                <w:cs/>
              </w:rPr>
              <w:t>และ 182002 (</w:t>
            </w:r>
            <w:r w:rsidRPr="00163F9A">
              <w:rPr>
                <w:sz w:val="28"/>
                <w:szCs w:val="28"/>
              </w:rPr>
              <w:t>Sell Foreign Currency)</w:t>
            </w:r>
          </w:p>
          <w:p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 xml:space="preserve"> 2. </w:t>
            </w:r>
            <w:r w:rsidRPr="00163F9A">
              <w:rPr>
                <w:sz w:val="28"/>
                <w:szCs w:val="28"/>
                <w:cs/>
              </w:rPr>
              <w:t xml:space="preserve">ถ้า </w:t>
            </w:r>
            <w:r w:rsidRPr="00163F9A">
              <w:rPr>
                <w:sz w:val="28"/>
                <w:szCs w:val="28"/>
              </w:rPr>
              <w:t xml:space="preserve">FX arrangement Type </w:t>
            </w:r>
            <w:r w:rsidRPr="00163F9A">
              <w:rPr>
                <w:sz w:val="28"/>
                <w:szCs w:val="28"/>
                <w:cs/>
              </w:rPr>
              <w:t xml:space="preserve">มีค่าแล้ว </w:t>
            </w:r>
            <w:r w:rsidRPr="00163F9A">
              <w:rPr>
                <w:sz w:val="28"/>
                <w:szCs w:val="28"/>
              </w:rPr>
              <w:t>Leg Type</w:t>
            </w:r>
            <w:r w:rsidRPr="00163F9A">
              <w:rPr>
                <w:sz w:val="28"/>
                <w:szCs w:val="28"/>
                <w:cs/>
              </w:rPr>
              <w:t xml:space="preserve"> ต้องมีค่า</w:t>
            </w:r>
            <w:r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t>และ</w:t>
            </w:r>
            <w:r w:rsidRPr="00163F9A">
              <w:rPr>
                <w:sz w:val="28"/>
                <w:szCs w:val="28"/>
              </w:rPr>
              <w:t xml:space="preserve"> FX arrangement Type </w:t>
            </w:r>
            <w:r w:rsidRPr="00163F9A">
              <w:rPr>
                <w:sz w:val="28"/>
                <w:szCs w:val="28"/>
                <w:cs/>
              </w:rPr>
              <w:t xml:space="preserve">ไม่มีค่าแล้ว </w:t>
            </w:r>
            <w:r w:rsidRPr="00163F9A">
              <w:rPr>
                <w:sz w:val="28"/>
                <w:szCs w:val="28"/>
              </w:rPr>
              <w:t>Leg Type</w:t>
            </w:r>
            <w:r w:rsidRPr="00163F9A">
              <w:rPr>
                <w:sz w:val="28"/>
                <w:szCs w:val="28"/>
                <w:cs/>
              </w:rPr>
              <w:t xml:space="preserve"> ต้องไม่มีค่า </w:t>
            </w:r>
          </w:p>
          <w:p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 3. ถ้า </w:t>
            </w:r>
            <w:r w:rsidRPr="00163F9A">
              <w:rPr>
                <w:sz w:val="28"/>
                <w:szCs w:val="28"/>
              </w:rPr>
              <w:t xml:space="preserve">FX Arrangement Type = 018101 (Today) </w:t>
            </w:r>
            <w:r w:rsidRPr="00163F9A">
              <w:rPr>
                <w:sz w:val="28"/>
                <w:szCs w:val="28"/>
                <w:cs/>
              </w:rPr>
              <w:t>หรือ 018102 (</w:t>
            </w:r>
            <w:r w:rsidRPr="00163F9A">
              <w:rPr>
                <w:sz w:val="28"/>
                <w:szCs w:val="28"/>
              </w:rPr>
              <w:t xml:space="preserve">Tomorrow) </w:t>
            </w:r>
            <w:r w:rsidRPr="00163F9A">
              <w:rPr>
                <w:sz w:val="28"/>
                <w:szCs w:val="28"/>
                <w:cs/>
              </w:rPr>
              <w:t xml:space="preserve">และ </w:t>
            </w:r>
            <w:r w:rsidRPr="00163F9A">
              <w:rPr>
                <w:sz w:val="28"/>
                <w:szCs w:val="28"/>
              </w:rPr>
              <w:t>Transaction Objective Type = 461001 (</w:t>
            </w:r>
            <w:r w:rsidRPr="00163F9A">
              <w:rPr>
                <w:sz w:val="28"/>
                <w:szCs w:val="28"/>
                <w:cs/>
              </w:rPr>
              <w:t>ปล่อยสภาพคล่องเงินบาท)</w:t>
            </w:r>
            <w:r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lastRenderedPageBreak/>
              <w:t xml:space="preserve">แล้ว </w:t>
            </w:r>
            <w:r w:rsidRPr="00163F9A">
              <w:rPr>
                <w:sz w:val="28"/>
                <w:szCs w:val="28"/>
              </w:rPr>
              <w:t>Leg type = 182001</w:t>
            </w:r>
            <w:r w:rsidR="001312A0"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</w:rPr>
              <w:t>(Buy Foreign Currency)</w:t>
            </w:r>
          </w:p>
          <w:p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 4. ถ้า </w:t>
            </w:r>
            <w:r w:rsidRPr="00163F9A">
              <w:rPr>
                <w:sz w:val="28"/>
                <w:szCs w:val="28"/>
              </w:rPr>
              <w:t xml:space="preserve">FX Arrangement Type = 018101 (Today) </w:t>
            </w:r>
            <w:r w:rsidRPr="00163F9A">
              <w:rPr>
                <w:sz w:val="28"/>
                <w:szCs w:val="28"/>
                <w:cs/>
              </w:rPr>
              <w:t>หรือ 018102 (</w:t>
            </w:r>
            <w:r w:rsidRPr="00163F9A">
              <w:rPr>
                <w:sz w:val="28"/>
                <w:szCs w:val="28"/>
              </w:rPr>
              <w:t xml:space="preserve">Tomorrow) </w:t>
            </w:r>
            <w:r w:rsidRPr="00163F9A">
              <w:rPr>
                <w:sz w:val="28"/>
                <w:szCs w:val="28"/>
                <w:cs/>
              </w:rPr>
              <w:t xml:space="preserve">และ </w:t>
            </w:r>
            <w:r w:rsidRPr="00163F9A">
              <w:rPr>
                <w:sz w:val="28"/>
                <w:szCs w:val="28"/>
              </w:rPr>
              <w:t>Transaction Objective Type = 461002 (</w:t>
            </w:r>
            <w:r w:rsidRPr="00163F9A">
              <w:rPr>
                <w:sz w:val="28"/>
                <w:szCs w:val="28"/>
                <w:cs/>
              </w:rPr>
              <w:t xml:space="preserve">กู้ยืมเงินบาทหรือทำธุรกรรมเสมือนกู้ยืมเงินบาท) แล้ว </w:t>
            </w:r>
            <w:r w:rsidRPr="00163F9A">
              <w:rPr>
                <w:sz w:val="28"/>
                <w:szCs w:val="28"/>
              </w:rPr>
              <w:t xml:space="preserve">Leg type = 182002 </w:t>
            </w:r>
            <w:r w:rsidRPr="00163F9A">
              <w:rPr>
                <w:sz w:val="28"/>
                <w:szCs w:val="28"/>
                <w:cs/>
              </w:rPr>
              <w:t>(</w:t>
            </w:r>
            <w:r w:rsidRPr="00163F9A">
              <w:rPr>
                <w:sz w:val="28"/>
                <w:szCs w:val="28"/>
              </w:rPr>
              <w:t>Sell Foreign Currency)</w:t>
            </w:r>
          </w:p>
          <w:p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 5. ถ้า </w:t>
            </w:r>
            <w:r w:rsidRPr="00163F9A">
              <w:rPr>
                <w:sz w:val="28"/>
                <w:szCs w:val="28"/>
              </w:rPr>
              <w:t xml:space="preserve">FX Arrangement Type = 018104 (Forward) </w:t>
            </w:r>
            <w:r w:rsidRPr="00163F9A">
              <w:rPr>
                <w:sz w:val="28"/>
                <w:szCs w:val="28"/>
                <w:cs/>
              </w:rPr>
              <w:t xml:space="preserve">และ </w:t>
            </w:r>
            <w:r w:rsidRPr="00163F9A">
              <w:rPr>
                <w:sz w:val="28"/>
                <w:szCs w:val="28"/>
              </w:rPr>
              <w:t>Transaction Objective Type = 461001 (</w:t>
            </w:r>
            <w:r w:rsidRPr="00163F9A">
              <w:rPr>
                <w:sz w:val="28"/>
                <w:szCs w:val="28"/>
                <w:cs/>
              </w:rPr>
              <w:t xml:space="preserve">ปล่อยสภาพคล่องเงินบาท) แล้ว </w:t>
            </w:r>
            <w:r w:rsidRPr="00163F9A">
              <w:rPr>
                <w:sz w:val="28"/>
                <w:szCs w:val="28"/>
              </w:rPr>
              <w:t xml:space="preserve">Leg type  = 182002 </w:t>
            </w:r>
            <w:r w:rsidRPr="00163F9A">
              <w:rPr>
                <w:sz w:val="28"/>
                <w:szCs w:val="28"/>
                <w:cs/>
              </w:rPr>
              <w:t>(</w:t>
            </w:r>
            <w:r w:rsidRPr="00163F9A">
              <w:rPr>
                <w:sz w:val="28"/>
                <w:szCs w:val="28"/>
              </w:rPr>
              <w:t>Sell Foreign Currency)</w:t>
            </w:r>
          </w:p>
          <w:p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 xml:space="preserve"> 6. </w:t>
            </w:r>
            <w:r w:rsidRPr="00163F9A">
              <w:rPr>
                <w:sz w:val="28"/>
                <w:szCs w:val="28"/>
                <w:cs/>
              </w:rPr>
              <w:t xml:space="preserve">ถ้า </w:t>
            </w:r>
            <w:r w:rsidRPr="00163F9A">
              <w:rPr>
                <w:sz w:val="28"/>
                <w:szCs w:val="28"/>
              </w:rPr>
              <w:t xml:space="preserve">FX Arrangement Type = 018104 (Forward) </w:t>
            </w:r>
            <w:r w:rsidRPr="00163F9A">
              <w:rPr>
                <w:sz w:val="28"/>
                <w:szCs w:val="28"/>
                <w:cs/>
              </w:rPr>
              <w:t xml:space="preserve">และ </w:t>
            </w:r>
            <w:r w:rsidRPr="00163F9A">
              <w:rPr>
                <w:sz w:val="28"/>
                <w:szCs w:val="28"/>
              </w:rPr>
              <w:t xml:space="preserve">Transaction Objective Type = 461002 </w:t>
            </w:r>
            <w:r w:rsidRPr="00163F9A">
              <w:rPr>
                <w:spacing w:val="-6"/>
                <w:sz w:val="28"/>
                <w:szCs w:val="28"/>
              </w:rPr>
              <w:t>(</w:t>
            </w:r>
            <w:r w:rsidRPr="00163F9A">
              <w:rPr>
                <w:spacing w:val="-6"/>
                <w:sz w:val="28"/>
                <w:szCs w:val="28"/>
                <w:cs/>
              </w:rPr>
              <w:t>กู้ยืมเงินบาทหรือทำธุรกรรมเสมือนกู้ยืมเงินบาท)</w:t>
            </w:r>
            <w:r w:rsidRPr="00163F9A">
              <w:rPr>
                <w:sz w:val="28"/>
                <w:szCs w:val="28"/>
                <w:cs/>
              </w:rPr>
              <w:t xml:space="preserve"> แล้ว </w:t>
            </w:r>
            <w:r w:rsidRPr="00163F9A">
              <w:rPr>
                <w:sz w:val="28"/>
                <w:szCs w:val="28"/>
              </w:rPr>
              <w:t>Leg type  = 182001</w:t>
            </w:r>
            <w:r w:rsidR="001312A0"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</w:rPr>
              <w:t>(Buy Foreign Currency)</w:t>
            </w:r>
          </w:p>
          <w:p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 xml:space="preserve"> 7. </w:t>
            </w:r>
            <w:r w:rsidRPr="00163F9A">
              <w:rPr>
                <w:sz w:val="28"/>
                <w:szCs w:val="28"/>
                <w:cs/>
              </w:rPr>
              <w:t xml:space="preserve">ถ้า </w:t>
            </w:r>
            <w:r w:rsidRPr="00163F9A">
              <w:rPr>
                <w:sz w:val="28"/>
                <w:szCs w:val="28"/>
              </w:rPr>
              <w:t>F</w:t>
            </w:r>
            <w:r w:rsidR="001312A0" w:rsidRPr="00163F9A">
              <w:rPr>
                <w:sz w:val="28"/>
                <w:szCs w:val="28"/>
              </w:rPr>
              <w:t>X</w:t>
            </w:r>
            <w:r w:rsidRPr="00163F9A">
              <w:rPr>
                <w:sz w:val="28"/>
                <w:szCs w:val="28"/>
              </w:rPr>
              <w:t xml:space="preserve"> Arrangement Type = 018110 (CCS) </w:t>
            </w:r>
            <w:r w:rsidRPr="00163F9A">
              <w:rPr>
                <w:sz w:val="28"/>
                <w:szCs w:val="28"/>
                <w:cs/>
              </w:rPr>
              <w:t xml:space="preserve">และ </w:t>
            </w:r>
            <w:r w:rsidRPr="00163F9A">
              <w:rPr>
                <w:sz w:val="28"/>
                <w:szCs w:val="28"/>
              </w:rPr>
              <w:t>Transaction Objective Type = 461001 (</w:t>
            </w:r>
            <w:r w:rsidRPr="00163F9A">
              <w:rPr>
                <w:sz w:val="28"/>
                <w:szCs w:val="28"/>
                <w:cs/>
              </w:rPr>
              <w:t xml:space="preserve">ปล่อยสภาพคล่องเงินบาท) แล้ว </w:t>
            </w:r>
            <w:r w:rsidRPr="00163F9A">
              <w:rPr>
                <w:sz w:val="28"/>
                <w:szCs w:val="28"/>
              </w:rPr>
              <w:t xml:space="preserve">Leg type  = 182002 </w:t>
            </w:r>
            <w:r w:rsidRPr="00163F9A">
              <w:rPr>
                <w:sz w:val="28"/>
                <w:szCs w:val="28"/>
                <w:cs/>
              </w:rPr>
              <w:t>(</w:t>
            </w:r>
            <w:r w:rsidRPr="00163F9A">
              <w:rPr>
                <w:sz w:val="28"/>
                <w:szCs w:val="28"/>
              </w:rPr>
              <w:t>Sell Foreign Currency)</w:t>
            </w:r>
          </w:p>
          <w:p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 xml:space="preserve"> 8. </w:t>
            </w:r>
            <w:r w:rsidRPr="00163F9A">
              <w:rPr>
                <w:sz w:val="28"/>
                <w:szCs w:val="28"/>
                <w:cs/>
              </w:rPr>
              <w:t xml:space="preserve">ถ้า </w:t>
            </w:r>
            <w:r w:rsidRPr="00163F9A">
              <w:rPr>
                <w:sz w:val="28"/>
                <w:szCs w:val="28"/>
              </w:rPr>
              <w:t>F</w:t>
            </w:r>
            <w:r w:rsidR="007D33DE" w:rsidRPr="00163F9A">
              <w:rPr>
                <w:sz w:val="28"/>
                <w:szCs w:val="28"/>
              </w:rPr>
              <w:t>X</w:t>
            </w:r>
            <w:r w:rsidRPr="00163F9A">
              <w:rPr>
                <w:sz w:val="28"/>
                <w:szCs w:val="28"/>
              </w:rPr>
              <w:t xml:space="preserve"> Arrangement Type = 018110 (CCS) </w:t>
            </w:r>
            <w:r w:rsidRPr="00163F9A">
              <w:rPr>
                <w:sz w:val="28"/>
                <w:szCs w:val="28"/>
                <w:cs/>
              </w:rPr>
              <w:t xml:space="preserve"> และ </w:t>
            </w:r>
            <w:r w:rsidRPr="00163F9A">
              <w:rPr>
                <w:sz w:val="28"/>
                <w:szCs w:val="28"/>
              </w:rPr>
              <w:t>Transaction Objective Type = 461002 (</w:t>
            </w:r>
            <w:r w:rsidRPr="00163F9A">
              <w:rPr>
                <w:sz w:val="28"/>
                <w:szCs w:val="28"/>
                <w:cs/>
              </w:rPr>
              <w:t xml:space="preserve">กู้ยืมเงินบาทหรือทำธุรกรรมเสมือนกู้ยืมเงินบาท) แล้ว </w:t>
            </w:r>
            <w:r w:rsidRPr="00163F9A">
              <w:rPr>
                <w:sz w:val="28"/>
                <w:szCs w:val="28"/>
              </w:rPr>
              <w:t>Leg type  = 182001</w:t>
            </w:r>
            <w:r w:rsidR="007D33DE"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</w:rPr>
              <w:t>(Buy Foreign Currency)</w:t>
            </w:r>
          </w:p>
          <w:p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 xml:space="preserve">  9. </w:t>
            </w:r>
            <w:r w:rsidRPr="00163F9A">
              <w:rPr>
                <w:sz w:val="28"/>
                <w:szCs w:val="28"/>
                <w:cs/>
              </w:rPr>
              <w:t xml:space="preserve">ถ้า </w:t>
            </w:r>
            <w:r w:rsidRPr="00163F9A">
              <w:rPr>
                <w:sz w:val="28"/>
                <w:szCs w:val="28"/>
              </w:rPr>
              <w:t>F</w:t>
            </w:r>
            <w:r w:rsidR="007D33DE" w:rsidRPr="00163F9A">
              <w:rPr>
                <w:sz w:val="28"/>
                <w:szCs w:val="28"/>
              </w:rPr>
              <w:t>X</w:t>
            </w:r>
            <w:r w:rsidRPr="00163F9A">
              <w:rPr>
                <w:sz w:val="28"/>
                <w:szCs w:val="28"/>
              </w:rPr>
              <w:t xml:space="preserve"> Arrangement Type = 018106 (Buy Swap) </w:t>
            </w:r>
            <w:r w:rsidRPr="00163F9A">
              <w:rPr>
                <w:sz w:val="28"/>
                <w:szCs w:val="28"/>
                <w:cs/>
              </w:rPr>
              <w:t xml:space="preserve">แล้ว </w:t>
            </w:r>
            <w:r w:rsidRPr="00163F9A">
              <w:rPr>
                <w:sz w:val="28"/>
                <w:szCs w:val="28"/>
              </w:rPr>
              <w:t xml:space="preserve">Transaction </w:t>
            </w:r>
            <w:r w:rsidRPr="00163F9A">
              <w:rPr>
                <w:spacing w:val="-4"/>
                <w:sz w:val="28"/>
                <w:szCs w:val="28"/>
              </w:rPr>
              <w:t>Objective Type = 461002 (</w:t>
            </w:r>
            <w:r w:rsidRPr="00163F9A">
              <w:rPr>
                <w:spacing w:val="-4"/>
                <w:sz w:val="28"/>
                <w:szCs w:val="28"/>
                <w:cs/>
              </w:rPr>
              <w:t>กู้ยืมเงินบาทหรือทำธุรกรรมเสมือนกู้ยืมเงินบาท)</w:t>
            </w:r>
            <w:r w:rsidRPr="00163F9A">
              <w:rPr>
                <w:sz w:val="28"/>
                <w:szCs w:val="28"/>
                <w:cs/>
              </w:rPr>
              <w:t xml:space="preserve"> และ</w:t>
            </w:r>
            <w:r w:rsidR="007D33DE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63F9A">
              <w:rPr>
                <w:sz w:val="28"/>
                <w:szCs w:val="28"/>
              </w:rPr>
              <w:t>Leg type  = 182001</w:t>
            </w:r>
            <w:r w:rsidR="007D33DE"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</w:rPr>
              <w:t>(Buy Foreign Currency)</w:t>
            </w:r>
          </w:p>
          <w:p w:rsidR="00F14AC5" w:rsidRPr="00163F9A" w:rsidRDefault="00F14AC5" w:rsidP="00665028">
            <w:pPr>
              <w:ind w:left="273" w:hanging="243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 xml:space="preserve"> 10 .</w:t>
            </w:r>
            <w:r w:rsidRPr="00163F9A">
              <w:rPr>
                <w:sz w:val="28"/>
                <w:szCs w:val="28"/>
                <w:cs/>
              </w:rPr>
              <w:t xml:space="preserve">ถ้า </w:t>
            </w:r>
            <w:r w:rsidRPr="00163F9A">
              <w:rPr>
                <w:sz w:val="28"/>
                <w:szCs w:val="28"/>
              </w:rPr>
              <w:t>F</w:t>
            </w:r>
            <w:r w:rsidR="007D33DE" w:rsidRPr="00163F9A">
              <w:rPr>
                <w:sz w:val="28"/>
                <w:szCs w:val="28"/>
              </w:rPr>
              <w:t>X</w:t>
            </w:r>
            <w:r w:rsidRPr="00163F9A">
              <w:rPr>
                <w:sz w:val="28"/>
                <w:szCs w:val="28"/>
              </w:rPr>
              <w:t xml:space="preserve"> Arrangement Type = 018107 (Sell Swap) </w:t>
            </w:r>
            <w:r w:rsidRPr="00163F9A">
              <w:rPr>
                <w:sz w:val="28"/>
                <w:szCs w:val="28"/>
                <w:cs/>
              </w:rPr>
              <w:t xml:space="preserve">แล้ว </w:t>
            </w:r>
            <w:r w:rsidRPr="00163F9A">
              <w:rPr>
                <w:sz w:val="28"/>
                <w:szCs w:val="28"/>
              </w:rPr>
              <w:t>Transaction Objective Type = 461001 (</w:t>
            </w:r>
            <w:r w:rsidRPr="00163F9A">
              <w:rPr>
                <w:sz w:val="28"/>
                <w:szCs w:val="28"/>
                <w:cs/>
              </w:rPr>
              <w:t xml:space="preserve">ปล่อยสภาพคล่องเงินบาท)  และ </w:t>
            </w:r>
            <w:r w:rsidRPr="00163F9A">
              <w:rPr>
                <w:sz w:val="28"/>
                <w:szCs w:val="28"/>
              </w:rPr>
              <w:t xml:space="preserve">Leg type  = 182002 </w:t>
            </w:r>
            <w:r w:rsidRPr="00163F9A">
              <w:rPr>
                <w:sz w:val="28"/>
                <w:szCs w:val="28"/>
                <w:cs/>
              </w:rPr>
              <w:t>(</w:t>
            </w:r>
            <w:r w:rsidRPr="00163F9A">
              <w:rPr>
                <w:sz w:val="28"/>
                <w:szCs w:val="28"/>
              </w:rPr>
              <w:t>Sell Foreign Currency)</w:t>
            </w:r>
          </w:p>
          <w:p w:rsidR="00F14AC5" w:rsidRPr="00163F9A" w:rsidRDefault="00F14AC5" w:rsidP="00665028">
            <w:pPr>
              <w:rPr>
                <w:sz w:val="28"/>
                <w:szCs w:val="28"/>
                <w:cs/>
              </w:rPr>
            </w:pPr>
          </w:p>
        </w:tc>
      </w:tr>
      <w:tr w:rsidR="00F14AC5" w:rsidRPr="009240BA">
        <w:trPr>
          <w:trHeight w:val="1039"/>
        </w:trPr>
        <w:tc>
          <w:tcPr>
            <w:tcW w:w="2241" w:type="dxa"/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lastRenderedPageBreak/>
              <w:t>Payment Interest Rate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>ประเภทอัตราดอกเบี้ยจ่าย</w:t>
            </w:r>
            <w:r w:rsidRPr="009240BA">
              <w:rPr>
                <w:sz w:val="28"/>
                <w:szCs w:val="28"/>
              </w:rPr>
              <w:t xml:space="preserve"> </w:t>
            </w:r>
          </w:p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bookmarkStart w:id="18" w:name="_Toc21523918"/>
            <w:bookmarkStart w:id="19" w:name="_Toc24945611"/>
            <w:bookmarkStart w:id="20" w:name="_Toc235948022"/>
            <w:r w:rsidRPr="009240BA">
              <w:rPr>
                <w:sz w:val="28"/>
                <w:szCs w:val="28"/>
              </w:rPr>
              <w:t>(Classification Name: Interest Rate Type</w:t>
            </w:r>
            <w:bookmarkEnd w:id="18"/>
            <w:bookmarkEnd w:id="19"/>
            <w:bookmarkEnd w:id="20"/>
            <w:r w:rsidRPr="009240BA">
              <w:rPr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:rsidR="00F14AC5" w:rsidRPr="009240BA" w:rsidRDefault="00F14AC5" w:rsidP="00665028">
            <w:pPr>
              <w:rPr>
                <w:sz w:val="28"/>
                <w:szCs w:val="28"/>
                <w:cs/>
              </w:rPr>
            </w:pPr>
            <w:r w:rsidRPr="009240BA">
              <w:rPr>
                <w:sz w:val="28"/>
                <w:szCs w:val="28"/>
                <w:cs/>
              </w:rPr>
              <w:t>ค่าที่เป็นไปได้ คือ 162029 (</w:t>
            </w:r>
            <w:r w:rsidRPr="009240BA">
              <w:rPr>
                <w:sz w:val="28"/>
                <w:szCs w:val="28"/>
              </w:rPr>
              <w:t xml:space="preserve">Fixed), </w:t>
            </w:r>
            <w:r w:rsidRPr="009240BA">
              <w:rPr>
                <w:sz w:val="28"/>
                <w:szCs w:val="28"/>
                <w:cs/>
              </w:rPr>
              <w:t>162031 (</w:t>
            </w:r>
            <w:r w:rsidRPr="009240BA">
              <w:rPr>
                <w:sz w:val="28"/>
                <w:szCs w:val="28"/>
              </w:rPr>
              <w:t xml:space="preserve">BIBOR), </w:t>
            </w:r>
            <w:r w:rsidRPr="009240BA">
              <w:rPr>
                <w:sz w:val="28"/>
                <w:szCs w:val="28"/>
                <w:cs/>
              </w:rPr>
              <w:t>162032 (</w:t>
            </w:r>
            <w:r w:rsidRPr="009240BA">
              <w:rPr>
                <w:sz w:val="28"/>
                <w:szCs w:val="28"/>
              </w:rPr>
              <w:t xml:space="preserve">SIBOR), </w:t>
            </w:r>
            <w:r w:rsidRPr="009240BA">
              <w:rPr>
                <w:sz w:val="28"/>
                <w:szCs w:val="28"/>
                <w:cs/>
              </w:rPr>
              <w:t>162033 (</w:t>
            </w:r>
            <w:r w:rsidRPr="009240BA">
              <w:rPr>
                <w:sz w:val="28"/>
                <w:szCs w:val="28"/>
              </w:rPr>
              <w:t xml:space="preserve">LIBOR), </w:t>
            </w:r>
            <w:r w:rsidRPr="009240BA">
              <w:rPr>
                <w:sz w:val="28"/>
                <w:szCs w:val="28"/>
                <w:cs/>
              </w:rPr>
              <w:t>162034 (</w:t>
            </w:r>
            <w:r w:rsidRPr="009240BA">
              <w:rPr>
                <w:sz w:val="28"/>
                <w:szCs w:val="28"/>
              </w:rPr>
              <w:t xml:space="preserve">TIBOR), </w:t>
            </w:r>
            <w:r w:rsidRPr="009240BA">
              <w:rPr>
                <w:sz w:val="28"/>
                <w:szCs w:val="28"/>
                <w:cs/>
              </w:rPr>
              <w:t>162035 (</w:t>
            </w:r>
            <w:r w:rsidRPr="009240BA">
              <w:rPr>
                <w:sz w:val="28"/>
                <w:szCs w:val="28"/>
              </w:rPr>
              <w:t xml:space="preserve">MOR), </w:t>
            </w:r>
            <w:r w:rsidRPr="009240BA">
              <w:rPr>
                <w:sz w:val="28"/>
                <w:szCs w:val="28"/>
                <w:cs/>
              </w:rPr>
              <w:t>162036 (</w:t>
            </w:r>
            <w:r w:rsidRPr="009240BA">
              <w:rPr>
                <w:sz w:val="28"/>
                <w:szCs w:val="28"/>
              </w:rPr>
              <w:t xml:space="preserve">MLR), </w:t>
            </w:r>
            <w:r w:rsidRPr="009240BA">
              <w:rPr>
                <w:sz w:val="28"/>
                <w:szCs w:val="28"/>
                <w:cs/>
              </w:rPr>
              <w:t>162037 (</w:t>
            </w:r>
            <w:r w:rsidRPr="009240BA">
              <w:rPr>
                <w:sz w:val="28"/>
                <w:szCs w:val="28"/>
              </w:rPr>
              <w:t xml:space="preserve">MRR), </w:t>
            </w:r>
            <w:r w:rsidRPr="009240BA">
              <w:rPr>
                <w:sz w:val="28"/>
                <w:szCs w:val="28"/>
                <w:cs/>
              </w:rPr>
              <w:t>162001 (</w:t>
            </w:r>
            <w:r w:rsidRPr="009240BA">
              <w:rPr>
                <w:sz w:val="28"/>
                <w:szCs w:val="28"/>
              </w:rPr>
              <w:t xml:space="preserve">THBFIX), </w:t>
            </w:r>
            <w:r w:rsidRPr="009240BA">
              <w:rPr>
                <w:sz w:val="28"/>
                <w:szCs w:val="28"/>
                <w:cs/>
              </w:rPr>
              <w:t>162038 (</w:t>
            </w:r>
            <w:r w:rsidRPr="009240BA">
              <w:rPr>
                <w:sz w:val="28"/>
                <w:szCs w:val="28"/>
              </w:rPr>
              <w:t>Others)</w:t>
            </w:r>
          </w:p>
        </w:tc>
      </w:tr>
      <w:tr w:rsidR="00F14AC5" w:rsidRPr="009240BA">
        <w:trPr>
          <w:trHeight w:val="1039"/>
        </w:trPr>
        <w:tc>
          <w:tcPr>
            <w:tcW w:w="2241" w:type="dxa"/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Received Interest Rate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>ประเภทอัตราดอกเบี้ยรับ</w:t>
            </w:r>
          </w:p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>(Classification Name: Interest Rate Type)</w:t>
            </w:r>
          </w:p>
        </w:tc>
        <w:tc>
          <w:tcPr>
            <w:tcW w:w="5976" w:type="dxa"/>
          </w:tcPr>
          <w:p w:rsidR="00F14AC5" w:rsidRPr="009240BA" w:rsidRDefault="00F14AC5" w:rsidP="00665028">
            <w:pPr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>ค่าที่เป็นไปได้ คือ 162029 (</w:t>
            </w:r>
            <w:r w:rsidRPr="009240BA">
              <w:rPr>
                <w:sz w:val="28"/>
                <w:szCs w:val="28"/>
              </w:rPr>
              <w:t xml:space="preserve">Fixed), </w:t>
            </w:r>
            <w:r w:rsidRPr="009240BA">
              <w:rPr>
                <w:sz w:val="28"/>
                <w:szCs w:val="28"/>
                <w:cs/>
              </w:rPr>
              <w:t>162031 (</w:t>
            </w:r>
            <w:r w:rsidRPr="009240BA">
              <w:rPr>
                <w:sz w:val="28"/>
                <w:szCs w:val="28"/>
              </w:rPr>
              <w:t xml:space="preserve">BIBOR), </w:t>
            </w:r>
            <w:r w:rsidRPr="009240BA">
              <w:rPr>
                <w:sz w:val="28"/>
                <w:szCs w:val="28"/>
                <w:cs/>
              </w:rPr>
              <w:t>162032 (</w:t>
            </w:r>
            <w:r w:rsidRPr="009240BA">
              <w:rPr>
                <w:sz w:val="28"/>
                <w:szCs w:val="28"/>
              </w:rPr>
              <w:t xml:space="preserve">SIBOR), </w:t>
            </w:r>
            <w:r w:rsidRPr="009240BA">
              <w:rPr>
                <w:sz w:val="28"/>
                <w:szCs w:val="28"/>
                <w:cs/>
              </w:rPr>
              <w:t>162033 (</w:t>
            </w:r>
            <w:r w:rsidRPr="009240BA">
              <w:rPr>
                <w:sz w:val="28"/>
                <w:szCs w:val="28"/>
              </w:rPr>
              <w:t xml:space="preserve">LIBOR), </w:t>
            </w:r>
            <w:r w:rsidRPr="009240BA">
              <w:rPr>
                <w:sz w:val="28"/>
                <w:szCs w:val="28"/>
                <w:cs/>
              </w:rPr>
              <w:t>162034 (</w:t>
            </w:r>
            <w:r w:rsidRPr="009240BA">
              <w:rPr>
                <w:sz w:val="28"/>
                <w:szCs w:val="28"/>
              </w:rPr>
              <w:t xml:space="preserve">TIBOR), </w:t>
            </w:r>
            <w:r w:rsidRPr="009240BA">
              <w:rPr>
                <w:sz w:val="28"/>
                <w:szCs w:val="28"/>
                <w:cs/>
              </w:rPr>
              <w:t>162035 (</w:t>
            </w:r>
            <w:r w:rsidRPr="009240BA">
              <w:rPr>
                <w:sz w:val="28"/>
                <w:szCs w:val="28"/>
              </w:rPr>
              <w:t xml:space="preserve">MOR), </w:t>
            </w:r>
            <w:r w:rsidRPr="009240BA">
              <w:rPr>
                <w:sz w:val="28"/>
                <w:szCs w:val="28"/>
                <w:cs/>
              </w:rPr>
              <w:t>162036 (</w:t>
            </w:r>
            <w:r w:rsidRPr="009240BA">
              <w:rPr>
                <w:sz w:val="28"/>
                <w:szCs w:val="28"/>
              </w:rPr>
              <w:t xml:space="preserve">MLR), </w:t>
            </w:r>
            <w:r w:rsidRPr="009240BA">
              <w:rPr>
                <w:sz w:val="28"/>
                <w:szCs w:val="28"/>
                <w:cs/>
              </w:rPr>
              <w:t>162037 (</w:t>
            </w:r>
            <w:r w:rsidRPr="009240BA">
              <w:rPr>
                <w:sz w:val="28"/>
                <w:szCs w:val="28"/>
              </w:rPr>
              <w:t xml:space="preserve">MRR), </w:t>
            </w:r>
            <w:r w:rsidRPr="009240BA">
              <w:rPr>
                <w:sz w:val="28"/>
                <w:szCs w:val="28"/>
                <w:cs/>
              </w:rPr>
              <w:t>162001 (</w:t>
            </w:r>
            <w:r w:rsidRPr="009240BA">
              <w:rPr>
                <w:sz w:val="28"/>
                <w:szCs w:val="28"/>
              </w:rPr>
              <w:t xml:space="preserve">THBFIX), </w:t>
            </w:r>
            <w:r w:rsidRPr="009240BA">
              <w:rPr>
                <w:sz w:val="28"/>
                <w:szCs w:val="28"/>
                <w:cs/>
              </w:rPr>
              <w:t>162038 (</w:t>
            </w:r>
            <w:r w:rsidRPr="009240BA">
              <w:rPr>
                <w:sz w:val="28"/>
                <w:szCs w:val="28"/>
              </w:rPr>
              <w:t>Others)</w:t>
            </w:r>
          </w:p>
        </w:tc>
      </w:tr>
      <w:tr w:rsidR="00F14AC5" w:rsidRPr="009240BA">
        <w:trPr>
          <w:trHeight w:val="776"/>
        </w:trPr>
        <w:tc>
          <w:tcPr>
            <w:tcW w:w="2241" w:type="dxa"/>
          </w:tcPr>
          <w:p w:rsidR="00F14AC5" w:rsidRPr="009240BA" w:rsidRDefault="00F14AC5" w:rsidP="00F14A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Currency Id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F14A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 xml:space="preserve">รหัสสกุลเงินที่ใช้ทำธุรกรรม </w:t>
            </w:r>
            <w:r w:rsidRPr="009240BA">
              <w:rPr>
                <w:sz w:val="28"/>
                <w:szCs w:val="28"/>
              </w:rPr>
              <w:t>Financial Transaction</w:t>
            </w:r>
          </w:p>
          <w:p w:rsidR="00F14AC5" w:rsidRPr="009240BA" w:rsidRDefault="00F14AC5" w:rsidP="00F14A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>(Classification Name: Currency Id)</w:t>
            </w:r>
          </w:p>
        </w:tc>
        <w:tc>
          <w:tcPr>
            <w:tcW w:w="5976" w:type="dxa"/>
          </w:tcPr>
          <w:p w:rsidR="00F14AC5" w:rsidRPr="009240BA" w:rsidRDefault="00F14AC5" w:rsidP="00F14AC5">
            <w:pPr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</w:tr>
      <w:tr w:rsidR="00F14AC5" w:rsidRPr="009240BA">
        <w:trPr>
          <w:trHeight w:val="447"/>
        </w:trPr>
        <w:tc>
          <w:tcPr>
            <w:tcW w:w="2241" w:type="dxa"/>
          </w:tcPr>
          <w:p w:rsidR="00F14AC5" w:rsidRPr="009240BA" w:rsidRDefault="00F14AC5" w:rsidP="00F14A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THB Outstanding Amount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F14A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sz w:val="28"/>
                <w:szCs w:val="28"/>
                <w:cs/>
              </w:rPr>
            </w:pPr>
            <w:r w:rsidRPr="009240BA">
              <w:rPr>
                <w:sz w:val="28"/>
                <w:szCs w:val="28"/>
                <w:cs/>
              </w:rPr>
              <w:t>ยอดคงค้างเทียบเท่าเงินบาท</w:t>
            </w:r>
          </w:p>
        </w:tc>
        <w:tc>
          <w:tcPr>
            <w:tcW w:w="5976" w:type="dxa"/>
          </w:tcPr>
          <w:p w:rsidR="00F14AC5" w:rsidRPr="009240BA" w:rsidRDefault="00F14AC5" w:rsidP="00F14AC5">
            <w:pPr>
              <w:spacing w:line="440" w:lineRule="exact"/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มีค่ามากกว่า 0</w:t>
            </w:r>
          </w:p>
        </w:tc>
      </w:tr>
      <w:tr w:rsidR="00F14AC5" w:rsidRPr="009240BA">
        <w:trPr>
          <w:trHeight w:val="878"/>
        </w:trPr>
        <w:tc>
          <w:tcPr>
            <w:tcW w:w="2241" w:type="dxa"/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Investor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ind w:right="-237"/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 xml:space="preserve">ประเภทเจ้าของ </w:t>
            </w:r>
            <w:r w:rsidRPr="009240BA">
              <w:rPr>
                <w:sz w:val="28"/>
                <w:szCs w:val="28"/>
              </w:rPr>
              <w:t xml:space="preserve">Underlying </w:t>
            </w:r>
          </w:p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ind w:right="-237"/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>(Classification Name: Involved Party Type)</w:t>
            </w:r>
          </w:p>
        </w:tc>
        <w:tc>
          <w:tcPr>
            <w:tcW w:w="5976" w:type="dxa"/>
          </w:tcPr>
          <w:p w:rsidR="00F14AC5" w:rsidRPr="00163F9A" w:rsidRDefault="00F14AC5" w:rsidP="00665028">
            <w:pPr>
              <w:ind w:left="259" w:hanging="259"/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 xml:space="preserve"> 1. ค่าที่เป็นไปได้ คือ</w:t>
            </w:r>
            <w:r w:rsidRPr="009240BA">
              <w:rPr>
                <w:sz w:val="28"/>
                <w:szCs w:val="28"/>
              </w:rPr>
              <w:t xml:space="preserve"> 176001 </w:t>
            </w:r>
            <w:r w:rsidRPr="009240BA">
              <w:rPr>
                <w:sz w:val="28"/>
                <w:szCs w:val="28"/>
                <w:cs/>
              </w:rPr>
              <w:t>(บุคคลธรรมดาผู้มีถิ่นที่อยู่ในประเทศ)</w:t>
            </w:r>
            <w:r w:rsidRPr="009240BA">
              <w:rPr>
                <w:sz w:val="28"/>
                <w:szCs w:val="28"/>
              </w:rPr>
              <w:t xml:space="preserve">, 176002 </w:t>
            </w:r>
            <w:r w:rsidRPr="009240BA">
              <w:rPr>
                <w:sz w:val="28"/>
                <w:szCs w:val="28"/>
                <w:cs/>
              </w:rPr>
              <w:t>(ธุรกิจ)</w:t>
            </w:r>
            <w:r w:rsidRPr="009240BA">
              <w:rPr>
                <w:sz w:val="28"/>
                <w:szCs w:val="28"/>
              </w:rPr>
              <w:t>, 176032 (</w:t>
            </w:r>
            <w:r w:rsidRPr="009240BA">
              <w:rPr>
                <w:sz w:val="28"/>
                <w:szCs w:val="28"/>
                <w:cs/>
              </w:rPr>
              <w:t>กองทุนต่าง ๆ</w:t>
            </w:r>
            <w:r w:rsidRPr="009240BA">
              <w:rPr>
                <w:sz w:val="28"/>
                <w:szCs w:val="28"/>
              </w:rPr>
              <w:t xml:space="preserve">), 176012 </w:t>
            </w:r>
            <w:r w:rsidRPr="009240BA">
              <w:rPr>
                <w:sz w:val="28"/>
                <w:szCs w:val="28"/>
                <w:cs/>
              </w:rPr>
              <w:t>(สถาบันที่ไม่มีวัตถุประสงค์เพื่อ</w:t>
            </w:r>
            <w:r w:rsidRPr="00163F9A">
              <w:rPr>
                <w:sz w:val="28"/>
                <w:szCs w:val="28"/>
                <w:cs/>
              </w:rPr>
              <w:t>หากำไร)</w:t>
            </w:r>
            <w:r w:rsidRPr="00163F9A">
              <w:rPr>
                <w:sz w:val="28"/>
                <w:szCs w:val="28"/>
              </w:rPr>
              <w:t xml:space="preserve">, 176013 </w:t>
            </w:r>
            <w:r w:rsidRPr="00163F9A">
              <w:rPr>
                <w:sz w:val="28"/>
                <w:szCs w:val="28"/>
                <w:cs/>
              </w:rPr>
              <w:t>(องค์กรภาคทางการไทย)</w:t>
            </w:r>
            <w:r w:rsidRPr="00163F9A">
              <w:rPr>
                <w:sz w:val="28"/>
                <w:szCs w:val="28"/>
              </w:rPr>
              <w:t xml:space="preserve">, 176038 </w:t>
            </w:r>
            <w:r w:rsidRPr="00163F9A">
              <w:rPr>
                <w:sz w:val="28"/>
                <w:szCs w:val="28"/>
                <w:cs/>
              </w:rPr>
              <w:t>(สถาบันการเงินในประเทศ</w:t>
            </w:r>
            <w:r w:rsidRPr="00163F9A">
              <w:rPr>
                <w:sz w:val="28"/>
                <w:szCs w:val="28"/>
              </w:rPr>
              <w:t xml:space="preserve">), 176066 </w:t>
            </w:r>
            <w:r w:rsidRPr="00163F9A">
              <w:rPr>
                <w:sz w:val="28"/>
                <w:szCs w:val="28"/>
                <w:cs/>
              </w:rPr>
              <w:t>(บุคคลผู้มีถิ่นที่อยู่ในต่างประเทศ)</w:t>
            </w:r>
          </w:p>
          <w:p w:rsidR="00F14AC5" w:rsidRPr="00163F9A" w:rsidRDefault="00F14AC5" w:rsidP="00665028">
            <w:pPr>
              <w:ind w:left="259" w:hanging="259"/>
              <w:rPr>
                <w:sz w:val="28"/>
                <w:szCs w:val="28"/>
              </w:rPr>
            </w:pPr>
            <w:r w:rsidRPr="00163F9A">
              <w:rPr>
                <w:sz w:val="28"/>
                <w:szCs w:val="28"/>
                <w:cs/>
              </w:rPr>
              <w:t xml:space="preserve">2. ถ้า </w:t>
            </w:r>
            <w:r w:rsidRPr="00163F9A">
              <w:rPr>
                <w:sz w:val="28"/>
                <w:szCs w:val="28"/>
              </w:rPr>
              <w:t>Investor Type</w:t>
            </w:r>
            <w:r w:rsidRPr="00163F9A">
              <w:rPr>
                <w:sz w:val="28"/>
                <w:szCs w:val="28"/>
                <w:cs/>
              </w:rPr>
              <w:t xml:space="preserve"> มีค่าแล้ว </w:t>
            </w:r>
            <w:r w:rsidRPr="00163F9A">
              <w:rPr>
                <w:sz w:val="28"/>
                <w:szCs w:val="28"/>
              </w:rPr>
              <w:t>Underlying Purpose Type</w:t>
            </w:r>
            <w:r w:rsidRPr="00163F9A">
              <w:rPr>
                <w:sz w:val="28"/>
                <w:szCs w:val="28"/>
                <w:cs/>
              </w:rPr>
              <w:t xml:space="preserve"> ต้องมีค่า</w:t>
            </w:r>
          </w:p>
          <w:p w:rsidR="00F14AC5" w:rsidRPr="009240BA" w:rsidRDefault="00F14AC5" w:rsidP="00665028">
            <w:pPr>
              <w:ind w:left="203" w:hanging="203"/>
              <w:rPr>
                <w:color w:val="000000"/>
                <w:sz w:val="28"/>
                <w:szCs w:val="28"/>
              </w:rPr>
            </w:pPr>
            <w:r w:rsidRPr="00163F9A">
              <w:rPr>
                <w:sz w:val="28"/>
                <w:szCs w:val="28"/>
              </w:rPr>
              <w:t>3.</w:t>
            </w:r>
            <w:r w:rsidRPr="00163F9A">
              <w:rPr>
                <w:sz w:val="28"/>
                <w:szCs w:val="28"/>
                <w:cs/>
              </w:rPr>
              <w:t xml:space="preserve"> ถ้า </w:t>
            </w:r>
            <w:r w:rsidRPr="00163F9A">
              <w:rPr>
                <w:sz w:val="28"/>
                <w:szCs w:val="28"/>
              </w:rPr>
              <w:t>Transaction Objective Type = 461002 (</w:t>
            </w:r>
            <w:r w:rsidRPr="00163F9A">
              <w:rPr>
                <w:sz w:val="28"/>
                <w:szCs w:val="28"/>
                <w:cs/>
              </w:rPr>
              <w:t>กู้ยืมเงินบาทหรือทำธุรกรรมเสมือนกู้ยืมเงินบาท)</w:t>
            </w:r>
            <w:r w:rsidRPr="00163F9A">
              <w:rPr>
                <w:sz w:val="28"/>
                <w:szCs w:val="28"/>
              </w:rPr>
              <w:t xml:space="preserve"> </w:t>
            </w:r>
            <w:r w:rsidRPr="00163F9A">
              <w:rPr>
                <w:sz w:val="28"/>
                <w:szCs w:val="28"/>
                <w:cs/>
              </w:rPr>
              <w:t xml:space="preserve">และ </w:t>
            </w:r>
            <w:r w:rsidRPr="00163F9A">
              <w:rPr>
                <w:sz w:val="28"/>
                <w:szCs w:val="28"/>
              </w:rPr>
              <w:t xml:space="preserve">Underlying Purpose Type </w:t>
            </w:r>
            <w:r w:rsidRPr="00163F9A">
              <w:rPr>
                <w:sz w:val="28"/>
                <w:szCs w:val="28"/>
                <w:cs/>
              </w:rPr>
              <w:t>มีค่า แล้ว</w:t>
            </w:r>
            <w:r w:rsidR="00AF4A01" w:rsidRPr="00163F9A">
              <w:rPr>
                <w:rFonts w:hint="cs"/>
                <w:sz w:val="28"/>
                <w:szCs w:val="28"/>
                <w:cs/>
              </w:rPr>
              <w:t xml:space="preserve"> </w:t>
            </w:r>
            <w:r w:rsidRPr="00163F9A">
              <w:rPr>
                <w:sz w:val="28"/>
                <w:szCs w:val="28"/>
              </w:rPr>
              <w:t>Investor Type</w:t>
            </w:r>
            <w:r w:rsidRPr="00163F9A">
              <w:rPr>
                <w:sz w:val="28"/>
                <w:szCs w:val="28"/>
                <w:cs/>
              </w:rPr>
              <w:t xml:space="preserve"> ต้องมีค่า</w:t>
            </w:r>
          </w:p>
        </w:tc>
      </w:tr>
      <w:tr w:rsidR="00F14AC5" w:rsidRPr="009240BA">
        <w:trPr>
          <w:trHeight w:val="972"/>
        </w:trPr>
        <w:tc>
          <w:tcPr>
            <w:tcW w:w="2241" w:type="dxa"/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>Underlying Currency Id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 xml:space="preserve">รหัสสกุลเงินที่ใช้เป็น </w:t>
            </w:r>
            <w:r w:rsidRPr="009240BA">
              <w:rPr>
                <w:sz w:val="28"/>
                <w:szCs w:val="28"/>
              </w:rPr>
              <w:t>Underlying</w:t>
            </w:r>
          </w:p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>(Classification Name: Currency Id)</w:t>
            </w:r>
          </w:p>
        </w:tc>
        <w:tc>
          <w:tcPr>
            <w:tcW w:w="5976" w:type="dxa"/>
          </w:tcPr>
          <w:p w:rsidR="00F14AC5" w:rsidRPr="009240BA" w:rsidRDefault="00F14AC5" w:rsidP="00665028">
            <w:pPr>
              <w:rPr>
                <w:color w:val="000000"/>
                <w:sz w:val="28"/>
                <w:szCs w:val="28"/>
              </w:rPr>
            </w:pPr>
          </w:p>
        </w:tc>
      </w:tr>
      <w:tr w:rsidR="00F14AC5" w:rsidRPr="009240BA">
        <w:trPr>
          <w:trHeight w:val="1039"/>
        </w:trPr>
        <w:tc>
          <w:tcPr>
            <w:tcW w:w="2241" w:type="dxa"/>
          </w:tcPr>
          <w:p w:rsidR="00F14AC5" w:rsidRPr="009240BA" w:rsidRDefault="00F14AC5" w:rsidP="00F14A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260" w:hanging="1260"/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>Underlying Purpose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B00231" w:rsidRDefault="00F14AC5" w:rsidP="00F14A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FF"/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>รหัสวัตถุประสงค์ที่มีการปล่อยสภาพคล่องเงินบาท ภาระผูกพัน การกู้ยืมเงินบาท หรือเสมือนการกู้ยืมเงินบาทที่มีธุรกรรมการค้าหรือการลงทุนในประเทศ (</w:t>
            </w:r>
            <w:r w:rsidRPr="009240BA">
              <w:rPr>
                <w:sz w:val="28"/>
                <w:szCs w:val="28"/>
              </w:rPr>
              <w:t xml:space="preserve">Underlying)  </w:t>
            </w:r>
            <w:r w:rsidRPr="009240BA">
              <w:rPr>
                <w:sz w:val="28"/>
                <w:szCs w:val="28"/>
                <w:cs/>
              </w:rPr>
              <w:t>ใช้วัตถุประสงค์ตั้งแต่ระดับหมวดย่อยลงมา ยกเว้นค่าสินค้าใช้</w:t>
            </w:r>
            <w:r w:rsidRPr="009240BA">
              <w:rPr>
                <w:sz w:val="28"/>
                <w:szCs w:val="28"/>
                <w:cs/>
              </w:rPr>
              <w:lastRenderedPageBreak/>
              <w:t>วัตถุประสงค์ตั้งแต่ระดับหมวดลงมา</w:t>
            </w:r>
            <w:r w:rsidR="00163F9A">
              <w:rPr>
                <w:sz w:val="28"/>
                <w:szCs w:val="28"/>
              </w:rPr>
              <w:t xml:space="preserve"> </w:t>
            </w:r>
            <w:r w:rsidR="00163F9A" w:rsidRPr="00B00231">
              <w:rPr>
                <w:rFonts w:hint="cs"/>
                <w:color w:val="0000FF"/>
                <w:sz w:val="28"/>
                <w:szCs w:val="28"/>
                <w:cs/>
              </w:rPr>
              <w:t>โดยอ้างอิงกับรหัสที่มีการ</w:t>
            </w:r>
            <w:r w:rsidR="000F62BD" w:rsidRPr="00B00231">
              <w:rPr>
                <w:rFonts w:hint="cs"/>
                <w:color w:val="0000FF"/>
                <w:sz w:val="28"/>
                <w:szCs w:val="28"/>
                <w:cs/>
              </w:rPr>
              <w:t>ปรับปรุง</w:t>
            </w:r>
            <w:r w:rsidR="00163F9A" w:rsidRPr="00B00231">
              <w:rPr>
                <w:rFonts w:hint="cs"/>
                <w:color w:val="0000FF"/>
                <w:sz w:val="28"/>
                <w:szCs w:val="28"/>
                <w:cs/>
              </w:rPr>
              <w:t xml:space="preserve">ใหม่  </w:t>
            </w:r>
          </w:p>
          <w:p w:rsidR="00F14AC5" w:rsidRPr="00163F9A" w:rsidRDefault="00F14AC5" w:rsidP="00AF4A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70C0"/>
                <w:sz w:val="28"/>
                <w:szCs w:val="28"/>
                <w:cs/>
              </w:rPr>
            </w:pPr>
            <w:r w:rsidRPr="00B00231">
              <w:rPr>
                <w:color w:val="0000FF"/>
                <w:sz w:val="28"/>
                <w:szCs w:val="28"/>
              </w:rPr>
              <w:t>(Classification Name: Transaction Purpose Code)</w:t>
            </w:r>
          </w:p>
        </w:tc>
        <w:tc>
          <w:tcPr>
            <w:tcW w:w="5976" w:type="dxa"/>
          </w:tcPr>
          <w:p w:rsidR="00F14AC5" w:rsidRPr="009240BA" w:rsidRDefault="00F14AC5" w:rsidP="00F14AC5">
            <w:pPr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</w:tr>
      <w:tr w:rsidR="00F14AC5" w:rsidRPr="009240BA">
        <w:trPr>
          <w:trHeight w:val="1039"/>
        </w:trPr>
        <w:tc>
          <w:tcPr>
            <w:tcW w:w="2241" w:type="dxa"/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</w:rPr>
              <w:t>Underlying Customer Investment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</w:rPr>
            </w:pPr>
            <w:r w:rsidRPr="009240BA">
              <w:rPr>
                <w:sz w:val="28"/>
                <w:szCs w:val="28"/>
                <w:cs/>
              </w:rPr>
              <w:t>ระบุประเภทของการลงทุนในหลักทรัพย์</w:t>
            </w:r>
          </w:p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sz w:val="28"/>
                <w:szCs w:val="28"/>
                <w:cs/>
              </w:rPr>
            </w:pPr>
            <w:r w:rsidRPr="009240BA">
              <w:rPr>
                <w:sz w:val="28"/>
                <w:szCs w:val="28"/>
              </w:rPr>
              <w:t>(Classification Name: Customer Investment Type)</w:t>
            </w:r>
          </w:p>
        </w:tc>
        <w:tc>
          <w:tcPr>
            <w:tcW w:w="5976" w:type="dxa"/>
          </w:tcPr>
          <w:p w:rsidR="00F14AC5" w:rsidRPr="00442238" w:rsidRDefault="00F14AC5" w:rsidP="006B23BB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442238">
              <w:rPr>
                <w:sz w:val="28"/>
                <w:szCs w:val="28"/>
                <w:cs/>
              </w:rPr>
              <w:t xml:space="preserve">ถ้า </w:t>
            </w:r>
            <w:r w:rsidRPr="00442238">
              <w:rPr>
                <w:sz w:val="28"/>
                <w:szCs w:val="28"/>
              </w:rPr>
              <w:t xml:space="preserve">Underlying Purpose Type </w:t>
            </w:r>
            <w:r w:rsidRPr="00442238">
              <w:rPr>
                <w:sz w:val="28"/>
                <w:szCs w:val="28"/>
                <w:cs/>
              </w:rPr>
              <w:t>มีค่าเท่ากับ</w:t>
            </w:r>
            <w:r w:rsidRPr="00442238">
              <w:rPr>
                <w:color w:val="FF0000"/>
                <w:sz w:val="28"/>
                <w:szCs w:val="28"/>
                <w:cs/>
              </w:rPr>
              <w:t xml:space="preserve"> </w:t>
            </w:r>
            <w:r w:rsidRPr="00B00231">
              <w:rPr>
                <w:color w:val="0000FF"/>
                <w:sz w:val="28"/>
                <w:szCs w:val="28"/>
                <w:cs/>
              </w:rPr>
              <w:t xml:space="preserve">318075 </w:t>
            </w:r>
            <w:r w:rsidRPr="00B00231">
              <w:rPr>
                <w:color w:val="0000FF"/>
                <w:sz w:val="28"/>
                <w:szCs w:val="28"/>
              </w:rPr>
              <w:t>(</w:t>
            </w:r>
            <w:r w:rsidRPr="00B00231">
              <w:rPr>
                <w:color w:val="0000FF"/>
                <w:sz w:val="28"/>
                <w:szCs w:val="28"/>
                <w:cs/>
              </w:rPr>
              <w:t>เงินลงทุนใน</w:t>
            </w:r>
            <w:r w:rsidRPr="006B23BB">
              <w:rPr>
                <w:color w:val="0000FF"/>
                <w:sz w:val="28"/>
                <w:szCs w:val="28"/>
                <w:cs/>
              </w:rPr>
              <w:t>หลักทรัพย์</w:t>
            </w:r>
            <w:r w:rsidR="00442238" w:rsidRPr="006B23BB">
              <w:rPr>
                <w:color w:val="0000FF"/>
                <w:sz w:val="28"/>
                <w:szCs w:val="28"/>
              </w:rPr>
              <w:t xml:space="preserve">), </w:t>
            </w:r>
            <w:r w:rsidRPr="006B23BB">
              <w:rPr>
                <w:color w:val="0000FF"/>
                <w:sz w:val="28"/>
                <w:szCs w:val="28"/>
                <w:cs/>
              </w:rPr>
              <w:t xml:space="preserve">318076 </w:t>
            </w:r>
            <w:r w:rsidRPr="006B23BB">
              <w:rPr>
                <w:color w:val="0000FF"/>
                <w:sz w:val="28"/>
                <w:szCs w:val="28"/>
              </w:rPr>
              <w:t>(</w:t>
            </w:r>
            <w:r w:rsidRPr="006B23BB">
              <w:rPr>
                <w:color w:val="0000FF"/>
                <w:sz w:val="28"/>
                <w:szCs w:val="28"/>
                <w:cs/>
              </w:rPr>
              <w:t>เงินลงทุนในหลักทรัพย์จากต่างประเทศ</w:t>
            </w:r>
            <w:r w:rsidR="00442238" w:rsidRPr="00B00231">
              <w:rPr>
                <w:color w:val="0000FF"/>
                <w:sz w:val="28"/>
                <w:szCs w:val="28"/>
              </w:rPr>
              <w:t xml:space="preserve">), </w:t>
            </w:r>
            <w:r w:rsidRPr="00B00231">
              <w:rPr>
                <w:color w:val="0000FF"/>
                <w:sz w:val="28"/>
                <w:szCs w:val="28"/>
                <w:cs/>
              </w:rPr>
              <w:t xml:space="preserve">318079 </w:t>
            </w:r>
            <w:r w:rsidRPr="00B00231">
              <w:rPr>
                <w:color w:val="0000FF"/>
                <w:sz w:val="28"/>
                <w:szCs w:val="28"/>
              </w:rPr>
              <w:t>(</w:t>
            </w:r>
            <w:bookmarkStart w:id="21" w:name="OLE_LINK104"/>
            <w:r w:rsidRPr="00B00231">
              <w:rPr>
                <w:color w:val="0000FF"/>
                <w:sz w:val="28"/>
                <w:szCs w:val="28"/>
                <w:cs/>
              </w:rPr>
              <w:t>เงินลงทุนหลักทรัพย์ในต่างประเทศ</w:t>
            </w:r>
            <w:bookmarkEnd w:id="21"/>
            <w:r w:rsidR="00E32265">
              <w:rPr>
                <w:color w:val="0000FF"/>
                <w:sz w:val="28"/>
                <w:szCs w:val="28"/>
              </w:rPr>
              <w:t>, 318213</w:t>
            </w:r>
            <w:r w:rsidR="006B23BB">
              <w:rPr>
                <w:color w:val="0000FF"/>
                <w:sz w:val="28"/>
                <w:szCs w:val="28"/>
              </w:rPr>
              <w:t xml:space="preserve"> </w:t>
            </w:r>
            <w:r w:rsidR="00E32265">
              <w:rPr>
                <w:color w:val="0000FF"/>
                <w:sz w:val="28"/>
                <w:szCs w:val="28"/>
              </w:rPr>
              <w:t>(</w:t>
            </w:r>
            <w:r w:rsidR="006B23BB">
              <w:rPr>
                <w:color w:val="0000FF"/>
                <w:sz w:val="28"/>
                <w:szCs w:val="28"/>
                <w:cs/>
              </w:rPr>
              <w:t>เงินลงทุนในหลักทรัพย์</w:t>
            </w:r>
            <w:r w:rsidR="006B23BB" w:rsidRPr="006B23BB">
              <w:rPr>
                <w:color w:val="0000FF"/>
                <w:sz w:val="28"/>
                <w:szCs w:val="28"/>
                <w:cs/>
              </w:rPr>
              <w:t>ต่างประเทศในต่างประเทศ</w:t>
            </w:r>
            <w:r w:rsidR="00E32265">
              <w:rPr>
                <w:color w:val="0000FF"/>
                <w:sz w:val="28"/>
                <w:szCs w:val="28"/>
              </w:rPr>
              <w:t>), 318216</w:t>
            </w:r>
            <w:r w:rsidR="006B23BB">
              <w:rPr>
                <w:color w:val="0000FF"/>
                <w:sz w:val="28"/>
                <w:szCs w:val="28"/>
              </w:rPr>
              <w:t xml:space="preserve"> </w:t>
            </w:r>
            <w:r w:rsidR="00E32265">
              <w:rPr>
                <w:color w:val="0000FF"/>
                <w:sz w:val="28"/>
                <w:szCs w:val="28"/>
              </w:rPr>
              <w:t>(</w:t>
            </w:r>
            <w:r w:rsidR="006B23BB" w:rsidRPr="006B23BB">
              <w:rPr>
                <w:color w:val="0000FF"/>
                <w:sz w:val="28"/>
                <w:szCs w:val="28"/>
                <w:cs/>
              </w:rPr>
              <w:t>เงินลงทุนในหลักทรัพย์ไทยในต่างประเทศ</w:t>
            </w:r>
            <w:r w:rsidR="00E32265">
              <w:rPr>
                <w:color w:val="0000FF"/>
                <w:sz w:val="28"/>
                <w:szCs w:val="28"/>
              </w:rPr>
              <w:t>)</w:t>
            </w:r>
            <w:r w:rsidR="00442238" w:rsidRPr="00442238">
              <w:rPr>
                <w:sz w:val="28"/>
                <w:szCs w:val="28"/>
              </w:rPr>
              <w:t xml:space="preserve"> </w:t>
            </w:r>
            <w:r w:rsidRPr="00442238">
              <w:rPr>
                <w:sz w:val="28"/>
                <w:szCs w:val="28"/>
                <w:cs/>
              </w:rPr>
              <w:t xml:space="preserve">แล้ว </w:t>
            </w:r>
            <w:r w:rsidRPr="00442238">
              <w:rPr>
                <w:sz w:val="28"/>
                <w:szCs w:val="28"/>
              </w:rPr>
              <w:t xml:space="preserve">Underlying Customer Investment Type </w:t>
            </w:r>
            <w:r w:rsidRPr="00442238">
              <w:rPr>
                <w:sz w:val="28"/>
                <w:szCs w:val="28"/>
                <w:cs/>
              </w:rPr>
              <w:t>ต้องมีค่า</w:t>
            </w:r>
          </w:p>
          <w:p w:rsidR="00F14AC5" w:rsidRPr="009240BA" w:rsidRDefault="00F14AC5" w:rsidP="005438D7">
            <w:pPr>
              <w:numPr>
                <w:ilvl w:val="0"/>
                <w:numId w:val="11"/>
              </w:numPr>
              <w:tabs>
                <w:tab w:val="clear" w:pos="360"/>
                <w:tab w:val="num" w:pos="231"/>
              </w:tabs>
              <w:ind w:left="245" w:hanging="245"/>
              <w:rPr>
                <w:color w:val="000000"/>
                <w:sz w:val="28"/>
                <w:szCs w:val="28"/>
                <w:cs/>
              </w:rPr>
            </w:pPr>
            <w:r w:rsidRPr="00442238">
              <w:rPr>
                <w:sz w:val="28"/>
                <w:szCs w:val="28"/>
                <w:cs/>
              </w:rPr>
              <w:t xml:space="preserve">ถ้า </w:t>
            </w:r>
            <w:r w:rsidRPr="00442238">
              <w:rPr>
                <w:sz w:val="28"/>
                <w:szCs w:val="28"/>
              </w:rPr>
              <w:t xml:space="preserve">Underlying Purpose Type </w:t>
            </w:r>
            <w:r w:rsidRPr="00442238">
              <w:rPr>
                <w:sz w:val="28"/>
                <w:szCs w:val="28"/>
                <w:cs/>
              </w:rPr>
              <w:t>มีค่าไม่เท่ากับ</w:t>
            </w:r>
            <w:r w:rsidRPr="00442238">
              <w:rPr>
                <w:color w:val="FF0000"/>
                <w:sz w:val="28"/>
                <w:szCs w:val="28"/>
                <w:cs/>
              </w:rPr>
              <w:t xml:space="preserve"> </w:t>
            </w:r>
            <w:r w:rsidR="006B23BB" w:rsidRPr="00B00231">
              <w:rPr>
                <w:color w:val="0000FF"/>
                <w:sz w:val="28"/>
                <w:szCs w:val="28"/>
                <w:cs/>
              </w:rPr>
              <w:t xml:space="preserve">318075 </w:t>
            </w:r>
            <w:r w:rsidR="006B23BB" w:rsidRPr="00B00231">
              <w:rPr>
                <w:color w:val="0000FF"/>
                <w:sz w:val="28"/>
                <w:szCs w:val="28"/>
              </w:rPr>
              <w:t>(</w:t>
            </w:r>
            <w:r w:rsidR="006B23BB" w:rsidRPr="00B00231">
              <w:rPr>
                <w:color w:val="0000FF"/>
                <w:sz w:val="28"/>
                <w:szCs w:val="28"/>
                <w:cs/>
              </w:rPr>
              <w:t>เงินลงทุนใน</w:t>
            </w:r>
            <w:r w:rsidR="006B23BB" w:rsidRPr="006B23BB">
              <w:rPr>
                <w:color w:val="0000FF"/>
                <w:sz w:val="28"/>
                <w:szCs w:val="28"/>
                <w:cs/>
              </w:rPr>
              <w:t>หลักทรัพย์</w:t>
            </w:r>
            <w:r w:rsidR="006B23BB" w:rsidRPr="006B23BB">
              <w:rPr>
                <w:color w:val="0000FF"/>
                <w:sz w:val="28"/>
                <w:szCs w:val="28"/>
              </w:rPr>
              <w:t xml:space="preserve">), </w:t>
            </w:r>
            <w:r w:rsidR="006B23BB" w:rsidRPr="006B23BB">
              <w:rPr>
                <w:color w:val="0000FF"/>
                <w:sz w:val="28"/>
                <w:szCs w:val="28"/>
                <w:cs/>
              </w:rPr>
              <w:t xml:space="preserve">318076 </w:t>
            </w:r>
            <w:r w:rsidR="006B23BB" w:rsidRPr="006B23BB">
              <w:rPr>
                <w:color w:val="0000FF"/>
                <w:sz w:val="28"/>
                <w:szCs w:val="28"/>
              </w:rPr>
              <w:t>(</w:t>
            </w:r>
            <w:r w:rsidR="006B23BB" w:rsidRPr="006B23BB">
              <w:rPr>
                <w:color w:val="0000FF"/>
                <w:sz w:val="28"/>
                <w:szCs w:val="28"/>
                <w:cs/>
              </w:rPr>
              <w:t>เงินลงทุนในหลักทรัพย์จากต่างประเทศ</w:t>
            </w:r>
            <w:r w:rsidR="006B23BB" w:rsidRPr="00B00231">
              <w:rPr>
                <w:color w:val="0000FF"/>
                <w:sz w:val="28"/>
                <w:szCs w:val="28"/>
              </w:rPr>
              <w:t xml:space="preserve">), </w:t>
            </w:r>
            <w:r w:rsidR="006B23BB" w:rsidRPr="00B00231">
              <w:rPr>
                <w:color w:val="0000FF"/>
                <w:sz w:val="28"/>
                <w:szCs w:val="28"/>
                <w:cs/>
              </w:rPr>
              <w:t xml:space="preserve">318079 </w:t>
            </w:r>
            <w:r w:rsidR="006B23BB" w:rsidRPr="00B00231">
              <w:rPr>
                <w:color w:val="0000FF"/>
                <w:sz w:val="28"/>
                <w:szCs w:val="28"/>
              </w:rPr>
              <w:t>(</w:t>
            </w:r>
            <w:r w:rsidR="006B23BB" w:rsidRPr="00B00231">
              <w:rPr>
                <w:color w:val="0000FF"/>
                <w:sz w:val="28"/>
                <w:szCs w:val="28"/>
                <w:cs/>
              </w:rPr>
              <w:t>เงินลงทุนหลักทรัพย์ในต่างประเทศ</w:t>
            </w:r>
            <w:r w:rsidR="006B23BB">
              <w:rPr>
                <w:color w:val="0000FF"/>
                <w:sz w:val="28"/>
                <w:szCs w:val="28"/>
              </w:rPr>
              <w:t>, 318213 (</w:t>
            </w:r>
            <w:r w:rsidR="006B23BB">
              <w:rPr>
                <w:color w:val="0000FF"/>
                <w:sz w:val="28"/>
                <w:szCs w:val="28"/>
                <w:cs/>
              </w:rPr>
              <w:t>เงินลงทุนในหลักทรัพย์</w:t>
            </w:r>
            <w:r w:rsidR="006B23BB" w:rsidRPr="006B23BB">
              <w:rPr>
                <w:color w:val="0000FF"/>
                <w:sz w:val="28"/>
                <w:szCs w:val="28"/>
                <w:cs/>
              </w:rPr>
              <w:t>ต่างประเทศในต่างประเทศ</w:t>
            </w:r>
            <w:r w:rsidR="006B23BB">
              <w:rPr>
                <w:color w:val="0000FF"/>
                <w:sz w:val="28"/>
                <w:szCs w:val="28"/>
              </w:rPr>
              <w:t>), 318216 (</w:t>
            </w:r>
            <w:r w:rsidR="006B23BB" w:rsidRPr="006B23BB">
              <w:rPr>
                <w:color w:val="0000FF"/>
                <w:sz w:val="28"/>
                <w:szCs w:val="28"/>
                <w:cs/>
              </w:rPr>
              <w:t>เงินลงทุนในหลักทรัพย์ไทยในต่างประเทศ</w:t>
            </w:r>
            <w:r w:rsidR="006B23BB">
              <w:rPr>
                <w:color w:val="0000FF"/>
                <w:sz w:val="28"/>
                <w:szCs w:val="28"/>
              </w:rPr>
              <w:t>)</w:t>
            </w:r>
            <w:r w:rsidR="006B23BB" w:rsidRPr="00442238">
              <w:rPr>
                <w:sz w:val="28"/>
                <w:szCs w:val="28"/>
              </w:rPr>
              <w:t xml:space="preserve"> </w:t>
            </w:r>
            <w:r w:rsidRPr="00442238">
              <w:rPr>
                <w:sz w:val="28"/>
                <w:szCs w:val="28"/>
                <w:cs/>
              </w:rPr>
              <w:t xml:space="preserve">แล้ว </w:t>
            </w:r>
            <w:r w:rsidRPr="00442238">
              <w:rPr>
                <w:sz w:val="28"/>
                <w:szCs w:val="28"/>
              </w:rPr>
              <w:t xml:space="preserve">Underlying Customer Investment Type </w:t>
            </w:r>
            <w:r w:rsidRPr="00442238">
              <w:rPr>
                <w:sz w:val="28"/>
                <w:szCs w:val="28"/>
                <w:cs/>
              </w:rPr>
              <w:t>ต้องไม่มีค่า</w:t>
            </w:r>
          </w:p>
        </w:tc>
      </w:tr>
      <w:tr w:rsidR="00F14AC5" w:rsidRPr="009240BA">
        <w:trPr>
          <w:trHeight w:val="1039"/>
        </w:trPr>
        <w:tc>
          <w:tcPr>
            <w:tcW w:w="2241" w:type="dxa"/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Underlying Purpose</w:t>
            </w:r>
            <w:r w:rsidRPr="009240BA">
              <w:rPr>
                <w:color w:val="000000"/>
                <w:sz w:val="28"/>
                <w:szCs w:val="28"/>
                <w:cs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</w:rPr>
              <w:t>Description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>รายละเอียดกรณีระบุวัตถุประสงค์เป็นอื่น</w:t>
            </w:r>
            <w:r w:rsidR="001D0122">
              <w:rPr>
                <w:rFonts w:hint="cs"/>
                <w:color w:val="000000"/>
                <w:sz w:val="28"/>
                <w:szCs w:val="28"/>
                <w:cs/>
              </w:rPr>
              <w:t xml:space="preserve"> </w:t>
            </w:r>
            <w:r w:rsidRPr="009240BA">
              <w:rPr>
                <w:color w:val="000000"/>
                <w:sz w:val="28"/>
                <w:szCs w:val="28"/>
                <w:cs/>
              </w:rPr>
              <w:t>ๆ</w:t>
            </w:r>
          </w:p>
        </w:tc>
        <w:tc>
          <w:tcPr>
            <w:tcW w:w="5976" w:type="dxa"/>
          </w:tcPr>
          <w:p w:rsidR="00F14AC5" w:rsidRPr="009240BA" w:rsidRDefault="00F14AC5" w:rsidP="00665028">
            <w:pPr>
              <w:rPr>
                <w:rFonts w:hint="cs"/>
                <w:sz w:val="28"/>
                <w:szCs w:val="28"/>
                <w:cs/>
              </w:rPr>
            </w:pPr>
            <w:r w:rsidRPr="000F62BD">
              <w:rPr>
                <w:sz w:val="28"/>
                <w:szCs w:val="28"/>
                <w:cs/>
              </w:rPr>
              <w:t xml:space="preserve">ถ้า </w:t>
            </w:r>
            <w:r w:rsidRPr="000F62BD">
              <w:rPr>
                <w:sz w:val="28"/>
                <w:szCs w:val="28"/>
              </w:rPr>
              <w:t xml:space="preserve">Underlying Purpose Type </w:t>
            </w:r>
            <w:r w:rsidRPr="000F62BD">
              <w:rPr>
                <w:sz w:val="28"/>
                <w:szCs w:val="28"/>
                <w:cs/>
              </w:rPr>
              <w:t>มีค่าเท่ากับ 318111 (เงินทุนอื่นๆ) หรือ</w:t>
            </w:r>
            <w:r w:rsidRPr="00780E58">
              <w:rPr>
                <w:sz w:val="28"/>
                <w:szCs w:val="28"/>
                <w:cs/>
              </w:rPr>
              <w:t xml:space="preserve"> 31814</w:t>
            </w:r>
            <w:r w:rsidR="00780E58" w:rsidRPr="00780E58">
              <w:rPr>
                <w:sz w:val="28"/>
                <w:szCs w:val="28"/>
              </w:rPr>
              <w:t>2</w:t>
            </w:r>
            <w:r w:rsidR="00C5231B" w:rsidRPr="000F62BD">
              <w:rPr>
                <w:sz w:val="28"/>
                <w:szCs w:val="28"/>
              </w:rPr>
              <w:t xml:space="preserve"> </w:t>
            </w:r>
            <w:r w:rsidRPr="000F62BD">
              <w:rPr>
                <w:sz w:val="28"/>
                <w:szCs w:val="28"/>
                <w:cs/>
              </w:rPr>
              <w:t>(</w:t>
            </w:r>
            <w:r w:rsidR="00780E58" w:rsidRPr="00780E58">
              <w:rPr>
                <w:rFonts w:hint="cs"/>
                <w:color w:val="0000FF"/>
                <w:sz w:val="28"/>
                <w:szCs w:val="28"/>
                <w:cs/>
              </w:rPr>
              <w:t>ภายใต้</w:t>
            </w:r>
            <w:r w:rsidRPr="000F62BD">
              <w:rPr>
                <w:sz w:val="28"/>
                <w:szCs w:val="28"/>
                <w:cs/>
              </w:rPr>
              <w:t>อื่นๆ) แล้ว</w:t>
            </w:r>
            <w:r w:rsidRPr="000F62BD">
              <w:rPr>
                <w:color w:val="0070C0"/>
                <w:sz w:val="28"/>
                <w:szCs w:val="28"/>
                <w:cs/>
              </w:rPr>
              <w:t xml:space="preserve"> </w:t>
            </w:r>
            <w:r w:rsidRPr="009240BA">
              <w:rPr>
                <w:sz w:val="28"/>
                <w:szCs w:val="28"/>
              </w:rPr>
              <w:t>Underlying Purpose Description</w:t>
            </w:r>
            <w:r w:rsidRPr="009240BA">
              <w:rPr>
                <w:sz w:val="28"/>
                <w:szCs w:val="28"/>
                <w:cs/>
              </w:rPr>
              <w:t xml:space="preserve"> ต้องมีค่า</w:t>
            </w:r>
          </w:p>
        </w:tc>
      </w:tr>
      <w:tr w:rsidR="00F14AC5" w:rsidRPr="009240BA">
        <w:trPr>
          <w:trHeight w:val="1039"/>
        </w:trPr>
        <w:tc>
          <w:tcPr>
            <w:tcW w:w="2241" w:type="dxa"/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</w:rPr>
              <w:t>Underlying Local Company Name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9240BA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9240BA">
              <w:rPr>
                <w:color w:val="000000"/>
                <w:sz w:val="28"/>
                <w:szCs w:val="28"/>
                <w:cs/>
              </w:rPr>
              <w:t xml:space="preserve">ชื่อธุรกิจในประเทศที่เป็น </w:t>
            </w:r>
            <w:r w:rsidRPr="009240BA">
              <w:rPr>
                <w:color w:val="000000"/>
                <w:sz w:val="28"/>
                <w:szCs w:val="28"/>
              </w:rPr>
              <w:t>Underlying</w:t>
            </w:r>
          </w:p>
        </w:tc>
        <w:tc>
          <w:tcPr>
            <w:tcW w:w="5976" w:type="dxa"/>
          </w:tcPr>
          <w:p w:rsidR="00F14AC5" w:rsidRPr="009240BA" w:rsidRDefault="00F14AC5" w:rsidP="00665028">
            <w:pPr>
              <w:rPr>
                <w:sz w:val="28"/>
                <w:szCs w:val="28"/>
                <w:cs/>
              </w:rPr>
            </w:pPr>
            <w:r w:rsidRPr="009240BA">
              <w:rPr>
                <w:sz w:val="28"/>
                <w:szCs w:val="28"/>
                <w:cs/>
              </w:rPr>
              <w:t xml:space="preserve"> </w:t>
            </w:r>
            <w:r w:rsidRPr="009240BA">
              <w:rPr>
                <w:vanish/>
                <w:sz w:val="28"/>
                <w:szCs w:val="28"/>
                <w:cs/>
              </w:rPr>
              <w:pgNum/>
            </w:r>
          </w:p>
        </w:tc>
      </w:tr>
      <w:tr w:rsidR="00F14AC5" w:rsidRPr="00CE49E0">
        <w:trPr>
          <w:trHeight w:val="1039"/>
        </w:trPr>
        <w:tc>
          <w:tcPr>
            <w:tcW w:w="2241" w:type="dxa"/>
          </w:tcPr>
          <w:p w:rsidR="00F14AC5" w:rsidRPr="00CE49E0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Name of NR Beneficiary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4AC5" w:rsidRPr="00CE49E0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ชื่อของ </w:t>
            </w:r>
            <w:r w:rsidRPr="00CE49E0">
              <w:rPr>
                <w:color w:val="000000"/>
                <w:sz w:val="28"/>
                <w:szCs w:val="28"/>
              </w:rPr>
              <w:t xml:space="preserve">Non-resident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ผู้เป็นเจ้าของ </w:t>
            </w:r>
            <w:r w:rsidRPr="00CE49E0">
              <w:rPr>
                <w:color w:val="000000"/>
                <w:sz w:val="28"/>
                <w:szCs w:val="28"/>
              </w:rPr>
              <w:t xml:space="preserve">Underlying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ที่แท้จริง หรือ </w:t>
            </w:r>
            <w:r w:rsidRPr="00CE49E0">
              <w:rPr>
                <w:color w:val="000000"/>
                <w:sz w:val="28"/>
                <w:szCs w:val="28"/>
              </w:rPr>
              <w:t xml:space="preserve">NR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ผู้ที่ได้รับประโยชน์ที่แท้จริง เช่น </w:t>
            </w:r>
          </w:p>
          <w:p w:rsidR="00F14AC5" w:rsidRPr="00CE49E0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1.  กรณี </w:t>
            </w:r>
            <w:r w:rsidRPr="00CE49E0">
              <w:rPr>
                <w:color w:val="000000"/>
                <w:sz w:val="28"/>
                <w:szCs w:val="28"/>
              </w:rPr>
              <w:t xml:space="preserve">NR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เป็นผู้มีการค้าการลงทุนในประเทศไทย และทำธุรกรรม </w:t>
            </w:r>
            <w:r w:rsidRPr="00CE49E0">
              <w:rPr>
                <w:color w:val="000000"/>
                <w:sz w:val="28"/>
                <w:szCs w:val="28"/>
              </w:rPr>
              <w:t xml:space="preserve">funding/hedging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กับ </w:t>
            </w:r>
            <w:r w:rsidRPr="00CE49E0">
              <w:rPr>
                <w:color w:val="000000"/>
                <w:sz w:val="28"/>
                <w:szCs w:val="28"/>
              </w:rPr>
              <w:t xml:space="preserve">NR B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แล้ว </w:t>
            </w:r>
            <w:r w:rsidRPr="00CE49E0">
              <w:rPr>
                <w:color w:val="000000"/>
                <w:sz w:val="28"/>
                <w:szCs w:val="28"/>
              </w:rPr>
              <w:t xml:space="preserve">NR B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มาทำธุรกรรมกับสถาบันการเงินไทยเพื่อ </w:t>
            </w:r>
            <w:r w:rsidRPr="00CE49E0">
              <w:rPr>
                <w:color w:val="000000"/>
                <w:sz w:val="28"/>
                <w:szCs w:val="28"/>
              </w:rPr>
              <w:t xml:space="preserve">back-to-back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กรณีนี้ สถาบันการเงินไทย ต้องเรียกเอกสารจาก </w:t>
            </w:r>
            <w:r w:rsidRPr="00CE49E0">
              <w:rPr>
                <w:color w:val="000000"/>
                <w:sz w:val="28"/>
                <w:szCs w:val="28"/>
              </w:rPr>
              <w:t xml:space="preserve">NR B </w:t>
            </w:r>
            <w:r w:rsidRPr="00CE49E0">
              <w:rPr>
                <w:color w:val="000000"/>
                <w:sz w:val="28"/>
                <w:szCs w:val="28"/>
                <w:cs/>
              </w:rPr>
              <w:t>ก่อนทำ</w:t>
            </w:r>
            <w:r w:rsidRPr="00CE49E0">
              <w:rPr>
                <w:color w:val="000000"/>
                <w:sz w:val="28"/>
                <w:szCs w:val="28"/>
                <w:cs/>
              </w:rPr>
              <w:lastRenderedPageBreak/>
              <w:t xml:space="preserve">ธุรกรรม คือ หนังสือมอบอำนาจจาก </w:t>
            </w:r>
            <w:r w:rsidRPr="00CE49E0">
              <w:rPr>
                <w:color w:val="000000"/>
                <w:sz w:val="28"/>
                <w:szCs w:val="28"/>
              </w:rPr>
              <w:t>NR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</w:t>
            </w:r>
            <w:r w:rsidRPr="00CE49E0">
              <w:rPr>
                <w:color w:val="000000"/>
                <w:sz w:val="28"/>
                <w:szCs w:val="28"/>
              </w:rPr>
              <w:t xml:space="preserve">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ซึ่งเป็นผู้มี </w:t>
            </w:r>
            <w:r w:rsidR="001A5908" w:rsidRPr="00CE49E0">
              <w:rPr>
                <w:color w:val="000000"/>
                <w:sz w:val="28"/>
                <w:szCs w:val="28"/>
              </w:rPr>
              <w:t>U</w:t>
            </w:r>
            <w:r w:rsidRPr="00CE49E0">
              <w:rPr>
                <w:color w:val="000000"/>
                <w:sz w:val="28"/>
                <w:szCs w:val="28"/>
              </w:rPr>
              <w:t xml:space="preserve">nderlying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และใส่ชื่อ </w:t>
            </w:r>
            <w:r w:rsidRPr="00CE49E0">
              <w:rPr>
                <w:color w:val="000000"/>
                <w:sz w:val="28"/>
                <w:szCs w:val="28"/>
              </w:rPr>
              <w:t xml:space="preserve">NR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ลงใน </w:t>
            </w:r>
            <w:r w:rsidRPr="00CE49E0">
              <w:rPr>
                <w:color w:val="000000"/>
                <w:sz w:val="28"/>
                <w:szCs w:val="28"/>
              </w:rPr>
              <w:t>field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นี้</w:t>
            </w:r>
          </w:p>
          <w:p w:rsidR="00F14AC5" w:rsidRPr="00CE49E0" w:rsidRDefault="00F14AC5" w:rsidP="00665028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 xml:space="preserve">2. 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กรณี </w:t>
            </w:r>
            <w:r w:rsidRPr="00CE49E0">
              <w:rPr>
                <w:color w:val="000000"/>
                <w:sz w:val="28"/>
                <w:szCs w:val="28"/>
              </w:rPr>
              <w:t xml:space="preserve">NR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เป็นผู้มีการค้าการลงทุนในประเทศไทย และมาทำธุรกรรม </w:t>
            </w:r>
            <w:r w:rsidRPr="00CE49E0">
              <w:rPr>
                <w:color w:val="000000"/>
                <w:sz w:val="28"/>
                <w:szCs w:val="28"/>
              </w:rPr>
              <w:t xml:space="preserve">funding/hedging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กับ สถาบันการเงินไทย  กรณีนี้ให้ใส่ชื่อ </w:t>
            </w:r>
            <w:r w:rsidRPr="00CE49E0">
              <w:rPr>
                <w:color w:val="000000"/>
                <w:sz w:val="28"/>
                <w:szCs w:val="28"/>
              </w:rPr>
              <w:t xml:space="preserve">NR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ลงใน </w:t>
            </w:r>
            <w:r w:rsidRPr="00CE49E0">
              <w:rPr>
                <w:color w:val="000000"/>
                <w:sz w:val="28"/>
                <w:szCs w:val="28"/>
              </w:rPr>
              <w:t xml:space="preserve">filed </w:t>
            </w:r>
            <w:r w:rsidRPr="00CE49E0">
              <w:rPr>
                <w:color w:val="000000"/>
                <w:sz w:val="28"/>
                <w:szCs w:val="28"/>
                <w:cs/>
              </w:rPr>
              <w:t>นี้</w:t>
            </w:r>
          </w:p>
        </w:tc>
        <w:tc>
          <w:tcPr>
            <w:tcW w:w="5976" w:type="dxa"/>
          </w:tcPr>
          <w:p w:rsidR="00F14AC5" w:rsidRPr="00CE49E0" w:rsidRDefault="00F14AC5" w:rsidP="00665028">
            <w:pPr>
              <w:numPr>
                <w:ilvl w:val="0"/>
                <w:numId w:val="7"/>
              </w:numPr>
              <w:tabs>
                <w:tab w:val="clear" w:pos="720"/>
                <w:tab w:val="num" w:pos="-108"/>
              </w:tabs>
              <w:ind w:left="0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lastRenderedPageBreak/>
              <w:t xml:space="preserve">1. ถ้า </w:t>
            </w:r>
            <w:r w:rsidRPr="00CE49E0">
              <w:rPr>
                <w:sz w:val="28"/>
                <w:szCs w:val="28"/>
              </w:rPr>
              <w:t xml:space="preserve">Underlying Purpose Type </w:t>
            </w:r>
            <w:r w:rsidRPr="00CE49E0">
              <w:rPr>
                <w:sz w:val="28"/>
                <w:szCs w:val="28"/>
                <w:cs/>
              </w:rPr>
              <w:t xml:space="preserve">มีค่าแล้ว </w:t>
            </w:r>
            <w:r w:rsidRPr="00CE49E0">
              <w:rPr>
                <w:sz w:val="28"/>
                <w:szCs w:val="28"/>
              </w:rPr>
              <w:t>Name of NR Beneficiary</w:t>
            </w:r>
            <w:r w:rsidRPr="00CE49E0">
              <w:rPr>
                <w:sz w:val="28"/>
                <w:szCs w:val="28"/>
                <w:cs/>
              </w:rPr>
              <w:t xml:space="preserve"> ต้องมีค่า</w:t>
            </w:r>
          </w:p>
          <w:p w:rsidR="00F14AC5" w:rsidRPr="00CE49E0" w:rsidRDefault="00F14AC5" w:rsidP="00665028">
            <w:pPr>
              <w:numPr>
                <w:ilvl w:val="0"/>
                <w:numId w:val="7"/>
              </w:numPr>
              <w:tabs>
                <w:tab w:val="clear" w:pos="720"/>
                <w:tab w:val="num" w:pos="-108"/>
              </w:tabs>
              <w:ind w:left="0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2. ถ้า </w:t>
            </w:r>
            <w:r w:rsidRPr="00CE49E0">
              <w:rPr>
                <w:sz w:val="28"/>
                <w:szCs w:val="28"/>
              </w:rPr>
              <w:t xml:space="preserve">Underlying Purpose Type </w:t>
            </w:r>
            <w:r w:rsidRPr="00CE49E0">
              <w:rPr>
                <w:sz w:val="28"/>
                <w:szCs w:val="28"/>
                <w:cs/>
              </w:rPr>
              <w:t xml:space="preserve">ไม่มีค่า </w:t>
            </w:r>
            <w:r w:rsidRPr="00CE49E0">
              <w:rPr>
                <w:sz w:val="28"/>
                <w:szCs w:val="28"/>
              </w:rPr>
              <w:t xml:space="preserve">Name of NR Beneficiary </w:t>
            </w:r>
            <w:r w:rsidRPr="00CE49E0">
              <w:rPr>
                <w:sz w:val="28"/>
                <w:szCs w:val="28"/>
                <w:cs/>
              </w:rPr>
              <w:t>ต้องไม่มีค่า</w:t>
            </w:r>
          </w:p>
          <w:p w:rsidR="00F14AC5" w:rsidRPr="00CE49E0" w:rsidRDefault="00F14AC5" w:rsidP="00665028">
            <w:pPr>
              <w:rPr>
                <w:sz w:val="28"/>
                <w:szCs w:val="28"/>
                <w:cs/>
              </w:rPr>
            </w:pPr>
          </w:p>
        </w:tc>
      </w:tr>
    </w:tbl>
    <w:p w:rsidR="00F2641E" w:rsidRPr="00CE49E0" w:rsidRDefault="00F2641E" w:rsidP="008D7549">
      <w:pPr>
        <w:spacing w:line="440" w:lineRule="exact"/>
        <w:rPr>
          <w:b/>
          <w:bCs/>
          <w:color w:val="0000FF"/>
          <w:sz w:val="28"/>
          <w:szCs w:val="28"/>
          <w:highlight w:val="yellow"/>
          <w:u w:val="single"/>
        </w:rPr>
      </w:pPr>
      <w:bookmarkStart w:id="22" w:name="_Toc169509527"/>
      <w:bookmarkStart w:id="23" w:name="_Toc169927155"/>
    </w:p>
    <w:p w:rsidR="00282681" w:rsidRPr="00CE49E0" w:rsidRDefault="00282681" w:rsidP="008D7549">
      <w:pPr>
        <w:spacing w:line="440" w:lineRule="exact"/>
        <w:rPr>
          <w:b/>
          <w:bCs/>
          <w:color w:val="0000FF"/>
          <w:sz w:val="28"/>
          <w:szCs w:val="28"/>
          <w:highlight w:val="yellow"/>
          <w:u w:val="single"/>
        </w:rPr>
      </w:pPr>
      <w:r w:rsidRPr="00CE49E0">
        <w:rPr>
          <w:b/>
          <w:bCs/>
          <w:sz w:val="30"/>
          <w:szCs w:val="30"/>
          <w:u w:val="single"/>
          <w:cs/>
        </w:rPr>
        <w:t xml:space="preserve">ตัวอย่างการรายงานชุดข้อมูล </w:t>
      </w:r>
      <w:r w:rsidRPr="00CE49E0">
        <w:rPr>
          <w:b/>
          <w:bCs/>
          <w:sz w:val="30"/>
          <w:szCs w:val="30"/>
          <w:u w:val="single"/>
        </w:rPr>
        <w:t>OLB</w:t>
      </w:r>
    </w:p>
    <w:p w:rsidR="00886401" w:rsidRPr="00CE49E0" w:rsidRDefault="00886401" w:rsidP="008D7549">
      <w:pPr>
        <w:spacing w:line="440" w:lineRule="exact"/>
        <w:rPr>
          <w:b/>
          <w:bCs/>
          <w:color w:val="0000FF"/>
          <w:sz w:val="28"/>
          <w:szCs w:val="28"/>
          <w:highlight w:val="yellow"/>
          <w:u w:val="single"/>
        </w:rPr>
      </w:pPr>
    </w:p>
    <w:p w:rsidR="00282681" w:rsidRPr="00CE49E0" w:rsidRDefault="00282681" w:rsidP="00282681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color w:val="FF0000"/>
          <w:sz w:val="30"/>
          <w:szCs w:val="30"/>
        </w:rPr>
      </w:pPr>
      <w:r w:rsidRPr="00CE49E0">
        <w:rPr>
          <w:rFonts w:ascii="Angsana New" w:hAnsi="Angsana New" w:cs="Angsana New"/>
          <w:sz w:val="30"/>
          <w:szCs w:val="30"/>
          <w:u w:val="single"/>
          <w:cs/>
        </w:rPr>
        <w:t>ตัวอย่างที่ 1</w:t>
      </w:r>
      <w:r w:rsidRPr="00CE49E0">
        <w:rPr>
          <w:rFonts w:ascii="Angsana New" w:hAnsi="Angsana New" w:cs="Angsana New"/>
          <w:sz w:val="30"/>
          <w:szCs w:val="30"/>
        </w:rPr>
        <w:t xml:space="preserve">: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ลูกค้า </w:t>
      </w:r>
      <w:r w:rsidRPr="00CE49E0">
        <w:rPr>
          <w:rFonts w:ascii="Angsana New" w:hAnsi="Angsana New" w:cs="Angsana New"/>
          <w:sz w:val="30"/>
          <w:szCs w:val="30"/>
        </w:rPr>
        <w:t xml:space="preserve">Non-Resident </w:t>
      </w:r>
      <w:r w:rsidRPr="00CE49E0">
        <w:rPr>
          <w:rFonts w:ascii="Angsana New" w:hAnsi="Angsana New" w:cs="Angsana New"/>
          <w:sz w:val="30"/>
          <w:szCs w:val="30"/>
          <w:cs/>
        </w:rPr>
        <w:t>(</w:t>
      </w:r>
      <w:r w:rsidRPr="00CE49E0">
        <w:rPr>
          <w:rFonts w:ascii="Angsana New" w:hAnsi="Angsana New" w:cs="Angsana New"/>
          <w:sz w:val="30"/>
          <w:szCs w:val="30"/>
        </w:rPr>
        <w:t>NR)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 ป้องกันความเสี่ยงอัตราแลกเปลี่ยนจำนวน 3</w:t>
      </w:r>
      <w:r w:rsidRPr="00CE49E0">
        <w:rPr>
          <w:rFonts w:ascii="Angsana New" w:hAnsi="Angsana New" w:cs="Angsana New"/>
          <w:sz w:val="30"/>
          <w:szCs w:val="30"/>
        </w:rPr>
        <w:t xml:space="preserve">3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ล้านบาท เพื่อไปจ่ายภาระค่าสินค้าในประเทศไทย โดยสถาบันการเงินทำธุรกรรม </w:t>
      </w:r>
      <w:r w:rsidR="00F324EB" w:rsidRPr="00CE49E0">
        <w:rPr>
          <w:rFonts w:ascii="Angsana New" w:hAnsi="Angsana New" w:cs="Angsana New"/>
          <w:sz w:val="30"/>
          <w:szCs w:val="30"/>
        </w:rPr>
        <w:br/>
        <w:t>Buy USD</w:t>
      </w:r>
      <w:r w:rsidRPr="00CE49E0">
        <w:rPr>
          <w:rFonts w:ascii="Angsana New" w:hAnsi="Angsana New" w:cs="Angsana New"/>
          <w:sz w:val="30"/>
          <w:szCs w:val="30"/>
        </w:rPr>
        <w:t xml:space="preserve">/THB Forward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กับลูกค้า </w:t>
      </w:r>
      <w:r w:rsidRPr="00CE49E0">
        <w:rPr>
          <w:rFonts w:ascii="Angsana New" w:hAnsi="Angsana New" w:cs="Angsana New"/>
          <w:sz w:val="30"/>
          <w:szCs w:val="30"/>
        </w:rPr>
        <w:t>NR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  ในวันทำสัญญา ให้สถาบันการเงินรายงานข้อมูลธุรกรรม ดังนี้</w:t>
      </w:r>
    </w:p>
    <w:tbl>
      <w:tblPr>
        <w:tblW w:w="14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754"/>
        <w:gridCol w:w="1746"/>
        <w:gridCol w:w="1710"/>
        <w:gridCol w:w="2250"/>
        <w:gridCol w:w="1080"/>
        <w:gridCol w:w="1800"/>
        <w:gridCol w:w="1549"/>
      </w:tblGrid>
      <w:tr w:rsidR="003A4E71" w:rsidRPr="00CE49E0" w:rsidTr="003A4E71">
        <w:trPr>
          <w:trHeight w:val="649"/>
        </w:trPr>
        <w:tc>
          <w:tcPr>
            <w:tcW w:w="1525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FI Arrangement Number</w:t>
            </w:r>
          </w:p>
        </w:tc>
        <w:tc>
          <w:tcPr>
            <w:tcW w:w="2754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746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FX Arrangement Type</w:t>
            </w:r>
          </w:p>
        </w:tc>
        <w:tc>
          <w:tcPr>
            <w:tcW w:w="1710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Index Involvement Type</w:t>
            </w:r>
          </w:p>
        </w:tc>
        <w:tc>
          <w:tcPr>
            <w:tcW w:w="2250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Leg Type</w:t>
            </w:r>
          </w:p>
        </w:tc>
        <w:tc>
          <w:tcPr>
            <w:tcW w:w="1080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800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549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</w:tr>
      <w:tr w:rsidR="003A4E71" w:rsidRPr="00CE49E0" w:rsidTr="003A4E71">
        <w:trPr>
          <w:trHeight w:val="360"/>
        </w:trPr>
        <w:tc>
          <w:tcPr>
            <w:tcW w:w="1525" w:type="dxa"/>
            <w:shd w:val="clear" w:color="auto" w:fill="auto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FWD001</w:t>
            </w:r>
          </w:p>
        </w:tc>
        <w:tc>
          <w:tcPr>
            <w:tcW w:w="2754" w:type="dxa"/>
            <w:shd w:val="clear" w:color="auto" w:fill="auto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461002 (</w:t>
            </w:r>
            <w:r w:rsidRPr="00CE49E0">
              <w:rPr>
                <w:rFonts w:ascii="Angsana New" w:hAnsi="Angsana New" w:cs="Angsana New"/>
                <w:cs/>
              </w:rPr>
              <w:t>กู้ยืมเงินบาทหรือทำธุรกรรมเสมือนกู้ยืมเงินบาท</w:t>
            </w:r>
            <w:r w:rsidRPr="00CE49E0">
              <w:rPr>
                <w:rFonts w:ascii="Angsana New" w:hAnsi="Angsana New" w:cs="Angsana New"/>
              </w:rPr>
              <w:t>)</w:t>
            </w:r>
          </w:p>
        </w:tc>
        <w:tc>
          <w:tcPr>
            <w:tcW w:w="1746" w:type="dxa"/>
            <w:shd w:val="clear" w:color="auto" w:fill="auto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 xml:space="preserve">018104 </w:t>
            </w:r>
          </w:p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(Forward)</w:t>
            </w:r>
          </w:p>
        </w:tc>
        <w:tc>
          <w:tcPr>
            <w:tcW w:w="1710" w:type="dxa"/>
            <w:shd w:val="clear" w:color="auto" w:fill="auto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152001</w:t>
            </w:r>
          </w:p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(Currency)</w:t>
            </w:r>
          </w:p>
        </w:tc>
        <w:tc>
          <w:tcPr>
            <w:tcW w:w="2250" w:type="dxa"/>
            <w:shd w:val="clear" w:color="auto" w:fill="auto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182001</w:t>
            </w:r>
          </w:p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(Buy Foreign Currency)</w:t>
            </w:r>
          </w:p>
        </w:tc>
        <w:tc>
          <w:tcPr>
            <w:tcW w:w="1080" w:type="dxa"/>
            <w:shd w:val="clear" w:color="auto" w:fill="auto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USD</w:t>
            </w:r>
          </w:p>
        </w:tc>
        <w:tc>
          <w:tcPr>
            <w:tcW w:w="1800" w:type="dxa"/>
            <w:shd w:val="clear" w:color="auto" w:fill="auto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33,000,000</w:t>
            </w:r>
          </w:p>
        </w:tc>
        <w:tc>
          <w:tcPr>
            <w:tcW w:w="1549" w:type="dxa"/>
            <w:shd w:val="clear" w:color="auto" w:fill="auto"/>
          </w:tcPr>
          <w:p w:rsidR="00410F70" w:rsidRPr="00B00231" w:rsidRDefault="008E715C" w:rsidP="00AC3B2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  <w:color w:val="0000FF"/>
              </w:rPr>
            </w:pPr>
            <w:r w:rsidRPr="00B00231">
              <w:rPr>
                <w:rFonts w:ascii="Angsana New" w:hAnsi="Angsana New" w:cs="Angsana New"/>
                <w:color w:val="0000FF"/>
              </w:rPr>
              <w:t>318132</w:t>
            </w:r>
            <w:r w:rsidR="00AC3B20" w:rsidRPr="00B00231">
              <w:rPr>
                <w:rFonts w:ascii="Angsana New" w:hAnsi="Angsana New" w:cs="Angsana New"/>
                <w:color w:val="0000FF"/>
              </w:rPr>
              <w:t xml:space="preserve"> </w:t>
            </w:r>
            <w:r w:rsidR="00AC3B20" w:rsidRPr="00B00231">
              <w:rPr>
                <w:rFonts w:ascii="Angsana New" w:hAnsi="Angsana New" w:cs="Angsana New"/>
                <w:color w:val="0000FF"/>
                <w:cs/>
              </w:rPr>
              <w:t>ค่าสินค้า</w:t>
            </w:r>
          </w:p>
        </w:tc>
      </w:tr>
    </w:tbl>
    <w:p w:rsidR="00282681" w:rsidRPr="00CE49E0" w:rsidRDefault="00282681" w:rsidP="00282681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i/>
          <w:iCs/>
          <w:sz w:val="32"/>
          <w:szCs w:val="32"/>
          <w:cs/>
        </w:rPr>
      </w:pPr>
      <w:r w:rsidRPr="00CE49E0">
        <w:rPr>
          <w:rFonts w:ascii="Angsana New" w:hAnsi="Angsana New" w:cs="Angsana New"/>
          <w:i/>
          <w:iCs/>
          <w:cs/>
        </w:rPr>
        <w:t xml:space="preserve">ตัวอย่างแสดงเฉพาะ </w:t>
      </w:r>
      <w:r w:rsidRPr="00CE49E0">
        <w:rPr>
          <w:rFonts w:ascii="Angsana New" w:hAnsi="Angsana New" w:cs="Angsana New"/>
          <w:i/>
          <w:iCs/>
        </w:rPr>
        <w:t xml:space="preserve">Element </w:t>
      </w:r>
      <w:r w:rsidRPr="00CE49E0">
        <w:rPr>
          <w:rFonts w:ascii="Angsana New" w:hAnsi="Angsana New" w:cs="Angsana New"/>
          <w:i/>
          <w:iCs/>
          <w:cs/>
        </w:rPr>
        <w:t xml:space="preserve">ที่เกี่ยวข้องกับการปรับชุดข้อมูลในครั้งนี้เท่านั้น </w:t>
      </w:r>
      <w:r w:rsidRPr="00CE49E0">
        <w:rPr>
          <w:rFonts w:ascii="Angsana New" w:hAnsi="Angsana New" w:cs="Angsana New"/>
          <w:i/>
          <w:iCs/>
        </w:rPr>
        <w:t xml:space="preserve">(Element </w:t>
      </w:r>
      <w:r w:rsidR="006E3D2B" w:rsidRPr="00CE49E0">
        <w:rPr>
          <w:rFonts w:ascii="Angsana New" w:hAnsi="Angsana New" w:cs="Angsana New"/>
          <w:i/>
          <w:iCs/>
          <w:cs/>
        </w:rPr>
        <w:t>ที่ปรับคือตัวอักษรสีแดง</w:t>
      </w:r>
      <w:r w:rsidRPr="00CE49E0">
        <w:rPr>
          <w:rFonts w:ascii="Angsana New" w:hAnsi="Angsana New" w:cs="Angsana New"/>
          <w:i/>
          <w:iCs/>
        </w:rPr>
        <w:t>)</w:t>
      </w:r>
      <w:r w:rsidRPr="00CE49E0">
        <w:rPr>
          <w:rFonts w:ascii="Angsana New" w:hAnsi="Angsana New" w:cs="Angsana New"/>
          <w:i/>
          <w:iCs/>
          <w:cs/>
        </w:rPr>
        <w:t xml:space="preserve"> จึงมิได้แสดงการรายงานทุก </w:t>
      </w:r>
      <w:r w:rsidRPr="00CE49E0">
        <w:rPr>
          <w:rFonts w:ascii="Angsana New" w:hAnsi="Angsana New" w:cs="Angsana New"/>
          <w:i/>
          <w:iCs/>
        </w:rPr>
        <w:t xml:space="preserve">Element </w:t>
      </w:r>
      <w:r w:rsidRPr="00CE49E0">
        <w:rPr>
          <w:rFonts w:ascii="Angsana New" w:hAnsi="Angsana New" w:cs="Angsana New"/>
          <w:i/>
          <w:iCs/>
          <w:cs/>
        </w:rPr>
        <w:t xml:space="preserve">ที่สถาบันการเงินต้องรายงาน       </w:t>
      </w:r>
    </w:p>
    <w:p w:rsidR="00282681" w:rsidRPr="00CE49E0" w:rsidRDefault="00282681" w:rsidP="00282681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color w:val="FF0000"/>
          <w:sz w:val="30"/>
          <w:szCs w:val="30"/>
        </w:rPr>
      </w:pPr>
    </w:p>
    <w:p w:rsidR="00ED0627" w:rsidRPr="00CE49E0" w:rsidRDefault="00ED0627" w:rsidP="00282681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color w:val="FF0000"/>
          <w:sz w:val="30"/>
          <w:szCs w:val="30"/>
        </w:rPr>
      </w:pPr>
    </w:p>
    <w:p w:rsidR="00282681" w:rsidRPr="00CE49E0" w:rsidRDefault="00282681" w:rsidP="00282681">
      <w:pPr>
        <w:rPr>
          <w:cs/>
        </w:rPr>
      </w:pPr>
      <w:r w:rsidRPr="00CE49E0">
        <w:rPr>
          <w:sz w:val="30"/>
          <w:szCs w:val="30"/>
          <w:u w:val="single"/>
          <w:cs/>
        </w:rPr>
        <w:t>ตัวอย่างที่ 2</w:t>
      </w:r>
      <w:r w:rsidRPr="00CE49E0">
        <w:rPr>
          <w:sz w:val="30"/>
          <w:szCs w:val="30"/>
        </w:rPr>
        <w:t xml:space="preserve">: </w:t>
      </w:r>
      <w:r w:rsidRPr="00CE49E0">
        <w:rPr>
          <w:sz w:val="30"/>
          <w:szCs w:val="30"/>
          <w:cs/>
        </w:rPr>
        <w:t xml:space="preserve">ลูกค้า </w:t>
      </w:r>
      <w:r w:rsidRPr="00CE49E0">
        <w:rPr>
          <w:sz w:val="30"/>
          <w:szCs w:val="30"/>
        </w:rPr>
        <w:t>NR</w:t>
      </w:r>
      <w:r w:rsidRPr="00CE49E0">
        <w:rPr>
          <w:sz w:val="30"/>
          <w:szCs w:val="30"/>
          <w:cs/>
        </w:rPr>
        <w:t xml:space="preserve"> เตรียมเงินบาทสำหรับลงทุนในหลักทรัพย์และป้องกันความเสี่ยงอัตราแลกเปลี่ยนของเงินลงทุนในหลักทรัพย์มูลค่า 350 ล้านบาท โดยสถาบันการเงินทำธุรกรรม </w:t>
      </w:r>
      <w:r w:rsidRPr="00CE49E0">
        <w:rPr>
          <w:sz w:val="30"/>
          <w:szCs w:val="30"/>
        </w:rPr>
        <w:t xml:space="preserve">Buy-Sell </w:t>
      </w:r>
      <w:r w:rsidR="00F324EB" w:rsidRPr="00CE49E0">
        <w:rPr>
          <w:sz w:val="30"/>
          <w:szCs w:val="30"/>
        </w:rPr>
        <w:t>USD</w:t>
      </w:r>
      <w:r w:rsidRPr="00CE49E0">
        <w:rPr>
          <w:sz w:val="30"/>
          <w:szCs w:val="30"/>
        </w:rPr>
        <w:t>/THB swap</w:t>
      </w:r>
      <w:r w:rsidRPr="00CE49E0">
        <w:rPr>
          <w:sz w:val="30"/>
          <w:szCs w:val="30"/>
          <w:cs/>
        </w:rPr>
        <w:t xml:space="preserve">ให้กับลูกค้า </w:t>
      </w:r>
      <w:r w:rsidRPr="00CE49E0">
        <w:rPr>
          <w:sz w:val="30"/>
          <w:szCs w:val="30"/>
        </w:rPr>
        <w:t>NR</w:t>
      </w:r>
      <w:r w:rsidRPr="00CE49E0">
        <w:rPr>
          <w:sz w:val="30"/>
          <w:szCs w:val="30"/>
          <w:cs/>
        </w:rPr>
        <w:t xml:space="preserve">  ในวันทำสัญญา ให้สถาบันการเงินรายงานข้อมูล ดังนี้</w:t>
      </w:r>
    </w:p>
    <w:tbl>
      <w:tblPr>
        <w:tblW w:w="14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790"/>
        <w:gridCol w:w="1710"/>
        <w:gridCol w:w="1710"/>
        <w:gridCol w:w="2250"/>
        <w:gridCol w:w="1080"/>
        <w:gridCol w:w="1620"/>
        <w:gridCol w:w="1729"/>
      </w:tblGrid>
      <w:tr w:rsidR="003A4E71" w:rsidRPr="00CE49E0" w:rsidTr="003A4E71">
        <w:trPr>
          <w:trHeight w:val="613"/>
        </w:trPr>
        <w:tc>
          <w:tcPr>
            <w:tcW w:w="1525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FI Arrangement Number</w:t>
            </w:r>
          </w:p>
        </w:tc>
        <w:tc>
          <w:tcPr>
            <w:tcW w:w="2790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710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FX Arrangement Type</w:t>
            </w:r>
          </w:p>
        </w:tc>
        <w:tc>
          <w:tcPr>
            <w:tcW w:w="1710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Index Involvement Type</w:t>
            </w:r>
          </w:p>
        </w:tc>
        <w:tc>
          <w:tcPr>
            <w:tcW w:w="2250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Leg Type</w:t>
            </w:r>
          </w:p>
        </w:tc>
        <w:tc>
          <w:tcPr>
            <w:tcW w:w="1080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620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729" w:type="dxa"/>
            <w:shd w:val="clear" w:color="auto" w:fill="9CC2E5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</w:tr>
      <w:tr w:rsidR="003A4E71" w:rsidRPr="00CE49E0" w:rsidTr="003A4E71">
        <w:trPr>
          <w:trHeight w:val="360"/>
        </w:trPr>
        <w:tc>
          <w:tcPr>
            <w:tcW w:w="1525" w:type="dxa"/>
            <w:shd w:val="clear" w:color="auto" w:fill="auto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SWAP001</w:t>
            </w:r>
          </w:p>
        </w:tc>
        <w:tc>
          <w:tcPr>
            <w:tcW w:w="2790" w:type="dxa"/>
            <w:shd w:val="clear" w:color="auto" w:fill="auto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  <w:spacing w:val="-4"/>
              </w:rPr>
            </w:pPr>
            <w:r w:rsidRPr="00CE49E0">
              <w:rPr>
                <w:rFonts w:ascii="Angsana New" w:hAnsi="Angsana New" w:cs="Angsana New"/>
                <w:spacing w:val="-4"/>
                <w:cs/>
              </w:rPr>
              <w:t xml:space="preserve">461001 </w:t>
            </w:r>
            <w:r w:rsidRPr="00CE49E0">
              <w:rPr>
                <w:rFonts w:ascii="Angsana New" w:hAnsi="Angsana New" w:cs="Angsana New"/>
                <w:spacing w:val="-4"/>
              </w:rPr>
              <w:t>(</w:t>
            </w:r>
            <w:r w:rsidRPr="00CE49E0">
              <w:rPr>
                <w:rFonts w:ascii="Angsana New" w:hAnsi="Angsana New" w:cs="Angsana New"/>
                <w:spacing w:val="-4"/>
                <w:cs/>
              </w:rPr>
              <w:t>ปล่อยสภาพคล่องเงินบาท</w:t>
            </w:r>
            <w:r w:rsidRPr="00CE49E0">
              <w:rPr>
                <w:rFonts w:ascii="Angsana New" w:hAnsi="Angsana New" w:cs="Angsana New"/>
                <w:spacing w:val="-4"/>
              </w:rPr>
              <w:t>)</w:t>
            </w:r>
          </w:p>
        </w:tc>
        <w:tc>
          <w:tcPr>
            <w:tcW w:w="1710" w:type="dxa"/>
            <w:shd w:val="clear" w:color="auto" w:fill="auto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 xml:space="preserve">018107 </w:t>
            </w:r>
          </w:p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(Swap)</w:t>
            </w:r>
          </w:p>
        </w:tc>
        <w:tc>
          <w:tcPr>
            <w:tcW w:w="1710" w:type="dxa"/>
            <w:shd w:val="clear" w:color="auto" w:fill="auto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152001</w:t>
            </w:r>
          </w:p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(Currency)</w:t>
            </w:r>
          </w:p>
        </w:tc>
        <w:tc>
          <w:tcPr>
            <w:tcW w:w="2250" w:type="dxa"/>
            <w:shd w:val="clear" w:color="auto" w:fill="auto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182002</w:t>
            </w:r>
          </w:p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(Sell Foreign Currency)</w:t>
            </w:r>
          </w:p>
        </w:tc>
        <w:tc>
          <w:tcPr>
            <w:tcW w:w="1080" w:type="dxa"/>
            <w:shd w:val="clear" w:color="auto" w:fill="auto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USD</w:t>
            </w:r>
          </w:p>
        </w:tc>
        <w:tc>
          <w:tcPr>
            <w:tcW w:w="1620" w:type="dxa"/>
            <w:shd w:val="clear" w:color="auto" w:fill="auto"/>
          </w:tcPr>
          <w:p w:rsidR="00282681" w:rsidRPr="00CE49E0" w:rsidRDefault="0028268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350,000,000</w:t>
            </w:r>
          </w:p>
        </w:tc>
        <w:tc>
          <w:tcPr>
            <w:tcW w:w="1729" w:type="dxa"/>
            <w:shd w:val="clear" w:color="auto" w:fill="auto"/>
          </w:tcPr>
          <w:p w:rsidR="00AC3B20" w:rsidRPr="00B00231" w:rsidRDefault="00AC3B20" w:rsidP="00AC3B2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rPr>
                <w:rFonts w:ascii="Angsana New" w:hAnsi="Angsana New" w:cs="Angsana New"/>
                <w:color w:val="0000FF"/>
              </w:rPr>
            </w:pPr>
            <w:r w:rsidRPr="00B00231">
              <w:rPr>
                <w:rFonts w:ascii="Angsana New" w:hAnsi="Angsana New" w:cs="Angsana New"/>
                <w:color w:val="0000FF"/>
              </w:rPr>
              <w:t xml:space="preserve">318076 </w:t>
            </w:r>
            <w:r w:rsidRPr="00B00231">
              <w:rPr>
                <w:rFonts w:ascii="Angsana New" w:hAnsi="Angsana New" w:cs="Angsana New"/>
                <w:color w:val="0000FF"/>
                <w:cs/>
              </w:rPr>
              <w:t>เงินลงทุนในหลักทรัพย์จากต่างประเทศ (</w:t>
            </w:r>
            <w:r w:rsidRPr="00B00231">
              <w:rPr>
                <w:rFonts w:ascii="Angsana New" w:hAnsi="Angsana New" w:cs="Angsana New"/>
                <w:color w:val="0000FF"/>
              </w:rPr>
              <w:t xml:space="preserve">Foreign Portfolio </w:t>
            </w:r>
            <w:r w:rsidRPr="00B00231">
              <w:rPr>
                <w:rFonts w:ascii="Angsana New" w:hAnsi="Angsana New" w:cs="Angsana New"/>
                <w:color w:val="0000FF"/>
              </w:rPr>
              <w:lastRenderedPageBreak/>
              <w:t>Investment)</w:t>
            </w:r>
          </w:p>
        </w:tc>
      </w:tr>
    </w:tbl>
    <w:p w:rsidR="00282681" w:rsidRPr="00CE49E0" w:rsidRDefault="00282681" w:rsidP="009B7DEA">
      <w:pPr>
        <w:spacing w:line="440" w:lineRule="exact"/>
        <w:rPr>
          <w:b/>
          <w:bCs/>
          <w:color w:val="0000FF"/>
          <w:sz w:val="28"/>
          <w:szCs w:val="28"/>
          <w:highlight w:val="yellow"/>
          <w:u w:val="single"/>
        </w:rPr>
      </w:pPr>
      <w:r w:rsidRPr="00CE49E0">
        <w:rPr>
          <w:i/>
          <w:iCs/>
          <w:sz w:val="28"/>
          <w:szCs w:val="28"/>
          <w:cs/>
        </w:rPr>
        <w:lastRenderedPageBreak/>
        <w:t xml:space="preserve">ตัวอย่างแสดงเฉพาะ </w:t>
      </w:r>
      <w:r w:rsidRPr="00CE49E0">
        <w:rPr>
          <w:i/>
          <w:iCs/>
          <w:sz w:val="28"/>
          <w:szCs w:val="28"/>
        </w:rPr>
        <w:t xml:space="preserve">Element </w:t>
      </w:r>
      <w:r w:rsidRPr="00CE49E0">
        <w:rPr>
          <w:i/>
          <w:iCs/>
          <w:sz w:val="28"/>
          <w:szCs w:val="28"/>
          <w:cs/>
        </w:rPr>
        <w:t>ที่เกี่ยวข้องกับการปรับชุดข้อมูลในครั้งนี้เท่านั้น</w:t>
      </w:r>
      <w:r w:rsidRPr="00CE49E0">
        <w:rPr>
          <w:i/>
          <w:iCs/>
          <w:sz w:val="28"/>
          <w:szCs w:val="28"/>
        </w:rPr>
        <w:t xml:space="preserve"> (Element </w:t>
      </w:r>
      <w:r w:rsidRPr="00CE49E0">
        <w:rPr>
          <w:i/>
          <w:iCs/>
          <w:sz w:val="28"/>
          <w:szCs w:val="28"/>
          <w:cs/>
        </w:rPr>
        <w:t>ที่ปรับคือตัวอักษรสี</w:t>
      </w:r>
      <w:r w:rsidR="006E3D2B" w:rsidRPr="00CE49E0">
        <w:rPr>
          <w:i/>
          <w:iCs/>
          <w:cs/>
        </w:rPr>
        <w:t>แดง</w:t>
      </w:r>
      <w:r w:rsidRPr="00CE49E0">
        <w:rPr>
          <w:i/>
          <w:iCs/>
          <w:sz w:val="28"/>
          <w:szCs w:val="28"/>
        </w:rPr>
        <w:t>)</w:t>
      </w:r>
      <w:r w:rsidRPr="00CE49E0">
        <w:rPr>
          <w:i/>
          <w:iCs/>
          <w:sz w:val="28"/>
          <w:szCs w:val="28"/>
          <w:cs/>
        </w:rPr>
        <w:t xml:space="preserve"> จึงมิได้แสดงการรายงานทุก </w:t>
      </w:r>
      <w:r w:rsidRPr="00CE49E0">
        <w:rPr>
          <w:i/>
          <w:iCs/>
          <w:sz w:val="28"/>
          <w:szCs w:val="28"/>
        </w:rPr>
        <w:t xml:space="preserve">Element </w:t>
      </w:r>
      <w:r w:rsidRPr="00CE49E0">
        <w:rPr>
          <w:i/>
          <w:iCs/>
          <w:sz w:val="28"/>
          <w:szCs w:val="28"/>
          <w:cs/>
        </w:rPr>
        <w:t>ที่สถาบันการเงินต้องรายงาน</w:t>
      </w:r>
    </w:p>
    <w:p w:rsidR="00ED0627" w:rsidRPr="00CE49E0" w:rsidRDefault="00ED0627" w:rsidP="000956B5">
      <w:pPr>
        <w:rPr>
          <w:rFonts w:eastAsia="MS Mincho"/>
          <w:sz w:val="30"/>
          <w:szCs w:val="30"/>
          <w:u w:val="single"/>
          <w:lang w:eastAsia="ja-JP"/>
        </w:rPr>
      </w:pPr>
    </w:p>
    <w:p w:rsidR="00FA6375" w:rsidRPr="00CE49E0" w:rsidRDefault="000956B5" w:rsidP="000956B5">
      <w:pPr>
        <w:rPr>
          <w:rFonts w:eastAsia="MS Mincho"/>
          <w:sz w:val="30"/>
          <w:szCs w:val="30"/>
          <w:lang w:eastAsia="ja-JP"/>
        </w:rPr>
      </w:pPr>
      <w:r w:rsidRPr="00CE49E0">
        <w:rPr>
          <w:rFonts w:eastAsia="MS Mincho"/>
          <w:sz w:val="30"/>
          <w:szCs w:val="30"/>
          <w:u w:val="single"/>
          <w:cs/>
          <w:lang w:eastAsia="ja-JP"/>
        </w:rPr>
        <w:t>ตัวอย่างที่ 3</w:t>
      </w:r>
      <w:r w:rsidRPr="00CE49E0">
        <w:rPr>
          <w:rFonts w:eastAsia="MS Mincho"/>
          <w:sz w:val="30"/>
          <w:szCs w:val="30"/>
          <w:lang w:eastAsia="ja-JP"/>
        </w:rPr>
        <w:t>: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สถาบันการเงินปล่อยสินเชื่อสกุลเงินบาทให้กับ </w:t>
      </w:r>
      <w:r w:rsidRPr="00CE49E0">
        <w:rPr>
          <w:rFonts w:eastAsia="MS Mincho"/>
          <w:sz w:val="30"/>
          <w:szCs w:val="30"/>
          <w:lang w:eastAsia="ja-JP"/>
        </w:rPr>
        <w:t xml:space="preserve">NR 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เพื่อนำไปลงทุนจัดตั้งบริษัทในประเทศไทยในนาม </w:t>
      </w:r>
      <w:r w:rsidRPr="00CE49E0">
        <w:rPr>
          <w:rFonts w:eastAsia="MS Mincho"/>
          <w:sz w:val="30"/>
          <w:szCs w:val="30"/>
          <w:lang w:eastAsia="ja-JP"/>
        </w:rPr>
        <w:t>“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บริษัท </w:t>
      </w:r>
      <w:proofErr w:type="spellStart"/>
      <w:r w:rsidRPr="00CE49E0">
        <w:rPr>
          <w:rFonts w:eastAsia="MS Mincho"/>
          <w:sz w:val="30"/>
          <w:szCs w:val="30"/>
          <w:cs/>
          <w:lang w:eastAsia="ja-JP"/>
        </w:rPr>
        <w:t>กขค</w:t>
      </w:r>
      <w:proofErr w:type="spellEnd"/>
      <w:r w:rsidRPr="00CE49E0">
        <w:rPr>
          <w:rFonts w:eastAsia="MS Mincho"/>
          <w:sz w:val="30"/>
          <w:szCs w:val="30"/>
          <w:cs/>
          <w:lang w:eastAsia="ja-JP"/>
        </w:rPr>
        <w:t xml:space="preserve"> จำกัด</w:t>
      </w:r>
      <w:r w:rsidRPr="00CE49E0">
        <w:rPr>
          <w:rFonts w:eastAsia="MS Mincho"/>
          <w:sz w:val="30"/>
          <w:szCs w:val="30"/>
          <w:lang w:eastAsia="ja-JP"/>
        </w:rPr>
        <w:t>”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โดยสถาบันการเงินอนุมัติวงเงินกู้ </w:t>
      </w:r>
      <w:r w:rsidRPr="00CE49E0">
        <w:rPr>
          <w:rFonts w:eastAsia="MS Mincho"/>
          <w:sz w:val="30"/>
          <w:szCs w:val="30"/>
          <w:lang w:eastAsia="ja-JP"/>
        </w:rPr>
        <w:t xml:space="preserve">(Term Loan) </w:t>
      </w:r>
      <w:r w:rsidRPr="00CE49E0">
        <w:rPr>
          <w:rFonts w:eastAsia="MS Mincho"/>
          <w:sz w:val="30"/>
          <w:szCs w:val="30"/>
          <w:cs/>
          <w:lang w:eastAsia="ja-JP"/>
        </w:rPr>
        <w:t>จำนวน 100</w:t>
      </w:r>
      <w:r w:rsidRPr="00CE49E0">
        <w:rPr>
          <w:rFonts w:eastAsia="MS Mincho"/>
          <w:sz w:val="30"/>
          <w:szCs w:val="30"/>
          <w:lang w:eastAsia="ja-JP"/>
        </w:rPr>
        <w:t xml:space="preserve"> 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ล้านบาท สถาบันการเงินได้ทำสัญญากับลูกค้าในวันที่ 1 ธ.ค. 2016 และมีวันครบกำหนดของสินเชื่อสำหรับโครงการลงทุนดังกล่าวในวันที่ 15 ม.ค. 2018  </w:t>
      </w:r>
    </w:p>
    <w:p w:rsidR="00FA6375" w:rsidRPr="00CE49E0" w:rsidRDefault="00FA6375" w:rsidP="000956B5">
      <w:pPr>
        <w:rPr>
          <w:rFonts w:eastAsia="MS Mincho"/>
          <w:sz w:val="30"/>
          <w:szCs w:val="30"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 xml:space="preserve">(ก) </w:t>
      </w:r>
      <w:r w:rsidR="000956B5" w:rsidRPr="00CE49E0">
        <w:rPr>
          <w:rFonts w:eastAsia="MS Mincho"/>
          <w:sz w:val="30"/>
          <w:szCs w:val="30"/>
          <w:cs/>
          <w:lang w:eastAsia="ja-JP"/>
        </w:rPr>
        <w:t xml:space="preserve">บริษัท </w:t>
      </w:r>
      <w:proofErr w:type="spellStart"/>
      <w:r w:rsidR="000956B5" w:rsidRPr="00CE49E0">
        <w:rPr>
          <w:rFonts w:eastAsia="MS Mincho"/>
          <w:sz w:val="30"/>
          <w:szCs w:val="30"/>
          <w:cs/>
          <w:lang w:eastAsia="ja-JP"/>
        </w:rPr>
        <w:t>กขค</w:t>
      </w:r>
      <w:proofErr w:type="spellEnd"/>
      <w:r w:rsidR="000956B5" w:rsidRPr="00CE49E0">
        <w:rPr>
          <w:rFonts w:eastAsia="MS Mincho"/>
          <w:sz w:val="30"/>
          <w:szCs w:val="30"/>
          <w:cs/>
          <w:lang w:eastAsia="ja-JP"/>
        </w:rPr>
        <w:t xml:space="preserve"> จำกัด ได้เบิกเงินกู้จำนวน </w:t>
      </w:r>
      <w:r w:rsidRPr="00CE49E0">
        <w:rPr>
          <w:rFonts w:eastAsia="MS Mincho"/>
          <w:sz w:val="30"/>
          <w:szCs w:val="30"/>
          <w:cs/>
          <w:lang w:eastAsia="ja-JP"/>
        </w:rPr>
        <w:t>40 ล้านบาท ในวันที่ 5 ธ.ค. 2016</w:t>
      </w:r>
    </w:p>
    <w:p w:rsidR="00FA6375" w:rsidRPr="00CE49E0" w:rsidRDefault="00FA6375" w:rsidP="000956B5">
      <w:pPr>
        <w:rPr>
          <w:rFonts w:eastAsia="MS Mincho"/>
          <w:sz w:val="30"/>
          <w:szCs w:val="30"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 xml:space="preserve">(ข) บริษัท </w:t>
      </w:r>
      <w:proofErr w:type="spellStart"/>
      <w:r w:rsidRPr="00CE49E0">
        <w:rPr>
          <w:rFonts w:eastAsia="MS Mincho"/>
          <w:sz w:val="30"/>
          <w:szCs w:val="30"/>
          <w:cs/>
          <w:lang w:eastAsia="ja-JP"/>
        </w:rPr>
        <w:t>กขค</w:t>
      </w:r>
      <w:proofErr w:type="spellEnd"/>
      <w:r w:rsidRPr="00CE49E0">
        <w:rPr>
          <w:rFonts w:eastAsia="MS Mincho"/>
          <w:sz w:val="30"/>
          <w:szCs w:val="30"/>
          <w:cs/>
          <w:lang w:eastAsia="ja-JP"/>
        </w:rPr>
        <w:t xml:space="preserve"> จำกัด ได้เบิกเงินกู้ส่วนที่เหลือเพิ่มเติมจำนวน 60 ล้านบาท ในวันที่ 6</w:t>
      </w:r>
      <w:r w:rsidRPr="00CE49E0">
        <w:rPr>
          <w:rFonts w:eastAsia="MS Mincho"/>
          <w:sz w:val="30"/>
          <w:szCs w:val="30"/>
          <w:lang w:eastAsia="ja-JP"/>
        </w:rPr>
        <w:t xml:space="preserve"> </w:t>
      </w:r>
      <w:r w:rsidRPr="00CE49E0">
        <w:rPr>
          <w:rFonts w:eastAsia="MS Mincho"/>
          <w:sz w:val="30"/>
          <w:szCs w:val="30"/>
          <w:cs/>
          <w:lang w:eastAsia="ja-JP"/>
        </w:rPr>
        <w:t>ธ.ค. 2016</w:t>
      </w:r>
    </w:p>
    <w:p w:rsidR="00FA6375" w:rsidRPr="00CE49E0" w:rsidRDefault="00FA6375" w:rsidP="000956B5">
      <w:pPr>
        <w:rPr>
          <w:rFonts w:eastAsia="MS Mincho"/>
          <w:sz w:val="30"/>
          <w:szCs w:val="30"/>
          <w:cs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 xml:space="preserve">(ค) บริษัท </w:t>
      </w:r>
      <w:proofErr w:type="spellStart"/>
      <w:r w:rsidRPr="00CE49E0">
        <w:rPr>
          <w:rFonts w:eastAsia="MS Mincho"/>
          <w:sz w:val="30"/>
          <w:szCs w:val="30"/>
          <w:cs/>
          <w:lang w:eastAsia="ja-JP"/>
        </w:rPr>
        <w:t>กขค</w:t>
      </w:r>
      <w:proofErr w:type="spellEnd"/>
      <w:r w:rsidRPr="00CE49E0">
        <w:rPr>
          <w:rFonts w:eastAsia="MS Mincho"/>
          <w:sz w:val="30"/>
          <w:szCs w:val="30"/>
          <w:cs/>
          <w:lang w:eastAsia="ja-JP"/>
        </w:rPr>
        <w:t xml:space="preserve"> จำกัด ได้ชำระคืนเงินกู้บางส่วนเป็นจำนวน 10 ล้านบาท ในวันที่</w:t>
      </w:r>
      <w:r w:rsidRPr="00CE49E0">
        <w:rPr>
          <w:rFonts w:eastAsia="MS Mincho"/>
          <w:sz w:val="30"/>
          <w:szCs w:val="30"/>
          <w:lang w:eastAsia="ja-JP"/>
        </w:rPr>
        <w:t xml:space="preserve"> 31 </w:t>
      </w:r>
      <w:r w:rsidRPr="00CE49E0">
        <w:rPr>
          <w:rFonts w:eastAsia="MS Mincho"/>
          <w:sz w:val="30"/>
          <w:szCs w:val="30"/>
          <w:cs/>
          <w:lang w:eastAsia="ja-JP"/>
        </w:rPr>
        <w:t>ม.ค. 2017</w:t>
      </w:r>
    </w:p>
    <w:p w:rsidR="00FA6375" w:rsidRPr="00CE49E0" w:rsidRDefault="000956B5" w:rsidP="00F12D79">
      <w:pPr>
        <w:rPr>
          <w:rFonts w:eastAsia="MS Mincho"/>
          <w:sz w:val="30"/>
          <w:szCs w:val="30"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>ให้สถาบันการเงินรายงานข้อมูลธุรกรรม ดังนี้</w:t>
      </w:r>
    </w:p>
    <w:p w:rsidR="00FA6375" w:rsidRPr="00CE49E0" w:rsidRDefault="00FA6375" w:rsidP="000956B5">
      <w:pPr>
        <w:rPr>
          <w:rFonts w:eastAsia="MS Mincho"/>
          <w:sz w:val="30"/>
          <w:szCs w:val="30"/>
          <w:lang w:eastAsia="ja-JP"/>
        </w:rPr>
      </w:pPr>
      <w:r w:rsidRPr="00CE49E0">
        <w:rPr>
          <w:sz w:val="30"/>
          <w:szCs w:val="30"/>
          <w:u w:val="single"/>
          <w:cs/>
        </w:rPr>
        <w:t>วันที่ 5 ธ.ค. 2016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350"/>
        <w:gridCol w:w="1350"/>
        <w:gridCol w:w="990"/>
        <w:gridCol w:w="1260"/>
        <w:gridCol w:w="1350"/>
        <w:gridCol w:w="2592"/>
      </w:tblGrid>
      <w:tr w:rsidR="003A4E71" w:rsidRPr="00CE49E0" w:rsidTr="003A4E71">
        <w:trPr>
          <w:trHeight w:val="386"/>
        </w:trPr>
        <w:tc>
          <w:tcPr>
            <w:tcW w:w="1170" w:type="dxa"/>
            <w:shd w:val="clear" w:color="auto" w:fill="9CC2E5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Dataset Date</w:t>
            </w:r>
          </w:p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170" w:type="dxa"/>
            <w:shd w:val="clear" w:color="auto" w:fill="9CC2E5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pacing w:val="-12"/>
                <w:sz w:val="28"/>
                <w:szCs w:val="28"/>
                <w:lang w:eastAsia="ja-JP"/>
              </w:rPr>
              <w:t xml:space="preserve">Arrangement </w:t>
            </w: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Maturity</w:t>
            </w:r>
          </w:p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 xml:space="preserve">FI </w:t>
            </w:r>
            <w:r w:rsidRPr="00CE49E0">
              <w:rPr>
                <w:rFonts w:eastAsia="MS Mincho"/>
                <w:b/>
                <w:bCs/>
                <w:spacing w:val="-12"/>
                <w:sz w:val="28"/>
                <w:szCs w:val="28"/>
                <w:lang w:eastAsia="ja-JP"/>
              </w:rPr>
              <w:t>Arrangement</w:t>
            </w: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 xml:space="preserve"> Number</w:t>
            </w:r>
          </w:p>
        </w:tc>
        <w:tc>
          <w:tcPr>
            <w:tcW w:w="1350" w:type="dxa"/>
            <w:shd w:val="clear" w:color="auto" w:fill="9CC2E5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Underlying Purpose Type</w:t>
            </w:r>
          </w:p>
        </w:tc>
        <w:tc>
          <w:tcPr>
            <w:tcW w:w="2592" w:type="dxa"/>
            <w:shd w:val="clear" w:color="auto" w:fill="9CC2E5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Investment Description</w:t>
            </w:r>
          </w:p>
        </w:tc>
      </w:tr>
      <w:tr w:rsidR="003A4E71" w:rsidRPr="00CE49E0" w:rsidTr="003A4E71">
        <w:trPr>
          <w:trHeight w:val="189"/>
        </w:trPr>
        <w:tc>
          <w:tcPr>
            <w:tcW w:w="1170" w:type="dxa"/>
            <w:shd w:val="clear" w:color="auto" w:fill="auto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2016-12-05</w:t>
            </w:r>
          </w:p>
        </w:tc>
        <w:tc>
          <w:tcPr>
            <w:tcW w:w="1170" w:type="dxa"/>
            <w:shd w:val="clear" w:color="auto" w:fill="auto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2016-12-01</w:t>
            </w:r>
          </w:p>
        </w:tc>
        <w:tc>
          <w:tcPr>
            <w:tcW w:w="1170" w:type="dxa"/>
            <w:shd w:val="clear" w:color="auto" w:fill="auto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2016-12-05</w:t>
            </w:r>
          </w:p>
        </w:tc>
        <w:tc>
          <w:tcPr>
            <w:tcW w:w="1170" w:type="dxa"/>
            <w:shd w:val="clear" w:color="auto" w:fill="auto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2018-01-15</w:t>
            </w:r>
          </w:p>
        </w:tc>
        <w:tc>
          <w:tcPr>
            <w:tcW w:w="1170" w:type="dxa"/>
            <w:shd w:val="clear" w:color="auto" w:fill="auto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DITHB123</w:t>
            </w:r>
          </w:p>
        </w:tc>
        <w:tc>
          <w:tcPr>
            <w:tcW w:w="1350" w:type="dxa"/>
            <w:shd w:val="clear" w:color="auto" w:fill="auto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 xml:space="preserve">461001 </w:t>
            </w:r>
            <w:r w:rsidRPr="00CE49E0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br/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(</w:t>
            </w:r>
            <w:r w:rsidRPr="00CE49E0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>ปล่อยสภาพคล่องเงินบาท</w:t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 xml:space="preserve">462001 </w:t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br/>
              <w:t xml:space="preserve">(THB Loan for </w:t>
            </w:r>
            <w:r w:rsidRPr="00CE49E0">
              <w:rPr>
                <w:rFonts w:eastAsia="MS Mincho"/>
                <w:bCs/>
                <w:spacing w:val="-14"/>
                <w:sz w:val="28"/>
                <w:szCs w:val="28"/>
                <w:lang w:eastAsia="ja-JP"/>
              </w:rPr>
              <w:t>Investment</w:t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 xml:space="preserve"> in Thailand)</w:t>
            </w:r>
          </w:p>
        </w:tc>
        <w:tc>
          <w:tcPr>
            <w:tcW w:w="990" w:type="dxa"/>
            <w:shd w:val="clear" w:color="auto" w:fill="auto"/>
          </w:tcPr>
          <w:p w:rsidR="000956B5" w:rsidRPr="00CE49E0" w:rsidRDefault="000956B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0956B5" w:rsidRPr="00CE49E0" w:rsidRDefault="00FA6375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>4</w:t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0</w:t>
            </w:r>
            <w:r w:rsidR="000956B5"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,000,000</w:t>
            </w:r>
          </w:p>
        </w:tc>
        <w:tc>
          <w:tcPr>
            <w:tcW w:w="1350" w:type="dxa"/>
            <w:shd w:val="clear" w:color="auto" w:fill="auto"/>
          </w:tcPr>
          <w:p w:rsidR="009C53F3" w:rsidRPr="00B00231" w:rsidRDefault="009C53F3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color w:val="0000FF"/>
                <w:sz w:val="28"/>
                <w:szCs w:val="28"/>
                <w:lang w:eastAsia="ja-JP"/>
              </w:rPr>
            </w:pPr>
            <w:r w:rsidRPr="00B00231">
              <w:rPr>
                <w:rFonts w:eastAsia="MS Mincho"/>
                <w:bCs/>
                <w:color w:val="0000FF"/>
                <w:sz w:val="28"/>
                <w:szCs w:val="28"/>
                <w:lang w:eastAsia="ja-JP"/>
              </w:rPr>
              <w:t xml:space="preserve">318062 </w:t>
            </w:r>
          </w:p>
          <w:p w:rsidR="006E3D2B" w:rsidRPr="00CE49E0" w:rsidRDefault="006E3D2B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B00231">
              <w:rPr>
                <w:rFonts w:eastAsia="MS Mincho"/>
                <w:b/>
                <w:color w:val="0000FF"/>
                <w:sz w:val="28"/>
                <w:szCs w:val="28"/>
                <w:cs/>
                <w:lang w:eastAsia="ja-JP"/>
              </w:rPr>
              <w:t xml:space="preserve">เงินลงทุนในธุรกิจในเครือ/สาขาจากต่างประเทศ </w:t>
            </w:r>
            <w:r w:rsidRPr="00B00231">
              <w:rPr>
                <w:rFonts w:eastAsia="MS Mincho"/>
                <w:bCs/>
                <w:color w:val="0000FF"/>
                <w:sz w:val="28"/>
                <w:szCs w:val="28"/>
                <w:cs/>
                <w:lang w:eastAsia="ja-JP"/>
              </w:rPr>
              <w:t>(</w:t>
            </w:r>
            <w:r w:rsidRPr="00B00231">
              <w:rPr>
                <w:rFonts w:eastAsia="MS Mincho"/>
                <w:bCs/>
                <w:color w:val="0000FF"/>
                <w:sz w:val="28"/>
                <w:szCs w:val="28"/>
                <w:lang w:eastAsia="ja-JP"/>
              </w:rPr>
              <w:t>Foreign Direct Investment)</w:t>
            </w:r>
          </w:p>
        </w:tc>
        <w:tc>
          <w:tcPr>
            <w:tcW w:w="2592" w:type="dxa"/>
            <w:shd w:val="clear" w:color="auto" w:fill="auto"/>
          </w:tcPr>
          <w:p w:rsidR="000956B5" w:rsidRPr="00CE49E0" w:rsidRDefault="00886401" w:rsidP="003A4E71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- </w:t>
            </w:r>
            <w:r w:rsidR="000956B5" w:rsidRPr="00CE49E0">
              <w:rPr>
                <w:rFonts w:eastAsia="MS Mincho"/>
                <w:sz w:val="28"/>
                <w:szCs w:val="28"/>
                <w:cs/>
                <w:lang w:eastAsia="ja-JP"/>
              </w:rPr>
              <w:t>ชื่อโครงการ/วัตถุประสงค์</w:t>
            </w:r>
            <w:r w:rsidR="000956B5" w:rsidRPr="00CE49E0">
              <w:rPr>
                <w:rFonts w:eastAsia="MS Mincho"/>
                <w:sz w:val="28"/>
                <w:szCs w:val="28"/>
                <w:lang w:eastAsia="ja-JP"/>
              </w:rPr>
              <w:t>:</w:t>
            </w:r>
            <w:r w:rsidR="000956B5" w:rsidRPr="00CE49E0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 </w:t>
            </w:r>
            <w:r w:rsidR="000956B5" w:rsidRPr="00CE49E0">
              <w:rPr>
                <w:rFonts w:eastAsia="MS Mincho"/>
                <w:sz w:val="28"/>
                <w:szCs w:val="28"/>
                <w:lang w:eastAsia="ja-JP"/>
              </w:rPr>
              <w:t>“</w:t>
            </w:r>
            <w:r w:rsidR="000956B5" w:rsidRPr="00CE49E0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ลงทุนโดยตรงในบริษัท </w:t>
            </w:r>
            <w:proofErr w:type="spellStart"/>
            <w:r w:rsidR="000956B5" w:rsidRPr="00CE49E0">
              <w:rPr>
                <w:rFonts w:eastAsia="MS Mincho"/>
                <w:sz w:val="28"/>
                <w:szCs w:val="28"/>
                <w:cs/>
                <w:lang w:eastAsia="ja-JP"/>
              </w:rPr>
              <w:t>กขค</w:t>
            </w:r>
            <w:proofErr w:type="spellEnd"/>
            <w:r w:rsidR="000956B5" w:rsidRPr="00CE49E0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 จำกัด</w:t>
            </w:r>
            <w:r w:rsidR="000956B5" w:rsidRPr="00CE49E0">
              <w:rPr>
                <w:rFonts w:eastAsia="MS Mincho"/>
                <w:sz w:val="28"/>
                <w:szCs w:val="28"/>
                <w:lang w:eastAsia="ja-JP"/>
              </w:rPr>
              <w:t>”</w:t>
            </w:r>
          </w:p>
          <w:p w:rsidR="000956B5" w:rsidRPr="00CE49E0" w:rsidRDefault="00886401" w:rsidP="003A4E71">
            <w:pPr>
              <w:tabs>
                <w:tab w:val="left" w:pos="175"/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- </w:t>
            </w:r>
            <w:r w:rsidR="000956B5" w:rsidRPr="00CE49E0">
              <w:rPr>
                <w:rFonts w:eastAsia="MS Mincho"/>
                <w:sz w:val="28"/>
                <w:szCs w:val="28"/>
                <w:cs/>
                <w:lang w:eastAsia="ja-JP"/>
              </w:rPr>
              <w:t>วงเงินสินเชื่อทั้งหมด</w:t>
            </w:r>
            <w:r w:rsidR="000956B5" w:rsidRPr="00CE49E0">
              <w:rPr>
                <w:rFonts w:eastAsia="MS Mincho"/>
                <w:sz w:val="28"/>
                <w:szCs w:val="28"/>
                <w:lang w:eastAsia="ja-JP"/>
              </w:rPr>
              <w:t>:</w:t>
            </w:r>
            <w:r w:rsidR="000956B5" w:rsidRPr="00CE49E0">
              <w:rPr>
                <w:rFonts w:eastAsia="MS Mincho"/>
                <w:sz w:val="28"/>
                <w:szCs w:val="28"/>
                <w:lang w:eastAsia="ja-JP"/>
              </w:rPr>
              <w:br/>
              <w:t xml:space="preserve">100 </w:t>
            </w:r>
            <w:r w:rsidR="000956B5" w:rsidRPr="00CE49E0">
              <w:rPr>
                <w:rFonts w:eastAsia="MS Mincho"/>
                <w:sz w:val="28"/>
                <w:szCs w:val="28"/>
                <w:cs/>
                <w:lang w:eastAsia="ja-JP"/>
              </w:rPr>
              <w:t>ล้านบาท</w:t>
            </w:r>
            <w:r w:rsidR="000956B5" w:rsidRPr="00CE49E0">
              <w:rPr>
                <w:rFonts w:eastAsia="MS Mincho"/>
                <w:sz w:val="28"/>
                <w:szCs w:val="28"/>
                <w:lang w:eastAsia="ja-JP"/>
              </w:rPr>
              <w:t xml:space="preserve"> (Term Loan 100 </w:t>
            </w:r>
            <w:r w:rsidR="000956B5" w:rsidRPr="00CE49E0">
              <w:rPr>
                <w:rFonts w:eastAsia="MS Mincho"/>
                <w:sz w:val="28"/>
                <w:szCs w:val="28"/>
                <w:cs/>
                <w:lang w:eastAsia="ja-JP"/>
              </w:rPr>
              <w:t>ล้านบาท)</w:t>
            </w:r>
          </w:p>
          <w:p w:rsidR="000956B5" w:rsidRPr="00CE49E0" w:rsidRDefault="00886401" w:rsidP="003A4E71">
            <w:pPr>
              <w:tabs>
                <w:tab w:val="left" w:pos="175"/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cs/>
                <w:lang w:eastAsia="ja-JP"/>
              </w:rPr>
            </w:pPr>
            <w:r w:rsidRPr="00CE49E0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- </w:t>
            </w:r>
            <w:r w:rsidR="000956B5" w:rsidRPr="00CE49E0">
              <w:rPr>
                <w:rFonts w:eastAsia="MS Mincho"/>
                <w:sz w:val="28"/>
                <w:szCs w:val="28"/>
                <w:cs/>
                <w:lang w:eastAsia="ja-JP"/>
              </w:rPr>
              <w:t>ประเภทวงเงินกู้</w:t>
            </w:r>
            <w:r w:rsidR="000956B5" w:rsidRPr="00CE49E0">
              <w:rPr>
                <w:rFonts w:eastAsia="MS Mincho"/>
                <w:sz w:val="28"/>
                <w:szCs w:val="28"/>
                <w:lang w:eastAsia="ja-JP"/>
              </w:rPr>
              <w:t>: Term Loan</w:t>
            </w:r>
          </w:p>
        </w:tc>
      </w:tr>
    </w:tbl>
    <w:p w:rsidR="000956B5" w:rsidRPr="00CE49E0" w:rsidRDefault="000956B5" w:rsidP="000956B5">
      <w:pPr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eastAsia="MS Mincho"/>
          <w:i/>
          <w:iCs/>
          <w:cs/>
          <w:lang w:eastAsia="ja-JP"/>
        </w:rPr>
      </w:pPr>
      <w:r w:rsidRPr="00CE49E0">
        <w:rPr>
          <w:rFonts w:eastAsia="MS Mincho"/>
          <w:i/>
          <w:iCs/>
          <w:sz w:val="28"/>
          <w:szCs w:val="28"/>
          <w:cs/>
          <w:lang w:eastAsia="ja-JP"/>
        </w:rPr>
        <w:t xml:space="preserve">ตัวอย่างแสดงเฉพาะ </w:t>
      </w:r>
      <w:r w:rsidRPr="00CE49E0">
        <w:rPr>
          <w:rFonts w:eastAsia="MS Mincho"/>
          <w:i/>
          <w:iCs/>
          <w:sz w:val="28"/>
          <w:szCs w:val="28"/>
          <w:lang w:eastAsia="ja-JP"/>
        </w:rPr>
        <w:t xml:space="preserve">Element 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>ที่เกี่ยวข้องกับการปรับชุดข้อมูลในครั้งนี้เท่านั้น</w:t>
      </w:r>
      <w:r w:rsidRPr="00CE49E0">
        <w:rPr>
          <w:rFonts w:eastAsia="MS Mincho"/>
          <w:i/>
          <w:iCs/>
          <w:sz w:val="28"/>
          <w:szCs w:val="28"/>
          <w:lang w:eastAsia="ja-JP"/>
        </w:rPr>
        <w:t xml:space="preserve"> (Element </w:t>
      </w:r>
      <w:r w:rsidR="006E3D2B" w:rsidRPr="00CE49E0">
        <w:rPr>
          <w:rFonts w:eastAsia="MS Mincho"/>
          <w:i/>
          <w:iCs/>
          <w:sz w:val="28"/>
          <w:szCs w:val="28"/>
          <w:cs/>
          <w:lang w:eastAsia="ja-JP"/>
        </w:rPr>
        <w:t>ที่ปรับคือตัวอักษรสีแดง</w:t>
      </w:r>
      <w:r w:rsidRPr="00CE49E0">
        <w:rPr>
          <w:rFonts w:eastAsia="MS Mincho"/>
          <w:i/>
          <w:iCs/>
          <w:sz w:val="28"/>
          <w:szCs w:val="28"/>
          <w:lang w:eastAsia="ja-JP"/>
        </w:rPr>
        <w:t>)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 xml:space="preserve"> จึงมิได้แสดงการรายงานทุก </w:t>
      </w:r>
      <w:r w:rsidRPr="00CE49E0">
        <w:rPr>
          <w:rFonts w:eastAsia="MS Mincho"/>
          <w:i/>
          <w:iCs/>
          <w:sz w:val="28"/>
          <w:szCs w:val="28"/>
          <w:lang w:eastAsia="ja-JP"/>
        </w:rPr>
        <w:t xml:space="preserve">Element 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 xml:space="preserve">ที่สถาบันการเงินต้องรายงาน       </w:t>
      </w:r>
    </w:p>
    <w:p w:rsidR="000956B5" w:rsidRPr="00CE49E0" w:rsidRDefault="000956B5" w:rsidP="000956B5">
      <w:pPr>
        <w:rPr>
          <w:rFonts w:eastAsia="MS Mincho"/>
          <w:sz w:val="30"/>
          <w:szCs w:val="30"/>
          <w:u w:val="single"/>
          <w:lang w:eastAsia="ja-JP"/>
        </w:rPr>
      </w:pPr>
    </w:p>
    <w:p w:rsidR="00FA6375" w:rsidRPr="00CE49E0" w:rsidRDefault="00FA6375" w:rsidP="00FA6375">
      <w:pPr>
        <w:rPr>
          <w:rFonts w:eastAsia="MS Mincho"/>
          <w:sz w:val="30"/>
          <w:szCs w:val="30"/>
          <w:lang w:eastAsia="ja-JP"/>
        </w:rPr>
      </w:pPr>
      <w:r w:rsidRPr="00CE49E0">
        <w:rPr>
          <w:sz w:val="30"/>
          <w:szCs w:val="30"/>
          <w:u w:val="single"/>
          <w:cs/>
        </w:rPr>
        <w:t>วันที่ 6 ธ.ค. 2016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350"/>
        <w:gridCol w:w="1350"/>
        <w:gridCol w:w="990"/>
        <w:gridCol w:w="1260"/>
        <w:gridCol w:w="1350"/>
        <w:gridCol w:w="2592"/>
      </w:tblGrid>
      <w:tr w:rsidR="00FA6375" w:rsidRPr="00CE49E0" w:rsidTr="0024191A">
        <w:trPr>
          <w:trHeight w:val="386"/>
        </w:trPr>
        <w:tc>
          <w:tcPr>
            <w:tcW w:w="1170" w:type="dxa"/>
            <w:shd w:val="clear" w:color="auto" w:fill="9CC2E5"/>
          </w:tcPr>
          <w:p w:rsidR="00FA6375" w:rsidRPr="00CE49E0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Dataset Date</w:t>
            </w:r>
          </w:p>
          <w:p w:rsidR="00FA6375" w:rsidRPr="00CE49E0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170" w:type="dxa"/>
            <w:shd w:val="clear" w:color="auto" w:fill="9CC2E5"/>
          </w:tcPr>
          <w:p w:rsidR="00FA6375" w:rsidRPr="00CE49E0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pacing w:val="-12"/>
                <w:sz w:val="28"/>
                <w:szCs w:val="28"/>
                <w:lang w:eastAsia="ja-JP"/>
              </w:rPr>
              <w:t xml:space="preserve">Arrangement </w:t>
            </w: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:rsidR="00FA6375" w:rsidRPr="00CE49E0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:rsidR="00FA6375" w:rsidRPr="00CE49E0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Maturity</w:t>
            </w:r>
          </w:p>
          <w:p w:rsidR="00FA6375" w:rsidRPr="00CE49E0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:rsidR="00FA6375" w:rsidRPr="00CE49E0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 xml:space="preserve">FI </w:t>
            </w:r>
            <w:r w:rsidRPr="00CE49E0">
              <w:rPr>
                <w:rFonts w:eastAsia="MS Mincho"/>
                <w:b/>
                <w:bCs/>
                <w:spacing w:val="-12"/>
                <w:sz w:val="28"/>
                <w:szCs w:val="28"/>
                <w:lang w:eastAsia="ja-JP"/>
              </w:rPr>
              <w:t>Arrangement</w:t>
            </w: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 xml:space="preserve"> Number</w:t>
            </w:r>
          </w:p>
        </w:tc>
        <w:tc>
          <w:tcPr>
            <w:tcW w:w="1350" w:type="dxa"/>
            <w:shd w:val="clear" w:color="auto" w:fill="9CC2E5"/>
          </w:tcPr>
          <w:p w:rsidR="00FA6375" w:rsidRPr="00CE49E0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:rsidR="00FA6375" w:rsidRPr="00CE49E0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:rsidR="00FA6375" w:rsidRPr="00CE49E0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:rsidR="00FA6375" w:rsidRPr="00CE49E0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:rsidR="00FA6375" w:rsidRPr="00CE49E0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Underlying Purpose Type</w:t>
            </w:r>
          </w:p>
        </w:tc>
        <w:tc>
          <w:tcPr>
            <w:tcW w:w="2592" w:type="dxa"/>
            <w:shd w:val="clear" w:color="auto" w:fill="9CC2E5"/>
          </w:tcPr>
          <w:p w:rsidR="00FA6375" w:rsidRPr="00CE49E0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Investment Description</w:t>
            </w:r>
          </w:p>
        </w:tc>
      </w:tr>
      <w:tr w:rsidR="00FA6375" w:rsidRPr="00CE49E0" w:rsidTr="0024191A">
        <w:trPr>
          <w:trHeight w:val="189"/>
        </w:trPr>
        <w:tc>
          <w:tcPr>
            <w:tcW w:w="1170" w:type="dxa"/>
            <w:shd w:val="clear" w:color="auto" w:fill="auto"/>
          </w:tcPr>
          <w:p w:rsidR="00FA6375" w:rsidRPr="00CE49E0" w:rsidRDefault="00FA6375" w:rsidP="00F12D79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2016-12-0</w:t>
            </w:r>
            <w:r w:rsidR="002E4FCE" w:rsidRPr="00CE49E0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:rsidR="00FA6375" w:rsidRPr="00CE49E0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2016-12-01</w:t>
            </w:r>
          </w:p>
        </w:tc>
        <w:tc>
          <w:tcPr>
            <w:tcW w:w="1170" w:type="dxa"/>
            <w:shd w:val="clear" w:color="auto" w:fill="auto"/>
          </w:tcPr>
          <w:p w:rsidR="00FA6375" w:rsidRPr="00CE49E0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2016-12-05</w:t>
            </w:r>
          </w:p>
        </w:tc>
        <w:tc>
          <w:tcPr>
            <w:tcW w:w="1170" w:type="dxa"/>
            <w:shd w:val="clear" w:color="auto" w:fill="auto"/>
          </w:tcPr>
          <w:p w:rsidR="00FA6375" w:rsidRPr="00CE49E0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2018-01-15</w:t>
            </w:r>
          </w:p>
        </w:tc>
        <w:tc>
          <w:tcPr>
            <w:tcW w:w="1170" w:type="dxa"/>
            <w:shd w:val="clear" w:color="auto" w:fill="auto"/>
          </w:tcPr>
          <w:p w:rsidR="00FA6375" w:rsidRPr="00CE49E0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DITHB123</w:t>
            </w:r>
          </w:p>
        </w:tc>
        <w:tc>
          <w:tcPr>
            <w:tcW w:w="1350" w:type="dxa"/>
            <w:shd w:val="clear" w:color="auto" w:fill="auto"/>
          </w:tcPr>
          <w:p w:rsidR="00FA6375" w:rsidRPr="00CE49E0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 xml:space="preserve">461001 </w:t>
            </w:r>
            <w:r w:rsidRPr="00CE49E0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br/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lastRenderedPageBreak/>
              <w:t>(</w:t>
            </w:r>
            <w:r w:rsidRPr="00CE49E0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>ปล่อยสภาพคล่องเงินบาท</w:t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FA6375" w:rsidRPr="00CE49E0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lastRenderedPageBreak/>
              <w:t xml:space="preserve">462001 </w:t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br/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lastRenderedPageBreak/>
              <w:t xml:space="preserve">(THB Loan for </w:t>
            </w:r>
            <w:r w:rsidRPr="00CE49E0">
              <w:rPr>
                <w:rFonts w:eastAsia="MS Mincho"/>
                <w:bCs/>
                <w:spacing w:val="-14"/>
                <w:sz w:val="28"/>
                <w:szCs w:val="28"/>
                <w:lang w:eastAsia="ja-JP"/>
              </w:rPr>
              <w:t>Investment</w:t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 xml:space="preserve"> in Thailand)</w:t>
            </w:r>
          </w:p>
        </w:tc>
        <w:tc>
          <w:tcPr>
            <w:tcW w:w="990" w:type="dxa"/>
            <w:shd w:val="clear" w:color="auto" w:fill="auto"/>
          </w:tcPr>
          <w:p w:rsidR="00FA6375" w:rsidRPr="00CE49E0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lastRenderedPageBreak/>
              <w:t>THB</w:t>
            </w:r>
          </w:p>
        </w:tc>
        <w:tc>
          <w:tcPr>
            <w:tcW w:w="1260" w:type="dxa"/>
            <w:shd w:val="clear" w:color="auto" w:fill="auto"/>
          </w:tcPr>
          <w:p w:rsidR="00FA6375" w:rsidRPr="00CE49E0" w:rsidRDefault="002E4FC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10</w:t>
            </w:r>
            <w:r w:rsidR="00FA6375"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0,000,000</w:t>
            </w:r>
          </w:p>
        </w:tc>
        <w:tc>
          <w:tcPr>
            <w:tcW w:w="1350" w:type="dxa"/>
            <w:shd w:val="clear" w:color="auto" w:fill="auto"/>
          </w:tcPr>
          <w:p w:rsidR="00FF3AFF" w:rsidRPr="00B00231" w:rsidRDefault="00FF3AFF" w:rsidP="00FF3AFF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color w:val="0000FF"/>
                <w:sz w:val="28"/>
                <w:szCs w:val="28"/>
                <w:lang w:eastAsia="ja-JP"/>
              </w:rPr>
            </w:pPr>
            <w:r w:rsidRPr="00B00231">
              <w:rPr>
                <w:rFonts w:eastAsia="MS Mincho"/>
                <w:bCs/>
                <w:color w:val="0000FF"/>
                <w:sz w:val="28"/>
                <w:szCs w:val="28"/>
                <w:lang w:eastAsia="ja-JP"/>
              </w:rPr>
              <w:t xml:space="preserve">318062 </w:t>
            </w:r>
          </w:p>
          <w:p w:rsidR="00FA6375" w:rsidRPr="00CE49E0" w:rsidRDefault="00FF3AFF" w:rsidP="00FF3AFF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B00231">
              <w:rPr>
                <w:rFonts w:eastAsia="MS Mincho"/>
                <w:b/>
                <w:color w:val="0000FF"/>
                <w:sz w:val="28"/>
                <w:szCs w:val="28"/>
                <w:cs/>
                <w:lang w:eastAsia="ja-JP"/>
              </w:rPr>
              <w:lastRenderedPageBreak/>
              <w:t xml:space="preserve">เงินลงทุนในธุรกิจในเครือ/สาขาจากต่างประเทศ </w:t>
            </w:r>
            <w:r w:rsidRPr="00B00231">
              <w:rPr>
                <w:rFonts w:eastAsia="MS Mincho"/>
                <w:bCs/>
                <w:color w:val="0000FF"/>
                <w:sz w:val="28"/>
                <w:szCs w:val="28"/>
                <w:cs/>
                <w:lang w:eastAsia="ja-JP"/>
              </w:rPr>
              <w:t>(</w:t>
            </w:r>
            <w:r w:rsidRPr="00B00231">
              <w:rPr>
                <w:rFonts w:eastAsia="MS Mincho"/>
                <w:bCs/>
                <w:color w:val="0000FF"/>
                <w:sz w:val="28"/>
                <w:szCs w:val="28"/>
                <w:lang w:eastAsia="ja-JP"/>
              </w:rPr>
              <w:t>Foreign Direct Investment)</w:t>
            </w:r>
          </w:p>
        </w:tc>
        <w:tc>
          <w:tcPr>
            <w:tcW w:w="2592" w:type="dxa"/>
            <w:shd w:val="clear" w:color="auto" w:fill="auto"/>
          </w:tcPr>
          <w:p w:rsidR="00FA6375" w:rsidRPr="00CE49E0" w:rsidRDefault="00FA6375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sz w:val="28"/>
                <w:szCs w:val="28"/>
                <w:cs/>
                <w:lang w:eastAsia="ja-JP"/>
              </w:rPr>
              <w:lastRenderedPageBreak/>
              <w:t>- ชื่อโครงการ/วัตถุประสงค์</w:t>
            </w:r>
            <w:r w:rsidRPr="00CE49E0">
              <w:rPr>
                <w:rFonts w:eastAsia="MS Mincho"/>
                <w:sz w:val="28"/>
                <w:szCs w:val="28"/>
                <w:lang w:eastAsia="ja-JP"/>
              </w:rPr>
              <w:t>:</w:t>
            </w:r>
            <w:r w:rsidRPr="00CE49E0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 </w:t>
            </w:r>
            <w:r w:rsidRPr="00CE49E0">
              <w:rPr>
                <w:rFonts w:eastAsia="MS Mincho"/>
                <w:sz w:val="28"/>
                <w:szCs w:val="28"/>
                <w:lang w:eastAsia="ja-JP"/>
              </w:rPr>
              <w:lastRenderedPageBreak/>
              <w:t>“</w:t>
            </w:r>
            <w:r w:rsidRPr="00CE49E0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ลงทุนโดยตรงในบริษัท </w:t>
            </w:r>
            <w:proofErr w:type="spellStart"/>
            <w:r w:rsidRPr="00CE49E0">
              <w:rPr>
                <w:rFonts w:eastAsia="MS Mincho"/>
                <w:sz w:val="28"/>
                <w:szCs w:val="28"/>
                <w:cs/>
                <w:lang w:eastAsia="ja-JP"/>
              </w:rPr>
              <w:t>กขค</w:t>
            </w:r>
            <w:proofErr w:type="spellEnd"/>
            <w:r w:rsidRPr="00CE49E0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 จำกัด</w:t>
            </w:r>
            <w:r w:rsidRPr="00CE49E0">
              <w:rPr>
                <w:rFonts w:eastAsia="MS Mincho"/>
                <w:sz w:val="28"/>
                <w:szCs w:val="28"/>
                <w:lang w:eastAsia="ja-JP"/>
              </w:rPr>
              <w:t>”</w:t>
            </w:r>
          </w:p>
          <w:p w:rsidR="00FA6375" w:rsidRPr="00CE49E0" w:rsidRDefault="00FA6375" w:rsidP="0024191A">
            <w:pPr>
              <w:tabs>
                <w:tab w:val="left" w:pos="175"/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sz w:val="28"/>
                <w:szCs w:val="28"/>
                <w:cs/>
                <w:lang w:eastAsia="ja-JP"/>
              </w:rPr>
              <w:t>- วงเงินสินเชื่อทั้งหมด</w:t>
            </w:r>
            <w:r w:rsidRPr="00CE49E0">
              <w:rPr>
                <w:rFonts w:eastAsia="MS Mincho"/>
                <w:sz w:val="28"/>
                <w:szCs w:val="28"/>
                <w:lang w:eastAsia="ja-JP"/>
              </w:rPr>
              <w:t>:</w:t>
            </w:r>
            <w:r w:rsidRPr="00CE49E0">
              <w:rPr>
                <w:rFonts w:eastAsia="MS Mincho"/>
                <w:sz w:val="28"/>
                <w:szCs w:val="28"/>
                <w:lang w:eastAsia="ja-JP"/>
              </w:rPr>
              <w:br/>
              <w:t xml:space="preserve">100 </w:t>
            </w:r>
            <w:r w:rsidRPr="00CE49E0">
              <w:rPr>
                <w:rFonts w:eastAsia="MS Mincho"/>
                <w:sz w:val="28"/>
                <w:szCs w:val="28"/>
                <w:cs/>
                <w:lang w:eastAsia="ja-JP"/>
              </w:rPr>
              <w:t>ล้านบาท</w:t>
            </w:r>
            <w:r w:rsidRPr="00CE49E0">
              <w:rPr>
                <w:rFonts w:eastAsia="MS Mincho"/>
                <w:sz w:val="28"/>
                <w:szCs w:val="28"/>
                <w:lang w:eastAsia="ja-JP"/>
              </w:rPr>
              <w:t xml:space="preserve"> (Term Loan 100 </w:t>
            </w:r>
            <w:r w:rsidRPr="00CE49E0">
              <w:rPr>
                <w:rFonts w:eastAsia="MS Mincho"/>
                <w:sz w:val="28"/>
                <w:szCs w:val="28"/>
                <w:cs/>
                <w:lang w:eastAsia="ja-JP"/>
              </w:rPr>
              <w:t>ล้านบาท)</w:t>
            </w:r>
          </w:p>
          <w:p w:rsidR="00FA6375" w:rsidRPr="00CE49E0" w:rsidRDefault="00FA6375" w:rsidP="0024191A">
            <w:pPr>
              <w:tabs>
                <w:tab w:val="left" w:pos="175"/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cs/>
                <w:lang w:eastAsia="ja-JP"/>
              </w:rPr>
            </w:pPr>
            <w:r w:rsidRPr="00CE49E0">
              <w:rPr>
                <w:rFonts w:eastAsia="MS Mincho"/>
                <w:sz w:val="28"/>
                <w:szCs w:val="28"/>
                <w:cs/>
                <w:lang w:eastAsia="ja-JP"/>
              </w:rPr>
              <w:t>- ประเภทวงเงินกู้</w:t>
            </w:r>
            <w:r w:rsidRPr="00CE49E0">
              <w:rPr>
                <w:rFonts w:eastAsia="MS Mincho"/>
                <w:sz w:val="28"/>
                <w:szCs w:val="28"/>
                <w:lang w:eastAsia="ja-JP"/>
              </w:rPr>
              <w:t>: Term Loan</w:t>
            </w:r>
          </w:p>
        </w:tc>
      </w:tr>
    </w:tbl>
    <w:p w:rsidR="00FA6375" w:rsidRPr="00CE49E0" w:rsidRDefault="00FA6375" w:rsidP="00FA6375">
      <w:pPr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eastAsia="MS Mincho"/>
          <w:i/>
          <w:iCs/>
          <w:cs/>
          <w:lang w:eastAsia="ja-JP"/>
        </w:rPr>
      </w:pPr>
      <w:r w:rsidRPr="00CE49E0">
        <w:rPr>
          <w:rFonts w:eastAsia="MS Mincho"/>
          <w:i/>
          <w:iCs/>
          <w:sz w:val="28"/>
          <w:szCs w:val="28"/>
          <w:cs/>
          <w:lang w:eastAsia="ja-JP"/>
        </w:rPr>
        <w:lastRenderedPageBreak/>
        <w:t xml:space="preserve">ตัวอย่างแสดงเฉพาะ </w:t>
      </w:r>
      <w:r w:rsidRPr="00CE49E0">
        <w:rPr>
          <w:rFonts w:eastAsia="MS Mincho"/>
          <w:i/>
          <w:iCs/>
          <w:sz w:val="28"/>
          <w:szCs w:val="28"/>
          <w:lang w:eastAsia="ja-JP"/>
        </w:rPr>
        <w:t xml:space="preserve">Element 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>ที่เกี่ยวข้องกับการปรับชุดข้อมูลในครั้งนี้เท่านั้น</w:t>
      </w:r>
      <w:r w:rsidRPr="00CE49E0">
        <w:rPr>
          <w:rFonts w:eastAsia="MS Mincho"/>
          <w:i/>
          <w:iCs/>
          <w:sz w:val="28"/>
          <w:szCs w:val="28"/>
          <w:lang w:eastAsia="ja-JP"/>
        </w:rPr>
        <w:t xml:space="preserve"> (Element 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>ที่ปรับคือตัวอักษร</w:t>
      </w:r>
      <w:r w:rsidR="006E3D2B" w:rsidRPr="00CE49E0">
        <w:rPr>
          <w:rFonts w:eastAsia="MS Mincho"/>
          <w:i/>
          <w:iCs/>
          <w:sz w:val="28"/>
          <w:szCs w:val="28"/>
          <w:cs/>
          <w:lang w:eastAsia="ja-JP"/>
        </w:rPr>
        <w:t>สีแดง</w:t>
      </w:r>
      <w:r w:rsidRPr="00CE49E0">
        <w:rPr>
          <w:rFonts w:eastAsia="MS Mincho"/>
          <w:i/>
          <w:iCs/>
          <w:sz w:val="28"/>
          <w:szCs w:val="28"/>
          <w:lang w:eastAsia="ja-JP"/>
        </w:rPr>
        <w:t>)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 xml:space="preserve"> จึงมิได้แสดงการรายงานทุก </w:t>
      </w:r>
      <w:r w:rsidRPr="00CE49E0">
        <w:rPr>
          <w:rFonts w:eastAsia="MS Mincho"/>
          <w:i/>
          <w:iCs/>
          <w:sz w:val="28"/>
          <w:szCs w:val="28"/>
          <w:lang w:eastAsia="ja-JP"/>
        </w:rPr>
        <w:t xml:space="preserve">Element 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 xml:space="preserve">ที่สถาบันการเงินต้องรายงาน       </w:t>
      </w:r>
    </w:p>
    <w:p w:rsidR="002E4FCE" w:rsidRPr="00CE49E0" w:rsidRDefault="002E4FCE" w:rsidP="000956B5">
      <w:pPr>
        <w:rPr>
          <w:rFonts w:eastAsia="MS Mincho"/>
          <w:sz w:val="30"/>
          <w:szCs w:val="30"/>
          <w:lang w:eastAsia="ja-JP"/>
        </w:rPr>
      </w:pPr>
    </w:p>
    <w:p w:rsidR="001B40BE" w:rsidRPr="00CE49E0" w:rsidRDefault="001B40BE" w:rsidP="000956B5">
      <w:pPr>
        <w:rPr>
          <w:rFonts w:eastAsia="MS Mincho"/>
          <w:sz w:val="30"/>
          <w:szCs w:val="30"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>การรายงาน</w:t>
      </w:r>
      <w:r w:rsidR="006626E2" w:rsidRPr="00CE49E0">
        <w:rPr>
          <w:rFonts w:eastAsia="MS Mincho"/>
          <w:sz w:val="30"/>
          <w:szCs w:val="30"/>
          <w:cs/>
          <w:lang w:eastAsia="ja-JP"/>
        </w:rPr>
        <w:t>ข้อมูล</w:t>
      </w:r>
      <w:r w:rsidRPr="00CE49E0">
        <w:rPr>
          <w:rFonts w:eastAsia="MS Mincho"/>
          <w:sz w:val="30"/>
          <w:szCs w:val="30"/>
          <w:cs/>
          <w:lang w:eastAsia="ja-JP"/>
        </w:rPr>
        <w:t>ระหว่างวันที่ 7 ธ.ค. 2016 ถึงวันที่ 30 ม.ค. 2017 จะมีองค์ประกอบของข้อมูลที่รายงานเหมือนกับการรายงานข้อมูลในวันที่ 6 ธ.ค. 201</w:t>
      </w:r>
      <w:r w:rsidR="006626E2" w:rsidRPr="00CE49E0">
        <w:rPr>
          <w:rFonts w:eastAsia="MS Mincho"/>
          <w:sz w:val="30"/>
          <w:szCs w:val="30"/>
          <w:cs/>
          <w:lang w:eastAsia="ja-JP"/>
        </w:rPr>
        <w:t>6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โดยปรับปรุงเพียงข้อมูลวันที่ใน </w:t>
      </w:r>
      <w:r w:rsidRPr="00CE49E0">
        <w:rPr>
          <w:rFonts w:eastAsia="MS Mincho"/>
          <w:sz w:val="30"/>
          <w:szCs w:val="30"/>
          <w:lang w:eastAsia="ja-JP"/>
        </w:rPr>
        <w:t xml:space="preserve">Field “Dataset Date” </w:t>
      </w:r>
      <w:r w:rsidR="006626E2" w:rsidRPr="00CE49E0">
        <w:rPr>
          <w:rFonts w:eastAsia="MS Mincho"/>
          <w:sz w:val="30"/>
          <w:szCs w:val="30"/>
          <w:cs/>
          <w:lang w:eastAsia="ja-JP"/>
        </w:rPr>
        <w:t>ให้ตรงกับวันที่จัดส่งชุดข้อมูล</w:t>
      </w:r>
    </w:p>
    <w:p w:rsidR="001B40BE" w:rsidRPr="00CE49E0" w:rsidRDefault="001B40BE" w:rsidP="000956B5">
      <w:pPr>
        <w:rPr>
          <w:rFonts w:eastAsia="MS Mincho"/>
          <w:sz w:val="30"/>
          <w:szCs w:val="30"/>
          <w:lang w:eastAsia="ja-JP"/>
        </w:rPr>
      </w:pPr>
    </w:p>
    <w:p w:rsidR="001B40BE" w:rsidRPr="00CE49E0" w:rsidRDefault="001B40BE" w:rsidP="001B40BE">
      <w:pPr>
        <w:rPr>
          <w:rFonts w:eastAsia="MS Mincho"/>
          <w:sz w:val="30"/>
          <w:szCs w:val="30"/>
          <w:lang w:eastAsia="ja-JP"/>
        </w:rPr>
      </w:pPr>
      <w:r w:rsidRPr="00CE49E0">
        <w:rPr>
          <w:sz w:val="30"/>
          <w:szCs w:val="30"/>
          <w:u w:val="single"/>
          <w:cs/>
        </w:rPr>
        <w:t xml:space="preserve">วันที่ </w:t>
      </w:r>
      <w:r w:rsidRPr="00CE49E0">
        <w:rPr>
          <w:sz w:val="30"/>
          <w:szCs w:val="30"/>
          <w:u w:val="single"/>
        </w:rPr>
        <w:t>31</w:t>
      </w:r>
      <w:r w:rsidRPr="00CE49E0">
        <w:rPr>
          <w:sz w:val="30"/>
          <w:szCs w:val="30"/>
          <w:u w:val="single"/>
          <w:cs/>
        </w:rPr>
        <w:t xml:space="preserve"> ม.ค. 2017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350"/>
        <w:gridCol w:w="1350"/>
        <w:gridCol w:w="990"/>
        <w:gridCol w:w="1260"/>
        <w:gridCol w:w="1350"/>
        <w:gridCol w:w="2592"/>
      </w:tblGrid>
      <w:tr w:rsidR="001B40BE" w:rsidRPr="00CE49E0" w:rsidTr="0024191A">
        <w:trPr>
          <w:trHeight w:val="386"/>
        </w:trPr>
        <w:tc>
          <w:tcPr>
            <w:tcW w:w="1170" w:type="dxa"/>
            <w:shd w:val="clear" w:color="auto" w:fill="9CC2E5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Dataset Date</w:t>
            </w:r>
          </w:p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</w:p>
        </w:tc>
        <w:tc>
          <w:tcPr>
            <w:tcW w:w="1170" w:type="dxa"/>
            <w:shd w:val="clear" w:color="auto" w:fill="9CC2E5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pacing w:val="-12"/>
                <w:sz w:val="28"/>
                <w:szCs w:val="28"/>
                <w:lang w:eastAsia="ja-JP"/>
              </w:rPr>
              <w:t xml:space="preserve">Arrangement </w:t>
            </w: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Maturity</w:t>
            </w:r>
          </w:p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 xml:space="preserve">FI </w:t>
            </w:r>
            <w:r w:rsidRPr="00CE49E0">
              <w:rPr>
                <w:rFonts w:eastAsia="MS Mincho"/>
                <w:b/>
                <w:bCs/>
                <w:spacing w:val="-12"/>
                <w:sz w:val="28"/>
                <w:szCs w:val="28"/>
                <w:lang w:eastAsia="ja-JP"/>
              </w:rPr>
              <w:t>Arrangement</w:t>
            </w: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 xml:space="preserve"> Number</w:t>
            </w:r>
          </w:p>
        </w:tc>
        <w:tc>
          <w:tcPr>
            <w:tcW w:w="1350" w:type="dxa"/>
            <w:shd w:val="clear" w:color="auto" w:fill="9CC2E5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Underlying Purpose Type</w:t>
            </w:r>
          </w:p>
        </w:tc>
        <w:tc>
          <w:tcPr>
            <w:tcW w:w="2592" w:type="dxa"/>
            <w:shd w:val="clear" w:color="auto" w:fill="9CC2E5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eastAsia="MS Mincho"/>
                <w:b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bCs/>
                <w:sz w:val="28"/>
                <w:szCs w:val="28"/>
                <w:lang w:eastAsia="ja-JP"/>
              </w:rPr>
              <w:t>Investment Description</w:t>
            </w:r>
          </w:p>
        </w:tc>
      </w:tr>
      <w:tr w:rsidR="001B40BE" w:rsidRPr="00CE49E0" w:rsidTr="0024191A">
        <w:trPr>
          <w:trHeight w:val="189"/>
        </w:trPr>
        <w:tc>
          <w:tcPr>
            <w:tcW w:w="1170" w:type="dxa"/>
            <w:shd w:val="clear" w:color="auto" w:fill="auto"/>
          </w:tcPr>
          <w:p w:rsidR="001B40BE" w:rsidRPr="00CE49E0" w:rsidRDefault="001B40BE" w:rsidP="00F12D79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201</w:t>
            </w:r>
            <w:r w:rsidRPr="00CE49E0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>7</w:t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-01-31</w:t>
            </w:r>
          </w:p>
        </w:tc>
        <w:tc>
          <w:tcPr>
            <w:tcW w:w="1170" w:type="dxa"/>
            <w:shd w:val="clear" w:color="auto" w:fill="auto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2016-12-01</w:t>
            </w:r>
          </w:p>
        </w:tc>
        <w:tc>
          <w:tcPr>
            <w:tcW w:w="1170" w:type="dxa"/>
            <w:shd w:val="clear" w:color="auto" w:fill="auto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2016-12-05</w:t>
            </w:r>
          </w:p>
        </w:tc>
        <w:tc>
          <w:tcPr>
            <w:tcW w:w="1170" w:type="dxa"/>
            <w:shd w:val="clear" w:color="auto" w:fill="auto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2018-01-15</w:t>
            </w:r>
          </w:p>
        </w:tc>
        <w:tc>
          <w:tcPr>
            <w:tcW w:w="1170" w:type="dxa"/>
            <w:shd w:val="clear" w:color="auto" w:fill="auto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DITHB123</w:t>
            </w:r>
          </w:p>
        </w:tc>
        <w:tc>
          <w:tcPr>
            <w:tcW w:w="1350" w:type="dxa"/>
            <w:shd w:val="clear" w:color="auto" w:fill="auto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 xml:space="preserve">461001 </w:t>
            </w:r>
            <w:r w:rsidRPr="00CE49E0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br/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(</w:t>
            </w:r>
            <w:r w:rsidRPr="00CE49E0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>ปล่อยสภาพคล่องเงินบาท</w:t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 xml:space="preserve">462001 </w:t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br/>
              <w:t xml:space="preserve">(THB Loan for </w:t>
            </w:r>
            <w:r w:rsidRPr="00CE49E0">
              <w:rPr>
                <w:rFonts w:eastAsia="MS Mincho"/>
                <w:bCs/>
                <w:spacing w:val="-14"/>
                <w:sz w:val="28"/>
                <w:szCs w:val="28"/>
                <w:lang w:eastAsia="ja-JP"/>
              </w:rPr>
              <w:t>Investment</w:t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 xml:space="preserve"> in Thailand)</w:t>
            </w:r>
          </w:p>
        </w:tc>
        <w:tc>
          <w:tcPr>
            <w:tcW w:w="990" w:type="dxa"/>
            <w:shd w:val="clear" w:color="auto" w:fill="auto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b/>
                <w:sz w:val="28"/>
                <w:szCs w:val="28"/>
                <w:cs/>
                <w:lang w:eastAsia="ja-JP"/>
              </w:rPr>
              <w:t>9</w:t>
            </w:r>
            <w:r w:rsidRPr="00CE49E0">
              <w:rPr>
                <w:rFonts w:eastAsia="MS Mincho"/>
                <w:bCs/>
                <w:sz w:val="28"/>
                <w:szCs w:val="28"/>
                <w:lang w:eastAsia="ja-JP"/>
              </w:rPr>
              <w:t>0,000,000</w:t>
            </w:r>
          </w:p>
        </w:tc>
        <w:tc>
          <w:tcPr>
            <w:tcW w:w="1350" w:type="dxa"/>
            <w:shd w:val="clear" w:color="auto" w:fill="auto"/>
          </w:tcPr>
          <w:p w:rsidR="00FF3AFF" w:rsidRPr="00B00231" w:rsidRDefault="00FF3AFF" w:rsidP="00FF3AFF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Cs/>
                <w:color w:val="0000FF"/>
                <w:sz w:val="28"/>
                <w:szCs w:val="28"/>
                <w:lang w:eastAsia="ja-JP"/>
              </w:rPr>
            </w:pPr>
            <w:r w:rsidRPr="00B00231">
              <w:rPr>
                <w:rFonts w:eastAsia="MS Mincho"/>
                <w:bCs/>
                <w:color w:val="0000FF"/>
                <w:sz w:val="28"/>
                <w:szCs w:val="28"/>
                <w:lang w:eastAsia="ja-JP"/>
              </w:rPr>
              <w:t xml:space="preserve">318062 </w:t>
            </w:r>
          </w:p>
          <w:p w:rsidR="001B40BE" w:rsidRPr="00CE49E0" w:rsidRDefault="00FF3AFF" w:rsidP="00FF3AFF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lang w:eastAsia="ja-JP"/>
              </w:rPr>
            </w:pPr>
            <w:r w:rsidRPr="00B00231">
              <w:rPr>
                <w:rFonts w:eastAsia="MS Mincho"/>
                <w:b/>
                <w:color w:val="0000FF"/>
                <w:sz w:val="28"/>
                <w:szCs w:val="28"/>
                <w:cs/>
                <w:lang w:eastAsia="ja-JP"/>
              </w:rPr>
              <w:t xml:space="preserve">เงินลงทุนในธุรกิจในเครือ/สาขาจากต่างประเทศ </w:t>
            </w:r>
            <w:r w:rsidRPr="00B00231">
              <w:rPr>
                <w:rFonts w:eastAsia="MS Mincho"/>
                <w:bCs/>
                <w:color w:val="0000FF"/>
                <w:sz w:val="28"/>
                <w:szCs w:val="28"/>
                <w:cs/>
                <w:lang w:eastAsia="ja-JP"/>
              </w:rPr>
              <w:t>(</w:t>
            </w:r>
            <w:r w:rsidRPr="00B00231">
              <w:rPr>
                <w:rFonts w:eastAsia="MS Mincho"/>
                <w:bCs/>
                <w:color w:val="0000FF"/>
                <w:sz w:val="28"/>
                <w:szCs w:val="28"/>
                <w:lang w:eastAsia="ja-JP"/>
              </w:rPr>
              <w:t>Foreign Direct Investment)</w:t>
            </w:r>
          </w:p>
        </w:tc>
        <w:tc>
          <w:tcPr>
            <w:tcW w:w="2592" w:type="dxa"/>
            <w:shd w:val="clear" w:color="auto" w:fill="auto"/>
          </w:tcPr>
          <w:p w:rsidR="001B40BE" w:rsidRPr="00CE49E0" w:rsidRDefault="001B40BE" w:rsidP="0024191A">
            <w:pPr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sz w:val="28"/>
                <w:szCs w:val="28"/>
                <w:cs/>
                <w:lang w:eastAsia="ja-JP"/>
              </w:rPr>
              <w:t>- ชื่อโครงการ/วัตถุประสงค์</w:t>
            </w:r>
            <w:r w:rsidRPr="00CE49E0">
              <w:rPr>
                <w:rFonts w:eastAsia="MS Mincho"/>
                <w:sz w:val="28"/>
                <w:szCs w:val="28"/>
                <w:lang w:eastAsia="ja-JP"/>
              </w:rPr>
              <w:t>:</w:t>
            </w:r>
            <w:r w:rsidRPr="00CE49E0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 </w:t>
            </w:r>
            <w:r w:rsidRPr="00CE49E0">
              <w:rPr>
                <w:rFonts w:eastAsia="MS Mincho"/>
                <w:sz w:val="28"/>
                <w:szCs w:val="28"/>
                <w:lang w:eastAsia="ja-JP"/>
              </w:rPr>
              <w:t>“</w:t>
            </w:r>
            <w:r w:rsidRPr="00CE49E0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ลงทุนโดยตรงในบริษัท </w:t>
            </w:r>
            <w:proofErr w:type="spellStart"/>
            <w:r w:rsidRPr="00CE49E0">
              <w:rPr>
                <w:rFonts w:eastAsia="MS Mincho"/>
                <w:sz w:val="28"/>
                <w:szCs w:val="28"/>
                <w:cs/>
                <w:lang w:eastAsia="ja-JP"/>
              </w:rPr>
              <w:t>กขค</w:t>
            </w:r>
            <w:proofErr w:type="spellEnd"/>
            <w:r w:rsidRPr="00CE49E0">
              <w:rPr>
                <w:rFonts w:eastAsia="MS Mincho"/>
                <w:sz w:val="28"/>
                <w:szCs w:val="28"/>
                <w:cs/>
                <w:lang w:eastAsia="ja-JP"/>
              </w:rPr>
              <w:t xml:space="preserve"> จำกัด</w:t>
            </w:r>
            <w:r w:rsidRPr="00CE49E0">
              <w:rPr>
                <w:rFonts w:eastAsia="MS Mincho"/>
                <w:sz w:val="28"/>
                <w:szCs w:val="28"/>
                <w:lang w:eastAsia="ja-JP"/>
              </w:rPr>
              <w:t>”</w:t>
            </w:r>
          </w:p>
          <w:p w:rsidR="001B40BE" w:rsidRPr="00CE49E0" w:rsidRDefault="001B40BE" w:rsidP="0024191A">
            <w:pPr>
              <w:tabs>
                <w:tab w:val="left" w:pos="175"/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sz w:val="28"/>
                <w:szCs w:val="28"/>
                <w:lang w:eastAsia="ja-JP"/>
              </w:rPr>
            </w:pPr>
            <w:r w:rsidRPr="00CE49E0">
              <w:rPr>
                <w:rFonts w:eastAsia="MS Mincho"/>
                <w:sz w:val="28"/>
                <w:szCs w:val="28"/>
                <w:cs/>
                <w:lang w:eastAsia="ja-JP"/>
              </w:rPr>
              <w:t>- วงเงินสินเชื่อทั้งหมด</w:t>
            </w:r>
            <w:r w:rsidRPr="00CE49E0">
              <w:rPr>
                <w:rFonts w:eastAsia="MS Mincho"/>
                <w:sz w:val="28"/>
                <w:szCs w:val="28"/>
                <w:lang w:eastAsia="ja-JP"/>
              </w:rPr>
              <w:t>:</w:t>
            </w:r>
            <w:r w:rsidRPr="00CE49E0">
              <w:rPr>
                <w:rFonts w:eastAsia="MS Mincho"/>
                <w:sz w:val="28"/>
                <w:szCs w:val="28"/>
                <w:lang w:eastAsia="ja-JP"/>
              </w:rPr>
              <w:br/>
              <w:t xml:space="preserve">100 </w:t>
            </w:r>
            <w:r w:rsidRPr="00CE49E0">
              <w:rPr>
                <w:rFonts w:eastAsia="MS Mincho"/>
                <w:sz w:val="28"/>
                <w:szCs w:val="28"/>
                <w:cs/>
                <w:lang w:eastAsia="ja-JP"/>
              </w:rPr>
              <w:t>ล้านบาท</w:t>
            </w:r>
            <w:r w:rsidRPr="00CE49E0">
              <w:rPr>
                <w:rFonts w:eastAsia="MS Mincho"/>
                <w:sz w:val="28"/>
                <w:szCs w:val="28"/>
                <w:lang w:eastAsia="ja-JP"/>
              </w:rPr>
              <w:t xml:space="preserve"> (Term Loan 100 </w:t>
            </w:r>
            <w:r w:rsidRPr="00CE49E0">
              <w:rPr>
                <w:rFonts w:eastAsia="MS Mincho"/>
                <w:sz w:val="28"/>
                <w:szCs w:val="28"/>
                <w:cs/>
                <w:lang w:eastAsia="ja-JP"/>
              </w:rPr>
              <w:t>ล้านบาท)</w:t>
            </w:r>
          </w:p>
          <w:p w:rsidR="001B40BE" w:rsidRPr="00CE49E0" w:rsidRDefault="001B40BE" w:rsidP="0024191A">
            <w:pPr>
              <w:tabs>
                <w:tab w:val="left" w:pos="175"/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eastAsia="MS Mincho"/>
                <w:b/>
                <w:sz w:val="28"/>
                <w:szCs w:val="28"/>
                <w:cs/>
                <w:lang w:eastAsia="ja-JP"/>
              </w:rPr>
            </w:pPr>
            <w:r w:rsidRPr="00CE49E0">
              <w:rPr>
                <w:rFonts w:eastAsia="MS Mincho"/>
                <w:sz w:val="28"/>
                <w:szCs w:val="28"/>
                <w:cs/>
                <w:lang w:eastAsia="ja-JP"/>
              </w:rPr>
              <w:t>- ประเภทวงเงินกู้</w:t>
            </w:r>
            <w:r w:rsidRPr="00CE49E0">
              <w:rPr>
                <w:rFonts w:eastAsia="MS Mincho"/>
                <w:sz w:val="28"/>
                <w:szCs w:val="28"/>
                <w:lang w:eastAsia="ja-JP"/>
              </w:rPr>
              <w:t>: Term Loan</w:t>
            </w:r>
          </w:p>
        </w:tc>
      </w:tr>
    </w:tbl>
    <w:p w:rsidR="001B40BE" w:rsidRPr="00CE49E0" w:rsidRDefault="001B40BE" w:rsidP="001B40BE">
      <w:pPr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eastAsia="MS Mincho"/>
          <w:i/>
          <w:iCs/>
          <w:cs/>
          <w:lang w:eastAsia="ja-JP"/>
        </w:rPr>
      </w:pPr>
      <w:r w:rsidRPr="00CE49E0">
        <w:rPr>
          <w:rFonts w:eastAsia="MS Mincho"/>
          <w:i/>
          <w:iCs/>
          <w:sz w:val="28"/>
          <w:szCs w:val="28"/>
          <w:cs/>
          <w:lang w:eastAsia="ja-JP"/>
        </w:rPr>
        <w:t xml:space="preserve">ตัวอย่างแสดงเฉพาะ </w:t>
      </w:r>
      <w:r w:rsidRPr="00CE49E0">
        <w:rPr>
          <w:rFonts w:eastAsia="MS Mincho"/>
          <w:i/>
          <w:iCs/>
          <w:sz w:val="28"/>
          <w:szCs w:val="28"/>
          <w:lang w:eastAsia="ja-JP"/>
        </w:rPr>
        <w:t xml:space="preserve">Element 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>ที่เกี่ยวข้องกับการปรับชุดข้อมูลในครั้งนี้เท่านั้น</w:t>
      </w:r>
      <w:r w:rsidRPr="00CE49E0">
        <w:rPr>
          <w:rFonts w:eastAsia="MS Mincho"/>
          <w:i/>
          <w:iCs/>
          <w:sz w:val="28"/>
          <w:szCs w:val="28"/>
          <w:lang w:eastAsia="ja-JP"/>
        </w:rPr>
        <w:t xml:space="preserve"> (Element 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>ที่ปรับคือตัวอักษร</w:t>
      </w:r>
      <w:r w:rsidR="006E3D2B" w:rsidRPr="00CE49E0">
        <w:rPr>
          <w:rFonts w:eastAsia="MS Mincho"/>
          <w:i/>
          <w:iCs/>
          <w:sz w:val="28"/>
          <w:szCs w:val="28"/>
          <w:cs/>
          <w:lang w:eastAsia="ja-JP"/>
        </w:rPr>
        <w:t>สีแดง</w:t>
      </w:r>
      <w:r w:rsidRPr="00CE49E0">
        <w:rPr>
          <w:rFonts w:eastAsia="MS Mincho"/>
          <w:i/>
          <w:iCs/>
          <w:sz w:val="28"/>
          <w:szCs w:val="28"/>
          <w:lang w:eastAsia="ja-JP"/>
        </w:rPr>
        <w:t>)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 xml:space="preserve"> จึงมิได้แสดงการรายงานทุก </w:t>
      </w:r>
      <w:r w:rsidRPr="00CE49E0">
        <w:rPr>
          <w:rFonts w:eastAsia="MS Mincho"/>
          <w:i/>
          <w:iCs/>
          <w:sz w:val="28"/>
          <w:szCs w:val="28"/>
          <w:lang w:eastAsia="ja-JP"/>
        </w:rPr>
        <w:t xml:space="preserve">Element </w:t>
      </w:r>
      <w:r w:rsidRPr="00CE49E0">
        <w:rPr>
          <w:rFonts w:eastAsia="MS Mincho"/>
          <w:i/>
          <w:iCs/>
          <w:sz w:val="28"/>
          <w:szCs w:val="28"/>
          <w:cs/>
          <w:lang w:eastAsia="ja-JP"/>
        </w:rPr>
        <w:t xml:space="preserve">ที่สถาบันการเงินต้องรายงาน       </w:t>
      </w:r>
    </w:p>
    <w:p w:rsidR="001B40BE" w:rsidRPr="00CE49E0" w:rsidRDefault="001B40BE" w:rsidP="000956B5">
      <w:pPr>
        <w:rPr>
          <w:rFonts w:eastAsia="MS Mincho"/>
          <w:sz w:val="30"/>
          <w:szCs w:val="30"/>
          <w:cs/>
          <w:lang w:eastAsia="ja-JP"/>
        </w:rPr>
      </w:pPr>
    </w:p>
    <w:p w:rsidR="002E4FCE" w:rsidRPr="00CE49E0" w:rsidRDefault="002E4FCE" w:rsidP="000956B5">
      <w:pPr>
        <w:rPr>
          <w:rFonts w:eastAsia="MS Mincho"/>
          <w:sz w:val="30"/>
          <w:szCs w:val="30"/>
          <w:lang w:eastAsia="ja-JP"/>
        </w:rPr>
      </w:pPr>
    </w:p>
    <w:p w:rsidR="000956B5" w:rsidRPr="00CE49E0" w:rsidRDefault="000956B5" w:rsidP="000956B5">
      <w:pPr>
        <w:rPr>
          <w:rFonts w:eastAsia="MS Mincho"/>
          <w:sz w:val="30"/>
          <w:szCs w:val="30"/>
          <w:lang w:eastAsia="ja-JP"/>
        </w:rPr>
      </w:pPr>
      <w:r w:rsidRPr="00CE49E0">
        <w:rPr>
          <w:rFonts w:eastAsia="MS Mincho"/>
          <w:sz w:val="30"/>
          <w:szCs w:val="30"/>
          <w:u w:val="single"/>
          <w:cs/>
          <w:lang w:eastAsia="ja-JP"/>
        </w:rPr>
        <w:t>ตัวอย่างที่ 4</w:t>
      </w:r>
      <w:r w:rsidRPr="00CE49E0">
        <w:rPr>
          <w:rFonts w:eastAsia="MS Mincho"/>
          <w:sz w:val="30"/>
          <w:szCs w:val="30"/>
          <w:lang w:eastAsia="ja-JP"/>
        </w:rPr>
        <w:t>: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สถาบันการเงินปล่อยสินเชื่อสกุลเงินบาทให้กับ </w:t>
      </w:r>
      <w:r w:rsidRPr="00CE49E0">
        <w:rPr>
          <w:rFonts w:eastAsia="MS Mincho"/>
          <w:sz w:val="30"/>
          <w:szCs w:val="30"/>
          <w:lang w:eastAsia="ja-JP"/>
        </w:rPr>
        <w:t xml:space="preserve">NR 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เพื่อนำเงินไปลงทุนโครงการก่อสร้างเขื่อนน้ำโขง ในสาธารณรัฐประชาธิปไตยประชาชนลาว </w:t>
      </w:r>
      <w:r w:rsidRPr="00CE49E0">
        <w:rPr>
          <w:rFonts w:eastAsia="MS Mincho"/>
          <w:sz w:val="30"/>
          <w:szCs w:val="30"/>
          <w:lang w:eastAsia="ja-JP"/>
        </w:rPr>
        <w:t>(</w:t>
      </w:r>
      <w:r w:rsidRPr="00CE49E0">
        <w:rPr>
          <w:rFonts w:eastAsia="MS Mincho"/>
          <w:sz w:val="30"/>
          <w:szCs w:val="30"/>
          <w:cs/>
          <w:lang w:eastAsia="ja-JP"/>
        </w:rPr>
        <w:t>ประเทศลาว</w:t>
      </w:r>
      <w:r w:rsidRPr="00CE49E0">
        <w:rPr>
          <w:rFonts w:eastAsia="MS Mincho"/>
          <w:sz w:val="30"/>
          <w:szCs w:val="30"/>
          <w:lang w:eastAsia="ja-JP"/>
        </w:rPr>
        <w:t>)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โดยสถาบันการเงินอนุมัติสินเชื่อในวงเงิน 500</w:t>
      </w:r>
      <w:r w:rsidRPr="00CE49E0">
        <w:rPr>
          <w:rFonts w:eastAsia="MS Mincho"/>
          <w:sz w:val="30"/>
          <w:szCs w:val="30"/>
          <w:lang w:eastAsia="ja-JP"/>
        </w:rPr>
        <w:t xml:space="preserve"> </w:t>
      </w:r>
      <w:r w:rsidRPr="00CE49E0">
        <w:rPr>
          <w:rFonts w:eastAsia="MS Mincho"/>
          <w:sz w:val="30"/>
          <w:szCs w:val="30"/>
          <w:cs/>
          <w:lang w:eastAsia="ja-JP"/>
        </w:rPr>
        <w:t>ล้านบาท แบ่งเป็น (1) วงเงินกู้ (</w:t>
      </w:r>
      <w:r w:rsidRPr="00CE49E0">
        <w:rPr>
          <w:rFonts w:eastAsia="MS Mincho"/>
          <w:sz w:val="30"/>
          <w:szCs w:val="30"/>
          <w:lang w:eastAsia="ja-JP"/>
        </w:rPr>
        <w:t xml:space="preserve">Term Loan) 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300 ล้านบาท (2) วงเงินสำหรับการออกหนังสือค้ำประกัน </w:t>
      </w:r>
      <w:r w:rsidRPr="00CE49E0">
        <w:rPr>
          <w:rFonts w:eastAsia="MS Mincho"/>
          <w:sz w:val="30"/>
          <w:szCs w:val="30"/>
          <w:lang w:eastAsia="ja-JP"/>
        </w:rPr>
        <w:t>(Letter of Guarantee: L/G)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50 ล้าน</w:t>
      </w:r>
      <w:r w:rsidRPr="00CE49E0">
        <w:rPr>
          <w:rFonts w:eastAsia="MS Mincho"/>
          <w:sz w:val="30"/>
          <w:szCs w:val="30"/>
          <w:cs/>
          <w:lang w:eastAsia="ja-JP"/>
        </w:rPr>
        <w:lastRenderedPageBreak/>
        <w:t xml:space="preserve">บาท </w:t>
      </w:r>
      <w:r w:rsidR="00ED0627" w:rsidRPr="00CE49E0">
        <w:rPr>
          <w:rFonts w:eastAsia="MS Mincho"/>
          <w:sz w:val="30"/>
          <w:szCs w:val="30"/>
          <w:cs/>
          <w:lang w:eastAsia="ja-JP"/>
        </w:rPr>
        <w:br/>
      </w:r>
      <w:r w:rsidRPr="00CE49E0">
        <w:rPr>
          <w:rFonts w:eastAsia="MS Mincho"/>
          <w:sz w:val="30"/>
          <w:szCs w:val="30"/>
          <w:cs/>
          <w:lang w:eastAsia="ja-JP"/>
        </w:rPr>
        <w:t>(3) วงเงินสำหรับการเปิดเลต</w:t>
      </w:r>
      <w:proofErr w:type="spellStart"/>
      <w:r w:rsidRPr="00CE49E0">
        <w:rPr>
          <w:rFonts w:eastAsia="MS Mincho"/>
          <w:sz w:val="30"/>
          <w:szCs w:val="30"/>
          <w:cs/>
          <w:lang w:eastAsia="ja-JP"/>
        </w:rPr>
        <w:t>เตอร์ออฟ</w:t>
      </w:r>
      <w:proofErr w:type="spellEnd"/>
      <w:r w:rsidRPr="00CE49E0">
        <w:rPr>
          <w:rFonts w:eastAsia="MS Mincho"/>
          <w:sz w:val="30"/>
          <w:szCs w:val="30"/>
          <w:cs/>
          <w:lang w:eastAsia="ja-JP"/>
        </w:rPr>
        <w:t xml:space="preserve">เครดิต </w:t>
      </w:r>
      <w:r w:rsidRPr="00CE49E0">
        <w:rPr>
          <w:rFonts w:eastAsia="MS Mincho"/>
          <w:sz w:val="30"/>
          <w:szCs w:val="30"/>
          <w:lang w:eastAsia="ja-JP"/>
        </w:rPr>
        <w:t xml:space="preserve">(Letter of Credit: L/C) </w:t>
      </w:r>
      <w:proofErr w:type="spellStart"/>
      <w:r w:rsidRPr="00CE49E0">
        <w:rPr>
          <w:rFonts w:eastAsia="MS Mincho"/>
          <w:sz w:val="30"/>
          <w:szCs w:val="30"/>
          <w:cs/>
          <w:lang w:eastAsia="ja-JP"/>
        </w:rPr>
        <w:t>และทรัสต์</w:t>
      </w:r>
      <w:proofErr w:type="spellEnd"/>
      <w:r w:rsidRPr="00CE49E0">
        <w:rPr>
          <w:rFonts w:eastAsia="MS Mincho"/>
          <w:sz w:val="30"/>
          <w:szCs w:val="30"/>
          <w:cs/>
          <w:lang w:eastAsia="ja-JP"/>
        </w:rPr>
        <w:t>รี</w:t>
      </w:r>
      <w:proofErr w:type="spellStart"/>
      <w:r w:rsidRPr="00CE49E0">
        <w:rPr>
          <w:rFonts w:eastAsia="MS Mincho"/>
          <w:sz w:val="30"/>
          <w:szCs w:val="30"/>
          <w:cs/>
          <w:lang w:eastAsia="ja-JP"/>
        </w:rPr>
        <w:t>ซีต</w:t>
      </w:r>
      <w:proofErr w:type="spellEnd"/>
      <w:r w:rsidRPr="00CE49E0">
        <w:rPr>
          <w:rFonts w:eastAsia="MS Mincho"/>
          <w:sz w:val="30"/>
          <w:szCs w:val="30"/>
          <w:cs/>
          <w:lang w:eastAsia="ja-JP"/>
        </w:rPr>
        <w:t xml:space="preserve"> </w:t>
      </w:r>
      <w:r w:rsidRPr="00CE49E0">
        <w:rPr>
          <w:rFonts w:eastAsia="MS Mincho"/>
          <w:sz w:val="30"/>
          <w:szCs w:val="30"/>
          <w:lang w:eastAsia="ja-JP"/>
        </w:rPr>
        <w:t>(Trust Receipt: T/R)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100 ล้านบาท และ (4) วงเงินสินเชื่อตั๋วสัญญาใช้เงิน </w:t>
      </w:r>
      <w:r w:rsidRPr="00CE49E0">
        <w:rPr>
          <w:rFonts w:eastAsia="MS Mincho"/>
          <w:sz w:val="30"/>
          <w:szCs w:val="30"/>
          <w:lang w:eastAsia="ja-JP"/>
        </w:rPr>
        <w:t>(Promissory Note: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</w:t>
      </w:r>
      <w:r w:rsidRPr="00CE49E0">
        <w:rPr>
          <w:rFonts w:eastAsia="MS Mincho"/>
          <w:sz w:val="30"/>
          <w:szCs w:val="30"/>
          <w:lang w:eastAsia="ja-JP"/>
        </w:rPr>
        <w:t>P/N)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50 ล้านบาท  สถาบันการเงินได้ทำสัญญากับลูกค้าในวันที่ 1 ก.พ. 2017 โดยมีวันครบกำหนดของสินเชื่อสำหรับโครงการในวันที่ 30 ธ.ค. 2019</w:t>
      </w:r>
    </w:p>
    <w:p w:rsidR="000956B5" w:rsidRPr="00CE49E0" w:rsidRDefault="000956B5" w:rsidP="000956B5">
      <w:pPr>
        <w:rPr>
          <w:rFonts w:eastAsia="MS Mincho"/>
          <w:sz w:val="30"/>
          <w:szCs w:val="30"/>
          <w:cs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>(ก) เบิกถอนเงินกู้</w:t>
      </w:r>
      <w:r w:rsidR="001B40BE" w:rsidRPr="00CE49E0">
        <w:rPr>
          <w:rFonts w:eastAsia="MS Mincho"/>
          <w:sz w:val="30"/>
          <w:szCs w:val="30"/>
          <w:cs/>
          <w:lang w:eastAsia="ja-JP"/>
        </w:rPr>
        <w:t xml:space="preserve"> (</w:t>
      </w:r>
      <w:r w:rsidR="001B40BE" w:rsidRPr="00CE49E0">
        <w:rPr>
          <w:rFonts w:eastAsia="MS Mincho"/>
          <w:sz w:val="30"/>
          <w:szCs w:val="30"/>
          <w:lang w:eastAsia="ja-JP"/>
        </w:rPr>
        <w:t xml:space="preserve">Term Loan) </w:t>
      </w:r>
      <w:r w:rsidRPr="00CE49E0">
        <w:rPr>
          <w:rFonts w:eastAsia="MS Mincho"/>
          <w:sz w:val="30"/>
          <w:szCs w:val="30"/>
          <w:cs/>
          <w:lang w:eastAsia="ja-JP"/>
        </w:rPr>
        <w:t>จำนวน 300 ล้านบาท ในวันที่ 6 ก.พ. 2017</w:t>
      </w:r>
    </w:p>
    <w:p w:rsidR="000956B5" w:rsidRPr="00CE49E0" w:rsidRDefault="000956B5" w:rsidP="000956B5">
      <w:pPr>
        <w:rPr>
          <w:rFonts w:eastAsia="MS Mincho"/>
          <w:sz w:val="30"/>
          <w:szCs w:val="30"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 xml:space="preserve">(ข) ขอให้สถาบันการเงินออกหนังสือค้ำประกัน </w:t>
      </w:r>
      <w:r w:rsidRPr="00CE49E0">
        <w:rPr>
          <w:rFonts w:eastAsia="MS Mincho"/>
          <w:sz w:val="30"/>
          <w:szCs w:val="30"/>
          <w:lang w:eastAsia="ja-JP"/>
        </w:rPr>
        <w:t xml:space="preserve">(L/G) </w:t>
      </w:r>
      <w:r w:rsidRPr="00CE49E0">
        <w:rPr>
          <w:rFonts w:eastAsia="MS Mincho"/>
          <w:sz w:val="30"/>
          <w:szCs w:val="30"/>
          <w:cs/>
          <w:lang w:eastAsia="ja-JP"/>
        </w:rPr>
        <w:t>เพื่อการลงทุนของโครงการ มูลค่า 50 ล้านบาท ในวันที่ 7 ก.พ. 2017 โดยมีระยะเวลาการค้ำประกันถึงวันที่ 30 ธ.ค. 2019</w:t>
      </w:r>
    </w:p>
    <w:p w:rsidR="000956B5" w:rsidRPr="00CE49E0" w:rsidRDefault="000956B5" w:rsidP="000956B5">
      <w:pPr>
        <w:rPr>
          <w:rFonts w:eastAsia="MS Mincho"/>
          <w:sz w:val="30"/>
          <w:szCs w:val="30"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 xml:space="preserve">(ค) เปิด </w:t>
      </w:r>
      <w:r w:rsidRPr="00CE49E0">
        <w:rPr>
          <w:rFonts w:eastAsia="MS Mincho"/>
          <w:sz w:val="30"/>
          <w:szCs w:val="30"/>
          <w:lang w:eastAsia="ja-JP"/>
        </w:rPr>
        <w:t>L/C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20 ล้านบาท และใช้วงเงิน </w:t>
      </w:r>
      <w:r w:rsidRPr="00CE49E0">
        <w:rPr>
          <w:rFonts w:eastAsia="MS Mincho"/>
          <w:sz w:val="30"/>
          <w:szCs w:val="30"/>
          <w:lang w:eastAsia="ja-JP"/>
        </w:rPr>
        <w:t>P/N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10 ล้านบาท ในวันที่ 8 ก.พ. 2017 โดยมี </w:t>
      </w:r>
      <w:r w:rsidRPr="00CE49E0">
        <w:rPr>
          <w:rFonts w:eastAsia="MS Mincho"/>
          <w:sz w:val="30"/>
          <w:szCs w:val="30"/>
          <w:lang w:eastAsia="ja-JP"/>
        </w:rPr>
        <w:t xml:space="preserve">credit term </w:t>
      </w:r>
      <w:r w:rsidRPr="00CE49E0">
        <w:rPr>
          <w:rFonts w:eastAsia="MS Mincho"/>
          <w:sz w:val="30"/>
          <w:szCs w:val="30"/>
          <w:cs/>
          <w:lang w:eastAsia="ja-JP"/>
        </w:rPr>
        <w:t>เป็นระยะเวลา 90 วัน (ครบกำหนดวันที่ 9 พ.ค. 2017)</w:t>
      </w:r>
    </w:p>
    <w:p w:rsidR="001B40BE" w:rsidRPr="00CE49E0" w:rsidRDefault="001B40BE" w:rsidP="000956B5">
      <w:pPr>
        <w:rPr>
          <w:rFonts w:eastAsia="MS Mincho"/>
          <w:sz w:val="30"/>
          <w:szCs w:val="30"/>
          <w:cs/>
          <w:lang w:eastAsia="ja-JP"/>
        </w:rPr>
      </w:pPr>
      <w:r w:rsidRPr="00CE49E0">
        <w:rPr>
          <w:rFonts w:eastAsia="MS Mincho"/>
          <w:sz w:val="30"/>
          <w:szCs w:val="30"/>
          <w:cs/>
          <w:lang w:eastAsia="ja-JP"/>
        </w:rPr>
        <w:t>(ง) ชำระคืนเงินกู้ (</w:t>
      </w:r>
      <w:r w:rsidRPr="00CE49E0">
        <w:rPr>
          <w:rFonts w:eastAsia="MS Mincho"/>
          <w:sz w:val="30"/>
          <w:szCs w:val="30"/>
          <w:lang w:eastAsia="ja-JP"/>
        </w:rPr>
        <w:t>Term Loan)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 บางส่วนเป็นจำนวน 10 ล้านบาท และชำระคืนเงินกู้ตามตั๋วสัญญาใช้เงิน </w:t>
      </w:r>
      <w:r w:rsidRPr="00CE49E0">
        <w:rPr>
          <w:rFonts w:eastAsia="MS Mincho"/>
          <w:sz w:val="30"/>
          <w:szCs w:val="30"/>
          <w:lang w:eastAsia="ja-JP"/>
        </w:rPr>
        <w:t xml:space="preserve">(P/N) </w:t>
      </w:r>
      <w:r w:rsidRPr="00CE49E0">
        <w:rPr>
          <w:rFonts w:eastAsia="MS Mincho"/>
          <w:sz w:val="30"/>
          <w:szCs w:val="30"/>
          <w:cs/>
          <w:lang w:eastAsia="ja-JP"/>
        </w:rPr>
        <w:t xml:space="preserve">จำนวน </w:t>
      </w:r>
      <w:r w:rsidR="002D00D6" w:rsidRPr="00CE49E0">
        <w:rPr>
          <w:rFonts w:eastAsia="MS Mincho"/>
          <w:sz w:val="30"/>
          <w:szCs w:val="30"/>
          <w:cs/>
          <w:lang w:eastAsia="ja-JP"/>
        </w:rPr>
        <w:t>1</w:t>
      </w:r>
      <w:r w:rsidRPr="00CE49E0">
        <w:rPr>
          <w:rFonts w:eastAsia="MS Mincho"/>
          <w:sz w:val="30"/>
          <w:szCs w:val="30"/>
          <w:cs/>
          <w:lang w:eastAsia="ja-JP"/>
        </w:rPr>
        <w:t>0 ล้านบาท ในวันที่ 31 มี.ค. 2017</w:t>
      </w:r>
    </w:p>
    <w:p w:rsidR="007C7F86" w:rsidRPr="00CE49E0" w:rsidRDefault="000956B5" w:rsidP="000956B5">
      <w:pPr>
        <w:spacing w:line="440" w:lineRule="exact"/>
        <w:rPr>
          <w:b/>
          <w:bCs/>
          <w:color w:val="0000FF"/>
          <w:sz w:val="28"/>
          <w:szCs w:val="28"/>
          <w:highlight w:val="yellow"/>
          <w:u w:val="single"/>
        </w:rPr>
      </w:pPr>
      <w:r w:rsidRPr="00CE49E0">
        <w:rPr>
          <w:rFonts w:eastAsia="MS Mincho"/>
          <w:sz w:val="30"/>
          <w:szCs w:val="30"/>
          <w:cs/>
          <w:lang w:eastAsia="ja-JP"/>
        </w:rPr>
        <w:t>ให้สถาบันการเงินรายงานข้อมูลธุรกรรม ดังนี้</w:t>
      </w:r>
    </w:p>
    <w:p w:rsidR="007C7F86" w:rsidRPr="00CE49E0" w:rsidRDefault="007C7F86" w:rsidP="00886401">
      <w:pPr>
        <w:rPr>
          <w:sz w:val="30"/>
          <w:szCs w:val="30"/>
          <w:u w:val="single"/>
        </w:rPr>
      </w:pPr>
    </w:p>
    <w:p w:rsidR="00886401" w:rsidRPr="00CE49E0" w:rsidRDefault="00886401" w:rsidP="00886401">
      <w:pPr>
        <w:rPr>
          <w:sz w:val="30"/>
          <w:szCs w:val="30"/>
          <w:u w:val="single"/>
          <w:cs/>
        </w:rPr>
      </w:pPr>
      <w:r w:rsidRPr="00CE49E0">
        <w:rPr>
          <w:sz w:val="30"/>
          <w:szCs w:val="30"/>
          <w:u w:val="single"/>
          <w:cs/>
        </w:rPr>
        <w:t>วันที่ 6 ก.พ. 2017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350"/>
        <w:gridCol w:w="1350"/>
        <w:gridCol w:w="990"/>
        <w:gridCol w:w="1260"/>
        <w:gridCol w:w="1350"/>
        <w:gridCol w:w="2592"/>
      </w:tblGrid>
      <w:tr w:rsidR="003A4E71" w:rsidRPr="00CE49E0" w:rsidTr="003A4E71">
        <w:trPr>
          <w:trHeight w:val="386"/>
          <w:tblHeader/>
        </w:trPr>
        <w:tc>
          <w:tcPr>
            <w:tcW w:w="1170" w:type="dxa"/>
            <w:shd w:val="clear" w:color="auto" w:fill="9CC2E5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Dataset Date</w:t>
            </w:r>
          </w:p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70" w:type="dxa"/>
            <w:shd w:val="clear" w:color="auto" w:fill="9CC2E5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 xml:space="preserve">Arrangement </w:t>
            </w:r>
            <w:r w:rsidRPr="00CE49E0">
              <w:rPr>
                <w:rFonts w:ascii="Angsana New" w:hAnsi="Angsana New" w:cs="Angsana New"/>
                <w:b/>
                <w:bCs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Maturity</w:t>
            </w:r>
          </w:p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 xml:space="preserve">FI </w:t>
            </w: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>Arrangement</w:t>
            </w:r>
            <w:r w:rsidRPr="00CE49E0">
              <w:rPr>
                <w:rFonts w:ascii="Angsana New" w:hAnsi="Angsana New" w:cs="Angsana New"/>
                <w:b/>
                <w:bCs/>
              </w:rPr>
              <w:t xml:space="preserve"> Number</w:t>
            </w:r>
          </w:p>
        </w:tc>
        <w:tc>
          <w:tcPr>
            <w:tcW w:w="1350" w:type="dxa"/>
            <w:shd w:val="clear" w:color="auto" w:fill="9CC2E5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  <w:tc>
          <w:tcPr>
            <w:tcW w:w="2592" w:type="dxa"/>
            <w:shd w:val="clear" w:color="auto" w:fill="9CC2E5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Investment Description</w:t>
            </w:r>
          </w:p>
        </w:tc>
      </w:tr>
      <w:tr w:rsidR="003A4E71" w:rsidRPr="00CE49E0" w:rsidTr="003A4E71">
        <w:trPr>
          <w:trHeight w:val="189"/>
        </w:trPr>
        <w:tc>
          <w:tcPr>
            <w:tcW w:w="1170" w:type="dxa"/>
            <w:shd w:val="clear" w:color="auto" w:fill="auto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2017-02-06</w:t>
            </w:r>
          </w:p>
        </w:tc>
        <w:tc>
          <w:tcPr>
            <w:tcW w:w="1170" w:type="dxa"/>
            <w:shd w:val="clear" w:color="auto" w:fill="auto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2017-02-06</w:t>
            </w:r>
          </w:p>
        </w:tc>
        <w:tc>
          <w:tcPr>
            <w:tcW w:w="1170" w:type="dxa"/>
            <w:shd w:val="clear" w:color="auto" w:fill="auto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2019-12-30</w:t>
            </w:r>
          </w:p>
        </w:tc>
        <w:tc>
          <w:tcPr>
            <w:tcW w:w="1170" w:type="dxa"/>
            <w:shd w:val="clear" w:color="auto" w:fill="auto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CE49E0">
              <w:rPr>
                <w:rFonts w:ascii="Angsana New" w:hAnsi="Angsana New" w:cs="Angsana New"/>
                <w:bCs/>
              </w:rPr>
              <w:t>(</w:t>
            </w:r>
            <w:r w:rsidRPr="00CE49E0">
              <w:rPr>
                <w:rFonts w:ascii="Angsana New" w:hAnsi="Angsana New" w:cs="Angsana New"/>
                <w:b/>
                <w:cs/>
              </w:rPr>
              <w:t>ปล่อยสภาพคล่องเงินบาท</w:t>
            </w:r>
            <w:r w:rsidRPr="00CE49E0">
              <w:rPr>
                <w:rFonts w:ascii="Angsana New" w:hAnsi="Angsana New" w:cs="Angsana New"/>
                <w:bCs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 xml:space="preserve">462003 </w:t>
            </w:r>
            <w:r w:rsidRPr="00CE49E0">
              <w:rPr>
                <w:rFonts w:ascii="Angsana New" w:hAnsi="Angsana New" w:cs="Angsana New"/>
                <w:bCs/>
              </w:rPr>
              <w:br/>
              <w:t>(</w:t>
            </w:r>
            <w:r w:rsidRPr="00CE49E0">
              <w:rPr>
                <w:rFonts w:ascii="Angsana New" w:hAnsi="Angsana New" w:cs="Angsana New"/>
                <w:bCs/>
                <w:spacing w:val="-12"/>
              </w:rPr>
              <w:t xml:space="preserve">THB Loan for Investment in </w:t>
            </w:r>
            <w:r w:rsidRPr="00CE49E0">
              <w:rPr>
                <w:rFonts w:ascii="Angsana New" w:hAnsi="Angsana New" w:cs="Angsana New"/>
                <w:bCs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300,000,000</w:t>
            </w:r>
          </w:p>
        </w:tc>
        <w:tc>
          <w:tcPr>
            <w:tcW w:w="1350" w:type="dxa"/>
            <w:shd w:val="clear" w:color="auto" w:fill="auto"/>
          </w:tcPr>
          <w:p w:rsidR="00A44AE0" w:rsidRPr="00B00231" w:rsidRDefault="00A44AE0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olor w:val="0000FF"/>
              </w:rPr>
            </w:pPr>
            <w:r w:rsidRPr="00B00231">
              <w:rPr>
                <w:rFonts w:ascii="Angsana New" w:hAnsi="Angsana New" w:cs="Angsana New"/>
                <w:b/>
                <w:color w:val="0000FF"/>
                <w:cs/>
              </w:rPr>
              <w:t>318175</w:t>
            </w:r>
          </w:p>
          <w:p w:rsidR="00A44AE0" w:rsidRPr="00B00231" w:rsidRDefault="00A44AE0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olor w:val="0000FF"/>
                <w:cs/>
              </w:rPr>
            </w:pPr>
            <w:r w:rsidRPr="00B00231">
              <w:rPr>
                <w:rFonts w:ascii="Angsana New" w:hAnsi="Angsana New" w:cs="Angsana New"/>
                <w:b/>
                <w:color w:val="0000FF"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:rsidR="00886401" w:rsidRPr="00CE49E0" w:rsidRDefault="00886401" w:rsidP="003A4E71">
            <w:pPr>
              <w:pStyle w:val="BodyText2"/>
              <w:tabs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ind w:left="5" w:hanging="5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CE49E0">
              <w:rPr>
                <w:rFonts w:ascii="Angsana New" w:hAnsi="Angsana New" w:cs="Angsana New"/>
                <w:b/>
                <w:cs/>
              </w:rPr>
              <w:t>ชื่อโครงการ/ วัตถุประสงค์</w:t>
            </w:r>
            <w:r w:rsidRPr="00CE49E0">
              <w:rPr>
                <w:rFonts w:ascii="Angsana New" w:hAnsi="Angsana New" w:cs="Angsana New"/>
                <w:b/>
              </w:rPr>
              <w:t xml:space="preserve">: </w:t>
            </w:r>
            <w:r w:rsidRPr="00CE49E0">
              <w:rPr>
                <w:rFonts w:ascii="Angsana New" w:hAnsi="Angsana New" w:cs="Angsana New"/>
                <w:b/>
                <w:cs/>
              </w:rPr>
              <w:t>โครงการก่อสร้างเขื่อนน้ำโขง</w:t>
            </w:r>
          </w:p>
          <w:p w:rsidR="00886401" w:rsidRPr="00CE49E0" w:rsidRDefault="00886401" w:rsidP="003A4E71">
            <w:pPr>
              <w:pStyle w:val="BodyText2"/>
              <w:tabs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CE49E0">
              <w:rPr>
                <w:rFonts w:ascii="Angsana New" w:hAnsi="Angsana New" w:cs="Angsana New"/>
                <w:b/>
                <w:cs/>
              </w:rPr>
              <w:t>วงเงินสินเชื่อทั้งหมด</w:t>
            </w:r>
            <w:r w:rsidRPr="00CE49E0">
              <w:rPr>
                <w:rFonts w:ascii="Angsana New" w:hAnsi="Angsana New" w:cs="Angsana New"/>
                <w:b/>
              </w:rPr>
              <w:t>:</w:t>
            </w:r>
            <w:r w:rsidRPr="00CE49E0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bCs/>
              </w:rPr>
              <w:br/>
            </w:r>
            <w:r w:rsidRPr="00CE49E0">
              <w:rPr>
                <w:rFonts w:ascii="Angsana New" w:hAnsi="Angsana New" w:cs="Angsana New"/>
                <w:bCs/>
              </w:rPr>
              <w:t>500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cs/>
              </w:rPr>
              <w:t xml:space="preserve">ล้านบาท </w:t>
            </w:r>
            <w:r w:rsidRPr="00CE49E0">
              <w:rPr>
                <w:rFonts w:ascii="Angsana New" w:hAnsi="Angsana New" w:cs="Angsana New"/>
                <w:bCs/>
              </w:rPr>
              <w:t>(Term Loan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  <w:r w:rsidRPr="00CE49E0">
              <w:rPr>
                <w:rFonts w:ascii="Angsana New" w:hAnsi="Angsana New" w:cs="Angsana New"/>
                <w:bCs/>
                <w:spacing w:val="-2"/>
              </w:rPr>
              <w:t>300</w:t>
            </w:r>
            <w:r w:rsidRPr="00CE49E0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spacing w:val="-2"/>
                <w:cs/>
              </w:rPr>
              <w:t xml:space="preserve">ล้านบาท, </w:t>
            </w:r>
            <w:r w:rsidRPr="00CE49E0">
              <w:rPr>
                <w:rFonts w:ascii="Angsana New" w:hAnsi="Angsana New" w:cs="Angsana New"/>
                <w:bCs/>
                <w:spacing w:val="-2"/>
              </w:rPr>
              <w:t>L/G 50</w:t>
            </w:r>
            <w:r w:rsidRPr="00CE49E0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spacing w:val="-2"/>
                <w:cs/>
              </w:rPr>
              <w:t>ล้านบาท,</w:t>
            </w:r>
            <w:r w:rsidRPr="00CE49E0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CE49E0">
              <w:rPr>
                <w:rFonts w:ascii="Angsana New" w:hAnsi="Angsana New" w:cs="Angsana New"/>
                <w:bCs/>
              </w:rPr>
              <w:t>L/C &amp; T/R 100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cs/>
              </w:rPr>
              <w:t xml:space="preserve">ล้านบาท, </w:t>
            </w:r>
            <w:r w:rsidRPr="00CE49E0">
              <w:rPr>
                <w:rFonts w:ascii="Angsana New" w:hAnsi="Angsana New" w:cs="Angsana New"/>
                <w:bCs/>
              </w:rPr>
              <w:t>P/N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  <w:r w:rsidRPr="00CE49E0">
              <w:rPr>
                <w:rFonts w:ascii="Angsana New" w:hAnsi="Angsana New" w:cs="Angsana New"/>
                <w:bCs/>
              </w:rPr>
              <w:t>50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cs/>
              </w:rPr>
              <w:t>ล้านบาท)</w:t>
            </w:r>
          </w:p>
          <w:p w:rsidR="00886401" w:rsidRPr="00CE49E0" w:rsidRDefault="00886401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CE49E0">
              <w:rPr>
                <w:rFonts w:ascii="Angsana New" w:hAnsi="Angsana New" w:cs="Angsana New"/>
                <w:b/>
                <w:cs/>
              </w:rPr>
              <w:t>ประเภทสินเชื่อที่เบิกถอน</w:t>
            </w:r>
            <w:r w:rsidRPr="00CE49E0">
              <w:rPr>
                <w:rFonts w:ascii="Angsana New" w:hAnsi="Angsana New" w:cs="Angsana New"/>
                <w:b/>
              </w:rPr>
              <w:t xml:space="preserve">: </w:t>
            </w:r>
            <w:r w:rsidRPr="00CE49E0">
              <w:rPr>
                <w:rFonts w:ascii="Angsana New" w:hAnsi="Angsana New" w:cs="Angsana New"/>
                <w:bCs/>
              </w:rPr>
              <w:t>Term Loan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</w:p>
        </w:tc>
      </w:tr>
    </w:tbl>
    <w:p w:rsidR="00886401" w:rsidRPr="00CE49E0" w:rsidRDefault="00886401" w:rsidP="00886401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2"/>
          <w:szCs w:val="32"/>
          <w:cs/>
        </w:rPr>
      </w:pPr>
      <w:r w:rsidRPr="00CE49E0">
        <w:rPr>
          <w:rFonts w:ascii="Angsana New" w:hAnsi="Angsana New" w:cs="Angsana New"/>
          <w:i/>
          <w:iCs/>
          <w:cs/>
        </w:rPr>
        <w:t xml:space="preserve">ตัวอย่างแสดงเฉพาะ </w:t>
      </w:r>
      <w:r w:rsidRPr="00CE49E0">
        <w:rPr>
          <w:rFonts w:ascii="Angsana New" w:hAnsi="Angsana New" w:cs="Angsana New"/>
          <w:i/>
          <w:iCs/>
        </w:rPr>
        <w:t xml:space="preserve">Element </w:t>
      </w:r>
      <w:r w:rsidRPr="00CE49E0">
        <w:rPr>
          <w:rFonts w:ascii="Angsana New" w:hAnsi="Angsana New" w:cs="Angsana New"/>
          <w:i/>
          <w:iCs/>
          <w:cs/>
        </w:rPr>
        <w:t>ที่เกี่ยวข้องกับการปรับชุดข้อมูลในครั้งนี้เท่านั้น</w:t>
      </w:r>
      <w:r w:rsidRPr="00CE49E0">
        <w:rPr>
          <w:rFonts w:ascii="Angsana New" w:hAnsi="Angsana New" w:cs="Angsana New"/>
          <w:i/>
          <w:iCs/>
        </w:rPr>
        <w:t xml:space="preserve"> (Element </w:t>
      </w:r>
      <w:r w:rsidRPr="00CE49E0">
        <w:rPr>
          <w:rFonts w:ascii="Angsana New" w:hAnsi="Angsana New" w:cs="Angsana New"/>
          <w:i/>
          <w:iCs/>
          <w:cs/>
        </w:rPr>
        <w:t>ที่ปรับคือตัวอักษร</w:t>
      </w:r>
      <w:r w:rsidR="006E3D2B" w:rsidRPr="00CE49E0">
        <w:rPr>
          <w:rFonts w:ascii="Angsana New" w:hAnsi="Angsana New" w:cs="Angsana New"/>
          <w:i/>
          <w:iCs/>
          <w:cs/>
        </w:rPr>
        <w:t>สีแดง</w:t>
      </w:r>
      <w:r w:rsidRPr="00CE49E0">
        <w:rPr>
          <w:rFonts w:ascii="Angsana New" w:hAnsi="Angsana New" w:cs="Angsana New"/>
          <w:i/>
          <w:iCs/>
        </w:rPr>
        <w:t>)</w:t>
      </w:r>
      <w:r w:rsidRPr="00CE49E0">
        <w:rPr>
          <w:rFonts w:ascii="Angsana New" w:hAnsi="Angsana New" w:cs="Angsana New"/>
          <w:i/>
          <w:iCs/>
          <w:cs/>
        </w:rPr>
        <w:t xml:space="preserve"> จึงมิได้แสดงการรายงานทุก </w:t>
      </w:r>
      <w:r w:rsidRPr="00CE49E0">
        <w:rPr>
          <w:rFonts w:ascii="Angsana New" w:hAnsi="Angsana New" w:cs="Angsana New"/>
          <w:i/>
          <w:iCs/>
        </w:rPr>
        <w:t xml:space="preserve">Element </w:t>
      </w:r>
      <w:r w:rsidRPr="00CE49E0">
        <w:rPr>
          <w:rFonts w:ascii="Angsana New" w:hAnsi="Angsana New" w:cs="Angsana New"/>
          <w:i/>
          <w:iCs/>
          <w:cs/>
        </w:rPr>
        <w:t xml:space="preserve">ที่สถาบันการเงินต้องรายงาน       </w:t>
      </w:r>
    </w:p>
    <w:p w:rsidR="002E4FCE" w:rsidRDefault="002E4FCE" w:rsidP="00886401">
      <w:pPr>
        <w:rPr>
          <w:sz w:val="30"/>
          <w:szCs w:val="30"/>
          <w:u w:val="single"/>
        </w:rPr>
      </w:pPr>
    </w:p>
    <w:p w:rsidR="00C62263" w:rsidRDefault="00C62263" w:rsidP="00886401">
      <w:pPr>
        <w:rPr>
          <w:sz w:val="30"/>
          <w:szCs w:val="30"/>
          <w:u w:val="single"/>
        </w:rPr>
      </w:pPr>
    </w:p>
    <w:p w:rsidR="00C62263" w:rsidRDefault="00C62263" w:rsidP="00886401">
      <w:pPr>
        <w:rPr>
          <w:sz w:val="30"/>
          <w:szCs w:val="30"/>
          <w:u w:val="single"/>
        </w:rPr>
      </w:pPr>
    </w:p>
    <w:p w:rsidR="00C62263" w:rsidRPr="00CE49E0" w:rsidRDefault="00C62263" w:rsidP="00886401">
      <w:pPr>
        <w:rPr>
          <w:sz w:val="30"/>
          <w:szCs w:val="30"/>
          <w:u w:val="single"/>
        </w:rPr>
      </w:pPr>
    </w:p>
    <w:p w:rsidR="00886401" w:rsidRPr="00CE49E0" w:rsidRDefault="00886401" w:rsidP="00886401">
      <w:pPr>
        <w:rPr>
          <w:sz w:val="30"/>
          <w:szCs w:val="30"/>
          <w:u w:val="single"/>
        </w:rPr>
      </w:pPr>
      <w:r w:rsidRPr="00CE49E0">
        <w:rPr>
          <w:sz w:val="30"/>
          <w:szCs w:val="30"/>
          <w:u w:val="single"/>
          <w:cs/>
        </w:rPr>
        <w:lastRenderedPageBreak/>
        <w:t>วันที่ 7 ก.พ. 2017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350"/>
        <w:gridCol w:w="1350"/>
        <w:gridCol w:w="990"/>
        <w:gridCol w:w="1260"/>
        <w:gridCol w:w="1350"/>
        <w:gridCol w:w="2592"/>
      </w:tblGrid>
      <w:tr w:rsidR="003A4E71" w:rsidRPr="00CE49E0" w:rsidTr="003A4E71">
        <w:trPr>
          <w:trHeight w:val="386"/>
          <w:tblHeader/>
        </w:trPr>
        <w:tc>
          <w:tcPr>
            <w:tcW w:w="1170" w:type="dxa"/>
            <w:shd w:val="clear" w:color="auto" w:fill="9CC2E5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Dataset Date</w:t>
            </w:r>
          </w:p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70" w:type="dxa"/>
            <w:shd w:val="clear" w:color="auto" w:fill="9CC2E5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 xml:space="preserve">Arrangement </w:t>
            </w:r>
            <w:r w:rsidRPr="00CE49E0">
              <w:rPr>
                <w:rFonts w:ascii="Angsana New" w:hAnsi="Angsana New" w:cs="Angsana New"/>
                <w:b/>
                <w:bCs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Maturity</w:t>
            </w:r>
          </w:p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 xml:space="preserve">FI </w:t>
            </w: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>Arrangement</w:t>
            </w:r>
            <w:r w:rsidRPr="00CE49E0">
              <w:rPr>
                <w:rFonts w:ascii="Angsana New" w:hAnsi="Angsana New" w:cs="Angsana New"/>
                <w:b/>
                <w:bCs/>
              </w:rPr>
              <w:t xml:space="preserve"> Number</w:t>
            </w:r>
          </w:p>
        </w:tc>
        <w:tc>
          <w:tcPr>
            <w:tcW w:w="1350" w:type="dxa"/>
            <w:shd w:val="clear" w:color="auto" w:fill="9CC2E5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  <w:tc>
          <w:tcPr>
            <w:tcW w:w="2592" w:type="dxa"/>
            <w:shd w:val="clear" w:color="auto" w:fill="9CC2E5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Investment Description</w:t>
            </w:r>
          </w:p>
        </w:tc>
      </w:tr>
      <w:tr w:rsidR="003A4E71" w:rsidRPr="00CE49E0" w:rsidTr="003A4E71">
        <w:trPr>
          <w:trHeight w:val="189"/>
        </w:trPr>
        <w:tc>
          <w:tcPr>
            <w:tcW w:w="1170" w:type="dxa"/>
            <w:shd w:val="clear" w:color="auto" w:fill="auto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2017-02-07</w:t>
            </w:r>
          </w:p>
        </w:tc>
        <w:tc>
          <w:tcPr>
            <w:tcW w:w="1170" w:type="dxa"/>
            <w:shd w:val="clear" w:color="auto" w:fill="auto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2017-02-06</w:t>
            </w:r>
          </w:p>
        </w:tc>
        <w:tc>
          <w:tcPr>
            <w:tcW w:w="1170" w:type="dxa"/>
            <w:shd w:val="clear" w:color="auto" w:fill="auto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2019-12-30</w:t>
            </w:r>
          </w:p>
        </w:tc>
        <w:tc>
          <w:tcPr>
            <w:tcW w:w="1170" w:type="dxa"/>
            <w:shd w:val="clear" w:color="auto" w:fill="auto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CE49E0">
              <w:rPr>
                <w:rFonts w:ascii="Angsana New" w:hAnsi="Angsana New" w:cs="Angsana New"/>
                <w:bCs/>
              </w:rPr>
              <w:t>(</w:t>
            </w:r>
            <w:r w:rsidRPr="00CE49E0">
              <w:rPr>
                <w:rFonts w:ascii="Angsana New" w:hAnsi="Angsana New" w:cs="Angsana New"/>
                <w:b/>
                <w:cs/>
              </w:rPr>
              <w:t>ปล่อยสภาพคล่องเงินบาท</w:t>
            </w:r>
            <w:r w:rsidRPr="00CE49E0">
              <w:rPr>
                <w:rFonts w:ascii="Angsana New" w:hAnsi="Angsana New" w:cs="Angsana New"/>
                <w:bCs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 xml:space="preserve">462003 </w:t>
            </w:r>
            <w:r w:rsidRPr="00CE49E0">
              <w:rPr>
                <w:rFonts w:ascii="Angsana New" w:hAnsi="Angsana New" w:cs="Angsana New"/>
                <w:bCs/>
              </w:rPr>
              <w:br/>
              <w:t>(</w:t>
            </w:r>
            <w:r w:rsidRPr="00CE49E0">
              <w:rPr>
                <w:rFonts w:ascii="Angsana New" w:hAnsi="Angsana New" w:cs="Angsana New"/>
                <w:bCs/>
                <w:spacing w:val="-12"/>
              </w:rPr>
              <w:t xml:space="preserve">THB Loan for Investment in </w:t>
            </w:r>
            <w:r w:rsidRPr="00CE49E0">
              <w:rPr>
                <w:rFonts w:ascii="Angsana New" w:hAnsi="Angsana New" w:cs="Angsana New"/>
                <w:bCs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300,000,000</w:t>
            </w:r>
          </w:p>
        </w:tc>
        <w:tc>
          <w:tcPr>
            <w:tcW w:w="1350" w:type="dxa"/>
            <w:shd w:val="clear" w:color="auto" w:fill="auto"/>
          </w:tcPr>
          <w:p w:rsidR="00A44AE0" w:rsidRPr="00B0023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olor w:val="0000FF"/>
              </w:rPr>
            </w:pPr>
            <w:r w:rsidRPr="00B00231">
              <w:rPr>
                <w:rFonts w:ascii="Angsana New" w:hAnsi="Angsana New" w:cs="Angsana New"/>
                <w:b/>
                <w:color w:val="0000FF"/>
                <w:cs/>
              </w:rPr>
              <w:t>318175</w:t>
            </w:r>
          </w:p>
          <w:p w:rsidR="00A44AE0" w:rsidRPr="00B0023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strike/>
                <w:color w:val="0000FF"/>
              </w:rPr>
            </w:pPr>
            <w:r w:rsidRPr="00B00231">
              <w:rPr>
                <w:rFonts w:ascii="Angsana New" w:hAnsi="Angsana New" w:cs="Angsana New"/>
                <w:b/>
                <w:color w:val="0000FF"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:rsidR="00501C0E" w:rsidRPr="00CE49E0" w:rsidRDefault="0010689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="00501C0E" w:rsidRPr="00CE49E0">
              <w:rPr>
                <w:rFonts w:ascii="Angsana New" w:hAnsi="Angsana New" w:cs="Angsana New"/>
                <w:b/>
                <w:cs/>
              </w:rPr>
              <w:t>ชื่อโครงการ/ วัตถุประสงค์</w:t>
            </w:r>
            <w:r w:rsidR="00501C0E" w:rsidRPr="00CE49E0">
              <w:rPr>
                <w:rFonts w:ascii="Angsana New" w:hAnsi="Angsana New" w:cs="Angsana New"/>
                <w:b/>
              </w:rPr>
              <w:t xml:space="preserve">: </w:t>
            </w:r>
            <w:r w:rsidR="00501C0E" w:rsidRPr="00CE49E0">
              <w:rPr>
                <w:rFonts w:ascii="Angsana New" w:hAnsi="Angsana New" w:cs="Angsana New"/>
                <w:b/>
                <w:cs/>
              </w:rPr>
              <w:t>โครงการก่อสร้างเขื่อนน้ำโขง</w:t>
            </w:r>
          </w:p>
          <w:p w:rsidR="00501C0E" w:rsidRPr="00CE49E0" w:rsidRDefault="0010689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="00501C0E" w:rsidRPr="00CE49E0">
              <w:rPr>
                <w:rFonts w:ascii="Angsana New" w:hAnsi="Angsana New" w:cs="Angsana New"/>
                <w:b/>
                <w:cs/>
              </w:rPr>
              <w:t>วงเงินสินเชื่อทั้งหมด</w:t>
            </w:r>
            <w:r w:rsidR="00501C0E" w:rsidRPr="00CE49E0">
              <w:rPr>
                <w:rFonts w:ascii="Angsana New" w:hAnsi="Angsana New" w:cs="Angsana New"/>
                <w:b/>
              </w:rPr>
              <w:t>:</w:t>
            </w:r>
            <w:r w:rsidR="00501C0E" w:rsidRPr="00CE49E0">
              <w:rPr>
                <w:rFonts w:ascii="Angsana New" w:hAnsi="Angsana New" w:cs="Angsana New"/>
                <w:b/>
                <w:cs/>
              </w:rPr>
              <w:t xml:space="preserve"> </w:t>
            </w:r>
            <w:r w:rsidR="00501C0E" w:rsidRPr="00CE49E0">
              <w:rPr>
                <w:rFonts w:ascii="Angsana New" w:hAnsi="Angsana New" w:cs="Angsana New"/>
                <w:b/>
              </w:rPr>
              <w:br/>
            </w:r>
            <w:r w:rsidR="00501C0E" w:rsidRPr="00CE49E0">
              <w:rPr>
                <w:rFonts w:ascii="Angsana New" w:hAnsi="Angsana New" w:cs="Angsana New"/>
                <w:bCs/>
              </w:rPr>
              <w:t>500</w:t>
            </w:r>
            <w:r w:rsidR="00501C0E" w:rsidRPr="00CE49E0">
              <w:rPr>
                <w:rFonts w:ascii="Angsana New" w:hAnsi="Angsana New" w:cs="Angsana New"/>
                <w:b/>
              </w:rPr>
              <w:t xml:space="preserve"> </w:t>
            </w:r>
            <w:r w:rsidR="00501C0E" w:rsidRPr="00CE49E0">
              <w:rPr>
                <w:rFonts w:ascii="Angsana New" w:hAnsi="Angsana New" w:cs="Angsana New"/>
                <w:b/>
                <w:cs/>
              </w:rPr>
              <w:t xml:space="preserve">ล้านบาท </w:t>
            </w:r>
            <w:r w:rsidR="00501C0E" w:rsidRPr="00CE49E0">
              <w:rPr>
                <w:rFonts w:ascii="Angsana New" w:hAnsi="Angsana New" w:cs="Angsana New"/>
                <w:bCs/>
              </w:rPr>
              <w:t>(Term Loan</w:t>
            </w:r>
            <w:r w:rsidR="00501C0E" w:rsidRPr="00CE49E0">
              <w:rPr>
                <w:rFonts w:ascii="Angsana New" w:hAnsi="Angsana New" w:cs="Angsana New"/>
                <w:b/>
              </w:rPr>
              <w:t xml:space="preserve"> </w:t>
            </w:r>
            <w:r w:rsidR="00501C0E" w:rsidRPr="00CE49E0">
              <w:rPr>
                <w:rFonts w:ascii="Angsana New" w:hAnsi="Angsana New" w:cs="Angsana New"/>
                <w:bCs/>
                <w:spacing w:val="-2"/>
              </w:rPr>
              <w:t>300</w:t>
            </w:r>
            <w:r w:rsidR="00501C0E" w:rsidRPr="00CE49E0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="00501C0E" w:rsidRPr="00CE49E0">
              <w:rPr>
                <w:rFonts w:ascii="Angsana New" w:hAnsi="Angsana New" w:cs="Angsana New"/>
                <w:b/>
                <w:spacing w:val="-2"/>
                <w:cs/>
              </w:rPr>
              <w:t xml:space="preserve">ล้านบาท, </w:t>
            </w:r>
            <w:r w:rsidR="00501C0E" w:rsidRPr="00CE49E0">
              <w:rPr>
                <w:rFonts w:ascii="Angsana New" w:hAnsi="Angsana New" w:cs="Angsana New"/>
                <w:bCs/>
                <w:spacing w:val="-2"/>
              </w:rPr>
              <w:t>L/G 50</w:t>
            </w:r>
            <w:r w:rsidR="00501C0E" w:rsidRPr="00CE49E0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="00501C0E" w:rsidRPr="00CE49E0">
              <w:rPr>
                <w:rFonts w:ascii="Angsana New" w:hAnsi="Angsana New" w:cs="Angsana New"/>
                <w:b/>
                <w:spacing w:val="-2"/>
                <w:cs/>
              </w:rPr>
              <w:t>ล้านบาท,</w:t>
            </w:r>
            <w:r w:rsidR="00501C0E" w:rsidRPr="00CE49E0">
              <w:rPr>
                <w:rFonts w:ascii="Angsana New" w:hAnsi="Angsana New" w:cs="Angsana New"/>
                <w:b/>
                <w:cs/>
              </w:rPr>
              <w:t xml:space="preserve"> </w:t>
            </w:r>
            <w:r w:rsidR="00501C0E" w:rsidRPr="00CE49E0">
              <w:rPr>
                <w:rFonts w:ascii="Angsana New" w:hAnsi="Angsana New" w:cs="Angsana New"/>
                <w:bCs/>
              </w:rPr>
              <w:t>L/C &amp; T/R 100</w:t>
            </w:r>
            <w:r w:rsidR="00501C0E" w:rsidRPr="00CE49E0">
              <w:rPr>
                <w:rFonts w:ascii="Angsana New" w:hAnsi="Angsana New" w:cs="Angsana New"/>
                <w:b/>
              </w:rPr>
              <w:t xml:space="preserve"> </w:t>
            </w:r>
            <w:r w:rsidR="00501C0E" w:rsidRPr="00CE49E0">
              <w:rPr>
                <w:rFonts w:ascii="Angsana New" w:hAnsi="Angsana New" w:cs="Angsana New"/>
                <w:b/>
                <w:cs/>
              </w:rPr>
              <w:t xml:space="preserve">ล้านบาท, </w:t>
            </w:r>
            <w:r w:rsidR="00501C0E" w:rsidRPr="00CE49E0">
              <w:rPr>
                <w:rFonts w:ascii="Angsana New" w:hAnsi="Angsana New" w:cs="Angsana New"/>
                <w:bCs/>
              </w:rPr>
              <w:t>P/N</w:t>
            </w:r>
            <w:r w:rsidR="00501C0E" w:rsidRPr="00CE49E0">
              <w:rPr>
                <w:rFonts w:ascii="Angsana New" w:hAnsi="Angsana New" w:cs="Angsana New"/>
                <w:b/>
              </w:rPr>
              <w:t xml:space="preserve"> </w:t>
            </w:r>
            <w:r w:rsidR="00501C0E" w:rsidRPr="00CE49E0">
              <w:rPr>
                <w:rFonts w:ascii="Angsana New" w:hAnsi="Angsana New" w:cs="Angsana New"/>
                <w:bCs/>
              </w:rPr>
              <w:t>50</w:t>
            </w:r>
            <w:r w:rsidR="00501C0E" w:rsidRPr="00CE49E0">
              <w:rPr>
                <w:rFonts w:ascii="Angsana New" w:hAnsi="Angsana New" w:cs="Angsana New"/>
                <w:b/>
              </w:rPr>
              <w:t xml:space="preserve"> </w:t>
            </w:r>
            <w:r w:rsidR="00501C0E" w:rsidRPr="00CE49E0">
              <w:rPr>
                <w:rFonts w:ascii="Angsana New" w:hAnsi="Angsana New" w:cs="Angsana New"/>
                <w:b/>
                <w:cs/>
              </w:rPr>
              <w:t>ล้านบาท)</w:t>
            </w:r>
          </w:p>
          <w:p w:rsidR="00ED0627" w:rsidRPr="00CE49E0" w:rsidRDefault="0010689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="00501C0E" w:rsidRPr="00CE49E0">
              <w:rPr>
                <w:rFonts w:ascii="Angsana New" w:hAnsi="Angsana New" w:cs="Angsana New"/>
                <w:b/>
                <w:cs/>
              </w:rPr>
              <w:t>ประเภทสินเชื่อที่เบิกถอน</w:t>
            </w:r>
            <w:r w:rsidR="00501C0E" w:rsidRPr="00CE49E0">
              <w:rPr>
                <w:rFonts w:ascii="Angsana New" w:hAnsi="Angsana New" w:cs="Angsana New"/>
                <w:b/>
              </w:rPr>
              <w:t xml:space="preserve">: </w:t>
            </w:r>
            <w:r w:rsidR="00501C0E" w:rsidRPr="00CE49E0">
              <w:rPr>
                <w:rFonts w:ascii="Angsana New" w:hAnsi="Angsana New" w:cs="Angsana New"/>
                <w:bCs/>
              </w:rPr>
              <w:t>Term Loan</w:t>
            </w:r>
            <w:r w:rsidR="00501C0E" w:rsidRPr="00CE49E0">
              <w:rPr>
                <w:rFonts w:ascii="Angsana New" w:hAnsi="Angsana New" w:cs="Angsana New"/>
                <w:b/>
              </w:rPr>
              <w:t xml:space="preserve"> </w:t>
            </w:r>
          </w:p>
        </w:tc>
      </w:tr>
      <w:tr w:rsidR="003A4E71" w:rsidRPr="00CE49E0" w:rsidTr="003A4E71">
        <w:trPr>
          <w:trHeight w:val="189"/>
        </w:trPr>
        <w:tc>
          <w:tcPr>
            <w:tcW w:w="1170" w:type="dxa"/>
            <w:shd w:val="clear" w:color="auto" w:fill="auto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2017-02-07</w:t>
            </w:r>
          </w:p>
        </w:tc>
        <w:tc>
          <w:tcPr>
            <w:tcW w:w="1170" w:type="dxa"/>
            <w:shd w:val="clear" w:color="auto" w:fill="auto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2017-02-07</w:t>
            </w:r>
          </w:p>
        </w:tc>
        <w:tc>
          <w:tcPr>
            <w:tcW w:w="1170" w:type="dxa"/>
            <w:shd w:val="clear" w:color="auto" w:fill="auto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2019-12-30</w:t>
            </w:r>
          </w:p>
        </w:tc>
        <w:tc>
          <w:tcPr>
            <w:tcW w:w="1170" w:type="dxa"/>
            <w:shd w:val="clear" w:color="auto" w:fill="auto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CE49E0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CE49E0">
              <w:rPr>
                <w:rFonts w:ascii="Angsana New" w:hAnsi="Angsana New" w:cs="Angsana New"/>
                <w:bCs/>
              </w:rPr>
              <w:t>(</w:t>
            </w:r>
            <w:r w:rsidRPr="00CE49E0">
              <w:rPr>
                <w:rFonts w:ascii="Angsana New" w:hAnsi="Angsana New" w:cs="Angsana New"/>
                <w:b/>
                <w:cs/>
              </w:rPr>
              <w:t>ปล่อยสภาพคล่องเงินบาท</w:t>
            </w:r>
            <w:r w:rsidRPr="00CE49E0">
              <w:rPr>
                <w:rFonts w:ascii="Angsana New" w:hAnsi="Angsana New" w:cs="Angsana New"/>
                <w:bCs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 xml:space="preserve">462003 </w:t>
            </w:r>
            <w:r w:rsidRPr="00CE49E0">
              <w:rPr>
                <w:rFonts w:ascii="Angsana New" w:hAnsi="Angsana New" w:cs="Angsana New"/>
                <w:bCs/>
              </w:rPr>
              <w:br/>
              <w:t>(</w:t>
            </w:r>
            <w:r w:rsidRPr="00CE49E0">
              <w:rPr>
                <w:rFonts w:ascii="Angsana New" w:hAnsi="Angsana New" w:cs="Angsana New"/>
                <w:bCs/>
                <w:spacing w:val="-12"/>
              </w:rPr>
              <w:t xml:space="preserve">THB Loan for Investment in </w:t>
            </w:r>
            <w:r w:rsidRPr="00CE49E0">
              <w:rPr>
                <w:rFonts w:ascii="Angsana New" w:hAnsi="Angsana New" w:cs="Angsana New"/>
                <w:bCs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501C0E" w:rsidRPr="00CE49E0" w:rsidRDefault="00501C0E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50,000,000</w:t>
            </w:r>
          </w:p>
        </w:tc>
        <w:tc>
          <w:tcPr>
            <w:tcW w:w="1350" w:type="dxa"/>
            <w:shd w:val="clear" w:color="auto" w:fill="auto"/>
          </w:tcPr>
          <w:p w:rsidR="00A44AE0" w:rsidRPr="00B0023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olor w:val="0000FF"/>
              </w:rPr>
            </w:pPr>
            <w:r w:rsidRPr="00B00231">
              <w:rPr>
                <w:rFonts w:ascii="Angsana New" w:hAnsi="Angsana New" w:cs="Angsana New"/>
                <w:b/>
                <w:color w:val="0000FF"/>
                <w:cs/>
              </w:rPr>
              <w:t>318175</w:t>
            </w:r>
          </w:p>
          <w:p w:rsidR="00A44AE0" w:rsidRPr="00B0023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strike/>
                <w:color w:val="0000FF"/>
              </w:rPr>
            </w:pPr>
            <w:r w:rsidRPr="00B00231">
              <w:rPr>
                <w:rFonts w:ascii="Angsana New" w:hAnsi="Angsana New" w:cs="Angsana New"/>
                <w:b/>
                <w:color w:val="0000FF"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:rsidR="00501C0E" w:rsidRPr="00CE49E0" w:rsidRDefault="0010689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="00501C0E" w:rsidRPr="00CE49E0">
              <w:rPr>
                <w:rFonts w:ascii="Angsana New" w:hAnsi="Angsana New" w:cs="Angsana New"/>
                <w:b/>
                <w:cs/>
              </w:rPr>
              <w:t>ชื่อโครงการ/ วัตถุประสงค์</w:t>
            </w:r>
            <w:r w:rsidR="00501C0E" w:rsidRPr="00CE49E0">
              <w:rPr>
                <w:rFonts w:ascii="Angsana New" w:hAnsi="Angsana New" w:cs="Angsana New"/>
                <w:b/>
              </w:rPr>
              <w:t xml:space="preserve">: </w:t>
            </w:r>
            <w:r w:rsidR="00501C0E" w:rsidRPr="00CE49E0">
              <w:rPr>
                <w:rFonts w:ascii="Angsana New" w:hAnsi="Angsana New" w:cs="Angsana New"/>
                <w:b/>
                <w:cs/>
              </w:rPr>
              <w:t>โครงการก่อสร้างเขื่อนน้ำโขง</w:t>
            </w:r>
          </w:p>
          <w:p w:rsidR="00501C0E" w:rsidRPr="00CE49E0" w:rsidRDefault="0010689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="00501C0E" w:rsidRPr="00CE49E0">
              <w:rPr>
                <w:rFonts w:ascii="Angsana New" w:hAnsi="Angsana New" w:cs="Angsana New"/>
                <w:b/>
                <w:cs/>
              </w:rPr>
              <w:t>วงเงินสินเชื่อทั้งหมด</w:t>
            </w:r>
            <w:r w:rsidR="00501C0E" w:rsidRPr="00CE49E0">
              <w:rPr>
                <w:rFonts w:ascii="Angsana New" w:hAnsi="Angsana New" w:cs="Angsana New"/>
                <w:b/>
              </w:rPr>
              <w:t>:</w:t>
            </w:r>
            <w:r w:rsidR="00501C0E" w:rsidRPr="00CE49E0">
              <w:rPr>
                <w:rFonts w:ascii="Angsana New" w:hAnsi="Angsana New" w:cs="Angsana New"/>
                <w:b/>
                <w:cs/>
              </w:rPr>
              <w:t xml:space="preserve"> </w:t>
            </w:r>
            <w:r w:rsidR="00501C0E" w:rsidRPr="00CE49E0">
              <w:rPr>
                <w:rFonts w:ascii="Angsana New" w:hAnsi="Angsana New" w:cs="Angsana New"/>
                <w:b/>
              </w:rPr>
              <w:br/>
            </w:r>
            <w:r w:rsidR="00501C0E" w:rsidRPr="00CE49E0">
              <w:rPr>
                <w:rFonts w:ascii="Angsana New" w:hAnsi="Angsana New" w:cs="Angsana New"/>
                <w:bCs/>
              </w:rPr>
              <w:t>500</w:t>
            </w:r>
            <w:r w:rsidR="00501C0E" w:rsidRPr="00CE49E0">
              <w:rPr>
                <w:rFonts w:ascii="Angsana New" w:hAnsi="Angsana New" w:cs="Angsana New"/>
                <w:b/>
              </w:rPr>
              <w:t xml:space="preserve"> </w:t>
            </w:r>
            <w:r w:rsidR="00501C0E" w:rsidRPr="00CE49E0">
              <w:rPr>
                <w:rFonts w:ascii="Angsana New" w:hAnsi="Angsana New" w:cs="Angsana New"/>
                <w:b/>
                <w:cs/>
              </w:rPr>
              <w:t xml:space="preserve">ล้านบาท </w:t>
            </w:r>
            <w:r w:rsidR="00501C0E" w:rsidRPr="00CE49E0">
              <w:rPr>
                <w:rFonts w:ascii="Angsana New" w:hAnsi="Angsana New" w:cs="Angsana New"/>
                <w:bCs/>
              </w:rPr>
              <w:t>(Term Loan</w:t>
            </w:r>
            <w:r w:rsidR="00501C0E" w:rsidRPr="00CE49E0">
              <w:rPr>
                <w:rFonts w:ascii="Angsana New" w:hAnsi="Angsana New" w:cs="Angsana New"/>
                <w:b/>
              </w:rPr>
              <w:t xml:space="preserve"> </w:t>
            </w:r>
            <w:r w:rsidR="00501C0E" w:rsidRPr="00CE49E0">
              <w:rPr>
                <w:rFonts w:ascii="Angsana New" w:hAnsi="Angsana New" w:cs="Angsana New"/>
                <w:bCs/>
                <w:spacing w:val="-2"/>
              </w:rPr>
              <w:t>300</w:t>
            </w:r>
            <w:r w:rsidR="00501C0E" w:rsidRPr="00CE49E0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="00501C0E" w:rsidRPr="00CE49E0">
              <w:rPr>
                <w:rFonts w:ascii="Angsana New" w:hAnsi="Angsana New" w:cs="Angsana New"/>
                <w:b/>
                <w:spacing w:val="-2"/>
                <w:cs/>
              </w:rPr>
              <w:t xml:space="preserve">ล้านบาท, </w:t>
            </w:r>
            <w:r w:rsidR="00501C0E" w:rsidRPr="00CE49E0">
              <w:rPr>
                <w:rFonts w:ascii="Angsana New" w:hAnsi="Angsana New" w:cs="Angsana New"/>
                <w:bCs/>
                <w:spacing w:val="-2"/>
              </w:rPr>
              <w:t>L/G 50</w:t>
            </w:r>
            <w:r w:rsidR="00501C0E" w:rsidRPr="00CE49E0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="00501C0E" w:rsidRPr="00CE49E0">
              <w:rPr>
                <w:rFonts w:ascii="Angsana New" w:hAnsi="Angsana New" w:cs="Angsana New"/>
                <w:b/>
                <w:spacing w:val="-2"/>
                <w:cs/>
              </w:rPr>
              <w:t>ล้านบาท,</w:t>
            </w:r>
            <w:r w:rsidR="00501C0E" w:rsidRPr="00CE49E0">
              <w:rPr>
                <w:rFonts w:ascii="Angsana New" w:hAnsi="Angsana New" w:cs="Angsana New"/>
                <w:b/>
                <w:cs/>
              </w:rPr>
              <w:t xml:space="preserve"> </w:t>
            </w:r>
            <w:r w:rsidR="00501C0E" w:rsidRPr="00CE49E0">
              <w:rPr>
                <w:rFonts w:ascii="Angsana New" w:hAnsi="Angsana New" w:cs="Angsana New"/>
                <w:bCs/>
              </w:rPr>
              <w:t>L/C &amp; T/R 100</w:t>
            </w:r>
            <w:r w:rsidR="00501C0E" w:rsidRPr="00CE49E0">
              <w:rPr>
                <w:rFonts w:ascii="Angsana New" w:hAnsi="Angsana New" w:cs="Angsana New"/>
                <w:b/>
              </w:rPr>
              <w:t xml:space="preserve"> </w:t>
            </w:r>
            <w:r w:rsidR="00501C0E" w:rsidRPr="00CE49E0">
              <w:rPr>
                <w:rFonts w:ascii="Angsana New" w:hAnsi="Angsana New" w:cs="Angsana New"/>
                <w:b/>
                <w:cs/>
              </w:rPr>
              <w:t xml:space="preserve">ล้านบาท, </w:t>
            </w:r>
            <w:r w:rsidR="00501C0E" w:rsidRPr="00CE49E0">
              <w:rPr>
                <w:rFonts w:ascii="Angsana New" w:hAnsi="Angsana New" w:cs="Angsana New"/>
                <w:bCs/>
              </w:rPr>
              <w:t>P/N 50</w:t>
            </w:r>
            <w:r w:rsidR="00501C0E" w:rsidRPr="00CE49E0">
              <w:rPr>
                <w:rFonts w:ascii="Angsana New" w:hAnsi="Angsana New" w:cs="Angsana New"/>
                <w:b/>
              </w:rPr>
              <w:t xml:space="preserve"> </w:t>
            </w:r>
            <w:r w:rsidR="00501C0E" w:rsidRPr="00CE49E0">
              <w:rPr>
                <w:rFonts w:ascii="Angsana New" w:hAnsi="Angsana New" w:cs="Angsana New"/>
                <w:b/>
                <w:cs/>
              </w:rPr>
              <w:t>ล้านบาท)</w:t>
            </w:r>
          </w:p>
          <w:p w:rsidR="00501C0E" w:rsidRPr="00CE49E0" w:rsidRDefault="0010689B" w:rsidP="003A4E71">
            <w:pPr>
              <w:pStyle w:val="BodyText2"/>
              <w:tabs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ind w:left="5" w:hanging="5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="00501C0E" w:rsidRPr="00CE49E0">
              <w:rPr>
                <w:rFonts w:ascii="Angsana New" w:hAnsi="Angsana New" w:cs="Angsana New"/>
                <w:b/>
                <w:cs/>
              </w:rPr>
              <w:t>ประเภทสินเชื่อที่เบิกถอน</w:t>
            </w:r>
            <w:r w:rsidR="00501C0E" w:rsidRPr="00CE49E0">
              <w:rPr>
                <w:rFonts w:ascii="Angsana New" w:hAnsi="Angsana New" w:cs="Angsana New"/>
                <w:b/>
              </w:rPr>
              <w:t xml:space="preserve">: </w:t>
            </w:r>
            <w:r w:rsidR="00501C0E" w:rsidRPr="00CE49E0">
              <w:rPr>
                <w:rFonts w:ascii="Angsana New" w:hAnsi="Angsana New" w:cs="Angsana New"/>
                <w:bCs/>
              </w:rPr>
              <w:t>Letter of Guarantee</w:t>
            </w:r>
            <w:r w:rsidR="00501C0E" w:rsidRPr="00CE49E0">
              <w:rPr>
                <w:rFonts w:ascii="Angsana New" w:hAnsi="Angsana New" w:cs="Angsana New"/>
                <w:b/>
              </w:rPr>
              <w:t xml:space="preserve"> </w:t>
            </w:r>
          </w:p>
        </w:tc>
      </w:tr>
    </w:tbl>
    <w:p w:rsidR="00501C0E" w:rsidRPr="00CE49E0" w:rsidRDefault="00074162" w:rsidP="00886401">
      <w:pPr>
        <w:rPr>
          <w:sz w:val="28"/>
          <w:szCs w:val="28"/>
          <w:u w:val="single"/>
        </w:rPr>
      </w:pPr>
      <w:r w:rsidRPr="00CE49E0">
        <w:rPr>
          <w:i/>
          <w:iCs/>
          <w:sz w:val="28"/>
          <w:szCs w:val="28"/>
          <w:cs/>
        </w:rPr>
        <w:t xml:space="preserve">ตัวอย่างแสดงเฉพาะ </w:t>
      </w:r>
      <w:r w:rsidRPr="00CE49E0">
        <w:rPr>
          <w:i/>
          <w:iCs/>
          <w:sz w:val="28"/>
          <w:szCs w:val="28"/>
        </w:rPr>
        <w:t xml:space="preserve">Element </w:t>
      </w:r>
      <w:r w:rsidRPr="00CE49E0">
        <w:rPr>
          <w:i/>
          <w:iCs/>
          <w:sz w:val="28"/>
          <w:szCs w:val="28"/>
          <w:cs/>
        </w:rPr>
        <w:t>ที่เกี่ยวข้องกับการปรับชุดข้อมูลในครั้งนี้เท่านั้น</w:t>
      </w:r>
      <w:r w:rsidRPr="00CE49E0">
        <w:rPr>
          <w:i/>
          <w:iCs/>
          <w:sz w:val="28"/>
          <w:szCs w:val="28"/>
        </w:rPr>
        <w:t xml:space="preserve"> (Element </w:t>
      </w:r>
      <w:r w:rsidRPr="00CE49E0">
        <w:rPr>
          <w:i/>
          <w:iCs/>
          <w:sz w:val="28"/>
          <w:szCs w:val="28"/>
          <w:cs/>
        </w:rPr>
        <w:t>ที่ปรับคือตัวอักษร</w:t>
      </w:r>
      <w:r w:rsidR="006E3D2B" w:rsidRPr="00CE49E0">
        <w:rPr>
          <w:i/>
          <w:iCs/>
          <w:sz w:val="28"/>
          <w:szCs w:val="28"/>
          <w:cs/>
        </w:rPr>
        <w:t>สีแดง</w:t>
      </w:r>
      <w:r w:rsidRPr="00CE49E0">
        <w:rPr>
          <w:i/>
          <w:iCs/>
          <w:sz w:val="28"/>
          <w:szCs w:val="28"/>
        </w:rPr>
        <w:t>)</w:t>
      </w:r>
      <w:r w:rsidRPr="00CE49E0">
        <w:rPr>
          <w:i/>
          <w:iCs/>
          <w:sz w:val="28"/>
          <w:szCs w:val="28"/>
          <w:cs/>
        </w:rPr>
        <w:t xml:space="preserve"> จึงมิได้แสดงการรายงานทุก </w:t>
      </w:r>
      <w:r w:rsidRPr="00CE49E0">
        <w:rPr>
          <w:i/>
          <w:iCs/>
          <w:sz w:val="28"/>
          <w:szCs w:val="28"/>
        </w:rPr>
        <w:t xml:space="preserve">Element </w:t>
      </w:r>
      <w:r w:rsidRPr="00CE49E0">
        <w:rPr>
          <w:i/>
          <w:iCs/>
          <w:sz w:val="28"/>
          <w:szCs w:val="28"/>
          <w:cs/>
        </w:rPr>
        <w:t>ที่สถาบันการเงินต้องรายงาน</w:t>
      </w:r>
    </w:p>
    <w:p w:rsidR="002E4FCE" w:rsidRPr="00CE49E0" w:rsidRDefault="002E4FCE" w:rsidP="00074162">
      <w:pPr>
        <w:rPr>
          <w:sz w:val="30"/>
          <w:szCs w:val="30"/>
          <w:u w:val="single"/>
        </w:rPr>
      </w:pPr>
    </w:p>
    <w:p w:rsidR="00074162" w:rsidRPr="00CE49E0" w:rsidRDefault="00074162" w:rsidP="00074162">
      <w:pPr>
        <w:rPr>
          <w:sz w:val="30"/>
          <w:szCs w:val="30"/>
          <w:u w:val="single"/>
          <w:cs/>
        </w:rPr>
      </w:pPr>
      <w:r w:rsidRPr="00CE49E0">
        <w:rPr>
          <w:sz w:val="30"/>
          <w:szCs w:val="30"/>
          <w:u w:val="single"/>
          <w:cs/>
        </w:rPr>
        <w:t>วันที่ 8 ก.พ. 2017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350"/>
        <w:gridCol w:w="1350"/>
        <w:gridCol w:w="990"/>
        <w:gridCol w:w="1260"/>
        <w:gridCol w:w="1350"/>
        <w:gridCol w:w="2592"/>
      </w:tblGrid>
      <w:tr w:rsidR="003A4E71" w:rsidRPr="00CE49E0" w:rsidTr="003A4E71">
        <w:trPr>
          <w:trHeight w:val="386"/>
          <w:tblHeader/>
        </w:trPr>
        <w:tc>
          <w:tcPr>
            <w:tcW w:w="1170" w:type="dxa"/>
            <w:shd w:val="clear" w:color="auto" w:fill="9CC2E5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Dataset Date</w:t>
            </w:r>
          </w:p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70" w:type="dxa"/>
            <w:shd w:val="clear" w:color="auto" w:fill="9CC2E5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 xml:space="preserve">Arrangement </w:t>
            </w:r>
            <w:r w:rsidRPr="00CE49E0">
              <w:rPr>
                <w:rFonts w:ascii="Angsana New" w:hAnsi="Angsana New" w:cs="Angsana New"/>
                <w:b/>
                <w:bCs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Maturity</w:t>
            </w:r>
          </w:p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 xml:space="preserve">FI </w:t>
            </w: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>Arrangement</w:t>
            </w:r>
            <w:r w:rsidRPr="00CE49E0">
              <w:rPr>
                <w:rFonts w:ascii="Angsana New" w:hAnsi="Angsana New" w:cs="Angsana New"/>
                <w:b/>
                <w:bCs/>
              </w:rPr>
              <w:t xml:space="preserve"> Number</w:t>
            </w:r>
          </w:p>
        </w:tc>
        <w:tc>
          <w:tcPr>
            <w:tcW w:w="1350" w:type="dxa"/>
            <w:shd w:val="clear" w:color="auto" w:fill="9CC2E5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  <w:tc>
          <w:tcPr>
            <w:tcW w:w="2592" w:type="dxa"/>
            <w:shd w:val="clear" w:color="auto" w:fill="9CC2E5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Investment Description</w:t>
            </w:r>
          </w:p>
        </w:tc>
      </w:tr>
      <w:tr w:rsidR="003A4E71" w:rsidRPr="00CE49E0" w:rsidTr="003A4E71">
        <w:trPr>
          <w:trHeight w:val="189"/>
        </w:trPr>
        <w:tc>
          <w:tcPr>
            <w:tcW w:w="1170" w:type="dxa"/>
            <w:shd w:val="clear" w:color="auto" w:fill="auto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2017-02-08</w:t>
            </w:r>
          </w:p>
        </w:tc>
        <w:tc>
          <w:tcPr>
            <w:tcW w:w="1170" w:type="dxa"/>
            <w:shd w:val="clear" w:color="auto" w:fill="auto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2017-02-06</w:t>
            </w:r>
          </w:p>
        </w:tc>
        <w:tc>
          <w:tcPr>
            <w:tcW w:w="1170" w:type="dxa"/>
            <w:shd w:val="clear" w:color="auto" w:fill="auto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2019-12-30</w:t>
            </w:r>
          </w:p>
        </w:tc>
        <w:tc>
          <w:tcPr>
            <w:tcW w:w="1170" w:type="dxa"/>
            <w:shd w:val="clear" w:color="auto" w:fill="auto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:rsidR="004F64F3" w:rsidRPr="00CE49E0" w:rsidRDefault="000970B5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CE49E0">
              <w:rPr>
                <w:rFonts w:ascii="Angsana New" w:hAnsi="Angsana New" w:cs="Angsana New"/>
                <w:bCs/>
              </w:rPr>
              <w:t>(</w:t>
            </w:r>
            <w:r w:rsidRPr="00CE49E0">
              <w:rPr>
                <w:rFonts w:ascii="Angsana New" w:hAnsi="Angsana New" w:cs="Angsana New"/>
                <w:b/>
                <w:cs/>
              </w:rPr>
              <w:t>ปล่อยสภาพคล่องเงินบาท</w:t>
            </w:r>
            <w:r w:rsidRPr="00CE49E0">
              <w:rPr>
                <w:rFonts w:ascii="Angsana New" w:hAnsi="Angsana New" w:cs="Angsana New"/>
                <w:bCs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 xml:space="preserve">462003 </w:t>
            </w:r>
            <w:r w:rsidRPr="00CE49E0">
              <w:rPr>
                <w:rFonts w:ascii="Angsana New" w:hAnsi="Angsana New" w:cs="Angsana New"/>
                <w:bCs/>
              </w:rPr>
              <w:br/>
              <w:t>(</w:t>
            </w:r>
            <w:r w:rsidRPr="00CE49E0">
              <w:rPr>
                <w:rFonts w:ascii="Angsana New" w:hAnsi="Angsana New" w:cs="Angsana New"/>
                <w:bCs/>
                <w:spacing w:val="-12"/>
              </w:rPr>
              <w:t xml:space="preserve">THB Loan for Investment in </w:t>
            </w:r>
            <w:r w:rsidRPr="00CE49E0">
              <w:rPr>
                <w:rFonts w:ascii="Angsana New" w:hAnsi="Angsana New" w:cs="Angsana New"/>
                <w:bCs/>
              </w:rPr>
              <w:lastRenderedPageBreak/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lastRenderedPageBreak/>
              <w:t>THB</w:t>
            </w:r>
          </w:p>
        </w:tc>
        <w:tc>
          <w:tcPr>
            <w:tcW w:w="1260" w:type="dxa"/>
            <w:shd w:val="clear" w:color="auto" w:fill="auto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300,000,000</w:t>
            </w:r>
          </w:p>
        </w:tc>
        <w:tc>
          <w:tcPr>
            <w:tcW w:w="1350" w:type="dxa"/>
            <w:shd w:val="clear" w:color="auto" w:fill="auto"/>
          </w:tcPr>
          <w:p w:rsidR="00A44AE0" w:rsidRPr="00B0023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olor w:val="0000FF"/>
              </w:rPr>
            </w:pPr>
            <w:r w:rsidRPr="00B00231">
              <w:rPr>
                <w:rFonts w:ascii="Angsana New" w:hAnsi="Angsana New" w:cs="Angsana New"/>
                <w:b/>
                <w:color w:val="0000FF"/>
                <w:cs/>
              </w:rPr>
              <w:t>318175</w:t>
            </w:r>
          </w:p>
          <w:p w:rsidR="00A44AE0" w:rsidRPr="00B0023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strike/>
                <w:color w:val="0000FF"/>
              </w:rPr>
            </w:pPr>
            <w:r w:rsidRPr="00B00231">
              <w:rPr>
                <w:rFonts w:ascii="Angsana New" w:hAnsi="Angsana New" w:cs="Angsana New"/>
                <w:b/>
                <w:color w:val="0000FF"/>
                <w:cs/>
              </w:rPr>
              <w:t>สินเชื่อ/ชำระคืนสินเชื่อเพื่อ</w:t>
            </w:r>
            <w:r w:rsidRPr="00B00231">
              <w:rPr>
                <w:rFonts w:ascii="Angsana New" w:hAnsi="Angsana New" w:cs="Angsana New"/>
                <w:b/>
                <w:color w:val="0000FF"/>
                <w:cs/>
              </w:rPr>
              <w:lastRenderedPageBreak/>
              <w:t>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lastRenderedPageBreak/>
              <w:t xml:space="preserve">- </w:t>
            </w:r>
            <w:r w:rsidRPr="00CE49E0">
              <w:rPr>
                <w:rFonts w:ascii="Angsana New" w:hAnsi="Angsana New" w:cs="Angsana New"/>
                <w:b/>
                <w:cs/>
              </w:rPr>
              <w:t>ชื่อโครงการ/ วัตถุประสงค์</w:t>
            </w:r>
            <w:r w:rsidRPr="00CE49E0">
              <w:rPr>
                <w:rFonts w:ascii="Angsana New" w:hAnsi="Angsana New" w:cs="Angsana New"/>
                <w:b/>
              </w:rPr>
              <w:t xml:space="preserve">: </w:t>
            </w:r>
            <w:r w:rsidRPr="00CE49E0">
              <w:rPr>
                <w:rFonts w:ascii="Angsana New" w:hAnsi="Angsana New" w:cs="Angsana New"/>
                <w:b/>
                <w:cs/>
              </w:rPr>
              <w:t>โครงการก่อสร้างเขื่อนน้ำโขง</w:t>
            </w:r>
          </w:p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CE49E0">
              <w:rPr>
                <w:rFonts w:ascii="Angsana New" w:hAnsi="Angsana New" w:cs="Angsana New"/>
                <w:b/>
                <w:cs/>
              </w:rPr>
              <w:t>วงเงินสินเชื่อทั้งหมด</w:t>
            </w:r>
            <w:r w:rsidRPr="00CE49E0">
              <w:rPr>
                <w:rFonts w:ascii="Angsana New" w:hAnsi="Angsana New" w:cs="Angsana New"/>
                <w:b/>
              </w:rPr>
              <w:t>:</w:t>
            </w:r>
            <w:r w:rsidRPr="00CE49E0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</w:rPr>
              <w:br/>
            </w:r>
            <w:r w:rsidRPr="00CE49E0">
              <w:rPr>
                <w:rFonts w:ascii="Angsana New" w:hAnsi="Angsana New" w:cs="Angsana New"/>
                <w:bCs/>
              </w:rPr>
              <w:lastRenderedPageBreak/>
              <w:t>500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cs/>
              </w:rPr>
              <w:t xml:space="preserve">ล้านบาท </w:t>
            </w:r>
            <w:r w:rsidRPr="00CE49E0">
              <w:rPr>
                <w:rFonts w:ascii="Angsana New" w:hAnsi="Angsana New" w:cs="Angsana New"/>
                <w:bCs/>
              </w:rPr>
              <w:t>(Term Loan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  <w:r w:rsidRPr="00CE49E0">
              <w:rPr>
                <w:rFonts w:ascii="Angsana New" w:hAnsi="Angsana New" w:cs="Angsana New"/>
                <w:bCs/>
                <w:spacing w:val="-2"/>
              </w:rPr>
              <w:t>300</w:t>
            </w:r>
            <w:r w:rsidRPr="00CE49E0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spacing w:val="-2"/>
                <w:cs/>
              </w:rPr>
              <w:t xml:space="preserve">ล้านบาท, </w:t>
            </w:r>
            <w:r w:rsidRPr="00CE49E0">
              <w:rPr>
                <w:rFonts w:ascii="Angsana New" w:hAnsi="Angsana New" w:cs="Angsana New"/>
                <w:bCs/>
                <w:spacing w:val="-2"/>
              </w:rPr>
              <w:t>L/G 50</w:t>
            </w:r>
            <w:r w:rsidRPr="00CE49E0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spacing w:val="-2"/>
                <w:cs/>
              </w:rPr>
              <w:t>ล้านบาท,</w:t>
            </w:r>
            <w:r w:rsidRPr="00CE49E0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CE49E0">
              <w:rPr>
                <w:rFonts w:ascii="Angsana New" w:hAnsi="Angsana New" w:cs="Angsana New"/>
                <w:bCs/>
              </w:rPr>
              <w:t>L/C &amp; T/R 100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cs/>
              </w:rPr>
              <w:t xml:space="preserve">ล้านบาท, </w:t>
            </w:r>
            <w:r w:rsidRPr="00CE49E0">
              <w:rPr>
                <w:rFonts w:ascii="Angsana New" w:hAnsi="Angsana New" w:cs="Angsana New"/>
                <w:bCs/>
              </w:rPr>
              <w:t xml:space="preserve">P/N 50 </w:t>
            </w:r>
            <w:r w:rsidRPr="00CE49E0">
              <w:rPr>
                <w:rFonts w:ascii="Angsana New" w:hAnsi="Angsana New" w:cs="Angsana New"/>
                <w:b/>
                <w:cs/>
              </w:rPr>
              <w:t>ล้านบาท)</w:t>
            </w:r>
          </w:p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CE49E0">
              <w:rPr>
                <w:rFonts w:ascii="Angsana New" w:hAnsi="Angsana New" w:cs="Angsana New"/>
                <w:b/>
                <w:cs/>
              </w:rPr>
              <w:t>ประเภทสินเชื่อที่เบิกถอน</w:t>
            </w:r>
            <w:r w:rsidRPr="00CE49E0">
              <w:rPr>
                <w:rFonts w:ascii="Angsana New" w:hAnsi="Angsana New" w:cs="Angsana New"/>
                <w:b/>
              </w:rPr>
              <w:t xml:space="preserve">: </w:t>
            </w:r>
            <w:r w:rsidRPr="00CE49E0">
              <w:rPr>
                <w:rFonts w:ascii="Angsana New" w:hAnsi="Angsana New" w:cs="Angsana New"/>
                <w:bCs/>
              </w:rPr>
              <w:t>Term Loan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</w:p>
        </w:tc>
      </w:tr>
      <w:tr w:rsidR="003A4E71" w:rsidRPr="00CE49E0" w:rsidTr="003A4E71">
        <w:trPr>
          <w:trHeight w:val="189"/>
        </w:trPr>
        <w:tc>
          <w:tcPr>
            <w:tcW w:w="1170" w:type="dxa"/>
            <w:shd w:val="clear" w:color="auto" w:fill="auto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lastRenderedPageBreak/>
              <w:t>2017-02-08</w:t>
            </w:r>
          </w:p>
        </w:tc>
        <w:tc>
          <w:tcPr>
            <w:tcW w:w="1170" w:type="dxa"/>
            <w:shd w:val="clear" w:color="auto" w:fill="auto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2017-02-07</w:t>
            </w:r>
          </w:p>
        </w:tc>
        <w:tc>
          <w:tcPr>
            <w:tcW w:w="1170" w:type="dxa"/>
            <w:shd w:val="clear" w:color="auto" w:fill="auto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2019-12-30</w:t>
            </w:r>
          </w:p>
        </w:tc>
        <w:tc>
          <w:tcPr>
            <w:tcW w:w="1170" w:type="dxa"/>
            <w:shd w:val="clear" w:color="auto" w:fill="auto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:rsidR="004F64F3" w:rsidRPr="00CE49E0" w:rsidRDefault="000970B5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CE49E0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CE49E0">
              <w:rPr>
                <w:rFonts w:ascii="Angsana New" w:hAnsi="Angsana New" w:cs="Angsana New"/>
                <w:bCs/>
              </w:rPr>
              <w:t>(</w:t>
            </w:r>
            <w:r w:rsidRPr="00CE49E0">
              <w:rPr>
                <w:rFonts w:ascii="Angsana New" w:hAnsi="Angsana New" w:cs="Angsana New"/>
                <w:b/>
                <w:cs/>
              </w:rPr>
              <w:t>ปล่อยสภาพคล่องเงินบาท</w:t>
            </w:r>
            <w:r w:rsidRPr="00CE49E0">
              <w:rPr>
                <w:rFonts w:ascii="Angsana New" w:hAnsi="Angsana New" w:cs="Angsana New"/>
                <w:bCs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 xml:space="preserve">462003 </w:t>
            </w:r>
            <w:r w:rsidRPr="00CE49E0">
              <w:rPr>
                <w:rFonts w:ascii="Angsana New" w:hAnsi="Angsana New" w:cs="Angsana New"/>
                <w:bCs/>
              </w:rPr>
              <w:br/>
              <w:t>(</w:t>
            </w:r>
            <w:r w:rsidRPr="00CE49E0">
              <w:rPr>
                <w:rFonts w:ascii="Angsana New" w:hAnsi="Angsana New" w:cs="Angsana New"/>
                <w:bCs/>
                <w:spacing w:val="-12"/>
              </w:rPr>
              <w:t xml:space="preserve">THB Loan for Investment in </w:t>
            </w:r>
            <w:r w:rsidRPr="00CE49E0">
              <w:rPr>
                <w:rFonts w:ascii="Angsana New" w:hAnsi="Angsana New" w:cs="Angsana New"/>
                <w:bCs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50,000,000</w:t>
            </w:r>
          </w:p>
        </w:tc>
        <w:tc>
          <w:tcPr>
            <w:tcW w:w="1350" w:type="dxa"/>
            <w:shd w:val="clear" w:color="auto" w:fill="auto"/>
          </w:tcPr>
          <w:p w:rsidR="00A44AE0" w:rsidRPr="00B0023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olor w:val="0000FF"/>
              </w:rPr>
            </w:pPr>
            <w:r w:rsidRPr="00B00231">
              <w:rPr>
                <w:rFonts w:ascii="Angsana New" w:hAnsi="Angsana New" w:cs="Angsana New"/>
                <w:b/>
                <w:color w:val="0000FF"/>
                <w:cs/>
              </w:rPr>
              <w:t>318175</w:t>
            </w:r>
          </w:p>
          <w:p w:rsidR="00A44AE0" w:rsidRPr="00B0023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strike/>
                <w:color w:val="0000FF"/>
              </w:rPr>
            </w:pPr>
            <w:r w:rsidRPr="00B00231">
              <w:rPr>
                <w:rFonts w:ascii="Angsana New" w:hAnsi="Angsana New" w:cs="Angsana New"/>
                <w:b/>
                <w:color w:val="0000FF"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CE49E0">
              <w:rPr>
                <w:rFonts w:ascii="Angsana New" w:hAnsi="Angsana New" w:cs="Angsana New"/>
                <w:b/>
                <w:cs/>
              </w:rPr>
              <w:t>ชื่อโครงการ/ วัตถุประสงค์</w:t>
            </w:r>
            <w:r w:rsidRPr="00CE49E0">
              <w:rPr>
                <w:rFonts w:ascii="Angsana New" w:hAnsi="Angsana New" w:cs="Angsana New"/>
                <w:b/>
              </w:rPr>
              <w:t xml:space="preserve">: </w:t>
            </w:r>
            <w:r w:rsidRPr="00CE49E0">
              <w:rPr>
                <w:rFonts w:ascii="Angsana New" w:hAnsi="Angsana New" w:cs="Angsana New"/>
                <w:b/>
                <w:cs/>
              </w:rPr>
              <w:t>โครงการก่อสร้างเขื่อนน้ำโขง</w:t>
            </w:r>
          </w:p>
          <w:p w:rsidR="004F64F3" w:rsidRPr="00CE49E0" w:rsidRDefault="004F64F3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CE49E0">
              <w:rPr>
                <w:rFonts w:ascii="Angsana New" w:hAnsi="Angsana New" w:cs="Angsana New"/>
                <w:b/>
                <w:cs/>
              </w:rPr>
              <w:t>วงเงินสินเชื่อทั้งหมด</w:t>
            </w:r>
            <w:r w:rsidRPr="00CE49E0">
              <w:rPr>
                <w:rFonts w:ascii="Angsana New" w:hAnsi="Angsana New" w:cs="Angsana New"/>
                <w:b/>
              </w:rPr>
              <w:t>:</w:t>
            </w:r>
            <w:r w:rsidRPr="00CE49E0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</w:rPr>
              <w:br/>
            </w:r>
            <w:r w:rsidRPr="00CE49E0">
              <w:rPr>
                <w:rFonts w:ascii="Angsana New" w:hAnsi="Angsana New" w:cs="Angsana New"/>
                <w:bCs/>
              </w:rPr>
              <w:t>500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cs/>
              </w:rPr>
              <w:t xml:space="preserve">ล้านบาท </w:t>
            </w:r>
            <w:r w:rsidRPr="00CE49E0">
              <w:rPr>
                <w:rFonts w:ascii="Angsana New" w:hAnsi="Angsana New" w:cs="Angsana New"/>
                <w:bCs/>
              </w:rPr>
              <w:t>(Term Loan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  <w:r w:rsidRPr="00CE49E0">
              <w:rPr>
                <w:rFonts w:ascii="Angsana New" w:hAnsi="Angsana New" w:cs="Angsana New"/>
                <w:bCs/>
                <w:spacing w:val="-2"/>
              </w:rPr>
              <w:t>300</w:t>
            </w:r>
            <w:r w:rsidRPr="00CE49E0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spacing w:val="-2"/>
                <w:cs/>
              </w:rPr>
              <w:t xml:space="preserve">ล้านบาท, </w:t>
            </w:r>
            <w:r w:rsidRPr="00CE49E0">
              <w:rPr>
                <w:rFonts w:ascii="Angsana New" w:hAnsi="Angsana New" w:cs="Angsana New"/>
                <w:bCs/>
                <w:spacing w:val="-2"/>
              </w:rPr>
              <w:t>L/G 50</w:t>
            </w:r>
            <w:r w:rsidRPr="00CE49E0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spacing w:val="-2"/>
                <w:cs/>
              </w:rPr>
              <w:t>ล้านบาท,</w:t>
            </w:r>
            <w:r w:rsidRPr="00CE49E0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CE49E0">
              <w:rPr>
                <w:rFonts w:ascii="Angsana New" w:hAnsi="Angsana New" w:cs="Angsana New"/>
                <w:bCs/>
              </w:rPr>
              <w:t>L/C &amp; T/R 100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cs/>
              </w:rPr>
              <w:t xml:space="preserve">ล้านบาท, </w:t>
            </w:r>
            <w:r w:rsidRPr="00CE49E0">
              <w:rPr>
                <w:rFonts w:ascii="Angsana New" w:hAnsi="Angsana New" w:cs="Angsana New"/>
                <w:bCs/>
              </w:rPr>
              <w:t>P/N 50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cs/>
              </w:rPr>
              <w:t>ล้านบาท)</w:t>
            </w:r>
          </w:p>
          <w:p w:rsidR="004F64F3" w:rsidRPr="00CE49E0" w:rsidRDefault="004F64F3" w:rsidP="003A4E71">
            <w:pPr>
              <w:pStyle w:val="BodyText2"/>
              <w:tabs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ind w:left="5" w:hanging="5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CE49E0">
              <w:rPr>
                <w:rFonts w:ascii="Angsana New" w:hAnsi="Angsana New" w:cs="Angsana New"/>
                <w:b/>
                <w:cs/>
              </w:rPr>
              <w:t>ประเภทสินเชื่อที่เบิกถอน</w:t>
            </w:r>
            <w:r w:rsidRPr="00CE49E0">
              <w:rPr>
                <w:rFonts w:ascii="Angsana New" w:hAnsi="Angsana New" w:cs="Angsana New"/>
                <w:b/>
              </w:rPr>
              <w:t xml:space="preserve">: </w:t>
            </w:r>
            <w:r w:rsidRPr="00CE49E0">
              <w:rPr>
                <w:rFonts w:ascii="Angsana New" w:hAnsi="Angsana New" w:cs="Angsana New"/>
                <w:bCs/>
              </w:rPr>
              <w:t>Letter of Guarantee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</w:p>
        </w:tc>
      </w:tr>
      <w:tr w:rsidR="003A4E71" w:rsidRPr="00CE49E0" w:rsidTr="003A4E71">
        <w:trPr>
          <w:trHeight w:val="189"/>
        </w:trPr>
        <w:tc>
          <w:tcPr>
            <w:tcW w:w="1170" w:type="dxa"/>
            <w:shd w:val="clear" w:color="auto" w:fill="auto"/>
          </w:tcPr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2017-02-08</w:t>
            </w:r>
          </w:p>
        </w:tc>
        <w:tc>
          <w:tcPr>
            <w:tcW w:w="1170" w:type="dxa"/>
            <w:shd w:val="clear" w:color="auto" w:fill="auto"/>
          </w:tcPr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2017-02-08</w:t>
            </w:r>
          </w:p>
        </w:tc>
        <w:tc>
          <w:tcPr>
            <w:tcW w:w="1170" w:type="dxa"/>
            <w:shd w:val="clear" w:color="auto" w:fill="auto"/>
          </w:tcPr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2019-05-09</w:t>
            </w:r>
          </w:p>
        </w:tc>
        <w:tc>
          <w:tcPr>
            <w:tcW w:w="1170" w:type="dxa"/>
            <w:shd w:val="clear" w:color="auto" w:fill="auto"/>
          </w:tcPr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cs/>
              </w:rPr>
            </w:pPr>
            <w:r w:rsidRPr="00CE49E0">
              <w:rPr>
                <w:rFonts w:ascii="Angsana New" w:hAnsi="Angsana New" w:cs="Angsana New"/>
                <w:cs/>
              </w:rPr>
              <w:t xml:space="preserve">461001 </w:t>
            </w:r>
            <w:r w:rsidRPr="00CE49E0">
              <w:rPr>
                <w:rFonts w:ascii="Angsana New" w:hAnsi="Angsana New" w:cs="Angsana New"/>
              </w:rPr>
              <w:t>(</w:t>
            </w:r>
            <w:r w:rsidRPr="00CE49E0">
              <w:rPr>
                <w:rFonts w:ascii="Angsana New" w:hAnsi="Angsana New" w:cs="Angsana New"/>
                <w:cs/>
              </w:rPr>
              <w:t>ปล่อยสภาพคล่องเงินบาท</w:t>
            </w:r>
            <w:r w:rsidRPr="00CE49E0">
              <w:rPr>
                <w:rFonts w:ascii="Angsana New" w:hAnsi="Angsana New" w:cs="Angsana New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 xml:space="preserve">462003 </w:t>
            </w:r>
            <w:r w:rsidRPr="00CE49E0">
              <w:rPr>
                <w:rFonts w:ascii="Angsana New" w:hAnsi="Angsana New" w:cs="Angsana New"/>
              </w:rPr>
              <w:br/>
              <w:t>(</w:t>
            </w:r>
            <w:r w:rsidRPr="00CE49E0">
              <w:rPr>
                <w:rFonts w:ascii="Angsana New" w:hAnsi="Angsana New" w:cs="Angsana New"/>
                <w:spacing w:val="-12"/>
              </w:rPr>
              <w:t xml:space="preserve">THB Loan for Investment in </w:t>
            </w:r>
            <w:r w:rsidRPr="00CE49E0">
              <w:rPr>
                <w:rFonts w:ascii="Angsana New" w:hAnsi="Angsana New" w:cs="Angsana New"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20,000,000</w:t>
            </w:r>
          </w:p>
        </w:tc>
        <w:tc>
          <w:tcPr>
            <w:tcW w:w="1350" w:type="dxa"/>
            <w:shd w:val="clear" w:color="auto" w:fill="auto"/>
          </w:tcPr>
          <w:p w:rsidR="00A44AE0" w:rsidRPr="00B0023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olor w:val="0000FF"/>
              </w:rPr>
            </w:pPr>
            <w:r w:rsidRPr="00B00231">
              <w:rPr>
                <w:rFonts w:ascii="Angsana New" w:hAnsi="Angsana New" w:cs="Angsana New"/>
                <w:b/>
                <w:color w:val="0000FF"/>
                <w:cs/>
              </w:rPr>
              <w:t>318175</w:t>
            </w:r>
          </w:p>
          <w:p w:rsidR="00A44AE0" w:rsidRPr="00B0023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strike/>
                <w:color w:val="0000FF"/>
              </w:rPr>
            </w:pPr>
            <w:r w:rsidRPr="00B00231">
              <w:rPr>
                <w:rFonts w:ascii="Angsana New" w:hAnsi="Angsana New" w:cs="Angsana New"/>
                <w:b/>
                <w:color w:val="0000FF"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CE49E0">
              <w:rPr>
                <w:rFonts w:ascii="Angsana New" w:hAnsi="Angsana New" w:cs="Angsana New"/>
                <w:cs/>
              </w:rPr>
              <w:t>ชื่อโครงการ/ วัตถุประสงค์</w:t>
            </w:r>
            <w:r w:rsidRPr="00CE49E0">
              <w:rPr>
                <w:rFonts w:ascii="Angsana New" w:hAnsi="Angsana New" w:cs="Angsana New"/>
              </w:rPr>
              <w:t xml:space="preserve">: </w:t>
            </w:r>
            <w:r w:rsidRPr="00CE49E0">
              <w:rPr>
                <w:rFonts w:ascii="Angsana New" w:hAnsi="Angsana New" w:cs="Angsana New"/>
                <w:cs/>
              </w:rPr>
              <w:t>โครงการก่อสร้างเขื่อนน้ำโขง</w:t>
            </w:r>
          </w:p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CE49E0">
              <w:rPr>
                <w:rFonts w:ascii="Angsana New" w:hAnsi="Angsana New" w:cs="Angsana New"/>
                <w:cs/>
              </w:rPr>
              <w:t>วงเงินสินเชื่อทั้งหมด</w:t>
            </w:r>
            <w:r w:rsidRPr="00CE49E0">
              <w:rPr>
                <w:rFonts w:ascii="Angsana New" w:hAnsi="Angsana New" w:cs="Angsana New"/>
              </w:rPr>
              <w:t>:</w:t>
            </w:r>
            <w:r w:rsidRPr="00CE49E0">
              <w:rPr>
                <w:rFonts w:ascii="Angsana New" w:hAnsi="Angsana New" w:cs="Angsana New"/>
                <w:cs/>
              </w:rPr>
              <w:t xml:space="preserve"> </w:t>
            </w:r>
            <w:r w:rsidRPr="00CE49E0">
              <w:rPr>
                <w:rFonts w:ascii="Angsana New" w:hAnsi="Angsana New" w:cs="Angsana New"/>
              </w:rPr>
              <w:br/>
              <w:t xml:space="preserve">500 </w:t>
            </w:r>
            <w:r w:rsidRPr="00CE49E0">
              <w:rPr>
                <w:rFonts w:ascii="Angsana New" w:hAnsi="Angsana New" w:cs="Angsana New"/>
                <w:cs/>
              </w:rPr>
              <w:t xml:space="preserve">ล้านบาท </w:t>
            </w:r>
            <w:r w:rsidRPr="00CE49E0">
              <w:rPr>
                <w:rFonts w:ascii="Angsana New" w:hAnsi="Angsana New" w:cs="Angsana New"/>
              </w:rPr>
              <w:t xml:space="preserve">(Term Loan </w:t>
            </w:r>
            <w:r w:rsidRPr="00CE49E0">
              <w:rPr>
                <w:rFonts w:ascii="Angsana New" w:hAnsi="Angsana New" w:cs="Angsana New"/>
                <w:spacing w:val="-2"/>
              </w:rPr>
              <w:t xml:space="preserve">300 </w:t>
            </w:r>
            <w:r w:rsidRPr="00CE49E0">
              <w:rPr>
                <w:rFonts w:ascii="Angsana New" w:hAnsi="Angsana New" w:cs="Angsana New"/>
                <w:spacing w:val="-2"/>
                <w:cs/>
              </w:rPr>
              <w:t xml:space="preserve">ล้านบาท, </w:t>
            </w:r>
            <w:r w:rsidRPr="00CE49E0">
              <w:rPr>
                <w:rFonts w:ascii="Angsana New" w:hAnsi="Angsana New" w:cs="Angsana New"/>
                <w:spacing w:val="-2"/>
              </w:rPr>
              <w:t xml:space="preserve">L/G 50 </w:t>
            </w:r>
            <w:r w:rsidRPr="00CE49E0">
              <w:rPr>
                <w:rFonts w:ascii="Angsana New" w:hAnsi="Angsana New" w:cs="Angsana New"/>
                <w:spacing w:val="-2"/>
                <w:cs/>
              </w:rPr>
              <w:t xml:space="preserve">ล้านบาท, </w:t>
            </w:r>
            <w:r w:rsidRPr="00CE49E0">
              <w:rPr>
                <w:rFonts w:ascii="Angsana New" w:hAnsi="Angsana New" w:cs="Angsana New"/>
              </w:rPr>
              <w:t xml:space="preserve">L/C &amp; T/R 100 </w:t>
            </w:r>
            <w:r w:rsidRPr="00CE49E0">
              <w:rPr>
                <w:rFonts w:ascii="Angsana New" w:hAnsi="Angsana New" w:cs="Angsana New"/>
                <w:cs/>
              </w:rPr>
              <w:t xml:space="preserve">ล้านบาท, </w:t>
            </w:r>
            <w:r w:rsidRPr="00CE49E0">
              <w:rPr>
                <w:rFonts w:ascii="Angsana New" w:hAnsi="Angsana New" w:cs="Angsana New"/>
              </w:rPr>
              <w:t xml:space="preserve">P/N 50 </w:t>
            </w:r>
            <w:r w:rsidRPr="00CE49E0">
              <w:rPr>
                <w:rFonts w:ascii="Angsana New" w:hAnsi="Angsana New" w:cs="Angsana New"/>
                <w:cs/>
              </w:rPr>
              <w:t xml:space="preserve">ล้านบาท) </w:t>
            </w:r>
          </w:p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cs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CE49E0">
              <w:rPr>
                <w:rFonts w:ascii="Angsana New" w:hAnsi="Angsana New" w:cs="Angsana New"/>
                <w:cs/>
              </w:rPr>
              <w:t>ประเภทสินเชื่อที่เบิกถอน</w:t>
            </w:r>
            <w:r w:rsidRPr="00CE49E0">
              <w:rPr>
                <w:rFonts w:ascii="Angsana New" w:hAnsi="Angsana New" w:cs="Angsana New"/>
              </w:rPr>
              <w:t xml:space="preserve">: Letter of Credit </w:t>
            </w:r>
          </w:p>
        </w:tc>
      </w:tr>
      <w:tr w:rsidR="003A4E71" w:rsidRPr="00CE49E0" w:rsidTr="003A4E71">
        <w:trPr>
          <w:trHeight w:val="189"/>
        </w:trPr>
        <w:tc>
          <w:tcPr>
            <w:tcW w:w="1170" w:type="dxa"/>
            <w:shd w:val="clear" w:color="auto" w:fill="auto"/>
          </w:tcPr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2017-02-08</w:t>
            </w:r>
          </w:p>
        </w:tc>
        <w:tc>
          <w:tcPr>
            <w:tcW w:w="1170" w:type="dxa"/>
            <w:shd w:val="clear" w:color="auto" w:fill="auto"/>
          </w:tcPr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2017-02-08</w:t>
            </w:r>
          </w:p>
        </w:tc>
        <w:tc>
          <w:tcPr>
            <w:tcW w:w="1170" w:type="dxa"/>
            <w:shd w:val="clear" w:color="auto" w:fill="auto"/>
          </w:tcPr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2019-05-09</w:t>
            </w:r>
          </w:p>
        </w:tc>
        <w:tc>
          <w:tcPr>
            <w:tcW w:w="1170" w:type="dxa"/>
            <w:shd w:val="clear" w:color="auto" w:fill="auto"/>
          </w:tcPr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cs/>
              </w:rPr>
            </w:pPr>
            <w:r w:rsidRPr="00CE49E0">
              <w:rPr>
                <w:rFonts w:ascii="Angsana New" w:hAnsi="Angsana New" w:cs="Angsana New"/>
                <w:cs/>
              </w:rPr>
              <w:t xml:space="preserve">461001 </w:t>
            </w:r>
            <w:r w:rsidRPr="00CE49E0">
              <w:rPr>
                <w:rFonts w:ascii="Angsana New" w:hAnsi="Angsana New" w:cs="Angsana New"/>
              </w:rPr>
              <w:t>(</w:t>
            </w:r>
            <w:r w:rsidRPr="00CE49E0">
              <w:rPr>
                <w:rFonts w:ascii="Angsana New" w:hAnsi="Angsana New" w:cs="Angsana New"/>
                <w:cs/>
              </w:rPr>
              <w:t>ปล่อยสภาพคล่องเงินบาท</w:t>
            </w:r>
            <w:r w:rsidRPr="00CE49E0">
              <w:rPr>
                <w:rFonts w:ascii="Angsana New" w:hAnsi="Angsana New" w:cs="Angsana New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 xml:space="preserve">462003 </w:t>
            </w:r>
            <w:r w:rsidRPr="00CE49E0">
              <w:rPr>
                <w:rFonts w:ascii="Angsana New" w:hAnsi="Angsana New" w:cs="Angsana New"/>
              </w:rPr>
              <w:br/>
              <w:t>(</w:t>
            </w:r>
            <w:r w:rsidRPr="00CE49E0">
              <w:rPr>
                <w:rFonts w:ascii="Angsana New" w:hAnsi="Angsana New" w:cs="Angsana New"/>
                <w:spacing w:val="-12"/>
              </w:rPr>
              <w:t xml:space="preserve">THB Loan for Investment in </w:t>
            </w:r>
            <w:r w:rsidRPr="00CE49E0">
              <w:rPr>
                <w:rFonts w:ascii="Angsana New" w:hAnsi="Angsana New" w:cs="Angsana New"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10,000,000</w:t>
            </w:r>
          </w:p>
        </w:tc>
        <w:tc>
          <w:tcPr>
            <w:tcW w:w="1350" w:type="dxa"/>
            <w:shd w:val="clear" w:color="auto" w:fill="auto"/>
          </w:tcPr>
          <w:p w:rsidR="00A44AE0" w:rsidRPr="00B0023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olor w:val="0000FF"/>
              </w:rPr>
            </w:pPr>
            <w:r w:rsidRPr="00B00231">
              <w:rPr>
                <w:rFonts w:ascii="Angsana New" w:hAnsi="Angsana New" w:cs="Angsana New"/>
                <w:b/>
                <w:color w:val="0000FF"/>
                <w:cs/>
              </w:rPr>
              <w:t>318175</w:t>
            </w:r>
          </w:p>
          <w:p w:rsidR="00A44AE0" w:rsidRPr="00B0023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strike/>
                <w:color w:val="0000FF"/>
              </w:rPr>
            </w:pPr>
            <w:r w:rsidRPr="00B00231">
              <w:rPr>
                <w:rFonts w:ascii="Angsana New" w:hAnsi="Angsana New" w:cs="Angsana New"/>
                <w:b/>
                <w:color w:val="0000FF"/>
                <w:cs/>
              </w:rPr>
              <w:t>สินเชื่อ/ชำระคืนสินเชื่อเพื่อการลงทุนในประเทศเพื่อน</w:t>
            </w:r>
            <w:r w:rsidRPr="00B00231">
              <w:rPr>
                <w:rFonts w:ascii="Angsana New" w:hAnsi="Angsana New" w:cs="Angsana New"/>
                <w:b/>
                <w:color w:val="0000FF"/>
                <w:cs/>
              </w:rPr>
              <w:lastRenderedPageBreak/>
              <w:t>บ้าน</w:t>
            </w:r>
          </w:p>
        </w:tc>
        <w:tc>
          <w:tcPr>
            <w:tcW w:w="2592" w:type="dxa"/>
            <w:shd w:val="clear" w:color="auto" w:fill="auto"/>
          </w:tcPr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lastRenderedPageBreak/>
              <w:t xml:space="preserve">- </w:t>
            </w:r>
            <w:r w:rsidRPr="00CE49E0">
              <w:rPr>
                <w:rFonts w:ascii="Angsana New" w:hAnsi="Angsana New" w:cs="Angsana New"/>
                <w:cs/>
              </w:rPr>
              <w:t>ชื่อโครงการ/ วัตถุประสงค์</w:t>
            </w:r>
            <w:r w:rsidRPr="00CE49E0">
              <w:rPr>
                <w:rFonts w:ascii="Angsana New" w:hAnsi="Angsana New" w:cs="Angsana New"/>
              </w:rPr>
              <w:t xml:space="preserve">: </w:t>
            </w:r>
            <w:r w:rsidRPr="00CE49E0">
              <w:rPr>
                <w:rFonts w:ascii="Angsana New" w:hAnsi="Angsana New" w:cs="Angsana New"/>
                <w:cs/>
              </w:rPr>
              <w:t>โครงการก่อสร้างเขื่อนน้ำโขง</w:t>
            </w:r>
          </w:p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CE49E0">
              <w:rPr>
                <w:rFonts w:ascii="Angsana New" w:hAnsi="Angsana New" w:cs="Angsana New"/>
                <w:cs/>
              </w:rPr>
              <w:t>วงเงินสินเชื่อทั้งหมด</w:t>
            </w:r>
            <w:r w:rsidRPr="00CE49E0">
              <w:rPr>
                <w:rFonts w:ascii="Angsana New" w:hAnsi="Angsana New" w:cs="Angsana New"/>
              </w:rPr>
              <w:t>:</w:t>
            </w:r>
            <w:r w:rsidRPr="00CE49E0">
              <w:rPr>
                <w:rFonts w:ascii="Angsana New" w:hAnsi="Angsana New" w:cs="Angsana New"/>
                <w:cs/>
              </w:rPr>
              <w:t xml:space="preserve"> </w:t>
            </w:r>
            <w:r w:rsidRPr="00CE49E0">
              <w:rPr>
                <w:rFonts w:ascii="Angsana New" w:hAnsi="Angsana New" w:cs="Angsana New"/>
              </w:rPr>
              <w:br/>
              <w:t xml:space="preserve"> 500 </w:t>
            </w:r>
            <w:r w:rsidRPr="00CE49E0">
              <w:rPr>
                <w:rFonts w:ascii="Angsana New" w:hAnsi="Angsana New" w:cs="Angsana New"/>
                <w:cs/>
              </w:rPr>
              <w:t xml:space="preserve">ล้านบาท </w:t>
            </w:r>
            <w:r w:rsidRPr="00CE49E0">
              <w:rPr>
                <w:rFonts w:ascii="Angsana New" w:hAnsi="Angsana New" w:cs="Angsana New"/>
              </w:rPr>
              <w:t xml:space="preserve">(Term Loan </w:t>
            </w:r>
            <w:r w:rsidRPr="00CE49E0">
              <w:rPr>
                <w:rFonts w:ascii="Angsana New" w:hAnsi="Angsana New" w:cs="Angsana New"/>
                <w:spacing w:val="-2"/>
              </w:rPr>
              <w:t xml:space="preserve">300 </w:t>
            </w:r>
            <w:r w:rsidRPr="00CE49E0">
              <w:rPr>
                <w:rFonts w:ascii="Angsana New" w:hAnsi="Angsana New" w:cs="Angsana New"/>
                <w:spacing w:val="-2"/>
                <w:cs/>
              </w:rPr>
              <w:t xml:space="preserve">ล้านบาท, </w:t>
            </w:r>
            <w:r w:rsidRPr="00CE49E0">
              <w:rPr>
                <w:rFonts w:ascii="Angsana New" w:hAnsi="Angsana New" w:cs="Angsana New"/>
                <w:spacing w:val="-2"/>
              </w:rPr>
              <w:t xml:space="preserve">L/G 50 </w:t>
            </w:r>
            <w:r w:rsidRPr="00CE49E0">
              <w:rPr>
                <w:rFonts w:ascii="Angsana New" w:hAnsi="Angsana New" w:cs="Angsana New"/>
                <w:spacing w:val="-2"/>
                <w:cs/>
              </w:rPr>
              <w:t xml:space="preserve">ล้านบาท, </w:t>
            </w:r>
            <w:r w:rsidRPr="00CE49E0">
              <w:rPr>
                <w:rFonts w:ascii="Angsana New" w:hAnsi="Angsana New" w:cs="Angsana New"/>
              </w:rPr>
              <w:t xml:space="preserve">L/C </w:t>
            </w:r>
            <w:r w:rsidRPr="00CE49E0">
              <w:rPr>
                <w:rFonts w:ascii="Angsana New" w:hAnsi="Angsana New" w:cs="Angsana New"/>
              </w:rPr>
              <w:lastRenderedPageBreak/>
              <w:t xml:space="preserve">&amp; T/R 100 </w:t>
            </w:r>
            <w:r w:rsidRPr="00CE49E0">
              <w:rPr>
                <w:rFonts w:ascii="Angsana New" w:hAnsi="Angsana New" w:cs="Angsana New"/>
                <w:cs/>
              </w:rPr>
              <w:t xml:space="preserve">ล้านบาท, </w:t>
            </w:r>
            <w:r w:rsidRPr="00CE49E0">
              <w:rPr>
                <w:rFonts w:ascii="Angsana New" w:hAnsi="Angsana New" w:cs="Angsana New"/>
              </w:rPr>
              <w:t xml:space="preserve">P/N 50 </w:t>
            </w:r>
            <w:r w:rsidRPr="00CE49E0">
              <w:rPr>
                <w:rFonts w:ascii="Angsana New" w:hAnsi="Angsana New" w:cs="Angsana New"/>
                <w:cs/>
              </w:rPr>
              <w:t>ล้านบาท)</w:t>
            </w:r>
          </w:p>
          <w:p w:rsidR="00DD3886" w:rsidRPr="00CE49E0" w:rsidRDefault="00DD3886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cs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CE49E0">
              <w:rPr>
                <w:rFonts w:ascii="Angsana New" w:hAnsi="Angsana New" w:cs="Angsana New"/>
                <w:cs/>
              </w:rPr>
              <w:t>ประเภทสินเชื่อที่เบิกถอน</w:t>
            </w:r>
            <w:r w:rsidRPr="00CE49E0">
              <w:rPr>
                <w:rFonts w:ascii="Angsana New" w:hAnsi="Angsana New" w:cs="Angsana New"/>
              </w:rPr>
              <w:t xml:space="preserve">: Promissory Note </w:t>
            </w:r>
          </w:p>
        </w:tc>
      </w:tr>
    </w:tbl>
    <w:p w:rsidR="00501C0E" w:rsidRPr="00CE49E0" w:rsidRDefault="00074162" w:rsidP="00886401">
      <w:pPr>
        <w:rPr>
          <w:sz w:val="28"/>
          <w:szCs w:val="28"/>
          <w:u w:val="single"/>
        </w:rPr>
      </w:pPr>
      <w:r w:rsidRPr="00CE49E0">
        <w:rPr>
          <w:i/>
          <w:iCs/>
          <w:sz w:val="28"/>
          <w:szCs w:val="28"/>
          <w:cs/>
        </w:rPr>
        <w:lastRenderedPageBreak/>
        <w:t xml:space="preserve">ตัวอย่างแสดงเฉพาะ </w:t>
      </w:r>
      <w:r w:rsidRPr="00CE49E0">
        <w:rPr>
          <w:i/>
          <w:iCs/>
          <w:sz w:val="28"/>
          <w:szCs w:val="28"/>
        </w:rPr>
        <w:t xml:space="preserve">Element </w:t>
      </w:r>
      <w:r w:rsidRPr="00CE49E0">
        <w:rPr>
          <w:i/>
          <w:iCs/>
          <w:sz w:val="28"/>
          <w:szCs w:val="28"/>
          <w:cs/>
        </w:rPr>
        <w:t>ที่เกี่ยวข้องกับการปรับชุดข้อมูลในครั้งนี้เท่านั้น</w:t>
      </w:r>
      <w:r w:rsidRPr="00CE49E0">
        <w:rPr>
          <w:i/>
          <w:iCs/>
          <w:sz w:val="28"/>
          <w:szCs w:val="28"/>
        </w:rPr>
        <w:t xml:space="preserve"> (Element </w:t>
      </w:r>
      <w:r w:rsidRPr="00CE49E0">
        <w:rPr>
          <w:i/>
          <w:iCs/>
          <w:sz w:val="28"/>
          <w:szCs w:val="28"/>
          <w:cs/>
        </w:rPr>
        <w:t>ที่ปรับคือตัวอักษร</w:t>
      </w:r>
      <w:r w:rsidR="006E3D2B" w:rsidRPr="00CE49E0">
        <w:rPr>
          <w:i/>
          <w:iCs/>
          <w:sz w:val="28"/>
          <w:szCs w:val="28"/>
          <w:cs/>
        </w:rPr>
        <w:t>สีแดง</w:t>
      </w:r>
      <w:r w:rsidRPr="00CE49E0">
        <w:rPr>
          <w:i/>
          <w:iCs/>
          <w:sz w:val="28"/>
          <w:szCs w:val="28"/>
        </w:rPr>
        <w:t>)</w:t>
      </w:r>
      <w:r w:rsidRPr="00CE49E0">
        <w:rPr>
          <w:i/>
          <w:iCs/>
          <w:sz w:val="28"/>
          <w:szCs w:val="28"/>
          <w:cs/>
        </w:rPr>
        <w:t xml:space="preserve"> จึงมิได้แสดงการรายงานทุก </w:t>
      </w:r>
      <w:r w:rsidRPr="00CE49E0">
        <w:rPr>
          <w:i/>
          <w:iCs/>
          <w:sz w:val="28"/>
          <w:szCs w:val="28"/>
        </w:rPr>
        <w:t xml:space="preserve">Element </w:t>
      </w:r>
      <w:r w:rsidRPr="00CE49E0">
        <w:rPr>
          <w:i/>
          <w:iCs/>
          <w:sz w:val="28"/>
          <w:szCs w:val="28"/>
          <w:cs/>
        </w:rPr>
        <w:t>ที่สถาบันการเงินต้องรายงาน</w:t>
      </w:r>
    </w:p>
    <w:p w:rsidR="00ED0627" w:rsidRPr="00CE49E0" w:rsidRDefault="00ED0627" w:rsidP="00886401">
      <w:pPr>
        <w:rPr>
          <w:sz w:val="30"/>
          <w:szCs w:val="30"/>
        </w:rPr>
      </w:pPr>
    </w:p>
    <w:p w:rsidR="00993398" w:rsidRPr="00CE49E0" w:rsidRDefault="00993398" w:rsidP="00886401">
      <w:pPr>
        <w:rPr>
          <w:rFonts w:eastAsia="MS Mincho"/>
          <w:sz w:val="30"/>
          <w:szCs w:val="30"/>
          <w:lang w:eastAsia="ja-JP"/>
        </w:rPr>
      </w:pPr>
    </w:p>
    <w:p w:rsidR="006626E2" w:rsidRPr="00CE49E0" w:rsidRDefault="006626E2" w:rsidP="00886401">
      <w:pPr>
        <w:rPr>
          <w:sz w:val="30"/>
          <w:szCs w:val="30"/>
        </w:rPr>
      </w:pPr>
      <w:r w:rsidRPr="00CE49E0">
        <w:rPr>
          <w:rFonts w:eastAsia="MS Mincho"/>
          <w:sz w:val="30"/>
          <w:szCs w:val="30"/>
          <w:cs/>
          <w:lang w:eastAsia="ja-JP"/>
        </w:rPr>
        <w:t xml:space="preserve">การรายงานข้อมูลระหว่างวันที่ 9 ก.พ. 2017 ถึงวันที่ 30 มี.ค. 2017 จะมีองค์ประกอบของข้อมูลที่รายงานเหมือนกับการรายงานข้อมูลในวันที่ 8 ก.พ. 2017 โดยปรับปรุงเพียงข้อมูลวันที่ใน </w:t>
      </w:r>
      <w:r w:rsidRPr="00CE49E0">
        <w:rPr>
          <w:rFonts w:eastAsia="MS Mincho"/>
          <w:sz w:val="30"/>
          <w:szCs w:val="30"/>
          <w:lang w:eastAsia="ja-JP"/>
        </w:rPr>
        <w:t xml:space="preserve">Field “Dataset Date” </w:t>
      </w:r>
      <w:r w:rsidR="00993398" w:rsidRPr="00CE49E0">
        <w:rPr>
          <w:rFonts w:eastAsia="MS Mincho"/>
          <w:sz w:val="30"/>
          <w:szCs w:val="30"/>
          <w:cs/>
          <w:lang w:eastAsia="ja-JP"/>
        </w:rPr>
        <w:t>ให้ตรงกับวันที่จัดส่งชุดข้อมูล</w:t>
      </w:r>
    </w:p>
    <w:p w:rsidR="007C7F86" w:rsidRPr="00CE49E0" w:rsidRDefault="007C7F86" w:rsidP="00886401">
      <w:pPr>
        <w:rPr>
          <w:sz w:val="30"/>
          <w:szCs w:val="30"/>
        </w:rPr>
      </w:pPr>
    </w:p>
    <w:p w:rsidR="00ED0627" w:rsidRPr="00CE49E0" w:rsidRDefault="001B40BE" w:rsidP="00886401">
      <w:pPr>
        <w:rPr>
          <w:sz w:val="30"/>
          <w:szCs w:val="30"/>
          <w:u w:val="single"/>
        </w:rPr>
      </w:pPr>
      <w:r w:rsidRPr="00CE49E0">
        <w:rPr>
          <w:rFonts w:eastAsia="MS Mincho"/>
          <w:sz w:val="30"/>
          <w:szCs w:val="30"/>
          <w:u w:val="single"/>
          <w:cs/>
          <w:lang w:eastAsia="ja-JP"/>
        </w:rPr>
        <w:t>31 มี.ค. 2017</w:t>
      </w: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350"/>
        <w:gridCol w:w="1350"/>
        <w:gridCol w:w="990"/>
        <w:gridCol w:w="1260"/>
        <w:gridCol w:w="1350"/>
        <w:gridCol w:w="2592"/>
      </w:tblGrid>
      <w:tr w:rsidR="001B40BE" w:rsidRPr="00CE49E0" w:rsidTr="0024191A">
        <w:trPr>
          <w:trHeight w:val="386"/>
          <w:tblHeader/>
        </w:trPr>
        <w:tc>
          <w:tcPr>
            <w:tcW w:w="1170" w:type="dxa"/>
            <w:shd w:val="clear" w:color="auto" w:fill="9CC2E5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Dataset Date</w:t>
            </w:r>
          </w:p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70" w:type="dxa"/>
            <w:shd w:val="clear" w:color="auto" w:fill="9CC2E5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 xml:space="preserve">Arrangement </w:t>
            </w:r>
            <w:r w:rsidRPr="00CE49E0">
              <w:rPr>
                <w:rFonts w:ascii="Angsana New" w:hAnsi="Angsana New" w:cs="Angsana New"/>
                <w:b/>
                <w:bCs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Maturity</w:t>
            </w:r>
          </w:p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 xml:space="preserve">FI </w:t>
            </w: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>Arrangement</w:t>
            </w:r>
            <w:r w:rsidRPr="00CE49E0">
              <w:rPr>
                <w:rFonts w:ascii="Angsana New" w:hAnsi="Angsana New" w:cs="Angsana New"/>
                <w:b/>
                <w:bCs/>
              </w:rPr>
              <w:t xml:space="preserve"> Number</w:t>
            </w:r>
          </w:p>
        </w:tc>
        <w:tc>
          <w:tcPr>
            <w:tcW w:w="1350" w:type="dxa"/>
            <w:shd w:val="clear" w:color="auto" w:fill="9CC2E5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  <w:tc>
          <w:tcPr>
            <w:tcW w:w="2592" w:type="dxa"/>
            <w:shd w:val="clear" w:color="auto" w:fill="9CC2E5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Investment Description</w:t>
            </w:r>
          </w:p>
        </w:tc>
      </w:tr>
      <w:tr w:rsidR="001B40BE" w:rsidRPr="00CE49E0" w:rsidTr="0024191A">
        <w:trPr>
          <w:trHeight w:val="189"/>
        </w:trPr>
        <w:tc>
          <w:tcPr>
            <w:tcW w:w="1170" w:type="dxa"/>
            <w:shd w:val="clear" w:color="auto" w:fill="auto"/>
          </w:tcPr>
          <w:p w:rsidR="001B40BE" w:rsidRPr="00CE49E0" w:rsidRDefault="001B40BE" w:rsidP="00F12D79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2017-03-31</w:t>
            </w:r>
          </w:p>
        </w:tc>
        <w:tc>
          <w:tcPr>
            <w:tcW w:w="117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2017-02-06</w:t>
            </w:r>
          </w:p>
        </w:tc>
        <w:tc>
          <w:tcPr>
            <w:tcW w:w="117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2019-12-30</w:t>
            </w:r>
          </w:p>
        </w:tc>
        <w:tc>
          <w:tcPr>
            <w:tcW w:w="117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CE49E0">
              <w:rPr>
                <w:rFonts w:ascii="Angsana New" w:hAnsi="Angsana New" w:cs="Angsana New"/>
                <w:bCs/>
              </w:rPr>
              <w:t>(</w:t>
            </w:r>
            <w:r w:rsidRPr="00CE49E0">
              <w:rPr>
                <w:rFonts w:ascii="Angsana New" w:hAnsi="Angsana New" w:cs="Angsana New"/>
                <w:b/>
                <w:cs/>
              </w:rPr>
              <w:t>ปล่อยสภาพคล่องเงินบาท</w:t>
            </w:r>
            <w:r w:rsidRPr="00CE49E0">
              <w:rPr>
                <w:rFonts w:ascii="Angsana New" w:hAnsi="Angsana New" w:cs="Angsana New"/>
                <w:bCs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 xml:space="preserve">462003 </w:t>
            </w:r>
            <w:r w:rsidRPr="00CE49E0">
              <w:rPr>
                <w:rFonts w:ascii="Angsana New" w:hAnsi="Angsana New" w:cs="Angsana New"/>
                <w:bCs/>
              </w:rPr>
              <w:br/>
              <w:t>(</w:t>
            </w:r>
            <w:r w:rsidRPr="00CE49E0">
              <w:rPr>
                <w:rFonts w:ascii="Angsana New" w:hAnsi="Angsana New" w:cs="Angsana New"/>
                <w:bCs/>
                <w:spacing w:val="-12"/>
              </w:rPr>
              <w:t xml:space="preserve">THB Loan for Investment in </w:t>
            </w:r>
            <w:r w:rsidRPr="00CE49E0">
              <w:rPr>
                <w:rFonts w:ascii="Angsana New" w:hAnsi="Angsana New" w:cs="Angsana New"/>
                <w:bCs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290,000,000</w:t>
            </w:r>
          </w:p>
        </w:tc>
        <w:tc>
          <w:tcPr>
            <w:tcW w:w="1350" w:type="dxa"/>
            <w:shd w:val="clear" w:color="auto" w:fill="auto"/>
          </w:tcPr>
          <w:p w:rsidR="00A44AE0" w:rsidRPr="00B0023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olor w:val="0000FF"/>
              </w:rPr>
            </w:pPr>
            <w:r w:rsidRPr="00B00231">
              <w:rPr>
                <w:rFonts w:ascii="Angsana New" w:hAnsi="Angsana New" w:cs="Angsana New"/>
                <w:b/>
                <w:color w:val="0000FF"/>
                <w:cs/>
              </w:rPr>
              <w:t>318175</w:t>
            </w:r>
          </w:p>
          <w:p w:rsidR="00A44AE0" w:rsidRPr="00B0023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strike/>
                <w:color w:val="0000FF"/>
              </w:rPr>
            </w:pPr>
            <w:r w:rsidRPr="00B00231">
              <w:rPr>
                <w:rFonts w:ascii="Angsana New" w:hAnsi="Angsana New" w:cs="Angsana New"/>
                <w:b/>
                <w:color w:val="0000FF"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CE49E0">
              <w:rPr>
                <w:rFonts w:ascii="Angsana New" w:hAnsi="Angsana New" w:cs="Angsana New"/>
                <w:b/>
                <w:cs/>
              </w:rPr>
              <w:t>ชื่อโครงการ/ วัตถุประสงค์</w:t>
            </w:r>
            <w:r w:rsidRPr="00CE49E0">
              <w:rPr>
                <w:rFonts w:ascii="Angsana New" w:hAnsi="Angsana New" w:cs="Angsana New"/>
                <w:b/>
              </w:rPr>
              <w:t xml:space="preserve">: </w:t>
            </w:r>
            <w:r w:rsidRPr="00CE49E0">
              <w:rPr>
                <w:rFonts w:ascii="Angsana New" w:hAnsi="Angsana New" w:cs="Angsana New"/>
                <w:b/>
                <w:cs/>
              </w:rPr>
              <w:t>โครงการก่อสร้างเขื่อนน้ำโขง</w:t>
            </w:r>
          </w:p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CE49E0">
              <w:rPr>
                <w:rFonts w:ascii="Angsana New" w:hAnsi="Angsana New" w:cs="Angsana New"/>
                <w:b/>
                <w:cs/>
              </w:rPr>
              <w:t>วงเงินสินเชื่อทั้งหมด</w:t>
            </w:r>
            <w:r w:rsidRPr="00CE49E0">
              <w:rPr>
                <w:rFonts w:ascii="Angsana New" w:hAnsi="Angsana New" w:cs="Angsana New"/>
                <w:b/>
              </w:rPr>
              <w:t>:</w:t>
            </w:r>
            <w:r w:rsidRPr="00CE49E0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</w:rPr>
              <w:br/>
            </w:r>
            <w:r w:rsidRPr="00CE49E0">
              <w:rPr>
                <w:rFonts w:ascii="Angsana New" w:hAnsi="Angsana New" w:cs="Angsana New"/>
                <w:bCs/>
              </w:rPr>
              <w:t>500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cs/>
              </w:rPr>
              <w:t xml:space="preserve">ล้านบาท </w:t>
            </w:r>
            <w:r w:rsidRPr="00CE49E0">
              <w:rPr>
                <w:rFonts w:ascii="Angsana New" w:hAnsi="Angsana New" w:cs="Angsana New"/>
                <w:bCs/>
              </w:rPr>
              <w:t>(Term Loan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  <w:r w:rsidRPr="00CE49E0">
              <w:rPr>
                <w:rFonts w:ascii="Angsana New" w:hAnsi="Angsana New" w:cs="Angsana New"/>
                <w:bCs/>
                <w:spacing w:val="-2"/>
              </w:rPr>
              <w:t>300</w:t>
            </w:r>
            <w:r w:rsidRPr="00CE49E0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spacing w:val="-2"/>
                <w:cs/>
              </w:rPr>
              <w:t xml:space="preserve">ล้านบาท, </w:t>
            </w:r>
            <w:r w:rsidRPr="00CE49E0">
              <w:rPr>
                <w:rFonts w:ascii="Angsana New" w:hAnsi="Angsana New" w:cs="Angsana New"/>
                <w:bCs/>
                <w:spacing w:val="-2"/>
              </w:rPr>
              <w:t>L/G 50</w:t>
            </w:r>
            <w:r w:rsidRPr="00CE49E0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spacing w:val="-2"/>
                <w:cs/>
              </w:rPr>
              <w:t>ล้านบาท,</w:t>
            </w:r>
            <w:r w:rsidRPr="00CE49E0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CE49E0">
              <w:rPr>
                <w:rFonts w:ascii="Angsana New" w:hAnsi="Angsana New" w:cs="Angsana New"/>
                <w:bCs/>
              </w:rPr>
              <w:t>L/C &amp; T/R 100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cs/>
              </w:rPr>
              <w:t xml:space="preserve">ล้านบาท, </w:t>
            </w:r>
            <w:r w:rsidRPr="00CE49E0">
              <w:rPr>
                <w:rFonts w:ascii="Angsana New" w:hAnsi="Angsana New" w:cs="Angsana New"/>
                <w:bCs/>
              </w:rPr>
              <w:t xml:space="preserve">P/N 50 </w:t>
            </w:r>
            <w:r w:rsidRPr="00CE49E0">
              <w:rPr>
                <w:rFonts w:ascii="Angsana New" w:hAnsi="Angsana New" w:cs="Angsana New"/>
                <w:b/>
                <w:cs/>
              </w:rPr>
              <w:t>ล้านบาท)</w:t>
            </w:r>
          </w:p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CE49E0">
              <w:rPr>
                <w:rFonts w:ascii="Angsana New" w:hAnsi="Angsana New" w:cs="Angsana New"/>
                <w:b/>
                <w:cs/>
              </w:rPr>
              <w:t>ประเภทสินเชื่อที่เบิกถอน</w:t>
            </w:r>
            <w:r w:rsidRPr="00CE49E0">
              <w:rPr>
                <w:rFonts w:ascii="Angsana New" w:hAnsi="Angsana New" w:cs="Angsana New"/>
                <w:b/>
              </w:rPr>
              <w:t xml:space="preserve">: </w:t>
            </w:r>
            <w:r w:rsidRPr="00CE49E0">
              <w:rPr>
                <w:rFonts w:ascii="Angsana New" w:hAnsi="Angsana New" w:cs="Angsana New"/>
                <w:bCs/>
              </w:rPr>
              <w:t>Term Loan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</w:p>
        </w:tc>
      </w:tr>
      <w:tr w:rsidR="001B40BE" w:rsidRPr="00CE49E0" w:rsidTr="0024191A">
        <w:trPr>
          <w:trHeight w:val="189"/>
        </w:trPr>
        <w:tc>
          <w:tcPr>
            <w:tcW w:w="117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2017-03-31</w:t>
            </w:r>
          </w:p>
        </w:tc>
        <w:tc>
          <w:tcPr>
            <w:tcW w:w="117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2017-02-07</w:t>
            </w:r>
          </w:p>
        </w:tc>
        <w:tc>
          <w:tcPr>
            <w:tcW w:w="117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2019-12-30</w:t>
            </w:r>
          </w:p>
        </w:tc>
        <w:tc>
          <w:tcPr>
            <w:tcW w:w="117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CE49E0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CE49E0">
              <w:rPr>
                <w:rFonts w:ascii="Angsana New" w:hAnsi="Angsana New" w:cs="Angsana New"/>
                <w:bCs/>
              </w:rPr>
              <w:t>(</w:t>
            </w:r>
            <w:r w:rsidRPr="00CE49E0">
              <w:rPr>
                <w:rFonts w:ascii="Angsana New" w:hAnsi="Angsana New" w:cs="Angsana New"/>
                <w:b/>
                <w:cs/>
              </w:rPr>
              <w:t>ปล่อยสภาพคล่องเงินบาท</w:t>
            </w:r>
            <w:r w:rsidRPr="00CE49E0">
              <w:rPr>
                <w:rFonts w:ascii="Angsana New" w:hAnsi="Angsana New" w:cs="Angsana New"/>
                <w:bCs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 xml:space="preserve">462003 </w:t>
            </w:r>
            <w:r w:rsidRPr="00CE49E0">
              <w:rPr>
                <w:rFonts w:ascii="Angsana New" w:hAnsi="Angsana New" w:cs="Angsana New"/>
                <w:bCs/>
              </w:rPr>
              <w:br/>
              <w:t>(</w:t>
            </w:r>
            <w:r w:rsidRPr="00CE49E0">
              <w:rPr>
                <w:rFonts w:ascii="Angsana New" w:hAnsi="Angsana New" w:cs="Angsana New"/>
                <w:bCs/>
                <w:spacing w:val="-12"/>
              </w:rPr>
              <w:t xml:space="preserve">THB Loan for Investment in </w:t>
            </w:r>
            <w:r w:rsidRPr="00CE49E0">
              <w:rPr>
                <w:rFonts w:ascii="Angsana New" w:hAnsi="Angsana New" w:cs="Angsana New"/>
                <w:bCs/>
              </w:rPr>
              <w:t xml:space="preserve">Neighboring </w:t>
            </w:r>
            <w:r w:rsidRPr="00CE49E0">
              <w:rPr>
                <w:rFonts w:ascii="Angsana New" w:hAnsi="Angsana New" w:cs="Angsana New"/>
                <w:bCs/>
              </w:rPr>
              <w:lastRenderedPageBreak/>
              <w:t>Countries)</w:t>
            </w:r>
          </w:p>
        </w:tc>
        <w:tc>
          <w:tcPr>
            <w:tcW w:w="99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lastRenderedPageBreak/>
              <w:t>THB</w:t>
            </w:r>
          </w:p>
        </w:tc>
        <w:tc>
          <w:tcPr>
            <w:tcW w:w="126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50,000,000</w:t>
            </w:r>
          </w:p>
        </w:tc>
        <w:tc>
          <w:tcPr>
            <w:tcW w:w="1350" w:type="dxa"/>
            <w:shd w:val="clear" w:color="auto" w:fill="auto"/>
          </w:tcPr>
          <w:p w:rsidR="00A44AE0" w:rsidRPr="00B0023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olor w:val="0000FF"/>
              </w:rPr>
            </w:pPr>
            <w:r w:rsidRPr="00B00231">
              <w:rPr>
                <w:rFonts w:ascii="Angsana New" w:hAnsi="Angsana New" w:cs="Angsana New"/>
                <w:b/>
                <w:color w:val="0000FF"/>
                <w:cs/>
              </w:rPr>
              <w:t>318175</w:t>
            </w:r>
          </w:p>
          <w:p w:rsidR="00A44AE0" w:rsidRPr="00B0023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strike/>
                <w:color w:val="0000FF"/>
              </w:rPr>
            </w:pPr>
            <w:r w:rsidRPr="00B00231">
              <w:rPr>
                <w:rFonts w:ascii="Angsana New" w:hAnsi="Angsana New" w:cs="Angsana New"/>
                <w:b/>
                <w:color w:val="0000FF"/>
                <w:cs/>
              </w:rPr>
              <w:t>สินเชื่อ/ชำระคืนสินเชื่อเพื่อการลงทุนใน</w:t>
            </w:r>
            <w:r w:rsidRPr="00B00231">
              <w:rPr>
                <w:rFonts w:ascii="Angsana New" w:hAnsi="Angsana New" w:cs="Angsana New"/>
                <w:b/>
                <w:color w:val="0000FF"/>
                <w:cs/>
              </w:rPr>
              <w:lastRenderedPageBreak/>
              <w:t>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lastRenderedPageBreak/>
              <w:t xml:space="preserve">- </w:t>
            </w:r>
            <w:r w:rsidRPr="00CE49E0">
              <w:rPr>
                <w:rFonts w:ascii="Angsana New" w:hAnsi="Angsana New" w:cs="Angsana New"/>
                <w:b/>
                <w:cs/>
              </w:rPr>
              <w:t>ชื่อโครงการ/ วัตถุประสงค์</w:t>
            </w:r>
            <w:r w:rsidRPr="00CE49E0">
              <w:rPr>
                <w:rFonts w:ascii="Angsana New" w:hAnsi="Angsana New" w:cs="Angsana New"/>
                <w:b/>
              </w:rPr>
              <w:t xml:space="preserve">: </w:t>
            </w:r>
            <w:r w:rsidRPr="00CE49E0">
              <w:rPr>
                <w:rFonts w:ascii="Angsana New" w:hAnsi="Angsana New" w:cs="Angsana New"/>
                <w:b/>
                <w:cs/>
              </w:rPr>
              <w:t>โครงการก่อสร้างเขื่อนน้ำโขง</w:t>
            </w:r>
          </w:p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CE49E0">
              <w:rPr>
                <w:rFonts w:ascii="Angsana New" w:hAnsi="Angsana New" w:cs="Angsana New"/>
                <w:b/>
                <w:cs/>
              </w:rPr>
              <w:t>วงเงินสินเชื่อทั้งหมด</w:t>
            </w:r>
            <w:r w:rsidRPr="00CE49E0">
              <w:rPr>
                <w:rFonts w:ascii="Angsana New" w:hAnsi="Angsana New" w:cs="Angsana New"/>
                <w:b/>
              </w:rPr>
              <w:t>:</w:t>
            </w:r>
            <w:r w:rsidRPr="00CE49E0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</w:rPr>
              <w:br/>
            </w:r>
            <w:r w:rsidRPr="00CE49E0">
              <w:rPr>
                <w:rFonts w:ascii="Angsana New" w:hAnsi="Angsana New" w:cs="Angsana New"/>
                <w:bCs/>
              </w:rPr>
              <w:t>500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cs/>
              </w:rPr>
              <w:t xml:space="preserve">ล้านบาท </w:t>
            </w:r>
            <w:r w:rsidRPr="00CE49E0">
              <w:rPr>
                <w:rFonts w:ascii="Angsana New" w:hAnsi="Angsana New" w:cs="Angsana New"/>
                <w:bCs/>
              </w:rPr>
              <w:t>(Term Loan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  <w:r w:rsidRPr="00CE49E0">
              <w:rPr>
                <w:rFonts w:ascii="Angsana New" w:hAnsi="Angsana New" w:cs="Angsana New"/>
                <w:bCs/>
                <w:spacing w:val="-2"/>
              </w:rPr>
              <w:t>300</w:t>
            </w:r>
            <w:r w:rsidRPr="00CE49E0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spacing w:val="-2"/>
                <w:cs/>
              </w:rPr>
              <w:lastRenderedPageBreak/>
              <w:t xml:space="preserve">ล้านบาท, </w:t>
            </w:r>
            <w:r w:rsidRPr="00CE49E0">
              <w:rPr>
                <w:rFonts w:ascii="Angsana New" w:hAnsi="Angsana New" w:cs="Angsana New"/>
                <w:bCs/>
                <w:spacing w:val="-2"/>
              </w:rPr>
              <w:t>L/G 50</w:t>
            </w:r>
            <w:r w:rsidRPr="00CE49E0">
              <w:rPr>
                <w:rFonts w:ascii="Angsana New" w:hAnsi="Angsana New" w:cs="Angsana New"/>
                <w:b/>
                <w:spacing w:val="-2"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spacing w:val="-2"/>
                <w:cs/>
              </w:rPr>
              <w:t>ล้านบาท,</w:t>
            </w:r>
            <w:r w:rsidRPr="00CE49E0">
              <w:rPr>
                <w:rFonts w:ascii="Angsana New" w:hAnsi="Angsana New" w:cs="Angsana New"/>
                <w:b/>
                <w:cs/>
              </w:rPr>
              <w:t xml:space="preserve"> </w:t>
            </w:r>
            <w:r w:rsidRPr="00CE49E0">
              <w:rPr>
                <w:rFonts w:ascii="Angsana New" w:hAnsi="Angsana New" w:cs="Angsana New"/>
                <w:bCs/>
              </w:rPr>
              <w:t>L/C &amp; T/R 100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cs/>
              </w:rPr>
              <w:t xml:space="preserve">ล้านบาท, </w:t>
            </w:r>
            <w:r w:rsidRPr="00CE49E0">
              <w:rPr>
                <w:rFonts w:ascii="Angsana New" w:hAnsi="Angsana New" w:cs="Angsana New"/>
                <w:bCs/>
              </w:rPr>
              <w:t>P/N 50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  <w:r w:rsidRPr="00CE49E0">
              <w:rPr>
                <w:rFonts w:ascii="Angsana New" w:hAnsi="Angsana New" w:cs="Angsana New"/>
                <w:b/>
                <w:cs/>
              </w:rPr>
              <w:t>ล้านบาท)</w:t>
            </w:r>
          </w:p>
          <w:p w:rsidR="001B40BE" w:rsidRPr="00CE49E0" w:rsidRDefault="001B40BE" w:rsidP="0024191A">
            <w:pPr>
              <w:pStyle w:val="BodyText2"/>
              <w:tabs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ind w:left="5" w:hanging="5"/>
              <w:textAlignment w:val="baseline"/>
              <w:rPr>
                <w:rFonts w:ascii="Angsana New" w:hAnsi="Angsana New" w:cs="Angsana New"/>
                <w:b/>
                <w:cs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CE49E0">
              <w:rPr>
                <w:rFonts w:ascii="Angsana New" w:hAnsi="Angsana New" w:cs="Angsana New"/>
                <w:b/>
                <w:cs/>
              </w:rPr>
              <w:t>ประเภทสินเชื่อที่เบิกถอน</w:t>
            </w:r>
            <w:r w:rsidRPr="00CE49E0">
              <w:rPr>
                <w:rFonts w:ascii="Angsana New" w:hAnsi="Angsana New" w:cs="Angsana New"/>
                <w:b/>
              </w:rPr>
              <w:t xml:space="preserve">: </w:t>
            </w:r>
            <w:r w:rsidRPr="00CE49E0">
              <w:rPr>
                <w:rFonts w:ascii="Angsana New" w:hAnsi="Angsana New" w:cs="Angsana New"/>
                <w:bCs/>
              </w:rPr>
              <w:t>Letter of Guarantee</w:t>
            </w:r>
            <w:r w:rsidRPr="00CE49E0">
              <w:rPr>
                <w:rFonts w:ascii="Angsana New" w:hAnsi="Angsana New" w:cs="Angsana New"/>
                <w:b/>
              </w:rPr>
              <w:t xml:space="preserve"> </w:t>
            </w:r>
          </w:p>
        </w:tc>
      </w:tr>
      <w:tr w:rsidR="001B40BE" w:rsidRPr="00CE49E0" w:rsidTr="0024191A">
        <w:trPr>
          <w:trHeight w:val="189"/>
        </w:trPr>
        <w:tc>
          <w:tcPr>
            <w:tcW w:w="117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  <w:bCs/>
              </w:rPr>
              <w:lastRenderedPageBreak/>
              <w:t>2017-03-31</w:t>
            </w:r>
          </w:p>
        </w:tc>
        <w:tc>
          <w:tcPr>
            <w:tcW w:w="117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2017-02-01</w:t>
            </w:r>
          </w:p>
        </w:tc>
        <w:tc>
          <w:tcPr>
            <w:tcW w:w="117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2017-02-08</w:t>
            </w:r>
          </w:p>
        </w:tc>
        <w:tc>
          <w:tcPr>
            <w:tcW w:w="117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2019-05-09</w:t>
            </w:r>
          </w:p>
        </w:tc>
        <w:tc>
          <w:tcPr>
            <w:tcW w:w="117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DITHB002</w:t>
            </w:r>
          </w:p>
        </w:tc>
        <w:tc>
          <w:tcPr>
            <w:tcW w:w="135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cs/>
              </w:rPr>
            </w:pPr>
            <w:r w:rsidRPr="00CE49E0">
              <w:rPr>
                <w:rFonts w:ascii="Angsana New" w:hAnsi="Angsana New" w:cs="Angsana New"/>
                <w:cs/>
              </w:rPr>
              <w:t xml:space="preserve">461001 </w:t>
            </w:r>
            <w:r w:rsidRPr="00CE49E0">
              <w:rPr>
                <w:rFonts w:ascii="Angsana New" w:hAnsi="Angsana New" w:cs="Angsana New"/>
              </w:rPr>
              <w:t>(</w:t>
            </w:r>
            <w:r w:rsidRPr="00CE49E0">
              <w:rPr>
                <w:rFonts w:ascii="Angsana New" w:hAnsi="Angsana New" w:cs="Angsana New"/>
                <w:cs/>
              </w:rPr>
              <w:t>ปล่อยสภาพคล่องเงินบาท</w:t>
            </w:r>
            <w:r w:rsidRPr="00CE49E0">
              <w:rPr>
                <w:rFonts w:ascii="Angsana New" w:hAnsi="Angsana New" w:cs="Angsana New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 xml:space="preserve">462003 </w:t>
            </w:r>
            <w:r w:rsidRPr="00CE49E0">
              <w:rPr>
                <w:rFonts w:ascii="Angsana New" w:hAnsi="Angsana New" w:cs="Angsana New"/>
              </w:rPr>
              <w:br/>
              <w:t>(</w:t>
            </w:r>
            <w:r w:rsidRPr="00CE49E0">
              <w:rPr>
                <w:rFonts w:ascii="Angsana New" w:hAnsi="Angsana New" w:cs="Angsana New"/>
                <w:spacing w:val="-12"/>
              </w:rPr>
              <w:t xml:space="preserve">THB Loan for Investment in </w:t>
            </w:r>
            <w:r w:rsidRPr="00CE49E0">
              <w:rPr>
                <w:rFonts w:ascii="Angsana New" w:hAnsi="Angsana New" w:cs="Angsana New"/>
              </w:rPr>
              <w:t>Neighboring Countries)</w:t>
            </w:r>
          </w:p>
        </w:tc>
        <w:tc>
          <w:tcPr>
            <w:tcW w:w="99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20,000,000</w:t>
            </w:r>
          </w:p>
        </w:tc>
        <w:tc>
          <w:tcPr>
            <w:tcW w:w="1350" w:type="dxa"/>
            <w:shd w:val="clear" w:color="auto" w:fill="auto"/>
          </w:tcPr>
          <w:p w:rsidR="00A44AE0" w:rsidRPr="00B0023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  <w:color w:val="0000FF"/>
              </w:rPr>
            </w:pPr>
            <w:r w:rsidRPr="00B00231">
              <w:rPr>
                <w:rFonts w:ascii="Angsana New" w:hAnsi="Angsana New" w:cs="Angsana New"/>
                <w:b/>
                <w:color w:val="0000FF"/>
                <w:cs/>
              </w:rPr>
              <w:t>318175</w:t>
            </w:r>
          </w:p>
          <w:p w:rsidR="00A44AE0" w:rsidRPr="00B00231" w:rsidRDefault="00A44AE0" w:rsidP="00A44AE0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strike/>
                <w:color w:val="0000FF"/>
              </w:rPr>
            </w:pPr>
            <w:r w:rsidRPr="00B00231">
              <w:rPr>
                <w:rFonts w:ascii="Angsana New" w:hAnsi="Angsana New" w:cs="Angsana New"/>
                <w:b/>
                <w:color w:val="0000FF"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2592" w:type="dxa"/>
            <w:shd w:val="clear" w:color="auto" w:fill="auto"/>
          </w:tcPr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CE49E0">
              <w:rPr>
                <w:rFonts w:ascii="Angsana New" w:hAnsi="Angsana New" w:cs="Angsana New"/>
                <w:cs/>
              </w:rPr>
              <w:t>ชื่อโครงการ/ วัตถุประสงค์</w:t>
            </w:r>
            <w:r w:rsidRPr="00CE49E0">
              <w:rPr>
                <w:rFonts w:ascii="Angsana New" w:hAnsi="Angsana New" w:cs="Angsana New"/>
              </w:rPr>
              <w:t xml:space="preserve">: </w:t>
            </w:r>
            <w:r w:rsidRPr="00CE49E0">
              <w:rPr>
                <w:rFonts w:ascii="Angsana New" w:hAnsi="Angsana New" w:cs="Angsana New"/>
                <w:cs/>
              </w:rPr>
              <w:t>โครงการก่อสร้างเขื่อนน้ำโขง</w:t>
            </w:r>
          </w:p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CE49E0">
              <w:rPr>
                <w:rFonts w:ascii="Angsana New" w:hAnsi="Angsana New" w:cs="Angsana New"/>
                <w:cs/>
              </w:rPr>
              <w:t>วงเงินสินเชื่อทั้งหมด</w:t>
            </w:r>
            <w:r w:rsidRPr="00CE49E0">
              <w:rPr>
                <w:rFonts w:ascii="Angsana New" w:hAnsi="Angsana New" w:cs="Angsana New"/>
              </w:rPr>
              <w:t>:</w:t>
            </w:r>
            <w:r w:rsidRPr="00CE49E0">
              <w:rPr>
                <w:rFonts w:ascii="Angsana New" w:hAnsi="Angsana New" w:cs="Angsana New"/>
                <w:cs/>
              </w:rPr>
              <w:t xml:space="preserve"> </w:t>
            </w:r>
            <w:r w:rsidRPr="00CE49E0">
              <w:rPr>
                <w:rFonts w:ascii="Angsana New" w:hAnsi="Angsana New" w:cs="Angsana New"/>
              </w:rPr>
              <w:br/>
              <w:t xml:space="preserve">500 </w:t>
            </w:r>
            <w:r w:rsidRPr="00CE49E0">
              <w:rPr>
                <w:rFonts w:ascii="Angsana New" w:hAnsi="Angsana New" w:cs="Angsana New"/>
                <w:cs/>
              </w:rPr>
              <w:t xml:space="preserve">ล้านบาท </w:t>
            </w:r>
            <w:r w:rsidRPr="00CE49E0">
              <w:rPr>
                <w:rFonts w:ascii="Angsana New" w:hAnsi="Angsana New" w:cs="Angsana New"/>
              </w:rPr>
              <w:t xml:space="preserve">(Term Loan </w:t>
            </w:r>
            <w:r w:rsidRPr="00CE49E0">
              <w:rPr>
                <w:rFonts w:ascii="Angsana New" w:hAnsi="Angsana New" w:cs="Angsana New"/>
                <w:spacing w:val="-2"/>
              </w:rPr>
              <w:t xml:space="preserve">300 </w:t>
            </w:r>
            <w:r w:rsidRPr="00CE49E0">
              <w:rPr>
                <w:rFonts w:ascii="Angsana New" w:hAnsi="Angsana New" w:cs="Angsana New"/>
                <w:spacing w:val="-2"/>
                <w:cs/>
              </w:rPr>
              <w:t xml:space="preserve">ล้านบาท, </w:t>
            </w:r>
            <w:r w:rsidRPr="00CE49E0">
              <w:rPr>
                <w:rFonts w:ascii="Angsana New" w:hAnsi="Angsana New" w:cs="Angsana New"/>
                <w:spacing w:val="-2"/>
              </w:rPr>
              <w:t xml:space="preserve">L/G 50 </w:t>
            </w:r>
            <w:r w:rsidRPr="00CE49E0">
              <w:rPr>
                <w:rFonts w:ascii="Angsana New" w:hAnsi="Angsana New" w:cs="Angsana New"/>
                <w:spacing w:val="-2"/>
                <w:cs/>
              </w:rPr>
              <w:t xml:space="preserve">ล้านบาท, </w:t>
            </w:r>
            <w:r w:rsidRPr="00CE49E0">
              <w:rPr>
                <w:rFonts w:ascii="Angsana New" w:hAnsi="Angsana New" w:cs="Angsana New"/>
              </w:rPr>
              <w:t xml:space="preserve">L/C &amp; T/R 100 </w:t>
            </w:r>
            <w:r w:rsidRPr="00CE49E0">
              <w:rPr>
                <w:rFonts w:ascii="Angsana New" w:hAnsi="Angsana New" w:cs="Angsana New"/>
                <w:cs/>
              </w:rPr>
              <w:t xml:space="preserve">ล้านบาท, </w:t>
            </w:r>
            <w:r w:rsidRPr="00CE49E0">
              <w:rPr>
                <w:rFonts w:ascii="Angsana New" w:hAnsi="Angsana New" w:cs="Angsana New"/>
              </w:rPr>
              <w:t xml:space="preserve">P/N 50 </w:t>
            </w:r>
            <w:r w:rsidRPr="00CE49E0">
              <w:rPr>
                <w:rFonts w:ascii="Angsana New" w:hAnsi="Angsana New" w:cs="Angsana New"/>
                <w:cs/>
              </w:rPr>
              <w:t xml:space="preserve">ล้านบาท) </w:t>
            </w:r>
          </w:p>
          <w:p w:rsidR="001B40BE" w:rsidRPr="00CE49E0" w:rsidRDefault="001B40BE" w:rsidP="0024191A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cs/>
              </w:rPr>
            </w:pPr>
            <w:r w:rsidRPr="00CE49E0">
              <w:rPr>
                <w:rFonts w:ascii="Angsana New" w:hAnsi="Angsana New" w:cs="Angsana New"/>
                <w:b/>
                <w:bCs/>
                <w:cs/>
              </w:rPr>
              <w:t xml:space="preserve">- </w:t>
            </w:r>
            <w:r w:rsidRPr="00CE49E0">
              <w:rPr>
                <w:rFonts w:ascii="Angsana New" w:hAnsi="Angsana New" w:cs="Angsana New"/>
                <w:cs/>
              </w:rPr>
              <w:t>ประเภทสินเชื่อที่เบิกถอน</w:t>
            </w:r>
            <w:r w:rsidRPr="00CE49E0">
              <w:rPr>
                <w:rFonts w:ascii="Angsana New" w:hAnsi="Angsana New" w:cs="Angsana New"/>
              </w:rPr>
              <w:t xml:space="preserve">: Letter of Credit </w:t>
            </w:r>
          </w:p>
        </w:tc>
      </w:tr>
    </w:tbl>
    <w:p w:rsidR="001B40BE" w:rsidRPr="00CE49E0" w:rsidRDefault="002D00D6" w:rsidP="00886401">
      <w:pPr>
        <w:rPr>
          <w:sz w:val="30"/>
          <w:szCs w:val="30"/>
          <w:u w:val="single"/>
        </w:rPr>
      </w:pPr>
      <w:r w:rsidRPr="00CE49E0">
        <w:rPr>
          <w:i/>
          <w:iCs/>
          <w:sz w:val="28"/>
          <w:szCs w:val="28"/>
          <w:cs/>
        </w:rPr>
        <w:t xml:space="preserve">ตัวอย่างแสดงเฉพาะ </w:t>
      </w:r>
      <w:r w:rsidRPr="00CE49E0">
        <w:rPr>
          <w:i/>
          <w:iCs/>
          <w:sz w:val="28"/>
          <w:szCs w:val="28"/>
        </w:rPr>
        <w:t xml:space="preserve">Element </w:t>
      </w:r>
      <w:r w:rsidRPr="00CE49E0">
        <w:rPr>
          <w:i/>
          <w:iCs/>
          <w:sz w:val="28"/>
          <w:szCs w:val="28"/>
          <w:cs/>
        </w:rPr>
        <w:t>ที่เกี่ยวข้องกับการปรับชุดข้อมูลในครั้งนี้เท่านั้น</w:t>
      </w:r>
      <w:r w:rsidRPr="00CE49E0">
        <w:rPr>
          <w:i/>
          <w:iCs/>
          <w:sz w:val="28"/>
          <w:szCs w:val="28"/>
        </w:rPr>
        <w:t xml:space="preserve"> (Element </w:t>
      </w:r>
      <w:r w:rsidRPr="00CE49E0">
        <w:rPr>
          <w:i/>
          <w:iCs/>
          <w:sz w:val="28"/>
          <w:szCs w:val="28"/>
          <w:cs/>
        </w:rPr>
        <w:t>ที่ปรับคือตัวอักษร</w:t>
      </w:r>
      <w:r w:rsidR="006E3D2B" w:rsidRPr="00CE49E0">
        <w:rPr>
          <w:i/>
          <w:iCs/>
          <w:sz w:val="28"/>
          <w:szCs w:val="28"/>
          <w:cs/>
        </w:rPr>
        <w:t>สีแดง</w:t>
      </w:r>
      <w:r w:rsidRPr="00CE49E0">
        <w:rPr>
          <w:i/>
          <w:iCs/>
          <w:sz w:val="28"/>
          <w:szCs w:val="28"/>
        </w:rPr>
        <w:t>)</w:t>
      </w:r>
      <w:r w:rsidRPr="00CE49E0">
        <w:rPr>
          <w:i/>
          <w:iCs/>
          <w:sz w:val="28"/>
          <w:szCs w:val="28"/>
          <w:cs/>
        </w:rPr>
        <w:t xml:space="preserve"> จึงมิได้แสดงการรายงานทุก </w:t>
      </w:r>
      <w:r w:rsidRPr="00CE49E0">
        <w:rPr>
          <w:i/>
          <w:iCs/>
          <w:sz w:val="28"/>
          <w:szCs w:val="28"/>
        </w:rPr>
        <w:t xml:space="preserve">Element </w:t>
      </w:r>
      <w:r w:rsidRPr="00CE49E0">
        <w:rPr>
          <w:i/>
          <w:iCs/>
          <w:sz w:val="28"/>
          <w:szCs w:val="28"/>
          <w:cs/>
        </w:rPr>
        <w:t>ที่สถาบันการเงินต้องรายงาน</w:t>
      </w:r>
    </w:p>
    <w:p w:rsidR="00ED0627" w:rsidRPr="00CE49E0" w:rsidRDefault="00ED0627" w:rsidP="00886401">
      <w:pPr>
        <w:rPr>
          <w:sz w:val="30"/>
          <w:szCs w:val="30"/>
          <w:u w:val="single"/>
          <w:cs/>
        </w:rPr>
      </w:pPr>
    </w:p>
    <w:p w:rsidR="006011AB" w:rsidRPr="00CE49E0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  <w:r w:rsidRPr="00CE49E0">
        <w:rPr>
          <w:rFonts w:ascii="Angsana New" w:hAnsi="Angsana New" w:cs="Angsana New"/>
          <w:sz w:val="30"/>
          <w:szCs w:val="30"/>
          <w:u w:val="single"/>
          <w:cs/>
        </w:rPr>
        <w:t>ตัวอย่างที่ 5</w:t>
      </w:r>
      <w:r w:rsidRPr="00CE49E0">
        <w:rPr>
          <w:rFonts w:ascii="Angsana New" w:hAnsi="Angsana New" w:cs="Angsana New"/>
          <w:sz w:val="30"/>
          <w:szCs w:val="30"/>
        </w:rPr>
        <w:t>: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 </w:t>
      </w:r>
      <w:r w:rsidRPr="00CE49E0">
        <w:rPr>
          <w:rFonts w:ascii="Angsana New" w:hAnsi="Angsana New" w:cs="Angsana New"/>
          <w:sz w:val="30"/>
          <w:szCs w:val="30"/>
          <w:cs/>
        </w:rPr>
        <w:tab/>
        <w:t xml:space="preserve">(ก) ในวันที่ 1 ธ.ค. 2016 </w:t>
      </w:r>
      <w:r w:rsidRPr="00CE49E0">
        <w:rPr>
          <w:rFonts w:ascii="Angsana New" w:hAnsi="Angsana New" w:cs="Angsana New"/>
          <w:sz w:val="30"/>
          <w:szCs w:val="30"/>
        </w:rPr>
        <w:t xml:space="preserve">NR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ขอเบิกเงินเกินบัญชี </w:t>
      </w:r>
      <w:r w:rsidRPr="00CE49E0">
        <w:rPr>
          <w:rFonts w:ascii="Angsana New" w:hAnsi="Angsana New" w:cs="Angsana New"/>
          <w:sz w:val="30"/>
          <w:szCs w:val="30"/>
        </w:rPr>
        <w:t xml:space="preserve">(Overdraft)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จำนวน 100 ล้านบาท </w:t>
      </w:r>
    </w:p>
    <w:p w:rsidR="006011AB" w:rsidRPr="00CE49E0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  <w:r w:rsidRPr="00CE49E0">
        <w:rPr>
          <w:rFonts w:ascii="Angsana New" w:hAnsi="Angsana New" w:cs="Angsana New"/>
          <w:sz w:val="30"/>
          <w:szCs w:val="30"/>
        </w:rPr>
        <w:tab/>
      </w:r>
      <w:r w:rsidRPr="00CE49E0">
        <w:rPr>
          <w:rFonts w:ascii="Angsana New" w:hAnsi="Angsana New" w:cs="Angsana New"/>
          <w:sz w:val="30"/>
          <w:szCs w:val="30"/>
        </w:rPr>
        <w:tab/>
      </w:r>
      <w:r w:rsidRPr="00CE49E0">
        <w:rPr>
          <w:rFonts w:ascii="Angsana New" w:hAnsi="Angsana New" w:cs="Angsana New"/>
          <w:sz w:val="30"/>
          <w:szCs w:val="30"/>
          <w:cs/>
        </w:rPr>
        <w:t xml:space="preserve">(ข) ในวันที่ 2 ธ.ค. 2016 </w:t>
      </w:r>
      <w:r w:rsidRPr="00CE49E0">
        <w:rPr>
          <w:rFonts w:ascii="Angsana New" w:hAnsi="Angsana New" w:cs="Angsana New"/>
          <w:sz w:val="30"/>
          <w:szCs w:val="30"/>
        </w:rPr>
        <w:t xml:space="preserve">NR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ยังไม่ชำระคืนสินเชื่อ </w:t>
      </w:r>
      <w:r w:rsidRPr="00CE49E0">
        <w:rPr>
          <w:rFonts w:ascii="Angsana New" w:hAnsi="Angsana New" w:cs="Angsana New"/>
          <w:sz w:val="30"/>
          <w:szCs w:val="30"/>
        </w:rPr>
        <w:t xml:space="preserve">Overdraft </w:t>
      </w:r>
      <w:r w:rsidRPr="00CE49E0">
        <w:rPr>
          <w:rFonts w:ascii="Angsana New" w:hAnsi="Angsana New" w:cs="Angsana New"/>
          <w:sz w:val="30"/>
          <w:szCs w:val="30"/>
          <w:cs/>
        </w:rPr>
        <w:t>ข้างต้น</w:t>
      </w:r>
    </w:p>
    <w:p w:rsidR="006011AB" w:rsidRPr="00CE49E0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  <w:r w:rsidRPr="00CE49E0">
        <w:rPr>
          <w:rFonts w:ascii="Angsana New" w:hAnsi="Angsana New" w:cs="Angsana New"/>
          <w:sz w:val="30"/>
          <w:szCs w:val="30"/>
          <w:cs/>
        </w:rPr>
        <w:tab/>
      </w:r>
      <w:r w:rsidRPr="00CE49E0">
        <w:rPr>
          <w:rFonts w:ascii="Angsana New" w:hAnsi="Angsana New" w:cs="Angsana New"/>
          <w:sz w:val="30"/>
          <w:szCs w:val="30"/>
          <w:cs/>
        </w:rPr>
        <w:tab/>
        <w:t xml:space="preserve">(ค) ในวันที่ </w:t>
      </w:r>
      <w:r w:rsidRPr="00CE49E0">
        <w:rPr>
          <w:rFonts w:ascii="Angsana New" w:hAnsi="Angsana New" w:cs="Angsana New"/>
          <w:sz w:val="30"/>
          <w:szCs w:val="30"/>
        </w:rPr>
        <w:t xml:space="preserve">3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ธ.ค. </w:t>
      </w:r>
      <w:r w:rsidRPr="00CE49E0">
        <w:rPr>
          <w:rFonts w:ascii="Angsana New" w:hAnsi="Angsana New" w:cs="Angsana New"/>
          <w:sz w:val="30"/>
          <w:szCs w:val="30"/>
        </w:rPr>
        <w:t>2016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 </w:t>
      </w:r>
      <w:r w:rsidRPr="00CE49E0">
        <w:rPr>
          <w:rFonts w:ascii="Angsana New" w:hAnsi="Angsana New" w:cs="Angsana New"/>
          <w:sz w:val="30"/>
          <w:szCs w:val="30"/>
        </w:rPr>
        <w:t xml:space="preserve">NR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ชำระคืนสินเชื่อ </w:t>
      </w:r>
      <w:r w:rsidRPr="00CE49E0">
        <w:rPr>
          <w:rFonts w:ascii="Angsana New" w:hAnsi="Angsana New" w:cs="Angsana New"/>
          <w:sz w:val="30"/>
          <w:szCs w:val="30"/>
        </w:rPr>
        <w:t xml:space="preserve">Overdraft 100 </w:t>
      </w:r>
      <w:r w:rsidRPr="00CE49E0">
        <w:rPr>
          <w:rFonts w:ascii="Angsana New" w:hAnsi="Angsana New" w:cs="Angsana New"/>
          <w:sz w:val="30"/>
          <w:szCs w:val="30"/>
          <w:cs/>
        </w:rPr>
        <w:t>ล้านบาท ที่ได้ขอเบิกจากสถาบันการเงินเมื่อวันที่ 1 ธ.ค. 2016</w:t>
      </w:r>
    </w:p>
    <w:p w:rsidR="006011AB" w:rsidRPr="00CE49E0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  <w:r w:rsidRPr="00CE49E0">
        <w:rPr>
          <w:rFonts w:ascii="Angsana New" w:hAnsi="Angsana New" w:cs="Angsana New"/>
          <w:sz w:val="30"/>
          <w:szCs w:val="30"/>
          <w:cs/>
        </w:rPr>
        <w:t xml:space="preserve">ตามกรณี </w:t>
      </w:r>
      <w:r w:rsidRPr="00CE49E0">
        <w:rPr>
          <w:rFonts w:ascii="Angsana New" w:hAnsi="Angsana New" w:cs="Angsana New"/>
          <w:sz w:val="30"/>
          <w:szCs w:val="30"/>
        </w:rPr>
        <w:t>(</w:t>
      </w:r>
      <w:r w:rsidRPr="00CE49E0">
        <w:rPr>
          <w:rFonts w:ascii="Angsana New" w:hAnsi="Angsana New" w:cs="Angsana New"/>
          <w:sz w:val="30"/>
          <w:szCs w:val="30"/>
          <w:cs/>
        </w:rPr>
        <w:t>ก) – (ค) ให้สถาบันการเงินรายงานข้อมูลธุรกรรม ดังนี้</w:t>
      </w:r>
    </w:p>
    <w:p w:rsidR="006011AB" w:rsidRPr="00CE49E0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before="120" w:line="370" w:lineRule="exact"/>
        <w:rPr>
          <w:rFonts w:ascii="Angsana New" w:hAnsi="Angsana New" w:cs="Angsana New"/>
          <w:sz w:val="30"/>
          <w:szCs w:val="30"/>
          <w:cs/>
        </w:rPr>
      </w:pPr>
      <w:r w:rsidRPr="00CE49E0">
        <w:rPr>
          <w:rFonts w:ascii="Angsana New" w:hAnsi="Angsana New" w:cs="Angsana New"/>
          <w:sz w:val="30"/>
          <w:szCs w:val="30"/>
          <w:u w:val="single"/>
          <w:cs/>
        </w:rPr>
        <w:t xml:space="preserve">วันที่ 1 ธ.ค. </w:t>
      </w:r>
      <w:r w:rsidRPr="00CE49E0">
        <w:rPr>
          <w:rFonts w:ascii="Angsana New" w:hAnsi="Angsana New" w:cs="Angsana New"/>
          <w:sz w:val="30"/>
          <w:szCs w:val="30"/>
          <w:u w:val="single"/>
        </w:rPr>
        <w:t>2016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260"/>
        <w:gridCol w:w="1350"/>
        <w:gridCol w:w="990"/>
        <w:gridCol w:w="1260"/>
        <w:gridCol w:w="1350"/>
        <w:gridCol w:w="1832"/>
      </w:tblGrid>
      <w:tr w:rsidR="003A4E71" w:rsidRPr="00CE49E0" w:rsidTr="003A4E71">
        <w:trPr>
          <w:trHeight w:val="388"/>
        </w:trPr>
        <w:tc>
          <w:tcPr>
            <w:tcW w:w="117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Dataset Date</w:t>
            </w:r>
          </w:p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7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 xml:space="preserve">Arrangement </w:t>
            </w:r>
            <w:r w:rsidRPr="00CE49E0">
              <w:rPr>
                <w:rFonts w:ascii="Angsana New" w:hAnsi="Angsana New" w:cs="Angsana New"/>
                <w:b/>
                <w:bCs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Maturity</w:t>
            </w:r>
          </w:p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 xml:space="preserve">FI </w:t>
            </w: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>Arrangement</w:t>
            </w:r>
            <w:r w:rsidRPr="00CE49E0">
              <w:rPr>
                <w:rFonts w:ascii="Angsana New" w:hAnsi="Angsana New" w:cs="Angsana New"/>
                <w:b/>
                <w:bCs/>
              </w:rPr>
              <w:t xml:space="preserve"> Number</w:t>
            </w:r>
          </w:p>
        </w:tc>
        <w:tc>
          <w:tcPr>
            <w:tcW w:w="126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  <w:tc>
          <w:tcPr>
            <w:tcW w:w="1832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Investment Description</w:t>
            </w:r>
          </w:p>
        </w:tc>
      </w:tr>
      <w:tr w:rsidR="003A4E71" w:rsidRPr="00CE49E0" w:rsidTr="003A4E71">
        <w:trPr>
          <w:trHeight w:val="190"/>
        </w:trPr>
        <w:tc>
          <w:tcPr>
            <w:tcW w:w="117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2016-12-01</w:t>
            </w:r>
          </w:p>
        </w:tc>
        <w:tc>
          <w:tcPr>
            <w:tcW w:w="117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2016-12-01</w:t>
            </w:r>
          </w:p>
        </w:tc>
        <w:tc>
          <w:tcPr>
            <w:tcW w:w="117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2016-12-01</w:t>
            </w:r>
          </w:p>
        </w:tc>
        <w:tc>
          <w:tcPr>
            <w:tcW w:w="117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2016-12-01</w:t>
            </w:r>
          </w:p>
        </w:tc>
        <w:tc>
          <w:tcPr>
            <w:tcW w:w="117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OD456</w:t>
            </w:r>
          </w:p>
        </w:tc>
        <w:tc>
          <w:tcPr>
            <w:tcW w:w="126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  <w:cs/>
              </w:rPr>
              <w:t xml:space="preserve">461001 </w:t>
            </w:r>
            <w:r w:rsidRPr="00CE49E0">
              <w:rPr>
                <w:rFonts w:ascii="Angsana New" w:hAnsi="Angsana New" w:cs="Angsana New"/>
              </w:rPr>
              <w:t>(</w:t>
            </w:r>
            <w:r w:rsidRPr="00CE49E0">
              <w:rPr>
                <w:rFonts w:ascii="Angsana New" w:hAnsi="Angsana New" w:cs="Angsana New"/>
                <w:cs/>
              </w:rPr>
              <w:t>ปล่อยสภาพ</w:t>
            </w:r>
            <w:r w:rsidRPr="00CE49E0">
              <w:rPr>
                <w:rFonts w:ascii="Angsana New" w:hAnsi="Angsana New" w:cs="Angsana New"/>
                <w:spacing w:val="-6"/>
                <w:cs/>
              </w:rPr>
              <w:t>คล่องเงินบาท</w:t>
            </w:r>
            <w:r w:rsidRPr="00CE49E0">
              <w:rPr>
                <w:rFonts w:ascii="Angsana New" w:hAnsi="Angsana New" w:cs="Angsana New"/>
                <w:spacing w:val="-6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462004 (Overdraft)</w:t>
            </w:r>
          </w:p>
        </w:tc>
        <w:tc>
          <w:tcPr>
            <w:tcW w:w="99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100,000,000</w:t>
            </w:r>
          </w:p>
        </w:tc>
        <w:tc>
          <w:tcPr>
            <w:tcW w:w="1350" w:type="dxa"/>
            <w:shd w:val="clear" w:color="auto" w:fill="auto"/>
          </w:tcPr>
          <w:p w:rsidR="006011AB" w:rsidRPr="00CE49E0" w:rsidRDefault="00822EAF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318142</w:t>
            </w:r>
            <w:r w:rsidR="006011AB" w:rsidRPr="00CE49E0">
              <w:rPr>
                <w:rFonts w:ascii="Angsana New" w:hAnsi="Angsana New" w:cs="Angsana New"/>
              </w:rPr>
              <w:t xml:space="preserve">  </w:t>
            </w:r>
            <w:r w:rsidR="006011AB" w:rsidRPr="00CE49E0">
              <w:rPr>
                <w:rFonts w:ascii="Angsana New" w:hAnsi="Angsana New" w:cs="Angsana New"/>
              </w:rPr>
              <w:br/>
            </w:r>
            <w:r w:rsidR="006011AB" w:rsidRPr="00CE49E0">
              <w:rPr>
                <w:rFonts w:ascii="Angsana New" w:hAnsi="Angsana New" w:cs="Angsana New"/>
                <w:cs/>
              </w:rPr>
              <w:t>อื่นๆ หรือ ไม่ระบุ</w:t>
            </w:r>
          </w:p>
        </w:tc>
        <w:tc>
          <w:tcPr>
            <w:tcW w:w="1832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  <w:cs/>
              </w:rPr>
              <w:t>ขาดสภาพคล่องเงินบาท</w:t>
            </w:r>
          </w:p>
        </w:tc>
      </w:tr>
    </w:tbl>
    <w:p w:rsidR="006011AB" w:rsidRPr="00CE49E0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i/>
          <w:iCs/>
          <w:sz w:val="32"/>
          <w:szCs w:val="32"/>
          <w:cs/>
        </w:rPr>
      </w:pPr>
      <w:r w:rsidRPr="00CE49E0">
        <w:rPr>
          <w:rFonts w:ascii="Angsana New" w:hAnsi="Angsana New" w:cs="Angsana New"/>
          <w:i/>
          <w:iCs/>
          <w:cs/>
        </w:rPr>
        <w:lastRenderedPageBreak/>
        <w:t xml:space="preserve">ตัวอย่างแสดงเฉพาะ </w:t>
      </w:r>
      <w:r w:rsidRPr="00CE49E0">
        <w:rPr>
          <w:rFonts w:ascii="Angsana New" w:hAnsi="Angsana New" w:cs="Angsana New"/>
          <w:i/>
          <w:iCs/>
        </w:rPr>
        <w:t xml:space="preserve">Element </w:t>
      </w:r>
      <w:r w:rsidRPr="00CE49E0">
        <w:rPr>
          <w:rFonts w:ascii="Angsana New" w:hAnsi="Angsana New" w:cs="Angsana New"/>
          <w:i/>
          <w:iCs/>
          <w:cs/>
        </w:rPr>
        <w:t>ที่เกี่ยวข้องกับการปรับชุดข้อมูลในครั้งนี้เท่านั้น</w:t>
      </w:r>
      <w:r w:rsidRPr="00CE49E0">
        <w:rPr>
          <w:rFonts w:ascii="Angsana New" w:hAnsi="Angsana New" w:cs="Angsana New"/>
          <w:i/>
          <w:iCs/>
        </w:rPr>
        <w:t xml:space="preserve"> (Element </w:t>
      </w:r>
      <w:r w:rsidRPr="00CE49E0">
        <w:rPr>
          <w:rFonts w:ascii="Angsana New" w:hAnsi="Angsana New" w:cs="Angsana New"/>
          <w:i/>
          <w:iCs/>
          <w:cs/>
        </w:rPr>
        <w:t>ที่ปรับคือตัวอักษร</w:t>
      </w:r>
      <w:r w:rsidR="006E3D2B" w:rsidRPr="00CE49E0">
        <w:rPr>
          <w:rFonts w:ascii="Angsana New" w:hAnsi="Angsana New" w:cs="Angsana New"/>
          <w:i/>
          <w:iCs/>
          <w:cs/>
        </w:rPr>
        <w:t>สีแดง</w:t>
      </w:r>
      <w:r w:rsidRPr="00CE49E0">
        <w:rPr>
          <w:rFonts w:ascii="Angsana New" w:hAnsi="Angsana New" w:cs="Angsana New"/>
          <w:i/>
          <w:iCs/>
        </w:rPr>
        <w:t>)</w:t>
      </w:r>
      <w:r w:rsidRPr="00CE49E0">
        <w:rPr>
          <w:rFonts w:ascii="Angsana New" w:hAnsi="Angsana New" w:cs="Angsana New"/>
          <w:i/>
          <w:iCs/>
          <w:cs/>
        </w:rPr>
        <w:t xml:space="preserve"> จึงมิได้แสดงการรายงานทุก </w:t>
      </w:r>
      <w:r w:rsidRPr="00CE49E0">
        <w:rPr>
          <w:rFonts w:ascii="Angsana New" w:hAnsi="Angsana New" w:cs="Angsana New"/>
          <w:i/>
          <w:iCs/>
        </w:rPr>
        <w:t xml:space="preserve">Element </w:t>
      </w:r>
      <w:r w:rsidRPr="00CE49E0">
        <w:rPr>
          <w:rFonts w:ascii="Angsana New" w:hAnsi="Angsana New" w:cs="Angsana New"/>
          <w:i/>
          <w:iCs/>
          <w:cs/>
        </w:rPr>
        <w:t xml:space="preserve">ที่สถาบันการเงินต้องรายงาน       </w:t>
      </w:r>
    </w:p>
    <w:p w:rsidR="006011AB" w:rsidRPr="00CE49E0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i/>
          <w:iCs/>
        </w:rPr>
      </w:pPr>
    </w:p>
    <w:p w:rsidR="006011AB" w:rsidRPr="00CE49E0" w:rsidRDefault="006011AB" w:rsidP="006011AB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  <w:u w:val="single"/>
          <w:cs/>
        </w:rPr>
      </w:pPr>
      <w:r w:rsidRPr="00CE49E0">
        <w:rPr>
          <w:rFonts w:ascii="Angsana New" w:hAnsi="Angsana New" w:cs="Angsana New"/>
          <w:sz w:val="30"/>
          <w:szCs w:val="30"/>
          <w:u w:val="single"/>
          <w:cs/>
        </w:rPr>
        <w:t xml:space="preserve">วันที่ 2 ธ.ค. </w:t>
      </w:r>
      <w:r w:rsidRPr="00CE49E0">
        <w:rPr>
          <w:rFonts w:ascii="Angsana New" w:hAnsi="Angsana New" w:cs="Angsana New"/>
          <w:sz w:val="30"/>
          <w:szCs w:val="30"/>
          <w:u w:val="single"/>
        </w:rPr>
        <w:t>2016</w:t>
      </w: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170"/>
        <w:gridCol w:w="1170"/>
        <w:gridCol w:w="1170"/>
        <w:gridCol w:w="1170"/>
        <w:gridCol w:w="1260"/>
        <w:gridCol w:w="1350"/>
        <w:gridCol w:w="990"/>
        <w:gridCol w:w="1260"/>
        <w:gridCol w:w="1350"/>
        <w:gridCol w:w="1832"/>
      </w:tblGrid>
      <w:tr w:rsidR="003A4E71" w:rsidRPr="00CE49E0" w:rsidTr="003A4E71">
        <w:trPr>
          <w:trHeight w:val="388"/>
        </w:trPr>
        <w:tc>
          <w:tcPr>
            <w:tcW w:w="117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Dataset Date</w:t>
            </w:r>
          </w:p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</w:p>
        </w:tc>
        <w:tc>
          <w:tcPr>
            <w:tcW w:w="117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 xml:space="preserve">Arrangement </w:t>
            </w:r>
            <w:r w:rsidRPr="00CE49E0">
              <w:rPr>
                <w:rFonts w:ascii="Angsana New" w:hAnsi="Angsana New" w:cs="Angsana New"/>
                <w:b/>
                <w:bCs/>
              </w:rPr>
              <w:t>Contract Date</w:t>
            </w:r>
          </w:p>
        </w:tc>
        <w:tc>
          <w:tcPr>
            <w:tcW w:w="117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Effective Date</w:t>
            </w:r>
          </w:p>
        </w:tc>
        <w:tc>
          <w:tcPr>
            <w:tcW w:w="117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Maturity</w:t>
            </w:r>
          </w:p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Date</w:t>
            </w:r>
          </w:p>
        </w:tc>
        <w:tc>
          <w:tcPr>
            <w:tcW w:w="117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 xml:space="preserve">FI </w:t>
            </w:r>
            <w:r w:rsidRPr="00CE49E0">
              <w:rPr>
                <w:rFonts w:ascii="Angsana New" w:hAnsi="Angsana New" w:cs="Angsana New"/>
                <w:b/>
                <w:bCs/>
                <w:spacing w:val="-12"/>
              </w:rPr>
              <w:t>Arrangement</w:t>
            </w:r>
            <w:r w:rsidRPr="00CE49E0">
              <w:rPr>
                <w:rFonts w:ascii="Angsana New" w:hAnsi="Angsana New" w:cs="Angsana New"/>
                <w:b/>
                <w:bCs/>
              </w:rPr>
              <w:t xml:space="preserve"> Number</w:t>
            </w:r>
          </w:p>
        </w:tc>
        <w:tc>
          <w:tcPr>
            <w:tcW w:w="126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Transaction Objective Type</w:t>
            </w:r>
          </w:p>
        </w:tc>
        <w:tc>
          <w:tcPr>
            <w:tcW w:w="135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Non-FX Arrangement Type</w:t>
            </w:r>
          </w:p>
        </w:tc>
        <w:tc>
          <w:tcPr>
            <w:tcW w:w="99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Currency Id</w:t>
            </w:r>
          </w:p>
        </w:tc>
        <w:tc>
          <w:tcPr>
            <w:tcW w:w="126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THB Outstanding Amount</w:t>
            </w:r>
          </w:p>
        </w:tc>
        <w:tc>
          <w:tcPr>
            <w:tcW w:w="1350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Underlying Purpose Type</w:t>
            </w:r>
          </w:p>
        </w:tc>
        <w:tc>
          <w:tcPr>
            <w:tcW w:w="1832" w:type="dxa"/>
            <w:shd w:val="clear" w:color="auto" w:fill="9CC2E5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Investment Description</w:t>
            </w:r>
          </w:p>
        </w:tc>
      </w:tr>
      <w:tr w:rsidR="003A4E71" w:rsidRPr="00CE49E0" w:rsidTr="003A4E71">
        <w:trPr>
          <w:trHeight w:val="190"/>
        </w:trPr>
        <w:tc>
          <w:tcPr>
            <w:tcW w:w="117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2016-12-02</w:t>
            </w:r>
          </w:p>
        </w:tc>
        <w:tc>
          <w:tcPr>
            <w:tcW w:w="117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2016-12-02</w:t>
            </w:r>
          </w:p>
        </w:tc>
        <w:tc>
          <w:tcPr>
            <w:tcW w:w="117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2016-12-02</w:t>
            </w:r>
          </w:p>
        </w:tc>
        <w:tc>
          <w:tcPr>
            <w:tcW w:w="117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2016-12-02</w:t>
            </w:r>
          </w:p>
        </w:tc>
        <w:tc>
          <w:tcPr>
            <w:tcW w:w="117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OD456</w:t>
            </w:r>
          </w:p>
        </w:tc>
        <w:tc>
          <w:tcPr>
            <w:tcW w:w="126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cs/>
              </w:rPr>
              <w:t xml:space="preserve">461001 </w:t>
            </w:r>
            <w:r w:rsidRPr="00CE49E0">
              <w:rPr>
                <w:rFonts w:ascii="Angsana New" w:hAnsi="Angsana New" w:cs="Angsana New"/>
                <w:bCs/>
              </w:rPr>
              <w:t>(</w:t>
            </w:r>
            <w:r w:rsidRPr="00CE49E0">
              <w:rPr>
                <w:rFonts w:ascii="Angsana New" w:hAnsi="Angsana New" w:cs="Angsana New"/>
                <w:b/>
                <w:cs/>
              </w:rPr>
              <w:t>ปล่อยสภาพ</w:t>
            </w:r>
            <w:r w:rsidRPr="00CE49E0">
              <w:rPr>
                <w:rFonts w:ascii="Angsana New" w:hAnsi="Angsana New" w:cs="Angsana New"/>
                <w:b/>
                <w:spacing w:val="-6"/>
                <w:cs/>
              </w:rPr>
              <w:t>คล่องเงินบาท</w:t>
            </w:r>
            <w:r w:rsidRPr="00CE49E0">
              <w:rPr>
                <w:rFonts w:ascii="Angsana New" w:hAnsi="Angsana New" w:cs="Angsana New"/>
                <w:bCs/>
                <w:spacing w:val="-6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462004 (Overdraft)</w:t>
            </w:r>
          </w:p>
        </w:tc>
        <w:tc>
          <w:tcPr>
            <w:tcW w:w="99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THB</w:t>
            </w:r>
          </w:p>
        </w:tc>
        <w:tc>
          <w:tcPr>
            <w:tcW w:w="126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Cs/>
              </w:rPr>
            </w:pPr>
            <w:r w:rsidRPr="00CE49E0">
              <w:rPr>
                <w:rFonts w:ascii="Angsana New" w:hAnsi="Angsana New" w:cs="Angsana New"/>
                <w:bCs/>
              </w:rPr>
              <w:t>100,000,000</w:t>
            </w:r>
          </w:p>
        </w:tc>
        <w:tc>
          <w:tcPr>
            <w:tcW w:w="1350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Cs/>
              </w:rPr>
              <w:t>31814</w:t>
            </w:r>
            <w:r w:rsidR="00822EAF">
              <w:rPr>
                <w:rFonts w:ascii="Angsana New" w:hAnsi="Angsana New" w:cs="Angsana New"/>
                <w:bCs/>
              </w:rPr>
              <w:t>2</w:t>
            </w:r>
            <w:r w:rsidRPr="00CE49E0">
              <w:rPr>
                <w:rFonts w:ascii="Angsana New" w:hAnsi="Angsana New" w:cs="Angsana New"/>
                <w:b/>
              </w:rPr>
              <w:t xml:space="preserve">  </w:t>
            </w:r>
            <w:r w:rsidRPr="00CE49E0">
              <w:rPr>
                <w:rFonts w:ascii="Angsana New" w:hAnsi="Angsana New" w:cs="Angsana New"/>
                <w:b/>
              </w:rPr>
              <w:br/>
            </w:r>
            <w:r w:rsidRPr="00CE49E0">
              <w:rPr>
                <w:rFonts w:ascii="Angsana New" w:hAnsi="Angsana New" w:cs="Angsana New"/>
                <w:b/>
                <w:cs/>
              </w:rPr>
              <w:t>อื่นๆ หรือ ไม่ระบุ</w:t>
            </w:r>
          </w:p>
        </w:tc>
        <w:tc>
          <w:tcPr>
            <w:tcW w:w="1832" w:type="dxa"/>
            <w:shd w:val="clear" w:color="auto" w:fill="auto"/>
          </w:tcPr>
          <w:p w:rsidR="006011AB" w:rsidRPr="00CE49E0" w:rsidRDefault="006011AB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overflowPunct w:val="0"/>
              <w:autoSpaceDE w:val="0"/>
              <w:autoSpaceDN w:val="0"/>
              <w:adjustRightInd w:val="0"/>
              <w:spacing w:line="300" w:lineRule="exact"/>
              <w:textAlignment w:val="baseline"/>
              <w:rPr>
                <w:rFonts w:ascii="Angsana New" w:hAnsi="Angsana New" w:cs="Angsana New"/>
                <w:b/>
              </w:rPr>
            </w:pPr>
            <w:r w:rsidRPr="00CE49E0">
              <w:rPr>
                <w:rFonts w:ascii="Angsana New" w:hAnsi="Angsana New" w:cs="Angsana New"/>
                <w:b/>
                <w:cs/>
              </w:rPr>
              <w:t>ขาดสภาพคล่องเงินบาท</w:t>
            </w:r>
          </w:p>
        </w:tc>
      </w:tr>
    </w:tbl>
    <w:p w:rsidR="009B7DEA" w:rsidRPr="00CE49E0" w:rsidRDefault="009B7DEA" w:rsidP="008D7549">
      <w:pPr>
        <w:spacing w:line="440" w:lineRule="exact"/>
        <w:sectPr w:rsidR="009B7DEA" w:rsidRPr="00CE49E0" w:rsidSect="00B65B9C">
          <w:headerReference w:type="default" r:id="rId16"/>
          <w:footerReference w:type="default" r:id="rId17"/>
          <w:footnotePr>
            <w:numRestart w:val="eachSect"/>
          </w:footnotePr>
          <w:pgSz w:w="16834" w:h="11909" w:orient="landscape" w:code="9"/>
          <w:pgMar w:top="1080" w:right="1152" w:bottom="907" w:left="1238" w:header="720" w:footer="446" w:gutter="0"/>
          <w:pgNumType w:start="1" w:chapStyle="1"/>
          <w:cols w:space="720"/>
          <w:docGrid w:linePitch="360"/>
        </w:sectPr>
      </w:pPr>
    </w:p>
    <w:p w:rsidR="00AE18D8" w:rsidRPr="00CE49E0" w:rsidRDefault="00AE18D8" w:rsidP="00AE18D8">
      <w:pPr>
        <w:pStyle w:val="Heading1"/>
        <w:jc w:val="center"/>
        <w:rPr>
          <w:rFonts w:ascii="Angsana New" w:hAnsi="Angsana New" w:cs="Angsana New"/>
          <w:color w:val="000000"/>
          <w:sz w:val="36"/>
          <w:szCs w:val="36"/>
        </w:rPr>
      </w:pPr>
      <w:bookmarkStart w:id="24" w:name="_Toc228096149"/>
      <w:r w:rsidRPr="00CE49E0">
        <w:rPr>
          <w:rFonts w:ascii="Angsana New" w:hAnsi="Angsana New" w:cs="Angsana New"/>
          <w:color w:val="000000"/>
          <w:sz w:val="36"/>
          <w:szCs w:val="36"/>
        </w:rPr>
        <w:lastRenderedPageBreak/>
        <w:t>Data File:  Summary Outstanding Lending Balance</w:t>
      </w:r>
      <w:bookmarkEnd w:id="24"/>
    </w:p>
    <w:p w:rsidR="00AE18D8" w:rsidRPr="00CE49E0" w:rsidRDefault="00AE18D8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คำอธิบาย</w:t>
      </w:r>
    </w:p>
    <w:p w:rsidR="00AE18D8" w:rsidRPr="00CE49E0" w:rsidRDefault="00AE18D8" w:rsidP="00F14D7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  <w:r w:rsidRPr="00CE49E0">
        <w:rPr>
          <w:color w:val="000000"/>
          <w:sz w:val="28"/>
          <w:szCs w:val="28"/>
        </w:rPr>
        <w:tab/>
      </w:r>
      <w:r w:rsidR="00A36979" w:rsidRPr="00CE49E0">
        <w:rPr>
          <w:sz w:val="28"/>
          <w:szCs w:val="28"/>
        </w:rPr>
        <w:t xml:space="preserve">Data File </w:t>
      </w:r>
      <w:r w:rsidR="00A36979" w:rsidRPr="00CE49E0">
        <w:rPr>
          <w:sz w:val="28"/>
          <w:szCs w:val="28"/>
          <w:cs/>
        </w:rPr>
        <w:t>ชุด</w:t>
      </w:r>
      <w:r w:rsidR="00A36979" w:rsidRPr="00CE49E0">
        <w:rPr>
          <w:sz w:val="28"/>
          <w:szCs w:val="28"/>
        </w:rPr>
        <w:t xml:space="preserve"> </w:t>
      </w:r>
      <w:proofErr w:type="spellStart"/>
      <w:r w:rsidR="00A36979" w:rsidRPr="00CE49E0">
        <w:rPr>
          <w:sz w:val="28"/>
          <w:szCs w:val="28"/>
          <w:cs/>
          <w:lang w:val="th-TH"/>
        </w:rPr>
        <w:t>SLB</w:t>
      </w:r>
      <w:proofErr w:type="spellEnd"/>
      <w:r w:rsidR="00A36979" w:rsidRPr="00CE49E0">
        <w:rPr>
          <w:sz w:val="28"/>
          <w:szCs w:val="28"/>
        </w:rPr>
        <w:t xml:space="preserve"> </w:t>
      </w:r>
      <w:r w:rsidR="00A36979" w:rsidRPr="00CE49E0">
        <w:rPr>
          <w:sz w:val="28"/>
          <w:szCs w:val="28"/>
          <w:cs/>
        </w:rPr>
        <w:t>เป็นข้อมูลสำหรับ</w:t>
      </w:r>
      <w:r w:rsidR="00674E22" w:rsidRPr="00CE49E0">
        <w:rPr>
          <w:sz w:val="28"/>
          <w:szCs w:val="28"/>
          <w:cs/>
          <w:lang w:val="en-GB"/>
        </w:rPr>
        <w:t xml:space="preserve">ธุรกรรมซื้อเงินตราต่างประเทศแลกเงินบาท </w:t>
      </w:r>
      <w:r w:rsidR="00B76453" w:rsidRPr="00CE49E0">
        <w:rPr>
          <w:sz w:val="28"/>
          <w:szCs w:val="28"/>
        </w:rPr>
        <w:t>v</w:t>
      </w:r>
      <w:proofErr w:type="spellStart"/>
      <w:r w:rsidR="00674E22" w:rsidRPr="00CE49E0">
        <w:rPr>
          <w:sz w:val="28"/>
          <w:szCs w:val="28"/>
          <w:lang w:val="en-GB"/>
        </w:rPr>
        <w:t>alue</w:t>
      </w:r>
      <w:proofErr w:type="spellEnd"/>
      <w:r w:rsidR="00674E22" w:rsidRPr="00CE49E0">
        <w:rPr>
          <w:sz w:val="28"/>
          <w:szCs w:val="28"/>
          <w:lang w:val="en-GB"/>
        </w:rPr>
        <w:t xml:space="preserve"> same</w:t>
      </w:r>
      <w:r w:rsidR="00E56364" w:rsidRPr="00CE49E0">
        <w:rPr>
          <w:sz w:val="28"/>
          <w:szCs w:val="28"/>
        </w:rPr>
        <w:t xml:space="preserve"> </w:t>
      </w:r>
      <w:r w:rsidR="00674E22" w:rsidRPr="00CE49E0">
        <w:rPr>
          <w:sz w:val="28"/>
          <w:szCs w:val="28"/>
          <w:lang w:val="en-GB"/>
        </w:rPr>
        <w:t xml:space="preserve">day </w:t>
      </w:r>
      <w:r w:rsidR="00674E22" w:rsidRPr="00CE49E0">
        <w:rPr>
          <w:sz w:val="28"/>
          <w:szCs w:val="28"/>
          <w:cs/>
          <w:lang w:val="en-GB"/>
        </w:rPr>
        <w:t>และ</w:t>
      </w:r>
      <w:r w:rsidR="00674E22" w:rsidRPr="00CE49E0">
        <w:rPr>
          <w:sz w:val="28"/>
          <w:szCs w:val="28"/>
          <w:lang w:val="en-GB"/>
        </w:rPr>
        <w:t xml:space="preserve"> value tomorrow </w:t>
      </w:r>
      <w:r w:rsidR="00674E22" w:rsidRPr="00CE49E0">
        <w:rPr>
          <w:sz w:val="28"/>
          <w:szCs w:val="28"/>
          <w:cs/>
          <w:lang w:val="en-GB"/>
        </w:rPr>
        <w:t xml:space="preserve">แบบมี </w:t>
      </w:r>
      <w:r w:rsidR="00674E22" w:rsidRPr="00CE49E0">
        <w:rPr>
          <w:sz w:val="28"/>
          <w:szCs w:val="28"/>
          <w:lang w:val="en-GB"/>
        </w:rPr>
        <w:t xml:space="preserve">underlying </w:t>
      </w:r>
      <w:r w:rsidR="00674E22" w:rsidRPr="00CE49E0">
        <w:rPr>
          <w:sz w:val="28"/>
          <w:szCs w:val="28"/>
          <w:cs/>
          <w:lang w:val="en-GB"/>
        </w:rPr>
        <w:t xml:space="preserve">ของสถาบันการเงินที่ทำกับ </w:t>
      </w:r>
      <w:r w:rsidR="00E56364" w:rsidRPr="00CE49E0">
        <w:rPr>
          <w:sz w:val="28"/>
          <w:szCs w:val="28"/>
        </w:rPr>
        <w:br/>
        <w:t>N</w:t>
      </w:r>
      <w:r w:rsidR="00674E22" w:rsidRPr="00CE49E0">
        <w:rPr>
          <w:sz w:val="28"/>
          <w:szCs w:val="28"/>
          <w:lang w:val="en-GB"/>
        </w:rPr>
        <w:t xml:space="preserve">on-resident </w:t>
      </w:r>
      <w:r w:rsidR="00674E22" w:rsidRPr="00CE49E0">
        <w:rPr>
          <w:sz w:val="28"/>
          <w:szCs w:val="28"/>
          <w:cs/>
          <w:lang w:val="en-GB"/>
        </w:rPr>
        <w:t>บุคคลธรรมดา</w:t>
      </w:r>
      <w:r w:rsidR="00E56364" w:rsidRPr="00CE49E0">
        <w:rPr>
          <w:sz w:val="28"/>
          <w:szCs w:val="28"/>
          <w:cs/>
          <w:lang w:val="en-GB"/>
        </w:rPr>
        <w:t xml:space="preserve"> </w:t>
      </w:r>
      <w:r w:rsidR="00674E22" w:rsidRPr="00CE49E0">
        <w:rPr>
          <w:sz w:val="28"/>
          <w:szCs w:val="28"/>
          <w:cs/>
          <w:lang w:val="en-GB"/>
        </w:rPr>
        <w:t>หรือนิติบุคคล</w:t>
      </w:r>
      <w:r w:rsidR="00E56364" w:rsidRPr="00CE49E0">
        <w:rPr>
          <w:sz w:val="28"/>
          <w:szCs w:val="28"/>
          <w:cs/>
          <w:lang w:val="en-GB"/>
        </w:rPr>
        <w:t>ซึ่งไม่ใช่สถาบันการเงิน</w:t>
      </w:r>
      <w:r w:rsidR="00674E22" w:rsidRPr="00CE49E0">
        <w:rPr>
          <w:sz w:val="28"/>
          <w:szCs w:val="28"/>
          <w:cs/>
          <w:lang w:val="en-GB"/>
        </w:rPr>
        <w:t xml:space="preserve"> ที่มีมูลค่าตั้งแต่ 1 ล้านบาทแต่ไม่ถึง 25 ล้านบาทต่อรายการ</w:t>
      </w:r>
      <w:r w:rsidR="00A36979" w:rsidRPr="00CE49E0">
        <w:rPr>
          <w:sz w:val="28"/>
          <w:szCs w:val="28"/>
          <w:cs/>
        </w:rPr>
        <w:t xml:space="preserve"> ให้รายงานเป็น</w:t>
      </w:r>
      <w:r w:rsidR="00A36979" w:rsidRPr="00CE49E0">
        <w:rPr>
          <w:b/>
          <w:bCs/>
          <w:sz w:val="28"/>
          <w:szCs w:val="28"/>
          <w:cs/>
        </w:rPr>
        <w:t>ยอดรวม</w:t>
      </w:r>
    </w:p>
    <w:p w:rsidR="00AE18D8" w:rsidRPr="00CE49E0" w:rsidRDefault="00AE18D8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สถาบันการเงินที่ต้องรายงาน</w:t>
      </w:r>
    </w:p>
    <w:p w:rsidR="00AE18D8" w:rsidRPr="00CE49E0" w:rsidRDefault="00AE18D8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CE49E0">
        <w:rPr>
          <w:color w:val="000000"/>
          <w:sz w:val="28"/>
          <w:szCs w:val="28"/>
          <w:cs/>
        </w:rPr>
        <w:tab/>
        <w:t xml:space="preserve"> </w:t>
      </w:r>
      <w:r w:rsidR="00A36979" w:rsidRPr="00CE49E0">
        <w:rPr>
          <w:color w:val="000000"/>
          <w:sz w:val="28"/>
          <w:szCs w:val="28"/>
          <w:cs/>
        </w:rPr>
        <w:t>สถาบันการเงินตามหนังสือเวียนที่</w:t>
      </w:r>
      <w:r w:rsidR="00E56364" w:rsidRPr="00CE49E0">
        <w:rPr>
          <w:color w:val="000000"/>
          <w:sz w:val="28"/>
          <w:szCs w:val="28"/>
          <w:cs/>
        </w:rPr>
        <w:t xml:space="preserve"> </w:t>
      </w:r>
      <w:proofErr w:type="spellStart"/>
      <w:r w:rsidR="00A36979" w:rsidRPr="00CE49E0">
        <w:rPr>
          <w:color w:val="000000"/>
          <w:sz w:val="28"/>
          <w:szCs w:val="28"/>
          <w:cs/>
        </w:rPr>
        <w:t>ธปท.ฝ</w:t>
      </w:r>
      <w:proofErr w:type="spellEnd"/>
      <w:r w:rsidR="00A36979" w:rsidRPr="00CE49E0">
        <w:rPr>
          <w:color w:val="000000"/>
          <w:sz w:val="28"/>
          <w:szCs w:val="28"/>
          <w:cs/>
        </w:rPr>
        <w:t>ก</w:t>
      </w:r>
      <w:r w:rsidR="00E56364" w:rsidRPr="00CE49E0">
        <w:rPr>
          <w:color w:val="000000"/>
          <w:sz w:val="28"/>
          <w:szCs w:val="28"/>
          <w:cs/>
        </w:rPr>
        <w:t>ง</w:t>
      </w:r>
      <w:r w:rsidR="00A36979" w:rsidRPr="00CE49E0">
        <w:rPr>
          <w:color w:val="000000"/>
          <w:sz w:val="28"/>
          <w:szCs w:val="28"/>
          <w:cs/>
        </w:rPr>
        <w:t>.(</w:t>
      </w:r>
      <w:r w:rsidR="00E56364" w:rsidRPr="00CE49E0">
        <w:rPr>
          <w:color w:val="000000"/>
          <w:sz w:val="28"/>
          <w:szCs w:val="28"/>
          <w:cs/>
        </w:rPr>
        <w:t>21</w:t>
      </w:r>
      <w:r w:rsidR="00A36979" w:rsidRPr="00CE49E0">
        <w:rPr>
          <w:color w:val="000000"/>
          <w:sz w:val="28"/>
          <w:szCs w:val="28"/>
          <w:cs/>
        </w:rPr>
        <w:t>)</w:t>
      </w:r>
      <w:r w:rsidR="00E56364" w:rsidRPr="00CE49E0">
        <w:rPr>
          <w:color w:val="000000"/>
          <w:sz w:val="28"/>
          <w:szCs w:val="28"/>
          <w:cs/>
        </w:rPr>
        <w:t xml:space="preserve"> </w:t>
      </w:r>
      <w:r w:rsidR="00A36979" w:rsidRPr="00CE49E0">
        <w:rPr>
          <w:color w:val="000000"/>
          <w:sz w:val="28"/>
          <w:szCs w:val="28"/>
          <w:cs/>
        </w:rPr>
        <w:t>ว.</w:t>
      </w:r>
      <w:r w:rsidR="00E56364" w:rsidRPr="00CE49E0">
        <w:rPr>
          <w:color w:val="000000"/>
          <w:sz w:val="28"/>
          <w:szCs w:val="28"/>
          <w:cs/>
        </w:rPr>
        <w:t>834</w:t>
      </w:r>
      <w:r w:rsidR="00A36979" w:rsidRPr="00CE49E0">
        <w:rPr>
          <w:color w:val="000000"/>
          <w:sz w:val="28"/>
          <w:szCs w:val="28"/>
          <w:cs/>
        </w:rPr>
        <w:t>/25</w:t>
      </w:r>
      <w:r w:rsidR="00E56364" w:rsidRPr="00CE49E0">
        <w:rPr>
          <w:color w:val="000000"/>
          <w:sz w:val="28"/>
          <w:szCs w:val="28"/>
          <w:cs/>
        </w:rPr>
        <w:t>60</w:t>
      </w:r>
      <w:r w:rsidR="00A36979" w:rsidRPr="00CE49E0">
        <w:rPr>
          <w:color w:val="000000"/>
          <w:sz w:val="28"/>
          <w:szCs w:val="28"/>
          <w:cs/>
        </w:rPr>
        <w:t xml:space="preserve"> เรื่อง</w:t>
      </w:r>
      <w:r w:rsidR="00E56364" w:rsidRPr="00CE49E0">
        <w:rPr>
          <w:color w:val="000000"/>
          <w:sz w:val="28"/>
          <w:szCs w:val="28"/>
          <w:cs/>
        </w:rPr>
        <w:t xml:space="preserve"> การปรับปรุงหลักเกณฑ์และวิธี</w:t>
      </w:r>
      <w:r w:rsidR="00A36979" w:rsidRPr="00CE49E0">
        <w:rPr>
          <w:color w:val="000000"/>
          <w:sz w:val="28"/>
          <w:szCs w:val="28"/>
          <w:cs/>
        </w:rPr>
        <w:t xml:space="preserve">ปฏิบัติมาตรการป้องปรามการเก็งกำไรค่าเงินบาท ลงวันที่ </w:t>
      </w:r>
      <w:r w:rsidR="00E56364" w:rsidRPr="00CE49E0">
        <w:rPr>
          <w:color w:val="000000"/>
          <w:sz w:val="28"/>
          <w:szCs w:val="28"/>
          <w:cs/>
        </w:rPr>
        <w:t>31</w:t>
      </w:r>
      <w:r w:rsidR="00A36979" w:rsidRPr="00CE49E0">
        <w:rPr>
          <w:color w:val="000000"/>
          <w:sz w:val="28"/>
          <w:szCs w:val="28"/>
          <w:cs/>
        </w:rPr>
        <w:t xml:space="preserve"> </w:t>
      </w:r>
      <w:r w:rsidR="00E56364" w:rsidRPr="00CE49E0">
        <w:rPr>
          <w:color w:val="000000"/>
          <w:sz w:val="28"/>
          <w:szCs w:val="28"/>
          <w:cs/>
        </w:rPr>
        <w:t>พฤษภาคม</w:t>
      </w:r>
      <w:r w:rsidR="00A36979" w:rsidRPr="00CE49E0">
        <w:rPr>
          <w:color w:val="000000"/>
          <w:sz w:val="28"/>
          <w:szCs w:val="28"/>
          <w:cs/>
        </w:rPr>
        <w:t xml:space="preserve"> 25</w:t>
      </w:r>
      <w:r w:rsidR="00E56364" w:rsidRPr="00CE49E0">
        <w:rPr>
          <w:color w:val="000000"/>
          <w:sz w:val="28"/>
          <w:szCs w:val="28"/>
          <w:cs/>
        </w:rPr>
        <w:t xml:space="preserve">60 </w:t>
      </w:r>
      <w:r w:rsidR="00A36979" w:rsidRPr="00CE49E0">
        <w:rPr>
          <w:color w:val="000000"/>
          <w:sz w:val="28"/>
          <w:szCs w:val="28"/>
          <w:cs/>
        </w:rPr>
        <w:t>ได้แก่ ธนาคารพาณิชย์ทุกธนาคาร ธนาคารเพื่อการส่งออกและนำเข้าแห่งประเทศไทย ธนาคารอิสลามแห่งประเทศไทย ธนาคารออมสิน ธนาคารพัฒนาวิสาหกิจขนาดกลางและขนาดย่อมแห่งประเทศไทย ธนาคารเพื่อการเกษตรและสหกรณ์การเกษตร  บริษัทเงินทุนทุกบริษัท บริษัทหลักทรัพย์ทุกบริษัท (และ/หรือ แก้ไขเพิ่มเติมตามหนังสือเวียนอื่นที่เกี่ยวข้อง)</w:t>
      </w:r>
    </w:p>
    <w:p w:rsidR="00AE18D8" w:rsidRPr="00CE49E0" w:rsidRDefault="00AE18D8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ลักษณะข้อมูล</w:t>
      </w:r>
    </w:p>
    <w:p w:rsidR="00AE18D8" w:rsidRPr="00CE49E0" w:rsidRDefault="00AE18D8" w:rsidP="00AE18D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  <w:cs/>
          <w:lang w:val="th-TH"/>
        </w:rPr>
      </w:pPr>
      <w:r w:rsidRPr="00CE49E0">
        <w:rPr>
          <w:color w:val="000000"/>
          <w:sz w:val="28"/>
          <w:szCs w:val="28"/>
        </w:rPr>
        <w:tab/>
      </w:r>
      <w:r w:rsidRPr="00CE49E0">
        <w:rPr>
          <w:color w:val="000000"/>
          <w:sz w:val="28"/>
          <w:szCs w:val="28"/>
          <w:cs/>
        </w:rPr>
        <w:t>ราย</w:t>
      </w:r>
      <w:r w:rsidRPr="00CE49E0">
        <w:rPr>
          <w:color w:val="000000"/>
          <w:sz w:val="28"/>
          <w:szCs w:val="28"/>
          <w:cs/>
          <w:lang w:val="th-TH"/>
        </w:rPr>
        <w:t>เดือน</w:t>
      </w:r>
    </w:p>
    <w:p w:rsidR="00AE18D8" w:rsidRPr="00CE49E0" w:rsidRDefault="00AE18D8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กำหนดการส่ง</w:t>
      </w:r>
    </w:p>
    <w:p w:rsidR="00AE18D8" w:rsidRPr="00CE49E0" w:rsidRDefault="00AE18D8" w:rsidP="00AE18D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CE49E0">
        <w:rPr>
          <w:color w:val="000000"/>
          <w:sz w:val="28"/>
          <w:szCs w:val="28"/>
        </w:rPr>
        <w:tab/>
      </w:r>
      <w:r w:rsidRPr="00CE49E0">
        <w:rPr>
          <w:color w:val="000000"/>
          <w:sz w:val="28"/>
          <w:szCs w:val="28"/>
          <w:cs/>
        </w:rPr>
        <w:t>ภายใน</w:t>
      </w:r>
      <w:r w:rsidR="00A568C5" w:rsidRPr="00CE49E0">
        <w:rPr>
          <w:color w:val="000000"/>
          <w:sz w:val="28"/>
          <w:szCs w:val="28"/>
          <w:cs/>
        </w:rPr>
        <w:t>วันทำการแรกของเดือนถัดไป</w:t>
      </w:r>
      <w:r w:rsidRPr="00CE49E0">
        <w:rPr>
          <w:color w:val="000000"/>
          <w:sz w:val="28"/>
          <w:szCs w:val="28"/>
          <w:cs/>
        </w:rPr>
        <w:t xml:space="preserve"> </w:t>
      </w:r>
    </w:p>
    <w:p w:rsidR="00AE18D8" w:rsidRPr="00CE49E0" w:rsidRDefault="00AE18D8" w:rsidP="00AE18D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CE49E0">
        <w:rPr>
          <w:color w:val="000000"/>
          <w:sz w:val="28"/>
          <w:szCs w:val="28"/>
          <w:cs/>
        </w:rPr>
        <w:tab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AE18D8" w:rsidRPr="00CE49E0">
        <w:trPr>
          <w:trHeight w:val="728"/>
          <w:tblHeader/>
        </w:trPr>
        <w:tc>
          <w:tcPr>
            <w:tcW w:w="2241" w:type="dxa"/>
          </w:tcPr>
          <w:p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t xml:space="preserve">Data Element </w:t>
            </w:r>
            <w:r w:rsidRPr="00CE49E0">
              <w:rPr>
                <w:b/>
                <w:bCs/>
                <w:color w:val="000000"/>
                <w:cs/>
                <w:lang w:val="en-GB"/>
              </w:rPr>
              <w:t>(</w:t>
            </w:r>
            <w:r w:rsidRPr="00CE49E0">
              <w:rPr>
                <w:b/>
                <w:bCs/>
                <w:color w:val="000000"/>
              </w:rPr>
              <w:t>field</w:t>
            </w:r>
            <w:r w:rsidRPr="00CE49E0">
              <w:rPr>
                <w:b/>
                <w:bCs/>
                <w:color w:val="000000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cs/>
              </w:rPr>
            </w:pPr>
            <w:r w:rsidRPr="00CE49E0">
              <w:rPr>
                <w:b/>
                <w:bCs/>
                <w:color w:val="000000"/>
                <w:cs/>
              </w:rPr>
              <w:t>คำอธิบาย</w:t>
            </w:r>
          </w:p>
        </w:tc>
        <w:tc>
          <w:tcPr>
            <w:tcW w:w="5976" w:type="dxa"/>
          </w:tcPr>
          <w:p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t>Validation Rule</w:t>
            </w:r>
          </w:p>
        </w:tc>
      </w:tr>
      <w:tr w:rsidR="00AE18D8" w:rsidRPr="00CE49E0">
        <w:trPr>
          <w:trHeight w:val="692"/>
        </w:trPr>
        <w:tc>
          <w:tcPr>
            <w:tcW w:w="2241" w:type="dxa"/>
          </w:tcPr>
          <w:p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br w:type="page"/>
              <w:t>Organization Id</w:t>
            </w:r>
          </w:p>
          <w:p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  <w:p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225" w:type="dxa"/>
          </w:tcPr>
          <w:p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  <w:lang w:val="th-TH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รหัสสถาบันการเงินผู้ส่งข้อมูลจะใช้รหัสเดิมของสถาบันการเงินในกรณีที่เป็นธนาคารพาณิชย์จะเป็นรหัส </w:t>
            </w:r>
            <w:r w:rsidRPr="00CE49E0">
              <w:rPr>
                <w:color w:val="000000"/>
                <w:sz w:val="28"/>
                <w:szCs w:val="28"/>
              </w:rPr>
              <w:t>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หลักและใส่ </w:t>
            </w:r>
            <w:r w:rsidRPr="00CE49E0">
              <w:rPr>
                <w:color w:val="000000"/>
                <w:sz w:val="28"/>
                <w:szCs w:val="28"/>
              </w:rPr>
              <w:t>0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นำหน้ารหัสเดิม </w:t>
            </w:r>
            <w:r w:rsidRPr="00CE49E0">
              <w:rPr>
                <w:color w:val="000000"/>
                <w:sz w:val="28"/>
                <w:szCs w:val="28"/>
              </w:rPr>
              <w:t>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ตัว เช่น ธนาคารกรุงเทพ รหัส </w:t>
            </w:r>
            <w:r w:rsidRPr="00CE49E0">
              <w:rPr>
                <w:color w:val="000000"/>
                <w:sz w:val="28"/>
                <w:szCs w:val="28"/>
              </w:rPr>
              <w:t>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จะเป็น </w:t>
            </w:r>
            <w:r w:rsidRPr="00CE49E0">
              <w:rPr>
                <w:color w:val="000000"/>
                <w:sz w:val="28"/>
                <w:szCs w:val="28"/>
              </w:rPr>
              <w:t>002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5976" w:type="dxa"/>
          </w:tcPr>
          <w:p w:rsidR="00AE18D8" w:rsidRPr="00CE49E0" w:rsidRDefault="00AE18D8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A568C5" w:rsidRPr="00CE49E0">
        <w:trPr>
          <w:trHeight w:val="518"/>
        </w:trPr>
        <w:tc>
          <w:tcPr>
            <w:tcW w:w="2241" w:type="dxa"/>
          </w:tcPr>
          <w:p w:rsidR="00A568C5" w:rsidRPr="00CE49E0" w:rsidRDefault="00A568C5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A568C5" w:rsidRPr="00CE49E0" w:rsidRDefault="00A568C5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วันที่ของชุดข้อมูล โดย </w:t>
            </w:r>
            <w:r w:rsidRPr="00CE49E0">
              <w:rPr>
                <w:color w:val="000000"/>
                <w:sz w:val="28"/>
                <w:szCs w:val="28"/>
              </w:rPr>
              <w:t xml:space="preserve">Data Type  = Char(10) </w:t>
            </w:r>
            <w:r w:rsidRPr="00CE49E0">
              <w:rPr>
                <w:color w:val="000000"/>
                <w:sz w:val="28"/>
                <w:szCs w:val="28"/>
                <w:cs/>
              </w:rPr>
              <w:t>ใช้ปี ค</w:t>
            </w:r>
            <w:r w:rsidRPr="00CE49E0">
              <w:rPr>
                <w:color w:val="000000"/>
                <w:sz w:val="28"/>
                <w:szCs w:val="28"/>
              </w:rPr>
              <w:t>.</w:t>
            </w:r>
            <w:r w:rsidRPr="00CE49E0">
              <w:rPr>
                <w:color w:val="000000"/>
                <w:sz w:val="28"/>
                <w:szCs w:val="28"/>
                <w:cs/>
              </w:rPr>
              <w:t>ศ</w:t>
            </w:r>
            <w:r w:rsidRPr="00CE49E0">
              <w:rPr>
                <w:color w:val="000000"/>
                <w:sz w:val="28"/>
                <w:szCs w:val="28"/>
              </w:rPr>
              <w:t xml:space="preserve">.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โดยจะมีรูปแบบเป็น     </w:t>
            </w:r>
            <w:proofErr w:type="spellStart"/>
            <w:r w:rsidRPr="00CE49E0">
              <w:rPr>
                <w:color w:val="000000"/>
                <w:sz w:val="28"/>
                <w:szCs w:val="28"/>
              </w:rPr>
              <w:t>yyyy</w:t>
            </w:r>
            <w:proofErr w:type="spellEnd"/>
            <w:r w:rsidRPr="00CE49E0">
              <w:rPr>
                <w:color w:val="000000"/>
                <w:sz w:val="28"/>
                <w:szCs w:val="28"/>
              </w:rPr>
              <w:t>-mm-</w:t>
            </w:r>
            <w:proofErr w:type="spellStart"/>
            <w:r w:rsidRPr="00CE49E0">
              <w:rPr>
                <w:color w:val="000000"/>
                <w:sz w:val="28"/>
                <w:szCs w:val="28"/>
              </w:rPr>
              <w:t>dd</w:t>
            </w:r>
            <w:proofErr w:type="spellEnd"/>
            <w:r w:rsidRPr="00CE49E0">
              <w:rPr>
                <w:color w:val="000000"/>
                <w:sz w:val="28"/>
                <w:szCs w:val="28"/>
              </w:rPr>
              <w:t xml:space="preserve"> 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เช่น วันที่ </w:t>
            </w:r>
            <w:r w:rsidRPr="00CE49E0">
              <w:rPr>
                <w:color w:val="000000"/>
                <w:sz w:val="28"/>
                <w:szCs w:val="28"/>
              </w:rPr>
              <w:t>31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ตุลาคม  </w:t>
            </w:r>
            <w:r w:rsidRPr="00CE49E0">
              <w:rPr>
                <w:color w:val="000000"/>
                <w:sz w:val="28"/>
                <w:szCs w:val="28"/>
              </w:rPr>
              <w:t>25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50 รูปแบบที่ต้องรายงานคือ </w:t>
            </w:r>
            <w:r w:rsidRPr="00CE49E0">
              <w:rPr>
                <w:color w:val="000000"/>
                <w:sz w:val="28"/>
                <w:szCs w:val="28"/>
              </w:rPr>
              <w:t>200</w:t>
            </w:r>
            <w:r w:rsidRPr="00CE49E0">
              <w:rPr>
                <w:color w:val="000000"/>
                <w:sz w:val="28"/>
                <w:szCs w:val="28"/>
                <w:cs/>
              </w:rPr>
              <w:t>7</w:t>
            </w:r>
            <w:r w:rsidRPr="00CE49E0">
              <w:rPr>
                <w:color w:val="000000"/>
                <w:sz w:val="28"/>
                <w:szCs w:val="28"/>
              </w:rPr>
              <w:t xml:space="preserve">-10-31 </w:t>
            </w:r>
            <w:r w:rsidRPr="00CE49E0">
              <w:rPr>
                <w:color w:val="000000"/>
                <w:sz w:val="28"/>
                <w:szCs w:val="28"/>
              </w:rPr>
              <w:br/>
            </w:r>
            <w:r w:rsidRPr="00CE49E0">
              <w:rPr>
                <w:color w:val="000000"/>
                <w:sz w:val="28"/>
                <w:szCs w:val="28"/>
                <w:cs/>
              </w:rPr>
              <w:lastRenderedPageBreak/>
              <w:t>(</w:t>
            </w:r>
            <w:r w:rsidRPr="00CE49E0">
              <w:rPr>
                <w:color w:val="000000"/>
                <w:sz w:val="28"/>
                <w:szCs w:val="28"/>
              </w:rPr>
              <w:t>Appendix A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ของ </w:t>
            </w:r>
            <w:r w:rsidRPr="00CE49E0">
              <w:rPr>
                <w:color w:val="000000"/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:rsidR="00A568C5" w:rsidRPr="00CE49E0" w:rsidRDefault="00A568C5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lastRenderedPageBreak/>
              <w:t>ณ วัน</w:t>
            </w:r>
            <w:r w:rsidR="00377EA4" w:rsidRPr="00CE49E0">
              <w:rPr>
                <w:color w:val="000000"/>
                <w:sz w:val="28"/>
                <w:szCs w:val="28"/>
                <w:cs/>
              </w:rPr>
              <w:t>สิ้นเดือน</w:t>
            </w:r>
          </w:p>
        </w:tc>
      </w:tr>
      <w:tr w:rsidR="00665749" w:rsidRPr="00CE49E0">
        <w:trPr>
          <w:trHeight w:val="525"/>
        </w:trPr>
        <w:tc>
          <w:tcPr>
            <w:tcW w:w="2241" w:type="dxa"/>
          </w:tcPr>
          <w:p w:rsidR="00665749" w:rsidRPr="00CE49E0" w:rsidRDefault="001923C9" w:rsidP="00140D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Transaction Objective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074085" w:rsidRPr="00CE49E0" w:rsidRDefault="00074085" w:rsidP="001923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ประเภทธุรกรรมหลัก ประกอบด้วย การปล่อยสภาพคล่องเงินบาท  และ การกู้ยืมเงินบาทหรือทำธุรกรรมเสมือนกู้ยืมเงินบาท</w:t>
            </w:r>
          </w:p>
          <w:p w:rsidR="00665749" w:rsidRPr="00CE49E0" w:rsidRDefault="001923C9" w:rsidP="001923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(</w:t>
            </w:r>
            <w:r w:rsidRPr="00CE49E0">
              <w:rPr>
                <w:sz w:val="28"/>
                <w:szCs w:val="28"/>
              </w:rPr>
              <w:t>Classification Name: Transaction Objective Type)</w:t>
            </w:r>
          </w:p>
        </w:tc>
        <w:tc>
          <w:tcPr>
            <w:tcW w:w="5976" w:type="dxa"/>
          </w:tcPr>
          <w:p w:rsidR="00665749" w:rsidRPr="00CE49E0" w:rsidRDefault="001923C9" w:rsidP="00140D3C">
            <w:pPr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ค่าที่เป็นไปได้คือ </w:t>
            </w:r>
            <w:r w:rsidR="0081700C" w:rsidRPr="00CE49E0">
              <w:rPr>
                <w:sz w:val="28"/>
                <w:szCs w:val="28"/>
                <w:cs/>
              </w:rPr>
              <w:t>461001</w:t>
            </w:r>
            <w:r w:rsidRPr="00CE49E0">
              <w:rPr>
                <w:sz w:val="28"/>
                <w:szCs w:val="28"/>
                <w:cs/>
              </w:rPr>
              <w:t xml:space="preserve"> (ปล่อยสภาพคล่องเงินบาท</w:t>
            </w:r>
            <w:r w:rsidR="0081700C" w:rsidRPr="00CE49E0">
              <w:rPr>
                <w:sz w:val="28"/>
                <w:szCs w:val="28"/>
                <w:cs/>
              </w:rPr>
              <w:t>)</w:t>
            </w:r>
            <w:r w:rsidR="00F34CCE" w:rsidRPr="00CE49E0">
              <w:rPr>
                <w:sz w:val="28"/>
                <w:szCs w:val="28"/>
              </w:rPr>
              <w:t>,</w:t>
            </w:r>
            <w:r w:rsidR="0081700C" w:rsidRPr="00CE49E0">
              <w:rPr>
                <w:sz w:val="28"/>
                <w:szCs w:val="28"/>
                <w:cs/>
              </w:rPr>
              <w:t xml:space="preserve"> 461002</w:t>
            </w:r>
            <w:r w:rsidRPr="00CE49E0">
              <w:rPr>
                <w:sz w:val="28"/>
                <w:szCs w:val="28"/>
                <w:cs/>
              </w:rPr>
              <w:t xml:space="preserve"> (กู้ยืมเงินบาทหรือทำธุรกรรมเสมือนกู้ยืมเงินบาท)</w:t>
            </w:r>
          </w:p>
        </w:tc>
      </w:tr>
      <w:tr w:rsidR="00B2080B" w:rsidRPr="00CE49E0">
        <w:trPr>
          <w:trHeight w:val="1005"/>
        </w:trPr>
        <w:tc>
          <w:tcPr>
            <w:tcW w:w="2241" w:type="dxa"/>
          </w:tcPr>
          <w:p w:rsidR="00B2080B" w:rsidRPr="00CE49E0" w:rsidRDefault="00B2080B" w:rsidP="00B2080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FX Arrangement Type</w:t>
            </w:r>
          </w:p>
          <w:p w:rsidR="00B2080B" w:rsidRPr="00CE49E0" w:rsidRDefault="00B2080B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2080B" w:rsidRPr="00CE49E0" w:rsidRDefault="00B2080B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ประเภทธุรกรรมการรับซื้อเงินตราต่างประเทศ </w:t>
            </w:r>
          </w:p>
          <w:p w:rsidR="003C719F" w:rsidRPr="00CE49E0" w:rsidRDefault="003C719F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(</w:t>
            </w:r>
            <w:r w:rsidRPr="00CE49E0">
              <w:rPr>
                <w:sz w:val="28"/>
                <w:szCs w:val="28"/>
              </w:rPr>
              <w:t>Classification Name: Arrangement Type)</w:t>
            </w:r>
          </w:p>
        </w:tc>
        <w:tc>
          <w:tcPr>
            <w:tcW w:w="5976" w:type="dxa"/>
          </w:tcPr>
          <w:p w:rsidR="00B2080B" w:rsidRPr="00CE49E0" w:rsidRDefault="00B2080B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ค่าที่เป็นไปได้ คือ 018101 (</w:t>
            </w:r>
            <w:r w:rsidRPr="00CE49E0">
              <w:rPr>
                <w:sz w:val="28"/>
                <w:szCs w:val="28"/>
              </w:rPr>
              <w:t>Today)</w:t>
            </w:r>
            <w:r w:rsidR="00F81A1F" w:rsidRPr="00CE49E0">
              <w:rPr>
                <w:sz w:val="28"/>
                <w:szCs w:val="28"/>
              </w:rPr>
              <w:t>,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>018102 (</w:t>
            </w:r>
            <w:r w:rsidRPr="00CE49E0">
              <w:rPr>
                <w:sz w:val="28"/>
                <w:szCs w:val="28"/>
              </w:rPr>
              <w:t>Tomorrow)</w:t>
            </w:r>
          </w:p>
        </w:tc>
      </w:tr>
      <w:tr w:rsidR="00B2080B" w:rsidRPr="00CE49E0">
        <w:trPr>
          <w:trHeight w:val="435"/>
        </w:trPr>
        <w:tc>
          <w:tcPr>
            <w:tcW w:w="2241" w:type="dxa"/>
          </w:tcPr>
          <w:p w:rsidR="00B2080B" w:rsidRPr="00CE49E0" w:rsidRDefault="00C6737D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Number of Transaction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2080B" w:rsidRPr="00CE49E0" w:rsidRDefault="00B2080B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จำนวนธุรกรรม</w:t>
            </w:r>
          </w:p>
        </w:tc>
        <w:tc>
          <w:tcPr>
            <w:tcW w:w="5976" w:type="dxa"/>
          </w:tcPr>
          <w:p w:rsidR="00B2080B" w:rsidRPr="00CE49E0" w:rsidRDefault="00816581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มีค่ามากกว่า 0</w:t>
            </w:r>
          </w:p>
        </w:tc>
      </w:tr>
      <w:tr w:rsidR="00A568C5" w:rsidRPr="00CE49E0">
        <w:trPr>
          <w:trHeight w:val="348"/>
        </w:trPr>
        <w:tc>
          <w:tcPr>
            <w:tcW w:w="2241" w:type="dxa"/>
          </w:tcPr>
          <w:p w:rsidR="00A568C5" w:rsidRPr="00CE49E0" w:rsidRDefault="00A568C5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THB Outstanding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A568C5" w:rsidRPr="00CE49E0" w:rsidRDefault="00A568C5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รายงานยอดคงค้างรวมเป็นเงินบาท</w:t>
            </w:r>
          </w:p>
        </w:tc>
        <w:tc>
          <w:tcPr>
            <w:tcW w:w="5976" w:type="dxa"/>
          </w:tcPr>
          <w:p w:rsidR="00A568C5" w:rsidRPr="00CE49E0" w:rsidRDefault="00816581" w:rsidP="00705E3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มีค่ามากกว่า 0</w:t>
            </w:r>
          </w:p>
        </w:tc>
      </w:tr>
    </w:tbl>
    <w:p w:rsidR="00AE18D8" w:rsidRPr="00CE49E0" w:rsidRDefault="00AE18D8">
      <w:pPr>
        <w:pStyle w:val="Heading1"/>
        <w:jc w:val="center"/>
        <w:rPr>
          <w:rFonts w:ascii="Angsana New" w:hAnsi="Angsana New" w:cs="Angsana New"/>
          <w:sz w:val="36"/>
          <w:szCs w:val="36"/>
        </w:rPr>
        <w:sectPr w:rsidR="00AE18D8" w:rsidRPr="00CE49E0">
          <w:headerReference w:type="default" r:id="rId18"/>
          <w:footnotePr>
            <w:numRestart w:val="eachSec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:rsidR="003A60DD" w:rsidRPr="00CE49E0" w:rsidRDefault="003A60DD">
      <w:pPr>
        <w:pStyle w:val="Heading1"/>
        <w:jc w:val="center"/>
        <w:rPr>
          <w:rFonts w:ascii="Angsana New" w:hAnsi="Angsana New" w:cs="Angsana New"/>
          <w:sz w:val="36"/>
          <w:szCs w:val="36"/>
        </w:rPr>
      </w:pPr>
      <w:bookmarkStart w:id="25" w:name="_Toc228096150"/>
      <w:r w:rsidRPr="00CE49E0">
        <w:rPr>
          <w:rFonts w:ascii="Angsana New" w:hAnsi="Angsana New" w:cs="Angsana New"/>
          <w:sz w:val="36"/>
          <w:szCs w:val="36"/>
        </w:rPr>
        <w:lastRenderedPageBreak/>
        <w:t xml:space="preserve">Data File:  </w:t>
      </w:r>
      <w:bookmarkEnd w:id="22"/>
      <w:bookmarkEnd w:id="23"/>
      <w:r w:rsidR="00361579" w:rsidRPr="00CE49E0">
        <w:rPr>
          <w:rFonts w:ascii="Angsana New" w:hAnsi="Angsana New" w:cs="Angsana New"/>
          <w:sz w:val="36"/>
          <w:szCs w:val="36"/>
        </w:rPr>
        <w:t>Baht Deposit Arrangement</w:t>
      </w:r>
      <w:bookmarkEnd w:id="25"/>
    </w:p>
    <w:p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คำอธิบาย</w:t>
      </w:r>
    </w:p>
    <w:p w:rsidR="00263871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CE49E0">
        <w:tab/>
      </w:r>
      <w:r w:rsidR="00361579" w:rsidRPr="00CE49E0">
        <w:rPr>
          <w:color w:val="000000"/>
          <w:sz w:val="28"/>
          <w:szCs w:val="28"/>
        </w:rPr>
        <w:t xml:space="preserve">Data </w:t>
      </w:r>
      <w:proofErr w:type="gramStart"/>
      <w:r w:rsidR="00361579" w:rsidRPr="00CE49E0">
        <w:rPr>
          <w:color w:val="000000"/>
          <w:sz w:val="28"/>
          <w:szCs w:val="28"/>
        </w:rPr>
        <w:t xml:space="preserve">File  </w:t>
      </w:r>
      <w:r w:rsidR="00361579" w:rsidRPr="00CE49E0">
        <w:rPr>
          <w:color w:val="000000"/>
          <w:sz w:val="28"/>
          <w:szCs w:val="28"/>
          <w:cs/>
        </w:rPr>
        <w:t>ชุด</w:t>
      </w:r>
      <w:proofErr w:type="gramEnd"/>
      <w:r w:rsidR="00361579" w:rsidRPr="00CE49E0">
        <w:rPr>
          <w:color w:val="000000"/>
          <w:sz w:val="28"/>
          <w:szCs w:val="28"/>
          <w:cs/>
        </w:rPr>
        <w:t xml:space="preserve">  </w:t>
      </w:r>
      <w:r w:rsidR="00130E27" w:rsidRPr="00CE49E0">
        <w:rPr>
          <w:color w:val="000000"/>
          <w:sz w:val="28"/>
          <w:szCs w:val="28"/>
        </w:rPr>
        <w:t>BDA</w:t>
      </w:r>
      <w:r w:rsidR="00361579" w:rsidRPr="00CE49E0">
        <w:rPr>
          <w:color w:val="000000"/>
          <w:sz w:val="28"/>
          <w:szCs w:val="28"/>
          <w:cs/>
        </w:rPr>
        <w:t xml:space="preserve">  เป็นชุดข้อมูลที่ใช้รายงานการเปิดบัญชีเงินบาทของผู้มีถิ่นที่อยู่นอกประเทศ</w:t>
      </w:r>
      <w:r w:rsidR="00F10D84" w:rsidRPr="00CE49E0">
        <w:rPr>
          <w:color w:val="000000"/>
          <w:sz w:val="28"/>
          <w:szCs w:val="28"/>
          <w:cs/>
        </w:rPr>
        <w:t>รายงานครั้งแรกเท่านั้น โดย</w:t>
      </w:r>
      <w:r w:rsidR="00263871" w:rsidRPr="00CE49E0">
        <w:rPr>
          <w:color w:val="000000"/>
          <w:sz w:val="28"/>
          <w:szCs w:val="28"/>
          <w:cs/>
        </w:rPr>
        <w:t>มีประเภทดังนี้</w:t>
      </w:r>
    </w:p>
    <w:p w:rsidR="00E5715B" w:rsidRPr="00CE49E0" w:rsidRDefault="00263871" w:rsidP="003B0B01">
      <w:pPr>
        <w:numPr>
          <w:ilvl w:val="0"/>
          <w:numId w:val="5"/>
        </w:numPr>
        <w:tabs>
          <w:tab w:val="left" w:pos="1245"/>
        </w:tabs>
        <w:autoSpaceDE w:val="0"/>
        <w:autoSpaceDN w:val="0"/>
        <w:adjustRightInd w:val="0"/>
        <w:rPr>
          <w:sz w:val="28"/>
          <w:szCs w:val="28"/>
        </w:rPr>
      </w:pPr>
      <w:r w:rsidRPr="00CE49E0">
        <w:rPr>
          <w:sz w:val="28"/>
          <w:szCs w:val="28"/>
          <w:cs/>
        </w:rPr>
        <w:t xml:space="preserve">บัญชี </w:t>
      </w:r>
      <w:r w:rsidR="00F10D84" w:rsidRPr="00CE49E0">
        <w:rPr>
          <w:sz w:val="28"/>
          <w:szCs w:val="28"/>
        </w:rPr>
        <w:t>NRB</w:t>
      </w:r>
      <w:r w:rsidRPr="00CE49E0">
        <w:rPr>
          <w:sz w:val="28"/>
          <w:szCs w:val="28"/>
        </w:rPr>
        <w:t xml:space="preserve">A </w:t>
      </w:r>
      <w:r w:rsidR="00521C98" w:rsidRPr="00CE49E0">
        <w:rPr>
          <w:sz w:val="28"/>
          <w:szCs w:val="28"/>
          <w:cs/>
        </w:rPr>
        <w:t>และ</w:t>
      </w:r>
      <w:r w:rsidRPr="00CE49E0">
        <w:rPr>
          <w:sz w:val="28"/>
          <w:szCs w:val="28"/>
        </w:rPr>
        <w:t xml:space="preserve"> </w:t>
      </w:r>
      <w:r w:rsidR="00E5715B" w:rsidRPr="00CE49E0">
        <w:rPr>
          <w:sz w:val="28"/>
          <w:szCs w:val="28"/>
        </w:rPr>
        <w:t xml:space="preserve">NRBS </w:t>
      </w:r>
      <w:r w:rsidR="00E5715B" w:rsidRPr="00CE49E0">
        <w:rPr>
          <w:sz w:val="28"/>
          <w:szCs w:val="28"/>
          <w:cs/>
        </w:rPr>
        <w:t>รายงาน</w:t>
      </w:r>
      <w:r w:rsidR="003B0B01" w:rsidRPr="00CE49E0">
        <w:rPr>
          <w:sz w:val="28"/>
          <w:szCs w:val="28"/>
          <w:cs/>
        </w:rPr>
        <w:t xml:space="preserve">โดยกำหนด </w:t>
      </w:r>
      <w:r w:rsidR="003B0B01" w:rsidRPr="00CE49E0">
        <w:rPr>
          <w:sz w:val="28"/>
          <w:szCs w:val="28"/>
        </w:rPr>
        <w:t xml:space="preserve">SNA Flag </w:t>
      </w:r>
      <w:r w:rsidR="003B0B01" w:rsidRPr="00CE49E0">
        <w:rPr>
          <w:sz w:val="28"/>
          <w:szCs w:val="28"/>
          <w:cs/>
        </w:rPr>
        <w:t xml:space="preserve">มีค่าเท่ากับ 0 และ รายงานประเภทบัญชีที่ </w:t>
      </w:r>
      <w:r w:rsidR="003B0B01" w:rsidRPr="00CE49E0">
        <w:rPr>
          <w:sz w:val="28"/>
          <w:szCs w:val="28"/>
        </w:rPr>
        <w:t>Deposit Account Type Detail</w:t>
      </w:r>
    </w:p>
    <w:p w:rsidR="00D60DCA" w:rsidRPr="00CE49E0" w:rsidRDefault="003B0B01" w:rsidP="003B0B01">
      <w:pPr>
        <w:numPr>
          <w:ilvl w:val="0"/>
          <w:numId w:val="5"/>
        </w:numPr>
        <w:tabs>
          <w:tab w:val="left" w:pos="1245"/>
        </w:tabs>
        <w:autoSpaceDE w:val="0"/>
        <w:autoSpaceDN w:val="0"/>
        <w:adjustRightInd w:val="0"/>
        <w:rPr>
          <w:sz w:val="28"/>
          <w:szCs w:val="28"/>
        </w:rPr>
      </w:pPr>
      <w:r w:rsidRPr="00CE49E0">
        <w:rPr>
          <w:sz w:val="28"/>
          <w:szCs w:val="28"/>
          <w:cs/>
        </w:rPr>
        <w:t xml:space="preserve">บัญชี </w:t>
      </w:r>
      <w:r w:rsidR="003F0609" w:rsidRPr="00CE49E0">
        <w:rPr>
          <w:sz w:val="28"/>
          <w:szCs w:val="28"/>
        </w:rPr>
        <w:t xml:space="preserve">SNA </w:t>
      </w:r>
      <w:r w:rsidR="00AB4731" w:rsidRPr="00CE49E0">
        <w:rPr>
          <w:sz w:val="28"/>
          <w:szCs w:val="28"/>
          <w:cs/>
        </w:rPr>
        <w:t>ทุกประเภท</w:t>
      </w:r>
      <w:r w:rsidR="00D60DCA" w:rsidRPr="00CE49E0">
        <w:rPr>
          <w:sz w:val="28"/>
          <w:szCs w:val="28"/>
          <w:cs/>
        </w:rPr>
        <w:t xml:space="preserve">ตามรายการด้านล่าง </w:t>
      </w:r>
      <w:r w:rsidRPr="00CE49E0">
        <w:rPr>
          <w:sz w:val="28"/>
          <w:szCs w:val="28"/>
          <w:cs/>
        </w:rPr>
        <w:t xml:space="preserve">รายงานโดยกำหนด </w:t>
      </w:r>
      <w:r w:rsidRPr="00CE49E0">
        <w:rPr>
          <w:sz w:val="28"/>
          <w:szCs w:val="28"/>
        </w:rPr>
        <w:t xml:space="preserve">SNA Flag </w:t>
      </w:r>
      <w:r w:rsidRPr="00CE49E0">
        <w:rPr>
          <w:sz w:val="28"/>
          <w:szCs w:val="28"/>
          <w:cs/>
        </w:rPr>
        <w:t xml:space="preserve">มีค่าเท่ากับ 1 และ รายงานประเภทบัญชี ที่ </w:t>
      </w:r>
      <w:r w:rsidRPr="00CE49E0">
        <w:rPr>
          <w:sz w:val="28"/>
          <w:szCs w:val="28"/>
        </w:rPr>
        <w:t>Deposit Account Type Detail</w:t>
      </w:r>
    </w:p>
    <w:p w:rsidR="00D60DCA" w:rsidRPr="00CE49E0" w:rsidRDefault="00D60DCA" w:rsidP="00D60DCA">
      <w:pPr>
        <w:numPr>
          <w:ilvl w:val="1"/>
          <w:numId w:val="5"/>
        </w:numPr>
        <w:tabs>
          <w:tab w:val="left" w:pos="1245"/>
        </w:tabs>
        <w:autoSpaceDE w:val="0"/>
        <w:autoSpaceDN w:val="0"/>
        <w:adjustRightInd w:val="0"/>
        <w:rPr>
          <w:sz w:val="28"/>
          <w:szCs w:val="28"/>
        </w:rPr>
      </w:pPr>
      <w:r w:rsidRPr="00CE49E0">
        <w:rPr>
          <w:sz w:val="28"/>
          <w:szCs w:val="28"/>
        </w:rPr>
        <w:t>DSNA</w:t>
      </w:r>
      <w:r w:rsidR="00B05F47" w:rsidRPr="00CE49E0">
        <w:rPr>
          <w:sz w:val="28"/>
          <w:szCs w:val="28"/>
        </w:rPr>
        <w:t xml:space="preserve"> </w:t>
      </w:r>
      <w:r w:rsidRPr="00CE49E0">
        <w:rPr>
          <w:sz w:val="28"/>
          <w:szCs w:val="28"/>
        </w:rPr>
        <w:t xml:space="preserve">(Domestic Special Purpose Non-resident Baht Account): SNA </w:t>
      </w:r>
      <w:r w:rsidRPr="00CE49E0">
        <w:rPr>
          <w:sz w:val="28"/>
          <w:szCs w:val="28"/>
          <w:cs/>
        </w:rPr>
        <w:t>เพื่อ</w:t>
      </w:r>
      <w:r w:rsidR="008445A8" w:rsidRPr="00CE49E0">
        <w:rPr>
          <w:sz w:val="28"/>
          <w:szCs w:val="28"/>
          <w:cs/>
        </w:rPr>
        <w:t>การปล่อยสินเชื่อสกุลบาทเพื่อการลงทุนในประเทศไทย</w:t>
      </w:r>
      <w:r w:rsidRPr="00CE49E0">
        <w:rPr>
          <w:sz w:val="28"/>
          <w:szCs w:val="28"/>
        </w:rPr>
        <w:t xml:space="preserve"> </w:t>
      </w:r>
    </w:p>
    <w:p w:rsidR="00D60DCA" w:rsidRPr="00CE49E0" w:rsidRDefault="00D60DCA" w:rsidP="00D60DCA">
      <w:pPr>
        <w:numPr>
          <w:ilvl w:val="1"/>
          <w:numId w:val="5"/>
        </w:numPr>
        <w:tabs>
          <w:tab w:val="left" w:pos="1245"/>
        </w:tabs>
        <w:autoSpaceDE w:val="0"/>
        <w:autoSpaceDN w:val="0"/>
        <w:adjustRightInd w:val="0"/>
        <w:rPr>
          <w:sz w:val="28"/>
          <w:szCs w:val="28"/>
        </w:rPr>
      </w:pPr>
      <w:r w:rsidRPr="00CE49E0">
        <w:rPr>
          <w:sz w:val="28"/>
          <w:szCs w:val="28"/>
        </w:rPr>
        <w:t>NSNA</w:t>
      </w:r>
      <w:r w:rsidR="00B05F47" w:rsidRPr="00CE49E0">
        <w:rPr>
          <w:sz w:val="28"/>
          <w:szCs w:val="28"/>
        </w:rPr>
        <w:t xml:space="preserve"> </w:t>
      </w:r>
      <w:r w:rsidRPr="00CE49E0">
        <w:rPr>
          <w:sz w:val="28"/>
          <w:szCs w:val="28"/>
        </w:rPr>
        <w:t xml:space="preserve">(Neighbor Special Purpose Non-resident Baht Account): SNA </w:t>
      </w:r>
      <w:r w:rsidR="008445A8" w:rsidRPr="00CE49E0">
        <w:rPr>
          <w:sz w:val="28"/>
          <w:szCs w:val="28"/>
          <w:cs/>
        </w:rPr>
        <w:t xml:space="preserve">เพื่อการปล่อยสินเชื่อสกุลบาทเพื่อ </w:t>
      </w:r>
      <w:r w:rsidR="008445A8" w:rsidRPr="00CE49E0">
        <w:rPr>
          <w:sz w:val="28"/>
          <w:szCs w:val="28"/>
        </w:rPr>
        <w:t xml:space="preserve">Project Finance </w:t>
      </w:r>
      <w:r w:rsidR="008445A8" w:rsidRPr="00CE49E0">
        <w:rPr>
          <w:sz w:val="28"/>
          <w:szCs w:val="28"/>
          <w:cs/>
        </w:rPr>
        <w:t>ที่ดำเนินการในประเทศในอนุภูมิภาค</w:t>
      </w:r>
      <w:r w:rsidR="008445A8" w:rsidRPr="00CE49E0">
        <w:rPr>
          <w:sz w:val="28"/>
          <w:szCs w:val="28"/>
          <w:cs/>
        </w:rPr>
        <w:br/>
        <w:t>ลุ่มแม่น้ำโขง</w:t>
      </w:r>
      <w:r w:rsidRPr="00CE49E0">
        <w:rPr>
          <w:sz w:val="28"/>
          <w:szCs w:val="28"/>
        </w:rPr>
        <w:t xml:space="preserve"> </w:t>
      </w:r>
    </w:p>
    <w:p w:rsidR="00D60DCA" w:rsidRPr="00CE49E0" w:rsidRDefault="00D60DCA" w:rsidP="00D60DCA">
      <w:pPr>
        <w:numPr>
          <w:ilvl w:val="1"/>
          <w:numId w:val="5"/>
        </w:numPr>
        <w:tabs>
          <w:tab w:val="left" w:pos="1245"/>
        </w:tabs>
        <w:autoSpaceDE w:val="0"/>
        <w:autoSpaceDN w:val="0"/>
        <w:adjustRightInd w:val="0"/>
        <w:rPr>
          <w:sz w:val="28"/>
          <w:szCs w:val="28"/>
        </w:rPr>
      </w:pPr>
      <w:r w:rsidRPr="00CE49E0">
        <w:rPr>
          <w:sz w:val="28"/>
          <w:szCs w:val="28"/>
        </w:rPr>
        <w:t>BSNA</w:t>
      </w:r>
      <w:r w:rsidR="00B05F47" w:rsidRPr="00CE49E0">
        <w:rPr>
          <w:sz w:val="28"/>
          <w:szCs w:val="28"/>
        </w:rPr>
        <w:t xml:space="preserve"> </w:t>
      </w:r>
      <w:r w:rsidRPr="00CE49E0">
        <w:rPr>
          <w:sz w:val="28"/>
          <w:szCs w:val="28"/>
        </w:rPr>
        <w:t>(Ba</w:t>
      </w:r>
      <w:r w:rsidR="00B34C20" w:rsidRPr="00CE49E0">
        <w:rPr>
          <w:sz w:val="28"/>
          <w:szCs w:val="28"/>
        </w:rPr>
        <w:t>ht</w:t>
      </w:r>
      <w:r w:rsidRPr="00CE49E0">
        <w:rPr>
          <w:sz w:val="28"/>
          <w:szCs w:val="28"/>
        </w:rPr>
        <w:t xml:space="preserve"> Bond Special Purpose Non-resident Baht Account): SNA </w:t>
      </w:r>
      <w:r w:rsidRPr="00CE49E0">
        <w:rPr>
          <w:sz w:val="28"/>
          <w:szCs w:val="28"/>
          <w:cs/>
        </w:rPr>
        <w:t xml:space="preserve">เพื่อ </w:t>
      </w:r>
      <w:r w:rsidRPr="00CE49E0">
        <w:rPr>
          <w:sz w:val="28"/>
          <w:szCs w:val="28"/>
        </w:rPr>
        <w:t xml:space="preserve">NR </w:t>
      </w:r>
      <w:r w:rsidRPr="00CE49E0">
        <w:rPr>
          <w:sz w:val="28"/>
          <w:szCs w:val="28"/>
          <w:cs/>
        </w:rPr>
        <w:t>ที่ได้รับอนุญาตให้ออก</w:t>
      </w:r>
      <w:r w:rsidR="008445A8" w:rsidRPr="00CE49E0">
        <w:rPr>
          <w:sz w:val="28"/>
          <w:szCs w:val="28"/>
          <w:cs/>
        </w:rPr>
        <w:t>จำหน่าย</w:t>
      </w:r>
      <w:r w:rsidRPr="00CE49E0">
        <w:rPr>
          <w:sz w:val="28"/>
          <w:szCs w:val="28"/>
          <w:cs/>
        </w:rPr>
        <w:t xml:space="preserve"> </w:t>
      </w:r>
      <w:r w:rsidRPr="00CE49E0">
        <w:rPr>
          <w:sz w:val="28"/>
          <w:szCs w:val="28"/>
        </w:rPr>
        <w:t>Ba</w:t>
      </w:r>
      <w:r w:rsidR="00B34C20" w:rsidRPr="00CE49E0">
        <w:rPr>
          <w:sz w:val="28"/>
          <w:szCs w:val="28"/>
        </w:rPr>
        <w:t>ht</w:t>
      </w:r>
      <w:r w:rsidRPr="00CE49E0">
        <w:rPr>
          <w:sz w:val="28"/>
          <w:szCs w:val="28"/>
        </w:rPr>
        <w:t xml:space="preserve"> Bond </w:t>
      </w:r>
    </w:p>
    <w:p w:rsidR="00D60DCA" w:rsidRPr="00CE49E0" w:rsidRDefault="00D60DCA" w:rsidP="00D60DCA">
      <w:pPr>
        <w:numPr>
          <w:ilvl w:val="1"/>
          <w:numId w:val="5"/>
        </w:numPr>
        <w:tabs>
          <w:tab w:val="left" w:pos="1245"/>
        </w:tabs>
        <w:autoSpaceDE w:val="0"/>
        <w:autoSpaceDN w:val="0"/>
        <w:adjustRightInd w:val="0"/>
        <w:rPr>
          <w:sz w:val="28"/>
          <w:szCs w:val="28"/>
        </w:rPr>
      </w:pPr>
      <w:r w:rsidRPr="00CE49E0">
        <w:rPr>
          <w:sz w:val="28"/>
          <w:szCs w:val="28"/>
        </w:rPr>
        <w:t>LSNA</w:t>
      </w:r>
      <w:r w:rsidR="00B05F47" w:rsidRPr="00CE49E0">
        <w:rPr>
          <w:sz w:val="28"/>
          <w:szCs w:val="28"/>
        </w:rPr>
        <w:t xml:space="preserve"> </w:t>
      </w:r>
      <w:r w:rsidRPr="00CE49E0">
        <w:rPr>
          <w:sz w:val="28"/>
          <w:szCs w:val="28"/>
        </w:rPr>
        <w:t xml:space="preserve">(Local Special Purpose Non-resident Baht Account): SNA </w:t>
      </w:r>
      <w:r w:rsidR="005D718C" w:rsidRPr="00CE49E0">
        <w:rPr>
          <w:sz w:val="28"/>
          <w:szCs w:val="28"/>
          <w:cs/>
        </w:rPr>
        <w:t>ที่ได้รับอนุญาตจาก ธปท. ให้เปิด</w:t>
      </w:r>
      <w:r w:rsidRPr="00CE49E0">
        <w:rPr>
          <w:sz w:val="28"/>
          <w:szCs w:val="28"/>
          <w:cs/>
        </w:rPr>
        <w:t>เพื่อ</w:t>
      </w:r>
      <w:r w:rsidR="005D718C" w:rsidRPr="00CE49E0">
        <w:rPr>
          <w:sz w:val="28"/>
          <w:szCs w:val="28"/>
          <w:cs/>
        </w:rPr>
        <w:t>สนับสนุน</w:t>
      </w:r>
      <w:r w:rsidRPr="00CE49E0">
        <w:rPr>
          <w:sz w:val="28"/>
          <w:szCs w:val="28"/>
          <w:cs/>
        </w:rPr>
        <w:t>การใช้เงิน</w:t>
      </w:r>
      <w:r w:rsidR="00B02748" w:rsidRPr="00CE49E0">
        <w:rPr>
          <w:sz w:val="28"/>
          <w:szCs w:val="28"/>
          <w:cs/>
        </w:rPr>
        <w:t>บาท</w:t>
      </w:r>
      <w:r w:rsidR="005D718C" w:rsidRPr="00CE49E0">
        <w:rPr>
          <w:sz w:val="28"/>
          <w:szCs w:val="28"/>
          <w:cs/>
        </w:rPr>
        <w:t>สำหรับการค้าการลงทุนระหว่างประเทศไทยและประเทศในอาเซียน หรือประเทศอื่น ๆ ที่มีข้อตกลงร่วมกัน</w:t>
      </w:r>
    </w:p>
    <w:p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สถาบันการเงินที่ต้องรายงาน</w:t>
      </w:r>
    </w:p>
    <w:p w:rsidR="00B05F47" w:rsidRPr="00CE49E0" w:rsidRDefault="003A60DD" w:rsidP="00B127D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/>
          <w:sz w:val="28"/>
          <w:szCs w:val="28"/>
        </w:rPr>
      </w:pPr>
      <w:r w:rsidRPr="00CE49E0">
        <w:rPr>
          <w:color w:val="000000"/>
          <w:sz w:val="28"/>
          <w:szCs w:val="28"/>
          <w:cs/>
        </w:rPr>
        <w:tab/>
        <w:t xml:space="preserve">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</w:t>
      </w:r>
      <w:r w:rsidR="00B02748" w:rsidRPr="00CE49E0">
        <w:rPr>
          <w:color w:val="000000"/>
          <w:sz w:val="28"/>
          <w:szCs w:val="28"/>
          <w:cs/>
        </w:rPr>
        <w:t>31</w:t>
      </w:r>
      <w:r w:rsidRPr="00CE49E0">
        <w:rPr>
          <w:color w:val="000000"/>
          <w:sz w:val="28"/>
          <w:szCs w:val="28"/>
          <w:cs/>
        </w:rPr>
        <w:t xml:space="preserve">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  <w:r w:rsidR="00B05F47" w:rsidRPr="00CE49E0">
        <w:rPr>
          <w:color w:val="000000"/>
          <w:sz w:val="28"/>
          <w:szCs w:val="28"/>
          <w:cs/>
        </w:rPr>
        <w:t xml:space="preserve"> </w:t>
      </w:r>
      <w:r w:rsidRPr="00CE49E0">
        <w:rPr>
          <w:color w:val="000000"/>
          <w:sz w:val="28"/>
          <w:szCs w:val="28"/>
          <w:cs/>
        </w:rPr>
        <w:t>ธนาคารพาณิชย์</w:t>
      </w:r>
      <w:r w:rsidR="00B05F47" w:rsidRPr="00CE49E0">
        <w:rPr>
          <w:color w:val="000000"/>
          <w:sz w:val="28"/>
          <w:szCs w:val="28"/>
        </w:rPr>
        <w:t xml:space="preserve"> </w:t>
      </w:r>
      <w:r w:rsidR="00B05F47" w:rsidRPr="00CE49E0">
        <w:rPr>
          <w:color w:val="000000"/>
          <w:sz w:val="28"/>
          <w:szCs w:val="28"/>
          <w:cs/>
        </w:rPr>
        <w:t>และ</w:t>
      </w:r>
      <w:r w:rsidRPr="00CE49E0">
        <w:rPr>
          <w:color w:val="000000"/>
          <w:sz w:val="28"/>
          <w:szCs w:val="28"/>
          <w:cs/>
        </w:rPr>
        <w:t xml:space="preserve">ตัวแทนรับอนุญาตอื่น </w:t>
      </w:r>
    </w:p>
    <w:p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color w:val="000000"/>
        </w:rPr>
      </w:pPr>
      <w:r w:rsidRPr="00CE49E0">
        <w:rPr>
          <w:b/>
          <w:bCs/>
          <w:color w:val="000000"/>
          <w:u w:val="single"/>
          <w:cs/>
        </w:rPr>
        <w:t>ลักษณะข้อมูล</w:t>
      </w:r>
    </w:p>
    <w:p w:rsidR="003A60DD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  <w:cs/>
        </w:rPr>
      </w:pPr>
      <w:r w:rsidRPr="00CE49E0">
        <w:rPr>
          <w:color w:val="000000"/>
          <w:sz w:val="28"/>
          <w:szCs w:val="28"/>
        </w:rPr>
        <w:tab/>
      </w:r>
      <w:r w:rsidRPr="00CE49E0">
        <w:rPr>
          <w:color w:val="000000"/>
          <w:sz w:val="28"/>
          <w:szCs w:val="28"/>
          <w:cs/>
        </w:rPr>
        <w:t>รายธุรกรรม</w:t>
      </w:r>
      <w:r w:rsidR="001961F8" w:rsidRPr="00CE49E0">
        <w:rPr>
          <w:color w:val="000000"/>
          <w:sz w:val="28"/>
          <w:szCs w:val="28"/>
        </w:rPr>
        <w:t xml:space="preserve">, </w:t>
      </w:r>
      <w:r w:rsidR="001961F8" w:rsidRPr="00CE49E0">
        <w:rPr>
          <w:color w:val="000000"/>
          <w:sz w:val="28"/>
          <w:szCs w:val="28"/>
          <w:cs/>
        </w:rPr>
        <w:t>รายวัน</w:t>
      </w:r>
    </w:p>
    <w:p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กำหนดการส่ง</w:t>
      </w:r>
    </w:p>
    <w:p w:rsidR="003A60DD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CE49E0">
        <w:rPr>
          <w:color w:val="000000"/>
          <w:sz w:val="28"/>
          <w:szCs w:val="28"/>
        </w:rPr>
        <w:tab/>
      </w:r>
      <w:r w:rsidR="007577E0" w:rsidRPr="00CE49E0">
        <w:rPr>
          <w:sz w:val="28"/>
          <w:szCs w:val="28"/>
          <w:cs/>
        </w:rPr>
        <w:t>ภายใน</w:t>
      </w:r>
      <w:r w:rsidR="007577E0" w:rsidRPr="00CE49E0">
        <w:rPr>
          <w:sz w:val="28"/>
          <w:szCs w:val="28"/>
          <w:cs/>
          <w:lang w:val="th-TH"/>
        </w:rPr>
        <w:t xml:space="preserve"> 12.00 </w:t>
      </w:r>
      <w:r w:rsidR="007577E0" w:rsidRPr="00CE49E0">
        <w:rPr>
          <w:sz w:val="28"/>
          <w:szCs w:val="28"/>
          <w:cs/>
        </w:rPr>
        <w:t>น.</w:t>
      </w:r>
      <w:r w:rsidR="007577E0" w:rsidRPr="00CE49E0">
        <w:rPr>
          <w:sz w:val="28"/>
          <w:szCs w:val="28"/>
          <w:cs/>
          <w:lang w:val="th-TH"/>
        </w:rPr>
        <w:t xml:space="preserve"> ของวันทำการถัดจากวันที่</w:t>
      </w:r>
      <w:r w:rsidR="0092346F" w:rsidRPr="00CE49E0">
        <w:rPr>
          <w:sz w:val="28"/>
          <w:szCs w:val="28"/>
          <w:cs/>
          <w:lang w:val="th-TH"/>
        </w:rPr>
        <w:t>เกิดธุ</w:t>
      </w:r>
      <w:r w:rsidR="007577E0" w:rsidRPr="00CE49E0">
        <w:rPr>
          <w:sz w:val="28"/>
          <w:szCs w:val="28"/>
          <w:cs/>
          <w:lang w:val="th-TH"/>
        </w:rPr>
        <w:t>รกรรม</w:t>
      </w:r>
      <w:r w:rsidR="007577E0" w:rsidRPr="00CE49E0">
        <w:rPr>
          <w:sz w:val="28"/>
          <w:szCs w:val="28"/>
          <w:cs/>
        </w:rPr>
        <w:t xml:space="preserve">  </w:t>
      </w:r>
    </w:p>
    <w:p w:rsidR="003A60DD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</w:p>
    <w:p w:rsidR="00BD596D" w:rsidRPr="00CE49E0" w:rsidRDefault="00BD596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</w:p>
    <w:p w:rsidR="00B02748" w:rsidRPr="00CE49E0" w:rsidRDefault="00B0274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3A60DD" w:rsidRPr="00CE49E0">
        <w:trPr>
          <w:trHeight w:val="728"/>
          <w:tblHeader/>
        </w:trPr>
        <w:tc>
          <w:tcPr>
            <w:tcW w:w="2241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lastRenderedPageBreak/>
              <w:t>Data Element (field)</w:t>
            </w:r>
          </w:p>
        </w:tc>
        <w:tc>
          <w:tcPr>
            <w:tcW w:w="6225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cs/>
              </w:rPr>
            </w:pPr>
            <w:r w:rsidRPr="00CE49E0">
              <w:rPr>
                <w:b/>
                <w:bCs/>
                <w:color w:val="000000"/>
                <w:cs/>
              </w:rPr>
              <w:t>คำอธิบาย</w:t>
            </w:r>
          </w:p>
        </w:tc>
        <w:tc>
          <w:tcPr>
            <w:tcW w:w="5976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t>Validation Rule</w:t>
            </w:r>
          </w:p>
        </w:tc>
      </w:tr>
      <w:tr w:rsidR="003A60DD" w:rsidRPr="00CE49E0">
        <w:trPr>
          <w:trHeight w:val="701"/>
        </w:trPr>
        <w:tc>
          <w:tcPr>
            <w:tcW w:w="2241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br w:type="page"/>
              <w:t>Organization Id</w:t>
            </w:r>
          </w:p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225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  <w:lang w:val="th-TH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</w:t>
            </w:r>
            <w:r w:rsidRPr="00CE49E0">
              <w:rPr>
                <w:color w:val="000000"/>
                <w:sz w:val="28"/>
                <w:szCs w:val="28"/>
              </w:rPr>
              <w:t xml:space="preserve"> 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หลักและใส่ </w:t>
            </w:r>
            <w:r w:rsidRPr="00CE49E0">
              <w:rPr>
                <w:color w:val="000000"/>
                <w:sz w:val="28"/>
                <w:szCs w:val="28"/>
              </w:rPr>
              <w:t>0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นำหน้ารหัสเดิม</w:t>
            </w:r>
            <w:r w:rsidRPr="00CE49E0">
              <w:rPr>
                <w:color w:val="000000"/>
                <w:sz w:val="28"/>
                <w:szCs w:val="28"/>
              </w:rPr>
              <w:t xml:space="preserve"> 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ตัว เช่น ธนาคารกรุงเทพ รหัส </w:t>
            </w:r>
            <w:r w:rsidRPr="00CE49E0">
              <w:rPr>
                <w:color w:val="000000"/>
                <w:sz w:val="28"/>
                <w:szCs w:val="28"/>
              </w:rPr>
              <w:t>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จะเป็น </w:t>
            </w:r>
            <w:r w:rsidRPr="00CE49E0">
              <w:rPr>
                <w:color w:val="000000"/>
                <w:sz w:val="28"/>
                <w:szCs w:val="28"/>
              </w:rPr>
              <w:t>002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976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3A60DD" w:rsidRPr="00CE49E0">
        <w:trPr>
          <w:trHeight w:val="1005"/>
        </w:trPr>
        <w:tc>
          <w:tcPr>
            <w:tcW w:w="2241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วันที่ของชุดข้อมูลโดยมี  </w:t>
            </w:r>
            <w:r w:rsidRPr="00CE49E0">
              <w:rPr>
                <w:color w:val="000000"/>
                <w:sz w:val="28"/>
                <w:szCs w:val="28"/>
              </w:rPr>
              <w:t xml:space="preserve">Data Type  = Char(10) </w:t>
            </w:r>
            <w:r w:rsidRPr="00CE49E0">
              <w:rPr>
                <w:color w:val="000000"/>
                <w:sz w:val="28"/>
                <w:szCs w:val="28"/>
                <w:cs/>
              </w:rPr>
              <w:t>ใช้ปี ค</w:t>
            </w:r>
            <w:r w:rsidRPr="00CE49E0">
              <w:rPr>
                <w:color w:val="000000"/>
                <w:sz w:val="28"/>
                <w:szCs w:val="28"/>
              </w:rPr>
              <w:t>.</w:t>
            </w:r>
            <w:r w:rsidRPr="00CE49E0">
              <w:rPr>
                <w:color w:val="000000"/>
                <w:sz w:val="28"/>
                <w:szCs w:val="28"/>
                <w:cs/>
              </w:rPr>
              <w:t>ศ</w:t>
            </w:r>
            <w:r w:rsidRPr="00CE49E0">
              <w:rPr>
                <w:color w:val="000000"/>
                <w:sz w:val="28"/>
                <w:szCs w:val="28"/>
              </w:rPr>
              <w:t>.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โดยจะมีรูปแบบเป็น           </w:t>
            </w:r>
            <w:proofErr w:type="spellStart"/>
            <w:r w:rsidRPr="00CE49E0">
              <w:rPr>
                <w:color w:val="000000"/>
                <w:sz w:val="28"/>
                <w:szCs w:val="28"/>
              </w:rPr>
              <w:t>yyyy</w:t>
            </w:r>
            <w:proofErr w:type="spellEnd"/>
            <w:r w:rsidRPr="00CE49E0">
              <w:rPr>
                <w:color w:val="000000"/>
                <w:sz w:val="28"/>
                <w:szCs w:val="28"/>
              </w:rPr>
              <w:t>-mm-</w:t>
            </w:r>
            <w:proofErr w:type="spellStart"/>
            <w:r w:rsidRPr="00CE49E0">
              <w:rPr>
                <w:color w:val="000000"/>
                <w:sz w:val="28"/>
                <w:szCs w:val="28"/>
              </w:rPr>
              <w:t>dd</w:t>
            </w:r>
            <w:proofErr w:type="spellEnd"/>
            <w:r w:rsidRPr="00CE49E0">
              <w:rPr>
                <w:color w:val="000000"/>
                <w:sz w:val="28"/>
                <w:szCs w:val="28"/>
              </w:rPr>
              <w:t xml:space="preserve">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เช่น วันที่ </w:t>
            </w:r>
            <w:r w:rsidRPr="00CE49E0">
              <w:rPr>
                <w:color w:val="000000"/>
                <w:sz w:val="28"/>
                <w:szCs w:val="28"/>
              </w:rPr>
              <w:t>31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ตุลาคม  </w:t>
            </w:r>
            <w:r w:rsidRPr="00CE49E0">
              <w:rPr>
                <w:color w:val="000000"/>
                <w:sz w:val="28"/>
                <w:szCs w:val="28"/>
              </w:rPr>
              <w:t>25</w:t>
            </w:r>
            <w:r w:rsidR="009D0478" w:rsidRPr="00CE49E0">
              <w:rPr>
                <w:color w:val="000000"/>
                <w:sz w:val="28"/>
                <w:szCs w:val="28"/>
                <w:cs/>
              </w:rPr>
              <w:t>50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รูปแบบที่ต้องรายงานคือ </w:t>
            </w:r>
            <w:r w:rsidRPr="00CE49E0">
              <w:rPr>
                <w:color w:val="000000"/>
                <w:sz w:val="28"/>
                <w:szCs w:val="28"/>
              </w:rPr>
              <w:t>200</w:t>
            </w:r>
            <w:r w:rsidR="009D0478" w:rsidRPr="00CE49E0">
              <w:rPr>
                <w:color w:val="000000"/>
                <w:sz w:val="28"/>
                <w:szCs w:val="28"/>
                <w:cs/>
              </w:rPr>
              <w:t>7</w:t>
            </w:r>
            <w:r w:rsidRPr="00CE49E0">
              <w:rPr>
                <w:color w:val="000000"/>
                <w:sz w:val="28"/>
                <w:szCs w:val="28"/>
              </w:rPr>
              <w:t xml:space="preserve">-10-31 </w:t>
            </w:r>
          </w:p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 </w:t>
            </w:r>
            <w:r w:rsidRPr="00CE49E0">
              <w:rPr>
                <w:color w:val="000000"/>
                <w:sz w:val="28"/>
                <w:szCs w:val="28"/>
                <w:cs/>
                <w:lang w:val="en-GB"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 xml:space="preserve">Appendix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ของ </w:t>
            </w:r>
            <w:r w:rsidRPr="00CE49E0">
              <w:rPr>
                <w:color w:val="000000"/>
                <w:sz w:val="28"/>
                <w:szCs w:val="28"/>
              </w:rPr>
              <w:t>Data File Document : Data Type)</w:t>
            </w:r>
          </w:p>
        </w:tc>
        <w:tc>
          <w:tcPr>
            <w:tcW w:w="5976" w:type="dxa"/>
          </w:tcPr>
          <w:p w:rsidR="003A60DD" w:rsidRPr="00CE49E0" w:rsidRDefault="005D6F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ณ วันทำการ</w:t>
            </w:r>
          </w:p>
        </w:tc>
      </w:tr>
      <w:tr w:rsidR="003A60DD" w:rsidRPr="00CE49E0">
        <w:trPr>
          <w:trHeight w:val="629"/>
        </w:trPr>
        <w:tc>
          <w:tcPr>
            <w:tcW w:w="2241" w:type="dxa"/>
          </w:tcPr>
          <w:p w:rsidR="003A60DD" w:rsidRPr="00CE49E0" w:rsidRDefault="007577E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FI Arrangement Number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A60DD" w:rsidRPr="00CE49E0" w:rsidRDefault="005D6F7E" w:rsidP="006E1BB1">
            <w:pPr>
              <w:spacing w:line="440" w:lineRule="exact"/>
              <w:rPr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เลขที่สัญญาอ้างอิงที่ทำกับคู่สัญญา </w:t>
            </w:r>
            <w:r w:rsidRPr="00CE49E0">
              <w:rPr>
                <w:color w:val="000000"/>
                <w:sz w:val="28"/>
                <w:szCs w:val="28"/>
              </w:rPr>
              <w:t xml:space="preserve"> </w:t>
            </w:r>
            <w:r w:rsidRPr="00CE49E0">
              <w:rPr>
                <w:color w:val="000000"/>
                <w:sz w:val="28"/>
                <w:szCs w:val="28"/>
                <w:cs/>
              </w:rPr>
              <w:t>หรือเลขที่อ้างอิงภายในของสถาบันการเงิน</w:t>
            </w:r>
            <w:r w:rsidRPr="00CE49E0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</w:rPr>
            </w:pPr>
          </w:p>
        </w:tc>
      </w:tr>
      <w:tr w:rsidR="003A60DD" w:rsidRPr="00CE49E0">
        <w:trPr>
          <w:trHeight w:val="1052"/>
        </w:trPr>
        <w:tc>
          <w:tcPr>
            <w:tcW w:w="2241" w:type="dxa"/>
          </w:tcPr>
          <w:p w:rsidR="003A60DD" w:rsidRPr="00CE49E0" w:rsidRDefault="007577E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SNA Flag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A60DD" w:rsidRPr="00CE49E0" w:rsidRDefault="00D454A9" w:rsidP="005D6F7E">
            <w:pPr>
              <w:tabs>
                <w:tab w:val="left" w:pos="2880"/>
              </w:tabs>
              <w:spacing w:line="440" w:lineRule="exact"/>
              <w:ind w:left="249" w:hanging="177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  <w:lang w:val="en-GB"/>
              </w:rPr>
              <w:t>1</w:t>
            </w:r>
            <w:r w:rsidR="005D6F7E" w:rsidRPr="00CE49E0">
              <w:rPr>
                <w:sz w:val="28"/>
                <w:szCs w:val="28"/>
                <w:lang w:val="en-GB"/>
              </w:rPr>
              <w:t xml:space="preserve">. </w:t>
            </w:r>
            <w:r w:rsidR="005D6F7E" w:rsidRPr="00CE49E0">
              <w:rPr>
                <w:sz w:val="28"/>
                <w:szCs w:val="28"/>
                <w:cs/>
                <w:lang w:val="en-GB"/>
              </w:rPr>
              <w:t>กรณีเป็นบัญชีเงินบาทของผู้มีถิ่นที่อยู่นอกประเทศ (</w:t>
            </w:r>
            <w:proofErr w:type="spellStart"/>
            <w:r w:rsidR="005D6F7E" w:rsidRPr="00CE49E0">
              <w:rPr>
                <w:sz w:val="28"/>
                <w:szCs w:val="28"/>
                <w:lang w:val="en-GB"/>
              </w:rPr>
              <w:t>Nonresident</w:t>
            </w:r>
            <w:proofErr w:type="spellEnd"/>
            <w:r w:rsidR="005D6F7E" w:rsidRPr="00CE49E0">
              <w:rPr>
                <w:sz w:val="28"/>
                <w:szCs w:val="28"/>
                <w:lang w:val="en-GB"/>
              </w:rPr>
              <w:t xml:space="preserve"> Baht Account</w:t>
            </w:r>
            <w:r w:rsidR="00AD5644" w:rsidRPr="00CE49E0">
              <w:rPr>
                <w:sz w:val="28"/>
                <w:szCs w:val="28"/>
              </w:rPr>
              <w:t xml:space="preserve">: </w:t>
            </w:r>
            <w:r w:rsidR="00AD5644" w:rsidRPr="00CE49E0">
              <w:rPr>
                <w:sz w:val="28"/>
                <w:szCs w:val="28"/>
                <w:lang w:val="en-GB"/>
              </w:rPr>
              <w:t>NRBA</w:t>
            </w:r>
            <w:r w:rsidR="005D6F7E" w:rsidRPr="00CE49E0">
              <w:rPr>
                <w:sz w:val="28"/>
                <w:szCs w:val="28"/>
                <w:lang w:val="en-GB"/>
              </w:rPr>
              <w:t xml:space="preserve">) </w:t>
            </w:r>
            <w:r w:rsidR="005D6F7E" w:rsidRPr="00CE49E0">
              <w:rPr>
                <w:sz w:val="28"/>
                <w:szCs w:val="28"/>
                <w:cs/>
                <w:lang w:val="en-GB"/>
              </w:rPr>
              <w:t xml:space="preserve">ให้ใส่ </w:t>
            </w:r>
            <w:r w:rsidR="005D6F7E" w:rsidRPr="00CE49E0">
              <w:rPr>
                <w:sz w:val="28"/>
                <w:szCs w:val="28"/>
                <w:lang w:val="en-GB"/>
              </w:rPr>
              <w:t>‘0’</w:t>
            </w:r>
          </w:p>
          <w:p w:rsidR="00390884" w:rsidRPr="00CE49E0" w:rsidRDefault="00D454A9" w:rsidP="00390884">
            <w:pPr>
              <w:tabs>
                <w:tab w:val="left" w:pos="2880"/>
              </w:tabs>
              <w:spacing w:line="440" w:lineRule="exact"/>
              <w:ind w:left="249" w:hanging="177"/>
              <w:rPr>
                <w:sz w:val="28"/>
                <w:szCs w:val="28"/>
                <w:lang w:val="en-GB"/>
              </w:rPr>
            </w:pPr>
            <w:r w:rsidRPr="00CE49E0">
              <w:rPr>
                <w:sz w:val="28"/>
                <w:szCs w:val="28"/>
                <w:cs/>
                <w:lang w:val="en-GB"/>
              </w:rPr>
              <w:t>2</w:t>
            </w:r>
            <w:r w:rsidR="00F10D84" w:rsidRPr="00CE49E0">
              <w:rPr>
                <w:sz w:val="28"/>
                <w:szCs w:val="28"/>
                <w:lang w:val="en-GB"/>
              </w:rPr>
              <w:t xml:space="preserve">. </w:t>
            </w:r>
            <w:r w:rsidR="00F10D84" w:rsidRPr="00CE49E0">
              <w:rPr>
                <w:sz w:val="28"/>
                <w:szCs w:val="28"/>
                <w:cs/>
                <w:lang w:val="en-GB"/>
              </w:rPr>
              <w:t>กรณีเป็นบัญชีเงินบาทของผู้มีถิ่นที่อยู่นอกประเทศเพื่อวัตถุประสงค์เฉพาะการลงทุนในตราสารหนี้และหน่วยลงทุน (</w:t>
            </w:r>
            <w:r w:rsidR="00F10D84" w:rsidRPr="00CE49E0">
              <w:rPr>
                <w:sz w:val="28"/>
                <w:szCs w:val="28"/>
                <w:lang w:val="en-GB"/>
              </w:rPr>
              <w:t>Non-resident Baht Account for Securities</w:t>
            </w:r>
            <w:r w:rsidR="00AD5644" w:rsidRPr="00CE49E0">
              <w:rPr>
                <w:sz w:val="28"/>
                <w:szCs w:val="28"/>
                <w:lang w:val="en-GB"/>
              </w:rPr>
              <w:t>: NRBS</w:t>
            </w:r>
            <w:r w:rsidR="00F10D84" w:rsidRPr="00CE49E0">
              <w:rPr>
                <w:sz w:val="28"/>
                <w:szCs w:val="28"/>
                <w:lang w:val="en-GB"/>
              </w:rPr>
              <w:t>)</w:t>
            </w:r>
            <w:r w:rsidR="00F10D84" w:rsidRPr="00CE49E0">
              <w:rPr>
                <w:sz w:val="28"/>
                <w:szCs w:val="28"/>
              </w:rPr>
              <w:t xml:space="preserve"> </w:t>
            </w:r>
            <w:r w:rsidR="00F10D84" w:rsidRPr="00CE49E0">
              <w:rPr>
                <w:sz w:val="28"/>
                <w:szCs w:val="28"/>
                <w:cs/>
                <w:lang w:val="en-GB"/>
              </w:rPr>
              <w:t xml:space="preserve">ให้ใส่ </w:t>
            </w:r>
            <w:r w:rsidR="00F10D84" w:rsidRPr="00CE49E0">
              <w:rPr>
                <w:sz w:val="28"/>
                <w:szCs w:val="28"/>
                <w:lang w:val="en-GB"/>
              </w:rPr>
              <w:t>‘</w:t>
            </w:r>
            <w:r w:rsidR="00D47679" w:rsidRPr="00CE49E0">
              <w:rPr>
                <w:sz w:val="28"/>
                <w:szCs w:val="28"/>
                <w:lang w:val="en-GB"/>
              </w:rPr>
              <w:t>0</w:t>
            </w:r>
            <w:r w:rsidR="00F10D84" w:rsidRPr="00CE49E0">
              <w:rPr>
                <w:sz w:val="28"/>
                <w:szCs w:val="28"/>
                <w:lang w:val="en-GB"/>
              </w:rPr>
              <w:t>’</w:t>
            </w:r>
            <w:r w:rsidR="00390884" w:rsidRPr="00CE49E0">
              <w:rPr>
                <w:sz w:val="28"/>
                <w:szCs w:val="28"/>
                <w:lang w:val="en-GB"/>
              </w:rPr>
              <w:t xml:space="preserve"> </w:t>
            </w:r>
          </w:p>
          <w:p w:rsidR="00E962D7" w:rsidRPr="00CE49E0" w:rsidRDefault="00521C98" w:rsidP="005D6F7E">
            <w:pPr>
              <w:tabs>
                <w:tab w:val="left" w:pos="2880"/>
              </w:tabs>
              <w:spacing w:line="440" w:lineRule="exact"/>
              <w:ind w:left="249" w:hanging="177"/>
              <w:rPr>
                <w:sz w:val="28"/>
                <w:szCs w:val="28"/>
                <w:cs/>
                <w:lang w:val="en-GB"/>
              </w:rPr>
            </w:pPr>
            <w:r w:rsidRPr="00CE49E0">
              <w:rPr>
                <w:sz w:val="28"/>
                <w:szCs w:val="28"/>
                <w:cs/>
                <w:lang w:val="en-GB"/>
              </w:rPr>
              <w:t>3</w:t>
            </w:r>
            <w:r w:rsidR="00E962D7" w:rsidRPr="00CE49E0">
              <w:rPr>
                <w:sz w:val="28"/>
                <w:szCs w:val="28"/>
                <w:cs/>
                <w:lang w:val="en-GB"/>
              </w:rPr>
              <w:t xml:space="preserve">. กรณีเป็นบัญชีเงินบาทของผู้มีถิ่นที่อยู่นอกประเทศที่มีวัตถุประสงค์เฉพาะ </w:t>
            </w:r>
            <w:r w:rsidR="00E962D7" w:rsidRPr="00CE49E0">
              <w:rPr>
                <w:sz w:val="28"/>
                <w:szCs w:val="28"/>
                <w:lang w:val="en-GB"/>
              </w:rPr>
              <w:t>(Special Non</w:t>
            </w:r>
            <w:r w:rsidR="006A53C6" w:rsidRPr="00CE49E0">
              <w:rPr>
                <w:sz w:val="28"/>
                <w:szCs w:val="28"/>
                <w:cs/>
                <w:lang w:val="en-GB"/>
              </w:rPr>
              <w:t>-</w:t>
            </w:r>
            <w:r w:rsidR="00E962D7" w:rsidRPr="00CE49E0">
              <w:rPr>
                <w:sz w:val="28"/>
                <w:szCs w:val="28"/>
                <w:lang w:val="en-GB"/>
              </w:rPr>
              <w:t xml:space="preserve">resident Baht Account: SNA) </w:t>
            </w:r>
            <w:r w:rsidR="00E962D7" w:rsidRPr="00CE49E0">
              <w:rPr>
                <w:sz w:val="28"/>
                <w:szCs w:val="28"/>
                <w:cs/>
                <w:lang w:val="en-GB"/>
              </w:rPr>
              <w:t xml:space="preserve">ให้ใส่ </w:t>
            </w:r>
            <w:r w:rsidR="00E962D7" w:rsidRPr="00CE49E0">
              <w:rPr>
                <w:sz w:val="28"/>
                <w:szCs w:val="28"/>
                <w:lang w:val="en-GB"/>
              </w:rPr>
              <w:t>‘1’</w:t>
            </w:r>
          </w:p>
        </w:tc>
        <w:tc>
          <w:tcPr>
            <w:tcW w:w="5976" w:type="dxa"/>
          </w:tcPr>
          <w:p w:rsidR="003A60DD" w:rsidRPr="00CE49E0" w:rsidRDefault="00575605">
            <w:pPr>
              <w:pStyle w:val="BodyText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CE49E0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 xml:space="preserve">มีค่าเท่ากับ 0 </w:t>
            </w:r>
            <w:r w:rsidR="00E962D7" w:rsidRPr="00CE49E0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และ 1</w:t>
            </w:r>
          </w:p>
        </w:tc>
      </w:tr>
      <w:tr w:rsidR="00390884" w:rsidRPr="00CE49E0">
        <w:trPr>
          <w:trHeight w:val="1052"/>
        </w:trPr>
        <w:tc>
          <w:tcPr>
            <w:tcW w:w="2241" w:type="dxa"/>
          </w:tcPr>
          <w:p w:rsidR="00390884" w:rsidRPr="00CE49E0" w:rsidRDefault="003908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Deposit Account Type Detail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390884" w:rsidRPr="00CE49E0" w:rsidRDefault="00390884" w:rsidP="00390884">
            <w:pPr>
              <w:tabs>
                <w:tab w:val="left" w:pos="2880"/>
              </w:tabs>
              <w:spacing w:line="440" w:lineRule="exact"/>
              <w:ind w:left="249" w:hanging="177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  <w:lang w:val="en-GB"/>
              </w:rPr>
              <w:t xml:space="preserve">รายละเอียดประเภทบัญชี </w:t>
            </w:r>
            <w:r w:rsidR="00B112F5" w:rsidRPr="00CE49E0">
              <w:rPr>
                <w:sz w:val="28"/>
                <w:szCs w:val="28"/>
              </w:rPr>
              <w:t>Non-resident Baht Deposit</w:t>
            </w:r>
          </w:p>
          <w:p w:rsidR="00390884" w:rsidRPr="00CE49E0" w:rsidRDefault="00390884" w:rsidP="00390884">
            <w:pPr>
              <w:numPr>
                <w:ilvl w:val="0"/>
                <w:numId w:val="13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กรณีเป็นบัญชี </w:t>
            </w:r>
            <w:r w:rsidRPr="00CE49E0">
              <w:rPr>
                <w:sz w:val="28"/>
                <w:szCs w:val="28"/>
              </w:rPr>
              <w:t>NRB</w:t>
            </w:r>
            <w:r w:rsidRPr="00CE49E0">
              <w:rPr>
                <w:sz w:val="28"/>
                <w:szCs w:val="28"/>
                <w:cs/>
              </w:rPr>
              <w:t xml:space="preserve"> ให้ระบุรายละเอียดว่าเป็นประเภทบัญชีใด ได้แก่</w:t>
            </w:r>
          </w:p>
          <w:p w:rsidR="00390884" w:rsidRPr="00CE49E0" w:rsidRDefault="00390884" w:rsidP="00390884">
            <w:pPr>
              <w:numPr>
                <w:ilvl w:val="0"/>
                <w:numId w:val="14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NRBA: </w:t>
            </w:r>
            <w:r w:rsidRPr="00CE49E0">
              <w:rPr>
                <w:sz w:val="28"/>
                <w:szCs w:val="28"/>
                <w:cs/>
              </w:rPr>
              <w:t>บัญชีเงินบาทของผู้มีถิ่นที่อยู่นอกประเทศเพื่อวัตถุประสงค์ทั่วไป (</w:t>
            </w:r>
            <w:r w:rsidRPr="00CE49E0">
              <w:rPr>
                <w:sz w:val="28"/>
                <w:szCs w:val="28"/>
              </w:rPr>
              <w:t>Non-resident Baht Account)</w:t>
            </w:r>
          </w:p>
          <w:p w:rsidR="00390884" w:rsidRPr="00CE49E0" w:rsidRDefault="00390884" w:rsidP="00390884">
            <w:pPr>
              <w:numPr>
                <w:ilvl w:val="0"/>
                <w:numId w:val="14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NRBS: </w:t>
            </w:r>
            <w:r w:rsidRPr="00CE49E0">
              <w:rPr>
                <w:sz w:val="28"/>
                <w:szCs w:val="28"/>
                <w:cs/>
              </w:rPr>
              <w:t>บัญชีเงินบาทของผู้มีถิ่นที่อยู่นอกประเทศเพื่อการลงทุนในหลักทรัพย์และตราสารทางการเงินอื่น (</w:t>
            </w:r>
            <w:r w:rsidRPr="00CE49E0">
              <w:rPr>
                <w:sz w:val="28"/>
                <w:szCs w:val="28"/>
              </w:rPr>
              <w:t xml:space="preserve">Non-resident Baht </w:t>
            </w:r>
            <w:r w:rsidRPr="00CE49E0">
              <w:rPr>
                <w:sz w:val="28"/>
                <w:szCs w:val="28"/>
              </w:rPr>
              <w:lastRenderedPageBreak/>
              <w:t>Account for Securities)</w:t>
            </w:r>
          </w:p>
          <w:p w:rsidR="00390884" w:rsidRPr="00CE49E0" w:rsidRDefault="00390884" w:rsidP="00390884">
            <w:pPr>
              <w:numPr>
                <w:ilvl w:val="0"/>
                <w:numId w:val="13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กรณีเป็นบัญชี </w:t>
            </w:r>
            <w:r w:rsidRPr="00CE49E0">
              <w:rPr>
                <w:sz w:val="28"/>
                <w:szCs w:val="28"/>
              </w:rPr>
              <w:t xml:space="preserve">SNA </w:t>
            </w:r>
            <w:r w:rsidRPr="00CE49E0">
              <w:rPr>
                <w:sz w:val="28"/>
                <w:szCs w:val="28"/>
                <w:cs/>
              </w:rPr>
              <w:t>ให้ระบุรายละเอียดว่าเป็นประเภทบัญชีใด ได้</w:t>
            </w:r>
            <w:r w:rsidR="002748B2" w:rsidRPr="00CE49E0">
              <w:rPr>
                <w:sz w:val="28"/>
                <w:szCs w:val="28"/>
                <w:cs/>
              </w:rPr>
              <w:t>แ</w:t>
            </w:r>
            <w:r w:rsidRPr="00CE49E0">
              <w:rPr>
                <w:sz w:val="28"/>
                <w:szCs w:val="28"/>
                <w:cs/>
              </w:rPr>
              <w:t>ก่</w:t>
            </w:r>
          </w:p>
          <w:p w:rsidR="00390884" w:rsidRPr="00CE49E0" w:rsidRDefault="00390884" w:rsidP="006A53C6">
            <w:pPr>
              <w:numPr>
                <w:ilvl w:val="0"/>
                <w:numId w:val="15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DSNA</w:t>
            </w:r>
            <w:r w:rsidR="00521C98" w:rsidRPr="00CE49E0">
              <w:rPr>
                <w:sz w:val="28"/>
                <w:szCs w:val="28"/>
              </w:rPr>
              <w:t xml:space="preserve">: SNA </w:t>
            </w:r>
            <w:r w:rsidR="006A53C6" w:rsidRPr="00CE49E0">
              <w:rPr>
                <w:sz w:val="28"/>
                <w:szCs w:val="28"/>
                <w:cs/>
              </w:rPr>
              <w:t>เพื่อการปล่อยสินเชื่อสกุลบาทเพื่อการลงทุนในประเทศไทย</w:t>
            </w:r>
            <w:r w:rsidR="00521C98" w:rsidRPr="00CE49E0">
              <w:rPr>
                <w:sz w:val="28"/>
                <w:szCs w:val="28"/>
              </w:rPr>
              <w:t xml:space="preserve"> (Domestic Special Purpose Non-resident Baht Account)</w:t>
            </w:r>
          </w:p>
          <w:p w:rsidR="00390884" w:rsidRPr="00CE49E0" w:rsidRDefault="00390884" w:rsidP="006A53C6">
            <w:pPr>
              <w:numPr>
                <w:ilvl w:val="0"/>
                <w:numId w:val="15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NSNA</w:t>
            </w:r>
            <w:r w:rsidR="00521C98" w:rsidRPr="00CE49E0">
              <w:rPr>
                <w:sz w:val="28"/>
                <w:szCs w:val="28"/>
              </w:rPr>
              <w:t xml:space="preserve">: SNA </w:t>
            </w:r>
            <w:r w:rsidR="006A53C6" w:rsidRPr="00CE49E0">
              <w:rPr>
                <w:sz w:val="28"/>
                <w:szCs w:val="28"/>
                <w:cs/>
              </w:rPr>
              <w:t xml:space="preserve">เพื่อการปล่อยสินเชื่อสกุลบาทเพื่อ </w:t>
            </w:r>
            <w:r w:rsidR="006A53C6" w:rsidRPr="00CE49E0">
              <w:rPr>
                <w:sz w:val="28"/>
                <w:szCs w:val="28"/>
              </w:rPr>
              <w:t xml:space="preserve">Project Finance </w:t>
            </w:r>
            <w:r w:rsidR="006A53C6" w:rsidRPr="00CE49E0">
              <w:rPr>
                <w:sz w:val="28"/>
                <w:szCs w:val="28"/>
                <w:cs/>
              </w:rPr>
              <w:t>ที่ดำเนินการในประเทศในอนุภูมิภาคลุ่มแม่น้ำโขง</w:t>
            </w:r>
            <w:r w:rsidR="00521C98" w:rsidRPr="00CE49E0">
              <w:rPr>
                <w:sz w:val="28"/>
                <w:szCs w:val="28"/>
              </w:rPr>
              <w:t xml:space="preserve"> (Neighbor Special Purpose Non-resident Baht Account)</w:t>
            </w:r>
          </w:p>
          <w:p w:rsidR="00390884" w:rsidRPr="00CE49E0" w:rsidRDefault="00390884" w:rsidP="00521C98">
            <w:pPr>
              <w:numPr>
                <w:ilvl w:val="0"/>
                <w:numId w:val="15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BSNA</w:t>
            </w:r>
            <w:r w:rsidR="00521C98" w:rsidRPr="00CE49E0">
              <w:rPr>
                <w:sz w:val="28"/>
                <w:szCs w:val="28"/>
              </w:rPr>
              <w:t xml:space="preserve">: SNA </w:t>
            </w:r>
            <w:r w:rsidR="00521C98" w:rsidRPr="00CE49E0">
              <w:rPr>
                <w:sz w:val="28"/>
                <w:szCs w:val="28"/>
                <w:cs/>
              </w:rPr>
              <w:t xml:space="preserve">เพื่อ </w:t>
            </w:r>
            <w:r w:rsidR="00521C98" w:rsidRPr="00CE49E0">
              <w:rPr>
                <w:sz w:val="28"/>
                <w:szCs w:val="28"/>
              </w:rPr>
              <w:t xml:space="preserve">NR </w:t>
            </w:r>
            <w:r w:rsidR="00521C98" w:rsidRPr="00CE49E0">
              <w:rPr>
                <w:sz w:val="28"/>
                <w:szCs w:val="28"/>
                <w:cs/>
              </w:rPr>
              <w:t>ที่ได้รับอนุญาตให้ออก</w:t>
            </w:r>
            <w:r w:rsidR="006A53C6" w:rsidRPr="00CE49E0">
              <w:rPr>
                <w:sz w:val="28"/>
                <w:szCs w:val="28"/>
                <w:cs/>
              </w:rPr>
              <w:t>จำหน่าย</w:t>
            </w:r>
            <w:r w:rsidR="00521C98" w:rsidRPr="00CE49E0">
              <w:rPr>
                <w:sz w:val="28"/>
                <w:szCs w:val="28"/>
                <w:cs/>
              </w:rPr>
              <w:t xml:space="preserve"> </w:t>
            </w:r>
            <w:r w:rsidR="00521C98" w:rsidRPr="00CE49E0">
              <w:rPr>
                <w:sz w:val="28"/>
                <w:szCs w:val="28"/>
              </w:rPr>
              <w:t>Ba</w:t>
            </w:r>
            <w:r w:rsidR="00B34C20" w:rsidRPr="00CE49E0">
              <w:rPr>
                <w:sz w:val="28"/>
                <w:szCs w:val="28"/>
              </w:rPr>
              <w:t>ht</w:t>
            </w:r>
            <w:r w:rsidR="00521C98" w:rsidRPr="00CE49E0">
              <w:rPr>
                <w:sz w:val="28"/>
                <w:szCs w:val="28"/>
              </w:rPr>
              <w:t xml:space="preserve"> Bond (</w:t>
            </w:r>
            <w:r w:rsidR="00FD0956" w:rsidRPr="00CE49E0">
              <w:rPr>
                <w:sz w:val="28"/>
                <w:szCs w:val="28"/>
              </w:rPr>
              <w:t>Ba</w:t>
            </w:r>
            <w:r w:rsidR="00B34C20" w:rsidRPr="00CE49E0">
              <w:rPr>
                <w:sz w:val="28"/>
                <w:szCs w:val="28"/>
              </w:rPr>
              <w:t>ht</w:t>
            </w:r>
            <w:r w:rsidR="00FD0956" w:rsidRPr="00CE49E0">
              <w:rPr>
                <w:sz w:val="28"/>
                <w:szCs w:val="28"/>
              </w:rPr>
              <w:t xml:space="preserve"> Bond</w:t>
            </w:r>
            <w:r w:rsidR="00521C98" w:rsidRPr="00CE49E0">
              <w:rPr>
                <w:sz w:val="28"/>
                <w:szCs w:val="28"/>
              </w:rPr>
              <w:t xml:space="preserve"> Special Purpose Non-resident Baht Account)</w:t>
            </w:r>
          </w:p>
          <w:p w:rsidR="00390884" w:rsidRPr="00CE49E0" w:rsidRDefault="00390884" w:rsidP="00282681">
            <w:pPr>
              <w:numPr>
                <w:ilvl w:val="0"/>
                <w:numId w:val="15"/>
              </w:numPr>
              <w:tabs>
                <w:tab w:val="left" w:pos="261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LSNA</w:t>
            </w:r>
            <w:r w:rsidR="0032149F" w:rsidRPr="00CE49E0">
              <w:rPr>
                <w:sz w:val="28"/>
                <w:szCs w:val="28"/>
              </w:rPr>
              <w:t xml:space="preserve">: SNA </w:t>
            </w:r>
            <w:r w:rsidR="00672BAC" w:rsidRPr="00CE49E0">
              <w:rPr>
                <w:sz w:val="28"/>
                <w:szCs w:val="28"/>
                <w:cs/>
              </w:rPr>
              <w:t>ที่ได้รับอนุญาตจาก ธปท. ให้เปิดเพื่อสนับสนุน</w:t>
            </w:r>
            <w:r w:rsidR="00672BAC" w:rsidRPr="00CE49E0">
              <w:rPr>
                <w:sz w:val="28"/>
                <w:szCs w:val="28"/>
                <w:cs/>
              </w:rPr>
              <w:br/>
              <w:t xml:space="preserve">การใช้เงินบาทสำหรับการค้าการลงทุนระหว่างประเทศไทยและประเทศในอาเซียน หรือประเทศอื่น ๆ ที่มีข้อตกลงร่วมกัน </w:t>
            </w:r>
            <w:r w:rsidR="0032149F" w:rsidRPr="00CE49E0">
              <w:rPr>
                <w:sz w:val="28"/>
                <w:szCs w:val="28"/>
              </w:rPr>
              <w:t>(Local Special Purpose Non-resident Baht Account)</w:t>
            </w:r>
            <w:r w:rsidR="00B34C20" w:rsidRPr="00CE49E0">
              <w:rPr>
                <w:sz w:val="28"/>
                <w:szCs w:val="28"/>
              </w:rPr>
              <w:t xml:space="preserve"> </w:t>
            </w:r>
            <w:r w:rsidR="00B34C20" w:rsidRPr="00CE49E0">
              <w:rPr>
                <w:sz w:val="28"/>
                <w:szCs w:val="28"/>
                <w:cs/>
              </w:rPr>
              <w:t xml:space="preserve">โดย </w:t>
            </w:r>
            <w:r w:rsidR="00B34C20" w:rsidRPr="00CE49E0">
              <w:rPr>
                <w:sz w:val="28"/>
                <w:szCs w:val="28"/>
              </w:rPr>
              <w:t xml:space="preserve">NR </w:t>
            </w:r>
            <w:r w:rsidR="00B34C20" w:rsidRPr="00CE49E0">
              <w:rPr>
                <w:sz w:val="28"/>
                <w:szCs w:val="28"/>
                <w:cs/>
              </w:rPr>
              <w:t xml:space="preserve">ที่จะเปิดบัญชีประเภทนี้ ต้องได้รับอนุญาตจาก ธปท. </w:t>
            </w:r>
            <w:r w:rsidR="00227880" w:rsidRPr="00CE49E0">
              <w:rPr>
                <w:sz w:val="28"/>
                <w:szCs w:val="28"/>
                <w:cs/>
              </w:rPr>
              <w:t>ให้เปิดบัญชีกับสถาบันการเงินที่กำหนดเท่านั้น</w:t>
            </w:r>
          </w:p>
        </w:tc>
        <w:tc>
          <w:tcPr>
            <w:tcW w:w="5976" w:type="dxa"/>
          </w:tcPr>
          <w:p w:rsidR="00AB4731" w:rsidRPr="00CE49E0" w:rsidRDefault="00AB4731" w:rsidP="00AB4731">
            <w:pPr>
              <w:pStyle w:val="BodyText"/>
              <w:numPr>
                <w:ilvl w:val="0"/>
                <w:numId w:val="16"/>
              </w:numPr>
              <w:ind w:left="246" w:hanging="246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lastRenderedPageBreak/>
              <w:t xml:space="preserve">ถ้า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SNA Flag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มีค่าเป็น 0  แล้ว ค่าที่เป็นไปได้คือ </w:t>
            </w:r>
            <w:r w:rsidR="000C6421"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>“NRBA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”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“NRBS”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เท่านั้น</w:t>
            </w:r>
          </w:p>
          <w:p w:rsidR="00390884" w:rsidRPr="00CE49E0" w:rsidRDefault="00AB4731" w:rsidP="00AB4731">
            <w:pPr>
              <w:pStyle w:val="BodyText"/>
              <w:numPr>
                <w:ilvl w:val="0"/>
                <w:numId w:val="16"/>
              </w:numPr>
              <w:ind w:left="246" w:hanging="246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ถ้า</w:t>
            </w:r>
            <w:r w:rsidR="00B9200A"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SNA Flag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มีค่าเป็น 1  แล้ว ค่าที่เป็นไปได้คือ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“DSNA”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“NSNA”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“BSNA”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</w:rPr>
              <w:t xml:space="preserve">“LSNA” </w:t>
            </w:r>
            <w:r w:rsidRPr="00CE49E0"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  <w:t>เท่านั้น</w:t>
            </w:r>
          </w:p>
          <w:p w:rsidR="00AB4731" w:rsidRPr="00CE49E0" w:rsidRDefault="00AB4731" w:rsidP="00AB4731">
            <w:pPr>
              <w:pStyle w:val="BodyText"/>
              <w:rPr>
                <w:rFonts w:ascii="Angsana New" w:hAnsi="Angsana New" w:cs="Angsana New"/>
                <w:color w:val="auto"/>
                <w:sz w:val="28"/>
                <w:szCs w:val="28"/>
              </w:rPr>
            </w:pPr>
          </w:p>
          <w:p w:rsidR="00AB4731" w:rsidRPr="00CE49E0" w:rsidRDefault="00AB4731" w:rsidP="00AB4731">
            <w:pPr>
              <w:pStyle w:val="BodyText"/>
              <w:rPr>
                <w:rFonts w:ascii="Angsana New" w:hAnsi="Angsana New" w:cs="Angsana New"/>
                <w:color w:val="auto"/>
                <w:sz w:val="28"/>
                <w:szCs w:val="28"/>
                <w:cs/>
              </w:rPr>
            </w:pPr>
          </w:p>
        </w:tc>
      </w:tr>
      <w:tr w:rsidR="003A60DD" w:rsidRPr="00CE49E0">
        <w:trPr>
          <w:trHeight w:val="518"/>
        </w:trPr>
        <w:tc>
          <w:tcPr>
            <w:tcW w:w="2241" w:type="dxa"/>
          </w:tcPr>
          <w:p w:rsidR="003A60DD" w:rsidRPr="00CE49E0" w:rsidRDefault="007577E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Deposit Type</w:t>
            </w:r>
          </w:p>
        </w:tc>
        <w:tc>
          <w:tcPr>
            <w:tcW w:w="6225" w:type="dxa"/>
          </w:tcPr>
          <w:p w:rsidR="000B1AA6" w:rsidRPr="00CE49E0" w:rsidRDefault="003A60DD" w:rsidP="000B1AA6">
            <w:pPr>
              <w:tabs>
                <w:tab w:val="left" w:pos="2880"/>
              </w:tabs>
              <w:spacing w:line="440" w:lineRule="exact"/>
              <w:ind w:left="72"/>
              <w:rPr>
                <w:sz w:val="28"/>
                <w:szCs w:val="28"/>
                <w:cs/>
                <w:lang w:val="th-TH"/>
              </w:rPr>
            </w:pPr>
            <w:r w:rsidRPr="00CE49E0">
              <w:rPr>
                <w:sz w:val="28"/>
                <w:szCs w:val="28"/>
              </w:rPr>
              <w:t xml:space="preserve"> </w:t>
            </w:r>
            <w:r w:rsidR="000B1AA6" w:rsidRPr="00CE49E0">
              <w:rPr>
                <w:sz w:val="28"/>
                <w:szCs w:val="28"/>
                <w:cs/>
              </w:rPr>
              <w:t xml:space="preserve">ประเภทของบัญชีเงินรับฝาก </w:t>
            </w:r>
            <w:r w:rsidR="000B1AA6" w:rsidRPr="00CE49E0">
              <w:rPr>
                <w:sz w:val="28"/>
                <w:szCs w:val="28"/>
                <w:cs/>
                <w:lang w:val="th-TH"/>
              </w:rPr>
              <w:t>ให้ใส่รหัสที่มีค่าเท่ากับ</w:t>
            </w:r>
          </w:p>
          <w:p w:rsidR="000B1AA6" w:rsidRPr="00CE49E0" w:rsidRDefault="000B1AA6" w:rsidP="000B1AA6">
            <w:pPr>
              <w:tabs>
                <w:tab w:val="left" w:pos="2880"/>
              </w:tabs>
              <w:spacing w:line="440" w:lineRule="exact"/>
              <w:ind w:left="72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   </w:t>
            </w:r>
            <w:r w:rsidRPr="00CE49E0">
              <w:rPr>
                <w:sz w:val="28"/>
                <w:szCs w:val="28"/>
              </w:rPr>
              <w:t>Current</w:t>
            </w:r>
            <w:r w:rsidRPr="00CE49E0">
              <w:rPr>
                <w:sz w:val="28"/>
                <w:szCs w:val="28"/>
                <w:cs/>
              </w:rPr>
              <w:t xml:space="preserve"> หรือ </w:t>
            </w:r>
          </w:p>
          <w:p w:rsidR="000B1AA6" w:rsidRPr="00CE49E0" w:rsidRDefault="000B1AA6" w:rsidP="000B1AA6">
            <w:pPr>
              <w:tabs>
                <w:tab w:val="left" w:pos="2880"/>
              </w:tabs>
              <w:spacing w:line="440" w:lineRule="exact"/>
              <w:ind w:left="72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     Saving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 xml:space="preserve">/ At Call </w:t>
            </w:r>
            <w:r w:rsidRPr="00CE49E0">
              <w:rPr>
                <w:sz w:val="28"/>
                <w:szCs w:val="28"/>
                <w:cs/>
              </w:rPr>
              <w:t xml:space="preserve"> หรือ</w:t>
            </w:r>
            <w:r w:rsidRPr="00CE49E0">
              <w:rPr>
                <w:sz w:val="28"/>
                <w:szCs w:val="28"/>
              </w:rPr>
              <w:t xml:space="preserve"> </w:t>
            </w:r>
          </w:p>
          <w:p w:rsidR="000B1AA6" w:rsidRPr="00CE49E0" w:rsidRDefault="000B1AA6" w:rsidP="000B1AA6">
            <w:pPr>
              <w:tabs>
                <w:tab w:val="left" w:pos="2880"/>
              </w:tabs>
              <w:spacing w:line="440" w:lineRule="exact"/>
              <w:ind w:left="72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     Fixed Deposit</w:t>
            </w:r>
            <w:r w:rsidR="0092387C" w:rsidRPr="00CE49E0">
              <w:rPr>
                <w:sz w:val="28"/>
                <w:szCs w:val="28"/>
              </w:rPr>
              <w:t xml:space="preserve"> </w:t>
            </w:r>
            <w:r w:rsidR="00F81A1F" w:rsidRPr="00CE49E0">
              <w:rPr>
                <w:sz w:val="28"/>
                <w:szCs w:val="28"/>
              </w:rPr>
              <w:t>/ Contractual Saving Deposit</w:t>
            </w:r>
            <w:r w:rsidRPr="00CE49E0">
              <w:rPr>
                <w:sz w:val="28"/>
                <w:szCs w:val="28"/>
                <w:cs/>
              </w:rPr>
              <w:t xml:space="preserve">  หรือ </w:t>
            </w:r>
          </w:p>
          <w:p w:rsidR="000B1AA6" w:rsidRPr="00CE49E0" w:rsidRDefault="000B1AA6" w:rsidP="000B1AA6">
            <w:pPr>
              <w:tabs>
                <w:tab w:val="left" w:pos="2880"/>
              </w:tabs>
              <w:spacing w:line="440" w:lineRule="exact"/>
              <w:ind w:left="72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lastRenderedPageBreak/>
              <w:t xml:space="preserve">     Negotiable Certificate of Deposit (NCD) </w:t>
            </w:r>
          </w:p>
          <w:p w:rsidR="003A60DD" w:rsidRPr="00CE49E0" w:rsidRDefault="000B1AA6" w:rsidP="000B1AA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(</w:t>
            </w:r>
            <w:r w:rsidRPr="00CE49E0">
              <w:rPr>
                <w:sz w:val="28"/>
                <w:szCs w:val="28"/>
              </w:rPr>
              <w:t xml:space="preserve">Classification </w:t>
            </w:r>
            <w:r w:rsidR="00085E75" w:rsidRPr="00CE49E0">
              <w:rPr>
                <w:sz w:val="28"/>
                <w:szCs w:val="28"/>
              </w:rPr>
              <w:t>Name: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>Arrangement Type</w:t>
            </w:r>
            <w:r w:rsidRPr="00CE49E0">
              <w:rPr>
                <w:sz w:val="28"/>
                <w:szCs w:val="28"/>
                <w:cs/>
              </w:rPr>
              <w:t xml:space="preserve">  หัวข้อ</w:t>
            </w:r>
            <w:r w:rsidRPr="00CE49E0">
              <w:rPr>
                <w:sz w:val="28"/>
                <w:szCs w:val="28"/>
              </w:rPr>
              <w:t xml:space="preserve">  Deposit from Customer</w:t>
            </w:r>
            <w:r w:rsidRPr="00CE49E0">
              <w:rPr>
                <w:sz w:val="28"/>
                <w:szCs w:val="28"/>
                <w:cs/>
              </w:rPr>
              <w:t>)</w:t>
            </w:r>
          </w:p>
        </w:tc>
        <w:tc>
          <w:tcPr>
            <w:tcW w:w="5976" w:type="dxa"/>
          </w:tcPr>
          <w:p w:rsidR="000B1AA6" w:rsidRPr="00CE49E0" w:rsidRDefault="000B1AA6" w:rsidP="000B1AA6">
            <w:pPr>
              <w:tabs>
                <w:tab w:val="left" w:pos="2880"/>
              </w:tabs>
              <w:spacing w:line="440" w:lineRule="exact"/>
              <w:ind w:left="90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lastRenderedPageBreak/>
              <w:t xml:space="preserve">ค่าที่เป็นไปได้  </w:t>
            </w:r>
            <w:r w:rsidR="006E1BB1" w:rsidRPr="00CE49E0">
              <w:rPr>
                <w:sz w:val="28"/>
                <w:szCs w:val="28"/>
                <w:cs/>
              </w:rPr>
              <w:t xml:space="preserve">คือ </w:t>
            </w:r>
            <w:r w:rsidRPr="00CE49E0">
              <w:rPr>
                <w:sz w:val="28"/>
                <w:szCs w:val="28"/>
              </w:rPr>
              <w:t xml:space="preserve">Arrangement Type  </w:t>
            </w:r>
            <w:r w:rsidRPr="00CE49E0">
              <w:rPr>
                <w:sz w:val="28"/>
                <w:szCs w:val="28"/>
                <w:cs/>
              </w:rPr>
              <w:t xml:space="preserve">ที่อยู่ภายใต้  </w:t>
            </w:r>
            <w:r w:rsidRPr="00CE49E0">
              <w:rPr>
                <w:sz w:val="28"/>
                <w:szCs w:val="28"/>
              </w:rPr>
              <w:t>Deposit from Customer (</w:t>
            </w:r>
            <w:r w:rsidRPr="00CE49E0">
              <w:rPr>
                <w:sz w:val="28"/>
                <w:szCs w:val="28"/>
                <w:cs/>
              </w:rPr>
              <w:t>เงินรับฝาก</w:t>
            </w:r>
            <w:r w:rsidRPr="00CE49E0">
              <w:rPr>
                <w:sz w:val="28"/>
                <w:szCs w:val="28"/>
              </w:rPr>
              <w:t>)</w:t>
            </w:r>
          </w:p>
          <w:p w:rsidR="000B1AA6" w:rsidRPr="00CE49E0" w:rsidRDefault="000B1AA6" w:rsidP="00975FFA">
            <w:pPr>
              <w:numPr>
                <w:ilvl w:val="0"/>
                <w:numId w:val="9"/>
              </w:numPr>
              <w:tabs>
                <w:tab w:val="left" w:pos="288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อยู่ภายใต้  </w:t>
            </w:r>
            <w:r w:rsidRPr="00CE49E0">
              <w:rPr>
                <w:sz w:val="28"/>
                <w:szCs w:val="28"/>
              </w:rPr>
              <w:t>Demand Deposit</w:t>
            </w:r>
            <w:r w:rsidRPr="00CE49E0">
              <w:rPr>
                <w:sz w:val="28"/>
                <w:szCs w:val="28"/>
              </w:rPr>
              <w:tab/>
            </w:r>
          </w:p>
          <w:p w:rsidR="000B1AA6" w:rsidRPr="00CE49E0" w:rsidRDefault="006E1BB1" w:rsidP="00975FFA">
            <w:pPr>
              <w:numPr>
                <w:ilvl w:val="0"/>
                <w:numId w:val="8"/>
              </w:numPr>
              <w:tabs>
                <w:tab w:val="left" w:pos="288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018039 (</w:t>
            </w:r>
            <w:r w:rsidR="000B1AA6" w:rsidRPr="00CE49E0">
              <w:rPr>
                <w:sz w:val="28"/>
                <w:szCs w:val="28"/>
              </w:rPr>
              <w:t>Current</w:t>
            </w:r>
            <w:r w:rsidRPr="00CE49E0">
              <w:rPr>
                <w:sz w:val="28"/>
                <w:szCs w:val="28"/>
              </w:rPr>
              <w:t>)</w:t>
            </w:r>
            <w:r w:rsidR="000B1AA6" w:rsidRPr="00CE49E0">
              <w:rPr>
                <w:sz w:val="28"/>
                <w:szCs w:val="28"/>
              </w:rPr>
              <w:t xml:space="preserve"> </w:t>
            </w:r>
            <w:r w:rsidR="000B1AA6" w:rsidRPr="00CE49E0">
              <w:rPr>
                <w:sz w:val="28"/>
                <w:szCs w:val="28"/>
                <w:cs/>
              </w:rPr>
              <w:t>หรือ</w:t>
            </w:r>
          </w:p>
          <w:p w:rsidR="000B1AA6" w:rsidRPr="00CE49E0" w:rsidRDefault="006E1BB1" w:rsidP="00975FFA">
            <w:pPr>
              <w:numPr>
                <w:ilvl w:val="0"/>
                <w:numId w:val="8"/>
              </w:numPr>
              <w:tabs>
                <w:tab w:val="left" w:pos="288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lastRenderedPageBreak/>
              <w:t>018040 (</w:t>
            </w:r>
            <w:r w:rsidR="000B1AA6" w:rsidRPr="00CE49E0">
              <w:rPr>
                <w:sz w:val="28"/>
                <w:szCs w:val="28"/>
              </w:rPr>
              <w:t>Saving / At Call</w:t>
            </w:r>
            <w:r w:rsidRPr="00CE49E0">
              <w:rPr>
                <w:sz w:val="28"/>
                <w:szCs w:val="28"/>
              </w:rPr>
              <w:t>)</w:t>
            </w:r>
            <w:r w:rsidR="000B1AA6" w:rsidRPr="00CE49E0">
              <w:rPr>
                <w:sz w:val="28"/>
                <w:szCs w:val="28"/>
              </w:rPr>
              <w:t xml:space="preserve"> </w:t>
            </w:r>
            <w:r w:rsidR="000B1AA6" w:rsidRPr="00CE49E0">
              <w:rPr>
                <w:sz w:val="28"/>
                <w:szCs w:val="28"/>
                <w:cs/>
              </w:rPr>
              <w:t>หรือ</w:t>
            </w:r>
          </w:p>
          <w:p w:rsidR="000B1AA6" w:rsidRPr="00CE49E0" w:rsidRDefault="000B1AA6" w:rsidP="00975FFA">
            <w:pPr>
              <w:numPr>
                <w:ilvl w:val="0"/>
                <w:numId w:val="9"/>
              </w:numPr>
              <w:tabs>
                <w:tab w:val="left" w:pos="288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อยู่ภายใต้  </w:t>
            </w:r>
            <w:r w:rsidRPr="00CE49E0">
              <w:rPr>
                <w:sz w:val="28"/>
                <w:szCs w:val="28"/>
              </w:rPr>
              <w:t>Term Deposit</w:t>
            </w:r>
            <w:r w:rsidRPr="00CE49E0">
              <w:rPr>
                <w:sz w:val="28"/>
                <w:szCs w:val="28"/>
              </w:rPr>
              <w:tab/>
            </w:r>
          </w:p>
          <w:p w:rsidR="000B1AA6" w:rsidRPr="00CE49E0" w:rsidRDefault="006E1BB1" w:rsidP="00975FFA">
            <w:pPr>
              <w:numPr>
                <w:ilvl w:val="0"/>
                <w:numId w:val="8"/>
              </w:numPr>
              <w:tabs>
                <w:tab w:val="left" w:pos="288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018042 (</w:t>
            </w:r>
            <w:r w:rsidR="000B1AA6" w:rsidRPr="00CE49E0">
              <w:rPr>
                <w:sz w:val="28"/>
                <w:szCs w:val="28"/>
              </w:rPr>
              <w:t>Fixed Deposit / Contractual Saving Deposit</w:t>
            </w:r>
            <w:r w:rsidRPr="00CE49E0">
              <w:rPr>
                <w:sz w:val="28"/>
                <w:szCs w:val="28"/>
              </w:rPr>
              <w:t>)</w:t>
            </w:r>
            <w:r w:rsidR="000B1AA6" w:rsidRPr="00CE49E0">
              <w:rPr>
                <w:sz w:val="28"/>
                <w:szCs w:val="28"/>
              </w:rPr>
              <w:t xml:space="preserve">  </w:t>
            </w:r>
            <w:r w:rsidR="000B1AA6" w:rsidRPr="00CE49E0">
              <w:rPr>
                <w:sz w:val="28"/>
                <w:szCs w:val="28"/>
                <w:cs/>
              </w:rPr>
              <w:t>หรือ</w:t>
            </w:r>
          </w:p>
          <w:p w:rsidR="003A60DD" w:rsidRPr="00CE49E0" w:rsidRDefault="006E1BB1" w:rsidP="00975FFA">
            <w:pPr>
              <w:numPr>
                <w:ilvl w:val="0"/>
                <w:numId w:val="8"/>
              </w:numPr>
              <w:tabs>
                <w:tab w:val="left" w:pos="288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018044 (</w:t>
            </w:r>
            <w:r w:rsidR="000B1AA6" w:rsidRPr="00CE49E0">
              <w:rPr>
                <w:sz w:val="28"/>
                <w:szCs w:val="28"/>
              </w:rPr>
              <w:t>Negotiable Certificate of Deposit (NCD)</w:t>
            </w:r>
            <w:r w:rsidRPr="00CE49E0">
              <w:rPr>
                <w:sz w:val="28"/>
                <w:szCs w:val="28"/>
              </w:rPr>
              <w:t>)</w:t>
            </w:r>
          </w:p>
        </w:tc>
      </w:tr>
      <w:tr w:rsidR="003A60DD" w:rsidRPr="00CE49E0">
        <w:trPr>
          <w:trHeight w:val="1102"/>
        </w:trPr>
        <w:tc>
          <w:tcPr>
            <w:tcW w:w="2241" w:type="dxa"/>
          </w:tcPr>
          <w:p w:rsidR="003A60DD" w:rsidRPr="00CE49E0" w:rsidRDefault="007577E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lastRenderedPageBreak/>
              <w:t>Primary Involved Party Id</w:t>
            </w:r>
          </w:p>
        </w:tc>
        <w:tc>
          <w:tcPr>
            <w:tcW w:w="6225" w:type="dxa"/>
          </w:tcPr>
          <w:p w:rsidR="004F0F43" w:rsidRPr="00CE49E0" w:rsidRDefault="004F0F43" w:rsidP="004F0F43">
            <w:pPr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รหัสคู่สัญญากับสถาบันการเงิน ให้สถาบันการเงินรายงานตามมาตรฐานที่กำหนด </w:t>
            </w:r>
          </w:p>
          <w:p w:rsidR="003A60DD" w:rsidRPr="00CE49E0" w:rsidRDefault="00F578FD" w:rsidP="004F0F4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  <w:lang w:val="en-GB"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 xml:space="preserve">Appendix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ของ </w:t>
            </w:r>
            <w:r w:rsidRPr="00CE49E0">
              <w:rPr>
                <w:color w:val="000000"/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  <w:cs/>
              </w:rPr>
            </w:pPr>
          </w:p>
        </w:tc>
      </w:tr>
      <w:tr w:rsidR="00691A61" w:rsidRPr="00CE49E0">
        <w:trPr>
          <w:trHeight w:val="809"/>
        </w:trPr>
        <w:tc>
          <w:tcPr>
            <w:tcW w:w="2241" w:type="dxa"/>
          </w:tcPr>
          <w:p w:rsidR="00691A61" w:rsidRPr="00CE49E0" w:rsidRDefault="00691A61" w:rsidP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</w:pPr>
            <w:r w:rsidRPr="00CE49E0">
              <w:rPr>
                <w:color w:val="000000"/>
                <w:sz w:val="28"/>
                <w:szCs w:val="28"/>
              </w:rPr>
              <w:t>Primary Involved Party Unique Id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223654" w:rsidRPr="00CE49E0" w:rsidRDefault="00691A61" w:rsidP="00897BFB">
            <w:pPr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ประเภทของรหัสมาตรฐานที่ใช้ </w:t>
            </w:r>
          </w:p>
          <w:p w:rsidR="00691A61" w:rsidRPr="00CE49E0" w:rsidRDefault="00223654" w:rsidP="0068367F">
            <w:pPr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(C</w:t>
            </w:r>
            <w:r w:rsidR="00691A61" w:rsidRPr="00CE49E0">
              <w:rPr>
                <w:sz w:val="28"/>
                <w:szCs w:val="28"/>
              </w:rPr>
              <w:t xml:space="preserve">lassification </w:t>
            </w:r>
            <w:r w:rsidRPr="00CE49E0">
              <w:rPr>
                <w:sz w:val="28"/>
                <w:szCs w:val="28"/>
              </w:rPr>
              <w:t>Name:  Unique Id Type)</w:t>
            </w:r>
          </w:p>
        </w:tc>
        <w:tc>
          <w:tcPr>
            <w:tcW w:w="5976" w:type="dxa"/>
          </w:tcPr>
          <w:p w:rsidR="00691A61" w:rsidRPr="00CE49E0" w:rsidRDefault="00A75F55" w:rsidP="00897BFB">
            <w:pPr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ค่าที่เป็นไปได้คือ 324002 </w:t>
            </w:r>
            <w:r w:rsidRPr="00CE49E0">
              <w:rPr>
                <w:sz w:val="28"/>
                <w:szCs w:val="28"/>
              </w:rPr>
              <w:t>(Passport Number),</w:t>
            </w:r>
            <w:r w:rsidRPr="00CE49E0">
              <w:rPr>
                <w:sz w:val="28"/>
                <w:szCs w:val="28"/>
                <w:cs/>
              </w:rPr>
              <w:t xml:space="preserve"> 324008</w:t>
            </w:r>
            <w:r w:rsidR="0068367F"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>(Swift Code),</w:t>
            </w:r>
            <w:r w:rsidRPr="00CE49E0">
              <w:rPr>
                <w:sz w:val="28"/>
                <w:szCs w:val="28"/>
                <w:cs/>
              </w:rPr>
              <w:t xml:space="preserve"> 324009 </w:t>
            </w:r>
            <w:r w:rsidRPr="00CE49E0">
              <w:rPr>
                <w:sz w:val="28"/>
                <w:szCs w:val="28"/>
              </w:rPr>
              <w:t>(Oversea Individual Id),</w:t>
            </w:r>
            <w:r w:rsidRPr="00CE49E0">
              <w:rPr>
                <w:sz w:val="28"/>
                <w:szCs w:val="28"/>
                <w:cs/>
              </w:rPr>
              <w:t xml:space="preserve"> 324010 </w:t>
            </w:r>
            <w:r w:rsidRPr="00CE49E0">
              <w:rPr>
                <w:sz w:val="28"/>
                <w:szCs w:val="28"/>
              </w:rPr>
              <w:t>(Oversea Juristic Id),</w:t>
            </w:r>
            <w:r w:rsidRPr="00CE49E0">
              <w:rPr>
                <w:sz w:val="28"/>
                <w:szCs w:val="28"/>
                <w:cs/>
              </w:rPr>
              <w:t xml:space="preserve"> 324011 </w:t>
            </w:r>
            <w:r w:rsidRPr="00CE49E0">
              <w:rPr>
                <w:sz w:val="28"/>
                <w:szCs w:val="28"/>
              </w:rPr>
              <w:t>(International Organization and Oversea Government Id),</w:t>
            </w:r>
            <w:r w:rsidRPr="00CE49E0">
              <w:rPr>
                <w:sz w:val="28"/>
                <w:szCs w:val="28"/>
                <w:cs/>
              </w:rPr>
              <w:t xml:space="preserve"> 324012</w:t>
            </w:r>
            <w:r w:rsidRPr="00CE49E0">
              <w:rPr>
                <w:sz w:val="28"/>
                <w:szCs w:val="28"/>
              </w:rPr>
              <w:t xml:space="preserve"> (Others)</w:t>
            </w:r>
          </w:p>
        </w:tc>
      </w:tr>
      <w:tr w:rsidR="00691A61" w:rsidRPr="00CE49E0">
        <w:trPr>
          <w:trHeight w:val="809"/>
        </w:trPr>
        <w:tc>
          <w:tcPr>
            <w:tcW w:w="2241" w:type="dxa"/>
          </w:tcPr>
          <w:p w:rsidR="00691A61" w:rsidRPr="00CE49E0" w:rsidRDefault="00691A61" w:rsidP="00897BFB">
            <w:pPr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Primary Involved Party Name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691A61" w:rsidRPr="00CE49E0" w:rsidRDefault="00691A61" w:rsidP="00897BFB">
            <w:pPr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>ชื่อของบุคคลที่มีถิ่นที่อยู่นอกประเทศ</w:t>
            </w:r>
          </w:p>
        </w:tc>
        <w:tc>
          <w:tcPr>
            <w:tcW w:w="5976" w:type="dxa"/>
          </w:tcPr>
          <w:p w:rsidR="00691A61" w:rsidRPr="00CE49E0" w:rsidRDefault="00691A61" w:rsidP="00897BFB">
            <w:pPr>
              <w:spacing w:line="440" w:lineRule="exact"/>
              <w:rPr>
                <w:sz w:val="28"/>
                <w:szCs w:val="28"/>
                <w:cs/>
              </w:rPr>
            </w:pPr>
          </w:p>
        </w:tc>
      </w:tr>
      <w:tr w:rsidR="00691A61" w:rsidRPr="00CE49E0">
        <w:trPr>
          <w:trHeight w:val="809"/>
        </w:trPr>
        <w:tc>
          <w:tcPr>
            <w:tcW w:w="2241" w:type="dxa"/>
          </w:tcPr>
          <w:p w:rsidR="00691A61" w:rsidRPr="00CE49E0" w:rsidRDefault="00691A61" w:rsidP="00897BFB">
            <w:pPr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Primary Involved Party Type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223654" w:rsidRPr="00CE49E0" w:rsidRDefault="00691A61" w:rsidP="00897BFB">
            <w:pPr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ประเภทของผู้ทำธุรกรรม</w:t>
            </w:r>
          </w:p>
          <w:p w:rsidR="00691A61" w:rsidRPr="00CE49E0" w:rsidRDefault="00223654" w:rsidP="00897BFB">
            <w:pPr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(</w:t>
            </w:r>
            <w:r w:rsidR="00691A61" w:rsidRPr="00CE49E0">
              <w:rPr>
                <w:sz w:val="28"/>
                <w:szCs w:val="28"/>
              </w:rPr>
              <w:t xml:space="preserve">Classification </w:t>
            </w:r>
            <w:r w:rsidRPr="00CE49E0">
              <w:rPr>
                <w:sz w:val="28"/>
                <w:szCs w:val="28"/>
              </w:rPr>
              <w:t>Name</w:t>
            </w:r>
            <w:r w:rsidR="00691A61" w:rsidRPr="00CE49E0">
              <w:rPr>
                <w:sz w:val="28"/>
                <w:szCs w:val="28"/>
              </w:rPr>
              <w:t>: Involved Party Type</w:t>
            </w:r>
            <w:r w:rsidRPr="00CE49E0">
              <w:rPr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:rsidR="00691A61" w:rsidRPr="00CE49E0" w:rsidRDefault="00A75F55" w:rsidP="00897BFB">
            <w:pPr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ค่าที่เป็นไปได้คือ </w:t>
            </w:r>
            <w:r w:rsidRPr="00CE49E0">
              <w:rPr>
                <w:sz w:val="28"/>
                <w:szCs w:val="28"/>
              </w:rPr>
              <w:t xml:space="preserve">Code </w:t>
            </w:r>
            <w:r w:rsidRPr="00CE49E0">
              <w:rPr>
                <w:sz w:val="28"/>
                <w:szCs w:val="28"/>
                <w:cs/>
              </w:rPr>
              <w:t xml:space="preserve">ซึ่งอยู่ภายใต้ บุคคลผู้มีถิ่นที่อยู่ในต่างประเทศ ได้แก่ 176067 </w:t>
            </w:r>
            <w:r w:rsidRPr="00CE49E0">
              <w:rPr>
                <w:sz w:val="28"/>
                <w:szCs w:val="28"/>
              </w:rPr>
              <w:t>(</w:t>
            </w:r>
            <w:r w:rsidRPr="00CE49E0">
              <w:rPr>
                <w:sz w:val="28"/>
                <w:szCs w:val="28"/>
                <w:cs/>
              </w:rPr>
              <w:t>บุคคลธรรมดา</w:t>
            </w:r>
            <w:r w:rsidRPr="00CE49E0">
              <w:rPr>
                <w:sz w:val="28"/>
                <w:szCs w:val="28"/>
              </w:rPr>
              <w:t>),</w:t>
            </w:r>
            <w:r w:rsidRPr="00CE49E0">
              <w:rPr>
                <w:sz w:val="28"/>
                <w:szCs w:val="28"/>
                <w:cs/>
              </w:rPr>
              <w:t xml:space="preserve"> 176068 (นิติบุคคล), 176069 (สถาบันการเงิน), 176070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>(อื่น ๆ)</w:t>
            </w:r>
          </w:p>
        </w:tc>
      </w:tr>
      <w:tr w:rsidR="00691A61" w:rsidRPr="00CE49E0">
        <w:trPr>
          <w:trHeight w:val="809"/>
        </w:trPr>
        <w:tc>
          <w:tcPr>
            <w:tcW w:w="2241" w:type="dxa"/>
          </w:tcPr>
          <w:p w:rsidR="00691A61" w:rsidRPr="00CE49E0" w:rsidRDefault="00691A61" w:rsidP="00897BFB">
            <w:pPr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Country of Non-Resident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223654" w:rsidRPr="00CE49E0" w:rsidRDefault="00691A61" w:rsidP="00897BFB">
            <w:pPr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รหัสประเทศ </w:t>
            </w:r>
          </w:p>
          <w:p w:rsidR="00691A61" w:rsidRPr="00CE49E0" w:rsidRDefault="00223654" w:rsidP="00897BFB">
            <w:pPr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(</w:t>
            </w:r>
            <w:r w:rsidR="00691A61" w:rsidRPr="00CE49E0">
              <w:rPr>
                <w:color w:val="000000"/>
                <w:sz w:val="28"/>
                <w:szCs w:val="28"/>
              </w:rPr>
              <w:t xml:space="preserve">Classification </w:t>
            </w:r>
            <w:r w:rsidRPr="00CE49E0">
              <w:rPr>
                <w:color w:val="000000"/>
                <w:sz w:val="28"/>
                <w:szCs w:val="28"/>
              </w:rPr>
              <w:t>Name</w:t>
            </w:r>
            <w:r w:rsidR="00691A61" w:rsidRPr="00CE49E0">
              <w:rPr>
                <w:color w:val="000000"/>
                <w:sz w:val="28"/>
                <w:szCs w:val="28"/>
              </w:rPr>
              <w:t>: Country Id</w:t>
            </w:r>
            <w:r w:rsidRPr="00CE49E0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5976" w:type="dxa"/>
          </w:tcPr>
          <w:p w:rsidR="00691A61" w:rsidRPr="00CE49E0" w:rsidRDefault="00DF7367" w:rsidP="00897BFB">
            <w:pPr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ต้องไม่เท่ากับ </w:t>
            </w:r>
            <w:r w:rsidRPr="00CE49E0">
              <w:rPr>
                <w:color w:val="000000"/>
                <w:sz w:val="28"/>
                <w:szCs w:val="28"/>
              </w:rPr>
              <w:t>TH</w:t>
            </w:r>
          </w:p>
        </w:tc>
      </w:tr>
      <w:tr w:rsidR="00691A61" w:rsidRPr="00CE49E0">
        <w:trPr>
          <w:trHeight w:val="1064"/>
        </w:trPr>
        <w:tc>
          <w:tcPr>
            <w:tcW w:w="2241" w:type="dxa"/>
          </w:tcPr>
          <w:p w:rsidR="00691A61" w:rsidRPr="00CE49E0" w:rsidRDefault="00691A61" w:rsidP="007577E0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Arrangement Contract Date</w:t>
            </w:r>
          </w:p>
        </w:tc>
        <w:tc>
          <w:tcPr>
            <w:tcW w:w="6225" w:type="dxa"/>
          </w:tcPr>
          <w:p w:rsidR="00691A61" w:rsidRPr="00CE49E0" w:rsidRDefault="00691A61" w:rsidP="00B370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  <w:lang w:val="th-TH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วันที่เปิดบัญชี  (</w:t>
            </w:r>
            <w:r w:rsidRPr="00CE49E0">
              <w:rPr>
                <w:color w:val="000000"/>
                <w:sz w:val="28"/>
                <w:szCs w:val="28"/>
                <w:cs/>
                <w:lang w:val="th-TH"/>
              </w:rPr>
              <w:t xml:space="preserve">จำนวน 10 ตัว ใช้ปี ค.ศ. โดยมีรูปแบบเป็น </w:t>
            </w:r>
            <w:proofErr w:type="spellStart"/>
            <w:r w:rsidRPr="00CE49E0">
              <w:rPr>
                <w:color w:val="000000"/>
                <w:sz w:val="28"/>
                <w:szCs w:val="28"/>
              </w:rPr>
              <w:t>yyyy</w:t>
            </w:r>
            <w:proofErr w:type="spellEnd"/>
            <w:r w:rsidRPr="00CE49E0">
              <w:rPr>
                <w:color w:val="000000"/>
                <w:sz w:val="28"/>
                <w:szCs w:val="28"/>
              </w:rPr>
              <w:t>-mm-</w:t>
            </w:r>
            <w:proofErr w:type="spellStart"/>
            <w:r w:rsidRPr="00CE49E0">
              <w:rPr>
                <w:color w:val="000000"/>
                <w:sz w:val="28"/>
                <w:szCs w:val="28"/>
              </w:rPr>
              <w:t>dd</w:t>
            </w:r>
            <w:proofErr w:type="spellEnd"/>
            <w:r w:rsidRPr="00CE49E0">
              <w:rPr>
                <w:color w:val="000000"/>
                <w:sz w:val="28"/>
                <w:szCs w:val="28"/>
                <w:cs/>
              </w:rPr>
              <w:t>)</w:t>
            </w:r>
            <w:r w:rsidRPr="00CE49E0">
              <w:rPr>
                <w:color w:val="000000"/>
                <w:sz w:val="28"/>
                <w:szCs w:val="28"/>
                <w:cs/>
                <w:lang w:val="th-TH"/>
              </w:rPr>
              <w:t xml:space="preserve">  เช่น  </w:t>
            </w:r>
          </w:p>
          <w:p w:rsidR="00691A61" w:rsidRPr="00CE49E0" w:rsidRDefault="00691A61" w:rsidP="00B370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-9"/>
              <w:rPr>
                <w:color w:val="000000"/>
                <w:sz w:val="28"/>
                <w:szCs w:val="28"/>
                <w:cs/>
                <w:lang w:val="th-TH"/>
              </w:rPr>
            </w:pPr>
            <w:r w:rsidRPr="00CE49E0">
              <w:rPr>
                <w:color w:val="000000"/>
                <w:sz w:val="28"/>
                <w:szCs w:val="28"/>
                <w:cs/>
                <w:lang w:val="th-TH"/>
              </w:rPr>
              <w:t>วันที่ 31 ตุลาคม 2551 รูปแบบที่ต้องรายงานคือ 2008-10-31</w:t>
            </w:r>
          </w:p>
          <w:p w:rsidR="00691A61" w:rsidRPr="00CE49E0" w:rsidRDefault="00F578FD" w:rsidP="00AF70D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  <w:lang w:val="en-GB"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 xml:space="preserve">Appendix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ของ </w:t>
            </w:r>
            <w:r w:rsidRPr="00CE49E0">
              <w:rPr>
                <w:color w:val="000000"/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ต้องมีค่าน้อยกว่าหรือเท่ากับ </w:t>
            </w:r>
            <w:r w:rsidRPr="00CE49E0">
              <w:rPr>
                <w:sz w:val="28"/>
                <w:szCs w:val="28"/>
              </w:rPr>
              <w:t>Data Set Date</w:t>
            </w:r>
          </w:p>
        </w:tc>
      </w:tr>
      <w:tr w:rsidR="00691A61" w:rsidRPr="00CE49E0">
        <w:trPr>
          <w:trHeight w:val="518"/>
        </w:trPr>
        <w:tc>
          <w:tcPr>
            <w:tcW w:w="2241" w:type="dxa"/>
          </w:tcPr>
          <w:p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Related Involved Party Id</w:t>
            </w:r>
          </w:p>
        </w:tc>
        <w:tc>
          <w:tcPr>
            <w:tcW w:w="6225" w:type="dxa"/>
          </w:tcPr>
          <w:p w:rsidR="00691A61" w:rsidRPr="00CE49E0" w:rsidRDefault="00691A61" w:rsidP="00B370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-9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รหัสมาตรฐาน </w:t>
            </w:r>
            <w:r w:rsidRPr="00CE49E0">
              <w:rPr>
                <w:color w:val="000000"/>
                <w:sz w:val="28"/>
                <w:szCs w:val="28"/>
              </w:rPr>
              <w:t>(Id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)  ของผู้ฝากร่วม </w:t>
            </w:r>
          </w:p>
          <w:p w:rsidR="00691A61" w:rsidRPr="00CE49E0" w:rsidRDefault="00F578FD" w:rsidP="00B370C9">
            <w:pPr>
              <w:tabs>
                <w:tab w:val="left" w:pos="2880"/>
              </w:tabs>
              <w:spacing w:line="440" w:lineRule="exact"/>
              <w:ind w:left="-9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  <w:lang w:val="en-GB"/>
              </w:rPr>
              <w:lastRenderedPageBreak/>
              <w:t>(</w:t>
            </w:r>
            <w:r w:rsidRPr="00CE49E0">
              <w:rPr>
                <w:color w:val="000000"/>
                <w:sz w:val="28"/>
                <w:szCs w:val="28"/>
              </w:rPr>
              <w:t xml:space="preserve">Appendix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ของ </w:t>
            </w:r>
            <w:r w:rsidRPr="00CE49E0">
              <w:rPr>
                <w:color w:val="000000"/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:rsidR="00296D1D" w:rsidRPr="00CE49E0" w:rsidRDefault="00296D1D" w:rsidP="00296D1D">
            <w:pPr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lastRenderedPageBreak/>
              <w:t xml:space="preserve">การระบุค่า </w:t>
            </w:r>
            <w:r w:rsidR="003F2C5E" w:rsidRPr="00CE49E0">
              <w:rPr>
                <w:sz w:val="28"/>
                <w:szCs w:val="28"/>
              </w:rPr>
              <w:t>Field Related Involved Party Id</w:t>
            </w:r>
            <w:r w:rsidRPr="00CE49E0">
              <w:rPr>
                <w:sz w:val="28"/>
                <w:szCs w:val="28"/>
              </w:rPr>
              <w:t>,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 xml:space="preserve">Related Involved Party Unique </w:t>
            </w:r>
            <w:r w:rsidRPr="00CE49E0">
              <w:rPr>
                <w:sz w:val="28"/>
                <w:szCs w:val="28"/>
              </w:rPr>
              <w:lastRenderedPageBreak/>
              <w:t>Id Type</w:t>
            </w:r>
            <w:r w:rsidRPr="00CE49E0">
              <w:rPr>
                <w:sz w:val="28"/>
                <w:szCs w:val="28"/>
                <w:cs/>
              </w:rPr>
              <w:t xml:space="preserve"> และ </w:t>
            </w:r>
            <w:r w:rsidRPr="00CE49E0">
              <w:rPr>
                <w:sz w:val="28"/>
                <w:szCs w:val="28"/>
              </w:rPr>
              <w:t>Related Involved Party Name</w:t>
            </w:r>
            <w:r w:rsidRPr="00CE49E0">
              <w:rPr>
                <w:sz w:val="28"/>
                <w:szCs w:val="28"/>
                <w:cs/>
              </w:rPr>
              <w:t xml:space="preserve">  ต้องมีความสัมพันธ์กัน กล่าวคือ หาก </w:t>
            </w:r>
            <w:r w:rsidRPr="00CE49E0">
              <w:rPr>
                <w:sz w:val="28"/>
                <w:szCs w:val="28"/>
              </w:rPr>
              <w:t xml:space="preserve">Field </w:t>
            </w:r>
            <w:r w:rsidRPr="00CE49E0">
              <w:rPr>
                <w:sz w:val="28"/>
                <w:szCs w:val="28"/>
                <w:cs/>
              </w:rPr>
              <w:t xml:space="preserve">ใด </w:t>
            </w:r>
            <w:r w:rsidRPr="00CE49E0">
              <w:rPr>
                <w:sz w:val="28"/>
                <w:szCs w:val="28"/>
              </w:rPr>
              <w:t xml:space="preserve">Field </w:t>
            </w:r>
            <w:r w:rsidRPr="00CE49E0">
              <w:rPr>
                <w:sz w:val="28"/>
                <w:szCs w:val="28"/>
                <w:cs/>
              </w:rPr>
              <w:t xml:space="preserve">หนึ่งมีค่าแล้ว  อีก 2 </w:t>
            </w:r>
            <w:r w:rsidRPr="00CE49E0">
              <w:rPr>
                <w:sz w:val="28"/>
                <w:szCs w:val="28"/>
              </w:rPr>
              <w:t xml:space="preserve">Field </w:t>
            </w:r>
            <w:r w:rsidRPr="00CE49E0">
              <w:rPr>
                <w:sz w:val="28"/>
                <w:szCs w:val="28"/>
                <w:cs/>
              </w:rPr>
              <w:t>ที่เหลือต้องมีค่าด้วย</w:t>
            </w:r>
            <w:r w:rsidRPr="00CE49E0">
              <w:rPr>
                <w:sz w:val="28"/>
                <w:szCs w:val="28"/>
              </w:rPr>
              <w:t xml:space="preserve">   </w:t>
            </w:r>
          </w:p>
          <w:p w:rsidR="00691A61" w:rsidRPr="00CE49E0" w:rsidRDefault="00296D1D" w:rsidP="00296D1D">
            <w:pPr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หากไม่มีการระบุค่า</w:t>
            </w:r>
            <w:r w:rsidR="003F2C5E"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 xml:space="preserve">ต้องไม่ระบุค่าทั้ง 3 </w:t>
            </w:r>
            <w:r w:rsidRPr="00CE49E0">
              <w:rPr>
                <w:sz w:val="28"/>
                <w:szCs w:val="28"/>
              </w:rPr>
              <w:t>Field</w:t>
            </w:r>
          </w:p>
        </w:tc>
      </w:tr>
      <w:tr w:rsidR="00691A61" w:rsidRPr="00CE49E0">
        <w:trPr>
          <w:trHeight w:val="1014"/>
        </w:trPr>
        <w:tc>
          <w:tcPr>
            <w:tcW w:w="2241" w:type="dxa"/>
          </w:tcPr>
          <w:p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lastRenderedPageBreak/>
              <w:t>Related Involved Party Unique Id Type</w:t>
            </w:r>
          </w:p>
        </w:tc>
        <w:tc>
          <w:tcPr>
            <w:tcW w:w="6225" w:type="dxa"/>
          </w:tcPr>
          <w:p w:rsidR="00223654" w:rsidRPr="00CE49E0" w:rsidRDefault="00691A61" w:rsidP="0024368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ประเภทของรหัสมาตรฐานที่ใช้ </w:t>
            </w:r>
          </w:p>
          <w:p w:rsidR="00691A61" w:rsidRPr="00CE49E0" w:rsidRDefault="00223654" w:rsidP="00B370C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>C</w:t>
            </w:r>
            <w:r w:rsidR="00691A61" w:rsidRPr="00CE49E0">
              <w:rPr>
                <w:color w:val="000000"/>
                <w:sz w:val="28"/>
                <w:szCs w:val="28"/>
              </w:rPr>
              <w:t>lassification</w:t>
            </w:r>
            <w:r w:rsidRPr="00CE49E0">
              <w:rPr>
                <w:color w:val="000000"/>
                <w:sz w:val="28"/>
                <w:szCs w:val="28"/>
              </w:rPr>
              <w:t xml:space="preserve"> Name: </w:t>
            </w:r>
            <w:r w:rsidR="00691A61" w:rsidRPr="00CE49E0">
              <w:rPr>
                <w:color w:val="000000"/>
                <w:sz w:val="28"/>
                <w:szCs w:val="28"/>
              </w:rPr>
              <w:t>Unique Id Type</w:t>
            </w:r>
            <w:r w:rsidRPr="00CE49E0">
              <w:rPr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5976" w:type="dxa"/>
          </w:tcPr>
          <w:p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  <w:cs/>
              </w:rPr>
            </w:pPr>
          </w:p>
        </w:tc>
      </w:tr>
      <w:tr w:rsidR="00691A61" w:rsidRPr="00CE49E0">
        <w:trPr>
          <w:trHeight w:val="1014"/>
        </w:trPr>
        <w:tc>
          <w:tcPr>
            <w:tcW w:w="2241" w:type="dxa"/>
          </w:tcPr>
          <w:p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Related Involved Party Name</w:t>
            </w:r>
          </w:p>
        </w:tc>
        <w:tc>
          <w:tcPr>
            <w:tcW w:w="6225" w:type="dxa"/>
          </w:tcPr>
          <w:p w:rsidR="00691A61" w:rsidRPr="00CE49E0" w:rsidRDefault="00691A61" w:rsidP="002D6C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72"/>
            </w:pPr>
            <w:r w:rsidRPr="00CE49E0">
              <w:rPr>
                <w:color w:val="000000"/>
                <w:sz w:val="28"/>
                <w:szCs w:val="28"/>
                <w:cs/>
              </w:rPr>
              <w:t>ชื่อของผู้ฝากร่วม</w:t>
            </w:r>
          </w:p>
        </w:tc>
        <w:tc>
          <w:tcPr>
            <w:tcW w:w="5976" w:type="dxa"/>
          </w:tcPr>
          <w:p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</w:p>
        </w:tc>
      </w:tr>
      <w:tr w:rsidR="00691A61" w:rsidRPr="00CE49E0">
        <w:trPr>
          <w:trHeight w:val="575"/>
        </w:trPr>
        <w:tc>
          <w:tcPr>
            <w:tcW w:w="2241" w:type="dxa"/>
          </w:tcPr>
          <w:p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Description</w:t>
            </w:r>
          </w:p>
        </w:tc>
        <w:tc>
          <w:tcPr>
            <w:tcW w:w="6225" w:type="dxa"/>
          </w:tcPr>
          <w:p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</w:p>
        </w:tc>
        <w:tc>
          <w:tcPr>
            <w:tcW w:w="5976" w:type="dxa"/>
          </w:tcPr>
          <w:p w:rsidR="00691A61" w:rsidRPr="00CE49E0" w:rsidRDefault="00691A6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  <w:cs/>
              </w:rPr>
            </w:pPr>
          </w:p>
        </w:tc>
      </w:tr>
    </w:tbl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  <w:bookmarkStart w:id="26" w:name="_Toc169509528"/>
      <w:bookmarkStart w:id="27" w:name="_Toc169927157"/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4474F" w:rsidRPr="00CE49E0" w:rsidRDefault="00C4474F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4474F" w:rsidRPr="00CE49E0" w:rsidRDefault="00C4474F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b/>
          <w:bCs/>
          <w:sz w:val="30"/>
          <w:szCs w:val="30"/>
          <w:u w:val="single"/>
        </w:rPr>
      </w:pPr>
      <w:r w:rsidRPr="00CE49E0">
        <w:rPr>
          <w:rFonts w:ascii="Angsana New" w:hAnsi="Angsana New" w:cs="Angsana New"/>
          <w:b/>
          <w:bCs/>
          <w:sz w:val="30"/>
          <w:szCs w:val="30"/>
          <w:u w:val="single"/>
          <w:cs/>
        </w:rPr>
        <w:t xml:space="preserve">ตัวอย่างการรายงานชุดข้อมูล </w:t>
      </w:r>
      <w:r w:rsidRPr="00CE49E0">
        <w:rPr>
          <w:rFonts w:ascii="Angsana New" w:hAnsi="Angsana New" w:cs="Angsana New"/>
          <w:b/>
          <w:bCs/>
          <w:sz w:val="30"/>
          <w:szCs w:val="30"/>
          <w:u w:val="single"/>
        </w:rPr>
        <w:t>BDA</w:t>
      </w:r>
    </w:p>
    <w:p w:rsidR="00E7405A" w:rsidRPr="00CE49E0" w:rsidRDefault="00E7405A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  <w:u w:val="single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  <w:r w:rsidRPr="00CE49E0">
        <w:rPr>
          <w:rFonts w:ascii="Angsana New" w:hAnsi="Angsana New" w:cs="Angsana New"/>
          <w:sz w:val="30"/>
          <w:szCs w:val="30"/>
          <w:u w:val="single"/>
          <w:cs/>
        </w:rPr>
        <w:t>ตัวอย่างที่ 6</w:t>
      </w:r>
      <w:r w:rsidRPr="00CE49E0">
        <w:rPr>
          <w:rFonts w:ascii="Angsana New" w:hAnsi="Angsana New" w:cs="Angsana New"/>
          <w:sz w:val="30"/>
          <w:szCs w:val="30"/>
        </w:rPr>
        <w:t xml:space="preserve">: </w:t>
      </w:r>
      <w:r w:rsidRPr="00CE49E0">
        <w:rPr>
          <w:rFonts w:ascii="Angsana New" w:hAnsi="Angsana New" w:cs="Angsana New"/>
          <w:sz w:val="30"/>
          <w:szCs w:val="30"/>
          <w:cs/>
        </w:rPr>
        <w:t>สถาบันการเงินเปิดบัญชีเงินบาทประเภทกระแสรายวันในวันที่ 14 ธ.ค. 2016</w:t>
      </w:r>
      <w:r w:rsidRPr="00CE49E0">
        <w:rPr>
          <w:rFonts w:ascii="Angsana New" w:hAnsi="Angsana New" w:cs="Angsana New"/>
          <w:sz w:val="30"/>
          <w:szCs w:val="30"/>
        </w:rPr>
        <w:t xml:space="preserve">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ให้กับ </w:t>
      </w:r>
      <w:r w:rsidRPr="00CE49E0">
        <w:rPr>
          <w:rFonts w:ascii="Angsana New" w:hAnsi="Angsana New" w:cs="Angsana New"/>
          <w:sz w:val="30"/>
          <w:szCs w:val="30"/>
        </w:rPr>
        <w:t xml:space="preserve">NR </w:t>
      </w:r>
      <w:r w:rsidRPr="00CE49E0">
        <w:rPr>
          <w:rFonts w:ascii="Angsana New" w:hAnsi="Angsana New" w:cs="Angsana New"/>
          <w:sz w:val="30"/>
          <w:szCs w:val="30"/>
          <w:cs/>
        </w:rPr>
        <w:t>เพื่อการค้า</w:t>
      </w:r>
      <w:r w:rsidRPr="00CE49E0">
        <w:rPr>
          <w:rFonts w:ascii="Angsana New" w:hAnsi="Angsana New" w:cs="Angsana New"/>
          <w:sz w:val="30"/>
          <w:szCs w:val="30"/>
        </w:rPr>
        <w:t xml:space="preserve"> </w:t>
      </w:r>
      <w:r w:rsidRPr="00CE49E0">
        <w:rPr>
          <w:rFonts w:ascii="Angsana New" w:hAnsi="Angsana New" w:cs="Angsana New"/>
          <w:sz w:val="30"/>
          <w:szCs w:val="30"/>
          <w:cs/>
        </w:rPr>
        <w:t>ให้สถาบันการเงินรายงานข้อมูลธุรกรรม ดังนี้</w:t>
      </w:r>
    </w:p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520"/>
        <w:gridCol w:w="2642"/>
        <w:gridCol w:w="2073"/>
        <w:gridCol w:w="2551"/>
        <w:gridCol w:w="2724"/>
      </w:tblGrid>
      <w:tr w:rsidR="003A4E71" w:rsidRPr="00CE49E0" w:rsidTr="003A4E71">
        <w:trPr>
          <w:trHeight w:val="388"/>
        </w:trPr>
        <w:tc>
          <w:tcPr>
            <w:tcW w:w="1525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Dataset Date</w:t>
            </w:r>
          </w:p>
        </w:tc>
        <w:tc>
          <w:tcPr>
            <w:tcW w:w="2520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Arrangement Contract Date</w:t>
            </w:r>
          </w:p>
        </w:tc>
        <w:tc>
          <w:tcPr>
            <w:tcW w:w="2642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FI Arrangement Number</w:t>
            </w:r>
          </w:p>
        </w:tc>
        <w:tc>
          <w:tcPr>
            <w:tcW w:w="2073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SNA Flag</w:t>
            </w:r>
          </w:p>
        </w:tc>
        <w:tc>
          <w:tcPr>
            <w:tcW w:w="2551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Deposit Account Type Detail</w:t>
            </w:r>
          </w:p>
        </w:tc>
        <w:tc>
          <w:tcPr>
            <w:tcW w:w="2724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Deposit Type</w:t>
            </w:r>
          </w:p>
        </w:tc>
      </w:tr>
      <w:tr w:rsidR="003A4E71" w:rsidRPr="00CE49E0" w:rsidTr="003A4E71">
        <w:trPr>
          <w:trHeight w:val="219"/>
        </w:trPr>
        <w:tc>
          <w:tcPr>
            <w:tcW w:w="1525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2016-12-14</w:t>
            </w:r>
          </w:p>
        </w:tc>
        <w:tc>
          <w:tcPr>
            <w:tcW w:w="2520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2016-12-14</w:t>
            </w:r>
          </w:p>
        </w:tc>
        <w:tc>
          <w:tcPr>
            <w:tcW w:w="2642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4521</w:t>
            </w:r>
            <w:r w:rsidRPr="00CE49E0">
              <w:rPr>
                <w:rFonts w:ascii="Angsana New" w:hAnsi="Angsana New" w:cs="Angsana New"/>
                <w:cs/>
              </w:rPr>
              <w:t>85467</w:t>
            </w:r>
          </w:p>
        </w:tc>
        <w:tc>
          <w:tcPr>
            <w:tcW w:w="2073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NRBA</w:t>
            </w:r>
          </w:p>
        </w:tc>
        <w:tc>
          <w:tcPr>
            <w:tcW w:w="2724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018039 (Current)</w:t>
            </w:r>
          </w:p>
        </w:tc>
      </w:tr>
    </w:tbl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i/>
          <w:iCs/>
        </w:rPr>
      </w:pPr>
      <w:r w:rsidRPr="00CE49E0">
        <w:rPr>
          <w:rFonts w:ascii="Angsana New" w:hAnsi="Angsana New" w:cs="Angsana New"/>
          <w:i/>
          <w:iCs/>
          <w:cs/>
        </w:rPr>
        <w:t xml:space="preserve">ตัวอย่างแสดงเฉพาะ </w:t>
      </w:r>
      <w:r w:rsidRPr="00CE49E0">
        <w:rPr>
          <w:rFonts w:ascii="Angsana New" w:hAnsi="Angsana New" w:cs="Angsana New"/>
          <w:i/>
          <w:iCs/>
        </w:rPr>
        <w:t xml:space="preserve">Element </w:t>
      </w:r>
      <w:r w:rsidRPr="00CE49E0">
        <w:rPr>
          <w:rFonts w:ascii="Angsana New" w:hAnsi="Angsana New" w:cs="Angsana New"/>
          <w:i/>
          <w:iCs/>
          <w:cs/>
        </w:rPr>
        <w:t>ที่เกี่ยวข้องกับการปรับชุดข้อมูลในครั้งนี้เท่านั้น</w:t>
      </w:r>
      <w:r w:rsidRPr="00CE49E0">
        <w:rPr>
          <w:rFonts w:ascii="Angsana New" w:hAnsi="Angsana New" w:cs="Angsana New"/>
          <w:i/>
          <w:iCs/>
        </w:rPr>
        <w:t xml:space="preserve"> (Element </w:t>
      </w:r>
      <w:r w:rsidRPr="00CE49E0">
        <w:rPr>
          <w:rFonts w:ascii="Angsana New" w:hAnsi="Angsana New" w:cs="Angsana New"/>
          <w:i/>
          <w:iCs/>
          <w:cs/>
        </w:rPr>
        <w:t>ที่ปรับคือตัวอักษร</w:t>
      </w:r>
      <w:r w:rsidR="006E3D2B" w:rsidRPr="00CE49E0">
        <w:rPr>
          <w:rFonts w:ascii="Angsana New" w:hAnsi="Angsana New" w:cs="Angsana New"/>
          <w:i/>
          <w:iCs/>
          <w:cs/>
        </w:rPr>
        <w:t>สีแดง</w:t>
      </w:r>
      <w:r w:rsidRPr="00CE49E0">
        <w:rPr>
          <w:rFonts w:ascii="Angsana New" w:hAnsi="Angsana New" w:cs="Angsana New"/>
          <w:i/>
          <w:iCs/>
        </w:rPr>
        <w:t>)</w:t>
      </w:r>
      <w:r w:rsidRPr="00CE49E0">
        <w:rPr>
          <w:rFonts w:ascii="Angsana New" w:hAnsi="Angsana New" w:cs="Angsana New"/>
          <w:i/>
          <w:iCs/>
          <w:cs/>
        </w:rPr>
        <w:t xml:space="preserve"> จึงมิได้แสดงการรายงานทุก </w:t>
      </w:r>
      <w:r w:rsidRPr="00CE49E0">
        <w:rPr>
          <w:rFonts w:ascii="Angsana New" w:hAnsi="Angsana New" w:cs="Angsana New"/>
          <w:i/>
          <w:iCs/>
        </w:rPr>
        <w:t xml:space="preserve">Element </w:t>
      </w:r>
      <w:r w:rsidRPr="00CE49E0">
        <w:rPr>
          <w:rFonts w:ascii="Angsana New" w:hAnsi="Angsana New" w:cs="Angsana New"/>
          <w:i/>
          <w:iCs/>
          <w:cs/>
        </w:rPr>
        <w:t xml:space="preserve">ที่สถาบันการเงินต้องรายงาน </w:t>
      </w: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i/>
          <w:iCs/>
          <w:sz w:val="32"/>
          <w:szCs w:val="32"/>
          <w:cs/>
        </w:rPr>
      </w:pPr>
      <w:r w:rsidRPr="00CE49E0">
        <w:rPr>
          <w:rFonts w:ascii="Angsana New" w:hAnsi="Angsana New" w:cs="Angsana New"/>
          <w:i/>
          <w:iCs/>
          <w:cs/>
        </w:rPr>
        <w:t xml:space="preserve">      </w:t>
      </w: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  <w:r w:rsidRPr="00CE49E0">
        <w:rPr>
          <w:rFonts w:ascii="Angsana New" w:hAnsi="Angsana New" w:cs="Angsana New"/>
          <w:sz w:val="30"/>
          <w:szCs w:val="30"/>
          <w:u w:val="single"/>
          <w:cs/>
        </w:rPr>
        <w:t>ตัวอย่างที่ 7</w:t>
      </w:r>
      <w:r w:rsidRPr="00CE49E0">
        <w:rPr>
          <w:rFonts w:ascii="Angsana New" w:hAnsi="Angsana New" w:cs="Angsana New"/>
          <w:sz w:val="30"/>
          <w:szCs w:val="30"/>
        </w:rPr>
        <w:t xml:space="preserve">: </w:t>
      </w:r>
      <w:r w:rsidRPr="00CE49E0">
        <w:rPr>
          <w:rFonts w:ascii="Angsana New" w:hAnsi="Angsana New" w:cs="Angsana New"/>
          <w:sz w:val="30"/>
          <w:szCs w:val="30"/>
          <w:cs/>
        </w:rPr>
        <w:t>สถาบันการเงินเปิดบัญชีเงินบาทประเภทออมทรัพย์ในวันที่ 15 ธ.ค. 2</w:t>
      </w:r>
      <w:r w:rsidRPr="00CE49E0">
        <w:rPr>
          <w:rFonts w:ascii="Angsana New" w:hAnsi="Angsana New" w:cs="Angsana New"/>
          <w:sz w:val="30"/>
          <w:szCs w:val="30"/>
        </w:rPr>
        <w:t xml:space="preserve">016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ให้กับ </w:t>
      </w:r>
      <w:r w:rsidRPr="00CE49E0">
        <w:rPr>
          <w:rFonts w:ascii="Angsana New" w:hAnsi="Angsana New" w:cs="Angsana New"/>
          <w:sz w:val="30"/>
          <w:szCs w:val="30"/>
        </w:rPr>
        <w:t xml:space="preserve">NR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เพื่อการออกพันธบัตรหรือหุ้นกู้สกุลเงินบาทในประเทศไทย </w:t>
      </w:r>
      <w:r w:rsidRPr="00CE49E0">
        <w:rPr>
          <w:rFonts w:ascii="Angsana New" w:hAnsi="Angsana New" w:cs="Angsana New"/>
          <w:sz w:val="30"/>
          <w:szCs w:val="30"/>
        </w:rPr>
        <w:t xml:space="preserve">(Bath Bond) </w:t>
      </w:r>
      <w:r w:rsidRPr="00CE49E0">
        <w:rPr>
          <w:rFonts w:ascii="Angsana New" w:hAnsi="Angsana New" w:cs="Angsana New"/>
          <w:sz w:val="30"/>
          <w:szCs w:val="30"/>
          <w:cs/>
        </w:rPr>
        <w:t>ให้สถาบันการเงินรายงานข้อมูลธุรกรรม ดังนี้</w:t>
      </w:r>
    </w:p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520"/>
        <w:gridCol w:w="2642"/>
        <w:gridCol w:w="2073"/>
        <w:gridCol w:w="2551"/>
        <w:gridCol w:w="2724"/>
      </w:tblGrid>
      <w:tr w:rsidR="003A4E71" w:rsidRPr="00CE49E0" w:rsidTr="003A4E71">
        <w:trPr>
          <w:trHeight w:val="352"/>
        </w:trPr>
        <w:tc>
          <w:tcPr>
            <w:tcW w:w="1525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Dataset Date</w:t>
            </w:r>
          </w:p>
        </w:tc>
        <w:tc>
          <w:tcPr>
            <w:tcW w:w="2520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Arrangement Contract Date</w:t>
            </w:r>
          </w:p>
        </w:tc>
        <w:tc>
          <w:tcPr>
            <w:tcW w:w="2642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FI Arrangement Number</w:t>
            </w:r>
          </w:p>
        </w:tc>
        <w:tc>
          <w:tcPr>
            <w:tcW w:w="2073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SNA Flag</w:t>
            </w:r>
          </w:p>
        </w:tc>
        <w:tc>
          <w:tcPr>
            <w:tcW w:w="2551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Deposit Account Type Detail</w:t>
            </w:r>
          </w:p>
        </w:tc>
        <w:tc>
          <w:tcPr>
            <w:tcW w:w="2724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Deposit Type</w:t>
            </w:r>
          </w:p>
        </w:tc>
      </w:tr>
      <w:tr w:rsidR="003A4E71" w:rsidRPr="00CE49E0" w:rsidTr="003A4E71">
        <w:trPr>
          <w:trHeight w:val="219"/>
        </w:trPr>
        <w:tc>
          <w:tcPr>
            <w:tcW w:w="1525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2016-12-1</w:t>
            </w:r>
            <w:r w:rsidRPr="00CE49E0">
              <w:rPr>
                <w:rFonts w:ascii="Angsana New" w:hAnsi="Angsana New" w:cs="Angsana New"/>
                <w:cs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2016-12-15</w:t>
            </w:r>
          </w:p>
        </w:tc>
        <w:tc>
          <w:tcPr>
            <w:tcW w:w="2642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452154625</w:t>
            </w:r>
          </w:p>
        </w:tc>
        <w:tc>
          <w:tcPr>
            <w:tcW w:w="2073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BSNA</w:t>
            </w:r>
          </w:p>
        </w:tc>
        <w:tc>
          <w:tcPr>
            <w:tcW w:w="2724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018040 (Saving / At Call)</w:t>
            </w:r>
          </w:p>
        </w:tc>
      </w:tr>
    </w:tbl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i/>
          <w:iCs/>
        </w:rPr>
      </w:pPr>
      <w:r w:rsidRPr="00CE49E0">
        <w:rPr>
          <w:rFonts w:ascii="Angsana New" w:hAnsi="Angsana New" w:cs="Angsana New"/>
          <w:i/>
          <w:iCs/>
          <w:cs/>
        </w:rPr>
        <w:t xml:space="preserve">ตัวอย่างแสดงเฉพาะ </w:t>
      </w:r>
      <w:r w:rsidRPr="00CE49E0">
        <w:rPr>
          <w:rFonts w:ascii="Angsana New" w:hAnsi="Angsana New" w:cs="Angsana New"/>
          <w:i/>
          <w:iCs/>
        </w:rPr>
        <w:t xml:space="preserve">Element </w:t>
      </w:r>
      <w:r w:rsidRPr="00CE49E0">
        <w:rPr>
          <w:rFonts w:ascii="Angsana New" w:hAnsi="Angsana New" w:cs="Angsana New"/>
          <w:i/>
          <w:iCs/>
          <w:cs/>
        </w:rPr>
        <w:t>ที่เกี่ยวข้องกับการปรับชุดข้อมูลในครั้งนี้เท่านั้น</w:t>
      </w:r>
      <w:r w:rsidRPr="00CE49E0">
        <w:rPr>
          <w:rFonts w:ascii="Angsana New" w:hAnsi="Angsana New" w:cs="Angsana New"/>
          <w:i/>
          <w:iCs/>
        </w:rPr>
        <w:t xml:space="preserve"> (Element </w:t>
      </w:r>
      <w:r w:rsidRPr="00CE49E0">
        <w:rPr>
          <w:rFonts w:ascii="Angsana New" w:hAnsi="Angsana New" w:cs="Angsana New"/>
          <w:i/>
          <w:iCs/>
          <w:cs/>
        </w:rPr>
        <w:t>ที่ปรับคือตัวอักษร</w:t>
      </w:r>
      <w:r w:rsidR="006E3D2B" w:rsidRPr="00CE49E0">
        <w:rPr>
          <w:rFonts w:ascii="Angsana New" w:hAnsi="Angsana New" w:cs="Angsana New"/>
          <w:i/>
          <w:iCs/>
          <w:cs/>
        </w:rPr>
        <w:t>สีแดง</w:t>
      </w:r>
      <w:r w:rsidRPr="00CE49E0">
        <w:rPr>
          <w:rFonts w:ascii="Angsana New" w:hAnsi="Angsana New" w:cs="Angsana New"/>
          <w:i/>
          <w:iCs/>
        </w:rPr>
        <w:t>)</w:t>
      </w:r>
      <w:r w:rsidRPr="00CE49E0">
        <w:rPr>
          <w:rFonts w:ascii="Angsana New" w:hAnsi="Angsana New" w:cs="Angsana New"/>
          <w:i/>
          <w:iCs/>
          <w:cs/>
        </w:rPr>
        <w:t xml:space="preserve"> จึงมิได้แสดงการรายงานทุก </w:t>
      </w:r>
      <w:r w:rsidRPr="00CE49E0">
        <w:rPr>
          <w:rFonts w:ascii="Angsana New" w:hAnsi="Angsana New" w:cs="Angsana New"/>
          <w:i/>
          <w:iCs/>
        </w:rPr>
        <w:t xml:space="preserve">Element </w:t>
      </w:r>
      <w:r w:rsidRPr="00CE49E0">
        <w:rPr>
          <w:rFonts w:ascii="Angsana New" w:hAnsi="Angsana New" w:cs="Angsana New"/>
          <w:i/>
          <w:iCs/>
          <w:cs/>
        </w:rPr>
        <w:t xml:space="preserve">ที่สถาบันการเงินต้องรายงาน    </w:t>
      </w: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</w:p>
    <w:p w:rsidR="00CD5A2C" w:rsidRPr="00CE49E0" w:rsidRDefault="00CD5A2C" w:rsidP="00CD5A2C">
      <w:pPr>
        <w:pStyle w:val="BodyText2"/>
        <w:tabs>
          <w:tab w:val="left" w:pos="540"/>
          <w:tab w:val="left" w:pos="1080"/>
          <w:tab w:val="left" w:pos="1620"/>
          <w:tab w:val="center" w:pos="5940"/>
        </w:tabs>
        <w:spacing w:line="370" w:lineRule="exact"/>
        <w:rPr>
          <w:rFonts w:ascii="Angsana New" w:hAnsi="Angsana New" w:cs="Angsana New"/>
          <w:sz w:val="30"/>
          <w:szCs w:val="30"/>
        </w:rPr>
      </w:pPr>
      <w:r w:rsidRPr="00CE49E0">
        <w:rPr>
          <w:rFonts w:ascii="Angsana New" w:hAnsi="Angsana New" w:cs="Angsana New"/>
          <w:sz w:val="30"/>
          <w:szCs w:val="30"/>
          <w:u w:val="single"/>
          <w:cs/>
        </w:rPr>
        <w:t>ตัวอย่างที่ 8</w:t>
      </w:r>
      <w:r w:rsidRPr="00CE49E0">
        <w:rPr>
          <w:rFonts w:ascii="Angsana New" w:hAnsi="Angsana New" w:cs="Angsana New"/>
          <w:sz w:val="30"/>
          <w:szCs w:val="30"/>
        </w:rPr>
        <w:t xml:space="preserve">: </w:t>
      </w:r>
      <w:r w:rsidRPr="00CE49E0">
        <w:rPr>
          <w:rFonts w:ascii="Angsana New" w:hAnsi="Angsana New" w:cs="Angsana New"/>
          <w:sz w:val="30"/>
          <w:szCs w:val="30"/>
          <w:cs/>
        </w:rPr>
        <w:t>สถาบันการเงินเปิดบัญชีเงินบาทประเภทกระแสรายวันในวันที่ 16 ธ.ค. 2</w:t>
      </w:r>
      <w:r w:rsidRPr="00CE49E0">
        <w:rPr>
          <w:rFonts w:ascii="Angsana New" w:hAnsi="Angsana New" w:cs="Angsana New"/>
          <w:sz w:val="30"/>
          <w:szCs w:val="30"/>
        </w:rPr>
        <w:t xml:space="preserve">016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ให้กับ </w:t>
      </w:r>
      <w:r w:rsidRPr="00CE49E0">
        <w:rPr>
          <w:rFonts w:ascii="Angsana New" w:hAnsi="Angsana New" w:cs="Angsana New"/>
          <w:sz w:val="30"/>
          <w:szCs w:val="30"/>
        </w:rPr>
        <w:t xml:space="preserve">NR </w:t>
      </w:r>
      <w:r w:rsidRPr="00CE49E0">
        <w:rPr>
          <w:rFonts w:ascii="Angsana New" w:hAnsi="Angsana New" w:cs="Angsana New"/>
          <w:sz w:val="30"/>
          <w:szCs w:val="30"/>
          <w:cs/>
        </w:rPr>
        <w:t xml:space="preserve">ที่ได้รับเงินกู้สกุลบาทเพื่อการค้าการลงทุนในประเทศไทยจากสถาบันการเงิน </w:t>
      </w:r>
      <w:r w:rsidRPr="00CE49E0">
        <w:rPr>
          <w:rFonts w:ascii="Angsana New" w:hAnsi="Angsana New" w:cs="Angsana New"/>
          <w:sz w:val="30"/>
          <w:szCs w:val="30"/>
        </w:rPr>
        <w:br/>
      </w:r>
      <w:r w:rsidRPr="00CE49E0">
        <w:rPr>
          <w:rFonts w:ascii="Angsana New" w:hAnsi="Angsana New" w:cs="Angsana New"/>
          <w:sz w:val="30"/>
          <w:szCs w:val="30"/>
          <w:cs/>
        </w:rPr>
        <w:t>ให้สถาบันการเงินรายงานข้อมูลธุรกรรม ดังนี้</w:t>
      </w:r>
    </w:p>
    <w:tbl>
      <w:tblPr>
        <w:tblW w:w="14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520"/>
        <w:gridCol w:w="2642"/>
        <w:gridCol w:w="2073"/>
        <w:gridCol w:w="2551"/>
        <w:gridCol w:w="2724"/>
      </w:tblGrid>
      <w:tr w:rsidR="003A4E71" w:rsidRPr="00CE49E0" w:rsidTr="003A4E71">
        <w:trPr>
          <w:trHeight w:val="352"/>
        </w:trPr>
        <w:tc>
          <w:tcPr>
            <w:tcW w:w="1525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Dataset Date</w:t>
            </w:r>
          </w:p>
        </w:tc>
        <w:tc>
          <w:tcPr>
            <w:tcW w:w="2520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Arrangement Contract Date</w:t>
            </w:r>
          </w:p>
        </w:tc>
        <w:tc>
          <w:tcPr>
            <w:tcW w:w="2642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FI Arrangement Number</w:t>
            </w:r>
          </w:p>
        </w:tc>
        <w:tc>
          <w:tcPr>
            <w:tcW w:w="2073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SNA Flag</w:t>
            </w:r>
          </w:p>
        </w:tc>
        <w:tc>
          <w:tcPr>
            <w:tcW w:w="2551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Deposit Account Type Detail</w:t>
            </w:r>
          </w:p>
        </w:tc>
        <w:tc>
          <w:tcPr>
            <w:tcW w:w="2724" w:type="dxa"/>
            <w:shd w:val="clear" w:color="auto" w:fill="9CC2E5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  <w:b/>
                <w:bCs/>
              </w:rPr>
            </w:pPr>
            <w:r w:rsidRPr="00CE49E0">
              <w:rPr>
                <w:rFonts w:ascii="Angsana New" w:hAnsi="Angsana New" w:cs="Angsana New"/>
                <w:b/>
                <w:bCs/>
              </w:rPr>
              <w:t>Deposit Type</w:t>
            </w:r>
          </w:p>
        </w:tc>
      </w:tr>
      <w:tr w:rsidR="003A4E71" w:rsidRPr="00CE49E0" w:rsidTr="003A4E71">
        <w:trPr>
          <w:trHeight w:val="219"/>
        </w:trPr>
        <w:tc>
          <w:tcPr>
            <w:tcW w:w="1525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2016-12-1</w:t>
            </w:r>
            <w:r w:rsidRPr="00CE49E0">
              <w:rPr>
                <w:rFonts w:ascii="Angsana New" w:hAnsi="Angsana New" w:cs="Angsana New"/>
                <w:cs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2016-12-16</w:t>
            </w:r>
          </w:p>
        </w:tc>
        <w:tc>
          <w:tcPr>
            <w:tcW w:w="2642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452154626</w:t>
            </w:r>
          </w:p>
        </w:tc>
        <w:tc>
          <w:tcPr>
            <w:tcW w:w="2073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DSNA</w:t>
            </w:r>
          </w:p>
        </w:tc>
        <w:tc>
          <w:tcPr>
            <w:tcW w:w="2724" w:type="dxa"/>
            <w:shd w:val="clear" w:color="auto" w:fill="auto"/>
          </w:tcPr>
          <w:p w:rsidR="00CD5A2C" w:rsidRPr="00CE49E0" w:rsidRDefault="00CD5A2C" w:rsidP="003A4E71">
            <w:pPr>
              <w:pStyle w:val="BodyText2"/>
              <w:tabs>
                <w:tab w:val="left" w:pos="540"/>
                <w:tab w:val="left" w:pos="1080"/>
                <w:tab w:val="left" w:pos="1620"/>
                <w:tab w:val="center" w:pos="5940"/>
              </w:tabs>
              <w:spacing w:line="300" w:lineRule="exact"/>
              <w:jc w:val="center"/>
              <w:rPr>
                <w:rFonts w:ascii="Angsana New" w:hAnsi="Angsana New" w:cs="Angsana New"/>
              </w:rPr>
            </w:pPr>
            <w:r w:rsidRPr="00CE49E0">
              <w:rPr>
                <w:rFonts w:ascii="Angsana New" w:hAnsi="Angsana New" w:cs="Angsana New"/>
              </w:rPr>
              <w:t>018039 (Current)</w:t>
            </w:r>
          </w:p>
        </w:tc>
      </w:tr>
    </w:tbl>
    <w:p w:rsidR="00CD5A2C" w:rsidRPr="00CE49E0" w:rsidRDefault="00CD5A2C" w:rsidP="008D7549"/>
    <w:p w:rsidR="00CD5A2C" w:rsidRPr="00CE49E0" w:rsidRDefault="00CD5A2C" w:rsidP="008D7549">
      <w:pPr>
        <w:sectPr w:rsidR="00CD5A2C" w:rsidRPr="00CE49E0">
          <w:headerReference w:type="default" r:id="rId19"/>
          <w:footnotePr>
            <w:numRestart w:val="eachSec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</w:p>
    <w:p w:rsidR="003A60DD" w:rsidRPr="00CE49E0" w:rsidRDefault="003A60DD">
      <w:pPr>
        <w:pStyle w:val="Heading1"/>
        <w:jc w:val="center"/>
        <w:rPr>
          <w:rFonts w:ascii="Angsana New" w:hAnsi="Angsana New" w:cs="Angsana New"/>
          <w:sz w:val="36"/>
          <w:szCs w:val="36"/>
        </w:rPr>
      </w:pPr>
      <w:bookmarkStart w:id="28" w:name="_Toc228096151"/>
      <w:r w:rsidRPr="00CE49E0">
        <w:rPr>
          <w:rFonts w:ascii="Angsana New" w:hAnsi="Angsana New" w:cs="Angsana New"/>
          <w:sz w:val="36"/>
          <w:szCs w:val="36"/>
        </w:rPr>
        <w:lastRenderedPageBreak/>
        <w:t xml:space="preserve">Data File:  </w:t>
      </w:r>
      <w:bookmarkEnd w:id="26"/>
      <w:bookmarkEnd w:id="27"/>
      <w:r w:rsidR="007577E0" w:rsidRPr="00CE49E0">
        <w:rPr>
          <w:rFonts w:ascii="Angsana New" w:hAnsi="Angsana New" w:cs="Angsana New"/>
          <w:sz w:val="36"/>
          <w:szCs w:val="36"/>
        </w:rPr>
        <w:t>Deposit Withdraw Transaction</w:t>
      </w:r>
      <w:bookmarkEnd w:id="28"/>
    </w:p>
    <w:p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คำอธิบาย</w:t>
      </w:r>
    </w:p>
    <w:p w:rsidR="007577E0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/>
          <w:u w:val="single"/>
        </w:rPr>
      </w:pPr>
      <w:r w:rsidRPr="00CE49E0">
        <w:tab/>
      </w:r>
      <w:r w:rsidR="008E18F9" w:rsidRPr="00CE49E0">
        <w:rPr>
          <w:color w:val="000000"/>
          <w:sz w:val="28"/>
          <w:szCs w:val="28"/>
        </w:rPr>
        <w:t xml:space="preserve">Data </w:t>
      </w:r>
      <w:proofErr w:type="gramStart"/>
      <w:r w:rsidR="008E18F9" w:rsidRPr="00CE49E0">
        <w:rPr>
          <w:color w:val="000000"/>
          <w:sz w:val="28"/>
          <w:szCs w:val="28"/>
        </w:rPr>
        <w:t xml:space="preserve">File  </w:t>
      </w:r>
      <w:r w:rsidR="008E18F9" w:rsidRPr="00CE49E0">
        <w:rPr>
          <w:color w:val="000000"/>
          <w:sz w:val="28"/>
          <w:szCs w:val="28"/>
          <w:cs/>
        </w:rPr>
        <w:t>ชุด</w:t>
      </w:r>
      <w:proofErr w:type="gramEnd"/>
      <w:r w:rsidR="008E18F9" w:rsidRPr="00CE49E0">
        <w:rPr>
          <w:color w:val="000000"/>
          <w:sz w:val="28"/>
          <w:szCs w:val="28"/>
          <w:cs/>
        </w:rPr>
        <w:t xml:space="preserve">  </w:t>
      </w:r>
      <w:r w:rsidR="008E18F9" w:rsidRPr="00CE49E0">
        <w:rPr>
          <w:color w:val="000000"/>
          <w:sz w:val="28"/>
          <w:szCs w:val="28"/>
        </w:rPr>
        <w:t>DWT</w:t>
      </w:r>
      <w:r w:rsidR="008E18F9" w:rsidRPr="00CE49E0">
        <w:rPr>
          <w:color w:val="000000"/>
          <w:sz w:val="28"/>
          <w:szCs w:val="28"/>
          <w:cs/>
        </w:rPr>
        <w:t xml:space="preserve"> เป็นชุดข้อมูลที่ใช้รายงาน ยอดคงค้าง ณ สิ้นวันของบัญชีเงินรับฝากเมื่อมีการฝาก  หรือการถอน </w:t>
      </w:r>
    </w:p>
    <w:p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สถาบันการเงินที่ต้องรายงาน</w:t>
      </w:r>
    </w:p>
    <w:p w:rsidR="003A60DD" w:rsidRPr="00CE49E0" w:rsidRDefault="003A60DD" w:rsidP="00C33D7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CE49E0">
        <w:rPr>
          <w:color w:val="000000"/>
          <w:sz w:val="28"/>
          <w:szCs w:val="28"/>
          <w:cs/>
        </w:rPr>
        <w:tab/>
        <w:t xml:space="preserve"> 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</w:t>
      </w:r>
      <w:r w:rsidR="00EF080E" w:rsidRPr="00CE49E0">
        <w:rPr>
          <w:color w:val="000000"/>
          <w:sz w:val="28"/>
          <w:szCs w:val="28"/>
          <w:cs/>
        </w:rPr>
        <w:t xml:space="preserve"> </w:t>
      </w:r>
      <w:r w:rsidRPr="00CE49E0">
        <w:rPr>
          <w:sz w:val="28"/>
          <w:szCs w:val="28"/>
          <w:cs/>
        </w:rPr>
        <w:t>ธนาคารพาณิชย์</w:t>
      </w:r>
      <w:r w:rsidR="00EF080E" w:rsidRPr="00CE49E0">
        <w:rPr>
          <w:sz w:val="28"/>
          <w:szCs w:val="28"/>
        </w:rPr>
        <w:t xml:space="preserve"> </w:t>
      </w:r>
      <w:r w:rsidR="00EF080E" w:rsidRPr="00CE49E0">
        <w:rPr>
          <w:sz w:val="28"/>
          <w:szCs w:val="28"/>
          <w:cs/>
        </w:rPr>
        <w:t>และ</w:t>
      </w:r>
      <w:r w:rsidRPr="00CE49E0">
        <w:rPr>
          <w:sz w:val="28"/>
          <w:szCs w:val="28"/>
          <w:cs/>
        </w:rPr>
        <w:t xml:space="preserve">ตัวแทนรับอนุญาตอื่น </w:t>
      </w:r>
    </w:p>
    <w:p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ลักษณะข้อมูล</w:t>
      </w:r>
    </w:p>
    <w:p w:rsidR="003A60DD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CE49E0">
        <w:rPr>
          <w:color w:val="000000"/>
          <w:sz w:val="28"/>
          <w:szCs w:val="28"/>
        </w:rPr>
        <w:tab/>
      </w:r>
      <w:r w:rsidRPr="00CE49E0">
        <w:rPr>
          <w:color w:val="000000"/>
          <w:sz w:val="28"/>
          <w:szCs w:val="28"/>
          <w:cs/>
        </w:rPr>
        <w:t>รายวัน</w:t>
      </w:r>
    </w:p>
    <w:p w:rsidR="003A60DD" w:rsidRPr="00CE49E0" w:rsidRDefault="003A60DD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กำหนดการส่ง</w:t>
      </w:r>
    </w:p>
    <w:p w:rsidR="003A60DD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  <w:cs/>
          <w:lang w:val="th-TH"/>
        </w:rPr>
      </w:pPr>
      <w:r w:rsidRPr="00CE49E0">
        <w:rPr>
          <w:color w:val="000000"/>
          <w:sz w:val="28"/>
          <w:szCs w:val="28"/>
        </w:rPr>
        <w:tab/>
      </w:r>
      <w:r w:rsidR="00820506" w:rsidRPr="00CE49E0">
        <w:rPr>
          <w:sz w:val="28"/>
          <w:szCs w:val="28"/>
          <w:cs/>
        </w:rPr>
        <w:t>ภายใน</w:t>
      </w:r>
      <w:r w:rsidR="00820506" w:rsidRPr="00CE49E0">
        <w:rPr>
          <w:sz w:val="28"/>
          <w:szCs w:val="28"/>
          <w:cs/>
          <w:lang w:val="th-TH"/>
        </w:rPr>
        <w:t xml:space="preserve"> 12.00 </w:t>
      </w:r>
      <w:r w:rsidR="00820506" w:rsidRPr="00CE49E0">
        <w:rPr>
          <w:sz w:val="28"/>
          <w:szCs w:val="28"/>
          <w:cs/>
        </w:rPr>
        <w:t>น.</w:t>
      </w:r>
      <w:r w:rsidR="00820506" w:rsidRPr="00CE49E0">
        <w:rPr>
          <w:sz w:val="28"/>
          <w:szCs w:val="28"/>
          <w:cs/>
          <w:lang w:val="th-TH"/>
        </w:rPr>
        <w:t xml:space="preserve"> ของวันทำการถัดจากวันที่</w:t>
      </w:r>
      <w:r w:rsidR="009A7B56" w:rsidRPr="00CE49E0">
        <w:rPr>
          <w:sz w:val="28"/>
          <w:szCs w:val="28"/>
          <w:cs/>
          <w:lang w:val="th-TH"/>
        </w:rPr>
        <w:t>เกิด</w:t>
      </w:r>
      <w:r w:rsidR="00820506" w:rsidRPr="00CE49E0">
        <w:rPr>
          <w:sz w:val="28"/>
          <w:szCs w:val="28"/>
          <w:cs/>
          <w:lang w:val="th-TH"/>
        </w:rPr>
        <w:t>ธุรกรรม</w:t>
      </w:r>
      <w:r w:rsidR="00820506" w:rsidRPr="00CE49E0">
        <w:rPr>
          <w:sz w:val="28"/>
          <w:szCs w:val="28"/>
          <w:cs/>
        </w:rPr>
        <w:t xml:space="preserve">  </w:t>
      </w:r>
      <w:r w:rsidRPr="00CE49E0">
        <w:rPr>
          <w:color w:val="000000"/>
          <w:sz w:val="28"/>
          <w:szCs w:val="28"/>
        </w:rPr>
        <w:br w:type="page"/>
      </w:r>
      <w:r w:rsidRPr="00CE49E0">
        <w:rPr>
          <w:color w:val="000000"/>
          <w:sz w:val="28"/>
          <w:szCs w:val="28"/>
          <w:cs/>
        </w:rPr>
        <w:lastRenderedPageBreak/>
        <w:tab/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3A60DD" w:rsidRPr="00CE49E0">
        <w:trPr>
          <w:trHeight w:val="452"/>
          <w:tblHeader/>
        </w:trPr>
        <w:tc>
          <w:tcPr>
            <w:tcW w:w="2241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t>Data Element (field)</w:t>
            </w:r>
          </w:p>
        </w:tc>
        <w:tc>
          <w:tcPr>
            <w:tcW w:w="6225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  <w:cs/>
              </w:rPr>
              <w:t>คำอธิบาย</w:t>
            </w:r>
          </w:p>
        </w:tc>
        <w:tc>
          <w:tcPr>
            <w:tcW w:w="5976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t>Validation Rule</w:t>
            </w:r>
          </w:p>
        </w:tc>
      </w:tr>
      <w:tr w:rsidR="003A60DD" w:rsidRPr="00CE49E0">
        <w:trPr>
          <w:trHeight w:val="431"/>
        </w:trPr>
        <w:tc>
          <w:tcPr>
            <w:tcW w:w="2241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br w:type="page"/>
              <w:t>Organization Id</w:t>
            </w:r>
          </w:p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225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</w:t>
            </w:r>
            <w:r w:rsidRPr="00CE49E0">
              <w:rPr>
                <w:color w:val="000000"/>
                <w:sz w:val="28"/>
                <w:szCs w:val="28"/>
              </w:rPr>
              <w:t xml:space="preserve"> 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หลักและใส่  </w:t>
            </w:r>
            <w:r w:rsidRPr="00CE49E0">
              <w:rPr>
                <w:color w:val="000000"/>
                <w:sz w:val="28"/>
                <w:szCs w:val="28"/>
              </w:rPr>
              <w:t>0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นำหน้ารหัสเดิม </w:t>
            </w:r>
            <w:r w:rsidRPr="00CE49E0">
              <w:rPr>
                <w:color w:val="000000"/>
                <w:sz w:val="28"/>
                <w:szCs w:val="28"/>
              </w:rPr>
              <w:t>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ตัว เช่น </w:t>
            </w:r>
            <w:r w:rsidR="00A97FDD" w:rsidRPr="00CE49E0">
              <w:rPr>
                <w:color w:val="000000"/>
                <w:sz w:val="28"/>
                <w:szCs w:val="28"/>
                <w:cs/>
              </w:rPr>
              <w:br/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ธนาคารกรุงเทพ รหัส </w:t>
            </w:r>
            <w:r w:rsidRPr="00CE49E0">
              <w:rPr>
                <w:color w:val="000000"/>
                <w:sz w:val="28"/>
                <w:szCs w:val="28"/>
              </w:rPr>
              <w:t>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จะเป็น </w:t>
            </w:r>
            <w:r w:rsidRPr="00CE49E0">
              <w:rPr>
                <w:color w:val="000000"/>
                <w:sz w:val="28"/>
                <w:szCs w:val="28"/>
              </w:rPr>
              <w:t>002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976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3A60DD" w:rsidRPr="00CE49E0">
        <w:trPr>
          <w:trHeight w:val="1005"/>
        </w:trPr>
        <w:tc>
          <w:tcPr>
            <w:tcW w:w="2241" w:type="dxa"/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Data Set 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3A60DD" w:rsidRPr="00CE49E0" w:rsidRDefault="003A60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วันที่ของชุดข้อมูล โดยมี  </w:t>
            </w:r>
            <w:r w:rsidRPr="00CE49E0">
              <w:rPr>
                <w:color w:val="000000"/>
                <w:sz w:val="28"/>
                <w:szCs w:val="28"/>
              </w:rPr>
              <w:t xml:space="preserve">Data Type  = Char(10) </w:t>
            </w:r>
            <w:r w:rsidRPr="00CE49E0">
              <w:rPr>
                <w:color w:val="000000"/>
                <w:sz w:val="28"/>
                <w:szCs w:val="28"/>
                <w:cs/>
              </w:rPr>
              <w:t>ใช้ปี  ค</w:t>
            </w:r>
            <w:r w:rsidRPr="00CE49E0">
              <w:rPr>
                <w:color w:val="000000"/>
                <w:sz w:val="28"/>
                <w:szCs w:val="28"/>
              </w:rPr>
              <w:t>.</w:t>
            </w:r>
            <w:r w:rsidRPr="00CE49E0">
              <w:rPr>
                <w:color w:val="000000"/>
                <w:sz w:val="28"/>
                <w:szCs w:val="28"/>
                <w:cs/>
              </w:rPr>
              <w:t>ศ</w:t>
            </w:r>
            <w:r w:rsidRPr="00CE49E0">
              <w:rPr>
                <w:color w:val="000000"/>
                <w:sz w:val="28"/>
                <w:szCs w:val="28"/>
              </w:rPr>
              <w:t xml:space="preserve">. 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โดยจะมีรูปแบบเป็น   </w:t>
            </w:r>
            <w:proofErr w:type="spellStart"/>
            <w:r w:rsidRPr="00CE49E0">
              <w:rPr>
                <w:color w:val="000000"/>
                <w:sz w:val="28"/>
                <w:szCs w:val="28"/>
              </w:rPr>
              <w:t>yyyy</w:t>
            </w:r>
            <w:proofErr w:type="spellEnd"/>
            <w:r w:rsidRPr="00CE49E0">
              <w:rPr>
                <w:color w:val="000000"/>
                <w:sz w:val="28"/>
                <w:szCs w:val="28"/>
              </w:rPr>
              <w:t>-mm-</w:t>
            </w:r>
            <w:proofErr w:type="spellStart"/>
            <w:r w:rsidRPr="00CE49E0">
              <w:rPr>
                <w:color w:val="000000"/>
                <w:sz w:val="28"/>
                <w:szCs w:val="28"/>
              </w:rPr>
              <w:t>dd</w:t>
            </w:r>
            <w:proofErr w:type="spellEnd"/>
            <w:r w:rsidRPr="00CE49E0">
              <w:rPr>
                <w:color w:val="000000"/>
                <w:sz w:val="28"/>
                <w:szCs w:val="28"/>
              </w:rPr>
              <w:t xml:space="preserve"> 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เช่น วันที่  </w:t>
            </w:r>
            <w:r w:rsidRPr="00CE49E0">
              <w:rPr>
                <w:color w:val="000000"/>
                <w:sz w:val="28"/>
                <w:szCs w:val="28"/>
              </w:rPr>
              <w:t>31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ตุลาคม  </w:t>
            </w:r>
            <w:r w:rsidRPr="00CE49E0">
              <w:rPr>
                <w:color w:val="000000"/>
                <w:sz w:val="28"/>
                <w:szCs w:val="28"/>
              </w:rPr>
              <w:t>25</w:t>
            </w:r>
            <w:r w:rsidR="009D0478" w:rsidRPr="00CE49E0">
              <w:rPr>
                <w:color w:val="000000"/>
                <w:sz w:val="28"/>
                <w:szCs w:val="28"/>
                <w:cs/>
              </w:rPr>
              <w:t>5</w:t>
            </w:r>
            <w:r w:rsidR="00321AAC" w:rsidRPr="00CE49E0">
              <w:rPr>
                <w:color w:val="000000"/>
                <w:sz w:val="28"/>
                <w:szCs w:val="28"/>
              </w:rPr>
              <w:t>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รูปแบบที่ต้องรายงานคือ </w:t>
            </w:r>
            <w:r w:rsidRPr="00CE49E0">
              <w:rPr>
                <w:color w:val="000000"/>
                <w:sz w:val="28"/>
                <w:szCs w:val="28"/>
              </w:rPr>
              <w:t>200</w:t>
            </w:r>
            <w:r w:rsidR="00321AAC" w:rsidRPr="00CE49E0">
              <w:rPr>
                <w:color w:val="000000"/>
                <w:sz w:val="28"/>
                <w:szCs w:val="28"/>
              </w:rPr>
              <w:t>8</w:t>
            </w:r>
            <w:r w:rsidRPr="00CE49E0">
              <w:rPr>
                <w:color w:val="000000"/>
                <w:sz w:val="28"/>
                <w:szCs w:val="28"/>
              </w:rPr>
              <w:t xml:space="preserve">-10-31 </w:t>
            </w:r>
          </w:p>
          <w:p w:rsidR="003A60DD" w:rsidRPr="00CE49E0" w:rsidRDefault="003A60DD" w:rsidP="00EC475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 xml:space="preserve">Appendix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ของ </w:t>
            </w:r>
            <w:r w:rsidRPr="00CE49E0">
              <w:rPr>
                <w:color w:val="000000"/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:rsidR="003A60DD" w:rsidRPr="00CE49E0" w:rsidRDefault="005D6F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ณ วันทำการ</w:t>
            </w:r>
          </w:p>
        </w:tc>
      </w:tr>
      <w:tr w:rsidR="00724365" w:rsidRPr="00CE49E0">
        <w:trPr>
          <w:trHeight w:val="566"/>
        </w:trPr>
        <w:tc>
          <w:tcPr>
            <w:tcW w:w="2241" w:type="dxa"/>
          </w:tcPr>
          <w:p w:rsidR="00724365" w:rsidRPr="00CE49E0" w:rsidRDefault="0072436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FI Arrangement Number</w:t>
            </w:r>
          </w:p>
        </w:tc>
        <w:tc>
          <w:tcPr>
            <w:tcW w:w="6225" w:type="dxa"/>
          </w:tcPr>
          <w:p w:rsidR="00724365" w:rsidRPr="00CE49E0" w:rsidRDefault="00724365" w:rsidP="009F00BC">
            <w:pPr>
              <w:spacing w:line="440" w:lineRule="exact"/>
              <w:rPr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เลขที่สัญญาอ้างอิงที่ทำกับคู่สัญญา </w:t>
            </w:r>
            <w:r w:rsidRPr="00CE49E0">
              <w:rPr>
                <w:color w:val="000000"/>
                <w:sz w:val="28"/>
                <w:szCs w:val="28"/>
              </w:rPr>
              <w:t xml:space="preserve"> </w:t>
            </w:r>
            <w:r w:rsidRPr="00CE49E0">
              <w:rPr>
                <w:color w:val="000000"/>
                <w:sz w:val="28"/>
                <w:szCs w:val="28"/>
                <w:cs/>
              </w:rPr>
              <w:t>หรือเลขที่อ้างอิงภายในของสถาบันการเงิน</w:t>
            </w:r>
            <w:r w:rsidRPr="00CE49E0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</w:tcPr>
          <w:p w:rsidR="00724365" w:rsidRPr="00CE49E0" w:rsidRDefault="0072436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FF"/>
                <w:sz w:val="28"/>
                <w:szCs w:val="28"/>
                <w:cs/>
              </w:rPr>
            </w:pPr>
          </w:p>
        </w:tc>
      </w:tr>
      <w:tr w:rsidR="00724365" w:rsidRPr="00CE49E0">
        <w:trPr>
          <w:trHeight w:val="1014"/>
        </w:trPr>
        <w:tc>
          <w:tcPr>
            <w:tcW w:w="2241" w:type="dxa"/>
          </w:tcPr>
          <w:p w:rsidR="00724365" w:rsidRPr="00CE49E0" w:rsidRDefault="0072436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 xml:space="preserve">Loan Deposit </w:t>
            </w:r>
            <w:proofErr w:type="spellStart"/>
            <w:r w:rsidRPr="00CE49E0">
              <w:rPr>
                <w:color w:val="000000"/>
                <w:sz w:val="28"/>
                <w:szCs w:val="28"/>
              </w:rPr>
              <w:t>Transction</w:t>
            </w:r>
            <w:proofErr w:type="spellEnd"/>
            <w:r w:rsidRPr="00CE49E0">
              <w:rPr>
                <w:color w:val="000000"/>
                <w:sz w:val="28"/>
                <w:szCs w:val="28"/>
              </w:rPr>
              <w:t xml:space="preserve"> Type</w:t>
            </w:r>
          </w:p>
        </w:tc>
        <w:tc>
          <w:tcPr>
            <w:tcW w:w="6225" w:type="dxa"/>
          </w:tcPr>
          <w:p w:rsidR="00724365" w:rsidRPr="00CE49E0" w:rsidRDefault="00724365" w:rsidP="00A97FDD">
            <w:pPr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 xml:space="preserve">กรณีบัญชีเงินรับฝาก  มีรายการเคลื่อนไหว  ให้รายงานยอดคงเหลือยกไป </w:t>
            </w:r>
            <w:r w:rsidR="00894C90" w:rsidRPr="00CE49E0">
              <w:rPr>
                <w:color w:val="000000"/>
                <w:sz w:val="28"/>
                <w:szCs w:val="28"/>
                <w:cs/>
              </w:rPr>
              <w:br/>
            </w:r>
            <w:r w:rsidRPr="00CE49E0">
              <w:rPr>
                <w:color w:val="000000"/>
                <w:sz w:val="28"/>
                <w:szCs w:val="28"/>
                <w:u w:val="single"/>
                <w:cs/>
              </w:rPr>
              <w:t>ณ สิ้นวันทำการของวันที่</w:t>
            </w:r>
            <w:r w:rsidR="00E1607D" w:rsidRPr="00CE49E0">
              <w:rPr>
                <w:color w:val="000000"/>
                <w:sz w:val="28"/>
                <w:szCs w:val="28"/>
                <w:u w:val="single"/>
                <w:cs/>
              </w:rPr>
              <w:t>ทำ</w:t>
            </w:r>
            <w:r w:rsidRPr="00CE49E0">
              <w:rPr>
                <w:color w:val="000000"/>
                <w:sz w:val="28"/>
                <w:szCs w:val="28"/>
                <w:u w:val="single"/>
                <w:cs/>
              </w:rPr>
              <w:t>ธุรกรรมของแต่ละบัญชีเงินรับฝาก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แล้วแต่กรณี </w:t>
            </w:r>
            <w:r w:rsidR="008D34CA" w:rsidRPr="00CE49E0">
              <w:rPr>
                <w:color w:val="000000"/>
                <w:sz w:val="28"/>
                <w:szCs w:val="28"/>
                <w:cs/>
              </w:rPr>
              <w:br/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โดยใช้รหัส </w:t>
            </w:r>
            <w:r w:rsidRPr="00CE49E0">
              <w:rPr>
                <w:color w:val="000000"/>
                <w:sz w:val="28"/>
                <w:szCs w:val="28"/>
              </w:rPr>
              <w:t>Balance This Period</w:t>
            </w:r>
            <w:r w:rsidR="00E962D7" w:rsidRPr="00CE49E0">
              <w:rPr>
                <w:color w:val="000000"/>
                <w:sz w:val="28"/>
                <w:szCs w:val="28"/>
                <w:cs/>
              </w:rPr>
              <w:t xml:space="preserve"> (184011)</w:t>
            </w:r>
          </w:p>
          <w:p w:rsidR="00724365" w:rsidRPr="00CE49E0" w:rsidRDefault="00724365" w:rsidP="00EC4751">
            <w:pPr>
              <w:spacing w:line="440" w:lineRule="exact"/>
              <w:ind w:left="-9" w:firstLine="9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>Classification</w:t>
            </w:r>
            <w:r w:rsidR="009F00BC" w:rsidRPr="00CE49E0">
              <w:rPr>
                <w:color w:val="000000"/>
                <w:sz w:val="28"/>
                <w:szCs w:val="28"/>
              </w:rPr>
              <w:t xml:space="preserve"> Name: </w:t>
            </w:r>
            <w:r w:rsidRPr="00CE49E0">
              <w:rPr>
                <w:color w:val="000000"/>
                <w:sz w:val="28"/>
                <w:szCs w:val="28"/>
              </w:rPr>
              <w:t>Loan Deposit Transaction Type</w:t>
            </w:r>
            <w:r w:rsidRPr="00CE49E0">
              <w:rPr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5976" w:type="dxa"/>
          </w:tcPr>
          <w:p w:rsidR="00903BAE" w:rsidRPr="00CE49E0" w:rsidRDefault="00E962D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trike/>
                <w:color w:val="0000FF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ค่าที่เป็นไปได้</w:t>
            </w:r>
            <w:r w:rsidR="00F81A1F" w:rsidRPr="00CE49E0">
              <w:rPr>
                <w:color w:val="000000"/>
                <w:sz w:val="28"/>
                <w:szCs w:val="28"/>
                <w:cs/>
              </w:rPr>
              <w:t xml:space="preserve"> </w:t>
            </w:r>
            <w:r w:rsidR="00F81A1F" w:rsidRPr="00CE49E0">
              <w:rPr>
                <w:sz w:val="28"/>
                <w:szCs w:val="28"/>
                <w:cs/>
              </w:rPr>
              <w:t>คือ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="009F00BC" w:rsidRPr="00CE49E0">
              <w:rPr>
                <w:sz w:val="28"/>
                <w:szCs w:val="28"/>
                <w:cs/>
              </w:rPr>
              <w:t>184011 (</w:t>
            </w:r>
            <w:r w:rsidRPr="00CE49E0">
              <w:rPr>
                <w:sz w:val="28"/>
                <w:szCs w:val="28"/>
              </w:rPr>
              <w:t>Balance</w:t>
            </w:r>
            <w:r w:rsidRPr="00CE49E0">
              <w:rPr>
                <w:color w:val="000000"/>
                <w:sz w:val="28"/>
                <w:szCs w:val="28"/>
              </w:rPr>
              <w:t xml:space="preserve"> This Period )</w:t>
            </w:r>
            <w:r w:rsidRPr="00CE49E0">
              <w:rPr>
                <w:color w:val="0000FF"/>
                <w:sz w:val="28"/>
                <w:szCs w:val="28"/>
              </w:rPr>
              <w:t xml:space="preserve"> </w:t>
            </w:r>
          </w:p>
        </w:tc>
      </w:tr>
      <w:tr w:rsidR="00724365" w:rsidRPr="00CE49E0">
        <w:trPr>
          <w:trHeight w:val="553"/>
        </w:trPr>
        <w:tc>
          <w:tcPr>
            <w:tcW w:w="2241" w:type="dxa"/>
          </w:tcPr>
          <w:p w:rsidR="00724365" w:rsidRPr="00CE49E0" w:rsidRDefault="0072436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t>Transaction Amount</w:t>
            </w:r>
          </w:p>
        </w:tc>
        <w:tc>
          <w:tcPr>
            <w:tcW w:w="6225" w:type="dxa"/>
          </w:tcPr>
          <w:p w:rsidR="00724365" w:rsidRPr="00CE49E0" w:rsidRDefault="0072436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จำนวนเงินของรายการ</w:t>
            </w:r>
          </w:p>
        </w:tc>
        <w:tc>
          <w:tcPr>
            <w:tcW w:w="5976" w:type="dxa"/>
          </w:tcPr>
          <w:p w:rsidR="00773324" w:rsidRPr="00CE49E0" w:rsidRDefault="00773324" w:rsidP="00975FFA">
            <w:pPr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spacing w:line="440" w:lineRule="exact"/>
              <w:ind w:left="0"/>
              <w:rPr>
                <w:color w:val="0000FF"/>
                <w:sz w:val="28"/>
                <w:szCs w:val="28"/>
                <w:cs/>
              </w:rPr>
            </w:pPr>
          </w:p>
        </w:tc>
      </w:tr>
    </w:tbl>
    <w:p w:rsidR="003A60DD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</w:pPr>
    </w:p>
    <w:p w:rsidR="003A60DD" w:rsidRPr="00CE49E0" w:rsidRDefault="003A60D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sectPr w:rsidR="003A60DD" w:rsidRPr="00CE49E0">
          <w:headerReference w:type="default" r:id="rId20"/>
          <w:footnotePr>
            <w:numRestart w:val="eachSect"/>
          </w:footnotePr>
          <w:pgSz w:w="16834" w:h="11909" w:orient="landscape" w:code="9"/>
          <w:pgMar w:top="1080" w:right="1147" w:bottom="900" w:left="1245" w:header="720" w:footer="446" w:gutter="0"/>
          <w:pgNumType w:start="1" w:chapStyle="1"/>
          <w:cols w:space="720"/>
          <w:docGrid w:linePitch="360"/>
        </w:sectPr>
      </w:pPr>
      <w:bookmarkStart w:id="29" w:name="_Toc169512783"/>
      <w:bookmarkStart w:id="30" w:name="_Toc169939932"/>
    </w:p>
    <w:p w:rsidR="00CE7F4A" w:rsidRPr="00CE49E0" w:rsidRDefault="004F0F43">
      <w:pPr>
        <w:pStyle w:val="Heading1"/>
        <w:jc w:val="center"/>
        <w:rPr>
          <w:rFonts w:ascii="Angsana New" w:hAnsi="Angsana New" w:cs="Angsana New"/>
          <w:sz w:val="36"/>
          <w:szCs w:val="36"/>
        </w:rPr>
      </w:pPr>
      <w:bookmarkStart w:id="31" w:name="_Toc228096152"/>
      <w:r w:rsidRPr="00CE49E0">
        <w:rPr>
          <w:rFonts w:ascii="Angsana New" w:hAnsi="Angsana New" w:cs="Angsana New"/>
          <w:sz w:val="36"/>
          <w:szCs w:val="36"/>
        </w:rPr>
        <w:lastRenderedPageBreak/>
        <w:t xml:space="preserve">Data File:  </w:t>
      </w:r>
      <w:r w:rsidR="00A57599" w:rsidRPr="00CE49E0">
        <w:rPr>
          <w:rFonts w:ascii="Angsana New" w:hAnsi="Angsana New" w:cs="Angsana New"/>
          <w:sz w:val="36"/>
          <w:szCs w:val="36"/>
        </w:rPr>
        <w:t xml:space="preserve">Foreign Exchange </w:t>
      </w:r>
      <w:r w:rsidR="00CE7F4A" w:rsidRPr="00CE49E0">
        <w:rPr>
          <w:rFonts w:ascii="Angsana New" w:hAnsi="Angsana New" w:cs="Angsana New"/>
          <w:sz w:val="36"/>
          <w:szCs w:val="36"/>
        </w:rPr>
        <w:t>Counter Rates</w:t>
      </w:r>
      <w:bookmarkEnd w:id="31"/>
    </w:p>
    <w:p w:rsidR="00CE7F4A" w:rsidRPr="00CE49E0" w:rsidRDefault="00CE7F4A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คำอธิบาย</w:t>
      </w:r>
    </w:p>
    <w:p w:rsidR="005D6F7E" w:rsidRPr="00CE49E0" w:rsidRDefault="00CE7F4A" w:rsidP="00CE7F4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u w:val="single"/>
        </w:rPr>
      </w:pPr>
      <w:r w:rsidRPr="00CE49E0">
        <w:tab/>
      </w:r>
      <w:r w:rsidRPr="00CE49E0">
        <w:rPr>
          <w:color w:val="000000"/>
          <w:sz w:val="28"/>
          <w:szCs w:val="28"/>
        </w:rPr>
        <w:t xml:space="preserve">Data </w:t>
      </w:r>
      <w:proofErr w:type="gramStart"/>
      <w:r w:rsidRPr="00CE49E0">
        <w:rPr>
          <w:color w:val="000000"/>
          <w:sz w:val="28"/>
          <w:szCs w:val="28"/>
        </w:rPr>
        <w:t xml:space="preserve">File  </w:t>
      </w:r>
      <w:r w:rsidRPr="00CE49E0">
        <w:rPr>
          <w:color w:val="000000"/>
          <w:sz w:val="28"/>
          <w:szCs w:val="28"/>
          <w:cs/>
        </w:rPr>
        <w:t>ชุด</w:t>
      </w:r>
      <w:proofErr w:type="gramEnd"/>
      <w:r w:rsidRPr="00CE49E0">
        <w:rPr>
          <w:color w:val="000000"/>
          <w:sz w:val="28"/>
          <w:szCs w:val="28"/>
          <w:cs/>
        </w:rPr>
        <w:t xml:space="preserve"> </w:t>
      </w:r>
      <w:r w:rsidR="00135205" w:rsidRPr="00CE49E0">
        <w:rPr>
          <w:color w:val="000000"/>
          <w:sz w:val="28"/>
          <w:szCs w:val="28"/>
        </w:rPr>
        <w:t>FCR</w:t>
      </w:r>
      <w:r w:rsidRPr="00CE49E0">
        <w:rPr>
          <w:color w:val="000000"/>
          <w:sz w:val="28"/>
          <w:szCs w:val="28"/>
          <w:cs/>
        </w:rPr>
        <w:t xml:space="preserve"> เป็นชุดข้อมูลที่ใช้รายงานอัตราแลกเปลี่ยนซื้อขายระหว่างส</w:t>
      </w:r>
      <w:r w:rsidRPr="00CE49E0">
        <w:rPr>
          <w:sz w:val="28"/>
          <w:szCs w:val="28"/>
          <w:cs/>
        </w:rPr>
        <w:t>กุลเงินตราต่างประเทศแลกกับเงินบาทของลูกค้า</w:t>
      </w:r>
      <w:r w:rsidR="005D6F7E" w:rsidRPr="00CE49E0">
        <w:rPr>
          <w:sz w:val="28"/>
          <w:szCs w:val="28"/>
          <w:cs/>
        </w:rPr>
        <w:t>ที่สถาบันการเงิน</w:t>
      </w:r>
      <w:r w:rsidR="00426553" w:rsidRPr="00CE49E0">
        <w:rPr>
          <w:sz w:val="28"/>
          <w:szCs w:val="28"/>
          <w:cs/>
        </w:rPr>
        <w:t>ประกาศ</w:t>
      </w:r>
      <w:r w:rsidR="005D6F7E" w:rsidRPr="00CE49E0">
        <w:rPr>
          <w:sz w:val="28"/>
          <w:szCs w:val="28"/>
          <w:cs/>
        </w:rPr>
        <w:t xml:space="preserve">ซื้อขายกับลูกค้า </w:t>
      </w:r>
    </w:p>
    <w:p w:rsidR="00CE7F4A" w:rsidRPr="00CE49E0" w:rsidRDefault="00CE7F4A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u w:val="single"/>
        </w:rPr>
      </w:pPr>
      <w:r w:rsidRPr="00CE49E0">
        <w:rPr>
          <w:b/>
          <w:bCs/>
          <w:u w:val="single"/>
          <w:cs/>
        </w:rPr>
        <w:t>สถาบันการเงินที่ต้องรายงาน</w:t>
      </w:r>
    </w:p>
    <w:p w:rsidR="00272366" w:rsidRPr="00CE49E0" w:rsidRDefault="00CE7F4A" w:rsidP="00C33D7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CE49E0">
        <w:rPr>
          <w:sz w:val="28"/>
          <w:szCs w:val="28"/>
          <w:cs/>
        </w:rPr>
        <w:tab/>
        <w:t xml:space="preserve"> </w:t>
      </w:r>
      <w:r w:rsidR="00765824" w:rsidRPr="00CE49E0">
        <w:rPr>
          <w:sz w:val="28"/>
          <w:szCs w:val="28"/>
          <w:cs/>
        </w:rPr>
        <w:t xml:space="preserve">นิติบุคคลรับอนุญาต ซึ่งหมายถึง 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 </w:t>
      </w:r>
      <w:r w:rsidR="00272366" w:rsidRPr="00CE49E0">
        <w:rPr>
          <w:sz w:val="28"/>
          <w:szCs w:val="28"/>
          <w:cs/>
        </w:rPr>
        <w:t xml:space="preserve">และนิติบุคคลที่มีกฎหมายเฉพาะจัดตั้งขึ้น </w:t>
      </w:r>
      <w:r w:rsidR="00765824" w:rsidRPr="00CE49E0">
        <w:rPr>
          <w:sz w:val="28"/>
          <w:szCs w:val="28"/>
          <w:cs/>
        </w:rPr>
        <w:t>และได้รับอนุญาตให้ประกอบธุรกิจเกี่ยวกับปัจจัยชำระเงินต่างประเทศ ได้แก่</w:t>
      </w:r>
      <w:r w:rsidR="004124C7" w:rsidRPr="00CE49E0">
        <w:rPr>
          <w:sz w:val="28"/>
          <w:szCs w:val="28"/>
          <w:cs/>
        </w:rPr>
        <w:t xml:space="preserve"> </w:t>
      </w:r>
      <w:r w:rsidR="00765824" w:rsidRPr="00CE49E0">
        <w:rPr>
          <w:sz w:val="28"/>
          <w:szCs w:val="28"/>
          <w:cs/>
        </w:rPr>
        <w:t>ธนาคารพาณิชย์</w:t>
      </w:r>
      <w:r w:rsidR="004124C7" w:rsidRPr="00CE49E0">
        <w:rPr>
          <w:sz w:val="28"/>
          <w:szCs w:val="28"/>
        </w:rPr>
        <w:t xml:space="preserve"> </w:t>
      </w:r>
      <w:r w:rsidR="004124C7" w:rsidRPr="00CE49E0">
        <w:rPr>
          <w:sz w:val="28"/>
          <w:szCs w:val="28"/>
          <w:cs/>
        </w:rPr>
        <w:t>และ</w:t>
      </w:r>
      <w:r w:rsidR="00272366" w:rsidRPr="00CE49E0">
        <w:rPr>
          <w:sz w:val="28"/>
          <w:szCs w:val="28"/>
          <w:cs/>
        </w:rPr>
        <w:t xml:space="preserve">ตัวแทนรับอนุญาตอื่น </w:t>
      </w:r>
    </w:p>
    <w:p w:rsidR="00CE7F4A" w:rsidRPr="00CE49E0" w:rsidRDefault="00CE7F4A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</w:rPr>
      </w:pPr>
      <w:r w:rsidRPr="00CE49E0">
        <w:rPr>
          <w:b/>
          <w:bCs/>
          <w:color w:val="000000"/>
          <w:u w:val="single"/>
          <w:cs/>
        </w:rPr>
        <w:t>ลักษณะข้อมูล</w:t>
      </w:r>
    </w:p>
    <w:p w:rsidR="00CE7F4A" w:rsidRPr="00CE49E0" w:rsidRDefault="00CE7F4A" w:rsidP="00CE7F4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/>
          <w:sz w:val="28"/>
          <w:szCs w:val="28"/>
        </w:rPr>
      </w:pPr>
      <w:r w:rsidRPr="00CE49E0">
        <w:rPr>
          <w:color w:val="000000"/>
          <w:sz w:val="28"/>
          <w:szCs w:val="28"/>
        </w:rPr>
        <w:tab/>
      </w:r>
      <w:r w:rsidRPr="00CE49E0">
        <w:rPr>
          <w:color w:val="000000"/>
          <w:sz w:val="28"/>
          <w:szCs w:val="28"/>
          <w:cs/>
        </w:rPr>
        <w:t>รายวัน</w:t>
      </w:r>
    </w:p>
    <w:p w:rsidR="00CE7F4A" w:rsidRPr="00CE49E0" w:rsidRDefault="00CE7F4A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color w:val="000000"/>
          <w:u w:val="single"/>
          <w:cs/>
        </w:rPr>
      </w:pPr>
      <w:r w:rsidRPr="00CE49E0">
        <w:rPr>
          <w:b/>
          <w:bCs/>
          <w:color w:val="000000"/>
          <w:u w:val="single"/>
          <w:cs/>
        </w:rPr>
        <w:t>กำหนดการส่ง</w:t>
      </w:r>
    </w:p>
    <w:p w:rsidR="004A501B" w:rsidRPr="00CE49E0" w:rsidRDefault="00CE7F4A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  <w:cs/>
          <w:lang w:val="th-TH"/>
        </w:rPr>
      </w:pPr>
      <w:r w:rsidRPr="00CE49E0">
        <w:rPr>
          <w:sz w:val="28"/>
          <w:szCs w:val="28"/>
        </w:rPr>
        <w:tab/>
      </w:r>
      <w:r w:rsidR="00041B06" w:rsidRPr="00CE49E0">
        <w:rPr>
          <w:sz w:val="28"/>
          <w:szCs w:val="28"/>
          <w:cs/>
        </w:rPr>
        <w:t>ส่งรายงานเป็นรอบๆ ตามการเปลี่ยนแปลงของอัตราประกาศซื้อขายเงินตราต่างประเทศ  และรอบสุดท้าย</w:t>
      </w:r>
      <w:r w:rsidR="00FC33C9" w:rsidRPr="00CE49E0">
        <w:rPr>
          <w:sz w:val="28"/>
          <w:szCs w:val="28"/>
          <w:cs/>
        </w:rPr>
        <w:t>จัดส่ง</w:t>
      </w:r>
      <w:r w:rsidRPr="00CE49E0">
        <w:rPr>
          <w:sz w:val="28"/>
          <w:szCs w:val="28"/>
          <w:cs/>
        </w:rPr>
        <w:t>ภายใน</w:t>
      </w:r>
      <w:r w:rsidRPr="00CE49E0">
        <w:rPr>
          <w:sz w:val="28"/>
          <w:szCs w:val="28"/>
          <w:cs/>
          <w:lang w:val="th-TH"/>
        </w:rPr>
        <w:t xml:space="preserve"> </w:t>
      </w:r>
      <w:r w:rsidR="005D6F7E" w:rsidRPr="00CE49E0">
        <w:rPr>
          <w:sz w:val="28"/>
          <w:szCs w:val="28"/>
          <w:cs/>
          <w:lang w:val="th-TH"/>
        </w:rPr>
        <w:t>16.30</w:t>
      </w:r>
      <w:r w:rsidRPr="00CE49E0">
        <w:rPr>
          <w:sz w:val="28"/>
          <w:szCs w:val="28"/>
          <w:cs/>
          <w:lang w:val="th-TH"/>
        </w:rPr>
        <w:t xml:space="preserve"> </w:t>
      </w:r>
      <w:r w:rsidRPr="00CE49E0">
        <w:rPr>
          <w:sz w:val="28"/>
          <w:szCs w:val="28"/>
          <w:cs/>
        </w:rPr>
        <w:t>น.</w:t>
      </w:r>
      <w:r w:rsidRPr="00CE49E0">
        <w:rPr>
          <w:sz w:val="28"/>
          <w:szCs w:val="28"/>
          <w:cs/>
          <w:lang w:val="th-TH"/>
        </w:rPr>
        <w:t xml:space="preserve"> ของ</w:t>
      </w:r>
      <w:r w:rsidR="00041B06" w:rsidRPr="00CE49E0">
        <w:rPr>
          <w:sz w:val="28"/>
          <w:szCs w:val="28"/>
          <w:cs/>
          <w:lang w:val="th-TH"/>
        </w:rPr>
        <w:t>วันที่</w:t>
      </w:r>
      <w:r w:rsidR="009A7B56" w:rsidRPr="00CE49E0">
        <w:rPr>
          <w:sz w:val="28"/>
          <w:szCs w:val="28"/>
          <w:cs/>
          <w:lang w:val="th-TH"/>
        </w:rPr>
        <w:t>เกิด</w:t>
      </w:r>
      <w:r w:rsidR="00041B06" w:rsidRPr="00CE49E0">
        <w:rPr>
          <w:sz w:val="28"/>
          <w:szCs w:val="28"/>
          <w:cs/>
          <w:lang w:val="th-TH"/>
        </w:rPr>
        <w:t>ธุรกรรม</w:t>
      </w:r>
      <w:r w:rsidR="00FC33C9" w:rsidRPr="00CE49E0">
        <w:rPr>
          <w:sz w:val="28"/>
          <w:szCs w:val="28"/>
          <w:cs/>
          <w:lang w:val="th-TH"/>
        </w:rPr>
        <w:t xml:space="preserve"> โดยเพิ่มข้อมูลของแต่ละรอบในไฟล์เดียวกันของวันนั้น ๆ</w:t>
      </w:r>
    </w:p>
    <w:p w:rsidR="004A501B" w:rsidRPr="00CE49E0" w:rsidRDefault="004A501B" w:rsidP="00CE7F4A">
      <w:pPr>
        <w:rPr>
          <w:sz w:val="28"/>
          <w:szCs w:val="28"/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4A501B" w:rsidRPr="00CE49E0" w:rsidTr="008D7549">
        <w:trPr>
          <w:trHeight w:val="494"/>
          <w:tblHeader/>
        </w:trPr>
        <w:tc>
          <w:tcPr>
            <w:tcW w:w="2241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t>Data Element (field)</w:t>
            </w:r>
          </w:p>
        </w:tc>
        <w:tc>
          <w:tcPr>
            <w:tcW w:w="6225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  <w:cs/>
              </w:rPr>
            </w:pPr>
            <w:r w:rsidRPr="00CE49E0">
              <w:rPr>
                <w:b/>
                <w:bCs/>
                <w:color w:val="000000"/>
                <w:cs/>
              </w:rPr>
              <w:t>คำอธิบาย</w:t>
            </w:r>
          </w:p>
        </w:tc>
        <w:tc>
          <w:tcPr>
            <w:tcW w:w="5976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/>
              </w:rPr>
            </w:pPr>
            <w:r w:rsidRPr="00CE49E0">
              <w:rPr>
                <w:b/>
                <w:bCs/>
                <w:color w:val="000000"/>
              </w:rPr>
              <w:t>Validation Rule</w:t>
            </w:r>
          </w:p>
        </w:tc>
      </w:tr>
      <w:tr w:rsidR="004A501B" w:rsidRPr="00CE49E0">
        <w:trPr>
          <w:trHeight w:val="980"/>
        </w:trPr>
        <w:tc>
          <w:tcPr>
            <w:tcW w:w="2241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br w:type="page"/>
              <w:t>Organization Id</w:t>
            </w:r>
          </w:p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</w:p>
        </w:tc>
        <w:tc>
          <w:tcPr>
            <w:tcW w:w="6225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  <w:lang w:val="th-TH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</w:t>
            </w:r>
            <w:r w:rsidRPr="00CE49E0">
              <w:rPr>
                <w:color w:val="000000"/>
                <w:sz w:val="28"/>
                <w:szCs w:val="28"/>
              </w:rPr>
              <w:t xml:space="preserve"> 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หลักและใส่ </w:t>
            </w:r>
            <w:r w:rsidRPr="00CE49E0">
              <w:rPr>
                <w:color w:val="000000"/>
                <w:sz w:val="28"/>
                <w:szCs w:val="28"/>
              </w:rPr>
              <w:t>0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นำหน้ารหัสเดิม</w:t>
            </w:r>
            <w:r w:rsidRPr="00CE49E0">
              <w:rPr>
                <w:color w:val="000000"/>
                <w:sz w:val="28"/>
                <w:szCs w:val="28"/>
              </w:rPr>
              <w:t xml:space="preserve"> 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ตัว เช่น ธนาคารกรุงเทพ รหัส </w:t>
            </w:r>
            <w:r w:rsidRPr="00CE49E0">
              <w:rPr>
                <w:color w:val="000000"/>
                <w:sz w:val="28"/>
                <w:szCs w:val="28"/>
              </w:rPr>
              <w:t>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จะเป็น </w:t>
            </w:r>
            <w:r w:rsidRPr="00CE49E0">
              <w:rPr>
                <w:color w:val="000000"/>
                <w:sz w:val="28"/>
                <w:szCs w:val="28"/>
              </w:rPr>
              <w:t>002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976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4A501B" w:rsidRPr="00CE49E0">
        <w:trPr>
          <w:trHeight w:val="518"/>
        </w:trPr>
        <w:tc>
          <w:tcPr>
            <w:tcW w:w="2241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bookmarkStart w:id="32" w:name="_GoBack" w:colFirst="2" w:colLast="2"/>
            <w:r w:rsidRPr="00CE49E0">
              <w:rPr>
                <w:color w:val="000000"/>
                <w:sz w:val="28"/>
                <w:szCs w:val="28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วันที่ของชุดข้อมูล</w:t>
            </w:r>
            <w:r w:rsidRPr="00CE49E0">
              <w:rPr>
                <w:color w:val="000000"/>
                <w:sz w:val="28"/>
                <w:szCs w:val="28"/>
              </w:rPr>
              <w:t xml:space="preserve">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โดยมี  </w:t>
            </w:r>
            <w:r w:rsidRPr="00CE49E0">
              <w:rPr>
                <w:color w:val="000000"/>
                <w:sz w:val="28"/>
                <w:szCs w:val="28"/>
              </w:rPr>
              <w:t xml:space="preserve">Data Type  = Char(10) </w:t>
            </w:r>
            <w:r w:rsidRPr="00CE49E0">
              <w:rPr>
                <w:color w:val="000000"/>
                <w:sz w:val="28"/>
                <w:szCs w:val="28"/>
                <w:cs/>
              </w:rPr>
              <w:t>ใช้ปี ค</w:t>
            </w:r>
            <w:r w:rsidRPr="00CE49E0">
              <w:rPr>
                <w:color w:val="000000"/>
                <w:sz w:val="28"/>
                <w:szCs w:val="28"/>
              </w:rPr>
              <w:t>.</w:t>
            </w:r>
            <w:r w:rsidRPr="00CE49E0">
              <w:rPr>
                <w:color w:val="000000"/>
                <w:sz w:val="28"/>
                <w:szCs w:val="28"/>
                <w:cs/>
              </w:rPr>
              <w:t>ศ</w:t>
            </w:r>
            <w:r w:rsidRPr="00CE49E0">
              <w:rPr>
                <w:color w:val="000000"/>
                <w:sz w:val="28"/>
                <w:szCs w:val="28"/>
              </w:rPr>
              <w:t xml:space="preserve">.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โดยจะมีรูปแบบเป็น           </w:t>
            </w:r>
            <w:proofErr w:type="spellStart"/>
            <w:r w:rsidRPr="00CE49E0">
              <w:rPr>
                <w:color w:val="000000"/>
                <w:sz w:val="28"/>
                <w:szCs w:val="28"/>
              </w:rPr>
              <w:t>yyyy</w:t>
            </w:r>
            <w:proofErr w:type="spellEnd"/>
            <w:r w:rsidRPr="00CE49E0">
              <w:rPr>
                <w:color w:val="000000"/>
                <w:sz w:val="28"/>
                <w:szCs w:val="28"/>
              </w:rPr>
              <w:t>-mm-</w:t>
            </w:r>
            <w:proofErr w:type="spellStart"/>
            <w:r w:rsidRPr="00CE49E0">
              <w:rPr>
                <w:color w:val="000000"/>
                <w:sz w:val="28"/>
                <w:szCs w:val="28"/>
              </w:rPr>
              <w:t>dd</w:t>
            </w:r>
            <w:proofErr w:type="spellEnd"/>
            <w:r w:rsidRPr="00CE49E0">
              <w:rPr>
                <w:color w:val="000000"/>
                <w:sz w:val="28"/>
                <w:szCs w:val="28"/>
              </w:rPr>
              <w:t xml:space="preserve"> 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เช่น  วันที่ </w:t>
            </w:r>
            <w:r w:rsidRPr="00CE49E0">
              <w:rPr>
                <w:color w:val="000000"/>
                <w:sz w:val="28"/>
                <w:szCs w:val="28"/>
              </w:rPr>
              <w:t>31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ตุลาคม  </w:t>
            </w:r>
            <w:r w:rsidRPr="00CE49E0">
              <w:rPr>
                <w:color w:val="000000"/>
                <w:sz w:val="28"/>
                <w:szCs w:val="28"/>
              </w:rPr>
              <w:t>25</w:t>
            </w:r>
            <w:r w:rsidR="009D0478" w:rsidRPr="00CE49E0">
              <w:rPr>
                <w:color w:val="000000"/>
                <w:sz w:val="28"/>
                <w:szCs w:val="28"/>
                <w:cs/>
              </w:rPr>
              <w:t>5</w:t>
            </w:r>
            <w:r w:rsidR="00321AAC" w:rsidRPr="00CE49E0">
              <w:rPr>
                <w:color w:val="000000"/>
                <w:sz w:val="28"/>
                <w:szCs w:val="28"/>
              </w:rPr>
              <w:t>1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  รูปแบบที่ต้องรายงานคือ </w:t>
            </w:r>
            <w:r w:rsidRPr="00CE49E0">
              <w:rPr>
                <w:color w:val="000000"/>
                <w:sz w:val="28"/>
                <w:szCs w:val="28"/>
              </w:rPr>
              <w:t>200</w:t>
            </w:r>
            <w:r w:rsidR="00321AAC" w:rsidRPr="00CE49E0">
              <w:rPr>
                <w:color w:val="000000"/>
                <w:sz w:val="28"/>
                <w:szCs w:val="28"/>
                <w:cs/>
              </w:rPr>
              <w:t>8</w:t>
            </w:r>
            <w:r w:rsidRPr="00CE49E0">
              <w:rPr>
                <w:color w:val="000000"/>
                <w:sz w:val="28"/>
                <w:szCs w:val="28"/>
              </w:rPr>
              <w:t xml:space="preserve">-10-31 </w:t>
            </w:r>
          </w:p>
          <w:p w:rsidR="004A501B" w:rsidRPr="00CE49E0" w:rsidRDefault="004A501B" w:rsidP="00AE39E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  <w:lang w:val="en-GB"/>
              </w:rPr>
              <w:t>(</w:t>
            </w:r>
            <w:r w:rsidRPr="00CE49E0">
              <w:rPr>
                <w:color w:val="000000"/>
                <w:sz w:val="28"/>
                <w:szCs w:val="28"/>
              </w:rPr>
              <w:t xml:space="preserve">Appendix A </w:t>
            </w:r>
            <w:r w:rsidRPr="00CE49E0">
              <w:rPr>
                <w:color w:val="000000"/>
                <w:sz w:val="28"/>
                <w:szCs w:val="28"/>
                <w:cs/>
              </w:rPr>
              <w:t xml:space="preserve">ของ </w:t>
            </w:r>
            <w:r w:rsidRPr="00CE49E0">
              <w:rPr>
                <w:color w:val="000000"/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:rsidR="004A501B" w:rsidRPr="00CE49E0" w:rsidRDefault="005D6F7E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ณ สิ้นวันทำการ</w:t>
            </w:r>
          </w:p>
        </w:tc>
      </w:tr>
      <w:bookmarkEnd w:id="32"/>
      <w:tr w:rsidR="004A501B" w:rsidRPr="00CE49E0">
        <w:trPr>
          <w:trHeight w:val="539"/>
        </w:trPr>
        <w:tc>
          <w:tcPr>
            <w:tcW w:w="2241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</w:rPr>
            </w:pPr>
            <w:r w:rsidRPr="00CE49E0">
              <w:rPr>
                <w:color w:val="000000"/>
                <w:sz w:val="28"/>
                <w:szCs w:val="28"/>
              </w:rPr>
              <w:lastRenderedPageBreak/>
              <w:t xml:space="preserve">Round </w:t>
            </w:r>
            <w:r w:rsidR="00A57599" w:rsidRPr="00CE49E0">
              <w:rPr>
                <w:color w:val="000000"/>
                <w:sz w:val="28"/>
                <w:szCs w:val="28"/>
              </w:rPr>
              <w:t>Number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4A501B" w:rsidRPr="00CE49E0" w:rsidRDefault="00236754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รอบการส่งข้อมูล</w:t>
            </w:r>
          </w:p>
        </w:tc>
        <w:tc>
          <w:tcPr>
            <w:tcW w:w="5976" w:type="dxa"/>
          </w:tcPr>
          <w:p w:rsidR="004A501B" w:rsidRPr="00CE49E0" w:rsidRDefault="00236754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/>
                <w:sz w:val="28"/>
                <w:szCs w:val="28"/>
                <w:cs/>
              </w:rPr>
            </w:pPr>
            <w:r w:rsidRPr="00CE49E0">
              <w:rPr>
                <w:color w:val="000000"/>
                <w:sz w:val="28"/>
                <w:szCs w:val="28"/>
                <w:cs/>
              </w:rPr>
              <w:t>มีค่ามากกว่า 0</w:t>
            </w:r>
          </w:p>
        </w:tc>
      </w:tr>
      <w:tr w:rsidR="004A501B" w:rsidRPr="00CE49E0">
        <w:trPr>
          <w:trHeight w:val="755"/>
        </w:trPr>
        <w:tc>
          <w:tcPr>
            <w:tcW w:w="2241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Currency Id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4A501B" w:rsidRPr="00CE49E0" w:rsidRDefault="00236754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รหัสสกุลเงิน</w:t>
            </w:r>
            <w:r w:rsidR="004640A1" w:rsidRPr="00CE49E0">
              <w:rPr>
                <w:sz w:val="28"/>
                <w:szCs w:val="28"/>
              </w:rPr>
              <w:t xml:space="preserve">   </w:t>
            </w:r>
          </w:p>
          <w:p w:rsidR="004640A1" w:rsidRPr="00CE49E0" w:rsidRDefault="0046288F" w:rsidP="002E241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</w:rPr>
              <w:t>(Classification Name: Currency I</w:t>
            </w:r>
            <w:r w:rsidR="002D6C4B" w:rsidRPr="00CE49E0">
              <w:rPr>
                <w:sz w:val="28"/>
                <w:szCs w:val="28"/>
              </w:rPr>
              <w:t>d</w:t>
            </w:r>
            <w:r w:rsidRPr="00CE49E0">
              <w:rPr>
                <w:sz w:val="28"/>
                <w:szCs w:val="28"/>
              </w:rPr>
              <w:t xml:space="preserve">) </w:t>
            </w:r>
          </w:p>
        </w:tc>
        <w:tc>
          <w:tcPr>
            <w:tcW w:w="5976" w:type="dxa"/>
          </w:tcPr>
          <w:p w:rsidR="004A501B" w:rsidRPr="00CE49E0" w:rsidRDefault="00236754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มีค่าเป็นไปได้คือ </w:t>
            </w:r>
            <w:r w:rsidRPr="00CE49E0">
              <w:rPr>
                <w:sz w:val="28"/>
                <w:szCs w:val="28"/>
              </w:rPr>
              <w:t>USD GBP</w:t>
            </w:r>
            <w:r w:rsidR="00633A04" w:rsidRPr="00CE49E0">
              <w:rPr>
                <w:sz w:val="28"/>
                <w:szCs w:val="28"/>
              </w:rPr>
              <w:t xml:space="preserve"> EUR JPY HKD MYR SGD BND PHP IDR INR CHF AUD NZD PKR CAD SEK DKK NOK CNY</w:t>
            </w:r>
            <w:r w:rsidR="009205E7" w:rsidRPr="00CE49E0">
              <w:rPr>
                <w:sz w:val="28"/>
                <w:szCs w:val="28"/>
                <w:cs/>
              </w:rPr>
              <w:t xml:space="preserve"> ตามลำดับ</w:t>
            </w:r>
          </w:p>
        </w:tc>
      </w:tr>
      <w:tr w:rsidR="004A501B" w:rsidRPr="00CE49E0">
        <w:trPr>
          <w:trHeight w:val="818"/>
        </w:trPr>
        <w:tc>
          <w:tcPr>
            <w:tcW w:w="2241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Sight Bill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4A501B" w:rsidRPr="00CE49E0" w:rsidRDefault="00236754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อัตราซื้อเงินตราต่างประเทศแลกกับบาทโดยวิธี </w:t>
            </w:r>
            <w:r w:rsidRPr="00CE49E0">
              <w:rPr>
                <w:sz w:val="28"/>
                <w:szCs w:val="28"/>
              </w:rPr>
              <w:t>Sight Bill</w:t>
            </w:r>
          </w:p>
          <w:p w:rsidR="00A66D21" w:rsidRPr="00CE49E0" w:rsidRDefault="00A66D21" w:rsidP="00A66D2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1. ถ้าเป็นสกุลเงิน </w:t>
            </w:r>
            <w:r w:rsidRPr="00CE49E0">
              <w:rPr>
                <w:sz w:val="28"/>
                <w:szCs w:val="28"/>
              </w:rPr>
              <w:t xml:space="preserve">JPY </w:t>
            </w:r>
            <w:r w:rsidRPr="00CE49E0">
              <w:rPr>
                <w:sz w:val="28"/>
                <w:szCs w:val="28"/>
                <w:cs/>
              </w:rPr>
              <w:t xml:space="preserve">จำนวนเงินบาทต่อ 100 </w:t>
            </w:r>
            <w:r w:rsidRPr="00CE49E0">
              <w:rPr>
                <w:sz w:val="28"/>
                <w:szCs w:val="28"/>
              </w:rPr>
              <w:t>JPY</w:t>
            </w:r>
          </w:p>
          <w:p w:rsidR="00A66D21" w:rsidRPr="00CE49E0" w:rsidRDefault="00A66D21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2. ถ้าเป็นสกุลเงิน </w:t>
            </w:r>
            <w:r w:rsidRPr="00CE49E0">
              <w:rPr>
                <w:sz w:val="28"/>
                <w:szCs w:val="28"/>
              </w:rPr>
              <w:t xml:space="preserve">IDR </w:t>
            </w:r>
            <w:r w:rsidRPr="00CE49E0">
              <w:rPr>
                <w:sz w:val="28"/>
                <w:szCs w:val="28"/>
                <w:cs/>
              </w:rPr>
              <w:t xml:space="preserve">จำนวนเงินบาทต่อ 1,000 </w:t>
            </w:r>
            <w:r w:rsidRPr="00CE49E0">
              <w:rPr>
                <w:sz w:val="28"/>
                <w:szCs w:val="28"/>
              </w:rPr>
              <w:t>IDR</w:t>
            </w:r>
          </w:p>
          <w:p w:rsidR="007611EE" w:rsidRPr="00CE49E0" w:rsidRDefault="007611EE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>3. สกุลเงินใดที่สถาบันการเงินไม่ได้ประกาศซื้อขายกับลูกค้าให้ใส่ค่าเป็น 0 (ศูนย์)</w:t>
            </w:r>
          </w:p>
        </w:tc>
        <w:tc>
          <w:tcPr>
            <w:tcW w:w="5976" w:type="dxa"/>
          </w:tcPr>
          <w:p w:rsidR="00765824" w:rsidRPr="00CE49E0" w:rsidRDefault="00765824" w:rsidP="00F81A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41" w:hanging="141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1. ถ้า </w:t>
            </w:r>
            <w:r w:rsidRPr="00CE49E0">
              <w:rPr>
                <w:sz w:val="28"/>
                <w:szCs w:val="28"/>
              </w:rPr>
              <w:t xml:space="preserve">Currency Id </w:t>
            </w:r>
            <w:r w:rsidRPr="00CE49E0">
              <w:rPr>
                <w:sz w:val="28"/>
                <w:szCs w:val="28"/>
                <w:cs/>
              </w:rPr>
              <w:t xml:space="preserve">มีค่าเป็น </w:t>
            </w:r>
            <w:r w:rsidRPr="00CE49E0">
              <w:rPr>
                <w:sz w:val="28"/>
                <w:szCs w:val="28"/>
              </w:rPr>
              <w:t xml:space="preserve">JPY </w:t>
            </w:r>
            <w:r w:rsidRPr="00CE49E0">
              <w:rPr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sz w:val="28"/>
                <w:szCs w:val="28"/>
              </w:rPr>
              <w:t>IDR</w:t>
            </w:r>
            <w:r w:rsidRPr="00CE49E0">
              <w:rPr>
                <w:sz w:val="28"/>
                <w:szCs w:val="28"/>
                <w:cs/>
              </w:rPr>
              <w:t xml:space="preserve"> และ </w:t>
            </w:r>
            <w:r w:rsidRPr="00CE49E0">
              <w:rPr>
                <w:sz w:val="28"/>
                <w:szCs w:val="28"/>
              </w:rPr>
              <w:t>Sight Bill Rate</w:t>
            </w:r>
            <w:r w:rsidRPr="00CE49E0">
              <w:rPr>
                <w:sz w:val="28"/>
                <w:szCs w:val="28"/>
                <w:cs/>
              </w:rPr>
              <w:t xml:space="preserve"> มีค่า</w:t>
            </w:r>
            <w:r w:rsidR="00764CB3" w:rsidRPr="00CE49E0">
              <w:rPr>
                <w:sz w:val="28"/>
                <w:szCs w:val="28"/>
                <w:cs/>
              </w:rPr>
              <w:t xml:space="preserve">มากกว่า 0 (ศูนย์) แล้ว 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>Sight Bill Rate</w:t>
            </w:r>
            <w:r w:rsidRPr="00CE49E0">
              <w:rPr>
                <w:sz w:val="28"/>
                <w:szCs w:val="28"/>
                <w:cs/>
              </w:rPr>
              <w:t xml:space="preserve"> ต้องมีค่ามากกว่า 1</w:t>
            </w:r>
          </w:p>
          <w:p w:rsidR="004A501B" w:rsidRPr="00CE49E0" w:rsidRDefault="00765824" w:rsidP="00F81A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41" w:hanging="141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2. </w:t>
            </w:r>
            <w:r w:rsidR="00600127" w:rsidRPr="00CE49E0">
              <w:rPr>
                <w:sz w:val="28"/>
                <w:szCs w:val="28"/>
                <w:cs/>
              </w:rPr>
              <w:t xml:space="preserve">ถ้า </w:t>
            </w:r>
            <w:r w:rsidR="00600127" w:rsidRPr="00CE49E0">
              <w:rPr>
                <w:sz w:val="28"/>
                <w:szCs w:val="28"/>
              </w:rPr>
              <w:t xml:space="preserve">Sight Bill Rate </w:t>
            </w:r>
            <w:r w:rsidR="00600127" w:rsidRPr="00CE49E0">
              <w:rPr>
                <w:sz w:val="28"/>
                <w:szCs w:val="28"/>
                <w:cs/>
              </w:rPr>
              <w:t xml:space="preserve">และ </w:t>
            </w:r>
            <w:r w:rsidR="00600127" w:rsidRPr="00CE49E0">
              <w:rPr>
                <w:sz w:val="28"/>
                <w:szCs w:val="28"/>
              </w:rPr>
              <w:t xml:space="preserve">TT Rate </w:t>
            </w:r>
            <w:r w:rsidR="00600127" w:rsidRPr="00CE49E0">
              <w:rPr>
                <w:sz w:val="28"/>
                <w:szCs w:val="28"/>
                <w:cs/>
              </w:rPr>
              <w:t xml:space="preserve">มีค่ามากกว่า </w:t>
            </w:r>
            <w:r w:rsidR="00600127" w:rsidRPr="00CE49E0">
              <w:rPr>
                <w:sz w:val="28"/>
                <w:szCs w:val="28"/>
              </w:rPr>
              <w:t xml:space="preserve">0 </w:t>
            </w:r>
            <w:r w:rsidR="00600127" w:rsidRPr="00CE49E0">
              <w:rPr>
                <w:sz w:val="28"/>
                <w:szCs w:val="28"/>
                <w:cs/>
              </w:rPr>
              <w:t xml:space="preserve">(ศูนย์) แล้ว </w:t>
            </w:r>
            <w:r w:rsidR="00600127" w:rsidRPr="00CE49E0">
              <w:rPr>
                <w:sz w:val="28"/>
                <w:szCs w:val="28"/>
              </w:rPr>
              <w:t xml:space="preserve">Sight Bill Rate </w:t>
            </w:r>
            <w:r w:rsidR="00600127" w:rsidRPr="00CE49E0">
              <w:rPr>
                <w:sz w:val="28"/>
                <w:szCs w:val="28"/>
                <w:cs/>
              </w:rPr>
              <w:t xml:space="preserve">ต้องมีค่าน้อยกว่า </w:t>
            </w:r>
            <w:r w:rsidR="00600127" w:rsidRPr="00CE49E0">
              <w:rPr>
                <w:sz w:val="28"/>
                <w:szCs w:val="28"/>
              </w:rPr>
              <w:t>TT Rate</w:t>
            </w:r>
          </w:p>
          <w:p w:rsidR="00600127" w:rsidRPr="00CE49E0" w:rsidRDefault="00600127" w:rsidP="00F81A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41" w:hanging="141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3. </w:t>
            </w: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 xml:space="preserve">TT Rate </w:t>
            </w:r>
            <w:r w:rsidRPr="00CE49E0">
              <w:rPr>
                <w:sz w:val="28"/>
                <w:szCs w:val="28"/>
                <w:cs/>
              </w:rPr>
              <w:t xml:space="preserve">และ </w:t>
            </w:r>
            <w:r w:rsidRPr="00CE49E0">
              <w:rPr>
                <w:sz w:val="28"/>
                <w:szCs w:val="28"/>
              </w:rPr>
              <w:t xml:space="preserve">Selling Rate </w:t>
            </w:r>
            <w:r w:rsidRPr="00CE49E0">
              <w:rPr>
                <w:sz w:val="28"/>
                <w:szCs w:val="28"/>
                <w:cs/>
              </w:rPr>
              <w:t xml:space="preserve">มีค่ามากกว่า </w:t>
            </w:r>
            <w:r w:rsidRPr="00CE49E0">
              <w:rPr>
                <w:sz w:val="28"/>
                <w:szCs w:val="28"/>
              </w:rPr>
              <w:t xml:space="preserve">0 </w:t>
            </w:r>
            <w:r w:rsidRPr="00CE49E0">
              <w:rPr>
                <w:sz w:val="28"/>
                <w:szCs w:val="28"/>
                <w:cs/>
              </w:rPr>
              <w:t>(ศูนย์) แล้ว</w:t>
            </w:r>
            <w:r w:rsidRPr="00CE49E0">
              <w:rPr>
                <w:sz w:val="28"/>
                <w:szCs w:val="28"/>
              </w:rPr>
              <w:t xml:space="preserve"> TT Rate </w:t>
            </w:r>
            <w:r w:rsidRPr="00CE49E0">
              <w:rPr>
                <w:sz w:val="28"/>
                <w:szCs w:val="28"/>
                <w:cs/>
              </w:rPr>
              <w:t xml:space="preserve">ต้องมีค่าน้อยกว่า </w:t>
            </w:r>
            <w:r w:rsidRPr="00CE49E0">
              <w:rPr>
                <w:sz w:val="28"/>
                <w:szCs w:val="28"/>
              </w:rPr>
              <w:t>Selling Rate</w:t>
            </w:r>
          </w:p>
          <w:p w:rsidR="00600127" w:rsidRPr="00CE49E0" w:rsidRDefault="00600127" w:rsidP="00F81A1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41" w:hanging="141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4. </w:t>
            </w: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 xml:space="preserve">Sight Bill Rate </w:t>
            </w:r>
            <w:r w:rsidRPr="00CE49E0">
              <w:rPr>
                <w:sz w:val="28"/>
                <w:szCs w:val="28"/>
                <w:cs/>
              </w:rPr>
              <w:t xml:space="preserve">และ </w:t>
            </w:r>
            <w:r w:rsidRPr="00CE49E0">
              <w:rPr>
                <w:sz w:val="28"/>
                <w:szCs w:val="28"/>
              </w:rPr>
              <w:t xml:space="preserve">Selling Rate </w:t>
            </w:r>
            <w:r w:rsidRPr="00CE49E0">
              <w:rPr>
                <w:sz w:val="28"/>
                <w:szCs w:val="28"/>
                <w:cs/>
              </w:rPr>
              <w:t xml:space="preserve">มีค่ามากกว่า </w:t>
            </w:r>
            <w:r w:rsidRPr="00CE49E0">
              <w:rPr>
                <w:sz w:val="28"/>
                <w:szCs w:val="28"/>
              </w:rPr>
              <w:t xml:space="preserve">0 </w:t>
            </w:r>
            <w:r w:rsidRPr="00CE49E0">
              <w:rPr>
                <w:sz w:val="28"/>
                <w:szCs w:val="28"/>
                <w:cs/>
              </w:rPr>
              <w:t>(ศูนย์) แล้ว</w:t>
            </w:r>
            <w:r w:rsidRPr="00CE49E0">
              <w:rPr>
                <w:sz w:val="28"/>
                <w:szCs w:val="28"/>
              </w:rPr>
              <w:t xml:space="preserve"> Sight Bill Rate </w:t>
            </w:r>
            <w:r w:rsidRPr="00CE49E0">
              <w:rPr>
                <w:sz w:val="28"/>
                <w:szCs w:val="28"/>
                <w:cs/>
              </w:rPr>
              <w:t xml:space="preserve">ต้องมีค่าน้อยกว่า </w:t>
            </w:r>
            <w:r w:rsidRPr="00CE49E0">
              <w:rPr>
                <w:sz w:val="28"/>
                <w:szCs w:val="28"/>
              </w:rPr>
              <w:t>Selling Rate</w:t>
            </w:r>
          </w:p>
        </w:tc>
      </w:tr>
      <w:tr w:rsidR="004A501B" w:rsidRPr="00CE49E0">
        <w:trPr>
          <w:trHeight w:val="710"/>
        </w:trPr>
        <w:tc>
          <w:tcPr>
            <w:tcW w:w="2241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TT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อัตราซื้อเงินตราต่างประเทศแลกกับบาทโดยวิธี </w:t>
            </w:r>
            <w:r w:rsidRPr="00CE49E0">
              <w:rPr>
                <w:sz w:val="28"/>
                <w:szCs w:val="28"/>
              </w:rPr>
              <w:t>T/T</w:t>
            </w:r>
          </w:p>
          <w:p w:rsidR="00A66D21" w:rsidRPr="00CE49E0" w:rsidRDefault="00A66D21" w:rsidP="00A66D2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1. ถ้าเป็นสกุลเงิน </w:t>
            </w:r>
            <w:r w:rsidRPr="00CE49E0">
              <w:rPr>
                <w:sz w:val="28"/>
                <w:szCs w:val="28"/>
              </w:rPr>
              <w:t xml:space="preserve">JPY </w:t>
            </w:r>
            <w:r w:rsidRPr="00CE49E0">
              <w:rPr>
                <w:sz w:val="28"/>
                <w:szCs w:val="28"/>
                <w:cs/>
              </w:rPr>
              <w:t xml:space="preserve">จำนวนเงินบาทต่อ 100 </w:t>
            </w:r>
            <w:r w:rsidRPr="00CE49E0">
              <w:rPr>
                <w:sz w:val="28"/>
                <w:szCs w:val="28"/>
              </w:rPr>
              <w:t>JPY</w:t>
            </w:r>
          </w:p>
          <w:p w:rsidR="00A66D21" w:rsidRPr="00CE49E0" w:rsidRDefault="00A66D21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2. ถ้าเป็นสกุลเงิน </w:t>
            </w:r>
            <w:r w:rsidRPr="00CE49E0">
              <w:rPr>
                <w:sz w:val="28"/>
                <w:szCs w:val="28"/>
              </w:rPr>
              <w:t xml:space="preserve">IDR </w:t>
            </w:r>
            <w:r w:rsidRPr="00CE49E0">
              <w:rPr>
                <w:sz w:val="28"/>
                <w:szCs w:val="28"/>
                <w:cs/>
              </w:rPr>
              <w:t xml:space="preserve">จำนวนเงินบาทต่อ 1,000 </w:t>
            </w:r>
            <w:r w:rsidRPr="00CE49E0">
              <w:rPr>
                <w:sz w:val="28"/>
                <w:szCs w:val="28"/>
              </w:rPr>
              <w:t>IDR</w:t>
            </w:r>
          </w:p>
          <w:p w:rsidR="007611EE" w:rsidRPr="00CE49E0" w:rsidRDefault="007611EE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3. สกุลเงินใดที่สถาบันการเงินไม่ได้ประกาศซื้อขายกับลูกค้าให้ใส่ค่าเป็น 0 (ศูนย์)</w:t>
            </w:r>
          </w:p>
        </w:tc>
        <w:tc>
          <w:tcPr>
            <w:tcW w:w="5976" w:type="dxa"/>
          </w:tcPr>
          <w:p w:rsidR="004A501B" w:rsidRPr="00CE49E0" w:rsidRDefault="00765824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 xml:space="preserve">Currency Id </w:t>
            </w:r>
            <w:r w:rsidRPr="00CE49E0">
              <w:rPr>
                <w:sz w:val="28"/>
                <w:szCs w:val="28"/>
                <w:cs/>
              </w:rPr>
              <w:t xml:space="preserve">มีค่าเป็น </w:t>
            </w:r>
            <w:r w:rsidRPr="00CE49E0">
              <w:rPr>
                <w:sz w:val="28"/>
                <w:szCs w:val="28"/>
              </w:rPr>
              <w:t xml:space="preserve">JPY </w:t>
            </w:r>
            <w:r w:rsidRPr="00CE49E0">
              <w:rPr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sz w:val="28"/>
                <w:szCs w:val="28"/>
              </w:rPr>
              <w:t>IDR</w:t>
            </w:r>
            <w:r w:rsidRPr="00CE49E0">
              <w:rPr>
                <w:sz w:val="28"/>
                <w:szCs w:val="28"/>
                <w:cs/>
              </w:rPr>
              <w:t xml:space="preserve"> และ </w:t>
            </w:r>
            <w:r w:rsidRPr="00CE49E0">
              <w:rPr>
                <w:sz w:val="28"/>
                <w:szCs w:val="28"/>
              </w:rPr>
              <w:t>TT Rate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="00962793" w:rsidRPr="00CE49E0">
              <w:rPr>
                <w:sz w:val="28"/>
                <w:szCs w:val="28"/>
                <w:cs/>
              </w:rPr>
              <w:t>มีค่า</w:t>
            </w:r>
            <w:r w:rsidR="00653711" w:rsidRPr="00CE49E0">
              <w:rPr>
                <w:sz w:val="28"/>
                <w:szCs w:val="28"/>
                <w:cs/>
              </w:rPr>
              <w:t xml:space="preserve">มากกว่า 0 (ศูนย์) แล้ว  </w:t>
            </w:r>
            <w:r w:rsidRPr="00CE49E0">
              <w:rPr>
                <w:sz w:val="28"/>
                <w:szCs w:val="28"/>
              </w:rPr>
              <w:t>TT Rate</w:t>
            </w:r>
            <w:r w:rsidRPr="00CE49E0">
              <w:rPr>
                <w:sz w:val="28"/>
                <w:szCs w:val="28"/>
                <w:cs/>
              </w:rPr>
              <w:t xml:space="preserve"> ต้องมีค่ามากกว่า 1</w:t>
            </w:r>
          </w:p>
        </w:tc>
      </w:tr>
      <w:tr w:rsidR="004A501B" w:rsidRPr="00CE49E0">
        <w:trPr>
          <w:trHeight w:val="710"/>
        </w:trPr>
        <w:tc>
          <w:tcPr>
            <w:tcW w:w="2241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Selling Rate</w:t>
            </w:r>
          </w:p>
        </w:tc>
        <w:tc>
          <w:tcPr>
            <w:tcW w:w="6225" w:type="dxa"/>
          </w:tcPr>
          <w:p w:rsidR="004A501B" w:rsidRPr="00CE49E0" w:rsidRDefault="004A501B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อัตราขายเงินตราต่างประเทศแลกกับบาท</w:t>
            </w:r>
          </w:p>
          <w:p w:rsidR="00A66D21" w:rsidRPr="00CE49E0" w:rsidRDefault="00A66D21" w:rsidP="00A66D2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1. ถ้าเป็นสกุลเงิน </w:t>
            </w:r>
            <w:r w:rsidRPr="00CE49E0">
              <w:rPr>
                <w:sz w:val="28"/>
                <w:szCs w:val="28"/>
              </w:rPr>
              <w:t xml:space="preserve">JPY </w:t>
            </w:r>
            <w:r w:rsidRPr="00CE49E0">
              <w:rPr>
                <w:sz w:val="28"/>
                <w:szCs w:val="28"/>
                <w:cs/>
              </w:rPr>
              <w:t xml:space="preserve">จำนวนเงินบาทต่อ 100 </w:t>
            </w:r>
            <w:r w:rsidRPr="00CE49E0">
              <w:rPr>
                <w:sz w:val="28"/>
                <w:szCs w:val="28"/>
              </w:rPr>
              <w:t>JPY</w:t>
            </w:r>
          </w:p>
          <w:p w:rsidR="00A66D21" w:rsidRPr="00CE49E0" w:rsidRDefault="00A66D21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2. ถ้าเป็นสกุลเงิน </w:t>
            </w:r>
            <w:r w:rsidRPr="00CE49E0">
              <w:rPr>
                <w:sz w:val="28"/>
                <w:szCs w:val="28"/>
              </w:rPr>
              <w:t xml:space="preserve">IDR </w:t>
            </w:r>
            <w:r w:rsidRPr="00CE49E0">
              <w:rPr>
                <w:sz w:val="28"/>
                <w:szCs w:val="28"/>
                <w:cs/>
              </w:rPr>
              <w:t xml:space="preserve">จำนวนเงินบาทต่อ 1,000 </w:t>
            </w:r>
            <w:r w:rsidRPr="00CE49E0">
              <w:rPr>
                <w:sz w:val="28"/>
                <w:szCs w:val="28"/>
              </w:rPr>
              <w:t>IDR</w:t>
            </w:r>
          </w:p>
          <w:p w:rsidR="007611EE" w:rsidRPr="00CE49E0" w:rsidRDefault="007611EE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3. </w:t>
            </w:r>
            <w:r w:rsidRPr="00CE49E0">
              <w:rPr>
                <w:spacing w:val="-2"/>
                <w:sz w:val="28"/>
                <w:szCs w:val="28"/>
                <w:cs/>
              </w:rPr>
              <w:t>สกุลเงินใดที่สถาบันการเงินไม่ได้ประกาศซื้อขายกับลูกค้าให้ใส่ค่าเป็น 0</w:t>
            </w:r>
            <w:r w:rsidR="00276B5C" w:rsidRPr="00CE49E0">
              <w:rPr>
                <w:spacing w:val="-2"/>
                <w:sz w:val="28"/>
                <w:szCs w:val="28"/>
                <w:cs/>
              </w:rPr>
              <w:t xml:space="preserve"> </w:t>
            </w:r>
            <w:r w:rsidRPr="00CE49E0">
              <w:rPr>
                <w:spacing w:val="-2"/>
                <w:sz w:val="28"/>
                <w:szCs w:val="28"/>
                <w:cs/>
              </w:rPr>
              <w:t>(ศูนย์)</w:t>
            </w:r>
          </w:p>
        </w:tc>
        <w:tc>
          <w:tcPr>
            <w:tcW w:w="5976" w:type="dxa"/>
          </w:tcPr>
          <w:p w:rsidR="004A501B" w:rsidRPr="00CE49E0" w:rsidRDefault="00765824" w:rsidP="00514D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 xml:space="preserve">Currency Id </w:t>
            </w:r>
            <w:r w:rsidRPr="00CE49E0">
              <w:rPr>
                <w:sz w:val="28"/>
                <w:szCs w:val="28"/>
                <w:cs/>
              </w:rPr>
              <w:t xml:space="preserve">มีค่าเป็น </w:t>
            </w:r>
            <w:r w:rsidRPr="00CE49E0">
              <w:rPr>
                <w:sz w:val="28"/>
                <w:szCs w:val="28"/>
              </w:rPr>
              <w:t xml:space="preserve">JPY </w:t>
            </w:r>
            <w:r w:rsidRPr="00CE49E0">
              <w:rPr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sz w:val="28"/>
                <w:szCs w:val="28"/>
              </w:rPr>
              <w:t>IDR</w:t>
            </w:r>
            <w:r w:rsidRPr="00CE49E0">
              <w:rPr>
                <w:sz w:val="28"/>
                <w:szCs w:val="28"/>
                <w:cs/>
              </w:rPr>
              <w:t xml:space="preserve"> และ </w:t>
            </w:r>
            <w:r w:rsidRPr="00CE49E0">
              <w:rPr>
                <w:sz w:val="28"/>
                <w:szCs w:val="28"/>
              </w:rPr>
              <w:t>Selling Rate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="00962793" w:rsidRPr="00CE49E0">
              <w:rPr>
                <w:sz w:val="28"/>
                <w:szCs w:val="28"/>
                <w:cs/>
              </w:rPr>
              <w:t>มีค่า</w:t>
            </w:r>
            <w:r w:rsidR="00653711" w:rsidRPr="00CE49E0">
              <w:rPr>
                <w:sz w:val="28"/>
                <w:szCs w:val="28"/>
                <w:cs/>
              </w:rPr>
              <w:t xml:space="preserve">มากกว่า 0 (ศูนย์) แล้ว  </w:t>
            </w:r>
            <w:r w:rsidRPr="00CE49E0">
              <w:rPr>
                <w:sz w:val="28"/>
                <w:szCs w:val="28"/>
              </w:rPr>
              <w:t>Selling Rate</w:t>
            </w:r>
            <w:r w:rsidRPr="00CE49E0">
              <w:rPr>
                <w:sz w:val="28"/>
                <w:szCs w:val="28"/>
                <w:cs/>
              </w:rPr>
              <w:t xml:space="preserve"> ต้องมีค่ามากกว่า 1</w:t>
            </w:r>
          </w:p>
        </w:tc>
      </w:tr>
    </w:tbl>
    <w:p w:rsidR="00AE39E1" w:rsidRPr="00CE49E0" w:rsidRDefault="00AE39E1" w:rsidP="008D7549">
      <w:pPr>
        <w:pStyle w:val="Heading1"/>
        <w:tabs>
          <w:tab w:val="clear" w:pos="-504"/>
          <w:tab w:val="num" w:pos="0"/>
        </w:tabs>
        <w:ind w:left="0"/>
        <w:jc w:val="center"/>
        <w:rPr>
          <w:rFonts w:ascii="Angsana New" w:hAnsi="Angsana New" w:cs="Angsana New"/>
          <w:sz w:val="36"/>
          <w:szCs w:val="36"/>
          <w:cs/>
        </w:rPr>
        <w:sectPr w:rsidR="00AE39E1" w:rsidRPr="00CE49E0" w:rsidSect="00AE39E1">
          <w:headerReference w:type="default" r:id="rId21"/>
          <w:footerReference w:type="default" r:id="rId22"/>
          <w:footnotePr>
            <w:numRestart w:val="eachSect"/>
          </w:footnotePr>
          <w:pgSz w:w="16834" w:h="11909" w:orient="landscape" w:code="9"/>
          <w:pgMar w:top="1080" w:right="1152" w:bottom="907" w:left="1238" w:header="720" w:footer="446" w:gutter="0"/>
          <w:pgNumType w:start="1" w:chapStyle="1"/>
          <w:cols w:space="720"/>
          <w:docGrid w:linePitch="360"/>
        </w:sectPr>
      </w:pPr>
    </w:p>
    <w:p w:rsidR="00095842" w:rsidRPr="00CE49E0" w:rsidRDefault="00CE7F4A" w:rsidP="008D7549">
      <w:pPr>
        <w:pStyle w:val="Heading1"/>
        <w:tabs>
          <w:tab w:val="clear" w:pos="-504"/>
          <w:tab w:val="num" w:pos="0"/>
        </w:tabs>
        <w:ind w:left="0"/>
        <w:jc w:val="center"/>
        <w:rPr>
          <w:rFonts w:ascii="Angsana New" w:hAnsi="Angsana New" w:cs="Angsana New"/>
          <w:sz w:val="36"/>
          <w:szCs w:val="36"/>
        </w:rPr>
      </w:pPr>
      <w:r w:rsidRPr="00CE49E0">
        <w:rPr>
          <w:rFonts w:ascii="Angsana New" w:hAnsi="Angsana New" w:cs="Angsana New"/>
          <w:sz w:val="36"/>
          <w:szCs w:val="36"/>
          <w:cs/>
        </w:rPr>
        <w:lastRenderedPageBreak/>
        <w:t xml:space="preserve"> </w:t>
      </w:r>
      <w:bookmarkStart w:id="33" w:name="_Toc228077897"/>
      <w:bookmarkStart w:id="34" w:name="_Toc228096153"/>
      <w:bookmarkEnd w:id="29"/>
      <w:bookmarkEnd w:id="30"/>
      <w:r w:rsidR="00095842" w:rsidRPr="00CE49E0">
        <w:rPr>
          <w:rFonts w:ascii="Angsana New" w:hAnsi="Angsana New" w:cs="Angsana New"/>
          <w:sz w:val="36"/>
          <w:szCs w:val="36"/>
        </w:rPr>
        <w:t xml:space="preserve">Data File:  Interbank and </w:t>
      </w:r>
      <w:proofErr w:type="spellStart"/>
      <w:r w:rsidR="00095842" w:rsidRPr="00CE49E0">
        <w:rPr>
          <w:rFonts w:ascii="Angsana New" w:hAnsi="Angsana New" w:cs="Angsana New"/>
          <w:sz w:val="36"/>
          <w:szCs w:val="36"/>
        </w:rPr>
        <w:t>Interfinance</w:t>
      </w:r>
      <w:proofErr w:type="spellEnd"/>
      <w:r w:rsidR="00095842" w:rsidRPr="00CE49E0">
        <w:rPr>
          <w:rFonts w:ascii="Angsana New" w:hAnsi="Angsana New" w:cs="Angsana New"/>
          <w:sz w:val="36"/>
          <w:szCs w:val="36"/>
        </w:rPr>
        <w:t xml:space="preserve"> Activities</w:t>
      </w:r>
      <w:bookmarkEnd w:id="33"/>
      <w:bookmarkEnd w:id="34"/>
    </w:p>
    <w:p w:rsidR="00095842" w:rsidRPr="00CE49E0" w:rsidRDefault="00095842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u w:val="single"/>
        </w:rPr>
      </w:pPr>
      <w:r w:rsidRPr="00CE49E0">
        <w:rPr>
          <w:b/>
          <w:bCs/>
          <w:u w:val="single"/>
          <w:cs/>
        </w:rPr>
        <w:t>คำอธิบาย</w:t>
      </w:r>
    </w:p>
    <w:p w:rsidR="002B53F9" w:rsidRPr="00CE49E0" w:rsidRDefault="00095842" w:rsidP="002B53F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  <w:cs/>
        </w:rPr>
      </w:pPr>
      <w:r w:rsidRPr="00CE49E0">
        <w:tab/>
      </w:r>
      <w:r w:rsidR="002B53F9" w:rsidRPr="00CE49E0">
        <w:rPr>
          <w:sz w:val="28"/>
          <w:szCs w:val="28"/>
        </w:rPr>
        <w:t xml:space="preserve">Data File </w:t>
      </w:r>
      <w:r w:rsidR="002B53F9" w:rsidRPr="00CE49E0">
        <w:rPr>
          <w:sz w:val="28"/>
          <w:szCs w:val="28"/>
          <w:cs/>
        </w:rPr>
        <w:t xml:space="preserve">ชุด </w:t>
      </w:r>
      <w:r w:rsidR="002B53F9" w:rsidRPr="00CE49E0">
        <w:rPr>
          <w:sz w:val="28"/>
          <w:szCs w:val="28"/>
        </w:rPr>
        <w:t xml:space="preserve">IIA </w:t>
      </w:r>
      <w:r w:rsidR="002B53F9" w:rsidRPr="00CE49E0">
        <w:rPr>
          <w:sz w:val="28"/>
          <w:szCs w:val="28"/>
          <w:cs/>
        </w:rPr>
        <w:t>เป็นชุดข้อมูลที่ใช้รายงานการปล่อยกู้และกู้ยืมเงินบาทระหว่างสถาบันการเงิน และสถาบันประเภทอื่นๆ อาทิ บริษัทหลักทรัพย์ (</w:t>
      </w:r>
      <w:proofErr w:type="spellStart"/>
      <w:r w:rsidR="002B53F9" w:rsidRPr="00CE49E0">
        <w:rPr>
          <w:sz w:val="28"/>
          <w:szCs w:val="28"/>
          <w:cs/>
        </w:rPr>
        <w:t>บล</w:t>
      </w:r>
      <w:proofErr w:type="spellEnd"/>
      <w:r w:rsidR="002B53F9" w:rsidRPr="00CE49E0">
        <w:rPr>
          <w:sz w:val="28"/>
          <w:szCs w:val="28"/>
          <w:cs/>
        </w:rPr>
        <w:t>.) บริษัทหลักทรัพย์จัดการกองทุน (</w:t>
      </w:r>
      <w:proofErr w:type="spellStart"/>
      <w:r w:rsidR="002B53F9" w:rsidRPr="00CE49E0">
        <w:rPr>
          <w:sz w:val="28"/>
          <w:szCs w:val="28"/>
          <w:cs/>
        </w:rPr>
        <w:t>บลจ</w:t>
      </w:r>
      <w:proofErr w:type="spellEnd"/>
      <w:r w:rsidR="002B53F9" w:rsidRPr="00CE49E0">
        <w:rPr>
          <w:sz w:val="28"/>
          <w:szCs w:val="28"/>
          <w:cs/>
        </w:rPr>
        <w:t xml:space="preserve">.) บริษัทประกัน กองทุนเพื่อการฟื้นฟูและพัฒนาระบบสถาบันการเงิน สหกรณ์ หน่วยงานราชการ บรรษัทตลาดรองเพื่อที่อยู่อาศัย และ บริษัท </w:t>
      </w:r>
      <w:r w:rsidR="002B53F9" w:rsidRPr="00CE49E0">
        <w:rPr>
          <w:sz w:val="28"/>
          <w:szCs w:val="28"/>
        </w:rPr>
        <w:t>Leasing</w:t>
      </w:r>
      <w:r w:rsidR="002B53F9" w:rsidRPr="00CE49E0">
        <w:rPr>
          <w:sz w:val="28"/>
          <w:szCs w:val="28"/>
          <w:cs/>
        </w:rPr>
        <w:t xml:space="preserve"> เป็นต้น เพื่อให้มีข้อมูลที่สะท้อนภาวะสภาพคล่องและอัตราดอกเบี้ยในตลาดเงินสำหรับใช้อ้างอิงได้สมบูรณ์ขึ้น </w:t>
      </w:r>
      <w:r w:rsidR="002B53F9" w:rsidRPr="00CE49E0">
        <w:rPr>
          <w:sz w:val="28"/>
          <w:szCs w:val="28"/>
          <w:cs/>
        </w:rPr>
        <w:tab/>
      </w:r>
    </w:p>
    <w:p w:rsidR="00095842" w:rsidRPr="00CE49E0" w:rsidRDefault="002B53F9" w:rsidP="0009584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CE49E0">
        <w:rPr>
          <w:sz w:val="28"/>
          <w:szCs w:val="28"/>
          <w:cs/>
        </w:rPr>
        <w:tab/>
        <w:t>ขอบเขตของธุรกรรมจะเป็นการปล่อยกู้/กู้ยืมเงินบาทเฉพาะที่ห้องค้าเงิน (</w:t>
      </w:r>
      <w:r w:rsidRPr="00CE49E0">
        <w:rPr>
          <w:sz w:val="28"/>
          <w:szCs w:val="28"/>
        </w:rPr>
        <w:t>Treasury</w:t>
      </w:r>
      <w:r w:rsidRPr="00CE49E0">
        <w:rPr>
          <w:sz w:val="28"/>
          <w:szCs w:val="28"/>
          <w:cs/>
        </w:rPr>
        <w:t>) ของ</w:t>
      </w:r>
      <w:r w:rsidR="00276B5C" w:rsidRPr="00CE49E0">
        <w:rPr>
          <w:sz w:val="28"/>
          <w:szCs w:val="28"/>
          <w:cs/>
        </w:rPr>
        <w:t>สถาบันการเงิน</w:t>
      </w:r>
      <w:r w:rsidRPr="00CE49E0">
        <w:rPr>
          <w:sz w:val="28"/>
          <w:szCs w:val="28"/>
          <w:cs/>
        </w:rPr>
        <w:t xml:space="preserve">ทำธุรกรรมเท่านั้น และเป็นธุรกรรม </w:t>
      </w:r>
      <w:r w:rsidRPr="00CE49E0">
        <w:rPr>
          <w:sz w:val="28"/>
          <w:szCs w:val="28"/>
        </w:rPr>
        <w:t xml:space="preserve">Clean loan </w:t>
      </w:r>
      <w:r w:rsidRPr="00CE49E0">
        <w:rPr>
          <w:sz w:val="28"/>
          <w:szCs w:val="28"/>
          <w:cs/>
        </w:rPr>
        <w:t>อายุสัญญาไม่เกิน 1 ปี ที่มีการออกตั๋วสัญญาใช้เงิน (</w:t>
      </w:r>
      <w:r w:rsidRPr="00CE49E0">
        <w:rPr>
          <w:sz w:val="28"/>
          <w:szCs w:val="28"/>
        </w:rPr>
        <w:t>Promissory note</w:t>
      </w:r>
      <w:r w:rsidRPr="00CE49E0">
        <w:rPr>
          <w:sz w:val="28"/>
          <w:szCs w:val="28"/>
          <w:cs/>
        </w:rPr>
        <w:t>)</w:t>
      </w:r>
      <w:r w:rsidRPr="00CE49E0">
        <w:rPr>
          <w:sz w:val="28"/>
          <w:szCs w:val="28"/>
        </w:rPr>
        <w:t xml:space="preserve"> </w:t>
      </w:r>
      <w:r w:rsidRPr="00CE49E0">
        <w:rPr>
          <w:sz w:val="28"/>
          <w:szCs w:val="28"/>
          <w:cs/>
        </w:rPr>
        <w:t>หรือ</w:t>
      </w:r>
      <w:r w:rsidRPr="00CE49E0">
        <w:rPr>
          <w:sz w:val="28"/>
          <w:szCs w:val="28"/>
        </w:rPr>
        <w:t xml:space="preserve"> e-Interbank Lending</w:t>
      </w:r>
      <w:r w:rsidRPr="00CE49E0">
        <w:rPr>
          <w:sz w:val="28"/>
          <w:szCs w:val="28"/>
          <w:cs/>
        </w:rPr>
        <w:t xml:space="preserve"> (การทำธุรกรรมการกู้ยืมเงินระหว่างสถาบันการเงินด้วยวิธีอิเล็กทรอนิกส์)</w:t>
      </w:r>
    </w:p>
    <w:p w:rsidR="00095842" w:rsidRPr="00CE49E0" w:rsidRDefault="00095842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u w:val="single"/>
          <w:cs/>
        </w:rPr>
      </w:pPr>
      <w:r w:rsidRPr="00CE49E0">
        <w:rPr>
          <w:b/>
          <w:bCs/>
          <w:u w:val="single"/>
          <w:cs/>
        </w:rPr>
        <w:t>สถาบันการเงินที่ต้องรายงาน</w:t>
      </w:r>
    </w:p>
    <w:p w:rsidR="00095842" w:rsidRPr="00CE49E0" w:rsidRDefault="00A94141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CE49E0">
        <w:rPr>
          <w:sz w:val="28"/>
          <w:szCs w:val="28"/>
          <w:cs/>
        </w:rPr>
        <w:tab/>
      </w:r>
      <w:r w:rsidR="00095842" w:rsidRPr="00CE49E0">
        <w:rPr>
          <w:sz w:val="28"/>
          <w:szCs w:val="28"/>
          <w:cs/>
        </w:rPr>
        <w:t>สถาบันการเงินตามบันทึกที่</w:t>
      </w:r>
      <w:r w:rsidR="001F5D11" w:rsidRPr="00CE49E0">
        <w:rPr>
          <w:sz w:val="28"/>
          <w:szCs w:val="28"/>
          <w:cs/>
        </w:rPr>
        <w:t xml:space="preserve"> </w:t>
      </w:r>
      <w:proofErr w:type="spellStart"/>
      <w:r w:rsidR="00095842" w:rsidRPr="00CE49E0">
        <w:rPr>
          <w:sz w:val="28"/>
          <w:szCs w:val="28"/>
          <w:cs/>
        </w:rPr>
        <w:t>ฝตง</w:t>
      </w:r>
      <w:proofErr w:type="spellEnd"/>
      <w:r w:rsidR="00095842" w:rsidRPr="00CE49E0">
        <w:rPr>
          <w:sz w:val="28"/>
          <w:szCs w:val="28"/>
          <w:cs/>
        </w:rPr>
        <w:t>.(1ก)</w:t>
      </w:r>
      <w:r w:rsidR="001F5D11" w:rsidRPr="00CE49E0">
        <w:rPr>
          <w:sz w:val="28"/>
          <w:szCs w:val="28"/>
          <w:cs/>
        </w:rPr>
        <w:t xml:space="preserve"> </w:t>
      </w:r>
      <w:r w:rsidR="00095842" w:rsidRPr="00CE49E0">
        <w:rPr>
          <w:sz w:val="28"/>
          <w:szCs w:val="28"/>
          <w:cs/>
        </w:rPr>
        <w:t>ว.25</w:t>
      </w:r>
      <w:r w:rsidR="00095842" w:rsidRPr="00CE49E0">
        <w:rPr>
          <w:sz w:val="28"/>
          <w:szCs w:val="28"/>
        </w:rPr>
        <w:t xml:space="preserve">/2548 </w:t>
      </w:r>
      <w:r w:rsidR="00095842" w:rsidRPr="00CE49E0">
        <w:rPr>
          <w:sz w:val="28"/>
          <w:szCs w:val="28"/>
          <w:cs/>
        </w:rPr>
        <w:t>ลงวันที่ 2</w:t>
      </w:r>
      <w:r w:rsidR="00095842" w:rsidRPr="00CE49E0">
        <w:rPr>
          <w:sz w:val="28"/>
          <w:szCs w:val="28"/>
        </w:rPr>
        <w:t>3</w:t>
      </w:r>
      <w:r w:rsidR="00095842" w:rsidRPr="00CE49E0">
        <w:rPr>
          <w:sz w:val="28"/>
          <w:szCs w:val="28"/>
          <w:cs/>
        </w:rPr>
        <w:t xml:space="preserve"> พฤศจิกายน 2548 เรื่องการปรับปรุงรูปแบบรายงาน </w:t>
      </w:r>
      <w:r w:rsidR="00095842" w:rsidRPr="00CE49E0">
        <w:rPr>
          <w:sz w:val="28"/>
          <w:szCs w:val="28"/>
        </w:rPr>
        <w:t>Table 31</w:t>
      </w:r>
      <w:r w:rsidR="00095842" w:rsidRPr="00CE49E0">
        <w:rPr>
          <w:sz w:val="28"/>
          <w:szCs w:val="28"/>
          <w:cs/>
        </w:rPr>
        <w:t xml:space="preserve"> ได้แก่ ธนาคารพาณิชย์ทุกธนาคาร ธนาคารเพื่อการส่งออกและนำเข้าแห่งประเทศไทย ธนาคารออมสิน ธนาคารเพื่อการเกษตรและสหกรณ์การเกษตร  ธนาคารพัฒนาวิสาหกิจขนาดกลางและขนาดย่อมแห่งประเทศไทย ธนาคารอาคารสงเคราะห์ บริษัทเงินทุนทุกบริษัท  </w:t>
      </w:r>
    </w:p>
    <w:p w:rsidR="00095842" w:rsidRPr="00CE49E0" w:rsidRDefault="00095842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u w:val="single"/>
        </w:rPr>
      </w:pPr>
      <w:r w:rsidRPr="00CE49E0">
        <w:rPr>
          <w:b/>
          <w:bCs/>
          <w:u w:val="single"/>
          <w:cs/>
        </w:rPr>
        <w:t>ลักษณะข้อมูล</w:t>
      </w:r>
    </w:p>
    <w:p w:rsidR="00095842" w:rsidRPr="00CE49E0" w:rsidRDefault="00095842" w:rsidP="0009584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CE49E0">
        <w:rPr>
          <w:sz w:val="28"/>
          <w:szCs w:val="28"/>
        </w:rPr>
        <w:tab/>
      </w:r>
      <w:r w:rsidRPr="00CE49E0">
        <w:rPr>
          <w:sz w:val="28"/>
          <w:szCs w:val="28"/>
          <w:cs/>
        </w:rPr>
        <w:t>รายวัน</w:t>
      </w:r>
    </w:p>
    <w:p w:rsidR="00095842" w:rsidRPr="00CE49E0" w:rsidRDefault="00095842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240"/>
        <w:rPr>
          <w:b/>
          <w:bCs/>
          <w:u w:val="single"/>
        </w:rPr>
      </w:pPr>
      <w:r w:rsidRPr="00CE49E0">
        <w:rPr>
          <w:b/>
          <w:bCs/>
          <w:u w:val="single"/>
          <w:cs/>
        </w:rPr>
        <w:t>กำหนดการส่ง</w:t>
      </w:r>
    </w:p>
    <w:p w:rsidR="002B53F9" w:rsidRPr="00CE49E0" w:rsidRDefault="00095842" w:rsidP="002B53F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CE49E0">
        <w:rPr>
          <w:sz w:val="28"/>
          <w:szCs w:val="28"/>
        </w:rPr>
        <w:tab/>
      </w:r>
      <w:r w:rsidR="002B53F9" w:rsidRPr="00CE49E0">
        <w:rPr>
          <w:sz w:val="28"/>
          <w:szCs w:val="28"/>
          <w:cs/>
        </w:rPr>
        <w:t xml:space="preserve">ธุรกรรม </w:t>
      </w:r>
      <w:r w:rsidR="002B53F9" w:rsidRPr="00CE49E0">
        <w:rPr>
          <w:sz w:val="28"/>
          <w:szCs w:val="28"/>
        </w:rPr>
        <w:t xml:space="preserve">Tom/Next </w:t>
      </w:r>
      <w:r w:rsidR="002B53F9" w:rsidRPr="00CE49E0">
        <w:rPr>
          <w:sz w:val="28"/>
          <w:szCs w:val="28"/>
          <w:cs/>
        </w:rPr>
        <w:t xml:space="preserve"> รายงานภายใน 17.30 น.</w:t>
      </w:r>
      <w:r w:rsidR="002B53F9" w:rsidRPr="00CE49E0">
        <w:rPr>
          <w:sz w:val="28"/>
          <w:szCs w:val="28"/>
          <w:cs/>
          <w:lang w:val="th-TH"/>
        </w:rPr>
        <w:t>ของวันที่ทำธุรกรรม (</w:t>
      </w:r>
      <w:r w:rsidR="002B53F9" w:rsidRPr="00CE49E0">
        <w:rPr>
          <w:sz w:val="28"/>
          <w:szCs w:val="28"/>
        </w:rPr>
        <w:t>Trade date</w:t>
      </w:r>
      <w:r w:rsidR="002B53F9" w:rsidRPr="00CE49E0">
        <w:rPr>
          <w:sz w:val="28"/>
          <w:szCs w:val="28"/>
          <w:cs/>
        </w:rPr>
        <w:t>)</w:t>
      </w:r>
      <w:r w:rsidR="002B53F9" w:rsidRPr="00CE49E0">
        <w:rPr>
          <w:sz w:val="28"/>
          <w:szCs w:val="28"/>
        </w:rPr>
        <w:t xml:space="preserve"> </w:t>
      </w:r>
    </w:p>
    <w:p w:rsidR="002B53F9" w:rsidRPr="00CE49E0" w:rsidRDefault="002B53F9" w:rsidP="002B53F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</w:rPr>
      </w:pPr>
      <w:r w:rsidRPr="00CE49E0">
        <w:rPr>
          <w:sz w:val="28"/>
          <w:szCs w:val="28"/>
          <w:cs/>
        </w:rPr>
        <w:tab/>
        <w:t xml:space="preserve">ธุรกรรม </w:t>
      </w:r>
      <w:r w:rsidRPr="00CE49E0">
        <w:rPr>
          <w:sz w:val="28"/>
          <w:szCs w:val="28"/>
        </w:rPr>
        <w:t xml:space="preserve">Overnight, Overnight Forward Start, Term </w:t>
      </w:r>
      <w:r w:rsidRPr="00CE49E0">
        <w:rPr>
          <w:sz w:val="28"/>
          <w:szCs w:val="28"/>
          <w:cs/>
        </w:rPr>
        <w:t>และ</w:t>
      </w:r>
      <w:r w:rsidRPr="00CE49E0">
        <w:rPr>
          <w:sz w:val="28"/>
          <w:szCs w:val="28"/>
        </w:rPr>
        <w:t xml:space="preserve"> Call</w:t>
      </w:r>
      <w:r w:rsidRPr="00CE49E0">
        <w:rPr>
          <w:sz w:val="28"/>
          <w:szCs w:val="28"/>
          <w:cs/>
        </w:rPr>
        <w:t xml:space="preserve">  รายงานภายใน 17.30 น. ของวันที่ตกลง (</w:t>
      </w:r>
      <w:r w:rsidRPr="00CE49E0">
        <w:rPr>
          <w:sz w:val="28"/>
          <w:szCs w:val="28"/>
        </w:rPr>
        <w:t>Settlement date</w:t>
      </w:r>
      <w:r w:rsidRPr="00CE49E0">
        <w:rPr>
          <w:sz w:val="28"/>
          <w:szCs w:val="28"/>
          <w:cs/>
        </w:rPr>
        <w:t>)</w:t>
      </w:r>
    </w:p>
    <w:p w:rsidR="00095842" w:rsidRPr="00CE49E0" w:rsidRDefault="00095842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  <w:cs/>
          <w:lang w:val="th-TH"/>
        </w:rPr>
      </w:pPr>
    </w:p>
    <w:p w:rsidR="002B53F9" w:rsidRPr="00CE49E0" w:rsidRDefault="002B53F9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  <w:cs/>
          <w:lang w:val="th-TH"/>
        </w:rPr>
      </w:pPr>
    </w:p>
    <w:p w:rsidR="00276B5C" w:rsidRPr="00CE49E0" w:rsidRDefault="00276B5C" w:rsidP="0066560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z w:val="28"/>
          <w:szCs w:val="28"/>
          <w:cs/>
          <w:lang w:val="th-TH"/>
        </w:rPr>
      </w:pPr>
    </w:p>
    <w:p w:rsidR="00095842" w:rsidRPr="00CE49E0" w:rsidRDefault="00095842" w:rsidP="00095842">
      <w:pPr>
        <w:rPr>
          <w:sz w:val="28"/>
          <w:szCs w:val="28"/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095842" w:rsidRPr="00CE49E0" w:rsidTr="008D7549">
        <w:trPr>
          <w:trHeight w:val="530"/>
          <w:tblHeader/>
        </w:trPr>
        <w:tc>
          <w:tcPr>
            <w:tcW w:w="2241" w:type="dxa"/>
          </w:tcPr>
          <w:p w:rsidR="00095842" w:rsidRPr="00CE49E0" w:rsidRDefault="00095842" w:rsidP="008A60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CE49E0">
              <w:rPr>
                <w:b/>
                <w:bCs/>
              </w:rPr>
              <w:t>Data Element (field)</w:t>
            </w:r>
          </w:p>
        </w:tc>
        <w:tc>
          <w:tcPr>
            <w:tcW w:w="6225" w:type="dxa"/>
          </w:tcPr>
          <w:p w:rsidR="00095842" w:rsidRPr="00CE49E0" w:rsidRDefault="00095842" w:rsidP="008A60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s/>
              </w:rPr>
            </w:pPr>
            <w:r w:rsidRPr="00CE49E0">
              <w:rPr>
                <w:b/>
                <w:bCs/>
                <w:cs/>
              </w:rPr>
              <w:t>คำอธิบาย</w:t>
            </w:r>
          </w:p>
        </w:tc>
        <w:tc>
          <w:tcPr>
            <w:tcW w:w="5976" w:type="dxa"/>
          </w:tcPr>
          <w:p w:rsidR="00095842" w:rsidRPr="00CE49E0" w:rsidRDefault="00095842" w:rsidP="008A60F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</w:rPr>
            </w:pPr>
            <w:r w:rsidRPr="00CE49E0">
              <w:rPr>
                <w:b/>
                <w:bCs/>
              </w:rPr>
              <w:t>Validation Rule</w:t>
            </w:r>
          </w:p>
        </w:tc>
      </w:tr>
      <w:tr w:rsidR="00B65B9C" w:rsidRPr="00CE49E0">
        <w:trPr>
          <w:trHeight w:val="980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br w:type="page"/>
              <w:t>Organization Id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</w:p>
        </w:tc>
        <w:tc>
          <w:tcPr>
            <w:tcW w:w="6225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  <w:lang w:val="th-TH"/>
              </w:rPr>
            </w:pPr>
            <w:r w:rsidRPr="00CE49E0">
              <w:rPr>
                <w:sz w:val="28"/>
                <w:szCs w:val="28"/>
                <w:cs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</w:t>
            </w:r>
            <w:r w:rsidRPr="00CE49E0">
              <w:rPr>
                <w:sz w:val="28"/>
                <w:szCs w:val="28"/>
              </w:rPr>
              <w:t xml:space="preserve"> 2</w:t>
            </w:r>
            <w:r w:rsidRPr="00CE49E0">
              <w:rPr>
                <w:sz w:val="28"/>
                <w:szCs w:val="28"/>
                <w:cs/>
              </w:rPr>
              <w:t xml:space="preserve"> หลักและใส่ </w:t>
            </w:r>
            <w:r w:rsidRPr="00CE49E0">
              <w:rPr>
                <w:sz w:val="28"/>
                <w:szCs w:val="28"/>
              </w:rPr>
              <w:t>0</w:t>
            </w:r>
            <w:r w:rsidRPr="00CE49E0">
              <w:rPr>
                <w:sz w:val="28"/>
                <w:szCs w:val="28"/>
                <w:cs/>
              </w:rPr>
              <w:t xml:space="preserve"> นำหน้ารหัสเดิม</w:t>
            </w:r>
            <w:r w:rsidRPr="00CE49E0">
              <w:rPr>
                <w:sz w:val="28"/>
                <w:szCs w:val="28"/>
              </w:rPr>
              <w:t xml:space="preserve"> 1</w:t>
            </w:r>
            <w:r w:rsidRPr="00CE49E0">
              <w:rPr>
                <w:sz w:val="28"/>
                <w:szCs w:val="28"/>
                <w:cs/>
              </w:rPr>
              <w:t xml:space="preserve"> ตัว เช่น ธนาคารกรุงเทพ รหัส </w:t>
            </w:r>
            <w:r w:rsidRPr="00CE49E0">
              <w:rPr>
                <w:sz w:val="28"/>
                <w:szCs w:val="28"/>
              </w:rPr>
              <w:t>02</w:t>
            </w:r>
            <w:r w:rsidRPr="00CE49E0">
              <w:rPr>
                <w:sz w:val="28"/>
                <w:szCs w:val="28"/>
                <w:cs/>
              </w:rPr>
              <w:t xml:space="preserve"> จะเป็น </w:t>
            </w:r>
            <w:r w:rsidRPr="00CE49E0">
              <w:rPr>
                <w:sz w:val="28"/>
                <w:szCs w:val="28"/>
              </w:rPr>
              <w:t>002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B65B9C" w:rsidRPr="00CE49E0">
        <w:trPr>
          <w:trHeight w:val="1005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วันที่ของชุดข้อมูล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 xml:space="preserve">โดยมี  </w:t>
            </w:r>
            <w:r w:rsidRPr="00CE49E0">
              <w:rPr>
                <w:sz w:val="28"/>
                <w:szCs w:val="28"/>
              </w:rPr>
              <w:t xml:space="preserve">Data Type  = Char(10) </w:t>
            </w:r>
            <w:r w:rsidRPr="00CE49E0">
              <w:rPr>
                <w:sz w:val="28"/>
                <w:szCs w:val="28"/>
                <w:cs/>
              </w:rPr>
              <w:t>ใช้ปี ค</w:t>
            </w:r>
            <w:r w:rsidRPr="00CE49E0">
              <w:rPr>
                <w:sz w:val="28"/>
                <w:szCs w:val="28"/>
              </w:rPr>
              <w:t>.</w:t>
            </w:r>
            <w:r w:rsidRPr="00CE49E0">
              <w:rPr>
                <w:sz w:val="28"/>
                <w:szCs w:val="28"/>
                <w:cs/>
              </w:rPr>
              <w:t>ศ</w:t>
            </w:r>
            <w:r w:rsidRPr="00CE49E0">
              <w:rPr>
                <w:sz w:val="28"/>
                <w:szCs w:val="28"/>
              </w:rPr>
              <w:t xml:space="preserve">. </w:t>
            </w:r>
            <w:r w:rsidRPr="00CE49E0">
              <w:rPr>
                <w:sz w:val="28"/>
                <w:szCs w:val="28"/>
                <w:cs/>
              </w:rPr>
              <w:t xml:space="preserve"> โดยจะมีรูปแบบเป็น           </w:t>
            </w:r>
            <w:proofErr w:type="spellStart"/>
            <w:r w:rsidRPr="00CE49E0">
              <w:rPr>
                <w:sz w:val="28"/>
                <w:szCs w:val="28"/>
              </w:rPr>
              <w:t>yyyy</w:t>
            </w:r>
            <w:proofErr w:type="spellEnd"/>
            <w:r w:rsidRPr="00CE49E0">
              <w:rPr>
                <w:sz w:val="28"/>
                <w:szCs w:val="28"/>
              </w:rPr>
              <w:t>-mm-</w:t>
            </w:r>
            <w:proofErr w:type="spellStart"/>
            <w:r w:rsidRPr="00CE49E0">
              <w:rPr>
                <w:sz w:val="28"/>
                <w:szCs w:val="28"/>
              </w:rPr>
              <w:t>dd</w:t>
            </w:r>
            <w:proofErr w:type="spellEnd"/>
            <w:r w:rsidRPr="00CE49E0">
              <w:rPr>
                <w:sz w:val="28"/>
                <w:szCs w:val="28"/>
              </w:rPr>
              <w:t xml:space="preserve">  </w:t>
            </w:r>
            <w:r w:rsidRPr="00CE49E0">
              <w:rPr>
                <w:sz w:val="28"/>
                <w:szCs w:val="28"/>
                <w:cs/>
              </w:rPr>
              <w:t xml:space="preserve">เช่น  วันที่ </w:t>
            </w:r>
            <w:r w:rsidRPr="00CE49E0">
              <w:rPr>
                <w:sz w:val="28"/>
                <w:szCs w:val="28"/>
              </w:rPr>
              <w:t>31</w:t>
            </w:r>
            <w:r w:rsidRPr="00CE49E0">
              <w:rPr>
                <w:sz w:val="28"/>
                <w:szCs w:val="28"/>
                <w:cs/>
              </w:rPr>
              <w:t xml:space="preserve">  ตุลาคม  </w:t>
            </w:r>
            <w:r w:rsidRPr="00CE49E0">
              <w:rPr>
                <w:sz w:val="28"/>
                <w:szCs w:val="28"/>
              </w:rPr>
              <w:t>25</w:t>
            </w:r>
            <w:r w:rsidRPr="00CE49E0">
              <w:rPr>
                <w:sz w:val="28"/>
                <w:szCs w:val="28"/>
                <w:cs/>
              </w:rPr>
              <w:t>5</w:t>
            </w:r>
            <w:r w:rsidRPr="00CE49E0">
              <w:rPr>
                <w:sz w:val="28"/>
                <w:szCs w:val="28"/>
              </w:rPr>
              <w:t>1</w:t>
            </w:r>
            <w:r w:rsidRPr="00CE49E0">
              <w:rPr>
                <w:sz w:val="28"/>
                <w:szCs w:val="28"/>
                <w:cs/>
              </w:rPr>
              <w:t xml:space="preserve">  รูปแบบที่ต้องรายงานคือ </w:t>
            </w:r>
            <w:r w:rsidRPr="00CE49E0">
              <w:rPr>
                <w:sz w:val="28"/>
                <w:szCs w:val="28"/>
              </w:rPr>
              <w:t>200</w:t>
            </w:r>
            <w:r w:rsidRPr="00CE49E0">
              <w:rPr>
                <w:sz w:val="28"/>
                <w:szCs w:val="28"/>
                <w:cs/>
              </w:rPr>
              <w:t>8</w:t>
            </w:r>
            <w:r w:rsidRPr="00CE49E0">
              <w:rPr>
                <w:sz w:val="28"/>
                <w:szCs w:val="28"/>
              </w:rPr>
              <w:t xml:space="preserve">-10-31 </w:t>
            </w:r>
          </w:p>
          <w:p w:rsidR="0091721A" w:rsidRPr="00CE49E0" w:rsidRDefault="0091721A" w:rsidP="00276B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  <w:cs/>
                <w:lang w:val="en-GB"/>
              </w:rPr>
              <w:t>(</w:t>
            </w:r>
            <w:r w:rsidRPr="00CE49E0">
              <w:rPr>
                <w:sz w:val="28"/>
                <w:szCs w:val="28"/>
              </w:rPr>
              <w:t xml:space="preserve">Appendix A </w:t>
            </w:r>
            <w:r w:rsidRPr="00CE49E0">
              <w:rPr>
                <w:sz w:val="28"/>
                <w:szCs w:val="28"/>
                <w:cs/>
              </w:rPr>
              <w:t xml:space="preserve">ของ </w:t>
            </w:r>
            <w:r w:rsidRPr="00CE49E0">
              <w:rPr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ณ สิ้นวันทำการ</w:t>
            </w:r>
          </w:p>
        </w:tc>
      </w:tr>
      <w:tr w:rsidR="00B65B9C" w:rsidRPr="00CE49E0">
        <w:trPr>
          <w:trHeight w:val="1005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Arrangement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spacing w:line="440" w:lineRule="exact"/>
              <w:ind w:left="36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>ประเภทธุรกรรม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 xml:space="preserve">เช่น การให้กู้ยืม   การกู้ยืม  </w:t>
            </w:r>
          </w:p>
          <w:p w:rsidR="0091721A" w:rsidRPr="00CE49E0" w:rsidRDefault="0091721A" w:rsidP="00276B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(Classification Name: Arrangement Type)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ค่าที่เป็นไปได้ คือ </w:t>
            </w:r>
            <w:r w:rsidRPr="00CE49E0">
              <w:rPr>
                <w:sz w:val="28"/>
                <w:szCs w:val="28"/>
              </w:rPr>
              <w:t>018002 (</w:t>
            </w:r>
            <w:r w:rsidRPr="00CE49E0">
              <w:rPr>
                <w:sz w:val="28"/>
                <w:szCs w:val="28"/>
                <w:cs/>
              </w:rPr>
              <w:t>ให้กู้ยืม)</w:t>
            </w:r>
            <w:r w:rsidRPr="00CE49E0">
              <w:rPr>
                <w:sz w:val="28"/>
                <w:szCs w:val="28"/>
              </w:rPr>
              <w:t xml:space="preserve">, 018032 </w:t>
            </w:r>
            <w:r w:rsidRPr="00CE49E0">
              <w:rPr>
                <w:sz w:val="28"/>
                <w:szCs w:val="28"/>
                <w:cs/>
              </w:rPr>
              <w:t>(เงินกู้)</w:t>
            </w:r>
          </w:p>
        </w:tc>
      </w:tr>
      <w:tr w:rsidR="00B65B9C" w:rsidRPr="00CE49E0">
        <w:trPr>
          <w:trHeight w:val="755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Primary Involved Party Id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b/>
                <w:bCs/>
                <w:sz w:val="28"/>
                <w:szCs w:val="28"/>
                <w:u w:val="single"/>
              </w:rPr>
            </w:pPr>
            <w:r w:rsidRPr="00CE49E0">
              <w:rPr>
                <w:sz w:val="28"/>
                <w:szCs w:val="28"/>
                <w:cs/>
              </w:rPr>
              <w:t xml:space="preserve">รหัสคู่สัญญากับสถาบันการเงิน  </w:t>
            </w:r>
            <w:r w:rsidRPr="00CE49E0">
              <w:rPr>
                <w:b/>
                <w:bCs/>
                <w:sz w:val="28"/>
                <w:szCs w:val="28"/>
                <w:u w:val="single"/>
                <w:cs/>
              </w:rPr>
              <w:t>กรณีธุรกรรมระหว่างธนาคาร (</w:t>
            </w:r>
            <w:r w:rsidRPr="00CE49E0">
              <w:rPr>
                <w:b/>
                <w:bCs/>
                <w:sz w:val="28"/>
                <w:szCs w:val="28"/>
                <w:u w:val="single"/>
              </w:rPr>
              <w:t>Interbank</w:t>
            </w:r>
            <w:r w:rsidRPr="00CE49E0">
              <w:rPr>
                <w:b/>
                <w:bCs/>
                <w:sz w:val="28"/>
                <w:szCs w:val="28"/>
                <w:u w:val="single"/>
                <w:cs/>
              </w:rPr>
              <w:t>)</w:t>
            </w:r>
            <w:r w:rsidRPr="00CE49E0">
              <w:rPr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CE49E0">
              <w:rPr>
                <w:b/>
                <w:bCs/>
                <w:sz w:val="28"/>
                <w:szCs w:val="28"/>
                <w:u w:val="single"/>
                <w:cs/>
              </w:rPr>
              <w:t xml:space="preserve">ให้สถาบันการเงินรายงานเป็น รหัสสถาบันการเงิน </w:t>
            </w:r>
            <w:r w:rsidRPr="00CE49E0">
              <w:rPr>
                <w:b/>
                <w:bCs/>
                <w:sz w:val="28"/>
                <w:szCs w:val="28"/>
                <w:u w:val="single"/>
              </w:rPr>
              <w:t>(FI Code</w:t>
            </w:r>
            <w:r w:rsidRPr="00CE49E0">
              <w:rPr>
                <w:b/>
                <w:bCs/>
                <w:sz w:val="28"/>
                <w:szCs w:val="28"/>
                <w:u w:val="single"/>
                <w:cs/>
              </w:rPr>
              <w:t xml:space="preserve">) ปัจจุบันของสถาบันการเงินคู่สัญญา  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  กรณีคู่สัญญาเป็นสถาบันประเภทอื่น สามารถรายงานด้วยรหัส แสดงตัวตน ประเภทอื่น ดังนี้ </w:t>
            </w:r>
            <w:r w:rsidRPr="00CE49E0">
              <w:rPr>
                <w:sz w:val="28"/>
                <w:szCs w:val="28"/>
              </w:rPr>
              <w:t xml:space="preserve">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เลขประจำตัวผู้เสียภาษีอากร                                                                                                                                                                                                                          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 xml:space="preserve">  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เลขที่จดทะเบียนนิติบุคคล (เฉพาะที่จดทะเบียนกับกระทรวงพาณิชย์)                                                                                                                                                                                                  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รหัสองค์กรหรือหน่วยงานราชการของรัฐบาลไทย                                                                                                                                                                                                                        </w:t>
            </w:r>
            <w:r w:rsidRPr="00CE49E0">
              <w:rPr>
                <w:sz w:val="28"/>
                <w:szCs w:val="28"/>
              </w:rPr>
              <w:t xml:space="preserve">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รหัสนิติบุคคลที่ออกให้โดยหน่วยงานราชการอื่นที่มิใช่กระทรวงพาณิชย์                                                                                                                                                                                               </w:t>
            </w:r>
            <w:r w:rsidRPr="00CE49E0">
              <w:rPr>
                <w:sz w:val="28"/>
                <w:szCs w:val="28"/>
              </w:rPr>
              <w:t xml:space="preserve">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รหัสอื่นๆ         </w:t>
            </w:r>
          </w:p>
          <w:p w:rsidR="0091721A" w:rsidRPr="00CE49E0" w:rsidRDefault="0091721A" w:rsidP="00276B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ตามมาตรฐาน </w:t>
            </w:r>
            <w:r w:rsidRPr="00CE49E0">
              <w:rPr>
                <w:sz w:val="28"/>
                <w:szCs w:val="28"/>
              </w:rPr>
              <w:t>Identification Number</w:t>
            </w:r>
            <w:r w:rsidRPr="00CE49E0">
              <w:rPr>
                <w:sz w:val="28"/>
                <w:szCs w:val="28"/>
                <w:cs/>
              </w:rPr>
              <w:t xml:space="preserve"> ที่กำหนด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E49E0">
              <w:rPr>
                <w:sz w:val="28"/>
                <w:szCs w:val="28"/>
                <w:cs/>
                <w:lang w:val="en-GB"/>
              </w:rPr>
              <w:lastRenderedPageBreak/>
              <w:t>(</w:t>
            </w:r>
            <w:r w:rsidRPr="00CE49E0">
              <w:rPr>
                <w:sz w:val="28"/>
                <w:szCs w:val="28"/>
              </w:rPr>
              <w:t xml:space="preserve">Appendix A </w:t>
            </w:r>
            <w:r w:rsidRPr="00CE49E0">
              <w:rPr>
                <w:sz w:val="28"/>
                <w:szCs w:val="28"/>
                <w:cs/>
              </w:rPr>
              <w:t xml:space="preserve">ของ </w:t>
            </w:r>
            <w:r w:rsidRPr="00CE49E0">
              <w:rPr>
                <w:sz w:val="28"/>
                <w:szCs w:val="28"/>
              </w:rPr>
              <w:t>Data File Document: Data Type)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</w:p>
        </w:tc>
      </w:tr>
      <w:tr w:rsidR="00B65B9C" w:rsidRPr="00CE49E0">
        <w:trPr>
          <w:trHeight w:val="818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Primary Involved Party Unique Id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ประเภทของรหัสมาตรฐานที่ใช้</w:t>
            </w:r>
          </w:p>
          <w:p w:rsidR="0091721A" w:rsidRPr="00CE49E0" w:rsidRDefault="0091721A" w:rsidP="00276B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(</w:t>
            </w:r>
            <w:r w:rsidRPr="00CE49E0">
              <w:rPr>
                <w:sz w:val="28"/>
                <w:szCs w:val="28"/>
              </w:rPr>
              <w:t>Classification Name: Unique Id Type)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กรณีคู่สัญญาเป็นสถาบันการเงิน ทำธุรกรรมระหว่างธนาคาร (</w:t>
            </w:r>
            <w:r w:rsidRPr="00CE49E0">
              <w:rPr>
                <w:sz w:val="28"/>
                <w:szCs w:val="28"/>
              </w:rPr>
              <w:t>Interbank</w:t>
            </w:r>
            <w:r w:rsidRPr="00CE49E0">
              <w:rPr>
                <w:sz w:val="28"/>
                <w:szCs w:val="28"/>
                <w:cs/>
              </w:rPr>
              <w:t>)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 xml:space="preserve"> ค่าที่เป็นไปได้คือ 324007</w:t>
            </w:r>
            <w:r w:rsidRPr="00CE49E0">
              <w:rPr>
                <w:sz w:val="28"/>
                <w:szCs w:val="28"/>
              </w:rPr>
              <w:t xml:space="preserve"> (FI Code</w:t>
            </w:r>
            <w:r w:rsidRPr="00CE49E0">
              <w:rPr>
                <w:sz w:val="28"/>
                <w:szCs w:val="28"/>
                <w:cs/>
              </w:rPr>
              <w:t>)</w:t>
            </w:r>
            <w:r w:rsidRPr="00CE49E0">
              <w:rPr>
                <w:sz w:val="28"/>
                <w:szCs w:val="28"/>
              </w:rPr>
              <w:t xml:space="preserve">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กรณีคู่สัญญาประเภทอื่นๆ  ค่าที่เป็นไปได้คือ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  324003 (Tax Id) </w:t>
            </w:r>
            <w:r w:rsidRPr="00CE49E0">
              <w:rPr>
                <w:sz w:val="28"/>
                <w:szCs w:val="28"/>
                <w:cs/>
              </w:rPr>
              <w:t xml:space="preserve">เลขประจำตัวผู้เสียภาษีอากร                                                                                                                                                                                                                          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 xml:space="preserve">   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324004 </w:t>
            </w:r>
            <w:r w:rsidRPr="00CE49E0">
              <w:rPr>
                <w:sz w:val="28"/>
                <w:szCs w:val="28"/>
              </w:rPr>
              <w:t>(Juristic Id</w:t>
            </w:r>
            <w:r w:rsidRPr="00CE49E0">
              <w:rPr>
                <w:sz w:val="28"/>
                <w:szCs w:val="28"/>
                <w:cs/>
              </w:rPr>
              <w:t xml:space="preserve">) เลขที่จดทะเบียนนิติบุคคล (เฉพาะที่จดทะเบียนกับ 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               กระทรวงพาณิชย์)                                                                                                                                                                                                   </w:t>
            </w:r>
            <w:r w:rsidRPr="00CE49E0">
              <w:rPr>
                <w:sz w:val="28"/>
                <w:szCs w:val="28"/>
              </w:rPr>
              <w:t xml:space="preserve"> 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  324006 (Government Organization Id) </w:t>
            </w:r>
            <w:r w:rsidRPr="00CE49E0">
              <w:rPr>
                <w:sz w:val="28"/>
                <w:szCs w:val="28"/>
                <w:cs/>
              </w:rPr>
              <w:t xml:space="preserve">รหัสองค์กรหรือหน่วยงานราชการ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              ของรัฐบาลไทย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  324013 (Others Juristic Reference Id) </w:t>
            </w:r>
            <w:r w:rsidRPr="00CE49E0">
              <w:rPr>
                <w:sz w:val="28"/>
                <w:szCs w:val="28"/>
                <w:cs/>
              </w:rPr>
              <w:t xml:space="preserve">รหัสนิติบุคคลที่ออกให้โดยหน่วยงาน 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               ราชการอื่นที่มิใช่กระทรวงพาณิชย์                                                                                                                                                                                              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  324012 (Others) </w:t>
            </w:r>
            <w:r w:rsidRPr="00CE49E0">
              <w:rPr>
                <w:sz w:val="28"/>
                <w:szCs w:val="28"/>
                <w:cs/>
              </w:rPr>
              <w:t xml:space="preserve">รหัสอื่นๆ </w:t>
            </w:r>
          </w:p>
        </w:tc>
      </w:tr>
      <w:tr w:rsidR="00B65B9C" w:rsidRPr="00CE49E0">
        <w:trPr>
          <w:trHeight w:val="474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Primary Involved Party Name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ชื่อของคู่สัญญาที่ทำธุรกรรม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</w:p>
        </w:tc>
      </w:tr>
      <w:tr w:rsidR="00B65B9C" w:rsidRPr="00CE49E0">
        <w:trPr>
          <w:trHeight w:val="474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Primary Involved Party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ประเภทของคู่สัญญาที่ทำธุรกรรม</w:t>
            </w:r>
          </w:p>
          <w:p w:rsidR="0091721A" w:rsidRPr="00CE49E0" w:rsidRDefault="0091721A" w:rsidP="00276B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(Classification Name: Involve Party Type)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ค่าที่เป็นไปได้ คือ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176029  สหกรณ์</w:t>
            </w:r>
            <w:r w:rsidRPr="00CE49E0">
              <w:rPr>
                <w:sz w:val="28"/>
                <w:szCs w:val="28"/>
              </w:rPr>
              <w:t xml:space="preserve">, </w:t>
            </w:r>
            <w:r w:rsidRPr="00CE49E0">
              <w:rPr>
                <w:sz w:val="28"/>
                <w:szCs w:val="28"/>
                <w:cs/>
              </w:rPr>
              <w:t>สหพันธ์สหกรณ์</w:t>
            </w:r>
            <w:r w:rsidRPr="00CE49E0">
              <w:rPr>
                <w:sz w:val="28"/>
                <w:szCs w:val="28"/>
              </w:rPr>
              <w:t xml:space="preserve">, </w:t>
            </w:r>
            <w:r w:rsidRPr="00CE49E0">
              <w:rPr>
                <w:sz w:val="28"/>
                <w:szCs w:val="28"/>
                <w:cs/>
              </w:rPr>
              <w:t>กลุ่มเกษตรกร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176030  รัฐวิสาหกิจ และเทศพาณิชย์ที่ดำเนินการในรูปบริษัทฯ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176033  กองทุนสำรองเลี้ยงชีพ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176034  กองทุนบำเหน็จบำนาญข้าราชการ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lastRenderedPageBreak/>
              <w:t>176035  กองทุนประกันสังคม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176036  กองทุนเงินทดแทน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176037  กองทุนอื่นๆ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176012  สถาบันที่ไม่มีวัตถุประสงค์เพื่อหากำไร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176014  องค์กรภาครัฐบาล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176015  รัฐบาลกลาง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176016  รัฐบาลท้องถิ่น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176017  รัฐวิสาหกิจ และองค์การของรัฐ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176039  ธนาคารพาณิชย์ไทย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176004  ธนาคารเพื่อรายย่อย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176005  ธนาคารพาณิชย์ที่เป็นบริษัทลูกของธนาคารต่างประเทศ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176040  สาขาธนาคารต่างประเทศ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176041  สำนักงานวิเทศธนกิจของธนาคารต่างประเทศ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176042  สถาบันการเงินพิเศษของรัฐ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176044  กองทุนเพื่อการฟื้นฟูและพัฒนาระบบสถาบันการเงิน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176045  สถาบันประกันเงินฝาก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176046  ธนาคารออมสิน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176047  ธนาคารเพื่อการเกษตรและสหกรณ์การเกษตร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176048  ธนาคารอาคารสงเคราะห์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176049  ธนาคารเพื่อการส่งออกและนำเข้าแห่งประเทศไทย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lastRenderedPageBreak/>
              <w:t>176050  ธนาคารพัฒนาวิสาหกิจขนาดกลางและขนาดย่อมแห่งประเทศไทย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176051  ธนาคารอิสลามแห่งประเทศไทย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176052  บรรษัทเงินทุนอุตสาหกรรมแห่งประเทศไทย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176053  บรรษัทบริหารสินทรัพย์ไทย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176054  บรรษัทบริหารสินทรัพย์สถาบันการเงิน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176055  บรรษัทตลาดรองสินเชื่อที่อยู่อาศัย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176056  บรรษัทประกันสินเชื่ออุตสาหกรรมขนาดย่อม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176027  สำนักงานผู้แทนธนาคารต่างประเทศ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176057  บริษัทเงินทุน / บริษัทเงินทุนหลักทรัพย์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176058  บริษัทหลักทรัพย์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176059  บริษัทหลักทรัพย์จัดการกองทุนรวม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176060  บริษัทเครดิตฟองซิเอร์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176074  ผู้ประกอบธุรกิจบัตรเครดิตที่มิใช่สถาบันการเงิน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176061  บริษัทประกันชีวิต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176062  สหกรณ์ออมทรัพย์</w:t>
            </w:r>
            <w:r w:rsidRPr="00CE49E0">
              <w:rPr>
                <w:sz w:val="28"/>
                <w:szCs w:val="28"/>
              </w:rPr>
              <w:t xml:space="preserve">, </w:t>
            </w:r>
            <w:r w:rsidRPr="00CE49E0">
              <w:rPr>
                <w:sz w:val="28"/>
                <w:szCs w:val="28"/>
                <w:cs/>
              </w:rPr>
              <w:t>ชุมนุมสหกรณ์ออมทรัพย์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176063  บริษัทบริหารสินทรัพย์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176065  สถาบันการเงินอื่น</w:t>
            </w:r>
          </w:p>
        </w:tc>
      </w:tr>
      <w:tr w:rsidR="00B65B9C" w:rsidRPr="00CE49E0">
        <w:trPr>
          <w:trHeight w:val="474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lastRenderedPageBreak/>
              <w:t>Transaction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>จำนวนเงินที่ทำธุรกรรม (รายงานเป็นหน่วยต่อล้านบาท)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มีค่ามากกว่า 0</w:t>
            </w:r>
          </w:p>
        </w:tc>
      </w:tr>
      <w:tr w:rsidR="00B65B9C" w:rsidRPr="00CE49E0">
        <w:trPr>
          <w:trHeight w:val="524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Interest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อัตราดอกเบี้ยที่ทำธุรกรรม</w:t>
            </w:r>
            <w:r w:rsidRPr="00CE49E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hint="cs"/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>มีค่ามากกว่า 0</w:t>
            </w:r>
          </w:p>
        </w:tc>
      </w:tr>
      <w:tr w:rsidR="00B65B9C" w:rsidRPr="00CE49E0">
        <w:trPr>
          <w:trHeight w:val="710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lastRenderedPageBreak/>
              <w:t>Transaction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ประเภทของธุรกรรมที่ทำ</w:t>
            </w:r>
          </w:p>
          <w:p w:rsidR="0091721A" w:rsidRPr="00CE49E0" w:rsidRDefault="0091721A" w:rsidP="00276B5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</w:rPr>
              <w:t>(Classification Name: Arrangement Term Type, Term Type)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ค่าที่เป็นไปได้ คือ 016001 </w:t>
            </w:r>
            <w:r w:rsidRPr="00CE49E0">
              <w:rPr>
                <w:sz w:val="28"/>
                <w:szCs w:val="28"/>
              </w:rPr>
              <w:t xml:space="preserve">(Fixed Term), </w:t>
            </w:r>
            <w:r w:rsidRPr="00CE49E0">
              <w:rPr>
                <w:sz w:val="28"/>
                <w:szCs w:val="28"/>
                <w:cs/>
              </w:rPr>
              <w:t xml:space="preserve">016003 </w:t>
            </w:r>
            <w:r w:rsidRPr="00CE49E0">
              <w:rPr>
                <w:sz w:val="28"/>
                <w:szCs w:val="28"/>
              </w:rPr>
              <w:t xml:space="preserve">(At Call), </w:t>
            </w:r>
            <w:r w:rsidRPr="00CE49E0">
              <w:rPr>
                <w:sz w:val="28"/>
                <w:szCs w:val="28"/>
                <w:cs/>
              </w:rPr>
              <w:t xml:space="preserve">454001 </w:t>
            </w:r>
            <w:r w:rsidRPr="00CE49E0">
              <w:rPr>
                <w:sz w:val="28"/>
                <w:szCs w:val="28"/>
              </w:rPr>
              <w:t xml:space="preserve">(Overnight), </w:t>
            </w:r>
            <w:r w:rsidRPr="00CE49E0">
              <w:rPr>
                <w:sz w:val="28"/>
                <w:szCs w:val="28"/>
                <w:cs/>
              </w:rPr>
              <w:t xml:space="preserve">454002 </w:t>
            </w:r>
            <w:r w:rsidRPr="00CE49E0">
              <w:rPr>
                <w:sz w:val="28"/>
                <w:szCs w:val="28"/>
              </w:rPr>
              <w:t>(Tom/Next</w:t>
            </w:r>
            <w:r w:rsidRPr="00CE49E0">
              <w:rPr>
                <w:sz w:val="28"/>
                <w:szCs w:val="28"/>
                <w:cs/>
              </w:rPr>
              <w:t>)</w:t>
            </w:r>
            <w:r w:rsidRPr="00CE49E0">
              <w:rPr>
                <w:sz w:val="28"/>
                <w:szCs w:val="28"/>
              </w:rPr>
              <w:t>, 454003 (Overnight Forward Start)</w:t>
            </w:r>
          </w:p>
        </w:tc>
      </w:tr>
      <w:tr w:rsidR="00B65B9C" w:rsidRPr="00CE49E0">
        <w:trPr>
          <w:trHeight w:val="710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Timestamp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เวลาที่ทำธุรกรรม โดยมีระยะเวลาไม่เกิน 30 นาทีหลังจากที่ตกลงทำธุรกรรม ณ วันที่ทำสัญญา  กำหนดให้รายงานโดยใช้รูปแบบ </w:t>
            </w:r>
            <w:r w:rsidRPr="00CE49E0">
              <w:rPr>
                <w:sz w:val="28"/>
                <w:szCs w:val="28"/>
              </w:rPr>
              <w:t xml:space="preserve"> YYYY-MM-DD HH:MM:SS </w:t>
            </w:r>
            <w:r w:rsidRPr="00CE49E0">
              <w:rPr>
                <w:sz w:val="28"/>
                <w:szCs w:val="28"/>
                <w:cs/>
              </w:rPr>
              <w:t xml:space="preserve"> เช่น  ทำสัญญาเสร็จสิ้น ณ วันที่  </w:t>
            </w:r>
            <w:r w:rsidRPr="00CE49E0">
              <w:rPr>
                <w:sz w:val="28"/>
                <w:szCs w:val="28"/>
              </w:rPr>
              <w:t xml:space="preserve">23 </w:t>
            </w:r>
            <w:r w:rsidRPr="00CE49E0">
              <w:rPr>
                <w:sz w:val="28"/>
                <w:szCs w:val="28"/>
                <w:cs/>
              </w:rPr>
              <w:t xml:space="preserve">มีนาคม </w:t>
            </w:r>
            <w:r w:rsidRPr="00CE49E0">
              <w:rPr>
                <w:sz w:val="28"/>
                <w:szCs w:val="28"/>
              </w:rPr>
              <w:t xml:space="preserve">2016 </w:t>
            </w:r>
            <w:r w:rsidRPr="00CE49E0">
              <w:rPr>
                <w:sz w:val="28"/>
                <w:szCs w:val="28"/>
                <w:cs/>
              </w:rPr>
              <w:t xml:space="preserve">เวลา 10 นาฬิกา 35 นาที  ให้รายงานเป็น </w:t>
            </w:r>
            <w:r w:rsidRPr="00CE49E0">
              <w:rPr>
                <w:sz w:val="28"/>
                <w:szCs w:val="28"/>
              </w:rPr>
              <w:t xml:space="preserve">‘2016-03-23 </w:t>
            </w:r>
            <w:r w:rsidRPr="00CE49E0">
              <w:rPr>
                <w:sz w:val="28"/>
                <w:szCs w:val="28"/>
                <w:cs/>
              </w:rPr>
              <w:t>10</w:t>
            </w:r>
            <w:r w:rsidRPr="00CE49E0">
              <w:rPr>
                <w:sz w:val="28"/>
                <w:szCs w:val="28"/>
              </w:rPr>
              <w:t xml:space="preserve">:35:00’ </w:t>
            </w:r>
            <w:r w:rsidRPr="00CE49E0">
              <w:rPr>
                <w:sz w:val="28"/>
                <w:szCs w:val="28"/>
                <w:cs/>
              </w:rPr>
              <w:t>เป็นต้น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highlight w:val="yellow"/>
                <w:cs/>
              </w:rPr>
            </w:pPr>
          </w:p>
        </w:tc>
      </w:tr>
      <w:tr w:rsidR="00B65B9C" w:rsidRPr="00CE49E0">
        <w:trPr>
          <w:trHeight w:val="710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Arrangement Contract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วันที่ทำสัญญาหรือวัน </w:t>
            </w:r>
            <w:r w:rsidRPr="00CE49E0">
              <w:rPr>
                <w:sz w:val="28"/>
                <w:szCs w:val="28"/>
              </w:rPr>
              <w:t xml:space="preserve">Trade Date    </w:t>
            </w:r>
          </w:p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</w:p>
        </w:tc>
        <w:tc>
          <w:tcPr>
            <w:tcW w:w="5976" w:type="dxa"/>
          </w:tcPr>
          <w:p w:rsidR="0091721A" w:rsidRPr="00CE49E0" w:rsidRDefault="0091721A" w:rsidP="0091721A">
            <w:pPr>
              <w:numPr>
                <w:ilvl w:val="0"/>
                <w:numId w:val="6"/>
              </w:numPr>
              <w:tabs>
                <w:tab w:val="clear" w:pos="858"/>
              </w:tabs>
              <w:spacing w:line="440" w:lineRule="exact"/>
              <w:ind w:left="0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</w:rPr>
              <w:t xml:space="preserve">Arrangement Contract Date </w:t>
            </w:r>
            <w:r w:rsidRPr="00CE49E0">
              <w:rPr>
                <w:sz w:val="28"/>
                <w:szCs w:val="28"/>
                <w:cs/>
              </w:rPr>
              <w:t xml:space="preserve">น้อยกว่าหรือเท่ากับ </w:t>
            </w:r>
            <w:r w:rsidRPr="00CE49E0">
              <w:rPr>
                <w:sz w:val="28"/>
                <w:szCs w:val="28"/>
              </w:rPr>
              <w:t>Data Set Date</w:t>
            </w:r>
          </w:p>
        </w:tc>
      </w:tr>
      <w:tr w:rsidR="00B65B9C" w:rsidRPr="00CE49E0">
        <w:trPr>
          <w:trHeight w:val="710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Effective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>วันที่สัญญาเริ่มมีผลบังคับใช้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spacing w:line="440" w:lineRule="exact"/>
              <w:ind w:left="175" w:hanging="17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1. ต้องมีค่ามากกว่าหรือเท่ากับ </w:t>
            </w:r>
            <w:r w:rsidRPr="00CE49E0">
              <w:rPr>
                <w:sz w:val="28"/>
                <w:szCs w:val="28"/>
              </w:rPr>
              <w:t>Arrangement Contract Date</w:t>
            </w:r>
          </w:p>
          <w:p w:rsidR="0091721A" w:rsidRPr="00CE49E0" w:rsidRDefault="0091721A" w:rsidP="0091721A">
            <w:pPr>
              <w:spacing w:line="440" w:lineRule="exact"/>
              <w:ind w:left="175" w:hanging="17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2. </w:t>
            </w: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>Transaction Type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>=</w:t>
            </w:r>
            <w:r w:rsidRPr="00CE49E0">
              <w:rPr>
                <w:sz w:val="28"/>
                <w:szCs w:val="28"/>
                <w:cs/>
              </w:rPr>
              <w:t xml:space="preserve"> 454001 (</w:t>
            </w:r>
            <w:r w:rsidRPr="00CE49E0">
              <w:rPr>
                <w:sz w:val="28"/>
                <w:szCs w:val="28"/>
              </w:rPr>
              <w:t>Overnight</w:t>
            </w:r>
            <w:r w:rsidRPr="00CE49E0">
              <w:rPr>
                <w:sz w:val="28"/>
                <w:szCs w:val="28"/>
                <w:cs/>
              </w:rPr>
              <w:t xml:space="preserve">) แล้ว </w:t>
            </w:r>
            <w:r w:rsidRPr="00CE49E0">
              <w:rPr>
                <w:sz w:val="28"/>
                <w:szCs w:val="28"/>
              </w:rPr>
              <w:t xml:space="preserve">Effective Date </w:t>
            </w:r>
            <w:r w:rsidRPr="00CE49E0">
              <w:rPr>
                <w:sz w:val="28"/>
                <w:szCs w:val="28"/>
                <w:cs/>
              </w:rPr>
              <w:t xml:space="preserve">ต้องเท่ากับ </w:t>
            </w:r>
            <w:r w:rsidRPr="00CE49E0">
              <w:rPr>
                <w:sz w:val="28"/>
                <w:szCs w:val="28"/>
              </w:rPr>
              <w:t>Arrangement Contract Date</w:t>
            </w:r>
          </w:p>
          <w:p w:rsidR="0091721A" w:rsidRPr="00CE49E0" w:rsidRDefault="0091721A" w:rsidP="0091721A">
            <w:pPr>
              <w:spacing w:line="440" w:lineRule="exact"/>
              <w:ind w:left="175" w:hanging="17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3. </w:t>
            </w: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>Transaction Type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 xml:space="preserve">= </w:t>
            </w:r>
            <w:r w:rsidRPr="00CE49E0">
              <w:rPr>
                <w:sz w:val="28"/>
                <w:szCs w:val="28"/>
                <w:cs/>
              </w:rPr>
              <w:t>454002 (</w:t>
            </w:r>
            <w:r w:rsidRPr="00CE49E0">
              <w:rPr>
                <w:sz w:val="28"/>
                <w:szCs w:val="28"/>
              </w:rPr>
              <w:t>Tom/Next</w:t>
            </w:r>
            <w:r w:rsidRPr="00CE49E0">
              <w:rPr>
                <w:sz w:val="28"/>
                <w:szCs w:val="28"/>
                <w:cs/>
              </w:rPr>
              <w:t xml:space="preserve">) แล้ว </w:t>
            </w:r>
            <w:r w:rsidRPr="00CE49E0">
              <w:rPr>
                <w:sz w:val="28"/>
                <w:szCs w:val="28"/>
              </w:rPr>
              <w:t xml:space="preserve">Effective Date </w:t>
            </w:r>
            <w:r w:rsidRPr="00CE49E0">
              <w:rPr>
                <w:sz w:val="28"/>
                <w:szCs w:val="28"/>
                <w:cs/>
              </w:rPr>
              <w:t xml:space="preserve">ต้องเป็นวันทำการถัดไปจาก </w:t>
            </w:r>
            <w:r w:rsidRPr="00CE49E0">
              <w:rPr>
                <w:sz w:val="28"/>
                <w:szCs w:val="28"/>
              </w:rPr>
              <w:t>Arrangement Contract Date</w:t>
            </w:r>
          </w:p>
          <w:p w:rsidR="0091721A" w:rsidRPr="00CE49E0" w:rsidRDefault="0091721A" w:rsidP="0091721A">
            <w:pPr>
              <w:spacing w:line="440" w:lineRule="exact"/>
              <w:ind w:left="175" w:hanging="17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 xml:space="preserve">4. </w:t>
            </w: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>Transaction Type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>=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 xml:space="preserve">454003 (Overnight Forward Start) </w:t>
            </w:r>
            <w:r w:rsidRPr="00CE49E0">
              <w:rPr>
                <w:sz w:val="28"/>
                <w:szCs w:val="28"/>
                <w:cs/>
              </w:rPr>
              <w:t>แล้ว</w:t>
            </w:r>
            <w:r w:rsidRPr="00CE49E0">
              <w:rPr>
                <w:sz w:val="28"/>
                <w:szCs w:val="28"/>
              </w:rPr>
              <w:t xml:space="preserve"> Effective Date </w:t>
            </w:r>
            <w:r w:rsidRPr="00CE49E0">
              <w:rPr>
                <w:sz w:val="28"/>
                <w:szCs w:val="28"/>
                <w:cs/>
              </w:rPr>
              <w:t xml:space="preserve">ต้องเป็นวันทำการที่มีค่ามากกว่า </w:t>
            </w:r>
            <w:r w:rsidRPr="00CE49E0">
              <w:rPr>
                <w:sz w:val="28"/>
                <w:szCs w:val="28"/>
              </w:rPr>
              <w:t>Arrangement Contract Date</w:t>
            </w:r>
            <w:r w:rsidRPr="00CE49E0">
              <w:rPr>
                <w:sz w:val="28"/>
                <w:szCs w:val="28"/>
                <w:cs/>
              </w:rPr>
              <w:t xml:space="preserve"> ตั้งแต่ </w:t>
            </w:r>
            <w:r w:rsidR="00C1780F" w:rsidRPr="00CE49E0">
              <w:rPr>
                <w:sz w:val="28"/>
                <w:szCs w:val="28"/>
                <w:cs/>
              </w:rPr>
              <w:br/>
            </w:r>
            <w:r w:rsidRPr="00CE49E0">
              <w:rPr>
                <w:sz w:val="28"/>
                <w:szCs w:val="28"/>
                <w:cs/>
              </w:rPr>
              <w:t>2 วันทำการขึ้นไป</w:t>
            </w:r>
            <w:r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  <w:cs/>
              </w:rPr>
              <w:t xml:space="preserve"> </w:t>
            </w:r>
          </w:p>
          <w:p w:rsidR="0091721A" w:rsidRPr="00CE49E0" w:rsidRDefault="0091721A" w:rsidP="0091721A">
            <w:pPr>
              <w:spacing w:line="440" w:lineRule="exact"/>
              <w:rPr>
                <w:sz w:val="28"/>
                <w:szCs w:val="28"/>
                <w:u w:val="single"/>
              </w:rPr>
            </w:pPr>
            <w:r w:rsidRPr="00CE49E0">
              <w:rPr>
                <w:sz w:val="28"/>
                <w:szCs w:val="28"/>
                <w:cs/>
              </w:rPr>
              <w:t xml:space="preserve">    </w:t>
            </w:r>
            <w:r w:rsidRPr="00CE49E0">
              <w:rPr>
                <w:sz w:val="28"/>
                <w:szCs w:val="28"/>
                <w:u w:val="single"/>
                <w:cs/>
              </w:rPr>
              <w:t xml:space="preserve">ตัวอย่าง </w:t>
            </w:r>
            <w:r w:rsidRPr="00CE49E0">
              <w:rPr>
                <w:sz w:val="28"/>
                <w:szCs w:val="28"/>
                <w:u w:val="single"/>
              </w:rPr>
              <w:t xml:space="preserve"> </w:t>
            </w:r>
          </w:p>
          <w:tbl>
            <w:tblPr>
              <w:tblW w:w="0" w:type="auto"/>
              <w:tblInd w:w="1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03"/>
              <w:gridCol w:w="1701"/>
              <w:gridCol w:w="1516"/>
            </w:tblGrid>
            <w:tr w:rsidR="0091721A" w:rsidRPr="00CE49E0" w:rsidTr="00C353AD">
              <w:trPr>
                <w:trHeight w:val="440"/>
              </w:trPr>
              <w:tc>
                <w:tcPr>
                  <w:tcW w:w="2303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Arrangement Contract Date</w:t>
                  </w:r>
                </w:p>
              </w:tc>
              <w:tc>
                <w:tcPr>
                  <w:tcW w:w="1701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Effective Date</w:t>
                  </w:r>
                </w:p>
              </w:tc>
              <w:tc>
                <w:tcPr>
                  <w:tcW w:w="1516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Maturity Date</w:t>
                  </w:r>
                </w:p>
              </w:tc>
            </w:tr>
            <w:tr w:rsidR="0091721A" w:rsidRPr="00CE49E0" w:rsidTr="00C353AD">
              <w:trPr>
                <w:trHeight w:val="440"/>
              </w:trPr>
              <w:tc>
                <w:tcPr>
                  <w:tcW w:w="2303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2016-08-01</w:t>
                  </w:r>
                </w:p>
              </w:tc>
              <w:tc>
                <w:tcPr>
                  <w:tcW w:w="1701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2016-08-03</w:t>
                  </w:r>
                </w:p>
              </w:tc>
              <w:tc>
                <w:tcPr>
                  <w:tcW w:w="1516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2016-08-04</w:t>
                  </w:r>
                </w:p>
              </w:tc>
            </w:tr>
            <w:tr w:rsidR="0091721A" w:rsidRPr="00CE49E0" w:rsidTr="00C353AD">
              <w:trPr>
                <w:trHeight w:val="455"/>
              </w:trPr>
              <w:tc>
                <w:tcPr>
                  <w:tcW w:w="2303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2016-08-01</w:t>
                  </w:r>
                </w:p>
              </w:tc>
              <w:tc>
                <w:tcPr>
                  <w:tcW w:w="1701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2016-08-04</w:t>
                  </w:r>
                </w:p>
              </w:tc>
              <w:tc>
                <w:tcPr>
                  <w:tcW w:w="1516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2016-08-05</w:t>
                  </w:r>
                </w:p>
              </w:tc>
            </w:tr>
            <w:tr w:rsidR="0091721A" w:rsidRPr="00CE49E0" w:rsidTr="00C353AD">
              <w:trPr>
                <w:trHeight w:val="455"/>
              </w:trPr>
              <w:tc>
                <w:tcPr>
                  <w:tcW w:w="2303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lastRenderedPageBreak/>
                    <w:t>2016-08-11</w:t>
                  </w:r>
                </w:p>
              </w:tc>
              <w:tc>
                <w:tcPr>
                  <w:tcW w:w="1701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2016-08-16</w:t>
                  </w:r>
                </w:p>
              </w:tc>
              <w:tc>
                <w:tcPr>
                  <w:tcW w:w="1516" w:type="dxa"/>
                </w:tcPr>
                <w:p w:rsidR="0091721A" w:rsidRPr="00CE49E0" w:rsidRDefault="0091721A" w:rsidP="0091721A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CE49E0">
                    <w:rPr>
                      <w:sz w:val="28"/>
                      <w:szCs w:val="28"/>
                    </w:rPr>
                    <w:t>2016-08-17</w:t>
                  </w:r>
                </w:p>
              </w:tc>
            </w:tr>
          </w:tbl>
          <w:p w:rsidR="0091721A" w:rsidRPr="00CE49E0" w:rsidRDefault="0091721A" w:rsidP="0091721A">
            <w:pPr>
              <w:spacing w:line="440" w:lineRule="exact"/>
              <w:ind w:left="175" w:hanging="175"/>
              <w:rPr>
                <w:sz w:val="28"/>
                <w:szCs w:val="28"/>
              </w:rPr>
            </w:pPr>
          </w:p>
        </w:tc>
      </w:tr>
      <w:tr w:rsidR="00B65B9C" w:rsidRPr="00CE49E0">
        <w:trPr>
          <w:trHeight w:val="710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lastRenderedPageBreak/>
              <w:t>Maturity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>วันที่สัญญาครบกำหนด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numPr>
                <w:ilvl w:val="0"/>
                <w:numId w:val="10"/>
              </w:numPr>
              <w:tabs>
                <w:tab w:val="clear" w:pos="1080"/>
              </w:tabs>
              <w:spacing w:line="440" w:lineRule="exact"/>
              <w:ind w:left="245" w:hanging="21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ต้องมีค่ามากกว่า </w:t>
            </w:r>
            <w:r w:rsidRPr="00CE49E0">
              <w:rPr>
                <w:sz w:val="28"/>
                <w:szCs w:val="28"/>
              </w:rPr>
              <w:t>Effective Date</w:t>
            </w:r>
          </w:p>
          <w:p w:rsidR="0091721A" w:rsidRPr="00CE49E0" w:rsidRDefault="0091721A" w:rsidP="0091721A">
            <w:pPr>
              <w:numPr>
                <w:ilvl w:val="0"/>
                <w:numId w:val="10"/>
              </w:numPr>
              <w:tabs>
                <w:tab w:val="clear" w:pos="1080"/>
              </w:tabs>
              <w:spacing w:line="440" w:lineRule="exact"/>
              <w:ind w:left="245" w:hanging="215"/>
              <w:rPr>
                <w:sz w:val="28"/>
                <w:szCs w:val="28"/>
                <w:cs/>
              </w:rPr>
            </w:pP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 xml:space="preserve">Transaction Type= 016003 (At Call) </w:t>
            </w:r>
            <w:r w:rsidRPr="00CE49E0">
              <w:rPr>
                <w:sz w:val="28"/>
                <w:szCs w:val="28"/>
                <w:cs/>
              </w:rPr>
              <w:t>และ</w:t>
            </w:r>
            <w:r w:rsidRPr="00CE49E0">
              <w:rPr>
                <w:sz w:val="28"/>
                <w:szCs w:val="28"/>
              </w:rPr>
              <w:t xml:space="preserve"> Call Flag = 0 </w:t>
            </w:r>
            <w:r w:rsidRPr="00CE49E0">
              <w:rPr>
                <w:sz w:val="28"/>
                <w:szCs w:val="28"/>
                <w:cs/>
              </w:rPr>
              <w:t xml:space="preserve">แล้ว </w:t>
            </w:r>
            <w:r w:rsidRPr="00CE49E0">
              <w:rPr>
                <w:sz w:val="28"/>
                <w:szCs w:val="28"/>
              </w:rPr>
              <w:t xml:space="preserve">Maturity Date </w:t>
            </w:r>
            <w:r w:rsidRPr="00CE49E0">
              <w:rPr>
                <w:sz w:val="28"/>
                <w:szCs w:val="28"/>
                <w:cs/>
              </w:rPr>
              <w:t>ต้องไม่มีค่า</w:t>
            </w:r>
          </w:p>
          <w:p w:rsidR="0091721A" w:rsidRPr="00CE49E0" w:rsidRDefault="0091721A" w:rsidP="0091721A">
            <w:pPr>
              <w:numPr>
                <w:ilvl w:val="0"/>
                <w:numId w:val="10"/>
              </w:numPr>
              <w:tabs>
                <w:tab w:val="clear" w:pos="1080"/>
              </w:tabs>
              <w:spacing w:line="440" w:lineRule="exact"/>
              <w:ind w:left="245" w:hanging="21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 xml:space="preserve">Transaction Type  </w:t>
            </w:r>
            <w:r w:rsidRPr="00CE49E0">
              <w:rPr>
                <w:sz w:val="28"/>
                <w:szCs w:val="28"/>
                <w:cs/>
              </w:rPr>
              <w:t>ไม่เท่ากับ</w:t>
            </w:r>
            <w:r w:rsidRPr="00CE49E0">
              <w:rPr>
                <w:sz w:val="28"/>
                <w:szCs w:val="28"/>
              </w:rPr>
              <w:t xml:space="preserve"> 016003 (At Call) </w:t>
            </w:r>
            <w:r w:rsidRPr="00CE49E0">
              <w:rPr>
                <w:sz w:val="28"/>
                <w:szCs w:val="28"/>
                <w:cs/>
              </w:rPr>
              <w:t xml:space="preserve">แล้ว </w:t>
            </w:r>
            <w:r w:rsidRPr="00CE49E0">
              <w:rPr>
                <w:sz w:val="28"/>
                <w:szCs w:val="28"/>
              </w:rPr>
              <w:t xml:space="preserve">Maturity Date </w:t>
            </w:r>
            <w:r w:rsidRPr="00CE49E0">
              <w:rPr>
                <w:sz w:val="28"/>
                <w:szCs w:val="28"/>
                <w:cs/>
              </w:rPr>
              <w:t>ต้องมีค่า</w:t>
            </w:r>
          </w:p>
          <w:p w:rsidR="0091721A" w:rsidRPr="00CE49E0" w:rsidRDefault="0091721A" w:rsidP="0091721A">
            <w:pPr>
              <w:numPr>
                <w:ilvl w:val="0"/>
                <w:numId w:val="10"/>
              </w:numPr>
              <w:tabs>
                <w:tab w:val="clear" w:pos="1080"/>
              </w:tabs>
              <w:spacing w:line="440" w:lineRule="exact"/>
              <w:ind w:left="245" w:hanging="21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 xml:space="preserve">Transaction Type = </w:t>
            </w:r>
            <w:r w:rsidRPr="00CE49E0">
              <w:rPr>
                <w:sz w:val="28"/>
                <w:szCs w:val="28"/>
                <w:cs/>
              </w:rPr>
              <w:t>454001 (</w:t>
            </w:r>
            <w:r w:rsidRPr="00CE49E0">
              <w:rPr>
                <w:sz w:val="28"/>
                <w:szCs w:val="28"/>
              </w:rPr>
              <w:t>Overnight</w:t>
            </w:r>
            <w:r w:rsidRPr="00CE49E0">
              <w:rPr>
                <w:sz w:val="28"/>
                <w:szCs w:val="28"/>
                <w:cs/>
              </w:rPr>
              <w:t xml:space="preserve">) หรือ </w:t>
            </w:r>
            <w:r w:rsidRPr="00CE49E0">
              <w:rPr>
                <w:sz w:val="28"/>
                <w:szCs w:val="28"/>
              </w:rPr>
              <w:t xml:space="preserve">454002 (Tom/Next) </w:t>
            </w:r>
            <w:r w:rsidRPr="00CE49E0">
              <w:rPr>
                <w:sz w:val="28"/>
                <w:szCs w:val="28"/>
                <w:cs/>
              </w:rPr>
              <w:t xml:space="preserve">หรือ </w:t>
            </w:r>
            <w:r w:rsidRPr="00CE49E0">
              <w:rPr>
                <w:sz w:val="28"/>
                <w:szCs w:val="28"/>
              </w:rPr>
              <w:t xml:space="preserve">454003 (Overnight Forward Start) </w:t>
            </w:r>
            <w:r w:rsidRPr="00CE49E0">
              <w:rPr>
                <w:sz w:val="28"/>
                <w:szCs w:val="28"/>
                <w:cs/>
              </w:rPr>
              <w:t>แล้ว</w:t>
            </w:r>
            <w:r w:rsidRPr="00CE49E0">
              <w:rPr>
                <w:sz w:val="28"/>
                <w:szCs w:val="28"/>
              </w:rPr>
              <w:t xml:space="preserve"> Maturity Date </w:t>
            </w:r>
            <w:r w:rsidRPr="00CE49E0">
              <w:rPr>
                <w:sz w:val="28"/>
                <w:szCs w:val="28"/>
                <w:cs/>
              </w:rPr>
              <w:t xml:space="preserve">ต้องเป็นวันทำการถัดไปจาก </w:t>
            </w:r>
            <w:r w:rsidRPr="00CE49E0">
              <w:rPr>
                <w:sz w:val="28"/>
                <w:szCs w:val="28"/>
              </w:rPr>
              <w:t>Effective Date</w:t>
            </w:r>
          </w:p>
          <w:p w:rsidR="0091721A" w:rsidRPr="00CE49E0" w:rsidRDefault="0091721A" w:rsidP="0091721A">
            <w:pPr>
              <w:numPr>
                <w:ilvl w:val="0"/>
                <w:numId w:val="10"/>
              </w:numPr>
              <w:tabs>
                <w:tab w:val="clear" w:pos="1080"/>
              </w:tabs>
              <w:spacing w:line="440" w:lineRule="exact"/>
              <w:ind w:left="245" w:hanging="215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ถ้า </w:t>
            </w:r>
            <w:r w:rsidRPr="00CE49E0">
              <w:rPr>
                <w:sz w:val="28"/>
                <w:szCs w:val="28"/>
              </w:rPr>
              <w:t xml:space="preserve">Transaction type = 016003 ( At Call ) and Call Flag = 1 </w:t>
            </w:r>
            <w:r w:rsidRPr="00CE49E0">
              <w:rPr>
                <w:sz w:val="28"/>
                <w:szCs w:val="28"/>
                <w:cs/>
              </w:rPr>
              <w:t>แล้ว</w:t>
            </w:r>
            <w:r w:rsidRPr="00CE49E0">
              <w:rPr>
                <w:sz w:val="28"/>
                <w:szCs w:val="28"/>
              </w:rPr>
              <w:t xml:space="preserve"> Maturity Date </w:t>
            </w:r>
            <w:r w:rsidRPr="00CE49E0">
              <w:rPr>
                <w:sz w:val="28"/>
                <w:szCs w:val="28"/>
                <w:cs/>
              </w:rPr>
              <w:t>ต้องมีค่า</w:t>
            </w:r>
          </w:p>
        </w:tc>
      </w:tr>
      <w:tr w:rsidR="00B65B9C" w:rsidRPr="00CE49E0">
        <w:trPr>
          <w:trHeight w:val="710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Call Flag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Foot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ถ้าเป็นการเรียกคืนธุรกรรมประเภท </w:t>
            </w:r>
            <w:r w:rsidRPr="00CE49E0">
              <w:rPr>
                <w:sz w:val="28"/>
                <w:szCs w:val="28"/>
              </w:rPr>
              <w:t xml:space="preserve">Call </w:t>
            </w:r>
            <w:r w:rsidRPr="00CE49E0">
              <w:rPr>
                <w:sz w:val="28"/>
                <w:szCs w:val="28"/>
                <w:cs/>
              </w:rPr>
              <w:t>ให้ใส่ค่า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>=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 xml:space="preserve">1 </w:t>
            </w:r>
            <w:r w:rsidRPr="00CE49E0">
              <w:rPr>
                <w:sz w:val="28"/>
                <w:szCs w:val="28"/>
                <w:cs/>
              </w:rPr>
              <w:t>ถ้าไม่ใช่ใส่ค่า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>=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>0</w:t>
            </w:r>
          </w:p>
          <w:p w:rsidR="0091721A" w:rsidRPr="00CE49E0" w:rsidRDefault="0091721A" w:rsidP="0091721A">
            <w:pPr>
              <w:pStyle w:val="Foot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 xml:space="preserve">รายการที่มี </w:t>
            </w:r>
            <w:r w:rsidRPr="00CE49E0">
              <w:rPr>
                <w:sz w:val="28"/>
                <w:szCs w:val="28"/>
              </w:rPr>
              <w:t>Call Flag = 1</w:t>
            </w:r>
            <w:r w:rsidRPr="00CE49E0">
              <w:rPr>
                <w:sz w:val="28"/>
                <w:szCs w:val="28"/>
                <w:cs/>
              </w:rPr>
              <w:t xml:space="preserve"> (ชำระคืน) ต้องใส่อ้างอิงถึงข้อมูลที่เคยรายงานมาในตอนกู้  </w:t>
            </w:r>
            <w:r w:rsidRPr="00CE49E0">
              <w:rPr>
                <w:sz w:val="28"/>
                <w:szCs w:val="28"/>
              </w:rPr>
              <w:t>Call</w:t>
            </w:r>
            <w:r w:rsidRPr="00CE49E0">
              <w:rPr>
                <w:sz w:val="28"/>
                <w:szCs w:val="28"/>
                <w:cs/>
              </w:rPr>
              <w:t xml:space="preserve"> รายการดังกล่าว ในทุก</w:t>
            </w:r>
            <w:r w:rsidRPr="00CE49E0">
              <w:rPr>
                <w:sz w:val="28"/>
                <w:szCs w:val="28"/>
              </w:rPr>
              <w:t xml:space="preserve"> Field </w:t>
            </w:r>
            <w:r w:rsidRPr="00CE49E0">
              <w:rPr>
                <w:sz w:val="28"/>
                <w:szCs w:val="28"/>
                <w:cs/>
              </w:rPr>
              <w:t xml:space="preserve">ให้ถูกต้องตั้งแต่  </w:t>
            </w:r>
            <w:r w:rsidRPr="00CE49E0">
              <w:rPr>
                <w:sz w:val="28"/>
                <w:szCs w:val="28"/>
              </w:rPr>
              <w:t>Arrangement Type</w:t>
            </w:r>
            <w:r w:rsidRPr="00CE49E0">
              <w:rPr>
                <w:sz w:val="28"/>
                <w:szCs w:val="28"/>
                <w:cs/>
              </w:rPr>
              <w:t xml:space="preserve"> จนถึง</w:t>
            </w:r>
            <w:r w:rsidRPr="00CE49E0">
              <w:rPr>
                <w:sz w:val="28"/>
                <w:szCs w:val="28"/>
              </w:rPr>
              <w:t xml:space="preserve"> Effective Date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Foot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  <w:cs/>
              </w:rPr>
            </w:pPr>
          </w:p>
        </w:tc>
      </w:tr>
      <w:tr w:rsidR="00B65B9C" w:rsidRPr="00CE49E0">
        <w:trPr>
          <w:trHeight w:val="710"/>
        </w:trPr>
        <w:tc>
          <w:tcPr>
            <w:tcW w:w="2241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</w:rPr>
              <w:t>Clearing Flag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  <w:r w:rsidRPr="00CE49E0">
              <w:rPr>
                <w:sz w:val="28"/>
                <w:szCs w:val="28"/>
                <w:cs/>
              </w:rPr>
              <w:t>ถ้าเป็นการกู้ดุล</w:t>
            </w:r>
            <w:proofErr w:type="spellStart"/>
            <w:r w:rsidRPr="00CE49E0">
              <w:rPr>
                <w:sz w:val="28"/>
                <w:szCs w:val="28"/>
                <w:cs/>
              </w:rPr>
              <w:t>เค</w:t>
            </w:r>
            <w:proofErr w:type="spellEnd"/>
            <w:r w:rsidRPr="00CE49E0">
              <w:rPr>
                <w:sz w:val="28"/>
                <w:szCs w:val="28"/>
                <w:cs/>
              </w:rPr>
              <w:t>ลี่</w:t>
            </w:r>
            <w:proofErr w:type="spellStart"/>
            <w:r w:rsidRPr="00CE49E0">
              <w:rPr>
                <w:sz w:val="28"/>
                <w:szCs w:val="28"/>
                <w:cs/>
              </w:rPr>
              <w:t>ยริ่ง</w:t>
            </w:r>
            <w:proofErr w:type="spellEnd"/>
            <w:r w:rsidRPr="00CE49E0">
              <w:rPr>
                <w:sz w:val="28"/>
                <w:szCs w:val="28"/>
                <w:cs/>
              </w:rPr>
              <w:t>ให้ใส่ค่า</w:t>
            </w:r>
            <w:r w:rsidR="00C1780F"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>=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 xml:space="preserve">1 </w:t>
            </w:r>
            <w:r w:rsidRPr="00CE49E0">
              <w:rPr>
                <w:sz w:val="28"/>
                <w:szCs w:val="28"/>
                <w:cs/>
              </w:rPr>
              <w:t>ถ้าไม่ใช่การกู้ดุล</w:t>
            </w:r>
            <w:proofErr w:type="spellStart"/>
            <w:r w:rsidRPr="00CE49E0">
              <w:rPr>
                <w:sz w:val="28"/>
                <w:szCs w:val="28"/>
                <w:cs/>
              </w:rPr>
              <w:t>เค</w:t>
            </w:r>
            <w:proofErr w:type="spellEnd"/>
            <w:r w:rsidRPr="00CE49E0">
              <w:rPr>
                <w:sz w:val="28"/>
                <w:szCs w:val="28"/>
                <w:cs/>
              </w:rPr>
              <w:t>ลี่</w:t>
            </w:r>
            <w:proofErr w:type="spellStart"/>
            <w:r w:rsidRPr="00CE49E0">
              <w:rPr>
                <w:sz w:val="28"/>
                <w:szCs w:val="28"/>
                <w:cs/>
              </w:rPr>
              <w:t>ยริ่ง</w:t>
            </w:r>
            <w:proofErr w:type="spellEnd"/>
            <w:r w:rsidRPr="00CE49E0">
              <w:rPr>
                <w:sz w:val="28"/>
                <w:szCs w:val="28"/>
                <w:cs/>
              </w:rPr>
              <w:t>ให้ใส่ค่า</w:t>
            </w:r>
            <w:r w:rsidR="00C1780F" w:rsidRPr="00CE49E0">
              <w:rPr>
                <w:sz w:val="28"/>
                <w:szCs w:val="28"/>
                <w:cs/>
              </w:rPr>
              <w:t xml:space="preserve"> </w:t>
            </w:r>
            <w:r w:rsidRPr="00CE49E0">
              <w:rPr>
                <w:sz w:val="28"/>
                <w:szCs w:val="28"/>
              </w:rPr>
              <w:t>=</w:t>
            </w:r>
            <w:r w:rsidR="00C1780F" w:rsidRPr="00CE49E0">
              <w:rPr>
                <w:sz w:val="28"/>
                <w:szCs w:val="28"/>
              </w:rPr>
              <w:t xml:space="preserve"> </w:t>
            </w:r>
            <w:r w:rsidRPr="00CE49E0">
              <w:rPr>
                <w:sz w:val="28"/>
                <w:szCs w:val="28"/>
              </w:rPr>
              <w:t>0</w:t>
            </w:r>
          </w:p>
        </w:tc>
        <w:tc>
          <w:tcPr>
            <w:tcW w:w="5976" w:type="dxa"/>
          </w:tcPr>
          <w:p w:rsidR="0091721A" w:rsidRPr="00CE49E0" w:rsidRDefault="0091721A" w:rsidP="0091721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z w:val="28"/>
                <w:szCs w:val="28"/>
              </w:rPr>
            </w:pPr>
          </w:p>
        </w:tc>
      </w:tr>
    </w:tbl>
    <w:p w:rsidR="003A60DD" w:rsidRPr="00CE49E0" w:rsidRDefault="003A60DD" w:rsidP="00511383">
      <w:pPr>
        <w:rPr>
          <w:cs/>
        </w:rPr>
      </w:pPr>
    </w:p>
    <w:sectPr w:rsidR="003A60DD" w:rsidRPr="00CE49E0" w:rsidSect="00AE39E1">
      <w:headerReference w:type="default" r:id="rId23"/>
      <w:footnotePr>
        <w:numRestart w:val="eachSect"/>
      </w:footnotePr>
      <w:type w:val="continuous"/>
      <w:pgSz w:w="16834" w:h="11909" w:orient="landscape" w:code="9"/>
      <w:pgMar w:top="1080" w:right="1152" w:bottom="907" w:left="1238" w:header="720" w:footer="446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265" w:rsidRDefault="00E32265">
      <w:r>
        <w:separator/>
      </w:r>
    </w:p>
  </w:endnote>
  <w:endnote w:type="continuationSeparator" w:id="0">
    <w:p w:rsidR="00E32265" w:rsidRDefault="00E32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265" w:rsidRDefault="00E3226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2265" w:rsidRDefault="00E322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265" w:rsidRDefault="00B614A1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pict>
        <v:line id="_x0000_s2049" style="position:absolute;left:0;text-align:left;z-index:251649024" from="0,-5.45pt" to="722.1pt,-5.45pt"/>
      </w:pict>
    </w:r>
    <w:r w:rsidR="00E32265">
      <w:rPr>
        <w:rFonts w:ascii="Tahoma" w:hAnsi="Tahoma" w:cs="Tahoma" w:hint="cs"/>
        <w:b/>
        <w:bCs/>
        <w:sz w:val="20"/>
        <w:szCs w:val="20"/>
        <w:cs/>
      </w:rPr>
      <w:t>ชุดข้อมูลมาตรการป้องปรามการเก็งกำไรค่าเงินบาท</w:t>
    </w:r>
    <w:r w:rsidR="00E32265">
      <w:rPr>
        <w:rFonts w:ascii="Tahoma" w:hAnsi="Tahoma" w:cs="Tahoma" w:hint="cs"/>
        <w:b/>
        <w:bCs/>
        <w:sz w:val="20"/>
        <w:szCs w:val="20"/>
        <w:cs/>
      </w:rPr>
      <w:tab/>
    </w:r>
    <w:r w:rsidR="00E32265">
      <w:rPr>
        <w:rFonts w:ascii="Tahoma" w:hAnsi="Tahoma" w:cs="Tahoma" w:hint="cs"/>
        <w:b/>
        <w:bCs/>
        <w:sz w:val="20"/>
        <w:szCs w:val="20"/>
        <w:cs/>
      </w:rPr>
      <w:tab/>
    </w:r>
    <w:r w:rsidR="00E32265">
      <w:rPr>
        <w:rFonts w:ascii="Tahoma" w:hAnsi="Tahoma" w:cs="Tahoma" w:hint="cs"/>
        <w:b/>
        <w:bCs/>
        <w:sz w:val="20"/>
        <w:szCs w:val="20"/>
        <w:cs/>
      </w:rPr>
      <w:tab/>
    </w:r>
    <w:r w:rsidR="00E32265">
      <w:rPr>
        <w:rFonts w:ascii="Tahoma" w:hAnsi="Tahoma" w:cs="Tahoma" w:hint="cs"/>
        <w:b/>
        <w:bCs/>
        <w:sz w:val="20"/>
        <w:szCs w:val="20"/>
        <w:cs/>
      </w:rPr>
      <w:tab/>
    </w:r>
    <w:r w:rsidR="00E32265">
      <w:rPr>
        <w:rFonts w:ascii="Tahoma" w:hAnsi="Tahoma" w:cs="Tahoma" w:hint="cs"/>
        <w:b/>
        <w:bCs/>
        <w:sz w:val="20"/>
        <w:szCs w:val="20"/>
        <w:cs/>
      </w:rPr>
      <w:tab/>
    </w:r>
    <w:r w:rsidR="00E32265">
      <w:rPr>
        <w:rFonts w:ascii="Tahoma" w:hAnsi="Tahoma" w:cs="Tahoma" w:hint="cs"/>
        <w:b/>
        <w:bCs/>
        <w:sz w:val="20"/>
        <w:szCs w:val="20"/>
        <w:cs/>
      </w:rPr>
      <w:tab/>
      <w:t xml:space="preserve">           คู่มือการจัดทำชุดข้อมูล</w:t>
    </w:r>
    <w:r w:rsidR="00E32265">
      <w:rPr>
        <w:rFonts w:ascii="Tahoma" w:hAnsi="Tahoma" w:cs="Tahoma"/>
        <w:b/>
        <w:bCs/>
        <w:sz w:val="20"/>
        <w:szCs w:val="20"/>
        <w:cs/>
      </w:rPr>
      <w:br/>
    </w:r>
    <w:r w:rsidR="00E32265">
      <w:rPr>
        <w:rFonts w:ascii="Tahoma" w:hAnsi="Tahoma" w:cs="Tahoma" w:hint="cs"/>
        <w:b/>
        <w:bCs/>
        <w:sz w:val="20"/>
        <w:szCs w:val="20"/>
        <w:cs/>
      </w:rPr>
      <w:t xml:space="preserve">ฝ่ายสถิติและข้อสนเทศ                                                                     </w:t>
    </w:r>
    <w:r w:rsidR="00E32265">
      <w:rPr>
        <w:rFonts w:ascii="Tahoma" w:hAnsi="Tahoma" w:cs="Tahoma"/>
        <w:b/>
        <w:bCs/>
        <w:sz w:val="20"/>
        <w:szCs w:val="20"/>
      </w:rPr>
      <w:t xml:space="preserve">                        -</w:t>
    </w:r>
    <w:r w:rsidR="00E32265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="00E32265">
      <w:rPr>
        <w:rStyle w:val="PageNumber"/>
        <w:rFonts w:ascii="Tahoma" w:hAnsi="Tahoma" w:cs="Tahoma"/>
        <w:b/>
        <w:bCs/>
        <w:sz w:val="20"/>
        <w:szCs w:val="20"/>
      </w:rPr>
      <w:instrText xml:space="preserve"> PAGE </w:instrText>
    </w:r>
    <w:r w:rsidR="00E32265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>
      <w:rPr>
        <w:rStyle w:val="PageNumber"/>
        <w:rFonts w:ascii="Tahoma" w:hAnsi="Tahoma" w:cs="Tahoma"/>
        <w:b/>
        <w:bCs/>
        <w:noProof/>
        <w:sz w:val="20"/>
        <w:szCs w:val="20"/>
      </w:rPr>
      <w:t>3</w:t>
    </w:r>
    <w:r w:rsidR="00E32265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="00E32265">
      <w:rPr>
        <w:rStyle w:val="PageNumber"/>
        <w:rFonts w:ascii="Tahoma" w:hAnsi="Tahoma" w:cs="Tahoma"/>
        <w:b/>
        <w:bCs/>
        <w:sz w:val="20"/>
        <w:szCs w:val="20"/>
      </w:rPr>
      <w:t xml:space="preserve"> -</w:t>
    </w:r>
    <w:r w:rsidR="00E32265">
      <w:rPr>
        <w:rFonts w:ascii="Tahoma" w:hAnsi="Tahoma" w:cs="Tahoma"/>
        <w:b/>
        <w:bCs/>
        <w:sz w:val="20"/>
        <w:szCs w:val="20"/>
      </w:rPr>
      <w:tab/>
      <w:t xml:space="preserve">                                                    </w:t>
    </w:r>
    <w:r w:rsidR="00E32265">
      <w:rPr>
        <w:rFonts w:ascii="Tahoma" w:hAnsi="Tahoma" w:cs="Tahoma"/>
        <w:b/>
        <w:bCs/>
        <w:sz w:val="20"/>
        <w:szCs w:val="20"/>
      </w:rPr>
      <w:tab/>
      <w:t xml:space="preserve">         Data File Manual  V.3.0</w:t>
    </w:r>
  </w:p>
  <w:p w:rsidR="00E32265" w:rsidRDefault="00E32265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  <w:r>
      <w:rPr>
        <w:rFonts w:ascii="Tahoma" w:hAnsi="Tahoma" w:cs="Tahoma"/>
        <w:b/>
        <w:bCs/>
        <w:sz w:val="20"/>
        <w:szCs w:val="20"/>
      </w:rPr>
      <w:tab/>
    </w:r>
  </w:p>
  <w:p w:rsidR="00E32265" w:rsidRDefault="00E32265">
    <w:pPr>
      <w:pStyle w:val="Footer"/>
      <w:tabs>
        <w:tab w:val="left" w:pos="7760"/>
      </w:tabs>
      <w:jc w:val="both"/>
      <w:rPr>
        <w:rFonts w:ascii="Tahoma" w:hAnsi="Tahoma" w:cs="Tahoma"/>
        <w:b/>
        <w:bCs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265" w:rsidRDefault="00E32265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 w:hint="cs"/>
        <w:b/>
        <w:bCs/>
        <w:sz w:val="20"/>
        <w:szCs w:val="20"/>
        <w:cs/>
      </w:rPr>
      <w:t>ชุดข้อมูลมาตรการป้องปรามการเก็งกำไรค่าเงินบาท                                                                                                                                    คู่มือการจัดทำชุดข้อมูล</w:t>
    </w:r>
  </w:p>
  <w:p w:rsidR="00E32265" w:rsidRDefault="00B614A1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pict>
        <v:line id="_x0000_s2052" style="position:absolute;left:0;text-align:left;z-index:251651072" from="0,-12.1pt" to="722.1pt,-12.1pt"/>
      </w:pict>
    </w:r>
    <w:r w:rsidR="00E32265">
      <w:rPr>
        <w:rFonts w:ascii="Tahoma" w:hAnsi="Tahoma" w:cs="Tahoma" w:hint="cs"/>
        <w:b/>
        <w:bCs/>
        <w:sz w:val="20"/>
        <w:szCs w:val="20"/>
        <w:cs/>
      </w:rPr>
      <w:t>ฝ่ายสถิติและข้อสนเทศ</w:t>
    </w:r>
    <w:r w:rsidR="00E32265">
      <w:rPr>
        <w:rFonts w:ascii="Tahoma" w:hAnsi="Tahoma" w:cs="Tahoma"/>
        <w:b/>
        <w:bCs/>
        <w:sz w:val="20"/>
        <w:szCs w:val="20"/>
      </w:rPr>
      <w:tab/>
    </w:r>
    <w:r w:rsidR="00E32265">
      <w:rPr>
        <w:rFonts w:ascii="Tahoma" w:hAnsi="Tahoma" w:cs="Tahoma"/>
        <w:b/>
        <w:bCs/>
        <w:sz w:val="20"/>
        <w:szCs w:val="20"/>
      </w:rPr>
      <w:tab/>
    </w:r>
    <w:r w:rsidR="00E32265">
      <w:rPr>
        <w:rFonts w:ascii="Tahoma" w:hAnsi="Tahoma" w:cs="Tahoma" w:hint="cs"/>
        <w:b/>
        <w:bCs/>
        <w:sz w:val="20"/>
        <w:szCs w:val="20"/>
        <w:cs/>
      </w:rPr>
      <w:t xml:space="preserve">หน้า  </w:t>
    </w:r>
    <w:r w:rsidR="00E32265">
      <w:rPr>
        <w:rFonts w:ascii="Tahoma" w:hAnsi="Tahoma" w:cs="Tahoma"/>
        <w:b/>
        <w:bCs/>
        <w:sz w:val="20"/>
        <w:szCs w:val="20"/>
      </w:rPr>
      <w:t xml:space="preserve"> </w:t>
    </w:r>
    <w:r w:rsidR="00E32265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="00E32265">
      <w:rPr>
        <w:rStyle w:val="PageNumber"/>
        <w:rFonts w:ascii="Tahoma" w:hAnsi="Tahoma" w:cs="Tahoma"/>
        <w:b/>
        <w:bCs/>
        <w:sz w:val="20"/>
        <w:szCs w:val="20"/>
      </w:rPr>
      <w:instrText xml:space="preserve"> PAGE </w:instrText>
    </w:r>
    <w:r w:rsidR="00E32265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>
      <w:rPr>
        <w:rStyle w:val="PageNumber"/>
        <w:rFonts w:ascii="Tahoma" w:hAnsi="Tahoma" w:cs="Tahoma"/>
        <w:b/>
        <w:bCs/>
        <w:noProof/>
        <w:sz w:val="20"/>
        <w:szCs w:val="20"/>
      </w:rPr>
      <w:t>1-6</w:t>
    </w:r>
    <w:r w:rsidR="00E32265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="00E32265">
      <w:rPr>
        <w:rFonts w:ascii="Tahoma" w:hAnsi="Tahoma" w:cs="Tahoma"/>
        <w:b/>
        <w:bCs/>
        <w:sz w:val="20"/>
        <w:szCs w:val="20"/>
      </w:rPr>
      <w:t xml:space="preserve">                                         </w:t>
    </w:r>
    <w:r w:rsidR="00E32265">
      <w:rPr>
        <w:rFonts w:ascii="Tahoma" w:hAnsi="Tahoma" w:cs="Tahoma"/>
        <w:b/>
        <w:bCs/>
        <w:sz w:val="20"/>
        <w:szCs w:val="20"/>
      </w:rPr>
      <w:tab/>
    </w:r>
    <w:r w:rsidR="00E32265">
      <w:rPr>
        <w:rFonts w:ascii="Tahoma" w:hAnsi="Tahoma" w:cs="Tahoma"/>
        <w:b/>
        <w:bCs/>
        <w:sz w:val="20"/>
        <w:szCs w:val="20"/>
      </w:rPr>
      <w:tab/>
      <w:t xml:space="preserve">          Data File Manual V.3.0 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265" w:rsidRDefault="00E32265" w:rsidP="00AE39E1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 w:hint="cs"/>
        <w:b/>
        <w:bCs/>
        <w:sz w:val="20"/>
        <w:szCs w:val="20"/>
        <w:cs/>
      </w:rPr>
      <w:t>ชุดข้อมูลมาตรการป้องปรามการเก็งกำไรค่าเงินบาท                                                                                                                                    คู่มือการจัดทำชุดข้อมูล</w:t>
    </w:r>
  </w:p>
  <w:p w:rsidR="00E32265" w:rsidRPr="00AE39E1" w:rsidRDefault="00B614A1" w:rsidP="00AE39E1">
    <w:pPr>
      <w:pStyle w:val="Footer"/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pict>
        <v:line id="_x0000_s2091" style="position:absolute;left:0;text-align:left;z-index:251664384" from="0,-12.1pt" to="722.1pt,-12.1pt"/>
      </w:pict>
    </w:r>
    <w:r w:rsidR="00E32265">
      <w:rPr>
        <w:rFonts w:ascii="Tahoma" w:hAnsi="Tahoma" w:cs="Tahoma" w:hint="cs"/>
        <w:b/>
        <w:bCs/>
        <w:sz w:val="20"/>
        <w:szCs w:val="20"/>
        <w:cs/>
      </w:rPr>
      <w:t>ฝ่ายสถิติและข้อสนเทศ</w:t>
    </w:r>
    <w:r w:rsidR="00E32265">
      <w:rPr>
        <w:rFonts w:ascii="Tahoma" w:hAnsi="Tahoma" w:cs="Tahoma"/>
        <w:b/>
        <w:bCs/>
        <w:sz w:val="20"/>
        <w:szCs w:val="20"/>
      </w:rPr>
      <w:tab/>
    </w:r>
    <w:r w:rsidR="00E32265">
      <w:rPr>
        <w:rFonts w:ascii="Tahoma" w:hAnsi="Tahoma" w:cs="Tahoma"/>
        <w:b/>
        <w:bCs/>
        <w:sz w:val="20"/>
        <w:szCs w:val="20"/>
      </w:rPr>
      <w:tab/>
    </w:r>
    <w:r w:rsidR="00E32265">
      <w:rPr>
        <w:rFonts w:ascii="Tahoma" w:hAnsi="Tahoma" w:cs="Tahoma" w:hint="cs"/>
        <w:b/>
        <w:bCs/>
        <w:sz w:val="20"/>
        <w:szCs w:val="20"/>
        <w:cs/>
      </w:rPr>
      <w:t xml:space="preserve">หน้า  </w:t>
    </w:r>
    <w:r w:rsidR="00E32265">
      <w:rPr>
        <w:rFonts w:ascii="Tahoma" w:hAnsi="Tahoma" w:cs="Tahoma"/>
        <w:b/>
        <w:bCs/>
        <w:sz w:val="20"/>
        <w:szCs w:val="20"/>
      </w:rPr>
      <w:t xml:space="preserve"> </w:t>
    </w:r>
    <w:r w:rsidR="00E32265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="00E32265">
      <w:rPr>
        <w:rStyle w:val="PageNumber"/>
        <w:rFonts w:ascii="Tahoma" w:hAnsi="Tahoma" w:cs="Tahoma"/>
        <w:b/>
        <w:bCs/>
        <w:sz w:val="20"/>
        <w:szCs w:val="20"/>
      </w:rPr>
      <w:instrText xml:space="preserve"> PAGE </w:instrText>
    </w:r>
    <w:r w:rsidR="00E32265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>
      <w:rPr>
        <w:rStyle w:val="PageNumber"/>
        <w:rFonts w:ascii="Tahoma" w:hAnsi="Tahoma" w:cs="Tahoma"/>
        <w:b/>
        <w:bCs/>
        <w:noProof/>
        <w:sz w:val="20"/>
        <w:szCs w:val="20"/>
      </w:rPr>
      <w:t>6-6</w:t>
    </w:r>
    <w:r w:rsidR="00E32265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="00E32265">
      <w:rPr>
        <w:rFonts w:ascii="Tahoma" w:hAnsi="Tahoma" w:cs="Tahoma"/>
        <w:b/>
        <w:bCs/>
        <w:sz w:val="20"/>
        <w:szCs w:val="20"/>
      </w:rPr>
      <w:t xml:space="preserve">                                         </w:t>
    </w:r>
    <w:r w:rsidR="00E32265">
      <w:rPr>
        <w:rFonts w:ascii="Tahoma" w:hAnsi="Tahoma" w:cs="Tahoma"/>
        <w:b/>
        <w:bCs/>
        <w:sz w:val="20"/>
        <w:szCs w:val="20"/>
      </w:rPr>
      <w:tab/>
    </w:r>
    <w:r w:rsidR="00E32265">
      <w:rPr>
        <w:rFonts w:ascii="Tahoma" w:hAnsi="Tahoma" w:cs="Tahoma"/>
        <w:b/>
        <w:bCs/>
        <w:sz w:val="20"/>
        <w:szCs w:val="20"/>
      </w:rPr>
      <w:tab/>
      <w:t xml:space="preserve">          Data File Manual V.</w:t>
    </w:r>
    <w:r>
      <w:rPr>
        <w:rFonts w:ascii="Tahoma" w:hAnsi="Tahoma" w:cs="Tahoma"/>
        <w:b/>
        <w:bCs/>
        <w:sz w:val="20"/>
        <w:szCs w:val="20"/>
      </w:rPr>
      <w:t>3.0</w:t>
    </w:r>
    <w:r w:rsidR="00E32265">
      <w:rPr>
        <w:rFonts w:ascii="Tahoma" w:hAnsi="Tahoma" w:cs="Tahoma"/>
        <w:b/>
        <w:bCs/>
        <w:sz w:val="20"/>
        <w:szCs w:val="20"/>
      </w:rPr>
      <w:t xml:space="preserve">  </w:t>
    </w:r>
  </w:p>
  <w:p w:rsidR="00E32265" w:rsidRDefault="00E32265">
    <w:pPr>
      <w:pStyle w:val="Footer"/>
      <w:jc w:val="both"/>
      <w:rPr>
        <w:rFonts w:ascii="Tahoma" w:hAnsi="Tahoma" w:cs="Tahoma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265" w:rsidRDefault="00E32265">
      <w:r>
        <w:separator/>
      </w:r>
    </w:p>
  </w:footnote>
  <w:footnote w:type="continuationSeparator" w:id="0">
    <w:p w:rsidR="00E32265" w:rsidRDefault="00E32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265" w:rsidRDefault="00B614A1" w:rsidP="00684FB0">
    <w:pPr>
      <w:pStyle w:val="Header"/>
      <w:tabs>
        <w:tab w:val="clear" w:pos="4153"/>
        <w:tab w:val="clear" w:pos="8306"/>
        <w:tab w:val="left" w:pos="2595"/>
      </w:tabs>
      <w:rPr>
        <w:cs/>
      </w:rPr>
    </w:pPr>
    <w:r>
      <w:rPr>
        <w:rFonts w:ascii="Tahoma" w:hAnsi="Tahoma" w:cs="Tahoma"/>
        <w:b/>
        <w:bCs/>
        <w:noProof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81" type="#_x0000_t75" style="position:absolute;margin-left:1.05pt;margin-top:-4.65pt;width:154.5pt;height:18.75pt;z-index:251656192;visibility:visible">
          <v:imagedata r:id="rId1" o:title=""/>
          <w10:wrap type="square"/>
        </v:shape>
      </w:pict>
    </w:r>
    <w:r>
      <w:rPr>
        <w:noProof/>
      </w:rPr>
      <w:pict>
        <v:shape id="Picture 1" o:spid="_x0000_s2082" type="#_x0000_t75" style="position:absolute;margin-left:528.75pt;margin-top:-41.25pt;width:237.75pt;height:37.5pt;z-index:251657216;visibility:visible;mso-position-horizontal-relative:margin;mso-position-vertical-relative:margin">
          <v:imagedata r:id="rId2" o:title=""/>
          <w10:wrap type="square" anchorx="margin" anchory="margin"/>
        </v:shape>
      </w:pict>
    </w:r>
    <w:r>
      <w:rPr>
        <w:rFonts w:ascii="Tahoma" w:hAnsi="Tahoma" w:cs="Tahoma"/>
        <w:b/>
        <w:bCs/>
        <w:noProof/>
        <w:sz w:val="20"/>
        <w:szCs w:val="20"/>
      </w:rPr>
      <w:pict>
        <v:line id="_x0000_s2051" style="position:absolute;z-index:251650048" from="0,18pt" to="722.1pt,18pt"/>
      </w:pict>
    </w:r>
    <w:r w:rsidR="00E32265">
      <w:rPr>
        <w:cs/>
      </w:rPr>
      <w:tab/>
    </w:r>
    <w:r w:rsidR="00E32265">
      <w:rPr>
        <w:rFonts w:hint="cs"/>
        <w:cs/>
      </w:rPr>
      <w:tab/>
    </w:r>
    <w:r w:rsidR="00E32265">
      <w:rPr>
        <w:rFonts w:hint="cs"/>
        <w:cs/>
      </w:rPr>
      <w:tab/>
    </w:r>
    <w:r w:rsidR="00E32265">
      <w:rPr>
        <w:rFonts w:hint="cs"/>
        <w:cs/>
      </w:rPr>
      <w:tab/>
    </w:r>
    <w:r w:rsidR="00E32265">
      <w:rPr>
        <w:rFonts w:hint="cs"/>
        <w:cs/>
      </w:rPr>
      <w:tab/>
    </w:r>
    <w:r w:rsidR="00E32265">
      <w:rPr>
        <w:rFonts w:hint="cs"/>
        <w:cs/>
      </w:rPr>
      <w:tab/>
    </w:r>
    <w:r w:rsidR="00E32265">
      <w:rPr>
        <w:rFonts w:hint="cs"/>
        <w:cs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265" w:rsidRDefault="00B614A1" w:rsidP="00760F4E">
    <w:pPr>
      <w:pStyle w:val="Header"/>
      <w:tabs>
        <w:tab w:val="left" w:pos="1210"/>
      </w:tabs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3" type="#_x0000_t75" style="position:absolute;margin-left:0;margin-top:-5.75pt;width:154.5pt;height:18.75pt;z-index:251658240;visibility:visible">
          <v:imagedata r:id="rId1" o:title=""/>
          <w10:wrap type="square"/>
        </v:shape>
      </w:pict>
    </w:r>
    <w:r>
      <w:rPr>
        <w:noProof/>
        <w:sz w:val="20"/>
      </w:rPr>
      <w:pict>
        <v:line id="_x0000_s2054" style="position:absolute;z-index:251652096" from="0,18pt" to="722.1pt,18pt"/>
      </w:pict>
    </w:r>
    <w:r w:rsidR="00E32265">
      <w:rPr>
        <w:rFonts w:ascii="Tahoma" w:hAnsi="Tahoma" w:cs="Tahoma" w:hint="cs"/>
        <w:b/>
        <w:bCs/>
        <w:sz w:val="20"/>
        <w:szCs w:val="20"/>
        <w:cs/>
      </w:rPr>
      <w:tab/>
    </w:r>
    <w:r w:rsidR="00E32265">
      <w:rPr>
        <w:rFonts w:ascii="Tahoma" w:hAnsi="Tahoma" w:cs="Tahoma"/>
        <w:b/>
        <w:bCs/>
        <w:sz w:val="20"/>
        <w:szCs w:val="20"/>
        <w:cs/>
      </w:rPr>
      <w:tab/>
    </w:r>
    <w:r w:rsidR="00E32265">
      <w:rPr>
        <w:rFonts w:ascii="Tahoma" w:hAnsi="Tahoma" w:cs="Tahoma" w:hint="cs"/>
        <w:b/>
        <w:bCs/>
        <w:sz w:val="20"/>
        <w:szCs w:val="20"/>
        <w:cs/>
      </w:rPr>
      <w:tab/>
    </w:r>
    <w:r w:rsidR="00E32265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E32265">
      <w:rPr>
        <w:rFonts w:ascii="Tahoma" w:hAnsi="Tahoma" w:cs="Tahoma"/>
        <w:b/>
        <w:bCs/>
        <w:sz w:val="24"/>
        <w:szCs w:val="24"/>
      </w:rPr>
      <w:t xml:space="preserve">          DF_</w:t>
    </w:r>
    <w:r w:rsidR="00E32265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E32265">
      <w:rPr>
        <w:rFonts w:ascii="Tahoma" w:hAnsi="Tahoma" w:cs="Tahoma"/>
        <w:b/>
        <w:bCs/>
        <w:sz w:val="24"/>
        <w:szCs w:val="24"/>
      </w:rPr>
      <w:t>OLB</w:t>
    </w:r>
    <w:r w:rsidR="00E32265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E32265">
      <w:rPr>
        <w:rFonts w:ascii="Tahoma" w:hAnsi="Tahoma" w:cs="Tahoma"/>
        <w:b/>
        <w:bCs/>
        <w:sz w:val="20"/>
        <w:szCs w:val="20"/>
      </w:rPr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265" w:rsidRDefault="00B614A1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4" type="#_x0000_t75" style="position:absolute;margin-left:-.9pt;margin-top:-4.25pt;width:154.5pt;height:18.75pt;z-index:251659264;visibility:visible">
          <v:imagedata r:id="rId1" o:title=""/>
          <w10:wrap type="square"/>
        </v:shape>
      </w:pict>
    </w:r>
    <w:r>
      <w:rPr>
        <w:noProof/>
        <w:sz w:val="20"/>
      </w:rPr>
      <w:pict>
        <v:line id="_x0000_s2062" style="position:absolute;z-index:251654144" from="0,18pt" to="722.1pt,18pt"/>
      </w:pict>
    </w:r>
    <w:r w:rsidR="00E32265">
      <w:rPr>
        <w:rFonts w:ascii="Tahoma" w:hAnsi="Tahoma" w:cs="Tahoma" w:hint="cs"/>
        <w:b/>
        <w:bCs/>
        <w:sz w:val="20"/>
        <w:szCs w:val="20"/>
        <w:cs/>
      </w:rPr>
      <w:tab/>
    </w:r>
    <w:r w:rsidR="00E32265">
      <w:rPr>
        <w:rFonts w:ascii="Tahoma" w:hAnsi="Tahoma" w:cs="Tahoma" w:hint="cs"/>
        <w:b/>
        <w:bCs/>
        <w:sz w:val="20"/>
        <w:szCs w:val="20"/>
        <w:cs/>
      </w:rPr>
      <w:tab/>
    </w:r>
    <w:r w:rsidR="00E32265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E32265">
      <w:rPr>
        <w:rFonts w:ascii="Tahoma" w:hAnsi="Tahoma" w:cs="Tahoma"/>
        <w:b/>
        <w:bCs/>
        <w:sz w:val="24"/>
        <w:szCs w:val="24"/>
      </w:rPr>
      <w:t xml:space="preserve">          DF_</w:t>
    </w:r>
    <w:r w:rsidR="00E32265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E32265">
      <w:rPr>
        <w:rFonts w:ascii="Tahoma" w:hAnsi="Tahoma" w:cs="Tahoma"/>
        <w:b/>
        <w:bCs/>
        <w:sz w:val="24"/>
        <w:szCs w:val="24"/>
      </w:rPr>
      <w:t>SLB</w:t>
    </w:r>
    <w:r w:rsidR="00E32265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E32265">
      <w:rPr>
        <w:rFonts w:ascii="Tahoma" w:hAnsi="Tahoma" w:cs="Tahoma"/>
        <w:b/>
        <w:bCs/>
        <w:sz w:val="20"/>
        <w:szCs w:val="20"/>
      </w:rPr>
      <w:t xml:space="preserve"> 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265" w:rsidRDefault="00B614A1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5" type="#_x0000_t75" style="position:absolute;margin-left:4.75pt;margin-top:-1.9pt;width:154.5pt;height:18.75pt;z-index:251660288;visibility:visible">
          <v:imagedata r:id="rId1" o:title=""/>
          <w10:wrap type="square"/>
        </v:shape>
      </w:pict>
    </w:r>
    <w:r>
      <w:rPr>
        <w:noProof/>
        <w:sz w:val="20"/>
      </w:rPr>
      <w:pict>
        <v:line id="_x0000_s2066" style="position:absolute;z-index:251655168" from="0,18pt" to="722.1pt,18pt"/>
      </w:pict>
    </w:r>
    <w:r w:rsidR="00E32265">
      <w:rPr>
        <w:rFonts w:ascii="Tahoma" w:hAnsi="Tahoma" w:cs="Tahoma" w:hint="cs"/>
        <w:b/>
        <w:bCs/>
        <w:sz w:val="20"/>
        <w:szCs w:val="20"/>
        <w:cs/>
      </w:rPr>
      <w:tab/>
    </w:r>
    <w:r w:rsidR="00E32265">
      <w:rPr>
        <w:rFonts w:ascii="Tahoma" w:hAnsi="Tahoma" w:cs="Tahoma" w:hint="cs"/>
        <w:b/>
        <w:bCs/>
        <w:sz w:val="20"/>
        <w:szCs w:val="20"/>
        <w:cs/>
      </w:rPr>
      <w:tab/>
    </w:r>
    <w:r w:rsidR="00E32265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E32265">
      <w:rPr>
        <w:rFonts w:ascii="Tahoma" w:hAnsi="Tahoma" w:cs="Tahoma"/>
        <w:b/>
        <w:bCs/>
        <w:sz w:val="24"/>
        <w:szCs w:val="24"/>
      </w:rPr>
      <w:t xml:space="preserve">          DF_</w:t>
    </w:r>
    <w:r w:rsidR="00E32265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E32265">
      <w:rPr>
        <w:rFonts w:ascii="Tahoma" w:hAnsi="Tahoma" w:cs="Tahoma"/>
        <w:b/>
        <w:bCs/>
        <w:sz w:val="24"/>
        <w:szCs w:val="24"/>
      </w:rPr>
      <w:t>BDA</w:t>
    </w:r>
    <w:r w:rsidR="00E32265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E32265">
      <w:rPr>
        <w:rFonts w:ascii="Tahoma" w:hAnsi="Tahoma" w:cs="Tahoma"/>
        <w:b/>
        <w:bCs/>
        <w:sz w:val="20"/>
        <w:szCs w:val="20"/>
      </w:rPr>
      <w:t xml:space="preserve">  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265" w:rsidRDefault="00B614A1">
    <w:pPr>
      <w:pStyle w:val="Header"/>
      <w:rPr>
        <w:rFonts w:ascii="Tahoma" w:hAnsi="Tahoma" w:cs="Tahoma"/>
        <w:b/>
        <w:bCs/>
        <w:sz w:val="24"/>
        <w:szCs w:val="24"/>
      </w:rPr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6" type="#_x0000_t75" style="position:absolute;margin-left:0;margin-top:-3.75pt;width:154.5pt;height:18.75pt;z-index:251661312;visibility:visible">
          <v:imagedata r:id="rId1" o:title=""/>
          <w10:wrap type="square"/>
        </v:shape>
      </w:pict>
    </w:r>
    <w:r>
      <w:rPr>
        <w:noProof/>
        <w:sz w:val="20"/>
      </w:rPr>
      <w:pict>
        <v:line id="_x0000_s2058" style="position:absolute;z-index:251653120" from="0,18pt" to="722.1pt,18pt"/>
      </w:pict>
    </w:r>
    <w:r w:rsidR="00E32265">
      <w:rPr>
        <w:rFonts w:ascii="Tahoma" w:hAnsi="Tahoma" w:cs="Tahoma" w:hint="cs"/>
        <w:b/>
        <w:bCs/>
        <w:sz w:val="20"/>
        <w:szCs w:val="20"/>
        <w:cs/>
      </w:rPr>
      <w:tab/>
    </w:r>
    <w:r w:rsidR="00E32265">
      <w:rPr>
        <w:rFonts w:ascii="Tahoma" w:hAnsi="Tahoma" w:cs="Tahoma" w:hint="cs"/>
        <w:b/>
        <w:bCs/>
        <w:sz w:val="20"/>
        <w:szCs w:val="20"/>
        <w:cs/>
      </w:rPr>
      <w:tab/>
    </w:r>
    <w:r w:rsidR="00E32265">
      <w:rPr>
        <w:rFonts w:ascii="Tahoma" w:hAnsi="Tahoma" w:cs="Tahoma" w:hint="cs"/>
        <w:b/>
        <w:bCs/>
        <w:sz w:val="20"/>
        <w:szCs w:val="20"/>
        <w:cs/>
      </w:rPr>
      <w:tab/>
      <w:t xml:space="preserve">                                                                    </w:t>
    </w:r>
    <w:r w:rsidR="00E32265">
      <w:rPr>
        <w:rFonts w:ascii="Tahoma" w:hAnsi="Tahoma" w:cs="Tahoma"/>
        <w:b/>
        <w:bCs/>
        <w:sz w:val="24"/>
        <w:szCs w:val="24"/>
      </w:rPr>
      <w:t xml:space="preserve">          DF_</w:t>
    </w:r>
    <w:r w:rsidR="00E32265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E32265">
      <w:rPr>
        <w:rFonts w:ascii="Tahoma" w:hAnsi="Tahoma" w:cs="Tahoma"/>
        <w:b/>
        <w:bCs/>
        <w:sz w:val="24"/>
        <w:szCs w:val="24"/>
      </w:rPr>
      <w:t>DWT</w:t>
    </w:r>
    <w:r w:rsidR="00E32265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E32265">
      <w:rPr>
        <w:rFonts w:ascii="Tahoma" w:hAnsi="Tahoma" w:cs="Tahoma"/>
        <w:b/>
        <w:bCs/>
        <w:sz w:val="20"/>
        <w:szCs w:val="20"/>
      </w:rPr>
      <w:t xml:space="preserve">  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265" w:rsidRPr="00AE39E1" w:rsidRDefault="00B614A1" w:rsidP="00AE39E1">
    <w:pPr>
      <w:pStyle w:val="Header"/>
      <w:tabs>
        <w:tab w:val="clear" w:pos="4153"/>
        <w:tab w:val="clear" w:pos="8306"/>
        <w:tab w:val="left" w:pos="3240"/>
      </w:tabs>
      <w:rPr>
        <w:rFonts w:ascii="Tahoma" w:hAnsi="Tahoma" w:cs="Tahoma"/>
        <w:b/>
        <w:bCs/>
        <w:sz w:val="20"/>
        <w:szCs w:val="20"/>
        <w:cs/>
      </w:rPr>
    </w:pPr>
    <w:r>
      <w:rPr>
        <w:rFonts w:ascii="Tahoma" w:hAnsi="Tahoma" w:cs="Tahoma"/>
        <w:b/>
        <w:bCs/>
        <w:noProof/>
        <w:sz w:val="20"/>
        <w:szCs w:val="20"/>
      </w:rPr>
      <w:pict>
        <v:line id="_x0000_s2090" style="position:absolute;z-index:251663360" from=".75pt,17.25pt" to="722.85pt,17.25pt"/>
      </w:pict>
    </w:r>
    <w:r>
      <w:rPr>
        <w:rFonts w:ascii="Tahoma" w:hAnsi="Tahoma" w:cs="Tahoma"/>
        <w:b/>
        <w:bCs/>
        <w:noProof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89" type="#_x0000_t75" style="position:absolute;margin-left:3pt;margin-top:-2.25pt;width:154.5pt;height:18.75pt;z-index:251662336;visibility:visible">
          <v:imagedata r:id="rId1" o:title=""/>
          <w10:wrap type="square"/>
        </v:shape>
      </w:pict>
    </w:r>
    <w:r w:rsidR="00E32265">
      <w:rPr>
        <w:rFonts w:ascii="Tahoma" w:hAnsi="Tahoma" w:cs="Tahoma"/>
        <w:b/>
        <w:bCs/>
        <w:sz w:val="24"/>
        <w:szCs w:val="24"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  <w:t xml:space="preserve">                   </w:t>
    </w:r>
    <w:r w:rsidR="00E32265">
      <w:rPr>
        <w:rFonts w:ascii="Tahoma" w:hAnsi="Tahoma" w:cs="Tahoma"/>
        <w:b/>
        <w:bCs/>
        <w:sz w:val="24"/>
        <w:szCs w:val="24"/>
      </w:rPr>
      <w:t xml:space="preserve">       DF_</w:t>
    </w:r>
    <w:r w:rsidR="00E32265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E32265">
      <w:rPr>
        <w:rFonts w:ascii="Tahoma" w:hAnsi="Tahoma" w:cs="Tahoma"/>
        <w:b/>
        <w:bCs/>
        <w:sz w:val="24"/>
        <w:szCs w:val="24"/>
      </w:rPr>
      <w:t>FCR</w:t>
    </w:r>
    <w:r w:rsidR="00E32265">
      <w:rPr>
        <w:rFonts w:ascii="Tahoma" w:hAnsi="Tahoma" w:cs="Tahoma"/>
        <w:b/>
        <w:bCs/>
        <w:sz w:val="20"/>
        <w:szCs w:val="20"/>
      </w:rPr>
      <w:t xml:space="preserve"> 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265" w:rsidRPr="00AE39E1" w:rsidRDefault="00B614A1" w:rsidP="00AE39E1">
    <w:pPr>
      <w:pStyle w:val="Header"/>
      <w:tabs>
        <w:tab w:val="clear" w:pos="4153"/>
        <w:tab w:val="clear" w:pos="8306"/>
        <w:tab w:val="left" w:pos="3240"/>
      </w:tabs>
      <w:rPr>
        <w:rFonts w:ascii="Tahoma" w:hAnsi="Tahoma" w:cs="Tahoma"/>
        <w:b/>
        <w:bCs/>
        <w:sz w:val="20"/>
        <w:szCs w:val="20"/>
        <w:cs/>
      </w:rPr>
    </w:pPr>
    <w:r>
      <w:rPr>
        <w:rFonts w:ascii="Tahoma" w:hAnsi="Tahoma" w:cs="Tahoma"/>
        <w:b/>
        <w:bCs/>
        <w:noProof/>
        <w:sz w:val="20"/>
        <w:szCs w:val="20"/>
      </w:rPr>
      <w:pict>
        <v:line id="_x0000_s2093" style="position:absolute;z-index:251666432" from=".75pt,17.25pt" to="722.85pt,17.25pt"/>
      </w:pict>
    </w:r>
    <w:r>
      <w:rPr>
        <w:rFonts w:ascii="Tahoma" w:hAnsi="Tahoma" w:cs="Tahoma"/>
        <w:b/>
        <w:bCs/>
        <w:noProof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2" type="#_x0000_t75" style="position:absolute;margin-left:3pt;margin-top:-2.25pt;width:154.5pt;height:18.75pt;z-index:251665408;visibility:visible">
          <v:imagedata r:id="rId1" o:title=""/>
          <w10:wrap type="square"/>
        </v:shape>
      </w:pict>
    </w:r>
    <w:r w:rsidR="00E32265">
      <w:rPr>
        <w:rFonts w:ascii="Tahoma" w:hAnsi="Tahoma" w:cs="Tahoma"/>
        <w:b/>
        <w:bCs/>
        <w:sz w:val="24"/>
        <w:szCs w:val="24"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</w:r>
    <w:r w:rsidR="00E32265">
      <w:rPr>
        <w:rFonts w:ascii="Tahoma" w:hAnsi="Tahoma" w:cs="Tahoma"/>
        <w:b/>
        <w:bCs/>
        <w:sz w:val="24"/>
        <w:szCs w:val="24"/>
        <w:cs/>
      </w:rPr>
      <w:tab/>
      <w:t xml:space="preserve">                   </w:t>
    </w:r>
    <w:r w:rsidR="00E32265">
      <w:rPr>
        <w:rFonts w:ascii="Tahoma" w:hAnsi="Tahoma" w:cs="Tahoma"/>
        <w:b/>
        <w:bCs/>
        <w:sz w:val="24"/>
        <w:szCs w:val="24"/>
      </w:rPr>
      <w:t xml:space="preserve">       DF_</w:t>
    </w:r>
    <w:r w:rsidR="00E32265">
      <w:rPr>
        <w:rFonts w:ascii="Tahoma" w:hAnsi="Tahoma" w:cs="Tahoma" w:hint="cs"/>
        <w:b/>
        <w:bCs/>
        <w:sz w:val="20"/>
        <w:szCs w:val="20"/>
        <w:cs/>
      </w:rPr>
      <w:t xml:space="preserve"> </w:t>
    </w:r>
    <w:r w:rsidR="00E32265">
      <w:rPr>
        <w:rFonts w:ascii="Tahoma" w:hAnsi="Tahoma" w:cs="Tahoma"/>
        <w:b/>
        <w:bCs/>
        <w:sz w:val="24"/>
        <w:szCs w:val="24"/>
      </w:rPr>
      <w:t>IIA</w:t>
    </w:r>
    <w:r w:rsidR="00E32265">
      <w:rPr>
        <w:rFonts w:ascii="Tahoma" w:hAnsi="Tahoma" w:cs="Tahoma"/>
        <w:b/>
        <w:b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A2688"/>
    <w:multiLevelType w:val="hybridMultilevel"/>
    <w:tmpl w:val="CB1C9EEA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10A95DE4"/>
    <w:multiLevelType w:val="hybridMultilevel"/>
    <w:tmpl w:val="90A8DFB6"/>
    <w:lvl w:ilvl="0" w:tplc="28FA85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UPC" w:hAnsi="Angsan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402EEF"/>
    <w:multiLevelType w:val="hybridMultilevel"/>
    <w:tmpl w:val="7DFCB0C8"/>
    <w:lvl w:ilvl="0" w:tplc="28FA85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ngsanaUPC" w:hAnsi="Angsan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8D70521"/>
    <w:multiLevelType w:val="hybridMultilevel"/>
    <w:tmpl w:val="5C4A19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DF1814"/>
    <w:multiLevelType w:val="hybridMultilevel"/>
    <w:tmpl w:val="C12C50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08455F"/>
    <w:multiLevelType w:val="hybridMultilevel"/>
    <w:tmpl w:val="55260FCA"/>
    <w:lvl w:ilvl="0" w:tplc="18E0B22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 w15:restartNumberingAfterBreak="0">
    <w:nsid w:val="2DC51557"/>
    <w:multiLevelType w:val="hybridMultilevel"/>
    <w:tmpl w:val="A04E3686"/>
    <w:lvl w:ilvl="0" w:tplc="0409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7" w15:restartNumberingAfterBreak="0">
    <w:nsid w:val="35E66E31"/>
    <w:multiLevelType w:val="hybridMultilevel"/>
    <w:tmpl w:val="3410B144"/>
    <w:lvl w:ilvl="0" w:tplc="857EAE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UPC" w:hAnsi="AngsanaUPC" w:cs="Angsan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9" w15:restartNumberingAfterBreak="0">
    <w:nsid w:val="3A2D0869"/>
    <w:multiLevelType w:val="hybridMultilevel"/>
    <w:tmpl w:val="6D4A3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BF3E7B"/>
    <w:multiLevelType w:val="hybridMultilevel"/>
    <w:tmpl w:val="31A84802"/>
    <w:lvl w:ilvl="0" w:tplc="B7DC03C0">
      <w:start w:val="5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4371769D"/>
    <w:multiLevelType w:val="hybridMultilevel"/>
    <w:tmpl w:val="F948C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5650CA"/>
    <w:multiLevelType w:val="hybridMultilevel"/>
    <w:tmpl w:val="6C4AD9B6"/>
    <w:lvl w:ilvl="0" w:tplc="04090001">
      <w:start w:val="1"/>
      <w:numFmt w:val="bullet"/>
      <w:lvlText w:val=""/>
      <w:lvlJc w:val="left"/>
      <w:pPr>
        <w:tabs>
          <w:tab w:val="num" w:pos="1203"/>
        </w:tabs>
        <w:ind w:left="12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F8A1483"/>
    <w:multiLevelType w:val="hybridMultilevel"/>
    <w:tmpl w:val="818C67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30033"/>
    <w:multiLevelType w:val="hybridMultilevel"/>
    <w:tmpl w:val="AB880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0E49A0"/>
    <w:multiLevelType w:val="hybridMultilevel"/>
    <w:tmpl w:val="99EC62EE"/>
    <w:lvl w:ilvl="0" w:tplc="0409000F">
      <w:start w:val="1"/>
      <w:numFmt w:val="decimal"/>
      <w:lvlText w:val="%1."/>
      <w:lvlJc w:val="left"/>
      <w:pPr>
        <w:tabs>
          <w:tab w:val="num" w:pos="858"/>
        </w:tabs>
        <w:ind w:left="8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78"/>
        </w:tabs>
        <w:ind w:left="157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8"/>
        </w:tabs>
        <w:ind w:left="229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8"/>
        </w:tabs>
        <w:ind w:left="301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8"/>
        </w:tabs>
        <w:ind w:left="373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8"/>
        </w:tabs>
        <w:ind w:left="445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8"/>
        </w:tabs>
        <w:ind w:left="517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8"/>
        </w:tabs>
        <w:ind w:left="589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8"/>
        </w:tabs>
        <w:ind w:left="6618" w:hanging="180"/>
      </w:pPr>
    </w:lvl>
  </w:abstractNum>
  <w:abstractNum w:abstractNumId="16" w15:restartNumberingAfterBreak="0">
    <w:nsid w:val="5C572F45"/>
    <w:multiLevelType w:val="multilevel"/>
    <w:tmpl w:val="CA06CA5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ngsanaUPC" w:hAnsi="AngsanaUPC" w:hint="default"/>
      </w:rPr>
    </w:lvl>
    <w:lvl w:ilvl="1">
      <w:start w:val="1"/>
      <w:numFmt w:val="decimal"/>
      <w:isLgl/>
      <w:lvlText w:val="%1.%2"/>
      <w:lvlJc w:val="left"/>
      <w:pPr>
        <w:ind w:left="21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7" w15:restartNumberingAfterBreak="0">
    <w:nsid w:val="65AE1121"/>
    <w:multiLevelType w:val="hybridMultilevel"/>
    <w:tmpl w:val="D8EEDAD0"/>
    <w:lvl w:ilvl="0" w:tplc="9420002C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8" w15:restartNumberingAfterBreak="0">
    <w:nsid w:val="71BF715C"/>
    <w:multiLevelType w:val="hybridMultilevel"/>
    <w:tmpl w:val="004003B4"/>
    <w:lvl w:ilvl="0" w:tplc="86D2CEB8">
      <w:numFmt w:val="bullet"/>
      <w:lvlText w:val="-"/>
      <w:lvlJc w:val="left"/>
      <w:pPr>
        <w:ind w:left="720" w:hanging="360"/>
      </w:pPr>
      <w:rPr>
        <w:rFonts w:ascii="TH SarabunPSK" w:eastAsia="MS Mincho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5"/>
  </w:num>
  <w:num w:numId="5">
    <w:abstractNumId w:val="16"/>
  </w:num>
  <w:num w:numId="6">
    <w:abstractNumId w:val="15"/>
  </w:num>
  <w:num w:numId="7">
    <w:abstractNumId w:val="11"/>
  </w:num>
  <w:num w:numId="8">
    <w:abstractNumId w:val="12"/>
  </w:num>
  <w:num w:numId="9">
    <w:abstractNumId w:val="4"/>
  </w:num>
  <w:num w:numId="10">
    <w:abstractNumId w:val="2"/>
  </w:num>
  <w:num w:numId="11">
    <w:abstractNumId w:val="1"/>
  </w:num>
  <w:num w:numId="12">
    <w:abstractNumId w:val="9"/>
  </w:num>
  <w:num w:numId="13">
    <w:abstractNumId w:val="17"/>
  </w:num>
  <w:num w:numId="14">
    <w:abstractNumId w:val="0"/>
  </w:num>
  <w:num w:numId="15">
    <w:abstractNumId w:val="6"/>
  </w:num>
  <w:num w:numId="16">
    <w:abstractNumId w:val="14"/>
  </w:num>
  <w:num w:numId="17">
    <w:abstractNumId w:val="13"/>
  </w:num>
  <w:num w:numId="18">
    <w:abstractNumId w:val="8"/>
  </w:num>
  <w:num w:numId="19">
    <w:abstractNumId w:val="18"/>
  </w:num>
  <w:num w:numId="20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94" fill="f" fillcolor="white" stroke="f">
      <v:fill color="white" on="f"/>
      <v:stroke on="f"/>
    </o:shapedefaults>
    <o:shapelayout v:ext="edit">
      <o:idmap v:ext="edit" data="2"/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168C"/>
    <w:rsid w:val="000021FF"/>
    <w:rsid w:val="00011F90"/>
    <w:rsid w:val="00011FF5"/>
    <w:rsid w:val="00020A38"/>
    <w:rsid w:val="0002147F"/>
    <w:rsid w:val="00023016"/>
    <w:rsid w:val="00024A8B"/>
    <w:rsid w:val="00037B07"/>
    <w:rsid w:val="00041B06"/>
    <w:rsid w:val="00042366"/>
    <w:rsid w:val="0004362B"/>
    <w:rsid w:val="00044270"/>
    <w:rsid w:val="0004532F"/>
    <w:rsid w:val="0007348D"/>
    <w:rsid w:val="00074085"/>
    <w:rsid w:val="00074162"/>
    <w:rsid w:val="00076FD2"/>
    <w:rsid w:val="00080E4C"/>
    <w:rsid w:val="000823D8"/>
    <w:rsid w:val="00085E75"/>
    <w:rsid w:val="0008656A"/>
    <w:rsid w:val="00087509"/>
    <w:rsid w:val="000956B5"/>
    <w:rsid w:val="00095842"/>
    <w:rsid w:val="000970B5"/>
    <w:rsid w:val="000B1AA6"/>
    <w:rsid w:val="000B44A7"/>
    <w:rsid w:val="000B58E0"/>
    <w:rsid w:val="000B6C75"/>
    <w:rsid w:val="000C6421"/>
    <w:rsid w:val="000D272C"/>
    <w:rsid w:val="000D44E0"/>
    <w:rsid w:val="000D5801"/>
    <w:rsid w:val="000F2276"/>
    <w:rsid w:val="000F2C0D"/>
    <w:rsid w:val="000F4298"/>
    <w:rsid w:val="000F4EC1"/>
    <w:rsid w:val="000F5883"/>
    <w:rsid w:val="000F62BD"/>
    <w:rsid w:val="000F783D"/>
    <w:rsid w:val="0010046C"/>
    <w:rsid w:val="00106866"/>
    <w:rsid w:val="0010689B"/>
    <w:rsid w:val="00111C71"/>
    <w:rsid w:val="00112110"/>
    <w:rsid w:val="00114D5A"/>
    <w:rsid w:val="00130E27"/>
    <w:rsid w:val="001312A0"/>
    <w:rsid w:val="00135205"/>
    <w:rsid w:val="00135B6F"/>
    <w:rsid w:val="00140D3C"/>
    <w:rsid w:val="00140D4D"/>
    <w:rsid w:val="00142677"/>
    <w:rsid w:val="0015144D"/>
    <w:rsid w:val="001523EF"/>
    <w:rsid w:val="00152F87"/>
    <w:rsid w:val="001532A8"/>
    <w:rsid w:val="00163F9A"/>
    <w:rsid w:val="00166EE7"/>
    <w:rsid w:val="00167C6D"/>
    <w:rsid w:val="001816D8"/>
    <w:rsid w:val="00182BE0"/>
    <w:rsid w:val="001852CF"/>
    <w:rsid w:val="001923C9"/>
    <w:rsid w:val="001961F8"/>
    <w:rsid w:val="001A208C"/>
    <w:rsid w:val="001A2CB2"/>
    <w:rsid w:val="001A5908"/>
    <w:rsid w:val="001B3810"/>
    <w:rsid w:val="001B40BE"/>
    <w:rsid w:val="001C090F"/>
    <w:rsid w:val="001C32D5"/>
    <w:rsid w:val="001C6C51"/>
    <w:rsid w:val="001C6CDC"/>
    <w:rsid w:val="001C7E36"/>
    <w:rsid w:val="001D0122"/>
    <w:rsid w:val="001D0650"/>
    <w:rsid w:val="001D08D9"/>
    <w:rsid w:val="001D0930"/>
    <w:rsid w:val="001D28FE"/>
    <w:rsid w:val="001D350E"/>
    <w:rsid w:val="001D4E14"/>
    <w:rsid w:val="001D4EDB"/>
    <w:rsid w:val="001D7972"/>
    <w:rsid w:val="001E56E8"/>
    <w:rsid w:val="001E5AA8"/>
    <w:rsid w:val="001F214D"/>
    <w:rsid w:val="001F5D11"/>
    <w:rsid w:val="001F6AF5"/>
    <w:rsid w:val="001F7636"/>
    <w:rsid w:val="001F7A08"/>
    <w:rsid w:val="00200E8C"/>
    <w:rsid w:val="00223654"/>
    <w:rsid w:val="002255B4"/>
    <w:rsid w:val="00227880"/>
    <w:rsid w:val="00227CCB"/>
    <w:rsid w:val="00232F8A"/>
    <w:rsid w:val="0023349A"/>
    <w:rsid w:val="00236754"/>
    <w:rsid w:val="0024191A"/>
    <w:rsid w:val="00243687"/>
    <w:rsid w:val="00243E40"/>
    <w:rsid w:val="002500BA"/>
    <w:rsid w:val="00256CB4"/>
    <w:rsid w:val="00260971"/>
    <w:rsid w:val="002635C8"/>
    <w:rsid w:val="00263871"/>
    <w:rsid w:val="00265A96"/>
    <w:rsid w:val="002672A1"/>
    <w:rsid w:val="00267B6F"/>
    <w:rsid w:val="00267F40"/>
    <w:rsid w:val="002705BB"/>
    <w:rsid w:val="00272366"/>
    <w:rsid w:val="00273B4F"/>
    <w:rsid w:val="002748B2"/>
    <w:rsid w:val="00276B5C"/>
    <w:rsid w:val="00282681"/>
    <w:rsid w:val="002912B4"/>
    <w:rsid w:val="00296D1D"/>
    <w:rsid w:val="002A0B2C"/>
    <w:rsid w:val="002A2297"/>
    <w:rsid w:val="002B24FD"/>
    <w:rsid w:val="002B3F82"/>
    <w:rsid w:val="002B53F9"/>
    <w:rsid w:val="002C551D"/>
    <w:rsid w:val="002D00D6"/>
    <w:rsid w:val="002D41AC"/>
    <w:rsid w:val="002D4988"/>
    <w:rsid w:val="002D67BB"/>
    <w:rsid w:val="002D6C4B"/>
    <w:rsid w:val="002E1B4D"/>
    <w:rsid w:val="002E241D"/>
    <w:rsid w:val="002E2F34"/>
    <w:rsid w:val="002E3E7E"/>
    <w:rsid w:val="002E4FCE"/>
    <w:rsid w:val="002F5A27"/>
    <w:rsid w:val="002F7CD2"/>
    <w:rsid w:val="00300421"/>
    <w:rsid w:val="00300946"/>
    <w:rsid w:val="00300E96"/>
    <w:rsid w:val="0030389E"/>
    <w:rsid w:val="003054EF"/>
    <w:rsid w:val="003073C3"/>
    <w:rsid w:val="00317B8F"/>
    <w:rsid w:val="0032149F"/>
    <w:rsid w:val="00321AAC"/>
    <w:rsid w:val="00322B4C"/>
    <w:rsid w:val="003263AF"/>
    <w:rsid w:val="00334089"/>
    <w:rsid w:val="00343C48"/>
    <w:rsid w:val="00344FCC"/>
    <w:rsid w:val="00347B28"/>
    <w:rsid w:val="003527A8"/>
    <w:rsid w:val="00357AFC"/>
    <w:rsid w:val="00361579"/>
    <w:rsid w:val="0036289B"/>
    <w:rsid w:val="003634EB"/>
    <w:rsid w:val="003649C6"/>
    <w:rsid w:val="0037456C"/>
    <w:rsid w:val="00374EDB"/>
    <w:rsid w:val="00376ECB"/>
    <w:rsid w:val="00377EA4"/>
    <w:rsid w:val="00377F7A"/>
    <w:rsid w:val="00390884"/>
    <w:rsid w:val="0039486C"/>
    <w:rsid w:val="00396856"/>
    <w:rsid w:val="003A1574"/>
    <w:rsid w:val="003A3B50"/>
    <w:rsid w:val="003A4E71"/>
    <w:rsid w:val="003A60DD"/>
    <w:rsid w:val="003B0B01"/>
    <w:rsid w:val="003B24DB"/>
    <w:rsid w:val="003B5631"/>
    <w:rsid w:val="003B7568"/>
    <w:rsid w:val="003C3639"/>
    <w:rsid w:val="003C4145"/>
    <w:rsid w:val="003C562F"/>
    <w:rsid w:val="003C719F"/>
    <w:rsid w:val="003D2E3E"/>
    <w:rsid w:val="003D35C4"/>
    <w:rsid w:val="003E0D61"/>
    <w:rsid w:val="003E1A24"/>
    <w:rsid w:val="003E323C"/>
    <w:rsid w:val="003E4EAF"/>
    <w:rsid w:val="003F0609"/>
    <w:rsid w:val="003F147E"/>
    <w:rsid w:val="003F2C5E"/>
    <w:rsid w:val="003F3026"/>
    <w:rsid w:val="003F33B7"/>
    <w:rsid w:val="00400244"/>
    <w:rsid w:val="00400461"/>
    <w:rsid w:val="00410CF3"/>
    <w:rsid w:val="00410F70"/>
    <w:rsid w:val="00411CD5"/>
    <w:rsid w:val="0041235B"/>
    <w:rsid w:val="004124C7"/>
    <w:rsid w:val="0041289A"/>
    <w:rsid w:val="004135BD"/>
    <w:rsid w:val="00416933"/>
    <w:rsid w:val="00417DF8"/>
    <w:rsid w:val="00422F66"/>
    <w:rsid w:val="00423086"/>
    <w:rsid w:val="00425B13"/>
    <w:rsid w:val="00426553"/>
    <w:rsid w:val="00427386"/>
    <w:rsid w:val="00430976"/>
    <w:rsid w:val="0043171E"/>
    <w:rsid w:val="00432D88"/>
    <w:rsid w:val="00434870"/>
    <w:rsid w:val="00441F9E"/>
    <w:rsid w:val="00442238"/>
    <w:rsid w:val="00442F6A"/>
    <w:rsid w:val="00444941"/>
    <w:rsid w:val="00444D2F"/>
    <w:rsid w:val="00446E68"/>
    <w:rsid w:val="00452516"/>
    <w:rsid w:val="0045378A"/>
    <w:rsid w:val="0046288F"/>
    <w:rsid w:val="004640A1"/>
    <w:rsid w:val="004658A8"/>
    <w:rsid w:val="00467D2C"/>
    <w:rsid w:val="00475017"/>
    <w:rsid w:val="00475F59"/>
    <w:rsid w:val="0047737F"/>
    <w:rsid w:val="00477CFE"/>
    <w:rsid w:val="00487E6B"/>
    <w:rsid w:val="004914A9"/>
    <w:rsid w:val="0049201C"/>
    <w:rsid w:val="00493540"/>
    <w:rsid w:val="004958C1"/>
    <w:rsid w:val="0049641D"/>
    <w:rsid w:val="004A501B"/>
    <w:rsid w:val="004B259C"/>
    <w:rsid w:val="004C2795"/>
    <w:rsid w:val="004C65F9"/>
    <w:rsid w:val="004C7528"/>
    <w:rsid w:val="004D0F70"/>
    <w:rsid w:val="004D2737"/>
    <w:rsid w:val="004E13F7"/>
    <w:rsid w:val="004E28A2"/>
    <w:rsid w:val="004E34D6"/>
    <w:rsid w:val="004F0A93"/>
    <w:rsid w:val="004F0F43"/>
    <w:rsid w:val="004F1629"/>
    <w:rsid w:val="004F382A"/>
    <w:rsid w:val="004F64F3"/>
    <w:rsid w:val="004F68F1"/>
    <w:rsid w:val="00501C0E"/>
    <w:rsid w:val="0050578D"/>
    <w:rsid w:val="005073C1"/>
    <w:rsid w:val="00511383"/>
    <w:rsid w:val="00514D3B"/>
    <w:rsid w:val="005164DC"/>
    <w:rsid w:val="00516838"/>
    <w:rsid w:val="00521C98"/>
    <w:rsid w:val="00530FBA"/>
    <w:rsid w:val="00534A31"/>
    <w:rsid w:val="005403B3"/>
    <w:rsid w:val="005438D7"/>
    <w:rsid w:val="00543E17"/>
    <w:rsid w:val="0054582F"/>
    <w:rsid w:val="0055348D"/>
    <w:rsid w:val="00555590"/>
    <w:rsid w:val="005556A2"/>
    <w:rsid w:val="00555DE3"/>
    <w:rsid w:val="00557DCC"/>
    <w:rsid w:val="00561328"/>
    <w:rsid w:val="00563284"/>
    <w:rsid w:val="00565D1E"/>
    <w:rsid w:val="0057087F"/>
    <w:rsid w:val="00575605"/>
    <w:rsid w:val="00575EF4"/>
    <w:rsid w:val="0058681C"/>
    <w:rsid w:val="00596696"/>
    <w:rsid w:val="005A1F4A"/>
    <w:rsid w:val="005A34FB"/>
    <w:rsid w:val="005A4C7F"/>
    <w:rsid w:val="005A6AFE"/>
    <w:rsid w:val="005B1F89"/>
    <w:rsid w:val="005C0FF1"/>
    <w:rsid w:val="005C3227"/>
    <w:rsid w:val="005C560A"/>
    <w:rsid w:val="005C5C1C"/>
    <w:rsid w:val="005D2ED9"/>
    <w:rsid w:val="005D6F7E"/>
    <w:rsid w:val="005D718C"/>
    <w:rsid w:val="005E198C"/>
    <w:rsid w:val="005E1FE0"/>
    <w:rsid w:val="005E35DA"/>
    <w:rsid w:val="005E4951"/>
    <w:rsid w:val="005E7B2F"/>
    <w:rsid w:val="005F4309"/>
    <w:rsid w:val="005F7694"/>
    <w:rsid w:val="00600127"/>
    <w:rsid w:val="0060116F"/>
    <w:rsid w:val="006011AB"/>
    <w:rsid w:val="00603DB1"/>
    <w:rsid w:val="00607C07"/>
    <w:rsid w:val="0061700B"/>
    <w:rsid w:val="00617024"/>
    <w:rsid w:val="00623BA1"/>
    <w:rsid w:val="00625514"/>
    <w:rsid w:val="00627015"/>
    <w:rsid w:val="00630F6C"/>
    <w:rsid w:val="00631705"/>
    <w:rsid w:val="00633A04"/>
    <w:rsid w:val="00634D55"/>
    <w:rsid w:val="00634EF4"/>
    <w:rsid w:val="006366D3"/>
    <w:rsid w:val="00636F97"/>
    <w:rsid w:val="006467E2"/>
    <w:rsid w:val="0065168C"/>
    <w:rsid w:val="00653711"/>
    <w:rsid w:val="006541FA"/>
    <w:rsid w:val="00654E2D"/>
    <w:rsid w:val="00655896"/>
    <w:rsid w:val="00660311"/>
    <w:rsid w:val="00662627"/>
    <w:rsid w:val="006626E2"/>
    <w:rsid w:val="006639E0"/>
    <w:rsid w:val="00665028"/>
    <w:rsid w:val="0066560D"/>
    <w:rsid w:val="00665749"/>
    <w:rsid w:val="0067012E"/>
    <w:rsid w:val="00672BAC"/>
    <w:rsid w:val="00672EC4"/>
    <w:rsid w:val="00674586"/>
    <w:rsid w:val="00674E22"/>
    <w:rsid w:val="00683215"/>
    <w:rsid w:val="0068367F"/>
    <w:rsid w:val="00684FB0"/>
    <w:rsid w:val="00687C28"/>
    <w:rsid w:val="00691A61"/>
    <w:rsid w:val="006975D9"/>
    <w:rsid w:val="006A1567"/>
    <w:rsid w:val="006A332C"/>
    <w:rsid w:val="006A390F"/>
    <w:rsid w:val="006A3C48"/>
    <w:rsid w:val="006A53C6"/>
    <w:rsid w:val="006A6C9C"/>
    <w:rsid w:val="006A7011"/>
    <w:rsid w:val="006B23BB"/>
    <w:rsid w:val="006B5969"/>
    <w:rsid w:val="006C14FA"/>
    <w:rsid w:val="006C2EF5"/>
    <w:rsid w:val="006C4A1D"/>
    <w:rsid w:val="006D0344"/>
    <w:rsid w:val="006D1DCF"/>
    <w:rsid w:val="006D21CE"/>
    <w:rsid w:val="006D52CD"/>
    <w:rsid w:val="006D679F"/>
    <w:rsid w:val="006E002E"/>
    <w:rsid w:val="006E0DF7"/>
    <w:rsid w:val="006E1085"/>
    <w:rsid w:val="006E1BB1"/>
    <w:rsid w:val="006E3355"/>
    <w:rsid w:val="006E3D2B"/>
    <w:rsid w:val="006F3374"/>
    <w:rsid w:val="006F4824"/>
    <w:rsid w:val="00700187"/>
    <w:rsid w:val="00701D74"/>
    <w:rsid w:val="00705E32"/>
    <w:rsid w:val="0070716C"/>
    <w:rsid w:val="00710C09"/>
    <w:rsid w:val="0071633B"/>
    <w:rsid w:val="00721FFB"/>
    <w:rsid w:val="007230BC"/>
    <w:rsid w:val="007232E3"/>
    <w:rsid w:val="00724233"/>
    <w:rsid w:val="00724365"/>
    <w:rsid w:val="007264C6"/>
    <w:rsid w:val="00731ABF"/>
    <w:rsid w:val="00736688"/>
    <w:rsid w:val="00740AF9"/>
    <w:rsid w:val="0074220A"/>
    <w:rsid w:val="00745F76"/>
    <w:rsid w:val="00752397"/>
    <w:rsid w:val="007571B7"/>
    <w:rsid w:val="007577E0"/>
    <w:rsid w:val="0076093F"/>
    <w:rsid w:val="00760F4E"/>
    <w:rsid w:val="007611EE"/>
    <w:rsid w:val="0076395C"/>
    <w:rsid w:val="00764AC3"/>
    <w:rsid w:val="00764CB3"/>
    <w:rsid w:val="00765824"/>
    <w:rsid w:val="00771C3C"/>
    <w:rsid w:val="0077331E"/>
    <w:rsid w:val="00773324"/>
    <w:rsid w:val="00774F8C"/>
    <w:rsid w:val="00775381"/>
    <w:rsid w:val="00780E58"/>
    <w:rsid w:val="00781D39"/>
    <w:rsid w:val="0078309C"/>
    <w:rsid w:val="007977EC"/>
    <w:rsid w:val="007A602D"/>
    <w:rsid w:val="007A7BE6"/>
    <w:rsid w:val="007B2DB1"/>
    <w:rsid w:val="007B52D2"/>
    <w:rsid w:val="007B5D18"/>
    <w:rsid w:val="007B6C87"/>
    <w:rsid w:val="007B7BAC"/>
    <w:rsid w:val="007C047C"/>
    <w:rsid w:val="007C08FE"/>
    <w:rsid w:val="007C1083"/>
    <w:rsid w:val="007C1546"/>
    <w:rsid w:val="007C7F86"/>
    <w:rsid w:val="007D2DD5"/>
    <w:rsid w:val="007D33DE"/>
    <w:rsid w:val="007F4194"/>
    <w:rsid w:val="007F742B"/>
    <w:rsid w:val="00801850"/>
    <w:rsid w:val="008021D3"/>
    <w:rsid w:val="00811E5B"/>
    <w:rsid w:val="00812A46"/>
    <w:rsid w:val="00814E6E"/>
    <w:rsid w:val="00815017"/>
    <w:rsid w:val="00816581"/>
    <w:rsid w:val="0081700C"/>
    <w:rsid w:val="00817408"/>
    <w:rsid w:val="0081742F"/>
    <w:rsid w:val="00820506"/>
    <w:rsid w:val="008226E1"/>
    <w:rsid w:val="00822EAF"/>
    <w:rsid w:val="0082349B"/>
    <w:rsid w:val="00830215"/>
    <w:rsid w:val="008332D3"/>
    <w:rsid w:val="00835CFC"/>
    <w:rsid w:val="00841CE2"/>
    <w:rsid w:val="00841D9A"/>
    <w:rsid w:val="008445A8"/>
    <w:rsid w:val="00845A25"/>
    <w:rsid w:val="00851933"/>
    <w:rsid w:val="00870D93"/>
    <w:rsid w:val="00870F0F"/>
    <w:rsid w:val="0087168D"/>
    <w:rsid w:val="00871C80"/>
    <w:rsid w:val="008750CF"/>
    <w:rsid w:val="008757D5"/>
    <w:rsid w:val="00877F0B"/>
    <w:rsid w:val="00883123"/>
    <w:rsid w:val="00885462"/>
    <w:rsid w:val="00886401"/>
    <w:rsid w:val="00894C90"/>
    <w:rsid w:val="00895A67"/>
    <w:rsid w:val="0089620F"/>
    <w:rsid w:val="00897BFB"/>
    <w:rsid w:val="008A1033"/>
    <w:rsid w:val="008A3848"/>
    <w:rsid w:val="008A60F7"/>
    <w:rsid w:val="008B0BF8"/>
    <w:rsid w:val="008B1268"/>
    <w:rsid w:val="008B25C1"/>
    <w:rsid w:val="008B2941"/>
    <w:rsid w:val="008B2FAC"/>
    <w:rsid w:val="008B57D5"/>
    <w:rsid w:val="008C033E"/>
    <w:rsid w:val="008C7EFF"/>
    <w:rsid w:val="008D29E4"/>
    <w:rsid w:val="008D34CA"/>
    <w:rsid w:val="008D36DF"/>
    <w:rsid w:val="008D3F87"/>
    <w:rsid w:val="008D6E2C"/>
    <w:rsid w:val="008D7549"/>
    <w:rsid w:val="008D75C4"/>
    <w:rsid w:val="008E030C"/>
    <w:rsid w:val="008E18F9"/>
    <w:rsid w:val="008E3744"/>
    <w:rsid w:val="008E6A97"/>
    <w:rsid w:val="008E715C"/>
    <w:rsid w:val="008F22B5"/>
    <w:rsid w:val="008F2742"/>
    <w:rsid w:val="009001B9"/>
    <w:rsid w:val="0090230E"/>
    <w:rsid w:val="00903487"/>
    <w:rsid w:val="00903BAE"/>
    <w:rsid w:val="0090563F"/>
    <w:rsid w:val="0091721A"/>
    <w:rsid w:val="009205E7"/>
    <w:rsid w:val="0092346F"/>
    <w:rsid w:val="0092387C"/>
    <w:rsid w:val="009240BA"/>
    <w:rsid w:val="00925D24"/>
    <w:rsid w:val="0093164B"/>
    <w:rsid w:val="00935A28"/>
    <w:rsid w:val="0093717B"/>
    <w:rsid w:val="009424B4"/>
    <w:rsid w:val="00962793"/>
    <w:rsid w:val="00962D7B"/>
    <w:rsid w:val="009667FA"/>
    <w:rsid w:val="00970FB0"/>
    <w:rsid w:val="009736F0"/>
    <w:rsid w:val="00974346"/>
    <w:rsid w:val="00974471"/>
    <w:rsid w:val="00975F66"/>
    <w:rsid w:val="00975FFA"/>
    <w:rsid w:val="0098036E"/>
    <w:rsid w:val="0098078C"/>
    <w:rsid w:val="00981AC9"/>
    <w:rsid w:val="00984F45"/>
    <w:rsid w:val="009875A4"/>
    <w:rsid w:val="00991EE0"/>
    <w:rsid w:val="00993398"/>
    <w:rsid w:val="009953CA"/>
    <w:rsid w:val="00995C5F"/>
    <w:rsid w:val="009A44D4"/>
    <w:rsid w:val="009A4DB3"/>
    <w:rsid w:val="009A7B56"/>
    <w:rsid w:val="009B18B8"/>
    <w:rsid w:val="009B59EB"/>
    <w:rsid w:val="009B7DEA"/>
    <w:rsid w:val="009C0490"/>
    <w:rsid w:val="009C53F3"/>
    <w:rsid w:val="009D0478"/>
    <w:rsid w:val="009D2C94"/>
    <w:rsid w:val="009F00BC"/>
    <w:rsid w:val="009F478C"/>
    <w:rsid w:val="009F4AC4"/>
    <w:rsid w:val="009F5476"/>
    <w:rsid w:val="009F792D"/>
    <w:rsid w:val="00A0655E"/>
    <w:rsid w:val="00A11455"/>
    <w:rsid w:val="00A16375"/>
    <w:rsid w:val="00A166C1"/>
    <w:rsid w:val="00A1684B"/>
    <w:rsid w:val="00A168A7"/>
    <w:rsid w:val="00A22007"/>
    <w:rsid w:val="00A36979"/>
    <w:rsid w:val="00A446F1"/>
    <w:rsid w:val="00A44AE0"/>
    <w:rsid w:val="00A503F4"/>
    <w:rsid w:val="00A5087F"/>
    <w:rsid w:val="00A5451D"/>
    <w:rsid w:val="00A568C5"/>
    <w:rsid w:val="00A57599"/>
    <w:rsid w:val="00A57ACE"/>
    <w:rsid w:val="00A60F0A"/>
    <w:rsid w:val="00A616C2"/>
    <w:rsid w:val="00A61CE2"/>
    <w:rsid w:val="00A62E44"/>
    <w:rsid w:val="00A64D42"/>
    <w:rsid w:val="00A66D21"/>
    <w:rsid w:val="00A73CF1"/>
    <w:rsid w:val="00A75EDD"/>
    <w:rsid w:val="00A75F55"/>
    <w:rsid w:val="00A826C0"/>
    <w:rsid w:val="00A845E9"/>
    <w:rsid w:val="00A848E5"/>
    <w:rsid w:val="00A94141"/>
    <w:rsid w:val="00A95356"/>
    <w:rsid w:val="00A97FDD"/>
    <w:rsid w:val="00AA5371"/>
    <w:rsid w:val="00AB2231"/>
    <w:rsid w:val="00AB4731"/>
    <w:rsid w:val="00AB49C5"/>
    <w:rsid w:val="00AB5238"/>
    <w:rsid w:val="00AB64B0"/>
    <w:rsid w:val="00AB6C6C"/>
    <w:rsid w:val="00AC3B20"/>
    <w:rsid w:val="00AC416C"/>
    <w:rsid w:val="00AC62D5"/>
    <w:rsid w:val="00AD30C1"/>
    <w:rsid w:val="00AD43C8"/>
    <w:rsid w:val="00AD5223"/>
    <w:rsid w:val="00AD5644"/>
    <w:rsid w:val="00AD6A7A"/>
    <w:rsid w:val="00AE18D8"/>
    <w:rsid w:val="00AE346A"/>
    <w:rsid w:val="00AE39E1"/>
    <w:rsid w:val="00AE50FE"/>
    <w:rsid w:val="00AF38A0"/>
    <w:rsid w:val="00AF4A01"/>
    <w:rsid w:val="00AF508B"/>
    <w:rsid w:val="00AF6193"/>
    <w:rsid w:val="00AF70D5"/>
    <w:rsid w:val="00B00231"/>
    <w:rsid w:val="00B02748"/>
    <w:rsid w:val="00B059CB"/>
    <w:rsid w:val="00B05F47"/>
    <w:rsid w:val="00B0698A"/>
    <w:rsid w:val="00B0760E"/>
    <w:rsid w:val="00B112F5"/>
    <w:rsid w:val="00B127D0"/>
    <w:rsid w:val="00B12A65"/>
    <w:rsid w:val="00B15496"/>
    <w:rsid w:val="00B16666"/>
    <w:rsid w:val="00B2080B"/>
    <w:rsid w:val="00B24BE4"/>
    <w:rsid w:val="00B26665"/>
    <w:rsid w:val="00B3463A"/>
    <w:rsid w:val="00B34C20"/>
    <w:rsid w:val="00B35CB1"/>
    <w:rsid w:val="00B370C9"/>
    <w:rsid w:val="00B37357"/>
    <w:rsid w:val="00B3799B"/>
    <w:rsid w:val="00B53DD7"/>
    <w:rsid w:val="00B614A1"/>
    <w:rsid w:val="00B65B9C"/>
    <w:rsid w:val="00B671CF"/>
    <w:rsid w:val="00B7166F"/>
    <w:rsid w:val="00B74A77"/>
    <w:rsid w:val="00B76453"/>
    <w:rsid w:val="00B7661A"/>
    <w:rsid w:val="00B7713E"/>
    <w:rsid w:val="00B812E1"/>
    <w:rsid w:val="00B871F1"/>
    <w:rsid w:val="00B87743"/>
    <w:rsid w:val="00B9200A"/>
    <w:rsid w:val="00B94325"/>
    <w:rsid w:val="00BA2C78"/>
    <w:rsid w:val="00BA4B07"/>
    <w:rsid w:val="00BA7AD6"/>
    <w:rsid w:val="00BB0645"/>
    <w:rsid w:val="00BC053D"/>
    <w:rsid w:val="00BC1A2E"/>
    <w:rsid w:val="00BC34A1"/>
    <w:rsid w:val="00BD0026"/>
    <w:rsid w:val="00BD596D"/>
    <w:rsid w:val="00BD6358"/>
    <w:rsid w:val="00BE0997"/>
    <w:rsid w:val="00BE1D84"/>
    <w:rsid w:val="00BE7CFD"/>
    <w:rsid w:val="00BF57A5"/>
    <w:rsid w:val="00BF756E"/>
    <w:rsid w:val="00BF77FF"/>
    <w:rsid w:val="00C04424"/>
    <w:rsid w:val="00C05D44"/>
    <w:rsid w:val="00C1026C"/>
    <w:rsid w:val="00C14DD6"/>
    <w:rsid w:val="00C14F24"/>
    <w:rsid w:val="00C16FDF"/>
    <w:rsid w:val="00C170D7"/>
    <w:rsid w:val="00C1780F"/>
    <w:rsid w:val="00C17C0F"/>
    <w:rsid w:val="00C22C9A"/>
    <w:rsid w:val="00C230A3"/>
    <w:rsid w:val="00C26EB3"/>
    <w:rsid w:val="00C27DF4"/>
    <w:rsid w:val="00C33D70"/>
    <w:rsid w:val="00C353AD"/>
    <w:rsid w:val="00C354EB"/>
    <w:rsid w:val="00C4474F"/>
    <w:rsid w:val="00C4662C"/>
    <w:rsid w:val="00C478DF"/>
    <w:rsid w:val="00C5231B"/>
    <w:rsid w:val="00C55EEC"/>
    <w:rsid w:val="00C561F2"/>
    <w:rsid w:val="00C62263"/>
    <w:rsid w:val="00C66A6B"/>
    <w:rsid w:val="00C6737D"/>
    <w:rsid w:val="00C76510"/>
    <w:rsid w:val="00C77A56"/>
    <w:rsid w:val="00C77EC4"/>
    <w:rsid w:val="00C85E54"/>
    <w:rsid w:val="00C91B63"/>
    <w:rsid w:val="00C92ACF"/>
    <w:rsid w:val="00C92DC3"/>
    <w:rsid w:val="00C97D32"/>
    <w:rsid w:val="00C97FA2"/>
    <w:rsid w:val="00CA097C"/>
    <w:rsid w:val="00CA691B"/>
    <w:rsid w:val="00CB0F81"/>
    <w:rsid w:val="00CB2077"/>
    <w:rsid w:val="00CB4DA7"/>
    <w:rsid w:val="00CB4E02"/>
    <w:rsid w:val="00CB6E04"/>
    <w:rsid w:val="00CB7FA6"/>
    <w:rsid w:val="00CC6259"/>
    <w:rsid w:val="00CD04BA"/>
    <w:rsid w:val="00CD5A2C"/>
    <w:rsid w:val="00CD5D41"/>
    <w:rsid w:val="00CD6F35"/>
    <w:rsid w:val="00CE0EC2"/>
    <w:rsid w:val="00CE3849"/>
    <w:rsid w:val="00CE49E0"/>
    <w:rsid w:val="00CE4FF5"/>
    <w:rsid w:val="00CE7F4A"/>
    <w:rsid w:val="00CF04B1"/>
    <w:rsid w:val="00CF0DE2"/>
    <w:rsid w:val="00CF645E"/>
    <w:rsid w:val="00D033A4"/>
    <w:rsid w:val="00D03FF0"/>
    <w:rsid w:val="00D06BE3"/>
    <w:rsid w:val="00D23DD2"/>
    <w:rsid w:val="00D3146A"/>
    <w:rsid w:val="00D32B3A"/>
    <w:rsid w:val="00D35395"/>
    <w:rsid w:val="00D36B72"/>
    <w:rsid w:val="00D406F7"/>
    <w:rsid w:val="00D40E9D"/>
    <w:rsid w:val="00D454A9"/>
    <w:rsid w:val="00D46C00"/>
    <w:rsid w:val="00D47289"/>
    <w:rsid w:val="00D47679"/>
    <w:rsid w:val="00D55139"/>
    <w:rsid w:val="00D5752C"/>
    <w:rsid w:val="00D60CB6"/>
    <w:rsid w:val="00D60DCA"/>
    <w:rsid w:val="00D63D40"/>
    <w:rsid w:val="00D666A6"/>
    <w:rsid w:val="00D721A5"/>
    <w:rsid w:val="00D76FCD"/>
    <w:rsid w:val="00D773D7"/>
    <w:rsid w:val="00D80CC6"/>
    <w:rsid w:val="00D83203"/>
    <w:rsid w:val="00D8380C"/>
    <w:rsid w:val="00D931CB"/>
    <w:rsid w:val="00D93F84"/>
    <w:rsid w:val="00D95F89"/>
    <w:rsid w:val="00D974C2"/>
    <w:rsid w:val="00DA0EDB"/>
    <w:rsid w:val="00DA3A64"/>
    <w:rsid w:val="00DA7763"/>
    <w:rsid w:val="00DB08F7"/>
    <w:rsid w:val="00DB0A70"/>
    <w:rsid w:val="00DB20C6"/>
    <w:rsid w:val="00DC032B"/>
    <w:rsid w:val="00DC039C"/>
    <w:rsid w:val="00DC66D4"/>
    <w:rsid w:val="00DD1490"/>
    <w:rsid w:val="00DD18C1"/>
    <w:rsid w:val="00DD32EC"/>
    <w:rsid w:val="00DD3886"/>
    <w:rsid w:val="00DD5866"/>
    <w:rsid w:val="00DD64C7"/>
    <w:rsid w:val="00DE7642"/>
    <w:rsid w:val="00DE7F6C"/>
    <w:rsid w:val="00DF1D68"/>
    <w:rsid w:val="00DF5DD0"/>
    <w:rsid w:val="00DF7367"/>
    <w:rsid w:val="00E04CF4"/>
    <w:rsid w:val="00E05930"/>
    <w:rsid w:val="00E05FFA"/>
    <w:rsid w:val="00E12752"/>
    <w:rsid w:val="00E1607D"/>
    <w:rsid w:val="00E254A9"/>
    <w:rsid w:val="00E304B1"/>
    <w:rsid w:val="00E32265"/>
    <w:rsid w:val="00E32337"/>
    <w:rsid w:val="00E334DC"/>
    <w:rsid w:val="00E345A3"/>
    <w:rsid w:val="00E35614"/>
    <w:rsid w:val="00E35956"/>
    <w:rsid w:val="00E37021"/>
    <w:rsid w:val="00E37AD2"/>
    <w:rsid w:val="00E43295"/>
    <w:rsid w:val="00E5204A"/>
    <w:rsid w:val="00E54F64"/>
    <w:rsid w:val="00E56364"/>
    <w:rsid w:val="00E5715B"/>
    <w:rsid w:val="00E62C5A"/>
    <w:rsid w:val="00E64E3F"/>
    <w:rsid w:val="00E651C5"/>
    <w:rsid w:val="00E67D2E"/>
    <w:rsid w:val="00E7122D"/>
    <w:rsid w:val="00E73B3F"/>
    <w:rsid w:val="00E7405A"/>
    <w:rsid w:val="00E77F82"/>
    <w:rsid w:val="00E82D79"/>
    <w:rsid w:val="00E962D7"/>
    <w:rsid w:val="00E964A1"/>
    <w:rsid w:val="00E96711"/>
    <w:rsid w:val="00EA14DF"/>
    <w:rsid w:val="00EA5BFB"/>
    <w:rsid w:val="00EA5FC0"/>
    <w:rsid w:val="00EA67C2"/>
    <w:rsid w:val="00EB5242"/>
    <w:rsid w:val="00EB58B9"/>
    <w:rsid w:val="00EB67CE"/>
    <w:rsid w:val="00EB76D7"/>
    <w:rsid w:val="00EC01B6"/>
    <w:rsid w:val="00EC1C8E"/>
    <w:rsid w:val="00EC4751"/>
    <w:rsid w:val="00ED0627"/>
    <w:rsid w:val="00ED24BB"/>
    <w:rsid w:val="00EE1D72"/>
    <w:rsid w:val="00EE6389"/>
    <w:rsid w:val="00EF080E"/>
    <w:rsid w:val="00EF2A27"/>
    <w:rsid w:val="00EF74D3"/>
    <w:rsid w:val="00F00F54"/>
    <w:rsid w:val="00F02493"/>
    <w:rsid w:val="00F10D84"/>
    <w:rsid w:val="00F128A0"/>
    <w:rsid w:val="00F12D79"/>
    <w:rsid w:val="00F14AC5"/>
    <w:rsid w:val="00F14B9F"/>
    <w:rsid w:val="00F14D7D"/>
    <w:rsid w:val="00F2641E"/>
    <w:rsid w:val="00F324EB"/>
    <w:rsid w:val="00F32FEA"/>
    <w:rsid w:val="00F34CCE"/>
    <w:rsid w:val="00F37DB6"/>
    <w:rsid w:val="00F37E7D"/>
    <w:rsid w:val="00F47A38"/>
    <w:rsid w:val="00F537D8"/>
    <w:rsid w:val="00F53E25"/>
    <w:rsid w:val="00F578FD"/>
    <w:rsid w:val="00F62141"/>
    <w:rsid w:val="00F64235"/>
    <w:rsid w:val="00F668EB"/>
    <w:rsid w:val="00F66DF9"/>
    <w:rsid w:val="00F75FE6"/>
    <w:rsid w:val="00F81A1F"/>
    <w:rsid w:val="00F832A7"/>
    <w:rsid w:val="00F86A55"/>
    <w:rsid w:val="00F92F84"/>
    <w:rsid w:val="00F9437B"/>
    <w:rsid w:val="00F95198"/>
    <w:rsid w:val="00F95418"/>
    <w:rsid w:val="00F97A65"/>
    <w:rsid w:val="00FA3FF0"/>
    <w:rsid w:val="00FA6375"/>
    <w:rsid w:val="00FB4032"/>
    <w:rsid w:val="00FB6685"/>
    <w:rsid w:val="00FC075C"/>
    <w:rsid w:val="00FC30BE"/>
    <w:rsid w:val="00FC33C9"/>
    <w:rsid w:val="00FD0956"/>
    <w:rsid w:val="00FD6F04"/>
    <w:rsid w:val="00FD7FEE"/>
    <w:rsid w:val="00FE10B5"/>
    <w:rsid w:val="00FE1D68"/>
    <w:rsid w:val="00FE697C"/>
    <w:rsid w:val="00FE70B5"/>
    <w:rsid w:val="00FF3581"/>
    <w:rsid w:val="00FF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4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3629261D-C6FB-4E87-9A8D-45735D810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1"/>
      </w:numPr>
      <w:spacing w:after="240"/>
      <w:outlineLvl w:val="0"/>
    </w:pPr>
    <w:rPr>
      <w:rFonts w:ascii="Tahoma" w:hAnsi="Tahoma" w:cs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paragraph" w:customStyle="1" w:styleId="Appendix">
    <w:name w:val="Appendix"/>
    <w:basedOn w:val="Heading1"/>
    <w:next w:val="Normal"/>
    <w:pPr>
      <w:numPr>
        <w:numId w:val="0"/>
      </w:numPr>
    </w:pPr>
    <w:rPr>
      <w:rFonts w:cs="Angsana New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paragraph" w:styleId="BodyText2">
    <w:name w:val="Body Text 2"/>
    <w:basedOn w:val="Normal"/>
    <w:link w:val="BodyText2Char"/>
    <w:rPr>
      <w:rFonts w:ascii="AngsanaUPC" w:hAnsi="AngsanaUPC" w:cs="AngsanaUPC"/>
      <w:sz w:val="28"/>
      <w:szCs w:val="28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styleId="BodyTextIndent">
    <w:name w:val="Body Text Indent"/>
    <w:basedOn w:val="Normal"/>
    <w:pPr>
      <w:spacing w:line="440" w:lineRule="exact"/>
      <w:ind w:left="1542" w:hanging="933"/>
    </w:pPr>
    <w:rPr>
      <w:rFonts w:ascii="AngsanaUPC" w:hAnsi="AngsanaUPC" w:cs="AngsanaUPC"/>
      <w:sz w:val="28"/>
      <w:szCs w:val="28"/>
    </w:rPr>
  </w:style>
  <w:style w:type="paragraph" w:customStyle="1" w:styleId="DataSet1">
    <w:name w:val="Data Set1"/>
    <w:basedOn w:val="Normal"/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paragraph" w:styleId="TOC1">
    <w:name w:val="toc 1"/>
    <w:basedOn w:val="Normal"/>
    <w:next w:val="Normal"/>
    <w:autoRedefine/>
    <w:semiHidden/>
    <w:rsid w:val="00C62263"/>
    <w:pPr>
      <w:tabs>
        <w:tab w:val="left" w:pos="640"/>
        <w:tab w:val="right" w:leader="dot" w:pos="14432"/>
      </w:tabs>
    </w:pPr>
    <w:rPr>
      <w:noProof/>
    </w:rPr>
  </w:style>
  <w:style w:type="paragraph" w:styleId="TOC2">
    <w:name w:val="toc 2"/>
    <w:basedOn w:val="Normal"/>
    <w:next w:val="Normal"/>
    <w:autoRedefine/>
    <w:semiHidden/>
    <w:pPr>
      <w:ind w:left="320"/>
    </w:pPr>
  </w:style>
  <w:style w:type="paragraph" w:styleId="TOC3">
    <w:name w:val="toc 3"/>
    <w:basedOn w:val="Normal"/>
    <w:next w:val="Normal"/>
    <w:autoRedefine/>
    <w:semiHidden/>
    <w:pPr>
      <w:ind w:left="640"/>
    </w:pPr>
  </w:style>
  <w:style w:type="paragraph" w:styleId="TOC4">
    <w:name w:val="toc 4"/>
    <w:basedOn w:val="Normal"/>
    <w:next w:val="Normal"/>
    <w:autoRedefine/>
    <w:semiHidden/>
    <w:pPr>
      <w:ind w:left="960"/>
    </w:pPr>
  </w:style>
  <w:style w:type="paragraph" w:styleId="TOC5">
    <w:name w:val="toc 5"/>
    <w:basedOn w:val="Normal"/>
    <w:next w:val="Normal"/>
    <w:autoRedefine/>
    <w:semiHidden/>
    <w:pPr>
      <w:ind w:left="1280"/>
    </w:pPr>
  </w:style>
  <w:style w:type="paragraph" w:styleId="TOC6">
    <w:name w:val="toc 6"/>
    <w:basedOn w:val="Normal"/>
    <w:next w:val="Normal"/>
    <w:autoRedefine/>
    <w:semiHidden/>
    <w:pPr>
      <w:ind w:left="1600"/>
    </w:pPr>
  </w:style>
  <w:style w:type="paragraph" w:styleId="TOC7">
    <w:name w:val="toc 7"/>
    <w:basedOn w:val="Normal"/>
    <w:next w:val="Normal"/>
    <w:autoRedefine/>
    <w:semiHidden/>
    <w:pPr>
      <w:ind w:left="1920"/>
    </w:pPr>
  </w:style>
  <w:style w:type="paragraph" w:styleId="TOC8">
    <w:name w:val="toc 8"/>
    <w:basedOn w:val="Normal"/>
    <w:next w:val="Normal"/>
    <w:autoRedefine/>
    <w:semiHidden/>
    <w:pPr>
      <w:ind w:left="2240"/>
    </w:pPr>
  </w:style>
  <w:style w:type="paragraph" w:styleId="TOC9">
    <w:name w:val="toc 9"/>
    <w:basedOn w:val="Normal"/>
    <w:next w:val="Normal"/>
    <w:autoRedefine/>
    <w:semiHidden/>
    <w:pPr>
      <w:ind w:left="2560"/>
    </w:pPr>
  </w:style>
  <w:style w:type="paragraph" w:styleId="FootnoteText">
    <w:name w:val="footnote text"/>
    <w:basedOn w:val="Normal"/>
    <w:semiHidden/>
    <w:rPr>
      <w:sz w:val="20"/>
      <w:szCs w:val="23"/>
    </w:rPr>
  </w:style>
  <w:style w:type="character" w:styleId="FootnoteReference">
    <w:name w:val="footnote reference"/>
    <w:semiHidden/>
    <w:rPr>
      <w:sz w:val="32"/>
      <w:szCs w:val="32"/>
      <w:vertAlign w:val="superscript"/>
    </w:rPr>
  </w:style>
  <w:style w:type="paragraph" w:styleId="NormalWeb">
    <w:name w:val="Normal (Web)"/>
    <w:basedOn w:val="Normal"/>
    <w:uiPriority w:val="99"/>
    <w:unhideWhenUsed/>
    <w:rsid w:val="00390884"/>
    <w:pPr>
      <w:spacing w:before="100" w:beforeAutospacing="1" w:after="100" w:afterAutospacing="1"/>
    </w:pPr>
    <w:rPr>
      <w:rFonts w:ascii="Tahoma" w:hAnsi="Tahoma" w:cs="Tahoma"/>
      <w:sz w:val="24"/>
      <w:szCs w:val="24"/>
    </w:rPr>
  </w:style>
  <w:style w:type="table" w:styleId="TableGrid">
    <w:name w:val="Table Grid"/>
    <w:basedOn w:val="TableNormal"/>
    <w:rsid w:val="008A3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2349B"/>
    <w:rPr>
      <w:sz w:val="16"/>
      <w:szCs w:val="18"/>
    </w:rPr>
  </w:style>
  <w:style w:type="paragraph" w:styleId="CommentText">
    <w:name w:val="annotation text"/>
    <w:basedOn w:val="Normal"/>
    <w:link w:val="CommentTextChar"/>
    <w:rsid w:val="0082349B"/>
    <w:rPr>
      <w:sz w:val="20"/>
      <w:szCs w:val="25"/>
    </w:rPr>
  </w:style>
  <w:style w:type="character" w:customStyle="1" w:styleId="CommentTextChar">
    <w:name w:val="Comment Text Char"/>
    <w:link w:val="CommentText"/>
    <w:rsid w:val="0082349B"/>
    <w:rPr>
      <w:rFonts w:ascii="Angsana New" w:hAnsi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82349B"/>
    <w:rPr>
      <w:b/>
      <w:bCs/>
    </w:rPr>
  </w:style>
  <w:style w:type="character" w:customStyle="1" w:styleId="CommentSubjectChar">
    <w:name w:val="Comment Subject Char"/>
    <w:link w:val="CommentSubject"/>
    <w:rsid w:val="0082349B"/>
    <w:rPr>
      <w:rFonts w:ascii="Angsana New" w:hAnsi="Angsana New"/>
      <w:b/>
      <w:bCs/>
      <w:szCs w:val="25"/>
    </w:rPr>
  </w:style>
  <w:style w:type="paragraph" w:styleId="Revision">
    <w:name w:val="Revision"/>
    <w:hidden/>
    <w:uiPriority w:val="99"/>
    <w:semiHidden/>
    <w:rsid w:val="0082349B"/>
    <w:rPr>
      <w:rFonts w:ascii="Angsana New" w:hAnsi="Angsana New"/>
      <w:sz w:val="32"/>
      <w:szCs w:val="40"/>
    </w:rPr>
  </w:style>
  <w:style w:type="table" w:customStyle="1" w:styleId="TableGrid1">
    <w:name w:val="Table Grid1"/>
    <w:basedOn w:val="TableNormal"/>
    <w:next w:val="TableGrid"/>
    <w:rsid w:val="00886401"/>
    <w:rPr>
      <w:rFonts w:eastAsia="MS Minch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2Char">
    <w:name w:val="Body Text 2 Char"/>
    <w:link w:val="BodyText2"/>
    <w:rsid w:val="00501C0E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link w:val="Footer"/>
    <w:uiPriority w:val="99"/>
    <w:rsid w:val="00AE39E1"/>
    <w:rPr>
      <w:rFonts w:ascii="Angsana New" w:hAnsi="Angsana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 xmlns="9dab6c17-e62f-4497-82ac-ea9baa00de27">version 2.0</V>
    <_x0e25__x0e33__x0e14__x0e31__x0e1a_ xmlns="db6404b0-91c2-49ee-beca-801382460fd2">03</_x0e25__x0e33__x0e14__x0e31__x0e1a_>
    <_x0e01__x0e25__x0e48__x0e21_ xmlns="db6404b0-91c2-49ee-beca-801382460fd2">version 2.0</_x0e01__x0e25__x0e48__x0e21_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77BDAF35999E43B9C30C95D6DAEE5A" ma:contentTypeVersion="8" ma:contentTypeDescription="Create a new document." ma:contentTypeScope="" ma:versionID="ee1d5e8b01cb99e59882ce1cc6957fb6">
  <xsd:schema xmlns:xsd="http://www.w3.org/2001/XMLSchema" xmlns:xs="http://www.w3.org/2001/XMLSchema" xmlns:p="http://schemas.microsoft.com/office/2006/metadata/properties" xmlns:ns2="db6404b0-91c2-49ee-beca-801382460fd2" xmlns:ns3="9dab6c17-e62f-4497-82ac-ea9baa00de27" targetNamespace="http://schemas.microsoft.com/office/2006/metadata/properties" ma:root="true" ma:fieldsID="f61108956d2271cb279441ad127e51fd" ns2:_="" ns3:_="">
    <xsd:import namespace="db6404b0-91c2-49ee-beca-801382460fd2"/>
    <xsd:import namespace="9dab6c17-e62f-4497-82ac-ea9baa00de27"/>
    <xsd:element name="properties">
      <xsd:complexType>
        <xsd:sequence>
          <xsd:element name="documentManagement">
            <xsd:complexType>
              <xsd:all>
                <xsd:element ref="ns2:_x0e01__x0e25__x0e48__x0e21_" minOccurs="0"/>
                <xsd:element ref="ns2:_x0e25__x0e33__x0e14__x0e31__x0e1a_" minOccurs="0"/>
                <xsd:element ref="ns3: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404b0-91c2-49ee-beca-801382460fd2" elementFormDefault="qualified">
    <xsd:import namespace="http://schemas.microsoft.com/office/2006/documentManagement/types"/>
    <xsd:import namespace="http://schemas.microsoft.com/office/infopath/2007/PartnerControls"/>
    <xsd:element name="_x0e01__x0e25__x0e48__x0e21_" ma:index="8" nillable="true" ma:displayName="กลุ่ม" ma:default="" ma:description="สร้างกลุ่ม" ma:internalName="_x0e01__x0e25__x0e48__x0e21_">
      <xsd:simpleType>
        <xsd:restriction base="dms:Text">
          <xsd:maxLength value="255"/>
        </xsd:restriction>
      </xsd:simpleType>
    </xsd:element>
    <xsd:element name="_x0e25__x0e33__x0e14__x0e31__x0e1a_" ma:index="9" nillable="true" ma:displayName="ลำดับ" ma:internalName="_x0e25__x0e33__x0e14__x0e31__x0e1a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b6c17-e62f-4497-82ac-ea9baa00de27" elementFormDefault="qualified">
    <xsd:import namespace="http://schemas.microsoft.com/office/2006/documentManagement/types"/>
    <xsd:import namespace="http://schemas.microsoft.com/office/infopath/2007/PartnerControls"/>
    <xsd:element name="V" ma:index="10" nillable="true" ma:displayName="V" ma:internalName="V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7C729-2177-4481-8515-E88B11F366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FDB230-DDE2-4589-864F-0C1EC3BF8926}">
  <ds:schemaRefs>
    <ds:schemaRef ds:uri="db6404b0-91c2-49ee-beca-801382460fd2"/>
    <ds:schemaRef ds:uri="http://purl.org/dc/elements/1.1/"/>
    <ds:schemaRef ds:uri="http://purl.org/dc/terms/"/>
    <ds:schemaRef ds:uri="http://schemas.microsoft.com/office/2006/metadata/properties"/>
    <ds:schemaRef ds:uri="9dab6c17-e62f-4497-82ac-ea9baa00de27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124A84E1-DDBA-46CD-A770-60E4B94C687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30B4C4B-5E82-416B-8C93-CD8958EF04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6404b0-91c2-49ee-beca-801382460fd2"/>
    <ds:schemaRef ds:uri="9dab6c17-e62f-4497-82ac-ea9baa00de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233837F-FD67-4903-9454-F72BA27C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39</Pages>
  <Words>7837</Words>
  <Characters>44677</Characters>
  <Application>Microsoft Office Word</Application>
  <DocSecurity>0</DocSecurity>
  <Lines>372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File Manual</vt:lpstr>
    </vt:vector>
  </TitlesOfParts>
  <Company>Bank of Thailand</Company>
  <LinksUpToDate>false</LinksUpToDate>
  <CharactersWithSpaces>52410</CharactersWithSpaces>
  <SharedDoc>false</SharedDoc>
  <HLinks>
    <vt:vector size="36" baseType="variant"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_Toc228096153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_Toc228096152</vt:lpwstr>
      </vt:variant>
      <vt:variant>
        <vt:i4>1441842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_Toc228096151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_Toc228096150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_Toc228096149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_Toc228096148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File Manual</dc:title>
  <dc:subject/>
  <dc:creator>ศิวพร สุขสถาพร;พิมพ์ประภัทร์ จึงตั้งธรรม</dc:creator>
  <cp:keywords/>
  <dc:description/>
  <cp:lastModifiedBy>ดลยา สีมานนทปริญญา</cp:lastModifiedBy>
  <cp:revision>8</cp:revision>
  <cp:lastPrinted>2017-07-14T08:18:00Z</cp:lastPrinted>
  <dcterms:created xsi:type="dcterms:W3CDTF">2018-07-17T03:20:00Z</dcterms:created>
  <dcterms:modified xsi:type="dcterms:W3CDTF">2018-07-23T11:52:00Z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สถานะ">
    <vt:lpwstr>ร่าง</vt:lpwstr>
  </property>
  <property fmtid="{D5CDD505-2E9C-101B-9397-08002B2CF9AE}" pid="3" name="รายการ">
    <vt:lpwstr>*              Data File Manual</vt:lpwstr>
  </property>
  <property fmtid="{D5CDD505-2E9C-101B-9397-08002B2CF9AE}" pid="4" name="Order">
    <vt:lpwstr>200.000000000000</vt:lpwstr>
  </property>
  <property fmtid="{D5CDD505-2E9C-101B-9397-08002B2CF9AE}" pid="5" name="ContentType">
    <vt:lpwstr>Document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xd_Signature">
    <vt:lpwstr/>
  </property>
  <property fmtid="{D5CDD505-2E9C-101B-9397-08002B2CF9AE}" pid="8" name="TemplateUrl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xd_ProgID">
    <vt:lpwstr/>
  </property>
  <property fmtid="{D5CDD505-2E9C-101B-9397-08002B2CF9AE}" pid="11" name="ContentTypeId">
    <vt:lpwstr>0x010100F854B10DD501B74BA1FA67FA35376567</vt:lpwstr>
  </property>
  <property fmtid="{D5CDD505-2E9C-101B-9397-08002B2CF9AE}" pid="12" name="_SourceUrl">
    <vt:lpwstr/>
  </property>
  <property fmtid="{D5CDD505-2E9C-101B-9397-08002B2CF9AE}" pid="13" name="รายการ0">
    <vt:lpwstr>Data File Manual V2.0</vt:lpwstr>
  </property>
  <property fmtid="{D5CDD505-2E9C-101B-9397-08002B2CF9AE}" pid="14" name="G.1">
    <vt:lpwstr>Data Set Document V2.0 ที่รายงานโดย สง. ยกเว้นบริษัทหลักทรัพย์ (มีผลบังคับใช้3ม.ค.61)</vt:lpwstr>
  </property>
  <property fmtid="{D5CDD505-2E9C-101B-9397-08002B2CF9AE}" pid="15" name="yrht">
    <vt:lpwstr>2560</vt:lpwstr>
  </property>
  <property fmtid="{D5CDD505-2E9C-101B-9397-08002B2CF9AE}" pid="16" name="ottu">
    <vt:lpwstr/>
  </property>
  <property fmtid="{D5CDD505-2E9C-101B-9397-08002B2CF9AE}" pid="17" name="XML Schema">
    <vt:lpwstr/>
  </property>
  <property fmtid="{D5CDD505-2E9C-101B-9397-08002B2CF9AE}" pid="18" name="_SharedFileIndex">
    <vt:lpwstr/>
  </property>
  <property fmtid="{D5CDD505-2E9C-101B-9397-08002B2CF9AE}" pid="19" name="ประเภทสถาบันการเงิน">
    <vt:lpwstr/>
  </property>
</Properties>
</file>