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:rsidR="003A60DD" w:rsidRDefault="00E1078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AngsanaUPC" w:hAnsi="AngsanaUPC" w:cs="AngsanaUPC"/>
          <w:b/>
          <w:bCs/>
          <w:color w:val="000000"/>
          <w:sz w:val="36"/>
          <w:szCs w:val="36"/>
        </w:rPr>
      </w:pPr>
      <w:r>
        <w:rPr>
          <w:rFonts w:ascii="AngsanaUPC" w:hAnsi="AngsanaUPC" w:cs="AngsanaUPC"/>
          <w:b/>
          <w:bCs/>
          <w:noProof/>
          <w:color w:val="000000"/>
          <w:sz w:val="20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23.7pt;margin-top:55pt;width:74.7pt;height:74.25pt;z-index:1">
            <v:imagedata r:id="rId7" o:title=""/>
            <w10:wrap type="topAndBottom"/>
          </v:shape>
        </w:pic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AngsanaUPC" w:hAnsi="AngsanaUPC" w:cs="AngsanaUPC"/>
          <w:b/>
          <w:bCs/>
          <w:color w:val="000000"/>
          <w:sz w:val="36"/>
          <w:szCs w:val="36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AngsanaUPC" w:hAnsi="AngsanaUPC" w:cs="AngsanaUPC"/>
          <w:b/>
          <w:bCs/>
          <w:color w:val="000000"/>
          <w:sz w:val="36"/>
          <w:szCs w:val="36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AngsanaUPC" w:hAnsi="AngsanaUPC" w:cs="AngsanaUPC"/>
          <w:b/>
          <w:bCs/>
          <w:color w:val="000000"/>
          <w:sz w:val="36"/>
          <w:szCs w:val="36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AngsanaUPC" w:hAnsi="AngsanaUPC" w:cs="AngsanaUPC"/>
          <w:b/>
          <w:bCs/>
          <w:color w:val="000000"/>
          <w:sz w:val="36"/>
          <w:szCs w:val="36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AngsanaUPC" w:hAnsi="AngsanaUPC" w:cs="AngsanaUPC"/>
          <w:b/>
          <w:bCs/>
          <w:color w:val="000000"/>
          <w:sz w:val="36"/>
          <w:szCs w:val="36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AngsanaUPC" w:hAnsi="AngsanaUPC" w:cs="AngsanaUPC"/>
          <w:b/>
          <w:bCs/>
          <w:color w:val="000000"/>
          <w:sz w:val="36"/>
          <w:szCs w:val="36"/>
        </w:rPr>
      </w:pPr>
    </w:p>
    <w:p w:rsidR="003A60DD" w:rsidRDefault="003A60DD">
      <w:pPr>
        <w:pStyle w:val="Title"/>
        <w:spacing w:line="360" w:lineRule="auto"/>
        <w:rPr>
          <w:color w:val="000000"/>
          <w:sz w:val="52"/>
          <w:szCs w:val="52"/>
          <w:u w:val="none"/>
        </w:rPr>
      </w:pPr>
      <w:r>
        <w:rPr>
          <w:rFonts w:hint="cs"/>
          <w:color w:val="000000"/>
          <w:sz w:val="60"/>
          <w:szCs w:val="60"/>
          <w:u w:val="none"/>
          <w:cs/>
        </w:rPr>
        <w:t xml:space="preserve">   </w:t>
      </w:r>
      <w:r>
        <w:rPr>
          <w:rFonts w:hint="cs"/>
          <w:color w:val="000000"/>
          <w:sz w:val="52"/>
          <w:szCs w:val="52"/>
          <w:u w:val="none"/>
          <w:cs/>
        </w:rPr>
        <w:t>คู่มือการจัดทำชุดข้อมูลเร็วเงินตราต่างประเทศ</w:t>
      </w:r>
      <w:r>
        <w:rPr>
          <w:color w:val="000000"/>
          <w:sz w:val="52"/>
          <w:szCs w:val="52"/>
          <w:u w:val="none"/>
        </w:rPr>
        <w:t xml:space="preserve"> </w:t>
      </w:r>
    </w:p>
    <w:p w:rsidR="003A60DD" w:rsidRDefault="003A60DD">
      <w:pPr>
        <w:pStyle w:val="Title"/>
        <w:spacing w:line="360" w:lineRule="auto"/>
        <w:rPr>
          <w:b w:val="0"/>
          <w:bCs w:val="0"/>
          <w:color w:val="000000"/>
          <w:sz w:val="52"/>
          <w:szCs w:val="52"/>
          <w:u w:val="none"/>
        </w:rPr>
      </w:pPr>
      <w:r>
        <w:rPr>
          <w:rFonts w:hint="cs"/>
          <w:color w:val="000000"/>
          <w:sz w:val="52"/>
          <w:szCs w:val="52"/>
          <w:u w:val="none"/>
          <w:cs/>
        </w:rPr>
        <w:t xml:space="preserve">   (</w:t>
      </w:r>
      <w:r>
        <w:rPr>
          <w:color w:val="000000"/>
          <w:sz w:val="52"/>
          <w:szCs w:val="52"/>
          <w:u w:val="none"/>
        </w:rPr>
        <w:t>DATA FILE MANUAL)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AngsanaUPC" w:hAnsi="AngsanaUPC" w:cs="AngsanaUPC"/>
          <w:b/>
          <w:bCs/>
          <w:color w:val="000000"/>
          <w:sz w:val="36"/>
          <w:szCs w:val="36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color w:val="000000"/>
          <w:sz w:val="36"/>
          <w:szCs w:val="36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color w:val="000000"/>
          <w:sz w:val="36"/>
          <w:szCs w:val="36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lastRenderedPageBreak/>
        <w:t>Document  information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Revision history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2406"/>
        <w:gridCol w:w="9546"/>
        <w:gridCol w:w="1494"/>
      </w:tblGrid>
      <w:tr w:rsidR="003A60DD" w:rsidTr="002B43F5">
        <w:trPr>
          <w:trHeight w:val="800"/>
          <w:tblHeader/>
        </w:trPr>
        <w:tc>
          <w:tcPr>
            <w:tcW w:w="996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Version number</w:t>
            </w:r>
          </w:p>
        </w:tc>
        <w:tc>
          <w:tcPr>
            <w:tcW w:w="2406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9546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Summary of changes</w:t>
            </w:r>
          </w:p>
        </w:tc>
        <w:tc>
          <w:tcPr>
            <w:tcW w:w="1494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4"/>
                <w:szCs w:val="24"/>
              </w:rPr>
              <w:t>Revision marks</w:t>
            </w:r>
          </w:p>
        </w:tc>
      </w:tr>
      <w:tr w:rsidR="003A60DD" w:rsidTr="002B43F5">
        <w:trPr>
          <w:trHeight w:val="404"/>
        </w:trPr>
        <w:tc>
          <w:tcPr>
            <w:tcW w:w="996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1.0</w:t>
            </w:r>
          </w:p>
        </w:tc>
        <w:tc>
          <w:tcPr>
            <w:tcW w:w="2406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18 June 2007</w:t>
            </w:r>
          </w:p>
        </w:tc>
        <w:tc>
          <w:tcPr>
            <w:tcW w:w="9546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First version</w:t>
            </w:r>
          </w:p>
        </w:tc>
        <w:tc>
          <w:tcPr>
            <w:tcW w:w="1494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3A60DD" w:rsidTr="002B43F5">
        <w:trPr>
          <w:trHeight w:val="404"/>
        </w:trPr>
        <w:tc>
          <w:tcPr>
            <w:tcW w:w="996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color w:val="000000"/>
                <w:sz w:val="20"/>
                <w:szCs w:val="20"/>
                <w:cs/>
                <w:lang w:val="en-GB"/>
              </w:rPr>
              <w:t>1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.1</w:t>
            </w:r>
          </w:p>
        </w:tc>
        <w:tc>
          <w:tcPr>
            <w:tcW w:w="2406" w:type="dxa"/>
          </w:tcPr>
          <w:p w:rsidR="003A60DD" w:rsidRDefault="006516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3 August 2007</w:t>
            </w:r>
          </w:p>
        </w:tc>
        <w:tc>
          <w:tcPr>
            <w:tcW w:w="9546" w:type="dxa"/>
          </w:tcPr>
          <w:p w:rsidR="003A60DD" w:rsidRPr="001A041B" w:rsidRDefault="003A60DD">
            <w:pPr>
              <w:pStyle w:val="TableText"/>
              <w:rPr>
                <w:rFonts w:cs="Tahoma"/>
              </w:rPr>
            </w:pPr>
            <w:r w:rsidRPr="001A041B">
              <w:rPr>
                <w:rFonts w:cs="Tahoma"/>
              </w:rPr>
              <w:t>Reference to file “Summary of Changes from Version 1.0”</w:t>
            </w:r>
          </w:p>
          <w:p w:rsidR="003A60DD" w:rsidRPr="001A041B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A041B">
              <w:rPr>
                <w:rFonts w:ascii="Tahoma" w:hAnsi="Tahoma" w:cs="Tahoma"/>
                <w:sz w:val="20"/>
                <w:szCs w:val="20"/>
              </w:rPr>
              <w:t>Remark: All changes from version 1.0 to version 1.1 are in blue font.</w:t>
            </w:r>
          </w:p>
        </w:tc>
        <w:tc>
          <w:tcPr>
            <w:tcW w:w="1494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YES</w:t>
            </w:r>
          </w:p>
        </w:tc>
      </w:tr>
      <w:tr w:rsidR="002B43F5" w:rsidTr="001F4615">
        <w:trPr>
          <w:trHeight w:val="1538"/>
        </w:trPr>
        <w:tc>
          <w:tcPr>
            <w:tcW w:w="996" w:type="dxa"/>
          </w:tcPr>
          <w:p w:rsidR="002B43F5" w:rsidRDefault="002B43F5" w:rsidP="005C71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GB"/>
              </w:rPr>
              <w:t>2.0</w:t>
            </w:r>
          </w:p>
        </w:tc>
        <w:tc>
          <w:tcPr>
            <w:tcW w:w="2406" w:type="dxa"/>
          </w:tcPr>
          <w:p w:rsidR="002B43F5" w:rsidRDefault="002B43F5" w:rsidP="002B43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18 November 2010</w:t>
            </w:r>
          </w:p>
        </w:tc>
        <w:tc>
          <w:tcPr>
            <w:tcW w:w="9546" w:type="dxa"/>
          </w:tcPr>
          <w:p w:rsidR="009B3F34" w:rsidRPr="001A041B" w:rsidRDefault="009B3F34" w:rsidP="005C71F2">
            <w:pPr>
              <w:pStyle w:val="TableText"/>
              <w:rPr>
                <w:rFonts w:cs="Tahoma"/>
              </w:rPr>
            </w:pPr>
            <w:r w:rsidRPr="001A041B">
              <w:rPr>
                <w:rFonts w:cs="Tahoma"/>
                <w:b/>
                <w:bCs/>
              </w:rPr>
              <w:t>Second version</w:t>
            </w:r>
          </w:p>
          <w:p w:rsidR="002B43F5" w:rsidRPr="001A041B" w:rsidRDefault="002B43F5" w:rsidP="005C71F2">
            <w:pPr>
              <w:pStyle w:val="TableText"/>
              <w:rPr>
                <w:rFonts w:cs="Tahoma"/>
              </w:rPr>
            </w:pPr>
            <w:r w:rsidRPr="001A041B">
              <w:rPr>
                <w:rFonts w:cs="Tahoma"/>
              </w:rPr>
              <w:t>Reference to file “Summary of Changes from Version 1.0”</w:t>
            </w:r>
          </w:p>
          <w:p w:rsidR="002B43F5" w:rsidRPr="001A041B" w:rsidRDefault="002B43F5" w:rsidP="005C71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A041B">
              <w:rPr>
                <w:rFonts w:ascii="Tahoma" w:hAnsi="Tahoma" w:cs="Tahoma"/>
                <w:sz w:val="20"/>
                <w:szCs w:val="20"/>
              </w:rPr>
              <w:t>Remark: All changes from version 1.0 to version 1.1 are in blue font.</w:t>
            </w:r>
          </w:p>
          <w:p w:rsidR="002B43F5" w:rsidRPr="001A041B" w:rsidRDefault="002B43F5" w:rsidP="002B43F5">
            <w:pPr>
              <w:pStyle w:val="TableText"/>
              <w:rPr>
                <w:rFonts w:cs="Tahoma"/>
              </w:rPr>
            </w:pPr>
            <w:r w:rsidRPr="001A041B">
              <w:rPr>
                <w:rFonts w:cs="Tahoma"/>
              </w:rPr>
              <w:t>Reference to file “Summary of Changes from Version 1.1”</w:t>
            </w:r>
          </w:p>
          <w:p w:rsidR="002B43F5" w:rsidRPr="001A041B" w:rsidRDefault="002B43F5" w:rsidP="002B43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A041B">
              <w:rPr>
                <w:rFonts w:ascii="Tahoma" w:hAnsi="Tahoma" w:cs="Tahoma"/>
                <w:sz w:val="20"/>
                <w:szCs w:val="20"/>
              </w:rPr>
              <w:t>Remark: All changes from version 1.1 to version 2.0 are in red font.</w:t>
            </w:r>
          </w:p>
        </w:tc>
        <w:tc>
          <w:tcPr>
            <w:tcW w:w="1494" w:type="dxa"/>
          </w:tcPr>
          <w:p w:rsidR="002B43F5" w:rsidRDefault="002B43F5" w:rsidP="005C71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YES</w:t>
            </w:r>
          </w:p>
        </w:tc>
      </w:tr>
      <w:tr w:rsidR="00B060B0" w:rsidTr="002B43F5">
        <w:trPr>
          <w:trHeight w:val="404"/>
        </w:trPr>
        <w:tc>
          <w:tcPr>
            <w:tcW w:w="996" w:type="dxa"/>
          </w:tcPr>
          <w:p w:rsidR="00B060B0" w:rsidRPr="00B060B0" w:rsidRDefault="00B060B0" w:rsidP="005C71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3.0</w:t>
            </w:r>
          </w:p>
        </w:tc>
        <w:tc>
          <w:tcPr>
            <w:tcW w:w="2406" w:type="dxa"/>
          </w:tcPr>
          <w:p w:rsidR="00B060B0" w:rsidRDefault="001A041B" w:rsidP="002B43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2</w:t>
            </w:r>
            <w:r w:rsidR="00B060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3 July 2018</w:t>
            </w:r>
          </w:p>
        </w:tc>
        <w:tc>
          <w:tcPr>
            <w:tcW w:w="9546" w:type="dxa"/>
          </w:tcPr>
          <w:p w:rsidR="00E174D1" w:rsidRPr="001A041B" w:rsidRDefault="001A041B" w:rsidP="00E174D1">
            <w:pPr>
              <w:pStyle w:val="TableText"/>
              <w:rPr>
                <w:rFonts w:cs="Tahoma"/>
                <w:color w:val="000000"/>
              </w:rPr>
            </w:pPr>
            <w:r w:rsidRPr="001A041B">
              <w:rPr>
                <w:rFonts w:cs="Tahoma"/>
                <w:b/>
                <w:bCs/>
                <w:color w:val="000000"/>
              </w:rPr>
              <w:t>Third v</w:t>
            </w:r>
            <w:r w:rsidR="00B060B0" w:rsidRPr="001A041B">
              <w:rPr>
                <w:rFonts w:cs="Tahoma"/>
                <w:b/>
                <w:bCs/>
                <w:color w:val="000000"/>
              </w:rPr>
              <w:t>ersion</w:t>
            </w:r>
          </w:p>
          <w:p w:rsidR="00B060B0" w:rsidRPr="001A041B" w:rsidRDefault="00B060B0" w:rsidP="00E174D1">
            <w:pPr>
              <w:pStyle w:val="TableText"/>
              <w:rPr>
                <w:rFonts w:cs="Tahoma"/>
                <w:b/>
                <w:bCs/>
                <w:color w:val="000000"/>
              </w:rPr>
            </w:pPr>
            <w:r w:rsidRPr="001A041B">
              <w:rPr>
                <w:rFonts w:cs="Tahoma"/>
                <w:color w:val="000000"/>
              </w:rPr>
              <w:t>Reference to file “Summary of Changes from Version 2.0”</w:t>
            </w:r>
          </w:p>
          <w:p w:rsidR="00B060B0" w:rsidRPr="001A041B" w:rsidRDefault="00B060B0" w:rsidP="00B060B0">
            <w:pPr>
              <w:pStyle w:val="TableText"/>
              <w:rPr>
                <w:rFonts w:cs="Tahoma"/>
                <w:b/>
                <w:bCs/>
                <w:color w:val="000000"/>
              </w:rPr>
            </w:pPr>
            <w:r w:rsidRPr="001A041B">
              <w:rPr>
                <w:rFonts w:cs="Tahoma"/>
                <w:color w:val="000000"/>
              </w:rPr>
              <w:t xml:space="preserve">Remark: All changes from version 2.0 to version 3.0 are in </w:t>
            </w:r>
            <w:r w:rsidR="00E174D1" w:rsidRPr="001A041B">
              <w:rPr>
                <w:rFonts w:cs="Tahoma"/>
                <w:color w:val="0000FF"/>
              </w:rPr>
              <w:t>blue font.</w:t>
            </w:r>
          </w:p>
          <w:p w:rsidR="00B060B0" w:rsidRPr="001A041B" w:rsidRDefault="00B060B0" w:rsidP="005C71F2">
            <w:pPr>
              <w:pStyle w:val="TableText"/>
              <w:rPr>
                <w:rFonts w:cs="Tahoma"/>
                <w:b/>
                <w:bCs/>
                <w:color w:val="000000"/>
              </w:rPr>
            </w:pPr>
          </w:p>
        </w:tc>
        <w:tc>
          <w:tcPr>
            <w:tcW w:w="1494" w:type="dxa"/>
          </w:tcPr>
          <w:p w:rsidR="00B060B0" w:rsidRDefault="00B060B0" w:rsidP="005C71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Yes</w:t>
            </w:r>
          </w:p>
        </w:tc>
      </w:tr>
    </w:tbl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:rsidR="00E174D1" w:rsidRDefault="00E174D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:rsidR="00E174D1" w:rsidRDefault="00E174D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:rsidR="00E174D1" w:rsidRDefault="00E174D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:rsidR="001A041B" w:rsidRDefault="001A041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:rsidR="00E174D1" w:rsidRDefault="00E174D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:rsidR="003A60DD" w:rsidRDefault="003A60DD">
      <w:pPr>
        <w:pStyle w:val="Title"/>
        <w:rPr>
          <w:color w:val="000000"/>
          <w:sz w:val="32"/>
          <w:szCs w:val="32"/>
        </w:rPr>
      </w:pPr>
      <w:r>
        <w:rPr>
          <w:rFonts w:hint="cs"/>
          <w:color w:val="000000"/>
          <w:sz w:val="32"/>
          <w:szCs w:val="32"/>
          <w:cs/>
        </w:rPr>
        <w:lastRenderedPageBreak/>
        <w:t>สารบัญ</w:t>
      </w:r>
    </w:p>
    <w:p w:rsidR="003A60DD" w:rsidRDefault="003A60DD">
      <w:pPr>
        <w:tabs>
          <w:tab w:val="left" w:pos="1743"/>
          <w:tab w:val="left" w:pos="2241"/>
        </w:tabs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3A60DD" w:rsidRDefault="003A60DD">
      <w:pPr>
        <w:tabs>
          <w:tab w:val="left" w:pos="1743"/>
          <w:tab w:val="left" w:pos="2241"/>
        </w:tabs>
        <w:rPr>
          <w:rFonts w:ascii="Tahoma" w:hAnsi="Tahoma" w:cs="Tahoma"/>
          <w:b/>
          <w:bCs/>
          <w:color w:val="000000"/>
          <w:sz w:val="22"/>
          <w:szCs w:val="22"/>
        </w:rPr>
      </w:pPr>
      <w:r>
        <w:rPr>
          <w:rFonts w:ascii="Tahoma" w:hAnsi="Tahoma" w:cs="Tahoma" w:hint="cs"/>
          <w:color w:val="000000"/>
          <w:sz w:val="24"/>
          <w:szCs w:val="24"/>
          <w:cs/>
        </w:rPr>
        <w:tab/>
      </w:r>
      <w:r>
        <w:rPr>
          <w:rFonts w:ascii="Tahoma" w:hAnsi="Tahoma" w:cs="Tahoma" w:hint="cs"/>
          <w:color w:val="000000"/>
          <w:sz w:val="24"/>
          <w:szCs w:val="24"/>
          <w:cs/>
        </w:rPr>
        <w:tab/>
      </w:r>
      <w:r>
        <w:rPr>
          <w:rFonts w:ascii="Tahoma" w:hAnsi="Tahoma" w:cs="Tahoma" w:hint="cs"/>
          <w:color w:val="000000"/>
          <w:sz w:val="24"/>
          <w:szCs w:val="24"/>
          <w:cs/>
        </w:rPr>
        <w:tab/>
      </w:r>
      <w:r>
        <w:rPr>
          <w:rFonts w:ascii="Tahoma" w:hAnsi="Tahoma" w:cs="Tahoma" w:hint="cs"/>
          <w:color w:val="000000"/>
          <w:sz w:val="24"/>
          <w:szCs w:val="24"/>
          <w:cs/>
        </w:rPr>
        <w:tab/>
      </w:r>
      <w:r>
        <w:rPr>
          <w:rFonts w:ascii="Tahoma" w:hAnsi="Tahoma" w:cs="Tahoma" w:hint="cs"/>
          <w:color w:val="000000"/>
          <w:sz w:val="24"/>
          <w:szCs w:val="24"/>
          <w:cs/>
        </w:rPr>
        <w:tab/>
      </w:r>
      <w:r>
        <w:rPr>
          <w:rFonts w:ascii="Tahoma" w:hAnsi="Tahoma" w:cs="Tahoma" w:hint="cs"/>
          <w:color w:val="000000"/>
          <w:sz w:val="24"/>
          <w:szCs w:val="24"/>
          <w:cs/>
        </w:rPr>
        <w:tab/>
      </w:r>
      <w:r>
        <w:rPr>
          <w:rFonts w:ascii="Tahoma" w:hAnsi="Tahoma" w:cs="Tahoma" w:hint="cs"/>
          <w:color w:val="000000"/>
          <w:sz w:val="24"/>
          <w:szCs w:val="24"/>
          <w:cs/>
        </w:rPr>
        <w:tab/>
      </w:r>
      <w:r>
        <w:rPr>
          <w:rFonts w:ascii="Tahoma" w:hAnsi="Tahoma" w:cs="Tahoma" w:hint="cs"/>
          <w:color w:val="000000"/>
          <w:sz w:val="24"/>
          <w:szCs w:val="24"/>
          <w:cs/>
        </w:rPr>
        <w:tab/>
      </w:r>
      <w:r>
        <w:rPr>
          <w:rFonts w:ascii="Tahoma" w:hAnsi="Tahoma" w:cs="Tahoma" w:hint="cs"/>
          <w:color w:val="000000"/>
          <w:sz w:val="24"/>
          <w:szCs w:val="24"/>
          <w:cs/>
        </w:rPr>
        <w:tab/>
      </w:r>
      <w:r>
        <w:rPr>
          <w:rFonts w:ascii="Tahoma" w:hAnsi="Tahoma" w:cs="Tahoma" w:hint="cs"/>
          <w:color w:val="000000"/>
          <w:sz w:val="24"/>
          <w:szCs w:val="24"/>
          <w:cs/>
        </w:rPr>
        <w:tab/>
      </w:r>
      <w:r>
        <w:rPr>
          <w:rFonts w:ascii="Tahoma" w:hAnsi="Tahoma" w:cs="Tahoma" w:hint="cs"/>
          <w:color w:val="000000"/>
          <w:sz w:val="24"/>
          <w:szCs w:val="24"/>
          <w:cs/>
        </w:rPr>
        <w:tab/>
      </w:r>
      <w:r>
        <w:rPr>
          <w:rFonts w:ascii="Tahoma" w:hAnsi="Tahoma" w:cs="Tahoma" w:hint="cs"/>
          <w:color w:val="000000"/>
          <w:sz w:val="24"/>
          <w:szCs w:val="24"/>
          <w:cs/>
        </w:rPr>
        <w:tab/>
      </w:r>
      <w:r>
        <w:rPr>
          <w:rFonts w:ascii="Tahoma" w:hAnsi="Tahoma" w:cs="Tahoma" w:hint="cs"/>
          <w:color w:val="000000"/>
          <w:sz w:val="24"/>
          <w:szCs w:val="24"/>
          <w:cs/>
        </w:rPr>
        <w:tab/>
      </w:r>
      <w:r>
        <w:rPr>
          <w:rFonts w:ascii="Tahoma" w:hAnsi="Tahoma" w:cs="Tahoma" w:hint="cs"/>
          <w:color w:val="000000"/>
          <w:sz w:val="24"/>
          <w:szCs w:val="24"/>
          <w:cs/>
        </w:rPr>
        <w:tab/>
      </w:r>
      <w:r>
        <w:rPr>
          <w:rFonts w:ascii="Tahoma" w:hAnsi="Tahoma" w:cs="Tahoma" w:hint="cs"/>
          <w:color w:val="000000"/>
          <w:sz w:val="24"/>
          <w:szCs w:val="24"/>
          <w:cs/>
        </w:rPr>
        <w:tab/>
      </w:r>
      <w:r>
        <w:rPr>
          <w:rFonts w:ascii="Tahoma" w:hAnsi="Tahoma" w:cs="Tahoma" w:hint="cs"/>
          <w:color w:val="000000"/>
          <w:sz w:val="24"/>
          <w:szCs w:val="24"/>
          <w:cs/>
        </w:rPr>
        <w:tab/>
        <w:t xml:space="preserve">      </w:t>
      </w:r>
      <w:r>
        <w:rPr>
          <w:rFonts w:ascii="Tahoma" w:hAnsi="Tahoma" w:cs="Tahoma" w:hint="cs"/>
          <w:color w:val="000000"/>
          <w:sz w:val="24"/>
          <w:szCs w:val="24"/>
          <w:cs/>
        </w:rPr>
        <w:tab/>
        <w:t xml:space="preserve">   </w:t>
      </w:r>
      <w:r>
        <w:rPr>
          <w:rFonts w:ascii="Tahoma" w:hAnsi="Tahoma" w:cs="Tahoma" w:hint="cs"/>
          <w:color w:val="000000"/>
          <w:sz w:val="24"/>
          <w:szCs w:val="24"/>
          <w:cs/>
        </w:rPr>
        <w:tab/>
        <w:t xml:space="preserve">    </w:t>
      </w:r>
      <w:r>
        <w:rPr>
          <w:rFonts w:ascii="Tahoma" w:hAnsi="Tahoma" w:cs="Tahoma" w:hint="cs"/>
          <w:b/>
          <w:bCs/>
          <w:color w:val="000000"/>
          <w:sz w:val="22"/>
          <w:szCs w:val="22"/>
          <w:cs/>
        </w:rPr>
        <w:t>หน้า</w:t>
      </w:r>
    </w:p>
    <w:p w:rsidR="003A60DD" w:rsidRPr="009B7D3C" w:rsidRDefault="003A60DD" w:rsidP="009B7D3C">
      <w:pPr>
        <w:pStyle w:val="TOC1"/>
        <w:rPr>
          <w:rFonts w:ascii="Times New Roman" w:hAnsi="Times New Roman"/>
          <w:sz w:val="24"/>
          <w:szCs w:val="28"/>
        </w:rPr>
      </w:pPr>
      <w:r w:rsidRPr="009B7D3C">
        <w:rPr>
          <w:rFonts w:ascii="Times New Roman" w:hAnsi="Times New Roman" w:cs="AngsanaUPC"/>
          <w:b/>
          <w:bCs/>
        </w:rPr>
        <w:fldChar w:fldCharType="begin"/>
      </w:r>
      <w:r w:rsidRPr="009B7D3C">
        <w:rPr>
          <w:rFonts w:ascii="Times New Roman" w:hAnsi="Times New Roman" w:cs="AngsanaUPC"/>
          <w:b/>
          <w:bCs/>
        </w:rPr>
        <w:instrText xml:space="preserve"> TOC \o "1-3" \h \z </w:instrText>
      </w:r>
      <w:r w:rsidRPr="009B7D3C">
        <w:rPr>
          <w:rFonts w:ascii="Times New Roman" w:hAnsi="Times New Roman" w:cs="AngsanaUPC"/>
          <w:b/>
          <w:bCs/>
        </w:rPr>
        <w:fldChar w:fldCharType="separate"/>
      </w:r>
      <w:hyperlink w:anchor="_Toc169943550" w:history="1">
        <w:r w:rsidRPr="009B7D3C">
          <w:rPr>
            <w:rStyle w:val="Hyperlink"/>
            <w:color w:val="auto"/>
          </w:rPr>
          <w:t>1.</w:t>
        </w:r>
        <w:r w:rsidRPr="009B7D3C">
          <w:rPr>
            <w:rFonts w:ascii="Times New Roman" w:hAnsi="Times New Roman"/>
            <w:sz w:val="24"/>
            <w:szCs w:val="28"/>
          </w:rPr>
          <w:tab/>
        </w:r>
        <w:r w:rsidRPr="009B7D3C">
          <w:rPr>
            <w:rStyle w:val="Hyperlink"/>
            <w:color w:val="auto"/>
          </w:rPr>
          <w:t>Data File  :  FX Position</w:t>
        </w:r>
        <w:r w:rsidRPr="009B7D3C">
          <w:rPr>
            <w:webHidden/>
          </w:rPr>
          <w:tab/>
        </w:r>
        <w:r w:rsidRPr="009B7D3C">
          <w:rPr>
            <w:webHidden/>
          </w:rPr>
          <w:fldChar w:fldCharType="begin"/>
        </w:r>
        <w:r w:rsidRPr="009B7D3C">
          <w:rPr>
            <w:webHidden/>
          </w:rPr>
          <w:instrText xml:space="preserve"> PAGEREF _Toc169943550 \h </w:instrText>
        </w:r>
        <w:r w:rsidRPr="009B7D3C">
          <w:rPr>
            <w:webHidden/>
          </w:rPr>
        </w:r>
        <w:r w:rsidRPr="009B7D3C">
          <w:rPr>
            <w:webHidden/>
          </w:rPr>
          <w:fldChar w:fldCharType="separate"/>
        </w:r>
        <w:r w:rsidR="001A041B" w:rsidRPr="009B7D3C">
          <w:rPr>
            <w:webHidden/>
          </w:rPr>
          <w:t>1-1</w:t>
        </w:r>
        <w:r w:rsidRPr="009B7D3C">
          <w:rPr>
            <w:webHidden/>
          </w:rPr>
          <w:fldChar w:fldCharType="end"/>
        </w:r>
      </w:hyperlink>
    </w:p>
    <w:p w:rsidR="003A60DD" w:rsidRPr="009B7D3C" w:rsidRDefault="00E1078D" w:rsidP="009B7D3C">
      <w:pPr>
        <w:pStyle w:val="TOC1"/>
        <w:rPr>
          <w:rFonts w:ascii="Times New Roman" w:hAnsi="Times New Roman"/>
          <w:sz w:val="24"/>
          <w:szCs w:val="28"/>
        </w:rPr>
      </w:pPr>
      <w:hyperlink w:anchor="_Toc169943551" w:history="1">
        <w:r w:rsidR="003A60DD" w:rsidRPr="009B7D3C">
          <w:rPr>
            <w:rStyle w:val="Hyperlink"/>
          </w:rPr>
          <w:t>2.</w:t>
        </w:r>
        <w:r w:rsidR="003A60DD" w:rsidRPr="009B7D3C">
          <w:rPr>
            <w:rFonts w:ascii="Times New Roman" w:hAnsi="Times New Roman"/>
            <w:sz w:val="24"/>
            <w:szCs w:val="28"/>
          </w:rPr>
          <w:tab/>
        </w:r>
        <w:r w:rsidR="003A60DD" w:rsidRPr="009B7D3C">
          <w:rPr>
            <w:rStyle w:val="Hyperlink"/>
          </w:rPr>
          <w:t>Data File  :  FX Trading Transaction &gt;= 1</w:t>
        </w:r>
        <w:r w:rsidR="003A60DD" w:rsidRPr="009B7D3C">
          <w:rPr>
            <w:rStyle w:val="Hyperlink"/>
            <w:lang w:val="en-GB"/>
          </w:rPr>
          <w:t>,000,000</w:t>
        </w:r>
        <w:r w:rsidR="003A60DD" w:rsidRPr="009B7D3C">
          <w:rPr>
            <w:rStyle w:val="Hyperlink"/>
          </w:rPr>
          <w:t xml:space="preserve"> USD</w:t>
        </w:r>
        <w:r w:rsidR="003A60DD" w:rsidRPr="009B7D3C">
          <w:rPr>
            <w:webHidden/>
          </w:rPr>
          <w:tab/>
        </w:r>
        <w:r w:rsidR="003A60DD" w:rsidRPr="009B7D3C">
          <w:rPr>
            <w:webHidden/>
          </w:rPr>
          <w:fldChar w:fldCharType="begin"/>
        </w:r>
        <w:r w:rsidR="003A60DD" w:rsidRPr="009B7D3C">
          <w:rPr>
            <w:webHidden/>
          </w:rPr>
          <w:instrText xml:space="preserve"> PAGEREF _Toc169943551 \h </w:instrText>
        </w:r>
        <w:r w:rsidR="003A60DD" w:rsidRPr="009B7D3C">
          <w:rPr>
            <w:webHidden/>
          </w:rPr>
        </w:r>
        <w:r w:rsidR="003A60DD" w:rsidRPr="009B7D3C">
          <w:rPr>
            <w:webHidden/>
          </w:rPr>
          <w:fldChar w:fldCharType="separate"/>
        </w:r>
        <w:r w:rsidR="001A041B" w:rsidRPr="009B7D3C">
          <w:rPr>
            <w:webHidden/>
          </w:rPr>
          <w:t>2-1</w:t>
        </w:r>
        <w:r w:rsidR="003A60DD" w:rsidRPr="009B7D3C">
          <w:rPr>
            <w:webHidden/>
          </w:rPr>
          <w:fldChar w:fldCharType="end"/>
        </w:r>
      </w:hyperlink>
    </w:p>
    <w:p w:rsidR="003A60DD" w:rsidRPr="009B7D3C" w:rsidRDefault="00E1078D" w:rsidP="009B7D3C">
      <w:pPr>
        <w:pStyle w:val="TOC1"/>
        <w:rPr>
          <w:rFonts w:ascii="Times New Roman" w:hAnsi="Times New Roman"/>
          <w:sz w:val="24"/>
          <w:szCs w:val="28"/>
        </w:rPr>
      </w:pPr>
      <w:hyperlink w:anchor="_Toc169943552" w:history="1">
        <w:r w:rsidR="003A60DD" w:rsidRPr="009B7D3C">
          <w:rPr>
            <w:rStyle w:val="Hyperlink"/>
            <w:color w:val="auto"/>
          </w:rPr>
          <w:t>3.</w:t>
        </w:r>
        <w:r w:rsidR="003A60DD" w:rsidRPr="009B7D3C">
          <w:rPr>
            <w:rFonts w:ascii="Times New Roman" w:hAnsi="Times New Roman"/>
            <w:sz w:val="24"/>
            <w:szCs w:val="28"/>
          </w:rPr>
          <w:tab/>
        </w:r>
        <w:r w:rsidR="003A60DD" w:rsidRPr="009B7D3C">
          <w:rPr>
            <w:rStyle w:val="Hyperlink"/>
            <w:color w:val="auto"/>
          </w:rPr>
          <w:t>Data File  :  FX Trading Transaction Under 1,000,000 USD Summary</w:t>
        </w:r>
        <w:r w:rsidR="003A60DD" w:rsidRPr="009B7D3C">
          <w:rPr>
            <w:webHidden/>
          </w:rPr>
          <w:tab/>
        </w:r>
        <w:r w:rsidR="003A60DD" w:rsidRPr="009B7D3C">
          <w:rPr>
            <w:webHidden/>
          </w:rPr>
          <w:fldChar w:fldCharType="begin"/>
        </w:r>
        <w:r w:rsidR="003A60DD" w:rsidRPr="009B7D3C">
          <w:rPr>
            <w:webHidden/>
          </w:rPr>
          <w:instrText xml:space="preserve"> PAGEREF _Toc169943552 \h </w:instrText>
        </w:r>
        <w:r w:rsidR="003A60DD" w:rsidRPr="009B7D3C">
          <w:rPr>
            <w:webHidden/>
          </w:rPr>
        </w:r>
        <w:r w:rsidR="003A60DD" w:rsidRPr="009B7D3C">
          <w:rPr>
            <w:webHidden/>
          </w:rPr>
          <w:fldChar w:fldCharType="separate"/>
        </w:r>
        <w:r w:rsidR="001A041B" w:rsidRPr="009B7D3C">
          <w:rPr>
            <w:webHidden/>
          </w:rPr>
          <w:t>3-1</w:t>
        </w:r>
        <w:r w:rsidR="003A60DD" w:rsidRPr="009B7D3C">
          <w:rPr>
            <w:webHidden/>
          </w:rPr>
          <w:fldChar w:fldCharType="end"/>
        </w:r>
      </w:hyperlink>
    </w:p>
    <w:p w:rsidR="003A60DD" w:rsidRPr="009B7D3C" w:rsidRDefault="00E1078D" w:rsidP="009B7D3C">
      <w:pPr>
        <w:pStyle w:val="TOC1"/>
        <w:rPr>
          <w:rFonts w:ascii="Times New Roman" w:hAnsi="Times New Roman"/>
          <w:sz w:val="24"/>
          <w:szCs w:val="28"/>
        </w:rPr>
      </w:pPr>
      <w:hyperlink w:anchor="_Toc169943553" w:history="1">
        <w:r w:rsidR="003A60DD" w:rsidRPr="009B7D3C">
          <w:rPr>
            <w:rStyle w:val="Hyperlink"/>
            <w:color w:val="auto"/>
          </w:rPr>
          <w:t>4.</w:t>
        </w:r>
        <w:r w:rsidR="003A60DD" w:rsidRPr="009B7D3C">
          <w:rPr>
            <w:rFonts w:ascii="Times New Roman" w:hAnsi="Times New Roman"/>
            <w:sz w:val="24"/>
            <w:szCs w:val="28"/>
          </w:rPr>
          <w:tab/>
        </w:r>
        <w:r w:rsidR="003A60DD" w:rsidRPr="009B7D3C">
          <w:rPr>
            <w:rStyle w:val="Hyperlink"/>
            <w:color w:val="auto"/>
          </w:rPr>
          <w:t xml:space="preserve">Appendix A: </w:t>
        </w:r>
        <w:r w:rsidR="003A60DD" w:rsidRPr="009B7D3C">
          <w:rPr>
            <w:rStyle w:val="Hyperlink"/>
            <w:rFonts w:cs="Angsana New" w:hint="cs"/>
            <w:color w:val="auto"/>
            <w:cs/>
          </w:rPr>
          <w:t>รายละเอียดการรายงานรหัสมาตรฐานของผู้ทำธุรกรรม</w:t>
        </w:r>
        <w:r w:rsidR="003A60DD" w:rsidRPr="009B7D3C">
          <w:rPr>
            <w:rStyle w:val="Hyperlink"/>
            <w:color w:val="auto"/>
            <w:cs/>
          </w:rPr>
          <w:t xml:space="preserve"> (</w:t>
        </w:r>
        <w:r w:rsidR="003A60DD" w:rsidRPr="009B7D3C">
          <w:rPr>
            <w:rStyle w:val="Hyperlink"/>
            <w:color w:val="auto"/>
          </w:rPr>
          <w:t>Counter Party Id</w:t>
        </w:r>
        <w:r w:rsidR="003A60DD" w:rsidRPr="009B7D3C">
          <w:rPr>
            <w:rStyle w:val="Hyperlink"/>
            <w:color w:val="auto"/>
            <w:cs/>
          </w:rPr>
          <w:t>)</w:t>
        </w:r>
        <w:r w:rsidR="003A60DD" w:rsidRPr="009B7D3C">
          <w:rPr>
            <w:webHidden/>
          </w:rPr>
          <w:tab/>
        </w:r>
        <w:r w:rsidR="003A60DD" w:rsidRPr="009B7D3C">
          <w:rPr>
            <w:webHidden/>
          </w:rPr>
          <w:fldChar w:fldCharType="begin"/>
        </w:r>
        <w:r w:rsidR="003A60DD" w:rsidRPr="009B7D3C">
          <w:rPr>
            <w:webHidden/>
          </w:rPr>
          <w:instrText xml:space="preserve"> PAGEREF _Toc169943553 \h </w:instrText>
        </w:r>
        <w:r w:rsidR="003A60DD" w:rsidRPr="009B7D3C">
          <w:rPr>
            <w:webHidden/>
          </w:rPr>
        </w:r>
        <w:r w:rsidR="003A60DD" w:rsidRPr="009B7D3C">
          <w:rPr>
            <w:webHidden/>
          </w:rPr>
          <w:fldChar w:fldCharType="separate"/>
        </w:r>
        <w:r w:rsidR="001A041B" w:rsidRPr="009B7D3C">
          <w:rPr>
            <w:webHidden/>
          </w:rPr>
          <w:t>4-1</w:t>
        </w:r>
        <w:r w:rsidR="003A60DD" w:rsidRPr="009B7D3C">
          <w:rPr>
            <w:webHidden/>
          </w:rPr>
          <w:fldChar w:fldCharType="end"/>
        </w:r>
      </w:hyperlink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  <w:r w:rsidRPr="009B7D3C">
        <w:rPr>
          <w:rFonts w:ascii="Times New Roman" w:hAnsi="Times New Roman" w:cs="AngsanaUPC"/>
          <w:b/>
          <w:bCs/>
          <w:sz w:val="36"/>
          <w:szCs w:val="36"/>
        </w:rPr>
        <w:fldChar w:fldCharType="end"/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  <w:sectPr w:rsidR="003A60DD">
          <w:headerReference w:type="default" r:id="rId8"/>
          <w:footerReference w:type="even" r:id="rId9"/>
          <w:footerReference w:type="default" r:id="rId10"/>
          <w:footnotePr>
            <w:numRestart w:val="eachSect"/>
          </w:footnotePr>
          <w:pgSz w:w="16834" w:h="11909" w:orient="landscape" w:code="9"/>
          <w:pgMar w:top="1080" w:right="1147" w:bottom="900" w:left="1245" w:header="720" w:footer="446" w:gutter="0"/>
          <w:pgNumType w:start="1"/>
          <w:cols w:space="720"/>
          <w:docGrid w:linePitch="360"/>
        </w:sectPr>
      </w:pPr>
    </w:p>
    <w:p w:rsidR="003A60DD" w:rsidRDefault="003A60DD">
      <w:pPr>
        <w:pStyle w:val="Heading1"/>
        <w:jc w:val="center"/>
        <w:rPr>
          <w:rFonts w:ascii="Angsana New" w:hAnsi="Angsana New" w:cs="Angsana New"/>
          <w:sz w:val="36"/>
          <w:szCs w:val="36"/>
        </w:rPr>
      </w:pPr>
      <w:bookmarkStart w:id="0" w:name="_Toc169509526"/>
      <w:bookmarkStart w:id="1" w:name="_Toc169927154"/>
      <w:bookmarkStart w:id="2" w:name="_Toc169943550"/>
      <w:r>
        <w:rPr>
          <w:rFonts w:ascii="Angsana New" w:hAnsi="Angsana New" w:cs="Angsana New"/>
          <w:sz w:val="36"/>
          <w:szCs w:val="36"/>
        </w:rPr>
        <w:lastRenderedPageBreak/>
        <w:t>Data File  :  FX Position</w:t>
      </w:r>
      <w:bookmarkEnd w:id="0"/>
      <w:bookmarkEnd w:id="1"/>
      <w:bookmarkEnd w:id="2"/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color w:val="000000"/>
          <w:u w:val="single"/>
        </w:rPr>
      </w:pPr>
      <w:r>
        <w:rPr>
          <w:rFonts w:ascii="AngsanaUPC" w:hAnsi="AngsanaUPC" w:cs="AngsanaUPC" w:hint="cs"/>
          <w:b/>
          <w:bCs/>
          <w:color w:val="000000"/>
          <w:u w:val="single"/>
          <w:cs/>
        </w:rPr>
        <w:t>คำอธิบาย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>
        <w:rPr>
          <w:rFonts w:ascii="AngsanaUPC" w:hAnsi="AngsanaUPC" w:cs="AngsanaUPC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Data File  </w:t>
      </w:r>
      <w:bookmarkStart w:id="3" w:name="balancesheet"/>
      <w:r>
        <w:rPr>
          <w:color w:val="000000"/>
          <w:sz w:val="28"/>
          <w:szCs w:val="28"/>
          <w:cs/>
        </w:rPr>
        <w:t>ชุด</w:t>
      </w:r>
      <w:r>
        <w:rPr>
          <w:color w:val="000000"/>
          <w:sz w:val="28"/>
          <w:szCs w:val="28"/>
        </w:rPr>
        <w:t xml:space="preserve"> FXP </w:t>
      </w:r>
      <w:bookmarkEnd w:id="3"/>
      <w:r>
        <w:rPr>
          <w:color w:val="000000"/>
          <w:sz w:val="28"/>
          <w:szCs w:val="28"/>
        </w:rPr>
        <w:t>(FX Position</w:t>
      </w:r>
      <w:r>
        <w:rPr>
          <w:color w:val="000000"/>
          <w:sz w:val="28"/>
          <w:szCs w:val="28"/>
          <w:cs/>
        </w:rPr>
        <w:t xml:space="preserve"> </w:t>
      </w:r>
      <w:r>
        <w:rPr>
          <w:color w:val="000000"/>
          <w:sz w:val="28"/>
          <w:szCs w:val="28"/>
        </w:rPr>
        <w:t>)</w:t>
      </w:r>
      <w:r>
        <w:rPr>
          <w:rFonts w:hint="cs"/>
          <w:color w:val="000000"/>
          <w:sz w:val="28"/>
          <w:szCs w:val="28"/>
          <w:cs/>
        </w:rPr>
        <w:t xml:space="preserve"> </w:t>
      </w:r>
      <w:r>
        <w:rPr>
          <w:color w:val="000000"/>
          <w:sz w:val="28"/>
          <w:szCs w:val="28"/>
          <w:cs/>
        </w:rPr>
        <w:t>เป็นข้อมูลเกี่ยวกับ</w:t>
      </w:r>
      <w:r>
        <w:rPr>
          <w:rFonts w:hint="cs"/>
          <w:color w:val="000000"/>
          <w:sz w:val="28"/>
          <w:szCs w:val="28"/>
          <w:cs/>
        </w:rPr>
        <w:t>ฐานะเงินตราต่างประเทศสุทธิ (เริ่มต้นรายงานโดยใช้</w:t>
      </w:r>
      <w:r>
        <w:rPr>
          <w:color w:val="000000"/>
          <w:sz w:val="28"/>
          <w:szCs w:val="28"/>
        </w:rPr>
        <w:t xml:space="preserve"> Position </w:t>
      </w:r>
      <w:r>
        <w:rPr>
          <w:rFonts w:hint="cs"/>
          <w:color w:val="000000"/>
          <w:sz w:val="28"/>
          <w:szCs w:val="28"/>
          <w:cs/>
        </w:rPr>
        <w:t xml:space="preserve">ทั้งธุรกิจทันทีและล่วงหน้าของ </w:t>
      </w:r>
      <w:r>
        <w:rPr>
          <w:color w:val="000000"/>
          <w:sz w:val="28"/>
          <w:szCs w:val="28"/>
        </w:rPr>
        <w:t>DS_FTS</w:t>
      </w:r>
      <w:r>
        <w:rPr>
          <w:rFonts w:hint="cs"/>
          <w:color w:val="000000"/>
          <w:sz w:val="28"/>
          <w:szCs w:val="28"/>
          <w:cs/>
        </w:rPr>
        <w:t>)</w:t>
      </w:r>
      <w:r>
        <w:rPr>
          <w:color w:val="000000"/>
          <w:sz w:val="28"/>
          <w:szCs w:val="28"/>
          <w:cs/>
        </w:rPr>
        <w:t xml:space="preserve">  </w:t>
      </w:r>
      <w:r>
        <w:rPr>
          <w:rFonts w:hint="cs"/>
          <w:color w:val="000000"/>
          <w:sz w:val="28"/>
          <w:szCs w:val="28"/>
          <w:cs/>
        </w:rPr>
        <w:t>โดยแสดงยอดคงค้าง ณ ต้นวันเป็นค่าเทียบเท่าสกุลดอลลาร์สรอ. อัตราแลกเปลี่ยนที่ใช้ในการแปลงค่าฐานะเงินสกุลอื่น ๆเป็นดอลลาร์สรอ. ให้ใช้อัตราแลกเปลี่ยนจากแหล่งข้อมูลที่ใช้กันโดยทั่วไปหรือใช้อัตราแลกเปลี่ยนเงินตราต่างประเทศแต่ละสกุลเทียบเท่าเงินดอลลาร์สรอ. ที่ธนาคารแห่งประเทศไทยเผยแพร่ โดยต้องใช้อัตราแลกเปลี่ยนจากแหล่งข้อมูลเดิมอย่างสม่ำเสมอ</w:t>
      </w:r>
      <w:r>
        <w:rPr>
          <w:color w:val="000000"/>
          <w:sz w:val="28"/>
          <w:szCs w:val="28"/>
        </w:rPr>
        <w:t xml:space="preserve"> </w:t>
      </w:r>
      <w:r>
        <w:rPr>
          <w:rFonts w:hint="cs"/>
          <w:color w:val="000000"/>
          <w:sz w:val="28"/>
          <w:szCs w:val="28"/>
          <w:cs/>
        </w:rPr>
        <w:t xml:space="preserve">และต้องเป็นอัตราแลกเปลี่ยนเดียวกับที่ใช้ในคำนวณ </w:t>
      </w:r>
      <w:r>
        <w:rPr>
          <w:color w:val="000000"/>
          <w:sz w:val="28"/>
          <w:szCs w:val="28"/>
        </w:rPr>
        <w:t xml:space="preserve"> DF_FXM </w:t>
      </w:r>
      <w:r>
        <w:rPr>
          <w:color w:val="000000"/>
          <w:sz w:val="28"/>
          <w:szCs w:val="28"/>
          <w:cs/>
        </w:rPr>
        <w:t xml:space="preserve">และ </w:t>
      </w:r>
      <w:r>
        <w:rPr>
          <w:color w:val="000000"/>
          <w:sz w:val="28"/>
          <w:szCs w:val="28"/>
        </w:rPr>
        <w:t>DF_FXU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u w:val="single"/>
        </w:rPr>
      </w:pPr>
      <w:r>
        <w:rPr>
          <w:rFonts w:ascii="AngsanaUPC" w:hAnsi="AngsanaUPC" w:cs="AngsanaUPC" w:hint="cs"/>
          <w:b/>
          <w:bCs/>
          <w:color w:val="000000"/>
          <w:u w:val="single"/>
          <w:cs/>
        </w:rPr>
        <w:t>รายละเอียดการรายงาน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/>
          <w:sz w:val="28"/>
          <w:szCs w:val="28"/>
        </w:rPr>
      </w:pPr>
      <w:r>
        <w:rPr>
          <w:rFonts w:hint="cs"/>
          <w:color w:val="000000"/>
          <w:sz w:val="28"/>
          <w:szCs w:val="28"/>
          <w:cs/>
        </w:rPr>
        <w:t xml:space="preserve">รายละเอียดการรายงาน </w:t>
      </w:r>
      <w:r>
        <w:rPr>
          <w:color w:val="000000"/>
          <w:sz w:val="28"/>
          <w:szCs w:val="28"/>
        </w:rPr>
        <w:t xml:space="preserve"> FX Position</w:t>
      </w:r>
    </w:p>
    <w:p w:rsidR="003A60DD" w:rsidRDefault="003A60DD">
      <w:pPr>
        <w:ind w:left="720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+</w:t>
      </w:r>
      <w:r>
        <w:rPr>
          <w:b/>
          <w:bCs/>
          <w:sz w:val="28"/>
          <w:szCs w:val="28"/>
        </w:rPr>
        <w:t xml:space="preserve"> Beginning Balance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XXX  (</w:t>
      </w:r>
      <w:r>
        <w:rPr>
          <w:rFonts w:hint="cs"/>
          <w:sz w:val="28"/>
          <w:szCs w:val="28"/>
          <w:cs/>
        </w:rPr>
        <w:t xml:space="preserve">เป็นยอดคงค้างของ </w:t>
      </w:r>
      <w:r>
        <w:rPr>
          <w:sz w:val="28"/>
          <w:szCs w:val="28"/>
        </w:rPr>
        <w:t>DS_FTS</w:t>
      </w:r>
      <w:r>
        <w:rPr>
          <w:rFonts w:hint="cs"/>
          <w:sz w:val="28"/>
          <w:szCs w:val="28"/>
          <w:cs/>
        </w:rPr>
        <w:t xml:space="preserve"> ของ ธุรกิจทันทีและล่วงหน้าสุทธิ ณ ต้นวัน</w:t>
      </w:r>
      <w:r>
        <w:rPr>
          <w:sz w:val="28"/>
          <w:szCs w:val="28"/>
        </w:rPr>
        <w:t>)</w:t>
      </w:r>
    </w:p>
    <w:p w:rsidR="003A60DD" w:rsidRDefault="003A60DD">
      <w:pPr>
        <w:ind w:left="720"/>
        <w:rPr>
          <w:sz w:val="28"/>
          <w:szCs w:val="28"/>
        </w:rPr>
      </w:pPr>
      <w:r>
        <w:rPr>
          <w:b/>
          <w:bCs/>
          <w:sz w:val="28"/>
          <w:szCs w:val="28"/>
        </w:rPr>
        <w:t>+ New Buy Contract Amount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XX  (</w:t>
      </w:r>
      <w:r>
        <w:rPr>
          <w:rFonts w:hint="cs"/>
          <w:sz w:val="28"/>
          <w:szCs w:val="28"/>
          <w:cs/>
        </w:rPr>
        <w:t>รายการ</w:t>
      </w:r>
      <w:r>
        <w:rPr>
          <w:sz w:val="28"/>
          <w:szCs w:val="28"/>
        </w:rPr>
        <w:t xml:space="preserve">New+Rollover+Unwind+Cancel by Replacing with New Contract </w:t>
      </w:r>
      <w:r>
        <w:rPr>
          <w:rFonts w:hint="cs"/>
          <w:sz w:val="28"/>
          <w:szCs w:val="28"/>
          <w:cs/>
        </w:rPr>
        <w:t>แลกกับบาทเฉพาะด้านซื้อ</w:t>
      </w:r>
      <w:r>
        <w:rPr>
          <w:sz w:val="28"/>
          <w:szCs w:val="28"/>
        </w:rPr>
        <w:t>)</w:t>
      </w:r>
    </w:p>
    <w:p w:rsidR="003A60DD" w:rsidRDefault="003A60DD">
      <w:pPr>
        <w:ind w:left="720"/>
        <w:rPr>
          <w:sz w:val="28"/>
          <w:szCs w:val="28"/>
        </w:rPr>
      </w:pPr>
      <w:r>
        <w:rPr>
          <w:b/>
          <w:bCs/>
          <w:sz w:val="28"/>
          <w:szCs w:val="28"/>
        </w:rPr>
        <w:t>-  New Sell Contract Amount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X  (</w:t>
      </w:r>
      <w:r>
        <w:rPr>
          <w:rFonts w:hint="cs"/>
          <w:sz w:val="28"/>
          <w:szCs w:val="28"/>
          <w:cs/>
        </w:rPr>
        <w:t>รายการ</w:t>
      </w:r>
      <w:r>
        <w:rPr>
          <w:sz w:val="28"/>
          <w:szCs w:val="28"/>
        </w:rPr>
        <w:t xml:space="preserve">New+Rollover+Unwind+Cancel by Replacing with New Contract </w:t>
      </w:r>
      <w:r>
        <w:rPr>
          <w:rFonts w:hint="cs"/>
          <w:sz w:val="28"/>
          <w:szCs w:val="28"/>
          <w:cs/>
        </w:rPr>
        <w:t>แลกกับบาทเฉพาะด้านขาย</w:t>
      </w:r>
      <w:r>
        <w:rPr>
          <w:sz w:val="28"/>
          <w:szCs w:val="28"/>
        </w:rPr>
        <w:t>)</w:t>
      </w:r>
    </w:p>
    <w:p w:rsidR="003A60DD" w:rsidRDefault="003A60DD">
      <w:pPr>
        <w:ind w:left="720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+</w:t>
      </w:r>
      <w:r>
        <w:rPr>
          <w:b/>
          <w:bCs/>
          <w:sz w:val="28"/>
          <w:szCs w:val="28"/>
        </w:rPr>
        <w:t xml:space="preserve"> Net Change in Contract Amount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XX  (</w:t>
      </w:r>
      <w:r>
        <w:rPr>
          <w:rFonts w:hint="cs"/>
          <w:sz w:val="28"/>
          <w:szCs w:val="28"/>
          <w:cs/>
        </w:rPr>
        <w:t xml:space="preserve">เป็นยอด </w:t>
      </w:r>
      <w:r>
        <w:rPr>
          <w:sz w:val="28"/>
          <w:szCs w:val="28"/>
        </w:rPr>
        <w:t xml:space="preserve">Net </w:t>
      </w:r>
      <w:r>
        <w:rPr>
          <w:rFonts w:hint="cs"/>
          <w:sz w:val="28"/>
          <w:szCs w:val="28"/>
          <w:cs/>
        </w:rPr>
        <w:t xml:space="preserve">ของรายการ </w:t>
      </w:r>
      <w:r>
        <w:rPr>
          <w:sz w:val="28"/>
          <w:szCs w:val="28"/>
        </w:rPr>
        <w:t xml:space="preserve">No delivery+Cancel+Rollover+Cancel by Replacing with New Contract </w:t>
      </w:r>
      <w:r>
        <w:rPr>
          <w:rFonts w:hint="cs"/>
          <w:sz w:val="28"/>
          <w:szCs w:val="28"/>
          <w:cs/>
        </w:rPr>
        <w:t>ของสัญญาแลกกับบาท</w:t>
      </w:r>
      <w:r>
        <w:rPr>
          <w:sz w:val="28"/>
          <w:szCs w:val="28"/>
        </w:rPr>
        <w:t>)</w:t>
      </w:r>
    </w:p>
    <w:p w:rsidR="003A60DD" w:rsidRDefault="003A60DD">
      <w:pPr>
        <w:ind w:left="720"/>
        <w:rPr>
          <w:sz w:val="28"/>
          <w:szCs w:val="28"/>
          <w:cs/>
        </w:rPr>
      </w:pPr>
      <w:r>
        <w:rPr>
          <w:b/>
          <w:bCs/>
          <w:sz w:val="28"/>
          <w:szCs w:val="28"/>
          <w:u w:val="single"/>
        </w:rPr>
        <w:t>+</w:t>
      </w:r>
      <w:r>
        <w:rPr>
          <w:b/>
          <w:bCs/>
          <w:sz w:val="28"/>
          <w:szCs w:val="28"/>
        </w:rPr>
        <w:t xml:space="preserve"> Error Transaction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X</w:t>
      </w:r>
      <w:r>
        <w:rPr>
          <w:sz w:val="28"/>
          <w:szCs w:val="28"/>
        </w:rPr>
        <w:t xml:space="preserve">  (</w:t>
      </w:r>
      <w:r>
        <w:rPr>
          <w:rFonts w:hint="cs"/>
          <w:sz w:val="28"/>
          <w:szCs w:val="28"/>
          <w:cs/>
        </w:rPr>
        <w:t>กรณีสถาบันการเงินรายงานผิดพลาดเกิน 1 วันหรือธปท.ตรวจสอบพบข้อผิดพลาด)</w:t>
      </w:r>
    </w:p>
    <w:p w:rsidR="003A60DD" w:rsidRDefault="003A60DD">
      <w:pPr>
        <w:ind w:left="720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+</w:t>
      </w:r>
      <w:r>
        <w:rPr>
          <w:b/>
          <w:bCs/>
          <w:sz w:val="28"/>
          <w:szCs w:val="28"/>
        </w:rPr>
        <w:t xml:space="preserve"> Other transaction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X  (</w:t>
      </w:r>
      <w:r>
        <w:rPr>
          <w:rFonts w:hint="cs"/>
          <w:sz w:val="28"/>
          <w:szCs w:val="28"/>
          <w:cs/>
        </w:rPr>
        <w:t xml:space="preserve">เป็นยอด </w:t>
      </w:r>
      <w:r>
        <w:rPr>
          <w:sz w:val="28"/>
          <w:szCs w:val="28"/>
        </w:rPr>
        <w:t xml:space="preserve">Net </w:t>
      </w:r>
      <w:r>
        <w:rPr>
          <w:rFonts w:hint="cs"/>
          <w:sz w:val="28"/>
          <w:szCs w:val="28"/>
          <w:cs/>
        </w:rPr>
        <w:t xml:space="preserve">ของรายการอื่นๆ เช่น </w:t>
      </w:r>
      <w:r>
        <w:rPr>
          <w:sz w:val="28"/>
          <w:szCs w:val="28"/>
        </w:rPr>
        <w:t>P/L + Conversion +Adjust Rate+</w:t>
      </w:r>
      <w:r>
        <w:rPr>
          <w:rFonts w:hint="cs"/>
          <w:sz w:val="28"/>
          <w:szCs w:val="28"/>
          <w:cs/>
        </w:rPr>
        <w:t>อื่นๆ</w:t>
      </w:r>
      <w:r>
        <w:rPr>
          <w:sz w:val="28"/>
          <w:szCs w:val="28"/>
        </w:rPr>
        <w:t>)</w:t>
      </w:r>
    </w:p>
    <w:p w:rsidR="003A60DD" w:rsidRDefault="003A60DD">
      <w:pPr>
        <w:ind w:left="720"/>
        <w:rPr>
          <w:sz w:val="28"/>
          <w:szCs w:val="28"/>
          <w:cs/>
        </w:rPr>
      </w:pPr>
      <w:r>
        <w:rPr>
          <w:rFonts w:hint="cs"/>
          <w:sz w:val="28"/>
          <w:szCs w:val="28"/>
          <w:u w:val="single"/>
          <w:cs/>
        </w:rPr>
        <w:t>+</w:t>
      </w:r>
      <w:r>
        <w:rPr>
          <w:rFonts w:hint="cs"/>
          <w:sz w:val="28"/>
          <w:szCs w:val="28"/>
          <w:cs/>
        </w:rPr>
        <w:t xml:space="preserve"> ฐานะเงินตราต่างประเทศ ตาม </w:t>
      </w:r>
      <w:r>
        <w:rPr>
          <w:sz w:val="28"/>
          <w:szCs w:val="28"/>
        </w:rPr>
        <w:t xml:space="preserve">DS_FTS </w:t>
      </w:r>
      <w:r>
        <w:rPr>
          <w:rFonts w:hint="cs"/>
          <w:sz w:val="28"/>
          <w:szCs w:val="28"/>
          <w:cs/>
        </w:rPr>
        <w:t xml:space="preserve">    </w:t>
      </w:r>
      <w:r>
        <w:rPr>
          <w:sz w:val="28"/>
          <w:szCs w:val="28"/>
        </w:rPr>
        <w:tab/>
        <w:t>XXX  (</w:t>
      </w:r>
      <w:r>
        <w:rPr>
          <w:rFonts w:hint="cs"/>
          <w:sz w:val="28"/>
          <w:szCs w:val="28"/>
          <w:cs/>
        </w:rPr>
        <w:t xml:space="preserve">เป็นยอดคงค้างของ  </w:t>
      </w:r>
      <w:r>
        <w:rPr>
          <w:sz w:val="28"/>
          <w:szCs w:val="28"/>
        </w:rPr>
        <w:t>DS_FTS</w:t>
      </w:r>
      <w:r>
        <w:rPr>
          <w:rFonts w:hint="cs"/>
          <w:sz w:val="28"/>
          <w:szCs w:val="28"/>
          <w:cs/>
        </w:rPr>
        <w:t xml:space="preserve"> ของ ธุรกิจทันทีและล่วงหน้าสุทธิ ณ สิ้นวัน)</w:t>
      </w:r>
    </w:p>
    <w:p w:rsidR="003A60DD" w:rsidRDefault="003A60DD">
      <w:pPr>
        <w:ind w:left="720"/>
        <w:rPr>
          <w:sz w:val="28"/>
          <w:szCs w:val="28"/>
          <w:cs/>
        </w:rPr>
      </w:pPr>
      <w:r>
        <w:rPr>
          <w:b/>
          <w:bCs/>
          <w:sz w:val="28"/>
          <w:szCs w:val="28"/>
          <w:u w:val="single"/>
        </w:rPr>
        <w:t>+</w:t>
      </w:r>
      <w:r>
        <w:rPr>
          <w:b/>
          <w:bCs/>
          <w:sz w:val="28"/>
          <w:szCs w:val="28"/>
        </w:rPr>
        <w:t xml:space="preserve"> Option Notional Amount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ab/>
        <w:t xml:space="preserve">    XX (</w:t>
      </w:r>
      <w:r>
        <w:rPr>
          <w:rFonts w:hint="cs"/>
          <w:sz w:val="28"/>
          <w:szCs w:val="28"/>
          <w:cs/>
        </w:rPr>
        <w:t xml:space="preserve">กรณียอดคงค้างฐานะเงินตราต่างประเทศมีสัญญา </w:t>
      </w:r>
      <w:r>
        <w:rPr>
          <w:sz w:val="28"/>
          <w:szCs w:val="28"/>
        </w:rPr>
        <w:t xml:space="preserve">Currency Option </w:t>
      </w:r>
      <w:r>
        <w:rPr>
          <w:rFonts w:hint="cs"/>
          <w:sz w:val="28"/>
          <w:szCs w:val="28"/>
          <w:cs/>
        </w:rPr>
        <w:t>ซึ่งเท่ากับแบบรายงานฐานะรวมหัวข้อ 7)</w:t>
      </w:r>
    </w:p>
    <w:p w:rsidR="003A60DD" w:rsidRDefault="003A60DD">
      <w:pPr>
        <w:ind w:left="720"/>
        <w:rPr>
          <w:sz w:val="28"/>
          <w:szCs w:val="28"/>
          <w:cs/>
        </w:rPr>
      </w:pPr>
      <w:r>
        <w:rPr>
          <w:sz w:val="28"/>
          <w:szCs w:val="28"/>
          <w:u w:val="single"/>
        </w:rPr>
        <w:t>+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Option </w:t>
      </w:r>
      <w:r>
        <w:rPr>
          <w:b/>
          <w:bCs/>
          <w:color w:val="000000"/>
          <w:sz w:val="28"/>
          <w:szCs w:val="28"/>
        </w:rPr>
        <w:t>Delta</w:t>
      </w:r>
      <w:r>
        <w:rPr>
          <w:b/>
          <w:bCs/>
          <w:sz w:val="28"/>
          <w:szCs w:val="28"/>
        </w:rPr>
        <w:t xml:space="preserve"> Amount</w:t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X (</w:t>
      </w:r>
      <w:r>
        <w:rPr>
          <w:rFonts w:hint="cs"/>
          <w:sz w:val="28"/>
          <w:szCs w:val="28"/>
          <w:cs/>
        </w:rPr>
        <w:t>กรณีมีการปรับฐานะเงินตราต่างประเทศด้วยค่าเดลต้า ซึ่งเท่ากับแบบรายงานฐานะรวมหัวข้อ 8)</w:t>
      </w:r>
    </w:p>
    <w:p w:rsidR="003A60DD" w:rsidRDefault="003A60DD">
      <w:pPr>
        <w:ind w:left="720"/>
        <w:rPr>
          <w:sz w:val="28"/>
          <w:szCs w:val="28"/>
          <w:cs/>
        </w:rPr>
      </w:pPr>
      <w:r>
        <w:rPr>
          <w:sz w:val="28"/>
          <w:szCs w:val="28"/>
          <w:u w:val="single"/>
        </w:rPr>
        <w:t>+</w:t>
      </w:r>
      <w:r>
        <w:rPr>
          <w:sz w:val="28"/>
          <w:szCs w:val="28"/>
        </w:rPr>
        <w:t xml:space="preserve"> Ending Balance</w:t>
      </w:r>
      <w:r>
        <w:rPr>
          <w:color w:val="0000FF"/>
          <w:sz w:val="28"/>
          <w:szCs w:val="28"/>
        </w:rPr>
        <w:t xml:space="preserve">         </w:t>
      </w:r>
      <w:r>
        <w:rPr>
          <w:color w:val="0000FF"/>
          <w:sz w:val="28"/>
          <w:szCs w:val="28"/>
        </w:rPr>
        <w:tab/>
        <w:t xml:space="preserve">                </w:t>
      </w:r>
      <w:r>
        <w:rPr>
          <w:color w:val="0000FF"/>
          <w:sz w:val="28"/>
          <w:szCs w:val="28"/>
        </w:rPr>
        <w:tab/>
      </w:r>
      <w:r>
        <w:rPr>
          <w:color w:val="000000"/>
          <w:sz w:val="28"/>
          <w:szCs w:val="28"/>
          <w:u w:val="double"/>
        </w:rPr>
        <w:t>XXX</w:t>
      </w:r>
      <w:r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cs/>
        </w:rPr>
        <w:t>(ฐานะเงินตราต่างประเทศที่ปรับด้วยค่าเดลต้า)</w:t>
      </w:r>
    </w:p>
    <w:p w:rsidR="003A60DD" w:rsidRDefault="003A60DD">
      <w:pPr>
        <w:pStyle w:val="Header"/>
        <w:tabs>
          <w:tab w:val="clear" w:pos="4153"/>
          <w:tab w:val="clear" w:pos="8306"/>
        </w:tabs>
        <w:spacing w:line="440" w:lineRule="exact"/>
        <w:ind w:firstLine="720"/>
        <w:rPr>
          <w:color w:val="000000"/>
          <w:sz w:val="28"/>
          <w:szCs w:val="28"/>
        </w:rPr>
      </w:pPr>
      <w:r>
        <w:rPr>
          <w:rFonts w:hint="cs"/>
          <w:sz w:val="28"/>
          <w:szCs w:val="28"/>
          <w:u w:val="single"/>
          <w:cs/>
        </w:rPr>
        <w:t>+</w:t>
      </w:r>
      <w:r>
        <w:rPr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Cash Position Amount</w:t>
      </w:r>
      <w:r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XXX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  <w:cs/>
        </w:rPr>
        <w:t xml:space="preserve">ถ้า </w:t>
      </w:r>
      <w:r>
        <w:rPr>
          <w:color w:val="000000"/>
          <w:sz w:val="28"/>
          <w:szCs w:val="28"/>
        </w:rPr>
        <w:t>Hedge</w:t>
      </w:r>
      <w:r>
        <w:rPr>
          <w:color w:val="000000"/>
          <w:sz w:val="28"/>
          <w:szCs w:val="28"/>
          <w:cs/>
        </w:rPr>
        <w:t xml:space="preserve"> </w:t>
      </w:r>
      <w:r>
        <w:rPr>
          <w:color w:val="000000"/>
          <w:sz w:val="28"/>
          <w:szCs w:val="28"/>
        </w:rPr>
        <w:t>Position</w:t>
      </w:r>
      <w:r>
        <w:rPr>
          <w:color w:val="000000"/>
          <w:sz w:val="28"/>
          <w:szCs w:val="28"/>
          <w:cs/>
        </w:rPr>
        <w:t xml:space="preserve"> ด้วยค่า </w:t>
      </w:r>
      <w:r>
        <w:rPr>
          <w:color w:val="000000"/>
          <w:sz w:val="28"/>
          <w:szCs w:val="28"/>
        </w:rPr>
        <w:t>NPV</w:t>
      </w:r>
      <w:r>
        <w:rPr>
          <w:color w:val="000000"/>
          <w:sz w:val="28"/>
          <w:szCs w:val="28"/>
          <w:cs/>
        </w:rPr>
        <w:t xml:space="preserve">  </w:t>
      </w:r>
      <w:r>
        <w:rPr>
          <w:color w:val="000000"/>
          <w:sz w:val="28"/>
          <w:szCs w:val="28"/>
        </w:rPr>
        <w:t>Cash Position Amount</w:t>
      </w:r>
      <w:r>
        <w:rPr>
          <w:rFonts w:hint="cs"/>
          <w:color w:val="000000"/>
          <w:sz w:val="28"/>
          <w:szCs w:val="28"/>
          <w:cs/>
        </w:rPr>
        <w:t xml:space="preserve"> เท่ากับค่า</w:t>
      </w:r>
      <w:r>
        <w:rPr>
          <w:color w:val="000000"/>
          <w:sz w:val="28"/>
          <w:szCs w:val="28"/>
          <w:cs/>
        </w:rPr>
        <w:t>เดลต้า</w:t>
      </w:r>
      <w:r>
        <w:rPr>
          <w:rFonts w:hint="cs"/>
          <w:color w:val="000000"/>
          <w:sz w:val="28"/>
          <w:szCs w:val="28"/>
          <w:cs/>
        </w:rPr>
        <w:t>รวมกับค่า</w:t>
      </w:r>
      <w:r>
        <w:rPr>
          <w:color w:val="000000"/>
          <w:sz w:val="28"/>
          <w:szCs w:val="28"/>
        </w:rPr>
        <w:t xml:space="preserve">NPV </w:t>
      </w:r>
      <w:r>
        <w:rPr>
          <w:rFonts w:hint="cs"/>
          <w:color w:val="000000"/>
          <w:sz w:val="28"/>
          <w:szCs w:val="28"/>
          <w:cs/>
        </w:rPr>
        <w:t>แต่</w:t>
      </w:r>
      <w:r>
        <w:rPr>
          <w:color w:val="000000"/>
          <w:sz w:val="28"/>
          <w:szCs w:val="28"/>
          <w:cs/>
        </w:rPr>
        <w:t xml:space="preserve">ถ้าไม่ได้ </w:t>
      </w:r>
      <w:r>
        <w:rPr>
          <w:color w:val="000000"/>
          <w:sz w:val="28"/>
          <w:szCs w:val="28"/>
        </w:rPr>
        <w:t>Hedge</w:t>
      </w:r>
      <w:r>
        <w:rPr>
          <w:color w:val="000000"/>
          <w:sz w:val="28"/>
          <w:szCs w:val="28"/>
          <w:cs/>
        </w:rPr>
        <w:t xml:space="preserve"> </w:t>
      </w:r>
      <w:r>
        <w:rPr>
          <w:color w:val="000000"/>
          <w:sz w:val="28"/>
          <w:szCs w:val="28"/>
        </w:rPr>
        <w:t xml:space="preserve">Position                                                        </w:t>
      </w:r>
      <w:r>
        <w:rPr>
          <w:rFonts w:hint="cs"/>
          <w:color w:val="000000"/>
          <w:sz w:val="28"/>
          <w:szCs w:val="28"/>
          <w:cs/>
        </w:rPr>
        <w:t xml:space="preserve">                  </w:t>
      </w:r>
    </w:p>
    <w:p w:rsidR="003A60DD" w:rsidRDefault="003A60DD">
      <w:pPr>
        <w:pStyle w:val="Header"/>
        <w:tabs>
          <w:tab w:val="clear" w:pos="4153"/>
          <w:tab w:val="clear" w:pos="8306"/>
        </w:tabs>
        <w:spacing w:line="440" w:lineRule="exact"/>
        <w:rPr>
          <w:color w:val="000000"/>
          <w:sz w:val="30"/>
          <w:szCs w:val="30"/>
        </w:rPr>
      </w:pPr>
      <w:r>
        <w:rPr>
          <w:rFonts w:hint="cs"/>
          <w:color w:val="000000"/>
          <w:sz w:val="28"/>
          <w:szCs w:val="28"/>
          <w:cs/>
        </w:rPr>
        <w:t xml:space="preserve">        </w:t>
      </w:r>
      <w:r>
        <w:rPr>
          <w:rFonts w:hint="cs"/>
          <w:color w:val="000000"/>
          <w:sz w:val="28"/>
          <w:szCs w:val="28"/>
          <w:cs/>
        </w:rPr>
        <w:tab/>
      </w:r>
      <w:r>
        <w:rPr>
          <w:rFonts w:hint="cs"/>
          <w:color w:val="000000"/>
          <w:sz w:val="28"/>
          <w:szCs w:val="28"/>
          <w:cs/>
        </w:rPr>
        <w:tab/>
      </w:r>
      <w:r>
        <w:rPr>
          <w:rFonts w:hint="cs"/>
          <w:color w:val="000000"/>
          <w:sz w:val="28"/>
          <w:szCs w:val="28"/>
          <w:cs/>
        </w:rPr>
        <w:tab/>
      </w:r>
      <w:r>
        <w:rPr>
          <w:rFonts w:hint="cs"/>
          <w:color w:val="000000"/>
          <w:sz w:val="28"/>
          <w:szCs w:val="28"/>
          <w:cs/>
        </w:rPr>
        <w:tab/>
      </w:r>
      <w:r>
        <w:rPr>
          <w:rFonts w:hint="cs"/>
          <w:color w:val="000000"/>
          <w:sz w:val="28"/>
          <w:szCs w:val="28"/>
          <w:cs/>
        </w:rPr>
        <w:tab/>
      </w:r>
      <w:r>
        <w:rPr>
          <w:rFonts w:hint="cs"/>
          <w:color w:val="000000"/>
          <w:sz w:val="28"/>
          <w:szCs w:val="28"/>
          <w:cs/>
        </w:rPr>
        <w:tab/>
        <w:t xml:space="preserve">            </w:t>
      </w:r>
      <w:r>
        <w:rPr>
          <w:color w:val="000000"/>
          <w:sz w:val="28"/>
          <w:szCs w:val="28"/>
          <w:cs/>
        </w:rPr>
        <w:t xml:space="preserve">ด้วยค่า </w:t>
      </w:r>
      <w:r>
        <w:rPr>
          <w:color w:val="000000"/>
          <w:sz w:val="28"/>
          <w:szCs w:val="28"/>
        </w:rPr>
        <w:t>NPV</w:t>
      </w:r>
      <w:r>
        <w:rPr>
          <w:color w:val="000000"/>
          <w:sz w:val="28"/>
          <w:szCs w:val="28"/>
          <w:cs/>
        </w:rPr>
        <w:t xml:space="preserve"> </w:t>
      </w:r>
      <w:r>
        <w:rPr>
          <w:color w:val="000000"/>
          <w:sz w:val="28"/>
          <w:szCs w:val="28"/>
        </w:rPr>
        <w:t>Cash Position = Ending Balance)</w:t>
      </w:r>
    </w:p>
    <w:p w:rsidR="003A60DD" w:rsidRDefault="003A60DD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30"/>
          <w:szCs w:val="30"/>
        </w:rPr>
      </w:pPr>
    </w:p>
    <w:p w:rsidR="003A60DD" w:rsidRDefault="003A60DD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30"/>
          <w:szCs w:val="30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u w:val="single"/>
        </w:rPr>
      </w:pPr>
      <w:r>
        <w:rPr>
          <w:rFonts w:ascii="AngsanaUPC" w:hAnsi="AngsanaUPC" w:cs="AngsanaUPC" w:hint="cs"/>
          <w:b/>
          <w:bCs/>
          <w:color w:val="000000"/>
          <w:u w:val="single"/>
          <w:cs/>
        </w:rPr>
        <w:lastRenderedPageBreak/>
        <w:t>สถาบันการเงินที่ต้องรายงาน</w:t>
      </w:r>
    </w:p>
    <w:p w:rsidR="003A60DD" w:rsidRDefault="003A60DD">
      <w:pPr>
        <w:tabs>
          <w:tab w:val="left" w:pos="1245"/>
          <w:tab w:val="left" w:pos="1440"/>
        </w:tabs>
        <w:spacing w:before="120"/>
        <w:rPr>
          <w:rFonts w:ascii="Times New Roman" w:hAnsi="Times New Roman" w:cs="AngsanaUPC"/>
          <w:color w:val="000000"/>
          <w:sz w:val="28"/>
          <w:szCs w:val="28"/>
        </w:rPr>
      </w:pPr>
      <w:r>
        <w:rPr>
          <w:rFonts w:ascii="AngsanaUPC" w:hAnsi="AngsanaUPC" w:cs="AngsanaUPC" w:hint="cs"/>
          <w:color w:val="000000"/>
          <w:sz w:val="28"/>
          <w:szCs w:val="28"/>
          <w:cs/>
        </w:rPr>
        <w:tab/>
        <w:t xml:space="preserve"> </w:t>
      </w:r>
      <w:r>
        <w:rPr>
          <w:rFonts w:ascii="AngsanaUPC" w:hAnsi="AngsanaUPC" w:cs="AngsanaUPC"/>
          <w:color w:val="000000"/>
          <w:sz w:val="28"/>
          <w:szCs w:val="28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</w:t>
      </w:r>
      <w:r>
        <w:rPr>
          <w:rFonts w:ascii="AngsanaUPC" w:hAnsi="AngsanaUPC" w:cs="AngsanaUPC" w:hint="cs"/>
          <w:color w:val="000000"/>
          <w:sz w:val="28"/>
          <w:szCs w:val="28"/>
          <w:cs/>
        </w:rPr>
        <w:t>ได้รับอนุญาตให้ประกอบธุรกิจเกี่ยวกับปัจจัยชำระเงินต่างประเทศ ได้แก่</w:t>
      </w:r>
    </w:p>
    <w:p w:rsidR="003A60DD" w:rsidRPr="00A576CF" w:rsidRDefault="003A60DD">
      <w:pPr>
        <w:tabs>
          <w:tab w:val="left" w:pos="2241"/>
        </w:tabs>
        <w:autoSpaceDE w:val="0"/>
        <w:autoSpaceDN w:val="0"/>
        <w:adjustRightInd w:val="0"/>
        <w:rPr>
          <w:rFonts w:ascii="Calibri" w:hAnsi="Calibri" w:cs="AngsanaUPC"/>
          <w:color w:val="000000"/>
          <w:sz w:val="28"/>
          <w:szCs w:val="28"/>
        </w:rPr>
      </w:pPr>
      <w:r>
        <w:rPr>
          <w:rFonts w:ascii="AngsanaUPC" w:hAnsi="AngsanaUPC" w:cs="AngsanaUPC" w:hint="cs"/>
          <w:color w:val="000000"/>
          <w:sz w:val="28"/>
          <w:szCs w:val="28"/>
          <w:cs/>
        </w:rPr>
        <w:tab/>
      </w:r>
      <w:r>
        <w:rPr>
          <w:rFonts w:ascii="AngsanaUPC" w:hAnsi="AngsanaUPC" w:cs="AngsanaUPC"/>
          <w:color w:val="000000"/>
          <w:sz w:val="28"/>
          <w:szCs w:val="28"/>
          <w:cs/>
        </w:rPr>
        <w:t>ธนาคารพาณิชย์</w:t>
      </w:r>
    </w:p>
    <w:p w:rsidR="003A60DD" w:rsidRDefault="003A60DD">
      <w:pPr>
        <w:tabs>
          <w:tab w:val="left" w:pos="2241"/>
        </w:tabs>
        <w:autoSpaceDE w:val="0"/>
        <w:autoSpaceDN w:val="0"/>
        <w:adjustRightInd w:val="0"/>
        <w:rPr>
          <w:rFonts w:ascii="Times New Roman" w:hAnsi="Times New Roman" w:cs="AngsanaUPC"/>
          <w:color w:val="000000"/>
          <w:sz w:val="28"/>
          <w:szCs w:val="28"/>
        </w:rPr>
      </w:pPr>
      <w:r>
        <w:rPr>
          <w:rFonts w:ascii="AngsanaUPC" w:hAnsi="AngsanaUPC" w:cs="AngsanaUPC"/>
          <w:color w:val="000000"/>
          <w:sz w:val="28"/>
          <w:szCs w:val="28"/>
        </w:rPr>
        <w:tab/>
      </w:r>
      <w:r>
        <w:rPr>
          <w:rFonts w:ascii="AngsanaUPC" w:hAnsi="AngsanaUPC" w:cs="AngsanaUPC" w:hint="cs"/>
          <w:color w:val="000000"/>
          <w:sz w:val="28"/>
          <w:szCs w:val="28"/>
          <w:cs/>
        </w:rPr>
        <w:t>ตัวแทนรับอนุญาตอื่น</w:t>
      </w:r>
      <w:r>
        <w:rPr>
          <w:rFonts w:ascii="AngsanaUPC" w:hAnsi="AngsanaUPC" w:cs="AngsanaUPC"/>
          <w:color w:val="000000"/>
          <w:sz w:val="28"/>
          <w:szCs w:val="28"/>
          <w:cs/>
        </w:rPr>
        <w:t xml:space="preserve"> 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color w:val="000000"/>
          <w:u w:val="single"/>
        </w:rPr>
      </w:pPr>
      <w:r>
        <w:rPr>
          <w:rFonts w:ascii="AngsanaUPC" w:hAnsi="AngsanaUPC" w:cs="AngsanaUPC" w:hint="cs"/>
          <w:b/>
          <w:bCs/>
          <w:color w:val="000000"/>
          <w:u w:val="single"/>
          <w:cs/>
        </w:rPr>
        <w:t>ลักษณะข้อมูล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color w:val="000000"/>
          <w:sz w:val="28"/>
          <w:szCs w:val="28"/>
          <w:cs/>
          <w:lang w:val="th-TH"/>
        </w:rPr>
      </w:pPr>
      <w:r>
        <w:rPr>
          <w:rFonts w:ascii="AngsanaUPC" w:hAnsi="AngsanaUPC" w:cs="AngsanaUPC"/>
          <w:color w:val="000000"/>
          <w:sz w:val="28"/>
          <w:szCs w:val="28"/>
        </w:rPr>
        <w:tab/>
      </w:r>
      <w:r>
        <w:rPr>
          <w:rFonts w:ascii="AngsanaUPC" w:hAnsi="AngsanaUPC" w:cs="AngsanaUPC" w:hint="cs"/>
          <w:color w:val="000000"/>
          <w:sz w:val="28"/>
          <w:szCs w:val="28"/>
          <w:cs/>
        </w:rPr>
        <w:t>ราย</w:t>
      </w:r>
      <w:r>
        <w:rPr>
          <w:rFonts w:ascii="AngsanaUPC" w:hAnsi="AngsanaUPC" w:cs="AngsanaUPC" w:hint="cs"/>
          <w:color w:val="000000"/>
          <w:sz w:val="28"/>
          <w:szCs w:val="28"/>
          <w:cs/>
          <w:lang w:val="th-TH"/>
        </w:rPr>
        <w:t>วัน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u w:val="single"/>
          <w:cs/>
        </w:rPr>
      </w:pPr>
      <w:r>
        <w:rPr>
          <w:rFonts w:ascii="AngsanaUPC" w:hAnsi="AngsanaUPC" w:cs="AngsanaUPC" w:hint="cs"/>
          <w:b/>
          <w:bCs/>
          <w:color w:val="000000"/>
          <w:u w:val="single"/>
          <w:cs/>
        </w:rPr>
        <w:t>ความถี่ในการส่งชุดข้อมูล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rFonts w:ascii="AngsanaUPC" w:hAnsi="AngsanaUPC" w:cs="AngsanaUPC"/>
          <w:color w:val="000000"/>
          <w:sz w:val="28"/>
          <w:szCs w:val="28"/>
          <w:cs/>
          <w:lang w:val="th-TH"/>
        </w:rPr>
      </w:pPr>
      <w:r>
        <w:rPr>
          <w:rFonts w:ascii="AngsanaUPC" w:hAnsi="AngsanaUPC" w:cs="AngsanaUPC"/>
          <w:color w:val="000000"/>
          <w:sz w:val="28"/>
          <w:szCs w:val="28"/>
        </w:rPr>
        <w:tab/>
      </w:r>
      <w:r>
        <w:rPr>
          <w:rFonts w:ascii="AngsanaUPC" w:hAnsi="AngsanaUPC" w:cs="AngsanaUPC"/>
          <w:color w:val="000000"/>
          <w:sz w:val="28"/>
          <w:szCs w:val="28"/>
          <w:cs/>
          <w:lang w:val="th-TH"/>
        </w:rPr>
        <w:t>ทุก</w:t>
      </w:r>
      <w:r>
        <w:rPr>
          <w:rFonts w:ascii="AngsanaUPC" w:hAnsi="AngsanaUPC" w:cs="AngsanaUPC" w:hint="cs"/>
          <w:color w:val="000000"/>
          <w:sz w:val="28"/>
          <w:szCs w:val="28"/>
          <w:cs/>
          <w:lang w:val="th-TH"/>
        </w:rPr>
        <w:t>ต้นวัน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u w:val="single"/>
        </w:rPr>
      </w:pPr>
      <w:r>
        <w:rPr>
          <w:rFonts w:ascii="AngsanaUPC" w:hAnsi="AngsanaUPC" w:cs="AngsanaUPC" w:hint="cs"/>
          <w:b/>
          <w:bCs/>
          <w:color w:val="000000"/>
          <w:u w:val="single"/>
          <w:cs/>
        </w:rPr>
        <w:t>กำหนดการส่ง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sz w:val="28"/>
          <w:szCs w:val="28"/>
        </w:rPr>
      </w:pPr>
      <w:r>
        <w:rPr>
          <w:rFonts w:ascii="AngsanaUPC" w:hAnsi="AngsanaUPC" w:cs="AngsanaUPC"/>
          <w:color w:val="000000"/>
          <w:sz w:val="28"/>
          <w:szCs w:val="28"/>
        </w:rPr>
        <w:tab/>
      </w:r>
      <w:r>
        <w:rPr>
          <w:rFonts w:ascii="AngsanaUPC" w:hAnsi="AngsanaUPC" w:cs="AngsanaUPC" w:hint="cs"/>
          <w:sz w:val="28"/>
          <w:szCs w:val="28"/>
          <w:cs/>
        </w:rPr>
        <w:t>ภายใน</w:t>
      </w:r>
      <w:r>
        <w:rPr>
          <w:rFonts w:ascii="AngsanaUPC" w:hAnsi="AngsanaUPC" w:cs="AngsanaUPC"/>
          <w:sz w:val="28"/>
          <w:szCs w:val="28"/>
          <w:cs/>
          <w:lang w:val="th-TH"/>
        </w:rPr>
        <w:t xml:space="preserve"> </w:t>
      </w:r>
      <w:r>
        <w:rPr>
          <w:rFonts w:ascii="AngsanaUPC" w:hAnsi="AngsanaUPC" w:cs="AngsanaUPC" w:hint="cs"/>
          <w:sz w:val="28"/>
          <w:szCs w:val="28"/>
          <w:cs/>
          <w:lang w:val="th-TH"/>
        </w:rPr>
        <w:t xml:space="preserve">8.30 </w:t>
      </w:r>
      <w:r>
        <w:rPr>
          <w:rFonts w:ascii="AngsanaUPC" w:hAnsi="AngsanaUPC" w:cs="AngsanaUPC" w:hint="cs"/>
          <w:sz w:val="28"/>
          <w:szCs w:val="28"/>
          <w:cs/>
        </w:rPr>
        <w:t>น.</w:t>
      </w:r>
      <w:r>
        <w:rPr>
          <w:rFonts w:ascii="AngsanaUPC" w:hAnsi="AngsanaUPC" w:cs="AngsanaUPC"/>
          <w:sz w:val="28"/>
          <w:szCs w:val="28"/>
          <w:cs/>
          <w:lang w:val="th-TH"/>
        </w:rPr>
        <w:t xml:space="preserve"> </w:t>
      </w:r>
      <w:r>
        <w:rPr>
          <w:rFonts w:ascii="AngsanaUPC" w:hAnsi="AngsanaUPC" w:cs="AngsanaUPC" w:hint="cs"/>
          <w:sz w:val="28"/>
          <w:szCs w:val="28"/>
          <w:cs/>
          <w:lang w:val="th-TH"/>
        </w:rPr>
        <w:t>ของ</w:t>
      </w:r>
      <w:r>
        <w:rPr>
          <w:rFonts w:ascii="AngsanaUPC" w:hAnsi="AngsanaUPC" w:cs="AngsanaUPC"/>
          <w:sz w:val="28"/>
          <w:szCs w:val="28"/>
          <w:cs/>
          <w:lang w:val="th-TH"/>
        </w:rPr>
        <w:t>วัน</w:t>
      </w:r>
      <w:r>
        <w:rPr>
          <w:rFonts w:ascii="AngsanaUPC" w:hAnsi="AngsanaUPC" w:cs="AngsanaUPC" w:hint="cs"/>
          <w:sz w:val="28"/>
          <w:szCs w:val="28"/>
          <w:cs/>
          <w:lang w:val="th-TH"/>
        </w:rPr>
        <w:t>ทำการถัดจากวันที่เกิดธุรกรรม</w:t>
      </w:r>
      <w:r>
        <w:rPr>
          <w:rFonts w:ascii="AngsanaUPC" w:hAnsi="AngsanaUPC" w:cs="AngsanaUPC" w:hint="cs"/>
          <w:sz w:val="28"/>
          <w:szCs w:val="28"/>
          <w:cs/>
        </w:rPr>
        <w:t xml:space="preserve">  </w:t>
      </w:r>
    </w:p>
    <w:p w:rsidR="003A60DD" w:rsidRPr="00E174D1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E174D1">
        <w:rPr>
          <w:rFonts w:ascii="AngsanaUPC" w:hAnsi="AngsanaUPC" w:cs="AngsanaUPC" w:hint="cs"/>
          <w:b/>
          <w:bCs/>
          <w:u w:val="single"/>
          <w:cs/>
        </w:rPr>
        <w:t>การตรวจสอบความถูกต้องของข้อ</w:t>
      </w:r>
      <w:r w:rsidRPr="00E174D1">
        <w:rPr>
          <w:rFonts w:hint="cs"/>
          <w:b/>
          <w:bCs/>
          <w:u w:val="single"/>
          <w:cs/>
        </w:rPr>
        <w:t>มูล (</w:t>
      </w:r>
      <w:r w:rsidRPr="00E174D1">
        <w:rPr>
          <w:b/>
          <w:bCs/>
          <w:u w:val="single"/>
        </w:rPr>
        <w:t xml:space="preserve">Validation Rule) </w:t>
      </w:r>
    </w:p>
    <w:p w:rsidR="003A60DD" w:rsidRPr="00E174D1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E174D1">
        <w:tab/>
      </w:r>
      <w:r w:rsidRPr="00E174D1">
        <w:rPr>
          <w:rFonts w:hint="cs"/>
          <w:sz w:val="28"/>
          <w:szCs w:val="28"/>
          <w:cs/>
        </w:rPr>
        <w:t>ระบบจะแจ้งข้อความเตือน</w:t>
      </w:r>
      <w:r w:rsidRPr="00E174D1">
        <w:rPr>
          <w:sz w:val="28"/>
          <w:szCs w:val="28"/>
        </w:rPr>
        <w:t xml:space="preserve"> </w:t>
      </w:r>
      <w:r w:rsidRPr="00E174D1">
        <w:rPr>
          <w:rFonts w:hint="cs"/>
          <w:sz w:val="28"/>
          <w:szCs w:val="28"/>
          <w:cs/>
        </w:rPr>
        <w:t>(</w:t>
      </w:r>
      <w:r w:rsidRPr="00E174D1">
        <w:rPr>
          <w:sz w:val="28"/>
          <w:szCs w:val="28"/>
        </w:rPr>
        <w:t xml:space="preserve">Warning Message) </w:t>
      </w:r>
      <w:r w:rsidRPr="00E174D1">
        <w:rPr>
          <w:rFonts w:hint="cs"/>
          <w:sz w:val="28"/>
          <w:szCs w:val="28"/>
          <w:cs/>
        </w:rPr>
        <w:t xml:space="preserve"> ในกรณีที่สถาบันการเงินจัดส่งข้อมูลไม่เป็นไปตามเงื่อนไขที่กำหนด</w:t>
      </w:r>
      <w:r w:rsidRPr="00E174D1">
        <w:rPr>
          <w:rFonts w:hint="cs"/>
          <w:sz w:val="28"/>
          <w:szCs w:val="28"/>
          <w:cs/>
          <w:lang w:val="th-TH"/>
        </w:rPr>
        <w:t xml:space="preserve">ใน </w:t>
      </w:r>
      <w:r w:rsidRPr="00E174D1">
        <w:rPr>
          <w:sz w:val="28"/>
          <w:szCs w:val="28"/>
        </w:rPr>
        <w:t xml:space="preserve">Validation Rule  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color w:val="000000"/>
          <w:sz w:val="28"/>
          <w:szCs w:val="28"/>
        </w:rPr>
      </w:pPr>
      <w:r>
        <w:rPr>
          <w:rFonts w:ascii="AngsanaUPC" w:hAnsi="AngsanaUPC" w:cs="AngsanaUPC" w:hint="cs"/>
          <w:color w:val="000000"/>
          <w:sz w:val="28"/>
          <w:szCs w:val="28"/>
          <w:cs/>
        </w:rPr>
        <w:tab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3A60DD">
        <w:trPr>
          <w:trHeight w:val="728"/>
          <w:tblHeader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Data Element </w:t>
            </w:r>
            <w:r>
              <w:rPr>
                <w:b/>
                <w:bCs/>
                <w:color w:val="000000"/>
                <w:cs/>
                <w:lang w:val="en-GB"/>
              </w:rPr>
              <w:t>(</w:t>
            </w:r>
            <w:r>
              <w:rPr>
                <w:b/>
                <w:bCs/>
                <w:color w:val="000000"/>
              </w:rPr>
              <w:t>field</w:t>
            </w:r>
            <w:r>
              <w:rPr>
                <w:b/>
                <w:bCs/>
                <w:color w:val="000000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cs/>
              </w:rPr>
            </w:pPr>
            <w:r>
              <w:rPr>
                <w:rFonts w:hint="cs"/>
                <w:b/>
                <w:bCs/>
                <w:color w:val="000000"/>
                <w:cs/>
              </w:rPr>
              <w:t>คำอธิบาย</w:t>
            </w:r>
          </w:p>
        </w:tc>
        <w:tc>
          <w:tcPr>
            <w:tcW w:w="5976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Validation Rule</w:t>
            </w:r>
          </w:p>
        </w:tc>
      </w:tr>
      <w:tr w:rsidR="003A60DD">
        <w:trPr>
          <w:trHeight w:val="692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br w:type="page"/>
              <w:t>Organization Id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  <w:lang w:val="th-TH"/>
              </w:rPr>
            </w:pPr>
            <w:r>
              <w:rPr>
                <w:color w:val="000000"/>
                <w:sz w:val="28"/>
                <w:szCs w:val="28"/>
                <w:cs/>
              </w:rPr>
              <w:t>รหัสสถาบันการเงินผู้ส่งข้อมูลจ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ะ</w:t>
            </w:r>
            <w:r>
              <w:rPr>
                <w:color w:val="000000"/>
                <w:sz w:val="28"/>
                <w:szCs w:val="28"/>
                <w:cs/>
              </w:rPr>
              <w:t xml:space="preserve">ใช้รหัสเดิมของสถาบันการเงินในกรณีที่เป็นธนาคารพาณิชย์จะเป็นรหัส </w:t>
            </w:r>
            <w:r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  <w:cs/>
              </w:rPr>
              <w:t xml:space="preserve"> หลักแล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ะ</w:t>
            </w:r>
            <w:r>
              <w:rPr>
                <w:color w:val="000000"/>
                <w:sz w:val="28"/>
                <w:szCs w:val="28"/>
                <w:cs/>
              </w:rPr>
              <w:t xml:space="preserve">ใส่ </w:t>
            </w:r>
            <w:r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  <w:cs/>
              </w:rPr>
              <w:t xml:space="preserve"> นำหน้ารหัสเดิม 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cs/>
              </w:rPr>
              <w:t xml:space="preserve"> ตัว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color w:val="000000"/>
                <w:sz w:val="28"/>
                <w:szCs w:val="28"/>
                <w:cs/>
              </w:rPr>
              <w:t xml:space="preserve">เช่น ธนาคารกรุงเทพ รหัส </w:t>
            </w:r>
            <w:r>
              <w:rPr>
                <w:color w:val="000000"/>
                <w:sz w:val="28"/>
                <w:szCs w:val="28"/>
              </w:rPr>
              <w:t>02</w:t>
            </w:r>
            <w:r>
              <w:rPr>
                <w:color w:val="000000"/>
                <w:sz w:val="28"/>
                <w:szCs w:val="28"/>
                <w:cs/>
              </w:rPr>
              <w:t xml:space="preserve"> จะเป็น </w:t>
            </w:r>
            <w:r>
              <w:rPr>
                <w:color w:val="000000"/>
                <w:sz w:val="28"/>
                <w:szCs w:val="28"/>
              </w:rPr>
              <w:t>002</w:t>
            </w:r>
            <w:r>
              <w:rPr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976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3A60DD">
        <w:trPr>
          <w:trHeight w:val="1005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วันที่ของชุดข้อมูล โดย </w:t>
            </w:r>
            <w:r>
              <w:rPr>
                <w:color w:val="000000"/>
                <w:sz w:val="28"/>
                <w:szCs w:val="28"/>
              </w:rPr>
              <w:t xml:space="preserve">Data Type  = Char(10) </w:t>
            </w:r>
            <w:r>
              <w:rPr>
                <w:color w:val="000000"/>
                <w:sz w:val="28"/>
                <w:szCs w:val="28"/>
                <w:cs/>
              </w:rPr>
              <w:t>ใช้ปี ค</w:t>
            </w:r>
            <w:r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  <w:cs/>
              </w:rPr>
              <w:t>ศ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  <w:cs/>
              </w:rPr>
              <w:t xml:space="preserve">โดยจะมีรูปแบบเป็น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 xml:space="preserve">yyyy-mm-dd  </w:t>
            </w:r>
            <w:r>
              <w:rPr>
                <w:color w:val="000000"/>
                <w:sz w:val="28"/>
                <w:szCs w:val="28"/>
                <w:cs/>
              </w:rPr>
              <w:t xml:space="preserve">เช่น วันที่ </w:t>
            </w:r>
            <w:r>
              <w:rPr>
                <w:color w:val="000000"/>
                <w:sz w:val="28"/>
                <w:szCs w:val="28"/>
              </w:rPr>
              <w:t>31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color w:val="000000"/>
                <w:sz w:val="28"/>
                <w:szCs w:val="28"/>
                <w:cs/>
              </w:rPr>
              <w:t xml:space="preserve">ตุลาคม  </w:t>
            </w:r>
            <w:r>
              <w:rPr>
                <w:color w:val="000000"/>
                <w:sz w:val="28"/>
                <w:szCs w:val="28"/>
              </w:rPr>
              <w:t>2545</w:t>
            </w:r>
            <w:r>
              <w:rPr>
                <w:color w:val="000000"/>
                <w:sz w:val="28"/>
                <w:szCs w:val="28"/>
                <w:cs/>
              </w:rPr>
              <w:t xml:space="preserve"> รูปแบบที่ต้องรายงานคือ </w:t>
            </w:r>
            <w:r>
              <w:rPr>
                <w:color w:val="000000"/>
                <w:sz w:val="28"/>
                <w:szCs w:val="28"/>
              </w:rPr>
              <w:t xml:space="preserve">2002-10-31 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(</w:t>
            </w:r>
            <w:r>
              <w:rPr>
                <w:color w:val="000000"/>
                <w:sz w:val="28"/>
                <w:szCs w:val="28"/>
              </w:rPr>
              <w:t>Appendix A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color w:val="000000"/>
                <w:sz w:val="28"/>
                <w:szCs w:val="28"/>
                <w:cs/>
              </w:rPr>
              <w:t xml:space="preserve">ของ </w:t>
            </w:r>
            <w:r>
              <w:rPr>
                <w:color w:val="000000"/>
                <w:sz w:val="28"/>
                <w:szCs w:val="28"/>
              </w:rPr>
              <w:t>Data File Document : Data Type)</w:t>
            </w:r>
          </w:p>
        </w:tc>
        <w:tc>
          <w:tcPr>
            <w:tcW w:w="5976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</w:tr>
      <w:tr w:rsidR="003A60DD">
        <w:trPr>
          <w:trHeight w:val="698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Beginning Balance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จำนวนเงินเทียบเท่า </w:t>
            </w:r>
            <w:r>
              <w:rPr>
                <w:color w:val="000000"/>
                <w:sz w:val="28"/>
                <w:szCs w:val="28"/>
              </w:rPr>
              <w:t>USD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color w:val="000000"/>
                <w:sz w:val="28"/>
                <w:szCs w:val="28"/>
                <w:cs/>
              </w:rPr>
              <w:t xml:space="preserve">รูปแบบจะเป็นตัวเลข </w:t>
            </w:r>
            <w:r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  <w:cs/>
              </w:rPr>
              <w:t xml:space="preserve"> หลัก 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ตัวเลขจำนวนเต็ม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cs"/>
                <w:color w:val="000000"/>
                <w:sz w:val="28"/>
                <w:szCs w:val="28"/>
              </w:rPr>
              <w:t>18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 หลัก ทศนิยม  </w:t>
            </w:r>
            <w:r>
              <w:rPr>
                <w:rFonts w:hint="cs"/>
                <w:color w:val="000000"/>
                <w:sz w:val="28"/>
                <w:szCs w:val="28"/>
              </w:rPr>
              <w:t>2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หลัก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ถ้าฐานะเงินตราต่างประเทศเกินดุลให้ใส่ค่า + แต่ถ้าฐานะเงินตราต่างประเทศขาดดุลให้ใส่เครื่องหมาย -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/>
                <w:sz w:val="28"/>
                <w:szCs w:val="28"/>
                <w:lang w:val="en-GB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  <w:lang w:val="en-GB"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Appendix A </w:t>
            </w:r>
            <w:r>
              <w:rPr>
                <w:color w:val="000000"/>
                <w:sz w:val="28"/>
                <w:szCs w:val="28"/>
                <w:cs/>
              </w:rPr>
              <w:t xml:space="preserve">ของ </w:t>
            </w:r>
            <w:r>
              <w:rPr>
                <w:color w:val="000000"/>
                <w:sz w:val="28"/>
                <w:szCs w:val="28"/>
              </w:rPr>
              <w:t>Data File Document : Data Type)</w:t>
            </w:r>
          </w:p>
        </w:tc>
        <w:tc>
          <w:tcPr>
            <w:tcW w:w="5976" w:type="dxa"/>
          </w:tcPr>
          <w:p w:rsidR="003A60DD" w:rsidRDefault="003A60DD">
            <w:pPr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</w:tr>
      <w:tr w:rsidR="003A60DD">
        <w:trPr>
          <w:trHeight w:val="1039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New  Buy Contract Amount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sz w:val="28"/>
                <w:szCs w:val="28"/>
                <w:cs/>
              </w:rPr>
            </w:pPr>
            <w:r w:rsidRPr="00E174D1">
              <w:rPr>
                <w:rFonts w:hint="cs"/>
                <w:sz w:val="28"/>
                <w:szCs w:val="28"/>
                <w:cs/>
              </w:rPr>
              <w:t xml:space="preserve">จำนวนเงินเทียบเท่า </w:t>
            </w:r>
            <w:r w:rsidRPr="00E174D1">
              <w:rPr>
                <w:sz w:val="28"/>
                <w:szCs w:val="28"/>
              </w:rPr>
              <w:t>USD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 ที่เกิดจากการทำสัญญาใหม่ ต่ออายุสัญญา </w:t>
            </w:r>
            <w:r w:rsidRPr="00E174D1">
              <w:rPr>
                <w:sz w:val="28"/>
                <w:szCs w:val="28"/>
              </w:rPr>
              <w:t xml:space="preserve">Unwind 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และ </w:t>
            </w:r>
            <w:r w:rsidRPr="00E174D1">
              <w:rPr>
                <w:sz w:val="28"/>
                <w:szCs w:val="28"/>
              </w:rPr>
              <w:t xml:space="preserve">Cancel by Replacing with New Contract </w:t>
            </w:r>
            <w:r w:rsidRPr="00E174D1">
              <w:rPr>
                <w:rFonts w:hint="cs"/>
                <w:sz w:val="28"/>
                <w:szCs w:val="28"/>
                <w:cs/>
              </w:rPr>
              <w:t>ด้านซื้อ โดยให้ใส่ค่าเป็น + เสมอ</w:t>
            </w:r>
          </w:p>
        </w:tc>
        <w:tc>
          <w:tcPr>
            <w:tcW w:w="5976" w:type="dxa"/>
          </w:tcPr>
          <w:p w:rsidR="003A60DD" w:rsidRPr="00E174D1" w:rsidRDefault="003A60DD">
            <w:pPr>
              <w:numPr>
                <w:ilvl w:val="0"/>
                <w:numId w:val="23"/>
              </w:numPr>
              <w:tabs>
                <w:tab w:val="clear" w:pos="720"/>
                <w:tab w:val="num" w:pos="0"/>
              </w:tabs>
              <w:spacing w:line="440" w:lineRule="exact"/>
              <w:ind w:left="0"/>
              <w:rPr>
                <w:rFonts w:ascii="AngsanaUPC" w:hAnsi="AngsanaUPC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 w:hint="cs"/>
                <w:sz w:val="28"/>
                <w:szCs w:val="28"/>
                <w:cs/>
              </w:rPr>
              <w:t>1. มีค่ามากกว่าหรือเท่ากับ 0</w:t>
            </w:r>
          </w:p>
          <w:p w:rsidR="003A60DD" w:rsidRPr="00E174D1" w:rsidRDefault="003A60DD">
            <w:pPr>
              <w:numPr>
                <w:ilvl w:val="0"/>
                <w:numId w:val="23"/>
              </w:numPr>
              <w:tabs>
                <w:tab w:val="clear" w:pos="720"/>
                <w:tab w:val="num" w:pos="0"/>
              </w:tabs>
              <w:spacing w:line="440" w:lineRule="exact"/>
              <w:ind w:left="0"/>
              <w:rPr>
                <w:sz w:val="28"/>
                <w:szCs w:val="28"/>
              </w:rPr>
            </w:pPr>
            <w:r w:rsidRPr="00E174D1">
              <w:rPr>
                <w:rFonts w:hint="cs"/>
                <w:sz w:val="28"/>
                <w:szCs w:val="28"/>
                <w:cs/>
              </w:rPr>
              <w:t xml:space="preserve">2. มีค่าเท่ากับยอดรวม </w:t>
            </w:r>
            <w:r w:rsidRPr="00E174D1">
              <w:rPr>
                <w:sz w:val="28"/>
                <w:szCs w:val="28"/>
              </w:rPr>
              <w:t>USD Equivalent Amount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 ของ </w:t>
            </w:r>
            <w:r w:rsidRPr="00E174D1">
              <w:rPr>
                <w:sz w:val="28"/>
                <w:szCs w:val="28"/>
              </w:rPr>
              <w:t xml:space="preserve">DF_FXM 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และ </w:t>
            </w:r>
            <w:r w:rsidRPr="00E174D1">
              <w:rPr>
                <w:sz w:val="28"/>
                <w:szCs w:val="28"/>
              </w:rPr>
              <w:t>DF_FXU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 ถ้า </w:t>
            </w:r>
            <w:r w:rsidRPr="00E174D1">
              <w:rPr>
                <w:sz w:val="28"/>
                <w:szCs w:val="28"/>
              </w:rPr>
              <w:t xml:space="preserve">Leg Type  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ของ </w:t>
            </w:r>
            <w:r w:rsidRPr="00E174D1">
              <w:rPr>
                <w:sz w:val="28"/>
                <w:szCs w:val="28"/>
              </w:rPr>
              <w:t xml:space="preserve">DF_FXM 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และ </w:t>
            </w:r>
            <w:r w:rsidRPr="00E174D1">
              <w:rPr>
                <w:sz w:val="28"/>
                <w:szCs w:val="28"/>
              </w:rPr>
              <w:t>DF_FXU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  </w:t>
            </w:r>
            <w:r w:rsidRPr="00E174D1">
              <w:rPr>
                <w:sz w:val="28"/>
                <w:szCs w:val="28"/>
              </w:rPr>
              <w:t xml:space="preserve">=182001 (Buy Foreign Currency) </w:t>
            </w:r>
          </w:p>
          <w:p w:rsidR="003A60DD" w:rsidRPr="00E174D1" w:rsidRDefault="003A60DD">
            <w:pPr>
              <w:numPr>
                <w:ilvl w:val="0"/>
                <w:numId w:val="23"/>
              </w:numPr>
              <w:tabs>
                <w:tab w:val="clear" w:pos="720"/>
                <w:tab w:val="num" w:pos="0"/>
              </w:tabs>
              <w:spacing w:line="440" w:lineRule="exact"/>
              <w:ind w:left="0"/>
              <w:rPr>
                <w:sz w:val="28"/>
                <w:szCs w:val="28"/>
              </w:rPr>
            </w:pPr>
          </w:p>
        </w:tc>
      </w:tr>
      <w:tr w:rsidR="003A60DD">
        <w:trPr>
          <w:trHeight w:val="1039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New  Sell Contract Amount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sz w:val="28"/>
                <w:szCs w:val="28"/>
                <w:cs/>
              </w:rPr>
            </w:pPr>
            <w:r w:rsidRPr="00E174D1">
              <w:rPr>
                <w:rFonts w:hint="cs"/>
                <w:sz w:val="28"/>
                <w:szCs w:val="28"/>
                <w:cs/>
              </w:rPr>
              <w:t xml:space="preserve">จำนวนเงินเทียบเท่า </w:t>
            </w:r>
            <w:r w:rsidRPr="00E174D1">
              <w:rPr>
                <w:sz w:val="28"/>
                <w:szCs w:val="28"/>
              </w:rPr>
              <w:t>USD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 ที่เกิดจากการทำสัญญาใหม่ ต่ออายุสัญญา </w:t>
            </w:r>
            <w:r w:rsidRPr="00E174D1">
              <w:rPr>
                <w:sz w:val="28"/>
                <w:szCs w:val="28"/>
              </w:rPr>
              <w:t xml:space="preserve">Unwind 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และ </w:t>
            </w:r>
            <w:r w:rsidRPr="00E174D1">
              <w:rPr>
                <w:sz w:val="28"/>
                <w:szCs w:val="28"/>
              </w:rPr>
              <w:t xml:space="preserve">Cancel by Replacing with New Contract 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ด้านขาย โดยให้ใส่ค่าเป็น </w:t>
            </w:r>
            <w:r w:rsidRPr="00E174D1">
              <w:rPr>
                <w:sz w:val="28"/>
                <w:szCs w:val="28"/>
              </w:rPr>
              <w:t>–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 เสมอ</w:t>
            </w:r>
          </w:p>
        </w:tc>
        <w:tc>
          <w:tcPr>
            <w:tcW w:w="5976" w:type="dxa"/>
          </w:tcPr>
          <w:p w:rsidR="003A60DD" w:rsidRPr="00E174D1" w:rsidRDefault="003A60DD">
            <w:pPr>
              <w:numPr>
                <w:ilvl w:val="0"/>
                <w:numId w:val="24"/>
              </w:numPr>
              <w:tabs>
                <w:tab w:val="clear" w:pos="720"/>
              </w:tabs>
              <w:spacing w:line="440" w:lineRule="exac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174D1">
              <w:rPr>
                <w:rFonts w:ascii="AngsanaUPC" w:hAnsi="AngsanaUPC" w:cs="AngsanaUPC" w:hint="cs"/>
                <w:sz w:val="28"/>
                <w:szCs w:val="28"/>
                <w:cs/>
              </w:rPr>
              <w:t>1. มีค่าน้อยกว่าหรือเท่ากับ 0</w:t>
            </w:r>
          </w:p>
          <w:p w:rsidR="003A60DD" w:rsidRPr="00E174D1" w:rsidRDefault="003A60DD">
            <w:pPr>
              <w:numPr>
                <w:ilvl w:val="0"/>
                <w:numId w:val="24"/>
              </w:numPr>
              <w:tabs>
                <w:tab w:val="clear" w:pos="720"/>
              </w:tabs>
              <w:spacing w:line="440" w:lineRule="exact"/>
              <w:ind w:left="0"/>
              <w:rPr>
                <w:sz w:val="28"/>
                <w:szCs w:val="28"/>
              </w:rPr>
            </w:pPr>
            <w:r w:rsidRPr="00E174D1">
              <w:rPr>
                <w:rFonts w:hint="cs"/>
                <w:sz w:val="28"/>
                <w:szCs w:val="28"/>
                <w:cs/>
              </w:rPr>
              <w:t xml:space="preserve">2. ค่าสัมบูรณ์ของ </w:t>
            </w:r>
            <w:r w:rsidRPr="00E174D1">
              <w:rPr>
                <w:sz w:val="28"/>
                <w:szCs w:val="28"/>
              </w:rPr>
              <w:t xml:space="preserve">New  Sell Contract Amount 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มีค่าเท่ากับยอดรวม </w:t>
            </w:r>
            <w:r w:rsidRPr="00E174D1">
              <w:rPr>
                <w:sz w:val="28"/>
                <w:szCs w:val="28"/>
              </w:rPr>
              <w:t>USD Equivalent Amount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 ของ </w:t>
            </w:r>
            <w:r w:rsidRPr="00E174D1">
              <w:rPr>
                <w:sz w:val="28"/>
                <w:szCs w:val="28"/>
              </w:rPr>
              <w:t xml:space="preserve">DF_FXM 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และ </w:t>
            </w:r>
            <w:r w:rsidRPr="00E174D1">
              <w:rPr>
                <w:sz w:val="28"/>
                <w:szCs w:val="28"/>
              </w:rPr>
              <w:t>DF_FXU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 ถ้า </w:t>
            </w:r>
            <w:r w:rsidRPr="00E174D1">
              <w:rPr>
                <w:sz w:val="28"/>
                <w:szCs w:val="28"/>
              </w:rPr>
              <w:t xml:space="preserve">Leg Type  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ของ </w:t>
            </w:r>
            <w:r w:rsidRPr="00E174D1">
              <w:rPr>
                <w:sz w:val="28"/>
                <w:szCs w:val="28"/>
              </w:rPr>
              <w:t xml:space="preserve">DF_FXM 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และ </w:t>
            </w:r>
            <w:r w:rsidRPr="00E174D1">
              <w:rPr>
                <w:sz w:val="28"/>
                <w:szCs w:val="28"/>
              </w:rPr>
              <w:t>DF_FXU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  </w:t>
            </w:r>
            <w:r w:rsidRPr="00E174D1">
              <w:rPr>
                <w:sz w:val="28"/>
                <w:szCs w:val="28"/>
              </w:rPr>
              <w:t>=18200</w:t>
            </w:r>
            <w:r w:rsidRPr="00E174D1">
              <w:rPr>
                <w:rFonts w:hint="cs"/>
                <w:sz w:val="28"/>
                <w:szCs w:val="28"/>
                <w:cs/>
              </w:rPr>
              <w:t>2</w:t>
            </w:r>
            <w:r w:rsidRPr="00E174D1">
              <w:rPr>
                <w:sz w:val="28"/>
                <w:szCs w:val="28"/>
              </w:rPr>
              <w:t xml:space="preserve"> (Sell Foreign Currency) </w:t>
            </w:r>
          </w:p>
          <w:p w:rsidR="003A60DD" w:rsidRPr="00E174D1" w:rsidRDefault="003A60DD">
            <w:pPr>
              <w:spacing w:line="440" w:lineRule="exact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60DD">
        <w:trPr>
          <w:trHeight w:val="1039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Net Change in Contract Amount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จำนวนเงินสุทธิเทียบเท่า </w:t>
            </w:r>
            <w:r>
              <w:rPr>
                <w:color w:val="000000"/>
                <w:sz w:val="28"/>
                <w:szCs w:val="28"/>
              </w:rPr>
              <w:t>USD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ที่เกิดจาก </w:t>
            </w:r>
            <w:r>
              <w:rPr>
                <w:color w:val="000000"/>
                <w:sz w:val="28"/>
                <w:szCs w:val="28"/>
              </w:rPr>
              <w:t xml:space="preserve"> No Delivery  Cancel  Rollover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และ</w:t>
            </w:r>
            <w:r>
              <w:rPr>
                <w:color w:val="000000"/>
                <w:sz w:val="28"/>
                <w:szCs w:val="28"/>
              </w:rPr>
              <w:t xml:space="preserve"> Cancel by Replacing with New Contract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ถ้าทำให้ฐานะเกินดุลให้ใส่เครื่องหมาย + แต่ถ้าทำให้ฐานะขาดดุลให้ใส่เครื่องหมาย -</w:t>
            </w:r>
          </w:p>
        </w:tc>
        <w:tc>
          <w:tcPr>
            <w:tcW w:w="5976" w:type="dxa"/>
          </w:tcPr>
          <w:p w:rsidR="003A60DD" w:rsidRDefault="003A60DD">
            <w:pPr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</w:tr>
      <w:tr w:rsidR="003A60DD">
        <w:trPr>
          <w:trHeight w:val="1039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Error Transaction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จำนวนเงินเทียบเท่า </w:t>
            </w:r>
            <w:r>
              <w:rPr>
                <w:color w:val="000000"/>
                <w:sz w:val="28"/>
                <w:szCs w:val="28"/>
              </w:rPr>
              <w:t>USD</w:t>
            </w:r>
            <w:r>
              <w:rPr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ที่เกิดจากสถาบันการเงินรายงานผิดพลาดเกิน 1 วัน หรือ ธปท. ตรวจสอบพบข้อผิดพลาด ถ้าข้อผิดพลาดทำให้ฐานะเกินดุลให้ใส่เครื่องหมาย + แต่ถ้าทำให้ฐานะขาดดุลให้ใส่เครื่องหมาย -</w:t>
            </w:r>
          </w:p>
        </w:tc>
        <w:tc>
          <w:tcPr>
            <w:tcW w:w="5976" w:type="dxa"/>
          </w:tcPr>
          <w:p w:rsidR="003A60DD" w:rsidRDefault="003A60DD">
            <w:pPr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</w:tr>
      <w:tr w:rsidR="003A60DD">
        <w:trPr>
          <w:trHeight w:val="1039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Other Transaction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ยอดสุทธิเทียบเท่า </w:t>
            </w:r>
            <w:r>
              <w:rPr>
                <w:color w:val="000000"/>
                <w:sz w:val="28"/>
                <w:szCs w:val="28"/>
              </w:rPr>
              <w:t xml:space="preserve"> USD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ของรายการอื่นเช่น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1. จำนวนเงินสุทธิเทียบเท่า </w:t>
            </w:r>
            <w:r>
              <w:rPr>
                <w:color w:val="000000"/>
                <w:sz w:val="28"/>
                <w:szCs w:val="28"/>
              </w:rPr>
              <w:t xml:space="preserve">USD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ของรายการรับจ่าย  </w:t>
            </w:r>
            <w:r>
              <w:rPr>
                <w:color w:val="000000"/>
                <w:sz w:val="28"/>
                <w:szCs w:val="28"/>
              </w:rPr>
              <w:t>DS_PTX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2. จำนวนเงินสุทธิเทียบเท่า </w:t>
            </w:r>
            <w:r>
              <w:rPr>
                <w:color w:val="000000"/>
                <w:sz w:val="28"/>
                <w:szCs w:val="28"/>
              </w:rPr>
              <w:t>USD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ของการแลกเงินต่างสกุล</w:t>
            </w:r>
          </w:p>
          <w:p w:rsidR="003A60DD" w:rsidRDefault="003A60DD">
            <w:pPr>
              <w:pStyle w:val="Header"/>
              <w:numPr>
                <w:ilvl w:val="0"/>
                <w:numId w:val="10"/>
              </w:numPr>
              <w:tabs>
                <w:tab w:val="clear" w:pos="720"/>
                <w:tab w:val="clear" w:pos="4153"/>
                <w:tab w:val="clear" w:pos="8306"/>
                <w:tab w:val="num" w:pos="0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ind w:left="0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3. การปรับปรุงอัตราแลกเปลี่ยนของฐานะเงินตราต่างประเทศยกไปและยกมา</w:t>
            </w:r>
          </w:p>
          <w:p w:rsidR="003A60DD" w:rsidRDefault="003A60DD">
            <w:pPr>
              <w:pStyle w:val="Header"/>
              <w:numPr>
                <w:ilvl w:val="0"/>
                <w:numId w:val="10"/>
              </w:numPr>
              <w:tabs>
                <w:tab w:val="clear" w:pos="720"/>
                <w:tab w:val="clear" w:pos="4153"/>
                <w:tab w:val="clear" w:pos="8306"/>
                <w:tab w:val="num" w:pos="0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ind w:left="0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4. อื่น ๆ เช่น  </w:t>
            </w:r>
            <w:r>
              <w:rPr>
                <w:color w:val="000000"/>
                <w:sz w:val="28"/>
                <w:szCs w:val="28"/>
              </w:rPr>
              <w:t>FX swap</w:t>
            </w:r>
            <w:r>
              <w:rPr>
                <w:color w:val="000000"/>
                <w:sz w:val="28"/>
                <w:szCs w:val="28"/>
                <w:cs/>
              </w:rPr>
              <w:t xml:space="preserve"> ที่ </w:t>
            </w:r>
            <w:r>
              <w:rPr>
                <w:color w:val="000000"/>
                <w:sz w:val="28"/>
                <w:szCs w:val="28"/>
              </w:rPr>
              <w:t>Fixed Baht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</w:p>
          <w:p w:rsidR="003A60DD" w:rsidRDefault="003A60DD">
            <w:pPr>
              <w:pStyle w:val="Header"/>
              <w:numPr>
                <w:ilvl w:val="0"/>
                <w:numId w:val="10"/>
              </w:numPr>
              <w:tabs>
                <w:tab w:val="clear" w:pos="720"/>
                <w:tab w:val="clear" w:pos="4153"/>
                <w:tab w:val="clear" w:pos="8306"/>
                <w:tab w:val="num" w:pos="0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ind w:left="0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ถ้าทำให้ฐานะเกินดุลให้ใส่เครื่องหมาย + แต่ถ้าทำให้ฐานะขาดดุลให้ใส่</w:t>
            </w:r>
            <w:r>
              <w:rPr>
                <w:color w:val="000000"/>
                <w:sz w:val="28"/>
                <w:szCs w:val="28"/>
                <w:cs/>
              </w:rPr>
              <w:br/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เครื่องหมาย -</w:t>
            </w:r>
          </w:p>
        </w:tc>
        <w:tc>
          <w:tcPr>
            <w:tcW w:w="5976" w:type="dxa"/>
          </w:tcPr>
          <w:p w:rsidR="003A60DD" w:rsidRDefault="003A60DD">
            <w:pPr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</w:tr>
      <w:tr w:rsidR="003A60DD">
        <w:trPr>
          <w:trHeight w:val="1039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Option Notional Amount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จำนวน </w:t>
            </w:r>
            <w:r>
              <w:rPr>
                <w:color w:val="000000"/>
                <w:sz w:val="28"/>
                <w:szCs w:val="28"/>
              </w:rPr>
              <w:t xml:space="preserve">Notional Amount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สุทธิเทียบเท่า </w:t>
            </w:r>
            <w:r>
              <w:rPr>
                <w:color w:val="000000"/>
                <w:sz w:val="28"/>
                <w:szCs w:val="28"/>
              </w:rPr>
              <w:t>USD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ของสัญญา </w:t>
            </w:r>
            <w:r>
              <w:rPr>
                <w:color w:val="000000"/>
                <w:sz w:val="28"/>
                <w:szCs w:val="28"/>
              </w:rPr>
              <w:t xml:space="preserve">Option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ในฐานะเกินดุลสุทธิใน </w:t>
            </w:r>
            <w:r>
              <w:rPr>
                <w:color w:val="000000"/>
                <w:sz w:val="28"/>
                <w:szCs w:val="28"/>
              </w:rPr>
              <w:t>DS_FTS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ให้นำยอดดังกล่าวบันทึกใส่เครื่องหมาย </w:t>
            </w:r>
            <w:r>
              <w:rPr>
                <w:color w:val="000000"/>
                <w:sz w:val="28"/>
                <w:szCs w:val="28"/>
              </w:rPr>
              <w:t>–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ส่วนกรณีขาดดุลสุทธิให้นำยอดดังกล่าวบันทึกโดยใส่เครื่องหมาย +</w:t>
            </w:r>
          </w:p>
        </w:tc>
        <w:tc>
          <w:tcPr>
            <w:tcW w:w="5976" w:type="dxa"/>
          </w:tcPr>
          <w:p w:rsidR="003A60DD" w:rsidRDefault="003A60DD">
            <w:pPr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</w:tr>
      <w:tr w:rsidR="003A60DD">
        <w:trPr>
          <w:trHeight w:val="1039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Option Delta Amount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จำนวนเทียบเท่า </w:t>
            </w:r>
            <w:r>
              <w:rPr>
                <w:color w:val="000000"/>
                <w:sz w:val="28"/>
                <w:szCs w:val="28"/>
              </w:rPr>
              <w:t xml:space="preserve">USD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ยอดรวมสุทธิของการนำวงเงินตามสัญญา </w:t>
            </w:r>
            <w:r>
              <w:rPr>
                <w:color w:val="000000"/>
                <w:sz w:val="28"/>
                <w:szCs w:val="28"/>
              </w:rPr>
              <w:t xml:space="preserve">(Notional amount)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แต่ละสัญญาไปคูณกับค่าเดลต้าของแต่ละสัญญาในกรณีที่ยอดรวมสุทธิเกินดุลให้ใส่เครื่องหมาย + และถ้ายอดรวมสุทธิขาดดุลให้ใส่เครื่องหมาย </w:t>
            </w:r>
            <w:r>
              <w:rPr>
                <w:color w:val="000000"/>
                <w:sz w:val="28"/>
                <w:szCs w:val="28"/>
              </w:rPr>
              <w:t>–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ทั้งนี้ ค่าเดลต้าแต่ละสัญญาคือ อัตราส่วนการเปลี่ยนแปลงมูลค่า </w:t>
            </w:r>
            <w:r>
              <w:rPr>
                <w:color w:val="000000"/>
                <w:sz w:val="28"/>
                <w:szCs w:val="28"/>
              </w:rPr>
              <w:t>Currency Options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ทั้งสิ้นต่อการเปลี่ยนแปลงอัตราแลกเปลี่ยนของเงินสกุลต่างประเทศในสกุลนั้น </w:t>
            </w:r>
          </w:p>
        </w:tc>
        <w:tc>
          <w:tcPr>
            <w:tcW w:w="5976" w:type="dxa"/>
          </w:tcPr>
          <w:p w:rsidR="003A60DD" w:rsidRDefault="003A60DD">
            <w:pPr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</w:tr>
      <w:tr w:rsidR="003A60DD">
        <w:trPr>
          <w:trHeight w:val="1039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Cash Position Amount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ฐานะเงินตราต่างประเทศที่ปรับค่าจาก </w:t>
            </w:r>
            <w:r>
              <w:rPr>
                <w:color w:val="000000"/>
                <w:sz w:val="28"/>
                <w:szCs w:val="28"/>
              </w:rPr>
              <w:t>Notional Amount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เป็น </w:t>
            </w:r>
            <w:r>
              <w:rPr>
                <w:color w:val="000000"/>
                <w:sz w:val="28"/>
                <w:szCs w:val="28"/>
              </w:rPr>
              <w:t xml:space="preserve">Cash Position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เกิดจาก</w:t>
            </w:r>
          </w:p>
          <w:p w:rsidR="003A60DD" w:rsidRDefault="003A60DD">
            <w:pPr>
              <w:pStyle w:val="Header"/>
              <w:numPr>
                <w:ilvl w:val="0"/>
                <w:numId w:val="11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Notional Amount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เป็น </w:t>
            </w:r>
            <w:r>
              <w:rPr>
                <w:color w:val="000000"/>
                <w:sz w:val="28"/>
                <w:szCs w:val="28"/>
              </w:rPr>
              <w:t>Net Present Value</w:t>
            </w:r>
          </w:p>
          <w:p w:rsidR="003A60DD" w:rsidRDefault="003A60DD">
            <w:pPr>
              <w:pStyle w:val="Header"/>
              <w:numPr>
                <w:ilvl w:val="0"/>
                <w:numId w:val="11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Currency Option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เป็นค่า  </w:t>
            </w:r>
            <w:r>
              <w:rPr>
                <w:color w:val="000000"/>
                <w:sz w:val="28"/>
                <w:szCs w:val="28"/>
              </w:rPr>
              <w:t>Delta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Amount</w:t>
            </w:r>
          </w:p>
        </w:tc>
        <w:tc>
          <w:tcPr>
            <w:tcW w:w="5976" w:type="dxa"/>
          </w:tcPr>
          <w:p w:rsidR="003A60DD" w:rsidRDefault="003A60DD">
            <w:pPr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</w:tr>
    </w:tbl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2160" w:hanging="2160"/>
        <w:rPr>
          <w:rFonts w:ascii="AngsanaUPC" w:hAnsi="AngsanaUPC" w:cs="AngsanaUPC"/>
          <w:color w:val="000000"/>
          <w:sz w:val="28"/>
          <w:szCs w:val="28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36"/>
          <w:szCs w:val="36"/>
        </w:rPr>
        <w:sectPr w:rsidR="003A60DD">
          <w:headerReference w:type="default" r:id="rId11"/>
          <w:footerReference w:type="default" r:id="rId12"/>
          <w:footnotePr>
            <w:numRestart w:val="eachSec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:rsidR="003A60DD" w:rsidRDefault="003A60DD">
      <w:pPr>
        <w:pStyle w:val="Heading1"/>
        <w:jc w:val="center"/>
        <w:rPr>
          <w:rFonts w:ascii="Angsana New" w:hAnsi="Angsana New" w:cs="Angsana New"/>
          <w:sz w:val="36"/>
          <w:szCs w:val="36"/>
        </w:rPr>
      </w:pPr>
      <w:bookmarkStart w:id="4" w:name="_Toc169509527"/>
      <w:bookmarkStart w:id="5" w:name="_Toc169927155"/>
      <w:bookmarkStart w:id="6" w:name="_Toc169943551"/>
      <w:r>
        <w:rPr>
          <w:rFonts w:ascii="Angsana New" w:hAnsi="Angsana New" w:cs="Angsana New"/>
          <w:sz w:val="36"/>
          <w:szCs w:val="36"/>
        </w:rPr>
        <w:lastRenderedPageBreak/>
        <w:t>Data File  :  FX Trading Transaction &gt;= 1</w:t>
      </w:r>
      <w:r>
        <w:rPr>
          <w:rFonts w:ascii="Angsana New" w:hAnsi="Angsana New" w:cs="Angsana New" w:hint="cs"/>
          <w:sz w:val="36"/>
          <w:szCs w:val="36"/>
          <w:cs/>
          <w:lang w:val="en-GB"/>
        </w:rPr>
        <w:t>,000,000</w:t>
      </w:r>
      <w:r>
        <w:rPr>
          <w:rFonts w:ascii="Angsana New" w:hAnsi="Angsana New" w:cs="Angsana New"/>
          <w:sz w:val="36"/>
          <w:szCs w:val="36"/>
        </w:rPr>
        <w:t xml:space="preserve"> USD</w:t>
      </w:r>
      <w:bookmarkEnd w:id="4"/>
      <w:bookmarkEnd w:id="5"/>
      <w:bookmarkEnd w:id="6"/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u w:val="single"/>
        </w:rPr>
      </w:pPr>
      <w:r>
        <w:rPr>
          <w:rFonts w:ascii="AngsanaUPC" w:hAnsi="AngsanaUPC" w:cs="AngsanaUPC" w:hint="cs"/>
          <w:b/>
          <w:bCs/>
          <w:color w:val="000000"/>
          <w:u w:val="single"/>
          <w:cs/>
        </w:rPr>
        <w:t>คำอธิบาย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>
        <w:tab/>
      </w:r>
      <w:r>
        <w:rPr>
          <w:color w:val="000000"/>
          <w:sz w:val="28"/>
          <w:szCs w:val="28"/>
        </w:rPr>
        <w:t xml:space="preserve">Data File  </w:t>
      </w:r>
      <w:r>
        <w:rPr>
          <w:color w:val="000000"/>
          <w:sz w:val="28"/>
          <w:szCs w:val="28"/>
          <w:cs/>
        </w:rPr>
        <w:t>ชุด</w:t>
      </w:r>
      <w:r>
        <w:rPr>
          <w:rFonts w:hint="cs"/>
          <w:color w:val="000000"/>
          <w:sz w:val="28"/>
          <w:szCs w:val="28"/>
          <w:cs/>
        </w:rPr>
        <w:t xml:space="preserve"> </w:t>
      </w:r>
      <w:bookmarkStart w:id="7" w:name="branchsummary"/>
      <w:r>
        <w:rPr>
          <w:color w:val="000000"/>
          <w:sz w:val="28"/>
          <w:szCs w:val="28"/>
        </w:rPr>
        <w:t>FX</w:t>
      </w:r>
      <w:bookmarkEnd w:id="7"/>
      <w:r>
        <w:rPr>
          <w:color w:val="000000"/>
          <w:sz w:val="28"/>
          <w:szCs w:val="28"/>
        </w:rPr>
        <w:t>M (FX Trading Transaction &gt;= 1,000,000 USD</w:t>
      </w:r>
      <w:r>
        <w:rPr>
          <w:rFonts w:hint="cs"/>
          <w:color w:val="000000"/>
          <w:sz w:val="28"/>
          <w:szCs w:val="28"/>
          <w:cs/>
        </w:rPr>
        <w:t xml:space="preserve">) </w:t>
      </w:r>
      <w:r>
        <w:rPr>
          <w:color w:val="000000"/>
          <w:sz w:val="28"/>
          <w:szCs w:val="28"/>
          <w:cs/>
        </w:rPr>
        <w:t xml:space="preserve"> เป็นข้อมูลเกี่ยวกั</w:t>
      </w:r>
      <w:r>
        <w:rPr>
          <w:rFonts w:hint="cs"/>
          <w:color w:val="000000"/>
          <w:sz w:val="28"/>
          <w:szCs w:val="28"/>
          <w:cs/>
        </w:rPr>
        <w:t xml:space="preserve">บการซื้อขายเงินตราต่างประเทศทุกสกุลเงินแลกกับบาท (ไม่รวมการแลกเงินต่างสกุล) กับทุกประเภทคู่สัญญา และทุกประเภทธุรกรรมเป็นรายสัญญาที่มีจำนวนเทียบเท่าตั้งแต่ 1,000,000 ดอลลาร์สรอ. ขึ้นไป  ใช้รายงานเฉพาะการทำสัญญาใหม่ </w:t>
      </w:r>
      <w:r>
        <w:rPr>
          <w:rFonts w:hint="cs"/>
          <w:sz w:val="28"/>
          <w:szCs w:val="28"/>
          <w:cs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cs"/>
          <w:sz w:val="28"/>
          <w:szCs w:val="28"/>
          <w:cs/>
        </w:rPr>
        <w:t>ส่วน</w:t>
      </w:r>
      <w:r>
        <w:rPr>
          <w:rFonts w:hint="cs"/>
          <w:color w:val="000000"/>
          <w:sz w:val="28"/>
          <w:szCs w:val="28"/>
          <w:cs/>
        </w:rPr>
        <w:t>อัตราแลกเปลี่ยนที่ใช้ในการแปลงค่า</w:t>
      </w:r>
      <w:r>
        <w:rPr>
          <w:color w:val="000000"/>
          <w:sz w:val="28"/>
          <w:szCs w:val="28"/>
          <w:cs/>
        </w:rPr>
        <w:br/>
      </w:r>
      <w:r>
        <w:rPr>
          <w:rFonts w:hint="cs"/>
          <w:color w:val="000000"/>
          <w:sz w:val="28"/>
          <w:szCs w:val="28"/>
          <w:cs/>
        </w:rPr>
        <w:t>ธุรกรรมเงินสกุลอื่น ๆเป็นดอลลาร์สรอ. ให้ใช้อัตราแลกเปลี่ยนจากแหล่งข้อมูลที่ใช้กันโดยทั่วไปหรือใช้อัตราแลกเปลี่ยนเงินตราต่างประเทศแต่ละสกุลเทียบเท่าเงินดอลลาร์สรอ. ที่ธนาคารแห่งประเทศไทยเผยแพร่ โดยต้องใช้อัตราแลกเปลี่ยนจากแหล่งข้อมูลเดิมอย่างสม่ำเสมอ</w:t>
      </w:r>
      <w:r>
        <w:t xml:space="preserve"> </w:t>
      </w:r>
      <w:r>
        <w:rPr>
          <w:rFonts w:hint="cs"/>
          <w:color w:val="000000"/>
          <w:sz w:val="28"/>
          <w:szCs w:val="28"/>
          <w:cs/>
        </w:rPr>
        <w:t xml:space="preserve">และต้องเป็นอัตราแลกเปลี่ยนเดียวกับที่ใช้ในคำนวณ </w:t>
      </w:r>
      <w:r>
        <w:rPr>
          <w:color w:val="000000"/>
          <w:sz w:val="28"/>
          <w:szCs w:val="28"/>
        </w:rPr>
        <w:t xml:space="preserve"> DF_FXP </w:t>
      </w:r>
      <w:r>
        <w:rPr>
          <w:color w:val="000000"/>
          <w:sz w:val="28"/>
          <w:szCs w:val="28"/>
          <w:cs/>
        </w:rPr>
        <w:t xml:space="preserve">และ </w:t>
      </w:r>
      <w:r>
        <w:rPr>
          <w:color w:val="000000"/>
          <w:sz w:val="28"/>
          <w:szCs w:val="28"/>
        </w:rPr>
        <w:t>DF_FXU</w:t>
      </w:r>
      <w:r>
        <w:t xml:space="preserve">  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</w:p>
    <w:p w:rsidR="003A60DD" w:rsidRDefault="003A60DD">
      <w:pPr>
        <w:numPr>
          <w:ilvl w:val="0"/>
          <w:numId w:val="4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Spot  </w:t>
      </w:r>
      <w:r>
        <w:rPr>
          <w:rFonts w:hint="cs"/>
          <w:color w:val="000000"/>
          <w:sz w:val="28"/>
          <w:szCs w:val="28"/>
          <w:cs/>
        </w:rPr>
        <w:t>ที่มีระยะเวลาการส่งมอบเงินในวันเดียวกันกับวันที่ทำสัญญา  (</w:t>
      </w:r>
      <w:r>
        <w:rPr>
          <w:color w:val="000000"/>
          <w:sz w:val="28"/>
          <w:szCs w:val="28"/>
        </w:rPr>
        <w:t>Today)</w:t>
      </w:r>
      <w:r>
        <w:rPr>
          <w:rFonts w:hint="cs"/>
          <w:color w:val="000000"/>
          <w:sz w:val="28"/>
          <w:szCs w:val="28"/>
          <w:cs/>
        </w:rPr>
        <w:t xml:space="preserve"> วันทำการถัดไป</w:t>
      </w:r>
      <w:r>
        <w:rPr>
          <w:color w:val="000000"/>
          <w:sz w:val="28"/>
          <w:szCs w:val="28"/>
        </w:rPr>
        <w:t xml:space="preserve">  (Tomorrow)</w:t>
      </w:r>
      <w:r>
        <w:rPr>
          <w:rFonts w:hint="cs"/>
          <w:color w:val="000000"/>
          <w:sz w:val="28"/>
          <w:szCs w:val="28"/>
          <w:cs/>
        </w:rPr>
        <w:t xml:space="preserve">  หรือสองวันทำการถัดไป</w:t>
      </w:r>
      <w:r>
        <w:rPr>
          <w:color w:val="000000"/>
          <w:sz w:val="28"/>
          <w:szCs w:val="28"/>
        </w:rPr>
        <w:t xml:space="preserve">  (Next)</w:t>
      </w:r>
      <w:r>
        <w:rPr>
          <w:rFonts w:hint="cs"/>
          <w:color w:val="000000"/>
          <w:sz w:val="28"/>
          <w:szCs w:val="28"/>
          <w:cs/>
        </w:rPr>
        <w:t xml:space="preserve"> </w:t>
      </w:r>
    </w:p>
    <w:p w:rsidR="003A60DD" w:rsidRDefault="003A60DD">
      <w:pPr>
        <w:numPr>
          <w:ilvl w:val="0"/>
          <w:numId w:val="4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Outright Forward </w:t>
      </w:r>
    </w:p>
    <w:p w:rsidR="003A60DD" w:rsidRDefault="003A60DD">
      <w:pPr>
        <w:numPr>
          <w:ilvl w:val="0"/>
          <w:numId w:val="4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Swap </w:t>
      </w:r>
    </w:p>
    <w:p w:rsidR="003A60DD" w:rsidRDefault="003A60D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Buy Swap</w:t>
      </w:r>
      <w:r>
        <w:rPr>
          <w:rFonts w:hint="cs"/>
          <w:color w:val="000000"/>
          <w:sz w:val="28"/>
          <w:szCs w:val="28"/>
          <w:cs/>
          <w:lang w:val="en-GB"/>
        </w:rPr>
        <w:t xml:space="preserve">  </w:t>
      </w:r>
      <w:r>
        <w:rPr>
          <w:color w:val="000000"/>
          <w:sz w:val="28"/>
          <w:szCs w:val="28"/>
        </w:rPr>
        <w:t>(Sell</w:t>
      </w:r>
      <w:r>
        <w:rPr>
          <w:rFonts w:hint="cs"/>
          <w:color w:val="000000"/>
          <w:sz w:val="28"/>
          <w:szCs w:val="28"/>
          <w:cs/>
          <w:lang w:val="en-GB"/>
        </w:rPr>
        <w:t xml:space="preserve">  </w:t>
      </w:r>
      <w:r>
        <w:rPr>
          <w:color w:val="000000"/>
          <w:sz w:val="28"/>
          <w:szCs w:val="28"/>
        </w:rPr>
        <w:t>- Buy  Swap</w:t>
      </w:r>
      <w:r>
        <w:rPr>
          <w:rFonts w:hint="cs"/>
          <w:color w:val="000000"/>
          <w:sz w:val="28"/>
          <w:szCs w:val="28"/>
          <w:cs/>
          <w:lang w:val="en-GB"/>
        </w:rPr>
        <w:t xml:space="preserve"> </w:t>
      </w:r>
      <w:r>
        <w:rPr>
          <w:color w:val="000000"/>
          <w:sz w:val="28"/>
          <w:szCs w:val="28"/>
        </w:rPr>
        <w:t xml:space="preserve">) </w:t>
      </w:r>
    </w:p>
    <w:p w:rsidR="003A60DD" w:rsidRDefault="003A60DD">
      <w:pPr>
        <w:rPr>
          <w:color w:val="000000"/>
          <w:sz w:val="28"/>
          <w:szCs w:val="28"/>
        </w:rPr>
      </w:pPr>
      <w:r>
        <w:rPr>
          <w:rFonts w:hint="cs"/>
          <w:color w:val="000000"/>
          <w:sz w:val="28"/>
          <w:szCs w:val="28"/>
          <w:cs/>
          <w:lang w:val="en-GB"/>
        </w:rPr>
        <w:t xml:space="preserve">  </w:t>
      </w:r>
      <w:r>
        <w:rPr>
          <w:color w:val="000000"/>
          <w:sz w:val="28"/>
          <w:szCs w:val="28"/>
        </w:rPr>
        <w:t xml:space="preserve">                                                  Sell Swap  (Buy </w:t>
      </w:r>
      <w:r>
        <w:rPr>
          <w:rFonts w:hint="cs"/>
          <w:color w:val="000000"/>
          <w:sz w:val="28"/>
          <w:szCs w:val="28"/>
          <w:cs/>
          <w:lang w:val="en-GB"/>
        </w:rPr>
        <w:t xml:space="preserve"> </w:t>
      </w:r>
      <w:r>
        <w:rPr>
          <w:color w:val="000000"/>
          <w:sz w:val="28"/>
          <w:szCs w:val="28"/>
        </w:rPr>
        <w:t xml:space="preserve">- Sell  Swap ) </w:t>
      </w:r>
    </w:p>
    <w:p w:rsidR="003A60DD" w:rsidRDefault="003A60DD">
      <w:pPr>
        <w:numPr>
          <w:ilvl w:val="0"/>
          <w:numId w:val="4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Option </w:t>
      </w:r>
    </w:p>
    <w:p w:rsidR="003A60DD" w:rsidRDefault="003A60D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</w:t>
      </w:r>
      <w:r>
        <w:rPr>
          <w:color w:val="000000"/>
          <w:sz w:val="28"/>
          <w:szCs w:val="28"/>
        </w:rPr>
        <w:tab/>
        <w:t xml:space="preserve">     Buy  Call 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>
        <w:rPr>
          <w:rFonts w:hint="cs"/>
          <w:color w:val="000000"/>
          <w:sz w:val="28"/>
          <w:szCs w:val="28"/>
          <w:cs/>
        </w:rPr>
        <w:t xml:space="preserve">  </w:t>
      </w:r>
      <w:r>
        <w:rPr>
          <w:color w:val="000000"/>
          <w:sz w:val="28"/>
          <w:szCs w:val="28"/>
        </w:rPr>
        <w:t xml:space="preserve">                    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Sell Call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Buy Put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Sell Put</w:t>
      </w:r>
    </w:p>
    <w:p w:rsidR="003A60DD" w:rsidRDefault="003A60DD">
      <w:pPr>
        <w:numPr>
          <w:ilvl w:val="0"/>
          <w:numId w:val="4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Futures</w:t>
      </w:r>
    </w:p>
    <w:p w:rsidR="003A60DD" w:rsidRDefault="003A60DD">
      <w:pPr>
        <w:numPr>
          <w:ilvl w:val="0"/>
          <w:numId w:val="4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Cross Currency Swap 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color w:val="000000"/>
          <w:u w:val="single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color w:val="000000"/>
          <w:u w:val="single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color w:val="000000"/>
          <w:u w:val="single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color w:val="000000"/>
          <w:u w:val="single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color w:val="000000"/>
          <w:u w:val="single"/>
        </w:rPr>
      </w:pPr>
      <w:r>
        <w:rPr>
          <w:rFonts w:ascii="AngsanaUPC" w:hAnsi="AngsanaUPC" w:cs="AngsanaUPC" w:hint="cs"/>
          <w:b/>
          <w:bCs/>
          <w:color w:val="000000"/>
          <w:u w:val="single"/>
          <w:cs/>
        </w:rPr>
        <w:t>รายละเอียดการรายงาน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color w:val="000000"/>
          <w:cs/>
        </w:rPr>
      </w:pPr>
      <w:r>
        <w:rPr>
          <w:rFonts w:ascii="AngsanaUPC" w:hAnsi="AngsanaUPC" w:cs="AngsanaUPC" w:hint="cs"/>
          <w:color w:val="000000"/>
          <w:cs/>
        </w:rPr>
        <w:t>1</w:t>
      </w:r>
      <w:r>
        <w:rPr>
          <w:rFonts w:ascii="Times New Roman" w:hAnsi="Times New Roman" w:cs="AngsanaUPC" w:hint="cs"/>
          <w:color w:val="000000"/>
          <w:sz w:val="28"/>
          <w:szCs w:val="28"/>
          <w:cs/>
        </w:rPr>
        <w:t>. การรายงานวันที่ทำธุรกรรม วันเริ่มต้นสัญญาและวันครบกำหนด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1"/>
        <w:gridCol w:w="1992"/>
        <w:gridCol w:w="1653"/>
        <w:gridCol w:w="1832"/>
        <w:gridCol w:w="1832"/>
        <w:gridCol w:w="1832"/>
        <w:gridCol w:w="1833"/>
      </w:tblGrid>
      <w:tr w:rsidR="003A60DD">
        <w:tc>
          <w:tcPr>
            <w:tcW w:w="185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Arrangement Type</w:t>
            </w:r>
          </w:p>
        </w:tc>
        <w:tc>
          <w:tcPr>
            <w:tcW w:w="199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Trade Date</w:t>
            </w:r>
          </w:p>
        </w:tc>
        <w:tc>
          <w:tcPr>
            <w:tcW w:w="1653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Start Date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Maturity Date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Exchange Rate1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Exchange Rate2</w:t>
            </w:r>
          </w:p>
        </w:tc>
        <w:tc>
          <w:tcPr>
            <w:tcW w:w="1833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Leg Type</w:t>
            </w:r>
          </w:p>
        </w:tc>
      </w:tr>
      <w:tr w:rsidR="003A60DD">
        <w:tc>
          <w:tcPr>
            <w:tcW w:w="185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Spot</w:t>
            </w:r>
          </w:p>
        </w:tc>
        <w:tc>
          <w:tcPr>
            <w:tcW w:w="199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T=0</w:t>
            </w:r>
          </w:p>
        </w:tc>
        <w:tc>
          <w:tcPr>
            <w:tcW w:w="1653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T=0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T=0/T+1/T+2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XX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3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Buy/Sell</w:t>
            </w:r>
          </w:p>
        </w:tc>
      </w:tr>
      <w:tr w:rsidR="003A60DD">
        <w:tc>
          <w:tcPr>
            <w:tcW w:w="185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Forward</w:t>
            </w:r>
          </w:p>
        </w:tc>
        <w:tc>
          <w:tcPr>
            <w:tcW w:w="199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T=0</w:t>
            </w:r>
          </w:p>
        </w:tc>
        <w:tc>
          <w:tcPr>
            <w:tcW w:w="1653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T+2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ตามจริง</w:t>
            </w:r>
          </w:p>
        </w:tc>
        <w:tc>
          <w:tcPr>
            <w:tcW w:w="1832" w:type="dxa"/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Base Rate</w:t>
            </w:r>
          </w:p>
        </w:tc>
        <w:tc>
          <w:tcPr>
            <w:tcW w:w="1832" w:type="dxa"/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XX</w:t>
            </w:r>
          </w:p>
        </w:tc>
        <w:tc>
          <w:tcPr>
            <w:tcW w:w="1833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Buy/Sell</w:t>
            </w:r>
          </w:p>
        </w:tc>
      </w:tr>
      <w:tr w:rsidR="003A60DD">
        <w:tc>
          <w:tcPr>
            <w:tcW w:w="185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Buy or Sell Swap</w:t>
            </w:r>
          </w:p>
        </w:tc>
        <w:tc>
          <w:tcPr>
            <w:tcW w:w="199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T=0</w:t>
            </w:r>
          </w:p>
        </w:tc>
        <w:tc>
          <w:tcPr>
            <w:tcW w:w="1653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  <w:cs/>
              </w:rPr>
            </w:pPr>
            <w:r>
              <w:rPr>
                <w:color w:val="000000"/>
                <w:sz w:val="28"/>
                <w:szCs w:val="28"/>
              </w:rPr>
              <w:t xml:space="preserve">Maturity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ขาแรก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Maturity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ขาหลัง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XX=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ขาแรก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  <w:cs/>
              </w:rPr>
            </w:pPr>
            <w:r>
              <w:rPr>
                <w:color w:val="000000"/>
                <w:sz w:val="28"/>
                <w:szCs w:val="28"/>
              </w:rPr>
              <w:t xml:space="preserve">XX=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ขาหลัง</w:t>
            </w:r>
          </w:p>
        </w:tc>
        <w:tc>
          <w:tcPr>
            <w:tcW w:w="1833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Null</w:t>
            </w:r>
          </w:p>
        </w:tc>
      </w:tr>
      <w:tr w:rsidR="003A60DD">
        <w:tc>
          <w:tcPr>
            <w:tcW w:w="185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Cross Currency Swap</w:t>
            </w:r>
          </w:p>
        </w:tc>
        <w:tc>
          <w:tcPr>
            <w:tcW w:w="1992" w:type="dxa"/>
          </w:tcPr>
          <w:p w:rsidR="003A60DD" w:rsidRDefault="00E1078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33" type="#_x0000_t88" style="position:absolute;left:0;text-align:left;margin-left:-5.4pt;margin-top:.5pt;width:12.65pt;height:43.95pt;z-index:2;mso-position-horizontal-relative:text;mso-position-vertical-relative:text"/>
              </w:pict>
            </w:r>
            <w:r w:rsidR="003A60DD">
              <w:rPr>
                <w:color w:val="000000"/>
                <w:sz w:val="28"/>
                <w:szCs w:val="28"/>
              </w:rPr>
              <w:t>T=0</w:t>
            </w:r>
          </w:p>
        </w:tc>
        <w:tc>
          <w:tcPr>
            <w:tcW w:w="1653" w:type="dxa"/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Maturity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ขาแรก</w:t>
            </w:r>
          </w:p>
        </w:tc>
        <w:tc>
          <w:tcPr>
            <w:tcW w:w="1832" w:type="dxa"/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Maturity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ขาแรก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XX=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ขาแรก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3" w:type="dxa"/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Buy/Sell</w:t>
            </w:r>
          </w:p>
        </w:tc>
      </w:tr>
      <w:tr w:rsidR="003A60DD">
        <w:tc>
          <w:tcPr>
            <w:tcW w:w="185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2" w:type="dxa"/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T=0</w:t>
            </w:r>
          </w:p>
        </w:tc>
        <w:tc>
          <w:tcPr>
            <w:tcW w:w="1653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Maturity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ขาแรก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Maturity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ขาหลัง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XX=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ขาหลัง</w:t>
            </w:r>
          </w:p>
        </w:tc>
        <w:tc>
          <w:tcPr>
            <w:tcW w:w="1833" w:type="dxa"/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Buy/Sell</w:t>
            </w:r>
          </w:p>
        </w:tc>
      </w:tr>
      <w:tr w:rsidR="003A60DD">
        <w:tc>
          <w:tcPr>
            <w:tcW w:w="185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Buy Call</w:t>
            </w:r>
          </w:p>
        </w:tc>
        <w:tc>
          <w:tcPr>
            <w:tcW w:w="1992" w:type="dxa"/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T=0</w:t>
            </w:r>
          </w:p>
        </w:tc>
        <w:tc>
          <w:tcPr>
            <w:tcW w:w="1653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ตามจริง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ตามจริง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2" w:type="dxa"/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XX</w:t>
            </w:r>
          </w:p>
        </w:tc>
        <w:tc>
          <w:tcPr>
            <w:tcW w:w="1833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Buy </w:t>
            </w:r>
          </w:p>
        </w:tc>
      </w:tr>
      <w:tr w:rsidR="003A60DD">
        <w:tc>
          <w:tcPr>
            <w:tcW w:w="185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Sell Call</w:t>
            </w:r>
          </w:p>
        </w:tc>
        <w:tc>
          <w:tcPr>
            <w:tcW w:w="1992" w:type="dxa"/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T=0</w:t>
            </w:r>
          </w:p>
        </w:tc>
        <w:tc>
          <w:tcPr>
            <w:tcW w:w="1653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ตามจริง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ตามจริง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2" w:type="dxa"/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XX</w:t>
            </w:r>
          </w:p>
        </w:tc>
        <w:tc>
          <w:tcPr>
            <w:tcW w:w="1833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Sell</w:t>
            </w:r>
          </w:p>
        </w:tc>
      </w:tr>
      <w:tr w:rsidR="003A60DD">
        <w:tc>
          <w:tcPr>
            <w:tcW w:w="185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Buy Put</w:t>
            </w:r>
          </w:p>
        </w:tc>
        <w:tc>
          <w:tcPr>
            <w:tcW w:w="1992" w:type="dxa"/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T=0</w:t>
            </w:r>
          </w:p>
        </w:tc>
        <w:tc>
          <w:tcPr>
            <w:tcW w:w="1653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ตามจริง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ตามจริง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2" w:type="dxa"/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XX</w:t>
            </w:r>
          </w:p>
        </w:tc>
        <w:tc>
          <w:tcPr>
            <w:tcW w:w="1833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Sell</w:t>
            </w:r>
          </w:p>
        </w:tc>
      </w:tr>
      <w:tr w:rsidR="003A60DD">
        <w:tc>
          <w:tcPr>
            <w:tcW w:w="185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Sell Put</w:t>
            </w:r>
          </w:p>
        </w:tc>
        <w:tc>
          <w:tcPr>
            <w:tcW w:w="1992" w:type="dxa"/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T=0</w:t>
            </w:r>
          </w:p>
        </w:tc>
        <w:tc>
          <w:tcPr>
            <w:tcW w:w="1653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ตามจริง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ตามจริง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2" w:type="dxa"/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XX</w:t>
            </w:r>
          </w:p>
        </w:tc>
        <w:tc>
          <w:tcPr>
            <w:tcW w:w="1833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Buy</w:t>
            </w:r>
          </w:p>
        </w:tc>
      </w:tr>
      <w:tr w:rsidR="003A60DD">
        <w:tc>
          <w:tcPr>
            <w:tcW w:w="185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Futures</w:t>
            </w:r>
          </w:p>
        </w:tc>
        <w:tc>
          <w:tcPr>
            <w:tcW w:w="1992" w:type="dxa"/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T=0</w:t>
            </w:r>
          </w:p>
        </w:tc>
        <w:tc>
          <w:tcPr>
            <w:tcW w:w="1653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ตามจริง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ตามจริง</w:t>
            </w:r>
          </w:p>
        </w:tc>
        <w:tc>
          <w:tcPr>
            <w:tcW w:w="1832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2" w:type="dxa"/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XX</w:t>
            </w:r>
          </w:p>
        </w:tc>
        <w:tc>
          <w:tcPr>
            <w:tcW w:w="1833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Buy/Sell</w:t>
            </w:r>
          </w:p>
        </w:tc>
      </w:tr>
    </w:tbl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imes New Roman" w:hAnsi="Times New Roman" w:cs="AngsanaUPC"/>
          <w:color w:val="000000"/>
          <w:sz w:val="28"/>
          <w:szCs w:val="28"/>
        </w:rPr>
      </w:pPr>
      <w:r>
        <w:rPr>
          <w:rFonts w:ascii="Times New Roman" w:hAnsi="Times New Roman" w:cs="AngsanaUPC" w:hint="cs"/>
          <w:color w:val="000000"/>
          <w:sz w:val="28"/>
          <w:szCs w:val="28"/>
          <w:cs/>
        </w:rPr>
        <w:t>2</w:t>
      </w:r>
      <w:r>
        <w:rPr>
          <w:rFonts w:ascii="AngsanaUPC" w:hAnsi="AngsanaUPC" w:cs="AngsanaUPC" w:hint="cs"/>
          <w:color w:val="000000"/>
          <w:sz w:val="28"/>
          <w:szCs w:val="28"/>
          <w:cs/>
        </w:rPr>
        <w:t xml:space="preserve">. กรณีธุรกรรมเป็นสัญญา </w:t>
      </w:r>
      <w:r>
        <w:rPr>
          <w:rFonts w:ascii="AngsanaUPC" w:hAnsi="AngsanaUPC" w:cs="AngsanaUPC"/>
          <w:color w:val="000000"/>
          <w:sz w:val="28"/>
          <w:szCs w:val="28"/>
        </w:rPr>
        <w:t xml:space="preserve"> Cross Currency Swap </w:t>
      </w:r>
      <w:r>
        <w:rPr>
          <w:rFonts w:ascii="AngsanaUPC" w:hAnsi="AngsanaUPC" w:cs="AngsanaUPC" w:hint="cs"/>
          <w:color w:val="000000"/>
          <w:sz w:val="28"/>
          <w:szCs w:val="28"/>
          <w:cs/>
        </w:rPr>
        <w:t xml:space="preserve"> ให้รายงาน   </w:t>
      </w:r>
      <w:r>
        <w:rPr>
          <w:rFonts w:ascii="AngsanaUPC" w:hAnsi="AngsanaUPC" w:cs="AngsanaUPC"/>
          <w:color w:val="000000"/>
          <w:sz w:val="28"/>
          <w:szCs w:val="28"/>
        </w:rPr>
        <w:t xml:space="preserve">Leg Type </w:t>
      </w:r>
      <w:r>
        <w:rPr>
          <w:rFonts w:ascii="Times New Roman" w:hAnsi="Times New Roman" w:cs="AngsanaUPC"/>
          <w:color w:val="000000"/>
          <w:sz w:val="28"/>
          <w:szCs w:val="28"/>
        </w:rPr>
        <w:t xml:space="preserve"> </w:t>
      </w:r>
      <w:r>
        <w:rPr>
          <w:rFonts w:ascii="AngsanaUPC" w:hAnsi="AngsanaUPC" w:cs="AngsanaUPC" w:hint="cs"/>
          <w:color w:val="000000"/>
          <w:sz w:val="28"/>
          <w:szCs w:val="28"/>
          <w:cs/>
        </w:rPr>
        <w:t>ดังนี้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9"/>
        <w:gridCol w:w="1245"/>
        <w:gridCol w:w="996"/>
        <w:gridCol w:w="1494"/>
        <w:gridCol w:w="1323"/>
        <w:gridCol w:w="1323"/>
        <w:gridCol w:w="1323"/>
        <w:gridCol w:w="1323"/>
        <w:gridCol w:w="1197"/>
        <w:gridCol w:w="1422"/>
      </w:tblGrid>
      <w:tr w:rsidR="003A60DD">
        <w:tc>
          <w:tcPr>
            <w:tcW w:w="2349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Cross Currency Swap</w:t>
            </w:r>
          </w:p>
        </w:tc>
        <w:tc>
          <w:tcPr>
            <w:tcW w:w="1245" w:type="dxa"/>
          </w:tcPr>
          <w:p w:rsidR="003A60DD" w:rsidRDefault="003A60DD">
            <w:pPr>
              <w:jc w:val="center"/>
              <w:rPr>
                <w:b/>
                <w:bCs/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cs/>
              </w:rPr>
              <w:t>การส่งมอบ</w:t>
            </w:r>
          </w:p>
        </w:tc>
        <w:tc>
          <w:tcPr>
            <w:tcW w:w="996" w:type="dxa"/>
          </w:tcPr>
          <w:p w:rsidR="003A60DD" w:rsidRDefault="003A60DD">
            <w:pPr>
              <w:jc w:val="center"/>
              <w:rPr>
                <w:b/>
                <w:bCs/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cs/>
              </w:rPr>
              <w:t>ตัวอย่าง</w:t>
            </w:r>
          </w:p>
        </w:tc>
        <w:tc>
          <w:tcPr>
            <w:tcW w:w="1494" w:type="dxa"/>
            <w:tcBorders>
              <w:bottom w:val="single" w:sz="4" w:space="0" w:color="auto"/>
              <w:right w:val="double" w:sz="4" w:space="0" w:color="auto"/>
            </w:tcBorders>
          </w:tcPr>
          <w:p w:rsidR="003A60DD" w:rsidRDefault="003A60D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3A60DD" w:rsidRDefault="003A60D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cs/>
              </w:rPr>
              <w:t>การส่งมอบ</w:t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3A60DD" w:rsidRDefault="003A60D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cs/>
              </w:rPr>
              <w:t>ตัวอย่าง</w:t>
            </w: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3A60DD" w:rsidRDefault="003A60D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1323" w:type="dxa"/>
            <w:tcBorders>
              <w:left w:val="double" w:sz="4" w:space="0" w:color="auto"/>
            </w:tcBorders>
          </w:tcPr>
          <w:p w:rsidR="003A60DD" w:rsidRDefault="003A60DD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cs/>
              </w:rPr>
              <w:t>การส่งมอบ</w:t>
            </w:r>
          </w:p>
        </w:tc>
        <w:tc>
          <w:tcPr>
            <w:tcW w:w="1197" w:type="dxa"/>
          </w:tcPr>
          <w:p w:rsidR="003A60DD" w:rsidRDefault="003A60D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cs/>
              </w:rPr>
              <w:t>ตัวอย่าง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3A60DD" w:rsidRDefault="003A60D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cs/>
              </w:rPr>
              <w:t>หมายเหตุ</w:t>
            </w:r>
          </w:p>
        </w:tc>
      </w:tr>
      <w:tr w:rsidR="003A60DD">
        <w:trPr>
          <w:cantSplit/>
        </w:trPr>
        <w:tc>
          <w:tcPr>
            <w:tcW w:w="2349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Initial Buy Currency Id</w:t>
            </w:r>
          </w:p>
        </w:tc>
        <w:tc>
          <w:tcPr>
            <w:tcW w:w="1245" w:type="dxa"/>
            <w:vAlign w:val="center"/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sym w:font="Wingdings 2" w:char="F04F"/>
            </w:r>
          </w:p>
        </w:tc>
        <w:tc>
          <w:tcPr>
            <w:tcW w:w="996" w:type="dxa"/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USD</w:t>
            </w:r>
          </w:p>
        </w:tc>
        <w:tc>
          <w:tcPr>
            <w:tcW w:w="1494" w:type="dxa"/>
            <w:vMerge w:val="restart"/>
            <w:tcBorders>
              <w:right w:val="double" w:sz="4" w:space="0" w:color="auto"/>
            </w:tcBorders>
            <w:vAlign w:val="center"/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ไม่รายงาน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center"/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USD</w:t>
            </w:r>
          </w:p>
        </w:tc>
        <w:tc>
          <w:tcPr>
            <w:tcW w:w="1323" w:type="dxa"/>
            <w:vMerge w:val="restart"/>
            <w:vAlign w:val="center"/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Leg Type=</w:t>
            </w:r>
            <w:r>
              <w:rPr>
                <w:color w:val="000000"/>
                <w:sz w:val="28"/>
                <w:szCs w:val="28"/>
              </w:rPr>
              <w:br/>
              <w:t>Buy</w:t>
            </w:r>
          </w:p>
        </w:tc>
        <w:tc>
          <w:tcPr>
            <w:tcW w:w="1323" w:type="dxa"/>
            <w:tcBorders>
              <w:left w:val="double" w:sz="4" w:space="0" w:color="auto"/>
            </w:tcBorders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1197" w:type="dxa"/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USD</w:t>
            </w:r>
          </w:p>
        </w:tc>
        <w:tc>
          <w:tcPr>
            <w:tcW w:w="1422" w:type="dxa"/>
            <w:vMerge w:val="restart"/>
            <w:vAlign w:val="center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Leg Type=</w:t>
            </w:r>
            <w:r>
              <w:rPr>
                <w:color w:val="000000"/>
                <w:sz w:val="28"/>
                <w:szCs w:val="28"/>
              </w:rPr>
              <w:br/>
              <w:t>Buy</w:t>
            </w:r>
          </w:p>
        </w:tc>
      </w:tr>
      <w:tr w:rsidR="003A60DD">
        <w:trPr>
          <w:cantSplit/>
          <w:trHeight w:val="417"/>
        </w:trPr>
        <w:tc>
          <w:tcPr>
            <w:tcW w:w="2349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Initial Sell Currency Id</w:t>
            </w:r>
          </w:p>
        </w:tc>
        <w:tc>
          <w:tcPr>
            <w:tcW w:w="1245" w:type="dxa"/>
            <w:vAlign w:val="center"/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sym w:font="Wingdings 2" w:char="F04F"/>
            </w:r>
          </w:p>
        </w:tc>
        <w:tc>
          <w:tcPr>
            <w:tcW w:w="996" w:type="dxa"/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THB</w:t>
            </w:r>
          </w:p>
        </w:tc>
        <w:tc>
          <w:tcPr>
            <w:tcW w:w="1494" w:type="dxa"/>
            <w:vMerge/>
            <w:tcBorders>
              <w:bottom w:val="single" w:sz="4" w:space="0" w:color="auto"/>
              <w:right w:val="double" w:sz="4" w:space="0" w:color="auto"/>
            </w:tcBorders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right w:val="single" w:sz="4" w:space="0" w:color="auto"/>
            </w:tcBorders>
            <w:vAlign w:val="center"/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THB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left w:val="double" w:sz="4" w:space="0" w:color="auto"/>
            </w:tcBorders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1197" w:type="dxa"/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THB</w:t>
            </w:r>
          </w:p>
        </w:tc>
        <w:tc>
          <w:tcPr>
            <w:tcW w:w="1422" w:type="dxa"/>
            <w:vMerge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  <w:cs/>
              </w:rPr>
            </w:pPr>
          </w:p>
        </w:tc>
      </w:tr>
      <w:tr w:rsidR="003A60DD">
        <w:trPr>
          <w:cantSplit/>
        </w:trPr>
        <w:tc>
          <w:tcPr>
            <w:tcW w:w="2349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Final Buy Currency Id</w:t>
            </w:r>
          </w:p>
        </w:tc>
        <w:tc>
          <w:tcPr>
            <w:tcW w:w="1245" w:type="dxa"/>
            <w:vAlign w:val="center"/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996" w:type="dxa"/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THB</w:t>
            </w:r>
          </w:p>
        </w:tc>
        <w:tc>
          <w:tcPr>
            <w:tcW w:w="1494" w:type="dxa"/>
            <w:vMerge w:val="restart"/>
            <w:tcBorders>
              <w:right w:val="double" w:sz="4" w:space="0" w:color="auto"/>
            </w:tcBorders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Leg Type=</w:t>
            </w:r>
            <w:r>
              <w:rPr>
                <w:color w:val="000000"/>
                <w:sz w:val="28"/>
                <w:szCs w:val="28"/>
              </w:rPr>
              <w:br/>
              <w:t xml:space="preserve"> Sell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vAlign w:val="center"/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sym w:font="Wingdings 2" w:char="F04F"/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THB</w:t>
            </w:r>
          </w:p>
        </w:tc>
        <w:tc>
          <w:tcPr>
            <w:tcW w:w="1323" w:type="dxa"/>
            <w:vMerge w:val="restart"/>
            <w:vAlign w:val="center"/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ไม่รายงาน</w:t>
            </w:r>
          </w:p>
        </w:tc>
        <w:tc>
          <w:tcPr>
            <w:tcW w:w="1323" w:type="dxa"/>
            <w:tcBorders>
              <w:left w:val="double" w:sz="4" w:space="0" w:color="auto"/>
            </w:tcBorders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1197" w:type="dxa"/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THB</w:t>
            </w:r>
          </w:p>
        </w:tc>
        <w:tc>
          <w:tcPr>
            <w:tcW w:w="1422" w:type="dxa"/>
            <w:vMerge w:val="restart"/>
            <w:vAlign w:val="center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  <w:cs/>
              </w:rPr>
            </w:pPr>
            <w:r>
              <w:rPr>
                <w:color w:val="000000"/>
                <w:sz w:val="28"/>
                <w:szCs w:val="28"/>
              </w:rPr>
              <w:t>Leg Type=</w:t>
            </w:r>
            <w:r>
              <w:rPr>
                <w:color w:val="000000"/>
                <w:sz w:val="28"/>
                <w:szCs w:val="28"/>
              </w:rPr>
              <w:br/>
              <w:t>Sell</w:t>
            </w:r>
          </w:p>
        </w:tc>
      </w:tr>
      <w:tr w:rsidR="003A60DD">
        <w:trPr>
          <w:cantSplit/>
        </w:trPr>
        <w:tc>
          <w:tcPr>
            <w:tcW w:w="2349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Final Sell Currency Id</w:t>
            </w:r>
          </w:p>
        </w:tc>
        <w:tc>
          <w:tcPr>
            <w:tcW w:w="1245" w:type="dxa"/>
            <w:vAlign w:val="center"/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996" w:type="dxa"/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USD</w:t>
            </w:r>
          </w:p>
        </w:tc>
        <w:tc>
          <w:tcPr>
            <w:tcW w:w="1494" w:type="dxa"/>
            <w:vMerge/>
            <w:tcBorders>
              <w:right w:val="double" w:sz="4" w:space="0" w:color="auto"/>
            </w:tcBorders>
            <w:vAlign w:val="center"/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right w:val="single" w:sz="4" w:space="0" w:color="auto"/>
            </w:tcBorders>
            <w:vAlign w:val="center"/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sym w:font="Wingdings 2" w:char="F04F"/>
            </w:r>
          </w:p>
        </w:tc>
        <w:tc>
          <w:tcPr>
            <w:tcW w:w="1323" w:type="dxa"/>
            <w:tcBorders>
              <w:left w:val="single" w:sz="4" w:space="0" w:color="auto"/>
            </w:tcBorders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USD</w:t>
            </w:r>
          </w:p>
        </w:tc>
        <w:tc>
          <w:tcPr>
            <w:tcW w:w="1323" w:type="dxa"/>
            <w:vMerge/>
            <w:vAlign w:val="center"/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left w:val="double" w:sz="4" w:space="0" w:color="auto"/>
            </w:tcBorders>
          </w:tcPr>
          <w:p w:rsidR="003A60DD" w:rsidRDefault="003A60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1197" w:type="dxa"/>
          </w:tcPr>
          <w:p w:rsidR="003A60DD" w:rsidRDefault="003A60D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USD</w:t>
            </w:r>
          </w:p>
        </w:tc>
        <w:tc>
          <w:tcPr>
            <w:tcW w:w="1422" w:type="dxa"/>
            <w:vMerge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color w:val="000000"/>
                <w:sz w:val="28"/>
                <w:szCs w:val="28"/>
                <w:cs/>
              </w:rPr>
            </w:pPr>
          </w:p>
        </w:tc>
      </w:tr>
    </w:tbl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>
        <w:rPr>
          <w:rFonts w:ascii="Times New Roman" w:hAnsi="Times New Roman" w:cs="AngsanaUPC" w:hint="cs"/>
          <w:b/>
          <w:bCs/>
          <w:color w:val="000000"/>
          <w:sz w:val="28"/>
          <w:szCs w:val="28"/>
          <w:u w:val="single"/>
          <w:cs/>
        </w:rPr>
        <w:t>หมายเหตุ</w:t>
      </w:r>
      <w:r>
        <w:rPr>
          <w:rFonts w:ascii="Times New Roman" w:hAnsi="Times New Roman" w:cs="AngsanaUPC" w:hint="cs"/>
          <w:color w:val="000000"/>
          <w:sz w:val="28"/>
          <w:szCs w:val="28"/>
          <w:cs/>
        </w:rPr>
        <w:t xml:space="preserve"> </w:t>
      </w:r>
      <w:r>
        <w:rPr>
          <w:color w:val="000000"/>
          <w:sz w:val="28"/>
          <w:szCs w:val="28"/>
          <w:cs/>
        </w:rPr>
        <w:t xml:space="preserve">กรณี </w:t>
      </w:r>
      <w:r>
        <w:rPr>
          <w:color w:val="000000"/>
          <w:sz w:val="28"/>
          <w:szCs w:val="28"/>
        </w:rPr>
        <w:t>Cross Currency Swap</w:t>
      </w:r>
      <w:r>
        <w:rPr>
          <w:rFonts w:ascii="Times New Roman" w:hAnsi="Times New Roman" w:cs="AngsanaUPC"/>
          <w:color w:val="000000"/>
          <w:sz w:val="28"/>
          <w:szCs w:val="28"/>
        </w:rPr>
        <w:t xml:space="preserve"> </w:t>
      </w:r>
      <w:r>
        <w:rPr>
          <w:rFonts w:hint="cs"/>
          <w:color w:val="000000"/>
          <w:sz w:val="28"/>
          <w:szCs w:val="28"/>
          <w:cs/>
        </w:rPr>
        <w:t xml:space="preserve">ให้รายงานไม่เกิน 2 </w:t>
      </w:r>
      <w:r>
        <w:rPr>
          <w:color w:val="000000"/>
          <w:sz w:val="28"/>
          <w:szCs w:val="28"/>
        </w:rPr>
        <w:t xml:space="preserve">Records </w:t>
      </w:r>
      <w:r>
        <w:rPr>
          <w:rFonts w:hint="cs"/>
          <w:color w:val="000000"/>
          <w:sz w:val="28"/>
          <w:szCs w:val="28"/>
          <w:cs/>
        </w:rPr>
        <w:t xml:space="preserve"> และสามารถใช้ </w:t>
      </w:r>
      <w:r>
        <w:rPr>
          <w:color w:val="000000"/>
          <w:sz w:val="28"/>
          <w:szCs w:val="28"/>
        </w:rPr>
        <w:t>FI Arrangement Number</w:t>
      </w:r>
      <w:r>
        <w:rPr>
          <w:rFonts w:hint="cs"/>
          <w:color w:val="000000"/>
          <w:sz w:val="28"/>
          <w:szCs w:val="28"/>
          <w:cs/>
        </w:rPr>
        <w:t xml:space="preserve"> เลขเดียวกันได้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>
        <w:rPr>
          <w:rFonts w:hint="cs"/>
          <w:color w:val="000000"/>
          <w:sz w:val="28"/>
          <w:szCs w:val="28"/>
          <w:cs/>
        </w:rPr>
        <w:t xml:space="preserve">3. กรณีเป็นการต่ออายุสัญญา </w:t>
      </w:r>
      <w:r>
        <w:rPr>
          <w:color w:val="000000"/>
          <w:sz w:val="28"/>
          <w:szCs w:val="28"/>
        </w:rPr>
        <w:t xml:space="preserve"> (Rollover)</w:t>
      </w:r>
      <w:r>
        <w:rPr>
          <w:rFonts w:hint="cs"/>
          <w:color w:val="000000"/>
          <w:sz w:val="28"/>
          <w:szCs w:val="28"/>
          <w:cs/>
        </w:rPr>
        <w:t xml:space="preserve"> การยกเลิกโดยมีสัญญาใหม่ทดแทน (</w:t>
      </w:r>
      <w:r>
        <w:rPr>
          <w:color w:val="000000"/>
          <w:sz w:val="28"/>
          <w:szCs w:val="28"/>
        </w:rPr>
        <w:t xml:space="preserve">Cancel by Replacing with New Contract) </w:t>
      </w:r>
      <w:r>
        <w:rPr>
          <w:rFonts w:hint="cs"/>
          <w:color w:val="000000"/>
          <w:sz w:val="28"/>
          <w:szCs w:val="28"/>
          <w:cs/>
        </w:rPr>
        <w:t xml:space="preserve">และ </w:t>
      </w:r>
      <w:r>
        <w:rPr>
          <w:color w:val="000000"/>
          <w:sz w:val="28"/>
          <w:szCs w:val="28"/>
        </w:rPr>
        <w:t>Unwind</w:t>
      </w:r>
      <w:r>
        <w:rPr>
          <w:rFonts w:hint="cs"/>
          <w:color w:val="000000"/>
          <w:sz w:val="28"/>
          <w:szCs w:val="28"/>
          <w:cs/>
        </w:rPr>
        <w:t xml:space="preserve"> ให้รายงาน</w:t>
      </w:r>
      <w:r>
        <w:rPr>
          <w:color w:val="000000"/>
          <w:sz w:val="28"/>
          <w:szCs w:val="28"/>
        </w:rPr>
        <w:t xml:space="preserve">  </w:t>
      </w:r>
      <w:r>
        <w:rPr>
          <w:rFonts w:hint="cs"/>
          <w:color w:val="000000"/>
          <w:sz w:val="28"/>
          <w:szCs w:val="28"/>
          <w:cs/>
        </w:rPr>
        <w:t xml:space="preserve">เช่น 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color w:val="000000"/>
          <w:sz w:val="28"/>
          <w:szCs w:val="28"/>
        </w:rPr>
      </w:pPr>
      <w:r>
        <w:rPr>
          <w:rFonts w:hint="cs"/>
          <w:color w:val="000000"/>
          <w:sz w:val="28"/>
          <w:szCs w:val="28"/>
          <w:cs/>
        </w:rPr>
        <w:tab/>
        <w:t xml:space="preserve">3.1 กรณีการต่ออายุสัญญาเมื่อสัญญาตั้งต้นสิ้นสุด (กรณีนี้คือสัญญา </w:t>
      </w:r>
      <w:r>
        <w:rPr>
          <w:color w:val="000000"/>
          <w:sz w:val="28"/>
          <w:szCs w:val="28"/>
        </w:rPr>
        <w:t xml:space="preserve">FWD001) </w:t>
      </w:r>
      <w:r>
        <w:rPr>
          <w:rFonts w:hint="cs"/>
          <w:color w:val="000000"/>
          <w:sz w:val="28"/>
          <w:szCs w:val="28"/>
          <w:cs/>
        </w:rPr>
        <w:t xml:space="preserve">และต้องการต่ออายุสัญญา จะทำให้เกิดการยกเลิกสัญญาตั้งต้น และมีสัญญาใหม่เกิดขึ้น (กรณีนี้คือสัญญา </w:t>
      </w:r>
      <w:r>
        <w:rPr>
          <w:color w:val="000000"/>
          <w:sz w:val="28"/>
          <w:szCs w:val="28"/>
        </w:rPr>
        <w:t xml:space="preserve">FWD002) </w:t>
      </w:r>
      <w:r>
        <w:rPr>
          <w:rFonts w:hint="cs"/>
          <w:color w:val="000000"/>
          <w:sz w:val="28"/>
          <w:szCs w:val="28"/>
          <w:cs/>
        </w:rPr>
        <w:t xml:space="preserve">พร้อมกัน การรายงานต่ออายุสัญญานั้นให้รายงานเฉพาะสัญญาใหม่คือ </w:t>
      </w:r>
      <w:r>
        <w:rPr>
          <w:color w:val="000000"/>
          <w:sz w:val="28"/>
          <w:szCs w:val="28"/>
        </w:rPr>
        <w:t xml:space="preserve">FWD002 </w:t>
      </w:r>
      <w:r>
        <w:rPr>
          <w:rFonts w:hint="cs"/>
          <w:color w:val="000000"/>
          <w:sz w:val="28"/>
          <w:szCs w:val="28"/>
          <w:cs/>
        </w:rPr>
        <w:t xml:space="preserve">ที่ต่ออายุสัญญาตั้งต้นโดยใน </w:t>
      </w:r>
      <w:r>
        <w:rPr>
          <w:color w:val="000000"/>
          <w:sz w:val="28"/>
          <w:szCs w:val="28"/>
        </w:rPr>
        <w:t>Data Element : Related FI Arrangement Number</w:t>
      </w:r>
      <w:r>
        <w:rPr>
          <w:rFonts w:hint="cs"/>
          <w:color w:val="000000"/>
          <w:sz w:val="28"/>
          <w:szCs w:val="28"/>
          <w:cs/>
        </w:rPr>
        <w:t xml:space="preserve"> ให้อ้างอิงสัญญาตั้งต้น และ</w:t>
      </w:r>
      <w:r>
        <w:rPr>
          <w:color w:val="000000"/>
          <w:sz w:val="28"/>
          <w:szCs w:val="28"/>
        </w:rPr>
        <w:t xml:space="preserve">Data Element : Arrangement Remarks </w:t>
      </w:r>
      <w:r>
        <w:rPr>
          <w:rFonts w:hint="cs"/>
          <w:color w:val="000000"/>
          <w:sz w:val="28"/>
          <w:szCs w:val="28"/>
          <w:cs/>
        </w:rPr>
        <w:t xml:space="preserve">ให้รายงานระบุว่า </w:t>
      </w:r>
      <w:r>
        <w:rPr>
          <w:color w:val="000000"/>
          <w:sz w:val="28"/>
          <w:szCs w:val="28"/>
        </w:rPr>
        <w:t xml:space="preserve">Rollover </w:t>
      </w:r>
      <w:r>
        <w:rPr>
          <w:rFonts w:hint="cs"/>
          <w:color w:val="000000"/>
          <w:sz w:val="28"/>
          <w:szCs w:val="28"/>
          <w:cs/>
        </w:rPr>
        <w:t>ทั้งนี้ไม่ต้องรายงานการยกเลิกสัญญาตั้งต้น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 xml:space="preserve"> </w:t>
      </w:r>
    </w:p>
    <w:tbl>
      <w:tblPr>
        <w:tblpPr w:leftFromText="180" w:rightFromText="180" w:vertAnchor="text" w:horzAnchor="margin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1"/>
        <w:gridCol w:w="1743"/>
        <w:gridCol w:w="1494"/>
        <w:gridCol w:w="1743"/>
        <w:gridCol w:w="1584"/>
        <w:gridCol w:w="1881"/>
        <w:gridCol w:w="1845"/>
        <w:gridCol w:w="1890"/>
      </w:tblGrid>
      <w:tr w:rsidR="003A60DD">
        <w:tc>
          <w:tcPr>
            <w:tcW w:w="185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imes New Roman" w:hAnsi="Times New Roman" w:cs="AngsanaUPC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FI Arrangement No</w:t>
            </w:r>
          </w:p>
        </w:tc>
        <w:tc>
          <w:tcPr>
            <w:tcW w:w="1743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Trade Date</w:t>
            </w:r>
          </w:p>
        </w:tc>
        <w:tc>
          <w:tcPr>
            <w:tcW w:w="1494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Start Date</w:t>
            </w:r>
          </w:p>
        </w:tc>
        <w:tc>
          <w:tcPr>
            <w:tcW w:w="1743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Maturity Date</w:t>
            </w:r>
          </w:p>
        </w:tc>
        <w:tc>
          <w:tcPr>
            <w:tcW w:w="1584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Exchange Rate1</w:t>
            </w:r>
          </w:p>
        </w:tc>
        <w:tc>
          <w:tcPr>
            <w:tcW w:w="188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Exchange Rate2</w:t>
            </w:r>
          </w:p>
        </w:tc>
        <w:tc>
          <w:tcPr>
            <w:tcW w:w="1845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Related FI Ar No</w:t>
            </w:r>
          </w:p>
        </w:tc>
        <w:tc>
          <w:tcPr>
            <w:tcW w:w="1890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AR Remarks</w:t>
            </w:r>
          </w:p>
        </w:tc>
      </w:tr>
      <w:tr w:rsidR="003A60DD">
        <w:tc>
          <w:tcPr>
            <w:tcW w:w="1851" w:type="dxa"/>
            <w:vAlign w:val="bottom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imes New Roman" w:hAnsi="Times New Roman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FWD001</w:t>
            </w:r>
          </w:p>
        </w:tc>
        <w:tc>
          <w:tcPr>
            <w:tcW w:w="1743" w:type="dxa"/>
            <w:vAlign w:val="bottom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2007-04-17</w:t>
            </w:r>
          </w:p>
        </w:tc>
        <w:tc>
          <w:tcPr>
            <w:tcW w:w="1494" w:type="dxa"/>
            <w:vAlign w:val="bottom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imes New Roman" w:hAnsi="Times New Roman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2007-04-19</w:t>
            </w:r>
          </w:p>
        </w:tc>
        <w:tc>
          <w:tcPr>
            <w:tcW w:w="1743" w:type="dxa"/>
            <w:vAlign w:val="bottom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2007-05-19</w:t>
            </w:r>
          </w:p>
        </w:tc>
        <w:tc>
          <w:tcPr>
            <w:tcW w:w="1584" w:type="dxa"/>
            <w:vAlign w:val="bottom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35.00</w:t>
            </w:r>
          </w:p>
        </w:tc>
        <w:tc>
          <w:tcPr>
            <w:tcW w:w="1881" w:type="dxa"/>
            <w:vAlign w:val="bottom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35.50</w:t>
            </w:r>
          </w:p>
        </w:tc>
        <w:tc>
          <w:tcPr>
            <w:tcW w:w="1845" w:type="dxa"/>
            <w:vAlign w:val="bottom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890" w:type="dxa"/>
            <w:vAlign w:val="bottom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imes New Roman" w:hAnsi="Times New Roman" w:cs="AngsanaUPC"/>
                <w:color w:val="000000"/>
                <w:sz w:val="28"/>
                <w:szCs w:val="28"/>
              </w:rPr>
            </w:pPr>
          </w:p>
        </w:tc>
      </w:tr>
      <w:tr w:rsidR="003A60DD">
        <w:tc>
          <w:tcPr>
            <w:tcW w:w="1851" w:type="dxa"/>
            <w:vAlign w:val="bottom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imes New Roman" w:hAnsi="Times New Roman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FWD002</w:t>
            </w:r>
          </w:p>
        </w:tc>
        <w:tc>
          <w:tcPr>
            <w:tcW w:w="1743" w:type="dxa"/>
            <w:vAlign w:val="bottom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imes New Roman" w:hAnsi="Times New Roman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2007-05-21</w:t>
            </w:r>
          </w:p>
        </w:tc>
        <w:tc>
          <w:tcPr>
            <w:tcW w:w="1494" w:type="dxa"/>
            <w:vAlign w:val="bottom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2007-05-23</w:t>
            </w:r>
          </w:p>
        </w:tc>
        <w:tc>
          <w:tcPr>
            <w:tcW w:w="1743" w:type="dxa"/>
            <w:vAlign w:val="bottom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2007-06-23</w:t>
            </w:r>
          </w:p>
        </w:tc>
        <w:tc>
          <w:tcPr>
            <w:tcW w:w="1584" w:type="dxa"/>
            <w:vAlign w:val="bottom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35.10</w:t>
            </w:r>
          </w:p>
        </w:tc>
        <w:tc>
          <w:tcPr>
            <w:tcW w:w="1881" w:type="dxa"/>
            <w:vAlign w:val="bottom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35.70</w:t>
            </w:r>
          </w:p>
        </w:tc>
        <w:tc>
          <w:tcPr>
            <w:tcW w:w="1845" w:type="dxa"/>
            <w:vAlign w:val="bottom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FWD001</w:t>
            </w:r>
          </w:p>
        </w:tc>
        <w:tc>
          <w:tcPr>
            <w:tcW w:w="1890" w:type="dxa"/>
            <w:vAlign w:val="bottom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>
              <w:rPr>
                <w:rFonts w:ascii="AngsanaUPC" w:hAnsi="AngsanaUPC" w:cs="AngsanaUPC"/>
                <w:color w:val="000000"/>
                <w:sz w:val="28"/>
                <w:szCs w:val="28"/>
              </w:rPr>
              <w:t>Rollover</w:t>
            </w:r>
          </w:p>
        </w:tc>
      </w:tr>
    </w:tbl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AngsanaUPC" w:hAnsi="AngsanaUPC" w:cs="AngsanaUPC"/>
          <w:b/>
          <w:bCs/>
          <w:color w:val="000000"/>
          <w:u w:val="single"/>
        </w:rPr>
      </w:pPr>
      <w:r>
        <w:rPr>
          <w:color w:val="000000"/>
          <w:sz w:val="28"/>
          <w:szCs w:val="28"/>
        </w:rPr>
        <w:tab/>
        <w:t xml:space="preserve">3.2 </w:t>
      </w:r>
      <w:r>
        <w:rPr>
          <w:rFonts w:hint="cs"/>
          <w:color w:val="000000"/>
          <w:sz w:val="28"/>
          <w:szCs w:val="28"/>
          <w:cs/>
        </w:rPr>
        <w:t xml:space="preserve">กรณีการยกเลิกโดยมีสัญญาใหม่ทดแทน </w:t>
      </w:r>
      <w:r>
        <w:rPr>
          <w:color w:val="000000"/>
          <w:sz w:val="28"/>
          <w:szCs w:val="28"/>
        </w:rPr>
        <w:t xml:space="preserve">(Cancel by Replacing with New Contract) </w:t>
      </w:r>
      <w:r>
        <w:rPr>
          <w:rFonts w:hint="cs"/>
          <w:color w:val="000000"/>
          <w:sz w:val="28"/>
          <w:szCs w:val="28"/>
          <w:cs/>
        </w:rPr>
        <w:t xml:space="preserve">ให้ระบุใน </w:t>
      </w:r>
      <w:r>
        <w:rPr>
          <w:color w:val="000000"/>
          <w:sz w:val="28"/>
          <w:szCs w:val="28"/>
        </w:rPr>
        <w:t>Data Element : Related FI Arrangement Number</w:t>
      </w:r>
      <w:r>
        <w:rPr>
          <w:rFonts w:hint="cs"/>
          <w:color w:val="000000"/>
          <w:sz w:val="28"/>
          <w:szCs w:val="28"/>
          <w:cs/>
        </w:rPr>
        <w:t xml:space="preserve"> ให้อ้างอิงสัญญาตั้งต้น และ</w:t>
      </w:r>
      <w:r>
        <w:rPr>
          <w:color w:val="000000"/>
          <w:sz w:val="28"/>
          <w:szCs w:val="28"/>
        </w:rPr>
        <w:t>Data Element : Arrangement Remarks</w:t>
      </w:r>
      <w:r>
        <w:rPr>
          <w:rFonts w:hint="cs"/>
          <w:color w:val="000000"/>
          <w:sz w:val="28"/>
          <w:szCs w:val="28"/>
          <w:cs/>
        </w:rPr>
        <w:t xml:space="preserve"> ให้รายงานระบุว่า </w:t>
      </w:r>
      <w:r>
        <w:rPr>
          <w:color w:val="000000"/>
          <w:sz w:val="28"/>
          <w:szCs w:val="28"/>
        </w:rPr>
        <w:t>Cancel by Replacing with New Contract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color w:val="000000"/>
          <w:sz w:val="28"/>
          <w:szCs w:val="28"/>
        </w:rPr>
      </w:pPr>
      <w:r>
        <w:rPr>
          <w:rFonts w:ascii="AngsanaUPC" w:hAnsi="AngsanaUPC" w:cs="AngsanaUPC"/>
          <w:b/>
          <w:bCs/>
          <w:color w:val="000000"/>
        </w:rPr>
        <w:tab/>
      </w:r>
      <w:r>
        <w:rPr>
          <w:color w:val="000000"/>
          <w:sz w:val="28"/>
          <w:szCs w:val="28"/>
        </w:rPr>
        <w:t xml:space="preserve">3.3 </w:t>
      </w:r>
      <w:r>
        <w:rPr>
          <w:rFonts w:hint="cs"/>
          <w:color w:val="000000"/>
          <w:sz w:val="28"/>
          <w:szCs w:val="28"/>
          <w:cs/>
        </w:rPr>
        <w:t xml:space="preserve">กรณี </w:t>
      </w:r>
      <w:r>
        <w:rPr>
          <w:color w:val="000000"/>
          <w:sz w:val="28"/>
          <w:szCs w:val="28"/>
        </w:rPr>
        <w:t>Unwind</w:t>
      </w:r>
      <w:r>
        <w:rPr>
          <w:rFonts w:hint="cs"/>
          <w:color w:val="000000"/>
          <w:sz w:val="28"/>
          <w:szCs w:val="28"/>
          <w:cs/>
        </w:rPr>
        <w:t xml:space="preserve"> สัญญานั้นมีสัญญาใหม่เกิดขึ้นนั้นให้ระบุใน ใน </w:t>
      </w:r>
      <w:r>
        <w:rPr>
          <w:color w:val="000000"/>
          <w:sz w:val="28"/>
          <w:szCs w:val="28"/>
        </w:rPr>
        <w:t>Data Element : Related FI Arrangement Number</w:t>
      </w:r>
      <w:r>
        <w:rPr>
          <w:rFonts w:hint="cs"/>
          <w:color w:val="000000"/>
          <w:sz w:val="28"/>
          <w:szCs w:val="28"/>
          <w:cs/>
        </w:rPr>
        <w:t xml:space="preserve"> ให้อ้างอิงสัญญาตั้งต้น ที่ถูก </w:t>
      </w:r>
      <w:r>
        <w:rPr>
          <w:color w:val="000000"/>
          <w:sz w:val="28"/>
          <w:szCs w:val="28"/>
        </w:rPr>
        <w:t xml:space="preserve">Unwind </w:t>
      </w:r>
      <w:r>
        <w:rPr>
          <w:rFonts w:hint="cs"/>
          <w:color w:val="000000"/>
          <w:sz w:val="28"/>
          <w:szCs w:val="28"/>
          <w:cs/>
        </w:rPr>
        <w:t>และ</w:t>
      </w:r>
      <w:r>
        <w:rPr>
          <w:color w:val="000000"/>
          <w:sz w:val="28"/>
          <w:szCs w:val="28"/>
        </w:rPr>
        <w:t>Data Element : Arrangement Remarks</w:t>
      </w:r>
      <w:r>
        <w:rPr>
          <w:rFonts w:hint="cs"/>
          <w:color w:val="000000"/>
          <w:sz w:val="28"/>
          <w:szCs w:val="28"/>
          <w:cs/>
        </w:rPr>
        <w:t xml:space="preserve"> ให้รายงานระบุว่า </w:t>
      </w:r>
      <w:r>
        <w:rPr>
          <w:color w:val="000000"/>
          <w:sz w:val="28"/>
          <w:szCs w:val="28"/>
        </w:rPr>
        <w:t>Unwind</w:t>
      </w:r>
      <w:r>
        <w:rPr>
          <w:rFonts w:hint="cs"/>
          <w:color w:val="000000"/>
          <w:sz w:val="28"/>
          <w:szCs w:val="28"/>
          <w:cs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rFonts w:hint="cs"/>
          <w:color w:val="000000"/>
          <w:sz w:val="28"/>
          <w:szCs w:val="28"/>
          <w:cs/>
        </w:rPr>
        <w:t>ในสัญญาใหม่ที่เกิดขึ้น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color w:val="000000"/>
          <w:sz w:val="28"/>
          <w:szCs w:val="28"/>
          <w:cs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color w:val="000000"/>
          <w:u w:val="single"/>
        </w:rPr>
      </w:pPr>
      <w:r>
        <w:rPr>
          <w:rFonts w:ascii="AngsanaUPC" w:hAnsi="AngsanaUPC" w:cs="AngsanaUPC" w:hint="cs"/>
          <w:b/>
          <w:bCs/>
          <w:color w:val="000000"/>
          <w:u w:val="single"/>
          <w:cs/>
        </w:rPr>
        <w:t>สถาบันการเงินที่ต้องรายงาน</w:t>
      </w:r>
    </w:p>
    <w:p w:rsidR="003A60DD" w:rsidRDefault="003A60DD">
      <w:pPr>
        <w:tabs>
          <w:tab w:val="left" w:pos="1245"/>
          <w:tab w:val="left" w:pos="1440"/>
        </w:tabs>
        <w:spacing w:before="120"/>
        <w:rPr>
          <w:rFonts w:ascii="Times New Roman" w:hAnsi="Times New Roman" w:cs="AngsanaUPC"/>
          <w:color w:val="000000"/>
          <w:sz w:val="28"/>
          <w:szCs w:val="28"/>
        </w:rPr>
      </w:pPr>
      <w:r>
        <w:rPr>
          <w:rFonts w:ascii="AngsanaUPC" w:hAnsi="AngsanaUPC" w:cs="AngsanaUPC" w:hint="cs"/>
          <w:color w:val="000000"/>
          <w:sz w:val="28"/>
          <w:szCs w:val="28"/>
          <w:cs/>
        </w:rPr>
        <w:tab/>
        <w:t xml:space="preserve"> </w:t>
      </w:r>
      <w:r>
        <w:rPr>
          <w:rFonts w:ascii="AngsanaUPC" w:hAnsi="AngsanaUPC" w:cs="AngsanaUPC"/>
          <w:color w:val="000000"/>
          <w:sz w:val="28"/>
          <w:szCs w:val="28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</w:t>
      </w:r>
      <w:r>
        <w:rPr>
          <w:rFonts w:ascii="AngsanaUPC" w:hAnsi="AngsanaUPC" w:cs="AngsanaUPC" w:hint="cs"/>
          <w:color w:val="000000"/>
          <w:sz w:val="28"/>
          <w:szCs w:val="28"/>
          <w:cs/>
        </w:rPr>
        <w:t>ได้รับอนุญาตให้ประกอบธุรกิจเกี่ยวกับปัจจัยชำระเงินต่างประเทศ ได้แก่</w:t>
      </w:r>
    </w:p>
    <w:p w:rsidR="003A60DD" w:rsidRDefault="003A60DD">
      <w:pPr>
        <w:tabs>
          <w:tab w:val="left" w:pos="2241"/>
        </w:tabs>
        <w:autoSpaceDE w:val="0"/>
        <w:autoSpaceDN w:val="0"/>
        <w:adjustRightInd w:val="0"/>
        <w:rPr>
          <w:rFonts w:ascii="AngsanaUPC" w:hAnsi="AngsanaUPC" w:cs="AngsanaUPC"/>
          <w:color w:val="000000"/>
          <w:sz w:val="28"/>
          <w:szCs w:val="28"/>
        </w:rPr>
      </w:pPr>
      <w:r>
        <w:rPr>
          <w:rFonts w:ascii="AngsanaUPC" w:hAnsi="AngsanaUPC" w:cs="AngsanaUPC" w:hint="cs"/>
          <w:color w:val="000000"/>
          <w:sz w:val="28"/>
          <w:szCs w:val="28"/>
          <w:cs/>
        </w:rPr>
        <w:tab/>
      </w:r>
      <w:r>
        <w:rPr>
          <w:rFonts w:ascii="AngsanaUPC" w:hAnsi="AngsanaUPC" w:cs="AngsanaUPC"/>
          <w:color w:val="000000"/>
          <w:sz w:val="28"/>
          <w:szCs w:val="28"/>
          <w:cs/>
        </w:rPr>
        <w:t>ธนาคารพาณิชย์</w:t>
      </w:r>
    </w:p>
    <w:p w:rsidR="003A60DD" w:rsidRDefault="003A60DD">
      <w:pPr>
        <w:tabs>
          <w:tab w:val="left" w:pos="2241"/>
        </w:tabs>
        <w:autoSpaceDE w:val="0"/>
        <w:autoSpaceDN w:val="0"/>
        <w:adjustRightInd w:val="0"/>
        <w:rPr>
          <w:rFonts w:ascii="AngsanaUPC" w:hAnsi="AngsanaUPC" w:cs="AngsanaUPC"/>
          <w:color w:val="000000"/>
          <w:sz w:val="28"/>
          <w:szCs w:val="28"/>
        </w:rPr>
      </w:pPr>
      <w:r>
        <w:rPr>
          <w:rFonts w:ascii="AngsanaUPC" w:hAnsi="AngsanaUPC" w:cs="AngsanaUPC"/>
          <w:color w:val="000000"/>
          <w:sz w:val="28"/>
          <w:szCs w:val="28"/>
        </w:rPr>
        <w:tab/>
      </w:r>
      <w:r>
        <w:rPr>
          <w:rFonts w:ascii="AngsanaUPC" w:hAnsi="AngsanaUPC" w:cs="AngsanaUPC" w:hint="cs"/>
          <w:color w:val="000000"/>
          <w:sz w:val="28"/>
          <w:szCs w:val="28"/>
          <w:cs/>
        </w:rPr>
        <w:t>ตัวแทนรับอนุญาตอื่น</w:t>
      </w:r>
      <w:r>
        <w:rPr>
          <w:rFonts w:ascii="AngsanaUPC" w:hAnsi="AngsanaUPC" w:cs="AngsanaUPC"/>
          <w:color w:val="000000"/>
          <w:sz w:val="28"/>
          <w:szCs w:val="28"/>
          <w:cs/>
        </w:rPr>
        <w:t xml:space="preserve"> 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color w:val="000000"/>
        </w:rPr>
      </w:pPr>
      <w:r>
        <w:rPr>
          <w:rFonts w:ascii="AngsanaUPC" w:hAnsi="AngsanaUPC" w:cs="AngsanaUPC" w:hint="cs"/>
          <w:b/>
          <w:bCs/>
          <w:color w:val="000000"/>
          <w:u w:val="single"/>
          <w:cs/>
        </w:rPr>
        <w:t>ลักษณะข้อมูล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color w:val="000000"/>
          <w:sz w:val="28"/>
          <w:szCs w:val="28"/>
        </w:rPr>
      </w:pPr>
      <w:r>
        <w:rPr>
          <w:rFonts w:ascii="AngsanaUPC" w:hAnsi="AngsanaUPC" w:cs="AngsanaUPC"/>
          <w:color w:val="000000"/>
          <w:sz w:val="28"/>
          <w:szCs w:val="28"/>
        </w:rPr>
        <w:tab/>
      </w:r>
      <w:r>
        <w:rPr>
          <w:rFonts w:ascii="AngsanaUPC" w:hAnsi="AngsanaUPC" w:cs="AngsanaUPC" w:hint="cs"/>
          <w:color w:val="000000"/>
          <w:sz w:val="28"/>
          <w:szCs w:val="28"/>
          <w:cs/>
        </w:rPr>
        <w:t>รายธุรกรรม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color w:val="000000"/>
          <w:u w:val="single"/>
        </w:rPr>
      </w:pP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color w:val="000000"/>
          <w:u w:val="single"/>
        </w:rPr>
      </w:pPr>
      <w:r>
        <w:rPr>
          <w:rFonts w:ascii="AngsanaUPC" w:hAnsi="AngsanaUPC" w:cs="AngsanaUPC" w:hint="cs"/>
          <w:b/>
          <w:bCs/>
          <w:color w:val="000000"/>
          <w:u w:val="single"/>
          <w:cs/>
        </w:rPr>
        <w:t>ความถี่ในการส่งชุดข้อมูล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>
        <w:rPr>
          <w:rFonts w:ascii="AngsanaUPC" w:hAnsi="AngsanaUPC" w:cs="AngsanaUPC" w:hint="cs"/>
          <w:b/>
          <w:bCs/>
          <w:color w:val="000000"/>
          <w:cs/>
        </w:rPr>
        <w:tab/>
      </w:r>
      <w:r>
        <w:rPr>
          <w:rFonts w:hint="cs"/>
          <w:color w:val="000000"/>
          <w:sz w:val="28"/>
          <w:szCs w:val="28"/>
          <w:cs/>
        </w:rPr>
        <w:t xml:space="preserve">ธุรกรรมที่เกิดขึ้นภายในครึ่งวันเช้าให้ส่งภายใน 12.00 น. </w:t>
      </w:r>
    </w:p>
    <w:p w:rsidR="003A60DD" w:rsidRPr="00E174D1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>
        <w:rPr>
          <w:rFonts w:hint="cs"/>
          <w:color w:val="000000"/>
          <w:sz w:val="28"/>
          <w:szCs w:val="28"/>
          <w:cs/>
        </w:rPr>
        <w:tab/>
      </w:r>
      <w:r w:rsidRPr="00E174D1">
        <w:rPr>
          <w:rFonts w:hint="cs"/>
          <w:sz w:val="28"/>
          <w:szCs w:val="28"/>
          <w:cs/>
        </w:rPr>
        <w:t xml:space="preserve">ธุรกรรมที่เกิดขึ้นช่วงบ่ายส่งภายใน 15.30 น. </w:t>
      </w:r>
    </w:p>
    <w:p w:rsidR="003A60DD" w:rsidRPr="00E174D1" w:rsidRDefault="00283B2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E174D1">
        <w:rPr>
          <w:rFonts w:hint="cs"/>
          <w:sz w:val="28"/>
          <w:szCs w:val="28"/>
          <w:cs/>
        </w:rPr>
        <w:tab/>
        <w:t>และที่เหลือส่งภายใน 16</w:t>
      </w:r>
      <w:r w:rsidR="003A60DD" w:rsidRPr="00E174D1">
        <w:rPr>
          <w:rFonts w:hint="cs"/>
          <w:sz w:val="28"/>
          <w:szCs w:val="28"/>
          <w:cs/>
        </w:rPr>
        <w:t xml:space="preserve">.30 น. 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>
        <w:rPr>
          <w:rFonts w:hint="cs"/>
          <w:color w:val="000000"/>
          <w:sz w:val="28"/>
          <w:szCs w:val="28"/>
          <w:cs/>
        </w:rPr>
        <w:tab/>
        <w:t>ธุรกรรมหลังจากนี้สามารถจัดส่งได้ทุกช่วงเวลา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>
        <w:rPr>
          <w:rFonts w:hint="cs"/>
          <w:color w:val="000000"/>
          <w:sz w:val="28"/>
          <w:szCs w:val="28"/>
          <w:cs/>
        </w:rPr>
        <w:tab/>
        <w:t>และสุดท้ายก่อน 8.30 น. ของวันทำการถัดไป ต้องจัดส่งให้ครบถ้วน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sz w:val="28"/>
          <w:szCs w:val="28"/>
          <w:u w:val="single"/>
        </w:rPr>
      </w:pPr>
      <w:r>
        <w:rPr>
          <w:rFonts w:hint="cs"/>
          <w:color w:val="000000"/>
          <w:sz w:val="28"/>
          <w:szCs w:val="28"/>
          <w:cs/>
        </w:rPr>
        <w:tab/>
      </w:r>
      <w:r>
        <w:rPr>
          <w:rFonts w:hint="cs"/>
          <w:b/>
          <w:bCs/>
          <w:color w:val="000000"/>
          <w:sz w:val="28"/>
          <w:szCs w:val="28"/>
          <w:u w:val="single"/>
          <w:cs/>
        </w:rPr>
        <w:t>ทั้งนี้ การส่งข้อมูลในแต่ละรอบจะต้องจัดส่งข้อมูลตั้งแต่รอบแรกรวมมาด้วย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u w:val="single"/>
        </w:rPr>
      </w:pPr>
      <w:r>
        <w:rPr>
          <w:rFonts w:ascii="AngsanaUPC" w:hAnsi="AngsanaUPC" w:cs="AngsanaUPC" w:hint="cs"/>
          <w:b/>
          <w:bCs/>
          <w:color w:val="000000"/>
          <w:u w:val="single"/>
          <w:cs/>
        </w:rPr>
        <w:t>กำหนดการส่ง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color w:val="000000"/>
          <w:sz w:val="28"/>
          <w:szCs w:val="28"/>
        </w:rPr>
      </w:pPr>
      <w:r>
        <w:rPr>
          <w:rFonts w:ascii="AngsanaUPC" w:hAnsi="AngsanaUPC" w:cs="AngsanaUPC"/>
          <w:color w:val="000000"/>
          <w:sz w:val="28"/>
          <w:szCs w:val="28"/>
        </w:rPr>
        <w:tab/>
      </w:r>
      <w:r>
        <w:rPr>
          <w:rFonts w:ascii="AngsanaUPC" w:hAnsi="AngsanaUPC" w:cs="AngsanaUPC" w:hint="cs"/>
          <w:color w:val="000000"/>
          <w:sz w:val="28"/>
          <w:szCs w:val="28"/>
          <w:cs/>
        </w:rPr>
        <w:t>ภายใน</w:t>
      </w:r>
      <w:r>
        <w:rPr>
          <w:rFonts w:ascii="AngsanaUPC" w:hAnsi="AngsanaUPC" w:cs="AngsanaUPC" w:hint="cs"/>
          <w:color w:val="000000"/>
          <w:sz w:val="28"/>
          <w:szCs w:val="28"/>
          <w:cs/>
          <w:lang w:val="th-TH"/>
        </w:rPr>
        <w:t>กำหนดการจัดส่งข้อมูลในแต่ละรอบ</w:t>
      </w:r>
    </w:p>
    <w:p w:rsidR="003A60DD" w:rsidRPr="00E174D1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E174D1">
        <w:rPr>
          <w:rFonts w:ascii="AngsanaUPC" w:hAnsi="AngsanaUPC" w:cs="AngsanaUPC" w:hint="cs"/>
          <w:b/>
          <w:bCs/>
          <w:u w:val="single"/>
          <w:cs/>
        </w:rPr>
        <w:t>การตรวจสอบความถูกต้องของข้อ</w:t>
      </w:r>
      <w:r w:rsidRPr="00E174D1">
        <w:rPr>
          <w:rFonts w:hint="cs"/>
          <w:b/>
          <w:bCs/>
          <w:u w:val="single"/>
          <w:cs/>
        </w:rPr>
        <w:t>มูล (</w:t>
      </w:r>
      <w:r w:rsidRPr="00E174D1">
        <w:rPr>
          <w:b/>
          <w:bCs/>
          <w:u w:val="single"/>
        </w:rPr>
        <w:t xml:space="preserve">Validation Rule) </w:t>
      </w:r>
    </w:p>
    <w:p w:rsidR="003A60DD" w:rsidRPr="00E174D1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E174D1">
        <w:tab/>
      </w:r>
      <w:r w:rsidRPr="00E174D1">
        <w:rPr>
          <w:rFonts w:hint="cs"/>
          <w:sz w:val="28"/>
          <w:szCs w:val="28"/>
          <w:cs/>
        </w:rPr>
        <w:t>ระบบจะแจ้งข้อความเตือน</w:t>
      </w:r>
      <w:r w:rsidRPr="00E174D1">
        <w:rPr>
          <w:sz w:val="28"/>
          <w:szCs w:val="28"/>
        </w:rPr>
        <w:t xml:space="preserve"> </w:t>
      </w:r>
      <w:r w:rsidRPr="00E174D1">
        <w:rPr>
          <w:rFonts w:hint="cs"/>
          <w:sz w:val="28"/>
          <w:szCs w:val="28"/>
          <w:cs/>
        </w:rPr>
        <w:t>(</w:t>
      </w:r>
      <w:r w:rsidRPr="00E174D1">
        <w:rPr>
          <w:sz w:val="28"/>
          <w:szCs w:val="28"/>
        </w:rPr>
        <w:t xml:space="preserve">Warning Message) </w:t>
      </w:r>
      <w:r w:rsidRPr="00E174D1">
        <w:rPr>
          <w:rFonts w:hint="cs"/>
          <w:sz w:val="28"/>
          <w:szCs w:val="28"/>
          <w:cs/>
        </w:rPr>
        <w:t xml:space="preserve"> ในกรณีที่สถาบันการเงินจัดส่งข้อมูลไม่เป็นไปตามเงื่อนไขที่กำหนด</w:t>
      </w:r>
      <w:r w:rsidRPr="00E174D1">
        <w:rPr>
          <w:rFonts w:hint="cs"/>
          <w:sz w:val="28"/>
          <w:szCs w:val="28"/>
          <w:cs/>
          <w:lang w:val="th-TH"/>
        </w:rPr>
        <w:t xml:space="preserve">ใน </w:t>
      </w:r>
      <w:r w:rsidRPr="00E174D1">
        <w:rPr>
          <w:sz w:val="28"/>
          <w:szCs w:val="28"/>
        </w:rPr>
        <w:t xml:space="preserve">Validation Rule  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color w:val="000000"/>
          <w:sz w:val="28"/>
          <w:szCs w:val="28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3A60DD">
        <w:trPr>
          <w:trHeight w:val="728"/>
          <w:tblHeader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Data Element (field)</w:t>
            </w:r>
          </w:p>
        </w:tc>
        <w:tc>
          <w:tcPr>
            <w:tcW w:w="6225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cs/>
              </w:rPr>
            </w:pPr>
            <w:r>
              <w:rPr>
                <w:rFonts w:hint="cs"/>
                <w:b/>
                <w:bCs/>
                <w:color w:val="000000"/>
                <w:cs/>
              </w:rPr>
              <w:t>คำอธิบาย</w:t>
            </w:r>
          </w:p>
        </w:tc>
        <w:tc>
          <w:tcPr>
            <w:tcW w:w="5976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Validation Rule</w:t>
            </w:r>
          </w:p>
        </w:tc>
      </w:tr>
      <w:tr w:rsidR="003A60DD">
        <w:trPr>
          <w:trHeight w:val="980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br w:type="page"/>
              <w:t>Organization Id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  <w:lang w:val="th-TH"/>
              </w:rPr>
            </w:pPr>
            <w:r>
              <w:rPr>
                <w:color w:val="000000"/>
                <w:sz w:val="28"/>
                <w:szCs w:val="28"/>
                <w:cs/>
              </w:rPr>
              <w:t>รหัสสถาบันการเงินผู้ส่งข้อมูล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color w:val="000000"/>
                <w:sz w:val="28"/>
                <w:szCs w:val="28"/>
                <w:cs/>
              </w:rPr>
              <w:t>จะใช้รหัสเดิมของสถาบันการเงินในกรณีที่เป็นธนาคารพาณิชย์จะเป็นรหัส</w:t>
            </w:r>
            <w:r>
              <w:rPr>
                <w:color w:val="000000"/>
                <w:sz w:val="28"/>
                <w:szCs w:val="28"/>
              </w:rPr>
              <w:t xml:space="preserve"> 2</w:t>
            </w:r>
            <w:r>
              <w:rPr>
                <w:color w:val="000000"/>
                <w:sz w:val="28"/>
                <w:szCs w:val="28"/>
                <w:cs/>
              </w:rPr>
              <w:t xml:space="preserve"> หลักและใส่ </w:t>
            </w:r>
            <w:r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  <w:cs/>
              </w:rPr>
              <w:t xml:space="preserve"> นำหน้ารหัสเดิม</w:t>
            </w:r>
            <w:r>
              <w:rPr>
                <w:color w:val="000000"/>
                <w:sz w:val="28"/>
                <w:szCs w:val="28"/>
              </w:rPr>
              <w:t xml:space="preserve"> 1</w:t>
            </w:r>
            <w:r>
              <w:rPr>
                <w:color w:val="000000"/>
                <w:sz w:val="28"/>
                <w:szCs w:val="28"/>
                <w:cs/>
              </w:rPr>
              <w:t xml:space="preserve"> ตัว เช่น ธนาคารกรุงเทพ รหัส </w:t>
            </w:r>
            <w:r>
              <w:rPr>
                <w:color w:val="000000"/>
                <w:sz w:val="28"/>
                <w:szCs w:val="28"/>
              </w:rPr>
              <w:t>02</w:t>
            </w:r>
            <w:r>
              <w:rPr>
                <w:color w:val="000000"/>
                <w:sz w:val="28"/>
                <w:szCs w:val="28"/>
                <w:cs/>
              </w:rPr>
              <w:t xml:space="preserve"> จะเป็น </w:t>
            </w:r>
            <w:r>
              <w:rPr>
                <w:color w:val="000000"/>
                <w:sz w:val="28"/>
                <w:szCs w:val="28"/>
              </w:rPr>
              <w:t>002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976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3A60DD">
        <w:trPr>
          <w:trHeight w:val="1005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วันที่ของชุดข้อมูล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โดยมี</w:t>
            </w:r>
            <w:r>
              <w:rPr>
                <w:color w:val="000000"/>
                <w:sz w:val="28"/>
                <w:szCs w:val="28"/>
                <w:cs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 xml:space="preserve">Data Type  = Char(10) </w:t>
            </w:r>
            <w:r>
              <w:rPr>
                <w:color w:val="000000"/>
                <w:sz w:val="28"/>
                <w:szCs w:val="28"/>
                <w:cs/>
              </w:rPr>
              <w:t>ใช้ปี ค</w:t>
            </w:r>
            <w:r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  <w:cs/>
              </w:rPr>
              <w:t>ศ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color w:val="000000"/>
                <w:sz w:val="28"/>
                <w:szCs w:val="28"/>
                <w:cs/>
              </w:rPr>
              <w:t xml:space="preserve">โดยจะมีรูปแบบเป็น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         </w:t>
            </w:r>
            <w:r>
              <w:rPr>
                <w:color w:val="000000"/>
                <w:sz w:val="28"/>
                <w:szCs w:val="28"/>
              </w:rPr>
              <w:t xml:space="preserve">yyyy-mm-dd  </w:t>
            </w:r>
            <w:r>
              <w:rPr>
                <w:color w:val="000000"/>
                <w:sz w:val="28"/>
                <w:szCs w:val="28"/>
                <w:cs/>
              </w:rPr>
              <w:t xml:space="preserve">เช่น  วันที่ </w:t>
            </w:r>
            <w:r>
              <w:rPr>
                <w:color w:val="000000"/>
                <w:sz w:val="28"/>
                <w:szCs w:val="28"/>
              </w:rPr>
              <w:t>31</w:t>
            </w:r>
            <w:r>
              <w:rPr>
                <w:color w:val="000000"/>
                <w:sz w:val="28"/>
                <w:szCs w:val="28"/>
                <w:cs/>
              </w:rPr>
              <w:t xml:space="preserve">  ตุลาคม  </w:t>
            </w:r>
            <w:r>
              <w:rPr>
                <w:color w:val="000000"/>
                <w:sz w:val="28"/>
                <w:szCs w:val="28"/>
              </w:rPr>
              <w:t>2545</w:t>
            </w:r>
            <w:r>
              <w:rPr>
                <w:color w:val="000000"/>
                <w:sz w:val="28"/>
                <w:szCs w:val="28"/>
                <w:cs/>
              </w:rPr>
              <w:t xml:space="preserve">  รูปแบบที่ต้องรายงานคือ </w:t>
            </w:r>
            <w:r>
              <w:rPr>
                <w:color w:val="000000"/>
                <w:sz w:val="28"/>
                <w:szCs w:val="28"/>
              </w:rPr>
              <w:t xml:space="preserve">2002-10-31 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hint="cs"/>
                <w:color w:val="000000"/>
                <w:sz w:val="28"/>
                <w:szCs w:val="28"/>
                <w:cs/>
                <w:lang w:val="en-GB"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Appendix A </w:t>
            </w:r>
            <w:r>
              <w:rPr>
                <w:color w:val="000000"/>
                <w:sz w:val="28"/>
                <w:szCs w:val="28"/>
                <w:cs/>
              </w:rPr>
              <w:t xml:space="preserve">ของ </w:t>
            </w:r>
            <w:r>
              <w:rPr>
                <w:color w:val="000000"/>
                <w:sz w:val="28"/>
                <w:szCs w:val="28"/>
              </w:rPr>
              <w:t>Data File Document : Data Type)</w:t>
            </w:r>
          </w:p>
        </w:tc>
        <w:tc>
          <w:tcPr>
            <w:tcW w:w="5976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</w:tr>
      <w:tr w:rsidR="003A60DD">
        <w:trPr>
          <w:trHeight w:val="1052"/>
        </w:trPr>
        <w:tc>
          <w:tcPr>
            <w:tcW w:w="2241" w:type="dxa"/>
          </w:tcPr>
          <w:p w:rsidR="003A60DD" w:rsidRPr="00017FE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017FEA">
              <w:rPr>
                <w:color w:val="000000"/>
                <w:sz w:val="28"/>
                <w:szCs w:val="28"/>
              </w:rPr>
              <w:lastRenderedPageBreak/>
              <w:t>Trade Date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DF3328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</w:rPr>
            </w:pPr>
            <w:r w:rsidRPr="00E174D1">
              <w:rPr>
                <w:rFonts w:hint="cs"/>
                <w:color w:val="0000FF"/>
                <w:sz w:val="28"/>
                <w:szCs w:val="28"/>
                <w:cs/>
              </w:rPr>
              <w:t>วัน</w:t>
            </w:r>
            <w:r w:rsidR="00317C4E" w:rsidRPr="00E174D1">
              <w:rPr>
                <w:rFonts w:hint="cs"/>
                <w:color w:val="0000FF"/>
                <w:sz w:val="28"/>
                <w:szCs w:val="28"/>
                <w:cs/>
              </w:rPr>
              <w:t>เวลา</w:t>
            </w:r>
            <w:r w:rsidRPr="00E174D1">
              <w:rPr>
                <w:rFonts w:hint="cs"/>
                <w:color w:val="0000FF"/>
                <w:sz w:val="28"/>
                <w:szCs w:val="28"/>
                <w:cs/>
              </w:rPr>
              <w:t>ที่ตกลงซื้อขาย</w:t>
            </w:r>
            <w:r w:rsidRPr="00017FEA">
              <w:rPr>
                <w:color w:val="000000"/>
                <w:sz w:val="28"/>
                <w:szCs w:val="28"/>
              </w:rPr>
              <w:t xml:space="preserve"> </w:t>
            </w:r>
            <w:r w:rsidRPr="00017FEA">
              <w:rPr>
                <w:rFonts w:hint="cs"/>
                <w:color w:val="000000"/>
                <w:sz w:val="28"/>
                <w:szCs w:val="28"/>
                <w:cs/>
              </w:rPr>
              <w:t>โดยมี</w:t>
            </w:r>
            <w:r w:rsidR="00317C4E" w:rsidRPr="00017FEA"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  <w:r w:rsidRPr="00017FEA">
              <w:rPr>
                <w:color w:val="000000"/>
                <w:sz w:val="28"/>
                <w:szCs w:val="28"/>
              </w:rPr>
              <w:t xml:space="preserve">Data Type  = </w:t>
            </w:r>
            <w:r w:rsidR="00A5159E" w:rsidRPr="00E174D1">
              <w:rPr>
                <w:color w:val="0000FF"/>
                <w:sz w:val="28"/>
                <w:szCs w:val="28"/>
              </w:rPr>
              <w:t>Varchar(19)</w:t>
            </w:r>
            <w:r w:rsidRPr="00017FEA">
              <w:rPr>
                <w:color w:val="000000"/>
                <w:sz w:val="28"/>
                <w:szCs w:val="28"/>
              </w:rPr>
              <w:t xml:space="preserve"> </w:t>
            </w:r>
            <w:r w:rsidRPr="00017FEA">
              <w:rPr>
                <w:color w:val="000000"/>
                <w:sz w:val="28"/>
                <w:szCs w:val="28"/>
                <w:cs/>
              </w:rPr>
              <w:t>ใช้ปี ค</w:t>
            </w:r>
            <w:r w:rsidRPr="00017FEA">
              <w:rPr>
                <w:color w:val="000000"/>
                <w:sz w:val="28"/>
                <w:szCs w:val="28"/>
              </w:rPr>
              <w:t>.</w:t>
            </w:r>
            <w:r w:rsidRPr="00017FEA">
              <w:rPr>
                <w:color w:val="000000"/>
                <w:sz w:val="28"/>
                <w:szCs w:val="28"/>
                <w:cs/>
              </w:rPr>
              <w:t>ศ</w:t>
            </w:r>
            <w:r w:rsidRPr="00017FEA">
              <w:rPr>
                <w:color w:val="000000"/>
                <w:sz w:val="28"/>
                <w:szCs w:val="28"/>
              </w:rPr>
              <w:t xml:space="preserve">. </w:t>
            </w:r>
            <w:r w:rsidRPr="00017FEA"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  <w:r w:rsidR="00A5159E" w:rsidRPr="00017FEA">
              <w:rPr>
                <w:color w:val="000000"/>
                <w:sz w:val="28"/>
                <w:szCs w:val="28"/>
                <w:cs/>
              </w:rPr>
              <w:t xml:space="preserve">โดยจะมีรูปแบบเป็น </w:t>
            </w:r>
            <w:r w:rsidR="00A5159E" w:rsidRPr="00E174D1">
              <w:rPr>
                <w:color w:val="0000FF"/>
                <w:sz w:val="28"/>
                <w:szCs w:val="28"/>
              </w:rPr>
              <w:t>YYYY-MM-DD HH:MM:SS</w:t>
            </w:r>
            <w:r w:rsidR="00A5159E" w:rsidRPr="00E174D1">
              <w:rPr>
                <w:color w:val="0000FF"/>
              </w:rPr>
              <w:t xml:space="preserve"> </w:t>
            </w:r>
            <w:r w:rsidR="00A5159E" w:rsidRPr="00E174D1">
              <w:rPr>
                <w:color w:val="0000FF"/>
                <w:cs/>
              </w:rPr>
              <w:t xml:space="preserve"> </w:t>
            </w:r>
            <w:r w:rsidRPr="00E174D1">
              <w:rPr>
                <w:color w:val="0000FF"/>
                <w:sz w:val="28"/>
                <w:szCs w:val="28"/>
                <w:cs/>
              </w:rPr>
              <w:t>เช่น</w:t>
            </w:r>
            <w:r w:rsidR="00A5159E" w:rsidRPr="00E174D1">
              <w:rPr>
                <w:rFonts w:hint="cs"/>
                <w:color w:val="0000FF"/>
                <w:sz w:val="28"/>
                <w:szCs w:val="28"/>
                <w:cs/>
              </w:rPr>
              <w:t xml:space="preserve"> ทำธุรกรรม</w:t>
            </w:r>
            <w:r w:rsidR="00317C4E" w:rsidRPr="00E174D1">
              <w:rPr>
                <w:rFonts w:hint="cs"/>
                <w:color w:val="0000FF"/>
                <w:sz w:val="28"/>
                <w:szCs w:val="28"/>
                <w:cs/>
              </w:rPr>
              <w:t xml:space="preserve"> </w:t>
            </w:r>
            <w:r w:rsidRPr="00E174D1">
              <w:rPr>
                <w:color w:val="0000FF"/>
                <w:sz w:val="28"/>
                <w:szCs w:val="28"/>
                <w:cs/>
              </w:rPr>
              <w:t xml:space="preserve">วันที่ </w:t>
            </w:r>
            <w:r w:rsidRPr="00E174D1">
              <w:rPr>
                <w:color w:val="0000FF"/>
                <w:sz w:val="28"/>
                <w:szCs w:val="28"/>
              </w:rPr>
              <w:t>31</w:t>
            </w:r>
            <w:r w:rsidRPr="00E174D1">
              <w:rPr>
                <w:color w:val="0000FF"/>
                <w:sz w:val="28"/>
                <w:szCs w:val="28"/>
                <w:cs/>
              </w:rPr>
              <w:t xml:space="preserve">  ตุลาคม  </w:t>
            </w:r>
            <w:r w:rsidRPr="00E174D1">
              <w:rPr>
                <w:color w:val="0000FF"/>
                <w:sz w:val="28"/>
                <w:szCs w:val="28"/>
              </w:rPr>
              <w:t>25</w:t>
            </w:r>
            <w:r w:rsidR="00C73D90" w:rsidRPr="00E174D1">
              <w:rPr>
                <w:color w:val="0000FF"/>
                <w:sz w:val="28"/>
                <w:szCs w:val="28"/>
              </w:rPr>
              <w:t>61</w:t>
            </w:r>
            <w:r w:rsidRPr="00E174D1">
              <w:rPr>
                <w:color w:val="0000FF"/>
                <w:sz w:val="28"/>
                <w:szCs w:val="28"/>
                <w:cs/>
              </w:rPr>
              <w:t xml:space="preserve">  </w:t>
            </w:r>
            <w:r w:rsidR="00A5159E" w:rsidRPr="00E174D1">
              <w:rPr>
                <w:rFonts w:hint="cs"/>
                <w:color w:val="0000FF"/>
                <w:sz w:val="28"/>
                <w:szCs w:val="28"/>
                <w:cs/>
              </w:rPr>
              <w:t>เวลา</w:t>
            </w:r>
            <w:r w:rsidR="00317C4E" w:rsidRPr="00E174D1">
              <w:rPr>
                <w:rFonts w:hint="cs"/>
                <w:color w:val="0000FF"/>
                <w:sz w:val="28"/>
                <w:szCs w:val="28"/>
                <w:cs/>
              </w:rPr>
              <w:t xml:space="preserve"> </w:t>
            </w:r>
            <w:r w:rsidR="00317C4E" w:rsidRPr="00E174D1">
              <w:rPr>
                <w:color w:val="0000FF"/>
                <w:sz w:val="28"/>
                <w:szCs w:val="28"/>
              </w:rPr>
              <w:t>1</w:t>
            </w:r>
            <w:r w:rsidR="00A70A00" w:rsidRPr="00E174D1">
              <w:rPr>
                <w:color w:val="0000FF"/>
                <w:sz w:val="28"/>
                <w:szCs w:val="28"/>
              </w:rPr>
              <w:t>5:</w:t>
            </w:r>
            <w:r w:rsidR="00317C4E" w:rsidRPr="00E174D1">
              <w:rPr>
                <w:color w:val="0000FF"/>
                <w:sz w:val="28"/>
                <w:szCs w:val="28"/>
              </w:rPr>
              <w:t>35</w:t>
            </w:r>
            <w:r w:rsidR="00317C4E" w:rsidRPr="00E174D1">
              <w:rPr>
                <w:color w:val="0000FF"/>
                <w:sz w:val="28"/>
                <w:szCs w:val="28"/>
                <w:cs/>
              </w:rPr>
              <w:t xml:space="preserve">  </w:t>
            </w:r>
            <w:r w:rsidRPr="00E174D1">
              <w:rPr>
                <w:color w:val="0000FF"/>
                <w:sz w:val="28"/>
                <w:szCs w:val="28"/>
                <w:cs/>
              </w:rPr>
              <w:t xml:space="preserve">รูปแบบที่ต้องรายงานคือ </w:t>
            </w:r>
          </w:p>
          <w:p w:rsidR="003A60DD" w:rsidRPr="00E174D1" w:rsidRDefault="00A515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</w:rPr>
            </w:pPr>
            <w:r w:rsidRPr="00E174D1">
              <w:rPr>
                <w:color w:val="0000FF"/>
                <w:sz w:val="28"/>
                <w:szCs w:val="28"/>
              </w:rPr>
              <w:t>20</w:t>
            </w:r>
            <w:r w:rsidR="00C73D90" w:rsidRPr="00E174D1">
              <w:rPr>
                <w:color w:val="0000FF"/>
                <w:sz w:val="28"/>
                <w:szCs w:val="28"/>
              </w:rPr>
              <w:t>18</w:t>
            </w:r>
            <w:r w:rsidRPr="00E174D1">
              <w:rPr>
                <w:color w:val="0000FF"/>
                <w:sz w:val="28"/>
                <w:szCs w:val="28"/>
              </w:rPr>
              <w:t xml:space="preserve">-10-31 </w:t>
            </w:r>
            <w:r w:rsidRPr="00E174D1">
              <w:rPr>
                <w:color w:val="0000FF"/>
                <w:sz w:val="28"/>
                <w:szCs w:val="28"/>
                <w:cs/>
              </w:rPr>
              <w:t>1</w:t>
            </w:r>
            <w:r w:rsidR="00A70A00" w:rsidRPr="00E174D1">
              <w:rPr>
                <w:color w:val="0000FF"/>
                <w:sz w:val="28"/>
                <w:szCs w:val="28"/>
              </w:rPr>
              <w:t>5</w:t>
            </w:r>
            <w:r w:rsidRPr="00E174D1">
              <w:rPr>
                <w:color w:val="0000FF"/>
                <w:sz w:val="28"/>
                <w:szCs w:val="28"/>
              </w:rPr>
              <w:t>:35:00</w:t>
            </w:r>
          </w:p>
          <w:p w:rsidR="003A60DD" w:rsidRPr="00017FE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017FEA"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  <w:r w:rsidRPr="00017FEA">
              <w:rPr>
                <w:rFonts w:hint="cs"/>
                <w:color w:val="000000"/>
                <w:sz w:val="28"/>
                <w:szCs w:val="28"/>
                <w:cs/>
                <w:lang w:val="en-GB"/>
              </w:rPr>
              <w:t>(</w:t>
            </w:r>
            <w:r w:rsidRPr="00017FEA">
              <w:rPr>
                <w:color w:val="000000"/>
                <w:sz w:val="28"/>
                <w:szCs w:val="28"/>
              </w:rPr>
              <w:t xml:space="preserve">Appendix A </w:t>
            </w:r>
            <w:r w:rsidRPr="00017FEA">
              <w:rPr>
                <w:color w:val="000000"/>
                <w:sz w:val="28"/>
                <w:szCs w:val="28"/>
                <w:cs/>
              </w:rPr>
              <w:t xml:space="preserve">ของ </w:t>
            </w:r>
            <w:r w:rsidRPr="00017FEA">
              <w:rPr>
                <w:color w:val="000000"/>
                <w:sz w:val="28"/>
                <w:szCs w:val="28"/>
              </w:rPr>
              <w:t>Data File Document : Data Type)</w:t>
            </w:r>
          </w:p>
        </w:tc>
        <w:tc>
          <w:tcPr>
            <w:tcW w:w="5976" w:type="dxa"/>
          </w:tcPr>
          <w:p w:rsidR="003A60DD" w:rsidRPr="00E174D1" w:rsidRDefault="00A5159E" w:rsidP="00D90FA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</w:rPr>
            </w:pPr>
            <w:r w:rsidRPr="00E174D1">
              <w:rPr>
                <w:color w:val="0000FF"/>
                <w:sz w:val="28"/>
                <w:szCs w:val="28"/>
                <w:cs/>
              </w:rPr>
              <w:t xml:space="preserve">วันเดือนปีที่ทำธุรกรรมต้อง </w:t>
            </w:r>
            <w:r w:rsidR="003A60DD" w:rsidRPr="00E174D1">
              <w:rPr>
                <w:color w:val="0000FF"/>
                <w:sz w:val="28"/>
                <w:szCs w:val="28"/>
                <w:cs/>
              </w:rPr>
              <w:t>มี</w:t>
            </w:r>
            <w:bookmarkStart w:id="8" w:name="_GoBack"/>
            <w:bookmarkEnd w:id="8"/>
            <w:r w:rsidR="003A60DD" w:rsidRPr="00E174D1">
              <w:rPr>
                <w:color w:val="0000FF"/>
                <w:sz w:val="28"/>
                <w:szCs w:val="28"/>
                <w:cs/>
              </w:rPr>
              <w:t>ค่า</w:t>
            </w:r>
            <w:r w:rsidR="00D90FAA">
              <w:rPr>
                <w:rFonts w:hint="cs"/>
                <w:color w:val="0000FF"/>
                <w:sz w:val="28"/>
                <w:szCs w:val="28"/>
                <w:cs/>
              </w:rPr>
              <w:t>น้อย</w:t>
            </w:r>
            <w:r w:rsidR="00253916" w:rsidRPr="00E174D1">
              <w:rPr>
                <w:rFonts w:hint="cs"/>
                <w:color w:val="0000FF"/>
                <w:sz w:val="28"/>
                <w:szCs w:val="28"/>
                <w:cs/>
              </w:rPr>
              <w:t>กว่า</w:t>
            </w:r>
            <w:r w:rsidR="003A60DD" w:rsidRPr="00E174D1">
              <w:rPr>
                <w:color w:val="0000FF"/>
                <w:sz w:val="28"/>
                <w:szCs w:val="28"/>
                <w:cs/>
              </w:rPr>
              <w:t xml:space="preserve">หรือเท่ากับ </w:t>
            </w:r>
            <w:r w:rsidR="003A60DD" w:rsidRPr="00E174D1">
              <w:rPr>
                <w:color w:val="0000FF"/>
                <w:sz w:val="28"/>
                <w:szCs w:val="28"/>
              </w:rPr>
              <w:t>Data Set Date</w:t>
            </w:r>
          </w:p>
        </w:tc>
      </w:tr>
      <w:tr w:rsidR="00A5159E">
        <w:trPr>
          <w:trHeight w:val="1052"/>
        </w:trPr>
        <w:tc>
          <w:tcPr>
            <w:tcW w:w="2241" w:type="dxa"/>
          </w:tcPr>
          <w:p w:rsidR="00A5159E" w:rsidRPr="00E174D1" w:rsidRDefault="00A515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</w:rPr>
            </w:pPr>
            <w:r w:rsidRPr="00E174D1">
              <w:rPr>
                <w:color w:val="0000FF"/>
                <w:sz w:val="28"/>
                <w:szCs w:val="28"/>
              </w:rPr>
              <w:t>Key In Timestamp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17C4E" w:rsidRPr="00E174D1" w:rsidRDefault="00317C4E" w:rsidP="00317C4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</w:rPr>
            </w:pPr>
            <w:r w:rsidRPr="00E174D1">
              <w:rPr>
                <w:rFonts w:hint="cs"/>
                <w:color w:val="0000FF"/>
                <w:sz w:val="28"/>
                <w:szCs w:val="28"/>
                <w:cs/>
              </w:rPr>
              <w:t>วันเวลาที่นำข้อมูลเข้าระบบ โดยมี</w:t>
            </w:r>
            <w:r w:rsidRPr="00E174D1">
              <w:rPr>
                <w:color w:val="0000FF"/>
                <w:sz w:val="28"/>
                <w:szCs w:val="28"/>
                <w:cs/>
              </w:rPr>
              <w:t xml:space="preserve"> </w:t>
            </w:r>
            <w:r w:rsidRPr="00E174D1">
              <w:rPr>
                <w:color w:val="0000FF"/>
                <w:sz w:val="28"/>
                <w:szCs w:val="28"/>
              </w:rPr>
              <w:t xml:space="preserve">Data Type  = Varchar(19) </w:t>
            </w:r>
            <w:r w:rsidRPr="00E174D1">
              <w:rPr>
                <w:color w:val="0000FF"/>
                <w:sz w:val="28"/>
                <w:szCs w:val="28"/>
                <w:cs/>
              </w:rPr>
              <w:t>ใช้ปี ค</w:t>
            </w:r>
            <w:r w:rsidRPr="00E174D1">
              <w:rPr>
                <w:color w:val="0000FF"/>
                <w:sz w:val="28"/>
                <w:szCs w:val="28"/>
              </w:rPr>
              <w:t>.</w:t>
            </w:r>
            <w:r w:rsidRPr="00E174D1">
              <w:rPr>
                <w:color w:val="0000FF"/>
                <w:sz w:val="28"/>
                <w:szCs w:val="28"/>
                <w:cs/>
              </w:rPr>
              <w:t>ศ</w:t>
            </w:r>
            <w:r w:rsidRPr="00E174D1">
              <w:rPr>
                <w:color w:val="0000FF"/>
                <w:sz w:val="28"/>
                <w:szCs w:val="28"/>
              </w:rPr>
              <w:t xml:space="preserve">. </w:t>
            </w:r>
            <w:r w:rsidRPr="00E174D1">
              <w:rPr>
                <w:rFonts w:hint="cs"/>
                <w:color w:val="0000FF"/>
                <w:sz w:val="28"/>
                <w:szCs w:val="28"/>
                <w:cs/>
              </w:rPr>
              <w:t xml:space="preserve"> </w:t>
            </w:r>
            <w:r w:rsidRPr="00E174D1">
              <w:rPr>
                <w:color w:val="0000FF"/>
                <w:sz w:val="28"/>
                <w:szCs w:val="28"/>
                <w:cs/>
              </w:rPr>
              <w:t xml:space="preserve">โดยจะมีรูปแบบเป็น </w:t>
            </w:r>
            <w:r w:rsidRPr="00E174D1">
              <w:rPr>
                <w:color w:val="0000FF"/>
                <w:sz w:val="28"/>
                <w:szCs w:val="28"/>
              </w:rPr>
              <w:t xml:space="preserve"> YYYY-MM-DD HH:MM:SS</w:t>
            </w:r>
            <w:r w:rsidRPr="00E174D1">
              <w:rPr>
                <w:color w:val="0000FF"/>
              </w:rPr>
              <w:t xml:space="preserve"> </w:t>
            </w:r>
            <w:r w:rsidRPr="00E174D1">
              <w:rPr>
                <w:color w:val="0000FF"/>
                <w:cs/>
              </w:rPr>
              <w:t xml:space="preserve"> </w:t>
            </w:r>
            <w:r w:rsidRPr="00E174D1">
              <w:rPr>
                <w:color w:val="0000FF"/>
                <w:sz w:val="28"/>
                <w:szCs w:val="28"/>
                <w:cs/>
              </w:rPr>
              <w:t>เช่น</w:t>
            </w:r>
            <w:r w:rsidRPr="00E174D1">
              <w:rPr>
                <w:rFonts w:hint="cs"/>
                <w:color w:val="0000FF"/>
                <w:sz w:val="28"/>
                <w:szCs w:val="28"/>
                <w:cs/>
              </w:rPr>
              <w:t xml:space="preserve"> ทำธุรกรรม </w:t>
            </w:r>
            <w:r w:rsidRPr="00E174D1">
              <w:rPr>
                <w:color w:val="0000FF"/>
                <w:sz w:val="28"/>
                <w:szCs w:val="28"/>
                <w:cs/>
              </w:rPr>
              <w:t xml:space="preserve">วันที่ </w:t>
            </w:r>
            <w:r w:rsidRPr="00E174D1">
              <w:rPr>
                <w:color w:val="0000FF"/>
                <w:sz w:val="28"/>
                <w:szCs w:val="28"/>
              </w:rPr>
              <w:t>31</w:t>
            </w:r>
            <w:r w:rsidRPr="00E174D1">
              <w:rPr>
                <w:color w:val="0000FF"/>
                <w:sz w:val="28"/>
                <w:szCs w:val="28"/>
                <w:cs/>
              </w:rPr>
              <w:t xml:space="preserve">  ตุลาคม  </w:t>
            </w:r>
            <w:r w:rsidRPr="00E174D1">
              <w:rPr>
                <w:color w:val="0000FF"/>
                <w:sz w:val="28"/>
                <w:szCs w:val="28"/>
              </w:rPr>
              <w:t>25</w:t>
            </w:r>
            <w:r w:rsidR="00C73D90" w:rsidRPr="00E174D1">
              <w:rPr>
                <w:color w:val="0000FF"/>
                <w:sz w:val="28"/>
                <w:szCs w:val="28"/>
              </w:rPr>
              <w:t>61</w:t>
            </w:r>
            <w:r w:rsidRPr="00E174D1">
              <w:rPr>
                <w:color w:val="0000FF"/>
                <w:sz w:val="28"/>
                <w:szCs w:val="28"/>
                <w:cs/>
              </w:rPr>
              <w:t xml:space="preserve">  </w:t>
            </w:r>
            <w:r w:rsidRPr="00E174D1">
              <w:rPr>
                <w:rFonts w:hint="cs"/>
                <w:color w:val="0000FF"/>
                <w:sz w:val="28"/>
                <w:szCs w:val="28"/>
                <w:cs/>
              </w:rPr>
              <w:t xml:space="preserve">เวลา </w:t>
            </w:r>
            <w:r w:rsidR="00A70A00" w:rsidRPr="00E174D1">
              <w:rPr>
                <w:color w:val="0000FF"/>
                <w:sz w:val="28"/>
                <w:szCs w:val="28"/>
              </w:rPr>
              <w:t>16:00</w:t>
            </w:r>
            <w:r w:rsidRPr="00E174D1">
              <w:rPr>
                <w:color w:val="0000FF"/>
                <w:sz w:val="28"/>
                <w:szCs w:val="28"/>
                <w:cs/>
              </w:rPr>
              <w:t xml:space="preserve">  รูปแบบที่ต้องรายงานคือ </w:t>
            </w:r>
            <w:r w:rsidRPr="00E174D1">
              <w:rPr>
                <w:color w:val="0000FF"/>
                <w:sz w:val="28"/>
                <w:szCs w:val="28"/>
              </w:rPr>
              <w:t>20</w:t>
            </w:r>
            <w:r w:rsidR="00C73D90" w:rsidRPr="00E174D1">
              <w:rPr>
                <w:color w:val="0000FF"/>
                <w:sz w:val="28"/>
                <w:szCs w:val="28"/>
              </w:rPr>
              <w:t>18</w:t>
            </w:r>
            <w:r w:rsidRPr="00E174D1">
              <w:rPr>
                <w:color w:val="0000FF"/>
                <w:sz w:val="28"/>
                <w:szCs w:val="28"/>
              </w:rPr>
              <w:t xml:space="preserve">-10-31 </w:t>
            </w:r>
            <w:r w:rsidRPr="00E174D1">
              <w:rPr>
                <w:color w:val="0000FF"/>
                <w:sz w:val="28"/>
                <w:szCs w:val="28"/>
                <w:cs/>
              </w:rPr>
              <w:t>1</w:t>
            </w:r>
            <w:r w:rsidR="00A70A00" w:rsidRPr="00E174D1">
              <w:rPr>
                <w:color w:val="0000FF"/>
                <w:sz w:val="28"/>
                <w:szCs w:val="28"/>
              </w:rPr>
              <w:t>6:00</w:t>
            </w:r>
            <w:r w:rsidRPr="00E174D1">
              <w:rPr>
                <w:color w:val="0000FF"/>
                <w:sz w:val="28"/>
                <w:szCs w:val="28"/>
              </w:rPr>
              <w:t xml:space="preserve">:00 </w:t>
            </w:r>
          </w:p>
          <w:p w:rsidR="00A5159E" w:rsidRPr="00E174D1" w:rsidRDefault="00317C4E" w:rsidP="00317C4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FF"/>
                <w:sz w:val="28"/>
                <w:szCs w:val="28"/>
                <w:cs/>
              </w:rPr>
            </w:pPr>
            <w:r w:rsidRPr="00E174D1">
              <w:rPr>
                <w:rFonts w:hint="cs"/>
                <w:color w:val="0000FF"/>
                <w:sz w:val="28"/>
                <w:szCs w:val="28"/>
                <w:cs/>
              </w:rPr>
              <w:t xml:space="preserve"> </w:t>
            </w:r>
            <w:r w:rsidRPr="00E174D1">
              <w:rPr>
                <w:rFonts w:hint="cs"/>
                <w:color w:val="0000FF"/>
                <w:sz w:val="28"/>
                <w:szCs w:val="28"/>
                <w:cs/>
                <w:lang w:val="en-GB"/>
              </w:rPr>
              <w:t>(</w:t>
            </w:r>
            <w:r w:rsidRPr="00E174D1">
              <w:rPr>
                <w:color w:val="0000FF"/>
                <w:sz w:val="28"/>
                <w:szCs w:val="28"/>
              </w:rPr>
              <w:t xml:space="preserve">Appendix A </w:t>
            </w:r>
            <w:r w:rsidRPr="00E174D1">
              <w:rPr>
                <w:color w:val="0000FF"/>
                <w:sz w:val="28"/>
                <w:szCs w:val="28"/>
                <w:cs/>
              </w:rPr>
              <w:t xml:space="preserve">ของ </w:t>
            </w:r>
            <w:r w:rsidRPr="00E174D1">
              <w:rPr>
                <w:color w:val="0000FF"/>
                <w:sz w:val="28"/>
                <w:szCs w:val="28"/>
              </w:rPr>
              <w:t>Data File Document : Data Type)</w:t>
            </w:r>
          </w:p>
        </w:tc>
        <w:tc>
          <w:tcPr>
            <w:tcW w:w="5976" w:type="dxa"/>
          </w:tcPr>
          <w:p w:rsidR="00A5159E" w:rsidRPr="00E174D1" w:rsidRDefault="00565373" w:rsidP="00017FEA">
            <w:pPr>
              <w:pStyle w:val="BodyTex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E174D1">
              <w:rPr>
                <w:rFonts w:ascii="Angsana New" w:hAnsi="Angsana New" w:cs="Angsana New"/>
                <w:sz w:val="28"/>
                <w:szCs w:val="28"/>
                <w:cs/>
              </w:rPr>
              <w:t>วันเดือนปีที่</w:t>
            </w:r>
            <w:r w:rsidRPr="00E174D1">
              <w:rPr>
                <w:rFonts w:ascii="Angsana New" w:hAnsi="Angsana New" w:cs="Angsana New" w:hint="cs"/>
                <w:sz w:val="28"/>
                <w:szCs w:val="28"/>
                <w:cs/>
              </w:rPr>
              <w:t>นำข้อมูลเข้าระบบต้อง มีค่ามากกว่า หรือเท่ากับ วันเดือนปีที่ทำ</w:t>
            </w:r>
            <w:r w:rsidR="00017FEA" w:rsidRPr="00E174D1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ธุรกรรม </w:t>
            </w:r>
          </w:p>
        </w:tc>
      </w:tr>
      <w:tr w:rsidR="003A60DD">
        <w:trPr>
          <w:trHeight w:val="1052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Counter Party Name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ชื่อผู้ทำธุรกรรม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  <w:lang w:val="en-GB"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Appendix A </w:t>
            </w:r>
            <w:r>
              <w:rPr>
                <w:color w:val="000000"/>
                <w:sz w:val="28"/>
                <w:szCs w:val="28"/>
                <w:cs/>
              </w:rPr>
              <w:t xml:space="preserve">ของ </w:t>
            </w:r>
            <w:r>
              <w:rPr>
                <w:color w:val="000000"/>
                <w:sz w:val="28"/>
                <w:szCs w:val="28"/>
              </w:rPr>
              <w:t>Data File Document : Data Type)</w:t>
            </w:r>
            <w:r>
              <w:rPr>
                <w:rFonts w:hint="cs"/>
                <w:color w:val="000000"/>
                <w:sz w:val="28"/>
                <w:szCs w:val="28"/>
                <w:cs/>
                <w:lang w:val="en-GB"/>
              </w:rPr>
              <w:t xml:space="preserve">                   </w:t>
            </w:r>
          </w:p>
        </w:tc>
        <w:tc>
          <w:tcPr>
            <w:tcW w:w="5976" w:type="dxa"/>
          </w:tcPr>
          <w:p w:rsidR="003A60DD" w:rsidRDefault="003A60DD">
            <w:pPr>
              <w:pStyle w:val="BodyText"/>
              <w:rPr>
                <w:rFonts w:ascii="Angsana New" w:hAnsi="Angsana New" w:cs="Angsana New"/>
                <w:color w:val="FF0000"/>
                <w:sz w:val="28"/>
                <w:szCs w:val="28"/>
              </w:rPr>
            </w:pPr>
          </w:p>
        </w:tc>
      </w:tr>
      <w:tr w:rsidR="003A60DD">
        <w:trPr>
          <w:trHeight w:val="1957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Counter Party Id</w:t>
            </w:r>
          </w:p>
        </w:tc>
        <w:tc>
          <w:tcPr>
            <w:tcW w:w="6225" w:type="dxa"/>
          </w:tcPr>
          <w:p w:rsidR="003A60DD" w:rsidRDefault="003A60DD">
            <w:pPr>
              <w:pStyle w:val="BodyText"/>
              <w:rPr>
                <w:rFonts w:ascii="Angsana New" w:hAnsi="Angsana New" w:cs="Angsana New"/>
                <w:color w:val="FF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 xml:space="preserve">รหัสมาตรฐานของผู้ทำธุรกรรม 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กรณีที่เป็นการซื้อขายเงินตราต่างประเทศกับสถาบันการเงินในประเทศให้ระบุรหัสสถาบันการเงิน (</w:t>
            </w:r>
            <w:r>
              <w:rPr>
                <w:color w:val="000000"/>
                <w:sz w:val="28"/>
                <w:szCs w:val="28"/>
              </w:rPr>
              <w:t xml:space="preserve">FI CODE) 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สำหรับผู้ทำธุรกรรมประเภทอื่น ให้รายงานรหัสมาตรฐานตามวิธีที่ปรากฏใน </w:t>
            </w:r>
            <w:r>
              <w:rPr>
                <w:color w:val="000000"/>
                <w:sz w:val="28"/>
                <w:szCs w:val="28"/>
              </w:rPr>
              <w:t xml:space="preserve">Appendix A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ของ </w:t>
            </w:r>
            <w:r>
              <w:rPr>
                <w:color w:val="000000"/>
                <w:sz w:val="28"/>
                <w:szCs w:val="28"/>
              </w:rPr>
              <w:t xml:space="preserve">Data File Manual </w:t>
            </w:r>
          </w:p>
        </w:tc>
        <w:tc>
          <w:tcPr>
            <w:tcW w:w="5976" w:type="dxa"/>
          </w:tcPr>
          <w:p w:rsidR="003A60DD" w:rsidRDefault="003A60DD">
            <w:pPr>
              <w:pStyle w:val="BodyText"/>
              <w:rPr>
                <w:sz w:val="28"/>
                <w:szCs w:val="28"/>
              </w:rPr>
            </w:pPr>
          </w:p>
        </w:tc>
      </w:tr>
      <w:tr w:rsidR="003A60DD">
        <w:trPr>
          <w:trHeight w:val="1102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Counter Party Unique Id Type</w:t>
            </w:r>
          </w:p>
        </w:tc>
        <w:tc>
          <w:tcPr>
            <w:tcW w:w="6225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ประเภทรหัสมาตรฐานของ</w:t>
            </w:r>
            <w:r w:rsidR="003E27B3">
              <w:rPr>
                <w:rFonts w:hint="cs"/>
                <w:color w:val="000000"/>
                <w:sz w:val="28"/>
                <w:szCs w:val="28"/>
                <w:cs/>
              </w:rPr>
              <w:t>คู่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สัญญา </w:t>
            </w:r>
            <w:r>
              <w:rPr>
                <w:color w:val="000000"/>
                <w:sz w:val="28"/>
                <w:szCs w:val="28"/>
                <w:cs/>
              </w:rPr>
              <w:br/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ตัวอย่าง 324001 คือ </w:t>
            </w:r>
            <w:r>
              <w:rPr>
                <w:color w:val="000000"/>
                <w:sz w:val="28"/>
                <w:szCs w:val="28"/>
              </w:rPr>
              <w:t>Personal Id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(</w:t>
            </w:r>
            <w:r>
              <w:rPr>
                <w:color w:val="000000"/>
                <w:sz w:val="28"/>
                <w:szCs w:val="28"/>
              </w:rPr>
              <w:t>Classification Name: Unique Id Type)</w:t>
            </w:r>
          </w:p>
        </w:tc>
        <w:tc>
          <w:tcPr>
            <w:tcW w:w="5976" w:type="dxa"/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E174D1">
              <w:rPr>
                <w:rFonts w:ascii="Times New Roman" w:hAnsi="Times New Roman" w:cs="AngsanaUPC" w:hint="cs"/>
                <w:sz w:val="28"/>
                <w:szCs w:val="28"/>
                <w:cs/>
                <w:lang w:val="en-GB"/>
              </w:rPr>
              <w:t>ค่าที่เป็นไปได้ตาม</w:t>
            </w:r>
            <w:r w:rsidRPr="00E174D1">
              <w:rPr>
                <w:rFonts w:ascii="Times New Roman" w:hAnsi="Times New Roman" w:cs="AngsanaUPC" w:hint="cs"/>
                <w:sz w:val="28"/>
                <w:szCs w:val="28"/>
                <w:cs/>
              </w:rPr>
              <w:t xml:space="preserve"> </w:t>
            </w:r>
            <w:r w:rsidRPr="00E174D1">
              <w:rPr>
                <w:sz w:val="28"/>
                <w:szCs w:val="28"/>
              </w:rPr>
              <w:t>Classification Unique Id Type</w:t>
            </w:r>
          </w:p>
        </w:tc>
      </w:tr>
      <w:tr w:rsidR="003A60DD">
        <w:trPr>
          <w:trHeight w:val="1102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Counter Party Type</w:t>
            </w:r>
          </w:p>
        </w:tc>
        <w:tc>
          <w:tcPr>
            <w:tcW w:w="6225" w:type="dxa"/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E174D1">
              <w:rPr>
                <w:sz w:val="28"/>
                <w:szCs w:val="28"/>
                <w:cs/>
              </w:rPr>
              <w:t>ประเภทของผู้ทำธ</w:t>
            </w:r>
            <w:r w:rsidRPr="00E174D1">
              <w:rPr>
                <w:rFonts w:hint="cs"/>
                <w:sz w:val="28"/>
                <w:szCs w:val="28"/>
                <w:cs/>
              </w:rPr>
              <w:t>ุ</w:t>
            </w:r>
            <w:r w:rsidRPr="00E174D1">
              <w:rPr>
                <w:sz w:val="28"/>
                <w:szCs w:val="28"/>
                <w:cs/>
              </w:rPr>
              <w:t>รกรรม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E174D1">
              <w:rPr>
                <w:rFonts w:hint="cs"/>
                <w:sz w:val="28"/>
                <w:szCs w:val="28"/>
                <w:cs/>
              </w:rPr>
              <w:t xml:space="preserve"> (</w:t>
            </w:r>
            <w:r w:rsidRPr="00E174D1">
              <w:rPr>
                <w:sz w:val="28"/>
                <w:szCs w:val="28"/>
              </w:rPr>
              <w:t>Classification Name: Involved Party Type)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976" w:type="dxa"/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E174D1">
              <w:rPr>
                <w:rFonts w:ascii="Times New Roman" w:hAnsi="Times New Roman" w:cs="AngsanaUPC" w:hint="cs"/>
                <w:sz w:val="28"/>
                <w:szCs w:val="28"/>
                <w:cs/>
              </w:rPr>
              <w:t xml:space="preserve">ค่าที่เป็นไปได้ตาม </w:t>
            </w:r>
            <w:r w:rsidRPr="00E174D1">
              <w:rPr>
                <w:sz w:val="28"/>
                <w:szCs w:val="28"/>
              </w:rPr>
              <w:t>Classification Involved Party Type</w:t>
            </w:r>
          </w:p>
        </w:tc>
      </w:tr>
      <w:tr w:rsidR="003A60DD">
        <w:trPr>
          <w:trHeight w:val="1064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Country of Non</w:t>
            </w:r>
            <w:r>
              <w:rPr>
                <w:color w:val="000000"/>
                <w:sz w:val="28"/>
                <w:szCs w:val="28"/>
                <w:cs/>
              </w:rPr>
              <w:t>-</w:t>
            </w:r>
            <w:r>
              <w:rPr>
                <w:color w:val="000000"/>
                <w:sz w:val="28"/>
                <w:szCs w:val="28"/>
              </w:rPr>
              <w:t>Resident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E174D1">
              <w:rPr>
                <w:rFonts w:hint="cs"/>
                <w:sz w:val="28"/>
                <w:szCs w:val="28"/>
                <w:cs/>
              </w:rPr>
              <w:t xml:space="preserve">กรณีที่ผู้ทำธุรกรรมเป็น </w:t>
            </w:r>
            <w:r w:rsidRPr="00E174D1">
              <w:rPr>
                <w:sz w:val="28"/>
                <w:szCs w:val="28"/>
              </w:rPr>
              <w:t xml:space="preserve"> Counter Party Type </w:t>
            </w:r>
            <w:r w:rsidRPr="00E174D1">
              <w:rPr>
                <w:rFonts w:hint="cs"/>
                <w:sz w:val="28"/>
                <w:szCs w:val="28"/>
                <w:cs/>
              </w:rPr>
              <w:t>ที่มีค่าภายใต้ 176066 บุคคลผู้มีถิ่น</w:t>
            </w:r>
            <w:r w:rsidRPr="00E174D1">
              <w:rPr>
                <w:sz w:val="28"/>
                <w:szCs w:val="28"/>
                <w:cs/>
              </w:rPr>
              <w:br/>
            </w:r>
            <w:r w:rsidRPr="00E174D1">
              <w:rPr>
                <w:rFonts w:hint="cs"/>
                <w:sz w:val="28"/>
                <w:szCs w:val="28"/>
                <w:cs/>
              </w:rPr>
              <w:t>ที่อยู่ในต่างประเทศให้ระบุ</w:t>
            </w:r>
            <w:r w:rsidRPr="00E174D1">
              <w:rPr>
                <w:sz w:val="28"/>
                <w:szCs w:val="28"/>
                <w:cs/>
              </w:rPr>
              <w:t>รหัสประเทศ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E174D1">
              <w:rPr>
                <w:rFonts w:hint="cs"/>
                <w:sz w:val="28"/>
                <w:szCs w:val="28"/>
                <w:cs/>
              </w:rPr>
              <w:t>(</w:t>
            </w:r>
            <w:r w:rsidRPr="00E174D1">
              <w:rPr>
                <w:sz w:val="28"/>
                <w:szCs w:val="28"/>
              </w:rPr>
              <w:t>Classification Name: Country Id)</w:t>
            </w:r>
          </w:p>
        </w:tc>
        <w:tc>
          <w:tcPr>
            <w:tcW w:w="5976" w:type="dxa"/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E174D1">
              <w:rPr>
                <w:rFonts w:ascii="Times New Roman" w:hAnsi="Times New Roman" w:cs="AngsanaUPC" w:hint="cs"/>
                <w:sz w:val="28"/>
                <w:szCs w:val="28"/>
                <w:cs/>
              </w:rPr>
              <w:t xml:space="preserve">ค่าที่เป็นไปได้ตาม </w:t>
            </w:r>
            <w:r w:rsidRPr="00E174D1">
              <w:rPr>
                <w:sz w:val="28"/>
                <w:szCs w:val="28"/>
              </w:rPr>
              <w:t>Classification Country Id</w:t>
            </w:r>
          </w:p>
        </w:tc>
      </w:tr>
      <w:tr w:rsidR="003A60DD">
        <w:trPr>
          <w:trHeight w:val="1064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FI Arrangement Number</w:t>
            </w:r>
          </w:p>
        </w:tc>
        <w:tc>
          <w:tcPr>
            <w:tcW w:w="6225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>
              <w:rPr>
                <w:color w:val="000000"/>
                <w:sz w:val="28"/>
                <w:szCs w:val="28"/>
                <w:cs/>
              </w:rPr>
              <w:t>เลขที่สัญญาของสถาบันการเงิน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Appendix A </w:t>
            </w:r>
            <w:r>
              <w:rPr>
                <w:color w:val="000000"/>
                <w:sz w:val="28"/>
                <w:szCs w:val="28"/>
                <w:cs/>
              </w:rPr>
              <w:t xml:space="preserve">ของ </w:t>
            </w:r>
            <w:r>
              <w:rPr>
                <w:color w:val="000000"/>
                <w:sz w:val="28"/>
                <w:szCs w:val="28"/>
              </w:rPr>
              <w:t>Data File Document : Data Type)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5976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</w:p>
        </w:tc>
      </w:tr>
      <w:tr w:rsidR="003A60DD">
        <w:trPr>
          <w:trHeight w:val="1014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Arrangement Type</w:t>
            </w:r>
          </w:p>
        </w:tc>
        <w:tc>
          <w:tcPr>
            <w:tcW w:w="6225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ค่าที่เป็นไปได้ใน </w:t>
            </w:r>
            <w:r>
              <w:rPr>
                <w:color w:val="000000"/>
                <w:sz w:val="28"/>
                <w:szCs w:val="28"/>
              </w:rPr>
              <w:t xml:space="preserve">Arrangement Type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คือ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  <w:lang w:val="en-GB"/>
              </w:rPr>
              <w:t xml:space="preserve">018101 </w:t>
            </w:r>
            <w:r>
              <w:rPr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hint="cs"/>
                <w:color w:val="000000"/>
                <w:sz w:val="28"/>
                <w:szCs w:val="28"/>
                <w:cs/>
                <w:lang w:val="en-GB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 xml:space="preserve">   Today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018102             Tomorrow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018103              Next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  <w:lang w:val="en-GB"/>
              </w:rPr>
            </w:pPr>
            <w:r>
              <w:rPr>
                <w:color w:val="000000"/>
                <w:sz w:val="28"/>
                <w:szCs w:val="28"/>
              </w:rPr>
              <w:t>018104              Forward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018106              Buy Swap (Sell-Buy Swap)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018107              Sell Swap (Buy -Sell Swap)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018109              Future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018110              Cross Currency Swap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และ </w:t>
            </w:r>
            <w:r>
              <w:rPr>
                <w:color w:val="000000"/>
                <w:sz w:val="28"/>
                <w:szCs w:val="28"/>
              </w:rPr>
              <w:t xml:space="preserve">Option Right Type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คือ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218004              Buy Call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218005              Sell Call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218006              Buy Put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>
              <w:rPr>
                <w:color w:val="000000"/>
                <w:sz w:val="28"/>
                <w:szCs w:val="28"/>
              </w:rPr>
              <w:t>218007              Sell Put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 xml:space="preserve">Classification Name: Arrangement Type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และ </w:t>
            </w:r>
            <w:r>
              <w:rPr>
                <w:color w:val="000000"/>
                <w:sz w:val="28"/>
                <w:szCs w:val="28"/>
              </w:rPr>
              <w:t>Option Right Type)</w:t>
            </w:r>
          </w:p>
        </w:tc>
        <w:tc>
          <w:tcPr>
            <w:tcW w:w="5976" w:type="dxa"/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 w:hint="cs"/>
                <w:sz w:val="28"/>
                <w:szCs w:val="28"/>
                <w:cs/>
              </w:rPr>
              <w:lastRenderedPageBreak/>
              <w:t xml:space="preserve">ค่าที่เป็นไปได้ใน </w:t>
            </w:r>
            <w:r w:rsidRPr="00E174D1">
              <w:rPr>
                <w:rFonts w:ascii="AngsanaUPC" w:hAnsi="AngsanaUPC" w:cs="AngsanaUPC"/>
                <w:sz w:val="28"/>
                <w:szCs w:val="28"/>
              </w:rPr>
              <w:t xml:space="preserve">Arrangement Type </w:t>
            </w:r>
            <w:r w:rsidRPr="00E174D1">
              <w:rPr>
                <w:rFonts w:ascii="AngsanaUPC" w:hAnsi="AngsanaUPC" w:cs="AngsanaUPC" w:hint="cs"/>
                <w:sz w:val="28"/>
                <w:szCs w:val="28"/>
                <w:cs/>
              </w:rPr>
              <w:t>คือ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 w:hint="cs"/>
                <w:sz w:val="28"/>
                <w:szCs w:val="28"/>
                <w:cs/>
                <w:lang w:val="en-GB"/>
              </w:rPr>
              <w:t xml:space="preserve">018101 </w:t>
            </w:r>
            <w:r w:rsidRPr="00E174D1">
              <w:rPr>
                <w:rFonts w:ascii="Times New Roman" w:hAnsi="Times New Roman" w:cs="AngsanaUPC"/>
                <w:sz w:val="28"/>
                <w:szCs w:val="28"/>
              </w:rPr>
              <w:t xml:space="preserve">        </w:t>
            </w:r>
            <w:r w:rsidRPr="00E174D1">
              <w:rPr>
                <w:rFonts w:ascii="AngsanaUPC" w:hAnsi="AngsanaUPC" w:cs="AngsanaUPC"/>
                <w:sz w:val="28"/>
                <w:szCs w:val="28"/>
              </w:rPr>
              <w:t>Today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/>
                <w:sz w:val="28"/>
                <w:szCs w:val="28"/>
              </w:rPr>
              <w:t>018102             Tomorrow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/>
                <w:sz w:val="28"/>
                <w:szCs w:val="28"/>
              </w:rPr>
              <w:t>018103              Next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  <w:cs/>
                <w:lang w:val="en-GB"/>
              </w:rPr>
            </w:pPr>
            <w:r w:rsidRPr="00E174D1">
              <w:rPr>
                <w:rFonts w:ascii="AngsanaUPC" w:hAnsi="AngsanaUPC" w:cs="AngsanaUPC"/>
                <w:sz w:val="28"/>
                <w:szCs w:val="28"/>
              </w:rPr>
              <w:t>018104              Forward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/>
                <w:sz w:val="28"/>
                <w:szCs w:val="28"/>
              </w:rPr>
              <w:t>018106              Buy Swap (Sell-Buy Swap)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/>
                <w:sz w:val="28"/>
                <w:szCs w:val="28"/>
              </w:rPr>
              <w:t>018107              Sell Swap (Buy -Sell Swap)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/>
                <w:sz w:val="28"/>
                <w:szCs w:val="28"/>
              </w:rPr>
              <w:t>018109              Future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/>
                <w:sz w:val="28"/>
                <w:szCs w:val="28"/>
              </w:rPr>
              <w:t>018110              Cross Currency Swap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174D1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และ </w:t>
            </w:r>
            <w:r w:rsidRPr="00E174D1">
              <w:rPr>
                <w:rFonts w:ascii="AngsanaUPC" w:hAnsi="AngsanaUPC" w:cs="AngsanaUPC"/>
                <w:sz w:val="28"/>
                <w:szCs w:val="28"/>
              </w:rPr>
              <w:t xml:space="preserve">Option Right Type </w:t>
            </w:r>
            <w:r w:rsidRPr="00E174D1">
              <w:rPr>
                <w:rFonts w:ascii="AngsanaUPC" w:hAnsi="AngsanaUPC" w:cs="AngsanaUPC" w:hint="cs"/>
                <w:sz w:val="28"/>
                <w:szCs w:val="28"/>
                <w:cs/>
              </w:rPr>
              <w:t>คือ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/>
                <w:sz w:val="28"/>
                <w:szCs w:val="28"/>
              </w:rPr>
              <w:t>218004              Buy Call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/>
                <w:sz w:val="28"/>
                <w:szCs w:val="28"/>
              </w:rPr>
              <w:t>218005              Sell Call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/>
                <w:sz w:val="28"/>
                <w:szCs w:val="28"/>
              </w:rPr>
              <w:lastRenderedPageBreak/>
              <w:t>218006              Buy Put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  <w:cs/>
              </w:rPr>
            </w:pPr>
            <w:r w:rsidRPr="00E174D1">
              <w:rPr>
                <w:rFonts w:ascii="AngsanaUPC" w:hAnsi="AngsanaUPC" w:cs="AngsanaUPC"/>
                <w:sz w:val="28"/>
                <w:szCs w:val="28"/>
              </w:rPr>
              <w:t>218007              Sell Put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</w:tr>
      <w:tr w:rsidR="003A60DD">
        <w:trPr>
          <w:trHeight w:val="1014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Leg Type</w:t>
            </w:r>
          </w:p>
        </w:tc>
        <w:tc>
          <w:tcPr>
            <w:tcW w:w="6225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1. ค่าที่เป็นไปได้คือ </w:t>
            </w:r>
            <w:r>
              <w:rPr>
                <w:color w:val="000000"/>
                <w:sz w:val="28"/>
                <w:szCs w:val="28"/>
              </w:rPr>
              <w:t xml:space="preserve">182001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Buy Foreign Currency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และ 182002 </w:t>
            </w:r>
            <w:r>
              <w:rPr>
                <w:color w:val="000000"/>
                <w:sz w:val="28"/>
                <w:szCs w:val="28"/>
              </w:rPr>
              <w:t xml:space="preserve">Sell Foreign Currency 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2. กรณีที่เป็นธุรกรรมที่เป็นสัญญา </w:t>
            </w:r>
            <w:r>
              <w:rPr>
                <w:color w:val="000000"/>
                <w:sz w:val="28"/>
                <w:szCs w:val="28"/>
              </w:rPr>
              <w:t xml:space="preserve"> FX Swap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ไม่ต้องระบุค่า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Classification Name: Leg Type)</w:t>
            </w:r>
          </w:p>
        </w:tc>
        <w:tc>
          <w:tcPr>
            <w:tcW w:w="5976" w:type="dxa"/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E174D1">
              <w:rPr>
                <w:rFonts w:ascii="Times New Roman" w:hAnsi="Times New Roman" w:cs="AngsanaUPC" w:hint="cs"/>
                <w:sz w:val="28"/>
                <w:szCs w:val="28"/>
                <w:cs/>
              </w:rPr>
              <w:t xml:space="preserve">1. ค่าที่เป็นไปได้คือ </w:t>
            </w:r>
            <w:r w:rsidRPr="00E174D1">
              <w:rPr>
                <w:rFonts w:ascii="AngsanaUPC" w:hAnsi="AngsanaUPC" w:cs="AngsanaUPC"/>
                <w:sz w:val="28"/>
                <w:szCs w:val="28"/>
              </w:rPr>
              <w:t xml:space="preserve">182001 </w:t>
            </w:r>
            <w:r w:rsidRPr="00E174D1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E174D1">
              <w:rPr>
                <w:rFonts w:ascii="AngsanaUPC" w:hAnsi="AngsanaUPC" w:cs="AngsanaUPC"/>
                <w:sz w:val="28"/>
                <w:szCs w:val="28"/>
              </w:rPr>
              <w:t xml:space="preserve">Buy Foreign Currency </w:t>
            </w:r>
            <w:r w:rsidRPr="00E174D1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และ 182002 </w:t>
            </w:r>
            <w:r w:rsidRPr="00E174D1">
              <w:rPr>
                <w:rFonts w:ascii="AngsanaUPC" w:hAnsi="AngsanaUPC" w:cs="AngsanaUPC"/>
                <w:sz w:val="28"/>
                <w:szCs w:val="28"/>
              </w:rPr>
              <w:t>Sell Foreign Currency</w:t>
            </w:r>
            <w:r w:rsidRPr="00E174D1">
              <w:rPr>
                <w:rFonts w:ascii="Times New Roman" w:hAnsi="Times New Roman" w:cs="AngsanaUPC"/>
                <w:sz w:val="28"/>
                <w:szCs w:val="28"/>
              </w:rPr>
              <w:t xml:space="preserve"> 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E174D1">
              <w:rPr>
                <w:rFonts w:ascii="Times New Roman" w:hAnsi="Times New Roman" w:cs="AngsanaUPC" w:hint="cs"/>
                <w:sz w:val="28"/>
                <w:szCs w:val="28"/>
                <w:cs/>
              </w:rPr>
              <w:t xml:space="preserve">2. </w:t>
            </w:r>
            <w:r w:rsidRPr="00E174D1">
              <w:rPr>
                <w:rFonts w:cs="AngsanaUPC" w:hint="cs"/>
                <w:sz w:val="28"/>
                <w:szCs w:val="28"/>
                <w:cs/>
              </w:rPr>
              <w:t xml:space="preserve">ถ้า </w:t>
            </w:r>
            <w:r w:rsidRPr="00E174D1">
              <w:rPr>
                <w:rFonts w:cs="AngsanaUPC"/>
                <w:sz w:val="28"/>
                <w:szCs w:val="28"/>
              </w:rPr>
              <w:t xml:space="preserve">Arrangement Type </w:t>
            </w:r>
            <w:r w:rsidRPr="00E174D1">
              <w:rPr>
                <w:rFonts w:cs="AngsanaUPC" w:hint="cs"/>
                <w:sz w:val="28"/>
                <w:szCs w:val="28"/>
                <w:cs/>
              </w:rPr>
              <w:t xml:space="preserve">มีค่าเท่ากับ 018106 ( </w:t>
            </w:r>
            <w:r w:rsidRPr="00E174D1">
              <w:rPr>
                <w:rFonts w:cs="AngsanaUPC"/>
                <w:sz w:val="28"/>
                <w:szCs w:val="28"/>
              </w:rPr>
              <w:t xml:space="preserve">Buy Swap) </w:t>
            </w:r>
            <w:r w:rsidRPr="00E174D1">
              <w:rPr>
                <w:rFonts w:cs="AngsanaUPC" w:hint="cs"/>
                <w:sz w:val="28"/>
                <w:szCs w:val="28"/>
                <w:cs/>
              </w:rPr>
              <w:t xml:space="preserve">หรือ </w:t>
            </w:r>
            <w:r w:rsidRPr="00E174D1">
              <w:rPr>
                <w:rFonts w:cs="AngsanaUPC"/>
                <w:sz w:val="28"/>
                <w:szCs w:val="28"/>
              </w:rPr>
              <w:t xml:space="preserve">018107 (Sell Swap) Leg Type </w:t>
            </w:r>
            <w:r w:rsidRPr="00E174D1">
              <w:rPr>
                <w:rFonts w:cs="AngsanaUPC" w:hint="cs"/>
                <w:sz w:val="28"/>
                <w:szCs w:val="28"/>
                <w:cs/>
              </w:rPr>
              <w:t>ต้องไม่มีค่า</w:t>
            </w:r>
            <w:r w:rsidRPr="00E174D1">
              <w:rPr>
                <w:rFonts w:ascii="Times New Roman" w:hAnsi="Times New Roman" w:cs="AngsanaUPC" w:hint="cs"/>
                <w:sz w:val="28"/>
                <w:szCs w:val="28"/>
                <w:cs/>
              </w:rPr>
              <w:t xml:space="preserve"> 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E174D1">
              <w:rPr>
                <w:rFonts w:cs="AngsanaUPC"/>
                <w:sz w:val="28"/>
                <w:szCs w:val="28"/>
                <w:cs/>
              </w:rPr>
              <w:t xml:space="preserve">    ถ้า </w:t>
            </w:r>
            <w:r w:rsidRPr="00E174D1">
              <w:rPr>
                <w:rFonts w:cs="AngsanaUPC"/>
                <w:sz w:val="28"/>
                <w:szCs w:val="28"/>
              </w:rPr>
              <w:t xml:space="preserve">Arrangement Type </w:t>
            </w:r>
            <w:r w:rsidRPr="00E174D1">
              <w:rPr>
                <w:rFonts w:cs="AngsanaUPC"/>
                <w:sz w:val="28"/>
                <w:szCs w:val="28"/>
                <w:cs/>
              </w:rPr>
              <w:t>มีค่าไม่เท่ากับ  018106 (</w:t>
            </w:r>
            <w:r w:rsidRPr="00E174D1">
              <w:rPr>
                <w:rFonts w:cs="AngsanaUPC"/>
                <w:sz w:val="28"/>
                <w:szCs w:val="28"/>
              </w:rPr>
              <w:t xml:space="preserve">Buy Swap) </w:t>
            </w:r>
            <w:r w:rsidRPr="00E174D1">
              <w:rPr>
                <w:rFonts w:cs="AngsanaUPC"/>
                <w:sz w:val="28"/>
                <w:szCs w:val="28"/>
                <w:cs/>
              </w:rPr>
              <w:t>หรือ 018107 (</w:t>
            </w:r>
            <w:r w:rsidRPr="00E174D1">
              <w:rPr>
                <w:rFonts w:cs="AngsanaUPC"/>
                <w:sz w:val="28"/>
                <w:szCs w:val="28"/>
              </w:rPr>
              <w:t xml:space="preserve">Sell Swap) Leg Type </w:t>
            </w:r>
            <w:r w:rsidRPr="00E174D1">
              <w:rPr>
                <w:rFonts w:cs="AngsanaUPC"/>
                <w:sz w:val="28"/>
                <w:szCs w:val="28"/>
                <w:cs/>
              </w:rPr>
              <w:t>ต้องมีค่า</w:t>
            </w:r>
          </w:p>
        </w:tc>
      </w:tr>
      <w:tr w:rsidR="003A60DD">
        <w:trPr>
          <w:trHeight w:val="1014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Currency Code</w:t>
            </w:r>
          </w:p>
        </w:tc>
        <w:tc>
          <w:tcPr>
            <w:tcW w:w="6225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รหัสสกุลเงิน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(</w:t>
            </w:r>
            <w:r>
              <w:rPr>
                <w:color w:val="000000"/>
                <w:sz w:val="28"/>
                <w:szCs w:val="28"/>
              </w:rPr>
              <w:t>Classification Name: Currency Id)</w:t>
            </w:r>
          </w:p>
        </w:tc>
        <w:tc>
          <w:tcPr>
            <w:tcW w:w="5976" w:type="dxa"/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E174D1">
              <w:rPr>
                <w:sz w:val="28"/>
                <w:szCs w:val="28"/>
                <w:cs/>
              </w:rPr>
              <w:t xml:space="preserve">ค่าที่เป็นไปได้ตาม </w:t>
            </w:r>
            <w:r w:rsidRPr="00E174D1">
              <w:rPr>
                <w:sz w:val="28"/>
                <w:szCs w:val="28"/>
              </w:rPr>
              <w:t>Classification Currency Id</w:t>
            </w:r>
          </w:p>
        </w:tc>
      </w:tr>
      <w:tr w:rsidR="003A60DD">
        <w:trPr>
          <w:trHeight w:val="698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Start Date</w:t>
            </w:r>
          </w:p>
        </w:tc>
        <w:tc>
          <w:tcPr>
            <w:tcW w:w="6225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วันที่สัญญามีผลบังคับใช้ เช่น สัญญา </w:t>
            </w:r>
            <w:r>
              <w:rPr>
                <w:color w:val="000000"/>
                <w:sz w:val="28"/>
                <w:szCs w:val="28"/>
              </w:rPr>
              <w:t xml:space="preserve">Forward 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ให้รายงาน 2 วันทำการถัดไปนับจากวันที่ </w:t>
            </w:r>
            <w:r>
              <w:rPr>
                <w:color w:val="000000"/>
                <w:sz w:val="28"/>
                <w:szCs w:val="28"/>
              </w:rPr>
              <w:t>Trade Date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หรือกรณี  </w:t>
            </w:r>
            <w:r>
              <w:rPr>
                <w:color w:val="000000"/>
                <w:sz w:val="28"/>
                <w:szCs w:val="28"/>
              </w:rPr>
              <w:t xml:space="preserve">Swap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เป็นวันที่ส่งมอบธุรกรรมขาแรก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Appendix A </w:t>
            </w:r>
            <w:r>
              <w:rPr>
                <w:color w:val="000000"/>
                <w:sz w:val="28"/>
                <w:szCs w:val="28"/>
                <w:cs/>
              </w:rPr>
              <w:t xml:space="preserve">ของ </w:t>
            </w:r>
            <w:r>
              <w:rPr>
                <w:color w:val="000000"/>
                <w:sz w:val="28"/>
                <w:szCs w:val="28"/>
              </w:rPr>
              <w:t>Data File Document : Data Type)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5976" w:type="dxa"/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E174D1">
              <w:rPr>
                <w:sz w:val="28"/>
                <w:szCs w:val="28"/>
                <w:cs/>
              </w:rPr>
              <w:t xml:space="preserve">มีค่ามากกว่าหรือเท่ากับ </w:t>
            </w:r>
            <w:r w:rsidRPr="00E174D1">
              <w:rPr>
                <w:sz w:val="28"/>
                <w:szCs w:val="28"/>
              </w:rPr>
              <w:t>Trade Date</w:t>
            </w:r>
          </w:p>
        </w:tc>
      </w:tr>
      <w:tr w:rsidR="003A60DD">
        <w:trPr>
          <w:trHeight w:val="1014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Maturity Date</w:t>
            </w:r>
          </w:p>
        </w:tc>
        <w:tc>
          <w:tcPr>
            <w:tcW w:w="6225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วันที่สัญญาครบกำหนด  หรือกรณี  </w:t>
            </w:r>
            <w:r>
              <w:rPr>
                <w:color w:val="000000"/>
                <w:sz w:val="28"/>
                <w:szCs w:val="28"/>
              </w:rPr>
              <w:t>Swap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เป็นวันที่ส่งมอบธุรกรรมขาหลัง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Appendix A </w:t>
            </w:r>
            <w:r>
              <w:rPr>
                <w:color w:val="000000"/>
                <w:sz w:val="28"/>
                <w:szCs w:val="28"/>
                <w:cs/>
              </w:rPr>
              <w:t xml:space="preserve">ของ </w:t>
            </w:r>
            <w:r>
              <w:rPr>
                <w:color w:val="000000"/>
                <w:sz w:val="28"/>
                <w:szCs w:val="28"/>
              </w:rPr>
              <w:t>Data File Document : Data Type)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5976" w:type="dxa"/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E174D1">
              <w:rPr>
                <w:sz w:val="28"/>
                <w:szCs w:val="28"/>
                <w:cs/>
              </w:rPr>
              <w:t xml:space="preserve">มีค่ามากกว่าหรือเท่ากับ </w:t>
            </w:r>
            <w:r w:rsidRPr="00E174D1">
              <w:rPr>
                <w:sz w:val="28"/>
                <w:szCs w:val="28"/>
              </w:rPr>
              <w:t xml:space="preserve">Trade Date </w:t>
            </w:r>
            <w:r w:rsidRPr="00E174D1">
              <w:rPr>
                <w:sz w:val="28"/>
                <w:szCs w:val="28"/>
                <w:cs/>
              </w:rPr>
              <w:t xml:space="preserve">และ </w:t>
            </w:r>
            <w:r w:rsidRPr="00E174D1">
              <w:rPr>
                <w:sz w:val="28"/>
                <w:szCs w:val="28"/>
              </w:rPr>
              <w:t>Start Date</w:t>
            </w:r>
          </w:p>
        </w:tc>
      </w:tr>
      <w:tr w:rsidR="003A60DD">
        <w:trPr>
          <w:trHeight w:val="684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Exchange Rate 1</w:t>
            </w:r>
          </w:p>
        </w:tc>
        <w:tc>
          <w:tcPr>
            <w:tcW w:w="6225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1. อัตราแลกเปลี่ยนที่ตกลงกันสำหรับธุรกรรม  </w:t>
            </w:r>
            <w:r>
              <w:rPr>
                <w:color w:val="000000"/>
                <w:sz w:val="28"/>
                <w:szCs w:val="28"/>
              </w:rPr>
              <w:t>Spot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 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2. กรณีเป็น  </w:t>
            </w:r>
            <w:r>
              <w:rPr>
                <w:color w:val="000000"/>
                <w:sz w:val="28"/>
                <w:szCs w:val="28"/>
              </w:rPr>
              <w:t xml:space="preserve">Swap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ให้รายงานอัตราแลกเปลี่ยน </w:t>
            </w:r>
            <w:r>
              <w:rPr>
                <w:color w:val="000000"/>
                <w:sz w:val="28"/>
                <w:szCs w:val="28"/>
              </w:rPr>
              <w:t>FX/THB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ของขาแรก 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3. กรณีเป็น  </w:t>
            </w:r>
            <w:r>
              <w:rPr>
                <w:color w:val="000000"/>
                <w:sz w:val="28"/>
                <w:szCs w:val="28"/>
              </w:rPr>
              <w:t>Forward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 ให้รายงานอัตราแลกเปลี่ยนที่เป็น </w:t>
            </w:r>
            <w:r>
              <w:rPr>
                <w:color w:val="000000"/>
                <w:sz w:val="28"/>
                <w:szCs w:val="28"/>
              </w:rPr>
              <w:t>Base Rate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rFonts w:hint="cs"/>
                <w:sz w:val="28"/>
                <w:szCs w:val="28"/>
                <w:cs/>
              </w:rPr>
              <w:t>(</w:t>
            </w:r>
            <w:r>
              <w:rPr>
                <w:sz w:val="28"/>
                <w:szCs w:val="28"/>
              </w:rPr>
              <w:t xml:space="preserve">Appendix A </w:t>
            </w:r>
            <w:r>
              <w:rPr>
                <w:sz w:val="28"/>
                <w:szCs w:val="28"/>
                <w:cs/>
              </w:rPr>
              <w:t xml:space="preserve">ของ </w:t>
            </w:r>
            <w:r>
              <w:rPr>
                <w:sz w:val="28"/>
                <w:szCs w:val="28"/>
              </w:rPr>
              <w:t>Data File Document : Data Type)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5976" w:type="dxa"/>
          </w:tcPr>
          <w:p w:rsidR="003A60DD" w:rsidRPr="00565373" w:rsidRDefault="003A60D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565373">
              <w:rPr>
                <w:sz w:val="28"/>
                <w:szCs w:val="28"/>
              </w:rPr>
              <w:t xml:space="preserve">1. </w:t>
            </w:r>
            <w:r w:rsidRPr="00565373">
              <w:rPr>
                <w:sz w:val="28"/>
                <w:szCs w:val="28"/>
                <w:cs/>
              </w:rPr>
              <w:t>ถ้า</w:t>
            </w:r>
            <w:r w:rsidRPr="00565373">
              <w:rPr>
                <w:sz w:val="28"/>
                <w:szCs w:val="28"/>
              </w:rPr>
              <w:t xml:space="preserve"> Arrangement type</w:t>
            </w:r>
            <w:r w:rsidR="00EE6389" w:rsidRPr="00565373">
              <w:rPr>
                <w:sz w:val="28"/>
                <w:szCs w:val="28"/>
              </w:rPr>
              <w:t xml:space="preserve"> </w:t>
            </w:r>
            <w:r w:rsidRPr="00565373">
              <w:rPr>
                <w:sz w:val="28"/>
                <w:szCs w:val="28"/>
              </w:rPr>
              <w:t>=</w:t>
            </w:r>
            <w:r w:rsidR="00EE6389" w:rsidRPr="00565373">
              <w:rPr>
                <w:sz w:val="28"/>
                <w:szCs w:val="28"/>
              </w:rPr>
              <w:t xml:space="preserve"> </w:t>
            </w:r>
            <w:r w:rsidRPr="00565373">
              <w:rPr>
                <w:sz w:val="28"/>
                <w:szCs w:val="28"/>
              </w:rPr>
              <w:t xml:space="preserve"> 218004, 218005, 218006 or 218007 </w:t>
            </w:r>
            <w:r w:rsidRPr="00565373">
              <w:rPr>
                <w:sz w:val="28"/>
                <w:szCs w:val="28"/>
                <w:cs/>
              </w:rPr>
              <w:t>แล้ว</w:t>
            </w:r>
            <w:r w:rsidRPr="00565373">
              <w:rPr>
                <w:sz w:val="28"/>
                <w:szCs w:val="28"/>
              </w:rPr>
              <w:t xml:space="preserve"> </w:t>
            </w:r>
            <w:r w:rsidRPr="00565373">
              <w:rPr>
                <w:sz w:val="28"/>
                <w:szCs w:val="28"/>
              </w:rPr>
              <w:br/>
              <w:t xml:space="preserve">   Exchange Rate1 </w:t>
            </w:r>
            <w:r w:rsidRPr="00565373">
              <w:rPr>
                <w:sz w:val="28"/>
                <w:szCs w:val="28"/>
                <w:cs/>
              </w:rPr>
              <w:t>ต้องไม่มีค่า</w:t>
            </w:r>
          </w:p>
          <w:p w:rsidR="003A60DD" w:rsidRPr="00565373" w:rsidRDefault="003A60D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  <w:cs/>
              </w:rPr>
            </w:pPr>
            <w:r w:rsidRPr="00565373">
              <w:rPr>
                <w:sz w:val="28"/>
                <w:szCs w:val="28"/>
              </w:rPr>
              <w:t xml:space="preserve">2. </w:t>
            </w:r>
            <w:r w:rsidRPr="00565373">
              <w:rPr>
                <w:sz w:val="28"/>
                <w:szCs w:val="28"/>
                <w:cs/>
              </w:rPr>
              <w:t>ถ้า</w:t>
            </w:r>
            <w:r w:rsidRPr="00565373">
              <w:rPr>
                <w:sz w:val="28"/>
                <w:szCs w:val="28"/>
              </w:rPr>
              <w:t xml:space="preserve"> Arrangement type</w:t>
            </w:r>
            <w:r w:rsidR="00EE6389" w:rsidRPr="00565373">
              <w:rPr>
                <w:sz w:val="28"/>
                <w:szCs w:val="28"/>
              </w:rPr>
              <w:t xml:space="preserve"> </w:t>
            </w:r>
            <w:r w:rsidRPr="00565373">
              <w:rPr>
                <w:sz w:val="28"/>
                <w:szCs w:val="28"/>
              </w:rPr>
              <w:t>=</w:t>
            </w:r>
            <w:r w:rsidR="00EE6389" w:rsidRPr="00565373">
              <w:rPr>
                <w:sz w:val="28"/>
                <w:szCs w:val="28"/>
              </w:rPr>
              <w:t xml:space="preserve"> </w:t>
            </w:r>
            <w:r w:rsidRPr="00565373">
              <w:rPr>
                <w:sz w:val="28"/>
                <w:szCs w:val="28"/>
              </w:rPr>
              <w:t>01810</w:t>
            </w:r>
            <w:r w:rsidR="005A4C7F" w:rsidRPr="00565373">
              <w:rPr>
                <w:sz w:val="28"/>
                <w:szCs w:val="28"/>
              </w:rPr>
              <w:t>1</w:t>
            </w:r>
            <w:r w:rsidRPr="00565373">
              <w:rPr>
                <w:sz w:val="28"/>
                <w:szCs w:val="28"/>
              </w:rPr>
              <w:t>, 01810</w:t>
            </w:r>
            <w:r w:rsidR="005A4C7F" w:rsidRPr="00565373">
              <w:rPr>
                <w:sz w:val="28"/>
                <w:szCs w:val="28"/>
              </w:rPr>
              <w:t>2</w:t>
            </w:r>
            <w:r w:rsidRPr="00565373">
              <w:rPr>
                <w:sz w:val="28"/>
                <w:szCs w:val="28"/>
              </w:rPr>
              <w:t>, 01810</w:t>
            </w:r>
            <w:r w:rsidR="005A4C7F" w:rsidRPr="00565373">
              <w:rPr>
                <w:sz w:val="28"/>
                <w:szCs w:val="28"/>
              </w:rPr>
              <w:t>3</w:t>
            </w:r>
            <w:r w:rsidRPr="00565373">
              <w:rPr>
                <w:sz w:val="28"/>
                <w:szCs w:val="28"/>
              </w:rPr>
              <w:t xml:space="preserve"> or 01810</w:t>
            </w:r>
            <w:r w:rsidR="005A4C7F" w:rsidRPr="00565373">
              <w:rPr>
                <w:sz w:val="28"/>
                <w:szCs w:val="28"/>
              </w:rPr>
              <w:t>4</w:t>
            </w:r>
            <w:r w:rsidRPr="00565373">
              <w:rPr>
                <w:sz w:val="28"/>
                <w:szCs w:val="28"/>
              </w:rPr>
              <w:t xml:space="preserve"> </w:t>
            </w:r>
            <w:r w:rsidRPr="00565373">
              <w:rPr>
                <w:sz w:val="28"/>
                <w:szCs w:val="28"/>
              </w:rPr>
              <w:br/>
              <w:t xml:space="preserve">      Exchange Rate 1 </w:t>
            </w:r>
            <w:r w:rsidRPr="00565373">
              <w:rPr>
                <w:sz w:val="28"/>
                <w:szCs w:val="28"/>
                <w:cs/>
              </w:rPr>
              <w:t>ต้องมีค่า</w:t>
            </w:r>
          </w:p>
          <w:p w:rsidR="003A60DD" w:rsidRPr="00565373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565373">
              <w:rPr>
                <w:rFonts w:ascii="Times New Roman" w:hAnsi="Times New Roman" w:cs="AngsanaUPC" w:hint="cs"/>
                <w:sz w:val="28"/>
                <w:szCs w:val="28"/>
                <w:cs/>
              </w:rPr>
              <w:lastRenderedPageBreak/>
              <w:t xml:space="preserve">3. ถ้า </w:t>
            </w:r>
            <w:r w:rsidRPr="00565373">
              <w:rPr>
                <w:sz w:val="28"/>
                <w:szCs w:val="28"/>
              </w:rPr>
              <w:t xml:space="preserve">Exchange Rate </w:t>
            </w:r>
            <w:r w:rsidRPr="00565373">
              <w:rPr>
                <w:rFonts w:hint="cs"/>
                <w:sz w:val="28"/>
                <w:szCs w:val="28"/>
                <w:cs/>
              </w:rPr>
              <w:t>1</w:t>
            </w:r>
            <w:r w:rsidRPr="00565373">
              <w:rPr>
                <w:rFonts w:ascii="Times New Roman" w:hAnsi="Times New Roman" w:cs="AngsanaUPC"/>
                <w:sz w:val="28"/>
                <w:szCs w:val="28"/>
              </w:rPr>
              <w:t xml:space="preserve"> </w:t>
            </w:r>
            <w:r w:rsidRPr="00565373">
              <w:rPr>
                <w:rFonts w:ascii="Times New Roman" w:hAnsi="Times New Roman" w:cs="AngsanaUPC" w:hint="cs"/>
                <w:sz w:val="28"/>
                <w:szCs w:val="28"/>
                <w:cs/>
              </w:rPr>
              <w:t>มีค่า จะมีค่ามากกว่า 0</w:t>
            </w:r>
          </w:p>
        </w:tc>
      </w:tr>
      <w:tr w:rsidR="003A60DD">
        <w:trPr>
          <w:trHeight w:val="1014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Exchange Rate 2</w:t>
            </w:r>
          </w:p>
        </w:tc>
        <w:tc>
          <w:tcPr>
            <w:tcW w:w="6225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1. กรณีเป็น  </w:t>
            </w:r>
            <w:r>
              <w:rPr>
                <w:color w:val="000000"/>
                <w:sz w:val="28"/>
                <w:szCs w:val="28"/>
              </w:rPr>
              <w:t xml:space="preserve">Swap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ให้รายงานอัตราแลกเปลี่ยน </w:t>
            </w:r>
            <w:r>
              <w:rPr>
                <w:color w:val="000000"/>
                <w:sz w:val="28"/>
                <w:szCs w:val="28"/>
              </w:rPr>
              <w:t>FX/THB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ของขาหลัง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2. กรณีเป็น  </w:t>
            </w:r>
            <w:r>
              <w:rPr>
                <w:color w:val="000000"/>
                <w:sz w:val="28"/>
                <w:szCs w:val="28"/>
              </w:rPr>
              <w:t>Forward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 xml:space="preserve">Future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หรือ </w:t>
            </w:r>
            <w:r>
              <w:rPr>
                <w:color w:val="000000"/>
                <w:sz w:val="28"/>
                <w:szCs w:val="28"/>
              </w:rPr>
              <w:t xml:space="preserve">Option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ให้รายงานอัตราแลกเปลี่ยนตามสัญญาหรือที่ตกลงกัน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(</w:t>
            </w:r>
            <w:r>
              <w:rPr>
                <w:sz w:val="28"/>
                <w:szCs w:val="28"/>
              </w:rPr>
              <w:t xml:space="preserve">Appendix A </w:t>
            </w:r>
            <w:r>
              <w:rPr>
                <w:sz w:val="28"/>
                <w:szCs w:val="28"/>
                <w:cs/>
              </w:rPr>
              <w:t xml:space="preserve">ของ </w:t>
            </w:r>
            <w:r>
              <w:rPr>
                <w:sz w:val="28"/>
                <w:szCs w:val="28"/>
              </w:rPr>
              <w:t>Data File Document : Data Type)</w:t>
            </w:r>
            <w:r>
              <w:rPr>
                <w:rFonts w:hint="cs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5976" w:type="dxa"/>
          </w:tcPr>
          <w:p w:rsidR="003A60DD" w:rsidRPr="00565373" w:rsidRDefault="003A60D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565373">
              <w:rPr>
                <w:sz w:val="28"/>
                <w:szCs w:val="28"/>
                <w:cs/>
              </w:rPr>
              <w:t>1. ถ้า</w:t>
            </w:r>
            <w:r w:rsidRPr="00565373">
              <w:rPr>
                <w:sz w:val="28"/>
                <w:szCs w:val="28"/>
              </w:rPr>
              <w:t xml:space="preserve"> Arrangement type</w:t>
            </w:r>
            <w:r w:rsidR="00EE6389" w:rsidRPr="00565373">
              <w:rPr>
                <w:sz w:val="28"/>
                <w:szCs w:val="28"/>
              </w:rPr>
              <w:t xml:space="preserve"> </w:t>
            </w:r>
            <w:r w:rsidRPr="00565373">
              <w:rPr>
                <w:sz w:val="28"/>
                <w:szCs w:val="28"/>
              </w:rPr>
              <w:t xml:space="preserve">= </w:t>
            </w:r>
            <w:r w:rsidRPr="00565373">
              <w:rPr>
                <w:sz w:val="28"/>
                <w:szCs w:val="28"/>
                <w:cs/>
              </w:rPr>
              <w:t>018101</w:t>
            </w:r>
            <w:r w:rsidRPr="00565373">
              <w:rPr>
                <w:sz w:val="28"/>
                <w:szCs w:val="28"/>
              </w:rPr>
              <w:t xml:space="preserve">, </w:t>
            </w:r>
            <w:r w:rsidRPr="00565373">
              <w:rPr>
                <w:sz w:val="28"/>
                <w:szCs w:val="28"/>
                <w:cs/>
              </w:rPr>
              <w:t>018102</w:t>
            </w:r>
            <w:r w:rsidRPr="00565373">
              <w:rPr>
                <w:sz w:val="28"/>
                <w:szCs w:val="28"/>
              </w:rPr>
              <w:t xml:space="preserve"> or </w:t>
            </w:r>
            <w:r w:rsidRPr="00565373">
              <w:rPr>
                <w:sz w:val="28"/>
                <w:szCs w:val="28"/>
                <w:cs/>
              </w:rPr>
              <w:t>018103  แล้ว</w:t>
            </w:r>
          </w:p>
          <w:p w:rsidR="003A60DD" w:rsidRPr="00565373" w:rsidRDefault="003A60D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565373">
              <w:rPr>
                <w:sz w:val="28"/>
                <w:szCs w:val="28"/>
              </w:rPr>
              <w:t>Exchange Rate</w:t>
            </w:r>
            <w:r w:rsidR="005A4C7F" w:rsidRPr="00565373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565373">
              <w:rPr>
                <w:sz w:val="28"/>
                <w:szCs w:val="28"/>
                <w:cs/>
              </w:rPr>
              <w:t>2</w:t>
            </w:r>
            <w:r w:rsidRPr="00565373">
              <w:rPr>
                <w:sz w:val="28"/>
                <w:szCs w:val="28"/>
              </w:rPr>
              <w:t xml:space="preserve"> </w:t>
            </w:r>
            <w:r w:rsidRPr="00565373">
              <w:rPr>
                <w:sz w:val="28"/>
                <w:szCs w:val="28"/>
                <w:cs/>
              </w:rPr>
              <w:t>ต้องไม่มีค่า</w:t>
            </w:r>
          </w:p>
          <w:p w:rsidR="003A60DD" w:rsidRPr="00565373" w:rsidRDefault="003A60D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565373">
              <w:rPr>
                <w:sz w:val="28"/>
                <w:szCs w:val="28"/>
                <w:cs/>
              </w:rPr>
              <w:t>2. ถ้า</w:t>
            </w:r>
            <w:r w:rsidRPr="00565373">
              <w:rPr>
                <w:sz w:val="28"/>
                <w:szCs w:val="28"/>
              </w:rPr>
              <w:t xml:space="preserve"> Arrangement type</w:t>
            </w:r>
            <w:r w:rsidR="00EE6389" w:rsidRPr="00565373">
              <w:rPr>
                <w:sz w:val="28"/>
                <w:szCs w:val="28"/>
              </w:rPr>
              <w:t xml:space="preserve"> </w:t>
            </w:r>
            <w:r w:rsidRPr="00565373">
              <w:rPr>
                <w:sz w:val="28"/>
                <w:szCs w:val="28"/>
              </w:rPr>
              <w:t>=</w:t>
            </w:r>
            <w:r w:rsidR="00EE6389" w:rsidRPr="00565373">
              <w:rPr>
                <w:sz w:val="28"/>
                <w:szCs w:val="28"/>
              </w:rPr>
              <w:t xml:space="preserve"> </w:t>
            </w:r>
            <w:r w:rsidRPr="00565373">
              <w:rPr>
                <w:sz w:val="28"/>
                <w:szCs w:val="28"/>
                <w:cs/>
              </w:rPr>
              <w:t>018104 แล้ว</w:t>
            </w:r>
          </w:p>
          <w:p w:rsidR="003A60DD" w:rsidRPr="00565373" w:rsidRDefault="003A60D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  <w:cs/>
              </w:rPr>
            </w:pPr>
            <w:r w:rsidRPr="00565373">
              <w:rPr>
                <w:sz w:val="28"/>
                <w:szCs w:val="28"/>
              </w:rPr>
              <w:t xml:space="preserve">Exchange Rate </w:t>
            </w:r>
            <w:r w:rsidRPr="00565373">
              <w:rPr>
                <w:sz w:val="28"/>
                <w:szCs w:val="28"/>
                <w:cs/>
              </w:rPr>
              <w:t>2</w:t>
            </w:r>
            <w:r w:rsidRPr="00565373">
              <w:rPr>
                <w:sz w:val="28"/>
                <w:szCs w:val="28"/>
              </w:rPr>
              <w:t xml:space="preserve"> </w:t>
            </w:r>
            <w:r w:rsidRPr="00565373">
              <w:rPr>
                <w:sz w:val="28"/>
                <w:szCs w:val="28"/>
                <w:cs/>
              </w:rPr>
              <w:t>ต้องมีค่า</w:t>
            </w:r>
          </w:p>
          <w:p w:rsidR="003A60DD" w:rsidRPr="00565373" w:rsidRDefault="003A60DD">
            <w:pPr>
              <w:pStyle w:val="Header"/>
              <w:tabs>
                <w:tab w:val="clear" w:pos="4153"/>
                <w:tab w:val="clear" w:pos="8306"/>
                <w:tab w:val="left" w:pos="153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565373">
              <w:rPr>
                <w:rFonts w:ascii="Times New Roman" w:hAnsi="Times New Roman" w:cs="AngsanaUPC" w:hint="cs"/>
                <w:sz w:val="28"/>
                <w:szCs w:val="28"/>
                <w:cs/>
              </w:rPr>
              <w:t xml:space="preserve">3. ถ้า </w:t>
            </w:r>
            <w:r w:rsidRPr="00565373">
              <w:rPr>
                <w:sz w:val="28"/>
                <w:szCs w:val="28"/>
              </w:rPr>
              <w:t xml:space="preserve">Exchange Rate </w:t>
            </w:r>
            <w:r w:rsidRPr="00565373">
              <w:rPr>
                <w:sz w:val="28"/>
                <w:szCs w:val="28"/>
                <w:cs/>
              </w:rPr>
              <w:t>2</w:t>
            </w:r>
            <w:r w:rsidRPr="00565373">
              <w:rPr>
                <w:rFonts w:ascii="Times New Roman" w:hAnsi="Times New Roman" w:cs="AngsanaUPC"/>
                <w:sz w:val="28"/>
                <w:szCs w:val="28"/>
              </w:rPr>
              <w:t xml:space="preserve"> </w:t>
            </w:r>
            <w:r w:rsidRPr="00565373">
              <w:rPr>
                <w:rFonts w:ascii="Times New Roman" w:hAnsi="Times New Roman" w:cs="AngsanaUPC" w:hint="cs"/>
                <w:sz w:val="28"/>
                <w:szCs w:val="28"/>
                <w:cs/>
              </w:rPr>
              <w:t>มีค่า จะมีค่ามากกว่า 0</w:t>
            </w:r>
          </w:p>
        </w:tc>
      </w:tr>
      <w:tr w:rsidR="003A60DD">
        <w:trPr>
          <w:trHeight w:val="1014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USD Equivalent Amount</w:t>
            </w:r>
          </w:p>
        </w:tc>
        <w:tc>
          <w:tcPr>
            <w:tcW w:w="6225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จำนวนเงินเทียบเท่า </w:t>
            </w:r>
            <w:r>
              <w:rPr>
                <w:color w:val="000000"/>
                <w:sz w:val="28"/>
                <w:szCs w:val="28"/>
              </w:rPr>
              <w:t>USD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976" w:type="dxa"/>
          </w:tcPr>
          <w:p w:rsidR="003A60DD" w:rsidRPr="00565373" w:rsidRDefault="003A60DD">
            <w:pPr>
              <w:numPr>
                <w:ilvl w:val="0"/>
                <w:numId w:val="23"/>
              </w:numPr>
              <w:tabs>
                <w:tab w:val="clear" w:pos="720"/>
                <w:tab w:val="num" w:pos="0"/>
              </w:tabs>
              <w:spacing w:line="440" w:lineRule="exact"/>
              <w:ind w:left="0"/>
              <w:rPr>
                <w:rFonts w:ascii="AngsanaUPC" w:hAnsi="AngsanaUPC" w:cs="AngsanaUPC"/>
                <w:sz w:val="28"/>
                <w:szCs w:val="28"/>
              </w:rPr>
            </w:pPr>
            <w:r w:rsidRPr="00565373">
              <w:rPr>
                <w:rFonts w:ascii="AngsanaUPC" w:hAnsi="AngsanaUPC" w:cs="AngsanaUPC" w:hint="cs"/>
                <w:sz w:val="28"/>
                <w:szCs w:val="28"/>
                <w:cs/>
              </w:rPr>
              <w:t>มีค่ามากกว่า 0</w:t>
            </w:r>
          </w:p>
          <w:p w:rsidR="003A60DD" w:rsidRPr="00565373" w:rsidRDefault="003A60DD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</w:tr>
      <w:tr w:rsidR="003A60DD">
        <w:trPr>
          <w:trHeight w:val="1014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Option  Delta  USD Equivalent Amount</w:t>
            </w:r>
          </w:p>
        </w:tc>
        <w:tc>
          <w:tcPr>
            <w:tcW w:w="6225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กรณีที่</w:t>
            </w:r>
            <w:r>
              <w:rPr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Arrangement Type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เป็นประเภท</w:t>
            </w:r>
            <w:r>
              <w:rPr>
                <w:color w:val="000000"/>
                <w:sz w:val="28"/>
                <w:szCs w:val="28"/>
              </w:rPr>
              <w:t xml:space="preserve"> Option 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เช่น </w:t>
            </w:r>
            <w:r>
              <w:rPr>
                <w:color w:val="000000"/>
                <w:sz w:val="28"/>
                <w:szCs w:val="28"/>
              </w:rPr>
              <w:t xml:space="preserve">Buy Call Sell Call Buy Put Sell Put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ให้รายงานจำนวนเงินเทียบเท่า </w:t>
            </w:r>
            <w:r>
              <w:rPr>
                <w:color w:val="000000"/>
                <w:sz w:val="28"/>
                <w:szCs w:val="28"/>
              </w:rPr>
              <w:t>USD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ของการนำวงเงินตามสัญญา </w:t>
            </w:r>
            <w:r>
              <w:rPr>
                <w:color w:val="000000"/>
                <w:sz w:val="28"/>
                <w:szCs w:val="28"/>
              </w:rPr>
              <w:t>Notional Amount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คูณกับค่าเดลต้าของสัญญานั้น ค่าเดลต้าคือ อัตราส่วนการเปลี่ยนแปลงมูลค่าทั้งสิ้นต่อการเปลี่ยนแปลงอัตราแลกเปลี่ยนของเงินสกุล</w:t>
            </w:r>
            <w:r>
              <w:rPr>
                <w:color w:val="000000"/>
                <w:sz w:val="28"/>
                <w:szCs w:val="28"/>
                <w:cs/>
              </w:rPr>
              <w:br/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ต่างประเทศนั้น ๆ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</w:tcPr>
          <w:p w:rsidR="003A60DD" w:rsidRPr="00565373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565373">
              <w:rPr>
                <w:rFonts w:ascii="Times New Roman" w:hAnsi="Times New Roman" w:cs="AngsanaUPC" w:hint="cs"/>
                <w:sz w:val="28"/>
                <w:szCs w:val="28"/>
                <w:cs/>
              </w:rPr>
              <w:t>มีค่ามากกว่า 0</w:t>
            </w:r>
          </w:p>
        </w:tc>
      </w:tr>
      <w:tr w:rsidR="003A60DD">
        <w:trPr>
          <w:trHeight w:val="1014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Transaction Purpose Code</w:t>
            </w:r>
          </w:p>
        </w:tc>
        <w:tc>
          <w:tcPr>
            <w:tcW w:w="6225" w:type="dxa"/>
          </w:tcPr>
          <w:p w:rsidR="003A60DD" w:rsidRDefault="003A60DD">
            <w:pPr>
              <w:pStyle w:val="BodyText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bookmarkStart w:id="9" w:name="_Toc169509351"/>
            <w:bookmarkStart w:id="10" w:name="_Toc169927156"/>
            <w:r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วัตถุประสงค์ในการทำสัญญา</w:t>
            </w:r>
            <w:r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ให้รายงานเฉพาะธุรกรรมที่ทำกับลูกค้า</w:t>
            </w:r>
            <w:bookmarkEnd w:id="9"/>
            <w:bookmarkEnd w:id="10"/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(</w:t>
            </w:r>
            <w:r>
              <w:rPr>
                <w:color w:val="000000"/>
                <w:sz w:val="28"/>
                <w:szCs w:val="28"/>
              </w:rPr>
              <w:t>Classification Name: Transaction Purpose Code)</w:t>
            </w:r>
          </w:p>
        </w:tc>
        <w:tc>
          <w:tcPr>
            <w:tcW w:w="5976" w:type="dxa"/>
          </w:tcPr>
          <w:p w:rsidR="003A60DD" w:rsidRPr="00D37BA4" w:rsidRDefault="003A60DD">
            <w:pPr>
              <w:pStyle w:val="Heading2"/>
              <w:numPr>
                <w:ilvl w:val="0"/>
                <w:numId w:val="0"/>
              </w:numPr>
              <w:spacing w:line="440" w:lineRule="exact"/>
              <w:rPr>
                <w:rFonts w:ascii="Angsana New" w:hAnsi="Angsana New" w:cs="Angsana New"/>
                <w:b w:val="0"/>
                <w:bCs w:val="0"/>
                <w:i w:val="0"/>
                <w:iCs w:val="0"/>
                <w:sz w:val="28"/>
                <w:szCs w:val="28"/>
                <w:cs/>
              </w:rPr>
            </w:pPr>
            <w:r w:rsidRPr="00D37BA4">
              <w:rPr>
                <w:rFonts w:ascii="Angsana New" w:hAnsi="Angsana New" w:cs="Angsana New" w:hint="cs"/>
                <w:b w:val="0"/>
                <w:bCs w:val="0"/>
                <w:i w:val="0"/>
                <w:iCs w:val="0"/>
                <w:sz w:val="28"/>
                <w:szCs w:val="28"/>
                <w:cs/>
              </w:rPr>
              <w:t xml:space="preserve">1. กรณีวัตถุประสงค์เป็นค่าสินค้าให้ใช้วัตถุประสงค์ระดับหมวด นอกจากนั้นให้ใช้วัตถุประสงค์ระดับหมวดย่อย 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  <w:cs/>
              </w:rPr>
            </w:pPr>
            <w:r w:rsidRPr="00D37BA4">
              <w:rPr>
                <w:rFonts w:hint="cs"/>
                <w:sz w:val="28"/>
                <w:szCs w:val="28"/>
                <w:cs/>
              </w:rPr>
              <w:t>2.</w:t>
            </w:r>
            <w:r w:rsidRPr="00D37BA4">
              <w:rPr>
                <w:sz w:val="28"/>
                <w:szCs w:val="28"/>
              </w:rPr>
              <w:t>Transaction Purpose Code</w:t>
            </w:r>
            <w:r w:rsidRPr="00D37BA4">
              <w:rPr>
                <w:rFonts w:hint="cs"/>
                <w:sz w:val="28"/>
                <w:szCs w:val="28"/>
                <w:cs/>
              </w:rPr>
              <w:t xml:space="preserve">  ไม่มีค่า เมื่อ </w:t>
            </w:r>
            <w:r w:rsidRPr="00D37BA4">
              <w:rPr>
                <w:sz w:val="28"/>
                <w:szCs w:val="28"/>
              </w:rPr>
              <w:t xml:space="preserve">Counter Party Type </w:t>
            </w:r>
            <w:r w:rsidRPr="00D37BA4">
              <w:rPr>
                <w:rFonts w:hint="cs"/>
                <w:sz w:val="28"/>
                <w:szCs w:val="28"/>
                <w:cs/>
              </w:rPr>
              <w:t>เป็นนิติบุคคลรับอนุญาต</w:t>
            </w:r>
            <w:r w:rsidRPr="00E174D1">
              <w:rPr>
                <w:rFonts w:hint="cs"/>
                <w:color w:val="00B050"/>
                <w:sz w:val="28"/>
                <w:szCs w:val="28"/>
                <w:cs/>
              </w:rPr>
              <w:t xml:space="preserve"> </w:t>
            </w:r>
          </w:p>
        </w:tc>
      </w:tr>
      <w:tr w:rsidR="003A60DD">
        <w:trPr>
          <w:trHeight w:val="1014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Purpose Remarks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ค่าบริการอื่นๆ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และ</w:t>
            </w:r>
            <w:r>
              <w:rPr>
                <w:color w:val="000000"/>
                <w:sz w:val="28"/>
                <w:szCs w:val="28"/>
                <w:cs/>
              </w:rPr>
              <w:t>เงินลงทุน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อื่นๆ เช่นกรณีลงทุนใน </w:t>
            </w:r>
            <w:r>
              <w:rPr>
                <w:color w:val="000000"/>
                <w:sz w:val="28"/>
                <w:szCs w:val="28"/>
              </w:rPr>
              <w:t>Financial Derivatives Warrants  Futures  Swaps  Interest Rate Derivatives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 หรือ เงินลงทุนใน</w:t>
            </w:r>
            <w:r>
              <w:rPr>
                <w:color w:val="000000"/>
                <w:sz w:val="28"/>
                <w:szCs w:val="28"/>
                <w:cs/>
              </w:rPr>
              <w:br/>
            </w:r>
            <w:r>
              <w:rPr>
                <w:rFonts w:hint="cs"/>
                <w:color w:val="000000"/>
                <w:sz w:val="28"/>
                <w:szCs w:val="28"/>
                <w:cs/>
              </w:rPr>
              <w:lastRenderedPageBreak/>
              <w:t xml:space="preserve">หน่วยลงทุน เป็นต้น                             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cs/>
                <w:lang w:val="th-TH"/>
              </w:rPr>
              <w:t>จำนวน</w:t>
            </w:r>
            <w:r>
              <w:rPr>
                <w:color w:val="000000"/>
                <w:sz w:val="28"/>
                <w:szCs w:val="28"/>
                <w:cs/>
              </w:rPr>
              <w:t xml:space="preserve"> 400 </w:t>
            </w:r>
            <w:r>
              <w:rPr>
                <w:color w:val="000000"/>
                <w:sz w:val="28"/>
                <w:szCs w:val="28"/>
                <w:cs/>
                <w:lang w:val="th-TH"/>
              </w:rPr>
              <w:t>ตัว</w:t>
            </w:r>
            <w:r>
              <w:rPr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color w:val="000000"/>
                <w:sz w:val="28"/>
                <w:szCs w:val="28"/>
                <w:cs/>
                <w:lang w:val="th-TH"/>
              </w:rPr>
              <w:t>ไม่</w:t>
            </w:r>
            <w:r>
              <w:rPr>
                <w:rFonts w:hint="cs"/>
                <w:color w:val="000000"/>
                <w:sz w:val="28"/>
                <w:szCs w:val="28"/>
                <w:cs/>
                <w:lang w:val="th-TH"/>
              </w:rPr>
              <w:t>ระบุ</w:t>
            </w:r>
            <w:r>
              <w:rPr>
                <w:color w:val="000000"/>
                <w:sz w:val="28"/>
                <w:szCs w:val="28"/>
                <w:cs/>
                <w:lang w:val="th-TH"/>
              </w:rPr>
              <w:t>รูปแบบ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(Free Format) 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(Appendix A </w:t>
            </w:r>
            <w:r>
              <w:rPr>
                <w:color w:val="000000"/>
                <w:sz w:val="28"/>
                <w:szCs w:val="28"/>
                <w:cs/>
              </w:rPr>
              <w:t xml:space="preserve">ของ </w:t>
            </w:r>
            <w:r>
              <w:rPr>
                <w:color w:val="000000"/>
                <w:sz w:val="28"/>
                <w:szCs w:val="28"/>
              </w:rPr>
              <w:t>Data File Document : Data Type)</w:t>
            </w:r>
          </w:p>
        </w:tc>
        <w:tc>
          <w:tcPr>
            <w:tcW w:w="5976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</w:p>
        </w:tc>
      </w:tr>
      <w:tr w:rsidR="003A60DD">
        <w:trPr>
          <w:trHeight w:val="1014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Related FI Arrangement Number</w:t>
            </w:r>
          </w:p>
        </w:tc>
        <w:tc>
          <w:tcPr>
            <w:tcW w:w="6225" w:type="dxa"/>
          </w:tcPr>
          <w:p w:rsidR="003A60DD" w:rsidRDefault="003A60DD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cs/>
              </w:rPr>
              <w:t>กรณีเป็น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สัญญาประเภท </w:t>
            </w:r>
            <w:r>
              <w:rPr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Exotic</w:t>
            </w:r>
            <w:r>
              <w:rPr>
                <w:color w:val="000000"/>
                <w:sz w:val="28"/>
                <w:szCs w:val="28"/>
                <w:cs/>
              </w:rPr>
              <w:t xml:space="preserve"> ให้ระบุรหัสเลขที่สัญญาที่เกี่ยวข้อง</w:t>
            </w:r>
          </w:p>
          <w:p w:rsidR="003A60DD" w:rsidRDefault="003A60DD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>กรณีต่ออายุสัญญา (</w:t>
            </w:r>
            <w:r>
              <w:rPr>
                <w:color w:val="000000"/>
                <w:sz w:val="28"/>
                <w:szCs w:val="28"/>
              </w:rPr>
              <w:t xml:space="preserve">Rollover)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>ให้ระบุเลขที่สัญญาก่อนหน้า</w:t>
            </w:r>
          </w:p>
          <w:p w:rsidR="003A60DD" w:rsidRDefault="003A60DD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กรณีที่เป็นสัญญา </w:t>
            </w:r>
            <w:r>
              <w:rPr>
                <w:color w:val="000000"/>
                <w:sz w:val="28"/>
                <w:szCs w:val="28"/>
              </w:rPr>
              <w:t xml:space="preserve">Cross Currency Swap 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ให้รายงานเลขที่สัญญาของคู่ </w:t>
            </w:r>
            <w:r>
              <w:rPr>
                <w:color w:val="000000"/>
                <w:sz w:val="28"/>
                <w:szCs w:val="28"/>
              </w:rPr>
              <w:t>Cross Currency Swap</w:t>
            </w:r>
          </w:p>
        </w:tc>
        <w:tc>
          <w:tcPr>
            <w:tcW w:w="5976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</w:p>
        </w:tc>
      </w:tr>
      <w:tr w:rsidR="00970B71">
        <w:trPr>
          <w:trHeight w:val="1014"/>
        </w:trPr>
        <w:tc>
          <w:tcPr>
            <w:tcW w:w="2241" w:type="dxa"/>
          </w:tcPr>
          <w:p w:rsidR="00970B71" w:rsidRPr="00E174D1" w:rsidRDefault="00970B71">
            <w:pPr>
              <w:rPr>
                <w:color w:val="0000FF"/>
                <w:sz w:val="28"/>
                <w:szCs w:val="28"/>
              </w:rPr>
            </w:pPr>
            <w:r w:rsidRPr="00E174D1">
              <w:rPr>
                <w:color w:val="0000FF"/>
                <w:sz w:val="28"/>
                <w:szCs w:val="28"/>
              </w:rPr>
              <w:t>Set up Reason Type</w:t>
            </w:r>
          </w:p>
        </w:tc>
        <w:tc>
          <w:tcPr>
            <w:tcW w:w="6225" w:type="dxa"/>
          </w:tcPr>
          <w:p w:rsidR="00970B71" w:rsidRPr="00E174D1" w:rsidRDefault="00970B71" w:rsidP="00970B71">
            <w:pPr>
              <w:spacing w:line="440" w:lineRule="exact"/>
              <w:rPr>
                <w:color w:val="0000FF"/>
                <w:sz w:val="28"/>
                <w:szCs w:val="28"/>
              </w:rPr>
            </w:pPr>
            <w:r w:rsidRPr="00E174D1">
              <w:rPr>
                <w:color w:val="0000FF"/>
                <w:sz w:val="28"/>
                <w:szCs w:val="28"/>
                <w:cs/>
              </w:rPr>
              <w:t xml:space="preserve">ใช้รายงานในกรณีที่เป็นการทำสัญญาใหม่ เพื่อต่ออายุสัญญาเดิม </w:t>
            </w:r>
            <w:r w:rsidRPr="00E174D1">
              <w:rPr>
                <w:color w:val="0000FF"/>
                <w:sz w:val="28"/>
                <w:szCs w:val="28"/>
              </w:rPr>
              <w:t xml:space="preserve">(Rollover from Another Arrangement)  </w:t>
            </w:r>
            <w:r w:rsidRPr="00E174D1">
              <w:rPr>
                <w:color w:val="0000FF"/>
                <w:sz w:val="28"/>
                <w:szCs w:val="28"/>
                <w:cs/>
              </w:rPr>
              <w:t>หรือทำสัญญาตรงข้ามกับสัญญาเดิม</w:t>
            </w:r>
            <w:r w:rsidRPr="00E174D1">
              <w:rPr>
                <w:color w:val="0000FF"/>
                <w:sz w:val="28"/>
                <w:szCs w:val="28"/>
              </w:rPr>
              <w:t xml:space="preserve"> (Unwind Another Arrangement)  </w:t>
            </w:r>
            <w:r w:rsidRPr="00E174D1">
              <w:rPr>
                <w:color w:val="0000FF"/>
                <w:sz w:val="28"/>
                <w:szCs w:val="28"/>
                <w:cs/>
              </w:rPr>
              <w:t>หรือเพื่อทดแทนสัญญาเดิม</w:t>
            </w:r>
            <w:r w:rsidRPr="00E174D1">
              <w:rPr>
                <w:color w:val="0000FF"/>
                <w:sz w:val="28"/>
                <w:szCs w:val="28"/>
              </w:rPr>
              <w:t xml:space="preserve"> (Replace a Cancelled Arrangement) </w:t>
            </w:r>
            <w:r w:rsidR="00A570F6" w:rsidRPr="00E174D1">
              <w:rPr>
                <w:rFonts w:hint="cs"/>
                <w:color w:val="0000FF"/>
                <w:sz w:val="28"/>
                <w:szCs w:val="28"/>
                <w:cs/>
              </w:rPr>
              <w:t>ทั้งนี้</w:t>
            </w:r>
            <w:r w:rsidR="0006329D" w:rsidRPr="00E174D1">
              <w:rPr>
                <w:rFonts w:hint="cs"/>
                <w:color w:val="0000FF"/>
                <w:sz w:val="28"/>
                <w:szCs w:val="28"/>
                <w:cs/>
              </w:rPr>
              <w:t>สามารถรายงานเลขที่สัญญา หรือ</w:t>
            </w:r>
            <w:r w:rsidR="0006329D" w:rsidRPr="00E174D1">
              <w:rPr>
                <w:color w:val="0000FF"/>
                <w:sz w:val="28"/>
                <w:szCs w:val="28"/>
              </w:rPr>
              <w:t xml:space="preserve"> Descripton</w:t>
            </w:r>
            <w:r w:rsidR="0006329D" w:rsidRPr="00E174D1">
              <w:rPr>
                <w:rFonts w:hint="cs"/>
                <w:color w:val="0000FF"/>
                <w:sz w:val="28"/>
                <w:szCs w:val="28"/>
                <w:cs/>
              </w:rPr>
              <w:t xml:space="preserve"> อื่นๆที่เกี่ยวข้องได้ใน </w:t>
            </w:r>
            <w:r w:rsidR="0006329D" w:rsidRPr="00E174D1">
              <w:rPr>
                <w:color w:val="0000FF"/>
                <w:sz w:val="28"/>
                <w:szCs w:val="28"/>
              </w:rPr>
              <w:t>Arrangement Remarks</w:t>
            </w:r>
          </w:p>
          <w:p w:rsidR="00970B71" w:rsidRPr="00E174D1" w:rsidRDefault="00970B71" w:rsidP="000632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  <w:cs/>
              </w:rPr>
            </w:pPr>
            <w:r w:rsidRPr="00E174D1">
              <w:rPr>
                <w:color w:val="0000FF"/>
                <w:sz w:val="28"/>
                <w:szCs w:val="28"/>
              </w:rPr>
              <w:t xml:space="preserve"> (Classification Name : Set Up Reason Type)</w:t>
            </w:r>
          </w:p>
        </w:tc>
        <w:tc>
          <w:tcPr>
            <w:tcW w:w="5976" w:type="dxa"/>
          </w:tcPr>
          <w:p w:rsidR="00970B71" w:rsidRPr="00970B71" w:rsidRDefault="00970B7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B050"/>
                <w:sz w:val="28"/>
                <w:szCs w:val="28"/>
                <w:cs/>
              </w:rPr>
            </w:pPr>
          </w:p>
        </w:tc>
      </w:tr>
      <w:tr w:rsidR="003A60DD">
        <w:trPr>
          <w:trHeight w:val="1014"/>
        </w:trPr>
        <w:tc>
          <w:tcPr>
            <w:tcW w:w="2241" w:type="dxa"/>
          </w:tcPr>
          <w:p w:rsidR="003A60DD" w:rsidRDefault="003A60D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Arrangement Remarks</w:t>
            </w:r>
            <w:r>
              <w:rPr>
                <w:color w:val="000000"/>
                <w:sz w:val="28"/>
                <w:szCs w:val="28"/>
                <w:cs/>
              </w:rPr>
              <w:t xml:space="preserve"> 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:rsidR="00EC182D" w:rsidRPr="00E174D1" w:rsidRDefault="00EC182D" w:rsidP="00EC182D">
            <w:pPr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 w:rsidRPr="00E174D1">
              <w:rPr>
                <w:color w:val="0000FF"/>
                <w:sz w:val="28"/>
                <w:szCs w:val="28"/>
                <w:cs/>
              </w:rPr>
              <w:t>หมายเหตุของการทำ</w:t>
            </w:r>
            <w:r w:rsidR="00D248D6" w:rsidRPr="00E174D1">
              <w:rPr>
                <w:rFonts w:hint="cs"/>
                <w:color w:val="0000FF"/>
                <w:sz w:val="28"/>
                <w:szCs w:val="28"/>
                <w:cs/>
              </w:rPr>
              <w:t>สัญญา โดย</w:t>
            </w:r>
            <w:r w:rsidR="00D248D6" w:rsidRPr="00E174D1">
              <w:rPr>
                <w:color w:val="0000FF"/>
                <w:sz w:val="28"/>
                <w:szCs w:val="28"/>
                <w:cs/>
              </w:rPr>
              <w:t xml:space="preserve">ระบุชื่อธุรกรรม </w:t>
            </w:r>
            <w:r w:rsidR="00D248D6" w:rsidRPr="00E174D1">
              <w:rPr>
                <w:color w:val="0000FF"/>
                <w:sz w:val="28"/>
                <w:szCs w:val="28"/>
              </w:rPr>
              <w:t xml:space="preserve">Derivative </w:t>
            </w:r>
            <w:r w:rsidR="00D248D6" w:rsidRPr="00E174D1">
              <w:rPr>
                <w:color w:val="0000FF"/>
                <w:sz w:val="28"/>
                <w:szCs w:val="28"/>
                <w:cs/>
              </w:rPr>
              <w:t xml:space="preserve">ซ้ำซ้อน หรือเลขที่สัญญาก่อนหน้ากรณี </w:t>
            </w:r>
            <w:r w:rsidR="00D248D6" w:rsidRPr="00E174D1">
              <w:rPr>
                <w:color w:val="0000FF"/>
                <w:sz w:val="28"/>
                <w:szCs w:val="28"/>
              </w:rPr>
              <w:t xml:space="preserve">Rollover, Cancel by Replacing with New Contract </w:t>
            </w:r>
            <w:r w:rsidR="00D248D6" w:rsidRPr="00E174D1">
              <w:rPr>
                <w:color w:val="0000FF"/>
                <w:sz w:val="28"/>
                <w:szCs w:val="28"/>
                <w:cs/>
              </w:rPr>
              <w:t xml:space="preserve">หรือ </w:t>
            </w:r>
            <w:r w:rsidR="00D248D6" w:rsidRPr="00E174D1">
              <w:rPr>
                <w:color w:val="0000FF"/>
                <w:sz w:val="28"/>
                <w:szCs w:val="28"/>
              </w:rPr>
              <w:t>Unwind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00" w:lineRule="exact"/>
              <w:rPr>
                <w:color w:val="000000"/>
                <w:sz w:val="28"/>
                <w:szCs w:val="28"/>
                <w:cs/>
              </w:rPr>
            </w:pPr>
            <w:r>
              <w:rPr>
                <w:color w:val="000000"/>
                <w:sz w:val="28"/>
                <w:szCs w:val="28"/>
              </w:rPr>
              <w:t xml:space="preserve">(Appendix A </w:t>
            </w:r>
            <w:r>
              <w:rPr>
                <w:color w:val="000000"/>
                <w:sz w:val="28"/>
                <w:szCs w:val="28"/>
                <w:cs/>
              </w:rPr>
              <w:t xml:space="preserve">ของ </w:t>
            </w:r>
            <w:r>
              <w:rPr>
                <w:color w:val="000000"/>
                <w:sz w:val="28"/>
                <w:szCs w:val="28"/>
              </w:rPr>
              <w:t>Data File Document : Data Type)</w:t>
            </w:r>
          </w:p>
        </w:tc>
        <w:tc>
          <w:tcPr>
            <w:tcW w:w="5976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</w:p>
        </w:tc>
      </w:tr>
    </w:tbl>
    <w:p w:rsidR="003A60DD" w:rsidRDefault="003A60DD">
      <w:pPr>
        <w:pStyle w:val="Heading1"/>
        <w:jc w:val="center"/>
        <w:rPr>
          <w:rFonts w:ascii="Angsana New" w:hAnsi="Angsana New" w:cs="Angsana New"/>
          <w:sz w:val="36"/>
          <w:szCs w:val="36"/>
        </w:rPr>
        <w:sectPr w:rsidR="003A60DD">
          <w:headerReference w:type="default" r:id="rId13"/>
          <w:footerReference w:type="default" r:id="rId14"/>
          <w:footnotePr>
            <w:numRestart w:val="eachSec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  <w:bookmarkStart w:id="11" w:name="_Toc169509528"/>
      <w:bookmarkStart w:id="12" w:name="_Toc169927157"/>
      <w:bookmarkStart w:id="13" w:name="_Toc169943552"/>
    </w:p>
    <w:p w:rsidR="003A60DD" w:rsidRDefault="003A60DD">
      <w:pPr>
        <w:pStyle w:val="Heading1"/>
        <w:jc w:val="center"/>
        <w:rPr>
          <w:rFonts w:ascii="Angsana New" w:hAnsi="Angsana New" w:cs="Angsana New"/>
          <w:sz w:val="36"/>
          <w:szCs w:val="36"/>
        </w:rPr>
      </w:pPr>
      <w:r>
        <w:rPr>
          <w:rFonts w:ascii="Angsana New" w:hAnsi="Angsana New" w:cs="Angsana New"/>
          <w:sz w:val="36"/>
          <w:szCs w:val="36"/>
        </w:rPr>
        <w:lastRenderedPageBreak/>
        <w:t>Data File  :  FX</w:t>
      </w:r>
      <w:r>
        <w:rPr>
          <w:rFonts w:ascii="Angsana New" w:hAnsi="Angsana New" w:cs="Angsana New" w:hint="cs"/>
          <w:sz w:val="36"/>
          <w:szCs w:val="36"/>
          <w:cs/>
          <w:lang w:val="en-GB"/>
        </w:rPr>
        <w:t xml:space="preserve"> </w:t>
      </w:r>
      <w:r>
        <w:rPr>
          <w:rFonts w:ascii="Angsana New" w:hAnsi="Angsana New" w:cs="Angsana New"/>
          <w:sz w:val="36"/>
          <w:szCs w:val="36"/>
        </w:rPr>
        <w:t>Trading Transaction Under 1,000,000 USD Summary</w:t>
      </w:r>
      <w:bookmarkEnd w:id="11"/>
      <w:bookmarkEnd w:id="12"/>
      <w:bookmarkEnd w:id="13"/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u w:val="single"/>
        </w:rPr>
      </w:pPr>
      <w:r>
        <w:rPr>
          <w:rFonts w:ascii="AngsanaUPC" w:hAnsi="AngsanaUPC" w:cs="AngsanaUPC" w:hint="cs"/>
          <w:b/>
          <w:bCs/>
          <w:color w:val="000000"/>
          <w:u w:val="single"/>
          <w:cs/>
        </w:rPr>
        <w:t>คำอธิบาย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  <w:cs/>
        </w:rPr>
      </w:pPr>
      <w:r>
        <w:tab/>
      </w:r>
      <w:r>
        <w:rPr>
          <w:color w:val="000000"/>
          <w:sz w:val="28"/>
          <w:szCs w:val="28"/>
        </w:rPr>
        <w:t xml:space="preserve">Data File  </w:t>
      </w:r>
      <w:r>
        <w:rPr>
          <w:color w:val="000000"/>
          <w:sz w:val="28"/>
          <w:szCs w:val="28"/>
          <w:cs/>
        </w:rPr>
        <w:t>ชุด</w:t>
      </w:r>
      <w:r>
        <w:rPr>
          <w:rFonts w:hint="cs"/>
          <w:color w:val="000000"/>
          <w:sz w:val="28"/>
          <w:szCs w:val="28"/>
          <w:cs/>
        </w:rPr>
        <w:t xml:space="preserve"> </w:t>
      </w:r>
      <w:r>
        <w:rPr>
          <w:color w:val="000000"/>
          <w:sz w:val="28"/>
          <w:szCs w:val="28"/>
        </w:rPr>
        <w:t>FXU (FX</w:t>
      </w:r>
      <w:r>
        <w:rPr>
          <w:rFonts w:hint="cs"/>
          <w:color w:val="000000"/>
          <w:sz w:val="28"/>
          <w:szCs w:val="28"/>
          <w:cs/>
        </w:rPr>
        <w:t xml:space="preserve"> </w:t>
      </w:r>
      <w:r>
        <w:rPr>
          <w:color w:val="000000"/>
          <w:sz w:val="28"/>
          <w:szCs w:val="28"/>
        </w:rPr>
        <w:t xml:space="preserve">Trading Transaction Under 1,000,000 USD Summary) </w:t>
      </w:r>
      <w:r>
        <w:rPr>
          <w:color w:val="000000"/>
          <w:sz w:val="28"/>
          <w:szCs w:val="28"/>
          <w:cs/>
        </w:rPr>
        <w:t>เป็นข้อมูล</w:t>
      </w:r>
      <w:r>
        <w:rPr>
          <w:rFonts w:hint="cs"/>
          <w:color w:val="000000"/>
          <w:sz w:val="28"/>
          <w:szCs w:val="28"/>
          <w:cs/>
        </w:rPr>
        <w:t>สรุป</w:t>
      </w:r>
      <w:r>
        <w:rPr>
          <w:color w:val="000000"/>
          <w:sz w:val="28"/>
          <w:szCs w:val="28"/>
          <w:cs/>
        </w:rPr>
        <w:t>เกี่ยวกั</w:t>
      </w:r>
      <w:r>
        <w:rPr>
          <w:rFonts w:hint="cs"/>
          <w:color w:val="000000"/>
          <w:sz w:val="28"/>
          <w:szCs w:val="28"/>
          <w:cs/>
        </w:rPr>
        <w:t>บ</w:t>
      </w:r>
      <w:r>
        <w:rPr>
          <w:color w:val="000000"/>
          <w:sz w:val="28"/>
          <w:szCs w:val="28"/>
          <w:cs/>
        </w:rPr>
        <w:t xml:space="preserve"> </w:t>
      </w:r>
      <w:r>
        <w:rPr>
          <w:rFonts w:hint="cs"/>
          <w:color w:val="000000"/>
          <w:sz w:val="28"/>
          <w:szCs w:val="28"/>
          <w:cs/>
        </w:rPr>
        <w:t>การซื้อขายเงินตราต่างประเทศทุกสกุลเงินแลกกับบาท (ไม่รวมการแลกเงินต่างสกุล) กับทุกประเภทคู่สัญญา</w:t>
      </w:r>
      <w:r>
        <w:rPr>
          <w:rFonts w:hint="cs"/>
          <w:cs/>
        </w:rPr>
        <w:t xml:space="preserve"> </w:t>
      </w:r>
      <w:r>
        <w:rPr>
          <w:rFonts w:hint="cs"/>
          <w:color w:val="000000"/>
          <w:sz w:val="28"/>
          <w:szCs w:val="28"/>
          <w:cs/>
        </w:rPr>
        <w:t>และทุกประเภทธุรกรรมเป็นที่มีจำนวนต่ำกว่า 1,000,000 ดอลลาร์สรอ. โดยรายงานเป็นยอดรวมจำแนกตามด้านซื้อขาย  และประเภทธุรกรรม ใช้รายงานเฉพาะการทำสัญญาใหม่</w:t>
      </w:r>
      <w:r>
        <w:rPr>
          <w:rFonts w:hint="cs"/>
          <w:cs/>
        </w:rPr>
        <w:t xml:space="preserve"> </w:t>
      </w:r>
      <w:r>
        <w:t xml:space="preserve"> </w:t>
      </w:r>
      <w:r>
        <w:rPr>
          <w:rFonts w:hint="cs"/>
          <w:sz w:val="28"/>
          <w:szCs w:val="28"/>
          <w:cs/>
        </w:rPr>
        <w:t>ส่วน</w:t>
      </w:r>
      <w:r>
        <w:rPr>
          <w:rFonts w:hint="cs"/>
          <w:color w:val="000000"/>
          <w:sz w:val="28"/>
          <w:szCs w:val="28"/>
          <w:cs/>
        </w:rPr>
        <w:t>อัตราแลกเปลี่ยนที่ใช้ในการแปลงค่าธุรกรรมเงินสกุลอื่น ๆเป็นดอลลาร์สรอ. ให้ใช้อัตราแลกเปลี่ยนจากแหล่งข้อมูลที่ใช้กันโดยทั่วไปหรือใช้อัตราแลกเปลี่ยนเงินตราต่างประเทศแต่ละสกุลเทียบเท่าเงินดอลลาร์สรอ. ที่ธนาคารแห่งประเทศไทยเผยแพร่ โดยต้องใช้อัตราแลกเปลี่ยนจากแหล่งข้อมูลเดิมอย่างสม่ำเสมอ</w:t>
      </w:r>
      <w:r>
        <w:t xml:space="preserve"> </w:t>
      </w:r>
      <w:r>
        <w:rPr>
          <w:rFonts w:hint="cs"/>
          <w:color w:val="000000"/>
          <w:sz w:val="28"/>
          <w:szCs w:val="28"/>
          <w:cs/>
        </w:rPr>
        <w:t xml:space="preserve">และต้องเป็นอัตราแลกเปลี่ยนเดียวกับที่ใช้ในคำนวณ </w:t>
      </w:r>
      <w:r>
        <w:rPr>
          <w:color w:val="000000"/>
          <w:sz w:val="28"/>
          <w:szCs w:val="28"/>
        </w:rPr>
        <w:t xml:space="preserve"> DF_FXP </w:t>
      </w:r>
      <w:r>
        <w:rPr>
          <w:color w:val="000000"/>
          <w:sz w:val="28"/>
          <w:szCs w:val="28"/>
          <w:cs/>
        </w:rPr>
        <w:t xml:space="preserve">และ </w:t>
      </w:r>
      <w:r>
        <w:rPr>
          <w:color w:val="000000"/>
          <w:sz w:val="28"/>
          <w:szCs w:val="28"/>
        </w:rPr>
        <w:t>DF_FXM</w:t>
      </w:r>
      <w:r>
        <w:t xml:space="preserve">  </w:t>
      </w:r>
    </w:p>
    <w:p w:rsidR="003A60DD" w:rsidRDefault="003A60DD">
      <w:pPr>
        <w:rPr>
          <w:cs/>
        </w:rPr>
      </w:pPr>
      <w:r>
        <w:rPr>
          <w:rFonts w:hint="cs"/>
          <w:cs/>
        </w:rPr>
        <w:t xml:space="preserve"> 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u w:val="single"/>
        </w:rPr>
      </w:pPr>
      <w:r>
        <w:rPr>
          <w:rFonts w:ascii="AngsanaUPC" w:hAnsi="AngsanaUPC" w:cs="AngsanaUPC" w:hint="cs"/>
          <w:b/>
          <w:bCs/>
          <w:color w:val="000000"/>
          <w:u w:val="single"/>
          <w:cs/>
        </w:rPr>
        <w:t>สถาบันการเงินที่ต้องรายงาน</w:t>
      </w:r>
    </w:p>
    <w:p w:rsidR="003A60DD" w:rsidRDefault="003A60DD">
      <w:pPr>
        <w:tabs>
          <w:tab w:val="left" w:pos="1245"/>
          <w:tab w:val="left" w:pos="1440"/>
        </w:tabs>
        <w:spacing w:before="120"/>
        <w:rPr>
          <w:rFonts w:ascii="Times New Roman" w:hAnsi="Times New Roman" w:cs="AngsanaUPC"/>
          <w:color w:val="000000"/>
          <w:sz w:val="28"/>
          <w:szCs w:val="28"/>
        </w:rPr>
      </w:pPr>
      <w:r>
        <w:rPr>
          <w:rFonts w:ascii="AngsanaUPC" w:hAnsi="AngsanaUPC" w:cs="AngsanaUPC" w:hint="cs"/>
          <w:color w:val="000000"/>
          <w:sz w:val="28"/>
          <w:szCs w:val="28"/>
          <w:cs/>
        </w:rPr>
        <w:tab/>
        <w:t xml:space="preserve"> </w:t>
      </w:r>
      <w:r>
        <w:rPr>
          <w:rFonts w:ascii="AngsanaUPC" w:hAnsi="AngsanaUPC" w:cs="AngsanaUPC"/>
          <w:color w:val="000000"/>
          <w:sz w:val="28"/>
          <w:szCs w:val="28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</w:t>
      </w:r>
      <w:r>
        <w:rPr>
          <w:rFonts w:ascii="AngsanaUPC" w:hAnsi="AngsanaUPC" w:cs="AngsanaUPC" w:hint="cs"/>
          <w:color w:val="000000"/>
          <w:sz w:val="28"/>
          <w:szCs w:val="28"/>
          <w:cs/>
        </w:rPr>
        <w:t>ได้รับอนุญาตให้ประกอบธุรกิจเกี่ยวกับปัจจัยชำระเงินต่างประเทศ ได้แก่</w:t>
      </w:r>
    </w:p>
    <w:p w:rsidR="003A60DD" w:rsidRDefault="003A60DD">
      <w:pPr>
        <w:tabs>
          <w:tab w:val="left" w:pos="2241"/>
        </w:tabs>
        <w:autoSpaceDE w:val="0"/>
        <w:autoSpaceDN w:val="0"/>
        <w:adjustRightInd w:val="0"/>
        <w:rPr>
          <w:rFonts w:ascii="AngsanaUPC" w:hAnsi="AngsanaUPC" w:cs="AngsanaUPC"/>
          <w:color w:val="000000"/>
          <w:sz w:val="28"/>
          <w:szCs w:val="28"/>
        </w:rPr>
      </w:pPr>
      <w:r>
        <w:rPr>
          <w:rFonts w:ascii="AngsanaUPC" w:hAnsi="AngsanaUPC" w:cs="AngsanaUPC" w:hint="cs"/>
          <w:color w:val="000000"/>
          <w:sz w:val="28"/>
          <w:szCs w:val="28"/>
          <w:cs/>
        </w:rPr>
        <w:tab/>
      </w:r>
      <w:r>
        <w:rPr>
          <w:rFonts w:ascii="AngsanaUPC" w:hAnsi="AngsanaUPC" w:cs="AngsanaUPC"/>
          <w:color w:val="000000"/>
          <w:sz w:val="28"/>
          <w:szCs w:val="28"/>
          <w:cs/>
        </w:rPr>
        <w:t>ธนาคารพาณิชย์</w:t>
      </w:r>
    </w:p>
    <w:p w:rsidR="003A60DD" w:rsidRDefault="003A60DD">
      <w:pPr>
        <w:tabs>
          <w:tab w:val="left" w:pos="2241"/>
        </w:tabs>
        <w:autoSpaceDE w:val="0"/>
        <w:autoSpaceDN w:val="0"/>
        <w:adjustRightInd w:val="0"/>
        <w:rPr>
          <w:rFonts w:ascii="AngsanaUPC" w:hAnsi="AngsanaUPC" w:cs="AngsanaUPC"/>
          <w:color w:val="000000"/>
          <w:sz w:val="28"/>
          <w:szCs w:val="28"/>
        </w:rPr>
      </w:pPr>
      <w:r>
        <w:rPr>
          <w:rFonts w:ascii="AngsanaUPC" w:hAnsi="AngsanaUPC" w:cs="AngsanaUPC"/>
          <w:color w:val="000000"/>
          <w:sz w:val="28"/>
          <w:szCs w:val="28"/>
        </w:rPr>
        <w:tab/>
      </w:r>
      <w:r>
        <w:rPr>
          <w:rFonts w:ascii="AngsanaUPC" w:hAnsi="AngsanaUPC" w:cs="AngsanaUPC" w:hint="cs"/>
          <w:color w:val="000000"/>
          <w:sz w:val="28"/>
          <w:szCs w:val="28"/>
          <w:cs/>
        </w:rPr>
        <w:t>ตัวแทนรับอนุญาตอื่น</w:t>
      </w:r>
      <w:r>
        <w:rPr>
          <w:rFonts w:ascii="AngsanaUPC" w:hAnsi="AngsanaUPC" w:cs="AngsanaUPC"/>
          <w:color w:val="000000"/>
          <w:sz w:val="28"/>
          <w:szCs w:val="28"/>
          <w:cs/>
        </w:rPr>
        <w:t xml:space="preserve"> 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color w:val="000000"/>
          <w:u w:val="single"/>
        </w:rPr>
      </w:pPr>
      <w:r>
        <w:rPr>
          <w:rFonts w:ascii="AngsanaUPC" w:hAnsi="AngsanaUPC" w:cs="AngsanaUPC" w:hint="cs"/>
          <w:b/>
          <w:bCs/>
          <w:color w:val="000000"/>
          <w:u w:val="single"/>
          <w:cs/>
        </w:rPr>
        <w:t>ลักษณะข้อมูล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color w:val="000000"/>
          <w:sz w:val="28"/>
          <w:szCs w:val="28"/>
        </w:rPr>
      </w:pPr>
      <w:r>
        <w:rPr>
          <w:rFonts w:ascii="AngsanaUPC" w:hAnsi="AngsanaUPC" w:cs="AngsanaUPC"/>
          <w:color w:val="000000"/>
          <w:sz w:val="28"/>
          <w:szCs w:val="28"/>
        </w:rPr>
        <w:tab/>
      </w:r>
      <w:r>
        <w:rPr>
          <w:rFonts w:ascii="AngsanaUPC" w:hAnsi="AngsanaUPC" w:cs="AngsanaUPC" w:hint="cs"/>
          <w:color w:val="000000"/>
          <w:sz w:val="28"/>
          <w:szCs w:val="28"/>
          <w:cs/>
        </w:rPr>
        <w:t>รายวัน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b/>
          <w:bCs/>
          <w:color w:val="000000"/>
          <w:u w:val="single"/>
        </w:rPr>
      </w:pPr>
      <w:r>
        <w:rPr>
          <w:rFonts w:ascii="AngsanaUPC" w:hAnsi="AngsanaUPC" w:cs="AngsanaUPC" w:hint="cs"/>
          <w:b/>
          <w:bCs/>
          <w:color w:val="000000"/>
          <w:u w:val="single"/>
          <w:cs/>
        </w:rPr>
        <w:t>ความถี่ในการส่งชุดข้อมูล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rFonts w:ascii="AngsanaUPC" w:hAnsi="AngsanaUPC" w:cs="AngsanaUPC"/>
          <w:color w:val="000000"/>
          <w:sz w:val="28"/>
          <w:szCs w:val="28"/>
        </w:rPr>
      </w:pPr>
      <w:r>
        <w:rPr>
          <w:rFonts w:ascii="AngsanaUPC" w:hAnsi="AngsanaUPC" w:cs="AngsanaUPC"/>
          <w:color w:val="000000"/>
          <w:sz w:val="28"/>
          <w:szCs w:val="28"/>
        </w:rPr>
        <w:tab/>
      </w:r>
      <w:r>
        <w:rPr>
          <w:rFonts w:ascii="AngsanaUPC" w:hAnsi="AngsanaUPC" w:cs="AngsanaUPC" w:hint="cs"/>
          <w:color w:val="000000"/>
          <w:sz w:val="28"/>
          <w:szCs w:val="28"/>
          <w:cs/>
        </w:rPr>
        <w:t>ทุกต้นวัน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imes New Roman" w:hAnsi="Times New Roman" w:cs="AngsanaUPC"/>
          <w:b/>
          <w:bCs/>
          <w:color w:val="000000"/>
          <w:u w:val="single"/>
        </w:rPr>
      </w:pPr>
      <w:r>
        <w:rPr>
          <w:rFonts w:ascii="AngsanaUPC" w:hAnsi="AngsanaUPC" w:cs="AngsanaUPC" w:hint="cs"/>
          <w:b/>
          <w:bCs/>
          <w:color w:val="000000"/>
          <w:u w:val="single"/>
          <w:cs/>
        </w:rPr>
        <w:t>กำหนดการส่ง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sz w:val="28"/>
          <w:szCs w:val="28"/>
        </w:rPr>
      </w:pPr>
      <w:r>
        <w:rPr>
          <w:rFonts w:ascii="AngsanaUPC" w:hAnsi="AngsanaUPC" w:cs="AngsanaUPC"/>
          <w:color w:val="000000"/>
          <w:sz w:val="28"/>
          <w:szCs w:val="28"/>
        </w:rPr>
        <w:tab/>
      </w:r>
      <w:r>
        <w:rPr>
          <w:rFonts w:ascii="AngsanaUPC" w:hAnsi="AngsanaUPC" w:cs="AngsanaUPC" w:hint="cs"/>
          <w:sz w:val="28"/>
          <w:szCs w:val="28"/>
          <w:cs/>
        </w:rPr>
        <w:t>ภายใน</w:t>
      </w:r>
      <w:r>
        <w:rPr>
          <w:rFonts w:ascii="AngsanaUPC" w:hAnsi="AngsanaUPC" w:cs="AngsanaUPC"/>
          <w:sz w:val="28"/>
          <w:szCs w:val="28"/>
          <w:cs/>
          <w:lang w:val="th-TH"/>
        </w:rPr>
        <w:t xml:space="preserve"> </w:t>
      </w:r>
      <w:r>
        <w:rPr>
          <w:rFonts w:ascii="AngsanaUPC" w:hAnsi="AngsanaUPC" w:cs="AngsanaUPC" w:hint="cs"/>
          <w:sz w:val="28"/>
          <w:szCs w:val="28"/>
          <w:cs/>
          <w:lang w:val="th-TH"/>
        </w:rPr>
        <w:t xml:space="preserve">8.30 </w:t>
      </w:r>
      <w:r>
        <w:rPr>
          <w:rFonts w:ascii="AngsanaUPC" w:hAnsi="AngsanaUPC" w:cs="AngsanaUPC" w:hint="cs"/>
          <w:sz w:val="28"/>
          <w:szCs w:val="28"/>
          <w:cs/>
        </w:rPr>
        <w:t>น.</w:t>
      </w:r>
      <w:r>
        <w:rPr>
          <w:rFonts w:ascii="AngsanaUPC" w:hAnsi="AngsanaUPC" w:cs="AngsanaUPC"/>
          <w:sz w:val="28"/>
          <w:szCs w:val="28"/>
          <w:cs/>
          <w:lang w:val="th-TH"/>
        </w:rPr>
        <w:t xml:space="preserve"> </w:t>
      </w:r>
      <w:r>
        <w:rPr>
          <w:rFonts w:ascii="AngsanaUPC" w:hAnsi="AngsanaUPC" w:cs="AngsanaUPC" w:hint="cs"/>
          <w:sz w:val="28"/>
          <w:szCs w:val="28"/>
          <w:cs/>
          <w:lang w:val="th-TH"/>
        </w:rPr>
        <w:t>ของ</w:t>
      </w:r>
      <w:r>
        <w:rPr>
          <w:rFonts w:ascii="AngsanaUPC" w:hAnsi="AngsanaUPC" w:cs="AngsanaUPC"/>
          <w:sz w:val="28"/>
          <w:szCs w:val="28"/>
          <w:cs/>
          <w:lang w:val="th-TH"/>
        </w:rPr>
        <w:t>วัน</w:t>
      </w:r>
      <w:r>
        <w:rPr>
          <w:rFonts w:ascii="AngsanaUPC" w:hAnsi="AngsanaUPC" w:cs="AngsanaUPC" w:hint="cs"/>
          <w:sz w:val="28"/>
          <w:szCs w:val="28"/>
          <w:cs/>
          <w:lang w:val="th-TH"/>
        </w:rPr>
        <w:t>ทำการถัดจากวันที่เกิดธุรกรรม</w:t>
      </w:r>
      <w:r>
        <w:rPr>
          <w:rFonts w:ascii="AngsanaUPC" w:hAnsi="AngsanaUPC" w:cs="AngsanaUPC" w:hint="cs"/>
          <w:sz w:val="28"/>
          <w:szCs w:val="28"/>
          <w:cs/>
        </w:rPr>
        <w:t xml:space="preserve"> </w:t>
      </w:r>
    </w:p>
    <w:p w:rsidR="003A60DD" w:rsidRPr="00E174D1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E174D1">
        <w:rPr>
          <w:rFonts w:ascii="AngsanaUPC" w:hAnsi="AngsanaUPC" w:cs="AngsanaUPC" w:hint="cs"/>
          <w:b/>
          <w:bCs/>
          <w:u w:val="single"/>
          <w:cs/>
        </w:rPr>
        <w:t>การตรวจสอบความถูกต้องของข้อ</w:t>
      </w:r>
      <w:r w:rsidRPr="00E174D1">
        <w:rPr>
          <w:rFonts w:hint="cs"/>
          <w:b/>
          <w:bCs/>
          <w:u w:val="single"/>
          <w:cs/>
        </w:rPr>
        <w:t>มูล (</w:t>
      </w:r>
      <w:r w:rsidRPr="00E174D1">
        <w:rPr>
          <w:b/>
          <w:bCs/>
          <w:u w:val="single"/>
        </w:rPr>
        <w:t xml:space="preserve">Validation Rule) </w:t>
      </w:r>
    </w:p>
    <w:p w:rsidR="003A60DD" w:rsidRPr="00E174D1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E174D1">
        <w:tab/>
      </w:r>
      <w:r w:rsidRPr="00E174D1">
        <w:rPr>
          <w:rFonts w:hint="cs"/>
          <w:sz w:val="28"/>
          <w:szCs w:val="28"/>
          <w:cs/>
        </w:rPr>
        <w:t>ระบบจะแจ้งข้อความเตือน</w:t>
      </w:r>
      <w:r w:rsidRPr="00E174D1">
        <w:rPr>
          <w:sz w:val="28"/>
          <w:szCs w:val="28"/>
        </w:rPr>
        <w:t xml:space="preserve"> </w:t>
      </w:r>
      <w:r w:rsidRPr="00E174D1">
        <w:rPr>
          <w:rFonts w:hint="cs"/>
          <w:sz w:val="28"/>
          <w:szCs w:val="28"/>
          <w:cs/>
        </w:rPr>
        <w:t>(</w:t>
      </w:r>
      <w:r w:rsidRPr="00E174D1">
        <w:rPr>
          <w:sz w:val="28"/>
          <w:szCs w:val="28"/>
        </w:rPr>
        <w:t xml:space="preserve">Warning Message) </w:t>
      </w:r>
      <w:r w:rsidRPr="00E174D1">
        <w:rPr>
          <w:rFonts w:hint="cs"/>
          <w:sz w:val="28"/>
          <w:szCs w:val="28"/>
          <w:cs/>
        </w:rPr>
        <w:t xml:space="preserve"> ในกรณีที่สถาบันการเงินจัดส่งข้อมูลไม่เป็นไปตามเงื่อนไขที่กำหนด</w:t>
      </w:r>
      <w:r w:rsidRPr="00E174D1">
        <w:rPr>
          <w:rFonts w:hint="cs"/>
          <w:sz w:val="28"/>
          <w:szCs w:val="28"/>
          <w:cs/>
          <w:lang w:val="th-TH"/>
        </w:rPr>
        <w:t xml:space="preserve">ใน </w:t>
      </w:r>
      <w:r w:rsidRPr="00E174D1">
        <w:rPr>
          <w:sz w:val="28"/>
          <w:szCs w:val="28"/>
        </w:rPr>
        <w:t xml:space="preserve">Validation Rule  </w:t>
      </w:r>
    </w:p>
    <w:p w:rsidR="003A60DD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AngsanaUPC" w:hAnsi="AngsanaUPC" w:cs="AngsanaUPC"/>
          <w:color w:val="000000"/>
          <w:sz w:val="28"/>
          <w:szCs w:val="28"/>
          <w:cs/>
          <w:lang w:val="th-TH"/>
        </w:rPr>
      </w:pPr>
      <w:r w:rsidRPr="00E174D1">
        <w:rPr>
          <w:rFonts w:ascii="AngsanaUPC" w:hAnsi="AngsanaUPC" w:cs="AngsanaUPC"/>
          <w:sz w:val="28"/>
          <w:szCs w:val="28"/>
        </w:rPr>
        <w:br w:type="page"/>
      </w:r>
      <w:r>
        <w:rPr>
          <w:rFonts w:ascii="AngsanaUPC" w:hAnsi="AngsanaUPC" w:cs="AngsanaUPC" w:hint="cs"/>
          <w:color w:val="000000"/>
          <w:sz w:val="28"/>
          <w:szCs w:val="28"/>
          <w:cs/>
        </w:rPr>
        <w:lastRenderedPageBreak/>
        <w:tab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3A60DD">
        <w:trPr>
          <w:trHeight w:val="809"/>
          <w:tblHeader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Data Element (field)</w:t>
            </w:r>
          </w:p>
        </w:tc>
        <w:tc>
          <w:tcPr>
            <w:tcW w:w="6225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>
              <w:rPr>
                <w:rFonts w:hint="cs"/>
                <w:b/>
                <w:bCs/>
                <w:color w:val="000000"/>
                <w:cs/>
              </w:rPr>
              <w:t>คำอธิบาย</w:t>
            </w:r>
          </w:p>
        </w:tc>
        <w:tc>
          <w:tcPr>
            <w:tcW w:w="5976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Validation Rule</w:t>
            </w:r>
          </w:p>
        </w:tc>
      </w:tr>
      <w:tr w:rsidR="003A60DD">
        <w:trPr>
          <w:trHeight w:val="431"/>
        </w:trPr>
        <w:tc>
          <w:tcPr>
            <w:tcW w:w="2241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br w:type="page"/>
              <w:t>Organization Id</w:t>
            </w: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cs/>
              </w:rPr>
              <w:t>รหัสสถาบันการเงินผู้ส่งข้อมูล</w:t>
            </w:r>
            <w:r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color w:val="000000"/>
                <w:sz w:val="28"/>
                <w:szCs w:val="28"/>
                <w:cs/>
              </w:rPr>
              <w:t xml:space="preserve">จะใช้รหัสเดิมของสถาบันการเงินในกรณีที่เป็นธนาคารพาณิชย์จะเป็นรหัส </w:t>
            </w:r>
            <w:r>
              <w:rPr>
                <w:color w:val="000000"/>
                <w:sz w:val="28"/>
                <w:szCs w:val="28"/>
              </w:rPr>
              <w:t xml:space="preserve"> 2</w:t>
            </w:r>
            <w:r>
              <w:rPr>
                <w:color w:val="000000"/>
                <w:sz w:val="28"/>
                <w:szCs w:val="28"/>
                <w:cs/>
              </w:rPr>
              <w:t xml:space="preserve">  หลักและใส่  </w:t>
            </w:r>
            <w:r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  <w:cs/>
              </w:rPr>
              <w:t xml:space="preserve">  นำหน้ารหัสเดิม 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cs/>
              </w:rPr>
              <w:t xml:space="preserve"> ตัว    เช่น ธนาคารกรุงเทพ รหัส </w:t>
            </w:r>
            <w:r>
              <w:rPr>
                <w:color w:val="000000"/>
                <w:sz w:val="28"/>
                <w:szCs w:val="28"/>
              </w:rPr>
              <w:t>02</w:t>
            </w:r>
            <w:r>
              <w:rPr>
                <w:color w:val="000000"/>
                <w:sz w:val="28"/>
                <w:szCs w:val="28"/>
                <w:cs/>
              </w:rPr>
              <w:t xml:space="preserve">  จะเป็น </w:t>
            </w:r>
            <w:r>
              <w:rPr>
                <w:color w:val="000000"/>
                <w:sz w:val="28"/>
                <w:szCs w:val="28"/>
              </w:rPr>
              <w:t>002</w:t>
            </w:r>
            <w:r>
              <w:rPr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976" w:type="dxa"/>
          </w:tcPr>
          <w:p w:rsidR="003A60DD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3A60DD" w:rsidRPr="00E174D1">
        <w:trPr>
          <w:trHeight w:val="1005"/>
        </w:trPr>
        <w:tc>
          <w:tcPr>
            <w:tcW w:w="2241" w:type="dxa"/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E174D1">
              <w:rPr>
                <w:sz w:val="28"/>
                <w:szCs w:val="28"/>
              </w:rPr>
              <w:t>Data Set 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E174D1">
              <w:rPr>
                <w:rFonts w:hint="cs"/>
                <w:sz w:val="28"/>
                <w:szCs w:val="28"/>
                <w:cs/>
              </w:rPr>
              <w:t xml:space="preserve">วันที่ของชุดข้อมูล โดยมี </w:t>
            </w:r>
            <w:r w:rsidRPr="00E174D1">
              <w:rPr>
                <w:sz w:val="28"/>
                <w:szCs w:val="28"/>
                <w:cs/>
              </w:rPr>
              <w:t xml:space="preserve"> </w:t>
            </w:r>
            <w:r w:rsidRPr="00E174D1">
              <w:rPr>
                <w:sz w:val="28"/>
                <w:szCs w:val="28"/>
              </w:rPr>
              <w:t xml:space="preserve">Data Type  = Char(10) </w:t>
            </w:r>
            <w:r w:rsidRPr="00E174D1">
              <w:rPr>
                <w:sz w:val="28"/>
                <w:szCs w:val="28"/>
                <w:cs/>
              </w:rPr>
              <w:t>ใช้ปี  ค</w:t>
            </w:r>
            <w:r w:rsidRPr="00E174D1">
              <w:rPr>
                <w:sz w:val="28"/>
                <w:szCs w:val="28"/>
              </w:rPr>
              <w:t>.</w:t>
            </w:r>
            <w:r w:rsidRPr="00E174D1">
              <w:rPr>
                <w:sz w:val="28"/>
                <w:szCs w:val="28"/>
                <w:cs/>
              </w:rPr>
              <w:t>ศ</w:t>
            </w:r>
            <w:r w:rsidRPr="00E174D1">
              <w:rPr>
                <w:sz w:val="28"/>
                <w:szCs w:val="28"/>
              </w:rPr>
              <w:t xml:space="preserve">.  </w:t>
            </w:r>
            <w:r w:rsidRPr="00E174D1">
              <w:rPr>
                <w:sz w:val="28"/>
                <w:szCs w:val="28"/>
                <w:cs/>
              </w:rPr>
              <w:t xml:space="preserve">โดยจะมีรูปแบบเป็น 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  </w:t>
            </w:r>
            <w:r w:rsidRPr="00E174D1">
              <w:rPr>
                <w:sz w:val="28"/>
                <w:szCs w:val="28"/>
              </w:rPr>
              <w:t xml:space="preserve">yyyy-mm-dd  </w:t>
            </w:r>
            <w:r w:rsidRPr="00E174D1">
              <w:rPr>
                <w:sz w:val="28"/>
                <w:szCs w:val="28"/>
                <w:cs/>
              </w:rPr>
              <w:t xml:space="preserve">เช่น  วันที่  </w:t>
            </w:r>
            <w:r w:rsidRPr="00E174D1">
              <w:rPr>
                <w:sz w:val="28"/>
                <w:szCs w:val="28"/>
              </w:rPr>
              <w:t>31</w:t>
            </w:r>
            <w:r w:rsidRPr="00E174D1">
              <w:rPr>
                <w:sz w:val="28"/>
                <w:szCs w:val="28"/>
                <w:cs/>
              </w:rPr>
              <w:t xml:space="preserve">  ตุลาคม  </w:t>
            </w:r>
            <w:r w:rsidRPr="00E174D1">
              <w:rPr>
                <w:sz w:val="28"/>
                <w:szCs w:val="28"/>
              </w:rPr>
              <w:t>2545</w:t>
            </w:r>
            <w:r w:rsidRPr="00E174D1">
              <w:rPr>
                <w:sz w:val="28"/>
                <w:szCs w:val="28"/>
                <w:cs/>
              </w:rPr>
              <w:t xml:space="preserve">  รูปแบบที่ต้องรายงานคือ </w:t>
            </w:r>
            <w:r w:rsidRPr="00E174D1">
              <w:rPr>
                <w:sz w:val="28"/>
                <w:szCs w:val="28"/>
              </w:rPr>
              <w:t xml:space="preserve">2002-10-31 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E174D1">
              <w:rPr>
                <w:rFonts w:hint="cs"/>
                <w:sz w:val="28"/>
                <w:szCs w:val="28"/>
                <w:cs/>
              </w:rPr>
              <w:t xml:space="preserve"> (</w:t>
            </w:r>
            <w:r w:rsidRPr="00E174D1">
              <w:rPr>
                <w:sz w:val="28"/>
                <w:szCs w:val="28"/>
              </w:rPr>
              <w:t xml:space="preserve">Appendix A </w:t>
            </w:r>
            <w:r w:rsidRPr="00E174D1">
              <w:rPr>
                <w:sz w:val="28"/>
                <w:szCs w:val="28"/>
                <w:cs/>
              </w:rPr>
              <w:t xml:space="preserve">ของ </w:t>
            </w:r>
            <w:r w:rsidRPr="00E174D1">
              <w:rPr>
                <w:sz w:val="28"/>
                <w:szCs w:val="28"/>
              </w:rPr>
              <w:t>Data File Document  : Data Type)</w:t>
            </w:r>
          </w:p>
        </w:tc>
        <w:tc>
          <w:tcPr>
            <w:tcW w:w="5976" w:type="dxa"/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</w:p>
        </w:tc>
      </w:tr>
      <w:tr w:rsidR="003A60DD" w:rsidRPr="00E174D1">
        <w:trPr>
          <w:trHeight w:val="1014"/>
        </w:trPr>
        <w:tc>
          <w:tcPr>
            <w:tcW w:w="2241" w:type="dxa"/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E174D1">
              <w:rPr>
                <w:sz w:val="28"/>
                <w:szCs w:val="28"/>
              </w:rPr>
              <w:t>Arrangement Type</w:t>
            </w:r>
          </w:p>
        </w:tc>
        <w:tc>
          <w:tcPr>
            <w:tcW w:w="6225" w:type="dxa"/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E174D1">
              <w:rPr>
                <w:rFonts w:hint="cs"/>
                <w:sz w:val="28"/>
                <w:szCs w:val="28"/>
                <w:cs/>
              </w:rPr>
              <w:t>ประเภทธุรกรรม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E174D1">
              <w:rPr>
                <w:rFonts w:hint="cs"/>
                <w:sz w:val="28"/>
                <w:szCs w:val="28"/>
                <w:cs/>
              </w:rPr>
              <w:t>(</w:t>
            </w:r>
            <w:r w:rsidRPr="00E174D1">
              <w:rPr>
                <w:sz w:val="28"/>
                <w:szCs w:val="28"/>
              </w:rPr>
              <w:t xml:space="preserve">Classification Name: Arrangement Type 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และ </w:t>
            </w:r>
            <w:r w:rsidRPr="00E174D1">
              <w:rPr>
                <w:sz w:val="28"/>
                <w:szCs w:val="28"/>
              </w:rPr>
              <w:t>Option Right Type)</w:t>
            </w:r>
          </w:p>
        </w:tc>
        <w:tc>
          <w:tcPr>
            <w:tcW w:w="5976" w:type="dxa"/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ค่าที่เป็นไปได้ใน </w:t>
            </w:r>
            <w:r w:rsidRPr="00E174D1">
              <w:rPr>
                <w:rFonts w:ascii="AngsanaUPC" w:hAnsi="AngsanaUPC" w:cs="AngsanaUPC"/>
                <w:sz w:val="28"/>
                <w:szCs w:val="28"/>
              </w:rPr>
              <w:t xml:space="preserve">Arrangement Type </w:t>
            </w:r>
            <w:r w:rsidRPr="00E174D1">
              <w:rPr>
                <w:rFonts w:ascii="AngsanaUPC" w:hAnsi="AngsanaUPC" w:cs="AngsanaUPC" w:hint="cs"/>
                <w:sz w:val="28"/>
                <w:szCs w:val="28"/>
                <w:cs/>
              </w:rPr>
              <w:t>คือ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 w:hint="cs"/>
                <w:sz w:val="28"/>
                <w:szCs w:val="28"/>
                <w:cs/>
                <w:lang w:val="en-GB"/>
              </w:rPr>
              <w:t xml:space="preserve">018101 </w:t>
            </w:r>
            <w:r w:rsidRPr="00E174D1">
              <w:rPr>
                <w:rFonts w:ascii="Times New Roman" w:hAnsi="Times New Roman" w:cs="AngsanaUPC"/>
                <w:sz w:val="28"/>
                <w:szCs w:val="28"/>
              </w:rPr>
              <w:t xml:space="preserve">        </w:t>
            </w:r>
            <w:r w:rsidRPr="00E174D1">
              <w:rPr>
                <w:rFonts w:ascii="AngsanaUPC" w:hAnsi="AngsanaUPC" w:cs="AngsanaUPC"/>
                <w:sz w:val="28"/>
                <w:szCs w:val="28"/>
              </w:rPr>
              <w:t>Today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/>
                <w:sz w:val="28"/>
                <w:szCs w:val="28"/>
              </w:rPr>
              <w:t>018102             Tomorrow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/>
                <w:sz w:val="28"/>
                <w:szCs w:val="28"/>
              </w:rPr>
              <w:t>018103              Next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  <w:cs/>
                <w:lang w:val="en-GB"/>
              </w:rPr>
            </w:pPr>
            <w:r w:rsidRPr="00E174D1">
              <w:rPr>
                <w:rFonts w:ascii="AngsanaUPC" w:hAnsi="AngsanaUPC" w:cs="AngsanaUPC"/>
                <w:sz w:val="28"/>
                <w:szCs w:val="28"/>
              </w:rPr>
              <w:t>018104              Forward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/>
                <w:sz w:val="28"/>
                <w:szCs w:val="28"/>
              </w:rPr>
              <w:t>018106              Buy Swap (Sell-Buy Swap)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/>
                <w:sz w:val="28"/>
                <w:szCs w:val="28"/>
              </w:rPr>
              <w:t>018107              Sell Swap (Buy -Sell Swap)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/>
                <w:sz w:val="28"/>
                <w:szCs w:val="28"/>
              </w:rPr>
              <w:t>018109              Future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/>
                <w:sz w:val="28"/>
                <w:szCs w:val="28"/>
              </w:rPr>
              <w:t>018110              Cross Currency Swap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E174D1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และ </w:t>
            </w:r>
            <w:r w:rsidRPr="00E174D1">
              <w:rPr>
                <w:rFonts w:ascii="AngsanaUPC" w:hAnsi="AngsanaUPC" w:cs="AngsanaUPC"/>
                <w:sz w:val="28"/>
                <w:szCs w:val="28"/>
              </w:rPr>
              <w:t xml:space="preserve">Option Right Type </w:t>
            </w:r>
            <w:r w:rsidRPr="00E174D1">
              <w:rPr>
                <w:rFonts w:ascii="AngsanaUPC" w:hAnsi="AngsanaUPC" w:cs="AngsanaUPC" w:hint="cs"/>
                <w:sz w:val="28"/>
                <w:szCs w:val="28"/>
                <w:cs/>
              </w:rPr>
              <w:t>คือ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/>
                <w:sz w:val="28"/>
                <w:szCs w:val="28"/>
              </w:rPr>
              <w:t>218004              Buy Call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AngsanaUPC" w:hAnsi="AngsanaUPC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/>
                <w:sz w:val="28"/>
                <w:szCs w:val="28"/>
              </w:rPr>
              <w:t>218005              Sell Call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/>
                <w:sz w:val="28"/>
                <w:szCs w:val="28"/>
              </w:rPr>
              <w:t>218006              Buy Put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imes New Roman" w:hAnsi="Times New Roman"/>
                <w:sz w:val="28"/>
                <w:szCs w:val="28"/>
                <w:cs/>
              </w:rPr>
            </w:pPr>
            <w:r w:rsidRPr="00E174D1">
              <w:rPr>
                <w:rFonts w:ascii="AngsanaUPC" w:hAnsi="AngsanaUPC" w:cs="AngsanaUPC"/>
                <w:sz w:val="28"/>
                <w:szCs w:val="28"/>
              </w:rPr>
              <w:lastRenderedPageBreak/>
              <w:t>218007              Sell Put</w:t>
            </w:r>
          </w:p>
        </w:tc>
      </w:tr>
      <w:tr w:rsidR="003A60DD" w:rsidRPr="00E174D1">
        <w:trPr>
          <w:trHeight w:val="1014"/>
        </w:trPr>
        <w:tc>
          <w:tcPr>
            <w:tcW w:w="2241" w:type="dxa"/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E174D1">
              <w:rPr>
                <w:sz w:val="28"/>
                <w:szCs w:val="28"/>
              </w:rPr>
              <w:lastRenderedPageBreak/>
              <w:t>Leg Type</w:t>
            </w:r>
          </w:p>
        </w:tc>
        <w:tc>
          <w:tcPr>
            <w:tcW w:w="6225" w:type="dxa"/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E174D1">
              <w:rPr>
                <w:rFonts w:hint="cs"/>
                <w:sz w:val="28"/>
                <w:szCs w:val="28"/>
                <w:cs/>
              </w:rPr>
              <w:t xml:space="preserve">1. ค่าที่เป็นไปได้คือ </w:t>
            </w:r>
            <w:r w:rsidRPr="00E174D1">
              <w:rPr>
                <w:sz w:val="28"/>
                <w:szCs w:val="28"/>
              </w:rPr>
              <w:t xml:space="preserve">182001 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E174D1">
              <w:rPr>
                <w:sz w:val="28"/>
                <w:szCs w:val="28"/>
              </w:rPr>
              <w:t xml:space="preserve">Buy Foreign Currency </w:t>
            </w:r>
            <w:r w:rsidRPr="00E174D1">
              <w:rPr>
                <w:rFonts w:hint="cs"/>
                <w:sz w:val="28"/>
                <w:szCs w:val="28"/>
                <w:cs/>
              </w:rPr>
              <w:t xml:space="preserve">และ 182002 </w:t>
            </w:r>
            <w:r w:rsidRPr="00E174D1">
              <w:rPr>
                <w:sz w:val="28"/>
                <w:szCs w:val="28"/>
              </w:rPr>
              <w:t xml:space="preserve">Sell Foreign Currency 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E174D1">
              <w:rPr>
                <w:rFonts w:hint="cs"/>
                <w:sz w:val="28"/>
                <w:szCs w:val="28"/>
                <w:cs/>
              </w:rPr>
              <w:t xml:space="preserve">2. กรณีที่เป็นธุรกรรมที่เป็นสัญญา </w:t>
            </w:r>
            <w:r w:rsidRPr="00E174D1">
              <w:rPr>
                <w:sz w:val="28"/>
                <w:szCs w:val="28"/>
              </w:rPr>
              <w:t xml:space="preserve"> FX Swap </w:t>
            </w:r>
            <w:r w:rsidRPr="00E174D1">
              <w:rPr>
                <w:rFonts w:hint="cs"/>
                <w:sz w:val="28"/>
                <w:szCs w:val="28"/>
                <w:cs/>
              </w:rPr>
              <w:t>ไม่ต้องระบุค่า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E174D1">
              <w:rPr>
                <w:rFonts w:hint="cs"/>
                <w:sz w:val="28"/>
                <w:szCs w:val="28"/>
                <w:cs/>
              </w:rPr>
              <w:t xml:space="preserve"> (</w:t>
            </w:r>
            <w:r w:rsidRPr="00E174D1">
              <w:rPr>
                <w:sz w:val="28"/>
                <w:szCs w:val="28"/>
              </w:rPr>
              <w:t>Classification Name: Leg Type)</w:t>
            </w:r>
          </w:p>
        </w:tc>
        <w:tc>
          <w:tcPr>
            <w:tcW w:w="5976" w:type="dxa"/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E174D1">
              <w:rPr>
                <w:rFonts w:ascii="Times New Roman" w:hAnsi="Times New Roman" w:cs="AngsanaUPC" w:hint="cs"/>
                <w:sz w:val="28"/>
                <w:szCs w:val="28"/>
                <w:cs/>
              </w:rPr>
              <w:t xml:space="preserve">1. ค่าที่เป็นไปได้คือ </w:t>
            </w:r>
            <w:r w:rsidRPr="00E174D1">
              <w:rPr>
                <w:rFonts w:ascii="AngsanaUPC" w:hAnsi="AngsanaUPC" w:cs="AngsanaUPC"/>
                <w:sz w:val="28"/>
                <w:szCs w:val="28"/>
              </w:rPr>
              <w:t xml:space="preserve">182001 </w:t>
            </w:r>
            <w:r w:rsidRPr="00E174D1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E174D1">
              <w:rPr>
                <w:rFonts w:ascii="AngsanaUPC" w:hAnsi="AngsanaUPC" w:cs="AngsanaUPC"/>
                <w:sz w:val="28"/>
                <w:szCs w:val="28"/>
              </w:rPr>
              <w:t xml:space="preserve">Buy Foreign Currency </w:t>
            </w:r>
            <w:r w:rsidRPr="00E174D1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และ 182002 </w:t>
            </w:r>
            <w:r w:rsidRPr="00E174D1">
              <w:rPr>
                <w:rFonts w:ascii="AngsanaUPC" w:hAnsi="AngsanaUPC" w:cs="AngsanaUPC"/>
                <w:sz w:val="28"/>
                <w:szCs w:val="28"/>
              </w:rPr>
              <w:t>Sell Foreign Currency</w:t>
            </w:r>
            <w:r w:rsidRPr="00E174D1">
              <w:rPr>
                <w:rFonts w:ascii="Times New Roman" w:hAnsi="Times New Roman" w:cs="AngsanaUPC"/>
                <w:sz w:val="28"/>
                <w:szCs w:val="28"/>
              </w:rPr>
              <w:t xml:space="preserve"> 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imes New Roman" w:hAnsi="Times New Roman" w:cs="AngsanaUPC"/>
                <w:sz w:val="28"/>
                <w:szCs w:val="28"/>
              </w:rPr>
            </w:pPr>
            <w:r w:rsidRPr="00E174D1">
              <w:rPr>
                <w:rFonts w:ascii="Times New Roman" w:hAnsi="Times New Roman" w:cs="AngsanaUPC" w:hint="cs"/>
                <w:sz w:val="28"/>
                <w:szCs w:val="28"/>
                <w:cs/>
              </w:rPr>
              <w:t xml:space="preserve">2. </w:t>
            </w:r>
            <w:r w:rsidRPr="00E174D1">
              <w:rPr>
                <w:rFonts w:cs="AngsanaUPC" w:hint="cs"/>
                <w:sz w:val="28"/>
                <w:szCs w:val="28"/>
                <w:cs/>
              </w:rPr>
              <w:t xml:space="preserve">ถ้า </w:t>
            </w:r>
            <w:r w:rsidRPr="00E174D1">
              <w:rPr>
                <w:rFonts w:cs="AngsanaUPC"/>
                <w:sz w:val="28"/>
                <w:szCs w:val="28"/>
              </w:rPr>
              <w:t xml:space="preserve">Arrangement Type </w:t>
            </w:r>
            <w:r w:rsidRPr="00E174D1">
              <w:rPr>
                <w:rFonts w:cs="AngsanaUPC" w:hint="cs"/>
                <w:sz w:val="28"/>
                <w:szCs w:val="28"/>
                <w:cs/>
              </w:rPr>
              <w:t xml:space="preserve">มีค่าเท่ากับ 018106 ( </w:t>
            </w:r>
            <w:r w:rsidRPr="00E174D1">
              <w:rPr>
                <w:rFonts w:cs="AngsanaUPC"/>
                <w:sz w:val="28"/>
                <w:szCs w:val="28"/>
              </w:rPr>
              <w:t xml:space="preserve">Buy Swap) </w:t>
            </w:r>
            <w:r w:rsidRPr="00E174D1">
              <w:rPr>
                <w:rFonts w:cs="AngsanaUPC" w:hint="cs"/>
                <w:sz w:val="28"/>
                <w:szCs w:val="28"/>
                <w:cs/>
              </w:rPr>
              <w:t xml:space="preserve">หรือ </w:t>
            </w:r>
            <w:r w:rsidRPr="00E174D1">
              <w:rPr>
                <w:rFonts w:cs="AngsanaUPC"/>
                <w:sz w:val="28"/>
                <w:szCs w:val="28"/>
              </w:rPr>
              <w:t xml:space="preserve">018107 (Sell Swap) Leg Type </w:t>
            </w:r>
            <w:r w:rsidRPr="00E174D1">
              <w:rPr>
                <w:rFonts w:cs="AngsanaUPC" w:hint="cs"/>
                <w:sz w:val="28"/>
                <w:szCs w:val="28"/>
                <w:cs/>
              </w:rPr>
              <w:t>ต้องไม่มีค่า</w:t>
            </w:r>
            <w:r w:rsidRPr="00E174D1">
              <w:rPr>
                <w:rFonts w:ascii="Times New Roman" w:hAnsi="Times New Roman" w:cs="AngsanaUPC" w:hint="cs"/>
                <w:sz w:val="28"/>
                <w:szCs w:val="28"/>
                <w:cs/>
              </w:rPr>
              <w:t xml:space="preserve"> 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E174D1">
              <w:rPr>
                <w:rFonts w:cs="AngsanaUPC"/>
                <w:sz w:val="28"/>
                <w:szCs w:val="28"/>
                <w:cs/>
              </w:rPr>
              <w:t xml:space="preserve">    ถ้า </w:t>
            </w:r>
            <w:r w:rsidRPr="00E174D1">
              <w:rPr>
                <w:rFonts w:cs="AngsanaUPC"/>
                <w:sz w:val="28"/>
                <w:szCs w:val="28"/>
              </w:rPr>
              <w:t xml:space="preserve">Arrangement Type </w:t>
            </w:r>
            <w:r w:rsidRPr="00E174D1">
              <w:rPr>
                <w:rFonts w:cs="AngsanaUPC"/>
                <w:sz w:val="28"/>
                <w:szCs w:val="28"/>
                <w:cs/>
              </w:rPr>
              <w:t>มีค่าไม่เท่ากับ  018106 (</w:t>
            </w:r>
            <w:r w:rsidRPr="00E174D1">
              <w:rPr>
                <w:rFonts w:cs="AngsanaUPC"/>
                <w:sz w:val="28"/>
                <w:szCs w:val="28"/>
              </w:rPr>
              <w:t xml:space="preserve">Buy Swap) </w:t>
            </w:r>
            <w:r w:rsidRPr="00E174D1">
              <w:rPr>
                <w:rFonts w:cs="AngsanaUPC"/>
                <w:sz w:val="28"/>
                <w:szCs w:val="28"/>
                <w:cs/>
              </w:rPr>
              <w:t>หรือ 018107 (</w:t>
            </w:r>
            <w:r w:rsidRPr="00E174D1">
              <w:rPr>
                <w:rFonts w:cs="AngsanaUPC"/>
                <w:sz w:val="28"/>
                <w:szCs w:val="28"/>
              </w:rPr>
              <w:t xml:space="preserve">Sell Swap) Leg Type </w:t>
            </w:r>
            <w:r w:rsidRPr="00E174D1">
              <w:rPr>
                <w:rFonts w:cs="AngsanaUPC"/>
                <w:sz w:val="28"/>
                <w:szCs w:val="28"/>
                <w:cs/>
              </w:rPr>
              <w:t>ต้องมีค่า</w:t>
            </w:r>
          </w:p>
        </w:tc>
      </w:tr>
      <w:tr w:rsidR="003A60DD" w:rsidRPr="00E174D1">
        <w:trPr>
          <w:trHeight w:val="1014"/>
        </w:trPr>
        <w:tc>
          <w:tcPr>
            <w:tcW w:w="2241" w:type="dxa"/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E174D1">
              <w:rPr>
                <w:sz w:val="28"/>
                <w:szCs w:val="28"/>
              </w:rPr>
              <w:t>USD Equivalent Amount</w:t>
            </w:r>
          </w:p>
        </w:tc>
        <w:tc>
          <w:tcPr>
            <w:tcW w:w="6225" w:type="dxa"/>
          </w:tcPr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  <w:cs/>
              </w:rPr>
            </w:pPr>
            <w:r w:rsidRPr="00E174D1">
              <w:rPr>
                <w:rFonts w:hint="cs"/>
                <w:sz w:val="28"/>
                <w:szCs w:val="28"/>
                <w:cs/>
              </w:rPr>
              <w:t xml:space="preserve">จำนวนเงินเทียบเท่า </w:t>
            </w:r>
            <w:r w:rsidRPr="00E174D1">
              <w:rPr>
                <w:sz w:val="28"/>
                <w:szCs w:val="28"/>
              </w:rPr>
              <w:t>USD</w:t>
            </w:r>
          </w:p>
        </w:tc>
        <w:tc>
          <w:tcPr>
            <w:tcW w:w="5976" w:type="dxa"/>
          </w:tcPr>
          <w:p w:rsidR="003A60DD" w:rsidRPr="00E174D1" w:rsidRDefault="003A60DD">
            <w:pPr>
              <w:numPr>
                <w:ilvl w:val="0"/>
                <w:numId w:val="23"/>
              </w:numPr>
              <w:tabs>
                <w:tab w:val="clear" w:pos="720"/>
                <w:tab w:val="num" w:pos="0"/>
              </w:tabs>
              <w:spacing w:line="440" w:lineRule="exact"/>
              <w:ind w:left="0"/>
              <w:rPr>
                <w:rFonts w:ascii="AngsanaUPC" w:hAnsi="AngsanaUPC" w:cs="AngsanaUPC"/>
                <w:sz w:val="28"/>
                <w:szCs w:val="28"/>
              </w:rPr>
            </w:pPr>
            <w:r w:rsidRPr="00E174D1">
              <w:rPr>
                <w:rFonts w:ascii="AngsanaUPC" w:hAnsi="AngsanaUPC" w:cs="AngsanaUPC" w:hint="cs"/>
                <w:sz w:val="28"/>
                <w:szCs w:val="28"/>
                <w:cs/>
              </w:rPr>
              <w:t>มีค่ามากกว่า 0</w:t>
            </w:r>
          </w:p>
          <w:p w:rsidR="003A60DD" w:rsidRPr="00E174D1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</w:tr>
    </w:tbl>
    <w:p w:rsidR="003A60DD" w:rsidRPr="00E174D1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:rsidR="003A60DD" w:rsidRPr="00E174D1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:rsidR="003A60DD" w:rsidRPr="00E174D1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:rsidR="003A60DD" w:rsidRPr="00E174D1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sectPr w:rsidR="003A60DD" w:rsidRPr="00E174D1">
          <w:headerReference w:type="default" r:id="rId15"/>
          <w:footnotePr>
            <w:numRestart w:val="eachSec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  <w:bookmarkStart w:id="14" w:name="_Toc169512783"/>
      <w:bookmarkStart w:id="15" w:name="_Toc169939932"/>
    </w:p>
    <w:p w:rsidR="003A60DD" w:rsidRPr="00E174D1" w:rsidRDefault="003A60DD">
      <w:pPr>
        <w:pStyle w:val="Heading1"/>
        <w:jc w:val="center"/>
        <w:rPr>
          <w:rFonts w:ascii="Angsana New" w:hAnsi="Angsana New" w:cs="Angsana New"/>
          <w:sz w:val="36"/>
          <w:szCs w:val="36"/>
        </w:rPr>
      </w:pPr>
      <w:bookmarkStart w:id="16" w:name="_Toc169943553"/>
      <w:r w:rsidRPr="00E174D1">
        <w:rPr>
          <w:rFonts w:ascii="Angsana New" w:hAnsi="Angsana New" w:cs="Angsana New"/>
          <w:sz w:val="36"/>
          <w:szCs w:val="36"/>
        </w:rPr>
        <w:lastRenderedPageBreak/>
        <w:t xml:space="preserve">Appendix A: </w:t>
      </w:r>
      <w:r w:rsidRPr="00E174D1">
        <w:rPr>
          <w:rFonts w:ascii="Angsana New" w:hAnsi="Angsana New" w:cs="Angsana New" w:hint="cs"/>
          <w:sz w:val="36"/>
          <w:szCs w:val="36"/>
          <w:cs/>
        </w:rPr>
        <w:t xml:space="preserve">รายละเอียดการรายงานรหัสมาตรฐานของผู้ทำธุรกรรม </w:t>
      </w:r>
      <w:r w:rsidRPr="00E174D1">
        <w:rPr>
          <w:rFonts w:ascii="Angsana New" w:hAnsi="Angsana New" w:cs="Angsana New"/>
          <w:sz w:val="36"/>
          <w:szCs w:val="36"/>
        </w:rPr>
        <w:t>(Counter Party Id</w:t>
      </w:r>
      <w:bookmarkEnd w:id="14"/>
      <w:bookmarkEnd w:id="15"/>
      <w:r w:rsidRPr="00E174D1">
        <w:rPr>
          <w:rFonts w:ascii="Angsana New" w:hAnsi="Angsana New" w:cs="Angsana New"/>
          <w:sz w:val="36"/>
          <w:szCs w:val="36"/>
        </w:rPr>
        <w:t>)</w:t>
      </w:r>
      <w:bookmarkEnd w:id="16"/>
    </w:p>
    <w:p w:rsidR="003A60DD" w:rsidRPr="00E174D1" w:rsidRDefault="003A60DD">
      <w:pPr>
        <w:pStyle w:val="BodyText2"/>
        <w:spacing w:after="240"/>
        <w:rPr>
          <w:cs/>
        </w:rPr>
      </w:pPr>
      <w:bookmarkStart w:id="17" w:name="_Toc34726402"/>
      <w:r w:rsidRPr="00E174D1">
        <w:rPr>
          <w:rFonts w:hint="cs"/>
          <w:sz w:val="24"/>
          <w:szCs w:val="24"/>
          <w:cs/>
        </w:rPr>
        <w:tab/>
      </w:r>
      <w:r w:rsidRPr="00E174D1">
        <w:rPr>
          <w:rFonts w:hint="cs"/>
          <w:sz w:val="24"/>
          <w:szCs w:val="24"/>
          <w:cs/>
        </w:rPr>
        <w:tab/>
      </w:r>
      <w:r w:rsidRPr="00E174D1">
        <w:rPr>
          <w:rFonts w:hint="cs"/>
          <w:cs/>
        </w:rPr>
        <w:t xml:space="preserve">วิธีรายงาน </w:t>
      </w:r>
      <w:r w:rsidRPr="00E174D1">
        <w:t xml:space="preserve">Counter Party Id </w:t>
      </w:r>
      <w:r w:rsidRPr="00E174D1">
        <w:rPr>
          <w:rFonts w:hint="cs"/>
          <w:cs/>
        </w:rPr>
        <w:t>ให้ปฏิบัติเช่นเดียวกับ</w:t>
      </w:r>
      <w:bookmarkEnd w:id="17"/>
      <w:r w:rsidRPr="00E174D1">
        <w:rPr>
          <w:rFonts w:hint="cs"/>
          <w:cs/>
        </w:rPr>
        <w:t xml:space="preserve">การรายงาน </w:t>
      </w:r>
      <w:r w:rsidRPr="00E174D1">
        <w:t xml:space="preserve">Data Set </w:t>
      </w:r>
      <w:r w:rsidRPr="00E174D1">
        <w:rPr>
          <w:rFonts w:hint="cs"/>
          <w:cs/>
        </w:rPr>
        <w:t>ชุดข้อมูลเกี่ยวกับลูกค้าสถาบันการเงิน (</w:t>
      </w:r>
      <w:r w:rsidRPr="00E174D1">
        <w:t xml:space="preserve">Data Set </w:t>
      </w:r>
      <w:r w:rsidRPr="00E174D1">
        <w:rPr>
          <w:rFonts w:hint="cs"/>
          <w:cs/>
        </w:rPr>
        <w:t xml:space="preserve">ชุด </w:t>
      </w:r>
      <w:r w:rsidRPr="00E174D1">
        <w:t>Involved Party</w:t>
      </w:r>
      <w:r w:rsidRPr="00E174D1">
        <w:rPr>
          <w:rFonts w:hint="cs"/>
          <w:cs/>
        </w:rPr>
        <w:t>)</w:t>
      </w:r>
      <w:r w:rsidRPr="00E174D1">
        <w:t xml:space="preserve"> </w:t>
      </w:r>
      <w:r w:rsidRPr="00E174D1">
        <w:rPr>
          <w:rFonts w:hint="cs"/>
          <w:cs/>
        </w:rPr>
        <w:t>ประกอบด้วย</w:t>
      </w:r>
    </w:p>
    <w:p w:rsidR="003A60DD" w:rsidRPr="00E174D1" w:rsidRDefault="003A60DD">
      <w:pPr>
        <w:pStyle w:val="BodyText2"/>
        <w:ind w:firstLine="720"/>
        <w:rPr>
          <w:rFonts w:ascii="Times New Roman" w:hAnsi="Times New Roman"/>
        </w:rPr>
      </w:pPr>
      <w:r w:rsidRPr="00E174D1">
        <w:rPr>
          <w:rFonts w:hint="cs"/>
          <w:b/>
          <w:bCs/>
          <w:cs/>
        </w:rPr>
        <w:t>1. ลูกค้าในประเทศ</w:t>
      </w:r>
      <w:r w:rsidRPr="00E174D1">
        <w:rPr>
          <w:rFonts w:hint="cs"/>
          <w:cs/>
        </w:rPr>
        <w:t xml:space="preserve">  ได้แก่ </w:t>
      </w:r>
    </w:p>
    <w:p w:rsidR="003A60DD" w:rsidRPr="00E174D1" w:rsidRDefault="003A60DD">
      <w:pPr>
        <w:pStyle w:val="BodyText2"/>
        <w:numPr>
          <w:ilvl w:val="0"/>
          <w:numId w:val="20"/>
        </w:numPr>
      </w:pPr>
      <w:r w:rsidRPr="00E174D1">
        <w:rPr>
          <w:rFonts w:hint="cs"/>
          <w:cs/>
        </w:rPr>
        <w:t xml:space="preserve">บุคคลธรรมดา  ใช้เลขประจำตัวประชาชน </w:t>
      </w:r>
      <w:r w:rsidRPr="00E174D1">
        <w:t xml:space="preserve">(13 </w:t>
      </w:r>
      <w:r w:rsidRPr="00E174D1">
        <w:rPr>
          <w:rFonts w:hint="cs"/>
          <w:cs/>
        </w:rPr>
        <w:t xml:space="preserve">หลัก)  </w:t>
      </w:r>
    </w:p>
    <w:p w:rsidR="003A60DD" w:rsidRPr="00E174D1" w:rsidRDefault="003A60DD">
      <w:pPr>
        <w:pStyle w:val="BodyText2"/>
        <w:numPr>
          <w:ilvl w:val="0"/>
          <w:numId w:val="20"/>
        </w:numPr>
      </w:pPr>
      <w:r w:rsidRPr="00E174D1">
        <w:rPr>
          <w:rFonts w:hint="cs"/>
          <w:cs/>
        </w:rPr>
        <w:t xml:space="preserve">ธุรกิจ  </w:t>
      </w:r>
    </w:p>
    <w:p w:rsidR="003A60DD" w:rsidRPr="00E174D1" w:rsidRDefault="003A60DD">
      <w:pPr>
        <w:pStyle w:val="BodyText2"/>
        <w:numPr>
          <w:ilvl w:val="1"/>
          <w:numId w:val="20"/>
        </w:numPr>
      </w:pPr>
      <w:r w:rsidRPr="00E174D1">
        <w:rPr>
          <w:rFonts w:hint="cs"/>
          <w:cs/>
        </w:rPr>
        <w:t>กรณีจดทะเบียนกับกระทรวงพาณิชย์</w:t>
      </w:r>
      <w:r w:rsidRPr="00E174D1">
        <w:rPr>
          <w:rFonts w:hint="cs"/>
          <w:cs/>
        </w:rPr>
        <w:tab/>
        <w:t xml:space="preserve"> ใช้เลขที่จดทะเบียนนิติบุคคลที่จดทะเบียนกับกระทรวงพาณิชย์   </w:t>
      </w:r>
    </w:p>
    <w:p w:rsidR="003A60DD" w:rsidRPr="00E174D1" w:rsidRDefault="003A60DD">
      <w:pPr>
        <w:pStyle w:val="BodyText2"/>
        <w:numPr>
          <w:ilvl w:val="1"/>
          <w:numId w:val="20"/>
        </w:numPr>
      </w:pPr>
      <w:r w:rsidRPr="00E174D1">
        <w:rPr>
          <w:rFonts w:hint="cs"/>
          <w:cs/>
        </w:rPr>
        <w:t>กรณีจดทะเบียนกับหน่วยงานอื่น เช่น กระทรวงเกษตรและสหกรณ์ ใช้รหัสที่ออกโดยหน่วยงานผู้รับจดทะเบียน</w:t>
      </w:r>
    </w:p>
    <w:p w:rsidR="003A60DD" w:rsidRPr="00E174D1" w:rsidRDefault="003A60DD">
      <w:pPr>
        <w:pStyle w:val="BodyText2"/>
        <w:numPr>
          <w:ilvl w:val="1"/>
          <w:numId w:val="20"/>
        </w:numPr>
      </w:pPr>
      <w:r w:rsidRPr="00E174D1">
        <w:rPr>
          <w:rFonts w:hint="cs"/>
          <w:cs/>
        </w:rPr>
        <w:t>กรณีไม่ได้จดทะเบียนนิติบุคคลให้ใช้เลขประจำตัวผู้เสียภาษีอากร (10 หลัก) เช่น  กิจการร่วมค้า  สมาคม  มูลนิธิ   สำนักงานตัวแทนและสาขาบริษัทต่างประเทศ</w:t>
      </w:r>
      <w:r w:rsidRPr="00E174D1">
        <w:rPr>
          <w:cs/>
        </w:rPr>
        <w:br/>
      </w:r>
      <w:r w:rsidRPr="00E174D1">
        <w:rPr>
          <w:rFonts w:hint="cs"/>
          <w:cs/>
        </w:rPr>
        <w:t>ที่ไม่ได้จดทะเบียนนิติบุคคลในประเทศ  เป็นต้น</w:t>
      </w:r>
    </w:p>
    <w:p w:rsidR="003A60DD" w:rsidRPr="00E174D1" w:rsidRDefault="003A60DD">
      <w:pPr>
        <w:pStyle w:val="BodyText2"/>
        <w:numPr>
          <w:ilvl w:val="0"/>
          <w:numId w:val="20"/>
        </w:numPr>
      </w:pPr>
      <w:r w:rsidRPr="00E174D1">
        <w:rPr>
          <w:rFonts w:hint="cs"/>
          <w:cs/>
        </w:rPr>
        <w:t>กองทุน  ใช้รหัสที่ออกโดย กลต. หรือเลขประจำตัวผู้เสียภาษีอากร</w:t>
      </w:r>
    </w:p>
    <w:p w:rsidR="003A60DD" w:rsidRPr="00E174D1" w:rsidRDefault="003A60DD">
      <w:pPr>
        <w:pStyle w:val="BodyText2"/>
        <w:numPr>
          <w:ilvl w:val="0"/>
          <w:numId w:val="20"/>
        </w:numPr>
      </w:pPr>
      <w:r w:rsidRPr="00E174D1">
        <w:rPr>
          <w:cs/>
        </w:rPr>
        <w:t>องค์กร</w:t>
      </w:r>
      <w:r w:rsidRPr="00E174D1">
        <w:rPr>
          <w:rFonts w:hint="cs"/>
          <w:cs/>
        </w:rPr>
        <w:t>ภาคทางการไทย</w:t>
      </w:r>
      <w:r w:rsidRPr="00E174D1">
        <w:rPr>
          <w:cs/>
        </w:rPr>
        <w:t>หรือหน่วยงาน</w:t>
      </w:r>
      <w:r w:rsidRPr="00E174D1">
        <w:rPr>
          <w:rFonts w:hint="cs"/>
          <w:cs/>
        </w:rPr>
        <w:t>ของรัฐ  ใช้</w:t>
      </w:r>
      <w:r w:rsidRPr="00E174D1">
        <w:rPr>
          <w:cs/>
        </w:rPr>
        <w:t>รหัสองค์กรหรือหน่วยงานราชการ</w:t>
      </w:r>
    </w:p>
    <w:p w:rsidR="003A60DD" w:rsidRPr="00E174D1" w:rsidRDefault="003A60DD">
      <w:pPr>
        <w:pStyle w:val="BodyText2"/>
        <w:numPr>
          <w:ilvl w:val="0"/>
          <w:numId w:val="20"/>
        </w:numPr>
      </w:pPr>
      <w:r w:rsidRPr="00E174D1">
        <w:rPr>
          <w:rFonts w:hint="cs"/>
          <w:cs/>
        </w:rPr>
        <w:t>รัฐบาลท้องถิ่น ใช้เลขประจำตัวผู้เสียภาษีอากร</w:t>
      </w:r>
    </w:p>
    <w:p w:rsidR="003A60DD" w:rsidRPr="00E174D1" w:rsidRDefault="003A60DD">
      <w:pPr>
        <w:pStyle w:val="BodyText2"/>
        <w:numPr>
          <w:ilvl w:val="0"/>
          <w:numId w:val="20"/>
        </w:numPr>
        <w:spacing w:after="240"/>
        <w:ind w:left="1797" w:hanging="357"/>
      </w:pPr>
      <w:r w:rsidRPr="00E174D1">
        <w:rPr>
          <w:rFonts w:hint="cs"/>
          <w:cs/>
        </w:rPr>
        <w:t>สถาบันที่ไม่มีวัตถุประสงค์เพื่อหากำไร ใช้เลขประจำตัวผู้เสียภาษีอากร</w:t>
      </w:r>
    </w:p>
    <w:p w:rsidR="003A60DD" w:rsidRPr="00E174D1" w:rsidRDefault="003A60DD">
      <w:pPr>
        <w:pStyle w:val="BodyText2"/>
        <w:ind w:firstLine="720"/>
        <w:rPr>
          <w:cs/>
        </w:rPr>
      </w:pPr>
      <w:r w:rsidRPr="00E174D1">
        <w:rPr>
          <w:rFonts w:hint="cs"/>
          <w:b/>
          <w:bCs/>
          <w:cs/>
        </w:rPr>
        <w:t>2. สถาบันการเงินในประเทศ</w:t>
      </w:r>
      <w:r w:rsidRPr="00E174D1">
        <w:rPr>
          <w:rFonts w:hint="cs"/>
          <w:cs/>
        </w:rPr>
        <w:t xml:space="preserve"> ได้แก่</w:t>
      </w:r>
    </w:p>
    <w:p w:rsidR="003A60DD" w:rsidRPr="00E174D1" w:rsidRDefault="003A60DD">
      <w:pPr>
        <w:pStyle w:val="BodyText2"/>
        <w:numPr>
          <w:ilvl w:val="0"/>
          <w:numId w:val="21"/>
        </w:numPr>
      </w:pPr>
      <w:r w:rsidRPr="00E174D1">
        <w:rPr>
          <w:rFonts w:hint="cs"/>
          <w:cs/>
        </w:rPr>
        <w:t>ธนาคารพาณิชย์จดทะเบียนในประเทศ สาขาธนาคารต่างประเทศ บริษัทเงินทุน บริษัทเครดิตฟองซิเอร์ สถาบันการเงินพิเศษของรัฐ ผู้ประกอบธุรกิจบัตรเครดิตที่มิใช่</w:t>
      </w:r>
      <w:r w:rsidRPr="00E174D1">
        <w:rPr>
          <w:cs/>
        </w:rPr>
        <w:br/>
      </w:r>
      <w:r w:rsidRPr="00E174D1">
        <w:rPr>
          <w:rFonts w:hint="cs"/>
          <w:cs/>
        </w:rPr>
        <w:t>สถาบันการเงิน  บริษัทบริหารสินทรัพย์ ใช้รหัสสถาบันการเงิน</w:t>
      </w:r>
      <w:r w:rsidRPr="00E174D1">
        <w:t xml:space="preserve"> </w:t>
      </w:r>
      <w:r w:rsidRPr="00E174D1">
        <w:rPr>
          <w:rFonts w:hint="cs"/>
          <w:cs/>
        </w:rPr>
        <w:t>(</w:t>
      </w:r>
      <w:r w:rsidRPr="00E174D1">
        <w:t>FI Code)</w:t>
      </w:r>
    </w:p>
    <w:p w:rsidR="003A60DD" w:rsidRPr="00E174D1" w:rsidRDefault="003A60DD">
      <w:pPr>
        <w:pStyle w:val="BodyText2"/>
        <w:numPr>
          <w:ilvl w:val="0"/>
          <w:numId w:val="21"/>
        </w:numPr>
      </w:pPr>
      <w:r w:rsidRPr="00E174D1">
        <w:rPr>
          <w:rFonts w:hint="cs"/>
          <w:cs/>
        </w:rPr>
        <w:t>กองทุนเพื่อการฟื้นฟูและพัฒนาระบบสถาบันการเงิน  สถาบันประกันเงินฝาก ใช้เลขประจำตัวผู้เสียภาษีอากร</w:t>
      </w:r>
    </w:p>
    <w:p w:rsidR="003A60DD" w:rsidRPr="00E174D1" w:rsidRDefault="003A60DD">
      <w:pPr>
        <w:pStyle w:val="BodyText2"/>
        <w:numPr>
          <w:ilvl w:val="0"/>
          <w:numId w:val="21"/>
        </w:numPr>
      </w:pPr>
      <w:r w:rsidRPr="00E174D1">
        <w:rPr>
          <w:rFonts w:hint="cs"/>
          <w:cs/>
        </w:rPr>
        <w:t xml:space="preserve">บริษัทหลักทรัพย์ บริษัทหลักทรัพย์จัดการกองทุนรวม บริษัทประกันชีวิต โรงรับจำนำ และสถาบันการเงินอื่น ใช้เลขที่จดทะเบียนนิติบุคคลที่จดทะเบียนกับกระทรวงพาณิชย์   </w:t>
      </w:r>
    </w:p>
    <w:p w:rsidR="003A60DD" w:rsidRPr="00E174D1" w:rsidRDefault="003A60DD">
      <w:pPr>
        <w:pStyle w:val="BodyText2"/>
        <w:numPr>
          <w:ilvl w:val="0"/>
          <w:numId w:val="21"/>
        </w:numPr>
        <w:spacing w:after="240"/>
        <w:ind w:left="1797" w:hanging="357"/>
      </w:pPr>
      <w:r w:rsidRPr="00E174D1">
        <w:rPr>
          <w:rFonts w:hint="cs"/>
          <w:cs/>
        </w:rPr>
        <w:t>สหกรณ์ออมทรัพย์, ชุมนุมสหกรณ์ออมทรัพย์ ใช้รหัสที่ออกโดยกระทรวงเกษตรและสหกรณ์ หรือ เลขที่ประจำตัวผู้เสียภาษีอากร</w:t>
      </w:r>
    </w:p>
    <w:p w:rsidR="003A60DD" w:rsidRPr="00E174D1" w:rsidRDefault="003A60DD">
      <w:pPr>
        <w:pStyle w:val="BodyText2"/>
        <w:ind w:firstLine="720"/>
        <w:rPr>
          <w:b/>
          <w:bCs/>
        </w:rPr>
      </w:pPr>
    </w:p>
    <w:p w:rsidR="003A60DD" w:rsidRPr="00E174D1" w:rsidRDefault="003A60DD">
      <w:pPr>
        <w:pStyle w:val="BodyText2"/>
        <w:ind w:firstLine="720"/>
        <w:rPr>
          <w:b/>
          <w:bCs/>
        </w:rPr>
      </w:pPr>
    </w:p>
    <w:p w:rsidR="003A60DD" w:rsidRPr="00E174D1" w:rsidRDefault="003A60DD">
      <w:pPr>
        <w:pStyle w:val="BodyText2"/>
        <w:ind w:firstLine="720"/>
        <w:rPr>
          <w:b/>
          <w:bCs/>
        </w:rPr>
      </w:pPr>
    </w:p>
    <w:p w:rsidR="003A60DD" w:rsidRPr="00E174D1" w:rsidRDefault="003A60DD">
      <w:pPr>
        <w:pStyle w:val="BodyText2"/>
        <w:ind w:firstLine="720"/>
        <w:rPr>
          <w:b/>
          <w:bCs/>
        </w:rPr>
      </w:pPr>
    </w:p>
    <w:p w:rsidR="003A60DD" w:rsidRPr="00E174D1" w:rsidRDefault="003A60DD">
      <w:pPr>
        <w:pStyle w:val="BodyText2"/>
        <w:ind w:firstLine="720"/>
      </w:pPr>
      <w:r w:rsidRPr="00E174D1">
        <w:rPr>
          <w:rFonts w:hint="cs"/>
          <w:b/>
          <w:bCs/>
          <w:cs/>
        </w:rPr>
        <w:t xml:space="preserve">3. ลูกค้าในต่างประเทศ  </w:t>
      </w:r>
      <w:r w:rsidRPr="00E174D1">
        <w:rPr>
          <w:rFonts w:hint="cs"/>
          <w:cs/>
        </w:rPr>
        <w:t>ได้แก่</w:t>
      </w:r>
    </w:p>
    <w:p w:rsidR="003A60DD" w:rsidRPr="00E174D1" w:rsidRDefault="003A60DD">
      <w:pPr>
        <w:pStyle w:val="BodyText2"/>
        <w:numPr>
          <w:ilvl w:val="0"/>
          <w:numId w:val="22"/>
        </w:numPr>
      </w:pPr>
      <w:r w:rsidRPr="00E174D1">
        <w:rPr>
          <w:rFonts w:hint="cs"/>
          <w:cs/>
        </w:rPr>
        <w:t xml:space="preserve">บุคคลธรรมดา  </w:t>
      </w:r>
    </w:p>
    <w:p w:rsidR="003A60DD" w:rsidRPr="00E174D1" w:rsidRDefault="003A60DD">
      <w:pPr>
        <w:pStyle w:val="BodyText2"/>
        <w:numPr>
          <w:ilvl w:val="1"/>
          <w:numId w:val="22"/>
        </w:numPr>
      </w:pPr>
      <w:r w:rsidRPr="00E174D1">
        <w:rPr>
          <w:rFonts w:hint="cs"/>
          <w:cs/>
        </w:rPr>
        <w:t xml:space="preserve">กรณีมีเลขหนังสือเดินทาง </w:t>
      </w:r>
      <w:r w:rsidRPr="00E174D1">
        <w:rPr>
          <w:rFonts w:hint="cs"/>
          <w:cs/>
        </w:rPr>
        <w:tab/>
        <w:t xml:space="preserve">ใช้รหัสประเทศ+เลขที่หนังสือเดินทาง </w:t>
      </w:r>
    </w:p>
    <w:p w:rsidR="003A60DD" w:rsidRPr="00E174D1" w:rsidRDefault="003A60DD">
      <w:pPr>
        <w:pStyle w:val="BodyText2"/>
        <w:numPr>
          <w:ilvl w:val="1"/>
          <w:numId w:val="22"/>
        </w:numPr>
      </w:pPr>
      <w:r w:rsidRPr="00E174D1">
        <w:rPr>
          <w:rFonts w:hint="cs"/>
          <w:cs/>
        </w:rPr>
        <w:t xml:space="preserve">กรณีไม่มีเลขหนังสือเดินทาง </w:t>
      </w:r>
      <w:r w:rsidRPr="00E174D1">
        <w:rPr>
          <w:rFonts w:hint="cs"/>
          <w:cs/>
        </w:rPr>
        <w:tab/>
        <w:t>ใช้รหัสประเทศ+รหัสบุคคลธรรมดาในประเทศนั้น</w:t>
      </w:r>
    </w:p>
    <w:p w:rsidR="003A60DD" w:rsidRPr="00E174D1" w:rsidRDefault="003A60DD">
      <w:pPr>
        <w:pStyle w:val="BodyText2"/>
        <w:numPr>
          <w:ilvl w:val="0"/>
          <w:numId w:val="22"/>
        </w:numPr>
      </w:pPr>
      <w:r w:rsidRPr="00E174D1">
        <w:rPr>
          <w:rFonts w:hint="cs"/>
          <w:cs/>
        </w:rPr>
        <w:t xml:space="preserve">ธนาคาร  สถาบันการเงิน  และนิติบุคคล  (รวมสาขาธนาคารพาณิชย์ไทยในต่างประเทศ)  </w:t>
      </w:r>
    </w:p>
    <w:p w:rsidR="003A60DD" w:rsidRPr="00E174D1" w:rsidRDefault="003A60DD">
      <w:pPr>
        <w:pStyle w:val="BodyText2"/>
        <w:numPr>
          <w:ilvl w:val="1"/>
          <w:numId w:val="22"/>
        </w:numPr>
      </w:pPr>
      <w:r w:rsidRPr="00E174D1">
        <w:rPr>
          <w:rFonts w:hint="cs"/>
          <w:cs/>
        </w:rPr>
        <w:t xml:space="preserve">กรณีเป็นสมาชิก </w:t>
      </w:r>
      <w:r w:rsidRPr="00E174D1">
        <w:t>Swift</w:t>
      </w:r>
      <w:r w:rsidRPr="00E174D1">
        <w:rPr>
          <w:rFonts w:hint="cs"/>
          <w:cs/>
        </w:rPr>
        <w:t xml:space="preserve">  </w:t>
      </w:r>
      <w:r w:rsidRPr="00E174D1">
        <w:rPr>
          <w:rFonts w:hint="cs"/>
          <w:cs/>
        </w:rPr>
        <w:tab/>
        <w:t xml:space="preserve">ใช้รหัสมาตรฐาน </w:t>
      </w:r>
      <w:r w:rsidRPr="00E174D1">
        <w:t xml:space="preserve">Swift Code </w:t>
      </w:r>
    </w:p>
    <w:p w:rsidR="003A60DD" w:rsidRPr="00E174D1" w:rsidRDefault="003A60DD">
      <w:pPr>
        <w:pStyle w:val="BodyText2"/>
        <w:numPr>
          <w:ilvl w:val="1"/>
          <w:numId w:val="22"/>
        </w:numPr>
      </w:pPr>
      <w:r w:rsidRPr="00E174D1">
        <w:rPr>
          <w:rFonts w:hint="cs"/>
          <w:cs/>
        </w:rPr>
        <w:t xml:space="preserve">กรณีไม่ได้เป็นสมาชิก </w:t>
      </w:r>
      <w:r w:rsidRPr="00E174D1">
        <w:t xml:space="preserve">Swift </w:t>
      </w:r>
      <w:r w:rsidRPr="00E174D1">
        <w:rPr>
          <w:rFonts w:hint="cs"/>
          <w:cs/>
        </w:rPr>
        <w:tab/>
        <w:t>ใช้รหัสประเทศ+รหัส</w:t>
      </w:r>
      <w:r w:rsidRPr="00E174D1">
        <w:rPr>
          <w:cs/>
        </w:rPr>
        <w:t>นิติบุคคล</w:t>
      </w:r>
      <w:r w:rsidRPr="00E174D1">
        <w:rPr>
          <w:rFonts w:hint="cs"/>
          <w:cs/>
        </w:rPr>
        <w:t xml:space="preserve"> หรือ</w:t>
      </w:r>
      <w:r w:rsidRPr="00E174D1">
        <w:rPr>
          <w:cs/>
        </w:rPr>
        <w:t>รหัสองค์กรหรือหน่วยงานราชการ</w:t>
      </w:r>
      <w:r w:rsidRPr="00E174D1">
        <w:rPr>
          <w:rFonts w:hint="cs"/>
          <w:cs/>
        </w:rPr>
        <w:t xml:space="preserve">ที่จดทะเบียนในประเทศนั้น  </w:t>
      </w:r>
      <w:r w:rsidRPr="00E174D1">
        <w:t xml:space="preserve"> </w:t>
      </w:r>
    </w:p>
    <w:sectPr w:rsidR="003A60DD" w:rsidRPr="00E174D1">
      <w:headerReference w:type="default" r:id="rId16"/>
      <w:footnotePr>
        <w:numRestart w:val="eachSect"/>
      </w:footnotePr>
      <w:pgSz w:w="16834" w:h="11909" w:orient="landscape" w:code="9"/>
      <w:pgMar w:top="1080" w:right="1147" w:bottom="900" w:left="1245" w:header="720" w:footer="446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78D" w:rsidRDefault="00E1078D">
      <w:r>
        <w:separator/>
      </w:r>
    </w:p>
  </w:endnote>
  <w:endnote w:type="continuationSeparator" w:id="0">
    <w:p w:rsidR="00E1078D" w:rsidRDefault="00E10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DD" w:rsidRDefault="003A60D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60DD" w:rsidRDefault="003A60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DD" w:rsidRDefault="00E1078D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pict>
        <v:line id="_x0000_s2061" style="position:absolute;left:0;text-align:left;z-index:6" from="0,-5.45pt" to="722.1pt,-5.45pt"/>
      </w:pict>
    </w:r>
    <w:r w:rsidR="003A60DD">
      <w:rPr>
        <w:rFonts w:ascii="Tahoma" w:hAnsi="Tahoma" w:cs="Tahoma" w:hint="cs"/>
        <w:b/>
        <w:bCs/>
        <w:sz w:val="20"/>
        <w:szCs w:val="20"/>
        <w:cs/>
      </w:rPr>
      <w:t>ชุดข้อมูลเร็วเงินตราต่างประเทศ คู่มือการจัดทำชุดข้อมูล</w:t>
    </w:r>
    <w:r w:rsidR="003A60DD">
      <w:rPr>
        <w:rFonts w:ascii="Tahoma" w:hAnsi="Tahoma" w:cs="Tahoma"/>
        <w:b/>
        <w:bCs/>
        <w:sz w:val="20"/>
        <w:szCs w:val="20"/>
        <w:cs/>
      </w:rPr>
      <w:br/>
    </w:r>
    <w:r w:rsidR="003A60DD">
      <w:rPr>
        <w:rFonts w:ascii="Tahoma" w:hAnsi="Tahoma" w:cs="Tahoma" w:hint="cs"/>
        <w:b/>
        <w:bCs/>
        <w:sz w:val="20"/>
        <w:szCs w:val="20"/>
        <w:cs/>
      </w:rPr>
      <w:t xml:space="preserve">ฝ่ายบริหารข้อมูล                                                                     </w:t>
    </w:r>
    <w:r w:rsidR="003A60DD">
      <w:rPr>
        <w:rFonts w:ascii="Tahoma" w:hAnsi="Tahoma" w:cs="Tahoma"/>
        <w:b/>
        <w:bCs/>
        <w:sz w:val="20"/>
        <w:szCs w:val="20"/>
      </w:rPr>
      <w:t xml:space="preserve">                        -</w:t>
    </w:r>
    <w:r w:rsidR="003A60DD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="003A60DD">
      <w:rPr>
        <w:rStyle w:val="PageNumber"/>
        <w:rFonts w:ascii="Tahoma" w:hAnsi="Tahoma" w:cs="Tahoma"/>
        <w:b/>
        <w:bCs/>
        <w:sz w:val="20"/>
        <w:szCs w:val="20"/>
      </w:rPr>
      <w:instrText xml:space="preserve"> PAGE </w:instrText>
    </w:r>
    <w:r w:rsidR="003A60DD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D90FAA">
      <w:rPr>
        <w:rStyle w:val="PageNumber"/>
        <w:rFonts w:ascii="Tahoma" w:hAnsi="Tahoma" w:cs="Tahoma"/>
        <w:b/>
        <w:bCs/>
        <w:noProof/>
        <w:sz w:val="20"/>
        <w:szCs w:val="20"/>
      </w:rPr>
      <w:t>1</w:t>
    </w:r>
    <w:r w:rsidR="003A60DD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="003A60DD">
      <w:rPr>
        <w:rStyle w:val="PageNumber"/>
        <w:rFonts w:ascii="Tahoma" w:hAnsi="Tahoma" w:cs="Tahoma"/>
        <w:b/>
        <w:bCs/>
        <w:sz w:val="20"/>
        <w:szCs w:val="20"/>
      </w:rPr>
      <w:t xml:space="preserve"> -</w:t>
    </w:r>
    <w:r w:rsidR="003A60DD">
      <w:rPr>
        <w:rFonts w:ascii="Tahoma" w:hAnsi="Tahoma" w:cs="Tahoma"/>
        <w:b/>
        <w:bCs/>
        <w:sz w:val="20"/>
        <w:szCs w:val="20"/>
      </w:rPr>
      <w:tab/>
      <w:t xml:space="preserve">                                                   </w:t>
    </w:r>
    <w:r w:rsidR="00A576CF">
      <w:rPr>
        <w:rFonts w:ascii="Tahoma" w:hAnsi="Tahoma" w:cs="Tahoma"/>
        <w:b/>
        <w:bCs/>
        <w:sz w:val="20"/>
        <w:szCs w:val="20"/>
      </w:rPr>
      <w:t xml:space="preserve"> </w:t>
    </w:r>
    <w:r w:rsidR="00A576CF">
      <w:rPr>
        <w:rFonts w:ascii="Tahoma" w:hAnsi="Tahoma" w:cs="Tahoma"/>
        <w:b/>
        <w:bCs/>
        <w:sz w:val="20"/>
        <w:szCs w:val="20"/>
      </w:rPr>
      <w:tab/>
      <w:t xml:space="preserve">         Data File Manual  V.</w:t>
    </w:r>
    <w:r w:rsidR="00C635E9">
      <w:rPr>
        <w:rFonts w:ascii="Tahoma" w:hAnsi="Tahoma" w:cs="Tahoma"/>
        <w:b/>
        <w:bCs/>
        <w:sz w:val="20"/>
        <w:szCs w:val="20"/>
      </w:rPr>
      <w:t>3</w:t>
    </w:r>
    <w:r w:rsidR="003A60DD">
      <w:rPr>
        <w:rFonts w:ascii="Tahoma" w:hAnsi="Tahoma" w:cs="Tahoma"/>
        <w:b/>
        <w:bCs/>
        <w:sz w:val="20"/>
        <w:szCs w:val="20"/>
      </w:rPr>
      <w:t xml:space="preserve">.0 </w:t>
    </w:r>
  </w:p>
  <w:p w:rsidR="003A60DD" w:rsidRDefault="003A60DD">
    <w:pPr>
      <w:pStyle w:val="Footer"/>
      <w:tabs>
        <w:tab w:val="left" w:pos="7760"/>
      </w:tabs>
      <w:jc w:val="both"/>
      <w:rPr>
        <w:rFonts w:ascii="Tahoma" w:hAnsi="Tahoma" w:cs="Tahoma"/>
        <w:b/>
        <w:bCs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DD" w:rsidRDefault="00E1078D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pict>
        <v:line id="_x0000_s2059" style="position:absolute;left:0;text-align:left;z-index:5" from="0,0" to="722.1pt,0"/>
      </w:pict>
    </w:r>
    <w:r w:rsidR="003A60DD">
      <w:rPr>
        <w:rFonts w:ascii="Tahoma" w:hAnsi="Tahoma" w:cs="Tahoma" w:hint="cs"/>
        <w:b/>
        <w:bCs/>
        <w:sz w:val="20"/>
        <w:szCs w:val="20"/>
        <w:cs/>
      </w:rPr>
      <w:t>ชุดข้อมูลเร็วเงินตราต่างประเทศ                                                                                                                                                                  คู่มือการจัดทำชุดข้อมูล</w:t>
    </w:r>
  </w:p>
  <w:p w:rsidR="003A60DD" w:rsidRDefault="003A60DD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 w:hint="cs"/>
        <w:b/>
        <w:bCs/>
        <w:sz w:val="20"/>
        <w:szCs w:val="20"/>
        <w:cs/>
      </w:rPr>
      <w:t>ฝ่ายบริหารข้อมูล</w:t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 w:hint="cs"/>
        <w:b/>
        <w:bCs/>
        <w:sz w:val="20"/>
        <w:szCs w:val="20"/>
        <w:cs/>
      </w:rPr>
      <w:t xml:space="preserve"> </w:t>
    </w:r>
    <w:r>
      <w:rPr>
        <w:rFonts w:ascii="Tahoma" w:hAnsi="Tahoma" w:cs="Tahoma" w:hint="cs"/>
        <w:b/>
        <w:bCs/>
        <w:sz w:val="20"/>
        <w:szCs w:val="20"/>
        <w:cs/>
      </w:rPr>
      <w:tab/>
      <w:t xml:space="preserve">   หน้า   </w:t>
    </w:r>
    <w:r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>
      <w:rPr>
        <w:rStyle w:val="PageNumber"/>
        <w:rFonts w:ascii="Tahoma" w:hAnsi="Tahoma" w:cs="Tahoma"/>
        <w:b/>
        <w:bCs/>
        <w:sz w:val="20"/>
        <w:szCs w:val="20"/>
      </w:rPr>
      <w:instrText xml:space="preserve"> PAGE </w:instrText>
    </w:r>
    <w:r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D90FAA">
      <w:rPr>
        <w:rStyle w:val="PageNumber"/>
        <w:rFonts w:ascii="Tahoma" w:hAnsi="Tahoma" w:cs="Tahoma"/>
        <w:b/>
        <w:bCs/>
        <w:noProof/>
        <w:sz w:val="20"/>
        <w:szCs w:val="20"/>
      </w:rPr>
      <w:t>1-4</w:t>
    </w:r>
    <w:r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>
      <w:rPr>
        <w:rFonts w:ascii="Tahoma" w:hAnsi="Tahoma" w:cs="Tahoma"/>
        <w:b/>
        <w:bCs/>
        <w:sz w:val="20"/>
        <w:szCs w:val="20"/>
      </w:rPr>
      <w:t xml:space="preserve">                                         </w:t>
    </w:r>
    <w:r w:rsidR="00A576CF">
      <w:rPr>
        <w:rFonts w:ascii="Tahoma" w:hAnsi="Tahoma" w:cs="Tahoma"/>
        <w:b/>
        <w:bCs/>
        <w:sz w:val="20"/>
        <w:szCs w:val="20"/>
      </w:rPr>
      <w:t xml:space="preserve">           </w:t>
    </w:r>
    <w:r w:rsidR="00A576CF">
      <w:rPr>
        <w:rFonts w:ascii="Tahoma" w:hAnsi="Tahoma" w:cs="Tahoma"/>
        <w:b/>
        <w:bCs/>
        <w:sz w:val="20"/>
        <w:szCs w:val="20"/>
      </w:rPr>
      <w:tab/>
      <w:t xml:space="preserve">           </w:t>
    </w:r>
    <w:r>
      <w:rPr>
        <w:rFonts w:ascii="Tahoma" w:hAnsi="Tahoma" w:cs="Tahoma"/>
        <w:b/>
        <w:bCs/>
        <w:sz w:val="20"/>
        <w:szCs w:val="20"/>
      </w:rPr>
      <w:t xml:space="preserve">Data File Manual </w:t>
    </w:r>
    <w:r w:rsidR="00A576CF">
      <w:rPr>
        <w:rFonts w:ascii="Tahoma" w:hAnsi="Tahoma" w:cs="Tahoma"/>
        <w:b/>
        <w:bCs/>
        <w:sz w:val="20"/>
        <w:szCs w:val="20"/>
      </w:rPr>
      <w:t>V.</w:t>
    </w:r>
    <w:r w:rsidR="00626C85">
      <w:rPr>
        <w:rFonts w:ascii="Tahoma" w:hAnsi="Tahoma" w:cs="Tahoma"/>
        <w:b/>
        <w:bCs/>
        <w:sz w:val="20"/>
        <w:szCs w:val="20"/>
      </w:rPr>
      <w:t>3</w:t>
    </w:r>
    <w:r w:rsidR="00A576CF">
      <w:rPr>
        <w:rFonts w:ascii="Tahoma" w:hAnsi="Tahoma" w:cs="Tahoma"/>
        <w:b/>
        <w:bCs/>
        <w:sz w:val="20"/>
        <w:szCs w:val="20"/>
      </w:rPr>
      <w:t>.0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DD" w:rsidRDefault="003A60DD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 w:hint="cs"/>
        <w:b/>
        <w:bCs/>
        <w:sz w:val="20"/>
        <w:szCs w:val="20"/>
        <w:cs/>
      </w:rPr>
      <w:t>ชุดข้อมูลเร็วเงินตราต่างประเทศ                                                                                                                                                                   คู่มือการจัดทำชุดข้อมูล</w:t>
    </w:r>
  </w:p>
  <w:p w:rsidR="003A60DD" w:rsidRDefault="00E1078D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pict>
        <v:line id="_x0000_s2092" style="position:absolute;left:0;text-align:left;z-index:9" from="0,-12.1pt" to="722.1pt,-12.1pt"/>
      </w:pict>
    </w:r>
    <w:r w:rsidR="003A60DD">
      <w:rPr>
        <w:rFonts w:ascii="Tahoma" w:hAnsi="Tahoma" w:cs="Tahoma" w:hint="cs"/>
        <w:b/>
        <w:bCs/>
        <w:sz w:val="20"/>
        <w:szCs w:val="20"/>
        <w:cs/>
      </w:rPr>
      <w:t>ฝ่ายบริหารข้อมูล</w:t>
    </w:r>
    <w:r w:rsidR="003A60DD">
      <w:rPr>
        <w:rFonts w:ascii="Tahoma" w:hAnsi="Tahoma" w:cs="Tahoma"/>
        <w:b/>
        <w:bCs/>
        <w:sz w:val="20"/>
        <w:szCs w:val="20"/>
      </w:rPr>
      <w:tab/>
    </w:r>
    <w:r w:rsidR="003A60DD">
      <w:rPr>
        <w:rFonts w:ascii="Tahoma" w:hAnsi="Tahoma" w:cs="Tahoma"/>
        <w:b/>
        <w:bCs/>
        <w:sz w:val="20"/>
        <w:szCs w:val="20"/>
      </w:rPr>
      <w:tab/>
    </w:r>
    <w:r w:rsidR="003A60DD">
      <w:rPr>
        <w:rFonts w:ascii="Tahoma" w:hAnsi="Tahoma" w:cs="Tahoma" w:hint="cs"/>
        <w:b/>
        <w:bCs/>
        <w:sz w:val="20"/>
        <w:szCs w:val="20"/>
        <w:cs/>
      </w:rPr>
      <w:t xml:space="preserve">หน้า  </w:t>
    </w:r>
    <w:r w:rsidR="003A60DD">
      <w:rPr>
        <w:rFonts w:ascii="Tahoma" w:hAnsi="Tahoma" w:cs="Tahoma"/>
        <w:b/>
        <w:bCs/>
        <w:sz w:val="20"/>
        <w:szCs w:val="20"/>
      </w:rPr>
      <w:t xml:space="preserve"> </w:t>
    </w:r>
    <w:r w:rsidR="003A60DD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="003A60DD">
      <w:rPr>
        <w:rStyle w:val="PageNumber"/>
        <w:rFonts w:ascii="Tahoma" w:hAnsi="Tahoma" w:cs="Tahoma"/>
        <w:b/>
        <w:bCs/>
        <w:sz w:val="20"/>
        <w:szCs w:val="20"/>
      </w:rPr>
      <w:instrText xml:space="preserve"> PAGE </w:instrText>
    </w:r>
    <w:r w:rsidR="003A60DD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D90FAA">
      <w:rPr>
        <w:rStyle w:val="PageNumber"/>
        <w:rFonts w:ascii="Tahoma" w:hAnsi="Tahoma" w:cs="Tahoma"/>
        <w:b/>
        <w:bCs/>
        <w:noProof/>
        <w:sz w:val="20"/>
        <w:szCs w:val="20"/>
      </w:rPr>
      <w:t>2-4</w:t>
    </w:r>
    <w:r w:rsidR="003A60DD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="003A60DD">
      <w:rPr>
        <w:rFonts w:ascii="Tahoma" w:hAnsi="Tahoma" w:cs="Tahoma"/>
        <w:b/>
        <w:bCs/>
        <w:sz w:val="20"/>
        <w:szCs w:val="20"/>
      </w:rPr>
      <w:t xml:space="preserve">                                      </w:t>
    </w:r>
    <w:r w:rsidR="00A576CF">
      <w:rPr>
        <w:rFonts w:ascii="Tahoma" w:hAnsi="Tahoma" w:cs="Tahoma"/>
        <w:b/>
        <w:bCs/>
        <w:sz w:val="20"/>
        <w:szCs w:val="20"/>
      </w:rPr>
      <w:t xml:space="preserve">          </w:t>
    </w:r>
    <w:r w:rsidR="00A576CF">
      <w:rPr>
        <w:rFonts w:ascii="Tahoma" w:hAnsi="Tahoma" w:cs="Tahoma"/>
        <w:b/>
        <w:bCs/>
        <w:sz w:val="20"/>
        <w:szCs w:val="20"/>
      </w:rPr>
      <w:tab/>
      <w:t xml:space="preserve">           </w:t>
    </w:r>
    <w:r w:rsidR="003A60DD">
      <w:rPr>
        <w:rFonts w:ascii="Tahoma" w:hAnsi="Tahoma" w:cs="Tahoma"/>
        <w:b/>
        <w:bCs/>
        <w:sz w:val="20"/>
        <w:szCs w:val="20"/>
      </w:rPr>
      <w:t xml:space="preserve">Data File Manual </w:t>
    </w:r>
    <w:r w:rsidR="00A576CF">
      <w:rPr>
        <w:rFonts w:ascii="Tahoma" w:hAnsi="Tahoma" w:cs="Tahoma"/>
        <w:b/>
        <w:bCs/>
        <w:sz w:val="20"/>
        <w:szCs w:val="20"/>
      </w:rPr>
      <w:t>V.</w:t>
    </w:r>
    <w:r w:rsidR="00626C85">
      <w:rPr>
        <w:rFonts w:ascii="Tahoma" w:hAnsi="Tahoma" w:cs="Tahoma"/>
        <w:b/>
        <w:bCs/>
        <w:sz w:val="20"/>
        <w:szCs w:val="20"/>
      </w:rPr>
      <w:t>3</w:t>
    </w:r>
    <w:r w:rsidR="00A576CF">
      <w:rPr>
        <w:rFonts w:ascii="Tahoma" w:hAnsi="Tahoma" w:cs="Tahoma"/>
        <w:b/>
        <w:bCs/>
        <w:sz w:val="20"/>
        <w:szCs w:val="20"/>
      </w:rPr>
      <w:t>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78D" w:rsidRDefault="00E1078D">
      <w:r>
        <w:separator/>
      </w:r>
    </w:p>
  </w:footnote>
  <w:footnote w:type="continuationSeparator" w:id="0">
    <w:p w:rsidR="00E1078D" w:rsidRDefault="00E10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DD" w:rsidRDefault="00E1078D">
    <w:pPr>
      <w:pStyle w:val="Header"/>
    </w:pPr>
    <w:r>
      <w:rPr>
        <w:rFonts w:ascii="Tahoma" w:hAnsi="Tahoma" w:cs="Tahoma"/>
        <w:b/>
        <w:bCs/>
        <w:noProof/>
        <w:sz w:val="20"/>
        <w:szCs w:val="20"/>
      </w:rPr>
      <w:pict>
        <v:line id="_x0000_s2070" style="position:absolute;z-index:8" from="0,18pt" to="722.1pt,18pt"/>
      </w:pict>
    </w:r>
    <w:r>
      <w:rPr>
        <w:rFonts w:ascii="Tahoma" w:hAnsi="Tahoma" w:cs="Tahoma"/>
        <w:b/>
        <w:bCs/>
        <w:noProof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9" type="#_x0000_t75" style="position:absolute;margin-left:0;margin-top:-18pt;width:124.5pt;height:18pt;z-index:7">
          <v:imagedata r:id="rId1" o:title="BOT_Text_TH_white"/>
        </v:shape>
      </w:pict>
    </w:r>
    <w:r w:rsidR="003A60DD">
      <w:rPr>
        <w:rFonts w:ascii="Tahoma" w:hAnsi="Tahoma" w:cs="Tahoma" w:hint="cs"/>
        <w:b/>
        <w:bCs/>
        <w:sz w:val="20"/>
        <w:szCs w:val="20"/>
        <w:cs/>
      </w:rPr>
      <w:t>มุ่งมั่นพัฒนา  สร้างคุณค่าเพื่อไทย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DD" w:rsidRDefault="00E1078D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0;margin-top:-18pt;width:124.5pt;height:18pt;z-index:4">
          <v:imagedata r:id="rId1" o:title="BOT_Text_TH_white"/>
        </v:shape>
      </w:pict>
    </w:r>
    <w:r>
      <w:rPr>
        <w:noProof/>
        <w:sz w:val="20"/>
      </w:rPr>
      <w:pict>
        <v:shape id="_x0000_s2057" type="#_x0000_t75" style="position:absolute;margin-left:0;margin-top:-18pt;width:124.5pt;height:18pt;z-index:3">
          <v:imagedata r:id="rId1" o:title="BOT_Text_TH_white"/>
        </v:shape>
      </w:pict>
    </w:r>
    <w:r>
      <w:rPr>
        <w:noProof/>
        <w:sz w:val="20"/>
      </w:rPr>
      <w:pict>
        <v:shape id="_x0000_s2055" type="#_x0000_t75" style="position:absolute;margin-left:0;margin-top:-18pt;width:124.5pt;height:18pt;z-index:1">
          <v:imagedata r:id="rId1" o:title="BOT_Text_TH_white"/>
        </v:shape>
      </w:pict>
    </w:r>
    <w:r>
      <w:rPr>
        <w:noProof/>
        <w:sz w:val="20"/>
      </w:rPr>
      <w:pict>
        <v:line id="_x0000_s2056" style="position:absolute;z-index:2" from="0,18pt" to="722.1pt,18pt"/>
      </w:pict>
    </w:r>
    <w:r w:rsidR="003A60DD">
      <w:rPr>
        <w:rFonts w:ascii="Tahoma" w:hAnsi="Tahoma" w:cs="Tahoma"/>
        <w:b/>
        <w:bCs/>
        <w:sz w:val="20"/>
        <w:szCs w:val="20"/>
      </w:rPr>
      <w:t xml:space="preserve"> </w:t>
    </w:r>
    <w:r w:rsidR="003A60DD">
      <w:rPr>
        <w:rFonts w:ascii="Tahoma" w:hAnsi="Tahoma" w:cs="Tahoma" w:hint="cs"/>
        <w:b/>
        <w:bCs/>
        <w:sz w:val="20"/>
        <w:szCs w:val="20"/>
        <w:cs/>
      </w:rPr>
      <w:t>มุ่งมั่นพัฒนา  สร้างคุณค่าเพื่อไทย</w:t>
    </w:r>
    <w:r w:rsidR="003A60DD">
      <w:rPr>
        <w:rFonts w:ascii="Tahoma" w:hAnsi="Tahoma" w:cs="Tahoma" w:hint="cs"/>
        <w:b/>
        <w:bCs/>
        <w:sz w:val="20"/>
        <w:szCs w:val="20"/>
        <w:cs/>
      </w:rPr>
      <w:tab/>
    </w:r>
    <w:r w:rsidR="003A60DD">
      <w:rPr>
        <w:rFonts w:ascii="Tahoma" w:hAnsi="Tahoma" w:cs="Tahoma" w:hint="cs"/>
        <w:b/>
        <w:bCs/>
        <w:sz w:val="20"/>
        <w:szCs w:val="20"/>
        <w:cs/>
      </w:rPr>
      <w:tab/>
    </w:r>
    <w:r w:rsidR="003A60DD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3A60DD">
      <w:rPr>
        <w:rFonts w:ascii="Tahoma" w:hAnsi="Tahoma" w:cs="Tahoma"/>
        <w:b/>
        <w:bCs/>
        <w:sz w:val="24"/>
        <w:szCs w:val="24"/>
      </w:rPr>
      <w:t xml:space="preserve">          DF_</w:t>
    </w:r>
    <w:r w:rsidR="003A60DD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3A60DD">
      <w:rPr>
        <w:rFonts w:ascii="Tahoma" w:hAnsi="Tahoma" w:cs="Tahoma"/>
        <w:b/>
        <w:bCs/>
        <w:sz w:val="24"/>
        <w:szCs w:val="24"/>
      </w:rPr>
      <w:t>FXP</w:t>
    </w:r>
    <w:r w:rsidR="003A60DD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3A60DD">
      <w:rPr>
        <w:rFonts w:ascii="Tahoma" w:hAnsi="Tahoma" w:cs="Tahoma"/>
        <w:b/>
        <w:bCs/>
        <w:sz w:val="20"/>
        <w:szCs w:val="20"/>
      </w:rP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DD" w:rsidRDefault="00E1078D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6" type="#_x0000_t75" style="position:absolute;margin-left:0;margin-top:-18pt;width:124.5pt;height:18pt;z-index:13">
          <v:imagedata r:id="rId1" o:title="BOT_Text_TH_white"/>
        </v:shape>
      </w:pict>
    </w:r>
    <w:r>
      <w:rPr>
        <w:noProof/>
        <w:sz w:val="20"/>
      </w:rPr>
      <w:pict>
        <v:shape id="_x0000_s2095" type="#_x0000_t75" style="position:absolute;margin-left:0;margin-top:-18pt;width:124.5pt;height:18pt;z-index:12">
          <v:imagedata r:id="rId1" o:title="BOT_Text_TH_white"/>
        </v:shape>
      </w:pict>
    </w:r>
    <w:r>
      <w:rPr>
        <w:noProof/>
        <w:sz w:val="20"/>
      </w:rPr>
      <w:pict>
        <v:shape id="_x0000_s2093" type="#_x0000_t75" style="position:absolute;margin-left:0;margin-top:-18pt;width:124.5pt;height:18pt;z-index:10">
          <v:imagedata r:id="rId1" o:title="BOT_Text_TH_white"/>
        </v:shape>
      </w:pict>
    </w:r>
    <w:r>
      <w:rPr>
        <w:noProof/>
        <w:sz w:val="20"/>
      </w:rPr>
      <w:pict>
        <v:line id="_x0000_s2094" style="position:absolute;z-index:11" from="0,18pt" to="722.1pt,18pt"/>
      </w:pict>
    </w:r>
    <w:r w:rsidR="003A60DD">
      <w:rPr>
        <w:rFonts w:ascii="Tahoma" w:hAnsi="Tahoma" w:cs="Tahoma"/>
        <w:b/>
        <w:bCs/>
        <w:sz w:val="20"/>
        <w:szCs w:val="20"/>
      </w:rPr>
      <w:t xml:space="preserve"> </w:t>
    </w:r>
    <w:r w:rsidR="003A60DD">
      <w:rPr>
        <w:rFonts w:ascii="Tahoma" w:hAnsi="Tahoma" w:cs="Tahoma" w:hint="cs"/>
        <w:b/>
        <w:bCs/>
        <w:sz w:val="20"/>
        <w:szCs w:val="20"/>
        <w:cs/>
      </w:rPr>
      <w:t>มุ่งมั่นพัฒนา  สร้างคุณค่าเพื่อไทย</w:t>
    </w:r>
    <w:r w:rsidR="003A60DD">
      <w:rPr>
        <w:rFonts w:ascii="Tahoma" w:hAnsi="Tahoma" w:cs="Tahoma" w:hint="cs"/>
        <w:b/>
        <w:bCs/>
        <w:sz w:val="20"/>
        <w:szCs w:val="20"/>
        <w:cs/>
      </w:rPr>
      <w:tab/>
    </w:r>
    <w:r w:rsidR="003A60DD">
      <w:rPr>
        <w:rFonts w:ascii="Tahoma" w:hAnsi="Tahoma" w:cs="Tahoma" w:hint="cs"/>
        <w:b/>
        <w:bCs/>
        <w:sz w:val="20"/>
        <w:szCs w:val="20"/>
        <w:cs/>
      </w:rPr>
      <w:tab/>
    </w:r>
    <w:r w:rsidR="003A60DD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3A60DD">
      <w:rPr>
        <w:rFonts w:ascii="Tahoma" w:hAnsi="Tahoma" w:cs="Tahoma"/>
        <w:b/>
        <w:bCs/>
        <w:sz w:val="24"/>
        <w:szCs w:val="24"/>
      </w:rPr>
      <w:t xml:space="preserve">          DF_</w:t>
    </w:r>
    <w:r w:rsidR="003A60DD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3A60DD">
      <w:rPr>
        <w:rFonts w:ascii="Tahoma" w:hAnsi="Tahoma" w:cs="Tahoma"/>
        <w:b/>
        <w:bCs/>
        <w:sz w:val="24"/>
        <w:szCs w:val="24"/>
      </w:rPr>
      <w:t>FXM</w:t>
    </w:r>
    <w:r w:rsidR="003A60DD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3A60DD">
      <w:rPr>
        <w:rFonts w:ascii="Tahoma" w:hAnsi="Tahoma" w:cs="Tahoma"/>
        <w:b/>
        <w:bCs/>
        <w:sz w:val="20"/>
        <w:szCs w:val="20"/>
      </w:rPr>
      <w:t xml:space="preserve"> 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DD" w:rsidRDefault="00E1078D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4" type="#_x0000_t75" style="position:absolute;margin-left:0;margin-top:-18pt;width:124.5pt;height:18pt;z-index:21">
          <v:imagedata r:id="rId1" o:title="BOT_Text_TH_white"/>
        </v:shape>
      </w:pict>
    </w:r>
    <w:r>
      <w:rPr>
        <w:noProof/>
        <w:sz w:val="20"/>
      </w:rPr>
      <w:pict>
        <v:shape id="_x0000_s2103" type="#_x0000_t75" style="position:absolute;margin-left:0;margin-top:-18pt;width:124.5pt;height:18pt;z-index:20">
          <v:imagedata r:id="rId1" o:title="BOT_Text_TH_white"/>
        </v:shape>
      </w:pict>
    </w:r>
    <w:r>
      <w:rPr>
        <w:noProof/>
        <w:sz w:val="20"/>
      </w:rPr>
      <w:pict>
        <v:shape id="_x0000_s2101" type="#_x0000_t75" style="position:absolute;margin-left:0;margin-top:-18pt;width:124.5pt;height:18pt;z-index:18">
          <v:imagedata r:id="rId1" o:title="BOT_Text_TH_white"/>
        </v:shape>
      </w:pict>
    </w:r>
    <w:r>
      <w:rPr>
        <w:noProof/>
        <w:sz w:val="20"/>
      </w:rPr>
      <w:pict>
        <v:line id="_x0000_s2102" style="position:absolute;z-index:19" from="0,18pt" to="722.1pt,18pt"/>
      </w:pict>
    </w:r>
    <w:r w:rsidR="003A60DD">
      <w:rPr>
        <w:rFonts w:ascii="Tahoma" w:hAnsi="Tahoma" w:cs="Tahoma"/>
        <w:b/>
        <w:bCs/>
        <w:sz w:val="20"/>
        <w:szCs w:val="20"/>
      </w:rPr>
      <w:t xml:space="preserve"> </w:t>
    </w:r>
    <w:r w:rsidR="003A60DD">
      <w:rPr>
        <w:rFonts w:ascii="Tahoma" w:hAnsi="Tahoma" w:cs="Tahoma" w:hint="cs"/>
        <w:b/>
        <w:bCs/>
        <w:sz w:val="20"/>
        <w:szCs w:val="20"/>
        <w:cs/>
      </w:rPr>
      <w:t>มุ่งมั่นพัฒนา  สร้างคุณค่าเพื่อไทย</w:t>
    </w:r>
    <w:r w:rsidR="003A60DD">
      <w:rPr>
        <w:rFonts w:ascii="Tahoma" w:hAnsi="Tahoma" w:cs="Tahoma" w:hint="cs"/>
        <w:b/>
        <w:bCs/>
        <w:sz w:val="20"/>
        <w:szCs w:val="20"/>
        <w:cs/>
      </w:rPr>
      <w:tab/>
    </w:r>
    <w:r w:rsidR="003A60DD">
      <w:rPr>
        <w:rFonts w:ascii="Tahoma" w:hAnsi="Tahoma" w:cs="Tahoma" w:hint="cs"/>
        <w:b/>
        <w:bCs/>
        <w:sz w:val="20"/>
        <w:szCs w:val="20"/>
        <w:cs/>
      </w:rPr>
      <w:tab/>
    </w:r>
    <w:r w:rsidR="003A60DD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3A60DD">
      <w:rPr>
        <w:rFonts w:ascii="Tahoma" w:hAnsi="Tahoma" w:cs="Tahoma"/>
        <w:b/>
        <w:bCs/>
        <w:sz w:val="24"/>
        <w:szCs w:val="24"/>
      </w:rPr>
      <w:t xml:space="preserve">          DF_</w:t>
    </w:r>
    <w:r w:rsidR="003A60DD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3A60DD">
      <w:rPr>
        <w:rFonts w:ascii="Tahoma" w:hAnsi="Tahoma" w:cs="Tahoma"/>
        <w:b/>
        <w:bCs/>
        <w:sz w:val="24"/>
        <w:szCs w:val="24"/>
      </w:rPr>
      <w:t>FXU</w:t>
    </w:r>
    <w:r w:rsidR="003A60DD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3A60DD">
      <w:rPr>
        <w:rFonts w:ascii="Tahoma" w:hAnsi="Tahoma" w:cs="Tahoma"/>
        <w:b/>
        <w:bCs/>
        <w:sz w:val="20"/>
        <w:szCs w:val="20"/>
      </w:rPr>
      <w:t xml:space="preserve">  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0DD" w:rsidRDefault="00E1078D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0" type="#_x0000_t75" style="position:absolute;margin-left:0;margin-top:-18pt;width:124.5pt;height:18pt;z-index:17">
          <v:imagedata r:id="rId1" o:title="BOT_Text_TH_white"/>
        </v:shape>
      </w:pict>
    </w:r>
    <w:r>
      <w:rPr>
        <w:noProof/>
        <w:sz w:val="20"/>
      </w:rPr>
      <w:pict>
        <v:shape id="_x0000_s2099" type="#_x0000_t75" style="position:absolute;margin-left:0;margin-top:-18pt;width:124.5pt;height:18pt;z-index:16">
          <v:imagedata r:id="rId1" o:title="BOT_Text_TH_white"/>
        </v:shape>
      </w:pict>
    </w:r>
    <w:r>
      <w:rPr>
        <w:noProof/>
        <w:sz w:val="20"/>
      </w:rPr>
      <w:pict>
        <v:shape id="_x0000_s2097" type="#_x0000_t75" style="position:absolute;margin-left:0;margin-top:-18pt;width:124.5pt;height:18pt;z-index:14">
          <v:imagedata r:id="rId1" o:title="BOT_Text_TH_white"/>
        </v:shape>
      </w:pict>
    </w:r>
    <w:r>
      <w:rPr>
        <w:noProof/>
        <w:sz w:val="20"/>
      </w:rPr>
      <w:pict>
        <v:line id="_x0000_s2098" style="position:absolute;z-index:15" from="0,18pt" to="722.1pt,18pt"/>
      </w:pict>
    </w:r>
    <w:r w:rsidR="003A60DD">
      <w:rPr>
        <w:rFonts w:ascii="Tahoma" w:hAnsi="Tahoma" w:cs="Tahoma"/>
        <w:b/>
        <w:bCs/>
        <w:sz w:val="20"/>
        <w:szCs w:val="20"/>
      </w:rPr>
      <w:t xml:space="preserve"> </w:t>
    </w:r>
    <w:r w:rsidR="003A60DD">
      <w:rPr>
        <w:rFonts w:ascii="Tahoma" w:hAnsi="Tahoma" w:cs="Tahoma" w:hint="cs"/>
        <w:b/>
        <w:bCs/>
        <w:sz w:val="20"/>
        <w:szCs w:val="20"/>
        <w:cs/>
      </w:rPr>
      <w:t>มุ่งมั่นพัฒนา  สร้างคุณค่าเพื่อไทย</w:t>
    </w:r>
    <w:r w:rsidR="003A60DD">
      <w:rPr>
        <w:rFonts w:ascii="Tahoma" w:hAnsi="Tahoma" w:cs="Tahoma" w:hint="cs"/>
        <w:b/>
        <w:bCs/>
        <w:sz w:val="20"/>
        <w:szCs w:val="20"/>
        <w:cs/>
      </w:rPr>
      <w:tab/>
    </w:r>
    <w:r w:rsidR="003A60DD">
      <w:rPr>
        <w:rFonts w:ascii="Tahoma" w:hAnsi="Tahoma" w:cs="Tahoma" w:hint="cs"/>
        <w:b/>
        <w:bCs/>
        <w:sz w:val="20"/>
        <w:szCs w:val="20"/>
        <w:cs/>
      </w:rPr>
      <w:tab/>
    </w:r>
    <w:r w:rsidR="003A60DD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3A60DD">
      <w:rPr>
        <w:rFonts w:ascii="Tahoma" w:hAnsi="Tahoma" w:cs="Tahoma"/>
        <w:b/>
        <w:bCs/>
        <w:sz w:val="24"/>
        <w:szCs w:val="24"/>
      </w:rPr>
      <w:t xml:space="preserve">          </w:t>
    </w:r>
    <w:r w:rsidR="003A60DD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3A60DD">
      <w:rPr>
        <w:rFonts w:ascii="Tahoma" w:hAnsi="Tahoma" w:cs="Tahoma"/>
        <w:b/>
        <w:bCs/>
        <w:sz w:val="20"/>
        <w:szCs w:val="20"/>
      </w:rP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A70B8"/>
    <w:multiLevelType w:val="hybridMultilevel"/>
    <w:tmpl w:val="2A869FE2"/>
    <w:lvl w:ilvl="0" w:tplc="04090005">
      <w:start w:val="1"/>
      <w:numFmt w:val="bullet"/>
      <w:lvlText w:val=""/>
      <w:lvlJc w:val="left"/>
      <w:pPr>
        <w:tabs>
          <w:tab w:val="num" w:pos="1483"/>
        </w:tabs>
        <w:ind w:left="148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3"/>
        </w:tabs>
        <w:ind w:left="2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3"/>
        </w:tabs>
        <w:ind w:left="2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3"/>
        </w:tabs>
        <w:ind w:left="3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3"/>
        </w:tabs>
        <w:ind w:left="4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3"/>
        </w:tabs>
        <w:ind w:left="5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3"/>
        </w:tabs>
        <w:ind w:left="5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3"/>
        </w:tabs>
        <w:ind w:left="6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3"/>
        </w:tabs>
        <w:ind w:left="7243" w:hanging="360"/>
      </w:pPr>
      <w:rPr>
        <w:rFonts w:ascii="Wingdings" w:hAnsi="Wingdings" w:hint="default"/>
      </w:rPr>
    </w:lvl>
  </w:abstractNum>
  <w:abstractNum w:abstractNumId="1" w15:restartNumberingAfterBreak="0">
    <w:nsid w:val="03CB27C8"/>
    <w:multiLevelType w:val="hybridMultilevel"/>
    <w:tmpl w:val="6C6CF4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3654ECB"/>
    <w:multiLevelType w:val="hybridMultilevel"/>
    <w:tmpl w:val="3290285A"/>
    <w:lvl w:ilvl="0" w:tplc="F2FE8E7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475"/>
        </w:tabs>
        <w:ind w:left="24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15"/>
        </w:tabs>
        <w:ind w:left="3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35"/>
        </w:tabs>
        <w:ind w:left="46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75"/>
        </w:tabs>
        <w:ind w:left="6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95"/>
        </w:tabs>
        <w:ind w:left="67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15"/>
        </w:tabs>
        <w:ind w:left="7515" w:hanging="360"/>
      </w:pPr>
      <w:rPr>
        <w:rFonts w:ascii="Wingdings" w:hAnsi="Wingdings" w:hint="default"/>
      </w:rPr>
    </w:lvl>
  </w:abstractNum>
  <w:abstractNum w:abstractNumId="3" w15:restartNumberingAfterBreak="0">
    <w:nsid w:val="1FFD6E90"/>
    <w:multiLevelType w:val="hybridMultilevel"/>
    <w:tmpl w:val="856056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285A79"/>
    <w:multiLevelType w:val="hybridMultilevel"/>
    <w:tmpl w:val="14F8BC76"/>
    <w:lvl w:ilvl="0" w:tplc="DB584330">
      <w:start w:val="1"/>
      <w:numFmt w:val="decimal"/>
      <w:lvlText w:val="%1."/>
      <w:lvlJc w:val="left"/>
      <w:pPr>
        <w:tabs>
          <w:tab w:val="num" w:pos="408"/>
        </w:tabs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5" w15:restartNumberingAfterBreak="0">
    <w:nsid w:val="21B138C4"/>
    <w:multiLevelType w:val="hybridMultilevel"/>
    <w:tmpl w:val="B34C1C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D972FF"/>
    <w:multiLevelType w:val="hybridMultilevel"/>
    <w:tmpl w:val="F4C866B2"/>
    <w:lvl w:ilvl="0" w:tplc="F2FE8E7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7" w15:restartNumberingAfterBreak="0">
    <w:nsid w:val="25770124"/>
    <w:multiLevelType w:val="hybridMultilevel"/>
    <w:tmpl w:val="C2F82300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7B9316F"/>
    <w:multiLevelType w:val="hybridMultilevel"/>
    <w:tmpl w:val="1DDE3CD0"/>
    <w:lvl w:ilvl="0" w:tplc="04090005">
      <w:start w:val="1"/>
      <w:numFmt w:val="bullet"/>
      <w:lvlText w:val=""/>
      <w:lvlJc w:val="left"/>
      <w:pPr>
        <w:tabs>
          <w:tab w:val="num" w:pos="1125"/>
        </w:tabs>
        <w:ind w:left="1125" w:hanging="360"/>
      </w:pPr>
      <w:rPr>
        <w:rFonts w:ascii="Wingdings" w:hAnsi="Wingdings" w:hint="default"/>
      </w:rPr>
    </w:lvl>
    <w:lvl w:ilvl="1" w:tplc="AF586B88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28D70521"/>
    <w:multiLevelType w:val="hybridMultilevel"/>
    <w:tmpl w:val="5C4A19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E66E31"/>
    <w:multiLevelType w:val="hybridMultilevel"/>
    <w:tmpl w:val="3410B144"/>
    <w:lvl w:ilvl="0" w:tplc="857EAE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UPC" w:hAnsi="AngsanaUPC" w:cs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2" w15:restartNumberingAfterBreak="0">
    <w:nsid w:val="38235D85"/>
    <w:multiLevelType w:val="hybridMultilevel"/>
    <w:tmpl w:val="218428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4B4819"/>
    <w:multiLevelType w:val="multilevel"/>
    <w:tmpl w:val="732489C0"/>
    <w:lvl w:ilvl="0">
      <w:start w:val="1"/>
      <w:numFmt w:val="upperLetter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4" w15:restartNumberingAfterBreak="0">
    <w:nsid w:val="3F3E6B49"/>
    <w:multiLevelType w:val="hybridMultilevel"/>
    <w:tmpl w:val="49046C7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0030560"/>
    <w:multiLevelType w:val="hybridMultilevel"/>
    <w:tmpl w:val="C30C41D6"/>
    <w:lvl w:ilvl="0" w:tplc="DCC4F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UPC" w:hAnsi="AngsanaUPC" w:cs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D43A79"/>
    <w:multiLevelType w:val="hybridMultilevel"/>
    <w:tmpl w:val="DF86CEBC"/>
    <w:lvl w:ilvl="0" w:tplc="F2FE8E7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475"/>
        </w:tabs>
        <w:ind w:left="24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15"/>
        </w:tabs>
        <w:ind w:left="3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35"/>
        </w:tabs>
        <w:ind w:left="46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75"/>
        </w:tabs>
        <w:ind w:left="6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95"/>
        </w:tabs>
        <w:ind w:left="67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15"/>
        </w:tabs>
        <w:ind w:left="7515" w:hanging="360"/>
      </w:pPr>
      <w:rPr>
        <w:rFonts w:ascii="Wingdings" w:hAnsi="Wingdings" w:hint="default"/>
      </w:rPr>
    </w:lvl>
  </w:abstractNum>
  <w:abstractNum w:abstractNumId="17" w15:restartNumberingAfterBreak="0">
    <w:nsid w:val="4D724C82"/>
    <w:multiLevelType w:val="hybridMultilevel"/>
    <w:tmpl w:val="044051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0B4B4D"/>
    <w:multiLevelType w:val="hybridMultilevel"/>
    <w:tmpl w:val="2F7AE6E2"/>
    <w:lvl w:ilvl="0" w:tplc="F2FE8E7E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2FE8E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0F21905"/>
    <w:multiLevelType w:val="hybridMultilevel"/>
    <w:tmpl w:val="EE70D5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5655D7D"/>
    <w:multiLevelType w:val="hybridMultilevel"/>
    <w:tmpl w:val="79B6D14E"/>
    <w:lvl w:ilvl="0" w:tplc="F2FE8E7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75"/>
        </w:tabs>
        <w:ind w:left="24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15"/>
        </w:tabs>
        <w:ind w:left="3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35"/>
        </w:tabs>
        <w:ind w:left="46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75"/>
        </w:tabs>
        <w:ind w:left="6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95"/>
        </w:tabs>
        <w:ind w:left="67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15"/>
        </w:tabs>
        <w:ind w:left="7515" w:hanging="360"/>
      </w:pPr>
      <w:rPr>
        <w:rFonts w:ascii="Wingdings" w:hAnsi="Wingdings" w:hint="default"/>
      </w:rPr>
    </w:lvl>
  </w:abstractNum>
  <w:abstractNum w:abstractNumId="21" w15:restartNumberingAfterBreak="0">
    <w:nsid w:val="5DD90695"/>
    <w:multiLevelType w:val="hybridMultilevel"/>
    <w:tmpl w:val="74E63F40"/>
    <w:lvl w:ilvl="0" w:tplc="04090005">
      <w:start w:val="1"/>
      <w:numFmt w:val="bullet"/>
      <w:lvlText w:val=""/>
      <w:lvlJc w:val="left"/>
      <w:pPr>
        <w:tabs>
          <w:tab w:val="num" w:pos="1300"/>
        </w:tabs>
        <w:ind w:left="13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20"/>
        </w:tabs>
        <w:ind w:left="20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40"/>
        </w:tabs>
        <w:ind w:left="2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60"/>
        </w:tabs>
        <w:ind w:left="3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80"/>
        </w:tabs>
        <w:ind w:left="41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00"/>
        </w:tabs>
        <w:ind w:left="4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20"/>
        </w:tabs>
        <w:ind w:left="5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40"/>
        </w:tabs>
        <w:ind w:left="63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60"/>
        </w:tabs>
        <w:ind w:left="7060" w:hanging="360"/>
      </w:pPr>
      <w:rPr>
        <w:rFonts w:ascii="Wingdings" w:hAnsi="Wingdings" w:hint="default"/>
      </w:rPr>
    </w:lvl>
  </w:abstractNum>
  <w:abstractNum w:abstractNumId="22" w15:restartNumberingAfterBreak="0">
    <w:nsid w:val="5EB33E7D"/>
    <w:multiLevelType w:val="hybridMultilevel"/>
    <w:tmpl w:val="1ADCEF88"/>
    <w:lvl w:ilvl="0" w:tplc="A32AE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E0075D"/>
    <w:multiLevelType w:val="hybridMultilevel"/>
    <w:tmpl w:val="6324F136"/>
    <w:lvl w:ilvl="0" w:tplc="A134E7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UPC" w:hAnsi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0B574D"/>
    <w:multiLevelType w:val="hybridMultilevel"/>
    <w:tmpl w:val="87762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FD75D0"/>
    <w:multiLevelType w:val="hybridMultilevel"/>
    <w:tmpl w:val="096829C2"/>
    <w:lvl w:ilvl="0" w:tplc="A32AE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9"/>
  </w:num>
  <w:num w:numId="4">
    <w:abstractNumId w:val="14"/>
  </w:num>
  <w:num w:numId="5">
    <w:abstractNumId w:val="1"/>
  </w:num>
  <w:num w:numId="6">
    <w:abstractNumId w:val="12"/>
  </w:num>
  <w:num w:numId="7">
    <w:abstractNumId w:val="4"/>
  </w:num>
  <w:num w:numId="8">
    <w:abstractNumId w:val="17"/>
  </w:num>
  <w:num w:numId="9">
    <w:abstractNumId w:val="3"/>
  </w:num>
  <w:num w:numId="10">
    <w:abstractNumId w:val="23"/>
  </w:num>
  <w:num w:numId="11">
    <w:abstractNumId w:val="24"/>
  </w:num>
  <w:num w:numId="12">
    <w:abstractNumId w:val="15"/>
  </w:num>
  <w:num w:numId="13">
    <w:abstractNumId w:val="5"/>
  </w:num>
  <w:num w:numId="14">
    <w:abstractNumId w:val="21"/>
  </w:num>
  <w:num w:numId="15">
    <w:abstractNumId w:val="8"/>
  </w:num>
  <w:num w:numId="16">
    <w:abstractNumId w:val="18"/>
  </w:num>
  <w:num w:numId="17">
    <w:abstractNumId w:val="6"/>
  </w:num>
  <w:num w:numId="18">
    <w:abstractNumId w:val="0"/>
  </w:num>
  <w:num w:numId="19">
    <w:abstractNumId w:val="7"/>
  </w:num>
  <w:num w:numId="20">
    <w:abstractNumId w:val="16"/>
  </w:num>
  <w:num w:numId="21">
    <w:abstractNumId w:val="20"/>
  </w:num>
  <w:num w:numId="22">
    <w:abstractNumId w:val="2"/>
  </w:num>
  <w:num w:numId="23">
    <w:abstractNumId w:val="9"/>
  </w:num>
  <w:num w:numId="24">
    <w:abstractNumId w:val="10"/>
  </w:num>
  <w:num w:numId="25">
    <w:abstractNumId w:val="2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105" fill="f" fillcolor="white" stroke="f">
      <v:fill color="white" on="f"/>
      <v:stroke on="f"/>
    </o:shapedefaults>
    <o:shapelayout v:ext="edit">
      <o:idmap v:ext="edit" data="2"/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168C"/>
    <w:rsid w:val="00017FEA"/>
    <w:rsid w:val="00050AEF"/>
    <w:rsid w:val="0006329D"/>
    <w:rsid w:val="000B0BD2"/>
    <w:rsid w:val="001638CE"/>
    <w:rsid w:val="001A041B"/>
    <w:rsid w:val="001F4615"/>
    <w:rsid w:val="00241889"/>
    <w:rsid w:val="002506AE"/>
    <w:rsid w:val="00253916"/>
    <w:rsid w:val="0027180A"/>
    <w:rsid w:val="00283B24"/>
    <w:rsid w:val="002B43F5"/>
    <w:rsid w:val="002C0B9A"/>
    <w:rsid w:val="00317C4E"/>
    <w:rsid w:val="00324FF0"/>
    <w:rsid w:val="003326CE"/>
    <w:rsid w:val="003A60DD"/>
    <w:rsid w:val="003E27B3"/>
    <w:rsid w:val="004812C5"/>
    <w:rsid w:val="004A376C"/>
    <w:rsid w:val="00512C4E"/>
    <w:rsid w:val="00565373"/>
    <w:rsid w:val="00592129"/>
    <w:rsid w:val="005A4C7F"/>
    <w:rsid w:val="005B04DF"/>
    <w:rsid w:val="005C71F2"/>
    <w:rsid w:val="00626C85"/>
    <w:rsid w:val="0065168C"/>
    <w:rsid w:val="00693E5E"/>
    <w:rsid w:val="007C2628"/>
    <w:rsid w:val="008568F4"/>
    <w:rsid w:val="008669E4"/>
    <w:rsid w:val="0087409F"/>
    <w:rsid w:val="00970B71"/>
    <w:rsid w:val="009875A4"/>
    <w:rsid w:val="009B3F34"/>
    <w:rsid w:val="009B6F47"/>
    <w:rsid w:val="009B7D3C"/>
    <w:rsid w:val="00A5159E"/>
    <w:rsid w:val="00A570F6"/>
    <w:rsid w:val="00A576CF"/>
    <w:rsid w:val="00A70A00"/>
    <w:rsid w:val="00A80889"/>
    <w:rsid w:val="00AB3B63"/>
    <w:rsid w:val="00B060B0"/>
    <w:rsid w:val="00B26B7E"/>
    <w:rsid w:val="00B638A4"/>
    <w:rsid w:val="00C635E9"/>
    <w:rsid w:val="00C73D90"/>
    <w:rsid w:val="00D248D6"/>
    <w:rsid w:val="00D37BA4"/>
    <w:rsid w:val="00D90FAA"/>
    <w:rsid w:val="00DF3328"/>
    <w:rsid w:val="00E1078D"/>
    <w:rsid w:val="00E174D1"/>
    <w:rsid w:val="00E71AF1"/>
    <w:rsid w:val="00E959F9"/>
    <w:rsid w:val="00EC182D"/>
    <w:rsid w:val="00EE6389"/>
    <w:rsid w:val="00F15C28"/>
    <w:rsid w:val="00F808BC"/>
    <w:rsid w:val="00F9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5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5ECAFB1A-0B77-48AD-A50C-A6D45D198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1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 w:cs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paragraph" w:customStyle="1" w:styleId="Appendix">
    <w:name w:val="Appendix"/>
    <w:basedOn w:val="Heading1"/>
    <w:next w:val="Normal"/>
    <w:pPr>
      <w:numPr>
        <w:numId w:val="0"/>
      </w:numPr>
    </w:pPr>
    <w:rPr>
      <w:rFonts w:cs="Angsana New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styleId="BodyTextIndent">
    <w:name w:val="Body Text Indent"/>
    <w:basedOn w:val="Normal"/>
    <w:pPr>
      <w:spacing w:line="440" w:lineRule="exact"/>
      <w:ind w:left="1542" w:hanging="933"/>
    </w:pPr>
    <w:rPr>
      <w:rFonts w:ascii="AngsanaUPC" w:hAnsi="AngsanaUPC" w:cs="AngsanaUPC"/>
      <w:sz w:val="28"/>
      <w:szCs w:val="28"/>
    </w:rPr>
  </w:style>
  <w:style w:type="paragraph" w:customStyle="1" w:styleId="DataSet1">
    <w:name w:val="Data Set1"/>
    <w:basedOn w:val="Normal"/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paragraph" w:styleId="TOC1">
    <w:name w:val="toc 1"/>
    <w:basedOn w:val="Normal"/>
    <w:next w:val="Normal"/>
    <w:autoRedefine/>
    <w:semiHidden/>
    <w:rsid w:val="009B7D3C"/>
    <w:pPr>
      <w:tabs>
        <w:tab w:val="left" w:pos="640"/>
        <w:tab w:val="right" w:leader="dot" w:pos="14432"/>
      </w:tabs>
    </w:pPr>
    <w:rPr>
      <w:rFonts w:cs="Times New Roman"/>
      <w:noProof/>
      <w:sz w:val="36"/>
      <w:szCs w:val="36"/>
    </w:rPr>
  </w:style>
  <w:style w:type="paragraph" w:styleId="TOC2">
    <w:name w:val="toc 2"/>
    <w:basedOn w:val="Normal"/>
    <w:next w:val="Normal"/>
    <w:autoRedefine/>
    <w:semiHidden/>
    <w:pPr>
      <w:ind w:left="320"/>
    </w:pPr>
  </w:style>
  <w:style w:type="paragraph" w:styleId="TOC3">
    <w:name w:val="toc 3"/>
    <w:basedOn w:val="Normal"/>
    <w:next w:val="Normal"/>
    <w:autoRedefine/>
    <w:semiHidden/>
    <w:pPr>
      <w:ind w:left="640"/>
    </w:pPr>
  </w:style>
  <w:style w:type="paragraph" w:styleId="TOC4">
    <w:name w:val="toc 4"/>
    <w:basedOn w:val="Normal"/>
    <w:next w:val="Normal"/>
    <w:autoRedefine/>
    <w:semiHidden/>
    <w:pPr>
      <w:ind w:left="960"/>
    </w:pPr>
  </w:style>
  <w:style w:type="paragraph" w:styleId="TOC5">
    <w:name w:val="toc 5"/>
    <w:basedOn w:val="Normal"/>
    <w:next w:val="Normal"/>
    <w:autoRedefine/>
    <w:semiHidden/>
    <w:pPr>
      <w:ind w:left="1280"/>
    </w:pPr>
  </w:style>
  <w:style w:type="paragraph" w:styleId="TOC6">
    <w:name w:val="toc 6"/>
    <w:basedOn w:val="Normal"/>
    <w:next w:val="Normal"/>
    <w:autoRedefine/>
    <w:semiHidden/>
    <w:pPr>
      <w:ind w:left="1600"/>
    </w:pPr>
  </w:style>
  <w:style w:type="paragraph" w:styleId="TOC7">
    <w:name w:val="toc 7"/>
    <w:basedOn w:val="Normal"/>
    <w:next w:val="Normal"/>
    <w:autoRedefine/>
    <w:semiHidden/>
    <w:pPr>
      <w:ind w:left="1920"/>
    </w:pPr>
  </w:style>
  <w:style w:type="paragraph" w:styleId="TOC8">
    <w:name w:val="toc 8"/>
    <w:basedOn w:val="Normal"/>
    <w:next w:val="Normal"/>
    <w:autoRedefine/>
    <w:semiHidden/>
    <w:pPr>
      <w:ind w:left="2240"/>
    </w:pPr>
  </w:style>
  <w:style w:type="paragraph" w:styleId="TOC9">
    <w:name w:val="toc 9"/>
    <w:basedOn w:val="Normal"/>
    <w:next w:val="Normal"/>
    <w:autoRedefine/>
    <w:semiHidden/>
    <w:pPr>
      <w:ind w:left="2560"/>
    </w:pPr>
  </w:style>
  <w:style w:type="paragraph" w:styleId="FootnoteText">
    <w:name w:val="footnote text"/>
    <w:basedOn w:val="Normal"/>
    <w:semiHidden/>
    <w:rPr>
      <w:sz w:val="20"/>
      <w:szCs w:val="23"/>
    </w:rPr>
  </w:style>
  <w:style w:type="character" w:styleId="FootnoteReference">
    <w:name w:val="footnote reference"/>
    <w:semiHidden/>
    <w:rPr>
      <w:sz w:val="32"/>
      <w:szCs w:val="32"/>
      <w:vertAlign w:val="superscript"/>
    </w:rPr>
  </w:style>
  <w:style w:type="paragraph" w:styleId="ListParagraph">
    <w:name w:val="List Paragraph"/>
    <w:basedOn w:val="Normal"/>
    <w:uiPriority w:val="34"/>
    <w:qFormat/>
    <w:rsid w:val="00970B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21</Pages>
  <Words>3543</Words>
  <Characters>20200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 Sheet</vt:lpstr>
    </vt:vector>
  </TitlesOfParts>
  <Company>Bank of Thailand</Company>
  <LinksUpToDate>false</LinksUpToDate>
  <CharactersWithSpaces>23696</CharactersWithSpaces>
  <SharedDoc>false</SharedDoc>
  <HLinks>
    <vt:vector size="24" baseType="variant">
      <vt:variant>
        <vt:i4>1966137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_Toc169943553</vt:lpwstr>
      </vt:variant>
      <vt:variant>
        <vt:i4>1966137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_Toc169943552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_Toc169943551</vt:lpwstr>
      </vt:variant>
      <vt:variant>
        <vt:i4>1966137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_Toc169943550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 Sheet</dc:title>
  <dc:subject/>
  <dc:creator>Administrator</dc:creator>
  <cp:keywords/>
  <dc:description/>
  <cp:lastModifiedBy>ลาวัณย์ เดชะพหุล</cp:lastModifiedBy>
  <cp:revision>6</cp:revision>
  <cp:lastPrinted>2007-08-02T09:25:00Z</cp:lastPrinted>
  <dcterms:created xsi:type="dcterms:W3CDTF">2018-07-17T05:26:00Z</dcterms:created>
  <dcterms:modified xsi:type="dcterms:W3CDTF">2018-08-27T04:31:00Z</dcterms:modified>
</cp:coreProperties>
</file>